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77C" w:rsidRDefault="0002177C" w:rsidP="000217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исследовательской деятельности</w:t>
      </w:r>
    </w:p>
    <w:p w:rsidR="0002177C" w:rsidRPr="002A3E98" w:rsidRDefault="0002177C" w:rsidP="0002177C">
      <w:pPr>
        <w:jc w:val="right"/>
        <w:rPr>
          <w:b/>
          <w:i/>
          <w:sz w:val="28"/>
          <w:szCs w:val="28"/>
        </w:rPr>
      </w:pPr>
      <w:r w:rsidRPr="002A3E98">
        <w:rPr>
          <w:b/>
          <w:i/>
          <w:sz w:val="28"/>
          <w:szCs w:val="28"/>
        </w:rPr>
        <w:t xml:space="preserve">Федотова Наталия Константиновна, </w:t>
      </w:r>
    </w:p>
    <w:p w:rsidR="0002177C" w:rsidRDefault="0002177C" w:rsidP="0002177C">
      <w:pPr>
        <w:jc w:val="right"/>
        <w:rPr>
          <w:b/>
          <w:sz w:val="28"/>
          <w:szCs w:val="28"/>
        </w:rPr>
      </w:pPr>
      <w:r w:rsidRPr="002A3E98">
        <w:rPr>
          <w:b/>
          <w:i/>
          <w:sz w:val="28"/>
          <w:szCs w:val="28"/>
        </w:rPr>
        <w:t>победитель конкурса лучших учителей в рамках ПНПО-2008</w:t>
      </w:r>
    </w:p>
    <w:p w:rsidR="0002177C" w:rsidRPr="002A3E98" w:rsidRDefault="0002177C" w:rsidP="0002177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A3E98">
        <w:rPr>
          <w:sz w:val="28"/>
          <w:szCs w:val="28"/>
        </w:rPr>
        <w:t>Научно-исследовательская деятельность учащихся — одна из прогрессивных форм обучения в современной школе. Она позволяет наиболее полно выявлять и развивать как интеллектуальные, так и потенциальные творческие способности детей. Проведение самостоятельных исследований стимулирует мыслительный процесс, направленный на поиск и решение проблемы, требует привлечения для этих целей знаний из разных областей. Исследовательская работа может проводиться как индивидуально, так и коллективно. Выбор формы проведения исследований определяется склонностью учащихся, а также самой задачей, требующей терпения. Руководитель исследования должен всегда помнить - работа должна быть посильна для учащихся, и при ее выборе необходимо учитывать возможности именно школы. При организации исследовательской деятельности в школе часто возникают определенные трудности, поэтому мне хотелось бы предостеречь учителей хотя бы от некоторых ошибок, поделиться своим опытом. Успех исследовательской работы школьников в большой степени зависит от научного руководителя. В любом случае научный руководитель — это лицо компетентное в данной проблеме.</w:t>
      </w:r>
    </w:p>
    <w:p w:rsidR="0002177C" w:rsidRPr="002A3E98" w:rsidRDefault="0002177C" w:rsidP="0002177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A3E98">
        <w:rPr>
          <w:sz w:val="28"/>
          <w:szCs w:val="28"/>
        </w:rPr>
        <w:t>Поделюсь своим опытом работы по организации исследовательской деятельности учащихся. Чаще всего исследовательская деятельность учащихся начинается не на уроке, а на элективном курсе, где собираются заинтересованные в углубленном изучении географии учащиеся. Темы исследовательских работ могут рождаться уже на первом занятии, предполагающем выбор форм исследования и формирование исследовательских групп, а могут появиться при изучении отдельной темы или даже абсолютно спонтанно, когда например ребенок вдруг спрашивает «А ребята каких национальностей учатся в нашей школе?».</w:t>
      </w:r>
    </w:p>
    <w:p w:rsidR="0002177C" w:rsidRPr="002A3E98" w:rsidRDefault="0002177C" w:rsidP="0002177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A3E98">
        <w:rPr>
          <w:sz w:val="28"/>
          <w:szCs w:val="28"/>
        </w:rPr>
        <w:t>При организации исследовательской деятельности учащихся необходимо учитывать, что в</w:t>
      </w:r>
      <w:r w:rsidRPr="002A3E98">
        <w:rPr>
          <w:bCs/>
          <w:sz w:val="28"/>
          <w:szCs w:val="28"/>
        </w:rPr>
        <w:t>ыбор темы исследования,  ее формулировка и содержание должны предполагать:</w:t>
      </w:r>
      <w:r w:rsidRPr="002A3E98">
        <w:rPr>
          <w:sz w:val="28"/>
          <w:szCs w:val="28"/>
        </w:rPr>
        <w:t xml:space="preserve"> </w:t>
      </w:r>
    </w:p>
    <w:p w:rsidR="0002177C" w:rsidRPr="002A3E98" w:rsidRDefault="0002177C" w:rsidP="0002177C">
      <w:pPr>
        <w:numPr>
          <w:ilvl w:val="0"/>
          <w:numId w:val="1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интеграцию наук и различных областей практической деятельности, </w:t>
      </w:r>
    </w:p>
    <w:p w:rsidR="0002177C" w:rsidRPr="002A3E98" w:rsidRDefault="0002177C" w:rsidP="0002177C">
      <w:pPr>
        <w:numPr>
          <w:ilvl w:val="0"/>
          <w:numId w:val="1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практическую ориентацию целей, задач и содержание работы, </w:t>
      </w:r>
    </w:p>
    <w:p w:rsidR="0002177C" w:rsidRPr="002A3E98" w:rsidRDefault="0002177C" w:rsidP="0002177C">
      <w:pPr>
        <w:numPr>
          <w:ilvl w:val="0"/>
          <w:numId w:val="1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предметно-объективный принцип исследования, </w:t>
      </w:r>
    </w:p>
    <w:p w:rsidR="0002177C" w:rsidRPr="002A3E98" w:rsidRDefault="0002177C" w:rsidP="0002177C">
      <w:pPr>
        <w:numPr>
          <w:ilvl w:val="0"/>
          <w:numId w:val="1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практическую значимость результатов проекта. </w:t>
      </w:r>
    </w:p>
    <w:p w:rsidR="0002177C" w:rsidRPr="002A3E98" w:rsidRDefault="0002177C" w:rsidP="0002177C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A3E98">
        <w:rPr>
          <w:bCs/>
          <w:sz w:val="28"/>
          <w:szCs w:val="28"/>
        </w:rPr>
        <w:t>Любое исследование включает в себя следующие этапы и их содержание</w:t>
      </w:r>
      <w:r w:rsidRPr="002A3E98">
        <w:rPr>
          <w:sz w:val="28"/>
          <w:szCs w:val="28"/>
        </w:rPr>
        <w:t xml:space="preserve"> </w:t>
      </w:r>
    </w:p>
    <w:p w:rsidR="0002177C" w:rsidRPr="002A3E98" w:rsidRDefault="0002177C" w:rsidP="0002177C">
      <w:pPr>
        <w:numPr>
          <w:ilvl w:val="0"/>
          <w:numId w:val="2"/>
        </w:numPr>
        <w:jc w:val="both"/>
        <w:rPr>
          <w:sz w:val="28"/>
          <w:szCs w:val="28"/>
          <w:u w:val="single"/>
        </w:rPr>
      </w:pPr>
      <w:r w:rsidRPr="002A3E98">
        <w:rPr>
          <w:sz w:val="28"/>
          <w:szCs w:val="28"/>
          <w:u w:val="single"/>
        </w:rPr>
        <w:t xml:space="preserve">Подготовительный этап: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формулировка темы и её осмысление;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установление мотивации к действию: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выявление объекта и предмета исследования;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формулировка гипотезы исследования; </w:t>
      </w:r>
    </w:p>
    <w:p w:rsidR="0002177C" w:rsidRPr="002A3E98" w:rsidRDefault="0002177C" w:rsidP="0002177C">
      <w:pPr>
        <w:numPr>
          <w:ilvl w:val="0"/>
          <w:numId w:val="2"/>
        </w:numPr>
        <w:jc w:val="both"/>
        <w:rPr>
          <w:sz w:val="28"/>
          <w:szCs w:val="28"/>
          <w:u w:val="single"/>
        </w:rPr>
      </w:pPr>
      <w:r w:rsidRPr="002A3E98">
        <w:rPr>
          <w:sz w:val="28"/>
          <w:szCs w:val="28"/>
          <w:u w:val="single"/>
        </w:rPr>
        <w:t xml:space="preserve">Этап планирования: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определение направлений работы для реализации исследовательской задачи;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составление программы исследования;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определение источников информации и способов её сбора;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определение способов представления результатов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определение методов исследования; </w:t>
      </w:r>
    </w:p>
    <w:p w:rsidR="0002177C" w:rsidRPr="002A3E98" w:rsidRDefault="0002177C" w:rsidP="0002177C">
      <w:pPr>
        <w:numPr>
          <w:ilvl w:val="0"/>
          <w:numId w:val="2"/>
        </w:numPr>
        <w:jc w:val="both"/>
        <w:rPr>
          <w:sz w:val="28"/>
          <w:szCs w:val="28"/>
          <w:u w:val="single"/>
        </w:rPr>
      </w:pPr>
      <w:r w:rsidRPr="002A3E98">
        <w:rPr>
          <w:sz w:val="28"/>
          <w:szCs w:val="28"/>
          <w:u w:val="single"/>
        </w:rPr>
        <w:t>Этап исследования (экспериментальный)</w:t>
      </w:r>
      <w:r w:rsidRPr="002A3E98">
        <w:rPr>
          <w:sz w:val="28"/>
          <w:szCs w:val="28"/>
          <w:u w:val="single"/>
          <w:lang w:val="en-US"/>
        </w:rPr>
        <w:t>:</w:t>
      </w:r>
      <w:r w:rsidRPr="002A3E98">
        <w:rPr>
          <w:sz w:val="28"/>
          <w:szCs w:val="28"/>
          <w:u w:val="single"/>
        </w:rPr>
        <w:t xml:space="preserve">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Предполагает обязательное использование основных инструментов исследования: наблюдения, эксперимента, анализа литературы, статистических и опытных данных. </w:t>
      </w:r>
    </w:p>
    <w:p w:rsidR="0002177C" w:rsidRPr="002A3E98" w:rsidRDefault="0002177C" w:rsidP="0002177C">
      <w:pPr>
        <w:numPr>
          <w:ilvl w:val="0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  <w:u w:val="single"/>
        </w:rPr>
        <w:t>Результативно- аналитический этап</w:t>
      </w:r>
      <w:r w:rsidRPr="002A3E98">
        <w:rPr>
          <w:sz w:val="28"/>
          <w:szCs w:val="28"/>
          <w:u w:val="single"/>
          <w:lang w:val="en-US"/>
        </w:rPr>
        <w:t>:</w:t>
      </w:r>
      <w:r w:rsidRPr="002A3E98">
        <w:rPr>
          <w:sz w:val="28"/>
          <w:szCs w:val="28"/>
        </w:rPr>
        <w:t xml:space="preserve">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анализ собранной информации;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формулирование выводов; </w:t>
      </w:r>
    </w:p>
    <w:p w:rsidR="0002177C" w:rsidRPr="002A3E98" w:rsidRDefault="0002177C" w:rsidP="0002177C">
      <w:pPr>
        <w:numPr>
          <w:ilvl w:val="0"/>
          <w:numId w:val="2"/>
        </w:numPr>
        <w:jc w:val="both"/>
        <w:rPr>
          <w:sz w:val="28"/>
          <w:szCs w:val="28"/>
          <w:u w:val="single"/>
        </w:rPr>
      </w:pPr>
      <w:r w:rsidRPr="002A3E98">
        <w:rPr>
          <w:sz w:val="28"/>
          <w:szCs w:val="28"/>
          <w:u w:val="single"/>
        </w:rPr>
        <w:t xml:space="preserve">Отчётно-презентационный этап: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выполнение отчёта; </w:t>
      </w:r>
    </w:p>
    <w:p w:rsidR="0002177C" w:rsidRPr="002A3E98" w:rsidRDefault="0002177C" w:rsidP="0002177C">
      <w:pPr>
        <w:numPr>
          <w:ilvl w:val="1"/>
          <w:numId w:val="2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презентация результатов проекта. </w:t>
      </w:r>
    </w:p>
    <w:p w:rsidR="0002177C" w:rsidRPr="002A3E98" w:rsidRDefault="0002177C" w:rsidP="0002177C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Исследовательская деятельность школьников может оцениваться по следующим параметрам: познавательная активность и предприимчивость, логика построения программы исследования, качество использования источников информации, эффективность презентации результатов, потенциал продолжения проекта. </w:t>
      </w:r>
    </w:p>
    <w:p w:rsidR="0002177C" w:rsidRPr="002A3E98" w:rsidRDefault="0002177C" w:rsidP="0002177C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A3E98">
        <w:rPr>
          <w:bCs/>
          <w:sz w:val="28"/>
          <w:szCs w:val="28"/>
        </w:rPr>
        <w:t>Я бы хотела дать следующие рекомендации по организации исследовательской деятельности учащихся:</w:t>
      </w:r>
      <w:r w:rsidRPr="002A3E98">
        <w:rPr>
          <w:sz w:val="28"/>
          <w:szCs w:val="28"/>
        </w:rPr>
        <w:t xml:space="preserve"> </w:t>
      </w:r>
    </w:p>
    <w:p w:rsidR="0002177C" w:rsidRPr="002A3E98" w:rsidRDefault="0002177C" w:rsidP="0002177C">
      <w:pPr>
        <w:numPr>
          <w:ilvl w:val="0"/>
          <w:numId w:val="3"/>
        </w:numPr>
        <w:jc w:val="both"/>
        <w:rPr>
          <w:sz w:val="28"/>
          <w:szCs w:val="28"/>
        </w:rPr>
      </w:pPr>
      <w:r w:rsidRPr="002A3E98">
        <w:rPr>
          <w:b/>
          <w:sz w:val="28"/>
          <w:szCs w:val="28"/>
        </w:rPr>
        <w:t>Тема</w:t>
      </w:r>
      <w:r w:rsidRPr="002A3E98">
        <w:rPr>
          <w:sz w:val="28"/>
          <w:szCs w:val="28"/>
        </w:rPr>
        <w:t xml:space="preserve"> работы должна быть актуальной и вызывать у детей интерес. </w:t>
      </w:r>
    </w:p>
    <w:p w:rsidR="0002177C" w:rsidRPr="002A3E98" w:rsidRDefault="0002177C" w:rsidP="0002177C">
      <w:pPr>
        <w:numPr>
          <w:ilvl w:val="0"/>
          <w:numId w:val="3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Определяется </w:t>
      </w:r>
      <w:r w:rsidRPr="002A3E98">
        <w:rPr>
          <w:b/>
          <w:sz w:val="28"/>
          <w:szCs w:val="28"/>
        </w:rPr>
        <w:t xml:space="preserve">цель работы, </w:t>
      </w:r>
      <w:r w:rsidRPr="002A3E98">
        <w:rPr>
          <w:sz w:val="28"/>
          <w:szCs w:val="28"/>
        </w:rPr>
        <w:t xml:space="preserve">которая в общих чертах соответствует формулировке темы исследования и может уточнять ее. </w:t>
      </w:r>
    </w:p>
    <w:p w:rsidR="0002177C" w:rsidRPr="002A3E98" w:rsidRDefault="0002177C" w:rsidP="0002177C">
      <w:pPr>
        <w:numPr>
          <w:ilvl w:val="0"/>
          <w:numId w:val="3"/>
        </w:numPr>
        <w:jc w:val="both"/>
        <w:rPr>
          <w:sz w:val="28"/>
          <w:szCs w:val="28"/>
        </w:rPr>
      </w:pPr>
      <w:r w:rsidRPr="002A3E98">
        <w:rPr>
          <w:b/>
          <w:sz w:val="28"/>
          <w:szCs w:val="28"/>
        </w:rPr>
        <w:t>Задачи исследования</w:t>
      </w:r>
      <w:r w:rsidRPr="002A3E98">
        <w:rPr>
          <w:sz w:val="28"/>
          <w:szCs w:val="28"/>
        </w:rPr>
        <w:t xml:space="preserve"> конкретизируют цель работы, «раскладывая» ее на составляющие; могут определять спектр действий исследователя при движении к поставленной цели. </w:t>
      </w:r>
    </w:p>
    <w:p w:rsidR="0002177C" w:rsidRPr="002A3E98" w:rsidRDefault="0002177C" w:rsidP="0002177C">
      <w:pPr>
        <w:numPr>
          <w:ilvl w:val="0"/>
          <w:numId w:val="3"/>
        </w:numPr>
        <w:jc w:val="both"/>
        <w:rPr>
          <w:sz w:val="28"/>
          <w:szCs w:val="28"/>
        </w:rPr>
      </w:pPr>
      <w:r w:rsidRPr="002A3E98">
        <w:rPr>
          <w:b/>
          <w:sz w:val="28"/>
          <w:szCs w:val="28"/>
        </w:rPr>
        <w:t>Гипотеза</w:t>
      </w:r>
      <w:r w:rsidRPr="002A3E98">
        <w:rPr>
          <w:sz w:val="28"/>
          <w:szCs w:val="28"/>
        </w:rPr>
        <w:t xml:space="preserve"> есть научно обоснованное предположение о возможных результатах исследовательской работы. </w:t>
      </w:r>
    </w:p>
    <w:p w:rsidR="0002177C" w:rsidRPr="002A3E98" w:rsidRDefault="0002177C" w:rsidP="0002177C">
      <w:pPr>
        <w:numPr>
          <w:ilvl w:val="0"/>
          <w:numId w:val="3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Обязательна работа школьников с </w:t>
      </w:r>
      <w:r w:rsidRPr="002A3E98">
        <w:rPr>
          <w:b/>
          <w:sz w:val="28"/>
          <w:szCs w:val="28"/>
        </w:rPr>
        <w:t>литературными источниками</w:t>
      </w:r>
      <w:r w:rsidRPr="002A3E98">
        <w:rPr>
          <w:sz w:val="28"/>
          <w:szCs w:val="28"/>
        </w:rPr>
        <w:t xml:space="preserve">, в библиотеках, музеях, </w:t>
      </w:r>
      <w:r w:rsidRPr="002A3E98">
        <w:rPr>
          <w:b/>
          <w:sz w:val="28"/>
          <w:szCs w:val="28"/>
        </w:rPr>
        <w:t>организация наблюдений и исследований</w:t>
      </w:r>
      <w:r w:rsidRPr="002A3E98">
        <w:rPr>
          <w:sz w:val="28"/>
          <w:szCs w:val="28"/>
        </w:rPr>
        <w:t xml:space="preserve">. </w:t>
      </w:r>
    </w:p>
    <w:p w:rsidR="0002177C" w:rsidRPr="002A3E98" w:rsidRDefault="0002177C" w:rsidP="0002177C">
      <w:pPr>
        <w:numPr>
          <w:ilvl w:val="0"/>
          <w:numId w:val="3"/>
        </w:numPr>
        <w:jc w:val="both"/>
        <w:rPr>
          <w:sz w:val="28"/>
          <w:szCs w:val="28"/>
        </w:rPr>
      </w:pPr>
      <w:r w:rsidRPr="002A3E98">
        <w:rPr>
          <w:b/>
          <w:sz w:val="28"/>
          <w:szCs w:val="28"/>
        </w:rPr>
        <w:t>Методика проведения исследования</w:t>
      </w:r>
      <w:r w:rsidRPr="002A3E98">
        <w:rPr>
          <w:sz w:val="28"/>
          <w:szCs w:val="28"/>
        </w:rPr>
        <w:t xml:space="preserve"> представляет собой подробное описание всех действий, связанных с получением результатов. </w:t>
      </w:r>
    </w:p>
    <w:p w:rsidR="0002177C" w:rsidRPr="002A3E98" w:rsidRDefault="0002177C" w:rsidP="0002177C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В школьной исследовательской деятельности роль научного руководителя  должна представлять собой именно руководство: выбор темы, формулировка цели и задач исследования, выбор объекта и методов исследования, наблюдение за ходом работы, оказание помощи в случае возникновения каких-либо затруднений, рекомендация первоисточников, обсуждение полученных результатов, формулировка выводов. Причем практически все перечисленное необходимо проводить совместно с учащимися. </w:t>
      </w:r>
    </w:p>
    <w:p w:rsidR="0002177C" w:rsidRPr="002A3E98" w:rsidRDefault="0002177C" w:rsidP="0002177C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2A3E98">
        <w:rPr>
          <w:sz w:val="28"/>
          <w:szCs w:val="28"/>
        </w:rPr>
        <w:t>Учащиеся нашей школы ежегодно представляют групповые или индивидуальные исследовательские работы на различных конференциях, начиная со школьного уровня и заканчивая региональным. Учащимися были выполнены следующие работы по социальной географии:</w:t>
      </w:r>
    </w:p>
    <w:p w:rsidR="0002177C" w:rsidRPr="002A3E98" w:rsidRDefault="0002177C" w:rsidP="0002177C">
      <w:pPr>
        <w:numPr>
          <w:ilvl w:val="0"/>
          <w:numId w:val="4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«Динамика изменения демографической ситуации в г. Костроме в 1991 – 2000 гг.» (2005 год)  - диплом </w:t>
      </w:r>
      <w:r w:rsidRPr="002A3E98">
        <w:rPr>
          <w:sz w:val="28"/>
          <w:szCs w:val="28"/>
          <w:lang w:val="en-US"/>
        </w:rPr>
        <w:t>II</w:t>
      </w:r>
      <w:r w:rsidRPr="002A3E98">
        <w:rPr>
          <w:sz w:val="28"/>
          <w:szCs w:val="28"/>
        </w:rPr>
        <w:t xml:space="preserve"> степени городского Дня науки.</w:t>
      </w:r>
    </w:p>
    <w:p w:rsidR="0002177C" w:rsidRPr="002A3E98" w:rsidRDefault="0002177C" w:rsidP="0002177C">
      <w:pPr>
        <w:numPr>
          <w:ilvl w:val="0"/>
          <w:numId w:val="4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«Кологрив: вчера, сегодня, завтра» (2006 год) -  диплом </w:t>
      </w:r>
      <w:r w:rsidRPr="002A3E98">
        <w:rPr>
          <w:sz w:val="28"/>
          <w:szCs w:val="28"/>
          <w:lang w:val="en-US"/>
        </w:rPr>
        <w:t>III</w:t>
      </w:r>
      <w:r w:rsidRPr="002A3E98">
        <w:rPr>
          <w:sz w:val="28"/>
          <w:szCs w:val="28"/>
        </w:rPr>
        <w:t xml:space="preserve"> степени городского Дня науки.</w:t>
      </w:r>
    </w:p>
    <w:p w:rsidR="0002177C" w:rsidRPr="002A3E98" w:rsidRDefault="0002177C" w:rsidP="0002177C">
      <w:pPr>
        <w:numPr>
          <w:ilvl w:val="0"/>
          <w:numId w:val="4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«Динамика демографической ситуации в Костромской области за 2002- 2006 гг.» (2007 год) – диплом </w:t>
      </w:r>
      <w:r w:rsidRPr="002A3E98">
        <w:rPr>
          <w:sz w:val="28"/>
          <w:szCs w:val="28"/>
          <w:lang w:val="en-US"/>
        </w:rPr>
        <w:t>I</w:t>
      </w:r>
      <w:r w:rsidRPr="002A3E98">
        <w:rPr>
          <w:sz w:val="28"/>
          <w:szCs w:val="28"/>
        </w:rPr>
        <w:t xml:space="preserve"> степени городского Дня науки</w:t>
      </w:r>
    </w:p>
    <w:p w:rsidR="0002177C" w:rsidRPr="002A3E98" w:rsidRDefault="0002177C" w:rsidP="0002177C">
      <w:pPr>
        <w:numPr>
          <w:ilvl w:val="0"/>
          <w:numId w:val="4"/>
        </w:numPr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«Религиозный состав и религиозное мировоззрение учащихся МОУ СОШ № </w:t>
      </w:r>
      <w:smartTag w:uri="urn:schemas-microsoft-com:office:smarttags" w:element="metricconverter">
        <w:smartTagPr>
          <w:attr w:name="ProductID" w:val="30 г"/>
        </w:smartTagPr>
        <w:r w:rsidRPr="002A3E98">
          <w:rPr>
            <w:sz w:val="28"/>
            <w:szCs w:val="28"/>
          </w:rPr>
          <w:t>30 г</w:t>
        </w:r>
      </w:smartTag>
      <w:r w:rsidRPr="002A3E98">
        <w:rPr>
          <w:sz w:val="28"/>
          <w:szCs w:val="28"/>
        </w:rPr>
        <w:t>. Костромы» (2007 год) – 4 место городского Дня науки.</w:t>
      </w:r>
    </w:p>
    <w:p w:rsidR="0002177C" w:rsidRPr="002A3E98" w:rsidRDefault="0002177C" w:rsidP="0002177C">
      <w:pPr>
        <w:ind w:firstLine="360"/>
        <w:jc w:val="both"/>
        <w:rPr>
          <w:sz w:val="28"/>
          <w:szCs w:val="28"/>
        </w:rPr>
      </w:pPr>
      <w:r w:rsidRPr="002A3E98">
        <w:rPr>
          <w:sz w:val="28"/>
          <w:szCs w:val="28"/>
        </w:rPr>
        <w:t xml:space="preserve">В рамках реализации проекта «Создание поликультурной среды в МОУ СОШ № </w:t>
      </w:r>
      <w:smartTag w:uri="urn:schemas-microsoft-com:office:smarttags" w:element="metricconverter">
        <w:smartTagPr>
          <w:attr w:name="ProductID" w:val="30 г"/>
        </w:smartTagPr>
        <w:r w:rsidRPr="002A3E98">
          <w:rPr>
            <w:sz w:val="28"/>
            <w:szCs w:val="28"/>
          </w:rPr>
          <w:t>30 г</w:t>
        </w:r>
      </w:smartTag>
      <w:r w:rsidRPr="002A3E98">
        <w:rPr>
          <w:sz w:val="28"/>
          <w:szCs w:val="28"/>
        </w:rPr>
        <w:t xml:space="preserve">. Костромы» была создана работа «Национальный состав учащихся МОУ СОШ № </w:t>
      </w:r>
      <w:smartTag w:uri="urn:schemas-microsoft-com:office:smarttags" w:element="metricconverter">
        <w:smartTagPr>
          <w:attr w:name="ProductID" w:val="30 г"/>
        </w:smartTagPr>
        <w:r w:rsidRPr="002A3E98">
          <w:rPr>
            <w:sz w:val="28"/>
            <w:szCs w:val="28"/>
          </w:rPr>
          <w:t>30 г</w:t>
        </w:r>
      </w:smartTag>
      <w:r w:rsidRPr="002A3E98">
        <w:rPr>
          <w:sz w:val="28"/>
          <w:szCs w:val="28"/>
        </w:rPr>
        <w:t xml:space="preserve">. Костромы» (2008 год) - диплом </w:t>
      </w:r>
      <w:r w:rsidRPr="002A3E98">
        <w:rPr>
          <w:sz w:val="28"/>
          <w:szCs w:val="28"/>
          <w:lang w:val="en-US"/>
        </w:rPr>
        <w:t>III</w:t>
      </w:r>
      <w:r w:rsidRPr="002A3E98">
        <w:rPr>
          <w:sz w:val="28"/>
          <w:szCs w:val="28"/>
        </w:rPr>
        <w:t xml:space="preserve"> степени городского Дня науки, диплом </w:t>
      </w:r>
      <w:r w:rsidRPr="002A3E98">
        <w:rPr>
          <w:sz w:val="28"/>
          <w:szCs w:val="28"/>
          <w:lang w:val="en-US"/>
        </w:rPr>
        <w:t>I</w:t>
      </w:r>
      <w:r w:rsidRPr="002A3E98">
        <w:rPr>
          <w:sz w:val="28"/>
          <w:szCs w:val="28"/>
        </w:rPr>
        <w:t xml:space="preserve"> степени региональной конференции молодых исследователей «Шаг в будущее» в номинации «социально – культурный сервис и туризм». В продолжение этой темы на школьном дне науки (2009 год) были представлены первые результаты исследовательской работы «Особенности усвоения школьной программы учащимися с неродным русским языком». Также в 2009 году в школьном дне науки попробовали свои силы группа восьмиклассников, представившая работу «Выбор имени: случайность или закономерность (самые распространенные имена в школе № 30)»</w:t>
      </w:r>
    </w:p>
    <w:p w:rsidR="0002177C" w:rsidRDefault="0002177C" w:rsidP="0002177C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2A3E98">
        <w:rPr>
          <w:sz w:val="28"/>
          <w:szCs w:val="28"/>
        </w:rPr>
        <w:t>Я уверена, что организация исследовательской деятельности – перспективный путь развития детей и для того, чтобы сделать обучение научным, качественным и творческим – необходимо включить исследовательскую деятельность в</w:t>
      </w:r>
      <w:r>
        <w:rPr>
          <w:sz w:val="28"/>
          <w:szCs w:val="28"/>
        </w:rPr>
        <w:t xml:space="preserve"> </w:t>
      </w:r>
      <w:r w:rsidRPr="002A3E98">
        <w:rPr>
          <w:sz w:val="28"/>
          <w:szCs w:val="28"/>
        </w:rPr>
        <w:t xml:space="preserve">образовательный процесс каждой школы нашего города. </w:t>
      </w:r>
    </w:p>
    <w:p w:rsidR="005B4145" w:rsidRDefault="005B4145">
      <w:bookmarkStart w:id="0" w:name="_GoBack"/>
      <w:bookmarkEnd w:id="0"/>
    </w:p>
    <w:sectPr w:rsidR="005B4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F946EB"/>
    <w:multiLevelType w:val="multilevel"/>
    <w:tmpl w:val="CD1A1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3556A8"/>
    <w:multiLevelType w:val="hybridMultilevel"/>
    <w:tmpl w:val="74DA40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D713A1"/>
    <w:multiLevelType w:val="multilevel"/>
    <w:tmpl w:val="70D6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973967"/>
    <w:multiLevelType w:val="multilevel"/>
    <w:tmpl w:val="B3045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177C"/>
    <w:rsid w:val="0002177C"/>
    <w:rsid w:val="000C150E"/>
    <w:rsid w:val="001416B3"/>
    <w:rsid w:val="004F766B"/>
    <w:rsid w:val="005B4145"/>
    <w:rsid w:val="005F7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3CA2E8-76D2-43B4-B3A5-21FE6B2CE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77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нак2"/>
    <w:basedOn w:val="a"/>
    <w:rsid w:val="0002177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3">
    <w:name w:val="Normal (Web)"/>
    <w:basedOn w:val="a"/>
    <w:rsid w:val="0002177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951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Технология исследовательской деятельности</vt:lpstr>
    </vt:vector>
  </TitlesOfParts>
  <Company>МОУ СОШ 30</Company>
  <LinksUpToDate>false</LinksUpToDate>
  <CharactersWithSpaces>6361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Технология исследовательской деятельности</dc:title>
  <dc:subject/>
  <dc:creator>завуч</dc:creator>
  <cp:keywords/>
  <dc:description/>
  <cp:lastModifiedBy>Irina</cp:lastModifiedBy>
  <cp:revision>2</cp:revision>
  <dcterms:created xsi:type="dcterms:W3CDTF">2014-08-18T10:35:00Z</dcterms:created>
  <dcterms:modified xsi:type="dcterms:W3CDTF">2014-08-18T10:35:00Z</dcterms:modified>
</cp:coreProperties>
</file>