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F83" w:rsidRPr="005830A8" w:rsidRDefault="00846F83" w:rsidP="00846F83">
      <w:pPr>
        <w:spacing w:before="120"/>
        <w:jc w:val="center"/>
        <w:rPr>
          <w:b/>
          <w:bCs/>
          <w:sz w:val="32"/>
          <w:szCs w:val="32"/>
        </w:rPr>
      </w:pPr>
      <w:r w:rsidRPr="005830A8">
        <w:rPr>
          <w:b/>
          <w:bCs/>
          <w:sz w:val="32"/>
          <w:szCs w:val="32"/>
        </w:rPr>
        <w:t>Антигравитация : вектор силы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 xml:space="preserve">Показано, что в гравитационном поле планеты, при вращении уравновешенной системы материальных точек, под действием центробежных сил инерции возникает компонента, направленная вдоль оси вращения системы, т.е. масса, притягивается к Земле не по вертикали, а с учетом кривизны гравитационного поля, под некоторым углом к ней. 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Сделан вывод (посредством суперпозиции векторов), что 100% потеря веса вращающегося кольца, не зависимо от радиуса и массы, происходит при линейной скорости вращения V = (gR3)1/2, где g = 9,81 м·с-2, R3 = 6371 , R = 6371 км.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Для вывода уравнения антигравитационной силы рассмотрим уравновешенную систему материальных точек, вращающихся вокруг неподвижной оси (импровизированный гироскоп): разнос грузиков или тонкое кольцо массой mk Ось системы направлена вертикально поверхности Земли, направление которой проходит через центр Земли (рис.1). Вес центра вращающейся системы в расчете учитывать не будем.</w:t>
      </w:r>
    </w:p>
    <w:p w:rsidR="00846F83" w:rsidRPr="005830A8" w:rsidRDefault="00846F83" w:rsidP="00846F83">
      <w:pPr>
        <w:spacing w:before="120"/>
        <w:jc w:val="center"/>
        <w:rPr>
          <w:b/>
          <w:bCs/>
          <w:sz w:val="28"/>
          <w:szCs w:val="28"/>
        </w:rPr>
      </w:pPr>
      <w:r w:rsidRPr="005830A8">
        <w:rPr>
          <w:b/>
          <w:bCs/>
          <w:sz w:val="28"/>
          <w:szCs w:val="28"/>
        </w:rPr>
        <w:t>Хронология электромагнетизма</w:t>
      </w:r>
    </w:p>
    <w:p w:rsidR="00846F83" w:rsidRDefault="00846F83" w:rsidP="00846F83">
      <w:pPr>
        <w:spacing w:before="120"/>
        <w:ind w:firstLine="567"/>
        <w:jc w:val="both"/>
      </w:pPr>
      <w:r w:rsidRPr="005830A8">
        <w:t>Cчитается, что существование электричества впервые установил древнегреческий философ Фалес Милетский. Он заметил, что, если кусок янтаря потереть о шелк или мех, янтарь обретает способность притягивать мелкие предметы. Янтарь по-гречески называется электрон...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В средние века открытое Фалесом странное явление тщательно изучал придворный медик английской королевы Елизаветы I Уильям Гильберт, который обнаружил, что способность электризоваться присуща и многим другим веществам. Дальнейшие исследования, проведенные в Англии и других странах Европы, показали, что некоторые вещества ведут себя как изоляторы. Французский ученый Шарль Дюфе установил, что существуют две разновидности электрических зарядов; теперь мы называем их положительными и отрицательными.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В XVIII—XIX вв. природа электричества частично прояснилась после экспериментов Бенджамина Франклина и Майкла Фарадея. Выяснилось, что электрические заряды одного знака отталкиваются, а заряды противоположных знаков притягиваются, и в том и другом случае электрические силы ослабевают с расстоянием в соответствии с законом “обратных квадратов”, который Ньютон вывел ранее для гравитации. Но по величине электрические силы намного превосходят гравитационные. В отличие от слабого гравитационного взаимодействия, наличие которого Кавендишу удалось продемонстрировать только с помощью специального прибора, электрические силы, действующие между телами обычных размеров, можно легко наблюдать.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 xml:space="preserve">Работы Фарадея навели на мысль, что электричество скрыто в атоме, но существование электрона было твердо установлено только в 90-е годы 19-го века после того, как Дж. Дж. Томсон открыл “катодные лучи”. Ныне известно, что электрический заряд любой частицы вещества всегда кратен фундаментальной единице заряда — своего рода “атому” заряда. Почему это так — чрезвычайно интересный вопрос. Однако не все материальные частицы являются носителями электрического заряда. Например, фотон и нейтрино электрически нейтральны. В этом отношении электричество отличается от гравитации. Все материальные частицы создают гравитационное поле, тогда как с электромагнитным полем связаны только заряженные частицы. 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Как и электричество, магнетизм в природе обнаружили древние греки. Примерно к 600 г. до н. э. им были известны свойства магнитного железняка (оксида железа); как обнаружилось, его куски могут действовать друг на друга на расстоянии. Примерно через 500 лет китайцы открыли поразительную способность магнитного железняка определенным образом ориентироваться в пространстве и создали первый примитивный компас. Правда, вначале его использование ограничивалось мистическими действами, и лишь через несколько столетий компас стал навигационным прибором.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 xml:space="preserve">К концу XVI в. европейские ученые начали постигать истинную природу магнетизма. Гильберт доказал, что Земля ведет себя как большой магнит, свойства которого весьма напоминают свойства построенной им модели — шара из магнитного железняка. Было установлено, что существуют две разновидности магнетизма, которые в соответствии с магнетизмом Земли получили название северного и южного полюсов. 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Как и электрические заряды, одноименные магнитные полюса отталкиваются, а разноименные — притягиваются. Однако в отличие от электрических зарядов магнитные полюса встречаются не по отдельности, а только парами — северный полюс и южный полюс. В обычном магните, имеющем форму стержня (прямоугольного параллелепипеда), один конец действует как северный полюс, а другой — как южный. Если стержень разрезать пополам, то на месте разреза возникнут новые полюса, т. е. получатся два новых магнита, каждый из которых имеет и северный, и южный полюса. Все попытки получить таким способом изолированный магнитный полюс — монополь — заканчивались неудачей.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Как электрическое и гравитационное взаимодействия, взаимодействие магнитных полюсов подчиняется закону обратных квадратов. Следовательно, электрическая и магнитная силы “дальнодействующие”, и их действие ощутимо на больших расстояниях от источника. Например, магнитное поле Земли простирается далеко в космическое пространство. Солнце также порождает магнитное поле, которое заполняет всю Солнечную систему. Существует даже галактическое магнитное поле.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В начале XIX в. выяснилось, что между электричеством и магнетизмом существует глубокая связь. Датский физик Ханс Кристиан Эрстед открыл, что электрический ток создает вокруг себя магнитное поле, тогда как Майкл Фарадей показал, что переменное магнитное поле индуцирует в проводнике электрический ток. Эти открытия легли в основу динамомашияы и электрогенератора, играющих ныне столь важную роль в технике.</w:t>
      </w:r>
    </w:p>
    <w:p w:rsidR="00846F83" w:rsidRDefault="00846F83" w:rsidP="00846F83">
      <w:pPr>
        <w:spacing w:before="120"/>
        <w:ind w:firstLine="567"/>
        <w:jc w:val="both"/>
      </w:pPr>
      <w:bookmarkStart w:id="0" w:name="max"/>
      <w:r w:rsidRPr="005830A8">
        <w:t>Решающий шаг</w:t>
      </w:r>
      <w:bookmarkEnd w:id="0"/>
      <w:r w:rsidRPr="005830A8">
        <w:t xml:space="preserve"> в познании электромагнетизма сделал в 50-х годах XIX в. Джеймс Клерк .Максвелл, объединивший электричество и магнетизм в единой системе уравнений теории электромагнетизма — первой единой теории поля</w:t>
      </w:r>
      <w:r>
        <w:t xml:space="preserve"> </w:t>
      </w:r>
      <w:r w:rsidRPr="005830A8">
        <w:t>— невидимого воздействия, создаваемого материей, простирающегося далеко в пространство и способного влиять на электрически заряженные частицы, электрические токи и магниты.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Действие такого поля можно наблюдать, если попытаться сблизить два магнита: не соприкасаясь друг с другом, они будут отталкиваться или притягиваться.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 xml:space="preserve">Исследуя уравнения описывающие электрические и магнитные силы, Максвелл обнаружил, что эти уравнения “несбалансированны”: члены, относящиеся к электрическому и магнитному полям, входят в них не вполне симметрично. Чтобы придать уравнениям более красивый и симметричный вид, он ввел дополнительный член. Его можно было бы интерпретировать как не замеченный ранее эффект — порождение магнетизма переменным электрическим полем, но оказалось, что такой эффект действительно существует. 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Введение дополнительного члена в уравнения Максвелла повлекло за собой чрезвычайно глубокие последствия. Во-первых, это позволило соединить электрическое и магнитное поля в единое электромагнитное поле. Уравнения Максвелла можно считать первой единой теорией поля,</w:t>
      </w:r>
      <w:r>
        <w:t xml:space="preserve"> </w:t>
      </w:r>
      <w:r w:rsidRPr="005830A8">
        <w:t>они показали, что две силы природы, кажущиеся на первый взгляд совершенно различными, в действительности могут оказаться двумя различными проявлениями объединяющей их силы.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 xml:space="preserve">Во-вторых, среди решений уравнения Максвелла обнаружились неожиданные, но весьма многообещающие. Выяснилось, что уравнениям Максвелла удовлетворяют различные синусоидальные функции (опять симметрия!), которые описывают периодические колебания, или . волны. Эти электромагнитные волны, заключил Максвелл, самостоятельно распространяются в поле, т. е. в том, что кажется пустым пространством. Из своих уравнений он вывел формулу, выражающую скорость электромагнитных волн через электрические и магнитные величины. Подставляя численные значения, Максвелл получил, что скорость электромагнитных волн составляет около 300 000 км/с, т. е. совпадает со скоростью света. Отсюда последовал неизбежный вывод: свет должен представлять собой электромагнитную волну. </w:t>
      </w:r>
    </w:p>
    <w:p w:rsidR="00846F83" w:rsidRPr="005830A8" w:rsidRDefault="00846F83" w:rsidP="00846F83">
      <w:pPr>
        <w:spacing w:before="120"/>
        <w:ind w:firstLine="567"/>
        <w:jc w:val="both"/>
      </w:pPr>
      <w:r w:rsidRPr="005830A8">
        <w:t>Открытие электромагнитных волн имело далеко идущие последствия, приведя к появлению радиотехники и в конечном счете к современной революции в электронике. Но оценить полностью все следствия, вытекающие из симметрии уравнений Максвелла, удалось лишь через пятьдесят лет.</w:t>
      </w:r>
    </w:p>
    <w:p w:rsidR="00E12572" w:rsidRDefault="00E12572">
      <w:bookmarkStart w:id="1" w:name="_GoBack"/>
      <w:bookmarkEnd w:id="1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6F83"/>
    <w:rsid w:val="00051FB8"/>
    <w:rsid w:val="00095BA6"/>
    <w:rsid w:val="00210DB3"/>
    <w:rsid w:val="0031418A"/>
    <w:rsid w:val="00350B15"/>
    <w:rsid w:val="00377A3D"/>
    <w:rsid w:val="003C240C"/>
    <w:rsid w:val="0052086C"/>
    <w:rsid w:val="00572D72"/>
    <w:rsid w:val="005830A8"/>
    <w:rsid w:val="005A2562"/>
    <w:rsid w:val="00755964"/>
    <w:rsid w:val="00846F83"/>
    <w:rsid w:val="008C19D7"/>
    <w:rsid w:val="00A44D32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94FCED5-24AC-48F4-9B8E-007191EEE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F83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846F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1203</Words>
  <Characters>6862</Characters>
  <Application>Microsoft Office Word</Application>
  <DocSecurity>0</DocSecurity>
  <Lines>57</Lines>
  <Paragraphs>16</Paragraphs>
  <ScaleCrop>false</ScaleCrop>
  <Company>Home</Company>
  <LinksUpToDate>false</LinksUpToDate>
  <CharactersWithSpaces>8049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Антигравитация : вектор силы</dc:title>
  <dc:subject/>
  <dc:creator>Alena</dc:creator>
  <cp:keywords/>
  <dc:description/>
  <cp:lastModifiedBy>admin</cp:lastModifiedBy>
  <cp:revision>2</cp:revision>
  <dcterms:created xsi:type="dcterms:W3CDTF">2014-02-19T07:45:00Z</dcterms:created>
  <dcterms:modified xsi:type="dcterms:W3CDTF">2014-02-19T07:45:00Z</dcterms:modified>
</cp:coreProperties>
</file>