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D19" w:rsidRPr="00824330" w:rsidRDefault="00751D19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Міністерство освіти і науки України</w:t>
      </w:r>
    </w:p>
    <w:p w:rsidR="00751D19" w:rsidRPr="00824330" w:rsidRDefault="00751D19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Дніпропетровський національний університет ім. Олеся Гончара</w:t>
      </w:r>
    </w:p>
    <w:p w:rsidR="00751D19" w:rsidRPr="00824330" w:rsidRDefault="00751D19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Механіко-математичний факультет</w:t>
      </w:r>
    </w:p>
    <w:p w:rsidR="00751D19" w:rsidRPr="00824330" w:rsidRDefault="00751D19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Кафедра прикладної газової динаміки і тепломасообміну</w:t>
      </w:r>
    </w:p>
    <w:p w:rsidR="00751D19" w:rsidRPr="00824330" w:rsidRDefault="00751D19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</w:p>
    <w:p w:rsidR="00751D19" w:rsidRPr="00824330" w:rsidRDefault="00751D19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</w:p>
    <w:p w:rsidR="00751D19" w:rsidRPr="00824330" w:rsidRDefault="00751D19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</w:p>
    <w:p w:rsidR="00751D19" w:rsidRPr="00824330" w:rsidRDefault="00751D19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</w:p>
    <w:p w:rsidR="00751D19" w:rsidRPr="00824330" w:rsidRDefault="00751D19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</w:p>
    <w:p w:rsidR="00751D19" w:rsidRPr="00824330" w:rsidRDefault="00751D19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</w:p>
    <w:p w:rsidR="00883DFA" w:rsidRPr="00824330" w:rsidRDefault="00883DFA" w:rsidP="00824330">
      <w:pPr>
        <w:widowControl w:val="0"/>
        <w:spacing w:line="360" w:lineRule="auto"/>
        <w:jc w:val="center"/>
        <w:rPr>
          <w:b/>
          <w:snapToGrid w:val="0"/>
          <w:sz w:val="28"/>
          <w:szCs w:val="28"/>
          <w:lang w:val="uk-UA"/>
        </w:rPr>
      </w:pPr>
      <w:r w:rsidRPr="00824330">
        <w:rPr>
          <w:b/>
          <w:snapToGrid w:val="0"/>
          <w:sz w:val="28"/>
          <w:szCs w:val="28"/>
          <w:lang w:val="uk-UA"/>
        </w:rPr>
        <w:t>Різницевий метод розв'язання крайових задач для</w:t>
      </w:r>
    </w:p>
    <w:p w:rsidR="00751D19" w:rsidRPr="00824330" w:rsidRDefault="00883DFA" w:rsidP="00824330">
      <w:pPr>
        <w:widowControl w:val="0"/>
        <w:spacing w:line="360" w:lineRule="auto"/>
        <w:jc w:val="center"/>
        <w:rPr>
          <w:b/>
          <w:snapToGrid w:val="0"/>
          <w:sz w:val="28"/>
          <w:szCs w:val="28"/>
          <w:lang w:val="uk-UA"/>
        </w:rPr>
      </w:pPr>
      <w:r w:rsidRPr="00824330">
        <w:rPr>
          <w:b/>
          <w:snapToGrid w:val="0"/>
          <w:sz w:val="28"/>
          <w:szCs w:val="28"/>
          <w:lang w:val="uk-UA"/>
        </w:rPr>
        <w:t>звичайних диференціальних рівнянь</w:t>
      </w:r>
    </w:p>
    <w:p w:rsidR="00751D19" w:rsidRPr="00824330" w:rsidRDefault="00751D19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</w:p>
    <w:p w:rsidR="00751D19" w:rsidRPr="00824330" w:rsidRDefault="00751D19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</w:p>
    <w:p w:rsidR="00751D19" w:rsidRDefault="00751D19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</w:p>
    <w:p w:rsidR="00824330" w:rsidRPr="00824330" w:rsidRDefault="00824330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</w:p>
    <w:p w:rsidR="00751D19" w:rsidRPr="00824330" w:rsidRDefault="00751D19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</w:p>
    <w:p w:rsidR="00751D19" w:rsidRPr="00824330" w:rsidRDefault="00751D19" w:rsidP="00824330">
      <w:pPr>
        <w:widowControl w:val="0"/>
        <w:spacing w:line="360" w:lineRule="auto"/>
        <w:jc w:val="right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Виконав: студент групи МТ-07-1</w:t>
      </w:r>
    </w:p>
    <w:p w:rsidR="00751D19" w:rsidRPr="00824330" w:rsidRDefault="00751D19" w:rsidP="00824330">
      <w:pPr>
        <w:widowControl w:val="0"/>
        <w:spacing w:line="360" w:lineRule="auto"/>
        <w:jc w:val="right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Коваленко О.А.</w:t>
      </w:r>
    </w:p>
    <w:p w:rsidR="00751D19" w:rsidRPr="00824330" w:rsidRDefault="00751D19" w:rsidP="00824330">
      <w:pPr>
        <w:widowControl w:val="0"/>
        <w:spacing w:line="360" w:lineRule="auto"/>
        <w:jc w:val="right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 xml:space="preserve">Керівник практики: </w:t>
      </w:r>
      <w:r w:rsidR="007237EA" w:rsidRPr="00824330">
        <w:rPr>
          <w:snapToGrid w:val="0"/>
          <w:sz w:val="28"/>
          <w:szCs w:val="28"/>
          <w:lang w:val="uk-UA"/>
        </w:rPr>
        <w:t>асистент</w:t>
      </w:r>
    </w:p>
    <w:p w:rsidR="00751D19" w:rsidRPr="00824330" w:rsidRDefault="007237EA" w:rsidP="00824330">
      <w:pPr>
        <w:widowControl w:val="0"/>
        <w:spacing w:line="360" w:lineRule="auto"/>
        <w:jc w:val="right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Губін О.І.</w:t>
      </w:r>
    </w:p>
    <w:p w:rsidR="00751D19" w:rsidRPr="00824330" w:rsidRDefault="00751D19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</w:p>
    <w:p w:rsidR="00751D19" w:rsidRPr="00824330" w:rsidRDefault="00751D19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</w:p>
    <w:p w:rsidR="00751D19" w:rsidRPr="00824330" w:rsidRDefault="00751D19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</w:p>
    <w:p w:rsidR="00751D19" w:rsidRPr="00824330" w:rsidRDefault="00751D19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</w:p>
    <w:p w:rsidR="00751D19" w:rsidRPr="00824330" w:rsidRDefault="00751D19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</w:p>
    <w:p w:rsidR="00751D19" w:rsidRPr="00824330" w:rsidRDefault="00751D19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</w:p>
    <w:p w:rsidR="00751D19" w:rsidRPr="00824330" w:rsidRDefault="00751D19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Дніпропетровськ</w:t>
      </w:r>
    </w:p>
    <w:p w:rsidR="00751D19" w:rsidRPr="00824330" w:rsidRDefault="00751D19" w:rsidP="00824330">
      <w:pPr>
        <w:widowControl w:val="0"/>
        <w:spacing w:line="360" w:lineRule="auto"/>
        <w:jc w:val="center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2010</w:t>
      </w:r>
    </w:p>
    <w:p w:rsidR="00751D19" w:rsidRPr="00824330" w:rsidRDefault="00751D19" w:rsidP="00824330">
      <w:pPr>
        <w:widowControl w:val="0"/>
        <w:spacing w:line="360" w:lineRule="auto"/>
        <w:rPr>
          <w:b/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br w:type="page"/>
      </w:r>
      <w:r w:rsidRPr="00824330">
        <w:rPr>
          <w:b/>
          <w:snapToGrid w:val="0"/>
          <w:sz w:val="28"/>
          <w:szCs w:val="28"/>
          <w:lang w:val="uk-UA"/>
        </w:rPr>
        <w:t>Зміст</w:t>
      </w:r>
    </w:p>
    <w:p w:rsidR="00824330" w:rsidRDefault="00824330" w:rsidP="00824330">
      <w:pPr>
        <w:pStyle w:val="a6"/>
        <w:tabs>
          <w:tab w:val="left" w:pos="9468"/>
        </w:tabs>
        <w:spacing w:line="360" w:lineRule="auto"/>
        <w:ind w:firstLine="0"/>
        <w:jc w:val="left"/>
        <w:rPr>
          <w:szCs w:val="28"/>
        </w:rPr>
      </w:pPr>
    </w:p>
    <w:p w:rsidR="00824330" w:rsidRPr="00824330" w:rsidRDefault="00824330" w:rsidP="00824330">
      <w:pPr>
        <w:pStyle w:val="a6"/>
        <w:tabs>
          <w:tab w:val="left" w:pos="9468"/>
        </w:tabs>
        <w:spacing w:line="360" w:lineRule="auto"/>
        <w:ind w:firstLine="0"/>
        <w:jc w:val="left"/>
        <w:rPr>
          <w:szCs w:val="28"/>
        </w:rPr>
      </w:pPr>
      <w:r w:rsidRPr="00824330">
        <w:rPr>
          <w:szCs w:val="28"/>
        </w:rPr>
        <w:t>I. Теоретична частина</w:t>
      </w:r>
    </w:p>
    <w:p w:rsidR="00824330" w:rsidRPr="00824330" w:rsidRDefault="00824330" w:rsidP="00824330">
      <w:pPr>
        <w:widowControl w:val="0"/>
        <w:spacing w:line="360" w:lineRule="auto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 xml:space="preserve">I.1. Різницевий метод розв'язання крайових задач для </w:t>
      </w:r>
    </w:p>
    <w:p w:rsidR="00824330" w:rsidRPr="00824330" w:rsidRDefault="00824330" w:rsidP="00824330">
      <w:pPr>
        <w:pStyle w:val="a6"/>
        <w:spacing w:line="360" w:lineRule="auto"/>
        <w:ind w:firstLine="0"/>
        <w:jc w:val="left"/>
        <w:rPr>
          <w:szCs w:val="28"/>
        </w:rPr>
      </w:pPr>
      <w:r w:rsidRPr="00824330">
        <w:rPr>
          <w:szCs w:val="28"/>
        </w:rPr>
        <w:t>звичайних диференціальних рівнянь</w:t>
      </w:r>
    </w:p>
    <w:p w:rsidR="00824330" w:rsidRPr="00824330" w:rsidRDefault="00824330" w:rsidP="00824330">
      <w:pPr>
        <w:pStyle w:val="a6"/>
        <w:tabs>
          <w:tab w:val="left" w:pos="9468"/>
        </w:tabs>
        <w:spacing w:line="360" w:lineRule="auto"/>
        <w:ind w:firstLine="0"/>
        <w:jc w:val="left"/>
        <w:rPr>
          <w:szCs w:val="28"/>
        </w:rPr>
      </w:pPr>
      <w:r w:rsidRPr="00824330">
        <w:rPr>
          <w:szCs w:val="28"/>
        </w:rPr>
        <w:t>I.2. Метод прогонки</w:t>
      </w:r>
    </w:p>
    <w:p w:rsidR="00824330" w:rsidRPr="00824330" w:rsidRDefault="00824330" w:rsidP="00824330">
      <w:pPr>
        <w:pStyle w:val="a6"/>
        <w:tabs>
          <w:tab w:val="left" w:pos="9468"/>
        </w:tabs>
        <w:spacing w:line="360" w:lineRule="auto"/>
        <w:ind w:firstLine="0"/>
        <w:jc w:val="left"/>
        <w:rPr>
          <w:szCs w:val="28"/>
        </w:rPr>
      </w:pPr>
      <w:r w:rsidRPr="00824330">
        <w:rPr>
          <w:szCs w:val="28"/>
        </w:rPr>
        <w:t>II. Практична частина</w:t>
      </w:r>
    </w:p>
    <w:p w:rsidR="00824330" w:rsidRPr="00824330" w:rsidRDefault="00824330" w:rsidP="00824330">
      <w:pPr>
        <w:pStyle w:val="a6"/>
        <w:tabs>
          <w:tab w:val="left" w:pos="9468"/>
        </w:tabs>
        <w:spacing w:line="360" w:lineRule="auto"/>
        <w:ind w:firstLine="0"/>
        <w:jc w:val="left"/>
        <w:rPr>
          <w:szCs w:val="28"/>
        </w:rPr>
      </w:pPr>
      <w:r w:rsidRPr="00824330">
        <w:rPr>
          <w:szCs w:val="28"/>
        </w:rPr>
        <w:t>II.1. Формулювання завдання</w:t>
      </w:r>
    </w:p>
    <w:p w:rsidR="00824330" w:rsidRPr="00824330" w:rsidRDefault="00824330" w:rsidP="00824330">
      <w:pPr>
        <w:pStyle w:val="a6"/>
        <w:tabs>
          <w:tab w:val="left" w:pos="9468"/>
        </w:tabs>
        <w:spacing w:line="360" w:lineRule="auto"/>
        <w:ind w:firstLine="0"/>
        <w:jc w:val="left"/>
        <w:rPr>
          <w:szCs w:val="28"/>
        </w:rPr>
      </w:pPr>
      <w:r w:rsidRPr="00824330">
        <w:rPr>
          <w:szCs w:val="28"/>
        </w:rPr>
        <w:t>II.2. Лістинг програми на алгоритмічній мові Turbo Pascal</w:t>
      </w:r>
    </w:p>
    <w:p w:rsidR="00824330" w:rsidRPr="00824330" w:rsidRDefault="00824330" w:rsidP="00824330">
      <w:pPr>
        <w:pStyle w:val="a6"/>
        <w:tabs>
          <w:tab w:val="left" w:pos="9468"/>
        </w:tabs>
        <w:spacing w:line="360" w:lineRule="auto"/>
        <w:ind w:firstLine="0"/>
        <w:jc w:val="left"/>
        <w:rPr>
          <w:szCs w:val="28"/>
        </w:rPr>
      </w:pPr>
      <w:r w:rsidRPr="00824330">
        <w:rPr>
          <w:szCs w:val="28"/>
        </w:rPr>
        <w:t>II.3. Результати обчислень</w:t>
      </w:r>
    </w:p>
    <w:p w:rsidR="00824330" w:rsidRPr="00824330" w:rsidRDefault="00824330" w:rsidP="00824330">
      <w:pPr>
        <w:pStyle w:val="a6"/>
        <w:tabs>
          <w:tab w:val="left" w:pos="9468"/>
        </w:tabs>
        <w:spacing w:line="360" w:lineRule="auto"/>
        <w:ind w:firstLine="0"/>
        <w:jc w:val="left"/>
        <w:rPr>
          <w:szCs w:val="28"/>
        </w:rPr>
      </w:pPr>
      <w:r w:rsidRPr="00824330">
        <w:rPr>
          <w:szCs w:val="28"/>
        </w:rPr>
        <w:t>Висновки</w:t>
      </w:r>
    </w:p>
    <w:p w:rsidR="00824330" w:rsidRPr="00824330" w:rsidRDefault="00824330" w:rsidP="00824330">
      <w:pPr>
        <w:pStyle w:val="a6"/>
        <w:tabs>
          <w:tab w:val="left" w:pos="9468"/>
        </w:tabs>
        <w:spacing w:line="360" w:lineRule="auto"/>
        <w:ind w:firstLine="0"/>
        <w:jc w:val="left"/>
        <w:rPr>
          <w:szCs w:val="28"/>
        </w:rPr>
      </w:pPr>
      <w:r w:rsidRPr="00824330">
        <w:rPr>
          <w:szCs w:val="28"/>
        </w:rPr>
        <w:t>Список використаної літератури</w:t>
      </w:r>
    </w:p>
    <w:p w:rsidR="00C15599" w:rsidRPr="00824330" w:rsidRDefault="00751D19" w:rsidP="00824330">
      <w:pPr>
        <w:widowControl w:val="0"/>
        <w:spacing w:line="360" w:lineRule="auto"/>
        <w:ind w:left="709"/>
        <w:rPr>
          <w:b/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br w:type="page"/>
      </w:r>
      <w:r w:rsidR="00C15599" w:rsidRPr="00824330">
        <w:rPr>
          <w:b/>
          <w:snapToGrid w:val="0"/>
          <w:sz w:val="28"/>
          <w:szCs w:val="28"/>
          <w:lang w:val="uk-UA"/>
        </w:rPr>
        <w:t xml:space="preserve">I. </w:t>
      </w:r>
      <w:r w:rsidR="00C15599" w:rsidRPr="00824330">
        <w:rPr>
          <w:b/>
          <w:caps/>
          <w:snapToGrid w:val="0"/>
          <w:sz w:val="28"/>
          <w:szCs w:val="28"/>
          <w:lang w:val="uk-UA"/>
        </w:rPr>
        <w:t>Теоретична частина</w:t>
      </w:r>
    </w:p>
    <w:p w:rsidR="00C15599" w:rsidRPr="00824330" w:rsidRDefault="00C15599" w:rsidP="00824330">
      <w:pPr>
        <w:widowControl w:val="0"/>
        <w:spacing w:line="360" w:lineRule="auto"/>
        <w:ind w:left="709"/>
        <w:rPr>
          <w:b/>
          <w:snapToGrid w:val="0"/>
          <w:sz w:val="28"/>
          <w:szCs w:val="28"/>
          <w:lang w:val="uk-UA"/>
        </w:rPr>
      </w:pPr>
    </w:p>
    <w:p w:rsidR="00486983" w:rsidRPr="00824330" w:rsidRDefault="00C15599" w:rsidP="00824330">
      <w:pPr>
        <w:widowControl w:val="0"/>
        <w:spacing w:line="360" w:lineRule="auto"/>
        <w:ind w:left="709"/>
        <w:rPr>
          <w:b/>
          <w:snapToGrid w:val="0"/>
          <w:sz w:val="28"/>
          <w:szCs w:val="28"/>
          <w:lang w:val="uk-UA"/>
        </w:rPr>
      </w:pPr>
      <w:r w:rsidRPr="00824330">
        <w:rPr>
          <w:b/>
          <w:snapToGrid w:val="0"/>
          <w:sz w:val="28"/>
          <w:szCs w:val="28"/>
          <w:lang w:val="uk-UA"/>
        </w:rPr>
        <w:t xml:space="preserve">I.1 </w:t>
      </w:r>
      <w:r w:rsidR="00486983" w:rsidRPr="00824330">
        <w:rPr>
          <w:b/>
          <w:snapToGrid w:val="0"/>
          <w:sz w:val="28"/>
          <w:szCs w:val="28"/>
          <w:lang w:val="uk-UA"/>
        </w:rPr>
        <w:t>Різницевий метод розв'язання крайових задач</w:t>
      </w:r>
      <w:r w:rsidR="00824330">
        <w:rPr>
          <w:b/>
          <w:snapToGrid w:val="0"/>
          <w:sz w:val="28"/>
          <w:szCs w:val="28"/>
          <w:lang w:val="uk-UA"/>
        </w:rPr>
        <w:t xml:space="preserve"> </w:t>
      </w:r>
      <w:r w:rsidR="00486983" w:rsidRPr="00824330">
        <w:rPr>
          <w:b/>
          <w:snapToGrid w:val="0"/>
          <w:sz w:val="28"/>
          <w:szCs w:val="28"/>
          <w:lang w:val="uk-UA"/>
        </w:rPr>
        <w:t>для звичайних диференціальних рівнянь</w:t>
      </w:r>
    </w:p>
    <w:p w:rsidR="00486983" w:rsidRPr="00824330" w:rsidRDefault="00486983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Pr="00824330" w:rsidRDefault="00486983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Крайова задача – це задача відшукання часткового розв'язку рівняння</w:t>
      </w:r>
    </w:p>
    <w:p w:rsidR="00824330" w:rsidRDefault="00824330" w:rsidP="00824330">
      <w:pPr>
        <w:widowControl w:val="0"/>
        <w:tabs>
          <w:tab w:val="left" w:pos="6120"/>
        </w:tabs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Pr="00824330" w:rsidRDefault="00F55E16" w:rsidP="00824330">
      <w:pPr>
        <w:widowControl w:val="0"/>
        <w:tabs>
          <w:tab w:val="left" w:pos="6120"/>
        </w:tabs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6.25pt;height:21.75pt">
            <v:imagedata r:id="rId7" o:title=""/>
          </v:shape>
        </w:pict>
      </w:r>
      <w:r w:rsidR="00486983" w:rsidRPr="00824330">
        <w:rPr>
          <w:snapToGrid w:val="0"/>
          <w:sz w:val="28"/>
          <w:szCs w:val="28"/>
          <w:lang w:val="uk-UA"/>
        </w:rPr>
        <w:t xml:space="preserve"> </w:t>
      </w:r>
      <w:r w:rsidR="00486983" w:rsidRPr="00824330">
        <w:rPr>
          <w:snapToGrid w:val="0"/>
          <w:sz w:val="28"/>
          <w:szCs w:val="28"/>
          <w:lang w:val="uk-UA"/>
        </w:rPr>
        <w:tab/>
        <w:t xml:space="preserve"> (1)</w:t>
      </w:r>
    </w:p>
    <w:p w:rsid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Pr="00824330" w:rsidRDefault="00486983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 xml:space="preserve">на відрізку </w:t>
      </w:r>
      <w:r w:rsidR="00F55E16">
        <w:rPr>
          <w:snapToGrid w:val="0"/>
          <w:sz w:val="28"/>
          <w:szCs w:val="28"/>
          <w:lang w:val="uk-UA"/>
        </w:rPr>
        <w:pict>
          <v:shape id="_x0000_i1026" type="#_x0000_t75" style="width:53.25pt;height:15pt">
            <v:imagedata r:id="rId8" o:title=""/>
          </v:shape>
        </w:pict>
      </w:r>
      <w:r w:rsidRPr="00824330">
        <w:rPr>
          <w:snapToGrid w:val="0"/>
          <w:sz w:val="28"/>
          <w:szCs w:val="28"/>
          <w:lang w:val="uk-UA"/>
        </w:rPr>
        <w:t>, у якій додаткові умови накладаються на значення функції U(x) і її похідних більш ніж в одній точці цього відрізка. Очевидно, що крайові задачі можливі для рівнянь порядку не нижче другого.</w:t>
      </w:r>
    </w:p>
    <w:p w:rsidR="00486983" w:rsidRPr="00824330" w:rsidRDefault="00486983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Розглянемо крайову задачу для нелінійного рівняння другого порядку:</w:t>
      </w:r>
    </w:p>
    <w:p w:rsidR="00824330" w:rsidRDefault="00824330" w:rsidP="00824330">
      <w:pPr>
        <w:widowControl w:val="0"/>
        <w:tabs>
          <w:tab w:val="left" w:pos="6840"/>
        </w:tabs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Pr="00824330" w:rsidRDefault="00F55E16" w:rsidP="00824330">
      <w:pPr>
        <w:widowControl w:val="0"/>
        <w:tabs>
          <w:tab w:val="left" w:pos="6840"/>
        </w:tabs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pict>
          <v:shape id="_x0000_i1027" type="#_x0000_t75" style="width:243.75pt;height:30pt">
            <v:imagedata r:id="rId9" o:title=""/>
          </v:shape>
        </w:pict>
      </w:r>
      <w:r w:rsidR="00486983" w:rsidRPr="00824330">
        <w:rPr>
          <w:snapToGrid w:val="0"/>
          <w:sz w:val="28"/>
          <w:szCs w:val="28"/>
          <w:lang w:val="uk-UA"/>
        </w:rPr>
        <w:tab/>
        <w:t xml:space="preserve"> (2)</w:t>
      </w:r>
    </w:p>
    <w:p w:rsid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Pr="00824330" w:rsidRDefault="00486983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з крайовими умовами першого роду.</w:t>
      </w:r>
    </w:p>
    <w:p w:rsidR="00486983" w:rsidRPr="00824330" w:rsidRDefault="00486983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 xml:space="preserve">Уведемо на [a; b] сітку </w:t>
      </w:r>
      <w:r w:rsidR="00F55E16">
        <w:rPr>
          <w:snapToGrid w:val="0"/>
          <w:sz w:val="28"/>
          <w:szCs w:val="28"/>
          <w:lang w:val="uk-UA"/>
        </w:rPr>
        <w:pict>
          <v:shape id="_x0000_i1028" type="#_x0000_t75" style="width:164.25pt;height:18.75pt">
            <v:imagedata r:id="rId10" o:title=""/>
          </v:shape>
        </w:pict>
      </w:r>
      <w:r w:rsidRPr="00824330">
        <w:rPr>
          <w:snapToGrid w:val="0"/>
          <w:sz w:val="28"/>
          <w:szCs w:val="28"/>
          <w:lang w:val="uk-UA"/>
        </w:rPr>
        <w:t xml:space="preserve">, яку для спрощення будемо вважати рівномірною. Наближено виразимо другу похідну від розв'язку через значення розв'язку у вузлах сітки </w:t>
      </w:r>
      <w:r w:rsidR="00F55E16">
        <w:rPr>
          <w:snapToGrid w:val="0"/>
          <w:sz w:val="28"/>
          <w:szCs w:val="28"/>
          <w:lang w:val="uk-UA"/>
        </w:rPr>
        <w:pict>
          <v:shape id="_x0000_i1029" type="#_x0000_t75" style="width:74.25pt;height:18.75pt">
            <v:imagedata r:id="rId11" o:title=""/>
          </v:shape>
        </w:pict>
      </w:r>
      <w:r w:rsidRPr="00824330">
        <w:rPr>
          <w:snapToGrid w:val="0"/>
          <w:sz w:val="28"/>
          <w:szCs w:val="28"/>
          <w:lang w:val="uk-UA"/>
        </w:rPr>
        <w:t xml:space="preserve"> наприклад, скористаємося найпростішою апроксимацією:</w:t>
      </w:r>
    </w:p>
    <w:p w:rsidR="00824330" w:rsidRDefault="00824330" w:rsidP="00824330">
      <w:pPr>
        <w:widowControl w:val="0"/>
        <w:tabs>
          <w:tab w:val="left" w:pos="7740"/>
        </w:tabs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Pr="00824330" w:rsidRDefault="00F55E16" w:rsidP="00824330">
      <w:pPr>
        <w:widowControl w:val="0"/>
        <w:tabs>
          <w:tab w:val="left" w:pos="7740"/>
        </w:tabs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pict>
          <v:shape id="_x0000_i1030" type="#_x0000_t75" style="width:333.75pt;height:36.75pt">
            <v:imagedata r:id="rId12" o:title=""/>
          </v:shape>
        </w:pict>
      </w:r>
      <w:r w:rsidR="00486983" w:rsidRPr="00824330">
        <w:rPr>
          <w:snapToGrid w:val="0"/>
          <w:sz w:val="28"/>
          <w:szCs w:val="28"/>
          <w:lang w:val="uk-UA"/>
        </w:rPr>
        <w:tab/>
        <w:t xml:space="preserve"> (3)</w:t>
      </w:r>
    </w:p>
    <w:p w:rsid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Pr="00824330" w:rsidRDefault="00486983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 xml:space="preserve">Таку апроксимацію можна записати в кожному внутрішньому вузлі сітки xn, </w:t>
      </w:r>
      <w:r w:rsidR="00F55E16">
        <w:rPr>
          <w:snapToGrid w:val="0"/>
          <w:sz w:val="28"/>
          <w:szCs w:val="28"/>
          <w:lang w:val="uk-UA"/>
        </w:rPr>
        <w:pict>
          <v:shape id="_x0000_i1031" type="#_x0000_t75" style="width:77.25pt;height:15pt">
            <v:imagedata r:id="rId13" o:title=""/>
          </v:shape>
        </w:pict>
      </w:r>
      <w:r w:rsidRPr="00824330">
        <w:rPr>
          <w:snapToGrid w:val="0"/>
          <w:sz w:val="28"/>
          <w:szCs w:val="28"/>
          <w:lang w:val="uk-UA"/>
        </w:rPr>
        <w:t xml:space="preserve"> Якщо підставити її в рівняння (2), то рівняння стане наближеним; точно задовольняти цьому рівнянню буде вже не шуканий розв'язок U(x), а деякий наближений розв'язок </w:t>
      </w:r>
      <w:r w:rsidR="00F55E16">
        <w:rPr>
          <w:snapToGrid w:val="0"/>
          <w:sz w:val="28"/>
          <w:szCs w:val="28"/>
          <w:lang w:val="uk-UA"/>
        </w:rPr>
        <w:pict>
          <v:shape id="_x0000_i1032" type="#_x0000_t75" style="width:69pt;height:18.75pt">
            <v:imagedata r:id="rId14" o:title=""/>
          </v:shape>
        </w:pict>
      </w:r>
      <w:r w:rsidRPr="00824330">
        <w:rPr>
          <w:snapToGrid w:val="0"/>
          <w:sz w:val="28"/>
          <w:szCs w:val="28"/>
          <w:lang w:val="uk-UA"/>
        </w:rPr>
        <w:t xml:space="preserve"> Виконуючи цю підстановку, отримаємо систему нелінійних алгебраїчних рівнянь</w:t>
      </w:r>
    </w:p>
    <w:p w:rsidR="00824330" w:rsidRDefault="00824330" w:rsidP="00824330">
      <w:pPr>
        <w:widowControl w:val="0"/>
        <w:tabs>
          <w:tab w:val="left" w:pos="7200"/>
        </w:tabs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Pr="00824330" w:rsidRDefault="00F55E16" w:rsidP="00824330">
      <w:pPr>
        <w:widowControl w:val="0"/>
        <w:tabs>
          <w:tab w:val="left" w:pos="7200"/>
        </w:tabs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pict>
          <v:shape id="_x0000_i1033" type="#_x0000_t75" style="width:288.75pt;height:30pt">
            <v:imagedata r:id="rId15" o:title=""/>
          </v:shape>
        </w:pict>
      </w:r>
      <w:r w:rsidR="00486983" w:rsidRPr="00824330">
        <w:rPr>
          <w:snapToGrid w:val="0"/>
          <w:sz w:val="28"/>
          <w:szCs w:val="28"/>
          <w:lang w:val="uk-UA"/>
        </w:rPr>
        <w:tab/>
        <w:t xml:space="preserve"> (4)</w:t>
      </w:r>
    </w:p>
    <w:p w:rsidR="00486983" w:rsidRPr="00824330" w:rsidRDefault="00F55E16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pict>
          <v:shape id="_x0000_i1034" type="#_x0000_t75" style="width:105.75pt;height:30pt">
            <v:imagedata r:id="rId16" o:title=""/>
          </v:shape>
        </w:pict>
      </w:r>
    </w:p>
    <w:p w:rsid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Pr="00824330" w:rsidRDefault="00486983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останні два рівняння апроксимують крайові умови.</w:t>
      </w:r>
    </w:p>
    <w:p w:rsidR="00486983" w:rsidRPr="00824330" w:rsidRDefault="00486983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 xml:space="preserve">Якщо </w:t>
      </w:r>
      <w:r w:rsidR="00F55E16">
        <w:rPr>
          <w:snapToGrid w:val="0"/>
          <w:sz w:val="28"/>
          <w:szCs w:val="28"/>
          <w:lang w:val="uk-UA"/>
        </w:rPr>
        <w:pict>
          <v:shape id="_x0000_i1035" type="#_x0000_t75" style="width:45.75pt;height:18pt">
            <v:imagedata r:id="rId17" o:title=""/>
          </v:shape>
        </w:pict>
      </w:r>
      <w:r w:rsidRPr="00824330">
        <w:rPr>
          <w:snapToGrid w:val="0"/>
          <w:sz w:val="28"/>
          <w:szCs w:val="28"/>
          <w:lang w:val="uk-UA"/>
        </w:rPr>
        <w:t xml:space="preserve"> обмежена й неперервна разом зі своїми другими похідними, так, що існує обмежена й неперервна</w:t>
      </w:r>
      <w:r w:rsidR="00F55E16">
        <w:rPr>
          <w:snapToGrid w:val="0"/>
          <w:sz w:val="28"/>
          <w:szCs w:val="28"/>
          <w:lang w:val="uk-UA"/>
        </w:rPr>
        <w:pict>
          <v:shape id="_x0000_i1036" type="#_x0000_t75" style="width:11.25pt;height:21pt">
            <v:imagedata r:id="rId18" o:title=""/>
          </v:shape>
        </w:pict>
      </w:r>
      <w:r w:rsidR="00F55E16">
        <w:rPr>
          <w:snapToGrid w:val="0"/>
          <w:sz w:val="28"/>
          <w:szCs w:val="28"/>
          <w:lang w:val="uk-UA"/>
        </w:rPr>
        <w:pict>
          <v:shape id="_x0000_i1037" type="#_x0000_t75" style="width:48pt;height:21.75pt">
            <v:imagedata r:id="rId19" o:title=""/>
          </v:shape>
        </w:pict>
      </w:r>
      <w:r w:rsidRPr="00824330">
        <w:rPr>
          <w:snapToGrid w:val="0"/>
          <w:sz w:val="28"/>
          <w:szCs w:val="28"/>
          <w:lang w:val="uk-UA"/>
        </w:rPr>
        <w:t xml:space="preserve"> а також </w:t>
      </w:r>
      <w:r w:rsidR="00F55E16">
        <w:rPr>
          <w:snapToGrid w:val="0"/>
          <w:sz w:val="28"/>
          <w:szCs w:val="28"/>
          <w:lang w:val="uk-UA"/>
        </w:rPr>
        <w:pict>
          <v:shape id="_x0000_i1038" type="#_x0000_t75" style="width:72.75pt;height:18.75pt">
            <v:imagedata r:id="rId20" o:title=""/>
          </v:shape>
        </w:pict>
      </w:r>
      <w:r w:rsidRPr="00824330">
        <w:rPr>
          <w:snapToGrid w:val="0"/>
          <w:sz w:val="28"/>
          <w:szCs w:val="28"/>
          <w:lang w:val="uk-UA"/>
        </w:rPr>
        <w:t xml:space="preserve"> то при </w:t>
      </w:r>
      <w:r w:rsidR="00F55E16">
        <w:rPr>
          <w:snapToGrid w:val="0"/>
          <w:sz w:val="28"/>
          <w:szCs w:val="28"/>
          <w:lang w:val="uk-UA"/>
        </w:rPr>
        <w:pict>
          <v:shape id="_x0000_i1039" type="#_x0000_t75" style="width:36.75pt;height:15pt">
            <v:imagedata r:id="rId21" o:title=""/>
          </v:shape>
        </w:pict>
      </w:r>
      <w:r w:rsidRPr="00824330">
        <w:rPr>
          <w:snapToGrid w:val="0"/>
          <w:sz w:val="28"/>
          <w:szCs w:val="28"/>
          <w:lang w:val="uk-UA"/>
        </w:rPr>
        <w:t xml:space="preserve"> різницевий розв'язок рівномірно збігається до точного із другим порядком точності.</w:t>
      </w:r>
    </w:p>
    <w:p w:rsidR="00486983" w:rsidRPr="00824330" w:rsidRDefault="00486983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Розв'язок системи (4) можна отримати методом послідовних наближень у наступній формі:</w:t>
      </w:r>
    </w:p>
    <w:p w:rsidR="00824330" w:rsidRDefault="00824330" w:rsidP="00824330">
      <w:pPr>
        <w:widowControl w:val="0"/>
        <w:tabs>
          <w:tab w:val="left" w:pos="7560"/>
        </w:tabs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Pr="00824330" w:rsidRDefault="00F55E16" w:rsidP="00824330">
      <w:pPr>
        <w:widowControl w:val="0"/>
        <w:tabs>
          <w:tab w:val="left" w:pos="7560"/>
        </w:tabs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pict>
          <v:shape id="_x0000_i1040" type="#_x0000_t75" style="width:312.75pt;height:30pt">
            <v:imagedata r:id="rId22" o:title=""/>
          </v:shape>
        </w:pict>
      </w:r>
      <w:r w:rsidR="00486983" w:rsidRPr="00824330">
        <w:rPr>
          <w:snapToGrid w:val="0"/>
          <w:sz w:val="28"/>
          <w:szCs w:val="28"/>
          <w:lang w:val="uk-UA"/>
        </w:rPr>
        <w:tab/>
        <w:t xml:space="preserve"> (5)</w:t>
      </w:r>
    </w:p>
    <w:p w:rsidR="00486983" w:rsidRPr="00824330" w:rsidRDefault="00F55E16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pict>
          <v:shape id="_x0000_i1041" type="#_x0000_t75" style="width:135pt;height:30pt">
            <v:imagedata r:id="rId23" o:title=""/>
          </v:shape>
        </w:pict>
      </w:r>
    </w:p>
    <w:p w:rsid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Pr="00824330" w:rsidRDefault="00486983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 xml:space="preserve">Тоді для визначення </w:t>
      </w:r>
      <w:r w:rsidR="00F55E16">
        <w:rPr>
          <w:snapToGrid w:val="0"/>
          <w:sz w:val="28"/>
          <w:szCs w:val="28"/>
          <w:lang w:val="uk-UA"/>
        </w:rPr>
        <w:pict>
          <v:shape id="_x0000_i1042" type="#_x0000_t75" style="width:24.75pt;height:21.75pt">
            <v:imagedata r:id="rId24" o:title=""/>
          </v:shape>
        </w:pict>
      </w:r>
      <w:r w:rsidRPr="00824330">
        <w:rPr>
          <w:snapToGrid w:val="0"/>
          <w:sz w:val="28"/>
          <w:szCs w:val="28"/>
          <w:lang w:val="uk-UA"/>
        </w:rPr>
        <w:t xml:space="preserve"> на кожній ітерації виходить лінійна система, розв'язувана алгебраїчною прогонкою. Ітерації (5) збігаються при виконанні умови:</w:t>
      </w:r>
    </w:p>
    <w:p w:rsidR="00824330" w:rsidRDefault="00824330" w:rsidP="00824330">
      <w:pPr>
        <w:widowControl w:val="0"/>
        <w:tabs>
          <w:tab w:val="left" w:pos="6840"/>
        </w:tabs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Pr="00824330" w:rsidRDefault="00F55E16" w:rsidP="00824330">
      <w:pPr>
        <w:widowControl w:val="0"/>
        <w:tabs>
          <w:tab w:val="left" w:pos="6840"/>
        </w:tabs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pict>
          <v:shape id="_x0000_i1043" type="#_x0000_t75" style="width:237pt;height:39pt">
            <v:imagedata r:id="rId25" o:title=""/>
          </v:shape>
        </w:pict>
      </w:r>
      <w:r w:rsidR="00486983" w:rsidRPr="00824330">
        <w:rPr>
          <w:snapToGrid w:val="0"/>
          <w:sz w:val="28"/>
          <w:szCs w:val="28"/>
          <w:lang w:val="uk-UA"/>
        </w:rPr>
        <w:tab/>
        <w:t xml:space="preserve"> (6)</w:t>
      </w:r>
    </w:p>
    <w:p w:rsid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Pr="00824330" w:rsidRDefault="00486983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 xml:space="preserve">Умова (6) є достатньою, але вона близька до необхідної: більш складні оцінки показують, що якщо </w:t>
      </w:r>
      <w:r w:rsidR="00F55E16">
        <w:rPr>
          <w:snapToGrid w:val="0"/>
          <w:sz w:val="28"/>
          <w:szCs w:val="28"/>
          <w:lang w:val="uk-UA"/>
        </w:rPr>
        <w:pict>
          <v:shape id="_x0000_i1044" type="#_x0000_t75" style="width:107.25pt;height:23.25pt">
            <v:imagedata r:id="rId26" o:title=""/>
          </v:shape>
        </w:pict>
      </w:r>
      <w:r w:rsidRPr="00824330">
        <w:rPr>
          <w:snapToGrid w:val="0"/>
          <w:sz w:val="28"/>
          <w:szCs w:val="28"/>
          <w:lang w:val="uk-UA"/>
        </w:rPr>
        <w:t xml:space="preserve"> то ітерації (5) можуть розбігатися.</w:t>
      </w:r>
    </w:p>
    <w:p w:rsidR="00486983" w:rsidRPr="00824330" w:rsidRDefault="00486983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 xml:space="preserve">Різницевий метод має свої труднощі, пов'язані в основному з розв'язанням алгебраїчної системи рівнянь. Однак ці труднощі успішно долаються. Метод природно переноситься на рівняння високого порядку, причому трудомісткість обчислень майже не зростає. Його чисельна стійкість звичайно хороша. </w:t>
      </w:r>
    </w:p>
    <w:p w:rsidR="00486983" w:rsidRPr="00824330" w:rsidRDefault="00486983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Pr="00824330" w:rsidRDefault="000A4ABF" w:rsidP="00824330">
      <w:pPr>
        <w:widowControl w:val="0"/>
        <w:spacing w:line="360" w:lineRule="auto"/>
        <w:ind w:firstLine="709"/>
        <w:jc w:val="both"/>
        <w:rPr>
          <w:b/>
          <w:caps/>
          <w:snapToGrid w:val="0"/>
          <w:sz w:val="28"/>
          <w:szCs w:val="28"/>
          <w:lang w:val="uk-UA"/>
        </w:rPr>
      </w:pPr>
      <w:r w:rsidRPr="00824330">
        <w:rPr>
          <w:b/>
          <w:snapToGrid w:val="0"/>
          <w:sz w:val="28"/>
          <w:szCs w:val="28"/>
          <w:lang w:val="uk-UA"/>
        </w:rPr>
        <w:t>I.2</w:t>
      </w:r>
      <w:r w:rsidRPr="00824330">
        <w:rPr>
          <w:snapToGrid w:val="0"/>
          <w:sz w:val="28"/>
          <w:szCs w:val="28"/>
          <w:lang w:val="uk-UA"/>
        </w:rPr>
        <w:t xml:space="preserve"> </w:t>
      </w:r>
      <w:r w:rsidR="00486983" w:rsidRPr="00824330">
        <w:rPr>
          <w:b/>
          <w:snapToGrid w:val="0"/>
          <w:sz w:val="28"/>
          <w:szCs w:val="28"/>
          <w:lang w:val="uk-UA"/>
        </w:rPr>
        <w:t>Метод прогонки</w:t>
      </w:r>
    </w:p>
    <w:p w:rsid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Pr="00824330" w:rsidRDefault="00486983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Найбільш важливим окремим випадком методу Гауса є метод прогонки, застосовуваний до систем лінійних алгебраїчних рівнянь із тридіагональною матрицею. Такі системи звичайно записують у канонічному вигляді:</w:t>
      </w:r>
    </w:p>
    <w:p w:rsidR="00824330" w:rsidRDefault="00824330" w:rsidP="00824330">
      <w:pPr>
        <w:widowControl w:val="0"/>
        <w:tabs>
          <w:tab w:val="left" w:pos="7020"/>
        </w:tabs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Pr="00824330" w:rsidRDefault="00F55E16" w:rsidP="00824330">
      <w:pPr>
        <w:widowControl w:val="0"/>
        <w:tabs>
          <w:tab w:val="left" w:pos="7020"/>
        </w:tabs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pict>
          <v:shape id="_x0000_i1045" type="#_x0000_t75" style="width:261.75pt;height:30pt">
            <v:imagedata r:id="rId27" o:title=""/>
          </v:shape>
        </w:pict>
      </w:r>
      <w:r w:rsidR="00486983" w:rsidRPr="00824330">
        <w:rPr>
          <w:snapToGrid w:val="0"/>
          <w:sz w:val="28"/>
          <w:szCs w:val="28"/>
          <w:lang w:val="uk-UA"/>
        </w:rPr>
        <w:tab/>
        <w:t xml:space="preserve"> (7)</w:t>
      </w:r>
    </w:p>
    <w:p w:rsidR="00486983" w:rsidRPr="00824330" w:rsidRDefault="00F55E16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pict>
          <v:shape id="_x0000_i1046" type="#_x0000_t75" style="width:1in;height:18.75pt">
            <v:imagedata r:id="rId28" o:title=""/>
          </v:shape>
        </w:pict>
      </w:r>
    </w:p>
    <w:p w:rsid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Pr="00824330" w:rsidRDefault="00486983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 xml:space="preserve">Метод прогонки зводиться до відшукання невідомих </w:t>
      </w:r>
      <w:r w:rsidR="00F55E16">
        <w:rPr>
          <w:snapToGrid w:val="0"/>
          <w:sz w:val="28"/>
          <w:szCs w:val="28"/>
          <w:lang w:val="uk-UA"/>
        </w:rPr>
        <w:pict>
          <v:shape id="_x0000_i1047" type="#_x0000_t75" style="width:17.25pt;height:18.75pt">
            <v:imagedata r:id="rId29" o:title=""/>
          </v:shape>
        </w:pict>
      </w:r>
      <w:r w:rsidRPr="00824330">
        <w:rPr>
          <w:snapToGrid w:val="0"/>
          <w:sz w:val="28"/>
          <w:szCs w:val="28"/>
          <w:lang w:val="uk-UA"/>
        </w:rPr>
        <w:t xml:space="preserve"> з наступних рекурентних співвідношень:</w:t>
      </w:r>
    </w:p>
    <w:p w:rsidR="00824330" w:rsidRDefault="00824330" w:rsidP="00824330">
      <w:pPr>
        <w:widowControl w:val="0"/>
        <w:tabs>
          <w:tab w:val="left" w:pos="6840"/>
        </w:tabs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Pr="00824330" w:rsidRDefault="00F55E16" w:rsidP="00824330">
      <w:pPr>
        <w:widowControl w:val="0"/>
        <w:tabs>
          <w:tab w:val="left" w:pos="6840"/>
        </w:tabs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pict>
          <v:shape id="_x0000_i1048" type="#_x0000_t75" style="width:239.25pt;height:30pt">
            <v:imagedata r:id="rId30" o:title=""/>
          </v:shape>
        </w:pict>
      </w:r>
      <w:r w:rsidR="00486983" w:rsidRPr="00824330">
        <w:rPr>
          <w:snapToGrid w:val="0"/>
          <w:sz w:val="28"/>
          <w:szCs w:val="28"/>
          <w:lang w:val="uk-UA"/>
        </w:rPr>
        <w:tab/>
        <w:t xml:space="preserve"> (8)</w:t>
      </w:r>
    </w:p>
    <w:p w:rsidR="00486983" w:rsidRPr="00824330" w:rsidRDefault="00F55E16" w:rsidP="00824330">
      <w:pPr>
        <w:widowControl w:val="0"/>
        <w:tabs>
          <w:tab w:val="left" w:pos="7740"/>
        </w:tabs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pict>
          <v:shape id="_x0000_i1049" type="#_x0000_t75" style="width:329.25pt;height:39pt">
            <v:imagedata r:id="rId31" o:title=""/>
          </v:shape>
        </w:pict>
      </w:r>
      <w:r w:rsidR="00486983" w:rsidRPr="00824330">
        <w:rPr>
          <w:snapToGrid w:val="0"/>
          <w:sz w:val="28"/>
          <w:szCs w:val="28"/>
          <w:lang w:val="uk-UA"/>
        </w:rPr>
        <w:tab/>
        <w:t xml:space="preserve"> (9)</w:t>
      </w:r>
    </w:p>
    <w:p w:rsid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Pr="00824330" w:rsidRDefault="00486983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Формули (8) є формулами зворотного ходу, а (9) – формулами прямого ходу.</w:t>
      </w:r>
    </w:p>
    <w:p w:rsidR="00486983" w:rsidRPr="00824330" w:rsidRDefault="00486983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 xml:space="preserve">Для початку розрахунку потрібно задати величини </w:t>
      </w:r>
      <w:r w:rsidR="00F55E16">
        <w:rPr>
          <w:snapToGrid w:val="0"/>
          <w:sz w:val="28"/>
          <w:szCs w:val="28"/>
          <w:lang w:val="uk-UA"/>
        </w:rPr>
        <w:pict>
          <v:shape id="_x0000_i1050" type="#_x0000_t75" style="width:33.75pt;height:18.75pt">
            <v:imagedata r:id="rId32" o:title=""/>
          </v:shape>
        </w:pict>
      </w:r>
      <w:r w:rsidRPr="00824330">
        <w:rPr>
          <w:snapToGrid w:val="0"/>
          <w:sz w:val="28"/>
          <w:szCs w:val="28"/>
          <w:lang w:val="uk-UA"/>
        </w:rPr>
        <w:t xml:space="preserve"> і </w:t>
      </w:r>
      <w:r w:rsidR="00F55E16">
        <w:rPr>
          <w:snapToGrid w:val="0"/>
          <w:sz w:val="28"/>
          <w:szCs w:val="28"/>
          <w:lang w:val="uk-UA"/>
        </w:rPr>
        <w:pict>
          <v:shape id="_x0000_i1051" type="#_x0000_t75" style="width:35.25pt;height:18.75pt">
            <v:imagedata r:id="rId33" o:title=""/>
          </v:shape>
        </w:pict>
      </w:r>
      <w:r w:rsidRPr="00824330">
        <w:rPr>
          <w:snapToGrid w:val="0"/>
          <w:sz w:val="28"/>
          <w:szCs w:val="28"/>
          <w:lang w:val="uk-UA"/>
        </w:rPr>
        <w:t xml:space="preserve"> які невідомі. Однак перед цими величинами у формулах стоять множники, рівні нулю. Це дозволяє почати обчислення, поклавши, наприклад </w:t>
      </w:r>
      <w:r w:rsidR="00F55E16">
        <w:rPr>
          <w:snapToGrid w:val="0"/>
          <w:sz w:val="28"/>
          <w:szCs w:val="28"/>
          <w:lang w:val="uk-UA"/>
        </w:rPr>
        <w:pict>
          <v:shape id="_x0000_i1052" type="#_x0000_t75" style="width:111pt;height:18.75pt">
            <v:imagedata r:id="rId34" o:title=""/>
          </v:shape>
        </w:pict>
      </w:r>
    </w:p>
    <w:p w:rsidR="00486983" w:rsidRPr="00824330" w:rsidRDefault="00486983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Якщо виконано умову переваги діагональних елементів</w:t>
      </w:r>
    </w:p>
    <w:p w:rsidR="00824330" w:rsidRDefault="00824330" w:rsidP="00824330">
      <w:pPr>
        <w:widowControl w:val="0"/>
        <w:tabs>
          <w:tab w:val="left" w:pos="5040"/>
        </w:tabs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Pr="00824330" w:rsidRDefault="00F55E16" w:rsidP="00824330">
      <w:pPr>
        <w:widowControl w:val="0"/>
        <w:tabs>
          <w:tab w:val="left" w:pos="5040"/>
        </w:tabs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pict>
          <v:shape id="_x0000_i1053" type="#_x0000_t75" style="width:81pt;height:21pt">
            <v:imagedata r:id="rId35" o:title=""/>
          </v:shape>
        </w:pict>
      </w:r>
      <w:r w:rsidR="00486983" w:rsidRPr="00824330">
        <w:rPr>
          <w:snapToGrid w:val="0"/>
          <w:sz w:val="28"/>
          <w:szCs w:val="28"/>
          <w:lang w:val="uk-UA"/>
        </w:rPr>
        <w:tab/>
        <w:t xml:space="preserve"> (10)</w:t>
      </w:r>
    </w:p>
    <w:p w:rsid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Pr="00824330" w:rsidRDefault="00486983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(причому хоча б для одного n має місце нерівність), то у формулах прямого ходу (9) не виникає ділення на нуль, і тим самим вихідна система (7) має єдиний розв'язок. При виконанні умови (10) формули прогонки стійкі щодо похибок округлення й дозволяють успішно розв'язувати системи рівнянь із кількома сотнями невідомих. У практичних розрахунках для добре обумовлених систем типу (7) прогонка часто виявляється досить стійкою навіть при порушенні умови переваги діагональних елементів.</w:t>
      </w:r>
    </w:p>
    <w:p w:rsidR="00C15599" w:rsidRPr="00841C1E" w:rsidRDefault="00E92ED2" w:rsidP="00824330">
      <w:pPr>
        <w:widowControl w:val="0"/>
        <w:spacing w:line="360" w:lineRule="auto"/>
        <w:ind w:firstLine="709"/>
        <w:jc w:val="both"/>
        <w:rPr>
          <w:snapToGrid w:val="0"/>
          <w:color w:val="FFFFFF"/>
          <w:sz w:val="28"/>
          <w:szCs w:val="28"/>
          <w:lang w:val="uk-UA"/>
        </w:rPr>
      </w:pPr>
      <w:r w:rsidRPr="00841C1E">
        <w:rPr>
          <w:snapToGrid w:val="0"/>
          <w:color w:val="FFFFFF"/>
          <w:sz w:val="28"/>
          <w:szCs w:val="28"/>
          <w:lang w:val="uk-UA"/>
        </w:rPr>
        <w:t>крайова задача різницевий метод</w:t>
      </w:r>
    </w:p>
    <w:p w:rsidR="00C15599" w:rsidRPr="00824330" w:rsidRDefault="00824330" w:rsidP="00824330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824330">
        <w:rPr>
          <w:b/>
          <w:sz w:val="28"/>
          <w:szCs w:val="28"/>
        </w:rPr>
        <w:br w:type="page"/>
      </w:r>
      <w:r w:rsidR="00C15599" w:rsidRPr="00824330">
        <w:rPr>
          <w:b/>
          <w:sz w:val="28"/>
          <w:szCs w:val="28"/>
          <w:lang w:val="en-US"/>
        </w:rPr>
        <w:t>I</w:t>
      </w:r>
      <w:r w:rsidR="00C15599" w:rsidRPr="00824330">
        <w:rPr>
          <w:b/>
          <w:sz w:val="28"/>
          <w:szCs w:val="28"/>
        </w:rPr>
        <w:t>I.</w:t>
      </w:r>
      <w:r w:rsidR="00C15599" w:rsidRPr="00824330">
        <w:rPr>
          <w:sz w:val="28"/>
          <w:szCs w:val="28"/>
        </w:rPr>
        <w:t xml:space="preserve"> </w:t>
      </w:r>
      <w:r w:rsidR="00C15599" w:rsidRPr="00824330">
        <w:rPr>
          <w:b/>
          <w:caps/>
          <w:sz w:val="28"/>
          <w:szCs w:val="28"/>
        </w:rPr>
        <w:t>Практична частина</w:t>
      </w:r>
    </w:p>
    <w:p w:rsidR="00576AC5" w:rsidRPr="00824330" w:rsidRDefault="00576AC5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576AC5" w:rsidRPr="00824330" w:rsidRDefault="00576AC5" w:rsidP="00824330">
      <w:pPr>
        <w:widowControl w:val="0"/>
        <w:spacing w:line="360" w:lineRule="auto"/>
        <w:ind w:firstLine="709"/>
        <w:jc w:val="both"/>
        <w:rPr>
          <w:b/>
          <w:snapToGrid w:val="0"/>
          <w:sz w:val="28"/>
          <w:szCs w:val="28"/>
          <w:lang w:val="uk-UA"/>
        </w:rPr>
      </w:pPr>
      <w:r w:rsidRPr="00824330">
        <w:rPr>
          <w:b/>
          <w:snapToGrid w:val="0"/>
          <w:sz w:val="28"/>
          <w:szCs w:val="28"/>
          <w:lang w:val="uk-UA"/>
        </w:rPr>
        <w:t xml:space="preserve">II.1 </w:t>
      </w:r>
      <w:r w:rsidR="005D2395" w:rsidRPr="00824330">
        <w:rPr>
          <w:b/>
          <w:snapToGrid w:val="0"/>
          <w:sz w:val="28"/>
          <w:szCs w:val="28"/>
          <w:lang w:val="uk-UA"/>
        </w:rPr>
        <w:t>Формулювання завдання</w:t>
      </w:r>
    </w:p>
    <w:p w:rsid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576AC5" w:rsidRPr="00824330" w:rsidRDefault="00576AC5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Дано крайову задачу:</w:t>
      </w:r>
    </w:p>
    <w:p w:rsid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C364CC" w:rsidRPr="00824330" w:rsidRDefault="00F55E16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pict>
          <v:shape id="_x0000_i1054" type="#_x0000_t75" style="width:243.75pt;height:30pt">
            <v:imagedata r:id="rId9" o:title=""/>
          </v:shape>
        </w:pict>
      </w:r>
    </w:p>
    <w:p w:rsidR="00C364CC" w:rsidRPr="00824330" w:rsidRDefault="00C364CC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 xml:space="preserve">де </w:t>
      </w:r>
      <w:r w:rsidR="00F55E16">
        <w:rPr>
          <w:snapToGrid w:val="0"/>
          <w:position w:val="-24"/>
          <w:sz w:val="28"/>
          <w:szCs w:val="28"/>
          <w:lang w:val="uk-UA"/>
        </w:rPr>
        <w:pict>
          <v:shape id="_x0000_i1055" type="#_x0000_t75" style="width:129.75pt;height:39pt">
            <v:imagedata r:id="rId36" o:title=""/>
          </v:shape>
        </w:pict>
      </w:r>
      <w:r w:rsidRPr="00824330">
        <w:rPr>
          <w:snapToGrid w:val="0"/>
          <w:sz w:val="28"/>
          <w:szCs w:val="28"/>
          <w:lang w:val="uk-UA"/>
        </w:rPr>
        <w:t xml:space="preserve"> та </w:t>
      </w:r>
      <w:r w:rsidR="00F55E16">
        <w:rPr>
          <w:snapToGrid w:val="0"/>
          <w:position w:val="-22"/>
          <w:sz w:val="28"/>
          <w:szCs w:val="28"/>
          <w:lang w:val="uk-UA"/>
        </w:rPr>
        <w:pict>
          <v:shape id="_x0000_i1056" type="#_x0000_t75" style="width:96pt;height:23.25pt">
            <v:imagedata r:id="rId37" o:title=""/>
          </v:shape>
        </w:pict>
      </w:r>
    </w:p>
    <w:p w:rsid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576AC5" w:rsidRPr="00824330" w:rsidRDefault="00576AC5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Для цієї задачі необхідно:</w:t>
      </w:r>
    </w:p>
    <w:p w:rsidR="00576AC5" w:rsidRPr="00824330" w:rsidRDefault="00576AC5" w:rsidP="00824330">
      <w:pPr>
        <w:widowControl w:val="0"/>
        <w:numPr>
          <w:ilvl w:val="0"/>
          <w:numId w:val="3"/>
        </w:numPr>
        <w:spacing w:line="360" w:lineRule="auto"/>
        <w:ind w:left="0"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застосовуючи різницевий метод одержати наближений розв’язок у вузлах сітки на заданому відрізку;</w:t>
      </w:r>
    </w:p>
    <w:p w:rsidR="00576AC5" w:rsidRPr="00824330" w:rsidRDefault="00576AC5" w:rsidP="00824330">
      <w:pPr>
        <w:widowControl w:val="0"/>
        <w:numPr>
          <w:ilvl w:val="0"/>
          <w:numId w:val="3"/>
        </w:numPr>
        <w:spacing w:line="360" w:lineRule="auto"/>
        <w:ind w:left="0"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визначити вузлові значення наближеного розв’язку</w:t>
      </w:r>
      <w:r w:rsidRPr="00824330">
        <w:rPr>
          <w:snapToGrid w:val="0"/>
          <w:sz w:val="28"/>
          <w:szCs w:val="28"/>
        </w:rPr>
        <w:t xml:space="preserve"> </w:t>
      </w:r>
      <w:r w:rsidRPr="00824330">
        <w:rPr>
          <w:snapToGrid w:val="0"/>
          <w:sz w:val="28"/>
          <w:szCs w:val="28"/>
          <w:lang w:val="uk-UA"/>
        </w:rPr>
        <w:t>системи алгебраїчних рівнянь за допомогою метода послідовних наближень у сполученні з методом прогонки</w:t>
      </w:r>
    </w:p>
    <w:p w:rsidR="00576AC5" w:rsidRPr="00824330" w:rsidRDefault="00022414" w:rsidP="00824330">
      <w:pPr>
        <w:widowControl w:val="0"/>
        <w:numPr>
          <w:ilvl w:val="0"/>
          <w:numId w:val="3"/>
        </w:numPr>
        <w:spacing w:line="360" w:lineRule="auto"/>
        <w:ind w:left="0"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здійснення розрахунків на ЕОМ провести за допомогою програми на алгоритмічній мові Turbo Pascal</w:t>
      </w:r>
    </w:p>
    <w:p w:rsidR="00576AC5" w:rsidRPr="00824330" w:rsidRDefault="00022414" w:rsidP="00824330">
      <w:pPr>
        <w:widowControl w:val="0"/>
        <w:numPr>
          <w:ilvl w:val="0"/>
          <w:numId w:val="3"/>
        </w:numPr>
        <w:spacing w:line="360" w:lineRule="auto"/>
        <w:ind w:left="0"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представити результати у в табличній і графічній формі</w:t>
      </w:r>
      <w:r w:rsidR="00576AC5" w:rsidRPr="00824330">
        <w:rPr>
          <w:snapToGrid w:val="0"/>
          <w:sz w:val="28"/>
          <w:szCs w:val="28"/>
          <w:lang w:val="uk-UA"/>
        </w:rPr>
        <w:t>;</w:t>
      </w:r>
    </w:p>
    <w:p w:rsidR="00576AC5" w:rsidRPr="00824330" w:rsidRDefault="00576AC5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Default="00486983" w:rsidP="00824330">
      <w:pPr>
        <w:widowControl w:val="0"/>
        <w:spacing w:line="360" w:lineRule="auto"/>
        <w:ind w:firstLine="709"/>
        <w:jc w:val="both"/>
        <w:rPr>
          <w:b/>
          <w:snapToGrid w:val="0"/>
          <w:sz w:val="28"/>
          <w:szCs w:val="28"/>
          <w:lang w:val="uk-UA"/>
        </w:rPr>
      </w:pPr>
      <w:r w:rsidRPr="00824330">
        <w:rPr>
          <w:b/>
          <w:snapToGrid w:val="0"/>
          <w:sz w:val="28"/>
          <w:szCs w:val="28"/>
          <w:lang w:val="uk-UA"/>
        </w:rPr>
        <w:t>Вимоги до програмування</w:t>
      </w:r>
    </w:p>
    <w:p w:rsidR="00824330" w:rsidRPr="00824330" w:rsidRDefault="00824330" w:rsidP="00824330">
      <w:pPr>
        <w:widowControl w:val="0"/>
        <w:spacing w:line="360" w:lineRule="auto"/>
        <w:ind w:firstLine="709"/>
        <w:jc w:val="both"/>
        <w:rPr>
          <w:b/>
          <w:snapToGrid w:val="0"/>
          <w:sz w:val="28"/>
          <w:szCs w:val="28"/>
          <w:lang w:val="uk-UA"/>
        </w:rPr>
      </w:pPr>
    </w:p>
    <w:p w:rsidR="00486983" w:rsidRPr="00824330" w:rsidRDefault="00486983" w:rsidP="00824330">
      <w:pPr>
        <w:widowControl w:val="0"/>
        <w:numPr>
          <w:ilvl w:val="0"/>
          <w:numId w:val="2"/>
        </w:numPr>
        <w:tabs>
          <w:tab w:val="clear" w:pos="1065"/>
          <w:tab w:val="num" w:pos="426"/>
        </w:tabs>
        <w:spacing w:line="360" w:lineRule="auto"/>
        <w:ind w:left="0"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Алгоритм розв’язання нелінійної крайової задачі на основі різницевого методу необхідно реалізувати у вигляді програми на мові Turbo Pascal.</w:t>
      </w:r>
    </w:p>
    <w:p w:rsidR="00486983" w:rsidRPr="00824330" w:rsidRDefault="00486983" w:rsidP="00824330">
      <w:pPr>
        <w:widowControl w:val="0"/>
        <w:numPr>
          <w:ilvl w:val="0"/>
          <w:numId w:val="2"/>
        </w:numPr>
        <w:tabs>
          <w:tab w:val="clear" w:pos="1065"/>
          <w:tab w:val="num" w:pos="426"/>
        </w:tabs>
        <w:spacing w:line="360" w:lineRule="auto"/>
        <w:ind w:left="0"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Метод прогонки представити в програмах у вигляді окремої процедури.</w:t>
      </w:r>
    </w:p>
    <w:p w:rsidR="00486983" w:rsidRPr="00824330" w:rsidRDefault="00486983" w:rsidP="00824330">
      <w:pPr>
        <w:widowControl w:val="0"/>
        <w:numPr>
          <w:ilvl w:val="0"/>
          <w:numId w:val="2"/>
        </w:numPr>
        <w:tabs>
          <w:tab w:val="clear" w:pos="1065"/>
          <w:tab w:val="num" w:pos="426"/>
        </w:tabs>
        <w:spacing w:line="360" w:lineRule="auto"/>
        <w:ind w:left="0"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Для обчислення значень заданих функцій створити окремі підпрограми.</w:t>
      </w:r>
    </w:p>
    <w:p w:rsidR="00486983" w:rsidRPr="00824330" w:rsidRDefault="00486983" w:rsidP="00824330">
      <w:pPr>
        <w:widowControl w:val="0"/>
        <w:numPr>
          <w:ilvl w:val="0"/>
          <w:numId w:val="2"/>
        </w:numPr>
        <w:tabs>
          <w:tab w:val="clear" w:pos="1065"/>
          <w:tab w:val="num" w:pos="426"/>
        </w:tabs>
        <w:spacing w:line="360" w:lineRule="auto"/>
        <w:ind w:left="0"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Текст програми не повинен мати числових констант. Рекомендується використовувати тільки змінні.</w:t>
      </w:r>
    </w:p>
    <w:p w:rsidR="00486983" w:rsidRPr="00824330" w:rsidRDefault="00486983" w:rsidP="00824330">
      <w:pPr>
        <w:widowControl w:val="0"/>
        <w:numPr>
          <w:ilvl w:val="0"/>
          <w:numId w:val="2"/>
        </w:numPr>
        <w:tabs>
          <w:tab w:val="clear" w:pos="1065"/>
          <w:tab w:val="num" w:pos="426"/>
        </w:tabs>
        <w:spacing w:line="360" w:lineRule="auto"/>
        <w:ind w:left="0"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Для ітераційного циклу при обчисленні наближеного розв’язку нелінійної задачі передбачити ресурс ітерації, при вичерпуванні якого програма повинна повідомляти про розбіжності процесу.</w:t>
      </w:r>
    </w:p>
    <w:p w:rsidR="002D7E44" w:rsidRPr="00824330" w:rsidRDefault="002D7E44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7967D3" w:rsidRPr="00824330" w:rsidRDefault="00956772" w:rsidP="00824330">
      <w:pPr>
        <w:widowControl w:val="0"/>
        <w:spacing w:line="360" w:lineRule="auto"/>
        <w:ind w:firstLine="709"/>
        <w:jc w:val="both"/>
        <w:rPr>
          <w:b/>
          <w:snapToGrid w:val="0"/>
          <w:sz w:val="28"/>
          <w:szCs w:val="28"/>
          <w:lang w:val="uk-UA"/>
        </w:rPr>
      </w:pPr>
      <w:r w:rsidRPr="00824330">
        <w:rPr>
          <w:b/>
          <w:caps/>
          <w:snapToGrid w:val="0"/>
          <w:sz w:val="28"/>
          <w:szCs w:val="28"/>
          <w:lang w:val="uk-UA"/>
        </w:rPr>
        <w:t>II.2.</w:t>
      </w:r>
      <w:r w:rsidRPr="00824330">
        <w:rPr>
          <w:caps/>
          <w:snapToGrid w:val="0"/>
          <w:sz w:val="28"/>
          <w:szCs w:val="28"/>
          <w:lang w:val="uk-UA"/>
        </w:rPr>
        <w:t xml:space="preserve"> </w:t>
      </w:r>
      <w:r w:rsidR="002D7E44" w:rsidRPr="00824330">
        <w:rPr>
          <w:b/>
          <w:snapToGrid w:val="0"/>
          <w:sz w:val="28"/>
          <w:szCs w:val="28"/>
          <w:lang w:val="uk-UA"/>
        </w:rPr>
        <w:t>Лістинг програми на алгоритмічній мові Turbo Pascal</w:t>
      </w:r>
    </w:p>
    <w:p w:rsidR="005D2395" w:rsidRPr="00824330" w:rsidRDefault="005D2395" w:rsidP="00824330">
      <w:pPr>
        <w:widowControl w:val="0"/>
        <w:spacing w:line="360" w:lineRule="auto"/>
        <w:ind w:firstLine="709"/>
        <w:jc w:val="both"/>
        <w:rPr>
          <w:b/>
          <w:caps/>
          <w:snapToGrid w:val="0"/>
          <w:sz w:val="28"/>
          <w:szCs w:val="28"/>
          <w:lang w:val="uk-UA"/>
        </w:rPr>
      </w:pPr>
    </w:p>
    <w:p w:rsidR="002E025A" w:rsidRPr="00824330" w:rsidRDefault="002E025A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Program LP;</w:t>
      </w:r>
    </w:p>
    <w:p w:rsidR="002E025A" w:rsidRPr="00824330" w:rsidRDefault="002E025A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uses crt;</w:t>
      </w:r>
    </w:p>
    <w:p w:rsidR="002E025A" w:rsidRPr="00824330" w:rsidRDefault="002E025A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const n=40;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ag=-pi/6;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bg=pi/6;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alfa=1/3;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beta=-1/3;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e=1e-5;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s=4;</w:t>
      </w:r>
    </w:p>
    <w:p w:rsidR="002E025A" w:rsidRPr="00824330" w:rsidRDefault="002E025A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var i,k:integer;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h,xi,max:real;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y,y0:array[0..n+1] of real;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a,b,c,d:array[0..n] of real;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ff:text;</w:t>
      </w:r>
    </w:p>
    <w:p w:rsidR="002E025A" w:rsidRPr="00824330" w:rsidRDefault="002E025A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2E025A" w:rsidRPr="00824330" w:rsidRDefault="002E025A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function f(u,v:real):real;</w:t>
      </w:r>
    </w:p>
    <w:p w:rsidR="002E025A" w:rsidRPr="00824330" w:rsidRDefault="002E025A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var st:real;</w:t>
      </w:r>
    </w:p>
    <w:p w:rsidR="002E025A" w:rsidRPr="00824330" w:rsidRDefault="002E025A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begin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if u&gt;0 then st:=exp(ln(u)/3)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else if u&lt;0 then st:=-exp(ln(-u)/3)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else st:=0;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f:=sqr(cos(v))/2+3*st;</w:t>
      </w:r>
    </w:p>
    <w:p w:rsidR="002E025A" w:rsidRPr="00824330" w:rsidRDefault="002E025A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end;</w:t>
      </w:r>
    </w:p>
    <w:p w:rsidR="002E025A" w:rsidRPr="00824330" w:rsidRDefault="002E025A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2E025A" w:rsidRPr="00824330" w:rsidRDefault="002E025A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procedure Progonka(np:integer; var ap,bp,cp,dp,yp:array of real);</w:t>
      </w:r>
    </w:p>
    <w:p w:rsidR="002E025A" w:rsidRPr="00824330" w:rsidRDefault="002E025A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var ip:integer;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ksi,eta:array[0..n+1] of real;</w:t>
      </w:r>
    </w:p>
    <w:p w:rsidR="002E025A" w:rsidRPr="00824330" w:rsidRDefault="002E025A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begin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ksi[0]:=0; eta[0]:=0;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for ip:=0 to np do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begin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ksi[ip+1]:=cp[ip]/(bp[ip]-ap[ip]*ksi[ip]);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eta[ip+1]:=(ap[ip]*eta[ip]-dp[ip])/(bp[ip]-ap[ip]*ksi[ip]);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end;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for ip:=np downto 0 do yp[ip]:=ksi[ip+1]*yp[ip+1]+eta[ip+1];</w:t>
      </w:r>
    </w:p>
    <w:p w:rsidR="002E025A" w:rsidRPr="00824330" w:rsidRDefault="002E025A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end;</w:t>
      </w:r>
    </w:p>
    <w:p w:rsidR="002E025A" w:rsidRPr="00824330" w:rsidRDefault="002E025A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2E025A" w:rsidRPr="00824330" w:rsidRDefault="002E025A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begin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clrscr;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h:=(bg-ag)/n;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a[0]:=0; b[0]:=-1; c[0]:=0; d[0]:=alfa;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a[n]:=0; b[n]:=-1; c[n]:=0; d[n]:=beta;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for i:=1 to n-1 do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begin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a[i]:=1; b[i]:=2; c[i]:=1;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end;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y[n+1]:=0;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for i:=0 to n do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begin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xi:=ag+i*h;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y[i]:=(beta*(xi-ag)+alfa*(bg-xi))/(bg-ag);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end;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k:=0;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repeat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k:=k+1;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y0:=y;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for i:=1 to n-1 do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begin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xi:=ag+i*h;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d[i]:=h*h*f(xi,y0[i]);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end;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Progonka(n,a,b,c,d,y);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max:=0;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for i:=0 to n do if max&lt;abs(y[i]-y0[i]) then max:=abs(y[i]-y0[i]);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if k=100 then break;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until max&lt;e;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assign(ff,'f:\praktika.xls');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rewrite(ff);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writeln(ff,'xi':6,#9,'yi':8);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i:=0;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while i&lt;n do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begin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writeln(ff,(ag+i*h):8:4,#9,y[i]:8:4);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i:=i+s;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end;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writeln(ff,bg:8:4,#9,y[n]:8:4);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writeln(ff);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writeln; writeln(ff,'k=',k);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close(ff);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writeln('rezultati raschetov vivedeni v fail praktika.xls');</w:t>
      </w:r>
    </w:p>
    <w:p w:rsidR="002E025A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>
        <w:rPr>
          <w:snapToGrid w:val="0"/>
          <w:sz w:val="28"/>
          <w:szCs w:val="28"/>
          <w:lang w:val="uk-UA"/>
        </w:rPr>
        <w:t xml:space="preserve"> </w:t>
      </w:r>
      <w:r w:rsidR="002E025A" w:rsidRPr="00824330">
        <w:rPr>
          <w:snapToGrid w:val="0"/>
          <w:sz w:val="28"/>
          <w:szCs w:val="28"/>
          <w:lang w:val="uk-UA"/>
        </w:rPr>
        <w:t>readkey;</w:t>
      </w:r>
    </w:p>
    <w:p w:rsidR="002E025A" w:rsidRPr="00824330" w:rsidRDefault="002E025A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end.</w:t>
      </w:r>
    </w:p>
    <w:p w:rsidR="001042EA" w:rsidRPr="00824330" w:rsidRDefault="00824330" w:rsidP="00824330">
      <w:pPr>
        <w:widowControl w:val="0"/>
        <w:spacing w:line="360" w:lineRule="auto"/>
        <w:ind w:firstLine="709"/>
        <w:jc w:val="both"/>
        <w:rPr>
          <w:b/>
          <w:snapToGrid w:val="0"/>
          <w:sz w:val="28"/>
          <w:szCs w:val="28"/>
          <w:lang w:val="uk-UA"/>
        </w:rPr>
      </w:pPr>
      <w:r>
        <w:rPr>
          <w:b/>
          <w:snapToGrid w:val="0"/>
          <w:sz w:val="28"/>
          <w:szCs w:val="28"/>
          <w:lang w:val="uk-UA"/>
        </w:rPr>
        <w:br w:type="page"/>
      </w:r>
      <w:r w:rsidR="00956772" w:rsidRPr="00824330">
        <w:rPr>
          <w:b/>
          <w:snapToGrid w:val="0"/>
          <w:sz w:val="28"/>
          <w:szCs w:val="28"/>
          <w:lang w:val="uk-UA"/>
        </w:rPr>
        <w:t>II.3.</w:t>
      </w:r>
      <w:r w:rsidR="00956772" w:rsidRPr="00824330">
        <w:rPr>
          <w:snapToGrid w:val="0"/>
          <w:sz w:val="28"/>
          <w:szCs w:val="28"/>
          <w:lang w:val="uk-UA"/>
        </w:rPr>
        <w:t xml:space="preserve"> </w:t>
      </w:r>
      <w:r w:rsidR="00277E1F" w:rsidRPr="00824330">
        <w:rPr>
          <w:b/>
          <w:snapToGrid w:val="0"/>
          <w:sz w:val="28"/>
          <w:szCs w:val="28"/>
          <w:lang w:val="uk-UA"/>
        </w:rPr>
        <w:t>Результати обчислень</w:t>
      </w:r>
    </w:p>
    <w:p w:rsid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1042EA" w:rsidRPr="00824330" w:rsidRDefault="001042EA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Таблиця(наближений розв’язок крайової задачі для різної кількості вузлів та ітерацій)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941"/>
        <w:gridCol w:w="999"/>
        <w:gridCol w:w="905"/>
        <w:gridCol w:w="999"/>
        <w:gridCol w:w="905"/>
        <w:gridCol w:w="999"/>
        <w:gridCol w:w="905"/>
        <w:gridCol w:w="1001"/>
        <w:gridCol w:w="1007"/>
        <w:gridCol w:w="909"/>
      </w:tblGrid>
      <w:tr w:rsidR="001042EA" w:rsidRPr="00824330" w:rsidTr="00824330">
        <w:trPr>
          <w:trHeight w:val="255"/>
        </w:trPr>
        <w:tc>
          <w:tcPr>
            <w:tcW w:w="4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x</w:t>
            </w:r>
            <w:r w:rsidRPr="00824330">
              <w:rPr>
                <w:vertAlign w:val="subscript"/>
              </w:rPr>
              <w:t>i</w:t>
            </w:r>
          </w:p>
        </w:tc>
        <w:tc>
          <w:tcPr>
            <w:tcW w:w="3508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 xml:space="preserve"> k=4</w:t>
            </w:r>
          </w:p>
        </w:tc>
        <w:tc>
          <w:tcPr>
            <w:tcW w:w="1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k=1</w:t>
            </w:r>
          </w:p>
        </w:tc>
      </w:tr>
      <w:tr w:rsidR="001042EA" w:rsidRPr="00824330" w:rsidTr="00824330">
        <w:trPr>
          <w:trHeight w:val="255"/>
        </w:trPr>
        <w:tc>
          <w:tcPr>
            <w:tcW w:w="49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2EA" w:rsidRPr="00824330" w:rsidRDefault="001042EA" w:rsidP="00824330">
            <w:pPr>
              <w:widowControl w:val="0"/>
              <w:spacing w:line="360" w:lineRule="auto"/>
            </w:pPr>
          </w:p>
        </w:tc>
        <w:tc>
          <w:tcPr>
            <w:tcW w:w="99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n=10</w:t>
            </w:r>
          </w:p>
        </w:tc>
        <w:tc>
          <w:tcPr>
            <w:tcW w:w="99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n=20</w:t>
            </w:r>
          </w:p>
        </w:tc>
        <w:tc>
          <w:tcPr>
            <w:tcW w:w="99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n=30</w:t>
            </w:r>
          </w:p>
        </w:tc>
        <w:tc>
          <w:tcPr>
            <w:tcW w:w="152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n=40</w:t>
            </w:r>
          </w:p>
        </w:tc>
      </w:tr>
      <w:tr w:rsidR="001042EA" w:rsidRPr="00824330" w:rsidTr="00824330">
        <w:trPr>
          <w:trHeight w:val="255"/>
        </w:trPr>
        <w:tc>
          <w:tcPr>
            <w:tcW w:w="49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2EA" w:rsidRPr="00824330" w:rsidRDefault="001042EA" w:rsidP="00824330">
            <w:pPr>
              <w:widowControl w:val="0"/>
              <w:spacing w:line="360" w:lineRule="auto"/>
            </w:pP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42EA" w:rsidRPr="00824330" w:rsidRDefault="00737650" w:rsidP="00824330">
            <w:pPr>
              <w:widowControl w:val="0"/>
              <w:spacing w:line="360" w:lineRule="auto"/>
            </w:pPr>
            <w:r w:rsidRPr="00824330">
              <w:t>y</w:t>
            </w:r>
            <w:r w:rsidRPr="00824330">
              <w:rPr>
                <w:vertAlign w:val="subscript"/>
              </w:rPr>
              <w:t>i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42EA" w:rsidRPr="00824330" w:rsidRDefault="00F55E16" w:rsidP="00824330">
            <w:pPr>
              <w:widowControl w:val="0"/>
              <w:spacing w:line="360" w:lineRule="auto"/>
              <w:rPr>
                <w:lang w:val="uk-UA"/>
              </w:rPr>
            </w:pPr>
            <w:r>
              <w:rPr>
                <w:position w:val="-12"/>
              </w:rPr>
              <w:pict>
                <v:shape id="_x0000_i1057" type="#_x0000_t75" style="width:15pt;height:18pt">
                  <v:imagedata r:id="rId38" o:title=""/>
                </v:shape>
              </w:pic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y</w:t>
            </w:r>
            <w:r w:rsidRPr="00824330">
              <w:rPr>
                <w:vertAlign w:val="subscript"/>
              </w:rPr>
              <w:t>i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42EA" w:rsidRPr="00824330" w:rsidRDefault="00F55E16" w:rsidP="00824330">
            <w:pPr>
              <w:widowControl w:val="0"/>
              <w:spacing w:line="360" w:lineRule="auto"/>
              <w:rPr>
                <w:lang w:val="uk-UA"/>
              </w:rPr>
            </w:pPr>
            <w:r>
              <w:rPr>
                <w:position w:val="-12"/>
              </w:rPr>
              <w:pict>
                <v:shape id="_x0000_i1058" type="#_x0000_t75" style="width:15pt;height:18pt">
                  <v:imagedata r:id="rId38" o:title=""/>
                </v:shape>
              </w:pic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42EA" w:rsidRPr="00824330" w:rsidRDefault="00737650" w:rsidP="00824330">
            <w:pPr>
              <w:widowControl w:val="0"/>
              <w:spacing w:line="360" w:lineRule="auto"/>
            </w:pPr>
            <w:r w:rsidRPr="00824330">
              <w:t>y</w:t>
            </w:r>
            <w:r w:rsidRPr="00824330">
              <w:rPr>
                <w:vertAlign w:val="subscript"/>
              </w:rPr>
              <w:t>i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42EA" w:rsidRPr="00824330" w:rsidRDefault="00F55E16" w:rsidP="00824330">
            <w:pPr>
              <w:widowControl w:val="0"/>
              <w:spacing w:line="360" w:lineRule="auto"/>
              <w:rPr>
                <w:lang w:val="uk-UA"/>
              </w:rPr>
            </w:pPr>
            <w:r>
              <w:rPr>
                <w:position w:val="-12"/>
              </w:rPr>
              <w:pict>
                <v:shape id="_x0000_i1059" type="#_x0000_t75" style="width:15pt;height:18pt">
                  <v:imagedata r:id="rId38" o:title=""/>
                </v:shape>
              </w:pic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42EA" w:rsidRPr="00824330" w:rsidRDefault="00737650" w:rsidP="00824330">
            <w:pPr>
              <w:widowControl w:val="0"/>
              <w:spacing w:line="360" w:lineRule="auto"/>
            </w:pPr>
            <w:r w:rsidRPr="00824330">
              <w:t>y</w:t>
            </w:r>
            <w:r w:rsidRPr="00824330">
              <w:rPr>
                <w:vertAlign w:val="subscript"/>
              </w:rPr>
              <w:t>i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y</w:t>
            </w:r>
            <w:r w:rsidRPr="00824330">
              <w:rPr>
                <w:vertAlign w:val="subscript"/>
              </w:rPr>
              <w:t>i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42EA" w:rsidRPr="00824330" w:rsidRDefault="00F55E16" w:rsidP="00824330">
            <w:pPr>
              <w:widowControl w:val="0"/>
              <w:spacing w:line="360" w:lineRule="auto"/>
              <w:rPr>
                <w:lang w:val="uk-UA"/>
              </w:rPr>
            </w:pPr>
            <w:r>
              <w:rPr>
                <w:position w:val="-12"/>
              </w:rPr>
              <w:pict>
                <v:shape id="_x0000_i1060" type="#_x0000_t75" style="width:15pt;height:18pt">
                  <v:imagedata r:id="rId38" o:title=""/>
                </v:shape>
              </w:pict>
            </w:r>
          </w:p>
        </w:tc>
      </w:tr>
      <w:tr w:rsidR="001042EA" w:rsidRPr="00824330" w:rsidTr="00824330">
        <w:trPr>
          <w:trHeight w:val="255"/>
        </w:trPr>
        <w:tc>
          <w:tcPr>
            <w:tcW w:w="4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-0,5236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0,3333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0,0000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0,3333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0,0000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0,3333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0,0000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0,3333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0,3333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0,0000</w:t>
            </w:r>
          </w:p>
        </w:tc>
      </w:tr>
      <w:tr w:rsidR="001042EA" w:rsidRPr="00824330" w:rsidTr="00824330">
        <w:trPr>
          <w:trHeight w:val="255"/>
        </w:trPr>
        <w:tc>
          <w:tcPr>
            <w:tcW w:w="4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-0,4189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0,2870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0,0349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0,2869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0,0000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0,2869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0,0000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0,2869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0,2866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0,1046</w:t>
            </w:r>
          </w:p>
        </w:tc>
      </w:tr>
      <w:tr w:rsidR="001042EA" w:rsidRPr="00824330" w:rsidTr="00824330">
        <w:trPr>
          <w:trHeight w:val="255"/>
        </w:trPr>
        <w:tc>
          <w:tcPr>
            <w:tcW w:w="4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-0,3142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0,2212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0,1358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0,2210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0,0453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0,2209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0,0000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0,2209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0,2204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0,2263</w:t>
            </w:r>
          </w:p>
        </w:tc>
      </w:tr>
      <w:tr w:rsidR="001042EA" w:rsidRPr="00824330" w:rsidTr="00824330">
        <w:trPr>
          <w:trHeight w:val="255"/>
        </w:trPr>
        <w:tc>
          <w:tcPr>
            <w:tcW w:w="4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-0,2094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0,1382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0,2903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0,1379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0,0726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0,1379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0,0726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0,1378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0,1371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0,5080</w:t>
            </w:r>
          </w:p>
        </w:tc>
      </w:tr>
      <w:tr w:rsidR="001042EA" w:rsidRPr="00824330" w:rsidTr="00824330">
        <w:trPr>
          <w:trHeight w:val="255"/>
        </w:trPr>
        <w:tc>
          <w:tcPr>
            <w:tcW w:w="4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-0,1047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0,0410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0,7371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0,0408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0,2457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0,0407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0,0000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0,0407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0,0398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2,2113</w:t>
            </w:r>
          </w:p>
        </w:tc>
      </w:tr>
      <w:tr w:rsidR="001042EA" w:rsidRPr="00824330" w:rsidTr="00824330">
        <w:trPr>
          <w:trHeight w:val="255"/>
        </w:trPr>
        <w:tc>
          <w:tcPr>
            <w:tcW w:w="4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0,0000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-0,0662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0,0000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-0,0662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0,0000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-0,0662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0,0000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-0,0662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-0,0673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1,6616</w:t>
            </w:r>
          </w:p>
        </w:tc>
      </w:tr>
      <w:tr w:rsidR="001042EA" w:rsidRPr="00824330" w:rsidTr="00824330">
        <w:trPr>
          <w:trHeight w:val="255"/>
        </w:trPr>
        <w:tc>
          <w:tcPr>
            <w:tcW w:w="4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0,1047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-0,1680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0,2387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-0,1677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0,0597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-0,1676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0,0000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-0,1676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-0,1689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0,7757</w:t>
            </w:r>
          </w:p>
        </w:tc>
      </w:tr>
      <w:tr w:rsidR="001042EA" w:rsidRPr="00824330" w:rsidTr="00824330">
        <w:trPr>
          <w:trHeight w:val="255"/>
        </w:trPr>
        <w:tc>
          <w:tcPr>
            <w:tcW w:w="4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0,2094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-0,2489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0,1610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-0,2486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0,0402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-0,2485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0,0000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-0,2485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-0,2498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0,5231</w:t>
            </w:r>
          </w:p>
        </w:tc>
      </w:tr>
      <w:tr w:rsidR="001042EA" w:rsidRPr="00824330" w:rsidTr="00824330">
        <w:trPr>
          <w:trHeight w:val="255"/>
        </w:trPr>
        <w:tc>
          <w:tcPr>
            <w:tcW w:w="4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0,3142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-0,3051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0,0984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-0,3049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0,0328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-0,3049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0,0328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-0,3048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-0,306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0,3937</w:t>
            </w:r>
          </w:p>
        </w:tc>
      </w:tr>
      <w:tr w:rsidR="001042EA" w:rsidRPr="00824330" w:rsidTr="00824330">
        <w:trPr>
          <w:trHeight w:val="255"/>
        </w:trPr>
        <w:tc>
          <w:tcPr>
            <w:tcW w:w="4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0,4189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-0,3340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0,0599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-0,3339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0,0300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-0,3338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0,0000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-0,3338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-0,3345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0,2097</w:t>
            </w:r>
          </w:p>
        </w:tc>
      </w:tr>
      <w:tr w:rsidR="001042EA" w:rsidRPr="00824330" w:rsidTr="00824330">
        <w:trPr>
          <w:trHeight w:val="255"/>
        </w:trPr>
        <w:tc>
          <w:tcPr>
            <w:tcW w:w="4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0,5236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-0,3333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0,0000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-0,3333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0,0000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-0,3333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0,0000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-0,3333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-0,3333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42EA" w:rsidRPr="00824330" w:rsidRDefault="001042EA" w:rsidP="00824330">
            <w:pPr>
              <w:widowControl w:val="0"/>
              <w:spacing w:line="360" w:lineRule="auto"/>
            </w:pPr>
            <w:r w:rsidRPr="00824330">
              <w:t>0,0000</w:t>
            </w:r>
          </w:p>
        </w:tc>
      </w:tr>
    </w:tbl>
    <w:p w:rsid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603278" w:rsidRPr="00824330" w:rsidRDefault="00603278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 xml:space="preserve">де </w:t>
      </w:r>
      <w:r w:rsidRPr="00824330">
        <w:rPr>
          <w:snapToGrid w:val="0"/>
          <w:sz w:val="28"/>
          <w:szCs w:val="28"/>
          <w:lang w:val="en-US"/>
        </w:rPr>
        <w:t>n</w:t>
      </w:r>
      <w:r w:rsidRPr="00824330">
        <w:rPr>
          <w:snapToGrid w:val="0"/>
          <w:sz w:val="28"/>
          <w:szCs w:val="28"/>
          <w:lang w:val="uk-UA"/>
        </w:rPr>
        <w:t xml:space="preserve"> – кількість проміжків;</w:t>
      </w:r>
      <w:r w:rsidR="00824330">
        <w:rPr>
          <w:sz w:val="28"/>
          <w:szCs w:val="28"/>
          <w:lang w:val="uk-UA"/>
        </w:rPr>
        <w:t xml:space="preserve"> </w:t>
      </w:r>
      <w:r w:rsidRPr="00824330">
        <w:rPr>
          <w:snapToGrid w:val="0"/>
          <w:sz w:val="28"/>
          <w:szCs w:val="28"/>
          <w:lang w:val="uk-UA"/>
        </w:rPr>
        <w:t>x</w:t>
      </w:r>
      <w:r w:rsidRPr="00824330">
        <w:rPr>
          <w:snapToGrid w:val="0"/>
          <w:sz w:val="28"/>
          <w:szCs w:val="28"/>
          <w:vertAlign w:val="subscript"/>
          <w:lang w:val="uk-UA"/>
        </w:rPr>
        <w:t>i</w:t>
      </w:r>
      <w:r w:rsidRPr="00824330">
        <w:rPr>
          <w:snapToGrid w:val="0"/>
          <w:sz w:val="28"/>
          <w:szCs w:val="28"/>
          <w:lang w:val="uk-UA"/>
        </w:rPr>
        <w:t xml:space="preserve"> – вузли</w:t>
      </w:r>
      <w:r w:rsidR="00370DF6" w:rsidRPr="00824330">
        <w:rPr>
          <w:snapToGrid w:val="0"/>
          <w:sz w:val="28"/>
          <w:szCs w:val="28"/>
          <w:lang w:val="uk-UA"/>
        </w:rPr>
        <w:t xml:space="preserve"> сітки </w:t>
      </w:r>
      <w:r w:rsidRPr="00824330">
        <w:rPr>
          <w:snapToGrid w:val="0"/>
          <w:sz w:val="28"/>
          <w:szCs w:val="28"/>
          <w:lang w:val="uk-UA"/>
        </w:rPr>
        <w:t>;</w:t>
      </w:r>
      <w:r w:rsidR="00824330" w:rsidRPr="00824330">
        <w:rPr>
          <w:snapToGrid w:val="0"/>
          <w:sz w:val="28"/>
          <w:szCs w:val="28"/>
          <w:lang w:val="uk-UA"/>
        </w:rPr>
        <w:t xml:space="preserve"> </w:t>
      </w:r>
      <w:r w:rsidRPr="00824330">
        <w:rPr>
          <w:snapToGrid w:val="0"/>
          <w:sz w:val="28"/>
          <w:szCs w:val="28"/>
          <w:lang w:val="uk-UA"/>
        </w:rPr>
        <w:t>y</w:t>
      </w:r>
      <w:r w:rsidRPr="00824330">
        <w:rPr>
          <w:snapToGrid w:val="0"/>
          <w:sz w:val="28"/>
          <w:szCs w:val="28"/>
          <w:vertAlign w:val="subscript"/>
          <w:lang w:val="uk-UA"/>
        </w:rPr>
        <w:t>i</w:t>
      </w:r>
      <w:r w:rsidRPr="00824330">
        <w:rPr>
          <w:snapToGrid w:val="0"/>
          <w:sz w:val="28"/>
          <w:szCs w:val="28"/>
          <w:lang w:val="uk-UA"/>
        </w:rPr>
        <w:t xml:space="preserve"> – наближені значення шуканої функції у вузлах;</w:t>
      </w:r>
    </w:p>
    <w:p w:rsidR="001042EA" w:rsidRDefault="00F55E16" w:rsidP="00824330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position w:val="-12"/>
          <w:sz w:val="28"/>
          <w:szCs w:val="28"/>
        </w:rPr>
        <w:pict>
          <v:shape id="_x0000_i1061" type="#_x0000_t75" style="width:15pt;height:18pt">
            <v:imagedata r:id="rId38" o:title=""/>
          </v:shape>
        </w:pict>
      </w:r>
      <w:r w:rsidR="00603278" w:rsidRPr="00824330">
        <w:rPr>
          <w:sz w:val="28"/>
          <w:szCs w:val="28"/>
        </w:rPr>
        <w:t xml:space="preserve"> - </w:t>
      </w:r>
      <w:r w:rsidR="00603278" w:rsidRPr="00824330">
        <w:rPr>
          <w:snapToGrid w:val="0"/>
          <w:sz w:val="28"/>
          <w:szCs w:val="28"/>
          <w:lang w:val="uk-UA"/>
        </w:rPr>
        <w:t>відносна похибка у відсотках</w:t>
      </w:r>
      <w:r w:rsidR="00603278" w:rsidRPr="00824330">
        <w:rPr>
          <w:sz w:val="28"/>
          <w:szCs w:val="28"/>
        </w:rPr>
        <w:t xml:space="preserve"> </w:t>
      </w:r>
    </w:p>
    <w:p w:rsidR="00824330" w:rsidRPr="00824330" w:rsidRDefault="00824330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1042EA" w:rsidRPr="00824330" w:rsidRDefault="00F55E16" w:rsidP="00824330">
      <w:pPr>
        <w:widowControl w:val="0"/>
        <w:spacing w:line="360" w:lineRule="auto"/>
        <w:ind w:firstLine="709"/>
        <w:jc w:val="both"/>
        <w:rPr>
          <w:b/>
          <w:snapToGrid w:val="0"/>
          <w:sz w:val="28"/>
          <w:szCs w:val="28"/>
          <w:lang w:val="uk-UA"/>
        </w:rPr>
      </w:pPr>
      <w:r>
        <w:rPr>
          <w:sz w:val="28"/>
          <w:szCs w:val="28"/>
        </w:rPr>
        <w:pict>
          <v:shape id="_x0000_i1062" type="#_x0000_t75" style="width:329.25pt;height:217.5pt">
            <v:imagedata r:id="rId39" o:title=""/>
          </v:shape>
        </w:pict>
      </w:r>
    </w:p>
    <w:p w:rsidR="002D7E44" w:rsidRPr="00824330" w:rsidRDefault="00D25D1A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Рис.1 Графік розв’язку крайової задачи</w:t>
      </w:r>
    </w:p>
    <w:p w:rsidR="007967D3" w:rsidRPr="00824330" w:rsidRDefault="00824330" w:rsidP="00824330">
      <w:pPr>
        <w:widowControl w:val="0"/>
        <w:spacing w:line="360" w:lineRule="auto"/>
        <w:ind w:firstLine="709"/>
        <w:jc w:val="both"/>
        <w:rPr>
          <w:b/>
          <w:snapToGrid w:val="0"/>
          <w:sz w:val="28"/>
          <w:szCs w:val="28"/>
          <w:lang w:val="uk-UA"/>
        </w:rPr>
      </w:pPr>
      <w:r>
        <w:rPr>
          <w:b/>
          <w:snapToGrid w:val="0"/>
          <w:sz w:val="28"/>
          <w:szCs w:val="28"/>
          <w:lang w:val="uk-UA"/>
        </w:rPr>
        <w:br w:type="page"/>
      </w:r>
      <w:r w:rsidR="007967D3" w:rsidRPr="00824330">
        <w:rPr>
          <w:b/>
          <w:snapToGrid w:val="0"/>
          <w:sz w:val="28"/>
          <w:szCs w:val="28"/>
          <w:lang w:val="uk-UA"/>
        </w:rPr>
        <w:t>Висновки</w:t>
      </w:r>
    </w:p>
    <w:p w:rsidR="00824330" w:rsidRDefault="00824330" w:rsidP="00824330">
      <w:pPr>
        <w:widowControl w:val="0"/>
        <w:spacing w:line="360" w:lineRule="auto"/>
        <w:ind w:firstLine="709"/>
        <w:jc w:val="both"/>
        <w:rPr>
          <w:b/>
          <w:snapToGrid w:val="0"/>
          <w:sz w:val="28"/>
          <w:szCs w:val="28"/>
          <w:lang w:val="uk-UA"/>
        </w:rPr>
      </w:pPr>
    </w:p>
    <w:p w:rsidR="007967D3" w:rsidRPr="00824330" w:rsidRDefault="007967D3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  <w:r w:rsidRPr="00824330">
        <w:rPr>
          <w:b/>
          <w:snapToGrid w:val="0"/>
          <w:sz w:val="28"/>
          <w:szCs w:val="28"/>
          <w:lang w:val="uk-UA"/>
        </w:rPr>
        <w:t>Висновки</w:t>
      </w:r>
      <w:r w:rsidRPr="00824330">
        <w:rPr>
          <w:snapToGrid w:val="0"/>
          <w:sz w:val="28"/>
          <w:szCs w:val="28"/>
          <w:lang w:val="uk-UA"/>
        </w:rPr>
        <w:t xml:space="preserve">: за період проходження навчально-обчислювальної практики я ознайомився з </w:t>
      </w:r>
      <w:r w:rsidR="00CF0D96" w:rsidRPr="00824330">
        <w:rPr>
          <w:snapToGrid w:val="0"/>
          <w:sz w:val="28"/>
          <w:szCs w:val="28"/>
          <w:lang w:val="uk-UA"/>
        </w:rPr>
        <w:t>чисельними</w:t>
      </w:r>
      <w:r w:rsidRPr="00824330">
        <w:rPr>
          <w:snapToGrid w:val="0"/>
          <w:sz w:val="28"/>
          <w:szCs w:val="28"/>
          <w:lang w:val="uk-UA"/>
        </w:rPr>
        <w:t xml:space="preserve"> методами розв’язання </w:t>
      </w:r>
      <w:r w:rsidR="00CF0D96" w:rsidRPr="00824330">
        <w:rPr>
          <w:snapToGrid w:val="0"/>
          <w:sz w:val="28"/>
          <w:szCs w:val="28"/>
          <w:lang w:val="uk-UA"/>
        </w:rPr>
        <w:t>крайових задач зокрема з різницевим методом</w:t>
      </w:r>
      <w:r w:rsidRPr="00824330">
        <w:rPr>
          <w:snapToGrid w:val="0"/>
          <w:sz w:val="28"/>
          <w:szCs w:val="28"/>
          <w:lang w:val="uk-UA"/>
        </w:rPr>
        <w:t>. Для індивідуального варіан</w:t>
      </w:r>
      <w:r w:rsidR="00CF0D96" w:rsidRPr="00824330">
        <w:rPr>
          <w:snapToGrid w:val="0"/>
          <w:sz w:val="28"/>
          <w:szCs w:val="28"/>
          <w:lang w:val="uk-UA"/>
        </w:rPr>
        <w:t>ту завдання був знайдений</w:t>
      </w:r>
      <w:r w:rsidRPr="00824330">
        <w:rPr>
          <w:snapToGrid w:val="0"/>
          <w:sz w:val="28"/>
          <w:szCs w:val="28"/>
          <w:lang w:val="uk-UA"/>
        </w:rPr>
        <w:t xml:space="preserve"> розв’язок </w:t>
      </w:r>
      <w:r w:rsidR="00D25D1A" w:rsidRPr="00824330">
        <w:rPr>
          <w:snapToGrid w:val="0"/>
          <w:sz w:val="28"/>
          <w:szCs w:val="28"/>
          <w:lang w:val="uk-UA"/>
        </w:rPr>
        <w:t>крайової задачі</w:t>
      </w:r>
      <w:r w:rsidR="00CF0D96" w:rsidRPr="00824330">
        <w:rPr>
          <w:snapToGrid w:val="0"/>
          <w:sz w:val="28"/>
          <w:szCs w:val="28"/>
          <w:lang w:val="uk-UA"/>
        </w:rPr>
        <w:t xml:space="preserve"> з заданою правою частиною</w:t>
      </w:r>
      <w:r w:rsidR="0041522D" w:rsidRPr="00824330">
        <w:rPr>
          <w:snapToGrid w:val="0"/>
          <w:sz w:val="28"/>
          <w:szCs w:val="28"/>
          <w:lang w:val="uk-UA"/>
        </w:rPr>
        <w:t>. Розрахунок</w:t>
      </w:r>
      <w:r w:rsidR="00CF0D96" w:rsidRPr="00824330">
        <w:rPr>
          <w:snapToGrid w:val="0"/>
          <w:sz w:val="28"/>
          <w:szCs w:val="28"/>
          <w:lang w:val="uk-UA"/>
        </w:rPr>
        <w:t xml:space="preserve"> здійснювався за до</w:t>
      </w:r>
      <w:r w:rsidR="00D25D1A" w:rsidRPr="00824330">
        <w:rPr>
          <w:snapToGrid w:val="0"/>
          <w:sz w:val="28"/>
          <w:szCs w:val="28"/>
          <w:lang w:val="uk-UA"/>
        </w:rPr>
        <w:t>по</w:t>
      </w:r>
      <w:r w:rsidR="00CF0D96" w:rsidRPr="00824330">
        <w:rPr>
          <w:snapToGrid w:val="0"/>
          <w:sz w:val="28"/>
          <w:szCs w:val="28"/>
          <w:lang w:val="uk-UA"/>
        </w:rPr>
        <w:t>могою програми на мові Turbo Pascal</w:t>
      </w:r>
      <w:r w:rsidRPr="00824330">
        <w:rPr>
          <w:snapToGrid w:val="0"/>
          <w:sz w:val="28"/>
          <w:szCs w:val="28"/>
          <w:lang w:val="uk-UA"/>
        </w:rPr>
        <w:t>.</w:t>
      </w:r>
      <w:r w:rsidR="00CF0D96" w:rsidRPr="00824330">
        <w:rPr>
          <w:snapToGrid w:val="0"/>
          <w:sz w:val="28"/>
          <w:szCs w:val="28"/>
          <w:lang w:val="uk-UA"/>
        </w:rPr>
        <w:t xml:space="preserve"> Різницевий метод виявився доволі простим в реалізації на алгоритмічній мові та дав швидку</w:t>
      </w:r>
      <w:r w:rsidR="00D25D1A" w:rsidRPr="00824330">
        <w:rPr>
          <w:snapToGrid w:val="0"/>
          <w:sz w:val="28"/>
          <w:szCs w:val="28"/>
          <w:lang w:val="uk-UA"/>
        </w:rPr>
        <w:t xml:space="preserve"> збіжність</w:t>
      </w:r>
      <w:r w:rsidR="00C15599" w:rsidRPr="00824330">
        <w:rPr>
          <w:snapToGrid w:val="0"/>
          <w:sz w:val="28"/>
          <w:szCs w:val="28"/>
          <w:lang w:val="uk-UA"/>
        </w:rPr>
        <w:t>.</w:t>
      </w:r>
    </w:p>
    <w:p w:rsidR="007967D3" w:rsidRPr="00824330" w:rsidRDefault="007967D3" w:rsidP="00824330">
      <w:pPr>
        <w:widowControl w:val="0"/>
        <w:spacing w:line="360" w:lineRule="auto"/>
        <w:ind w:firstLine="709"/>
        <w:jc w:val="both"/>
        <w:rPr>
          <w:snapToGrid w:val="0"/>
          <w:sz w:val="28"/>
          <w:szCs w:val="28"/>
          <w:lang w:val="uk-UA"/>
        </w:rPr>
      </w:pPr>
    </w:p>
    <w:p w:rsidR="00486983" w:rsidRDefault="002F5E00" w:rsidP="00824330">
      <w:pPr>
        <w:widowControl w:val="0"/>
        <w:spacing w:line="360" w:lineRule="auto"/>
        <w:rPr>
          <w:b/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br w:type="page"/>
      </w:r>
      <w:r w:rsidR="007967D3" w:rsidRPr="00824330">
        <w:rPr>
          <w:b/>
          <w:snapToGrid w:val="0"/>
          <w:sz w:val="28"/>
          <w:szCs w:val="28"/>
          <w:lang w:val="uk-UA"/>
        </w:rPr>
        <w:t>Список використаної</w:t>
      </w:r>
      <w:r w:rsidR="00486983" w:rsidRPr="00824330">
        <w:rPr>
          <w:b/>
          <w:snapToGrid w:val="0"/>
          <w:sz w:val="28"/>
          <w:szCs w:val="28"/>
          <w:lang w:val="uk-UA"/>
        </w:rPr>
        <w:t xml:space="preserve"> літератури</w:t>
      </w:r>
    </w:p>
    <w:p w:rsidR="00824330" w:rsidRPr="00824330" w:rsidRDefault="00824330" w:rsidP="00824330">
      <w:pPr>
        <w:widowControl w:val="0"/>
        <w:spacing w:line="360" w:lineRule="auto"/>
        <w:rPr>
          <w:b/>
          <w:snapToGrid w:val="0"/>
          <w:sz w:val="28"/>
          <w:szCs w:val="28"/>
          <w:lang w:val="uk-UA"/>
        </w:rPr>
      </w:pPr>
    </w:p>
    <w:p w:rsidR="00486983" w:rsidRPr="00824330" w:rsidRDefault="00486983" w:rsidP="00824330">
      <w:pPr>
        <w:widowControl w:val="0"/>
        <w:numPr>
          <w:ilvl w:val="0"/>
          <w:numId w:val="1"/>
        </w:numPr>
        <w:tabs>
          <w:tab w:val="clear" w:pos="517"/>
          <w:tab w:val="num" w:pos="426"/>
        </w:tabs>
        <w:spacing w:line="360" w:lineRule="auto"/>
        <w:ind w:left="0" w:firstLine="0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Калиткин Н. Н. Численные методы. – М.: Наука, 1978. – 512 с.</w:t>
      </w:r>
    </w:p>
    <w:p w:rsidR="00486983" w:rsidRPr="00824330" w:rsidRDefault="00486983" w:rsidP="00824330">
      <w:pPr>
        <w:widowControl w:val="0"/>
        <w:numPr>
          <w:ilvl w:val="0"/>
          <w:numId w:val="1"/>
        </w:numPr>
        <w:tabs>
          <w:tab w:val="clear" w:pos="517"/>
          <w:tab w:val="num" w:pos="426"/>
        </w:tabs>
        <w:spacing w:line="360" w:lineRule="auto"/>
        <w:ind w:left="0" w:firstLine="0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Самарский А. А. Теория разностных схем. – М.: Наука, 1989. – 616 с.</w:t>
      </w:r>
    </w:p>
    <w:p w:rsidR="00486983" w:rsidRPr="00824330" w:rsidRDefault="00486983" w:rsidP="00824330">
      <w:pPr>
        <w:widowControl w:val="0"/>
        <w:numPr>
          <w:ilvl w:val="0"/>
          <w:numId w:val="1"/>
        </w:numPr>
        <w:tabs>
          <w:tab w:val="clear" w:pos="517"/>
          <w:tab w:val="num" w:pos="426"/>
        </w:tabs>
        <w:spacing w:line="360" w:lineRule="auto"/>
        <w:ind w:left="0" w:firstLine="0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Самарский А. А., Николаев Е. С. Методы решения сеточных</w:t>
      </w:r>
      <w:r w:rsidR="00824330">
        <w:rPr>
          <w:snapToGrid w:val="0"/>
          <w:sz w:val="28"/>
          <w:szCs w:val="28"/>
          <w:lang w:val="uk-UA"/>
        </w:rPr>
        <w:t xml:space="preserve"> </w:t>
      </w:r>
      <w:r w:rsidRPr="00824330">
        <w:rPr>
          <w:snapToGrid w:val="0"/>
          <w:sz w:val="28"/>
          <w:szCs w:val="28"/>
          <w:lang w:val="uk-UA"/>
        </w:rPr>
        <w:t>уравнений. – М.: Наука, 1978. – 592 с.</w:t>
      </w:r>
    </w:p>
    <w:p w:rsidR="00486983" w:rsidRPr="00824330" w:rsidRDefault="00486983" w:rsidP="00824330">
      <w:pPr>
        <w:widowControl w:val="0"/>
        <w:numPr>
          <w:ilvl w:val="0"/>
          <w:numId w:val="1"/>
        </w:numPr>
        <w:tabs>
          <w:tab w:val="clear" w:pos="517"/>
          <w:tab w:val="num" w:pos="426"/>
        </w:tabs>
        <w:spacing w:line="360" w:lineRule="auto"/>
        <w:ind w:left="0" w:firstLine="0"/>
        <w:rPr>
          <w:snapToGrid w:val="0"/>
          <w:sz w:val="28"/>
          <w:szCs w:val="28"/>
          <w:lang w:val="uk-UA"/>
        </w:rPr>
      </w:pPr>
      <w:r w:rsidRPr="00824330">
        <w:rPr>
          <w:snapToGrid w:val="0"/>
          <w:sz w:val="28"/>
          <w:szCs w:val="28"/>
          <w:lang w:val="uk-UA"/>
        </w:rPr>
        <w:t>Рапаков Г. Г., Ржеуцкая С. Ю. Программирование на языке Pascal. . – СПб.: БХВ-Петербург, 2005. – 480 с.</w:t>
      </w:r>
    </w:p>
    <w:p w:rsidR="00E92ED2" w:rsidRPr="00841C1E" w:rsidRDefault="00E92ED2" w:rsidP="00E92ED2">
      <w:pPr>
        <w:ind w:left="142"/>
        <w:jc w:val="center"/>
        <w:rPr>
          <w:color w:val="FFFFFF"/>
          <w:sz w:val="28"/>
          <w:szCs w:val="28"/>
          <w:lang w:val="uk-UA"/>
        </w:rPr>
      </w:pPr>
    </w:p>
    <w:p w:rsidR="00621FC0" w:rsidRPr="00824330" w:rsidRDefault="00621FC0" w:rsidP="00824330">
      <w:pPr>
        <w:widowControl w:val="0"/>
        <w:spacing w:line="360" w:lineRule="auto"/>
        <w:rPr>
          <w:snapToGrid w:val="0"/>
          <w:sz w:val="28"/>
          <w:szCs w:val="28"/>
          <w:lang w:val="uk-UA"/>
        </w:rPr>
      </w:pPr>
      <w:bookmarkStart w:id="0" w:name="_GoBack"/>
      <w:bookmarkEnd w:id="0"/>
    </w:p>
    <w:sectPr w:rsidR="00621FC0" w:rsidRPr="00824330" w:rsidSect="00E92ED2">
      <w:headerReference w:type="even" r:id="rId40"/>
      <w:headerReference w:type="default" r:id="rId41"/>
      <w:headerReference w:type="first" r:id="rId42"/>
      <w:pgSz w:w="11906" w:h="16838" w:code="9"/>
      <w:pgMar w:top="1134" w:right="851" w:bottom="1134" w:left="1701" w:header="56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1C1E" w:rsidRDefault="00841C1E">
      <w:r>
        <w:separator/>
      </w:r>
    </w:p>
  </w:endnote>
  <w:endnote w:type="continuationSeparator" w:id="0">
    <w:p w:rsidR="00841C1E" w:rsidRDefault="00841C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1C1E" w:rsidRDefault="00841C1E">
      <w:r>
        <w:separator/>
      </w:r>
    </w:p>
  </w:footnote>
  <w:footnote w:type="continuationSeparator" w:id="0">
    <w:p w:rsidR="00841C1E" w:rsidRDefault="00841C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39CF" w:rsidRDefault="009039CF" w:rsidP="002F7F22">
    <w:pPr>
      <w:pStyle w:val="a8"/>
      <w:framePr w:wrap="around" w:vAnchor="text" w:hAnchor="margin" w:xAlign="right" w:y="1"/>
      <w:rPr>
        <w:rStyle w:val="aa"/>
      </w:rPr>
    </w:pPr>
  </w:p>
  <w:p w:rsidR="009039CF" w:rsidRDefault="009039CF" w:rsidP="009039CF">
    <w:pPr>
      <w:pStyle w:val="a8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39CF" w:rsidRDefault="001F22D9" w:rsidP="002F7F22">
    <w:pPr>
      <w:pStyle w:val="a8"/>
      <w:framePr w:wrap="around" w:vAnchor="text" w:hAnchor="margin" w:xAlign="right" w:y="1"/>
      <w:rPr>
        <w:rStyle w:val="aa"/>
      </w:rPr>
    </w:pPr>
    <w:r>
      <w:rPr>
        <w:rStyle w:val="aa"/>
        <w:noProof/>
      </w:rPr>
      <w:t>2</w:t>
    </w:r>
  </w:p>
  <w:p w:rsidR="009039CF" w:rsidRPr="00E92ED2" w:rsidRDefault="009039CF" w:rsidP="00E92ED2">
    <w:pPr>
      <w:jc w:val="center"/>
      <w:rPr>
        <w:sz w:val="28"/>
        <w:szCs w:val="28"/>
        <w:lang w:val="uk-U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2ED2" w:rsidRPr="00E92ED2" w:rsidRDefault="00E92ED2" w:rsidP="00E92ED2">
    <w:pPr>
      <w:jc w:val="center"/>
      <w:rPr>
        <w:sz w:val="28"/>
        <w:szCs w:val="28"/>
        <w:lang w:val="uk-U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234F17"/>
    <w:multiLevelType w:val="hybridMultilevel"/>
    <w:tmpl w:val="D1A4112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35996CF5"/>
    <w:multiLevelType w:val="hybridMultilevel"/>
    <w:tmpl w:val="8FEE135E"/>
    <w:lvl w:ilvl="0" w:tplc="ADB4699C">
      <w:start w:val="1"/>
      <w:numFmt w:val="decimal"/>
      <w:lvlText w:val="%1."/>
      <w:lvlJc w:val="left"/>
      <w:pPr>
        <w:tabs>
          <w:tab w:val="num" w:pos="517"/>
        </w:tabs>
        <w:ind w:left="517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5F120C5C"/>
    <w:multiLevelType w:val="hybridMultilevel"/>
    <w:tmpl w:val="BC94F820"/>
    <w:lvl w:ilvl="0" w:tplc="44D4F908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D23A2"/>
    <w:rsid w:val="00022414"/>
    <w:rsid w:val="00032787"/>
    <w:rsid w:val="00046146"/>
    <w:rsid w:val="000475CC"/>
    <w:rsid w:val="00063E08"/>
    <w:rsid w:val="00076980"/>
    <w:rsid w:val="0008493E"/>
    <w:rsid w:val="000A4ABF"/>
    <w:rsid w:val="000B30CE"/>
    <w:rsid w:val="000F623E"/>
    <w:rsid w:val="001042EA"/>
    <w:rsid w:val="00117110"/>
    <w:rsid w:val="00117679"/>
    <w:rsid w:val="00180265"/>
    <w:rsid w:val="00185F3D"/>
    <w:rsid w:val="001A48E4"/>
    <w:rsid w:val="001B06EE"/>
    <w:rsid w:val="001C1D11"/>
    <w:rsid w:val="001D264D"/>
    <w:rsid w:val="001F22D9"/>
    <w:rsid w:val="00217076"/>
    <w:rsid w:val="0023716F"/>
    <w:rsid w:val="00243B95"/>
    <w:rsid w:val="00277E1F"/>
    <w:rsid w:val="002B1F19"/>
    <w:rsid w:val="002B7C1B"/>
    <w:rsid w:val="002D36FC"/>
    <w:rsid w:val="002D7E44"/>
    <w:rsid w:val="002E025A"/>
    <w:rsid w:val="002F5E00"/>
    <w:rsid w:val="002F7F22"/>
    <w:rsid w:val="003162CA"/>
    <w:rsid w:val="00370DF6"/>
    <w:rsid w:val="003B49B1"/>
    <w:rsid w:val="003B635F"/>
    <w:rsid w:val="00401939"/>
    <w:rsid w:val="0041522D"/>
    <w:rsid w:val="00423F84"/>
    <w:rsid w:val="00440ABF"/>
    <w:rsid w:val="004706A7"/>
    <w:rsid w:val="00486983"/>
    <w:rsid w:val="00540580"/>
    <w:rsid w:val="00555E8B"/>
    <w:rsid w:val="00576AC5"/>
    <w:rsid w:val="00580E6C"/>
    <w:rsid w:val="005A76E1"/>
    <w:rsid w:val="005C426E"/>
    <w:rsid w:val="005C701E"/>
    <w:rsid w:val="005C70BA"/>
    <w:rsid w:val="005D2395"/>
    <w:rsid w:val="005D577F"/>
    <w:rsid w:val="005E3B02"/>
    <w:rsid w:val="00603278"/>
    <w:rsid w:val="00621FC0"/>
    <w:rsid w:val="00631AD8"/>
    <w:rsid w:val="0065645B"/>
    <w:rsid w:val="00666205"/>
    <w:rsid w:val="00687BD2"/>
    <w:rsid w:val="006C775A"/>
    <w:rsid w:val="006D19F3"/>
    <w:rsid w:val="007237EA"/>
    <w:rsid w:val="00724307"/>
    <w:rsid w:val="00737650"/>
    <w:rsid w:val="00751D19"/>
    <w:rsid w:val="00756D19"/>
    <w:rsid w:val="00780287"/>
    <w:rsid w:val="007967D3"/>
    <w:rsid w:val="007A65C3"/>
    <w:rsid w:val="007D2CED"/>
    <w:rsid w:val="0081068E"/>
    <w:rsid w:val="00822DDA"/>
    <w:rsid w:val="00824330"/>
    <w:rsid w:val="008408A7"/>
    <w:rsid w:val="00841C1E"/>
    <w:rsid w:val="00872EBE"/>
    <w:rsid w:val="00883DFA"/>
    <w:rsid w:val="00884079"/>
    <w:rsid w:val="00887ED3"/>
    <w:rsid w:val="008A4536"/>
    <w:rsid w:val="008B198D"/>
    <w:rsid w:val="009039CF"/>
    <w:rsid w:val="009553EA"/>
    <w:rsid w:val="00956772"/>
    <w:rsid w:val="0098114C"/>
    <w:rsid w:val="009C44FC"/>
    <w:rsid w:val="00A01EAC"/>
    <w:rsid w:val="00A54897"/>
    <w:rsid w:val="00A84E5D"/>
    <w:rsid w:val="00A9799B"/>
    <w:rsid w:val="00AA0B1A"/>
    <w:rsid w:val="00AA5326"/>
    <w:rsid w:val="00AD29E0"/>
    <w:rsid w:val="00AF614E"/>
    <w:rsid w:val="00B24F4B"/>
    <w:rsid w:val="00B26E01"/>
    <w:rsid w:val="00B55E6A"/>
    <w:rsid w:val="00B662C1"/>
    <w:rsid w:val="00B819B4"/>
    <w:rsid w:val="00B94793"/>
    <w:rsid w:val="00BB6AA9"/>
    <w:rsid w:val="00BF4C40"/>
    <w:rsid w:val="00C15599"/>
    <w:rsid w:val="00C15DBA"/>
    <w:rsid w:val="00C364CC"/>
    <w:rsid w:val="00C625CB"/>
    <w:rsid w:val="00C77245"/>
    <w:rsid w:val="00C968B6"/>
    <w:rsid w:val="00C968BA"/>
    <w:rsid w:val="00CB7003"/>
    <w:rsid w:val="00CD389A"/>
    <w:rsid w:val="00CE4B6D"/>
    <w:rsid w:val="00CF0D96"/>
    <w:rsid w:val="00CF67E8"/>
    <w:rsid w:val="00D20076"/>
    <w:rsid w:val="00D25D1A"/>
    <w:rsid w:val="00D37184"/>
    <w:rsid w:val="00D84D7C"/>
    <w:rsid w:val="00DD23A2"/>
    <w:rsid w:val="00E149C6"/>
    <w:rsid w:val="00E25AF3"/>
    <w:rsid w:val="00E55720"/>
    <w:rsid w:val="00E82FC7"/>
    <w:rsid w:val="00E92ED2"/>
    <w:rsid w:val="00ED3040"/>
    <w:rsid w:val="00EE0165"/>
    <w:rsid w:val="00EF4EC0"/>
    <w:rsid w:val="00F03B79"/>
    <w:rsid w:val="00F55E16"/>
    <w:rsid w:val="00F70500"/>
    <w:rsid w:val="00F7426A"/>
    <w:rsid w:val="00FC4DEC"/>
    <w:rsid w:val="00FE6B08"/>
    <w:rsid w:val="00FF4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4"/>
    <o:shapelayout v:ext="edit">
      <o:idmap v:ext="edit" data="1"/>
    </o:shapelayout>
  </w:shapeDefaults>
  <w:decimalSymbol w:val=","/>
  <w:listSeparator w:val=";"/>
  <w14:defaultImageDpi w14:val="0"/>
  <w15:chartTrackingRefBased/>
  <w15:docId w15:val="{4DD8F18C-1FDE-40F8-A7E4-8B681B314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19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11767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Pr>
      <w:rFonts w:ascii="Tahoma" w:hAnsi="Tahoma" w:cs="Tahoma"/>
      <w:sz w:val="16"/>
      <w:szCs w:val="16"/>
    </w:rPr>
  </w:style>
  <w:style w:type="paragraph" w:styleId="a6">
    <w:name w:val="Body Text Indent"/>
    <w:basedOn w:val="a"/>
    <w:link w:val="a7"/>
    <w:uiPriority w:val="99"/>
    <w:rsid w:val="00751D19"/>
    <w:pPr>
      <w:widowControl w:val="0"/>
      <w:ind w:firstLine="720"/>
      <w:jc w:val="both"/>
    </w:pPr>
    <w:rPr>
      <w:sz w:val="28"/>
      <w:lang w:val="uk-UA"/>
    </w:rPr>
  </w:style>
  <w:style w:type="character" w:customStyle="1" w:styleId="a7">
    <w:name w:val="Основной текст с отступом Знак"/>
    <w:link w:val="a6"/>
    <w:uiPriority w:val="99"/>
    <w:semiHidden/>
  </w:style>
  <w:style w:type="paragraph" w:styleId="a8">
    <w:name w:val="header"/>
    <w:basedOn w:val="a"/>
    <w:link w:val="a9"/>
    <w:uiPriority w:val="99"/>
    <w:rsid w:val="009039C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semiHidden/>
  </w:style>
  <w:style w:type="character" w:styleId="aa">
    <w:name w:val="page number"/>
    <w:uiPriority w:val="99"/>
    <w:rsid w:val="009039CF"/>
    <w:rPr>
      <w:rFonts w:cs="Times New Roman"/>
    </w:rPr>
  </w:style>
  <w:style w:type="paragraph" w:styleId="ab">
    <w:name w:val="footer"/>
    <w:basedOn w:val="a"/>
    <w:link w:val="ac"/>
    <w:uiPriority w:val="99"/>
    <w:rsid w:val="00E92ED2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locked/>
    <w:rsid w:val="00E92ED2"/>
    <w:rPr>
      <w:rFonts w:cs="Times New Roman"/>
    </w:rPr>
  </w:style>
  <w:style w:type="character" w:styleId="ad">
    <w:name w:val="Hyperlink"/>
    <w:uiPriority w:val="99"/>
    <w:unhideWhenUsed/>
    <w:rsid w:val="00E92ED2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2217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7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26" Type="http://schemas.openxmlformats.org/officeDocument/2006/relationships/image" Target="media/image20.wmf"/><Relationship Id="rId39" Type="http://schemas.openxmlformats.org/officeDocument/2006/relationships/image" Target="media/image33.emf"/><Relationship Id="rId3" Type="http://schemas.openxmlformats.org/officeDocument/2006/relationships/settings" Target="settings.xml"/><Relationship Id="rId21" Type="http://schemas.openxmlformats.org/officeDocument/2006/relationships/image" Target="media/image15.wmf"/><Relationship Id="rId34" Type="http://schemas.openxmlformats.org/officeDocument/2006/relationships/image" Target="media/image28.wmf"/><Relationship Id="rId42" Type="http://schemas.openxmlformats.org/officeDocument/2006/relationships/header" Target="header3.xml"/><Relationship Id="rId7" Type="http://schemas.openxmlformats.org/officeDocument/2006/relationships/image" Target="media/image1.wmf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25" Type="http://schemas.openxmlformats.org/officeDocument/2006/relationships/image" Target="media/image19.wmf"/><Relationship Id="rId33" Type="http://schemas.openxmlformats.org/officeDocument/2006/relationships/image" Target="media/image27.wmf"/><Relationship Id="rId38" Type="http://schemas.openxmlformats.org/officeDocument/2006/relationships/image" Target="media/image32.wmf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0" Type="http://schemas.openxmlformats.org/officeDocument/2006/relationships/image" Target="media/image14.wmf"/><Relationship Id="rId29" Type="http://schemas.openxmlformats.org/officeDocument/2006/relationships/image" Target="media/image23.wmf"/><Relationship Id="rId41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image" Target="media/image18.wmf"/><Relationship Id="rId32" Type="http://schemas.openxmlformats.org/officeDocument/2006/relationships/image" Target="media/image26.wmf"/><Relationship Id="rId37" Type="http://schemas.openxmlformats.org/officeDocument/2006/relationships/image" Target="media/image31.wmf"/><Relationship Id="rId40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9.wmf"/><Relationship Id="rId23" Type="http://schemas.openxmlformats.org/officeDocument/2006/relationships/image" Target="media/image17.wmf"/><Relationship Id="rId28" Type="http://schemas.openxmlformats.org/officeDocument/2006/relationships/image" Target="media/image22.wmf"/><Relationship Id="rId36" Type="http://schemas.openxmlformats.org/officeDocument/2006/relationships/image" Target="media/image30.wmf"/><Relationship Id="rId10" Type="http://schemas.openxmlformats.org/officeDocument/2006/relationships/image" Target="media/image4.wmf"/><Relationship Id="rId19" Type="http://schemas.openxmlformats.org/officeDocument/2006/relationships/image" Target="media/image13.wmf"/><Relationship Id="rId31" Type="http://schemas.openxmlformats.org/officeDocument/2006/relationships/image" Target="media/image25.wmf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8.wmf"/><Relationship Id="rId22" Type="http://schemas.openxmlformats.org/officeDocument/2006/relationships/image" Target="media/image16.wmf"/><Relationship Id="rId27" Type="http://schemas.openxmlformats.org/officeDocument/2006/relationships/image" Target="media/image21.wmf"/><Relationship Id="rId30" Type="http://schemas.openxmlformats.org/officeDocument/2006/relationships/image" Target="media/image24.wmf"/><Relationship Id="rId35" Type="http://schemas.openxmlformats.org/officeDocument/2006/relationships/image" Target="media/image29.wmf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1274</Words>
  <Characters>7265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Задание по учебно-вычислительной практике </vt:lpstr>
    </vt:vector>
  </TitlesOfParts>
  <Company/>
  <LinksUpToDate>false</LinksUpToDate>
  <CharactersWithSpaces>8522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Задание по учебно-вычислительной практике </dc:title>
  <dc:subject/>
  <dc:creator>ёлка</dc:creator>
  <cp:keywords/>
  <dc:description/>
  <cp:lastModifiedBy>admin</cp:lastModifiedBy>
  <cp:revision>2</cp:revision>
  <cp:lastPrinted>2008-04-08T14:57:00Z</cp:lastPrinted>
  <dcterms:created xsi:type="dcterms:W3CDTF">2014-03-25T19:19:00Z</dcterms:created>
  <dcterms:modified xsi:type="dcterms:W3CDTF">2014-03-25T19:19:00Z</dcterms:modified>
</cp:coreProperties>
</file>