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0402" w:rsidRDefault="001E0402">
      <w:pPr>
        <w:pStyle w:val="a3"/>
      </w:pPr>
    </w:p>
    <w:p w:rsidR="001E0402" w:rsidRDefault="001E0402">
      <w:pPr>
        <w:pStyle w:val="a3"/>
      </w:pPr>
      <w:r>
        <w:t xml:space="preserve">Конспект физкультурного занятия смешанного типа </w:t>
      </w:r>
    </w:p>
    <w:p w:rsidR="001E0402" w:rsidRDefault="001E0402">
      <w:pPr>
        <w:jc w:val="center"/>
        <w:rPr>
          <w:b/>
          <w:bCs/>
          <w:sz w:val="28"/>
        </w:rPr>
      </w:pPr>
      <w:r>
        <w:rPr>
          <w:b/>
          <w:bCs/>
          <w:sz w:val="28"/>
        </w:rPr>
        <w:t>в старшей группе.</w:t>
      </w:r>
    </w:p>
    <w:p w:rsidR="001E0402" w:rsidRDefault="001E0402"/>
    <w:p w:rsidR="001E0402" w:rsidRDefault="001E0402">
      <w:pPr>
        <w:rPr>
          <w:u w:val="single"/>
        </w:rPr>
      </w:pPr>
      <w:r>
        <w:rPr>
          <w:u w:val="single"/>
        </w:rPr>
        <w:t>Программное содержание.</w:t>
      </w:r>
    </w:p>
    <w:p w:rsidR="001E0402" w:rsidRDefault="001E0402">
      <w:pPr>
        <w:numPr>
          <w:ilvl w:val="0"/>
          <w:numId w:val="1"/>
        </w:numPr>
      </w:pPr>
      <w:r>
        <w:t>Продолжать учить подбрасывать мяч вертикально вверх, следить глазами за полетом мяча.</w:t>
      </w:r>
    </w:p>
    <w:p w:rsidR="001E0402" w:rsidRDefault="001E0402">
      <w:pPr>
        <w:numPr>
          <w:ilvl w:val="0"/>
          <w:numId w:val="1"/>
        </w:numPr>
      </w:pPr>
      <w:r>
        <w:t>Продолжать учить выполнять энергично толчок одной ногой вперед-вверх из и.п. одна нога впереди, другая сзади.</w:t>
      </w:r>
    </w:p>
    <w:p w:rsidR="001E0402" w:rsidRDefault="001E0402">
      <w:pPr>
        <w:numPr>
          <w:ilvl w:val="0"/>
          <w:numId w:val="1"/>
        </w:numPr>
      </w:pPr>
      <w:r>
        <w:t>Закреплять умение во время ходьбы ставить ногу перед ногой, сохранять равновесие во время выпада.</w:t>
      </w:r>
    </w:p>
    <w:p w:rsidR="001E0402" w:rsidRDefault="001E0402">
      <w:pPr>
        <w:numPr>
          <w:ilvl w:val="0"/>
          <w:numId w:val="1"/>
        </w:numPr>
      </w:pPr>
      <w:r>
        <w:t>Закреплять умение подниматься по лестнице любым способом, не пропуская реек, в быстром темпе.</w:t>
      </w:r>
    </w:p>
    <w:p w:rsidR="001E0402" w:rsidRDefault="001E0402">
      <w:pPr>
        <w:numPr>
          <w:ilvl w:val="0"/>
          <w:numId w:val="1"/>
        </w:numPr>
      </w:pPr>
      <w:r>
        <w:t>Развивать ловкость.</w:t>
      </w:r>
    </w:p>
    <w:p w:rsidR="001E0402" w:rsidRDefault="001E0402">
      <w:pPr>
        <w:numPr>
          <w:ilvl w:val="0"/>
          <w:numId w:val="1"/>
        </w:numPr>
      </w:pPr>
      <w:r>
        <w:t>Воспитывать честность, выдержку.</w:t>
      </w:r>
    </w:p>
    <w:p w:rsidR="001E0402" w:rsidRDefault="001E0402"/>
    <w:p w:rsidR="001E0402" w:rsidRDefault="001E0402">
      <w:r>
        <w:rPr>
          <w:u w:val="single"/>
        </w:rPr>
        <w:t>Подготовить</w:t>
      </w:r>
      <w:r>
        <w:t>:</w:t>
      </w:r>
    </w:p>
    <w:p w:rsidR="001E0402" w:rsidRDefault="001E0402">
      <w:pPr>
        <w:numPr>
          <w:ilvl w:val="0"/>
          <w:numId w:val="2"/>
        </w:numPr>
      </w:pPr>
      <w:r>
        <w:t>Детей  для показа «Дельфина», впрыгивание,  равновесие.</w:t>
      </w:r>
    </w:p>
    <w:p w:rsidR="001E0402" w:rsidRDefault="001E0402">
      <w:pPr>
        <w:numPr>
          <w:ilvl w:val="0"/>
          <w:numId w:val="2"/>
        </w:numPr>
      </w:pPr>
      <w:r>
        <w:t>6 скамеек, 20 мячей (д. 9 см), 2 мата, 20 флажков.</w:t>
      </w:r>
    </w:p>
    <w:p w:rsidR="001E0402" w:rsidRDefault="001E0402">
      <w:pPr>
        <w:numPr>
          <w:ilvl w:val="0"/>
          <w:numId w:val="2"/>
        </w:numPr>
      </w:pPr>
      <w:r>
        <w:t>На гимнастическую стенку закрепить погремушки.</w:t>
      </w:r>
    </w:p>
    <w:p w:rsidR="001E0402" w:rsidRDefault="001E040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88"/>
        <w:gridCol w:w="6582"/>
      </w:tblGrid>
      <w:tr w:rsidR="001E0402">
        <w:tc>
          <w:tcPr>
            <w:tcW w:w="2988" w:type="dxa"/>
          </w:tcPr>
          <w:p w:rsidR="001E0402" w:rsidRDefault="001E0402">
            <w:pPr>
              <w:rPr>
                <w:b/>
                <w:bCs/>
                <w:i/>
                <w:iCs/>
              </w:rPr>
            </w:pPr>
            <w:r>
              <w:rPr>
                <w:b/>
                <w:bCs/>
                <w:i/>
                <w:iCs/>
              </w:rPr>
              <w:t>В.Ч.</w:t>
            </w:r>
          </w:p>
          <w:p w:rsidR="001E0402" w:rsidRDefault="001E0402">
            <w:r>
              <w:t>Ходьба вокруг скамеек с выполнением задания «Аист» - п.4 р.</w:t>
            </w:r>
          </w:p>
          <w:p w:rsidR="001E0402" w:rsidRDefault="001E0402">
            <w:r>
              <w:t>Бег змейкой между скамейками – п.2 р.</w:t>
            </w:r>
          </w:p>
          <w:p w:rsidR="001E0402" w:rsidRDefault="001E0402">
            <w:r>
              <w:t>Бег с прямыми ногами 8 с. ходьба - п.2 р.</w:t>
            </w:r>
          </w:p>
          <w:p w:rsidR="001E0402" w:rsidRDefault="001E0402">
            <w:r>
              <w:t>Бег с прыжком – 4 р.</w:t>
            </w:r>
          </w:p>
        </w:tc>
        <w:tc>
          <w:tcPr>
            <w:tcW w:w="6583" w:type="dxa"/>
          </w:tcPr>
          <w:p w:rsidR="001E0402" w:rsidRDefault="001E0402">
            <w:r>
              <w:t>Будьте внимательны, останавливайтесь и сразу же выполняйте фигуру. Держите равновесие на «1-2-3». Колено выше, смотрите вперед, носок тяните, руки в стороны.</w:t>
            </w:r>
          </w:p>
          <w:p w:rsidR="001E0402" w:rsidRDefault="001E0402">
            <w:r>
              <w:t>Бегите легко, будьте внимательны, бегите за ведущим, соблюдайте дистанцию.</w:t>
            </w:r>
          </w:p>
          <w:p w:rsidR="001E0402" w:rsidRDefault="001E0402">
            <w:r>
              <w:t xml:space="preserve">Ноги выносите прямые, тяните вперед руки свободно, кому как удобно: можно на пояс, можно размахивать. </w:t>
            </w:r>
          </w:p>
          <w:p w:rsidR="001E0402" w:rsidRDefault="001E0402">
            <w:r>
              <w:t>Отталкивайтесь 1 ногой, подпрыгивайте выше, не забывайте хлопнуть над головой. Приземляйтесь мягко.</w:t>
            </w:r>
          </w:p>
        </w:tc>
      </w:tr>
      <w:tr w:rsidR="001E0402">
        <w:tc>
          <w:tcPr>
            <w:tcW w:w="2988" w:type="dxa"/>
          </w:tcPr>
          <w:p w:rsidR="001E0402" w:rsidRDefault="001E0402">
            <w:pPr>
              <w:pStyle w:val="1"/>
            </w:pPr>
            <w:r>
              <w:t>ОРУ</w:t>
            </w:r>
          </w:p>
          <w:p w:rsidR="001E0402" w:rsidRDefault="001E0402">
            <w:r>
              <w:t>1.И.п.: сидя верхом на скамейке.</w:t>
            </w:r>
          </w:p>
          <w:p w:rsidR="001E0402" w:rsidRDefault="001E0402">
            <w:r>
              <w:t>1-встать, руки вверх, ладонь в ладонь.</w:t>
            </w:r>
          </w:p>
          <w:p w:rsidR="001E0402" w:rsidRDefault="001E0402">
            <w:r>
              <w:t>2-и.п.                           8 раз</w:t>
            </w:r>
          </w:p>
        </w:tc>
        <w:tc>
          <w:tcPr>
            <w:tcW w:w="6583" w:type="dxa"/>
          </w:tcPr>
          <w:p w:rsidR="001E0402" w:rsidRDefault="001E0402">
            <w:r>
              <w:t>Руки вверх. Вставая, одновременно поднимайте руки вверх, ладонь в ладонь. Следите взглядом за движением рук.</w:t>
            </w:r>
          </w:p>
          <w:p w:rsidR="001E0402" w:rsidRDefault="001E0402">
            <w:r>
              <w:t xml:space="preserve">Приготовились. Начинай. </w:t>
            </w:r>
          </w:p>
          <w:p w:rsidR="001E0402" w:rsidRDefault="001E0402">
            <w:r>
              <w:t xml:space="preserve">1 – 2, встали – сели, вверх – руки, ладонь – в ладонь, руки – прямые, вдох – выдох. </w:t>
            </w:r>
          </w:p>
        </w:tc>
      </w:tr>
      <w:tr w:rsidR="001E0402">
        <w:tc>
          <w:tcPr>
            <w:tcW w:w="2988" w:type="dxa"/>
          </w:tcPr>
          <w:p w:rsidR="001E0402" w:rsidRDefault="001E0402">
            <w:r>
              <w:t>2.И.п.: тоже, руки на поясе</w:t>
            </w:r>
          </w:p>
          <w:p w:rsidR="001E0402" w:rsidRDefault="001E0402">
            <w:r>
              <w:t>1-поворот вправо</w:t>
            </w:r>
          </w:p>
          <w:p w:rsidR="001E0402" w:rsidRDefault="001E0402">
            <w:r>
              <w:t xml:space="preserve">2-коснуться правой рукой скамейки </w:t>
            </w:r>
          </w:p>
          <w:p w:rsidR="001E0402" w:rsidRDefault="001E0402">
            <w:r>
              <w:t>3-руки на пояс</w:t>
            </w:r>
          </w:p>
          <w:p w:rsidR="001E0402" w:rsidRDefault="001E0402">
            <w:r>
              <w:t>4-и.п.                           8 раз</w:t>
            </w:r>
          </w:p>
        </w:tc>
        <w:tc>
          <w:tcPr>
            <w:tcW w:w="6583" w:type="dxa"/>
          </w:tcPr>
          <w:p w:rsidR="001E0402" w:rsidRDefault="001E0402">
            <w:r>
              <w:t>Повороты вправо – влево с касанием скамейки рукой. Во время поворота ноги плотно стоят на полу, на скамейке сидеть плотно, поворачивать только туловище.</w:t>
            </w:r>
          </w:p>
          <w:p w:rsidR="001E0402" w:rsidRDefault="001E0402">
            <w:r>
              <w:t xml:space="preserve">Приготовились. Начинай. </w:t>
            </w:r>
          </w:p>
          <w:p w:rsidR="001E0402" w:rsidRDefault="001E0402">
            <w:r>
              <w:t>1 – 2, поворот – сильнее, ноги – не отрывать, руки – на скамейку.</w:t>
            </w:r>
          </w:p>
        </w:tc>
      </w:tr>
      <w:tr w:rsidR="001E0402">
        <w:tc>
          <w:tcPr>
            <w:tcW w:w="2988" w:type="dxa"/>
          </w:tcPr>
          <w:p w:rsidR="001E0402" w:rsidRDefault="001E0402">
            <w:r>
              <w:t>3.И.п.: о.с., руки на пояс, лицом к скамейке</w:t>
            </w:r>
          </w:p>
          <w:p w:rsidR="001E0402" w:rsidRDefault="001E0402">
            <w:r>
              <w:t>1-присесть, руки на скамейку</w:t>
            </w:r>
          </w:p>
          <w:p w:rsidR="001E0402" w:rsidRDefault="001E0402">
            <w:r>
              <w:t>2-и.п.                            8 раз</w:t>
            </w:r>
          </w:p>
        </w:tc>
        <w:tc>
          <w:tcPr>
            <w:tcW w:w="6583" w:type="dxa"/>
          </w:tcPr>
          <w:p w:rsidR="001E0402" w:rsidRDefault="001E0402">
            <w:r>
              <w:t xml:space="preserve">Приседания. Во время приседания держать равновесие, руки на скамейку, спина прямая, колени разводить, пятки от пола отрывать. </w:t>
            </w:r>
          </w:p>
          <w:p w:rsidR="001E0402" w:rsidRDefault="001E0402">
            <w:r>
              <w:t>Приготовились. Начали.</w:t>
            </w:r>
          </w:p>
          <w:p w:rsidR="001E0402" w:rsidRDefault="001E0402">
            <w:r>
              <w:t>1 – 2, сели – встали, спина – прямая, колени – врозь, выдох – вдох.</w:t>
            </w:r>
          </w:p>
        </w:tc>
      </w:tr>
      <w:tr w:rsidR="001E0402">
        <w:tc>
          <w:tcPr>
            <w:tcW w:w="2988" w:type="dxa"/>
          </w:tcPr>
          <w:p w:rsidR="001E0402" w:rsidRDefault="001E0402">
            <w:r>
              <w:t>4.И.п.:сидя поперек скамейки, руки упор сбоку</w:t>
            </w:r>
          </w:p>
          <w:p w:rsidR="001E0402" w:rsidRDefault="001E0402">
            <w:r>
              <w:t>1-наклон вперед, руки назад</w:t>
            </w:r>
          </w:p>
          <w:p w:rsidR="001E0402" w:rsidRDefault="001E0402">
            <w:r>
              <w:t>2-и.п.                        6 раз</w:t>
            </w:r>
          </w:p>
        </w:tc>
        <w:tc>
          <w:tcPr>
            <w:tcW w:w="6583" w:type="dxa"/>
          </w:tcPr>
          <w:p w:rsidR="001E0402" w:rsidRDefault="001E0402">
            <w:r>
              <w:t xml:space="preserve">Наклон вперед-вниз, руки назад. Во время наклона ноги не сгибать. </w:t>
            </w:r>
          </w:p>
          <w:p w:rsidR="001E0402" w:rsidRDefault="001E0402">
            <w:r>
              <w:t>Приготовились. Начали.</w:t>
            </w:r>
          </w:p>
          <w:p w:rsidR="001E0402" w:rsidRDefault="001E0402">
            <w:r>
              <w:t>1 – 2, наклон – ниже, выдох – вдох, ноги – не сгибать.</w:t>
            </w:r>
          </w:p>
        </w:tc>
      </w:tr>
      <w:tr w:rsidR="001E0402">
        <w:tc>
          <w:tcPr>
            <w:tcW w:w="2988" w:type="dxa"/>
          </w:tcPr>
          <w:p w:rsidR="001E0402" w:rsidRDefault="001E0402">
            <w:r>
              <w:t>5.И.п.: о.с., руки на пояс.</w:t>
            </w:r>
          </w:p>
          <w:p w:rsidR="001E0402" w:rsidRDefault="001E0402">
            <w:r>
              <w:t>1-шаг вперед правой ногой, руки в стороны</w:t>
            </w:r>
          </w:p>
          <w:p w:rsidR="001E0402" w:rsidRDefault="001E0402">
            <w:r>
              <w:t>2-левая нога на колено</w:t>
            </w:r>
          </w:p>
          <w:p w:rsidR="001E0402" w:rsidRDefault="001E0402">
            <w:r>
              <w:t>3-встать с колена</w:t>
            </w:r>
          </w:p>
          <w:p w:rsidR="001E0402" w:rsidRDefault="001E0402">
            <w:r>
              <w:t>4-и.п.                         6 раз</w:t>
            </w:r>
          </w:p>
        </w:tc>
        <w:tc>
          <w:tcPr>
            <w:tcW w:w="6583" w:type="dxa"/>
          </w:tcPr>
          <w:p w:rsidR="001E0402" w:rsidRDefault="001E0402">
            <w:r>
              <w:t>На колено. Во время приседания на колено держите равновесие.</w:t>
            </w:r>
          </w:p>
          <w:p w:rsidR="001E0402" w:rsidRDefault="001E0402">
            <w:r>
              <w:t>Приготовились, с правой ноги начинай.</w:t>
            </w:r>
          </w:p>
          <w:p w:rsidR="001E0402" w:rsidRDefault="001E0402">
            <w:r>
              <w:t>1 – 2, с колена – встать, шаг – на колено, встать – 4.</w:t>
            </w:r>
          </w:p>
        </w:tc>
      </w:tr>
      <w:tr w:rsidR="001E0402">
        <w:tc>
          <w:tcPr>
            <w:tcW w:w="2988" w:type="dxa"/>
          </w:tcPr>
          <w:p w:rsidR="001E0402" w:rsidRDefault="001E0402">
            <w:r>
              <w:t>6.И.п.: лежа на животе поперек скамейки, руки и ноги на полу.</w:t>
            </w:r>
          </w:p>
          <w:p w:rsidR="001E0402" w:rsidRDefault="001E0402">
            <w:r>
              <w:t>1-поднять ноги вверх, прогнуться</w:t>
            </w:r>
          </w:p>
          <w:p w:rsidR="001E0402" w:rsidRDefault="001E0402">
            <w:r>
              <w:t>2-и.п.                          6 раз</w:t>
            </w:r>
          </w:p>
        </w:tc>
        <w:tc>
          <w:tcPr>
            <w:tcW w:w="6583" w:type="dxa"/>
          </w:tcPr>
          <w:p w:rsidR="001E0402" w:rsidRDefault="001E0402">
            <w:r>
              <w:t>Дельфин. Старайтесь прогнуться сильнее, руками опирайтесь о пол, ноги поднимайте выше.</w:t>
            </w:r>
          </w:p>
          <w:p w:rsidR="001E0402" w:rsidRDefault="001E0402">
            <w:r>
              <w:t>Приготовились. Начали.</w:t>
            </w:r>
          </w:p>
          <w:p w:rsidR="001E0402" w:rsidRDefault="001E0402">
            <w:r>
              <w:t>1 – 2, прогиб – сильнее, ноги – выше, носки – тянуть, ноги – вместе.</w:t>
            </w:r>
          </w:p>
        </w:tc>
      </w:tr>
      <w:tr w:rsidR="001E0402">
        <w:tc>
          <w:tcPr>
            <w:tcW w:w="2988" w:type="dxa"/>
          </w:tcPr>
          <w:p w:rsidR="001E0402" w:rsidRDefault="001E0402">
            <w:r>
              <w:t>7.И.п.: о.с., руки на поясе.</w:t>
            </w:r>
          </w:p>
          <w:p w:rsidR="001E0402" w:rsidRDefault="001E0402">
            <w:r>
              <w:t>1-8 прыжки на левой ноге</w:t>
            </w:r>
          </w:p>
          <w:p w:rsidR="001E0402" w:rsidRDefault="001E0402">
            <w:r>
              <w:t>1-8 прыжки на правой ноге</w:t>
            </w:r>
          </w:p>
          <w:p w:rsidR="001E0402" w:rsidRDefault="001E0402">
            <w:r>
              <w:t>ходьба.                     3 раза</w:t>
            </w:r>
          </w:p>
        </w:tc>
        <w:tc>
          <w:tcPr>
            <w:tcW w:w="6583" w:type="dxa"/>
          </w:tcPr>
          <w:p w:rsidR="001E0402" w:rsidRDefault="001E0402">
            <w:r>
              <w:t>Прыжки на 1 ноге в чередовании с ходьбой.</w:t>
            </w:r>
          </w:p>
          <w:p w:rsidR="001E0402" w:rsidRDefault="001E0402">
            <w:r>
              <w:t>Когда будете прыгать запомните, какая нога у вас сильная.</w:t>
            </w:r>
          </w:p>
          <w:p w:rsidR="001E0402" w:rsidRDefault="001E0402">
            <w:r>
              <w:t>Приготовились. На левой ноге начинай.</w:t>
            </w:r>
          </w:p>
          <w:p w:rsidR="001E0402" w:rsidRDefault="001E0402">
            <w:r>
              <w:t>Прыгайте легко, высоко, отталкивайтесь энергично.</w:t>
            </w:r>
          </w:p>
        </w:tc>
      </w:tr>
      <w:tr w:rsidR="001E0402">
        <w:tc>
          <w:tcPr>
            <w:tcW w:w="2988" w:type="dxa"/>
          </w:tcPr>
          <w:p w:rsidR="001E0402" w:rsidRDefault="001E0402">
            <w:pPr>
              <w:pStyle w:val="1"/>
            </w:pPr>
            <w:r>
              <w:t>ОВД</w:t>
            </w:r>
          </w:p>
          <w:p w:rsidR="001E0402" w:rsidRDefault="001E0402">
            <w:r>
              <w:t>1. Подбрасывание мяча вверх правой рукой и ловля 2 руками.</w:t>
            </w:r>
          </w:p>
          <w:p w:rsidR="001E0402" w:rsidRDefault="001E0402">
            <w:r>
              <w:t>Диам. 9 см.</w:t>
            </w:r>
          </w:p>
          <w:p w:rsidR="001E0402" w:rsidRDefault="001E0402">
            <w:r>
              <w:t>10 раз х 2</w:t>
            </w:r>
          </w:p>
          <w:p w:rsidR="001E0402" w:rsidRDefault="00A52B67">
            <w:r>
              <w:rPr>
                <w:noProof/>
                <w:sz w:val="20"/>
              </w:rPr>
              <w:pict>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1026" type="#_x0000_t8" style="position:absolute;margin-left:9pt;margin-top:4.65pt;width:9pt;height:9pt;z-index:251651584"/>
              </w:pict>
            </w:r>
            <w:r w:rsidR="001E0402">
              <w:t xml:space="preserve">           </w:t>
            </w:r>
            <w:r w:rsidR="001E0402">
              <w:sym w:font="Symbol" w:char="F0B0"/>
            </w:r>
            <w:r w:rsidR="001E0402">
              <w:t xml:space="preserve"> </w:t>
            </w:r>
            <w:r w:rsidR="001E0402">
              <w:sym w:font="Symbol" w:char="F0B0"/>
            </w:r>
            <w:r w:rsidR="001E0402">
              <w:t xml:space="preserve"> </w:t>
            </w:r>
            <w:r w:rsidR="001E0402">
              <w:sym w:font="Symbol" w:char="F0B0"/>
            </w:r>
            <w:r w:rsidR="001E0402">
              <w:t xml:space="preserve">          </w:t>
            </w:r>
            <w:r w:rsidR="001E0402">
              <w:sym w:font="Symbol" w:char="F0B0"/>
            </w:r>
            <w:r w:rsidR="001E0402">
              <w:t xml:space="preserve"> </w:t>
            </w:r>
            <w:r w:rsidR="001E0402">
              <w:sym w:font="Symbol" w:char="F0B0"/>
            </w:r>
            <w:r w:rsidR="001E0402">
              <w:t xml:space="preserve"> </w:t>
            </w:r>
            <w:r w:rsidR="001E0402">
              <w:sym w:font="Symbol" w:char="F0B0"/>
            </w:r>
          </w:p>
          <w:p w:rsidR="001E0402" w:rsidRDefault="00A52B67">
            <w:r>
              <w:rPr>
                <w:noProof/>
                <w:sz w:val="20"/>
              </w:rPr>
              <w:pict>
                <v:line id="_x0000_s1029" style="position:absolute;z-index:251654656" from="81pt,-1.05pt" to="108pt,-1.05pt"/>
              </w:pict>
            </w:r>
            <w:r>
              <w:rPr>
                <w:noProof/>
                <w:sz w:val="20"/>
              </w:rPr>
              <w:pict>
                <v:line id="_x0000_s1028" style="position:absolute;z-index:251653632" from="27pt,-1.05pt" to="54pt,-1.05pt"/>
              </w:pict>
            </w:r>
          </w:p>
          <w:p w:rsidR="001E0402" w:rsidRDefault="00A52B67">
            <w:r>
              <w:rPr>
                <w:noProof/>
                <w:sz w:val="20"/>
              </w:rPr>
              <w:pict>
                <v:line id="_x0000_s1032" style="position:absolute;z-index:251656704" from="81pt,12.15pt" to="108pt,12.15pt"/>
              </w:pict>
            </w:r>
            <w:r>
              <w:rPr>
                <w:noProof/>
                <w:sz w:val="20"/>
              </w:rPr>
              <w:pict>
                <v:line id="_x0000_s1031" style="position:absolute;z-index:251655680" from="27pt,12.15pt" to="54pt,12.15pt"/>
              </w:pict>
            </w:r>
            <w:r>
              <w:rPr>
                <w:noProof/>
                <w:sz w:val="20"/>
              </w:rPr>
              <w:pict>
                <v:shape id="_x0000_s1027" type="#_x0000_t8" style="position:absolute;margin-left:9pt;margin-top:3.15pt;width:9pt;height:9pt;z-index:251652608"/>
              </w:pict>
            </w:r>
            <w:r w:rsidR="001E0402">
              <w:t xml:space="preserve">          </w:t>
            </w:r>
          </w:p>
          <w:p w:rsidR="001E0402" w:rsidRDefault="001E0402">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rsidR="001E0402" w:rsidRDefault="001E0402"/>
        </w:tc>
        <w:tc>
          <w:tcPr>
            <w:tcW w:w="6583" w:type="dxa"/>
          </w:tcPr>
          <w:p w:rsidR="001E0402" w:rsidRDefault="001E0402">
            <w:r>
              <w:t>Сегодня мы будем продолжать учиться подбрасывать мяч вверх одной рукой и ловить двумя. Чтобы мяч не падал нужно подбрасывать его вертикально вверх «свечой», следить глазами за полетом мяча и готовить руки для ловли.</w:t>
            </w:r>
          </w:p>
          <w:p w:rsidR="001E0402" w:rsidRDefault="001E0402">
            <w:r>
              <w:t>Посмотрите, я покажу. Видите как я вертикально перед собой подбрасываю  мяч, поэтому он возвращается прямо в руки.</w:t>
            </w:r>
          </w:p>
          <w:p w:rsidR="001E0402" w:rsidRDefault="001E0402">
            <w:r>
              <w:t>Выполнять будете по команде. Ведущие раздайте мячи. Приготовились. Начинай.</w:t>
            </w:r>
          </w:p>
          <w:p w:rsidR="001E0402" w:rsidRDefault="001E0402">
            <w:r>
              <w:t>Подбрасывайте «свечой», следите глазами за полетом мяча, ловите мяч, старайтесь, чтобы не падал на пол.</w:t>
            </w:r>
          </w:p>
        </w:tc>
      </w:tr>
      <w:tr w:rsidR="001E0402">
        <w:tc>
          <w:tcPr>
            <w:tcW w:w="2988" w:type="dxa"/>
          </w:tcPr>
          <w:p w:rsidR="001E0402" w:rsidRDefault="001E0402">
            <w:r>
              <w:t>2. Впрыгивание на мягкое покрытие.</w:t>
            </w:r>
          </w:p>
          <w:p w:rsidR="001E0402" w:rsidRDefault="001E0402">
            <w:r>
              <w:t>В. 15 см.</w:t>
            </w:r>
          </w:p>
          <w:p w:rsidR="001E0402" w:rsidRDefault="001E0402">
            <w:r>
              <w:t>6 раз.</w:t>
            </w:r>
          </w:p>
          <w:p w:rsidR="001E0402" w:rsidRDefault="001E0402">
            <w:r>
              <w:t xml:space="preserve">          </w:t>
            </w:r>
            <w:r>
              <w:sym w:font="Symbol" w:char="F0B0"/>
            </w:r>
            <w:r>
              <w:t xml:space="preserve">                  </w:t>
            </w:r>
            <w:r>
              <w:sym w:font="Symbol" w:char="F0B0"/>
            </w:r>
          </w:p>
          <w:p w:rsidR="001E0402" w:rsidRDefault="00A52B67">
            <w:r>
              <w:rPr>
                <w:noProof/>
                <w:sz w:val="20"/>
              </w:rPr>
              <w:pict>
                <v:rect id="_x0000_s1035" style="position:absolute;margin-left:45pt;margin-top:7.45pt;width:36pt;height:18pt;z-index:251657728"/>
              </w:pict>
            </w:r>
            <w:r w:rsidR="001E0402">
              <w:t xml:space="preserve">          </w:t>
            </w:r>
            <w:r w:rsidR="001E0402">
              <w:sym w:font="Symbol" w:char="F0B0"/>
            </w:r>
            <w:r w:rsidR="001E0402">
              <w:t xml:space="preserve">                  </w:t>
            </w:r>
            <w:r w:rsidR="001E0402">
              <w:sym w:font="Symbol" w:char="F0B0"/>
            </w:r>
          </w:p>
          <w:p w:rsidR="001E0402" w:rsidRDefault="001E0402">
            <w:r>
              <w:t xml:space="preserve">          </w:t>
            </w:r>
            <w:r>
              <w:sym w:font="Symbol" w:char="F0B0"/>
            </w:r>
            <w:r>
              <w:t xml:space="preserve">                  </w:t>
            </w:r>
            <w:r>
              <w:sym w:font="Symbol" w:char="F0B0"/>
            </w:r>
          </w:p>
          <w:p w:rsidR="001E0402" w:rsidRDefault="001E0402">
            <w:r>
              <w:t xml:space="preserve">          </w:t>
            </w:r>
            <w:r>
              <w:sym w:font="Symbol" w:char="F0B0"/>
            </w:r>
            <w:r>
              <w:t xml:space="preserve">                  </w:t>
            </w:r>
            <w:r>
              <w:sym w:font="Symbol" w:char="F0B0"/>
            </w:r>
          </w:p>
          <w:p w:rsidR="001E0402" w:rsidRDefault="001E0402">
            <w:r>
              <w:t xml:space="preserve">                </w:t>
            </w:r>
            <w:r>
              <w:sym w:font="Symbol" w:char="F0B0"/>
            </w:r>
            <w:r>
              <w:t xml:space="preserve"> </w:t>
            </w:r>
            <w:r>
              <w:sym w:font="Symbol" w:char="F0B0"/>
            </w:r>
            <w:r>
              <w:t xml:space="preserve"> </w:t>
            </w:r>
            <w:r>
              <w:sym w:font="Symbol" w:char="F0B0"/>
            </w:r>
            <w:r>
              <w:t xml:space="preserve"> </w:t>
            </w:r>
            <w:r>
              <w:sym w:font="Symbol" w:char="F0B0"/>
            </w:r>
          </w:p>
          <w:p w:rsidR="001E0402" w:rsidRDefault="001E0402"/>
          <w:p w:rsidR="001E0402" w:rsidRDefault="001E0402"/>
        </w:tc>
        <w:tc>
          <w:tcPr>
            <w:tcW w:w="6583" w:type="dxa"/>
          </w:tcPr>
          <w:p w:rsidR="001E0402" w:rsidRDefault="001E0402">
            <w:r>
              <w:t>Будем продолжать учиться впрыгивать на маты. Посмотрите, как покажет… Обратите внимание, как он встал, сильную ногу поставил к краю ковра, другую отставил назад, смотрите внимательно как готовиться к прыжку: раскачивает руки и туловище, толчок и впрыгнул на маты. Приземлятся нужно на обе ноги, главное удержать равновесие.</w:t>
            </w:r>
          </w:p>
          <w:p w:rsidR="001E0402" w:rsidRDefault="001E0402">
            <w:r>
              <w:t>По 2 человека из каждой шеренги подходите. Вспомните, какая нога у вас сильная, поставьте ее к краю ковра, готовьтесь к прыжку, толчок и приземлились. Помогайте себе во время толчка руками и во время приземления.</w:t>
            </w:r>
          </w:p>
        </w:tc>
      </w:tr>
      <w:tr w:rsidR="001E0402">
        <w:tc>
          <w:tcPr>
            <w:tcW w:w="2988" w:type="dxa"/>
          </w:tcPr>
          <w:p w:rsidR="001E0402" w:rsidRDefault="001E0402">
            <w:r>
              <w:t>3. Ходьба по скамейке с выпадами.</w:t>
            </w:r>
          </w:p>
          <w:p w:rsidR="001E0402" w:rsidRDefault="00A52B67">
            <w:r>
              <w:rPr>
                <w:noProof/>
                <w:sz w:val="20"/>
              </w:rPr>
              <w:pict>
                <v:rect id="_x0000_s1041" style="position:absolute;margin-left:1in;margin-top:81.95pt;width:9pt;height:18pt;z-index:251663872"/>
              </w:pict>
            </w:r>
            <w:r>
              <w:rPr>
                <w:noProof/>
                <w:sz w:val="20"/>
              </w:rPr>
              <w:pict>
                <v:rect id="_x0000_s1040" style="position:absolute;margin-left:1in;margin-top:54.95pt;width:9pt;height:18pt;z-index:251662848"/>
              </w:pict>
            </w:r>
            <w:r>
              <w:rPr>
                <w:noProof/>
                <w:sz w:val="20"/>
              </w:rPr>
              <w:pict>
                <v:rect id="_x0000_s1039" style="position:absolute;margin-left:1in;margin-top:27.95pt;width:9pt;height:18pt;z-index:251661824"/>
              </w:pict>
            </w:r>
            <w:r>
              <w:rPr>
                <w:noProof/>
                <w:sz w:val="20"/>
              </w:rPr>
              <w:pict>
                <v:rect id="_x0000_s1038" style="position:absolute;margin-left:27pt;margin-top:81.95pt;width:9pt;height:18pt;z-index:251660800"/>
              </w:pict>
            </w:r>
            <w:r>
              <w:rPr>
                <w:noProof/>
                <w:sz w:val="20"/>
              </w:rPr>
              <w:pict>
                <v:rect id="_x0000_s1037" style="position:absolute;margin-left:27pt;margin-top:54.95pt;width:9pt;height:18pt;z-index:251659776"/>
              </w:pict>
            </w:r>
            <w:r>
              <w:rPr>
                <w:noProof/>
                <w:sz w:val="20"/>
              </w:rPr>
              <w:pict>
                <v:rect id="_x0000_s1036" style="position:absolute;margin-left:27pt;margin-top:27.95pt;width:9pt;height:18pt;z-index:251658752"/>
              </w:pict>
            </w:r>
            <w:r w:rsidR="001E0402">
              <w:t>4 раза</w:t>
            </w:r>
          </w:p>
          <w:p w:rsidR="001E0402" w:rsidRDefault="001E0402"/>
          <w:p w:rsidR="001E0402" w:rsidRDefault="001E0402"/>
          <w:p w:rsidR="001E0402" w:rsidRDefault="001E0402"/>
        </w:tc>
        <w:tc>
          <w:tcPr>
            <w:tcW w:w="6583" w:type="dxa"/>
          </w:tcPr>
          <w:p w:rsidR="001E0402" w:rsidRDefault="001E0402">
            <w:r>
              <w:t>Встаньте на скамейки, чтобы всем было видно. …покажет какое задание вы сегодня будете выполнять на скамейке. Идет, ставит ногу перед ногой, смотрит вперед, дошел до середины, сделал широкий шаг правой ногой, левую на колено. Чтобы удержать равновесие руки держит в стороны. Теперь шаг другой ногой, правую на колено, стал и пошел, ногу ставит перед ногой. И так на каждой скамейке (частичный показ на 1 скамейке).</w:t>
            </w:r>
          </w:p>
          <w:p w:rsidR="001E0402" w:rsidRDefault="001E0402">
            <w:r>
              <w:t>Показывающий ребенок продолжает идти по 2 скамейке, а по 1 пошли дети.</w:t>
            </w:r>
          </w:p>
          <w:p w:rsidR="001E0402" w:rsidRDefault="001E0402">
            <w:r>
              <w:t>Смотрите вперед, ногу ставьте перед ногой, не спешите, держите равновесие.</w:t>
            </w:r>
          </w:p>
        </w:tc>
      </w:tr>
    </w:tbl>
    <w:p w:rsidR="001E0402" w:rsidRDefault="001E0402">
      <w:pPr>
        <w:ind w:firstLine="540"/>
      </w:pPr>
      <w:r>
        <w:rPr>
          <w:b/>
          <w:bCs/>
          <w:i/>
          <w:iCs/>
        </w:rPr>
        <w:t>Подвижная игра «Пожарные на учении»</w:t>
      </w:r>
      <w:r>
        <w:t xml:space="preserve"> - п. 4 раза. Индивидуально-командные соревнования.</w:t>
      </w:r>
    </w:p>
    <w:p w:rsidR="001E0402" w:rsidRDefault="001E0402">
      <w:pPr>
        <w:ind w:firstLine="540"/>
      </w:pPr>
      <w:r>
        <w:t>Сегодня будем играть в игру «Пожарные на учении». На какой сигнал будете подниматься по лестнице? Как нужно подниматься? Как спускаться? Кому будете вручать флажок?</w:t>
      </w:r>
    </w:p>
    <w:p w:rsidR="001E0402" w:rsidRDefault="001E0402">
      <w:pPr>
        <w:ind w:firstLine="540"/>
      </w:pPr>
      <w:r>
        <w:t>Не забывайте, после того, как спуститесь, вставайте в конец колонны. Посмотрим, в чьей команде дети больше заработают флажков. Первая четверка приготовилась, 1-2-3-беги! Не пропускайте рейки, не спешите спускаться, не спрыгивайте. Получить 1 флажки.</w:t>
      </w:r>
    </w:p>
    <w:p w:rsidR="001E0402" w:rsidRDefault="001E0402">
      <w:pPr>
        <w:ind w:firstLine="540"/>
      </w:pPr>
      <w:r>
        <w:t>В чьей колонне больше флажков? Молодцы, эта колонна выиграла.</w:t>
      </w:r>
    </w:p>
    <w:p w:rsidR="001E0402" w:rsidRDefault="001E0402">
      <w:pPr>
        <w:ind w:firstLine="540"/>
      </w:pPr>
    </w:p>
    <w:p w:rsidR="001E0402" w:rsidRDefault="001E0402">
      <w:pPr>
        <w:ind w:firstLine="540"/>
      </w:pPr>
      <w:r>
        <w:rPr>
          <w:b/>
          <w:bCs/>
          <w:i/>
          <w:iCs/>
        </w:rPr>
        <w:t>З.Ч. Игра малой подвижности «Чего не стало?»</w:t>
      </w:r>
      <w:r>
        <w:t xml:space="preserve"> - п. 4 раза.</w:t>
      </w:r>
    </w:p>
    <w:p w:rsidR="001E0402" w:rsidRDefault="001E0402">
      <w:pPr>
        <w:ind w:firstLine="540"/>
      </w:pPr>
      <w:r>
        <w:t>Вы игру знаете. Закрепим правила и содержание: Что нужно делать, когда идете по кругу? Что делать на сигнал «Стоп»? Подсматривать можно? Правильно, играем честно.</w:t>
      </w:r>
    </w:p>
    <w:p w:rsidR="001E0402" w:rsidRDefault="001E0402">
      <w:pPr>
        <w:ind w:firstLine="540"/>
      </w:pPr>
      <w:r>
        <w:t>Идите по ровному кругу, не держитесь за руки, запоминайте предметы. «Стоп».</w:t>
      </w:r>
    </w:p>
    <w:p w:rsidR="001E0402" w:rsidRDefault="001E0402">
      <w:pPr>
        <w:ind w:firstLine="540"/>
      </w:pPr>
      <w:r>
        <w:t xml:space="preserve">Молодцы, все честно отвернулись. </w:t>
      </w:r>
    </w:p>
    <w:p w:rsidR="001E0402" w:rsidRDefault="001E0402">
      <w:pPr>
        <w:ind w:firstLine="540"/>
      </w:pPr>
      <w:r>
        <w:t>Поворачивайтесь. Отвечать можно всем вместе. Молодцы, играли честно.</w:t>
      </w:r>
      <w:bookmarkStart w:id="0" w:name="_GoBack"/>
      <w:bookmarkEnd w:id="0"/>
    </w:p>
    <w:sectPr w:rsidR="001E0402">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593AA4"/>
    <w:multiLevelType w:val="hybridMultilevel"/>
    <w:tmpl w:val="2E68932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44621C34"/>
    <w:multiLevelType w:val="hybridMultilevel"/>
    <w:tmpl w:val="F13E9E5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E0402"/>
    <w:rsid w:val="001E0402"/>
    <w:rsid w:val="00A52B67"/>
    <w:rsid w:val="00CC26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2"/>
    <o:shapelayout v:ext="edit">
      <o:idmap v:ext="edit" data="1"/>
    </o:shapelayout>
  </w:shapeDefaults>
  <w:decimalSymbol w:val=","/>
  <w:listSeparator w:val=";"/>
  <w15:chartTrackingRefBased/>
  <w15:docId w15:val="{98522ABE-97EB-4959-A769-1A03A9C28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outlineLvl w:val="0"/>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pPr>
      <w:jc w:val="center"/>
    </w:pPr>
    <w:rPr>
      <w:b/>
      <w:bCs/>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974</Words>
  <Characters>5553</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Конспект физкультурного занятия смешанного типа в старшей группе</vt:lpstr>
    </vt:vector>
  </TitlesOfParts>
  <Company>НПК</Company>
  <LinksUpToDate>false</LinksUpToDate>
  <CharactersWithSpaces>6514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Конспект физкультурного занятия смешанного типа в старшей группе</dc:title>
  <dc:subject/>
  <dc:creator>Воронина</dc:creator>
  <cp:keywords/>
  <dc:description/>
  <cp:lastModifiedBy>Irina</cp:lastModifiedBy>
  <cp:revision>2</cp:revision>
  <cp:lastPrinted>1998-01-01T12:43:00Z</cp:lastPrinted>
  <dcterms:created xsi:type="dcterms:W3CDTF">2014-08-22T07:27:00Z</dcterms:created>
  <dcterms:modified xsi:type="dcterms:W3CDTF">2014-08-22T07:27:00Z</dcterms:modified>
</cp:coreProperties>
</file>