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58A7" w:rsidRDefault="007C3B8B">
      <w:pPr>
        <w:pStyle w:val="1"/>
        <w:jc w:val="center"/>
      </w:pPr>
      <w:r>
        <w:t>Пьер Безухов герой романа Толстого Война и мир</w:t>
      </w:r>
    </w:p>
    <w:p w:rsidR="00D358A7" w:rsidRDefault="007C3B8B">
      <w:pPr>
        <w:spacing w:after="240"/>
      </w:pPr>
      <w:r>
        <w:t>Л. Н. Толстой – писатель огромного, всемирного масштаба, так как предметом его исследований были человек, его душа. Для Толстого человек – часть Вселенной. Ему интересно то, какой путь проходит душа человека в стремлении к высокому, идеальному, в стремлении познать самое себя.</w:t>
      </w:r>
      <w:r>
        <w:br/>
      </w:r>
      <w:r>
        <w:br/>
        <w:t>Пьер Безухов – честный, высокообразованный дворянин. Это натура непосредственная, способная остро чувствовать, легко возбуждаться. Пьеру свойственны глубокие раздумья и сомнения, поиск смысла жизни. Жизненный путь его сложен и извилист. Вначале под влиянием молодости и окружающей обстановки он совершает много ошибок: ведет бесшабашную жизнь светского кутилы и бездельника, позволяет князю Курагину обобрать себя и женить на своей дочери Элен. Пьер стреляется на дуэли с Долоховым, порывает с женой, разочаровывается в жизни. Ему ненавистна всеми признаваемая ложь светского общества, и он понимает необходимость борьбы.</w:t>
      </w:r>
      <w:r>
        <w:br/>
      </w:r>
      <w:r>
        <w:br/>
        <w:t>В этот критический момент Пьер попадает в руки масона Баздеева. Этот «проповедник» ловко расставляет перед доверчивым графом сети религиозно</w:t>
      </w:r>
      <w:r>
        <w:noBreakHyphen/>
        <w:t>мистического общества, которое призывало к нравственному усовершенствованию людей и объединению их на началах братской любви. Пьер понял масонство как учение о равенстве, братстве и любви. Это помогло ему направлять свои силы на благоустройство крепостных. Он освободил крестьян, учредил больницы, приюты, школы.</w:t>
      </w:r>
      <w:r>
        <w:br/>
      </w:r>
      <w:r>
        <w:br/>
        <w:t>Война 1812 г. заставляет Пьера вновь горячо взяться за дело, но его страстный призыв помочь Родине вызывает всеобщее недовольство московского дворянства. Он вновь терпит неудачу. Однако, охваченный патриотическим чувством, Пьер на свои деньги снаряжает тысячу ополченцев и сам остается в Москве, чтобы убить Наполеона: «или погибнуть, или прекратить несчастья всей Европы, происходившие, по мнению Пьера, от одного Наполеона».</w:t>
      </w:r>
      <w:r>
        <w:br/>
      </w:r>
      <w:r>
        <w:br/>
        <w:t>Важным этапом на пути исканий Пьера является посещение им Бородинского поля в момент знаменитого сражения. Он понял здесь, что историю творит самая могущественная сила в мире – народ. Безухов одобрительно воспринимает мудрые слова солдата: «Всем народом навалиться хотят, одно слово – Москва. Один конец сделать хотят». Вид оживленных и потных мужиков</w:t>
      </w:r>
      <w:r>
        <w:noBreakHyphen/>
        <w:t>ополченцев, с громким хохотом и говором работающих на поле, «подействовал на Пьера сильнее всего того, что видел и слышал до сих пор о торжественности и значимости настоящей минуты».</w:t>
      </w:r>
      <w:r>
        <w:br/>
      </w:r>
      <w:r>
        <w:br/>
        <w:t>Если более тесное сближение Пьера с простыми людьми происходит после встречи с солдатом, бывшим крестьянином, Платоном Каратаевым, который, по мнению Толстого, является частицей народной массы. От Каратаева Пьер набирается крестьянской мудрости, в общении с ним «обретает то спокойствие и довольство собой, к которым он тщетно стремился прежде».</w:t>
      </w:r>
      <w:r>
        <w:br/>
      </w:r>
      <w:r>
        <w:br/>
        <w:t>Жизненный путь Пьера Безухова типичен для лучшей части дворянской молодежи того времени. Именно из таких людей составлялась железная когорта декабристов. Многое роднит их с автором эпопеи, который был верен данной им в молодости клятве: «Чтобы жить честно, надо рваться, путаться, биться, ошибаться, начинать и опять бросать, и опять начинать и опять бросать и вечно бороться и лишаться. А спокойствие – душевная подлость».</w:t>
      </w:r>
      <w:bookmarkStart w:id="0" w:name="_GoBack"/>
      <w:bookmarkEnd w:id="0"/>
    </w:p>
    <w:sectPr w:rsidR="00D358A7">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C3B8B"/>
    <w:rsid w:val="007C3B8B"/>
    <w:rsid w:val="00A02ABF"/>
    <w:rsid w:val="00D358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DFE0A39-8F15-479F-A503-ADBA7D93E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468</Words>
  <Characters>2671</Characters>
  <Application>Microsoft Office Word</Application>
  <DocSecurity>0</DocSecurity>
  <Lines>22</Lines>
  <Paragraphs>6</Paragraphs>
  <ScaleCrop>false</ScaleCrop>
  <Company/>
  <LinksUpToDate>false</LinksUpToDate>
  <CharactersWithSpaces>3133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Пьер Безухов герой романа Толстого Война и мир</dc:title>
  <dc:subject/>
  <dc:creator>admin</dc:creator>
  <cp:keywords/>
  <dc:description/>
  <cp:lastModifiedBy>admin</cp:lastModifiedBy>
  <cp:revision>2</cp:revision>
  <dcterms:created xsi:type="dcterms:W3CDTF">2014-07-10T08:46:00Z</dcterms:created>
  <dcterms:modified xsi:type="dcterms:W3CDTF">2014-07-10T08:46:00Z</dcterms:modified>
</cp:coreProperties>
</file>