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6A4B" w:rsidRPr="00E543CF" w:rsidRDefault="00B03C17" w:rsidP="00E543CF">
      <w:pPr>
        <w:widowControl w:val="0"/>
        <w:shd w:val="clear" w:color="000000" w:fill="auto"/>
        <w:spacing w:line="360" w:lineRule="auto"/>
        <w:ind w:firstLine="709"/>
        <w:jc w:val="both"/>
        <w:rPr>
          <w:b/>
          <w:sz w:val="28"/>
          <w:szCs w:val="28"/>
        </w:rPr>
      </w:pPr>
      <w:r w:rsidRPr="00E543CF">
        <w:rPr>
          <w:b/>
          <w:sz w:val="28"/>
          <w:szCs w:val="28"/>
        </w:rPr>
        <w:t>СОДЕРЖАНИЕ</w:t>
      </w:r>
    </w:p>
    <w:p w:rsidR="00B03C17" w:rsidRPr="00E543CF" w:rsidRDefault="00B03C17" w:rsidP="00E543CF">
      <w:pPr>
        <w:widowControl w:val="0"/>
        <w:shd w:val="clear" w:color="000000" w:fill="auto"/>
        <w:spacing w:line="360" w:lineRule="auto"/>
        <w:ind w:firstLine="709"/>
        <w:jc w:val="both"/>
        <w:rPr>
          <w:sz w:val="28"/>
          <w:szCs w:val="28"/>
        </w:rPr>
      </w:pPr>
    </w:p>
    <w:p w:rsidR="00E543CF" w:rsidRDefault="00612F88" w:rsidP="00E543CF">
      <w:pPr>
        <w:widowControl w:val="0"/>
        <w:shd w:val="clear" w:color="000000" w:fill="auto"/>
        <w:spacing w:line="360" w:lineRule="auto"/>
        <w:rPr>
          <w:sz w:val="28"/>
          <w:szCs w:val="28"/>
        </w:rPr>
      </w:pPr>
      <w:r w:rsidRPr="00E543CF">
        <w:rPr>
          <w:sz w:val="28"/>
          <w:szCs w:val="28"/>
        </w:rPr>
        <w:t xml:space="preserve">1. Структура и краткая экономическая характеристика </w:t>
      </w:r>
      <w:r w:rsidR="00E25F84" w:rsidRPr="00E543CF">
        <w:rPr>
          <w:sz w:val="28"/>
          <w:szCs w:val="28"/>
        </w:rPr>
        <w:t>УП «ММЗ им. С.</w:t>
      </w:r>
      <w:r w:rsidR="00E543CF" w:rsidRPr="00E543CF">
        <w:rPr>
          <w:sz w:val="28"/>
          <w:szCs w:val="28"/>
        </w:rPr>
        <w:t xml:space="preserve"> </w:t>
      </w:r>
      <w:r w:rsidR="00E25F84" w:rsidRPr="00E543CF">
        <w:rPr>
          <w:sz w:val="28"/>
          <w:szCs w:val="28"/>
        </w:rPr>
        <w:t>И.</w:t>
      </w:r>
      <w:r w:rsidR="00E543CF" w:rsidRPr="00E543CF">
        <w:rPr>
          <w:sz w:val="28"/>
          <w:szCs w:val="28"/>
        </w:rPr>
        <w:t xml:space="preserve"> </w:t>
      </w:r>
      <w:r w:rsidR="00E25F84" w:rsidRPr="00E543CF">
        <w:rPr>
          <w:sz w:val="28"/>
          <w:szCs w:val="28"/>
        </w:rPr>
        <w:t>Вавилова»</w:t>
      </w:r>
    </w:p>
    <w:p w:rsidR="00E543CF" w:rsidRDefault="00612F88" w:rsidP="00E543CF">
      <w:pPr>
        <w:widowControl w:val="0"/>
        <w:shd w:val="clear" w:color="000000" w:fill="auto"/>
        <w:spacing w:line="360" w:lineRule="auto"/>
        <w:rPr>
          <w:sz w:val="28"/>
          <w:szCs w:val="28"/>
        </w:rPr>
      </w:pPr>
      <w:r w:rsidRPr="00E543CF">
        <w:rPr>
          <w:sz w:val="28"/>
          <w:szCs w:val="28"/>
        </w:rPr>
        <w:t>2. Использование производственного и кадрового потенциала предприятия. Оценка использования кадрового потенциала</w:t>
      </w:r>
    </w:p>
    <w:p w:rsidR="00E543CF" w:rsidRDefault="00612F88" w:rsidP="00E543CF">
      <w:pPr>
        <w:widowControl w:val="0"/>
        <w:shd w:val="clear" w:color="000000" w:fill="auto"/>
        <w:spacing w:line="360" w:lineRule="auto"/>
        <w:rPr>
          <w:sz w:val="28"/>
          <w:szCs w:val="28"/>
        </w:rPr>
      </w:pPr>
      <w:r w:rsidRPr="00E543CF">
        <w:rPr>
          <w:sz w:val="28"/>
          <w:szCs w:val="28"/>
        </w:rPr>
        <w:t>3. Организация работы предприятия</w:t>
      </w:r>
    </w:p>
    <w:p w:rsidR="00E543CF" w:rsidRDefault="00612F88" w:rsidP="00E543CF">
      <w:pPr>
        <w:widowControl w:val="0"/>
        <w:shd w:val="clear" w:color="000000" w:fill="auto"/>
        <w:spacing w:line="360" w:lineRule="auto"/>
        <w:rPr>
          <w:sz w:val="28"/>
          <w:szCs w:val="28"/>
        </w:rPr>
      </w:pPr>
      <w:r w:rsidRPr="00E543CF">
        <w:rPr>
          <w:sz w:val="28"/>
          <w:szCs w:val="28"/>
        </w:rPr>
        <w:t>4. Политика ценообразования на предприятии</w:t>
      </w:r>
    </w:p>
    <w:p w:rsidR="00E543CF" w:rsidRDefault="00612F88" w:rsidP="00E543CF">
      <w:pPr>
        <w:widowControl w:val="0"/>
        <w:shd w:val="clear" w:color="000000" w:fill="auto"/>
        <w:spacing w:line="360" w:lineRule="auto"/>
        <w:rPr>
          <w:sz w:val="28"/>
          <w:szCs w:val="28"/>
        </w:rPr>
      </w:pPr>
      <w:r w:rsidRPr="00E543CF">
        <w:rPr>
          <w:sz w:val="28"/>
          <w:szCs w:val="28"/>
        </w:rPr>
        <w:t>5. Прибыль и рентабельность предприятия</w:t>
      </w:r>
    </w:p>
    <w:p w:rsidR="00E543CF" w:rsidRDefault="00612F88" w:rsidP="00E543CF">
      <w:pPr>
        <w:widowControl w:val="0"/>
        <w:shd w:val="clear" w:color="000000" w:fill="auto"/>
        <w:spacing w:line="360" w:lineRule="auto"/>
        <w:rPr>
          <w:sz w:val="28"/>
          <w:szCs w:val="28"/>
        </w:rPr>
      </w:pPr>
      <w:r w:rsidRPr="00E543CF">
        <w:rPr>
          <w:sz w:val="28"/>
          <w:szCs w:val="28"/>
        </w:rPr>
        <w:t>6. Финансы предприятия</w:t>
      </w:r>
    </w:p>
    <w:p w:rsidR="00E543CF" w:rsidRDefault="00612F88" w:rsidP="00E543CF">
      <w:pPr>
        <w:widowControl w:val="0"/>
        <w:shd w:val="clear" w:color="000000" w:fill="auto"/>
        <w:spacing w:line="360" w:lineRule="auto"/>
        <w:rPr>
          <w:sz w:val="28"/>
          <w:szCs w:val="28"/>
        </w:rPr>
      </w:pPr>
      <w:r w:rsidRPr="00E543CF">
        <w:rPr>
          <w:sz w:val="28"/>
          <w:szCs w:val="28"/>
        </w:rPr>
        <w:t>7. Индивидуальное задание</w:t>
      </w:r>
    </w:p>
    <w:p w:rsidR="00E543CF" w:rsidRDefault="00612F88" w:rsidP="00E543CF">
      <w:pPr>
        <w:widowControl w:val="0"/>
        <w:shd w:val="clear" w:color="000000" w:fill="auto"/>
        <w:spacing w:line="360" w:lineRule="auto"/>
        <w:rPr>
          <w:sz w:val="28"/>
          <w:szCs w:val="28"/>
        </w:rPr>
      </w:pPr>
      <w:r w:rsidRPr="00E543CF">
        <w:rPr>
          <w:sz w:val="28"/>
          <w:szCs w:val="28"/>
        </w:rPr>
        <w:t>Список использованных источников</w:t>
      </w:r>
    </w:p>
    <w:p w:rsidR="00211217" w:rsidRPr="00E543CF" w:rsidRDefault="00211217" w:rsidP="00E543CF">
      <w:pPr>
        <w:widowControl w:val="0"/>
        <w:shd w:val="clear" w:color="000000" w:fill="auto"/>
        <w:spacing w:line="360" w:lineRule="auto"/>
        <w:ind w:firstLine="709"/>
        <w:jc w:val="both"/>
        <w:rPr>
          <w:sz w:val="28"/>
          <w:szCs w:val="28"/>
        </w:rPr>
      </w:pPr>
    </w:p>
    <w:p w:rsidR="00835F2C" w:rsidRPr="00E543CF" w:rsidRDefault="00612F88" w:rsidP="00E543CF">
      <w:pPr>
        <w:widowControl w:val="0"/>
        <w:shd w:val="clear" w:color="000000" w:fill="auto"/>
        <w:spacing w:line="360" w:lineRule="auto"/>
        <w:ind w:firstLine="709"/>
        <w:jc w:val="both"/>
        <w:rPr>
          <w:b/>
          <w:sz w:val="28"/>
          <w:szCs w:val="28"/>
        </w:rPr>
      </w:pPr>
      <w:r w:rsidRPr="00E543CF">
        <w:rPr>
          <w:sz w:val="28"/>
          <w:szCs w:val="28"/>
        </w:rPr>
        <w:br w:type="page"/>
      </w:r>
      <w:r w:rsidRPr="00E543CF">
        <w:rPr>
          <w:b/>
          <w:sz w:val="28"/>
          <w:szCs w:val="28"/>
        </w:rPr>
        <w:t xml:space="preserve">1. </w:t>
      </w:r>
      <w:r w:rsidR="00835F2C" w:rsidRPr="00E543CF">
        <w:rPr>
          <w:b/>
          <w:sz w:val="28"/>
          <w:szCs w:val="28"/>
        </w:rPr>
        <w:t>СТРУКТУРА И КРАТКАЯ ЭКОНОМИЧЕСКАЯ ХАРАКТЕРИСТИКА</w:t>
      </w:r>
      <w:r w:rsidR="00E543CF" w:rsidRPr="00E543CF">
        <w:rPr>
          <w:b/>
          <w:sz w:val="28"/>
          <w:szCs w:val="28"/>
        </w:rPr>
        <w:t xml:space="preserve"> </w:t>
      </w:r>
      <w:r w:rsidR="00835F2C" w:rsidRPr="00E543CF">
        <w:rPr>
          <w:b/>
          <w:sz w:val="28"/>
          <w:szCs w:val="28"/>
        </w:rPr>
        <w:t>УП «</w:t>
      </w:r>
      <w:r w:rsidR="00E25F84" w:rsidRPr="00E543CF">
        <w:rPr>
          <w:b/>
          <w:sz w:val="28"/>
          <w:szCs w:val="28"/>
        </w:rPr>
        <w:t>ММЗ ИМ. С. И. ВАВИЛОВА</w:t>
      </w:r>
      <w:r w:rsidR="00835F2C" w:rsidRPr="00E543CF">
        <w:rPr>
          <w:b/>
          <w:sz w:val="28"/>
          <w:szCs w:val="28"/>
        </w:rPr>
        <w:t>»</w:t>
      </w:r>
    </w:p>
    <w:p w:rsidR="00835F2C" w:rsidRPr="00E543CF" w:rsidRDefault="00835F2C" w:rsidP="00E543CF">
      <w:pPr>
        <w:widowControl w:val="0"/>
        <w:shd w:val="clear" w:color="000000" w:fill="auto"/>
        <w:spacing w:line="360" w:lineRule="auto"/>
        <w:ind w:firstLine="709"/>
        <w:jc w:val="both"/>
        <w:rPr>
          <w:sz w:val="28"/>
          <w:szCs w:val="28"/>
        </w:rPr>
      </w:pPr>
    </w:p>
    <w:p w:rsidR="00AD3DD6" w:rsidRPr="00E543CF" w:rsidRDefault="00386F67" w:rsidP="00E543CF">
      <w:pPr>
        <w:widowControl w:val="0"/>
        <w:shd w:val="clear" w:color="000000" w:fill="auto"/>
        <w:spacing w:line="360" w:lineRule="auto"/>
        <w:ind w:firstLine="709"/>
        <w:jc w:val="both"/>
        <w:rPr>
          <w:sz w:val="28"/>
          <w:szCs w:val="28"/>
        </w:rPr>
      </w:pPr>
      <w:r w:rsidRPr="00E543CF">
        <w:rPr>
          <w:sz w:val="28"/>
          <w:szCs w:val="28"/>
        </w:rPr>
        <w:t>УП «ММЗ им. С. И. Вавилова» - крупное многопрофильное предприятие, специализирующееся в области лазерных, оптико-электронных и оптико-механических приборов и систем. Они имеют как военное назначение, так и гражданское (в медицине, космических исследованиях, народном хозяйстве и в быту).</w:t>
      </w:r>
      <w:r w:rsidR="00910210" w:rsidRPr="00E543CF">
        <w:rPr>
          <w:sz w:val="28"/>
          <w:szCs w:val="28"/>
        </w:rPr>
        <w:t xml:space="preserve"> УП «ММЗ им. С. И. Вавилова» действует на основании Устава (приложение А).</w:t>
      </w:r>
    </w:p>
    <w:p w:rsidR="00AD3DD6" w:rsidRPr="00E543CF" w:rsidRDefault="00AD3DD6" w:rsidP="00E543CF">
      <w:pPr>
        <w:widowControl w:val="0"/>
        <w:shd w:val="clear" w:color="000000" w:fill="auto"/>
        <w:spacing w:line="360" w:lineRule="auto"/>
        <w:ind w:firstLine="709"/>
        <w:jc w:val="both"/>
        <w:rPr>
          <w:sz w:val="28"/>
          <w:szCs w:val="28"/>
        </w:rPr>
      </w:pPr>
      <w:r w:rsidRPr="00E543CF">
        <w:rPr>
          <w:sz w:val="28"/>
          <w:szCs w:val="28"/>
        </w:rPr>
        <w:t>Местонахождение предприятия:</w:t>
      </w:r>
    </w:p>
    <w:p w:rsidR="00AD3DD6" w:rsidRPr="00E543CF" w:rsidRDefault="00AD3DD6" w:rsidP="00E543CF">
      <w:pPr>
        <w:widowControl w:val="0"/>
        <w:shd w:val="clear" w:color="000000" w:fill="auto"/>
        <w:spacing w:line="360" w:lineRule="auto"/>
        <w:ind w:firstLine="709"/>
        <w:jc w:val="both"/>
        <w:rPr>
          <w:sz w:val="28"/>
          <w:szCs w:val="28"/>
        </w:rPr>
      </w:pPr>
      <w:smartTag w:uri="urn:schemas-microsoft-com:office:smarttags" w:element="metricconverter">
        <w:smartTagPr>
          <w:attr w:name="ProductID" w:val="220023 г"/>
        </w:smartTagPr>
        <w:r w:rsidRPr="00E543CF">
          <w:rPr>
            <w:sz w:val="28"/>
            <w:szCs w:val="28"/>
          </w:rPr>
          <w:t>220023 г</w:t>
        </w:r>
      </w:smartTag>
      <w:r w:rsidRPr="00E543CF">
        <w:rPr>
          <w:sz w:val="28"/>
          <w:szCs w:val="28"/>
        </w:rPr>
        <w:t>. Минск, ул. Макаенка, 23.</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УП «ММЗ им. С. И. Вавилова», основано в 1957 году, является одним из крупнейших предприятий оптического приборостроения в Республике Беларусь. УП «ММЗ им. С. И. Вавилова» располагает большим научно-техническим и производственным потенциалом в области проектирования, изготовления и испытания высокоточных оптико-механических, оптико-электронных приборов и систем. До 1989 года около 70% продукции производилось для нужд военных ведомств. В то же время каждый четвертый фотоаппарат, выпускавшийся в СНГ, имел марку БелОМО, в котором УП «ММЗ им. С. И. Вавилова» является головным предприятием объединения.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Производственный потенциал УП «ММЗ им. С. И. Вавилова» позволяет выпускать на уровне мировых образцов следующую продукцию:</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измерительные, наблюдательные приборы специального назначения;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прицельную технику, в том числе с использованием лазеров;</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изделия для машиностроения и автомобилистов;</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осветительную аппаратуру;</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xml:space="preserve">- товары народного потребления. </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Несколько этапов конверсии первой половины 90-х годов, отсутствие спроса на изделия производственно-технического характера, падение покупательского спроса населения привело к почти полной замене номенклатуры производимой продукции и разработке новой стратегии производства и ее реализации.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Основной целью, стоящей перед УП «ММЗ им. С.</w:t>
      </w:r>
      <w:r w:rsidR="00E543CF" w:rsidRPr="00E543CF">
        <w:rPr>
          <w:sz w:val="28"/>
          <w:szCs w:val="28"/>
        </w:rPr>
        <w:t xml:space="preserve"> </w:t>
      </w:r>
      <w:r w:rsidRPr="00E543CF">
        <w:rPr>
          <w:sz w:val="28"/>
          <w:szCs w:val="28"/>
        </w:rPr>
        <w:t>И.</w:t>
      </w:r>
      <w:r w:rsidR="00E543CF" w:rsidRPr="00E543CF">
        <w:rPr>
          <w:sz w:val="28"/>
          <w:szCs w:val="28"/>
        </w:rPr>
        <w:t xml:space="preserve"> </w:t>
      </w:r>
      <w:r w:rsidRPr="00E543CF">
        <w:rPr>
          <w:sz w:val="28"/>
          <w:szCs w:val="28"/>
        </w:rPr>
        <w:t>Вавилова», является:</w:t>
      </w:r>
    </w:p>
    <w:p w:rsidR="00386F67" w:rsidRPr="00E543CF" w:rsidRDefault="004E10B2" w:rsidP="00E543CF">
      <w:pPr>
        <w:widowControl w:val="0"/>
        <w:shd w:val="clear" w:color="000000" w:fill="auto"/>
        <w:spacing w:line="360" w:lineRule="auto"/>
        <w:ind w:firstLine="709"/>
        <w:jc w:val="both"/>
        <w:rPr>
          <w:sz w:val="28"/>
          <w:szCs w:val="28"/>
        </w:rPr>
      </w:pPr>
      <w:r w:rsidRPr="00E543CF">
        <w:rPr>
          <w:sz w:val="28"/>
          <w:szCs w:val="28"/>
        </w:rPr>
        <w:t>1. С</w:t>
      </w:r>
      <w:r w:rsidR="00386F67" w:rsidRPr="00E543CF">
        <w:rPr>
          <w:sz w:val="28"/>
          <w:szCs w:val="28"/>
        </w:rPr>
        <w:t>табильное финансово-экономическое развитие предприятия.</w:t>
      </w:r>
    </w:p>
    <w:p w:rsidR="00386F67" w:rsidRPr="00E543CF" w:rsidRDefault="004E10B2" w:rsidP="00E543CF">
      <w:pPr>
        <w:widowControl w:val="0"/>
        <w:shd w:val="clear" w:color="000000" w:fill="auto"/>
        <w:spacing w:line="360" w:lineRule="auto"/>
        <w:ind w:firstLine="709"/>
        <w:jc w:val="both"/>
        <w:rPr>
          <w:sz w:val="28"/>
          <w:szCs w:val="28"/>
        </w:rPr>
      </w:pPr>
      <w:r w:rsidRPr="00E543CF">
        <w:rPr>
          <w:sz w:val="28"/>
          <w:szCs w:val="28"/>
        </w:rPr>
        <w:t xml:space="preserve">2. </w:t>
      </w:r>
      <w:r w:rsidR="00386F67" w:rsidRPr="00E543CF">
        <w:rPr>
          <w:sz w:val="28"/>
          <w:szCs w:val="28"/>
        </w:rPr>
        <w:t>Производство высококачественной конкурентоспособной экспортоориентированной и импортозамещающей продукции.</w:t>
      </w:r>
    </w:p>
    <w:p w:rsidR="00386F67" w:rsidRPr="00E543CF" w:rsidRDefault="004E10B2" w:rsidP="00E543CF">
      <w:pPr>
        <w:widowControl w:val="0"/>
        <w:shd w:val="clear" w:color="000000" w:fill="auto"/>
        <w:spacing w:line="360" w:lineRule="auto"/>
        <w:ind w:firstLine="709"/>
        <w:jc w:val="both"/>
        <w:rPr>
          <w:sz w:val="28"/>
          <w:szCs w:val="28"/>
        </w:rPr>
      </w:pPr>
      <w:r w:rsidRPr="00E543CF">
        <w:rPr>
          <w:sz w:val="28"/>
          <w:szCs w:val="28"/>
        </w:rPr>
        <w:t xml:space="preserve">3. </w:t>
      </w:r>
      <w:r w:rsidR="00386F67" w:rsidRPr="00E543CF">
        <w:rPr>
          <w:sz w:val="28"/>
          <w:szCs w:val="28"/>
        </w:rPr>
        <w:t>Повышение жизненного уровня работников предприятия.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Основными задачами в соответствии с поставленной целью являют</w:t>
      </w:r>
      <w:r w:rsidR="004E10B2" w:rsidRPr="00E543CF">
        <w:rPr>
          <w:sz w:val="28"/>
          <w:szCs w:val="28"/>
        </w:rPr>
        <w:t>ся: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обновление производственных мощностей;</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создание новой современной конкурентоспособной продукции, обладающей высоким экспортным потенциалам;</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увеличение ассортимента и выпуск новой импортозамещающей продукции; расширение рынков сбыта, как в ближнем, так и в дальнем зарубежье.</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Основа рыночной политики УП «ММЗ им. С.</w:t>
      </w:r>
      <w:r w:rsidR="00E543CF" w:rsidRPr="00E543CF">
        <w:rPr>
          <w:sz w:val="28"/>
          <w:szCs w:val="28"/>
        </w:rPr>
        <w:t xml:space="preserve"> </w:t>
      </w:r>
      <w:r w:rsidRPr="00E543CF">
        <w:rPr>
          <w:sz w:val="28"/>
          <w:szCs w:val="28"/>
        </w:rPr>
        <w:t>И.</w:t>
      </w:r>
      <w:r w:rsidR="00E543CF" w:rsidRPr="00E543CF">
        <w:rPr>
          <w:sz w:val="28"/>
          <w:szCs w:val="28"/>
        </w:rPr>
        <w:t xml:space="preserve"> </w:t>
      </w:r>
      <w:r w:rsidRPr="00E543CF">
        <w:rPr>
          <w:sz w:val="28"/>
          <w:szCs w:val="28"/>
        </w:rPr>
        <w:t>Вавилова» - экономическое развитие на основе выпуска конкурентоспособной продукции, отвечающей требованиям мировых стандартов, выход на мировой рынок с высококачественной и недорогой продукцией.</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В каждом из региональных рынков выделяются несколько типов потребительских рынков:</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рынок потребителей спецтехники;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рынок потребителей изделий прицельной техники и наблюдательных приборов (условно: оптовый, розничный, вторичный);</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рынок потребителей продукции гражданского назначения;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рынок потребителей товаров народного потребления (условно: оптовый, розничный, вторичный);</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рынок потребителей услуг (изготовление комплектации, передача документации).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Рынок стран СНГ (Россия, Украина, Узбекистан, Туркменистан, Кыргызстан, Казахстан, Таджикистан, Армения, Азербайджан). Характеризуется сильной зависимостью от политической и экономической ситуации. Общий спад экономической активности, вызывающий и падение платежеспособного спроса в частности, отрицательно влияет на динамику развития рынков потребителей услуг и товаров народного потребления. Положительная динамика проявляется на рынках потребителей специальной техники, изделий прицельной техники и наблюдательных приборов (перевооружение, модернизация).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Рынок стран Балтии (Литва, Латвия Эстония).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Рынок, однозначно ориентированный на потребление продукции, произведенной в странах Западной Европы и Америки. Участие в военно-политическом блоке НАТО и использование его стандартов накладывает большие ограничения на возможность экспорта спецтехники. Присутствие на рынке потребителей изделий прицельной техники и наблюдательных приборов большого количества мировых торговых марок создает высокий уровень конкуренции, при котором помимо показателя цена/качество важное значение приобретает уровень послепродажного обслуживания.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Существует возможность экспорта на этот рынок приборов наблюдения и прицелов ночного видения низкой ценовой категории, бытовой оптики, а также услуг.</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Рынки государств дальнего зарубежья.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Рынок стран Восточной Европы.</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Характерен быстрым увеличением платежеспособного спроса. Возможна положительная динамика развития всех типов потребительских рынков, в том числе рынка потребителей медицинской техники при получении разрешения на использование в клинической практике каждой конкретной страны предлагаемых к экспорту изделий. Участие многих стран этого рынка в военно-политическом блоке НАТО и использование его стандартов накладывает большие ограничения на возможность экспорта спецтехники. Однако, ограниченность собственных ресурсов этих стран, подталкивают их к компромиссным решениям при выборе поставщиков изделий прицельной техники и наблюдательных приборов. Это подтверждает все увеличивающийся интерес к подобной продукции производства БелОМО.</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Присутствие на рынке потребителей изделий прицельной техники и наблюдательных приборов большого количества мировых торговых марок создает высокий уровень конкуренции, при котором помимо показателя цена/качество важное значение приобретает уровень послепродажного обслуживания.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Важнейшей характеристикой рынка стран Восточной Европы является стремление к сохранению положительного сальдо во внешнеторговых операциях. Поэтому увеличение доли предприятия на этом рынке будет зависеть от перераспределения доли товарных групп в общем фиксированном объеме экспорта белорусских производителей.</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Рынок стран Западной Европы.</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Статичный рынок. Динамика его развития на порядок ниже динамики рынка стран Восточной Европы. Практически бесперспективен для экспорта специальной техники и изделий медицинской техники. Весь объем экспорта составлен товарами народного потребления. Увеличение объема экспорта происходит за счет увеличения товарной номенклатуры и применения комплекса маркетинговых мер. Актуальным является экспорт услуг и создание совместных производств.</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Рынок региона Ближнего Востока (ОАЭ, Саудовская Аравия, Сирия, Ливан).</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Рынок региона Северной и Центральной Африки (Ливия, Египет, Алжир, Ангола, Судан, Эфиопия, Сомали).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Рынок региона Юго-Восточной Азии (Индонезия, Вьетнам, Индия, Пакистан).</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В специфике работы очень схожи между собой. Характерны положительной динамикой развития всех типов потребительских рынков. Протекционистские меры правительств приводят к постоянному увеличению объемов товарооборота.</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Велик спрос на рынке потребителей услуг. Огромна потребность в модернизации военной техники. Существование в большинстве стран упрощенных процедур сертификации и разрешения к использованию делает их самыми потенциальными для экспорта всех товарных групп предприятия, услуг, технологий.</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Основные требования потребителей продукции.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В условиях рыночной экономики удовлетворение запросов потребителей продукции, товаров, услуг является важнейшим фактором успеха предприятия. Для анализа запросов потребителей проводятся исследования рынка, которые осуществляются следующими способами: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анализ информации, предоставленной маркетологами и менеджерами;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участие в выставках и ярмарках;</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анализ информации, помещенной в каталогах, буклетах, журналах, прайс-листах, рекламно издательской литературе;</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анализ информации СМИ, по телефону, торговым точкам,</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отзывы потребителей продукции о качестве и потребительских свойствах ее.</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В современных условиях конкуренции необходимо уделять внимание требованиям клиентов к продукции предприятия. Основными требованиями покупателей продукции являются: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улучшение эргономики продукции (удобство и простота пользования, вес изделия, унификация применения);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улучшение качества продукции (уменьшение бракованных систем и узлов, улучшение технических характеристик, увеличение срока службы изделия);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сокращение сроков поставки продукции до потребителей;</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гарантийное и послегарантийное обслуживание;</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улучшение дизайна продукции и упаковки;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доступная цена для потребителя.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Выполнение этих условий позволяет сделать продукцию предприятия конкурентоспособной, а, следовательно, увеличить объемы продаж как на внутреннем, так и на внешних рынках.</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В период 200</w:t>
      </w:r>
      <w:r w:rsidR="004E10B2" w:rsidRPr="00E543CF">
        <w:rPr>
          <w:sz w:val="28"/>
          <w:szCs w:val="28"/>
        </w:rPr>
        <w:t>2</w:t>
      </w:r>
      <w:r w:rsidRPr="00E543CF">
        <w:rPr>
          <w:sz w:val="28"/>
          <w:szCs w:val="28"/>
        </w:rPr>
        <w:t>-200</w:t>
      </w:r>
      <w:r w:rsidR="004E10B2" w:rsidRPr="00E543CF">
        <w:rPr>
          <w:sz w:val="28"/>
          <w:szCs w:val="28"/>
        </w:rPr>
        <w:t>7</w:t>
      </w:r>
      <w:r w:rsidR="00E543CF" w:rsidRPr="00E543CF">
        <w:rPr>
          <w:sz w:val="28"/>
          <w:szCs w:val="28"/>
        </w:rPr>
        <w:t xml:space="preserve"> </w:t>
      </w:r>
      <w:r w:rsidRPr="00E543CF">
        <w:rPr>
          <w:sz w:val="28"/>
          <w:szCs w:val="28"/>
        </w:rPr>
        <w:t>гг. УП «ММЗ им. С.</w:t>
      </w:r>
      <w:r w:rsidR="00E543CF" w:rsidRPr="00E543CF">
        <w:rPr>
          <w:sz w:val="28"/>
          <w:szCs w:val="28"/>
        </w:rPr>
        <w:t xml:space="preserve"> </w:t>
      </w:r>
      <w:r w:rsidRPr="00E543CF">
        <w:rPr>
          <w:sz w:val="28"/>
          <w:szCs w:val="28"/>
        </w:rPr>
        <w:t>И.</w:t>
      </w:r>
      <w:r w:rsidR="00E543CF" w:rsidRPr="00E543CF">
        <w:rPr>
          <w:sz w:val="28"/>
          <w:szCs w:val="28"/>
        </w:rPr>
        <w:t xml:space="preserve"> </w:t>
      </w:r>
      <w:r w:rsidRPr="00E543CF">
        <w:rPr>
          <w:sz w:val="28"/>
          <w:szCs w:val="28"/>
        </w:rPr>
        <w:t>Вавилова» проводился ряд маркетинговых исследований по номенклатуре выпускаемых изделий, объединенных в следующие товарные группы: прицелы оптические и прицельные комплексы; коллиматорные прицелы; приборы и прицелы ночного видения; приборы наблюдения; целеуказатели лазерные; фонари подствольные, в том числе инфракрасные; дальномеры лазерные; коллиматоры холодной пристрелки.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Конкуренты предприятия на целевых рынках.</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Рынки ближнего зарубежья: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1. Уральский оптико-механический завод - прицелы оптические, прицельные системы с лазерным дальномером, теодолиты оптико-механические;</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2. Научно-производственный комплекс «Фотоприбор» - прицелы оптические, глазки дверные, компасы жидкостные «Сокол»;</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3. Харьковский машиностроительный завод «ФЭД» прицелы оптические, фотокамеры</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4. Тамбовский завод «Электроприбор» - прицелы оптические, лупы;</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5. ПО «Новосибирский приборостроительный завод» - монокуляры панкратические и универсальные, монокуляры, трубы зрительные ночные, прицелы оптические;</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6. Вологодский оптико-механический завод - приборы ночного видения, прицелы оптические дневные и ночные;</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7. Загорский оптико-механический завод - бинокуляры, лупы, монокуляры ночного видения, прицелы охотничьи дневные и ночные;</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8. АООТ «Ростовский оптико-механический завод» - монокуляры ночного видения;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9. ОАО «Казанский оптико-механический завод» - приборы ночного видения;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10. СКБ ТНВ - приборы ночного видения, прицелы ночные, лазерные целеуказатели;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11. ОАО «Красногорский завод им.С.А. Зверева» - прицелы оптические, ночные;</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12. НПАО «Барс» - прицелы коллиматорные, приборы ночного видения, лазерные целеуказатели.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Другие рынки: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1. «Умарекс», ФРГ - прицелы оптические;</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2. «Цейсс», ФРГ - наблюдательные приборы;</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3. STANO Components Inc, США - прицелы, приборы наблюдения;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4. Vision International, США - приборы наблюдения;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5. Excalibur Enterprises, США - прицелы, приборы наблюдения;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6. LEA Inc. - приборы наблюдения;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7. ITT ElectroOptical Products Div - приборы наблюдения;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8. Varo Electron Devices, США - прицелы ночные и др.</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Оценка «технологического» состояния конкурентов может быть сопоставлена с уровнем их разработок и качеством выпускаемой ими продукции.</w:t>
      </w:r>
      <w:r w:rsidR="004E10B2" w:rsidRPr="00E543CF">
        <w:rPr>
          <w:sz w:val="28"/>
          <w:szCs w:val="28"/>
        </w:rPr>
        <w:t xml:space="preserve"> </w:t>
      </w:r>
      <w:r w:rsidRPr="00E543CF">
        <w:rPr>
          <w:sz w:val="28"/>
          <w:szCs w:val="28"/>
        </w:rPr>
        <w:t>Оценка финансового состояния конкурентов весьма проблематична, так как даже косвенные данные, например, о долях рынка стрелковой оптики этих предприятий, недоступны.</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Планомерное увеличение объемов сбыта продукции УП «ММЗ им. С.</w:t>
      </w:r>
      <w:r w:rsidR="00E543CF" w:rsidRPr="00E543CF">
        <w:rPr>
          <w:sz w:val="28"/>
          <w:szCs w:val="28"/>
        </w:rPr>
        <w:t xml:space="preserve"> </w:t>
      </w:r>
      <w:r w:rsidRPr="00E543CF">
        <w:rPr>
          <w:sz w:val="28"/>
          <w:szCs w:val="28"/>
        </w:rPr>
        <w:t>И.</w:t>
      </w:r>
      <w:r w:rsidR="00E543CF" w:rsidRPr="00E543CF">
        <w:rPr>
          <w:sz w:val="28"/>
          <w:szCs w:val="28"/>
        </w:rPr>
        <w:t xml:space="preserve"> </w:t>
      </w:r>
      <w:r w:rsidRPr="00E543CF">
        <w:rPr>
          <w:sz w:val="28"/>
          <w:szCs w:val="28"/>
        </w:rPr>
        <w:t>Вавилова» в мировом масштабе, как правило, достигается организацией региональных представительств, действующих от имени головного предприятия и поддерживающих местные дилерские сети. Эффективно создание постоянно действующих выставок в рамках торговых домов Республики Беларусь за рубежом.</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Производственная программа в 200</w:t>
      </w:r>
      <w:r w:rsidR="004E10B2" w:rsidRPr="00E543CF">
        <w:rPr>
          <w:sz w:val="28"/>
          <w:szCs w:val="28"/>
        </w:rPr>
        <w:t>8</w:t>
      </w:r>
      <w:r w:rsidR="00E543CF" w:rsidRPr="00E543CF">
        <w:rPr>
          <w:sz w:val="28"/>
          <w:szCs w:val="28"/>
        </w:rPr>
        <w:t xml:space="preserve"> </w:t>
      </w:r>
      <w:r w:rsidRPr="00E543CF">
        <w:rPr>
          <w:sz w:val="28"/>
          <w:szCs w:val="28"/>
        </w:rPr>
        <w:t>г. УП «ММЗ им. С.И. Вавилова» нацелена на насыщение рынков, как в РБ, так и в странах дальнего и ближнего зарубежья товарами гражданского и народного потребления отвечающими международным стандартам. Перспективное направление - производство импортозамещающей продукции соответствующей по качеству зарубежным аналогам, но не производящейся в РБ (узлы для большегрузных автомобилей). Выпуск продукции энергосберегающего характера (счетчики газа, осветительная аппаратура). Особое внимание в планируемом периоде уделяется на выпуск экспортной, конкурентоспособной продукции (спец. техника, товары гражданского назначения и ТНП) обеспечивающей поступление в РБ валютной выручки.</w:t>
      </w:r>
      <w:r w:rsidR="004E10B2" w:rsidRPr="00E543CF">
        <w:rPr>
          <w:sz w:val="28"/>
          <w:szCs w:val="28"/>
        </w:rPr>
        <w:t xml:space="preserve"> </w:t>
      </w:r>
      <w:r w:rsidRPr="00E543CF">
        <w:rPr>
          <w:sz w:val="28"/>
          <w:szCs w:val="28"/>
        </w:rPr>
        <w:t>Благодаря своим производственно-технологическим возможностям и инфраструктуре УП «ММЗ им. С. И. Вавилова» в настоящее время в состоянии осваивать и выпускать сложные технические комплексы, надежно работающие в любых условиях.</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За последнее время на предприятии проведена определенная работа по внедрению международных стандартов ИСО серии 9000:</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испытательная лаборатория аккредитована на право проведения испытаний сертифицируемой продукции;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аккредитована метрологическая служба и получена лицензия на аттестацию и проверку средств измерения;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разработана политика руководства в области обеспечения качества;</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со всеми специалистами проводится учеба по изучению требований ИСО серии 9000.</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В структуру УП «ММЗ им. С.И. Вавилова» входит отдел гарантийного и технического обслуживания выпускаемых изделий - ОГТО. На отдел в соответствии с КСУЭП и КР возложено управление качеством на стадии эксплуатации, которое организовано в соответствии со стандартами предприятия: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СТПАШ 2620-94 «Гарантийное обслуживание, организация гарантийного ремонта»;</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СТПАШ 2626-84 «Порядок восстановления изделий ПТН»;</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СТПАШ 2656-85 «Порядок рассмотрения рекламаций, восстановление изделий»;</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СТПАШ 1040-27272-87 «Техническая подготовка ремонта, ТНП серийного производства».</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В настоящее время находятся на стадии разработки: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СТПАШ СК 4005-2001 «Система качества. Обслуживание. Обеспечение качества продукции на стадии эксплуатации».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СТПАШ СК 4017-2001 «Система качества. Изделия общей техники. Рассмотрение рекламаций. Восстановление изделий».</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Для своевременного и качественного гарантийного и послегарантийного обслуживания ТНП выпускаемых УП «ММЗ им. С.И. Вавилова» заключены договора:</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по счетчикам расхода газа с 12 организациями различных регионов РФ и 9 организациями РБ;</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по сепараторам-маслообразователям и соковыжималкам-шинковкам с 1 организацией РФ;</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 по дымомерам с 1 организацией РБ.</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В период 2006-2008</w:t>
      </w:r>
      <w:r w:rsidR="00E543CF" w:rsidRPr="00E543CF">
        <w:rPr>
          <w:sz w:val="28"/>
          <w:szCs w:val="28"/>
        </w:rPr>
        <w:t xml:space="preserve"> </w:t>
      </w:r>
      <w:r w:rsidRPr="00E543CF">
        <w:rPr>
          <w:sz w:val="28"/>
          <w:szCs w:val="28"/>
        </w:rPr>
        <w:t>гг. планируется разработка и внедрение новых изделий по следующим направлениям:</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1. Узлы пневматической тормозной системы грузовых автомобилей (МАЗ, КАМАЗ) и пассажирских автобусов.</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2. Совершенствование конструкции и создание новых моделей бытовых счетчиков газа с целью снижения материалоемкости и трудоемкости данного вида продукции.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3. Освоение производства ряда типоразмеров ИК-излучателей и блоков управления к ним.</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4. Освоение производства новых моделей оптических прицелов, приборов наблюдения, экспортно-ориентированных приборов ночного видения.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5. Модернизация компрессоров хладоновых с целью расширения области их применения в холодильной аппаратуре.</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6. Освоение производства систем больничных осветительных импортозамещающей направленности.</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7. Развитие производства и расширение номенклатуры энергосберегающих светильников различного назначения.</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Освоение новых моделей счетчиков газа и совершенствование выпускаемых направлено на закрепление позиций УП «ММЗ им. С.И. Вавилова» на рынке РФ и дальнейшее продвижение моделей счетчиков на рынки республик Казахстан и Молдова.</w:t>
      </w:r>
    </w:p>
    <w:p w:rsidR="005E1165" w:rsidRPr="00E543CF" w:rsidRDefault="005E1165" w:rsidP="00E543CF">
      <w:pPr>
        <w:widowControl w:val="0"/>
        <w:shd w:val="clear" w:color="000000" w:fill="auto"/>
        <w:spacing w:line="360" w:lineRule="auto"/>
        <w:ind w:firstLine="709"/>
        <w:jc w:val="both"/>
        <w:rPr>
          <w:sz w:val="28"/>
          <w:szCs w:val="28"/>
        </w:rPr>
      </w:pPr>
      <w:r w:rsidRPr="00E543CF">
        <w:rPr>
          <w:sz w:val="28"/>
          <w:szCs w:val="28"/>
        </w:rPr>
        <w:t>Особенностью материально-технического обеспечения предприятия является сложившаяся система применения в производстве и планировании технически и экономически обоснованных норм расхода сырья, материалов и покупных комплектующих изделий с использованием автоматизированной системы управления. В данный период на предприятии используется более 3,5 тысяч наименований сырья и материалов и 2,5 тысяч покупных комплектующих изделий. В условиях рыночной экономики резко возрастает роль оперативного планирования материально-технического обеспечения.</w:t>
      </w:r>
    </w:p>
    <w:p w:rsidR="005E1165" w:rsidRPr="00E543CF" w:rsidRDefault="005E1165" w:rsidP="00E543CF">
      <w:pPr>
        <w:widowControl w:val="0"/>
        <w:shd w:val="clear" w:color="000000" w:fill="auto"/>
        <w:spacing w:line="360" w:lineRule="auto"/>
        <w:ind w:firstLine="709"/>
        <w:jc w:val="both"/>
        <w:rPr>
          <w:sz w:val="28"/>
          <w:szCs w:val="28"/>
        </w:rPr>
      </w:pPr>
      <w:r w:rsidRPr="00E543CF">
        <w:rPr>
          <w:sz w:val="28"/>
          <w:szCs w:val="28"/>
        </w:rPr>
        <w:t>Планирование объемов закупок сырья, материалов и покупных комплектующих изделий, выполняемое отделом материального нормирования, планирования и мобилизационной подготовки завода, включает в себя:</w:t>
      </w:r>
    </w:p>
    <w:p w:rsidR="005E1165" w:rsidRPr="00E543CF" w:rsidRDefault="005E1165" w:rsidP="00E543CF">
      <w:pPr>
        <w:widowControl w:val="0"/>
        <w:shd w:val="clear" w:color="000000" w:fill="auto"/>
        <w:spacing w:line="360" w:lineRule="auto"/>
        <w:ind w:firstLine="709"/>
        <w:jc w:val="both"/>
        <w:rPr>
          <w:sz w:val="28"/>
          <w:szCs w:val="28"/>
        </w:rPr>
      </w:pPr>
      <w:r w:rsidRPr="00E543CF">
        <w:rPr>
          <w:sz w:val="28"/>
          <w:szCs w:val="28"/>
        </w:rPr>
        <w:t>- разработку подетально-пооперационных норм расхода ТМЦ по всей установленной номенклатуре продукции и видам работ;</w:t>
      </w:r>
    </w:p>
    <w:p w:rsidR="005E1165" w:rsidRPr="00E543CF" w:rsidRDefault="005E1165" w:rsidP="00E543CF">
      <w:pPr>
        <w:widowControl w:val="0"/>
        <w:shd w:val="clear" w:color="000000" w:fill="auto"/>
        <w:spacing w:line="360" w:lineRule="auto"/>
        <w:ind w:firstLine="709"/>
        <w:jc w:val="both"/>
        <w:rPr>
          <w:sz w:val="28"/>
          <w:szCs w:val="28"/>
        </w:rPr>
      </w:pPr>
      <w:r w:rsidRPr="00E543CF">
        <w:rPr>
          <w:sz w:val="28"/>
          <w:szCs w:val="28"/>
        </w:rPr>
        <w:t>- расчет потребности в ТМЦ на планируемый период по плану выпуска изделий;</w:t>
      </w:r>
    </w:p>
    <w:p w:rsidR="005E1165" w:rsidRPr="00E543CF" w:rsidRDefault="005E1165" w:rsidP="00E543CF">
      <w:pPr>
        <w:widowControl w:val="0"/>
        <w:shd w:val="clear" w:color="000000" w:fill="auto"/>
        <w:spacing w:line="360" w:lineRule="auto"/>
        <w:ind w:firstLine="709"/>
        <w:jc w:val="both"/>
        <w:rPr>
          <w:sz w:val="28"/>
          <w:szCs w:val="28"/>
        </w:rPr>
      </w:pPr>
      <w:r w:rsidRPr="00E543CF">
        <w:rPr>
          <w:sz w:val="28"/>
          <w:szCs w:val="28"/>
        </w:rPr>
        <w:t>- анализ объемов закупок с учетом потребности, остатков на складах и в кладовых предприятия, транзитных норм поставки ТМЦ;</w:t>
      </w:r>
    </w:p>
    <w:p w:rsidR="005E1165" w:rsidRPr="00E543CF" w:rsidRDefault="005E1165" w:rsidP="00E543CF">
      <w:pPr>
        <w:widowControl w:val="0"/>
        <w:shd w:val="clear" w:color="000000" w:fill="auto"/>
        <w:spacing w:line="360" w:lineRule="auto"/>
        <w:ind w:firstLine="709"/>
        <w:jc w:val="both"/>
        <w:rPr>
          <w:sz w:val="28"/>
          <w:szCs w:val="28"/>
        </w:rPr>
      </w:pPr>
      <w:r w:rsidRPr="00E543CF">
        <w:rPr>
          <w:sz w:val="28"/>
          <w:szCs w:val="28"/>
        </w:rPr>
        <w:t>- формирование плана материально-технического обеспечения предприятия.</w:t>
      </w:r>
    </w:p>
    <w:p w:rsidR="005E1165" w:rsidRPr="00E543CF" w:rsidRDefault="005E1165" w:rsidP="00E543CF">
      <w:pPr>
        <w:widowControl w:val="0"/>
        <w:shd w:val="clear" w:color="000000" w:fill="auto"/>
        <w:spacing w:line="360" w:lineRule="auto"/>
        <w:ind w:firstLine="709"/>
        <w:jc w:val="both"/>
        <w:rPr>
          <w:sz w:val="28"/>
          <w:szCs w:val="28"/>
        </w:rPr>
      </w:pPr>
      <w:r w:rsidRPr="00E543CF">
        <w:rPr>
          <w:sz w:val="28"/>
          <w:szCs w:val="28"/>
        </w:rPr>
        <w:t>Работа требует постоянного изучения конъюнктуры рынка и анализа цен приобретаемых ТМЦ. Для повышения конкурентоспособности предприятия и снижения затрат на закупку материалов, выбор основного и альтернативного поставщика осуществляется на конкурсной основе.</w:t>
      </w:r>
    </w:p>
    <w:p w:rsidR="005E1165" w:rsidRPr="00E543CF" w:rsidRDefault="005E1165" w:rsidP="00E543CF">
      <w:pPr>
        <w:widowControl w:val="0"/>
        <w:shd w:val="clear" w:color="000000" w:fill="auto"/>
        <w:spacing w:line="360" w:lineRule="auto"/>
        <w:ind w:firstLine="709"/>
        <w:jc w:val="both"/>
        <w:rPr>
          <w:sz w:val="28"/>
          <w:szCs w:val="28"/>
        </w:rPr>
      </w:pPr>
      <w:r w:rsidRPr="00E543CF">
        <w:rPr>
          <w:sz w:val="28"/>
          <w:szCs w:val="28"/>
        </w:rPr>
        <w:t>В процессе проведения конкурсов (процедур запроса ценовых предложений) конкурсная комиссия рассматривает поступившие ей предложения, -</w:t>
      </w:r>
      <w:r w:rsidR="00F31F06" w:rsidRPr="00E543CF">
        <w:rPr>
          <w:sz w:val="28"/>
          <w:szCs w:val="28"/>
        </w:rPr>
        <w:t xml:space="preserve"> </w:t>
      </w:r>
      <w:r w:rsidRPr="00E543CF">
        <w:rPr>
          <w:sz w:val="28"/>
          <w:szCs w:val="28"/>
        </w:rPr>
        <w:t>проводит квалификационный отбор участников конкурса и выбор поставщиков. После принятия решения о выборе поставщиков, отдел материального снабжения или отдел внешней комплектации заключают договора на закупку ТМЦ.</w:t>
      </w:r>
    </w:p>
    <w:p w:rsidR="005E1165" w:rsidRPr="00E543CF" w:rsidRDefault="005E1165" w:rsidP="00E543CF">
      <w:pPr>
        <w:widowControl w:val="0"/>
        <w:shd w:val="clear" w:color="000000" w:fill="auto"/>
        <w:spacing w:line="360" w:lineRule="auto"/>
        <w:ind w:firstLine="709"/>
        <w:jc w:val="both"/>
        <w:rPr>
          <w:sz w:val="28"/>
          <w:szCs w:val="28"/>
        </w:rPr>
      </w:pPr>
      <w:r w:rsidRPr="00E543CF">
        <w:rPr>
          <w:sz w:val="28"/>
          <w:szCs w:val="28"/>
        </w:rPr>
        <w:t>В целях повышения экономической эффективности закупок металлопродукц</w:t>
      </w:r>
      <w:r w:rsidR="00F31F06" w:rsidRPr="00E543CF">
        <w:rPr>
          <w:sz w:val="28"/>
          <w:szCs w:val="28"/>
        </w:rPr>
        <w:t>ии</w:t>
      </w:r>
      <w:r w:rsidRPr="00E543CF">
        <w:rPr>
          <w:sz w:val="28"/>
          <w:szCs w:val="28"/>
        </w:rPr>
        <w:t xml:space="preserve">, исключения необоснованного посредничества в соответствии </w:t>
      </w:r>
      <w:r w:rsidR="00F31F06" w:rsidRPr="00E543CF">
        <w:rPr>
          <w:sz w:val="28"/>
          <w:szCs w:val="28"/>
        </w:rPr>
        <w:t>с</w:t>
      </w:r>
      <w:r w:rsidRPr="00E543CF">
        <w:rPr>
          <w:sz w:val="28"/>
          <w:szCs w:val="28"/>
        </w:rPr>
        <w:t xml:space="preserve"> Программой централизованных закупок, предприятие участвует в биржевых торгах и закупает материалы в открытом акционерном обществе «Белорусская универсальная товарная биржа», у основных поставщиков-организаций, входящих в состав Белорусского концерна по материальным ресурсам («Белресурсы»), а так же производит закупки у производителей.</w:t>
      </w:r>
    </w:p>
    <w:p w:rsidR="00386F67" w:rsidRPr="00E543CF" w:rsidRDefault="00386F67" w:rsidP="00E543CF">
      <w:pPr>
        <w:widowControl w:val="0"/>
        <w:shd w:val="clear" w:color="000000" w:fill="auto"/>
        <w:spacing w:line="360" w:lineRule="auto"/>
        <w:ind w:firstLine="709"/>
        <w:jc w:val="both"/>
        <w:rPr>
          <w:sz w:val="28"/>
          <w:szCs w:val="28"/>
        </w:rPr>
      </w:pPr>
      <w:r w:rsidRPr="00E543CF">
        <w:rPr>
          <w:sz w:val="28"/>
          <w:szCs w:val="28"/>
        </w:rPr>
        <w:t>В период 200</w:t>
      </w:r>
      <w:r w:rsidR="00A139FB" w:rsidRPr="00E543CF">
        <w:rPr>
          <w:sz w:val="28"/>
          <w:szCs w:val="28"/>
        </w:rPr>
        <w:t>8</w:t>
      </w:r>
      <w:r w:rsidR="00E543CF" w:rsidRPr="00E543CF">
        <w:rPr>
          <w:sz w:val="28"/>
          <w:szCs w:val="28"/>
        </w:rPr>
        <w:t xml:space="preserve"> </w:t>
      </w:r>
      <w:r w:rsidRPr="00E543CF">
        <w:rPr>
          <w:sz w:val="28"/>
          <w:szCs w:val="28"/>
        </w:rPr>
        <w:t>г. продолжится поиск новых направлений производства продукции, в том числе поисково-экспериментальные и опытно-конструкторские работы по созданию счетчиков газа на базе электронных методов определения расхода, создание компрессоров, работающих на перспективных хладонах, нагревателей на базе источников типа КГМ и КГТ, позисторных нагревателей, специальных осветительных приборов для учебных классов и т.п.</w:t>
      </w:r>
    </w:p>
    <w:p w:rsidR="00D31364" w:rsidRPr="00E543CF" w:rsidRDefault="00D31364" w:rsidP="00E543CF">
      <w:pPr>
        <w:widowControl w:val="0"/>
        <w:shd w:val="clear" w:color="000000" w:fill="auto"/>
        <w:spacing w:line="360" w:lineRule="auto"/>
        <w:ind w:firstLine="709"/>
        <w:jc w:val="both"/>
        <w:rPr>
          <w:sz w:val="28"/>
          <w:szCs w:val="28"/>
        </w:rPr>
      </w:pPr>
    </w:p>
    <w:p w:rsidR="00812E01" w:rsidRPr="00E543CF" w:rsidRDefault="00612F88" w:rsidP="00E543CF">
      <w:pPr>
        <w:widowControl w:val="0"/>
        <w:shd w:val="clear" w:color="000000" w:fill="auto"/>
        <w:spacing w:line="360" w:lineRule="auto"/>
        <w:ind w:firstLine="709"/>
        <w:jc w:val="both"/>
        <w:rPr>
          <w:b/>
          <w:sz w:val="28"/>
          <w:szCs w:val="28"/>
        </w:rPr>
      </w:pPr>
      <w:r w:rsidRPr="00E543CF">
        <w:rPr>
          <w:b/>
          <w:sz w:val="28"/>
          <w:szCs w:val="28"/>
        </w:rPr>
        <w:t xml:space="preserve">2. </w:t>
      </w:r>
      <w:r w:rsidR="00812E01" w:rsidRPr="00E543CF">
        <w:rPr>
          <w:b/>
          <w:sz w:val="28"/>
          <w:szCs w:val="28"/>
        </w:rPr>
        <w:t>ИСПОЛЬЗОВАНИЕ ПРОИЗВОДСТВЕННОГО И КАДРОВОГО ПОТЕНЦИАЛА ПРЕДПРИЯТИЯ. ОЦЕНКА ИСПОЛЬЗОВАНИЯ КАДРОВОГО ПОТЕНЦИАЛА</w:t>
      </w:r>
    </w:p>
    <w:p w:rsidR="00812E01" w:rsidRPr="00E543CF" w:rsidRDefault="00812E01" w:rsidP="00E543CF">
      <w:pPr>
        <w:widowControl w:val="0"/>
        <w:shd w:val="clear" w:color="000000" w:fill="auto"/>
        <w:spacing w:line="360" w:lineRule="auto"/>
        <w:ind w:firstLine="709"/>
        <w:jc w:val="both"/>
        <w:rPr>
          <w:sz w:val="28"/>
          <w:szCs w:val="28"/>
        </w:rPr>
      </w:pPr>
    </w:p>
    <w:p w:rsidR="00D31583" w:rsidRPr="00E543CF" w:rsidRDefault="00D31583" w:rsidP="00E543CF">
      <w:pPr>
        <w:widowControl w:val="0"/>
        <w:shd w:val="clear" w:color="000000" w:fill="auto"/>
        <w:spacing w:line="360" w:lineRule="auto"/>
        <w:ind w:firstLine="709"/>
        <w:jc w:val="both"/>
        <w:rPr>
          <w:sz w:val="28"/>
          <w:szCs w:val="28"/>
        </w:rPr>
      </w:pPr>
      <w:r w:rsidRPr="00E543CF">
        <w:rPr>
          <w:sz w:val="28"/>
          <w:szCs w:val="28"/>
        </w:rPr>
        <w:t xml:space="preserve">Численность работающих </w:t>
      </w:r>
      <w:r w:rsidR="00A42DC6" w:rsidRPr="00E543CF">
        <w:rPr>
          <w:sz w:val="28"/>
          <w:szCs w:val="28"/>
        </w:rPr>
        <w:t xml:space="preserve">на </w:t>
      </w:r>
      <w:r w:rsidR="00D338E5" w:rsidRPr="00E543CF">
        <w:rPr>
          <w:sz w:val="28"/>
          <w:szCs w:val="28"/>
        </w:rPr>
        <w:t>УП «ММЗ им. С.И. Вавилова»</w:t>
      </w:r>
      <w:r w:rsidRPr="00E543CF">
        <w:rPr>
          <w:sz w:val="28"/>
          <w:szCs w:val="28"/>
        </w:rPr>
        <w:t xml:space="preserve"> за 200</w:t>
      </w:r>
      <w:r w:rsidR="00D15960" w:rsidRPr="00E543CF">
        <w:rPr>
          <w:sz w:val="28"/>
          <w:szCs w:val="28"/>
        </w:rPr>
        <w:t>7</w:t>
      </w:r>
      <w:r w:rsidR="00E543CF" w:rsidRPr="00E543CF">
        <w:rPr>
          <w:sz w:val="28"/>
          <w:szCs w:val="28"/>
        </w:rPr>
        <w:t xml:space="preserve"> </w:t>
      </w:r>
      <w:r w:rsidRPr="00E543CF">
        <w:rPr>
          <w:sz w:val="28"/>
          <w:szCs w:val="28"/>
        </w:rPr>
        <w:t xml:space="preserve">г. </w:t>
      </w:r>
      <w:r w:rsidR="00910210" w:rsidRPr="00E543CF">
        <w:rPr>
          <w:sz w:val="28"/>
          <w:szCs w:val="28"/>
        </w:rPr>
        <w:t>составила 2939</w:t>
      </w:r>
      <w:r w:rsidRPr="00E543CF">
        <w:rPr>
          <w:sz w:val="28"/>
          <w:szCs w:val="28"/>
        </w:rPr>
        <w:t xml:space="preserve"> чел</w:t>
      </w:r>
      <w:r w:rsidR="00910210" w:rsidRPr="00E543CF">
        <w:rPr>
          <w:sz w:val="28"/>
          <w:szCs w:val="28"/>
        </w:rPr>
        <w:t>.</w:t>
      </w:r>
      <w:r w:rsidRPr="00E543CF">
        <w:rPr>
          <w:sz w:val="28"/>
          <w:szCs w:val="28"/>
        </w:rPr>
        <w:t>, за 200</w:t>
      </w:r>
      <w:r w:rsidR="00D15960" w:rsidRPr="00E543CF">
        <w:rPr>
          <w:sz w:val="28"/>
          <w:szCs w:val="28"/>
        </w:rPr>
        <w:t>6</w:t>
      </w:r>
      <w:r w:rsidR="00E543CF" w:rsidRPr="00E543CF">
        <w:rPr>
          <w:sz w:val="28"/>
          <w:szCs w:val="28"/>
        </w:rPr>
        <w:t xml:space="preserve"> </w:t>
      </w:r>
      <w:r w:rsidRPr="00E543CF">
        <w:rPr>
          <w:sz w:val="28"/>
          <w:szCs w:val="28"/>
        </w:rPr>
        <w:t>г. чи</w:t>
      </w:r>
      <w:r w:rsidR="00910210" w:rsidRPr="00E543CF">
        <w:rPr>
          <w:sz w:val="28"/>
          <w:szCs w:val="28"/>
        </w:rPr>
        <w:t>сленность работников составила 2901</w:t>
      </w:r>
      <w:r w:rsidRPr="00E543CF">
        <w:rPr>
          <w:sz w:val="28"/>
          <w:szCs w:val="28"/>
        </w:rPr>
        <w:t xml:space="preserve"> чел. По своим должностным обязанностям весь персонал подразделяется на управленческий персонал (руководители), инженерно-технические работники (специалисты), служащие и рабочие.</w:t>
      </w:r>
    </w:p>
    <w:p w:rsidR="00D31583" w:rsidRDefault="00D31583" w:rsidP="00E543CF">
      <w:pPr>
        <w:pStyle w:val="aa"/>
        <w:widowControl w:val="0"/>
        <w:shd w:val="clear" w:color="000000" w:fill="auto"/>
        <w:spacing w:after="0" w:line="360" w:lineRule="auto"/>
        <w:ind w:left="0" w:firstLine="709"/>
        <w:jc w:val="both"/>
        <w:rPr>
          <w:sz w:val="28"/>
          <w:szCs w:val="28"/>
        </w:rPr>
      </w:pPr>
      <w:r w:rsidRPr="00E543CF">
        <w:rPr>
          <w:sz w:val="28"/>
          <w:szCs w:val="28"/>
        </w:rPr>
        <w:t xml:space="preserve">Данные о возрастном и образовательном уровне работников </w:t>
      </w:r>
      <w:r w:rsidR="00D338E5" w:rsidRPr="00E543CF">
        <w:rPr>
          <w:sz w:val="28"/>
          <w:szCs w:val="28"/>
        </w:rPr>
        <w:t>УП «ММЗ им. С.И. Вавилова»</w:t>
      </w:r>
      <w:r w:rsidRPr="00E543CF">
        <w:rPr>
          <w:sz w:val="28"/>
          <w:szCs w:val="28"/>
        </w:rPr>
        <w:t xml:space="preserve"> приведены на рисунках </w:t>
      </w:r>
      <w:r w:rsidR="00910210" w:rsidRPr="00E543CF">
        <w:rPr>
          <w:sz w:val="28"/>
          <w:szCs w:val="28"/>
        </w:rPr>
        <w:t>1</w:t>
      </w:r>
      <w:r w:rsidRPr="00E543CF">
        <w:rPr>
          <w:sz w:val="28"/>
          <w:szCs w:val="28"/>
        </w:rPr>
        <w:t xml:space="preserve"> и </w:t>
      </w:r>
      <w:r w:rsidR="00910210" w:rsidRPr="00E543CF">
        <w:rPr>
          <w:sz w:val="28"/>
          <w:szCs w:val="28"/>
        </w:rPr>
        <w:t>2</w:t>
      </w:r>
      <w:r w:rsidRPr="00E543CF">
        <w:rPr>
          <w:sz w:val="28"/>
          <w:szCs w:val="28"/>
        </w:rPr>
        <w:t>.</w:t>
      </w:r>
    </w:p>
    <w:p w:rsidR="00E543CF" w:rsidRPr="00E543CF" w:rsidRDefault="00E543CF" w:rsidP="00E543CF">
      <w:pPr>
        <w:pStyle w:val="aa"/>
        <w:widowControl w:val="0"/>
        <w:shd w:val="clear" w:color="000000" w:fill="auto"/>
        <w:spacing w:after="0" w:line="360" w:lineRule="auto"/>
        <w:ind w:left="0" w:firstLine="709"/>
        <w:jc w:val="both"/>
        <w:rPr>
          <w:sz w:val="28"/>
          <w:szCs w:val="28"/>
        </w:rPr>
      </w:pPr>
    </w:p>
    <w:p w:rsidR="00D31583" w:rsidRPr="00E543CF" w:rsidRDefault="00C93687" w:rsidP="00E543CF">
      <w:pPr>
        <w:widowControl w:val="0"/>
        <w:shd w:val="clear" w:color="000000" w:fill="auto"/>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7pt;height:192.75pt">
            <v:imagedata r:id="rId7" o:title=""/>
          </v:shape>
        </w:pict>
      </w:r>
    </w:p>
    <w:p w:rsidR="00D31583" w:rsidRDefault="00D31583" w:rsidP="00E543CF">
      <w:pPr>
        <w:widowControl w:val="0"/>
        <w:shd w:val="clear" w:color="000000" w:fill="auto"/>
        <w:spacing w:line="360" w:lineRule="auto"/>
        <w:ind w:firstLine="709"/>
        <w:jc w:val="both"/>
        <w:rPr>
          <w:sz w:val="28"/>
          <w:szCs w:val="28"/>
        </w:rPr>
      </w:pPr>
      <w:r w:rsidRPr="00E543CF">
        <w:rPr>
          <w:i/>
          <w:sz w:val="28"/>
          <w:szCs w:val="28"/>
        </w:rPr>
        <w:t>Рисунок</w:t>
      </w:r>
      <w:r w:rsidR="00256B96" w:rsidRPr="00E543CF">
        <w:rPr>
          <w:i/>
          <w:sz w:val="28"/>
          <w:szCs w:val="28"/>
        </w:rPr>
        <w:t xml:space="preserve"> 1</w:t>
      </w:r>
      <w:r w:rsidRPr="00E543CF">
        <w:rPr>
          <w:i/>
          <w:sz w:val="28"/>
          <w:szCs w:val="28"/>
        </w:rPr>
        <w:t>.</w:t>
      </w:r>
      <w:r w:rsidRPr="00E543CF">
        <w:rPr>
          <w:sz w:val="28"/>
          <w:szCs w:val="28"/>
        </w:rPr>
        <w:t xml:space="preserve"> Возрастной уровень работников </w:t>
      </w:r>
      <w:r w:rsidR="00D338E5" w:rsidRPr="00E543CF">
        <w:rPr>
          <w:sz w:val="28"/>
          <w:szCs w:val="28"/>
        </w:rPr>
        <w:t>УП «ММЗ им. С.И. Вавилова»</w:t>
      </w:r>
      <w:r w:rsidR="00256B96" w:rsidRPr="00E543CF">
        <w:rPr>
          <w:sz w:val="28"/>
          <w:szCs w:val="28"/>
        </w:rPr>
        <w:t>по состоянию на 01.01</w:t>
      </w:r>
      <w:r w:rsidRPr="00E543CF">
        <w:rPr>
          <w:sz w:val="28"/>
          <w:szCs w:val="28"/>
        </w:rPr>
        <w:t>.2007г.</w:t>
      </w:r>
    </w:p>
    <w:p w:rsidR="00E543CF" w:rsidRPr="00E543CF" w:rsidRDefault="00E543CF" w:rsidP="00E543CF">
      <w:pPr>
        <w:widowControl w:val="0"/>
        <w:shd w:val="clear" w:color="000000" w:fill="auto"/>
        <w:spacing w:line="360" w:lineRule="auto"/>
        <w:ind w:firstLine="709"/>
        <w:jc w:val="both"/>
        <w:rPr>
          <w:sz w:val="28"/>
          <w:szCs w:val="28"/>
        </w:rPr>
      </w:pPr>
    </w:p>
    <w:p w:rsidR="00D31583"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26" type="#_x0000_t75" style="width:372pt;height:135.75pt">
            <v:imagedata r:id="rId8" o:title=""/>
          </v:shape>
        </w:pict>
      </w:r>
    </w:p>
    <w:p w:rsidR="00D31583" w:rsidRPr="00E543CF" w:rsidRDefault="00D31583" w:rsidP="00E543CF">
      <w:pPr>
        <w:widowControl w:val="0"/>
        <w:shd w:val="clear" w:color="000000" w:fill="auto"/>
        <w:spacing w:line="360" w:lineRule="auto"/>
        <w:ind w:firstLine="709"/>
        <w:jc w:val="both"/>
        <w:rPr>
          <w:sz w:val="28"/>
          <w:szCs w:val="28"/>
        </w:rPr>
      </w:pPr>
      <w:r w:rsidRPr="00E543CF">
        <w:rPr>
          <w:i/>
          <w:sz w:val="28"/>
          <w:szCs w:val="28"/>
        </w:rPr>
        <w:t xml:space="preserve">Рисунок </w:t>
      </w:r>
      <w:r w:rsidR="00256B96" w:rsidRPr="00E543CF">
        <w:rPr>
          <w:i/>
          <w:sz w:val="28"/>
          <w:szCs w:val="28"/>
        </w:rPr>
        <w:t>2</w:t>
      </w:r>
      <w:r w:rsidRPr="00E543CF">
        <w:rPr>
          <w:i/>
          <w:sz w:val="28"/>
          <w:szCs w:val="28"/>
        </w:rPr>
        <w:t>.</w:t>
      </w:r>
      <w:r w:rsidRPr="00E543CF">
        <w:rPr>
          <w:sz w:val="28"/>
          <w:szCs w:val="28"/>
        </w:rPr>
        <w:t xml:space="preserve"> Образовательный уровень работников </w:t>
      </w:r>
      <w:r w:rsidR="00D338E5" w:rsidRPr="00E543CF">
        <w:rPr>
          <w:sz w:val="28"/>
          <w:szCs w:val="28"/>
        </w:rPr>
        <w:t>УП «ММЗ им. С.И. Вавилова»</w:t>
      </w:r>
      <w:r w:rsidRPr="00E543CF">
        <w:rPr>
          <w:sz w:val="28"/>
          <w:szCs w:val="28"/>
        </w:rPr>
        <w:t xml:space="preserve"> по состоянию на 01.0</w:t>
      </w:r>
      <w:r w:rsidR="00256B96" w:rsidRPr="00E543CF">
        <w:rPr>
          <w:sz w:val="28"/>
          <w:szCs w:val="28"/>
        </w:rPr>
        <w:t>1</w:t>
      </w:r>
      <w:r w:rsidRPr="00E543CF">
        <w:rPr>
          <w:sz w:val="28"/>
          <w:szCs w:val="28"/>
        </w:rPr>
        <w:t>.2007г.</w:t>
      </w:r>
    </w:p>
    <w:p w:rsidR="00D31583" w:rsidRPr="00E543CF" w:rsidRDefault="00D31583" w:rsidP="00E543CF">
      <w:pPr>
        <w:widowControl w:val="0"/>
        <w:shd w:val="clear" w:color="000000" w:fill="auto"/>
        <w:spacing w:line="360" w:lineRule="auto"/>
        <w:ind w:firstLine="709"/>
        <w:jc w:val="both"/>
        <w:rPr>
          <w:sz w:val="28"/>
          <w:szCs w:val="28"/>
        </w:rPr>
      </w:pPr>
    </w:p>
    <w:p w:rsidR="007070DB" w:rsidRPr="00E543CF" w:rsidRDefault="00D31583" w:rsidP="00E543CF">
      <w:pPr>
        <w:widowControl w:val="0"/>
        <w:shd w:val="clear" w:color="000000" w:fill="auto"/>
        <w:spacing w:line="360" w:lineRule="auto"/>
        <w:ind w:firstLine="709"/>
        <w:jc w:val="both"/>
        <w:rPr>
          <w:sz w:val="28"/>
          <w:szCs w:val="28"/>
        </w:rPr>
      </w:pPr>
      <w:r w:rsidRPr="00E543CF">
        <w:rPr>
          <w:sz w:val="28"/>
          <w:szCs w:val="28"/>
        </w:rPr>
        <w:t xml:space="preserve">Начисление заработной платы на </w:t>
      </w:r>
      <w:r w:rsidR="00D338E5" w:rsidRPr="00E543CF">
        <w:rPr>
          <w:sz w:val="28"/>
          <w:szCs w:val="28"/>
        </w:rPr>
        <w:t>УП «ММЗ им. С.И. Вавилова»</w:t>
      </w:r>
      <w:r w:rsidRPr="00E543CF">
        <w:rPr>
          <w:sz w:val="28"/>
          <w:szCs w:val="28"/>
        </w:rPr>
        <w:t xml:space="preserve"> производится в соответствии с действующими Постановлениями Кабинета Совета Министров Республики Беларусь и единым тарифно-квалификационным справочником.</w:t>
      </w:r>
    </w:p>
    <w:p w:rsidR="00D31583" w:rsidRPr="00E543CF" w:rsidRDefault="00D31583" w:rsidP="00E543CF">
      <w:pPr>
        <w:widowControl w:val="0"/>
        <w:shd w:val="clear" w:color="000000" w:fill="auto"/>
        <w:spacing w:line="360" w:lineRule="auto"/>
        <w:ind w:firstLine="709"/>
        <w:jc w:val="both"/>
        <w:rPr>
          <w:sz w:val="28"/>
          <w:szCs w:val="28"/>
        </w:rPr>
      </w:pPr>
      <w:r w:rsidRPr="00E543CF">
        <w:rPr>
          <w:sz w:val="28"/>
          <w:szCs w:val="28"/>
        </w:rPr>
        <w:t>Одним из важнейших условий успешной работы любого предприятия является постоянный состав работающих. Поэтому при анализе выполнения трудовых показателей целесообразно изучать изменения численности состава работающих, которые обычно осуществляются путем определения оборота рабочей силы, то есть изменения ее численности, интенсивность которого характеризуется коэффициентом оборота, определением текучести рабочей силы, интенсивность которой характеризуется коэффициентом текучести. Среди экстенсивных факторов важное место занимает сокращение текучести персонала и создания стабильных трудовых коллективов.</w:t>
      </w:r>
    </w:p>
    <w:p w:rsidR="00D31583" w:rsidRPr="00E543CF" w:rsidRDefault="00D31583" w:rsidP="00E543CF">
      <w:pPr>
        <w:widowControl w:val="0"/>
        <w:shd w:val="clear" w:color="000000" w:fill="auto"/>
        <w:spacing w:line="360" w:lineRule="auto"/>
        <w:ind w:firstLine="709"/>
        <w:jc w:val="both"/>
        <w:rPr>
          <w:sz w:val="28"/>
          <w:szCs w:val="28"/>
        </w:rPr>
      </w:pPr>
      <w:r w:rsidRPr="00E543CF">
        <w:rPr>
          <w:bCs/>
          <w:iCs/>
          <w:sz w:val="28"/>
          <w:szCs w:val="28"/>
        </w:rPr>
        <w:t xml:space="preserve">Для характеристики </w:t>
      </w:r>
      <w:r w:rsidRPr="00E543CF">
        <w:rPr>
          <w:iCs/>
          <w:sz w:val="28"/>
          <w:szCs w:val="28"/>
        </w:rPr>
        <w:t xml:space="preserve">движения рабочей силы </w:t>
      </w:r>
      <w:r w:rsidR="00D338E5" w:rsidRPr="00E543CF">
        <w:rPr>
          <w:sz w:val="28"/>
          <w:szCs w:val="28"/>
        </w:rPr>
        <w:t>УП «ММЗ им. С.И. Вавилова»</w:t>
      </w:r>
      <w:r w:rsidRPr="00E543CF">
        <w:rPr>
          <w:sz w:val="28"/>
          <w:szCs w:val="28"/>
        </w:rPr>
        <w:t xml:space="preserve"> рассчитаем и проанализируем динамику коэффициентов движения рабочей силы:</w:t>
      </w:r>
    </w:p>
    <w:p w:rsidR="00743FAD" w:rsidRPr="00E543CF" w:rsidRDefault="00743FAD" w:rsidP="00E543CF">
      <w:pPr>
        <w:widowControl w:val="0"/>
        <w:shd w:val="clear" w:color="000000" w:fill="auto"/>
        <w:spacing w:line="360" w:lineRule="auto"/>
        <w:ind w:firstLine="709"/>
        <w:jc w:val="both"/>
        <w:rPr>
          <w:iCs/>
          <w:sz w:val="28"/>
          <w:szCs w:val="28"/>
        </w:rPr>
      </w:pPr>
      <w:r w:rsidRPr="00E543CF">
        <w:rPr>
          <w:sz w:val="28"/>
          <w:szCs w:val="28"/>
        </w:rPr>
        <w:t xml:space="preserve">1) коэффициент по приему рабочих </w:t>
      </w:r>
      <w:r w:rsidRPr="00E543CF">
        <w:rPr>
          <w:iCs/>
          <w:sz w:val="28"/>
          <w:szCs w:val="28"/>
        </w:rPr>
        <w:t>(К</w:t>
      </w:r>
      <w:r w:rsidRPr="00E543CF">
        <w:rPr>
          <w:iCs/>
          <w:sz w:val="28"/>
          <w:szCs w:val="28"/>
          <w:vertAlign w:val="subscript"/>
        </w:rPr>
        <w:t>пр</w:t>
      </w:r>
      <w:r w:rsidRPr="00E543CF">
        <w:rPr>
          <w:iCs/>
          <w:sz w:val="28"/>
          <w:szCs w:val="28"/>
        </w:rPr>
        <w:t>):</w:t>
      </w:r>
    </w:p>
    <w:p w:rsidR="00E543CF" w:rsidRDefault="00E543CF" w:rsidP="00E543CF">
      <w:pPr>
        <w:widowControl w:val="0"/>
        <w:shd w:val="clear" w:color="000000" w:fill="auto"/>
        <w:spacing w:line="360" w:lineRule="auto"/>
        <w:ind w:firstLine="709"/>
        <w:jc w:val="both"/>
        <w:rPr>
          <w:sz w:val="28"/>
          <w:szCs w:val="28"/>
        </w:rPr>
      </w:pPr>
    </w:p>
    <w:p w:rsidR="00743FAD"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27" type="#_x0000_t75" style="width:273pt;height:33.75pt">
            <v:imagedata r:id="rId9" o:title=""/>
          </v:shape>
        </w:pict>
      </w:r>
      <w:r w:rsidR="00743FAD" w:rsidRPr="00E543CF">
        <w:rPr>
          <w:sz w:val="28"/>
          <w:szCs w:val="28"/>
        </w:rPr>
        <w:t>;</w:t>
      </w:r>
    </w:p>
    <w:p w:rsidR="00E543CF" w:rsidRDefault="00E543CF" w:rsidP="00E543CF">
      <w:pPr>
        <w:widowControl w:val="0"/>
        <w:shd w:val="clear" w:color="000000" w:fill="auto"/>
        <w:spacing w:line="360" w:lineRule="auto"/>
        <w:ind w:firstLine="709"/>
        <w:jc w:val="both"/>
        <w:rPr>
          <w:sz w:val="28"/>
          <w:szCs w:val="28"/>
        </w:rPr>
      </w:pPr>
    </w:p>
    <w:p w:rsidR="00743FAD" w:rsidRPr="00E543CF" w:rsidRDefault="00743FAD" w:rsidP="00E543CF">
      <w:pPr>
        <w:widowControl w:val="0"/>
        <w:shd w:val="clear" w:color="000000" w:fill="auto"/>
        <w:spacing w:line="360" w:lineRule="auto"/>
        <w:ind w:firstLine="709"/>
        <w:jc w:val="both"/>
        <w:rPr>
          <w:iCs/>
          <w:sz w:val="28"/>
          <w:szCs w:val="28"/>
        </w:rPr>
      </w:pPr>
      <w:r w:rsidRPr="00E543CF">
        <w:rPr>
          <w:sz w:val="28"/>
          <w:szCs w:val="28"/>
        </w:rPr>
        <w:t xml:space="preserve">2) коэффициент по увольнению рабочих </w:t>
      </w:r>
      <w:r w:rsidRPr="00E543CF">
        <w:rPr>
          <w:iCs/>
          <w:sz w:val="28"/>
          <w:szCs w:val="28"/>
        </w:rPr>
        <w:t>(К</w:t>
      </w:r>
      <w:r w:rsidRPr="00E543CF">
        <w:rPr>
          <w:iCs/>
          <w:sz w:val="28"/>
          <w:szCs w:val="28"/>
          <w:vertAlign w:val="subscript"/>
        </w:rPr>
        <w:t>ув</w:t>
      </w:r>
      <w:r w:rsidRPr="00E543CF">
        <w:rPr>
          <w:iCs/>
          <w:sz w:val="28"/>
          <w:szCs w:val="28"/>
        </w:rPr>
        <w:t>):</w:t>
      </w:r>
    </w:p>
    <w:p w:rsidR="00E543CF" w:rsidRDefault="00E543CF" w:rsidP="00E543CF">
      <w:pPr>
        <w:widowControl w:val="0"/>
        <w:shd w:val="clear" w:color="000000" w:fill="auto"/>
        <w:spacing w:line="360" w:lineRule="auto"/>
        <w:ind w:firstLine="709"/>
        <w:jc w:val="both"/>
        <w:rPr>
          <w:sz w:val="28"/>
          <w:szCs w:val="28"/>
        </w:rPr>
      </w:pPr>
    </w:p>
    <w:p w:rsidR="00743FAD"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28" type="#_x0000_t75" style="width:249pt;height:33.75pt">
            <v:imagedata r:id="rId10" o:title=""/>
          </v:shape>
        </w:pict>
      </w:r>
      <w:r w:rsidR="00743FAD" w:rsidRPr="00E543CF">
        <w:rPr>
          <w:sz w:val="28"/>
          <w:szCs w:val="28"/>
        </w:rPr>
        <w:t>;</w:t>
      </w:r>
    </w:p>
    <w:p w:rsidR="00E543CF" w:rsidRDefault="00E543CF" w:rsidP="00E543CF">
      <w:pPr>
        <w:widowControl w:val="0"/>
        <w:shd w:val="clear" w:color="000000" w:fill="auto"/>
        <w:spacing w:line="360" w:lineRule="auto"/>
        <w:ind w:firstLine="709"/>
        <w:jc w:val="both"/>
        <w:rPr>
          <w:sz w:val="28"/>
          <w:szCs w:val="28"/>
        </w:rPr>
      </w:pPr>
    </w:p>
    <w:p w:rsidR="00743FAD" w:rsidRPr="00E543CF" w:rsidRDefault="00743FAD" w:rsidP="00E543CF">
      <w:pPr>
        <w:widowControl w:val="0"/>
        <w:shd w:val="clear" w:color="000000" w:fill="auto"/>
        <w:spacing w:line="360" w:lineRule="auto"/>
        <w:ind w:firstLine="709"/>
        <w:jc w:val="both"/>
        <w:rPr>
          <w:iCs/>
          <w:sz w:val="28"/>
          <w:szCs w:val="28"/>
        </w:rPr>
      </w:pPr>
      <w:r w:rsidRPr="00E543CF">
        <w:rPr>
          <w:sz w:val="28"/>
          <w:szCs w:val="28"/>
        </w:rPr>
        <w:t xml:space="preserve">3) коэффициент текучести кадров </w:t>
      </w:r>
      <w:r w:rsidRPr="00E543CF">
        <w:rPr>
          <w:iCs/>
          <w:sz w:val="28"/>
          <w:szCs w:val="28"/>
        </w:rPr>
        <w:t>(К</w:t>
      </w:r>
      <w:r w:rsidRPr="00E543CF">
        <w:rPr>
          <w:iCs/>
          <w:sz w:val="28"/>
          <w:szCs w:val="28"/>
          <w:vertAlign w:val="subscript"/>
        </w:rPr>
        <w:t>тек</w:t>
      </w:r>
      <w:r w:rsidRPr="00E543CF">
        <w:rPr>
          <w:iCs/>
          <w:sz w:val="28"/>
          <w:szCs w:val="28"/>
        </w:rPr>
        <w:t>):</w:t>
      </w:r>
    </w:p>
    <w:p w:rsidR="00E543CF" w:rsidRDefault="00E543CF" w:rsidP="00E543CF">
      <w:pPr>
        <w:widowControl w:val="0"/>
        <w:shd w:val="clear" w:color="000000" w:fill="auto"/>
        <w:spacing w:line="360" w:lineRule="auto"/>
        <w:ind w:firstLine="709"/>
        <w:jc w:val="both"/>
        <w:rPr>
          <w:sz w:val="28"/>
          <w:szCs w:val="28"/>
        </w:rPr>
      </w:pPr>
    </w:p>
    <w:p w:rsidR="00743FAD"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29" type="#_x0000_t75" style="width:384pt;height:51.75pt">
            <v:imagedata r:id="rId11" o:title=""/>
          </v:shape>
        </w:pict>
      </w:r>
      <w:r w:rsidR="00743FAD" w:rsidRPr="00E543CF">
        <w:rPr>
          <w:sz w:val="28"/>
          <w:szCs w:val="28"/>
        </w:rPr>
        <w:t>;</w:t>
      </w:r>
    </w:p>
    <w:p w:rsidR="00E543CF" w:rsidRDefault="00E543CF" w:rsidP="00E543CF">
      <w:pPr>
        <w:widowControl w:val="0"/>
        <w:shd w:val="clear" w:color="000000" w:fill="auto"/>
        <w:spacing w:line="360" w:lineRule="auto"/>
        <w:ind w:firstLine="709"/>
        <w:jc w:val="both"/>
        <w:rPr>
          <w:sz w:val="28"/>
          <w:szCs w:val="28"/>
        </w:rPr>
      </w:pPr>
    </w:p>
    <w:p w:rsidR="00743FAD" w:rsidRPr="00E543CF" w:rsidRDefault="00743FAD" w:rsidP="00E543CF">
      <w:pPr>
        <w:widowControl w:val="0"/>
        <w:shd w:val="clear" w:color="000000" w:fill="auto"/>
        <w:spacing w:line="360" w:lineRule="auto"/>
        <w:ind w:firstLine="709"/>
        <w:jc w:val="both"/>
        <w:rPr>
          <w:iCs/>
          <w:sz w:val="28"/>
          <w:szCs w:val="28"/>
        </w:rPr>
      </w:pPr>
      <w:r w:rsidRPr="00E543CF">
        <w:rPr>
          <w:sz w:val="28"/>
          <w:szCs w:val="28"/>
        </w:rPr>
        <w:t xml:space="preserve">4) коэффициент общего оборота рабочей силы </w:t>
      </w:r>
      <w:r w:rsidRPr="00E543CF">
        <w:rPr>
          <w:iCs/>
          <w:sz w:val="28"/>
          <w:szCs w:val="28"/>
        </w:rPr>
        <w:t>(К</w:t>
      </w:r>
      <w:r w:rsidRPr="00E543CF">
        <w:rPr>
          <w:iCs/>
          <w:sz w:val="28"/>
          <w:szCs w:val="28"/>
          <w:vertAlign w:val="subscript"/>
        </w:rPr>
        <w:t>об</w:t>
      </w:r>
      <w:r w:rsidRPr="00E543CF">
        <w:rPr>
          <w:iCs/>
          <w:sz w:val="28"/>
          <w:szCs w:val="28"/>
        </w:rPr>
        <w:t>):</w:t>
      </w:r>
    </w:p>
    <w:p w:rsidR="00743FAD" w:rsidRPr="00E543CF" w:rsidRDefault="00E543CF" w:rsidP="00E543CF">
      <w:pPr>
        <w:widowControl w:val="0"/>
        <w:shd w:val="clear" w:color="000000" w:fill="auto"/>
        <w:spacing w:line="360" w:lineRule="auto"/>
        <w:ind w:firstLine="709"/>
        <w:jc w:val="both"/>
        <w:rPr>
          <w:sz w:val="28"/>
          <w:szCs w:val="28"/>
        </w:rPr>
      </w:pPr>
      <w:r>
        <w:rPr>
          <w:sz w:val="28"/>
          <w:szCs w:val="28"/>
        </w:rPr>
        <w:br w:type="page"/>
      </w:r>
      <w:r w:rsidR="00C93687">
        <w:rPr>
          <w:sz w:val="28"/>
          <w:szCs w:val="28"/>
        </w:rPr>
        <w:pict>
          <v:shape id="_x0000_i1030" type="#_x0000_t75" style="width:288.75pt;height:33.75pt">
            <v:imagedata r:id="rId12" o:title=""/>
          </v:shape>
        </w:pict>
      </w:r>
      <w:r w:rsidR="00743FAD" w:rsidRPr="00E543CF">
        <w:rPr>
          <w:sz w:val="28"/>
          <w:szCs w:val="28"/>
        </w:rPr>
        <w:t>.</w:t>
      </w:r>
    </w:p>
    <w:p w:rsidR="00E543CF" w:rsidRDefault="00E543CF" w:rsidP="00E543CF">
      <w:pPr>
        <w:widowControl w:val="0"/>
        <w:shd w:val="clear" w:color="000000" w:fill="auto"/>
        <w:spacing w:line="360" w:lineRule="auto"/>
        <w:ind w:firstLine="709"/>
        <w:jc w:val="both"/>
        <w:rPr>
          <w:sz w:val="28"/>
          <w:szCs w:val="28"/>
        </w:rPr>
      </w:pPr>
    </w:p>
    <w:p w:rsidR="00D31583" w:rsidRPr="00E543CF" w:rsidRDefault="00D15960" w:rsidP="00E543CF">
      <w:pPr>
        <w:widowControl w:val="0"/>
        <w:shd w:val="clear" w:color="000000" w:fill="auto"/>
        <w:spacing w:line="360" w:lineRule="auto"/>
        <w:ind w:firstLine="709"/>
        <w:jc w:val="both"/>
        <w:rPr>
          <w:sz w:val="28"/>
          <w:szCs w:val="28"/>
        </w:rPr>
      </w:pPr>
      <w:r w:rsidRPr="00E543CF">
        <w:rPr>
          <w:sz w:val="28"/>
          <w:szCs w:val="28"/>
        </w:rPr>
        <w:t>2006</w:t>
      </w:r>
      <w:r w:rsidR="00D31583" w:rsidRPr="00E543CF">
        <w:rPr>
          <w:sz w:val="28"/>
          <w:szCs w:val="28"/>
        </w:rPr>
        <w:t xml:space="preserve"> год:</w:t>
      </w:r>
    </w:p>
    <w:p w:rsidR="00D31583"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31" type="#_x0000_t75" style="width:120pt;height:30.75pt">
            <v:imagedata r:id="rId13" o:title=""/>
          </v:shape>
        </w:pict>
      </w:r>
    </w:p>
    <w:p w:rsidR="00D31583"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32" type="#_x0000_t75" style="width:117pt;height:30.75pt">
            <v:imagedata r:id="rId14" o:title=""/>
          </v:shape>
        </w:pict>
      </w:r>
    </w:p>
    <w:p w:rsidR="00D31583"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33" type="#_x0000_t75" style="width:126pt;height:30.75pt">
            <v:imagedata r:id="rId15" o:title=""/>
          </v:shape>
        </w:pict>
      </w:r>
    </w:p>
    <w:p w:rsidR="00D31583"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34" type="#_x0000_t75" style="width:156pt;height:30.75pt">
            <v:imagedata r:id="rId16" o:title=""/>
          </v:shape>
        </w:pict>
      </w:r>
    </w:p>
    <w:p w:rsidR="00D31583" w:rsidRPr="00E543CF" w:rsidRDefault="00D31583" w:rsidP="00E543CF">
      <w:pPr>
        <w:widowControl w:val="0"/>
        <w:shd w:val="clear" w:color="000000" w:fill="auto"/>
        <w:spacing w:line="360" w:lineRule="auto"/>
        <w:ind w:firstLine="709"/>
        <w:jc w:val="both"/>
        <w:rPr>
          <w:sz w:val="28"/>
          <w:szCs w:val="28"/>
        </w:rPr>
      </w:pPr>
      <w:r w:rsidRPr="00E543CF">
        <w:rPr>
          <w:sz w:val="28"/>
          <w:szCs w:val="28"/>
        </w:rPr>
        <w:t>200</w:t>
      </w:r>
      <w:r w:rsidR="00D15960" w:rsidRPr="00E543CF">
        <w:rPr>
          <w:sz w:val="28"/>
          <w:szCs w:val="28"/>
        </w:rPr>
        <w:t>7</w:t>
      </w:r>
      <w:r w:rsidRPr="00E543CF">
        <w:rPr>
          <w:sz w:val="28"/>
          <w:szCs w:val="28"/>
        </w:rPr>
        <w:t xml:space="preserve"> год:</w:t>
      </w:r>
    </w:p>
    <w:p w:rsidR="00D31583"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35" type="#_x0000_t75" style="width:120pt;height:30.75pt">
            <v:imagedata r:id="rId17" o:title=""/>
          </v:shape>
        </w:pict>
      </w:r>
    </w:p>
    <w:p w:rsidR="00D31583"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36" type="#_x0000_t75" style="width:117.75pt;height:30.75pt">
            <v:imagedata r:id="rId18" o:title=""/>
          </v:shape>
        </w:pict>
      </w:r>
    </w:p>
    <w:p w:rsidR="00D31583"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37" type="#_x0000_t75" style="width:126.75pt;height:30.75pt">
            <v:imagedata r:id="rId19" o:title=""/>
          </v:shape>
        </w:pict>
      </w:r>
    </w:p>
    <w:p w:rsidR="00D31583"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38" type="#_x0000_t75" style="width:162pt;height:30.75pt">
            <v:imagedata r:id="rId20" o:title=""/>
          </v:shape>
        </w:pict>
      </w:r>
    </w:p>
    <w:p w:rsidR="00E543CF" w:rsidRDefault="00E543CF" w:rsidP="00E543CF">
      <w:pPr>
        <w:widowControl w:val="0"/>
        <w:shd w:val="clear" w:color="000000" w:fill="auto"/>
        <w:spacing w:line="360" w:lineRule="auto"/>
        <w:ind w:firstLine="709"/>
        <w:jc w:val="both"/>
        <w:rPr>
          <w:sz w:val="28"/>
          <w:szCs w:val="28"/>
        </w:rPr>
      </w:pPr>
    </w:p>
    <w:p w:rsidR="00D31583" w:rsidRPr="00E543CF" w:rsidRDefault="00D31583" w:rsidP="00E543CF">
      <w:pPr>
        <w:widowControl w:val="0"/>
        <w:shd w:val="clear" w:color="000000" w:fill="auto"/>
        <w:spacing w:line="360" w:lineRule="auto"/>
        <w:ind w:firstLine="709"/>
        <w:jc w:val="both"/>
        <w:rPr>
          <w:sz w:val="28"/>
          <w:szCs w:val="28"/>
        </w:rPr>
      </w:pPr>
      <w:r w:rsidRPr="00E543CF">
        <w:rPr>
          <w:sz w:val="28"/>
          <w:szCs w:val="28"/>
        </w:rPr>
        <w:t xml:space="preserve">Данные о текучести кадров </w:t>
      </w:r>
      <w:r w:rsidR="00D338E5" w:rsidRPr="00E543CF">
        <w:rPr>
          <w:sz w:val="28"/>
          <w:szCs w:val="28"/>
        </w:rPr>
        <w:t>УП «ММЗ им. С.И. Вавилова»</w:t>
      </w:r>
      <w:r w:rsidRPr="00E543CF">
        <w:rPr>
          <w:sz w:val="28"/>
          <w:szCs w:val="28"/>
        </w:rPr>
        <w:t xml:space="preserve"> </w:t>
      </w:r>
      <w:r w:rsidR="00215910" w:rsidRPr="00E543CF">
        <w:rPr>
          <w:sz w:val="28"/>
          <w:szCs w:val="28"/>
        </w:rPr>
        <w:t>приведены в таблице 1</w:t>
      </w:r>
      <w:r w:rsidRPr="00E543CF">
        <w:rPr>
          <w:sz w:val="28"/>
          <w:szCs w:val="28"/>
        </w:rPr>
        <w:t>.</w:t>
      </w:r>
    </w:p>
    <w:p w:rsidR="00D31583" w:rsidRPr="00E543CF" w:rsidRDefault="00D31583" w:rsidP="00E543CF">
      <w:pPr>
        <w:widowControl w:val="0"/>
        <w:shd w:val="clear" w:color="000000" w:fill="auto"/>
        <w:spacing w:line="360" w:lineRule="auto"/>
        <w:ind w:firstLine="709"/>
        <w:jc w:val="both"/>
        <w:rPr>
          <w:sz w:val="28"/>
          <w:szCs w:val="28"/>
        </w:rPr>
      </w:pPr>
    </w:p>
    <w:p w:rsidR="00D31583" w:rsidRPr="00E543CF" w:rsidRDefault="00D31583" w:rsidP="00E543CF">
      <w:pPr>
        <w:widowControl w:val="0"/>
        <w:shd w:val="clear" w:color="000000" w:fill="auto"/>
        <w:spacing w:line="360" w:lineRule="auto"/>
        <w:ind w:firstLine="709"/>
        <w:jc w:val="both"/>
        <w:rPr>
          <w:sz w:val="28"/>
          <w:szCs w:val="28"/>
        </w:rPr>
      </w:pPr>
      <w:r w:rsidRPr="00E543CF">
        <w:rPr>
          <w:i/>
          <w:sz w:val="28"/>
          <w:szCs w:val="28"/>
        </w:rPr>
        <w:t xml:space="preserve">Таблица </w:t>
      </w:r>
      <w:r w:rsidR="00215910" w:rsidRPr="00E543CF">
        <w:rPr>
          <w:i/>
          <w:sz w:val="28"/>
          <w:szCs w:val="28"/>
        </w:rPr>
        <w:t>1</w:t>
      </w:r>
      <w:r w:rsidRPr="00E543CF">
        <w:rPr>
          <w:i/>
          <w:sz w:val="28"/>
          <w:szCs w:val="28"/>
        </w:rPr>
        <w:t>.</w:t>
      </w:r>
      <w:r w:rsidRPr="00E543CF">
        <w:rPr>
          <w:sz w:val="28"/>
          <w:szCs w:val="28"/>
        </w:rPr>
        <w:t xml:space="preserve"> Данные о текучести кадров </w:t>
      </w:r>
      <w:r w:rsidR="00D338E5" w:rsidRPr="00E543CF">
        <w:rPr>
          <w:sz w:val="28"/>
          <w:szCs w:val="28"/>
        </w:rPr>
        <w:t>УП «ММЗ им. С.И. Вавилова»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3930"/>
        <w:gridCol w:w="814"/>
        <w:gridCol w:w="814"/>
        <w:gridCol w:w="1108"/>
      </w:tblGrid>
      <w:tr w:rsidR="00D31583" w:rsidRPr="00E543CF" w:rsidTr="00E543CF">
        <w:trPr>
          <w:trHeight w:val="23"/>
          <w:jc w:val="center"/>
        </w:trPr>
        <w:tc>
          <w:tcPr>
            <w:tcW w:w="0" w:type="auto"/>
          </w:tcPr>
          <w:p w:rsidR="00D31583" w:rsidRPr="00E543CF" w:rsidRDefault="00D31583" w:rsidP="00E543CF">
            <w:pPr>
              <w:widowControl w:val="0"/>
              <w:shd w:val="clear" w:color="000000" w:fill="auto"/>
              <w:spacing w:line="360" w:lineRule="auto"/>
              <w:rPr>
                <w:sz w:val="20"/>
              </w:rPr>
            </w:pPr>
            <w:r w:rsidRPr="00E543CF">
              <w:rPr>
                <w:sz w:val="20"/>
              </w:rPr>
              <w:t>Показатели</w:t>
            </w:r>
          </w:p>
        </w:tc>
        <w:tc>
          <w:tcPr>
            <w:tcW w:w="0" w:type="auto"/>
          </w:tcPr>
          <w:p w:rsidR="00D31583" w:rsidRPr="00E543CF" w:rsidRDefault="00655EB8" w:rsidP="00E543CF">
            <w:pPr>
              <w:widowControl w:val="0"/>
              <w:shd w:val="clear" w:color="000000" w:fill="auto"/>
              <w:spacing w:line="360" w:lineRule="auto"/>
              <w:rPr>
                <w:sz w:val="20"/>
              </w:rPr>
            </w:pPr>
            <w:r w:rsidRPr="00E543CF">
              <w:rPr>
                <w:sz w:val="20"/>
              </w:rPr>
              <w:t>2006</w:t>
            </w:r>
            <w:r w:rsidR="00D31583" w:rsidRPr="00E543CF">
              <w:rPr>
                <w:sz w:val="20"/>
              </w:rPr>
              <w:t xml:space="preserve"> год</w:t>
            </w:r>
          </w:p>
        </w:tc>
        <w:tc>
          <w:tcPr>
            <w:tcW w:w="0" w:type="auto"/>
          </w:tcPr>
          <w:p w:rsidR="00D31583" w:rsidRPr="00E543CF" w:rsidRDefault="00D31583" w:rsidP="00E543CF">
            <w:pPr>
              <w:widowControl w:val="0"/>
              <w:shd w:val="clear" w:color="000000" w:fill="auto"/>
              <w:spacing w:line="360" w:lineRule="auto"/>
              <w:rPr>
                <w:sz w:val="20"/>
              </w:rPr>
            </w:pPr>
            <w:r w:rsidRPr="00E543CF">
              <w:rPr>
                <w:sz w:val="20"/>
              </w:rPr>
              <w:t>200</w:t>
            </w:r>
            <w:r w:rsidR="00655EB8" w:rsidRPr="00E543CF">
              <w:rPr>
                <w:sz w:val="20"/>
              </w:rPr>
              <w:t>7</w:t>
            </w:r>
            <w:r w:rsidRPr="00E543CF">
              <w:rPr>
                <w:sz w:val="20"/>
              </w:rPr>
              <w:t xml:space="preserve"> год</w:t>
            </w:r>
          </w:p>
        </w:tc>
        <w:tc>
          <w:tcPr>
            <w:tcW w:w="0" w:type="auto"/>
          </w:tcPr>
          <w:p w:rsidR="00D31583" w:rsidRPr="00E543CF" w:rsidRDefault="00D31583" w:rsidP="00E543CF">
            <w:pPr>
              <w:widowControl w:val="0"/>
              <w:shd w:val="clear" w:color="000000" w:fill="auto"/>
              <w:spacing w:line="360" w:lineRule="auto"/>
              <w:rPr>
                <w:sz w:val="20"/>
              </w:rPr>
            </w:pPr>
            <w:r w:rsidRPr="00E543CF">
              <w:rPr>
                <w:sz w:val="20"/>
              </w:rPr>
              <w:t>Отклонение</w:t>
            </w:r>
          </w:p>
        </w:tc>
      </w:tr>
      <w:tr w:rsidR="00D31583" w:rsidRPr="00E543CF" w:rsidTr="00E543CF">
        <w:trPr>
          <w:trHeight w:val="23"/>
          <w:jc w:val="center"/>
        </w:trPr>
        <w:tc>
          <w:tcPr>
            <w:tcW w:w="0" w:type="auto"/>
          </w:tcPr>
          <w:p w:rsidR="00D31583" w:rsidRPr="00E543CF" w:rsidRDefault="00D31583" w:rsidP="00E543CF">
            <w:pPr>
              <w:widowControl w:val="0"/>
              <w:shd w:val="clear" w:color="000000" w:fill="auto"/>
              <w:spacing w:line="360" w:lineRule="auto"/>
              <w:rPr>
                <w:sz w:val="20"/>
              </w:rPr>
            </w:pPr>
            <w:r w:rsidRPr="00E543CF">
              <w:rPr>
                <w:sz w:val="20"/>
                <w:lang w:val="en-US"/>
              </w:rPr>
              <w:t xml:space="preserve">1. </w:t>
            </w:r>
            <w:r w:rsidRPr="00E543CF">
              <w:rPr>
                <w:sz w:val="20"/>
              </w:rPr>
              <w:t>Среднесписочная численность работников</w:t>
            </w:r>
          </w:p>
        </w:tc>
        <w:tc>
          <w:tcPr>
            <w:tcW w:w="0" w:type="auto"/>
          </w:tcPr>
          <w:p w:rsidR="00D31583" w:rsidRPr="00E543CF" w:rsidRDefault="00564A9E" w:rsidP="00E543CF">
            <w:pPr>
              <w:widowControl w:val="0"/>
              <w:shd w:val="clear" w:color="000000" w:fill="auto"/>
              <w:spacing w:line="360" w:lineRule="auto"/>
              <w:rPr>
                <w:sz w:val="20"/>
              </w:rPr>
            </w:pPr>
            <w:r w:rsidRPr="00E543CF">
              <w:rPr>
                <w:sz w:val="20"/>
              </w:rPr>
              <w:t>2901</w:t>
            </w:r>
          </w:p>
        </w:tc>
        <w:tc>
          <w:tcPr>
            <w:tcW w:w="0" w:type="auto"/>
          </w:tcPr>
          <w:p w:rsidR="00D31583" w:rsidRPr="00E543CF" w:rsidRDefault="00564A9E" w:rsidP="00E543CF">
            <w:pPr>
              <w:widowControl w:val="0"/>
              <w:shd w:val="clear" w:color="000000" w:fill="auto"/>
              <w:spacing w:line="360" w:lineRule="auto"/>
              <w:rPr>
                <w:sz w:val="20"/>
              </w:rPr>
            </w:pPr>
            <w:r w:rsidRPr="00E543CF">
              <w:rPr>
                <w:sz w:val="20"/>
              </w:rPr>
              <w:t>2939</w:t>
            </w:r>
          </w:p>
        </w:tc>
        <w:tc>
          <w:tcPr>
            <w:tcW w:w="0" w:type="auto"/>
          </w:tcPr>
          <w:p w:rsidR="00D31583" w:rsidRPr="00E543CF" w:rsidRDefault="00564A9E" w:rsidP="00E543CF">
            <w:pPr>
              <w:widowControl w:val="0"/>
              <w:shd w:val="clear" w:color="000000" w:fill="auto"/>
              <w:spacing w:line="360" w:lineRule="auto"/>
              <w:rPr>
                <w:sz w:val="20"/>
              </w:rPr>
            </w:pPr>
            <w:r w:rsidRPr="00E543CF">
              <w:rPr>
                <w:sz w:val="20"/>
              </w:rPr>
              <w:t>+38</w:t>
            </w:r>
          </w:p>
        </w:tc>
      </w:tr>
      <w:tr w:rsidR="00D31583" w:rsidRPr="00E543CF" w:rsidTr="00E543CF">
        <w:trPr>
          <w:trHeight w:val="23"/>
          <w:jc w:val="center"/>
        </w:trPr>
        <w:tc>
          <w:tcPr>
            <w:tcW w:w="0" w:type="auto"/>
          </w:tcPr>
          <w:p w:rsidR="00D31583" w:rsidRPr="00E543CF" w:rsidRDefault="00D31583" w:rsidP="00E543CF">
            <w:pPr>
              <w:widowControl w:val="0"/>
              <w:shd w:val="clear" w:color="000000" w:fill="auto"/>
              <w:spacing w:line="360" w:lineRule="auto"/>
              <w:rPr>
                <w:sz w:val="20"/>
              </w:rPr>
            </w:pPr>
            <w:r w:rsidRPr="00E543CF">
              <w:rPr>
                <w:sz w:val="20"/>
                <w:lang w:val="en-US"/>
              </w:rPr>
              <w:t xml:space="preserve">2. </w:t>
            </w:r>
            <w:r w:rsidRPr="00E543CF">
              <w:rPr>
                <w:sz w:val="20"/>
              </w:rPr>
              <w:t>Принято работников</w:t>
            </w:r>
          </w:p>
        </w:tc>
        <w:tc>
          <w:tcPr>
            <w:tcW w:w="0" w:type="auto"/>
          </w:tcPr>
          <w:p w:rsidR="00D31583" w:rsidRPr="00E543CF" w:rsidRDefault="00655EB8" w:rsidP="00E543CF">
            <w:pPr>
              <w:widowControl w:val="0"/>
              <w:shd w:val="clear" w:color="000000" w:fill="auto"/>
              <w:spacing w:line="360" w:lineRule="auto"/>
              <w:rPr>
                <w:sz w:val="20"/>
              </w:rPr>
            </w:pPr>
            <w:r w:rsidRPr="00E543CF">
              <w:rPr>
                <w:sz w:val="20"/>
              </w:rPr>
              <w:t>460</w:t>
            </w:r>
          </w:p>
        </w:tc>
        <w:tc>
          <w:tcPr>
            <w:tcW w:w="0" w:type="auto"/>
          </w:tcPr>
          <w:p w:rsidR="00D31583" w:rsidRPr="00E543CF" w:rsidRDefault="00655EB8" w:rsidP="00E543CF">
            <w:pPr>
              <w:widowControl w:val="0"/>
              <w:shd w:val="clear" w:color="000000" w:fill="auto"/>
              <w:spacing w:line="360" w:lineRule="auto"/>
              <w:rPr>
                <w:sz w:val="20"/>
              </w:rPr>
            </w:pPr>
            <w:r w:rsidRPr="00E543CF">
              <w:rPr>
                <w:sz w:val="20"/>
              </w:rPr>
              <w:t>459</w:t>
            </w:r>
          </w:p>
        </w:tc>
        <w:tc>
          <w:tcPr>
            <w:tcW w:w="0" w:type="auto"/>
          </w:tcPr>
          <w:p w:rsidR="00D31583" w:rsidRPr="00E543CF" w:rsidRDefault="00655EB8" w:rsidP="00E543CF">
            <w:pPr>
              <w:widowControl w:val="0"/>
              <w:shd w:val="clear" w:color="000000" w:fill="auto"/>
              <w:spacing w:line="360" w:lineRule="auto"/>
              <w:rPr>
                <w:sz w:val="20"/>
              </w:rPr>
            </w:pPr>
            <w:r w:rsidRPr="00E543CF">
              <w:rPr>
                <w:sz w:val="20"/>
              </w:rPr>
              <w:t>-1</w:t>
            </w:r>
          </w:p>
        </w:tc>
      </w:tr>
      <w:tr w:rsidR="00D31583" w:rsidRPr="00E543CF" w:rsidTr="00E543CF">
        <w:trPr>
          <w:trHeight w:val="23"/>
          <w:jc w:val="center"/>
        </w:trPr>
        <w:tc>
          <w:tcPr>
            <w:tcW w:w="0" w:type="auto"/>
          </w:tcPr>
          <w:p w:rsidR="00D31583" w:rsidRPr="00E543CF" w:rsidRDefault="00D31583" w:rsidP="00E543CF">
            <w:pPr>
              <w:widowControl w:val="0"/>
              <w:shd w:val="clear" w:color="000000" w:fill="auto"/>
              <w:spacing w:line="360" w:lineRule="auto"/>
              <w:rPr>
                <w:sz w:val="20"/>
              </w:rPr>
            </w:pPr>
            <w:r w:rsidRPr="00E543CF">
              <w:rPr>
                <w:sz w:val="20"/>
                <w:lang w:val="en-US"/>
              </w:rPr>
              <w:t xml:space="preserve">3. </w:t>
            </w:r>
            <w:r w:rsidRPr="00E543CF">
              <w:rPr>
                <w:sz w:val="20"/>
              </w:rPr>
              <w:t>Уволено работников</w:t>
            </w:r>
          </w:p>
        </w:tc>
        <w:tc>
          <w:tcPr>
            <w:tcW w:w="0" w:type="auto"/>
          </w:tcPr>
          <w:p w:rsidR="00D31583" w:rsidRPr="00E543CF" w:rsidRDefault="00655EB8" w:rsidP="00E543CF">
            <w:pPr>
              <w:widowControl w:val="0"/>
              <w:shd w:val="clear" w:color="000000" w:fill="auto"/>
              <w:spacing w:line="360" w:lineRule="auto"/>
              <w:rPr>
                <w:sz w:val="20"/>
              </w:rPr>
            </w:pPr>
            <w:r w:rsidRPr="00E543CF">
              <w:rPr>
                <w:sz w:val="20"/>
              </w:rPr>
              <w:t>498</w:t>
            </w:r>
          </w:p>
        </w:tc>
        <w:tc>
          <w:tcPr>
            <w:tcW w:w="0" w:type="auto"/>
          </w:tcPr>
          <w:p w:rsidR="00D31583" w:rsidRPr="00E543CF" w:rsidRDefault="00655EB8" w:rsidP="00E543CF">
            <w:pPr>
              <w:widowControl w:val="0"/>
              <w:shd w:val="clear" w:color="000000" w:fill="auto"/>
              <w:spacing w:line="360" w:lineRule="auto"/>
              <w:rPr>
                <w:sz w:val="20"/>
              </w:rPr>
            </w:pPr>
            <w:r w:rsidRPr="00E543CF">
              <w:rPr>
                <w:sz w:val="20"/>
              </w:rPr>
              <w:t>507</w:t>
            </w:r>
          </w:p>
        </w:tc>
        <w:tc>
          <w:tcPr>
            <w:tcW w:w="0" w:type="auto"/>
          </w:tcPr>
          <w:p w:rsidR="00D31583" w:rsidRPr="00E543CF" w:rsidRDefault="00655EB8" w:rsidP="00E543CF">
            <w:pPr>
              <w:widowControl w:val="0"/>
              <w:shd w:val="clear" w:color="000000" w:fill="auto"/>
              <w:spacing w:line="360" w:lineRule="auto"/>
              <w:rPr>
                <w:sz w:val="20"/>
              </w:rPr>
            </w:pPr>
            <w:r w:rsidRPr="00E543CF">
              <w:rPr>
                <w:sz w:val="20"/>
              </w:rPr>
              <w:t>+9</w:t>
            </w:r>
          </w:p>
        </w:tc>
      </w:tr>
      <w:tr w:rsidR="00D31583" w:rsidRPr="00E543CF" w:rsidTr="00E543CF">
        <w:trPr>
          <w:trHeight w:val="23"/>
          <w:jc w:val="center"/>
        </w:trPr>
        <w:tc>
          <w:tcPr>
            <w:tcW w:w="0" w:type="auto"/>
          </w:tcPr>
          <w:p w:rsidR="00D31583" w:rsidRPr="00E543CF" w:rsidRDefault="00D31583" w:rsidP="00E543CF">
            <w:pPr>
              <w:widowControl w:val="0"/>
              <w:shd w:val="clear" w:color="000000" w:fill="auto"/>
              <w:spacing w:line="360" w:lineRule="auto"/>
              <w:rPr>
                <w:sz w:val="20"/>
              </w:rPr>
            </w:pPr>
            <w:r w:rsidRPr="00E543CF">
              <w:rPr>
                <w:sz w:val="20"/>
                <w:lang w:val="en-US"/>
              </w:rPr>
              <w:t xml:space="preserve">4. </w:t>
            </w:r>
            <w:r w:rsidRPr="00E543CF">
              <w:rPr>
                <w:sz w:val="20"/>
              </w:rPr>
              <w:t>Коэффициенты</w:t>
            </w:r>
          </w:p>
        </w:tc>
        <w:tc>
          <w:tcPr>
            <w:tcW w:w="0" w:type="auto"/>
          </w:tcPr>
          <w:p w:rsidR="00D31583" w:rsidRPr="00E543CF" w:rsidRDefault="00D31583" w:rsidP="00E543CF">
            <w:pPr>
              <w:widowControl w:val="0"/>
              <w:shd w:val="clear" w:color="000000" w:fill="auto"/>
              <w:spacing w:line="360" w:lineRule="auto"/>
              <w:rPr>
                <w:sz w:val="20"/>
              </w:rPr>
            </w:pPr>
          </w:p>
        </w:tc>
        <w:tc>
          <w:tcPr>
            <w:tcW w:w="0" w:type="auto"/>
          </w:tcPr>
          <w:p w:rsidR="00D31583" w:rsidRPr="00E543CF" w:rsidRDefault="00D31583" w:rsidP="00E543CF">
            <w:pPr>
              <w:widowControl w:val="0"/>
              <w:shd w:val="clear" w:color="000000" w:fill="auto"/>
              <w:spacing w:line="360" w:lineRule="auto"/>
              <w:rPr>
                <w:sz w:val="20"/>
              </w:rPr>
            </w:pPr>
          </w:p>
        </w:tc>
        <w:tc>
          <w:tcPr>
            <w:tcW w:w="0" w:type="auto"/>
          </w:tcPr>
          <w:p w:rsidR="00D31583" w:rsidRPr="00E543CF" w:rsidRDefault="00D31583" w:rsidP="00E543CF">
            <w:pPr>
              <w:widowControl w:val="0"/>
              <w:shd w:val="clear" w:color="000000" w:fill="auto"/>
              <w:spacing w:line="360" w:lineRule="auto"/>
              <w:rPr>
                <w:sz w:val="20"/>
              </w:rPr>
            </w:pPr>
          </w:p>
        </w:tc>
      </w:tr>
      <w:tr w:rsidR="00D31583" w:rsidRPr="00E543CF" w:rsidTr="00E543CF">
        <w:trPr>
          <w:trHeight w:val="23"/>
          <w:jc w:val="center"/>
        </w:trPr>
        <w:tc>
          <w:tcPr>
            <w:tcW w:w="0" w:type="auto"/>
          </w:tcPr>
          <w:p w:rsidR="00D31583" w:rsidRPr="00E543CF" w:rsidRDefault="00D31583" w:rsidP="00E543CF">
            <w:pPr>
              <w:widowControl w:val="0"/>
              <w:shd w:val="clear" w:color="000000" w:fill="auto"/>
              <w:spacing w:line="360" w:lineRule="auto"/>
              <w:rPr>
                <w:sz w:val="20"/>
              </w:rPr>
            </w:pPr>
            <w:r w:rsidRPr="00E543CF">
              <w:rPr>
                <w:sz w:val="20"/>
                <w:lang w:val="en-US"/>
              </w:rPr>
              <w:t xml:space="preserve">- </w:t>
            </w:r>
            <w:r w:rsidRPr="00E543CF">
              <w:rPr>
                <w:sz w:val="20"/>
              </w:rPr>
              <w:t>по приему</w:t>
            </w:r>
          </w:p>
        </w:tc>
        <w:tc>
          <w:tcPr>
            <w:tcW w:w="0" w:type="auto"/>
          </w:tcPr>
          <w:p w:rsidR="00D31583" w:rsidRPr="00E543CF" w:rsidRDefault="00655EB8" w:rsidP="00E543CF">
            <w:pPr>
              <w:widowControl w:val="0"/>
              <w:shd w:val="clear" w:color="000000" w:fill="auto"/>
              <w:spacing w:line="360" w:lineRule="auto"/>
              <w:rPr>
                <w:sz w:val="20"/>
              </w:rPr>
            </w:pPr>
            <w:r w:rsidRPr="00E543CF">
              <w:rPr>
                <w:sz w:val="20"/>
              </w:rPr>
              <w:t>0,159</w:t>
            </w:r>
          </w:p>
        </w:tc>
        <w:tc>
          <w:tcPr>
            <w:tcW w:w="0" w:type="auto"/>
          </w:tcPr>
          <w:p w:rsidR="00D31583" w:rsidRPr="00E543CF" w:rsidRDefault="00BE12B8" w:rsidP="00E543CF">
            <w:pPr>
              <w:widowControl w:val="0"/>
              <w:shd w:val="clear" w:color="000000" w:fill="auto"/>
              <w:spacing w:line="360" w:lineRule="auto"/>
              <w:rPr>
                <w:sz w:val="20"/>
              </w:rPr>
            </w:pPr>
            <w:r w:rsidRPr="00E543CF">
              <w:rPr>
                <w:sz w:val="20"/>
              </w:rPr>
              <w:t>0,156</w:t>
            </w:r>
          </w:p>
        </w:tc>
        <w:tc>
          <w:tcPr>
            <w:tcW w:w="0" w:type="auto"/>
          </w:tcPr>
          <w:p w:rsidR="00D31583" w:rsidRPr="00E543CF" w:rsidRDefault="003F049D" w:rsidP="00E543CF">
            <w:pPr>
              <w:widowControl w:val="0"/>
              <w:shd w:val="clear" w:color="000000" w:fill="auto"/>
              <w:spacing w:line="360" w:lineRule="auto"/>
              <w:rPr>
                <w:sz w:val="20"/>
              </w:rPr>
            </w:pPr>
            <w:r w:rsidRPr="00E543CF">
              <w:rPr>
                <w:sz w:val="20"/>
              </w:rPr>
              <w:t>-0,003</w:t>
            </w:r>
          </w:p>
        </w:tc>
      </w:tr>
      <w:tr w:rsidR="00D31583" w:rsidRPr="00E543CF" w:rsidTr="00E543CF">
        <w:trPr>
          <w:trHeight w:val="23"/>
          <w:jc w:val="center"/>
        </w:trPr>
        <w:tc>
          <w:tcPr>
            <w:tcW w:w="0" w:type="auto"/>
          </w:tcPr>
          <w:p w:rsidR="00D31583" w:rsidRPr="00E543CF" w:rsidRDefault="00D31583" w:rsidP="00E543CF">
            <w:pPr>
              <w:widowControl w:val="0"/>
              <w:shd w:val="clear" w:color="000000" w:fill="auto"/>
              <w:spacing w:line="360" w:lineRule="auto"/>
              <w:rPr>
                <w:sz w:val="20"/>
              </w:rPr>
            </w:pPr>
            <w:r w:rsidRPr="00E543CF">
              <w:rPr>
                <w:sz w:val="20"/>
                <w:lang w:val="en-US"/>
              </w:rPr>
              <w:t xml:space="preserve">- </w:t>
            </w:r>
            <w:r w:rsidRPr="00E543CF">
              <w:rPr>
                <w:sz w:val="20"/>
              </w:rPr>
              <w:t>по увольнению</w:t>
            </w:r>
          </w:p>
        </w:tc>
        <w:tc>
          <w:tcPr>
            <w:tcW w:w="0" w:type="auto"/>
          </w:tcPr>
          <w:p w:rsidR="00D31583" w:rsidRPr="00E543CF" w:rsidRDefault="00CA347A" w:rsidP="00E543CF">
            <w:pPr>
              <w:widowControl w:val="0"/>
              <w:shd w:val="clear" w:color="000000" w:fill="auto"/>
              <w:spacing w:line="360" w:lineRule="auto"/>
              <w:rPr>
                <w:sz w:val="20"/>
              </w:rPr>
            </w:pPr>
            <w:r w:rsidRPr="00E543CF">
              <w:rPr>
                <w:sz w:val="20"/>
              </w:rPr>
              <w:t>0,172</w:t>
            </w:r>
          </w:p>
        </w:tc>
        <w:tc>
          <w:tcPr>
            <w:tcW w:w="0" w:type="auto"/>
          </w:tcPr>
          <w:p w:rsidR="00D31583" w:rsidRPr="00E543CF" w:rsidRDefault="00BE12B8" w:rsidP="00E543CF">
            <w:pPr>
              <w:widowControl w:val="0"/>
              <w:shd w:val="clear" w:color="000000" w:fill="auto"/>
              <w:spacing w:line="360" w:lineRule="auto"/>
              <w:rPr>
                <w:sz w:val="20"/>
              </w:rPr>
            </w:pPr>
            <w:r w:rsidRPr="00E543CF">
              <w:rPr>
                <w:sz w:val="20"/>
              </w:rPr>
              <w:t>0,173</w:t>
            </w:r>
          </w:p>
        </w:tc>
        <w:tc>
          <w:tcPr>
            <w:tcW w:w="0" w:type="auto"/>
          </w:tcPr>
          <w:p w:rsidR="00D31583" w:rsidRPr="00E543CF" w:rsidRDefault="003F049D" w:rsidP="00E543CF">
            <w:pPr>
              <w:widowControl w:val="0"/>
              <w:shd w:val="clear" w:color="000000" w:fill="auto"/>
              <w:spacing w:line="360" w:lineRule="auto"/>
              <w:rPr>
                <w:sz w:val="20"/>
              </w:rPr>
            </w:pPr>
            <w:r w:rsidRPr="00E543CF">
              <w:rPr>
                <w:sz w:val="20"/>
              </w:rPr>
              <w:t>+0,001</w:t>
            </w:r>
          </w:p>
        </w:tc>
      </w:tr>
      <w:tr w:rsidR="00D31583" w:rsidRPr="00E543CF" w:rsidTr="00E543CF">
        <w:trPr>
          <w:trHeight w:val="23"/>
          <w:jc w:val="center"/>
        </w:trPr>
        <w:tc>
          <w:tcPr>
            <w:tcW w:w="0" w:type="auto"/>
          </w:tcPr>
          <w:p w:rsidR="00D31583" w:rsidRPr="00E543CF" w:rsidRDefault="00D31583" w:rsidP="00E543CF">
            <w:pPr>
              <w:widowControl w:val="0"/>
              <w:shd w:val="clear" w:color="000000" w:fill="auto"/>
              <w:spacing w:line="360" w:lineRule="auto"/>
              <w:rPr>
                <w:sz w:val="20"/>
              </w:rPr>
            </w:pPr>
            <w:r w:rsidRPr="00E543CF">
              <w:rPr>
                <w:sz w:val="20"/>
                <w:lang w:val="en-US"/>
              </w:rPr>
              <w:t xml:space="preserve">- </w:t>
            </w:r>
            <w:r w:rsidRPr="00E543CF">
              <w:rPr>
                <w:sz w:val="20"/>
              </w:rPr>
              <w:t>стабильности кадров</w:t>
            </w:r>
          </w:p>
        </w:tc>
        <w:tc>
          <w:tcPr>
            <w:tcW w:w="0" w:type="auto"/>
          </w:tcPr>
          <w:p w:rsidR="00D31583" w:rsidRPr="00E543CF" w:rsidRDefault="00CA347A" w:rsidP="00E543CF">
            <w:pPr>
              <w:widowControl w:val="0"/>
              <w:shd w:val="clear" w:color="000000" w:fill="auto"/>
              <w:spacing w:line="360" w:lineRule="auto"/>
              <w:rPr>
                <w:sz w:val="20"/>
              </w:rPr>
            </w:pPr>
            <w:r w:rsidRPr="00E543CF">
              <w:rPr>
                <w:sz w:val="20"/>
              </w:rPr>
              <w:t>0,162</w:t>
            </w:r>
          </w:p>
        </w:tc>
        <w:tc>
          <w:tcPr>
            <w:tcW w:w="0" w:type="auto"/>
          </w:tcPr>
          <w:p w:rsidR="00D31583" w:rsidRPr="00E543CF" w:rsidRDefault="0088069B" w:rsidP="00E543CF">
            <w:pPr>
              <w:widowControl w:val="0"/>
              <w:shd w:val="clear" w:color="000000" w:fill="auto"/>
              <w:spacing w:line="360" w:lineRule="auto"/>
              <w:rPr>
                <w:sz w:val="20"/>
              </w:rPr>
            </w:pPr>
            <w:r w:rsidRPr="00E543CF">
              <w:rPr>
                <w:sz w:val="20"/>
              </w:rPr>
              <w:t>0,165</w:t>
            </w:r>
          </w:p>
        </w:tc>
        <w:tc>
          <w:tcPr>
            <w:tcW w:w="0" w:type="auto"/>
          </w:tcPr>
          <w:p w:rsidR="00D31583" w:rsidRPr="00E543CF" w:rsidRDefault="003F049D" w:rsidP="00E543CF">
            <w:pPr>
              <w:widowControl w:val="0"/>
              <w:shd w:val="clear" w:color="000000" w:fill="auto"/>
              <w:spacing w:line="360" w:lineRule="auto"/>
              <w:rPr>
                <w:sz w:val="20"/>
              </w:rPr>
            </w:pPr>
            <w:r w:rsidRPr="00E543CF">
              <w:rPr>
                <w:sz w:val="20"/>
              </w:rPr>
              <w:t>+0,003</w:t>
            </w:r>
          </w:p>
        </w:tc>
      </w:tr>
      <w:tr w:rsidR="00D31583" w:rsidRPr="00E543CF" w:rsidTr="00E543CF">
        <w:trPr>
          <w:trHeight w:val="23"/>
          <w:jc w:val="center"/>
        </w:trPr>
        <w:tc>
          <w:tcPr>
            <w:tcW w:w="0" w:type="auto"/>
          </w:tcPr>
          <w:p w:rsidR="00D31583" w:rsidRPr="00E543CF" w:rsidRDefault="00D31583" w:rsidP="00E543CF">
            <w:pPr>
              <w:widowControl w:val="0"/>
              <w:shd w:val="clear" w:color="000000" w:fill="auto"/>
              <w:spacing w:line="360" w:lineRule="auto"/>
              <w:rPr>
                <w:sz w:val="20"/>
              </w:rPr>
            </w:pPr>
            <w:r w:rsidRPr="00E543CF">
              <w:rPr>
                <w:sz w:val="20"/>
                <w:lang w:val="en-US"/>
              </w:rPr>
              <w:t xml:space="preserve">- </w:t>
            </w:r>
            <w:r w:rsidRPr="00E543CF">
              <w:rPr>
                <w:sz w:val="20"/>
              </w:rPr>
              <w:t>текучести кадров</w:t>
            </w:r>
          </w:p>
        </w:tc>
        <w:tc>
          <w:tcPr>
            <w:tcW w:w="0" w:type="auto"/>
          </w:tcPr>
          <w:p w:rsidR="00D31583" w:rsidRPr="00E543CF" w:rsidRDefault="00CA347A" w:rsidP="00E543CF">
            <w:pPr>
              <w:widowControl w:val="0"/>
              <w:shd w:val="clear" w:color="000000" w:fill="auto"/>
              <w:spacing w:line="360" w:lineRule="auto"/>
              <w:rPr>
                <w:sz w:val="20"/>
              </w:rPr>
            </w:pPr>
            <w:r w:rsidRPr="00E543CF">
              <w:rPr>
                <w:sz w:val="20"/>
              </w:rPr>
              <w:t>0,33</w:t>
            </w:r>
          </w:p>
        </w:tc>
        <w:tc>
          <w:tcPr>
            <w:tcW w:w="0" w:type="auto"/>
          </w:tcPr>
          <w:p w:rsidR="00D31583" w:rsidRPr="00E543CF" w:rsidRDefault="0088069B" w:rsidP="00E543CF">
            <w:pPr>
              <w:widowControl w:val="0"/>
              <w:shd w:val="clear" w:color="000000" w:fill="auto"/>
              <w:spacing w:line="360" w:lineRule="auto"/>
              <w:rPr>
                <w:sz w:val="20"/>
              </w:rPr>
            </w:pPr>
            <w:r w:rsidRPr="00E543CF">
              <w:rPr>
                <w:sz w:val="20"/>
              </w:rPr>
              <w:t>0,329</w:t>
            </w:r>
          </w:p>
        </w:tc>
        <w:tc>
          <w:tcPr>
            <w:tcW w:w="0" w:type="auto"/>
          </w:tcPr>
          <w:p w:rsidR="00D31583" w:rsidRPr="00E543CF" w:rsidRDefault="003F049D" w:rsidP="00E543CF">
            <w:pPr>
              <w:widowControl w:val="0"/>
              <w:shd w:val="clear" w:color="000000" w:fill="auto"/>
              <w:spacing w:line="360" w:lineRule="auto"/>
              <w:rPr>
                <w:sz w:val="20"/>
              </w:rPr>
            </w:pPr>
            <w:r w:rsidRPr="00E543CF">
              <w:rPr>
                <w:sz w:val="20"/>
              </w:rPr>
              <w:t>-0,001</w:t>
            </w:r>
          </w:p>
        </w:tc>
      </w:tr>
    </w:tbl>
    <w:p w:rsidR="00D31583" w:rsidRPr="00E543CF" w:rsidRDefault="00E543CF" w:rsidP="00E543CF">
      <w:pPr>
        <w:widowControl w:val="0"/>
        <w:shd w:val="clear" w:color="000000" w:fill="auto"/>
        <w:spacing w:line="360" w:lineRule="auto"/>
        <w:ind w:firstLine="709"/>
        <w:jc w:val="both"/>
        <w:rPr>
          <w:sz w:val="28"/>
          <w:szCs w:val="28"/>
        </w:rPr>
      </w:pPr>
      <w:r>
        <w:rPr>
          <w:sz w:val="28"/>
          <w:szCs w:val="28"/>
        </w:rPr>
        <w:br w:type="page"/>
      </w:r>
      <w:r w:rsidR="00D31583" w:rsidRPr="00E543CF">
        <w:rPr>
          <w:sz w:val="28"/>
          <w:szCs w:val="28"/>
        </w:rPr>
        <w:t xml:space="preserve">Как видно из таблицы </w:t>
      </w:r>
      <w:r w:rsidR="003F049D" w:rsidRPr="00E543CF">
        <w:rPr>
          <w:sz w:val="28"/>
          <w:szCs w:val="28"/>
        </w:rPr>
        <w:t>1</w:t>
      </w:r>
      <w:r w:rsidR="00D31583" w:rsidRPr="00E543CF">
        <w:rPr>
          <w:sz w:val="28"/>
          <w:szCs w:val="28"/>
        </w:rPr>
        <w:t xml:space="preserve">, не все коэффициенты движения рабочей силы имеют положительную динамику. Коэффициент по приему </w:t>
      </w:r>
      <w:r w:rsidR="003F049D" w:rsidRPr="00E543CF">
        <w:rPr>
          <w:sz w:val="28"/>
          <w:szCs w:val="28"/>
        </w:rPr>
        <w:t>снизился в динамике на 0,003</w:t>
      </w:r>
      <w:r w:rsidR="00D31583" w:rsidRPr="00E543CF">
        <w:rPr>
          <w:sz w:val="28"/>
          <w:szCs w:val="28"/>
        </w:rPr>
        <w:t xml:space="preserve">. </w:t>
      </w:r>
      <w:r w:rsidR="003F049D" w:rsidRPr="00E543CF">
        <w:rPr>
          <w:sz w:val="28"/>
          <w:szCs w:val="28"/>
        </w:rPr>
        <w:t>Положительной</w:t>
      </w:r>
      <w:r w:rsidR="00D31583" w:rsidRPr="00E543CF">
        <w:rPr>
          <w:sz w:val="28"/>
          <w:szCs w:val="28"/>
        </w:rPr>
        <w:t xml:space="preserve"> тенденцией в движении кадров </w:t>
      </w:r>
      <w:r w:rsidR="003F049D" w:rsidRPr="00E543CF">
        <w:rPr>
          <w:sz w:val="28"/>
          <w:szCs w:val="28"/>
        </w:rPr>
        <w:t>УП «ММЗ им. С.И. Вавилова»</w:t>
      </w:r>
      <w:r w:rsidR="00D31583" w:rsidRPr="00E543CF">
        <w:rPr>
          <w:sz w:val="28"/>
          <w:szCs w:val="28"/>
        </w:rPr>
        <w:t xml:space="preserve"> в отчетном периоде является </w:t>
      </w:r>
      <w:r w:rsidR="003F049D" w:rsidRPr="00E543CF">
        <w:rPr>
          <w:sz w:val="28"/>
          <w:szCs w:val="28"/>
        </w:rPr>
        <w:t>снижение</w:t>
      </w:r>
      <w:r w:rsidR="00D31583" w:rsidRPr="00E543CF">
        <w:rPr>
          <w:sz w:val="28"/>
          <w:szCs w:val="28"/>
        </w:rPr>
        <w:t xml:space="preserve"> коэффициента текучести кадров. Коэффициент текучести кадров за </w:t>
      </w:r>
      <w:r w:rsidR="003F049D" w:rsidRPr="00E543CF">
        <w:rPr>
          <w:sz w:val="28"/>
          <w:szCs w:val="28"/>
        </w:rPr>
        <w:t>2007</w:t>
      </w:r>
      <w:r w:rsidRPr="00E543CF">
        <w:rPr>
          <w:sz w:val="28"/>
          <w:szCs w:val="28"/>
        </w:rPr>
        <w:t xml:space="preserve"> </w:t>
      </w:r>
      <w:r w:rsidR="00D31583" w:rsidRPr="00E543CF">
        <w:rPr>
          <w:sz w:val="28"/>
          <w:szCs w:val="28"/>
        </w:rPr>
        <w:t>г</w:t>
      </w:r>
      <w:r w:rsidR="003F049D" w:rsidRPr="00E543CF">
        <w:rPr>
          <w:sz w:val="28"/>
          <w:szCs w:val="28"/>
        </w:rPr>
        <w:t>. составил 0,329</w:t>
      </w:r>
      <w:r w:rsidR="00D31583" w:rsidRPr="00E543CF">
        <w:rPr>
          <w:sz w:val="28"/>
          <w:szCs w:val="28"/>
        </w:rPr>
        <w:t xml:space="preserve"> и </w:t>
      </w:r>
      <w:r w:rsidR="003F049D" w:rsidRPr="00E543CF">
        <w:rPr>
          <w:sz w:val="28"/>
          <w:szCs w:val="28"/>
        </w:rPr>
        <w:t>снизился на 0,001</w:t>
      </w:r>
      <w:r w:rsidR="00D31583" w:rsidRPr="00E543CF">
        <w:rPr>
          <w:sz w:val="28"/>
          <w:szCs w:val="28"/>
        </w:rPr>
        <w:t>.</w:t>
      </w:r>
      <w:r w:rsidR="005D4DC1" w:rsidRPr="00E543CF">
        <w:rPr>
          <w:sz w:val="28"/>
          <w:szCs w:val="28"/>
        </w:rPr>
        <w:t xml:space="preserve"> Коэффициент стабильности кадров увеличился на 0,003.</w:t>
      </w:r>
    </w:p>
    <w:p w:rsidR="00D31583" w:rsidRPr="00E543CF" w:rsidRDefault="00D31583" w:rsidP="00E543CF">
      <w:pPr>
        <w:widowControl w:val="0"/>
        <w:shd w:val="clear" w:color="000000" w:fill="auto"/>
        <w:spacing w:line="360" w:lineRule="auto"/>
        <w:ind w:firstLine="709"/>
        <w:jc w:val="both"/>
        <w:rPr>
          <w:sz w:val="28"/>
          <w:szCs w:val="28"/>
        </w:rPr>
      </w:pPr>
      <w:r w:rsidRPr="00E543CF">
        <w:rPr>
          <w:sz w:val="28"/>
          <w:szCs w:val="28"/>
        </w:rPr>
        <w:t xml:space="preserve">Проведем анализ показателей по труду и заработной плате </w:t>
      </w:r>
      <w:r w:rsidR="00D338E5" w:rsidRPr="00E543CF">
        <w:rPr>
          <w:sz w:val="28"/>
          <w:szCs w:val="28"/>
        </w:rPr>
        <w:t>УП «ММЗ им. С.И. Вавилова»</w:t>
      </w:r>
      <w:r w:rsidRPr="00E543CF">
        <w:rPr>
          <w:sz w:val="28"/>
          <w:szCs w:val="28"/>
        </w:rPr>
        <w:t>, для чего составим таблицу</w:t>
      </w:r>
      <w:r w:rsidR="008F082A" w:rsidRPr="00E543CF">
        <w:rPr>
          <w:sz w:val="28"/>
          <w:szCs w:val="28"/>
        </w:rPr>
        <w:t xml:space="preserve"> 2</w:t>
      </w:r>
      <w:r w:rsidRPr="00E543CF">
        <w:rPr>
          <w:sz w:val="28"/>
          <w:szCs w:val="28"/>
        </w:rPr>
        <w:t>.</w:t>
      </w:r>
    </w:p>
    <w:p w:rsidR="00D31583" w:rsidRPr="00E543CF" w:rsidRDefault="00D31583" w:rsidP="00E543CF">
      <w:pPr>
        <w:widowControl w:val="0"/>
        <w:shd w:val="clear" w:color="000000" w:fill="auto"/>
        <w:spacing w:line="360" w:lineRule="auto"/>
        <w:ind w:firstLine="709"/>
        <w:jc w:val="both"/>
        <w:rPr>
          <w:sz w:val="28"/>
          <w:szCs w:val="28"/>
        </w:rPr>
      </w:pPr>
    </w:p>
    <w:p w:rsidR="00D31583" w:rsidRPr="00E543CF" w:rsidRDefault="00D31583" w:rsidP="00E543CF">
      <w:pPr>
        <w:widowControl w:val="0"/>
        <w:shd w:val="clear" w:color="000000" w:fill="auto"/>
        <w:spacing w:line="360" w:lineRule="auto"/>
        <w:ind w:firstLine="709"/>
        <w:jc w:val="both"/>
        <w:rPr>
          <w:sz w:val="28"/>
          <w:szCs w:val="28"/>
        </w:rPr>
      </w:pPr>
      <w:r w:rsidRPr="00E543CF">
        <w:rPr>
          <w:i/>
          <w:iCs/>
          <w:sz w:val="28"/>
          <w:szCs w:val="28"/>
        </w:rPr>
        <w:t>Таблица</w:t>
      </w:r>
      <w:r w:rsidR="008F082A" w:rsidRPr="00E543CF">
        <w:rPr>
          <w:i/>
          <w:iCs/>
          <w:sz w:val="28"/>
          <w:szCs w:val="28"/>
        </w:rPr>
        <w:t xml:space="preserve"> 2</w:t>
      </w:r>
      <w:r w:rsidRPr="00E543CF">
        <w:rPr>
          <w:i/>
          <w:iCs/>
          <w:sz w:val="28"/>
          <w:szCs w:val="28"/>
        </w:rPr>
        <w:t>.</w:t>
      </w:r>
      <w:r w:rsidRPr="00E543CF">
        <w:rPr>
          <w:iCs/>
          <w:sz w:val="28"/>
          <w:szCs w:val="28"/>
        </w:rPr>
        <w:t xml:space="preserve"> </w:t>
      </w:r>
      <w:r w:rsidRPr="00E543CF">
        <w:rPr>
          <w:sz w:val="28"/>
          <w:szCs w:val="28"/>
        </w:rPr>
        <w:t xml:space="preserve">Анализ показателей по труду и заработной плате </w:t>
      </w:r>
      <w:r w:rsidR="00D338E5" w:rsidRPr="00E543CF">
        <w:rPr>
          <w:sz w:val="28"/>
          <w:szCs w:val="28"/>
        </w:rPr>
        <w:t>УП «ММЗ им. С.И. Вавилова»</w:t>
      </w:r>
      <w:r w:rsidRPr="00E543CF">
        <w:rPr>
          <w:sz w:val="28"/>
          <w:szCs w:val="28"/>
        </w:rPr>
        <w:t xml:space="preserve"> за 200</w:t>
      </w:r>
      <w:r w:rsidR="006823C4" w:rsidRPr="00E543CF">
        <w:rPr>
          <w:sz w:val="28"/>
          <w:szCs w:val="28"/>
        </w:rPr>
        <w:t>6</w:t>
      </w:r>
      <w:r w:rsidRPr="00E543CF">
        <w:rPr>
          <w:sz w:val="28"/>
          <w:szCs w:val="28"/>
        </w:rPr>
        <w:t>-200</w:t>
      </w:r>
      <w:r w:rsidR="006823C4" w:rsidRPr="00E543CF">
        <w:rPr>
          <w:sz w:val="28"/>
          <w:szCs w:val="28"/>
        </w:rPr>
        <w:t>7</w:t>
      </w:r>
      <w:r w:rsidR="00E543CF" w:rsidRPr="00E543CF">
        <w:rPr>
          <w:sz w:val="28"/>
          <w:szCs w:val="28"/>
        </w:rPr>
        <w:t xml:space="preserve"> </w:t>
      </w:r>
      <w:r w:rsidRPr="00E543CF">
        <w:rPr>
          <w:sz w:val="28"/>
          <w:szCs w:val="28"/>
        </w:rPr>
        <w:t>гг.</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4169"/>
        <w:gridCol w:w="730"/>
        <w:gridCol w:w="730"/>
        <w:gridCol w:w="1526"/>
        <w:gridCol w:w="1307"/>
      </w:tblGrid>
      <w:tr w:rsidR="00D31583" w:rsidRPr="00E543CF" w:rsidTr="00E543CF">
        <w:trPr>
          <w:trHeight w:val="23"/>
        </w:trPr>
        <w:tc>
          <w:tcPr>
            <w:tcW w:w="0" w:type="auto"/>
          </w:tcPr>
          <w:p w:rsidR="00D31583" w:rsidRPr="00E543CF" w:rsidRDefault="00D31583" w:rsidP="00E543CF">
            <w:pPr>
              <w:widowControl w:val="0"/>
              <w:shd w:val="clear" w:color="000000" w:fill="auto"/>
              <w:spacing w:line="360" w:lineRule="auto"/>
              <w:rPr>
                <w:sz w:val="20"/>
              </w:rPr>
            </w:pPr>
            <w:r w:rsidRPr="00E543CF">
              <w:rPr>
                <w:sz w:val="20"/>
              </w:rPr>
              <w:t>Показатель</w:t>
            </w:r>
          </w:p>
        </w:tc>
        <w:tc>
          <w:tcPr>
            <w:tcW w:w="0" w:type="auto"/>
          </w:tcPr>
          <w:p w:rsidR="00D31583" w:rsidRPr="00E543CF" w:rsidRDefault="006823C4" w:rsidP="00E543CF">
            <w:pPr>
              <w:widowControl w:val="0"/>
              <w:shd w:val="clear" w:color="000000" w:fill="auto"/>
              <w:spacing w:line="360" w:lineRule="auto"/>
              <w:rPr>
                <w:sz w:val="20"/>
              </w:rPr>
            </w:pPr>
            <w:r w:rsidRPr="00E543CF">
              <w:rPr>
                <w:sz w:val="20"/>
              </w:rPr>
              <w:t>2006</w:t>
            </w:r>
            <w:r w:rsidR="00E543CF" w:rsidRPr="00E543CF">
              <w:rPr>
                <w:sz w:val="20"/>
              </w:rPr>
              <w:t xml:space="preserve"> </w:t>
            </w:r>
            <w:r w:rsidR="00D31583" w:rsidRPr="00E543CF">
              <w:rPr>
                <w:sz w:val="20"/>
              </w:rPr>
              <w:t>г.</w:t>
            </w:r>
          </w:p>
        </w:tc>
        <w:tc>
          <w:tcPr>
            <w:tcW w:w="0" w:type="auto"/>
          </w:tcPr>
          <w:p w:rsidR="00D31583" w:rsidRPr="00E543CF" w:rsidRDefault="00D31583" w:rsidP="00E543CF">
            <w:pPr>
              <w:widowControl w:val="0"/>
              <w:shd w:val="clear" w:color="000000" w:fill="auto"/>
              <w:spacing w:line="360" w:lineRule="auto"/>
              <w:rPr>
                <w:sz w:val="20"/>
              </w:rPr>
            </w:pPr>
            <w:r w:rsidRPr="00E543CF">
              <w:rPr>
                <w:sz w:val="20"/>
              </w:rPr>
              <w:t>200</w:t>
            </w:r>
            <w:r w:rsidR="006823C4" w:rsidRPr="00E543CF">
              <w:rPr>
                <w:sz w:val="20"/>
              </w:rPr>
              <w:t>7</w:t>
            </w:r>
            <w:r w:rsidR="00E543CF" w:rsidRPr="00E543CF">
              <w:rPr>
                <w:sz w:val="20"/>
              </w:rPr>
              <w:t xml:space="preserve"> </w:t>
            </w:r>
            <w:r w:rsidRPr="00E543CF">
              <w:rPr>
                <w:sz w:val="20"/>
              </w:rPr>
              <w:t>г.</w:t>
            </w:r>
          </w:p>
        </w:tc>
        <w:tc>
          <w:tcPr>
            <w:tcW w:w="0" w:type="auto"/>
          </w:tcPr>
          <w:p w:rsidR="00D31583" w:rsidRPr="00E543CF" w:rsidRDefault="00D31583" w:rsidP="00E543CF">
            <w:pPr>
              <w:widowControl w:val="0"/>
              <w:shd w:val="clear" w:color="000000" w:fill="auto"/>
              <w:spacing w:line="360" w:lineRule="auto"/>
              <w:rPr>
                <w:sz w:val="20"/>
              </w:rPr>
            </w:pPr>
            <w:r w:rsidRPr="00E543CF">
              <w:rPr>
                <w:sz w:val="20"/>
              </w:rPr>
              <w:t xml:space="preserve">Отклонение </w:t>
            </w:r>
            <w:r w:rsidR="00D4445F" w:rsidRPr="00E543CF">
              <w:rPr>
                <w:sz w:val="20"/>
              </w:rPr>
              <w:t>(</w:t>
            </w:r>
            <w:r w:rsidRPr="00E543CF">
              <w:rPr>
                <w:sz w:val="20"/>
              </w:rPr>
              <w:t>+/-</w:t>
            </w:r>
            <w:r w:rsidR="00D4445F" w:rsidRPr="00E543CF">
              <w:rPr>
                <w:sz w:val="20"/>
              </w:rPr>
              <w:t>)</w:t>
            </w:r>
          </w:p>
        </w:tc>
        <w:tc>
          <w:tcPr>
            <w:tcW w:w="0" w:type="auto"/>
          </w:tcPr>
          <w:p w:rsidR="00D31583" w:rsidRPr="00E543CF" w:rsidRDefault="006823C4" w:rsidP="00E543CF">
            <w:pPr>
              <w:widowControl w:val="0"/>
              <w:shd w:val="clear" w:color="000000" w:fill="auto"/>
              <w:spacing w:line="360" w:lineRule="auto"/>
              <w:rPr>
                <w:sz w:val="20"/>
              </w:rPr>
            </w:pPr>
            <w:r w:rsidRPr="00E543CF">
              <w:rPr>
                <w:sz w:val="20"/>
              </w:rPr>
              <w:t>Темп роста, %</w:t>
            </w:r>
          </w:p>
        </w:tc>
      </w:tr>
      <w:tr w:rsidR="008F082A" w:rsidRPr="00E543CF" w:rsidTr="00E543CF">
        <w:trPr>
          <w:trHeight w:val="23"/>
        </w:trPr>
        <w:tc>
          <w:tcPr>
            <w:tcW w:w="0" w:type="auto"/>
          </w:tcPr>
          <w:p w:rsidR="008F082A" w:rsidRPr="00E543CF" w:rsidRDefault="008F082A" w:rsidP="00E543CF">
            <w:pPr>
              <w:widowControl w:val="0"/>
              <w:shd w:val="clear" w:color="000000" w:fill="auto"/>
              <w:spacing w:line="360" w:lineRule="auto"/>
              <w:rPr>
                <w:sz w:val="20"/>
              </w:rPr>
            </w:pPr>
            <w:r w:rsidRPr="00E543CF">
              <w:rPr>
                <w:sz w:val="20"/>
              </w:rPr>
              <w:t>Среднесписочная численность работников, чел.</w:t>
            </w:r>
          </w:p>
        </w:tc>
        <w:tc>
          <w:tcPr>
            <w:tcW w:w="0" w:type="auto"/>
          </w:tcPr>
          <w:p w:rsidR="008F082A" w:rsidRPr="00E543CF" w:rsidRDefault="008F082A" w:rsidP="00E543CF">
            <w:pPr>
              <w:widowControl w:val="0"/>
              <w:shd w:val="clear" w:color="000000" w:fill="auto"/>
              <w:spacing w:line="360" w:lineRule="auto"/>
              <w:rPr>
                <w:sz w:val="20"/>
              </w:rPr>
            </w:pPr>
            <w:r w:rsidRPr="00E543CF">
              <w:rPr>
                <w:sz w:val="20"/>
              </w:rPr>
              <w:t>2901</w:t>
            </w:r>
          </w:p>
        </w:tc>
        <w:tc>
          <w:tcPr>
            <w:tcW w:w="0" w:type="auto"/>
          </w:tcPr>
          <w:p w:rsidR="008F082A" w:rsidRPr="00E543CF" w:rsidRDefault="008F082A" w:rsidP="00E543CF">
            <w:pPr>
              <w:widowControl w:val="0"/>
              <w:shd w:val="clear" w:color="000000" w:fill="auto"/>
              <w:spacing w:line="360" w:lineRule="auto"/>
              <w:rPr>
                <w:sz w:val="20"/>
              </w:rPr>
            </w:pPr>
            <w:r w:rsidRPr="00E543CF">
              <w:rPr>
                <w:sz w:val="20"/>
              </w:rPr>
              <w:t>2939</w:t>
            </w:r>
          </w:p>
        </w:tc>
        <w:tc>
          <w:tcPr>
            <w:tcW w:w="0" w:type="auto"/>
          </w:tcPr>
          <w:p w:rsidR="008F082A" w:rsidRPr="00E543CF" w:rsidRDefault="008F082A" w:rsidP="00E543CF">
            <w:pPr>
              <w:widowControl w:val="0"/>
              <w:shd w:val="clear" w:color="000000" w:fill="auto"/>
              <w:spacing w:line="360" w:lineRule="auto"/>
              <w:rPr>
                <w:sz w:val="20"/>
              </w:rPr>
            </w:pPr>
            <w:r w:rsidRPr="00E543CF">
              <w:rPr>
                <w:sz w:val="20"/>
              </w:rPr>
              <w:t>+38</w:t>
            </w:r>
          </w:p>
        </w:tc>
        <w:tc>
          <w:tcPr>
            <w:tcW w:w="0" w:type="auto"/>
          </w:tcPr>
          <w:p w:rsidR="008F082A" w:rsidRPr="00E543CF" w:rsidRDefault="008F082A" w:rsidP="00E543CF">
            <w:pPr>
              <w:widowControl w:val="0"/>
              <w:shd w:val="clear" w:color="000000" w:fill="auto"/>
              <w:spacing w:line="360" w:lineRule="auto"/>
              <w:rPr>
                <w:sz w:val="20"/>
              </w:rPr>
            </w:pPr>
            <w:r w:rsidRPr="00E543CF">
              <w:rPr>
                <w:sz w:val="20"/>
              </w:rPr>
              <w:t>101,3</w:t>
            </w:r>
          </w:p>
        </w:tc>
      </w:tr>
      <w:tr w:rsidR="00D31583" w:rsidRPr="00E543CF" w:rsidTr="00E543CF">
        <w:trPr>
          <w:trHeight w:val="23"/>
        </w:trPr>
        <w:tc>
          <w:tcPr>
            <w:tcW w:w="0" w:type="auto"/>
          </w:tcPr>
          <w:p w:rsidR="00D31583" w:rsidRPr="00E543CF" w:rsidRDefault="00D31583" w:rsidP="00E543CF">
            <w:pPr>
              <w:widowControl w:val="0"/>
              <w:shd w:val="clear" w:color="000000" w:fill="auto"/>
              <w:spacing w:line="360" w:lineRule="auto"/>
              <w:rPr>
                <w:sz w:val="20"/>
              </w:rPr>
            </w:pPr>
            <w:r w:rsidRPr="00E543CF">
              <w:rPr>
                <w:sz w:val="20"/>
              </w:rPr>
              <w:t>Фонд заработной платы, млн. руб.</w:t>
            </w:r>
          </w:p>
        </w:tc>
        <w:tc>
          <w:tcPr>
            <w:tcW w:w="0" w:type="auto"/>
          </w:tcPr>
          <w:p w:rsidR="00D31583" w:rsidRPr="00E543CF" w:rsidRDefault="0056679A" w:rsidP="00E543CF">
            <w:pPr>
              <w:widowControl w:val="0"/>
              <w:shd w:val="clear" w:color="000000" w:fill="auto"/>
              <w:tabs>
                <w:tab w:val="left" w:pos="0"/>
              </w:tabs>
              <w:spacing w:line="360" w:lineRule="auto"/>
              <w:rPr>
                <w:sz w:val="20"/>
              </w:rPr>
            </w:pPr>
            <w:r w:rsidRPr="00E543CF">
              <w:rPr>
                <w:sz w:val="20"/>
              </w:rPr>
              <w:t>20163,1</w:t>
            </w:r>
          </w:p>
        </w:tc>
        <w:tc>
          <w:tcPr>
            <w:tcW w:w="0" w:type="auto"/>
          </w:tcPr>
          <w:p w:rsidR="00D31583" w:rsidRPr="00E543CF" w:rsidRDefault="0056679A" w:rsidP="00E543CF">
            <w:pPr>
              <w:widowControl w:val="0"/>
              <w:shd w:val="clear" w:color="000000" w:fill="auto"/>
              <w:tabs>
                <w:tab w:val="left" w:pos="0"/>
              </w:tabs>
              <w:spacing w:line="360" w:lineRule="auto"/>
              <w:rPr>
                <w:sz w:val="20"/>
              </w:rPr>
            </w:pPr>
            <w:r w:rsidRPr="00E543CF">
              <w:rPr>
                <w:sz w:val="20"/>
              </w:rPr>
              <w:t>25657,5</w:t>
            </w:r>
          </w:p>
        </w:tc>
        <w:tc>
          <w:tcPr>
            <w:tcW w:w="0" w:type="auto"/>
          </w:tcPr>
          <w:p w:rsidR="00D31583" w:rsidRPr="00E543CF" w:rsidRDefault="0056679A" w:rsidP="00E543CF">
            <w:pPr>
              <w:widowControl w:val="0"/>
              <w:shd w:val="clear" w:color="000000" w:fill="auto"/>
              <w:tabs>
                <w:tab w:val="left" w:pos="0"/>
              </w:tabs>
              <w:spacing w:line="360" w:lineRule="auto"/>
              <w:rPr>
                <w:sz w:val="20"/>
                <w:lang w:val="en-US"/>
              </w:rPr>
            </w:pPr>
            <w:r w:rsidRPr="00E543CF">
              <w:rPr>
                <w:sz w:val="20"/>
                <w:lang w:val="en-US"/>
              </w:rPr>
              <w:t>+5494</w:t>
            </w:r>
            <w:r w:rsidRPr="00E543CF">
              <w:rPr>
                <w:sz w:val="20"/>
              </w:rPr>
              <w:t>,</w:t>
            </w:r>
            <w:r w:rsidRPr="00E543CF">
              <w:rPr>
                <w:sz w:val="20"/>
                <w:lang w:val="en-US"/>
              </w:rPr>
              <w:t>4</w:t>
            </w:r>
          </w:p>
        </w:tc>
        <w:tc>
          <w:tcPr>
            <w:tcW w:w="0" w:type="auto"/>
          </w:tcPr>
          <w:p w:rsidR="00D31583" w:rsidRPr="00E543CF" w:rsidRDefault="0056679A" w:rsidP="00E543CF">
            <w:pPr>
              <w:widowControl w:val="0"/>
              <w:shd w:val="clear" w:color="000000" w:fill="auto"/>
              <w:tabs>
                <w:tab w:val="left" w:pos="0"/>
              </w:tabs>
              <w:spacing w:line="360" w:lineRule="auto"/>
              <w:rPr>
                <w:sz w:val="20"/>
              </w:rPr>
            </w:pPr>
            <w:r w:rsidRPr="00E543CF">
              <w:rPr>
                <w:sz w:val="20"/>
              </w:rPr>
              <w:t>127,2</w:t>
            </w:r>
          </w:p>
        </w:tc>
      </w:tr>
      <w:tr w:rsidR="00D31583" w:rsidRPr="00E543CF" w:rsidTr="00E543CF">
        <w:trPr>
          <w:trHeight w:val="23"/>
        </w:trPr>
        <w:tc>
          <w:tcPr>
            <w:tcW w:w="0" w:type="auto"/>
          </w:tcPr>
          <w:p w:rsidR="00D31583" w:rsidRPr="00E543CF" w:rsidRDefault="00D4445F" w:rsidP="00E543CF">
            <w:pPr>
              <w:widowControl w:val="0"/>
              <w:shd w:val="clear" w:color="000000" w:fill="auto"/>
              <w:spacing w:line="360" w:lineRule="auto"/>
              <w:rPr>
                <w:sz w:val="20"/>
              </w:rPr>
            </w:pPr>
            <w:r w:rsidRPr="00E543CF">
              <w:rPr>
                <w:sz w:val="20"/>
              </w:rPr>
              <w:t>Выручка от реализации</w:t>
            </w:r>
            <w:r w:rsidR="00D31583" w:rsidRPr="00E543CF">
              <w:rPr>
                <w:sz w:val="20"/>
              </w:rPr>
              <w:t>, млн. руб.</w:t>
            </w:r>
          </w:p>
        </w:tc>
        <w:tc>
          <w:tcPr>
            <w:tcW w:w="0" w:type="auto"/>
          </w:tcPr>
          <w:p w:rsidR="00D31583" w:rsidRPr="00E543CF" w:rsidRDefault="008F082A" w:rsidP="00E543CF">
            <w:pPr>
              <w:widowControl w:val="0"/>
              <w:shd w:val="clear" w:color="000000" w:fill="auto"/>
              <w:spacing w:line="360" w:lineRule="auto"/>
              <w:rPr>
                <w:sz w:val="20"/>
              </w:rPr>
            </w:pPr>
            <w:r w:rsidRPr="00E543CF">
              <w:rPr>
                <w:sz w:val="20"/>
              </w:rPr>
              <w:t>63296</w:t>
            </w:r>
          </w:p>
        </w:tc>
        <w:tc>
          <w:tcPr>
            <w:tcW w:w="0" w:type="auto"/>
          </w:tcPr>
          <w:p w:rsidR="00D31583" w:rsidRPr="00E543CF" w:rsidRDefault="008F082A" w:rsidP="00E543CF">
            <w:pPr>
              <w:widowControl w:val="0"/>
              <w:shd w:val="clear" w:color="000000" w:fill="auto"/>
              <w:spacing w:line="360" w:lineRule="auto"/>
              <w:rPr>
                <w:sz w:val="20"/>
              </w:rPr>
            </w:pPr>
            <w:r w:rsidRPr="00E543CF">
              <w:rPr>
                <w:sz w:val="20"/>
              </w:rPr>
              <w:t>82297</w:t>
            </w:r>
          </w:p>
        </w:tc>
        <w:tc>
          <w:tcPr>
            <w:tcW w:w="0" w:type="auto"/>
          </w:tcPr>
          <w:p w:rsidR="00D31583" w:rsidRPr="00E543CF" w:rsidRDefault="008F082A" w:rsidP="00E543CF">
            <w:pPr>
              <w:widowControl w:val="0"/>
              <w:shd w:val="clear" w:color="000000" w:fill="auto"/>
              <w:spacing w:line="360" w:lineRule="auto"/>
              <w:rPr>
                <w:sz w:val="20"/>
              </w:rPr>
            </w:pPr>
            <w:r w:rsidRPr="00E543CF">
              <w:rPr>
                <w:sz w:val="20"/>
              </w:rPr>
              <w:t>+19001</w:t>
            </w:r>
          </w:p>
        </w:tc>
        <w:tc>
          <w:tcPr>
            <w:tcW w:w="0" w:type="auto"/>
          </w:tcPr>
          <w:p w:rsidR="00D31583" w:rsidRPr="00E543CF" w:rsidRDefault="008F082A" w:rsidP="00E543CF">
            <w:pPr>
              <w:widowControl w:val="0"/>
              <w:shd w:val="clear" w:color="000000" w:fill="auto"/>
              <w:spacing w:line="360" w:lineRule="auto"/>
              <w:rPr>
                <w:sz w:val="20"/>
              </w:rPr>
            </w:pPr>
            <w:r w:rsidRPr="00E543CF">
              <w:rPr>
                <w:sz w:val="20"/>
              </w:rPr>
              <w:t>130,0</w:t>
            </w:r>
          </w:p>
        </w:tc>
      </w:tr>
      <w:tr w:rsidR="00D31583" w:rsidRPr="00E543CF" w:rsidTr="00E543CF">
        <w:trPr>
          <w:trHeight w:val="23"/>
        </w:trPr>
        <w:tc>
          <w:tcPr>
            <w:tcW w:w="0" w:type="auto"/>
          </w:tcPr>
          <w:p w:rsidR="00D31583" w:rsidRPr="00E543CF" w:rsidRDefault="00D31583" w:rsidP="00E543CF">
            <w:pPr>
              <w:widowControl w:val="0"/>
              <w:shd w:val="clear" w:color="000000" w:fill="auto"/>
              <w:spacing w:line="360" w:lineRule="auto"/>
              <w:rPr>
                <w:sz w:val="20"/>
              </w:rPr>
            </w:pPr>
            <w:r w:rsidRPr="00E543CF">
              <w:rPr>
                <w:sz w:val="20"/>
              </w:rPr>
              <w:t xml:space="preserve">Фонд заработной платы в % к </w:t>
            </w:r>
            <w:r w:rsidR="0070239A" w:rsidRPr="00E543CF">
              <w:rPr>
                <w:sz w:val="20"/>
              </w:rPr>
              <w:t>выручке</w:t>
            </w:r>
          </w:p>
        </w:tc>
        <w:tc>
          <w:tcPr>
            <w:tcW w:w="0" w:type="auto"/>
          </w:tcPr>
          <w:p w:rsidR="00D31583" w:rsidRPr="00E543CF" w:rsidRDefault="0056679A" w:rsidP="00E543CF">
            <w:pPr>
              <w:widowControl w:val="0"/>
              <w:shd w:val="clear" w:color="000000" w:fill="auto"/>
              <w:spacing w:line="360" w:lineRule="auto"/>
              <w:rPr>
                <w:sz w:val="20"/>
              </w:rPr>
            </w:pPr>
            <w:r w:rsidRPr="00E543CF">
              <w:rPr>
                <w:sz w:val="20"/>
              </w:rPr>
              <w:t>31,86</w:t>
            </w:r>
          </w:p>
        </w:tc>
        <w:tc>
          <w:tcPr>
            <w:tcW w:w="0" w:type="auto"/>
          </w:tcPr>
          <w:p w:rsidR="00D31583" w:rsidRPr="00E543CF" w:rsidRDefault="0056679A" w:rsidP="00E543CF">
            <w:pPr>
              <w:widowControl w:val="0"/>
              <w:shd w:val="clear" w:color="000000" w:fill="auto"/>
              <w:spacing w:line="360" w:lineRule="auto"/>
              <w:rPr>
                <w:sz w:val="20"/>
              </w:rPr>
            </w:pPr>
            <w:r w:rsidRPr="00E543CF">
              <w:rPr>
                <w:sz w:val="20"/>
              </w:rPr>
              <w:t>31,18</w:t>
            </w:r>
          </w:p>
        </w:tc>
        <w:tc>
          <w:tcPr>
            <w:tcW w:w="0" w:type="auto"/>
          </w:tcPr>
          <w:p w:rsidR="00D31583" w:rsidRPr="00E543CF" w:rsidRDefault="0056679A" w:rsidP="00E543CF">
            <w:pPr>
              <w:widowControl w:val="0"/>
              <w:shd w:val="clear" w:color="000000" w:fill="auto"/>
              <w:spacing w:line="360" w:lineRule="auto"/>
              <w:rPr>
                <w:sz w:val="20"/>
              </w:rPr>
            </w:pPr>
            <w:r w:rsidRPr="00E543CF">
              <w:rPr>
                <w:sz w:val="20"/>
              </w:rPr>
              <w:t>-0,68</w:t>
            </w:r>
          </w:p>
        </w:tc>
        <w:tc>
          <w:tcPr>
            <w:tcW w:w="0" w:type="auto"/>
          </w:tcPr>
          <w:p w:rsidR="00D31583" w:rsidRPr="00E543CF" w:rsidRDefault="0056679A" w:rsidP="00E543CF">
            <w:pPr>
              <w:widowControl w:val="0"/>
              <w:shd w:val="clear" w:color="000000" w:fill="auto"/>
              <w:spacing w:line="360" w:lineRule="auto"/>
              <w:rPr>
                <w:sz w:val="20"/>
              </w:rPr>
            </w:pPr>
            <w:r w:rsidRPr="00E543CF">
              <w:rPr>
                <w:sz w:val="20"/>
              </w:rPr>
              <w:t>-</w:t>
            </w:r>
          </w:p>
        </w:tc>
      </w:tr>
      <w:tr w:rsidR="00D31583" w:rsidRPr="00E543CF" w:rsidTr="00E543CF">
        <w:trPr>
          <w:trHeight w:val="23"/>
        </w:trPr>
        <w:tc>
          <w:tcPr>
            <w:tcW w:w="0" w:type="auto"/>
          </w:tcPr>
          <w:p w:rsidR="00D31583" w:rsidRPr="00E543CF" w:rsidRDefault="00D31583" w:rsidP="00E543CF">
            <w:pPr>
              <w:widowControl w:val="0"/>
              <w:shd w:val="clear" w:color="000000" w:fill="auto"/>
              <w:spacing w:line="360" w:lineRule="auto"/>
              <w:rPr>
                <w:sz w:val="20"/>
              </w:rPr>
            </w:pPr>
            <w:r w:rsidRPr="00E543CF">
              <w:rPr>
                <w:sz w:val="20"/>
              </w:rPr>
              <w:t>Среднемесячная заработная плата, тыс. руб.</w:t>
            </w:r>
          </w:p>
        </w:tc>
        <w:tc>
          <w:tcPr>
            <w:tcW w:w="0" w:type="auto"/>
          </w:tcPr>
          <w:p w:rsidR="00D31583" w:rsidRPr="00E543CF" w:rsidRDefault="000726BC" w:rsidP="00E543CF">
            <w:pPr>
              <w:widowControl w:val="0"/>
              <w:shd w:val="clear" w:color="000000" w:fill="auto"/>
              <w:spacing w:line="360" w:lineRule="auto"/>
              <w:rPr>
                <w:sz w:val="20"/>
              </w:rPr>
            </w:pPr>
            <w:r w:rsidRPr="00E543CF">
              <w:rPr>
                <w:sz w:val="20"/>
              </w:rPr>
              <w:t>579,2</w:t>
            </w:r>
          </w:p>
        </w:tc>
        <w:tc>
          <w:tcPr>
            <w:tcW w:w="0" w:type="auto"/>
          </w:tcPr>
          <w:p w:rsidR="00D31583" w:rsidRPr="00E543CF" w:rsidRDefault="000726BC" w:rsidP="00E543CF">
            <w:pPr>
              <w:widowControl w:val="0"/>
              <w:shd w:val="clear" w:color="000000" w:fill="auto"/>
              <w:spacing w:line="360" w:lineRule="auto"/>
              <w:rPr>
                <w:sz w:val="20"/>
              </w:rPr>
            </w:pPr>
            <w:r w:rsidRPr="00E543CF">
              <w:rPr>
                <w:sz w:val="20"/>
              </w:rPr>
              <w:t>727,5</w:t>
            </w:r>
          </w:p>
        </w:tc>
        <w:tc>
          <w:tcPr>
            <w:tcW w:w="0" w:type="auto"/>
          </w:tcPr>
          <w:p w:rsidR="00D31583" w:rsidRPr="00E543CF" w:rsidRDefault="000726BC" w:rsidP="00E543CF">
            <w:pPr>
              <w:widowControl w:val="0"/>
              <w:shd w:val="clear" w:color="000000" w:fill="auto"/>
              <w:spacing w:line="360" w:lineRule="auto"/>
              <w:rPr>
                <w:sz w:val="20"/>
              </w:rPr>
            </w:pPr>
            <w:r w:rsidRPr="00E543CF">
              <w:rPr>
                <w:sz w:val="20"/>
              </w:rPr>
              <w:t>+148,3</w:t>
            </w:r>
          </w:p>
        </w:tc>
        <w:tc>
          <w:tcPr>
            <w:tcW w:w="0" w:type="auto"/>
          </w:tcPr>
          <w:p w:rsidR="00D31583" w:rsidRPr="00E543CF" w:rsidRDefault="000726BC" w:rsidP="00E543CF">
            <w:pPr>
              <w:widowControl w:val="0"/>
              <w:shd w:val="clear" w:color="000000" w:fill="auto"/>
              <w:spacing w:line="360" w:lineRule="auto"/>
              <w:rPr>
                <w:sz w:val="20"/>
              </w:rPr>
            </w:pPr>
            <w:r w:rsidRPr="00E543CF">
              <w:rPr>
                <w:sz w:val="20"/>
              </w:rPr>
              <w:t>125,6</w:t>
            </w:r>
          </w:p>
        </w:tc>
      </w:tr>
      <w:tr w:rsidR="00D31583" w:rsidRPr="00E543CF" w:rsidTr="00E543CF">
        <w:trPr>
          <w:trHeight w:val="23"/>
        </w:trPr>
        <w:tc>
          <w:tcPr>
            <w:tcW w:w="0" w:type="auto"/>
          </w:tcPr>
          <w:p w:rsidR="00D31583" w:rsidRPr="00E543CF" w:rsidRDefault="00D31583" w:rsidP="00E543CF">
            <w:pPr>
              <w:widowControl w:val="0"/>
              <w:shd w:val="clear" w:color="000000" w:fill="auto"/>
              <w:spacing w:line="360" w:lineRule="auto"/>
              <w:rPr>
                <w:sz w:val="20"/>
              </w:rPr>
            </w:pPr>
            <w:r w:rsidRPr="00E543CF">
              <w:rPr>
                <w:sz w:val="20"/>
              </w:rPr>
              <w:t>Производительность труда,</w:t>
            </w:r>
            <w:r w:rsidR="00F23CA6" w:rsidRPr="00E543CF">
              <w:rPr>
                <w:sz w:val="20"/>
              </w:rPr>
              <w:t xml:space="preserve"> </w:t>
            </w:r>
            <w:r w:rsidRPr="00E543CF">
              <w:rPr>
                <w:sz w:val="20"/>
              </w:rPr>
              <w:t>млн. руб.</w:t>
            </w:r>
          </w:p>
        </w:tc>
        <w:tc>
          <w:tcPr>
            <w:tcW w:w="0" w:type="auto"/>
          </w:tcPr>
          <w:p w:rsidR="00D31583" w:rsidRPr="00E543CF" w:rsidRDefault="0056679A" w:rsidP="00E543CF">
            <w:pPr>
              <w:widowControl w:val="0"/>
              <w:shd w:val="clear" w:color="000000" w:fill="auto"/>
              <w:spacing w:line="360" w:lineRule="auto"/>
              <w:rPr>
                <w:sz w:val="20"/>
              </w:rPr>
            </w:pPr>
            <w:r w:rsidRPr="00E543CF">
              <w:rPr>
                <w:sz w:val="20"/>
              </w:rPr>
              <w:t>21,82</w:t>
            </w:r>
          </w:p>
        </w:tc>
        <w:tc>
          <w:tcPr>
            <w:tcW w:w="0" w:type="auto"/>
          </w:tcPr>
          <w:p w:rsidR="00D31583" w:rsidRPr="00E543CF" w:rsidRDefault="0056679A" w:rsidP="00E543CF">
            <w:pPr>
              <w:widowControl w:val="0"/>
              <w:shd w:val="clear" w:color="000000" w:fill="auto"/>
              <w:spacing w:line="360" w:lineRule="auto"/>
              <w:rPr>
                <w:sz w:val="20"/>
              </w:rPr>
            </w:pPr>
            <w:r w:rsidRPr="00E543CF">
              <w:rPr>
                <w:sz w:val="20"/>
              </w:rPr>
              <w:t>28,0</w:t>
            </w:r>
          </w:p>
        </w:tc>
        <w:tc>
          <w:tcPr>
            <w:tcW w:w="0" w:type="auto"/>
          </w:tcPr>
          <w:p w:rsidR="00D31583" w:rsidRPr="00E543CF" w:rsidRDefault="0056679A" w:rsidP="00E543CF">
            <w:pPr>
              <w:widowControl w:val="0"/>
              <w:shd w:val="clear" w:color="000000" w:fill="auto"/>
              <w:spacing w:line="360" w:lineRule="auto"/>
              <w:rPr>
                <w:sz w:val="20"/>
                <w:lang w:val="en-US"/>
              </w:rPr>
            </w:pPr>
            <w:r w:rsidRPr="00E543CF">
              <w:rPr>
                <w:sz w:val="20"/>
                <w:lang w:val="en-US"/>
              </w:rPr>
              <w:t>+6</w:t>
            </w:r>
            <w:r w:rsidRPr="00E543CF">
              <w:rPr>
                <w:sz w:val="20"/>
              </w:rPr>
              <w:t>,</w:t>
            </w:r>
            <w:r w:rsidRPr="00E543CF">
              <w:rPr>
                <w:sz w:val="20"/>
                <w:lang w:val="en-US"/>
              </w:rPr>
              <w:t>18</w:t>
            </w:r>
          </w:p>
        </w:tc>
        <w:tc>
          <w:tcPr>
            <w:tcW w:w="0" w:type="auto"/>
          </w:tcPr>
          <w:p w:rsidR="00D31583" w:rsidRPr="00E543CF" w:rsidRDefault="0056679A" w:rsidP="00E543CF">
            <w:pPr>
              <w:widowControl w:val="0"/>
              <w:shd w:val="clear" w:color="000000" w:fill="auto"/>
              <w:spacing w:line="360" w:lineRule="auto"/>
              <w:rPr>
                <w:sz w:val="20"/>
              </w:rPr>
            </w:pPr>
            <w:r w:rsidRPr="00E543CF">
              <w:rPr>
                <w:sz w:val="20"/>
              </w:rPr>
              <w:t>128,3</w:t>
            </w:r>
          </w:p>
        </w:tc>
      </w:tr>
    </w:tbl>
    <w:p w:rsidR="00E543CF" w:rsidRDefault="00E543CF" w:rsidP="00E543CF">
      <w:pPr>
        <w:widowControl w:val="0"/>
        <w:shd w:val="clear" w:color="000000" w:fill="auto"/>
        <w:spacing w:line="360" w:lineRule="auto"/>
        <w:ind w:firstLine="709"/>
        <w:jc w:val="both"/>
        <w:rPr>
          <w:sz w:val="28"/>
          <w:szCs w:val="28"/>
        </w:rPr>
      </w:pPr>
    </w:p>
    <w:p w:rsidR="000B27ED" w:rsidRPr="00E543CF" w:rsidRDefault="00D31583" w:rsidP="00E543CF">
      <w:pPr>
        <w:widowControl w:val="0"/>
        <w:shd w:val="clear" w:color="000000" w:fill="auto"/>
        <w:spacing w:line="360" w:lineRule="auto"/>
        <w:ind w:firstLine="709"/>
        <w:jc w:val="both"/>
        <w:rPr>
          <w:sz w:val="28"/>
          <w:szCs w:val="28"/>
        </w:rPr>
      </w:pPr>
      <w:r w:rsidRPr="00E543CF">
        <w:rPr>
          <w:sz w:val="28"/>
          <w:szCs w:val="28"/>
        </w:rPr>
        <w:t xml:space="preserve">Фонд заработной платы </w:t>
      </w:r>
      <w:r w:rsidR="00D338E5" w:rsidRPr="00E543CF">
        <w:rPr>
          <w:sz w:val="28"/>
          <w:szCs w:val="28"/>
        </w:rPr>
        <w:t>УП «ММЗ им. С.И. Вавилова»</w:t>
      </w:r>
      <w:r w:rsidRPr="00E543CF">
        <w:rPr>
          <w:sz w:val="28"/>
          <w:szCs w:val="28"/>
        </w:rPr>
        <w:t xml:space="preserve"> увеличился по сравнению с 200</w:t>
      </w:r>
      <w:r w:rsidR="00D345C6" w:rsidRPr="00E543CF">
        <w:rPr>
          <w:sz w:val="28"/>
          <w:szCs w:val="28"/>
        </w:rPr>
        <w:t>6</w:t>
      </w:r>
      <w:r w:rsidR="00E543CF" w:rsidRPr="00E543CF">
        <w:rPr>
          <w:sz w:val="28"/>
          <w:szCs w:val="28"/>
        </w:rPr>
        <w:t xml:space="preserve"> </w:t>
      </w:r>
      <w:r w:rsidRPr="00E543CF">
        <w:rPr>
          <w:sz w:val="28"/>
          <w:szCs w:val="28"/>
        </w:rPr>
        <w:t xml:space="preserve">г. на </w:t>
      </w:r>
      <w:r w:rsidR="00D345C6" w:rsidRPr="00E543CF">
        <w:rPr>
          <w:sz w:val="28"/>
          <w:szCs w:val="28"/>
        </w:rPr>
        <w:t>5494,4</w:t>
      </w:r>
      <w:r w:rsidRPr="00E543CF">
        <w:rPr>
          <w:sz w:val="28"/>
          <w:szCs w:val="28"/>
        </w:rPr>
        <w:t xml:space="preserve"> млн. руб. (или на </w:t>
      </w:r>
      <w:r w:rsidR="00D345C6" w:rsidRPr="00E543CF">
        <w:rPr>
          <w:sz w:val="28"/>
          <w:szCs w:val="28"/>
        </w:rPr>
        <w:t>27</w:t>
      </w:r>
      <w:r w:rsidRPr="00E543CF">
        <w:rPr>
          <w:sz w:val="28"/>
          <w:szCs w:val="28"/>
        </w:rPr>
        <w:t>,</w:t>
      </w:r>
      <w:r w:rsidR="00D345C6" w:rsidRPr="00E543CF">
        <w:rPr>
          <w:sz w:val="28"/>
          <w:szCs w:val="28"/>
        </w:rPr>
        <w:t>2</w:t>
      </w:r>
      <w:r w:rsidR="00E543CF" w:rsidRPr="00E543CF">
        <w:rPr>
          <w:sz w:val="28"/>
          <w:szCs w:val="28"/>
        </w:rPr>
        <w:t xml:space="preserve"> </w:t>
      </w:r>
      <w:r w:rsidRPr="00E543CF">
        <w:rPr>
          <w:sz w:val="28"/>
          <w:szCs w:val="28"/>
        </w:rPr>
        <w:t>%), среднемесячная заработная плата увеличилась на 1</w:t>
      </w:r>
      <w:r w:rsidR="00D345C6" w:rsidRPr="00E543CF">
        <w:rPr>
          <w:sz w:val="28"/>
          <w:szCs w:val="28"/>
        </w:rPr>
        <w:t>48</w:t>
      </w:r>
      <w:r w:rsidRPr="00E543CF">
        <w:rPr>
          <w:sz w:val="28"/>
          <w:szCs w:val="28"/>
        </w:rPr>
        <w:t>,</w:t>
      </w:r>
      <w:r w:rsidR="00D345C6" w:rsidRPr="00E543CF">
        <w:rPr>
          <w:sz w:val="28"/>
          <w:szCs w:val="28"/>
        </w:rPr>
        <w:t>3</w:t>
      </w:r>
      <w:r w:rsidRPr="00E543CF">
        <w:rPr>
          <w:sz w:val="28"/>
          <w:szCs w:val="28"/>
        </w:rPr>
        <w:t xml:space="preserve"> тыс. руб. (или на </w:t>
      </w:r>
      <w:r w:rsidR="00D345C6" w:rsidRPr="00E543CF">
        <w:rPr>
          <w:sz w:val="28"/>
          <w:szCs w:val="28"/>
        </w:rPr>
        <w:t>25</w:t>
      </w:r>
      <w:r w:rsidRPr="00E543CF">
        <w:rPr>
          <w:sz w:val="28"/>
          <w:szCs w:val="28"/>
        </w:rPr>
        <w:t>,</w:t>
      </w:r>
      <w:r w:rsidR="00D345C6" w:rsidRPr="00E543CF">
        <w:rPr>
          <w:sz w:val="28"/>
          <w:szCs w:val="28"/>
        </w:rPr>
        <w:t>6</w:t>
      </w:r>
      <w:r w:rsidR="00E543CF" w:rsidRPr="00E543CF">
        <w:rPr>
          <w:sz w:val="28"/>
          <w:szCs w:val="28"/>
        </w:rPr>
        <w:t xml:space="preserve"> </w:t>
      </w:r>
      <w:r w:rsidRPr="00E543CF">
        <w:rPr>
          <w:sz w:val="28"/>
          <w:szCs w:val="28"/>
        </w:rPr>
        <w:t>%). Изменение фонда заработной платы работников обеспечено ростом средней зарплаты.</w:t>
      </w:r>
      <w:r w:rsidR="00D345C6" w:rsidRPr="00E543CF">
        <w:rPr>
          <w:sz w:val="28"/>
          <w:szCs w:val="28"/>
        </w:rPr>
        <w:t xml:space="preserve"> </w:t>
      </w:r>
      <w:r w:rsidRPr="00E543CF">
        <w:rPr>
          <w:sz w:val="28"/>
          <w:szCs w:val="28"/>
        </w:rPr>
        <w:t xml:space="preserve">В связи с ростом </w:t>
      </w:r>
      <w:r w:rsidR="00D345C6" w:rsidRPr="00E543CF">
        <w:rPr>
          <w:sz w:val="28"/>
          <w:szCs w:val="28"/>
        </w:rPr>
        <w:t>выручки</w:t>
      </w:r>
      <w:r w:rsidRPr="00E543CF">
        <w:rPr>
          <w:sz w:val="28"/>
          <w:szCs w:val="28"/>
        </w:rPr>
        <w:t xml:space="preserve"> произошел рост производительности труда на </w:t>
      </w:r>
      <w:r w:rsidR="00D345C6" w:rsidRPr="00E543CF">
        <w:rPr>
          <w:sz w:val="28"/>
          <w:szCs w:val="28"/>
        </w:rPr>
        <w:t>6</w:t>
      </w:r>
      <w:r w:rsidRPr="00E543CF">
        <w:rPr>
          <w:sz w:val="28"/>
          <w:szCs w:val="28"/>
        </w:rPr>
        <w:t>,</w:t>
      </w:r>
      <w:r w:rsidR="00D345C6" w:rsidRPr="00E543CF">
        <w:rPr>
          <w:sz w:val="28"/>
          <w:szCs w:val="28"/>
        </w:rPr>
        <w:t>18</w:t>
      </w:r>
      <w:r w:rsidRPr="00E543CF">
        <w:rPr>
          <w:sz w:val="28"/>
          <w:szCs w:val="28"/>
        </w:rPr>
        <w:t xml:space="preserve"> млн. руб. или на 2</w:t>
      </w:r>
      <w:r w:rsidR="000B27ED" w:rsidRPr="00E543CF">
        <w:rPr>
          <w:sz w:val="28"/>
          <w:szCs w:val="28"/>
        </w:rPr>
        <w:t>8</w:t>
      </w:r>
      <w:r w:rsidRPr="00E543CF">
        <w:rPr>
          <w:sz w:val="28"/>
          <w:szCs w:val="28"/>
        </w:rPr>
        <w:t>,</w:t>
      </w:r>
      <w:r w:rsidR="000B27ED" w:rsidRPr="00E543CF">
        <w:rPr>
          <w:sz w:val="28"/>
          <w:szCs w:val="28"/>
        </w:rPr>
        <w:t>3</w:t>
      </w:r>
      <w:r w:rsidR="00E543CF" w:rsidRPr="00E543CF">
        <w:rPr>
          <w:sz w:val="28"/>
          <w:szCs w:val="28"/>
        </w:rPr>
        <w:t xml:space="preserve"> </w:t>
      </w:r>
      <w:r w:rsidR="000B27ED" w:rsidRPr="00E543CF">
        <w:rPr>
          <w:sz w:val="28"/>
          <w:szCs w:val="28"/>
        </w:rPr>
        <w:t>%.</w:t>
      </w:r>
    </w:p>
    <w:p w:rsidR="00D31583" w:rsidRPr="00E543CF" w:rsidRDefault="00D31583" w:rsidP="00E543CF">
      <w:pPr>
        <w:widowControl w:val="0"/>
        <w:shd w:val="clear" w:color="000000" w:fill="auto"/>
        <w:spacing w:line="360" w:lineRule="auto"/>
        <w:ind w:firstLine="709"/>
        <w:jc w:val="both"/>
        <w:rPr>
          <w:sz w:val="28"/>
          <w:szCs w:val="28"/>
        </w:rPr>
      </w:pPr>
      <w:r w:rsidRPr="00E543CF">
        <w:rPr>
          <w:sz w:val="28"/>
          <w:szCs w:val="28"/>
        </w:rPr>
        <w:t xml:space="preserve">Эффективная работа предприятия возможна в том случае, если темпы роста производительности труда опережают темпы роста средней заработной платы. </w:t>
      </w:r>
      <w:r w:rsidR="00D338E5" w:rsidRPr="00E543CF">
        <w:rPr>
          <w:sz w:val="28"/>
          <w:szCs w:val="28"/>
        </w:rPr>
        <w:t>УП «ММЗ им. С.И. Вавилова»</w:t>
      </w:r>
      <w:r w:rsidRPr="00E543CF">
        <w:rPr>
          <w:sz w:val="28"/>
          <w:szCs w:val="28"/>
        </w:rPr>
        <w:t xml:space="preserve"> имеет благоприятную тенденцию опережения роста </w:t>
      </w:r>
      <w:r w:rsidR="000B27ED" w:rsidRPr="00E543CF">
        <w:rPr>
          <w:sz w:val="28"/>
          <w:szCs w:val="28"/>
        </w:rPr>
        <w:t>производительности труда (128,3</w:t>
      </w:r>
      <w:r w:rsidR="00E543CF" w:rsidRPr="00E543CF">
        <w:rPr>
          <w:sz w:val="28"/>
          <w:szCs w:val="28"/>
        </w:rPr>
        <w:t xml:space="preserve"> </w:t>
      </w:r>
      <w:r w:rsidR="000B27ED" w:rsidRPr="00E543CF">
        <w:rPr>
          <w:sz w:val="28"/>
          <w:szCs w:val="28"/>
        </w:rPr>
        <w:t xml:space="preserve">%) по сравнению с ростом </w:t>
      </w:r>
      <w:r w:rsidRPr="00E543CF">
        <w:rPr>
          <w:sz w:val="28"/>
          <w:szCs w:val="28"/>
        </w:rPr>
        <w:t>средней заработной платы (1</w:t>
      </w:r>
      <w:r w:rsidR="000B27ED" w:rsidRPr="00E543CF">
        <w:rPr>
          <w:sz w:val="28"/>
          <w:szCs w:val="28"/>
        </w:rPr>
        <w:t>25</w:t>
      </w:r>
      <w:r w:rsidRPr="00E543CF">
        <w:rPr>
          <w:sz w:val="28"/>
          <w:szCs w:val="28"/>
        </w:rPr>
        <w:t>,</w:t>
      </w:r>
      <w:r w:rsidR="000B27ED" w:rsidRPr="00E543CF">
        <w:rPr>
          <w:sz w:val="28"/>
          <w:szCs w:val="28"/>
        </w:rPr>
        <w:t>6</w:t>
      </w:r>
      <w:r w:rsidR="00E543CF" w:rsidRPr="00E543CF">
        <w:rPr>
          <w:sz w:val="28"/>
          <w:szCs w:val="28"/>
        </w:rPr>
        <w:t xml:space="preserve"> </w:t>
      </w:r>
      <w:r w:rsidRPr="00E543CF">
        <w:rPr>
          <w:sz w:val="28"/>
          <w:szCs w:val="28"/>
        </w:rPr>
        <w:t>%).</w:t>
      </w:r>
    </w:p>
    <w:p w:rsidR="00D31583" w:rsidRPr="00E543CF" w:rsidRDefault="00D31583" w:rsidP="00E543CF">
      <w:pPr>
        <w:widowControl w:val="0"/>
        <w:shd w:val="clear" w:color="000000" w:fill="auto"/>
        <w:autoSpaceDE w:val="0"/>
        <w:autoSpaceDN w:val="0"/>
        <w:adjustRightInd w:val="0"/>
        <w:spacing w:line="360" w:lineRule="auto"/>
        <w:ind w:firstLine="709"/>
        <w:jc w:val="both"/>
        <w:rPr>
          <w:sz w:val="28"/>
          <w:szCs w:val="28"/>
        </w:rPr>
      </w:pPr>
      <w:r w:rsidRPr="00E543CF">
        <w:rPr>
          <w:sz w:val="28"/>
          <w:szCs w:val="28"/>
        </w:rPr>
        <w:t>Коэффициент опережения равен:</w:t>
      </w:r>
    </w:p>
    <w:p w:rsidR="00D31583" w:rsidRPr="00E543CF" w:rsidRDefault="00E543CF" w:rsidP="00E543CF">
      <w:pPr>
        <w:widowControl w:val="0"/>
        <w:shd w:val="clear" w:color="000000" w:fill="auto"/>
        <w:autoSpaceDE w:val="0"/>
        <w:autoSpaceDN w:val="0"/>
        <w:adjustRightInd w:val="0"/>
        <w:spacing w:line="360" w:lineRule="auto"/>
        <w:ind w:firstLine="709"/>
        <w:jc w:val="both"/>
        <w:rPr>
          <w:sz w:val="28"/>
          <w:szCs w:val="28"/>
        </w:rPr>
      </w:pPr>
      <w:r>
        <w:rPr>
          <w:sz w:val="28"/>
          <w:szCs w:val="28"/>
        </w:rPr>
        <w:br w:type="page"/>
      </w:r>
      <w:r w:rsidR="00D31583" w:rsidRPr="00E543CF">
        <w:rPr>
          <w:sz w:val="28"/>
          <w:szCs w:val="28"/>
        </w:rPr>
        <w:t>К</w:t>
      </w:r>
      <w:r w:rsidR="00D31583" w:rsidRPr="00E543CF">
        <w:rPr>
          <w:sz w:val="28"/>
          <w:szCs w:val="28"/>
          <w:vertAlign w:val="subscript"/>
        </w:rPr>
        <w:t>оп</w:t>
      </w:r>
      <w:r w:rsidR="00D31583" w:rsidRPr="00E543CF">
        <w:rPr>
          <w:sz w:val="28"/>
          <w:szCs w:val="28"/>
        </w:rPr>
        <w:t xml:space="preserve"> = И</w:t>
      </w:r>
      <w:r w:rsidR="00D31583" w:rsidRPr="00E543CF">
        <w:rPr>
          <w:sz w:val="28"/>
          <w:szCs w:val="28"/>
          <w:vertAlign w:val="subscript"/>
        </w:rPr>
        <w:t>гв</w:t>
      </w:r>
      <w:r w:rsidR="00D31583" w:rsidRPr="00E543CF">
        <w:rPr>
          <w:sz w:val="28"/>
          <w:szCs w:val="28"/>
        </w:rPr>
        <w:t xml:space="preserve"> / И</w:t>
      </w:r>
      <w:r w:rsidR="00D31583" w:rsidRPr="00E543CF">
        <w:rPr>
          <w:sz w:val="28"/>
          <w:szCs w:val="28"/>
          <w:vertAlign w:val="subscript"/>
        </w:rPr>
        <w:t>сз</w:t>
      </w:r>
      <w:r w:rsidR="00D31583" w:rsidRPr="00E543CF">
        <w:rPr>
          <w:sz w:val="28"/>
          <w:szCs w:val="28"/>
        </w:rPr>
        <w:t xml:space="preserve"> = 1,</w:t>
      </w:r>
      <w:r w:rsidR="000B27ED" w:rsidRPr="00E543CF">
        <w:rPr>
          <w:sz w:val="28"/>
          <w:szCs w:val="28"/>
        </w:rPr>
        <w:t>283</w:t>
      </w:r>
      <w:r w:rsidR="00D31583" w:rsidRPr="00E543CF">
        <w:rPr>
          <w:sz w:val="28"/>
          <w:szCs w:val="28"/>
        </w:rPr>
        <w:t xml:space="preserve"> / 1,</w:t>
      </w:r>
      <w:r w:rsidR="000B27ED" w:rsidRPr="00E543CF">
        <w:rPr>
          <w:sz w:val="28"/>
          <w:szCs w:val="28"/>
        </w:rPr>
        <w:t>256</w:t>
      </w:r>
      <w:r w:rsidR="00D31583" w:rsidRPr="00E543CF">
        <w:rPr>
          <w:sz w:val="28"/>
          <w:szCs w:val="28"/>
        </w:rPr>
        <w:t xml:space="preserve"> = 1,</w:t>
      </w:r>
      <w:r w:rsidR="000B27ED" w:rsidRPr="00E543CF">
        <w:rPr>
          <w:sz w:val="28"/>
          <w:szCs w:val="28"/>
        </w:rPr>
        <w:t>022</w:t>
      </w:r>
      <w:r w:rsidR="00D31583" w:rsidRPr="00E543CF">
        <w:rPr>
          <w:sz w:val="28"/>
          <w:szCs w:val="28"/>
        </w:rPr>
        <w:t>.</w:t>
      </w:r>
    </w:p>
    <w:p w:rsidR="00E543CF" w:rsidRDefault="00E543CF" w:rsidP="00E543CF">
      <w:pPr>
        <w:widowControl w:val="0"/>
        <w:shd w:val="clear" w:color="000000" w:fill="auto"/>
        <w:autoSpaceDE w:val="0"/>
        <w:autoSpaceDN w:val="0"/>
        <w:adjustRightInd w:val="0"/>
        <w:spacing w:line="360" w:lineRule="auto"/>
        <w:ind w:firstLine="709"/>
        <w:jc w:val="both"/>
        <w:rPr>
          <w:sz w:val="28"/>
          <w:szCs w:val="28"/>
        </w:rPr>
      </w:pPr>
    </w:p>
    <w:p w:rsidR="00D31583" w:rsidRPr="00E543CF" w:rsidRDefault="00D31583" w:rsidP="00E543CF">
      <w:pPr>
        <w:widowControl w:val="0"/>
        <w:shd w:val="clear" w:color="000000" w:fill="auto"/>
        <w:autoSpaceDE w:val="0"/>
        <w:autoSpaceDN w:val="0"/>
        <w:adjustRightInd w:val="0"/>
        <w:spacing w:line="360" w:lineRule="auto"/>
        <w:ind w:firstLine="709"/>
        <w:jc w:val="both"/>
        <w:rPr>
          <w:sz w:val="28"/>
          <w:szCs w:val="28"/>
        </w:rPr>
      </w:pPr>
      <w:r w:rsidRPr="00E543CF">
        <w:rPr>
          <w:sz w:val="28"/>
          <w:szCs w:val="28"/>
        </w:rPr>
        <w:t>Для определения суммы экономии (-Э) или перерасхода (+Э) фонда заработной платы в связи с изменением соотношений между темпами роста производительности труда и его оплаты, воспользуемся следующей формулой:</w:t>
      </w:r>
    </w:p>
    <w:p w:rsidR="00E543CF" w:rsidRDefault="00E543CF" w:rsidP="00E543CF">
      <w:pPr>
        <w:widowControl w:val="0"/>
        <w:shd w:val="clear" w:color="000000" w:fill="auto"/>
        <w:autoSpaceDE w:val="0"/>
        <w:autoSpaceDN w:val="0"/>
        <w:adjustRightInd w:val="0"/>
        <w:spacing w:line="360" w:lineRule="auto"/>
        <w:ind w:firstLine="709"/>
        <w:jc w:val="both"/>
        <w:rPr>
          <w:sz w:val="28"/>
          <w:szCs w:val="28"/>
        </w:rPr>
      </w:pPr>
    </w:p>
    <w:p w:rsidR="00D31583" w:rsidRPr="00E543CF" w:rsidRDefault="00D31583" w:rsidP="00E543CF">
      <w:pPr>
        <w:widowControl w:val="0"/>
        <w:shd w:val="clear" w:color="000000" w:fill="auto"/>
        <w:autoSpaceDE w:val="0"/>
        <w:autoSpaceDN w:val="0"/>
        <w:adjustRightInd w:val="0"/>
        <w:spacing w:line="360" w:lineRule="auto"/>
        <w:ind w:firstLine="709"/>
        <w:jc w:val="both"/>
        <w:rPr>
          <w:sz w:val="28"/>
          <w:szCs w:val="28"/>
        </w:rPr>
      </w:pPr>
      <w:r w:rsidRPr="00E543CF">
        <w:rPr>
          <w:sz w:val="28"/>
          <w:szCs w:val="28"/>
        </w:rPr>
        <w:t>Э = ФЗП</w:t>
      </w:r>
      <w:r w:rsidRPr="00E543CF">
        <w:rPr>
          <w:sz w:val="28"/>
          <w:szCs w:val="28"/>
          <w:vertAlign w:val="subscript"/>
        </w:rPr>
        <w:t>200</w:t>
      </w:r>
      <w:r w:rsidR="000B27ED" w:rsidRPr="00E543CF">
        <w:rPr>
          <w:sz w:val="28"/>
          <w:szCs w:val="28"/>
          <w:vertAlign w:val="subscript"/>
        </w:rPr>
        <w:t>7</w:t>
      </w:r>
      <w:r w:rsidRPr="00E543CF">
        <w:rPr>
          <w:sz w:val="28"/>
          <w:szCs w:val="28"/>
        </w:rPr>
        <w:t xml:space="preserve"> × (И</w:t>
      </w:r>
      <w:r w:rsidRPr="00E543CF">
        <w:rPr>
          <w:sz w:val="28"/>
          <w:szCs w:val="28"/>
          <w:vertAlign w:val="subscript"/>
        </w:rPr>
        <w:t>сз</w:t>
      </w:r>
      <w:r w:rsidRPr="00E543CF">
        <w:rPr>
          <w:sz w:val="28"/>
          <w:szCs w:val="28"/>
        </w:rPr>
        <w:t xml:space="preserve"> - И</w:t>
      </w:r>
      <w:r w:rsidRPr="00E543CF">
        <w:rPr>
          <w:sz w:val="28"/>
          <w:szCs w:val="28"/>
          <w:vertAlign w:val="subscript"/>
        </w:rPr>
        <w:t>гв</w:t>
      </w:r>
      <w:r w:rsidRPr="00E543CF">
        <w:rPr>
          <w:sz w:val="28"/>
          <w:szCs w:val="28"/>
        </w:rPr>
        <w:t xml:space="preserve"> ) / И</w:t>
      </w:r>
      <w:r w:rsidRPr="00E543CF">
        <w:rPr>
          <w:sz w:val="28"/>
          <w:szCs w:val="28"/>
          <w:vertAlign w:val="subscript"/>
        </w:rPr>
        <w:t>сз</w:t>
      </w:r>
      <w:r w:rsidRPr="00E543CF">
        <w:rPr>
          <w:sz w:val="28"/>
          <w:szCs w:val="28"/>
        </w:rPr>
        <w:t>.</w:t>
      </w:r>
    </w:p>
    <w:p w:rsidR="00D31583" w:rsidRPr="00E543CF" w:rsidRDefault="00D31583" w:rsidP="00E543CF">
      <w:pPr>
        <w:widowControl w:val="0"/>
        <w:shd w:val="clear" w:color="000000" w:fill="auto"/>
        <w:autoSpaceDE w:val="0"/>
        <w:autoSpaceDN w:val="0"/>
        <w:adjustRightInd w:val="0"/>
        <w:spacing w:line="360" w:lineRule="auto"/>
        <w:ind w:firstLine="709"/>
        <w:jc w:val="both"/>
        <w:rPr>
          <w:snapToGrid w:val="0"/>
          <w:sz w:val="28"/>
          <w:szCs w:val="28"/>
        </w:rPr>
      </w:pPr>
      <w:r w:rsidRPr="00E543CF">
        <w:rPr>
          <w:sz w:val="28"/>
          <w:szCs w:val="28"/>
        </w:rPr>
        <w:t xml:space="preserve">Э = </w:t>
      </w:r>
      <w:r w:rsidR="000B27ED" w:rsidRPr="00E543CF">
        <w:rPr>
          <w:sz w:val="28"/>
          <w:szCs w:val="28"/>
        </w:rPr>
        <w:t>25657,5</w:t>
      </w:r>
      <w:r w:rsidRPr="00E543CF">
        <w:rPr>
          <w:snapToGrid w:val="0"/>
          <w:sz w:val="28"/>
          <w:szCs w:val="28"/>
        </w:rPr>
        <w:t xml:space="preserve"> млн. руб. </w:t>
      </w:r>
      <w:r w:rsidRPr="00E543CF">
        <w:rPr>
          <w:sz w:val="28"/>
          <w:szCs w:val="28"/>
        </w:rPr>
        <w:t>×</w:t>
      </w:r>
      <w:r w:rsidRPr="00E543CF">
        <w:rPr>
          <w:snapToGrid w:val="0"/>
          <w:sz w:val="28"/>
          <w:szCs w:val="28"/>
        </w:rPr>
        <w:t xml:space="preserve"> (1,</w:t>
      </w:r>
      <w:r w:rsidR="00913D2D" w:rsidRPr="00E543CF">
        <w:rPr>
          <w:snapToGrid w:val="0"/>
          <w:sz w:val="28"/>
          <w:szCs w:val="28"/>
        </w:rPr>
        <w:t>256</w:t>
      </w:r>
      <w:r w:rsidR="000B27ED" w:rsidRPr="00E543CF">
        <w:rPr>
          <w:snapToGrid w:val="0"/>
          <w:sz w:val="28"/>
          <w:szCs w:val="28"/>
        </w:rPr>
        <w:t xml:space="preserve"> - 1,2</w:t>
      </w:r>
      <w:r w:rsidR="00913D2D" w:rsidRPr="00E543CF">
        <w:rPr>
          <w:snapToGrid w:val="0"/>
          <w:sz w:val="28"/>
          <w:szCs w:val="28"/>
        </w:rPr>
        <w:t>83</w:t>
      </w:r>
      <w:r w:rsidRPr="00E543CF">
        <w:rPr>
          <w:snapToGrid w:val="0"/>
          <w:sz w:val="28"/>
          <w:szCs w:val="28"/>
        </w:rPr>
        <w:t>) / 1,</w:t>
      </w:r>
      <w:r w:rsidR="00913D2D" w:rsidRPr="00E543CF">
        <w:rPr>
          <w:snapToGrid w:val="0"/>
          <w:sz w:val="28"/>
          <w:szCs w:val="28"/>
        </w:rPr>
        <w:t>256</w:t>
      </w:r>
      <w:r w:rsidRPr="00E543CF">
        <w:rPr>
          <w:snapToGrid w:val="0"/>
          <w:sz w:val="28"/>
          <w:szCs w:val="28"/>
        </w:rPr>
        <w:t xml:space="preserve"> = </w:t>
      </w:r>
      <w:r w:rsidR="00913D2D" w:rsidRPr="00E543CF">
        <w:rPr>
          <w:snapToGrid w:val="0"/>
          <w:sz w:val="28"/>
          <w:szCs w:val="28"/>
        </w:rPr>
        <w:t>-551,55</w:t>
      </w:r>
      <w:r w:rsidRPr="00E543CF">
        <w:rPr>
          <w:snapToGrid w:val="0"/>
          <w:sz w:val="28"/>
          <w:szCs w:val="28"/>
        </w:rPr>
        <w:t xml:space="preserve"> млн. руб.</w:t>
      </w:r>
    </w:p>
    <w:p w:rsidR="00E543CF" w:rsidRDefault="00E543CF" w:rsidP="00E543CF">
      <w:pPr>
        <w:pStyle w:val="Web"/>
        <w:widowControl w:val="0"/>
        <w:shd w:val="clear" w:color="000000" w:fill="auto"/>
        <w:spacing w:before="0" w:after="0" w:line="360" w:lineRule="auto"/>
        <w:ind w:firstLine="709"/>
        <w:jc w:val="both"/>
        <w:rPr>
          <w:snapToGrid w:val="0"/>
          <w:sz w:val="28"/>
          <w:szCs w:val="28"/>
        </w:rPr>
      </w:pPr>
    </w:p>
    <w:p w:rsidR="00D31583" w:rsidRPr="00E543CF" w:rsidRDefault="00D31583" w:rsidP="00E543CF">
      <w:pPr>
        <w:pStyle w:val="Web"/>
        <w:widowControl w:val="0"/>
        <w:shd w:val="clear" w:color="000000" w:fill="auto"/>
        <w:spacing w:before="0" w:after="0" w:line="360" w:lineRule="auto"/>
        <w:ind w:firstLine="709"/>
        <w:jc w:val="both"/>
        <w:rPr>
          <w:sz w:val="28"/>
          <w:szCs w:val="28"/>
        </w:rPr>
      </w:pPr>
      <w:r w:rsidRPr="00E543CF">
        <w:rPr>
          <w:snapToGrid w:val="0"/>
          <w:sz w:val="28"/>
          <w:szCs w:val="28"/>
        </w:rPr>
        <w:t xml:space="preserve">Таким образом, наблюдается </w:t>
      </w:r>
      <w:r w:rsidR="00913D2D" w:rsidRPr="00E543CF">
        <w:rPr>
          <w:snapToGrid w:val="0"/>
          <w:sz w:val="28"/>
          <w:szCs w:val="28"/>
        </w:rPr>
        <w:t>экономия</w:t>
      </w:r>
      <w:r w:rsidRPr="00E543CF">
        <w:rPr>
          <w:snapToGrid w:val="0"/>
          <w:sz w:val="28"/>
          <w:szCs w:val="28"/>
        </w:rPr>
        <w:t xml:space="preserve"> фонда заработной платы </w:t>
      </w:r>
      <w:r w:rsidR="00D338E5" w:rsidRPr="00E543CF">
        <w:rPr>
          <w:sz w:val="28"/>
          <w:szCs w:val="28"/>
        </w:rPr>
        <w:t>УП «ММЗ им. С.И. Вавилова»</w:t>
      </w:r>
      <w:r w:rsidRPr="00E543CF">
        <w:rPr>
          <w:snapToGrid w:val="0"/>
          <w:sz w:val="28"/>
          <w:szCs w:val="28"/>
        </w:rPr>
        <w:t xml:space="preserve"> за 200</w:t>
      </w:r>
      <w:r w:rsidR="00913D2D" w:rsidRPr="00E543CF">
        <w:rPr>
          <w:snapToGrid w:val="0"/>
          <w:sz w:val="28"/>
          <w:szCs w:val="28"/>
        </w:rPr>
        <w:t>7</w:t>
      </w:r>
      <w:r w:rsidR="00E543CF" w:rsidRPr="00E543CF">
        <w:rPr>
          <w:snapToGrid w:val="0"/>
          <w:sz w:val="28"/>
          <w:szCs w:val="28"/>
        </w:rPr>
        <w:t xml:space="preserve"> </w:t>
      </w:r>
      <w:r w:rsidRPr="00E543CF">
        <w:rPr>
          <w:snapToGrid w:val="0"/>
          <w:sz w:val="28"/>
          <w:szCs w:val="28"/>
        </w:rPr>
        <w:t xml:space="preserve">г. на сумму </w:t>
      </w:r>
      <w:r w:rsidR="00913D2D" w:rsidRPr="00E543CF">
        <w:rPr>
          <w:snapToGrid w:val="0"/>
          <w:sz w:val="28"/>
          <w:szCs w:val="28"/>
        </w:rPr>
        <w:t>551,55</w:t>
      </w:r>
      <w:r w:rsidRPr="00E543CF">
        <w:rPr>
          <w:snapToGrid w:val="0"/>
          <w:sz w:val="28"/>
          <w:szCs w:val="28"/>
        </w:rPr>
        <w:t xml:space="preserve"> млн. руб.</w:t>
      </w:r>
    </w:p>
    <w:p w:rsidR="00D31583" w:rsidRPr="00E543CF" w:rsidRDefault="00D31583" w:rsidP="00E543CF">
      <w:pPr>
        <w:widowControl w:val="0"/>
        <w:shd w:val="clear" w:color="000000" w:fill="auto"/>
        <w:spacing w:line="360" w:lineRule="auto"/>
        <w:ind w:firstLine="709"/>
        <w:jc w:val="both"/>
        <w:rPr>
          <w:sz w:val="28"/>
          <w:szCs w:val="28"/>
        </w:rPr>
      </w:pPr>
      <w:r w:rsidRPr="00E543CF">
        <w:rPr>
          <w:sz w:val="28"/>
          <w:szCs w:val="28"/>
        </w:rPr>
        <w:t xml:space="preserve">Важной задачей анализа является определение эффективности использования фонда заработной платы (таблица </w:t>
      </w:r>
      <w:r w:rsidR="00913D2D" w:rsidRPr="00E543CF">
        <w:rPr>
          <w:sz w:val="28"/>
          <w:szCs w:val="28"/>
        </w:rPr>
        <w:t>3</w:t>
      </w:r>
      <w:r w:rsidRPr="00E543CF">
        <w:rPr>
          <w:sz w:val="28"/>
          <w:szCs w:val="28"/>
        </w:rPr>
        <w:t>).</w:t>
      </w:r>
    </w:p>
    <w:p w:rsidR="00D31583" w:rsidRPr="00E543CF" w:rsidRDefault="00D31583" w:rsidP="00E543CF">
      <w:pPr>
        <w:widowControl w:val="0"/>
        <w:shd w:val="clear" w:color="000000" w:fill="auto"/>
        <w:spacing w:line="360" w:lineRule="auto"/>
        <w:ind w:firstLine="709"/>
        <w:jc w:val="both"/>
        <w:rPr>
          <w:sz w:val="28"/>
          <w:szCs w:val="28"/>
        </w:rPr>
      </w:pPr>
    </w:p>
    <w:p w:rsidR="00D31583" w:rsidRPr="00E543CF" w:rsidRDefault="00D31583" w:rsidP="00E543CF">
      <w:pPr>
        <w:widowControl w:val="0"/>
        <w:shd w:val="clear" w:color="000000" w:fill="auto"/>
        <w:spacing w:line="360" w:lineRule="auto"/>
        <w:ind w:firstLine="709"/>
        <w:jc w:val="both"/>
        <w:rPr>
          <w:sz w:val="28"/>
          <w:szCs w:val="28"/>
        </w:rPr>
      </w:pPr>
      <w:r w:rsidRPr="00E543CF">
        <w:rPr>
          <w:i/>
          <w:iCs/>
          <w:sz w:val="28"/>
          <w:szCs w:val="28"/>
        </w:rPr>
        <w:t xml:space="preserve">Таблица </w:t>
      </w:r>
      <w:r w:rsidR="00913D2D" w:rsidRPr="00E543CF">
        <w:rPr>
          <w:i/>
          <w:iCs/>
          <w:sz w:val="28"/>
          <w:szCs w:val="28"/>
        </w:rPr>
        <w:t>3</w:t>
      </w:r>
      <w:r w:rsidRPr="00E543CF">
        <w:rPr>
          <w:i/>
          <w:iCs/>
          <w:sz w:val="28"/>
          <w:szCs w:val="28"/>
        </w:rPr>
        <w:t>.</w:t>
      </w:r>
      <w:r w:rsidRPr="00E543CF">
        <w:rPr>
          <w:iCs/>
          <w:sz w:val="28"/>
          <w:szCs w:val="28"/>
        </w:rPr>
        <w:t xml:space="preserve"> </w:t>
      </w:r>
      <w:r w:rsidRPr="00E543CF">
        <w:rPr>
          <w:sz w:val="28"/>
          <w:szCs w:val="28"/>
        </w:rPr>
        <w:t xml:space="preserve">Анализ показателей эффективности использования фонда заработной платы </w:t>
      </w:r>
      <w:r w:rsidR="00D338E5" w:rsidRPr="00E543CF">
        <w:rPr>
          <w:sz w:val="28"/>
          <w:szCs w:val="28"/>
        </w:rPr>
        <w:t>УП «ММЗ им. С.И. Вавилова»</w:t>
      </w:r>
      <w:r w:rsidRPr="00E543CF">
        <w:rPr>
          <w:sz w:val="28"/>
          <w:szCs w:val="28"/>
        </w:rPr>
        <w:t xml:space="preserve"> за 200</w:t>
      </w:r>
      <w:r w:rsidR="00913D2D" w:rsidRPr="00E543CF">
        <w:rPr>
          <w:sz w:val="28"/>
          <w:szCs w:val="28"/>
        </w:rPr>
        <w:t>6</w:t>
      </w:r>
      <w:r w:rsidRPr="00E543CF">
        <w:rPr>
          <w:sz w:val="28"/>
          <w:szCs w:val="28"/>
        </w:rPr>
        <w:t>-200</w:t>
      </w:r>
      <w:r w:rsidR="00913D2D" w:rsidRPr="00E543CF">
        <w:rPr>
          <w:sz w:val="28"/>
          <w:szCs w:val="28"/>
        </w:rPr>
        <w:t>7</w:t>
      </w:r>
      <w:r w:rsidR="00E543CF" w:rsidRPr="00E543CF">
        <w:rPr>
          <w:sz w:val="28"/>
          <w:szCs w:val="28"/>
        </w:rPr>
        <w:t xml:space="preserve"> </w:t>
      </w:r>
      <w:r w:rsidRPr="00E543CF">
        <w:rPr>
          <w:sz w:val="28"/>
          <w:szCs w:val="28"/>
        </w:rPr>
        <w:t>гг.</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5051"/>
        <w:gridCol w:w="607"/>
        <w:gridCol w:w="607"/>
        <w:gridCol w:w="1349"/>
        <w:gridCol w:w="1005"/>
      </w:tblGrid>
      <w:tr w:rsidR="00913D2D" w:rsidRPr="00E543CF" w:rsidTr="00E543CF">
        <w:trPr>
          <w:trHeight w:val="23"/>
        </w:trPr>
        <w:tc>
          <w:tcPr>
            <w:tcW w:w="0" w:type="auto"/>
          </w:tcPr>
          <w:p w:rsidR="00913D2D" w:rsidRPr="00E543CF" w:rsidRDefault="00913D2D" w:rsidP="00E543CF">
            <w:pPr>
              <w:widowControl w:val="0"/>
              <w:shd w:val="clear" w:color="000000" w:fill="auto"/>
              <w:spacing w:line="360" w:lineRule="auto"/>
              <w:rPr>
                <w:sz w:val="20"/>
              </w:rPr>
            </w:pPr>
            <w:r w:rsidRPr="00E543CF">
              <w:rPr>
                <w:sz w:val="20"/>
              </w:rPr>
              <w:t>Показатель</w:t>
            </w:r>
          </w:p>
        </w:tc>
        <w:tc>
          <w:tcPr>
            <w:tcW w:w="0" w:type="auto"/>
          </w:tcPr>
          <w:p w:rsidR="00913D2D" w:rsidRPr="00E543CF" w:rsidRDefault="00913D2D" w:rsidP="00E543CF">
            <w:pPr>
              <w:widowControl w:val="0"/>
              <w:shd w:val="clear" w:color="000000" w:fill="auto"/>
              <w:spacing w:line="360" w:lineRule="auto"/>
              <w:rPr>
                <w:sz w:val="20"/>
              </w:rPr>
            </w:pPr>
            <w:r w:rsidRPr="00E543CF">
              <w:rPr>
                <w:sz w:val="20"/>
              </w:rPr>
              <w:t>2006</w:t>
            </w:r>
            <w:r w:rsidR="00E543CF" w:rsidRPr="00E543CF">
              <w:rPr>
                <w:sz w:val="20"/>
              </w:rPr>
              <w:t xml:space="preserve"> </w:t>
            </w:r>
            <w:r w:rsidRPr="00E543CF">
              <w:rPr>
                <w:sz w:val="20"/>
              </w:rPr>
              <w:t>г.</w:t>
            </w:r>
          </w:p>
        </w:tc>
        <w:tc>
          <w:tcPr>
            <w:tcW w:w="0" w:type="auto"/>
          </w:tcPr>
          <w:p w:rsidR="00913D2D" w:rsidRPr="00E543CF" w:rsidRDefault="00913D2D" w:rsidP="00E543CF">
            <w:pPr>
              <w:widowControl w:val="0"/>
              <w:shd w:val="clear" w:color="000000" w:fill="auto"/>
              <w:spacing w:line="360" w:lineRule="auto"/>
              <w:rPr>
                <w:sz w:val="20"/>
              </w:rPr>
            </w:pPr>
            <w:r w:rsidRPr="00E543CF">
              <w:rPr>
                <w:sz w:val="20"/>
              </w:rPr>
              <w:t>2007</w:t>
            </w:r>
            <w:r w:rsidR="00E543CF" w:rsidRPr="00E543CF">
              <w:rPr>
                <w:sz w:val="20"/>
              </w:rPr>
              <w:t xml:space="preserve"> </w:t>
            </w:r>
            <w:r w:rsidRPr="00E543CF">
              <w:rPr>
                <w:sz w:val="20"/>
              </w:rPr>
              <w:t>г.</w:t>
            </w:r>
          </w:p>
        </w:tc>
        <w:tc>
          <w:tcPr>
            <w:tcW w:w="0" w:type="auto"/>
          </w:tcPr>
          <w:p w:rsidR="00913D2D" w:rsidRPr="00E543CF" w:rsidRDefault="00913D2D" w:rsidP="00E543CF">
            <w:pPr>
              <w:widowControl w:val="0"/>
              <w:shd w:val="clear" w:color="000000" w:fill="auto"/>
              <w:spacing w:line="360" w:lineRule="auto"/>
              <w:rPr>
                <w:sz w:val="20"/>
              </w:rPr>
            </w:pPr>
            <w:r w:rsidRPr="00E543CF">
              <w:rPr>
                <w:sz w:val="20"/>
              </w:rPr>
              <w:t>Отклонение (+/-)</w:t>
            </w:r>
          </w:p>
        </w:tc>
        <w:tc>
          <w:tcPr>
            <w:tcW w:w="0" w:type="auto"/>
          </w:tcPr>
          <w:p w:rsidR="00913D2D" w:rsidRPr="00E543CF" w:rsidRDefault="00913D2D" w:rsidP="00E543CF">
            <w:pPr>
              <w:widowControl w:val="0"/>
              <w:shd w:val="clear" w:color="000000" w:fill="auto"/>
              <w:spacing w:line="360" w:lineRule="auto"/>
              <w:rPr>
                <w:sz w:val="20"/>
              </w:rPr>
            </w:pPr>
            <w:r w:rsidRPr="00E543CF">
              <w:rPr>
                <w:sz w:val="20"/>
              </w:rPr>
              <w:t>Темп роста, %</w:t>
            </w:r>
          </w:p>
        </w:tc>
      </w:tr>
      <w:tr w:rsidR="00D31583" w:rsidRPr="00E543CF" w:rsidTr="00E543CF">
        <w:trPr>
          <w:trHeight w:val="23"/>
        </w:trPr>
        <w:tc>
          <w:tcPr>
            <w:tcW w:w="0" w:type="auto"/>
          </w:tcPr>
          <w:p w:rsidR="00D31583" w:rsidRPr="00E543CF" w:rsidRDefault="00D31583" w:rsidP="00E543CF">
            <w:pPr>
              <w:widowControl w:val="0"/>
              <w:shd w:val="clear" w:color="000000" w:fill="auto"/>
              <w:spacing w:line="360" w:lineRule="auto"/>
              <w:rPr>
                <w:sz w:val="20"/>
              </w:rPr>
            </w:pPr>
            <w:r w:rsidRPr="00E543CF">
              <w:rPr>
                <w:sz w:val="20"/>
                <w:lang w:val="en-US"/>
              </w:rPr>
              <w:t>1</w:t>
            </w:r>
            <w:r w:rsidR="00913D2D" w:rsidRPr="00E543CF">
              <w:rPr>
                <w:sz w:val="20"/>
              </w:rPr>
              <w:t>.</w:t>
            </w:r>
            <w:r w:rsidR="00D3735B" w:rsidRPr="00E543CF">
              <w:rPr>
                <w:sz w:val="20"/>
              </w:rPr>
              <w:t xml:space="preserve"> </w:t>
            </w:r>
            <w:r w:rsidR="00913D2D" w:rsidRPr="00E543CF">
              <w:rPr>
                <w:sz w:val="20"/>
              </w:rPr>
              <w:t>Выручка</w:t>
            </w:r>
            <w:r w:rsidRPr="00E543CF">
              <w:rPr>
                <w:sz w:val="20"/>
              </w:rPr>
              <w:t xml:space="preserve"> на рубль ФЗП</w:t>
            </w:r>
          </w:p>
        </w:tc>
        <w:tc>
          <w:tcPr>
            <w:tcW w:w="0" w:type="auto"/>
          </w:tcPr>
          <w:p w:rsidR="00D31583" w:rsidRPr="00E543CF" w:rsidRDefault="008F4C02" w:rsidP="00E543CF">
            <w:pPr>
              <w:widowControl w:val="0"/>
              <w:shd w:val="clear" w:color="000000" w:fill="auto"/>
              <w:spacing w:line="360" w:lineRule="auto"/>
              <w:rPr>
                <w:sz w:val="20"/>
              </w:rPr>
            </w:pPr>
            <w:r w:rsidRPr="00E543CF">
              <w:rPr>
                <w:sz w:val="20"/>
              </w:rPr>
              <w:t>3,14</w:t>
            </w:r>
          </w:p>
        </w:tc>
        <w:tc>
          <w:tcPr>
            <w:tcW w:w="0" w:type="auto"/>
          </w:tcPr>
          <w:p w:rsidR="00D31583" w:rsidRPr="00E543CF" w:rsidRDefault="00F671AE" w:rsidP="00E543CF">
            <w:pPr>
              <w:widowControl w:val="0"/>
              <w:shd w:val="clear" w:color="000000" w:fill="auto"/>
              <w:spacing w:line="360" w:lineRule="auto"/>
              <w:rPr>
                <w:sz w:val="20"/>
              </w:rPr>
            </w:pPr>
            <w:r w:rsidRPr="00E543CF">
              <w:rPr>
                <w:sz w:val="20"/>
              </w:rPr>
              <w:t>3,21</w:t>
            </w:r>
          </w:p>
        </w:tc>
        <w:tc>
          <w:tcPr>
            <w:tcW w:w="0" w:type="auto"/>
          </w:tcPr>
          <w:p w:rsidR="00D31583" w:rsidRPr="00E543CF" w:rsidRDefault="00F671AE" w:rsidP="00E543CF">
            <w:pPr>
              <w:widowControl w:val="0"/>
              <w:shd w:val="clear" w:color="000000" w:fill="auto"/>
              <w:spacing w:line="360" w:lineRule="auto"/>
              <w:rPr>
                <w:sz w:val="20"/>
              </w:rPr>
            </w:pPr>
            <w:r w:rsidRPr="00E543CF">
              <w:rPr>
                <w:sz w:val="20"/>
              </w:rPr>
              <w:t>+0,07</w:t>
            </w:r>
          </w:p>
        </w:tc>
        <w:tc>
          <w:tcPr>
            <w:tcW w:w="0" w:type="auto"/>
          </w:tcPr>
          <w:p w:rsidR="00D31583" w:rsidRPr="00E543CF" w:rsidRDefault="00F671AE" w:rsidP="00E543CF">
            <w:pPr>
              <w:widowControl w:val="0"/>
              <w:shd w:val="clear" w:color="000000" w:fill="auto"/>
              <w:spacing w:line="360" w:lineRule="auto"/>
              <w:rPr>
                <w:sz w:val="20"/>
              </w:rPr>
            </w:pPr>
            <w:r w:rsidRPr="00E543CF">
              <w:rPr>
                <w:sz w:val="20"/>
              </w:rPr>
              <w:t>102,2</w:t>
            </w:r>
          </w:p>
        </w:tc>
      </w:tr>
      <w:tr w:rsidR="00D31583" w:rsidRPr="00E543CF" w:rsidTr="00E543CF">
        <w:trPr>
          <w:trHeight w:val="23"/>
        </w:trPr>
        <w:tc>
          <w:tcPr>
            <w:tcW w:w="0" w:type="auto"/>
          </w:tcPr>
          <w:p w:rsidR="00D31583" w:rsidRPr="00E543CF" w:rsidRDefault="00913D2D" w:rsidP="00E543CF">
            <w:pPr>
              <w:widowControl w:val="0"/>
              <w:shd w:val="clear" w:color="000000" w:fill="auto"/>
              <w:spacing w:line="360" w:lineRule="auto"/>
              <w:rPr>
                <w:sz w:val="20"/>
              </w:rPr>
            </w:pPr>
            <w:r w:rsidRPr="00E543CF">
              <w:rPr>
                <w:sz w:val="20"/>
              </w:rPr>
              <w:t>2</w:t>
            </w:r>
            <w:r w:rsidR="00D31583" w:rsidRPr="00E543CF">
              <w:rPr>
                <w:sz w:val="20"/>
                <w:lang w:val="en-US"/>
              </w:rPr>
              <w:t>.</w:t>
            </w:r>
            <w:r w:rsidR="00D3735B" w:rsidRPr="00E543CF">
              <w:rPr>
                <w:sz w:val="20"/>
              </w:rPr>
              <w:t xml:space="preserve"> </w:t>
            </w:r>
            <w:r w:rsidR="00D31583" w:rsidRPr="00E543CF">
              <w:rPr>
                <w:sz w:val="20"/>
              </w:rPr>
              <w:t>Прибыль на рубль ФЗП</w:t>
            </w:r>
          </w:p>
        </w:tc>
        <w:tc>
          <w:tcPr>
            <w:tcW w:w="0" w:type="auto"/>
          </w:tcPr>
          <w:p w:rsidR="00D31583" w:rsidRPr="00E543CF" w:rsidRDefault="00D348D0" w:rsidP="00E543CF">
            <w:pPr>
              <w:widowControl w:val="0"/>
              <w:shd w:val="clear" w:color="000000" w:fill="auto"/>
              <w:spacing w:line="360" w:lineRule="auto"/>
              <w:rPr>
                <w:sz w:val="20"/>
              </w:rPr>
            </w:pPr>
            <w:r w:rsidRPr="00E543CF">
              <w:rPr>
                <w:sz w:val="20"/>
              </w:rPr>
              <w:t>0,12</w:t>
            </w:r>
          </w:p>
        </w:tc>
        <w:tc>
          <w:tcPr>
            <w:tcW w:w="0" w:type="auto"/>
          </w:tcPr>
          <w:p w:rsidR="00D31583" w:rsidRPr="00E543CF" w:rsidRDefault="00D348D0" w:rsidP="00E543CF">
            <w:pPr>
              <w:widowControl w:val="0"/>
              <w:shd w:val="clear" w:color="000000" w:fill="auto"/>
              <w:spacing w:line="360" w:lineRule="auto"/>
              <w:rPr>
                <w:sz w:val="20"/>
              </w:rPr>
            </w:pPr>
            <w:r w:rsidRPr="00E543CF">
              <w:rPr>
                <w:sz w:val="20"/>
              </w:rPr>
              <w:t>0,08</w:t>
            </w:r>
          </w:p>
        </w:tc>
        <w:tc>
          <w:tcPr>
            <w:tcW w:w="0" w:type="auto"/>
          </w:tcPr>
          <w:p w:rsidR="00D31583" w:rsidRPr="00E543CF" w:rsidRDefault="00D348D0" w:rsidP="00E543CF">
            <w:pPr>
              <w:widowControl w:val="0"/>
              <w:shd w:val="clear" w:color="000000" w:fill="auto"/>
              <w:spacing w:line="360" w:lineRule="auto"/>
              <w:rPr>
                <w:sz w:val="20"/>
              </w:rPr>
            </w:pPr>
            <w:r w:rsidRPr="00E543CF">
              <w:rPr>
                <w:sz w:val="20"/>
              </w:rPr>
              <w:t>-0,04</w:t>
            </w:r>
          </w:p>
        </w:tc>
        <w:tc>
          <w:tcPr>
            <w:tcW w:w="0" w:type="auto"/>
          </w:tcPr>
          <w:p w:rsidR="00D31583" w:rsidRPr="00E543CF" w:rsidRDefault="00D348D0" w:rsidP="00E543CF">
            <w:pPr>
              <w:widowControl w:val="0"/>
              <w:shd w:val="clear" w:color="000000" w:fill="auto"/>
              <w:spacing w:line="360" w:lineRule="auto"/>
              <w:rPr>
                <w:sz w:val="20"/>
              </w:rPr>
            </w:pPr>
            <w:r w:rsidRPr="00E543CF">
              <w:rPr>
                <w:sz w:val="20"/>
              </w:rPr>
              <w:t>66,7</w:t>
            </w:r>
          </w:p>
        </w:tc>
      </w:tr>
      <w:tr w:rsidR="00D31583" w:rsidRPr="00E543CF" w:rsidTr="00E543CF">
        <w:trPr>
          <w:trHeight w:val="23"/>
        </w:trPr>
        <w:tc>
          <w:tcPr>
            <w:tcW w:w="0" w:type="auto"/>
          </w:tcPr>
          <w:p w:rsidR="00D31583" w:rsidRPr="00E543CF" w:rsidRDefault="00913D2D" w:rsidP="00E543CF">
            <w:pPr>
              <w:widowControl w:val="0"/>
              <w:shd w:val="clear" w:color="000000" w:fill="auto"/>
              <w:spacing w:line="360" w:lineRule="auto"/>
              <w:rPr>
                <w:sz w:val="20"/>
              </w:rPr>
            </w:pPr>
            <w:r w:rsidRPr="00E543CF">
              <w:rPr>
                <w:sz w:val="20"/>
              </w:rPr>
              <w:t>3</w:t>
            </w:r>
            <w:r w:rsidR="00D31583" w:rsidRPr="00E543CF">
              <w:rPr>
                <w:sz w:val="20"/>
                <w:lang w:val="en-US"/>
              </w:rPr>
              <w:t>.</w:t>
            </w:r>
            <w:r w:rsidR="00D3735B" w:rsidRPr="00E543CF">
              <w:rPr>
                <w:sz w:val="20"/>
              </w:rPr>
              <w:t xml:space="preserve"> </w:t>
            </w:r>
            <w:r w:rsidR="00D31583" w:rsidRPr="00E543CF">
              <w:rPr>
                <w:sz w:val="20"/>
              </w:rPr>
              <w:t xml:space="preserve">ФЗП на </w:t>
            </w:r>
            <w:r w:rsidR="00D31583" w:rsidRPr="00E543CF">
              <w:rPr>
                <w:sz w:val="20"/>
                <w:lang w:val="en-US"/>
              </w:rPr>
              <w:t xml:space="preserve">1 </w:t>
            </w:r>
            <w:r w:rsidR="00D31583" w:rsidRPr="00E543CF">
              <w:rPr>
                <w:sz w:val="20"/>
              </w:rPr>
              <w:t>работника</w:t>
            </w:r>
          </w:p>
        </w:tc>
        <w:tc>
          <w:tcPr>
            <w:tcW w:w="0" w:type="auto"/>
          </w:tcPr>
          <w:p w:rsidR="00D31583" w:rsidRPr="00E543CF" w:rsidRDefault="008E2176" w:rsidP="00E543CF">
            <w:pPr>
              <w:widowControl w:val="0"/>
              <w:shd w:val="clear" w:color="000000" w:fill="auto"/>
              <w:spacing w:line="360" w:lineRule="auto"/>
              <w:rPr>
                <w:sz w:val="20"/>
              </w:rPr>
            </w:pPr>
            <w:r w:rsidRPr="00E543CF">
              <w:rPr>
                <w:sz w:val="20"/>
              </w:rPr>
              <w:t>6,95</w:t>
            </w:r>
          </w:p>
        </w:tc>
        <w:tc>
          <w:tcPr>
            <w:tcW w:w="0" w:type="auto"/>
          </w:tcPr>
          <w:p w:rsidR="00D31583" w:rsidRPr="00E543CF" w:rsidRDefault="008E2176" w:rsidP="00E543CF">
            <w:pPr>
              <w:widowControl w:val="0"/>
              <w:shd w:val="clear" w:color="000000" w:fill="auto"/>
              <w:spacing w:line="360" w:lineRule="auto"/>
              <w:rPr>
                <w:sz w:val="20"/>
              </w:rPr>
            </w:pPr>
            <w:r w:rsidRPr="00E543CF">
              <w:rPr>
                <w:sz w:val="20"/>
              </w:rPr>
              <w:t>8,73</w:t>
            </w:r>
          </w:p>
        </w:tc>
        <w:tc>
          <w:tcPr>
            <w:tcW w:w="0" w:type="auto"/>
          </w:tcPr>
          <w:p w:rsidR="00D31583" w:rsidRPr="00E543CF" w:rsidRDefault="008E2176" w:rsidP="00E543CF">
            <w:pPr>
              <w:widowControl w:val="0"/>
              <w:shd w:val="clear" w:color="000000" w:fill="auto"/>
              <w:spacing w:line="360" w:lineRule="auto"/>
              <w:rPr>
                <w:sz w:val="20"/>
              </w:rPr>
            </w:pPr>
            <w:r w:rsidRPr="00E543CF">
              <w:rPr>
                <w:sz w:val="20"/>
              </w:rPr>
              <w:t>+1,78</w:t>
            </w:r>
          </w:p>
        </w:tc>
        <w:tc>
          <w:tcPr>
            <w:tcW w:w="0" w:type="auto"/>
          </w:tcPr>
          <w:p w:rsidR="00D31583" w:rsidRPr="00E543CF" w:rsidRDefault="008E2176" w:rsidP="00E543CF">
            <w:pPr>
              <w:widowControl w:val="0"/>
              <w:shd w:val="clear" w:color="000000" w:fill="auto"/>
              <w:spacing w:line="360" w:lineRule="auto"/>
              <w:rPr>
                <w:sz w:val="20"/>
              </w:rPr>
            </w:pPr>
            <w:r w:rsidRPr="00E543CF">
              <w:rPr>
                <w:sz w:val="20"/>
              </w:rPr>
              <w:t>125,6</w:t>
            </w:r>
          </w:p>
        </w:tc>
      </w:tr>
      <w:tr w:rsidR="008E2176" w:rsidRPr="00E543CF" w:rsidTr="00E543CF">
        <w:trPr>
          <w:trHeight w:val="23"/>
        </w:trPr>
        <w:tc>
          <w:tcPr>
            <w:tcW w:w="0" w:type="auto"/>
          </w:tcPr>
          <w:p w:rsidR="008E2176" w:rsidRPr="00E543CF" w:rsidRDefault="008E2176" w:rsidP="00E543CF">
            <w:pPr>
              <w:widowControl w:val="0"/>
              <w:shd w:val="clear" w:color="000000" w:fill="auto"/>
              <w:spacing w:line="360" w:lineRule="auto"/>
              <w:rPr>
                <w:sz w:val="20"/>
              </w:rPr>
            </w:pPr>
            <w:r w:rsidRPr="00E543CF">
              <w:rPr>
                <w:sz w:val="20"/>
              </w:rPr>
              <w:t>4. Выручка на 1 работника</w:t>
            </w:r>
          </w:p>
        </w:tc>
        <w:tc>
          <w:tcPr>
            <w:tcW w:w="0" w:type="auto"/>
          </w:tcPr>
          <w:p w:rsidR="008E2176" w:rsidRPr="00E543CF" w:rsidRDefault="008E2176" w:rsidP="00E543CF">
            <w:pPr>
              <w:widowControl w:val="0"/>
              <w:shd w:val="clear" w:color="000000" w:fill="auto"/>
              <w:spacing w:line="360" w:lineRule="auto"/>
              <w:rPr>
                <w:sz w:val="20"/>
              </w:rPr>
            </w:pPr>
            <w:r w:rsidRPr="00E543CF">
              <w:rPr>
                <w:sz w:val="20"/>
              </w:rPr>
              <w:t>21,82</w:t>
            </w:r>
          </w:p>
        </w:tc>
        <w:tc>
          <w:tcPr>
            <w:tcW w:w="0" w:type="auto"/>
          </w:tcPr>
          <w:p w:rsidR="008E2176" w:rsidRPr="00E543CF" w:rsidRDefault="008E2176" w:rsidP="00E543CF">
            <w:pPr>
              <w:widowControl w:val="0"/>
              <w:shd w:val="clear" w:color="000000" w:fill="auto"/>
              <w:spacing w:line="360" w:lineRule="auto"/>
              <w:rPr>
                <w:sz w:val="20"/>
              </w:rPr>
            </w:pPr>
            <w:r w:rsidRPr="00E543CF">
              <w:rPr>
                <w:sz w:val="20"/>
              </w:rPr>
              <w:t>28,0</w:t>
            </w:r>
          </w:p>
        </w:tc>
        <w:tc>
          <w:tcPr>
            <w:tcW w:w="0" w:type="auto"/>
          </w:tcPr>
          <w:p w:rsidR="008E2176" w:rsidRPr="00E543CF" w:rsidRDefault="008E2176" w:rsidP="00E543CF">
            <w:pPr>
              <w:widowControl w:val="0"/>
              <w:shd w:val="clear" w:color="000000" w:fill="auto"/>
              <w:spacing w:line="360" w:lineRule="auto"/>
              <w:rPr>
                <w:sz w:val="20"/>
                <w:lang w:val="en-US"/>
              </w:rPr>
            </w:pPr>
            <w:r w:rsidRPr="00E543CF">
              <w:rPr>
                <w:sz w:val="20"/>
                <w:lang w:val="en-US"/>
              </w:rPr>
              <w:t>+6</w:t>
            </w:r>
            <w:r w:rsidRPr="00E543CF">
              <w:rPr>
                <w:sz w:val="20"/>
              </w:rPr>
              <w:t>,</w:t>
            </w:r>
            <w:r w:rsidRPr="00E543CF">
              <w:rPr>
                <w:sz w:val="20"/>
                <w:lang w:val="en-US"/>
              </w:rPr>
              <w:t>18</w:t>
            </w:r>
          </w:p>
        </w:tc>
        <w:tc>
          <w:tcPr>
            <w:tcW w:w="0" w:type="auto"/>
          </w:tcPr>
          <w:p w:rsidR="008E2176" w:rsidRPr="00E543CF" w:rsidRDefault="008E2176" w:rsidP="00E543CF">
            <w:pPr>
              <w:widowControl w:val="0"/>
              <w:shd w:val="clear" w:color="000000" w:fill="auto"/>
              <w:spacing w:line="360" w:lineRule="auto"/>
              <w:rPr>
                <w:sz w:val="20"/>
              </w:rPr>
            </w:pPr>
            <w:r w:rsidRPr="00E543CF">
              <w:rPr>
                <w:sz w:val="20"/>
              </w:rPr>
              <w:t>128,3</w:t>
            </w:r>
          </w:p>
        </w:tc>
      </w:tr>
      <w:tr w:rsidR="00D31583" w:rsidRPr="00E543CF" w:rsidTr="00E543CF">
        <w:trPr>
          <w:trHeight w:val="23"/>
        </w:trPr>
        <w:tc>
          <w:tcPr>
            <w:tcW w:w="0" w:type="auto"/>
          </w:tcPr>
          <w:p w:rsidR="00D31583" w:rsidRPr="00E543CF" w:rsidRDefault="00913D2D" w:rsidP="00E543CF">
            <w:pPr>
              <w:widowControl w:val="0"/>
              <w:shd w:val="clear" w:color="000000" w:fill="auto"/>
              <w:spacing w:line="360" w:lineRule="auto"/>
              <w:rPr>
                <w:sz w:val="20"/>
              </w:rPr>
            </w:pPr>
            <w:r w:rsidRPr="00E543CF">
              <w:rPr>
                <w:sz w:val="20"/>
              </w:rPr>
              <w:t>5</w:t>
            </w:r>
            <w:r w:rsidR="00D31583" w:rsidRPr="00E543CF">
              <w:rPr>
                <w:sz w:val="20"/>
              </w:rPr>
              <w:t>. Интегральный показатель эффективности использования ФЗП</w:t>
            </w:r>
          </w:p>
        </w:tc>
        <w:tc>
          <w:tcPr>
            <w:tcW w:w="0" w:type="auto"/>
          </w:tcPr>
          <w:p w:rsidR="00D31583" w:rsidRPr="00E543CF" w:rsidRDefault="008E2176" w:rsidP="00E543CF">
            <w:pPr>
              <w:widowControl w:val="0"/>
              <w:shd w:val="clear" w:color="000000" w:fill="auto"/>
              <w:spacing w:line="360" w:lineRule="auto"/>
              <w:rPr>
                <w:sz w:val="20"/>
              </w:rPr>
            </w:pPr>
            <w:r w:rsidRPr="00E543CF">
              <w:rPr>
                <w:sz w:val="20"/>
              </w:rPr>
              <w:t>0,61</w:t>
            </w:r>
          </w:p>
        </w:tc>
        <w:tc>
          <w:tcPr>
            <w:tcW w:w="0" w:type="auto"/>
          </w:tcPr>
          <w:p w:rsidR="00D31583" w:rsidRPr="00E543CF" w:rsidRDefault="008E2176" w:rsidP="00E543CF">
            <w:pPr>
              <w:widowControl w:val="0"/>
              <w:shd w:val="clear" w:color="000000" w:fill="auto"/>
              <w:spacing w:line="360" w:lineRule="auto"/>
              <w:rPr>
                <w:sz w:val="20"/>
              </w:rPr>
            </w:pPr>
            <w:r w:rsidRPr="00E543CF">
              <w:rPr>
                <w:sz w:val="20"/>
              </w:rPr>
              <w:t>0,51</w:t>
            </w:r>
          </w:p>
        </w:tc>
        <w:tc>
          <w:tcPr>
            <w:tcW w:w="0" w:type="auto"/>
          </w:tcPr>
          <w:p w:rsidR="00D31583" w:rsidRPr="00E543CF" w:rsidRDefault="008E2176" w:rsidP="00E543CF">
            <w:pPr>
              <w:widowControl w:val="0"/>
              <w:shd w:val="clear" w:color="000000" w:fill="auto"/>
              <w:spacing w:line="360" w:lineRule="auto"/>
              <w:rPr>
                <w:sz w:val="20"/>
              </w:rPr>
            </w:pPr>
            <w:r w:rsidRPr="00E543CF">
              <w:rPr>
                <w:sz w:val="20"/>
              </w:rPr>
              <w:t>-0,1</w:t>
            </w:r>
          </w:p>
        </w:tc>
        <w:tc>
          <w:tcPr>
            <w:tcW w:w="0" w:type="auto"/>
          </w:tcPr>
          <w:p w:rsidR="00D31583" w:rsidRPr="00E543CF" w:rsidRDefault="008E2176" w:rsidP="00E543CF">
            <w:pPr>
              <w:widowControl w:val="0"/>
              <w:shd w:val="clear" w:color="000000" w:fill="auto"/>
              <w:spacing w:line="360" w:lineRule="auto"/>
              <w:rPr>
                <w:sz w:val="20"/>
              </w:rPr>
            </w:pPr>
            <w:r w:rsidRPr="00E543CF">
              <w:rPr>
                <w:sz w:val="20"/>
              </w:rPr>
              <w:t>83,6</w:t>
            </w:r>
          </w:p>
        </w:tc>
      </w:tr>
      <w:tr w:rsidR="00D31583" w:rsidRPr="00E543CF" w:rsidTr="00E543CF">
        <w:trPr>
          <w:trHeight w:val="23"/>
        </w:trPr>
        <w:tc>
          <w:tcPr>
            <w:tcW w:w="0" w:type="auto"/>
          </w:tcPr>
          <w:p w:rsidR="00D31583" w:rsidRPr="00E543CF" w:rsidRDefault="00913D2D" w:rsidP="00E543CF">
            <w:pPr>
              <w:widowControl w:val="0"/>
              <w:shd w:val="clear" w:color="000000" w:fill="auto"/>
              <w:spacing w:line="360" w:lineRule="auto"/>
              <w:rPr>
                <w:sz w:val="20"/>
              </w:rPr>
            </w:pPr>
            <w:r w:rsidRPr="00E543CF">
              <w:rPr>
                <w:sz w:val="20"/>
              </w:rPr>
              <w:t>6</w:t>
            </w:r>
            <w:r w:rsidR="00D31583" w:rsidRPr="00E543CF">
              <w:rPr>
                <w:sz w:val="20"/>
              </w:rPr>
              <w:t>. Соотношение темпов роста производительности труда и средней заработной платы</w:t>
            </w:r>
          </w:p>
        </w:tc>
        <w:tc>
          <w:tcPr>
            <w:tcW w:w="0" w:type="auto"/>
          </w:tcPr>
          <w:p w:rsidR="00D31583" w:rsidRPr="00E543CF" w:rsidRDefault="00D31583" w:rsidP="00E543CF">
            <w:pPr>
              <w:widowControl w:val="0"/>
              <w:shd w:val="clear" w:color="000000" w:fill="auto"/>
              <w:spacing w:line="360" w:lineRule="auto"/>
              <w:rPr>
                <w:sz w:val="20"/>
              </w:rPr>
            </w:pPr>
            <w:r w:rsidRPr="00E543CF">
              <w:rPr>
                <w:sz w:val="20"/>
              </w:rPr>
              <w:t>-</w:t>
            </w:r>
          </w:p>
        </w:tc>
        <w:tc>
          <w:tcPr>
            <w:tcW w:w="0" w:type="auto"/>
          </w:tcPr>
          <w:p w:rsidR="00D31583" w:rsidRPr="00E543CF" w:rsidRDefault="005D295E" w:rsidP="00E543CF">
            <w:pPr>
              <w:widowControl w:val="0"/>
              <w:shd w:val="clear" w:color="000000" w:fill="auto"/>
              <w:spacing w:line="360" w:lineRule="auto"/>
              <w:rPr>
                <w:sz w:val="20"/>
              </w:rPr>
            </w:pPr>
            <w:r w:rsidRPr="00E543CF">
              <w:rPr>
                <w:sz w:val="20"/>
              </w:rPr>
              <w:t>1,022</w:t>
            </w:r>
          </w:p>
        </w:tc>
        <w:tc>
          <w:tcPr>
            <w:tcW w:w="0" w:type="auto"/>
          </w:tcPr>
          <w:p w:rsidR="00D31583" w:rsidRPr="00E543CF" w:rsidRDefault="00D31583" w:rsidP="00E543CF">
            <w:pPr>
              <w:widowControl w:val="0"/>
              <w:shd w:val="clear" w:color="000000" w:fill="auto"/>
              <w:spacing w:line="360" w:lineRule="auto"/>
              <w:rPr>
                <w:sz w:val="20"/>
              </w:rPr>
            </w:pPr>
            <w:r w:rsidRPr="00E543CF">
              <w:rPr>
                <w:sz w:val="20"/>
              </w:rPr>
              <w:t>-</w:t>
            </w:r>
          </w:p>
        </w:tc>
        <w:tc>
          <w:tcPr>
            <w:tcW w:w="0" w:type="auto"/>
          </w:tcPr>
          <w:p w:rsidR="00D31583" w:rsidRPr="00E543CF" w:rsidRDefault="00D31583" w:rsidP="00E543CF">
            <w:pPr>
              <w:widowControl w:val="0"/>
              <w:shd w:val="clear" w:color="000000" w:fill="auto"/>
              <w:spacing w:line="360" w:lineRule="auto"/>
              <w:rPr>
                <w:sz w:val="20"/>
              </w:rPr>
            </w:pPr>
            <w:r w:rsidRPr="00E543CF">
              <w:rPr>
                <w:sz w:val="20"/>
              </w:rPr>
              <w:t>-</w:t>
            </w:r>
          </w:p>
        </w:tc>
      </w:tr>
      <w:tr w:rsidR="005D295E" w:rsidRPr="00E543CF" w:rsidTr="00E543CF">
        <w:trPr>
          <w:trHeight w:val="23"/>
        </w:trPr>
        <w:tc>
          <w:tcPr>
            <w:tcW w:w="0" w:type="auto"/>
          </w:tcPr>
          <w:p w:rsidR="005D295E" w:rsidRPr="00E543CF" w:rsidRDefault="005D295E" w:rsidP="00E543CF">
            <w:pPr>
              <w:widowControl w:val="0"/>
              <w:shd w:val="clear" w:color="000000" w:fill="auto"/>
              <w:spacing w:line="360" w:lineRule="auto"/>
              <w:rPr>
                <w:sz w:val="20"/>
              </w:rPr>
            </w:pPr>
            <w:r w:rsidRPr="00E543CF">
              <w:rPr>
                <w:sz w:val="20"/>
              </w:rPr>
              <w:t>7. Уровень фонда заработной платы в % к выручке</w:t>
            </w:r>
          </w:p>
        </w:tc>
        <w:tc>
          <w:tcPr>
            <w:tcW w:w="0" w:type="auto"/>
          </w:tcPr>
          <w:p w:rsidR="005D295E" w:rsidRPr="00E543CF" w:rsidRDefault="005D295E" w:rsidP="00E543CF">
            <w:pPr>
              <w:widowControl w:val="0"/>
              <w:shd w:val="clear" w:color="000000" w:fill="auto"/>
              <w:spacing w:line="360" w:lineRule="auto"/>
              <w:rPr>
                <w:sz w:val="20"/>
              </w:rPr>
            </w:pPr>
            <w:r w:rsidRPr="00E543CF">
              <w:rPr>
                <w:sz w:val="20"/>
              </w:rPr>
              <w:t>31,86</w:t>
            </w:r>
          </w:p>
        </w:tc>
        <w:tc>
          <w:tcPr>
            <w:tcW w:w="0" w:type="auto"/>
          </w:tcPr>
          <w:p w:rsidR="005D295E" w:rsidRPr="00E543CF" w:rsidRDefault="005D295E" w:rsidP="00E543CF">
            <w:pPr>
              <w:widowControl w:val="0"/>
              <w:shd w:val="clear" w:color="000000" w:fill="auto"/>
              <w:spacing w:line="360" w:lineRule="auto"/>
              <w:rPr>
                <w:sz w:val="20"/>
              </w:rPr>
            </w:pPr>
            <w:r w:rsidRPr="00E543CF">
              <w:rPr>
                <w:sz w:val="20"/>
              </w:rPr>
              <w:t>31,18</w:t>
            </w:r>
          </w:p>
        </w:tc>
        <w:tc>
          <w:tcPr>
            <w:tcW w:w="0" w:type="auto"/>
          </w:tcPr>
          <w:p w:rsidR="005D295E" w:rsidRPr="00E543CF" w:rsidRDefault="005D295E" w:rsidP="00E543CF">
            <w:pPr>
              <w:widowControl w:val="0"/>
              <w:shd w:val="clear" w:color="000000" w:fill="auto"/>
              <w:spacing w:line="360" w:lineRule="auto"/>
              <w:rPr>
                <w:sz w:val="20"/>
              </w:rPr>
            </w:pPr>
            <w:r w:rsidRPr="00E543CF">
              <w:rPr>
                <w:sz w:val="20"/>
              </w:rPr>
              <w:t>-0,68</w:t>
            </w:r>
          </w:p>
        </w:tc>
        <w:tc>
          <w:tcPr>
            <w:tcW w:w="0" w:type="auto"/>
          </w:tcPr>
          <w:p w:rsidR="005D295E" w:rsidRPr="00E543CF" w:rsidRDefault="005D295E" w:rsidP="00E543CF">
            <w:pPr>
              <w:widowControl w:val="0"/>
              <w:shd w:val="clear" w:color="000000" w:fill="auto"/>
              <w:spacing w:line="360" w:lineRule="auto"/>
              <w:rPr>
                <w:sz w:val="20"/>
              </w:rPr>
            </w:pPr>
            <w:r w:rsidRPr="00E543CF">
              <w:rPr>
                <w:sz w:val="20"/>
              </w:rPr>
              <w:t>-</w:t>
            </w:r>
          </w:p>
        </w:tc>
      </w:tr>
    </w:tbl>
    <w:p w:rsidR="00D31583" w:rsidRPr="00E543CF" w:rsidRDefault="00D31583" w:rsidP="00E543CF">
      <w:pPr>
        <w:widowControl w:val="0"/>
        <w:shd w:val="clear" w:color="000000" w:fill="auto"/>
        <w:spacing w:line="360" w:lineRule="auto"/>
        <w:ind w:firstLine="709"/>
        <w:jc w:val="both"/>
        <w:rPr>
          <w:sz w:val="28"/>
          <w:szCs w:val="28"/>
        </w:rPr>
      </w:pPr>
    </w:p>
    <w:p w:rsidR="00D31583" w:rsidRPr="00E543CF" w:rsidRDefault="00D31583" w:rsidP="00E543CF">
      <w:pPr>
        <w:widowControl w:val="0"/>
        <w:shd w:val="clear" w:color="000000" w:fill="auto"/>
        <w:spacing w:line="360" w:lineRule="auto"/>
        <w:ind w:firstLine="709"/>
        <w:jc w:val="both"/>
        <w:rPr>
          <w:sz w:val="28"/>
          <w:szCs w:val="28"/>
        </w:rPr>
      </w:pPr>
      <w:r w:rsidRPr="00E543CF">
        <w:rPr>
          <w:sz w:val="28"/>
          <w:szCs w:val="28"/>
        </w:rPr>
        <w:t xml:space="preserve">Результаты расчетов показывают, что показатель стимулирования </w:t>
      </w:r>
      <w:r w:rsidR="005D295E" w:rsidRPr="00E543CF">
        <w:rPr>
          <w:sz w:val="28"/>
          <w:szCs w:val="28"/>
        </w:rPr>
        <w:t>выручки</w:t>
      </w:r>
      <w:r w:rsidRPr="00E543CF">
        <w:rPr>
          <w:sz w:val="28"/>
          <w:szCs w:val="28"/>
        </w:rPr>
        <w:t xml:space="preserve"> </w:t>
      </w:r>
      <w:r w:rsidR="005D295E" w:rsidRPr="00E543CF">
        <w:rPr>
          <w:sz w:val="28"/>
          <w:szCs w:val="28"/>
        </w:rPr>
        <w:t>увеличился</w:t>
      </w:r>
      <w:r w:rsidRPr="00E543CF">
        <w:rPr>
          <w:sz w:val="28"/>
          <w:szCs w:val="28"/>
        </w:rPr>
        <w:t xml:space="preserve"> на </w:t>
      </w:r>
      <w:r w:rsidR="005D295E" w:rsidRPr="00E543CF">
        <w:rPr>
          <w:sz w:val="28"/>
          <w:szCs w:val="28"/>
        </w:rPr>
        <w:t>2</w:t>
      </w:r>
      <w:r w:rsidRPr="00E543CF">
        <w:rPr>
          <w:sz w:val="28"/>
          <w:szCs w:val="28"/>
        </w:rPr>
        <w:t>,</w:t>
      </w:r>
      <w:r w:rsidR="005D295E" w:rsidRPr="00E543CF">
        <w:rPr>
          <w:sz w:val="28"/>
          <w:szCs w:val="28"/>
        </w:rPr>
        <w:t>2</w:t>
      </w:r>
      <w:r w:rsidR="00E543CF" w:rsidRPr="00E543CF">
        <w:rPr>
          <w:sz w:val="28"/>
          <w:szCs w:val="28"/>
        </w:rPr>
        <w:t xml:space="preserve"> </w:t>
      </w:r>
      <w:r w:rsidRPr="00E543CF">
        <w:rPr>
          <w:sz w:val="28"/>
          <w:szCs w:val="28"/>
        </w:rPr>
        <w:t>%, показатель стимулирования прибыли</w:t>
      </w:r>
      <w:r w:rsidR="005D295E" w:rsidRPr="00E543CF">
        <w:rPr>
          <w:sz w:val="28"/>
          <w:szCs w:val="28"/>
        </w:rPr>
        <w:t xml:space="preserve"> снизился</w:t>
      </w:r>
      <w:r w:rsidRPr="00E543CF">
        <w:rPr>
          <w:sz w:val="28"/>
          <w:szCs w:val="28"/>
        </w:rPr>
        <w:t xml:space="preserve"> на </w:t>
      </w:r>
      <w:r w:rsidR="005D295E" w:rsidRPr="00E543CF">
        <w:rPr>
          <w:sz w:val="28"/>
          <w:szCs w:val="28"/>
        </w:rPr>
        <w:t>33</w:t>
      </w:r>
      <w:r w:rsidRPr="00E543CF">
        <w:rPr>
          <w:sz w:val="28"/>
          <w:szCs w:val="28"/>
        </w:rPr>
        <w:t>,3</w:t>
      </w:r>
      <w:r w:rsidR="00E543CF" w:rsidRPr="00E543CF">
        <w:rPr>
          <w:sz w:val="28"/>
          <w:szCs w:val="28"/>
        </w:rPr>
        <w:t xml:space="preserve"> </w:t>
      </w:r>
      <w:r w:rsidR="005D295E" w:rsidRPr="00E543CF">
        <w:rPr>
          <w:sz w:val="28"/>
          <w:szCs w:val="28"/>
        </w:rPr>
        <w:t>%</w:t>
      </w:r>
      <w:r w:rsidRPr="00E543CF">
        <w:rPr>
          <w:sz w:val="28"/>
          <w:szCs w:val="28"/>
        </w:rPr>
        <w:t>. Показатель материальной заинтересованности</w:t>
      </w:r>
      <w:r w:rsidR="005D295E" w:rsidRPr="00E543CF">
        <w:rPr>
          <w:sz w:val="28"/>
          <w:szCs w:val="28"/>
        </w:rPr>
        <w:t xml:space="preserve"> работников</w:t>
      </w:r>
      <w:r w:rsidRPr="00E543CF">
        <w:rPr>
          <w:sz w:val="28"/>
          <w:szCs w:val="28"/>
        </w:rPr>
        <w:t xml:space="preserve"> увеличился на </w:t>
      </w:r>
      <w:r w:rsidR="005D295E" w:rsidRPr="00E543CF">
        <w:rPr>
          <w:sz w:val="28"/>
          <w:szCs w:val="28"/>
        </w:rPr>
        <w:t>25</w:t>
      </w:r>
      <w:r w:rsidRPr="00E543CF">
        <w:rPr>
          <w:sz w:val="28"/>
          <w:szCs w:val="28"/>
        </w:rPr>
        <w:t>,</w:t>
      </w:r>
      <w:r w:rsidR="005D295E" w:rsidRPr="00E543CF">
        <w:rPr>
          <w:sz w:val="28"/>
          <w:szCs w:val="28"/>
        </w:rPr>
        <w:t>6</w:t>
      </w:r>
      <w:r w:rsidR="00E543CF" w:rsidRPr="00E543CF">
        <w:rPr>
          <w:sz w:val="28"/>
          <w:szCs w:val="28"/>
        </w:rPr>
        <w:t xml:space="preserve"> </w:t>
      </w:r>
      <w:r w:rsidRPr="00E543CF">
        <w:rPr>
          <w:sz w:val="28"/>
          <w:szCs w:val="28"/>
        </w:rPr>
        <w:t xml:space="preserve">%. Следует отметить, что интегральный показатель эффективности использования фонда заработной платы снизился на 0,1 или на </w:t>
      </w:r>
      <w:r w:rsidR="005D295E" w:rsidRPr="00E543CF">
        <w:rPr>
          <w:sz w:val="28"/>
          <w:szCs w:val="28"/>
        </w:rPr>
        <w:t>16</w:t>
      </w:r>
      <w:r w:rsidRPr="00E543CF">
        <w:rPr>
          <w:sz w:val="28"/>
          <w:szCs w:val="28"/>
        </w:rPr>
        <w:t>,</w:t>
      </w:r>
      <w:r w:rsidR="005D295E" w:rsidRPr="00E543CF">
        <w:rPr>
          <w:sz w:val="28"/>
          <w:szCs w:val="28"/>
        </w:rPr>
        <w:t>4</w:t>
      </w:r>
      <w:r w:rsidR="00E543CF" w:rsidRPr="00E543CF">
        <w:rPr>
          <w:sz w:val="28"/>
          <w:szCs w:val="28"/>
        </w:rPr>
        <w:t xml:space="preserve"> </w:t>
      </w:r>
      <w:r w:rsidRPr="00E543CF">
        <w:rPr>
          <w:sz w:val="28"/>
          <w:szCs w:val="28"/>
        </w:rPr>
        <w:t>%.</w:t>
      </w:r>
    </w:p>
    <w:p w:rsidR="00D31583" w:rsidRPr="00E543CF" w:rsidRDefault="00D31583" w:rsidP="00E543CF">
      <w:pPr>
        <w:widowControl w:val="0"/>
        <w:shd w:val="clear" w:color="000000" w:fill="auto"/>
        <w:spacing w:line="360" w:lineRule="auto"/>
        <w:ind w:firstLine="709"/>
        <w:jc w:val="both"/>
        <w:rPr>
          <w:sz w:val="28"/>
          <w:szCs w:val="28"/>
        </w:rPr>
      </w:pPr>
      <w:r w:rsidRPr="00E543CF">
        <w:rPr>
          <w:iCs/>
          <w:sz w:val="28"/>
          <w:szCs w:val="28"/>
        </w:rPr>
        <w:t xml:space="preserve">В таблице </w:t>
      </w:r>
      <w:r w:rsidR="005D295E" w:rsidRPr="00E543CF">
        <w:rPr>
          <w:iCs/>
          <w:sz w:val="28"/>
          <w:szCs w:val="28"/>
        </w:rPr>
        <w:t>4</w:t>
      </w:r>
      <w:r w:rsidRPr="00E543CF">
        <w:rPr>
          <w:iCs/>
          <w:sz w:val="28"/>
          <w:szCs w:val="28"/>
        </w:rPr>
        <w:t xml:space="preserve"> приведены к</w:t>
      </w:r>
      <w:r w:rsidRPr="00E543CF">
        <w:rPr>
          <w:sz w:val="28"/>
          <w:szCs w:val="28"/>
        </w:rPr>
        <w:t xml:space="preserve">оэффициенты эффективности использования фонда заработной платы </w:t>
      </w:r>
      <w:r w:rsidR="00D338E5" w:rsidRPr="00E543CF">
        <w:rPr>
          <w:sz w:val="28"/>
          <w:szCs w:val="28"/>
        </w:rPr>
        <w:t>УП «ММЗ им. С.И. Вавилова»</w:t>
      </w:r>
      <w:r w:rsidRPr="00E543CF">
        <w:rPr>
          <w:sz w:val="28"/>
          <w:szCs w:val="28"/>
        </w:rPr>
        <w:t xml:space="preserve"> за 200</w:t>
      </w:r>
      <w:r w:rsidR="005D295E" w:rsidRPr="00E543CF">
        <w:rPr>
          <w:sz w:val="28"/>
          <w:szCs w:val="28"/>
        </w:rPr>
        <w:t>6</w:t>
      </w:r>
      <w:r w:rsidRPr="00E543CF">
        <w:rPr>
          <w:sz w:val="28"/>
          <w:szCs w:val="28"/>
        </w:rPr>
        <w:t>-200</w:t>
      </w:r>
      <w:r w:rsidR="005D295E" w:rsidRPr="00E543CF">
        <w:rPr>
          <w:sz w:val="28"/>
          <w:szCs w:val="28"/>
        </w:rPr>
        <w:t>7</w:t>
      </w:r>
      <w:r w:rsidR="00E543CF" w:rsidRPr="00E543CF">
        <w:rPr>
          <w:sz w:val="28"/>
          <w:szCs w:val="28"/>
        </w:rPr>
        <w:t xml:space="preserve"> </w:t>
      </w:r>
      <w:r w:rsidRPr="00E543CF">
        <w:rPr>
          <w:sz w:val="28"/>
          <w:szCs w:val="28"/>
        </w:rPr>
        <w:t>гг.</w:t>
      </w:r>
    </w:p>
    <w:p w:rsidR="00D31583" w:rsidRPr="00E543CF" w:rsidRDefault="00D31583" w:rsidP="00E543CF">
      <w:pPr>
        <w:widowControl w:val="0"/>
        <w:shd w:val="clear" w:color="000000" w:fill="auto"/>
        <w:spacing w:line="360" w:lineRule="auto"/>
        <w:ind w:firstLine="709"/>
        <w:jc w:val="both"/>
        <w:rPr>
          <w:sz w:val="28"/>
          <w:szCs w:val="28"/>
        </w:rPr>
      </w:pPr>
    </w:p>
    <w:p w:rsidR="005D295E" w:rsidRPr="00E543CF" w:rsidRDefault="00D31583" w:rsidP="00E543CF">
      <w:pPr>
        <w:widowControl w:val="0"/>
        <w:shd w:val="clear" w:color="000000" w:fill="auto"/>
        <w:spacing w:line="360" w:lineRule="auto"/>
        <w:ind w:firstLine="709"/>
        <w:jc w:val="both"/>
        <w:rPr>
          <w:sz w:val="28"/>
          <w:szCs w:val="28"/>
        </w:rPr>
      </w:pPr>
      <w:r w:rsidRPr="00E543CF">
        <w:rPr>
          <w:i/>
          <w:iCs/>
          <w:sz w:val="28"/>
          <w:szCs w:val="28"/>
        </w:rPr>
        <w:t xml:space="preserve">Таблица </w:t>
      </w:r>
      <w:r w:rsidR="005D295E" w:rsidRPr="00E543CF">
        <w:rPr>
          <w:i/>
          <w:iCs/>
          <w:sz w:val="28"/>
          <w:szCs w:val="28"/>
        </w:rPr>
        <w:t>4</w:t>
      </w:r>
      <w:r w:rsidRPr="00E543CF">
        <w:rPr>
          <w:i/>
          <w:iCs/>
          <w:sz w:val="28"/>
          <w:szCs w:val="28"/>
        </w:rPr>
        <w:t>.</w:t>
      </w:r>
      <w:r w:rsidRPr="00E543CF">
        <w:rPr>
          <w:iCs/>
          <w:sz w:val="28"/>
          <w:szCs w:val="28"/>
        </w:rPr>
        <w:t xml:space="preserve"> </w:t>
      </w:r>
      <w:r w:rsidRPr="00E543CF">
        <w:rPr>
          <w:sz w:val="28"/>
          <w:szCs w:val="28"/>
        </w:rPr>
        <w:t xml:space="preserve">Коэффициенты эффективности использования фонда заработной платы </w:t>
      </w:r>
      <w:r w:rsidR="00D338E5" w:rsidRPr="00E543CF">
        <w:rPr>
          <w:sz w:val="28"/>
          <w:szCs w:val="28"/>
        </w:rPr>
        <w:t>УП «ММЗ им. С.И. Вавилова»</w:t>
      </w:r>
      <w:r w:rsidRPr="00E543CF">
        <w:rPr>
          <w:sz w:val="28"/>
          <w:szCs w:val="28"/>
        </w:rPr>
        <w:t xml:space="preserve"> за </w:t>
      </w:r>
      <w:r w:rsidR="005D295E" w:rsidRPr="00E543CF">
        <w:rPr>
          <w:sz w:val="28"/>
          <w:szCs w:val="28"/>
        </w:rPr>
        <w:t>2006-2007</w:t>
      </w:r>
      <w:r w:rsidR="00E543CF" w:rsidRPr="00E543CF">
        <w:rPr>
          <w:sz w:val="28"/>
          <w:szCs w:val="28"/>
        </w:rPr>
        <w:t xml:space="preserve"> </w:t>
      </w:r>
      <w:r w:rsidR="005D295E" w:rsidRPr="00E543CF">
        <w:rPr>
          <w:sz w:val="28"/>
          <w:szCs w:val="28"/>
        </w:rPr>
        <w:t>гг.</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5933"/>
        <w:gridCol w:w="1799"/>
      </w:tblGrid>
      <w:tr w:rsidR="00D31583" w:rsidRPr="00E543CF" w:rsidTr="00E543CF">
        <w:trPr>
          <w:trHeight w:val="23"/>
        </w:trPr>
        <w:tc>
          <w:tcPr>
            <w:tcW w:w="0" w:type="auto"/>
          </w:tcPr>
          <w:p w:rsidR="00D31583" w:rsidRPr="00E543CF" w:rsidRDefault="00D31583" w:rsidP="00E543CF">
            <w:pPr>
              <w:widowControl w:val="0"/>
              <w:shd w:val="clear" w:color="000000" w:fill="auto"/>
              <w:spacing w:line="360" w:lineRule="auto"/>
              <w:rPr>
                <w:sz w:val="20"/>
              </w:rPr>
            </w:pPr>
            <w:r w:rsidRPr="00E543CF">
              <w:rPr>
                <w:sz w:val="20"/>
              </w:rPr>
              <w:t>Коэффициенты</w:t>
            </w:r>
          </w:p>
        </w:tc>
        <w:tc>
          <w:tcPr>
            <w:tcW w:w="0" w:type="auto"/>
          </w:tcPr>
          <w:p w:rsidR="00D31583" w:rsidRPr="00E543CF" w:rsidRDefault="00D31583" w:rsidP="00E543CF">
            <w:pPr>
              <w:widowControl w:val="0"/>
              <w:shd w:val="clear" w:color="000000" w:fill="auto"/>
              <w:spacing w:line="360" w:lineRule="auto"/>
              <w:rPr>
                <w:sz w:val="20"/>
              </w:rPr>
            </w:pPr>
            <w:r w:rsidRPr="00E543CF">
              <w:rPr>
                <w:sz w:val="20"/>
              </w:rPr>
              <w:t>Расчет</w:t>
            </w:r>
          </w:p>
        </w:tc>
      </w:tr>
      <w:tr w:rsidR="00D31583" w:rsidRPr="00E543CF" w:rsidTr="00E543CF">
        <w:trPr>
          <w:trHeight w:val="23"/>
        </w:trPr>
        <w:tc>
          <w:tcPr>
            <w:tcW w:w="0" w:type="auto"/>
          </w:tcPr>
          <w:p w:rsidR="00D31583" w:rsidRPr="00E543CF" w:rsidRDefault="00D31583" w:rsidP="00E543CF">
            <w:pPr>
              <w:widowControl w:val="0"/>
              <w:shd w:val="clear" w:color="000000" w:fill="auto"/>
              <w:spacing w:line="360" w:lineRule="auto"/>
              <w:rPr>
                <w:sz w:val="20"/>
              </w:rPr>
            </w:pPr>
            <w:r w:rsidRPr="00E543CF">
              <w:rPr>
                <w:sz w:val="20"/>
              </w:rPr>
              <w:t xml:space="preserve">1. Отношение индекса </w:t>
            </w:r>
            <w:r w:rsidR="005D295E" w:rsidRPr="00E543CF">
              <w:rPr>
                <w:sz w:val="20"/>
              </w:rPr>
              <w:t>выручки</w:t>
            </w:r>
            <w:r w:rsidRPr="00E543CF">
              <w:rPr>
                <w:sz w:val="20"/>
              </w:rPr>
              <w:t xml:space="preserve"> к индексу ФЗП</w:t>
            </w:r>
          </w:p>
        </w:tc>
        <w:tc>
          <w:tcPr>
            <w:tcW w:w="0" w:type="auto"/>
          </w:tcPr>
          <w:p w:rsidR="00D31583" w:rsidRPr="00E543CF" w:rsidRDefault="00D31583" w:rsidP="00E543CF">
            <w:pPr>
              <w:widowControl w:val="0"/>
              <w:shd w:val="clear" w:color="000000" w:fill="auto"/>
              <w:spacing w:line="360" w:lineRule="auto"/>
              <w:rPr>
                <w:sz w:val="20"/>
              </w:rPr>
            </w:pPr>
            <w:r w:rsidRPr="00E543CF">
              <w:rPr>
                <w:sz w:val="20"/>
                <w:lang w:val="en-US"/>
              </w:rPr>
              <w:t>1,</w:t>
            </w:r>
            <w:r w:rsidR="00F317C8" w:rsidRPr="00E543CF">
              <w:rPr>
                <w:sz w:val="20"/>
              </w:rPr>
              <w:t>3</w:t>
            </w:r>
            <w:r w:rsidRPr="00E543CF">
              <w:rPr>
                <w:sz w:val="20"/>
              </w:rPr>
              <w:t xml:space="preserve"> </w:t>
            </w:r>
            <w:r w:rsidRPr="00E543CF">
              <w:rPr>
                <w:sz w:val="20"/>
                <w:lang w:val="en-US"/>
              </w:rPr>
              <w:t>/</w:t>
            </w:r>
            <w:r w:rsidRPr="00E543CF">
              <w:rPr>
                <w:sz w:val="20"/>
              </w:rPr>
              <w:t xml:space="preserve"> </w:t>
            </w:r>
            <w:r w:rsidRPr="00E543CF">
              <w:rPr>
                <w:sz w:val="20"/>
                <w:lang w:val="en-US"/>
              </w:rPr>
              <w:t>1,</w:t>
            </w:r>
            <w:r w:rsidR="00F317C8" w:rsidRPr="00E543CF">
              <w:rPr>
                <w:sz w:val="20"/>
              </w:rPr>
              <w:t>272</w:t>
            </w:r>
            <w:r w:rsidRPr="00E543CF">
              <w:rPr>
                <w:sz w:val="20"/>
              </w:rPr>
              <w:t xml:space="preserve"> = </w:t>
            </w:r>
            <w:r w:rsidR="00F317C8" w:rsidRPr="00E543CF">
              <w:rPr>
                <w:sz w:val="20"/>
              </w:rPr>
              <w:t>1,022</w:t>
            </w:r>
          </w:p>
        </w:tc>
      </w:tr>
      <w:tr w:rsidR="00D31583" w:rsidRPr="00E543CF" w:rsidTr="00E543CF">
        <w:trPr>
          <w:trHeight w:val="23"/>
        </w:trPr>
        <w:tc>
          <w:tcPr>
            <w:tcW w:w="0" w:type="auto"/>
          </w:tcPr>
          <w:p w:rsidR="00D31583" w:rsidRPr="00E543CF" w:rsidRDefault="00491766" w:rsidP="00E543CF">
            <w:pPr>
              <w:widowControl w:val="0"/>
              <w:shd w:val="clear" w:color="000000" w:fill="auto"/>
              <w:spacing w:line="360" w:lineRule="auto"/>
              <w:rPr>
                <w:sz w:val="20"/>
              </w:rPr>
            </w:pPr>
            <w:r w:rsidRPr="00E543CF">
              <w:rPr>
                <w:sz w:val="20"/>
              </w:rPr>
              <w:t>2</w:t>
            </w:r>
            <w:r w:rsidR="00D31583" w:rsidRPr="00E543CF">
              <w:rPr>
                <w:sz w:val="20"/>
              </w:rPr>
              <w:t xml:space="preserve">. Отношение индекса </w:t>
            </w:r>
            <w:r w:rsidR="005D295E" w:rsidRPr="00E543CF">
              <w:rPr>
                <w:sz w:val="20"/>
              </w:rPr>
              <w:t>выручки</w:t>
            </w:r>
            <w:r w:rsidR="00D31583" w:rsidRPr="00E543CF">
              <w:rPr>
                <w:sz w:val="20"/>
              </w:rPr>
              <w:t xml:space="preserve"> на одного работника к индексу ФЗП</w:t>
            </w:r>
          </w:p>
        </w:tc>
        <w:tc>
          <w:tcPr>
            <w:tcW w:w="0" w:type="auto"/>
          </w:tcPr>
          <w:p w:rsidR="00D31583" w:rsidRPr="00E543CF" w:rsidRDefault="00D31583" w:rsidP="00E543CF">
            <w:pPr>
              <w:widowControl w:val="0"/>
              <w:shd w:val="clear" w:color="000000" w:fill="auto"/>
              <w:spacing w:line="360" w:lineRule="auto"/>
              <w:rPr>
                <w:sz w:val="20"/>
              </w:rPr>
            </w:pPr>
            <w:r w:rsidRPr="00E543CF">
              <w:rPr>
                <w:sz w:val="20"/>
                <w:lang w:val="en-US"/>
              </w:rPr>
              <w:t>1,</w:t>
            </w:r>
            <w:r w:rsidR="00CE7DE1" w:rsidRPr="00E543CF">
              <w:rPr>
                <w:sz w:val="20"/>
              </w:rPr>
              <w:t>283</w:t>
            </w:r>
            <w:r w:rsidRPr="00E543CF">
              <w:rPr>
                <w:sz w:val="20"/>
              </w:rPr>
              <w:t xml:space="preserve"> </w:t>
            </w:r>
            <w:r w:rsidRPr="00E543CF">
              <w:rPr>
                <w:sz w:val="20"/>
                <w:lang w:val="en-US"/>
              </w:rPr>
              <w:t>/</w:t>
            </w:r>
            <w:r w:rsidRPr="00E543CF">
              <w:rPr>
                <w:sz w:val="20"/>
              </w:rPr>
              <w:t xml:space="preserve"> </w:t>
            </w:r>
            <w:r w:rsidRPr="00E543CF">
              <w:rPr>
                <w:sz w:val="20"/>
                <w:lang w:val="en-US"/>
              </w:rPr>
              <w:t>1,</w:t>
            </w:r>
            <w:r w:rsidR="00CE7DE1" w:rsidRPr="00E543CF">
              <w:rPr>
                <w:sz w:val="20"/>
              </w:rPr>
              <w:t>272 = 1,009</w:t>
            </w:r>
          </w:p>
        </w:tc>
      </w:tr>
      <w:tr w:rsidR="00D31583" w:rsidRPr="00E543CF" w:rsidTr="00E543CF">
        <w:trPr>
          <w:trHeight w:val="23"/>
        </w:trPr>
        <w:tc>
          <w:tcPr>
            <w:tcW w:w="0" w:type="auto"/>
          </w:tcPr>
          <w:p w:rsidR="00D31583" w:rsidRPr="00E543CF" w:rsidRDefault="00491766" w:rsidP="00E543CF">
            <w:pPr>
              <w:widowControl w:val="0"/>
              <w:shd w:val="clear" w:color="000000" w:fill="auto"/>
              <w:spacing w:line="360" w:lineRule="auto"/>
              <w:rPr>
                <w:sz w:val="20"/>
              </w:rPr>
            </w:pPr>
            <w:r w:rsidRPr="00E543CF">
              <w:rPr>
                <w:sz w:val="20"/>
              </w:rPr>
              <w:t>3</w:t>
            </w:r>
            <w:r w:rsidR="00D31583" w:rsidRPr="00E543CF">
              <w:rPr>
                <w:sz w:val="20"/>
              </w:rPr>
              <w:t>. Отношение индекса ФЗП к индексу численности</w:t>
            </w:r>
          </w:p>
        </w:tc>
        <w:tc>
          <w:tcPr>
            <w:tcW w:w="0" w:type="auto"/>
          </w:tcPr>
          <w:p w:rsidR="00D31583" w:rsidRPr="00E543CF" w:rsidRDefault="00D31583" w:rsidP="00E543CF">
            <w:pPr>
              <w:widowControl w:val="0"/>
              <w:shd w:val="clear" w:color="000000" w:fill="auto"/>
              <w:spacing w:line="360" w:lineRule="auto"/>
              <w:rPr>
                <w:sz w:val="20"/>
              </w:rPr>
            </w:pPr>
            <w:r w:rsidRPr="00E543CF">
              <w:rPr>
                <w:sz w:val="20"/>
                <w:lang w:val="en-US"/>
              </w:rPr>
              <w:t>1,</w:t>
            </w:r>
            <w:r w:rsidR="00CE7DE1" w:rsidRPr="00E543CF">
              <w:rPr>
                <w:sz w:val="20"/>
              </w:rPr>
              <w:t>272</w:t>
            </w:r>
            <w:r w:rsidRPr="00E543CF">
              <w:rPr>
                <w:sz w:val="20"/>
              </w:rPr>
              <w:t xml:space="preserve"> </w:t>
            </w:r>
            <w:r w:rsidRPr="00E543CF">
              <w:rPr>
                <w:sz w:val="20"/>
                <w:lang w:val="en-US"/>
              </w:rPr>
              <w:t>/</w:t>
            </w:r>
            <w:r w:rsidRPr="00E543CF">
              <w:rPr>
                <w:sz w:val="20"/>
              </w:rPr>
              <w:t xml:space="preserve"> 1</w:t>
            </w:r>
            <w:r w:rsidRPr="00E543CF">
              <w:rPr>
                <w:sz w:val="20"/>
                <w:lang w:val="en-US"/>
              </w:rPr>
              <w:t>,</w:t>
            </w:r>
            <w:r w:rsidR="00CE7DE1" w:rsidRPr="00E543CF">
              <w:rPr>
                <w:sz w:val="20"/>
              </w:rPr>
              <w:t>013</w:t>
            </w:r>
            <w:r w:rsidRPr="00E543CF">
              <w:rPr>
                <w:sz w:val="20"/>
              </w:rPr>
              <w:t xml:space="preserve"> </w:t>
            </w:r>
            <w:r w:rsidRPr="00E543CF">
              <w:rPr>
                <w:sz w:val="20"/>
                <w:lang w:val="en-US"/>
              </w:rPr>
              <w:t>=</w:t>
            </w:r>
            <w:r w:rsidRPr="00E543CF">
              <w:rPr>
                <w:sz w:val="20"/>
              </w:rPr>
              <w:t xml:space="preserve"> </w:t>
            </w:r>
            <w:r w:rsidRPr="00E543CF">
              <w:rPr>
                <w:sz w:val="20"/>
                <w:lang w:val="en-US"/>
              </w:rPr>
              <w:t>1,</w:t>
            </w:r>
            <w:r w:rsidR="00CE7DE1" w:rsidRPr="00E543CF">
              <w:rPr>
                <w:sz w:val="20"/>
              </w:rPr>
              <w:t>256</w:t>
            </w:r>
          </w:p>
        </w:tc>
      </w:tr>
      <w:tr w:rsidR="00D31583" w:rsidRPr="00E543CF" w:rsidTr="00E543CF">
        <w:trPr>
          <w:trHeight w:val="23"/>
        </w:trPr>
        <w:tc>
          <w:tcPr>
            <w:tcW w:w="0" w:type="auto"/>
          </w:tcPr>
          <w:p w:rsidR="00D31583" w:rsidRPr="00E543CF" w:rsidRDefault="00491766" w:rsidP="00E543CF">
            <w:pPr>
              <w:widowControl w:val="0"/>
              <w:shd w:val="clear" w:color="000000" w:fill="auto"/>
              <w:spacing w:line="360" w:lineRule="auto"/>
              <w:rPr>
                <w:sz w:val="20"/>
              </w:rPr>
            </w:pPr>
            <w:r w:rsidRPr="00E543CF">
              <w:rPr>
                <w:sz w:val="20"/>
              </w:rPr>
              <w:t>4</w:t>
            </w:r>
            <w:r w:rsidR="00D31583" w:rsidRPr="00E543CF">
              <w:rPr>
                <w:sz w:val="20"/>
              </w:rPr>
              <w:t>. Отношение индекса прибыли к индексу ФЗП</w:t>
            </w:r>
          </w:p>
        </w:tc>
        <w:tc>
          <w:tcPr>
            <w:tcW w:w="0" w:type="auto"/>
          </w:tcPr>
          <w:p w:rsidR="00D31583" w:rsidRPr="00E543CF" w:rsidRDefault="00CE7DE1" w:rsidP="00E543CF">
            <w:pPr>
              <w:widowControl w:val="0"/>
              <w:shd w:val="clear" w:color="000000" w:fill="auto"/>
              <w:spacing w:line="360" w:lineRule="auto"/>
              <w:rPr>
                <w:sz w:val="20"/>
              </w:rPr>
            </w:pPr>
            <w:r w:rsidRPr="00E543CF">
              <w:rPr>
                <w:sz w:val="20"/>
              </w:rPr>
              <w:t>0</w:t>
            </w:r>
            <w:r w:rsidR="00D31583" w:rsidRPr="00E543CF">
              <w:rPr>
                <w:sz w:val="20"/>
                <w:lang w:val="en-US"/>
              </w:rPr>
              <w:t>,</w:t>
            </w:r>
            <w:r w:rsidRPr="00E543CF">
              <w:rPr>
                <w:sz w:val="20"/>
              </w:rPr>
              <w:t>783</w:t>
            </w:r>
            <w:r w:rsidR="00D31583" w:rsidRPr="00E543CF">
              <w:rPr>
                <w:sz w:val="20"/>
              </w:rPr>
              <w:t xml:space="preserve"> </w:t>
            </w:r>
            <w:r w:rsidR="00D31583" w:rsidRPr="00E543CF">
              <w:rPr>
                <w:sz w:val="20"/>
                <w:lang w:val="en-US"/>
              </w:rPr>
              <w:t>/</w:t>
            </w:r>
            <w:r w:rsidR="00D31583" w:rsidRPr="00E543CF">
              <w:rPr>
                <w:sz w:val="20"/>
              </w:rPr>
              <w:t xml:space="preserve"> </w:t>
            </w:r>
            <w:r w:rsidR="00D31583" w:rsidRPr="00E543CF">
              <w:rPr>
                <w:sz w:val="20"/>
                <w:lang w:val="en-US"/>
              </w:rPr>
              <w:t>1,</w:t>
            </w:r>
            <w:r w:rsidRPr="00E543CF">
              <w:rPr>
                <w:sz w:val="20"/>
              </w:rPr>
              <w:t>272</w:t>
            </w:r>
            <w:r w:rsidR="00D31583" w:rsidRPr="00E543CF">
              <w:rPr>
                <w:sz w:val="20"/>
              </w:rPr>
              <w:t xml:space="preserve"> </w:t>
            </w:r>
            <w:r w:rsidR="00D31583" w:rsidRPr="00E543CF">
              <w:rPr>
                <w:sz w:val="20"/>
                <w:lang w:val="en-US"/>
              </w:rPr>
              <w:t>=</w:t>
            </w:r>
            <w:r w:rsidRPr="00E543CF">
              <w:rPr>
                <w:sz w:val="20"/>
              </w:rPr>
              <w:t xml:space="preserve"> 0,616</w:t>
            </w:r>
          </w:p>
        </w:tc>
      </w:tr>
    </w:tbl>
    <w:p w:rsidR="00D31583" w:rsidRPr="00E543CF" w:rsidRDefault="00D31583" w:rsidP="00E543CF">
      <w:pPr>
        <w:widowControl w:val="0"/>
        <w:shd w:val="clear" w:color="000000" w:fill="auto"/>
        <w:spacing w:line="360" w:lineRule="auto"/>
        <w:ind w:firstLine="709"/>
        <w:jc w:val="both"/>
        <w:rPr>
          <w:sz w:val="28"/>
          <w:szCs w:val="28"/>
        </w:rPr>
      </w:pPr>
    </w:p>
    <w:p w:rsidR="00D31583" w:rsidRPr="00E543CF" w:rsidRDefault="00D31583" w:rsidP="00E543CF">
      <w:pPr>
        <w:widowControl w:val="0"/>
        <w:shd w:val="clear" w:color="000000" w:fill="auto"/>
        <w:spacing w:line="360" w:lineRule="auto"/>
        <w:ind w:firstLine="709"/>
        <w:jc w:val="both"/>
        <w:rPr>
          <w:sz w:val="28"/>
          <w:szCs w:val="28"/>
        </w:rPr>
      </w:pPr>
      <w:r w:rsidRPr="00E543CF">
        <w:rPr>
          <w:sz w:val="28"/>
          <w:szCs w:val="28"/>
        </w:rPr>
        <w:t>Из данных таблицы</w:t>
      </w:r>
      <w:r w:rsidR="005D295E" w:rsidRPr="00E543CF">
        <w:rPr>
          <w:sz w:val="28"/>
          <w:szCs w:val="28"/>
        </w:rPr>
        <w:t xml:space="preserve"> 4</w:t>
      </w:r>
      <w:r w:rsidRPr="00E543CF">
        <w:rPr>
          <w:sz w:val="28"/>
          <w:szCs w:val="28"/>
        </w:rPr>
        <w:t xml:space="preserve"> видно, что из </w:t>
      </w:r>
      <w:r w:rsidR="00491766" w:rsidRPr="00E543CF">
        <w:rPr>
          <w:sz w:val="28"/>
          <w:szCs w:val="28"/>
        </w:rPr>
        <w:t>4</w:t>
      </w:r>
      <w:r w:rsidRPr="00E543CF">
        <w:rPr>
          <w:sz w:val="28"/>
          <w:szCs w:val="28"/>
        </w:rPr>
        <w:t xml:space="preserve"> коэффициентов эффективности использования фонда заработной платы только один коэффициент </w:t>
      </w:r>
      <w:r w:rsidR="00491766" w:rsidRPr="00E543CF">
        <w:rPr>
          <w:sz w:val="28"/>
          <w:szCs w:val="28"/>
        </w:rPr>
        <w:t>ниже</w:t>
      </w:r>
      <w:r w:rsidRPr="00E543CF">
        <w:rPr>
          <w:sz w:val="28"/>
          <w:szCs w:val="28"/>
        </w:rPr>
        <w:t xml:space="preserve"> 1, таким образом, использование фонда заработной платы </w:t>
      </w:r>
      <w:r w:rsidR="00D338E5" w:rsidRPr="00E543CF">
        <w:rPr>
          <w:sz w:val="28"/>
          <w:szCs w:val="28"/>
        </w:rPr>
        <w:t>УП «ММЗ им. С.И. Вавилова»</w:t>
      </w:r>
      <w:r w:rsidRPr="00E543CF">
        <w:rPr>
          <w:sz w:val="28"/>
          <w:szCs w:val="28"/>
        </w:rPr>
        <w:t xml:space="preserve"> можно признать эффективным.</w:t>
      </w:r>
    </w:p>
    <w:p w:rsidR="00E25F84" w:rsidRPr="00E543CF" w:rsidRDefault="00E25F84" w:rsidP="00E543CF">
      <w:pPr>
        <w:widowControl w:val="0"/>
        <w:shd w:val="clear" w:color="000000" w:fill="auto"/>
        <w:spacing w:line="360" w:lineRule="auto"/>
        <w:ind w:firstLine="709"/>
        <w:jc w:val="both"/>
        <w:rPr>
          <w:sz w:val="28"/>
          <w:szCs w:val="28"/>
        </w:rPr>
      </w:pPr>
    </w:p>
    <w:p w:rsidR="00812E01" w:rsidRPr="00E543CF" w:rsidRDefault="00612F88" w:rsidP="00E543CF">
      <w:pPr>
        <w:widowControl w:val="0"/>
        <w:shd w:val="clear" w:color="000000" w:fill="auto"/>
        <w:spacing w:line="360" w:lineRule="auto"/>
        <w:ind w:firstLine="709"/>
        <w:jc w:val="both"/>
        <w:rPr>
          <w:b/>
          <w:sz w:val="28"/>
          <w:szCs w:val="28"/>
        </w:rPr>
      </w:pPr>
      <w:r w:rsidRPr="00E543CF">
        <w:rPr>
          <w:b/>
          <w:sz w:val="28"/>
          <w:szCs w:val="28"/>
        </w:rPr>
        <w:t xml:space="preserve">3. </w:t>
      </w:r>
      <w:r w:rsidR="00812E01" w:rsidRPr="00E543CF">
        <w:rPr>
          <w:b/>
          <w:sz w:val="28"/>
          <w:szCs w:val="28"/>
        </w:rPr>
        <w:t>ОРГАНИЗАЦИЯ РАБОТЫ ПРЕДПРИЯТИЯ</w:t>
      </w:r>
    </w:p>
    <w:p w:rsidR="00812E01" w:rsidRPr="00E543CF" w:rsidRDefault="00812E01" w:rsidP="00E543CF">
      <w:pPr>
        <w:widowControl w:val="0"/>
        <w:shd w:val="clear" w:color="000000" w:fill="auto"/>
        <w:spacing w:line="360" w:lineRule="auto"/>
        <w:ind w:firstLine="709"/>
        <w:jc w:val="both"/>
        <w:rPr>
          <w:sz w:val="28"/>
          <w:szCs w:val="28"/>
        </w:rPr>
      </w:pP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В УП «ММЗ им. С.И. Вавилова»</w:t>
      </w:r>
      <w:r w:rsidR="005E1165" w:rsidRPr="00E543CF">
        <w:rPr>
          <w:sz w:val="28"/>
          <w:szCs w:val="28"/>
        </w:rPr>
        <w:t xml:space="preserve"> </w:t>
      </w:r>
      <w:r w:rsidRPr="00E543CF">
        <w:rPr>
          <w:sz w:val="28"/>
          <w:szCs w:val="28"/>
        </w:rPr>
        <w:t>финансовая работа возлагается на главного бухгалтера, зам. главного бухгалтера и бухгалтера.</w:t>
      </w:r>
    </w:p>
    <w:p w:rsidR="00031557" w:rsidRPr="00E543CF" w:rsidRDefault="00031557" w:rsidP="00E543CF">
      <w:pPr>
        <w:widowControl w:val="0"/>
        <w:shd w:val="clear" w:color="000000" w:fill="auto"/>
        <w:spacing w:line="360" w:lineRule="auto"/>
        <w:ind w:firstLine="709"/>
        <w:jc w:val="both"/>
        <w:rPr>
          <w:sz w:val="28"/>
          <w:szCs w:val="28"/>
        </w:rPr>
      </w:pPr>
      <w:r w:rsidRPr="00E543CF">
        <w:rPr>
          <w:sz w:val="28"/>
          <w:szCs w:val="28"/>
        </w:rPr>
        <w:t>Бухгалтерия УП «ММЗ им. С.И. Вавилова» занимается начислением и выдачей заработной платы работникам, начислением и отчислением налоговых выплат, начислением амортизационных отчислений, заполнением и предоставлением в соответствующие органы бухгалтерских отчетов и документации строгой отчетности, составление бухгалтерского баланса, проведение инвентаризации и т.</w:t>
      </w:r>
      <w:r w:rsidR="00E543CF" w:rsidRPr="00E543CF">
        <w:rPr>
          <w:sz w:val="28"/>
          <w:szCs w:val="28"/>
        </w:rPr>
        <w:t xml:space="preserve"> </w:t>
      </w:r>
      <w:r w:rsidRPr="00E543CF">
        <w:rPr>
          <w:sz w:val="28"/>
          <w:szCs w:val="28"/>
        </w:rPr>
        <w:t>д.</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Основными задачами являются:</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1) обеспечение денежными средствами текущих затрат;</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2) выполнение обязательств перед бюджетом, банками и занятыми работниками.</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На главного бухгалтера также возлагаются следующие задачи:</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1) содействие наиболее эффективному использованию основных производственных фондов, товарно-материальных ценностей;</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2) осуществление мер по ускорению оборачиваемости оборотных средств, обеспечение их сохранности, доведению размеров собственных оборотных средств до экономически обоснованных нормативов;</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3) контроль за правильностью организации финансовых отношений.</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Функциями главного бухгалтера являются:</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1) планирование;</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2) организация расчетов с поставщиками и подрядчиками, заказчиками и покупателями;</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3) организация материального стимулирования, разработка систем премирования;</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4) выполнение обязательств перед бюджетом, оптимизация налогообложения;</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5) страхование.</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Главный бухгалтер заботится о постоянном наличии средств, необходимых для текущей деятельности предприятия, следит за их поступлением и расходованием. В своей работе он опирается на метод наличных средств (кассовый) при определении фондов денежных средств.</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Бухгалтерский учет осуществляется с помощью компьютерной программы «1С: Бухгалтерия». Также в отделе производиться расчет технико-экономических показателей (рентабельность, износ основных средств, выручка, прибыль, затраты и т.д.).</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Информационное обеспечение управления осуществляется посредствам приказов и указаний директора, также информация, необходимая для деятельности Общества, берется из периодической литературы и Интернета.</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Документооборот УП «ММЗ им. С.И. Вавилова»</w:t>
      </w:r>
      <w:r w:rsidR="005E1165" w:rsidRPr="00E543CF">
        <w:rPr>
          <w:sz w:val="28"/>
          <w:szCs w:val="28"/>
        </w:rPr>
        <w:t xml:space="preserve"> </w:t>
      </w:r>
      <w:r w:rsidRPr="00E543CF">
        <w:rPr>
          <w:sz w:val="28"/>
          <w:szCs w:val="28"/>
        </w:rPr>
        <w:t>ведется в соответствии с законодательством. В Обществе используют следующие виды организационно-распорядительной документации:</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Устав;</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штатное расписание;</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правила внутреннего трудового распорядка;</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приказы по основной деятельности, личному составу;</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решения по деятельности Общества.</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Также используется справочно-информационная документация: заявления; справки; объяснительные записки; докладные записки; акты; письма.</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Процесс подбора и приема кадров осуществляет сам директор с применением следующей кадровой документации:</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заявления (о приеме, переводе, увольнении);</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приказы по личному составу;</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личная карточка форма № Т-2;</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личный листок по учету кадров;</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трудовые книжки;</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автобиографии работников.</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Трудовые отношения нанимателя и работника в УП «ММЗ им. С.И. Вавилова»</w:t>
      </w:r>
      <w:r w:rsidR="005E1165" w:rsidRPr="00E543CF">
        <w:rPr>
          <w:sz w:val="28"/>
          <w:szCs w:val="28"/>
        </w:rPr>
        <w:t xml:space="preserve"> </w:t>
      </w:r>
      <w:r w:rsidRPr="00E543CF">
        <w:rPr>
          <w:sz w:val="28"/>
          <w:szCs w:val="28"/>
        </w:rPr>
        <w:t>регулируются законодательством на основании заключения трудового контракта.</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В состав автоматизированной системы обработки экономической информации УП «ММЗ им. С.И. Вавилова»</w:t>
      </w:r>
      <w:r w:rsidR="005E1165" w:rsidRPr="00E543CF">
        <w:rPr>
          <w:sz w:val="28"/>
          <w:szCs w:val="28"/>
        </w:rPr>
        <w:t xml:space="preserve"> </w:t>
      </w:r>
      <w:r w:rsidRPr="00E543CF">
        <w:rPr>
          <w:sz w:val="28"/>
          <w:szCs w:val="28"/>
        </w:rPr>
        <w:t>входят:</w:t>
      </w:r>
    </w:p>
    <w:p w:rsidR="00D922AE" w:rsidRPr="00E543CF" w:rsidRDefault="00D922AE" w:rsidP="00E543CF">
      <w:pPr>
        <w:widowControl w:val="0"/>
        <w:shd w:val="clear" w:color="000000" w:fill="auto"/>
        <w:spacing w:line="360" w:lineRule="auto"/>
        <w:ind w:firstLine="709"/>
        <w:jc w:val="both"/>
        <w:rPr>
          <w:sz w:val="28"/>
          <w:szCs w:val="28"/>
        </w:rPr>
      </w:pPr>
      <w:r w:rsidRPr="00E543CF">
        <w:rPr>
          <w:bCs/>
          <w:iCs/>
          <w:sz w:val="28"/>
          <w:szCs w:val="28"/>
        </w:rPr>
        <w:t>1) техническое обеспечение:</w:t>
      </w:r>
      <w:r w:rsidRPr="00E543CF">
        <w:rPr>
          <w:sz w:val="28"/>
          <w:szCs w:val="28"/>
        </w:rPr>
        <w:t xml:space="preserve"> сервер, обеспечивающий работу внутренней сети, которая состоит из нескольких компьютеров (компьютеры </w:t>
      </w:r>
      <w:r w:rsidRPr="00E543CF">
        <w:rPr>
          <w:sz w:val="28"/>
          <w:szCs w:val="28"/>
          <w:lang w:val="en-US"/>
        </w:rPr>
        <w:t>NTT</w:t>
      </w:r>
      <w:r w:rsidRPr="00E543CF">
        <w:rPr>
          <w:sz w:val="28"/>
          <w:szCs w:val="28"/>
        </w:rPr>
        <w:t xml:space="preserve"> с процессором </w:t>
      </w:r>
      <w:r w:rsidRPr="00E543CF">
        <w:rPr>
          <w:sz w:val="28"/>
          <w:szCs w:val="28"/>
          <w:lang w:val="en-US"/>
        </w:rPr>
        <w:t>Intell</w:t>
      </w:r>
      <w:r w:rsidRPr="00E543CF">
        <w:rPr>
          <w:sz w:val="28"/>
          <w:szCs w:val="28"/>
        </w:rPr>
        <w:t xml:space="preserve"> </w:t>
      </w:r>
      <w:r w:rsidRPr="00E543CF">
        <w:rPr>
          <w:sz w:val="28"/>
          <w:szCs w:val="28"/>
          <w:lang w:val="en-US"/>
        </w:rPr>
        <w:t>Pentium</w:t>
      </w:r>
      <w:r w:rsidRPr="00E543CF">
        <w:rPr>
          <w:sz w:val="28"/>
          <w:szCs w:val="28"/>
        </w:rPr>
        <w:t xml:space="preserve"> 4), сканеры, для сканирования необходимых документов, принтеры для распечатки документов, ксерокс, модем, обеспечивающий выход в </w:t>
      </w:r>
      <w:r w:rsidRPr="00E543CF">
        <w:rPr>
          <w:sz w:val="28"/>
          <w:szCs w:val="28"/>
          <w:lang w:val="en-US"/>
        </w:rPr>
        <w:t>Internet</w:t>
      </w:r>
      <w:r w:rsidRPr="00E543CF">
        <w:rPr>
          <w:sz w:val="28"/>
          <w:szCs w:val="28"/>
        </w:rPr>
        <w:t>;</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2) с</w:t>
      </w:r>
      <w:r w:rsidRPr="00E543CF">
        <w:rPr>
          <w:bCs/>
          <w:iCs/>
          <w:sz w:val="28"/>
          <w:szCs w:val="28"/>
        </w:rPr>
        <w:t>истемное программное обеспечение:</w:t>
      </w:r>
      <w:r w:rsidRPr="00E543CF">
        <w:rPr>
          <w:sz w:val="28"/>
          <w:szCs w:val="28"/>
        </w:rPr>
        <w:t xml:space="preserve"> операционная система </w:t>
      </w:r>
      <w:r w:rsidRPr="00E543CF">
        <w:rPr>
          <w:sz w:val="28"/>
          <w:szCs w:val="28"/>
          <w:lang w:val="en-US"/>
        </w:rPr>
        <w:t>Windows</w:t>
      </w:r>
      <w:r w:rsidR="00E543CF" w:rsidRPr="00E543CF">
        <w:rPr>
          <w:sz w:val="28"/>
          <w:szCs w:val="28"/>
        </w:rPr>
        <w:t xml:space="preserve"> </w:t>
      </w:r>
      <w:r w:rsidRPr="00E543CF">
        <w:rPr>
          <w:sz w:val="28"/>
          <w:szCs w:val="28"/>
          <w:lang w:val="en-US"/>
        </w:rPr>
        <w:t>XP</w:t>
      </w:r>
      <w:r w:rsidRPr="00E543CF">
        <w:rPr>
          <w:sz w:val="28"/>
          <w:szCs w:val="28"/>
        </w:rPr>
        <w:t xml:space="preserve"> и </w:t>
      </w:r>
      <w:r w:rsidRPr="00E543CF">
        <w:rPr>
          <w:sz w:val="28"/>
          <w:szCs w:val="28"/>
          <w:lang w:val="en-US"/>
        </w:rPr>
        <w:t>Windows</w:t>
      </w:r>
      <w:r w:rsidR="00E543CF" w:rsidRPr="00E543CF">
        <w:rPr>
          <w:sz w:val="28"/>
          <w:szCs w:val="28"/>
        </w:rPr>
        <w:t xml:space="preserve"> </w:t>
      </w:r>
      <w:r w:rsidRPr="00E543CF">
        <w:rPr>
          <w:sz w:val="28"/>
          <w:szCs w:val="28"/>
        </w:rPr>
        <w:t>2000;</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3) с</w:t>
      </w:r>
      <w:r w:rsidRPr="00E543CF">
        <w:rPr>
          <w:bCs/>
          <w:iCs/>
          <w:sz w:val="28"/>
          <w:szCs w:val="28"/>
        </w:rPr>
        <w:t>етевое обеспечение:</w:t>
      </w:r>
      <w:r w:rsidRPr="00E543CF">
        <w:rPr>
          <w:sz w:val="28"/>
          <w:szCs w:val="28"/>
        </w:rPr>
        <w:t xml:space="preserve"> внутренняя сеть, так как вся информация хранится в электронном виде, обмен информацией происходит с помощью внутренней и внешней электронной почты; отделы предприятия сотрудничают между собой при помощи внутренней сети, для повышения качества, быстроты, эффективности работы, а также для большей информационной безопасности;</w:t>
      </w:r>
    </w:p>
    <w:p w:rsidR="00E543CF" w:rsidRDefault="00D922AE" w:rsidP="00E543CF">
      <w:pPr>
        <w:widowControl w:val="0"/>
        <w:shd w:val="clear" w:color="000000" w:fill="auto"/>
        <w:spacing w:line="360" w:lineRule="auto"/>
        <w:ind w:firstLine="709"/>
        <w:jc w:val="both"/>
        <w:rPr>
          <w:sz w:val="28"/>
          <w:szCs w:val="28"/>
        </w:rPr>
      </w:pPr>
      <w:r w:rsidRPr="00E543CF">
        <w:rPr>
          <w:sz w:val="28"/>
          <w:szCs w:val="28"/>
        </w:rPr>
        <w:t>4) с</w:t>
      </w:r>
      <w:r w:rsidRPr="00E543CF">
        <w:rPr>
          <w:bCs/>
          <w:iCs/>
          <w:sz w:val="28"/>
          <w:szCs w:val="28"/>
        </w:rPr>
        <w:t>редства организации баз данных:</w:t>
      </w:r>
      <w:r w:rsidRPr="00E543CF">
        <w:rPr>
          <w:sz w:val="28"/>
          <w:szCs w:val="28"/>
        </w:rPr>
        <w:t xml:space="preserve"> базы данных разработаны в </w:t>
      </w:r>
      <w:r w:rsidRPr="00E543CF">
        <w:rPr>
          <w:sz w:val="28"/>
          <w:szCs w:val="28"/>
          <w:lang w:val="en-US"/>
        </w:rPr>
        <w:t>Access</w:t>
      </w:r>
      <w:r w:rsidRPr="00E543CF">
        <w:rPr>
          <w:sz w:val="28"/>
          <w:szCs w:val="28"/>
        </w:rPr>
        <w:t xml:space="preserve">, так как в </w:t>
      </w:r>
      <w:r w:rsidRPr="00E543CF">
        <w:rPr>
          <w:sz w:val="28"/>
          <w:szCs w:val="28"/>
          <w:lang w:val="en-US"/>
        </w:rPr>
        <w:t>Access</w:t>
      </w:r>
      <w:r w:rsidRPr="00E543CF">
        <w:rPr>
          <w:sz w:val="28"/>
          <w:szCs w:val="28"/>
        </w:rPr>
        <w:t xml:space="preserve"> имеются все необходимые для работы инструменты и возможности, и для создания необходимых баз данных и работы с ними не нужны более сложные программы. В Microsoft Access поддерживаются два способа создания базы данных. Имеется возможность создать пустую базу данных, а затем добавить в нее таблицы, формы, отчеты и другие объекты. Этот способ является наиболее гибким, но требует отдельного определения каждого элемента базы данных. Можно также воспользоваться мастером баз данных для создания всех необходимых таблиц, форм и отчетов для базы данных выбранного типа. Это простейший способ начального создания базы данных.</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В обоих случаях созданную базу данных можно в любое время изменить и расширить;</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5) п</w:t>
      </w:r>
      <w:r w:rsidRPr="00E543CF">
        <w:rPr>
          <w:bCs/>
          <w:iCs/>
          <w:sz w:val="28"/>
          <w:szCs w:val="28"/>
        </w:rPr>
        <w:t>рикладное программное обеспечение:</w:t>
      </w:r>
      <w:r w:rsidRPr="00E543CF">
        <w:rPr>
          <w:sz w:val="28"/>
          <w:szCs w:val="28"/>
        </w:rPr>
        <w:t xml:space="preserve"> почтовая программа </w:t>
      </w:r>
      <w:r w:rsidRPr="00E543CF">
        <w:rPr>
          <w:sz w:val="28"/>
          <w:szCs w:val="28"/>
          <w:lang w:val="en-US"/>
        </w:rPr>
        <w:t>Lotus</w:t>
      </w:r>
      <w:r w:rsidRPr="00E543CF">
        <w:rPr>
          <w:sz w:val="28"/>
          <w:szCs w:val="28"/>
        </w:rPr>
        <w:t xml:space="preserve"> </w:t>
      </w:r>
      <w:r w:rsidRPr="00E543CF">
        <w:rPr>
          <w:sz w:val="28"/>
          <w:szCs w:val="28"/>
          <w:lang w:val="en-US"/>
        </w:rPr>
        <w:t>Notes</w:t>
      </w:r>
      <w:r w:rsidRPr="00E543CF">
        <w:rPr>
          <w:sz w:val="28"/>
          <w:szCs w:val="28"/>
        </w:rPr>
        <w:t xml:space="preserve"> для приема заявок в электронном виде и для обмена необходимой информацией между подразделениями;</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6) и</w:t>
      </w:r>
      <w:r w:rsidRPr="00E543CF">
        <w:rPr>
          <w:bCs/>
          <w:iCs/>
          <w:sz w:val="28"/>
          <w:szCs w:val="28"/>
        </w:rPr>
        <w:t>нформационное обеспечение:</w:t>
      </w:r>
      <w:r w:rsidRPr="00E543CF">
        <w:rPr>
          <w:sz w:val="28"/>
          <w:szCs w:val="28"/>
        </w:rPr>
        <w:t xml:space="preserve"> информация необходимая для работы сотрудника хранится на компьютере - рабочем месте на специальном диске, защищенным паролем, также она дублируется на сервере; результат работы сотрудников и архивы информации хранятся на сервере. Если сотруднику необходимо получить какую-либо информацию он обращается к серверу, или непосредственно к тому, у кого есть эта информация. Информация выдается по внутренней электронной почте. Источниками информации являются нормативно-справочная документация.</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Для обеспечения наиболее эффективной работы УП «ММЗ им. С.И. Вавилова»</w:t>
      </w:r>
      <w:r w:rsidR="005E1165" w:rsidRPr="00E543CF">
        <w:rPr>
          <w:sz w:val="28"/>
          <w:szCs w:val="28"/>
        </w:rPr>
        <w:t xml:space="preserve"> </w:t>
      </w:r>
      <w:r w:rsidRPr="00E543CF">
        <w:rPr>
          <w:sz w:val="28"/>
          <w:szCs w:val="28"/>
        </w:rPr>
        <w:t xml:space="preserve">на ЭВМ необходимо установить в качестве ОС </w:t>
      </w:r>
      <w:r w:rsidRPr="00E543CF">
        <w:rPr>
          <w:sz w:val="28"/>
          <w:szCs w:val="28"/>
          <w:lang w:val="en-US"/>
        </w:rPr>
        <w:t>Windows</w:t>
      </w:r>
      <w:r w:rsidRPr="00E543CF">
        <w:rPr>
          <w:sz w:val="28"/>
          <w:szCs w:val="28"/>
        </w:rPr>
        <w:t xml:space="preserve"> </w:t>
      </w:r>
      <w:r w:rsidRPr="00E543CF">
        <w:rPr>
          <w:sz w:val="28"/>
          <w:szCs w:val="28"/>
          <w:lang w:val="en-US"/>
        </w:rPr>
        <w:t>XP</w:t>
      </w:r>
      <w:r w:rsidRPr="00E543CF">
        <w:rPr>
          <w:sz w:val="28"/>
          <w:szCs w:val="28"/>
        </w:rPr>
        <w:t xml:space="preserve"> (на файловый сервер). </w:t>
      </w:r>
      <w:r w:rsidRPr="00E543CF">
        <w:rPr>
          <w:sz w:val="28"/>
          <w:szCs w:val="28"/>
          <w:lang w:val="en-US"/>
        </w:rPr>
        <w:t>Windows</w:t>
      </w:r>
      <w:r w:rsidRPr="00E543CF">
        <w:rPr>
          <w:sz w:val="28"/>
          <w:szCs w:val="28"/>
        </w:rPr>
        <w:t xml:space="preserve"> </w:t>
      </w:r>
      <w:r w:rsidRPr="00E543CF">
        <w:rPr>
          <w:sz w:val="28"/>
          <w:szCs w:val="28"/>
          <w:lang w:val="en-US"/>
        </w:rPr>
        <w:t>XP</w:t>
      </w:r>
      <w:r w:rsidRPr="00E543CF">
        <w:rPr>
          <w:sz w:val="28"/>
          <w:szCs w:val="28"/>
        </w:rPr>
        <w:t xml:space="preserve"> - это многопользовательская, многозадачная, многопоточная, 32-х разрядная ОС, имеющая свой графический, пользовательский интерфейс. Отличительными чертами этой ОС являются:</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приоритетная многозадачность;</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поддержка мультипроцессорных компьютеров: поддержка работы в сети;</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возможность работы па различных компьютерных платформах;</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поддержка файловых систем и приложений для других ОС;</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защищенность;</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надежность и отказоустойчивость;</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модульность;</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возможность использования "национальной версии".</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xml:space="preserve">Кроме того, следует заметить, что в отличие от ранних версий </w:t>
      </w:r>
      <w:r w:rsidRPr="00E543CF">
        <w:rPr>
          <w:sz w:val="28"/>
          <w:szCs w:val="28"/>
          <w:lang w:val="en-US"/>
        </w:rPr>
        <w:t>Windows</w:t>
      </w:r>
      <w:r w:rsidRPr="00E543CF">
        <w:rPr>
          <w:sz w:val="28"/>
          <w:szCs w:val="28"/>
        </w:rPr>
        <w:t xml:space="preserve"> (таких как </w:t>
      </w:r>
      <w:r w:rsidRPr="00E543CF">
        <w:rPr>
          <w:sz w:val="28"/>
          <w:szCs w:val="28"/>
          <w:lang w:val="en-US"/>
        </w:rPr>
        <w:t>Windows</w:t>
      </w:r>
      <w:r w:rsidRPr="00E543CF">
        <w:rPr>
          <w:sz w:val="28"/>
          <w:szCs w:val="28"/>
        </w:rPr>
        <w:t xml:space="preserve"> </w:t>
      </w:r>
      <w:r w:rsidRPr="00E543CF">
        <w:rPr>
          <w:sz w:val="28"/>
          <w:szCs w:val="28"/>
          <w:lang w:val="en-US"/>
        </w:rPr>
        <w:t>for</w:t>
      </w:r>
      <w:r w:rsidRPr="00E543CF">
        <w:rPr>
          <w:sz w:val="28"/>
          <w:szCs w:val="28"/>
        </w:rPr>
        <w:t xml:space="preserve"> </w:t>
      </w:r>
      <w:r w:rsidRPr="00E543CF">
        <w:rPr>
          <w:sz w:val="28"/>
          <w:szCs w:val="28"/>
          <w:lang w:val="en-US"/>
        </w:rPr>
        <w:t>Workgroups</w:t>
      </w:r>
      <w:r w:rsidRPr="00E543CF">
        <w:rPr>
          <w:sz w:val="28"/>
          <w:szCs w:val="28"/>
        </w:rPr>
        <w:t xml:space="preserve"> и </w:t>
      </w:r>
      <w:r w:rsidRPr="00E543CF">
        <w:rPr>
          <w:sz w:val="28"/>
          <w:szCs w:val="28"/>
          <w:lang w:val="en-US"/>
        </w:rPr>
        <w:t>Windows</w:t>
      </w:r>
      <w:r w:rsidRPr="00E543CF">
        <w:rPr>
          <w:sz w:val="28"/>
          <w:szCs w:val="28"/>
        </w:rPr>
        <w:t xml:space="preserve"> 95), </w:t>
      </w:r>
      <w:r w:rsidRPr="00E543CF">
        <w:rPr>
          <w:sz w:val="28"/>
          <w:szCs w:val="28"/>
          <w:lang w:val="en-US"/>
        </w:rPr>
        <w:t>XP</w:t>
      </w:r>
      <w:r w:rsidRPr="00E543CF">
        <w:rPr>
          <w:sz w:val="28"/>
          <w:szCs w:val="28"/>
        </w:rPr>
        <w:t xml:space="preserve"> - это законченная ОС, а не надстройка над </w:t>
      </w:r>
      <w:r w:rsidRPr="00E543CF">
        <w:rPr>
          <w:sz w:val="28"/>
          <w:szCs w:val="28"/>
          <w:lang w:val="en-US"/>
        </w:rPr>
        <w:t>DOS</w:t>
      </w:r>
      <w:r w:rsidRPr="00E543CF">
        <w:rPr>
          <w:sz w:val="28"/>
          <w:szCs w:val="28"/>
        </w:rPr>
        <w:t>.</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К сервисному ПО можно отнести:</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 xml:space="preserve">1) программы технического компьютера (например, </w:t>
      </w:r>
      <w:r w:rsidRPr="00E543CF">
        <w:rPr>
          <w:sz w:val="28"/>
          <w:szCs w:val="28"/>
          <w:lang w:val="en-US"/>
        </w:rPr>
        <w:t>Speedisk</w:t>
      </w:r>
      <w:r w:rsidRPr="00E543CF">
        <w:rPr>
          <w:sz w:val="28"/>
          <w:szCs w:val="28"/>
        </w:rPr>
        <w:t xml:space="preserve"> из пакета </w:t>
      </w:r>
      <w:r w:rsidRPr="00E543CF">
        <w:rPr>
          <w:sz w:val="28"/>
          <w:szCs w:val="28"/>
          <w:lang w:val="en-US"/>
        </w:rPr>
        <w:t>Norton</w:t>
      </w:r>
      <w:r w:rsidRPr="00E543CF">
        <w:rPr>
          <w:sz w:val="28"/>
          <w:szCs w:val="28"/>
        </w:rPr>
        <w:t xml:space="preserve"> </w:t>
      </w:r>
      <w:r w:rsidRPr="00E543CF">
        <w:rPr>
          <w:sz w:val="28"/>
          <w:szCs w:val="28"/>
          <w:lang w:val="en-US"/>
        </w:rPr>
        <w:t>Utilities</w:t>
      </w:r>
      <w:r w:rsidRPr="00E543CF">
        <w:rPr>
          <w:sz w:val="28"/>
          <w:szCs w:val="28"/>
        </w:rPr>
        <w:t>);</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2) антивирусные программы (Касперский);</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3) программы - архиваторы (</w:t>
      </w:r>
      <w:r w:rsidRPr="00E543CF">
        <w:rPr>
          <w:sz w:val="28"/>
          <w:szCs w:val="28"/>
          <w:lang w:val="en-US"/>
        </w:rPr>
        <w:t>WinZip</w:t>
      </w:r>
      <w:r w:rsidRPr="00E543CF">
        <w:rPr>
          <w:sz w:val="28"/>
          <w:szCs w:val="28"/>
        </w:rPr>
        <w:t xml:space="preserve">, </w:t>
      </w:r>
      <w:r w:rsidRPr="00E543CF">
        <w:rPr>
          <w:sz w:val="28"/>
          <w:szCs w:val="28"/>
          <w:lang w:val="en-US"/>
        </w:rPr>
        <w:t>WinRar</w:t>
      </w:r>
      <w:r w:rsidRPr="00E543CF">
        <w:rPr>
          <w:sz w:val="28"/>
          <w:szCs w:val="28"/>
        </w:rPr>
        <w:t xml:space="preserve">, </w:t>
      </w:r>
      <w:r w:rsidRPr="00E543CF">
        <w:rPr>
          <w:sz w:val="28"/>
          <w:szCs w:val="28"/>
          <w:lang w:val="en-US"/>
        </w:rPr>
        <w:t>ARJ</w:t>
      </w:r>
      <w:r w:rsidRPr="00E543CF">
        <w:rPr>
          <w:sz w:val="28"/>
          <w:szCs w:val="28"/>
        </w:rPr>
        <w:t>);</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4) программы обслуживания дисков (</w:t>
      </w:r>
      <w:r w:rsidRPr="00E543CF">
        <w:rPr>
          <w:sz w:val="28"/>
          <w:szCs w:val="28"/>
          <w:lang w:val="en-US"/>
        </w:rPr>
        <w:t>MS</w:t>
      </w:r>
      <w:r w:rsidRPr="00E543CF">
        <w:rPr>
          <w:sz w:val="28"/>
          <w:szCs w:val="28"/>
        </w:rPr>
        <w:t xml:space="preserve"> </w:t>
      </w:r>
      <w:r w:rsidRPr="00E543CF">
        <w:rPr>
          <w:sz w:val="28"/>
          <w:szCs w:val="28"/>
          <w:lang w:val="en-US"/>
        </w:rPr>
        <w:t>DOS</w:t>
      </w:r>
      <w:r w:rsidRPr="00E543CF">
        <w:rPr>
          <w:sz w:val="28"/>
          <w:szCs w:val="28"/>
        </w:rPr>
        <w:t xml:space="preserve">: </w:t>
      </w:r>
      <w:r w:rsidRPr="00E543CF">
        <w:rPr>
          <w:sz w:val="28"/>
          <w:szCs w:val="28"/>
          <w:lang w:val="en-US"/>
        </w:rPr>
        <w:t>Format</w:t>
      </w:r>
      <w:r w:rsidRPr="00E543CF">
        <w:rPr>
          <w:sz w:val="28"/>
          <w:szCs w:val="28"/>
        </w:rPr>
        <w:t xml:space="preserve">, </w:t>
      </w:r>
      <w:r w:rsidRPr="00E543CF">
        <w:rPr>
          <w:sz w:val="28"/>
          <w:szCs w:val="28"/>
          <w:lang w:val="en-US"/>
        </w:rPr>
        <w:t>Fdisk</w:t>
      </w:r>
      <w:r w:rsidRPr="00E543CF">
        <w:rPr>
          <w:sz w:val="28"/>
          <w:szCs w:val="28"/>
        </w:rPr>
        <w:t xml:space="preserve">, </w:t>
      </w:r>
      <w:r w:rsidRPr="00E543CF">
        <w:rPr>
          <w:sz w:val="28"/>
          <w:szCs w:val="28"/>
          <w:lang w:val="en-US"/>
        </w:rPr>
        <w:t>ChkDisk</w:t>
      </w:r>
      <w:r w:rsidRPr="00E543CF">
        <w:rPr>
          <w:sz w:val="28"/>
          <w:szCs w:val="28"/>
        </w:rPr>
        <w:t xml:space="preserve"> и др.), для обслуживания файловой системы на диске (</w:t>
      </w:r>
      <w:r w:rsidRPr="00E543CF">
        <w:rPr>
          <w:sz w:val="28"/>
          <w:szCs w:val="28"/>
          <w:lang w:val="en-US"/>
        </w:rPr>
        <w:t>NDD</w:t>
      </w:r>
      <w:r w:rsidRPr="00E543CF">
        <w:rPr>
          <w:sz w:val="28"/>
          <w:szCs w:val="28"/>
        </w:rPr>
        <w:t xml:space="preserve">, </w:t>
      </w:r>
      <w:r w:rsidRPr="00E543CF">
        <w:rPr>
          <w:sz w:val="28"/>
          <w:szCs w:val="28"/>
          <w:lang w:val="en-US"/>
        </w:rPr>
        <w:t>Calibrate</w:t>
      </w:r>
      <w:r w:rsidRPr="00E543CF">
        <w:rPr>
          <w:sz w:val="28"/>
          <w:szCs w:val="28"/>
        </w:rPr>
        <w:t xml:space="preserve">. </w:t>
      </w:r>
      <w:r w:rsidRPr="00E543CF">
        <w:rPr>
          <w:sz w:val="28"/>
          <w:szCs w:val="28"/>
          <w:lang w:val="en-US"/>
        </w:rPr>
        <w:t>Unerase</w:t>
      </w:r>
      <w:r w:rsidRPr="00E543CF">
        <w:rPr>
          <w:sz w:val="28"/>
          <w:szCs w:val="28"/>
        </w:rPr>
        <w:t>) и установки параметров конфигурации ПК (</w:t>
      </w:r>
      <w:r w:rsidRPr="00E543CF">
        <w:rPr>
          <w:sz w:val="28"/>
          <w:szCs w:val="28"/>
          <w:lang w:val="en-US"/>
        </w:rPr>
        <w:t>Setup</w:t>
      </w:r>
      <w:r w:rsidRPr="00E543CF">
        <w:rPr>
          <w:sz w:val="28"/>
          <w:szCs w:val="28"/>
        </w:rPr>
        <w:t xml:space="preserve">, </w:t>
      </w:r>
      <w:r w:rsidRPr="00E543CF">
        <w:rPr>
          <w:sz w:val="28"/>
          <w:szCs w:val="28"/>
          <w:lang w:val="en-US"/>
        </w:rPr>
        <w:t>Atsetup</w:t>
      </w:r>
      <w:r w:rsidRPr="00E543CF">
        <w:rPr>
          <w:sz w:val="28"/>
          <w:szCs w:val="28"/>
        </w:rPr>
        <w:t xml:space="preserve"> и др.).</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Требования к информационному обеспечению:</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1. Корректность информации, что обеспечит её однозначное восприятие.</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2. Полезность информации, то есть она должна содействовать достижению поставленных целей.</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3. Оперативность, которая должна отражать актуальность информации для необходимых расчетов и принятия решений.</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4. Точность информации, то есть она не должна содержать искажений с тем, чтобы не было рисков на основе неточной информации принять неправильное решение.</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5. Достоверность определяется свойством информации отражать реально существующие объекты.</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6. Устойчивость информации - её способность реагировать на изменения данных без нарушения необходимой точности.</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7. Достаточность информации - содержит минимальный объём сведений для принятия целесообразных решений.</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Внемашинное информационное обеспечение включает в себя внемашинную базу и средства ее ведения. Внемашинная информационная база состоит из документов нормативно-справочной документации и другой условно-постоянной информации (справочники по продукции, каталоги производителей, поставщиков, сборник нормативных документов по приемке товаров по качеству и количеству, по хранению товара, по реализации товара, отчеты о работе склада).</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Внемашинные информационные базы формируются на основе различных средств массовой информации, нормативных справочников, информации от партнеров. Организация и ведение этих баз осуществляется посредством системы классификации и кодирования товаров, посредством унифицированных форм системы документации.</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Внутримашинное информационное обеспечение включает внутримашинную информационную базу и средства организации ее введения. Внутримашинная информационная база включает в себя нормативно-справочные данные, которые создаются при первоначальной загрузке и периодически пополняются (сведения о конкурентной продукции, о поставщиках, покупателях, о технике проведения нововведений и хранении продукции, обобщенные отчеты деятельности, затраты по введению новой аппаратуры, расширению штата сотрудников, ремонту; сравнительный анализ за несколько лет, предложения по улучшению состояния предприятия, учет доходов персонала, расходов на транспортировку товара и т.д.).</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В УП «ММЗ им. С.И. Вавилова»</w:t>
      </w:r>
      <w:r w:rsidR="005E1165" w:rsidRPr="00E543CF">
        <w:rPr>
          <w:sz w:val="28"/>
          <w:szCs w:val="28"/>
        </w:rPr>
        <w:t xml:space="preserve"> </w:t>
      </w:r>
      <w:r w:rsidRPr="00E543CF">
        <w:rPr>
          <w:sz w:val="28"/>
          <w:szCs w:val="28"/>
        </w:rPr>
        <w:t>используется система централизованной обработки информации. В таких системах чаще всего используются пакетный и интерактивный режимы.</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Экономические задачи, решаемые в пакетном режиме, характеризуются следующими свойствами:</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1) алгоритм решения задачи формализован, процесс её решения не требует вмешательства человека:</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2) имеется большой объём входных и выходных данных, значительная часть которых хранится на магнитных носителях;</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3) расчёт выполняется для большинства записей входных файлов;</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4) большое время решения задачи обусловлено большими объёмами данных;</w:t>
      </w:r>
    </w:p>
    <w:p w:rsidR="00D922AE" w:rsidRPr="00E543CF" w:rsidRDefault="00D922AE" w:rsidP="00E543CF">
      <w:pPr>
        <w:widowControl w:val="0"/>
        <w:shd w:val="clear" w:color="000000" w:fill="auto"/>
        <w:spacing w:line="360" w:lineRule="auto"/>
        <w:ind w:firstLine="709"/>
        <w:jc w:val="both"/>
        <w:rPr>
          <w:sz w:val="28"/>
          <w:szCs w:val="28"/>
        </w:rPr>
      </w:pPr>
      <w:r w:rsidRPr="00E543CF">
        <w:rPr>
          <w:sz w:val="28"/>
          <w:szCs w:val="28"/>
        </w:rPr>
        <w:t>5) регламентность, то есть задачи решаются с заданной периодичностью.</w:t>
      </w:r>
    </w:p>
    <w:p w:rsidR="00D922AE" w:rsidRPr="00E543CF" w:rsidRDefault="00D922AE" w:rsidP="00E543CF">
      <w:pPr>
        <w:widowControl w:val="0"/>
        <w:shd w:val="clear" w:color="000000" w:fill="auto"/>
        <w:autoSpaceDE w:val="0"/>
        <w:autoSpaceDN w:val="0"/>
        <w:adjustRightInd w:val="0"/>
        <w:spacing w:line="360" w:lineRule="auto"/>
        <w:ind w:firstLine="709"/>
        <w:jc w:val="both"/>
        <w:rPr>
          <w:sz w:val="28"/>
          <w:szCs w:val="28"/>
        </w:rPr>
      </w:pPr>
      <w:r w:rsidRPr="00E543CF">
        <w:rPr>
          <w:sz w:val="28"/>
          <w:szCs w:val="28"/>
        </w:rPr>
        <w:t>При интерактивном режиме пользователь имеет непосредственный доступ к одной ЭВМ или к вычислительному комплексу, работающему как одна ЭВМ под управлением одной операционной системы. В этом случае достаточно просто организовать работу пользователей с общей базой, упрощается контроль целостности данных, их хранение и восстановление.</w:t>
      </w:r>
    </w:p>
    <w:p w:rsidR="00BE32BB" w:rsidRPr="00E543CF" w:rsidRDefault="00BE32BB" w:rsidP="00E543CF">
      <w:pPr>
        <w:widowControl w:val="0"/>
        <w:shd w:val="clear" w:color="000000" w:fill="auto"/>
        <w:spacing w:line="360" w:lineRule="auto"/>
        <w:ind w:firstLine="709"/>
        <w:jc w:val="both"/>
        <w:rPr>
          <w:sz w:val="28"/>
          <w:szCs w:val="28"/>
        </w:rPr>
      </w:pPr>
    </w:p>
    <w:p w:rsidR="00812E01" w:rsidRPr="00E543CF" w:rsidRDefault="00612F88" w:rsidP="00E543CF">
      <w:pPr>
        <w:widowControl w:val="0"/>
        <w:shd w:val="clear" w:color="000000" w:fill="auto"/>
        <w:spacing w:line="360" w:lineRule="auto"/>
        <w:ind w:firstLine="709"/>
        <w:jc w:val="both"/>
        <w:rPr>
          <w:b/>
          <w:sz w:val="28"/>
          <w:szCs w:val="28"/>
        </w:rPr>
      </w:pPr>
      <w:r w:rsidRPr="00E543CF">
        <w:rPr>
          <w:b/>
          <w:sz w:val="28"/>
          <w:szCs w:val="28"/>
        </w:rPr>
        <w:t xml:space="preserve">4. </w:t>
      </w:r>
      <w:r w:rsidR="00812E01" w:rsidRPr="00E543CF">
        <w:rPr>
          <w:b/>
          <w:sz w:val="28"/>
          <w:szCs w:val="28"/>
        </w:rPr>
        <w:t>ПОЛИТИКА ЦЕНООБРАЗОВАНИЯ НА ПРЕДПРИЯТИИ</w:t>
      </w:r>
    </w:p>
    <w:p w:rsidR="00812E01" w:rsidRPr="00E543CF" w:rsidRDefault="00812E01" w:rsidP="00E543CF">
      <w:pPr>
        <w:widowControl w:val="0"/>
        <w:shd w:val="clear" w:color="000000" w:fill="auto"/>
        <w:spacing w:line="360" w:lineRule="auto"/>
        <w:ind w:firstLine="709"/>
        <w:jc w:val="both"/>
        <w:rPr>
          <w:sz w:val="28"/>
          <w:szCs w:val="28"/>
        </w:rPr>
      </w:pP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Процесс формирования промышленным предприятием цен на свои товары включает, как минимум, шесть этапов:</w:t>
      </w: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1. Постановка задач ценообразования.</w:t>
      </w: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2. Определение спроса.</w:t>
      </w: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3. Оценка издержек производства.</w:t>
      </w: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4. Проведение анализа цен и товаров конкурентов.</w:t>
      </w: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5. Выбор метода установления цен.</w:t>
      </w: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6. Определение окончательной цены и правил ее будущих изменений.</w:t>
      </w: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 xml:space="preserve">Характеристика подходов и методов ценообразования приведена в таблице </w:t>
      </w:r>
      <w:r w:rsidR="002C204F" w:rsidRPr="00E543CF">
        <w:rPr>
          <w:sz w:val="28"/>
          <w:szCs w:val="28"/>
        </w:rPr>
        <w:t>5</w:t>
      </w:r>
      <w:r w:rsidRPr="00E543CF">
        <w:rPr>
          <w:sz w:val="28"/>
          <w:szCs w:val="28"/>
        </w:rPr>
        <w:t>.</w:t>
      </w:r>
    </w:p>
    <w:p w:rsidR="00BA04A0" w:rsidRPr="00E543CF" w:rsidRDefault="00BA04A0" w:rsidP="00E543CF">
      <w:pPr>
        <w:widowControl w:val="0"/>
        <w:shd w:val="clear" w:color="000000" w:fill="auto"/>
        <w:spacing w:line="360" w:lineRule="auto"/>
        <w:ind w:firstLine="709"/>
        <w:jc w:val="both"/>
        <w:rPr>
          <w:sz w:val="28"/>
          <w:szCs w:val="28"/>
        </w:rPr>
      </w:pPr>
    </w:p>
    <w:p w:rsidR="00BA04A0" w:rsidRPr="00E543CF" w:rsidRDefault="00BA04A0" w:rsidP="00E543CF">
      <w:pPr>
        <w:widowControl w:val="0"/>
        <w:shd w:val="clear" w:color="000000" w:fill="auto"/>
        <w:spacing w:line="360" w:lineRule="auto"/>
        <w:ind w:firstLine="709"/>
        <w:jc w:val="both"/>
        <w:rPr>
          <w:sz w:val="28"/>
          <w:szCs w:val="28"/>
        </w:rPr>
      </w:pPr>
      <w:r w:rsidRPr="00E543CF">
        <w:rPr>
          <w:i/>
          <w:sz w:val="28"/>
          <w:szCs w:val="28"/>
        </w:rPr>
        <w:t xml:space="preserve">Таблица </w:t>
      </w:r>
      <w:r w:rsidR="002C204F" w:rsidRPr="00E543CF">
        <w:rPr>
          <w:i/>
          <w:sz w:val="28"/>
          <w:szCs w:val="28"/>
        </w:rPr>
        <w:t>5</w:t>
      </w:r>
      <w:r w:rsidRPr="00E543CF">
        <w:rPr>
          <w:i/>
          <w:sz w:val="28"/>
          <w:szCs w:val="28"/>
        </w:rPr>
        <w:t>.</w:t>
      </w:r>
      <w:r w:rsidRPr="00E543CF">
        <w:rPr>
          <w:sz w:val="28"/>
          <w:szCs w:val="28"/>
        </w:rPr>
        <w:t xml:space="preserve"> Характеристики подходов и методов ценообразования</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5629"/>
      </w:tblGrid>
      <w:tr w:rsidR="00BA04A0" w:rsidRPr="001813E9" w:rsidTr="001813E9">
        <w:trPr>
          <w:trHeight w:val="23"/>
        </w:trPr>
        <w:tc>
          <w:tcPr>
            <w:tcW w:w="2835" w:type="dxa"/>
            <w:shd w:val="clear" w:color="auto" w:fill="auto"/>
          </w:tcPr>
          <w:p w:rsidR="00BA04A0" w:rsidRPr="001813E9" w:rsidRDefault="00BA04A0" w:rsidP="001813E9">
            <w:pPr>
              <w:widowControl w:val="0"/>
              <w:shd w:val="clear" w:color="000000" w:fill="auto"/>
              <w:spacing w:line="360" w:lineRule="auto"/>
              <w:rPr>
                <w:sz w:val="20"/>
              </w:rPr>
            </w:pPr>
            <w:r w:rsidRPr="001813E9">
              <w:rPr>
                <w:sz w:val="20"/>
              </w:rPr>
              <w:t>Подходы и методы</w:t>
            </w:r>
          </w:p>
        </w:tc>
        <w:tc>
          <w:tcPr>
            <w:tcW w:w="5629" w:type="dxa"/>
            <w:shd w:val="clear" w:color="auto" w:fill="auto"/>
          </w:tcPr>
          <w:p w:rsidR="00BA04A0" w:rsidRPr="001813E9" w:rsidRDefault="00BA04A0" w:rsidP="001813E9">
            <w:pPr>
              <w:widowControl w:val="0"/>
              <w:shd w:val="clear" w:color="000000" w:fill="auto"/>
              <w:spacing w:line="360" w:lineRule="auto"/>
              <w:rPr>
                <w:sz w:val="20"/>
              </w:rPr>
            </w:pPr>
            <w:r w:rsidRPr="001813E9">
              <w:rPr>
                <w:sz w:val="20"/>
              </w:rPr>
              <w:t>Краткая характеристика подходов</w:t>
            </w:r>
          </w:p>
        </w:tc>
      </w:tr>
      <w:tr w:rsidR="00BA04A0" w:rsidRPr="001813E9" w:rsidTr="001813E9">
        <w:trPr>
          <w:trHeight w:val="23"/>
        </w:trPr>
        <w:tc>
          <w:tcPr>
            <w:tcW w:w="2835" w:type="dxa"/>
            <w:shd w:val="clear" w:color="auto" w:fill="auto"/>
          </w:tcPr>
          <w:p w:rsidR="00BA04A0" w:rsidRPr="001813E9" w:rsidRDefault="00BA04A0" w:rsidP="001813E9">
            <w:pPr>
              <w:widowControl w:val="0"/>
              <w:shd w:val="clear" w:color="000000" w:fill="auto"/>
              <w:spacing w:line="360" w:lineRule="auto"/>
              <w:rPr>
                <w:sz w:val="20"/>
              </w:rPr>
            </w:pPr>
            <w:r w:rsidRPr="001813E9">
              <w:rPr>
                <w:sz w:val="20"/>
              </w:rPr>
              <w:t>1</w:t>
            </w:r>
          </w:p>
        </w:tc>
        <w:tc>
          <w:tcPr>
            <w:tcW w:w="5629" w:type="dxa"/>
            <w:shd w:val="clear" w:color="auto" w:fill="auto"/>
          </w:tcPr>
          <w:p w:rsidR="00BA04A0" w:rsidRPr="001813E9" w:rsidRDefault="00BA04A0" w:rsidP="001813E9">
            <w:pPr>
              <w:widowControl w:val="0"/>
              <w:shd w:val="clear" w:color="000000" w:fill="auto"/>
              <w:spacing w:line="360" w:lineRule="auto"/>
              <w:rPr>
                <w:sz w:val="20"/>
              </w:rPr>
            </w:pPr>
            <w:r w:rsidRPr="001813E9">
              <w:rPr>
                <w:sz w:val="20"/>
              </w:rPr>
              <w:t>2</w:t>
            </w:r>
          </w:p>
        </w:tc>
      </w:tr>
      <w:tr w:rsidR="00BA04A0" w:rsidRPr="001813E9" w:rsidTr="001813E9">
        <w:trPr>
          <w:trHeight w:val="23"/>
        </w:trPr>
        <w:tc>
          <w:tcPr>
            <w:tcW w:w="2835" w:type="dxa"/>
            <w:shd w:val="clear" w:color="auto" w:fill="auto"/>
          </w:tcPr>
          <w:p w:rsidR="00E543CF" w:rsidRPr="001813E9" w:rsidRDefault="00BA04A0" w:rsidP="001813E9">
            <w:pPr>
              <w:widowControl w:val="0"/>
              <w:shd w:val="clear" w:color="000000" w:fill="auto"/>
              <w:spacing w:line="360" w:lineRule="auto"/>
              <w:rPr>
                <w:sz w:val="20"/>
              </w:rPr>
            </w:pPr>
            <w:r w:rsidRPr="001813E9">
              <w:rPr>
                <w:sz w:val="20"/>
              </w:rPr>
              <w:t>1.</w:t>
            </w:r>
            <w:r w:rsidR="00E543CF" w:rsidRPr="001813E9">
              <w:rPr>
                <w:sz w:val="20"/>
              </w:rPr>
              <w:t xml:space="preserve"> </w:t>
            </w:r>
            <w:r w:rsidRPr="001813E9">
              <w:rPr>
                <w:sz w:val="20"/>
              </w:rPr>
              <w:t>Установление цены на основе себестоимости</w:t>
            </w:r>
          </w:p>
          <w:p w:rsidR="00E543CF" w:rsidRPr="001813E9" w:rsidRDefault="00BA04A0" w:rsidP="001813E9">
            <w:pPr>
              <w:widowControl w:val="0"/>
              <w:shd w:val="clear" w:color="000000" w:fill="auto"/>
              <w:spacing w:line="360" w:lineRule="auto"/>
              <w:rPr>
                <w:sz w:val="20"/>
              </w:rPr>
            </w:pPr>
            <w:r w:rsidRPr="001813E9">
              <w:rPr>
                <w:sz w:val="20"/>
              </w:rPr>
              <w:t>1.1.</w:t>
            </w:r>
            <w:r w:rsidR="00E543CF" w:rsidRPr="001813E9">
              <w:rPr>
                <w:sz w:val="20"/>
              </w:rPr>
              <w:t xml:space="preserve"> </w:t>
            </w:r>
            <w:r w:rsidRPr="001813E9">
              <w:rPr>
                <w:sz w:val="20"/>
              </w:rPr>
              <w:t>Метод "себестоимость плюс прибыль"</w:t>
            </w:r>
          </w:p>
          <w:p w:rsidR="00BA04A0" w:rsidRPr="001813E9" w:rsidRDefault="00BA04A0" w:rsidP="001813E9">
            <w:pPr>
              <w:widowControl w:val="0"/>
              <w:shd w:val="clear" w:color="000000" w:fill="auto"/>
              <w:spacing w:line="360" w:lineRule="auto"/>
              <w:rPr>
                <w:sz w:val="20"/>
              </w:rPr>
            </w:pPr>
            <w:r w:rsidRPr="001813E9">
              <w:rPr>
                <w:sz w:val="20"/>
              </w:rPr>
              <w:t>1.2.</w:t>
            </w:r>
            <w:r w:rsidR="00E543CF" w:rsidRPr="001813E9">
              <w:rPr>
                <w:sz w:val="20"/>
              </w:rPr>
              <w:t xml:space="preserve"> </w:t>
            </w:r>
            <w:r w:rsidRPr="001813E9">
              <w:rPr>
                <w:sz w:val="20"/>
              </w:rPr>
              <w:t>Метод анализа контрольной точки</w:t>
            </w:r>
          </w:p>
        </w:tc>
        <w:tc>
          <w:tcPr>
            <w:tcW w:w="5629" w:type="dxa"/>
            <w:shd w:val="clear" w:color="auto" w:fill="auto"/>
          </w:tcPr>
          <w:p w:rsidR="00BA04A0" w:rsidRPr="001813E9" w:rsidRDefault="00BA04A0" w:rsidP="001813E9">
            <w:pPr>
              <w:widowControl w:val="0"/>
              <w:shd w:val="clear" w:color="000000" w:fill="auto"/>
              <w:spacing w:line="360" w:lineRule="auto"/>
              <w:rPr>
                <w:sz w:val="20"/>
              </w:rPr>
            </w:pPr>
            <w:r w:rsidRPr="001813E9">
              <w:rPr>
                <w:sz w:val="20"/>
              </w:rPr>
              <w:t>Производитель определяет цену товара, исходя из его себестоимости. Условием применения подхода является стабильность себестоимости во времени или ее небольшое изменение. Главный недостаток заключается в том, что при определении цены не учитывается уровень спроса на товар</w:t>
            </w:r>
          </w:p>
        </w:tc>
      </w:tr>
      <w:tr w:rsidR="00BA04A0" w:rsidRPr="001813E9" w:rsidTr="001813E9">
        <w:trPr>
          <w:trHeight w:val="23"/>
        </w:trPr>
        <w:tc>
          <w:tcPr>
            <w:tcW w:w="2835" w:type="dxa"/>
            <w:shd w:val="clear" w:color="auto" w:fill="auto"/>
          </w:tcPr>
          <w:p w:rsidR="00E543CF" w:rsidRPr="001813E9" w:rsidRDefault="00BA04A0" w:rsidP="001813E9">
            <w:pPr>
              <w:widowControl w:val="0"/>
              <w:shd w:val="clear" w:color="000000" w:fill="auto"/>
              <w:spacing w:line="360" w:lineRule="auto"/>
              <w:rPr>
                <w:sz w:val="20"/>
              </w:rPr>
            </w:pPr>
            <w:r w:rsidRPr="001813E9">
              <w:rPr>
                <w:sz w:val="20"/>
              </w:rPr>
              <w:t>2.</w:t>
            </w:r>
            <w:r w:rsidR="00E543CF" w:rsidRPr="001813E9">
              <w:rPr>
                <w:sz w:val="20"/>
              </w:rPr>
              <w:t xml:space="preserve"> </w:t>
            </w:r>
            <w:r w:rsidRPr="001813E9">
              <w:rPr>
                <w:sz w:val="20"/>
              </w:rPr>
              <w:t>Установление цены на основе прибыли</w:t>
            </w:r>
          </w:p>
          <w:p w:rsidR="00E543CF" w:rsidRPr="001813E9" w:rsidRDefault="00BA04A0" w:rsidP="001813E9">
            <w:pPr>
              <w:widowControl w:val="0"/>
              <w:shd w:val="clear" w:color="000000" w:fill="auto"/>
              <w:spacing w:line="360" w:lineRule="auto"/>
              <w:rPr>
                <w:sz w:val="20"/>
              </w:rPr>
            </w:pPr>
            <w:r w:rsidRPr="001813E9">
              <w:rPr>
                <w:sz w:val="20"/>
              </w:rPr>
              <w:t>2.1.</w:t>
            </w:r>
            <w:r w:rsidR="00E543CF" w:rsidRPr="001813E9">
              <w:rPr>
                <w:sz w:val="20"/>
              </w:rPr>
              <w:t xml:space="preserve"> </w:t>
            </w:r>
            <w:r w:rsidRPr="001813E9">
              <w:rPr>
                <w:sz w:val="20"/>
              </w:rPr>
              <w:t>Метод максимизации прибыли</w:t>
            </w:r>
          </w:p>
          <w:p w:rsidR="00E543CF" w:rsidRPr="001813E9" w:rsidRDefault="00BA04A0" w:rsidP="001813E9">
            <w:pPr>
              <w:widowControl w:val="0"/>
              <w:shd w:val="clear" w:color="000000" w:fill="auto"/>
              <w:spacing w:line="360" w:lineRule="auto"/>
              <w:rPr>
                <w:sz w:val="20"/>
              </w:rPr>
            </w:pPr>
            <w:r w:rsidRPr="001813E9">
              <w:rPr>
                <w:sz w:val="20"/>
              </w:rPr>
              <w:t>2.1.</w:t>
            </w:r>
            <w:r w:rsidR="00E543CF" w:rsidRPr="001813E9">
              <w:rPr>
                <w:sz w:val="20"/>
              </w:rPr>
              <w:t xml:space="preserve"> </w:t>
            </w:r>
            <w:r w:rsidRPr="001813E9">
              <w:rPr>
                <w:sz w:val="20"/>
              </w:rPr>
              <w:t>Сопоставление валового дохода с валовыми издержками</w:t>
            </w:r>
          </w:p>
          <w:p w:rsidR="00E543CF" w:rsidRPr="001813E9" w:rsidRDefault="00BA04A0" w:rsidP="001813E9">
            <w:pPr>
              <w:widowControl w:val="0"/>
              <w:shd w:val="clear" w:color="000000" w:fill="auto"/>
              <w:spacing w:line="360" w:lineRule="auto"/>
              <w:rPr>
                <w:sz w:val="20"/>
              </w:rPr>
            </w:pPr>
            <w:r w:rsidRPr="001813E9">
              <w:rPr>
                <w:sz w:val="20"/>
              </w:rPr>
              <w:t>2.1.2.</w:t>
            </w:r>
            <w:r w:rsidR="00E543CF" w:rsidRPr="001813E9">
              <w:rPr>
                <w:sz w:val="20"/>
              </w:rPr>
              <w:t xml:space="preserve"> </w:t>
            </w:r>
            <w:r w:rsidRPr="001813E9">
              <w:rPr>
                <w:sz w:val="20"/>
              </w:rPr>
              <w:t>Сопоставление предельного дохода с предельными издержками</w:t>
            </w:r>
          </w:p>
          <w:p w:rsidR="00E543CF" w:rsidRPr="001813E9" w:rsidRDefault="00BA04A0" w:rsidP="001813E9">
            <w:pPr>
              <w:widowControl w:val="0"/>
              <w:shd w:val="clear" w:color="000000" w:fill="auto"/>
              <w:spacing w:line="360" w:lineRule="auto"/>
              <w:rPr>
                <w:sz w:val="20"/>
              </w:rPr>
            </w:pPr>
            <w:r w:rsidRPr="001813E9">
              <w:rPr>
                <w:sz w:val="20"/>
              </w:rPr>
              <w:t>2.2.</w:t>
            </w:r>
            <w:r w:rsidR="00E543CF" w:rsidRPr="001813E9">
              <w:rPr>
                <w:sz w:val="20"/>
              </w:rPr>
              <w:t xml:space="preserve"> </w:t>
            </w:r>
            <w:r w:rsidRPr="001813E9">
              <w:rPr>
                <w:sz w:val="20"/>
              </w:rPr>
              <w:t>Метод целевой прибыли</w:t>
            </w:r>
          </w:p>
          <w:p w:rsidR="00E543CF" w:rsidRPr="001813E9" w:rsidRDefault="00BA04A0" w:rsidP="001813E9">
            <w:pPr>
              <w:widowControl w:val="0"/>
              <w:shd w:val="clear" w:color="000000" w:fill="auto"/>
              <w:spacing w:line="360" w:lineRule="auto"/>
              <w:rPr>
                <w:sz w:val="20"/>
              </w:rPr>
            </w:pPr>
            <w:r w:rsidRPr="001813E9">
              <w:rPr>
                <w:sz w:val="20"/>
              </w:rPr>
              <w:t>2.3.</w:t>
            </w:r>
            <w:r w:rsidR="00E543CF" w:rsidRPr="001813E9">
              <w:rPr>
                <w:sz w:val="20"/>
              </w:rPr>
              <w:t xml:space="preserve"> </w:t>
            </w:r>
            <w:r w:rsidRPr="001813E9">
              <w:rPr>
                <w:sz w:val="20"/>
              </w:rPr>
              <w:t>Метод целевой рентабельности продаж</w:t>
            </w:r>
          </w:p>
          <w:p w:rsidR="00BA04A0" w:rsidRPr="001813E9" w:rsidRDefault="00BA04A0" w:rsidP="001813E9">
            <w:pPr>
              <w:widowControl w:val="0"/>
              <w:shd w:val="clear" w:color="000000" w:fill="auto"/>
              <w:spacing w:line="360" w:lineRule="auto"/>
              <w:rPr>
                <w:sz w:val="20"/>
              </w:rPr>
            </w:pPr>
            <w:r w:rsidRPr="001813E9">
              <w:rPr>
                <w:sz w:val="20"/>
              </w:rPr>
              <w:t>2.4.</w:t>
            </w:r>
            <w:r w:rsidR="00E543CF" w:rsidRPr="001813E9">
              <w:rPr>
                <w:sz w:val="20"/>
              </w:rPr>
              <w:t xml:space="preserve"> </w:t>
            </w:r>
            <w:r w:rsidRPr="001813E9">
              <w:rPr>
                <w:sz w:val="20"/>
              </w:rPr>
              <w:t>Метод целевой рентабельности инвестиций</w:t>
            </w:r>
          </w:p>
        </w:tc>
        <w:tc>
          <w:tcPr>
            <w:tcW w:w="5629" w:type="dxa"/>
            <w:shd w:val="clear" w:color="auto" w:fill="auto"/>
          </w:tcPr>
          <w:p w:rsidR="00BA04A0" w:rsidRPr="001813E9" w:rsidRDefault="00BA04A0" w:rsidP="001813E9">
            <w:pPr>
              <w:widowControl w:val="0"/>
              <w:shd w:val="clear" w:color="000000" w:fill="auto"/>
              <w:spacing w:line="360" w:lineRule="auto"/>
              <w:rPr>
                <w:sz w:val="20"/>
              </w:rPr>
            </w:pPr>
            <w:r w:rsidRPr="001813E9">
              <w:rPr>
                <w:sz w:val="20"/>
              </w:rPr>
              <w:t>Для достижения желаемого уровня прибыли рассчитывается баланс валового (предельного) дохода и валовых (предельных) издержек. Целевая прибыль может быть определена либо путем ее прямого расчета, либо путем ее максимизации. Прямое определение целевой прибыли может быть выражено рентабельностью продаж или рентабельностью инвестиций</w:t>
            </w:r>
          </w:p>
        </w:tc>
      </w:tr>
      <w:tr w:rsidR="00BA04A0" w:rsidRPr="001813E9" w:rsidTr="001813E9">
        <w:trPr>
          <w:trHeight w:val="23"/>
        </w:trPr>
        <w:tc>
          <w:tcPr>
            <w:tcW w:w="2835" w:type="dxa"/>
            <w:shd w:val="clear" w:color="auto" w:fill="auto"/>
          </w:tcPr>
          <w:p w:rsidR="00E543CF" w:rsidRPr="001813E9" w:rsidRDefault="00BA04A0" w:rsidP="001813E9">
            <w:pPr>
              <w:widowControl w:val="0"/>
              <w:shd w:val="clear" w:color="000000" w:fill="auto"/>
              <w:spacing w:line="360" w:lineRule="auto"/>
              <w:rPr>
                <w:sz w:val="20"/>
              </w:rPr>
            </w:pPr>
            <w:r w:rsidRPr="001813E9">
              <w:rPr>
                <w:sz w:val="20"/>
              </w:rPr>
              <w:t>3.</w:t>
            </w:r>
            <w:r w:rsidR="00E543CF" w:rsidRPr="001813E9">
              <w:rPr>
                <w:sz w:val="20"/>
              </w:rPr>
              <w:t xml:space="preserve"> </w:t>
            </w:r>
            <w:r w:rsidRPr="001813E9">
              <w:rPr>
                <w:sz w:val="20"/>
              </w:rPr>
              <w:t>Установление цены на основе оценки спроса</w:t>
            </w:r>
          </w:p>
          <w:p w:rsidR="00BA04A0" w:rsidRPr="001813E9" w:rsidRDefault="00BA04A0" w:rsidP="001813E9">
            <w:pPr>
              <w:widowControl w:val="0"/>
              <w:shd w:val="clear" w:color="000000" w:fill="auto"/>
              <w:spacing w:line="360" w:lineRule="auto"/>
              <w:rPr>
                <w:sz w:val="20"/>
              </w:rPr>
            </w:pPr>
            <w:r w:rsidRPr="001813E9">
              <w:rPr>
                <w:sz w:val="20"/>
              </w:rPr>
              <w:t>3.1.</w:t>
            </w:r>
            <w:r w:rsidR="00E543CF" w:rsidRPr="001813E9">
              <w:rPr>
                <w:sz w:val="20"/>
              </w:rPr>
              <w:t xml:space="preserve"> </w:t>
            </w:r>
            <w:r w:rsidRPr="001813E9">
              <w:rPr>
                <w:sz w:val="20"/>
              </w:rPr>
              <w:t>Метод анализа коэффициента эластичности</w:t>
            </w:r>
          </w:p>
        </w:tc>
        <w:tc>
          <w:tcPr>
            <w:tcW w:w="5629" w:type="dxa"/>
            <w:shd w:val="clear" w:color="auto" w:fill="auto"/>
          </w:tcPr>
          <w:p w:rsidR="00E543CF" w:rsidRPr="001813E9" w:rsidRDefault="00BA04A0" w:rsidP="001813E9">
            <w:pPr>
              <w:widowControl w:val="0"/>
              <w:shd w:val="clear" w:color="000000" w:fill="auto"/>
              <w:spacing w:line="360" w:lineRule="auto"/>
              <w:rPr>
                <w:sz w:val="20"/>
              </w:rPr>
            </w:pPr>
            <w:r w:rsidRPr="001813E9">
              <w:rPr>
                <w:sz w:val="20"/>
              </w:rPr>
              <w:t>Цена товара определяется исходя из спроса на товар</w:t>
            </w:r>
          </w:p>
          <w:p w:rsidR="00BA04A0" w:rsidRPr="001813E9" w:rsidRDefault="00BA04A0" w:rsidP="001813E9">
            <w:pPr>
              <w:widowControl w:val="0"/>
              <w:shd w:val="clear" w:color="000000" w:fill="auto"/>
              <w:spacing w:line="360" w:lineRule="auto"/>
              <w:rPr>
                <w:sz w:val="20"/>
              </w:rPr>
            </w:pPr>
            <w:r w:rsidRPr="001813E9">
              <w:rPr>
                <w:sz w:val="20"/>
              </w:rPr>
              <w:t xml:space="preserve">Уровень цены на товар ставиться в зависимость от изменения спроса. Высокая цена устанавливается, когда спрос относительно велик, а низкая цена </w:t>
            </w:r>
            <w:r w:rsidR="002C204F" w:rsidRPr="001813E9">
              <w:rPr>
                <w:sz w:val="20"/>
              </w:rPr>
              <w:t>-</w:t>
            </w:r>
            <w:r w:rsidRPr="001813E9">
              <w:rPr>
                <w:sz w:val="20"/>
              </w:rPr>
              <w:t xml:space="preserve"> когда спрос снижается. В этом подходе издержки рассматриваются лишь как ограничительный </w:t>
            </w:r>
            <w:r w:rsidR="002C204F" w:rsidRPr="001813E9">
              <w:rPr>
                <w:sz w:val="20"/>
              </w:rPr>
              <w:t>фактор, который показывает, может ли товар</w:t>
            </w:r>
          </w:p>
        </w:tc>
      </w:tr>
      <w:tr w:rsidR="00BA04A0" w:rsidRPr="001813E9" w:rsidTr="001813E9">
        <w:trPr>
          <w:trHeight w:val="23"/>
        </w:trPr>
        <w:tc>
          <w:tcPr>
            <w:tcW w:w="2835" w:type="dxa"/>
            <w:shd w:val="clear" w:color="auto" w:fill="auto"/>
          </w:tcPr>
          <w:p w:rsidR="00BA04A0" w:rsidRPr="001813E9" w:rsidRDefault="00BA04A0" w:rsidP="001813E9">
            <w:pPr>
              <w:spacing w:line="360" w:lineRule="auto"/>
              <w:rPr>
                <w:sz w:val="20"/>
              </w:rPr>
            </w:pPr>
          </w:p>
        </w:tc>
        <w:tc>
          <w:tcPr>
            <w:tcW w:w="5629" w:type="dxa"/>
            <w:shd w:val="clear" w:color="auto" w:fill="auto"/>
          </w:tcPr>
          <w:p w:rsidR="00BA04A0" w:rsidRPr="001813E9" w:rsidRDefault="00BA04A0" w:rsidP="001813E9">
            <w:pPr>
              <w:widowControl w:val="0"/>
              <w:shd w:val="clear" w:color="000000" w:fill="auto"/>
              <w:spacing w:line="360" w:lineRule="auto"/>
              <w:rPr>
                <w:sz w:val="20"/>
              </w:rPr>
            </w:pPr>
            <w:r w:rsidRPr="001813E9">
              <w:rPr>
                <w:sz w:val="20"/>
              </w:rPr>
              <w:t>продаваться по установленной цене, обеспечивая прибыль, или нет</w:t>
            </w:r>
          </w:p>
        </w:tc>
      </w:tr>
      <w:tr w:rsidR="00BA04A0" w:rsidRPr="001813E9" w:rsidTr="001813E9">
        <w:trPr>
          <w:trHeight w:val="23"/>
        </w:trPr>
        <w:tc>
          <w:tcPr>
            <w:tcW w:w="2835" w:type="dxa"/>
            <w:shd w:val="clear" w:color="auto" w:fill="auto"/>
          </w:tcPr>
          <w:p w:rsidR="00E543CF" w:rsidRPr="001813E9" w:rsidRDefault="00BA04A0" w:rsidP="001813E9">
            <w:pPr>
              <w:widowControl w:val="0"/>
              <w:shd w:val="clear" w:color="000000" w:fill="auto"/>
              <w:spacing w:line="360" w:lineRule="auto"/>
              <w:rPr>
                <w:sz w:val="20"/>
              </w:rPr>
            </w:pPr>
            <w:r w:rsidRPr="001813E9">
              <w:rPr>
                <w:sz w:val="20"/>
              </w:rPr>
              <w:t>4.</w:t>
            </w:r>
            <w:r w:rsidR="00E543CF" w:rsidRPr="001813E9">
              <w:rPr>
                <w:sz w:val="20"/>
              </w:rPr>
              <w:t xml:space="preserve"> </w:t>
            </w:r>
            <w:r w:rsidRPr="001813E9">
              <w:rPr>
                <w:sz w:val="20"/>
              </w:rPr>
              <w:t>Установление цены на основе потребительной стоимости</w:t>
            </w:r>
          </w:p>
          <w:p w:rsidR="00E543CF" w:rsidRPr="001813E9" w:rsidRDefault="00BA04A0" w:rsidP="001813E9">
            <w:pPr>
              <w:widowControl w:val="0"/>
              <w:shd w:val="clear" w:color="000000" w:fill="auto"/>
              <w:spacing w:line="360" w:lineRule="auto"/>
              <w:rPr>
                <w:sz w:val="20"/>
              </w:rPr>
            </w:pPr>
            <w:r w:rsidRPr="001813E9">
              <w:rPr>
                <w:sz w:val="20"/>
              </w:rPr>
              <w:t>4.1.</w:t>
            </w:r>
            <w:r w:rsidR="00E543CF" w:rsidRPr="001813E9">
              <w:rPr>
                <w:sz w:val="20"/>
              </w:rPr>
              <w:t xml:space="preserve"> </w:t>
            </w:r>
            <w:r w:rsidRPr="001813E9">
              <w:rPr>
                <w:sz w:val="20"/>
              </w:rPr>
              <w:t>Метод прямого определения цены</w:t>
            </w:r>
          </w:p>
          <w:p w:rsidR="00E543CF" w:rsidRPr="001813E9" w:rsidRDefault="00BA04A0" w:rsidP="001813E9">
            <w:pPr>
              <w:widowControl w:val="0"/>
              <w:shd w:val="clear" w:color="000000" w:fill="auto"/>
              <w:spacing w:line="360" w:lineRule="auto"/>
              <w:rPr>
                <w:sz w:val="20"/>
              </w:rPr>
            </w:pPr>
            <w:r w:rsidRPr="001813E9">
              <w:rPr>
                <w:sz w:val="20"/>
              </w:rPr>
              <w:t>4.2.</w:t>
            </w:r>
            <w:r w:rsidR="00E543CF" w:rsidRPr="001813E9">
              <w:rPr>
                <w:sz w:val="20"/>
              </w:rPr>
              <w:t xml:space="preserve"> </w:t>
            </w:r>
            <w:r w:rsidRPr="001813E9">
              <w:rPr>
                <w:sz w:val="20"/>
              </w:rPr>
              <w:t>Метод определения потребительной стоимости</w:t>
            </w:r>
          </w:p>
          <w:p w:rsidR="00BA04A0" w:rsidRPr="001813E9" w:rsidRDefault="00BA04A0" w:rsidP="001813E9">
            <w:pPr>
              <w:widowControl w:val="0"/>
              <w:shd w:val="clear" w:color="000000" w:fill="auto"/>
              <w:spacing w:line="360" w:lineRule="auto"/>
              <w:rPr>
                <w:sz w:val="20"/>
              </w:rPr>
            </w:pPr>
            <w:r w:rsidRPr="001813E9">
              <w:rPr>
                <w:sz w:val="20"/>
              </w:rPr>
              <w:t>4.3.</w:t>
            </w:r>
            <w:r w:rsidR="00E543CF" w:rsidRPr="001813E9">
              <w:rPr>
                <w:sz w:val="20"/>
              </w:rPr>
              <w:t xml:space="preserve"> </w:t>
            </w:r>
            <w:r w:rsidRPr="001813E9">
              <w:rPr>
                <w:sz w:val="20"/>
              </w:rPr>
              <w:t>Диагностический метод</w:t>
            </w:r>
          </w:p>
        </w:tc>
        <w:tc>
          <w:tcPr>
            <w:tcW w:w="5629" w:type="dxa"/>
            <w:shd w:val="clear" w:color="auto" w:fill="auto"/>
          </w:tcPr>
          <w:p w:rsidR="00BA04A0" w:rsidRPr="001813E9" w:rsidRDefault="00BA04A0" w:rsidP="001813E9">
            <w:pPr>
              <w:widowControl w:val="0"/>
              <w:shd w:val="clear" w:color="000000" w:fill="auto"/>
              <w:spacing w:line="360" w:lineRule="auto"/>
              <w:rPr>
                <w:sz w:val="20"/>
              </w:rPr>
            </w:pPr>
            <w:r w:rsidRPr="001813E9">
              <w:rPr>
                <w:sz w:val="20"/>
              </w:rPr>
              <w:t>При формировании цены руководствуются оценкой покупательной потребительной стоимости товара</w:t>
            </w:r>
          </w:p>
          <w:p w:rsidR="00BA04A0" w:rsidRPr="001813E9" w:rsidRDefault="00BA04A0" w:rsidP="001813E9">
            <w:pPr>
              <w:widowControl w:val="0"/>
              <w:shd w:val="clear" w:color="000000" w:fill="auto"/>
              <w:spacing w:line="360" w:lineRule="auto"/>
              <w:rPr>
                <w:sz w:val="20"/>
              </w:rPr>
            </w:pPr>
            <w:r w:rsidRPr="001813E9">
              <w:rPr>
                <w:sz w:val="20"/>
              </w:rPr>
              <w:t>Оценки потребителей выражены, как правило, в баллах или процентах. Издержки рассматриваются как вспомогательный показатель, учитываемый при обеспечении положительного хозяйственного результата</w:t>
            </w:r>
          </w:p>
          <w:p w:rsidR="00BA04A0" w:rsidRPr="001813E9" w:rsidRDefault="00BA04A0" w:rsidP="001813E9">
            <w:pPr>
              <w:widowControl w:val="0"/>
              <w:shd w:val="clear" w:color="000000" w:fill="auto"/>
              <w:spacing w:line="360" w:lineRule="auto"/>
              <w:rPr>
                <w:sz w:val="20"/>
              </w:rPr>
            </w:pPr>
            <w:r w:rsidRPr="001813E9">
              <w:rPr>
                <w:sz w:val="20"/>
              </w:rPr>
              <w:t>Подход применяется при внедрении на рынок нового товара</w:t>
            </w:r>
          </w:p>
        </w:tc>
      </w:tr>
      <w:tr w:rsidR="00BA04A0" w:rsidRPr="001813E9" w:rsidTr="001813E9">
        <w:trPr>
          <w:trHeight w:val="23"/>
        </w:trPr>
        <w:tc>
          <w:tcPr>
            <w:tcW w:w="2835" w:type="dxa"/>
            <w:shd w:val="clear" w:color="auto" w:fill="auto"/>
          </w:tcPr>
          <w:p w:rsidR="00E543CF" w:rsidRPr="001813E9" w:rsidRDefault="00BA04A0" w:rsidP="001813E9">
            <w:pPr>
              <w:widowControl w:val="0"/>
              <w:shd w:val="clear" w:color="000000" w:fill="auto"/>
              <w:spacing w:line="360" w:lineRule="auto"/>
              <w:rPr>
                <w:sz w:val="20"/>
              </w:rPr>
            </w:pPr>
            <w:r w:rsidRPr="001813E9">
              <w:rPr>
                <w:sz w:val="20"/>
              </w:rPr>
              <w:t>5. Установление цены с учетом цен конкурентов</w:t>
            </w:r>
          </w:p>
          <w:p w:rsidR="00BA04A0" w:rsidRPr="001813E9" w:rsidRDefault="00BA04A0" w:rsidP="001813E9">
            <w:pPr>
              <w:widowControl w:val="0"/>
              <w:shd w:val="clear" w:color="000000" w:fill="auto"/>
              <w:spacing w:line="360" w:lineRule="auto"/>
              <w:rPr>
                <w:sz w:val="20"/>
              </w:rPr>
            </w:pPr>
            <w:r w:rsidRPr="001813E9">
              <w:rPr>
                <w:sz w:val="20"/>
              </w:rPr>
              <w:t>5.1.</w:t>
            </w:r>
            <w:r w:rsidR="00E543CF" w:rsidRPr="001813E9">
              <w:rPr>
                <w:sz w:val="20"/>
              </w:rPr>
              <w:t xml:space="preserve"> </w:t>
            </w:r>
            <w:r w:rsidRPr="001813E9">
              <w:rPr>
                <w:sz w:val="20"/>
              </w:rPr>
              <w:t>Метод анализа технического уровня изделий – конкурентов</w:t>
            </w:r>
          </w:p>
        </w:tc>
        <w:tc>
          <w:tcPr>
            <w:tcW w:w="5629" w:type="dxa"/>
            <w:shd w:val="clear" w:color="auto" w:fill="auto"/>
          </w:tcPr>
          <w:p w:rsidR="00BA04A0" w:rsidRPr="001813E9" w:rsidRDefault="00BA04A0" w:rsidP="001813E9">
            <w:pPr>
              <w:widowControl w:val="0"/>
              <w:shd w:val="clear" w:color="000000" w:fill="auto"/>
              <w:spacing w:line="360" w:lineRule="auto"/>
              <w:rPr>
                <w:sz w:val="20"/>
              </w:rPr>
            </w:pPr>
            <w:r w:rsidRPr="001813E9">
              <w:rPr>
                <w:sz w:val="20"/>
              </w:rPr>
              <w:t>В основу подхода положены цены конкурентов. Незначительное внимание уделяется собственным издержкам и спросу. При назначении цен в первую очередь учитывается качество товаров</w:t>
            </w:r>
          </w:p>
        </w:tc>
      </w:tr>
      <w:tr w:rsidR="00BA04A0" w:rsidRPr="001813E9" w:rsidTr="001813E9">
        <w:trPr>
          <w:trHeight w:val="23"/>
        </w:trPr>
        <w:tc>
          <w:tcPr>
            <w:tcW w:w="2835" w:type="dxa"/>
            <w:shd w:val="clear" w:color="auto" w:fill="auto"/>
          </w:tcPr>
          <w:p w:rsidR="00E543CF" w:rsidRPr="001813E9" w:rsidRDefault="00BA04A0" w:rsidP="001813E9">
            <w:pPr>
              <w:widowControl w:val="0"/>
              <w:shd w:val="clear" w:color="000000" w:fill="auto"/>
              <w:spacing w:line="360" w:lineRule="auto"/>
              <w:rPr>
                <w:sz w:val="20"/>
              </w:rPr>
            </w:pPr>
            <w:r w:rsidRPr="001813E9">
              <w:rPr>
                <w:sz w:val="20"/>
              </w:rPr>
              <w:t>6.</w:t>
            </w:r>
            <w:r w:rsidR="00E543CF" w:rsidRPr="001813E9">
              <w:rPr>
                <w:sz w:val="20"/>
              </w:rPr>
              <w:t xml:space="preserve"> </w:t>
            </w:r>
            <w:r w:rsidRPr="001813E9">
              <w:rPr>
                <w:sz w:val="20"/>
              </w:rPr>
              <w:t>Установление цены на основе параметрического ряда изделий</w:t>
            </w:r>
          </w:p>
          <w:p w:rsidR="00E543CF" w:rsidRPr="001813E9" w:rsidRDefault="00BA04A0" w:rsidP="001813E9">
            <w:pPr>
              <w:widowControl w:val="0"/>
              <w:shd w:val="clear" w:color="000000" w:fill="auto"/>
              <w:spacing w:line="360" w:lineRule="auto"/>
              <w:rPr>
                <w:sz w:val="20"/>
              </w:rPr>
            </w:pPr>
            <w:r w:rsidRPr="001813E9">
              <w:rPr>
                <w:sz w:val="20"/>
              </w:rPr>
              <w:t>6.1.</w:t>
            </w:r>
            <w:r w:rsidR="00E543CF" w:rsidRPr="001813E9">
              <w:rPr>
                <w:sz w:val="20"/>
              </w:rPr>
              <w:t xml:space="preserve"> </w:t>
            </w:r>
            <w:r w:rsidRPr="001813E9">
              <w:rPr>
                <w:sz w:val="20"/>
              </w:rPr>
              <w:t>Метод удельных показателей</w:t>
            </w:r>
          </w:p>
          <w:p w:rsidR="00E543CF" w:rsidRPr="001813E9" w:rsidRDefault="00BA04A0" w:rsidP="001813E9">
            <w:pPr>
              <w:widowControl w:val="0"/>
              <w:shd w:val="clear" w:color="000000" w:fill="auto"/>
              <w:spacing w:line="360" w:lineRule="auto"/>
              <w:rPr>
                <w:sz w:val="20"/>
              </w:rPr>
            </w:pPr>
            <w:r w:rsidRPr="001813E9">
              <w:rPr>
                <w:sz w:val="20"/>
              </w:rPr>
              <w:t>6.2.</w:t>
            </w:r>
            <w:r w:rsidR="00E543CF" w:rsidRPr="001813E9">
              <w:rPr>
                <w:sz w:val="20"/>
              </w:rPr>
              <w:t xml:space="preserve"> </w:t>
            </w:r>
            <w:r w:rsidRPr="001813E9">
              <w:rPr>
                <w:sz w:val="20"/>
              </w:rPr>
              <w:t>Метод структурной аналогии</w:t>
            </w:r>
          </w:p>
          <w:p w:rsidR="00BA04A0" w:rsidRPr="001813E9" w:rsidRDefault="00BA04A0" w:rsidP="001813E9">
            <w:pPr>
              <w:widowControl w:val="0"/>
              <w:shd w:val="clear" w:color="000000" w:fill="auto"/>
              <w:spacing w:line="360" w:lineRule="auto"/>
              <w:rPr>
                <w:sz w:val="20"/>
              </w:rPr>
            </w:pPr>
            <w:r w:rsidRPr="001813E9">
              <w:rPr>
                <w:sz w:val="20"/>
              </w:rPr>
              <w:t>6.3.</w:t>
            </w:r>
            <w:r w:rsidR="00E543CF" w:rsidRPr="001813E9">
              <w:rPr>
                <w:sz w:val="20"/>
              </w:rPr>
              <w:t xml:space="preserve"> </w:t>
            </w:r>
            <w:r w:rsidRPr="001813E9">
              <w:rPr>
                <w:sz w:val="20"/>
              </w:rPr>
              <w:t>Метод корреляционно- регрессионного анализа</w:t>
            </w:r>
          </w:p>
        </w:tc>
        <w:tc>
          <w:tcPr>
            <w:tcW w:w="5629" w:type="dxa"/>
            <w:shd w:val="clear" w:color="auto" w:fill="auto"/>
          </w:tcPr>
          <w:p w:rsidR="00BA04A0" w:rsidRPr="001813E9" w:rsidRDefault="00BA04A0" w:rsidP="001813E9">
            <w:pPr>
              <w:widowControl w:val="0"/>
              <w:shd w:val="clear" w:color="000000" w:fill="auto"/>
              <w:spacing w:line="360" w:lineRule="auto"/>
              <w:rPr>
                <w:sz w:val="20"/>
              </w:rPr>
            </w:pPr>
            <w:r w:rsidRPr="001813E9">
              <w:rPr>
                <w:sz w:val="20"/>
              </w:rPr>
              <w:t>Основы подхода составляют количественные зависимости между затратами или ценами и потребительными свойства продукции, входящей в параметрический ряд. Параметрический ряд – группа товаров, которые однородны по конструкции и технологии изготовления, имеют одинаковое функциональное назначение</w:t>
            </w:r>
          </w:p>
        </w:tc>
      </w:tr>
    </w:tbl>
    <w:p w:rsidR="002C204F" w:rsidRPr="00E543CF" w:rsidRDefault="002C204F" w:rsidP="00E543CF">
      <w:pPr>
        <w:widowControl w:val="0"/>
        <w:shd w:val="clear" w:color="000000" w:fill="auto"/>
        <w:spacing w:line="360" w:lineRule="auto"/>
        <w:ind w:firstLine="709"/>
        <w:jc w:val="both"/>
        <w:rPr>
          <w:sz w:val="28"/>
          <w:szCs w:val="28"/>
        </w:rPr>
      </w:pP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В принятии решения о ценах при постановке задач ценообразования определяющими являются:</w:t>
      </w: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 затраты на производство и реализацию продукции;</w:t>
      </w: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 максимальная цена, которую готов заплатить потребитель;</w:t>
      </w: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 уровень цен на конкурирующие товары, влияние конкурентов.</w:t>
      </w: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Исходя из этого, можно выделить три основные стратегии ценообразования:</w:t>
      </w: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 установление низких цен (затраты плюс нормальная прибыль);</w:t>
      </w: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 стратегия исчерпания (“снятия сливок”);</w:t>
      </w:r>
    </w:p>
    <w:p w:rsidR="00BA04A0" w:rsidRPr="00E543CF" w:rsidRDefault="00BA04A0" w:rsidP="00E543CF">
      <w:pPr>
        <w:widowControl w:val="0"/>
        <w:shd w:val="clear" w:color="000000" w:fill="auto"/>
        <w:spacing w:line="360" w:lineRule="auto"/>
        <w:ind w:firstLine="709"/>
        <w:jc w:val="both"/>
        <w:rPr>
          <w:sz w:val="28"/>
          <w:szCs w:val="28"/>
        </w:rPr>
      </w:pPr>
      <w:r w:rsidRPr="00E543CF">
        <w:rPr>
          <w:sz w:val="28"/>
          <w:szCs w:val="28"/>
        </w:rPr>
        <w:t>- стратегия приспособления к рыночной цене (следование за лидером).</w:t>
      </w:r>
    </w:p>
    <w:p w:rsidR="00E25F84" w:rsidRPr="00E543CF" w:rsidRDefault="00E352D8" w:rsidP="00E543CF">
      <w:pPr>
        <w:widowControl w:val="0"/>
        <w:shd w:val="clear" w:color="000000" w:fill="auto"/>
        <w:spacing w:line="360" w:lineRule="auto"/>
        <w:ind w:firstLine="709"/>
        <w:jc w:val="both"/>
        <w:rPr>
          <w:sz w:val="28"/>
          <w:szCs w:val="28"/>
        </w:rPr>
      </w:pPr>
      <w:r w:rsidRPr="00E543CF">
        <w:rPr>
          <w:sz w:val="28"/>
          <w:szCs w:val="28"/>
        </w:rPr>
        <w:t>Сравнительные данные по продукции собственного производства</w:t>
      </w:r>
      <w:r w:rsidR="002C204F" w:rsidRPr="00E543CF">
        <w:rPr>
          <w:sz w:val="28"/>
          <w:szCs w:val="28"/>
        </w:rPr>
        <w:t xml:space="preserve"> УП «ММЗ им. С.И. Вавилова»</w:t>
      </w:r>
      <w:r w:rsidRPr="00E543CF">
        <w:rPr>
          <w:sz w:val="28"/>
          <w:szCs w:val="28"/>
        </w:rPr>
        <w:t xml:space="preserve"> и производства конкурентов (на примере газовых счетчиков) приведены в таблице </w:t>
      </w:r>
      <w:r w:rsidR="002C204F" w:rsidRPr="00E543CF">
        <w:rPr>
          <w:sz w:val="28"/>
          <w:szCs w:val="28"/>
        </w:rPr>
        <w:t>6.</w:t>
      </w:r>
    </w:p>
    <w:p w:rsidR="00E352D8" w:rsidRPr="00E543CF" w:rsidRDefault="00E543CF" w:rsidP="00E543CF">
      <w:pPr>
        <w:widowControl w:val="0"/>
        <w:shd w:val="clear" w:color="000000" w:fill="auto"/>
        <w:spacing w:line="360" w:lineRule="auto"/>
        <w:ind w:firstLine="709"/>
        <w:jc w:val="both"/>
        <w:rPr>
          <w:sz w:val="28"/>
          <w:szCs w:val="28"/>
        </w:rPr>
      </w:pPr>
      <w:r>
        <w:rPr>
          <w:sz w:val="28"/>
          <w:szCs w:val="28"/>
        </w:rPr>
        <w:br w:type="page"/>
      </w:r>
      <w:r w:rsidR="002C204F" w:rsidRPr="00E543CF">
        <w:rPr>
          <w:i/>
          <w:sz w:val="28"/>
          <w:szCs w:val="28"/>
        </w:rPr>
        <w:t>Таблица 6.</w:t>
      </w:r>
      <w:r w:rsidR="002C204F" w:rsidRPr="00E543CF">
        <w:rPr>
          <w:sz w:val="28"/>
          <w:szCs w:val="28"/>
        </w:rPr>
        <w:t xml:space="preserve"> </w:t>
      </w:r>
      <w:r w:rsidR="00E352D8" w:rsidRPr="00E543CF">
        <w:rPr>
          <w:sz w:val="28"/>
          <w:szCs w:val="28"/>
        </w:rPr>
        <w:t>Сравнительные цены производителей счетчиков газа</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992"/>
        <w:gridCol w:w="1134"/>
        <w:gridCol w:w="1984"/>
        <w:gridCol w:w="1276"/>
      </w:tblGrid>
      <w:tr w:rsidR="008D6E8C" w:rsidRPr="001813E9" w:rsidTr="001813E9">
        <w:trPr>
          <w:trHeight w:val="23"/>
        </w:trPr>
        <w:tc>
          <w:tcPr>
            <w:tcW w:w="3119"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Производитель</w:t>
            </w:r>
          </w:p>
        </w:tc>
        <w:tc>
          <w:tcPr>
            <w:tcW w:w="992"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G-1,6</w:t>
            </w:r>
          </w:p>
        </w:tc>
        <w:tc>
          <w:tcPr>
            <w:tcW w:w="113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G-2,5</w:t>
            </w:r>
          </w:p>
        </w:tc>
        <w:tc>
          <w:tcPr>
            <w:tcW w:w="198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G-4</w:t>
            </w:r>
          </w:p>
        </w:tc>
        <w:tc>
          <w:tcPr>
            <w:tcW w:w="1276"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G-6</w:t>
            </w:r>
          </w:p>
        </w:tc>
      </w:tr>
      <w:tr w:rsidR="008D6E8C" w:rsidRPr="001813E9" w:rsidTr="001813E9">
        <w:trPr>
          <w:trHeight w:val="23"/>
        </w:trPr>
        <w:tc>
          <w:tcPr>
            <w:tcW w:w="3119"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ОАО Электроприбор» г. Воронеж</w:t>
            </w:r>
          </w:p>
        </w:tc>
        <w:tc>
          <w:tcPr>
            <w:tcW w:w="992"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685,00</w:t>
            </w:r>
          </w:p>
        </w:tc>
        <w:tc>
          <w:tcPr>
            <w:tcW w:w="113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685,00</w:t>
            </w:r>
          </w:p>
        </w:tc>
        <w:tc>
          <w:tcPr>
            <w:tcW w:w="198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685,00</w:t>
            </w:r>
          </w:p>
        </w:tc>
        <w:tc>
          <w:tcPr>
            <w:tcW w:w="1276" w:type="dxa"/>
            <w:shd w:val="clear" w:color="auto" w:fill="auto"/>
          </w:tcPr>
          <w:p w:rsidR="00C533C3" w:rsidRPr="001813E9" w:rsidRDefault="00C533C3" w:rsidP="001813E9">
            <w:pPr>
              <w:widowControl w:val="0"/>
              <w:shd w:val="clear" w:color="000000" w:fill="auto"/>
              <w:spacing w:line="360" w:lineRule="auto"/>
              <w:rPr>
                <w:sz w:val="20"/>
              </w:rPr>
            </w:pPr>
          </w:p>
        </w:tc>
      </w:tr>
      <w:tr w:rsidR="008D6E8C" w:rsidRPr="001813E9" w:rsidTr="001813E9">
        <w:trPr>
          <w:trHeight w:val="23"/>
        </w:trPr>
        <w:tc>
          <w:tcPr>
            <w:tcW w:w="3119"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ЗАО «Газдевайс» г. Москва</w:t>
            </w:r>
          </w:p>
        </w:tc>
        <w:tc>
          <w:tcPr>
            <w:tcW w:w="992"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710,00</w:t>
            </w:r>
          </w:p>
        </w:tc>
        <w:tc>
          <w:tcPr>
            <w:tcW w:w="113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710,00</w:t>
            </w:r>
          </w:p>
        </w:tc>
        <w:tc>
          <w:tcPr>
            <w:tcW w:w="198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710,00</w:t>
            </w:r>
          </w:p>
        </w:tc>
        <w:tc>
          <w:tcPr>
            <w:tcW w:w="1276"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1160,00</w:t>
            </w:r>
          </w:p>
        </w:tc>
      </w:tr>
      <w:tr w:rsidR="008D6E8C" w:rsidRPr="001813E9" w:rsidTr="001813E9">
        <w:trPr>
          <w:trHeight w:val="23"/>
        </w:trPr>
        <w:tc>
          <w:tcPr>
            <w:tcW w:w="3119"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ФГУП «Точмаш» г. Владимир</w:t>
            </w:r>
          </w:p>
        </w:tc>
        <w:tc>
          <w:tcPr>
            <w:tcW w:w="992"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696,20</w:t>
            </w:r>
          </w:p>
        </w:tc>
        <w:tc>
          <w:tcPr>
            <w:tcW w:w="113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696,20</w:t>
            </w:r>
          </w:p>
        </w:tc>
        <w:tc>
          <w:tcPr>
            <w:tcW w:w="198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696,20</w:t>
            </w:r>
          </w:p>
        </w:tc>
        <w:tc>
          <w:tcPr>
            <w:tcW w:w="1276"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w:t>
            </w:r>
          </w:p>
        </w:tc>
      </w:tr>
      <w:tr w:rsidR="008D6E8C" w:rsidRPr="001813E9" w:rsidTr="001813E9">
        <w:trPr>
          <w:trHeight w:val="23"/>
        </w:trPr>
        <w:tc>
          <w:tcPr>
            <w:tcW w:w="3119"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ГК «Сигнал» г. Энгельс</w:t>
            </w:r>
          </w:p>
        </w:tc>
        <w:tc>
          <w:tcPr>
            <w:tcW w:w="992"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w:t>
            </w:r>
          </w:p>
        </w:tc>
        <w:tc>
          <w:tcPr>
            <w:tcW w:w="113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720,00</w:t>
            </w:r>
          </w:p>
        </w:tc>
        <w:tc>
          <w:tcPr>
            <w:tcW w:w="198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720,00</w:t>
            </w:r>
          </w:p>
        </w:tc>
        <w:tc>
          <w:tcPr>
            <w:tcW w:w="1276"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1150,00</w:t>
            </w:r>
          </w:p>
        </w:tc>
      </w:tr>
      <w:tr w:rsidR="008D6E8C" w:rsidRPr="001813E9" w:rsidTr="001813E9">
        <w:trPr>
          <w:trHeight w:val="23"/>
        </w:trPr>
        <w:tc>
          <w:tcPr>
            <w:tcW w:w="3119"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Премагаз Словакия</w:t>
            </w:r>
          </w:p>
        </w:tc>
        <w:tc>
          <w:tcPr>
            <w:tcW w:w="992" w:type="dxa"/>
            <w:shd w:val="clear" w:color="auto" w:fill="auto"/>
          </w:tcPr>
          <w:p w:rsidR="00C533C3" w:rsidRPr="001813E9" w:rsidRDefault="00C533C3" w:rsidP="001813E9">
            <w:pPr>
              <w:widowControl w:val="0"/>
              <w:shd w:val="clear" w:color="000000" w:fill="auto"/>
              <w:spacing w:line="360" w:lineRule="auto"/>
              <w:rPr>
                <w:sz w:val="20"/>
              </w:rPr>
            </w:pPr>
          </w:p>
        </w:tc>
        <w:tc>
          <w:tcPr>
            <w:tcW w:w="1134" w:type="dxa"/>
            <w:shd w:val="clear" w:color="auto" w:fill="auto"/>
          </w:tcPr>
          <w:p w:rsidR="00C533C3" w:rsidRPr="001813E9" w:rsidRDefault="00C533C3" w:rsidP="001813E9">
            <w:pPr>
              <w:widowControl w:val="0"/>
              <w:shd w:val="clear" w:color="000000" w:fill="auto"/>
              <w:spacing w:line="360" w:lineRule="auto"/>
              <w:rPr>
                <w:sz w:val="20"/>
              </w:rPr>
            </w:pPr>
          </w:p>
        </w:tc>
        <w:tc>
          <w:tcPr>
            <w:tcW w:w="198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1450 (штамповка, термокомпенсатор)</w:t>
            </w:r>
          </w:p>
        </w:tc>
        <w:tc>
          <w:tcPr>
            <w:tcW w:w="1276" w:type="dxa"/>
            <w:shd w:val="clear" w:color="auto" w:fill="auto"/>
          </w:tcPr>
          <w:p w:rsidR="00C533C3" w:rsidRPr="001813E9" w:rsidRDefault="00C533C3" w:rsidP="001813E9">
            <w:pPr>
              <w:widowControl w:val="0"/>
              <w:shd w:val="clear" w:color="000000" w:fill="auto"/>
              <w:spacing w:line="360" w:lineRule="auto"/>
              <w:rPr>
                <w:sz w:val="20"/>
              </w:rPr>
            </w:pPr>
          </w:p>
        </w:tc>
      </w:tr>
      <w:tr w:rsidR="008D6E8C" w:rsidRPr="001813E9" w:rsidTr="001813E9">
        <w:trPr>
          <w:trHeight w:val="23"/>
        </w:trPr>
        <w:tc>
          <w:tcPr>
            <w:tcW w:w="3119"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ОАО «Новогрудский з-д газовой апаратуры»</w:t>
            </w:r>
          </w:p>
        </w:tc>
        <w:tc>
          <w:tcPr>
            <w:tcW w:w="992" w:type="dxa"/>
            <w:shd w:val="clear" w:color="auto" w:fill="auto"/>
          </w:tcPr>
          <w:p w:rsidR="00C533C3" w:rsidRPr="001813E9" w:rsidRDefault="00C533C3" w:rsidP="001813E9">
            <w:pPr>
              <w:widowControl w:val="0"/>
              <w:shd w:val="clear" w:color="000000" w:fill="auto"/>
              <w:spacing w:line="360" w:lineRule="auto"/>
              <w:rPr>
                <w:sz w:val="20"/>
              </w:rPr>
            </w:pPr>
          </w:p>
        </w:tc>
        <w:tc>
          <w:tcPr>
            <w:tcW w:w="113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873,20</w:t>
            </w:r>
          </w:p>
        </w:tc>
        <w:tc>
          <w:tcPr>
            <w:tcW w:w="1984" w:type="dxa"/>
            <w:shd w:val="clear" w:color="auto" w:fill="auto"/>
          </w:tcPr>
          <w:p w:rsidR="00C533C3" w:rsidRPr="001813E9" w:rsidRDefault="00C533C3" w:rsidP="001813E9">
            <w:pPr>
              <w:widowControl w:val="0"/>
              <w:shd w:val="clear" w:color="000000" w:fill="auto"/>
              <w:spacing w:line="360" w:lineRule="auto"/>
              <w:rPr>
                <w:sz w:val="20"/>
              </w:rPr>
            </w:pPr>
          </w:p>
        </w:tc>
        <w:tc>
          <w:tcPr>
            <w:tcW w:w="1276"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1032,5</w:t>
            </w:r>
          </w:p>
        </w:tc>
      </w:tr>
      <w:tr w:rsidR="008D6E8C" w:rsidRPr="001813E9" w:rsidTr="001813E9">
        <w:trPr>
          <w:trHeight w:val="23"/>
        </w:trPr>
        <w:tc>
          <w:tcPr>
            <w:tcW w:w="3119"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СП «Бэмкромгаз» Г. Брест</w:t>
            </w:r>
          </w:p>
        </w:tc>
        <w:tc>
          <w:tcPr>
            <w:tcW w:w="992" w:type="dxa"/>
            <w:shd w:val="clear" w:color="auto" w:fill="auto"/>
          </w:tcPr>
          <w:p w:rsidR="00C533C3" w:rsidRPr="001813E9" w:rsidRDefault="00C533C3" w:rsidP="001813E9">
            <w:pPr>
              <w:widowControl w:val="0"/>
              <w:shd w:val="clear" w:color="000000" w:fill="auto"/>
              <w:spacing w:line="360" w:lineRule="auto"/>
              <w:rPr>
                <w:sz w:val="20"/>
              </w:rPr>
            </w:pPr>
          </w:p>
        </w:tc>
        <w:tc>
          <w:tcPr>
            <w:tcW w:w="113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740,00</w:t>
            </w:r>
          </w:p>
        </w:tc>
        <w:tc>
          <w:tcPr>
            <w:tcW w:w="198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740,00</w:t>
            </w:r>
          </w:p>
        </w:tc>
        <w:tc>
          <w:tcPr>
            <w:tcW w:w="1276"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867,00</w:t>
            </w:r>
          </w:p>
        </w:tc>
      </w:tr>
      <w:tr w:rsidR="008D6E8C" w:rsidRPr="001813E9" w:rsidTr="001813E9">
        <w:trPr>
          <w:trHeight w:val="23"/>
        </w:trPr>
        <w:tc>
          <w:tcPr>
            <w:tcW w:w="3119" w:type="dxa"/>
            <w:shd w:val="clear" w:color="auto" w:fill="auto"/>
          </w:tcPr>
          <w:p w:rsidR="00C533C3" w:rsidRPr="001813E9" w:rsidRDefault="00C533C3" w:rsidP="001813E9">
            <w:pPr>
              <w:widowControl w:val="0"/>
              <w:shd w:val="clear" w:color="000000" w:fill="auto"/>
              <w:spacing w:line="360" w:lineRule="auto"/>
              <w:rPr>
                <w:sz w:val="20"/>
                <w:lang w:val="en-US"/>
              </w:rPr>
            </w:pPr>
            <w:r w:rsidRPr="001813E9">
              <w:rPr>
                <w:sz w:val="20"/>
                <w:lang w:val="en-US"/>
              </w:rPr>
              <w:t xml:space="preserve">Gallus Gl,6; G2,5; G4, </w:t>
            </w:r>
            <w:r w:rsidRPr="001813E9">
              <w:rPr>
                <w:sz w:val="20"/>
              </w:rPr>
              <w:t>Франция</w:t>
            </w:r>
          </w:p>
        </w:tc>
        <w:tc>
          <w:tcPr>
            <w:tcW w:w="992"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925,00</w:t>
            </w:r>
          </w:p>
        </w:tc>
        <w:tc>
          <w:tcPr>
            <w:tcW w:w="113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925,00</w:t>
            </w:r>
          </w:p>
        </w:tc>
        <w:tc>
          <w:tcPr>
            <w:tcW w:w="198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925,00</w:t>
            </w:r>
          </w:p>
        </w:tc>
        <w:tc>
          <w:tcPr>
            <w:tcW w:w="1276" w:type="dxa"/>
            <w:shd w:val="clear" w:color="auto" w:fill="auto"/>
          </w:tcPr>
          <w:p w:rsidR="00C533C3" w:rsidRPr="001813E9" w:rsidRDefault="00C533C3" w:rsidP="001813E9">
            <w:pPr>
              <w:widowControl w:val="0"/>
              <w:shd w:val="clear" w:color="000000" w:fill="auto"/>
              <w:spacing w:line="360" w:lineRule="auto"/>
              <w:rPr>
                <w:sz w:val="20"/>
              </w:rPr>
            </w:pPr>
          </w:p>
        </w:tc>
      </w:tr>
      <w:tr w:rsidR="008D6E8C" w:rsidRPr="001813E9" w:rsidTr="001813E9">
        <w:trPr>
          <w:trHeight w:val="23"/>
        </w:trPr>
        <w:tc>
          <w:tcPr>
            <w:tcW w:w="3119"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Metrix G6, Польша</w:t>
            </w:r>
          </w:p>
        </w:tc>
        <w:tc>
          <w:tcPr>
            <w:tcW w:w="992" w:type="dxa"/>
            <w:shd w:val="clear" w:color="auto" w:fill="auto"/>
          </w:tcPr>
          <w:p w:rsidR="00C533C3" w:rsidRPr="001813E9" w:rsidRDefault="00C533C3" w:rsidP="001813E9">
            <w:pPr>
              <w:widowControl w:val="0"/>
              <w:shd w:val="clear" w:color="000000" w:fill="auto"/>
              <w:spacing w:line="360" w:lineRule="auto"/>
              <w:rPr>
                <w:sz w:val="20"/>
              </w:rPr>
            </w:pPr>
          </w:p>
        </w:tc>
        <w:tc>
          <w:tcPr>
            <w:tcW w:w="1134" w:type="dxa"/>
            <w:shd w:val="clear" w:color="auto" w:fill="auto"/>
          </w:tcPr>
          <w:p w:rsidR="00C533C3" w:rsidRPr="001813E9" w:rsidRDefault="00C533C3" w:rsidP="001813E9">
            <w:pPr>
              <w:widowControl w:val="0"/>
              <w:shd w:val="clear" w:color="000000" w:fill="auto"/>
              <w:spacing w:line="360" w:lineRule="auto"/>
              <w:rPr>
                <w:sz w:val="20"/>
              </w:rPr>
            </w:pPr>
          </w:p>
        </w:tc>
        <w:tc>
          <w:tcPr>
            <w:tcW w:w="1984" w:type="dxa"/>
            <w:shd w:val="clear" w:color="auto" w:fill="auto"/>
          </w:tcPr>
          <w:p w:rsidR="00C533C3" w:rsidRPr="001813E9" w:rsidRDefault="00C533C3" w:rsidP="001813E9">
            <w:pPr>
              <w:widowControl w:val="0"/>
              <w:shd w:val="clear" w:color="000000" w:fill="auto"/>
              <w:spacing w:line="360" w:lineRule="auto"/>
              <w:rPr>
                <w:sz w:val="20"/>
              </w:rPr>
            </w:pPr>
          </w:p>
        </w:tc>
        <w:tc>
          <w:tcPr>
            <w:tcW w:w="1276"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1080,00</w:t>
            </w:r>
          </w:p>
        </w:tc>
      </w:tr>
      <w:tr w:rsidR="008D6E8C" w:rsidRPr="001813E9" w:rsidTr="001813E9">
        <w:trPr>
          <w:trHeight w:val="23"/>
        </w:trPr>
        <w:tc>
          <w:tcPr>
            <w:tcW w:w="3119"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Бетар, г.Чистополь</w:t>
            </w:r>
          </w:p>
        </w:tc>
        <w:tc>
          <w:tcPr>
            <w:tcW w:w="992"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1100,00</w:t>
            </w:r>
          </w:p>
        </w:tc>
        <w:tc>
          <w:tcPr>
            <w:tcW w:w="1134" w:type="dxa"/>
            <w:shd w:val="clear" w:color="auto" w:fill="auto"/>
          </w:tcPr>
          <w:p w:rsidR="00C533C3" w:rsidRPr="001813E9" w:rsidRDefault="00C533C3" w:rsidP="001813E9">
            <w:pPr>
              <w:widowControl w:val="0"/>
              <w:shd w:val="clear" w:color="000000" w:fill="auto"/>
              <w:spacing w:line="360" w:lineRule="auto"/>
              <w:rPr>
                <w:sz w:val="20"/>
              </w:rPr>
            </w:pPr>
          </w:p>
        </w:tc>
        <w:tc>
          <w:tcPr>
            <w:tcW w:w="1984" w:type="dxa"/>
            <w:shd w:val="clear" w:color="auto" w:fill="auto"/>
          </w:tcPr>
          <w:p w:rsidR="00C533C3" w:rsidRPr="001813E9" w:rsidRDefault="00C533C3" w:rsidP="001813E9">
            <w:pPr>
              <w:widowControl w:val="0"/>
              <w:shd w:val="clear" w:color="000000" w:fill="auto"/>
              <w:spacing w:line="360" w:lineRule="auto"/>
              <w:rPr>
                <w:sz w:val="20"/>
              </w:rPr>
            </w:pPr>
          </w:p>
        </w:tc>
        <w:tc>
          <w:tcPr>
            <w:tcW w:w="1276" w:type="dxa"/>
            <w:shd w:val="clear" w:color="auto" w:fill="auto"/>
          </w:tcPr>
          <w:p w:rsidR="00C533C3" w:rsidRPr="001813E9" w:rsidRDefault="00C533C3" w:rsidP="001813E9">
            <w:pPr>
              <w:widowControl w:val="0"/>
              <w:shd w:val="clear" w:color="000000" w:fill="auto"/>
              <w:spacing w:line="360" w:lineRule="auto"/>
              <w:rPr>
                <w:sz w:val="20"/>
              </w:rPr>
            </w:pPr>
          </w:p>
        </w:tc>
      </w:tr>
      <w:tr w:rsidR="008D6E8C" w:rsidRPr="001813E9" w:rsidTr="001813E9">
        <w:trPr>
          <w:trHeight w:val="23"/>
        </w:trPr>
        <w:tc>
          <w:tcPr>
            <w:tcW w:w="3119"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СП ООО «Газ Сузан Армения»</w:t>
            </w:r>
          </w:p>
        </w:tc>
        <w:tc>
          <w:tcPr>
            <w:tcW w:w="992" w:type="dxa"/>
            <w:shd w:val="clear" w:color="auto" w:fill="auto"/>
          </w:tcPr>
          <w:p w:rsidR="00C533C3" w:rsidRPr="001813E9" w:rsidRDefault="00C533C3" w:rsidP="001813E9">
            <w:pPr>
              <w:widowControl w:val="0"/>
              <w:shd w:val="clear" w:color="000000" w:fill="auto"/>
              <w:spacing w:line="360" w:lineRule="auto"/>
              <w:rPr>
                <w:sz w:val="20"/>
              </w:rPr>
            </w:pPr>
          </w:p>
        </w:tc>
        <w:tc>
          <w:tcPr>
            <w:tcW w:w="113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789,86</w:t>
            </w:r>
          </w:p>
        </w:tc>
        <w:tc>
          <w:tcPr>
            <w:tcW w:w="198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813,65</w:t>
            </w:r>
          </w:p>
        </w:tc>
        <w:tc>
          <w:tcPr>
            <w:tcW w:w="1276"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934,18</w:t>
            </w:r>
          </w:p>
        </w:tc>
      </w:tr>
      <w:tr w:rsidR="008D6E8C" w:rsidRPr="001813E9" w:rsidTr="001813E9">
        <w:trPr>
          <w:trHeight w:val="23"/>
        </w:trPr>
        <w:tc>
          <w:tcPr>
            <w:tcW w:w="3119"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УП «ММЗ им СИ. Вавилова</w:t>
            </w:r>
          </w:p>
        </w:tc>
        <w:tc>
          <w:tcPr>
            <w:tcW w:w="992"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861,40</w:t>
            </w:r>
          </w:p>
        </w:tc>
        <w:tc>
          <w:tcPr>
            <w:tcW w:w="113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861,40</w:t>
            </w:r>
          </w:p>
        </w:tc>
        <w:tc>
          <w:tcPr>
            <w:tcW w:w="1984"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1160,00</w:t>
            </w:r>
          </w:p>
        </w:tc>
        <w:tc>
          <w:tcPr>
            <w:tcW w:w="1276" w:type="dxa"/>
            <w:shd w:val="clear" w:color="auto" w:fill="auto"/>
          </w:tcPr>
          <w:p w:rsidR="00C533C3" w:rsidRPr="001813E9" w:rsidRDefault="00C533C3" w:rsidP="001813E9">
            <w:pPr>
              <w:widowControl w:val="0"/>
              <w:shd w:val="clear" w:color="000000" w:fill="auto"/>
              <w:spacing w:line="360" w:lineRule="auto"/>
              <w:rPr>
                <w:sz w:val="20"/>
              </w:rPr>
            </w:pPr>
            <w:r w:rsidRPr="001813E9">
              <w:rPr>
                <w:sz w:val="20"/>
              </w:rPr>
              <w:t>1160,00</w:t>
            </w:r>
          </w:p>
        </w:tc>
      </w:tr>
      <w:tr w:rsidR="00C533C3" w:rsidRPr="001813E9" w:rsidTr="001813E9">
        <w:trPr>
          <w:trHeight w:val="23"/>
        </w:trPr>
        <w:tc>
          <w:tcPr>
            <w:tcW w:w="8505" w:type="dxa"/>
            <w:gridSpan w:val="5"/>
            <w:shd w:val="clear" w:color="auto" w:fill="auto"/>
          </w:tcPr>
          <w:p w:rsidR="00C533C3" w:rsidRPr="001813E9" w:rsidRDefault="00C533C3" w:rsidP="001813E9">
            <w:pPr>
              <w:widowControl w:val="0"/>
              <w:shd w:val="clear" w:color="000000" w:fill="auto"/>
              <w:spacing w:line="360" w:lineRule="auto"/>
              <w:rPr>
                <w:sz w:val="20"/>
              </w:rPr>
            </w:pPr>
            <w:r w:rsidRPr="001813E9">
              <w:rPr>
                <w:sz w:val="20"/>
              </w:rPr>
              <w:t>Цены на счетчики газа указаны в рублях РФ с учетом НДС</w:t>
            </w:r>
          </w:p>
        </w:tc>
      </w:tr>
    </w:tbl>
    <w:p w:rsidR="00C533C3" w:rsidRPr="00E543CF" w:rsidRDefault="00C533C3" w:rsidP="00E543CF">
      <w:pPr>
        <w:widowControl w:val="0"/>
        <w:shd w:val="clear" w:color="000000" w:fill="auto"/>
        <w:spacing w:line="360" w:lineRule="auto"/>
        <w:ind w:firstLine="709"/>
        <w:jc w:val="both"/>
        <w:rPr>
          <w:sz w:val="28"/>
          <w:szCs w:val="28"/>
        </w:rPr>
      </w:pPr>
    </w:p>
    <w:p w:rsidR="00E352D8" w:rsidRPr="00E543CF" w:rsidRDefault="00E352D8" w:rsidP="00E543CF">
      <w:pPr>
        <w:widowControl w:val="0"/>
        <w:shd w:val="clear" w:color="000000" w:fill="auto"/>
        <w:spacing w:line="360" w:lineRule="auto"/>
        <w:ind w:firstLine="709"/>
        <w:jc w:val="both"/>
        <w:rPr>
          <w:sz w:val="28"/>
          <w:szCs w:val="28"/>
        </w:rPr>
      </w:pPr>
      <w:r w:rsidRPr="00E543CF">
        <w:rPr>
          <w:sz w:val="28"/>
          <w:szCs w:val="28"/>
        </w:rPr>
        <w:t>Преимущества</w:t>
      </w:r>
      <w:r w:rsidR="00C533C3" w:rsidRPr="00E543CF">
        <w:rPr>
          <w:sz w:val="28"/>
          <w:szCs w:val="28"/>
        </w:rPr>
        <w:t xml:space="preserve"> УП «ММЗ им. С.И. Вавилова»</w:t>
      </w:r>
      <w:r w:rsidRPr="00E543CF">
        <w:rPr>
          <w:sz w:val="28"/>
          <w:szCs w:val="28"/>
        </w:rPr>
        <w:t xml:space="preserve"> перед конкурентами: </w:t>
      </w:r>
      <w:r w:rsidR="00C533C3" w:rsidRPr="00E543CF">
        <w:rPr>
          <w:sz w:val="28"/>
          <w:szCs w:val="28"/>
        </w:rPr>
        <w:t>в</w:t>
      </w:r>
      <w:r w:rsidRPr="00E543CF">
        <w:rPr>
          <w:sz w:val="28"/>
          <w:szCs w:val="28"/>
        </w:rPr>
        <w:t xml:space="preserve"> отдельных случаях преимуществами счетчиков газа являются качество продукции и дизайн.</w:t>
      </w:r>
    </w:p>
    <w:p w:rsidR="00E25F84" w:rsidRPr="00E543CF" w:rsidRDefault="00E25F84" w:rsidP="00E543CF">
      <w:pPr>
        <w:widowControl w:val="0"/>
        <w:shd w:val="clear" w:color="000000" w:fill="auto"/>
        <w:spacing w:line="360" w:lineRule="auto"/>
        <w:ind w:firstLine="709"/>
        <w:jc w:val="both"/>
        <w:rPr>
          <w:sz w:val="28"/>
          <w:szCs w:val="28"/>
        </w:rPr>
      </w:pPr>
    </w:p>
    <w:p w:rsidR="00812E01" w:rsidRPr="00392CD4" w:rsidRDefault="00612F88" w:rsidP="00E543CF">
      <w:pPr>
        <w:widowControl w:val="0"/>
        <w:shd w:val="clear" w:color="000000" w:fill="auto"/>
        <w:spacing w:line="360" w:lineRule="auto"/>
        <w:ind w:firstLine="709"/>
        <w:jc w:val="both"/>
        <w:rPr>
          <w:b/>
          <w:sz w:val="28"/>
          <w:szCs w:val="28"/>
        </w:rPr>
      </w:pPr>
      <w:r w:rsidRPr="00392CD4">
        <w:rPr>
          <w:b/>
          <w:sz w:val="28"/>
          <w:szCs w:val="28"/>
        </w:rPr>
        <w:t xml:space="preserve">5. </w:t>
      </w:r>
      <w:r w:rsidR="00812E01" w:rsidRPr="00392CD4">
        <w:rPr>
          <w:b/>
          <w:sz w:val="28"/>
          <w:szCs w:val="28"/>
        </w:rPr>
        <w:t>ПРИБЫЛЬ И РЕНТАБЕЛЬНОСТЬ ПРЕДПРИЯТИЯ</w:t>
      </w:r>
    </w:p>
    <w:p w:rsidR="00812E01" w:rsidRPr="00E543CF" w:rsidRDefault="00812E01" w:rsidP="00E543CF">
      <w:pPr>
        <w:widowControl w:val="0"/>
        <w:shd w:val="clear" w:color="000000" w:fill="auto"/>
        <w:spacing w:line="360" w:lineRule="auto"/>
        <w:ind w:firstLine="709"/>
        <w:jc w:val="both"/>
        <w:rPr>
          <w:sz w:val="28"/>
          <w:szCs w:val="28"/>
        </w:rPr>
      </w:pPr>
    </w:p>
    <w:p w:rsidR="002259A7" w:rsidRPr="00E543CF" w:rsidRDefault="0001396D" w:rsidP="00E543CF">
      <w:pPr>
        <w:widowControl w:val="0"/>
        <w:shd w:val="clear" w:color="000000" w:fill="auto"/>
        <w:spacing w:line="360" w:lineRule="auto"/>
        <w:ind w:firstLine="709"/>
        <w:jc w:val="both"/>
        <w:rPr>
          <w:sz w:val="28"/>
          <w:szCs w:val="28"/>
        </w:rPr>
      </w:pPr>
      <w:r w:rsidRPr="00E543CF">
        <w:rPr>
          <w:sz w:val="28"/>
          <w:szCs w:val="28"/>
        </w:rPr>
        <w:t>На основании данных отчета о прибылях и убытках (приложение Б) проведем анализ основных показателей хозяйственной деятельности УП «ММЗ им. С.И. Вавилова» за 2006-2007 гг. (таблица 7).</w:t>
      </w:r>
    </w:p>
    <w:p w:rsidR="008F1C31" w:rsidRPr="00E543CF" w:rsidRDefault="008F1C31" w:rsidP="00E543CF">
      <w:pPr>
        <w:widowControl w:val="0"/>
        <w:shd w:val="clear" w:color="000000" w:fill="auto"/>
        <w:spacing w:line="360" w:lineRule="auto"/>
        <w:ind w:firstLine="709"/>
        <w:jc w:val="both"/>
        <w:rPr>
          <w:sz w:val="28"/>
          <w:szCs w:val="28"/>
        </w:rPr>
      </w:pPr>
    </w:p>
    <w:p w:rsidR="009D2D25" w:rsidRPr="00E543CF" w:rsidRDefault="009D2D25" w:rsidP="00E543CF">
      <w:pPr>
        <w:widowControl w:val="0"/>
        <w:shd w:val="clear" w:color="000000" w:fill="auto"/>
        <w:spacing w:line="360" w:lineRule="auto"/>
        <w:ind w:firstLine="709"/>
        <w:jc w:val="both"/>
        <w:rPr>
          <w:sz w:val="28"/>
          <w:szCs w:val="28"/>
        </w:rPr>
      </w:pPr>
      <w:r w:rsidRPr="00E543CF">
        <w:rPr>
          <w:i/>
          <w:sz w:val="28"/>
          <w:szCs w:val="28"/>
        </w:rPr>
        <w:t xml:space="preserve">Таблица </w:t>
      </w:r>
      <w:r w:rsidR="008F1C31" w:rsidRPr="00E543CF">
        <w:rPr>
          <w:i/>
          <w:sz w:val="28"/>
          <w:szCs w:val="28"/>
        </w:rPr>
        <w:t>7</w:t>
      </w:r>
      <w:r w:rsidRPr="00E543CF">
        <w:rPr>
          <w:i/>
          <w:sz w:val="28"/>
          <w:szCs w:val="28"/>
        </w:rPr>
        <w:t>.</w:t>
      </w:r>
      <w:r w:rsidRPr="00E543CF">
        <w:rPr>
          <w:sz w:val="28"/>
          <w:szCs w:val="28"/>
        </w:rPr>
        <w:t xml:space="preserve"> Основные показатели деятельности </w:t>
      </w:r>
      <w:r w:rsidR="00C5462A" w:rsidRPr="00E543CF">
        <w:rPr>
          <w:sz w:val="28"/>
          <w:szCs w:val="28"/>
        </w:rPr>
        <w:t>УП «ММЗ им. С.И. Вавилова»</w:t>
      </w:r>
      <w:r w:rsidR="00625DFE" w:rsidRPr="00E543CF">
        <w:rPr>
          <w:sz w:val="28"/>
          <w:szCs w:val="28"/>
        </w:rPr>
        <w:t xml:space="preserve"> </w:t>
      </w:r>
      <w:r w:rsidRPr="00E543CF">
        <w:rPr>
          <w:sz w:val="28"/>
          <w:szCs w:val="28"/>
        </w:rPr>
        <w:t>за 200</w:t>
      </w:r>
      <w:r w:rsidR="008F1C31" w:rsidRPr="00E543CF">
        <w:rPr>
          <w:sz w:val="28"/>
          <w:szCs w:val="28"/>
        </w:rPr>
        <w:t>6-2007</w:t>
      </w:r>
      <w:r w:rsidR="00E543CF" w:rsidRPr="00E543CF">
        <w:rPr>
          <w:sz w:val="28"/>
          <w:szCs w:val="28"/>
        </w:rPr>
        <w:t xml:space="preserve"> </w:t>
      </w:r>
      <w:r w:rsidRPr="00E543CF">
        <w:rPr>
          <w:sz w:val="28"/>
          <w:szCs w:val="28"/>
        </w:rPr>
        <w:t>гг.</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874"/>
        <w:gridCol w:w="709"/>
        <w:gridCol w:w="850"/>
        <w:gridCol w:w="1271"/>
        <w:gridCol w:w="1139"/>
      </w:tblGrid>
      <w:tr w:rsidR="009D2D25" w:rsidRPr="00392CD4" w:rsidTr="00392CD4">
        <w:trPr>
          <w:cantSplit/>
          <w:trHeight w:val="23"/>
        </w:trPr>
        <w:tc>
          <w:tcPr>
            <w:tcW w:w="3874" w:type="dxa"/>
            <w:vMerge w:val="restart"/>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Показатели</w:t>
            </w:r>
          </w:p>
        </w:tc>
        <w:tc>
          <w:tcPr>
            <w:tcW w:w="709" w:type="dxa"/>
            <w:vMerge w:val="restart"/>
            <w:noWrap/>
            <w:tcMar>
              <w:top w:w="13" w:type="dxa"/>
              <w:left w:w="13" w:type="dxa"/>
              <w:bottom w:w="0" w:type="dxa"/>
              <w:right w:w="13" w:type="dxa"/>
            </w:tcMar>
          </w:tcPr>
          <w:p w:rsidR="00E543CF" w:rsidRPr="00392CD4" w:rsidRDefault="009D2D25" w:rsidP="00392CD4">
            <w:pPr>
              <w:widowControl w:val="0"/>
              <w:shd w:val="clear" w:color="000000" w:fill="auto"/>
              <w:spacing w:line="360" w:lineRule="auto"/>
              <w:rPr>
                <w:sz w:val="20"/>
              </w:rPr>
            </w:pPr>
            <w:r w:rsidRPr="00392CD4">
              <w:rPr>
                <w:sz w:val="20"/>
              </w:rPr>
              <w:t>200</w:t>
            </w:r>
            <w:r w:rsidR="008F1C31" w:rsidRPr="00392CD4">
              <w:rPr>
                <w:sz w:val="20"/>
              </w:rPr>
              <w:t>6</w:t>
            </w:r>
            <w:r w:rsidRPr="00392CD4">
              <w:rPr>
                <w:sz w:val="20"/>
              </w:rPr>
              <w:t xml:space="preserve">г., </w:t>
            </w:r>
          </w:p>
          <w:p w:rsidR="009D2D25" w:rsidRPr="00392CD4" w:rsidRDefault="009D2D25" w:rsidP="00392CD4">
            <w:pPr>
              <w:widowControl w:val="0"/>
              <w:shd w:val="clear" w:color="000000" w:fill="auto"/>
              <w:spacing w:line="360" w:lineRule="auto"/>
              <w:rPr>
                <w:sz w:val="20"/>
              </w:rPr>
            </w:pPr>
            <w:r w:rsidRPr="00392CD4">
              <w:rPr>
                <w:sz w:val="20"/>
              </w:rPr>
              <w:t>млн. руб.</w:t>
            </w:r>
          </w:p>
        </w:tc>
        <w:tc>
          <w:tcPr>
            <w:tcW w:w="850" w:type="dxa"/>
            <w:vMerge w:val="restart"/>
            <w:noWrap/>
            <w:tcMar>
              <w:top w:w="13" w:type="dxa"/>
              <w:left w:w="13" w:type="dxa"/>
              <w:bottom w:w="0" w:type="dxa"/>
              <w:right w:w="13" w:type="dxa"/>
            </w:tcMar>
          </w:tcPr>
          <w:p w:rsidR="00E543CF" w:rsidRPr="00392CD4" w:rsidRDefault="009D2D25" w:rsidP="00392CD4">
            <w:pPr>
              <w:widowControl w:val="0"/>
              <w:shd w:val="clear" w:color="000000" w:fill="auto"/>
              <w:spacing w:line="360" w:lineRule="auto"/>
              <w:rPr>
                <w:sz w:val="20"/>
              </w:rPr>
            </w:pPr>
            <w:r w:rsidRPr="00392CD4">
              <w:rPr>
                <w:sz w:val="20"/>
              </w:rPr>
              <w:t>200</w:t>
            </w:r>
            <w:r w:rsidR="008F1C31" w:rsidRPr="00392CD4">
              <w:rPr>
                <w:sz w:val="20"/>
              </w:rPr>
              <w:t>7</w:t>
            </w:r>
            <w:r w:rsidRPr="00392CD4">
              <w:rPr>
                <w:sz w:val="20"/>
              </w:rPr>
              <w:t>г.,</w:t>
            </w:r>
          </w:p>
          <w:p w:rsidR="009D2D25" w:rsidRPr="00392CD4" w:rsidRDefault="009D2D25" w:rsidP="00392CD4">
            <w:pPr>
              <w:widowControl w:val="0"/>
              <w:shd w:val="clear" w:color="000000" w:fill="auto"/>
              <w:spacing w:line="360" w:lineRule="auto"/>
              <w:rPr>
                <w:sz w:val="20"/>
              </w:rPr>
            </w:pPr>
            <w:r w:rsidRPr="00392CD4">
              <w:rPr>
                <w:sz w:val="20"/>
              </w:rPr>
              <w:t>млн. руб.</w:t>
            </w:r>
          </w:p>
        </w:tc>
        <w:tc>
          <w:tcPr>
            <w:tcW w:w="2410" w:type="dxa"/>
            <w:gridSpan w:val="2"/>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Отклонение от прошлого периода</w:t>
            </w:r>
          </w:p>
        </w:tc>
      </w:tr>
      <w:tr w:rsidR="009D2D25" w:rsidRPr="00392CD4" w:rsidTr="00392CD4">
        <w:trPr>
          <w:cantSplit/>
          <w:trHeight w:val="23"/>
        </w:trPr>
        <w:tc>
          <w:tcPr>
            <w:tcW w:w="3874" w:type="dxa"/>
            <w:vMerge/>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p>
        </w:tc>
        <w:tc>
          <w:tcPr>
            <w:tcW w:w="709" w:type="dxa"/>
            <w:vMerge/>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p>
        </w:tc>
        <w:tc>
          <w:tcPr>
            <w:tcW w:w="850" w:type="dxa"/>
            <w:vMerge/>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p>
        </w:tc>
        <w:tc>
          <w:tcPr>
            <w:tcW w:w="1271"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в стоимостном выражении</w:t>
            </w:r>
          </w:p>
        </w:tc>
        <w:tc>
          <w:tcPr>
            <w:tcW w:w="1139"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в %</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Выручка от реализации продукции, товаров, работ, услуг</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63296</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82297</w:t>
            </w:r>
          </w:p>
        </w:tc>
        <w:tc>
          <w:tcPr>
            <w:tcW w:w="1271" w:type="dxa"/>
            <w:noWrap/>
            <w:tcMar>
              <w:top w:w="13" w:type="dxa"/>
              <w:left w:w="13" w:type="dxa"/>
              <w:bottom w:w="0" w:type="dxa"/>
              <w:right w:w="13" w:type="dxa"/>
            </w:tcMar>
          </w:tcPr>
          <w:p w:rsidR="009D2D25" w:rsidRPr="00392CD4" w:rsidRDefault="005E749C" w:rsidP="00392CD4">
            <w:pPr>
              <w:widowControl w:val="0"/>
              <w:shd w:val="clear" w:color="000000" w:fill="auto"/>
              <w:spacing w:line="360" w:lineRule="auto"/>
              <w:rPr>
                <w:sz w:val="20"/>
                <w:lang w:val="en-US"/>
              </w:rPr>
            </w:pPr>
            <w:r w:rsidRPr="00392CD4">
              <w:rPr>
                <w:sz w:val="20"/>
                <w:lang w:val="en-US"/>
              </w:rPr>
              <w:t>+19001</w:t>
            </w:r>
          </w:p>
        </w:tc>
        <w:tc>
          <w:tcPr>
            <w:tcW w:w="1139" w:type="dxa"/>
            <w:noWrap/>
            <w:tcMar>
              <w:top w:w="13" w:type="dxa"/>
              <w:left w:w="13" w:type="dxa"/>
              <w:bottom w:w="0" w:type="dxa"/>
              <w:right w:w="13" w:type="dxa"/>
            </w:tcMar>
          </w:tcPr>
          <w:p w:rsidR="009D2D25" w:rsidRPr="00392CD4" w:rsidRDefault="005E749C" w:rsidP="00392CD4">
            <w:pPr>
              <w:widowControl w:val="0"/>
              <w:shd w:val="clear" w:color="000000" w:fill="auto"/>
              <w:spacing w:line="360" w:lineRule="auto"/>
              <w:rPr>
                <w:sz w:val="20"/>
                <w:lang w:val="en-US"/>
              </w:rPr>
            </w:pPr>
            <w:r w:rsidRPr="00392CD4">
              <w:rPr>
                <w:sz w:val="20"/>
                <w:lang w:val="en-US"/>
              </w:rPr>
              <w:t>130</w:t>
            </w:r>
            <w:r w:rsidRPr="00392CD4">
              <w:rPr>
                <w:sz w:val="20"/>
              </w:rPr>
              <w:t>,</w:t>
            </w:r>
            <w:r w:rsidRPr="00392CD4">
              <w:rPr>
                <w:sz w:val="20"/>
                <w:lang w:val="en-US"/>
              </w:rPr>
              <w:t>0</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Налоги, включаемые в выручку от реализации продукции, товаров, работ, услуг</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6777</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7660</w:t>
            </w:r>
          </w:p>
        </w:tc>
        <w:tc>
          <w:tcPr>
            <w:tcW w:w="1271" w:type="dxa"/>
            <w:noWrap/>
            <w:tcMar>
              <w:top w:w="13" w:type="dxa"/>
              <w:left w:w="13" w:type="dxa"/>
              <w:bottom w:w="0" w:type="dxa"/>
              <w:right w:w="13" w:type="dxa"/>
            </w:tcMar>
          </w:tcPr>
          <w:p w:rsidR="009D2D25" w:rsidRPr="00392CD4" w:rsidRDefault="005E749C" w:rsidP="00392CD4">
            <w:pPr>
              <w:widowControl w:val="0"/>
              <w:shd w:val="clear" w:color="000000" w:fill="auto"/>
              <w:spacing w:line="360" w:lineRule="auto"/>
              <w:rPr>
                <w:sz w:val="20"/>
                <w:lang w:val="en-US"/>
              </w:rPr>
            </w:pPr>
            <w:r w:rsidRPr="00392CD4">
              <w:rPr>
                <w:sz w:val="20"/>
                <w:lang w:val="en-US"/>
              </w:rPr>
              <w:t>+883</w:t>
            </w:r>
          </w:p>
        </w:tc>
        <w:tc>
          <w:tcPr>
            <w:tcW w:w="1139" w:type="dxa"/>
            <w:noWrap/>
            <w:tcMar>
              <w:top w:w="13" w:type="dxa"/>
              <w:left w:w="13" w:type="dxa"/>
              <w:bottom w:w="0" w:type="dxa"/>
              <w:right w:w="13" w:type="dxa"/>
            </w:tcMar>
          </w:tcPr>
          <w:p w:rsidR="009D2D25" w:rsidRPr="00392CD4" w:rsidRDefault="005E749C" w:rsidP="00392CD4">
            <w:pPr>
              <w:widowControl w:val="0"/>
              <w:shd w:val="clear" w:color="000000" w:fill="auto"/>
              <w:spacing w:line="360" w:lineRule="auto"/>
              <w:rPr>
                <w:sz w:val="20"/>
                <w:lang w:val="en-US"/>
              </w:rPr>
            </w:pPr>
            <w:r w:rsidRPr="00392CD4">
              <w:rPr>
                <w:sz w:val="20"/>
                <w:lang w:val="en-US"/>
              </w:rPr>
              <w:t>113</w:t>
            </w:r>
            <w:r w:rsidRPr="00392CD4">
              <w:rPr>
                <w:sz w:val="20"/>
              </w:rPr>
              <w:t>,</w:t>
            </w:r>
            <w:r w:rsidRPr="00392CD4">
              <w:rPr>
                <w:sz w:val="20"/>
                <w:lang w:val="en-US"/>
              </w:rPr>
              <w:t>0</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Выручка от реализации продукции, товаров, работ, услуг (за минусом налога НДС, акцизов и иных аналогичных обязательных платежей)</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56519</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74637</w:t>
            </w:r>
          </w:p>
        </w:tc>
        <w:tc>
          <w:tcPr>
            <w:tcW w:w="1271" w:type="dxa"/>
            <w:noWrap/>
            <w:tcMar>
              <w:top w:w="13" w:type="dxa"/>
              <w:left w:w="13" w:type="dxa"/>
              <w:bottom w:w="0" w:type="dxa"/>
              <w:right w:w="13" w:type="dxa"/>
            </w:tcMar>
          </w:tcPr>
          <w:p w:rsidR="009D2D25" w:rsidRPr="00392CD4" w:rsidRDefault="005E749C" w:rsidP="00392CD4">
            <w:pPr>
              <w:widowControl w:val="0"/>
              <w:shd w:val="clear" w:color="000000" w:fill="auto"/>
              <w:spacing w:line="360" w:lineRule="auto"/>
              <w:rPr>
                <w:sz w:val="20"/>
              </w:rPr>
            </w:pPr>
            <w:r w:rsidRPr="00392CD4">
              <w:rPr>
                <w:sz w:val="20"/>
              </w:rPr>
              <w:t>+18118</w:t>
            </w:r>
          </w:p>
        </w:tc>
        <w:tc>
          <w:tcPr>
            <w:tcW w:w="1139" w:type="dxa"/>
            <w:noWrap/>
            <w:tcMar>
              <w:top w:w="13" w:type="dxa"/>
              <w:left w:w="13" w:type="dxa"/>
              <w:bottom w:w="0" w:type="dxa"/>
              <w:right w:w="13" w:type="dxa"/>
            </w:tcMar>
          </w:tcPr>
          <w:p w:rsidR="009D2D25" w:rsidRPr="00392CD4" w:rsidRDefault="005E749C" w:rsidP="00392CD4">
            <w:pPr>
              <w:widowControl w:val="0"/>
              <w:shd w:val="clear" w:color="000000" w:fill="auto"/>
              <w:spacing w:line="360" w:lineRule="auto"/>
              <w:rPr>
                <w:sz w:val="20"/>
              </w:rPr>
            </w:pPr>
            <w:r w:rsidRPr="00392CD4">
              <w:rPr>
                <w:sz w:val="20"/>
              </w:rPr>
              <w:t>132,1</w:t>
            </w:r>
          </w:p>
        </w:tc>
      </w:tr>
      <w:tr w:rsidR="009D2D25" w:rsidRPr="00392CD4" w:rsidTr="00392CD4">
        <w:trPr>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Себестоимость реализованных товаров, работ, услуг</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50840</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70018</w:t>
            </w:r>
          </w:p>
        </w:tc>
        <w:tc>
          <w:tcPr>
            <w:tcW w:w="1271" w:type="dxa"/>
            <w:noWrap/>
            <w:tcMar>
              <w:top w:w="13" w:type="dxa"/>
              <w:left w:w="13" w:type="dxa"/>
              <w:bottom w:w="0" w:type="dxa"/>
              <w:right w:w="13" w:type="dxa"/>
            </w:tcMar>
          </w:tcPr>
          <w:p w:rsidR="009D2D25" w:rsidRPr="00392CD4" w:rsidRDefault="005E749C" w:rsidP="00392CD4">
            <w:pPr>
              <w:widowControl w:val="0"/>
              <w:shd w:val="clear" w:color="000000" w:fill="auto"/>
              <w:spacing w:line="360" w:lineRule="auto"/>
              <w:rPr>
                <w:sz w:val="20"/>
              </w:rPr>
            </w:pPr>
            <w:r w:rsidRPr="00392CD4">
              <w:rPr>
                <w:sz w:val="20"/>
              </w:rPr>
              <w:t>+19178</w:t>
            </w:r>
          </w:p>
        </w:tc>
        <w:tc>
          <w:tcPr>
            <w:tcW w:w="1139" w:type="dxa"/>
            <w:noWrap/>
            <w:tcMar>
              <w:top w:w="13" w:type="dxa"/>
              <w:left w:w="13" w:type="dxa"/>
              <w:bottom w:w="0" w:type="dxa"/>
              <w:right w:w="13" w:type="dxa"/>
            </w:tcMar>
          </w:tcPr>
          <w:p w:rsidR="009D2D25" w:rsidRPr="00392CD4" w:rsidRDefault="005E749C" w:rsidP="00392CD4">
            <w:pPr>
              <w:widowControl w:val="0"/>
              <w:shd w:val="clear" w:color="000000" w:fill="auto"/>
              <w:spacing w:line="360" w:lineRule="auto"/>
              <w:rPr>
                <w:sz w:val="20"/>
              </w:rPr>
            </w:pPr>
            <w:r w:rsidRPr="00392CD4">
              <w:rPr>
                <w:sz w:val="20"/>
              </w:rPr>
              <w:t>137,7</w:t>
            </w:r>
          </w:p>
        </w:tc>
      </w:tr>
      <w:tr w:rsidR="009D2D25" w:rsidRPr="00392CD4" w:rsidTr="00392CD4">
        <w:trPr>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Управленческие расходы</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w:t>
            </w:r>
          </w:p>
        </w:tc>
        <w:tc>
          <w:tcPr>
            <w:tcW w:w="1271"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w:t>
            </w:r>
          </w:p>
        </w:tc>
        <w:tc>
          <w:tcPr>
            <w:tcW w:w="1139"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Расходы на реализацию</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1508</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2013</w:t>
            </w:r>
          </w:p>
        </w:tc>
        <w:tc>
          <w:tcPr>
            <w:tcW w:w="1271" w:type="dxa"/>
            <w:noWrap/>
            <w:tcMar>
              <w:top w:w="13" w:type="dxa"/>
              <w:left w:w="13" w:type="dxa"/>
              <w:bottom w:w="0" w:type="dxa"/>
              <w:right w:w="13" w:type="dxa"/>
            </w:tcMar>
          </w:tcPr>
          <w:p w:rsidR="009D2D25" w:rsidRPr="00392CD4" w:rsidRDefault="005E749C" w:rsidP="00392CD4">
            <w:pPr>
              <w:widowControl w:val="0"/>
              <w:shd w:val="clear" w:color="000000" w:fill="auto"/>
              <w:spacing w:line="360" w:lineRule="auto"/>
              <w:rPr>
                <w:sz w:val="20"/>
              </w:rPr>
            </w:pPr>
            <w:r w:rsidRPr="00392CD4">
              <w:rPr>
                <w:sz w:val="20"/>
              </w:rPr>
              <w:t>+505</w:t>
            </w:r>
          </w:p>
        </w:tc>
        <w:tc>
          <w:tcPr>
            <w:tcW w:w="1139" w:type="dxa"/>
            <w:noWrap/>
            <w:tcMar>
              <w:top w:w="13" w:type="dxa"/>
              <w:left w:w="13" w:type="dxa"/>
              <w:bottom w:w="0" w:type="dxa"/>
              <w:right w:w="13" w:type="dxa"/>
            </w:tcMar>
          </w:tcPr>
          <w:p w:rsidR="009D2D25" w:rsidRPr="00392CD4" w:rsidRDefault="005E749C" w:rsidP="00392CD4">
            <w:pPr>
              <w:widowControl w:val="0"/>
              <w:shd w:val="clear" w:color="000000" w:fill="auto"/>
              <w:spacing w:line="360" w:lineRule="auto"/>
              <w:rPr>
                <w:sz w:val="20"/>
              </w:rPr>
            </w:pPr>
            <w:r w:rsidRPr="00392CD4">
              <w:rPr>
                <w:sz w:val="20"/>
              </w:rPr>
              <w:t>133,5</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Прибыль (убыток) от реализации</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4171</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2606</w:t>
            </w:r>
          </w:p>
        </w:tc>
        <w:tc>
          <w:tcPr>
            <w:tcW w:w="1271" w:type="dxa"/>
            <w:noWrap/>
            <w:tcMar>
              <w:top w:w="13" w:type="dxa"/>
              <w:left w:w="13" w:type="dxa"/>
              <w:bottom w:w="0" w:type="dxa"/>
              <w:right w:w="13" w:type="dxa"/>
            </w:tcMar>
          </w:tcPr>
          <w:p w:rsidR="009D2D25" w:rsidRPr="00392CD4" w:rsidRDefault="005E749C" w:rsidP="00392CD4">
            <w:pPr>
              <w:widowControl w:val="0"/>
              <w:shd w:val="clear" w:color="000000" w:fill="auto"/>
              <w:spacing w:line="360" w:lineRule="auto"/>
              <w:rPr>
                <w:sz w:val="20"/>
              </w:rPr>
            </w:pPr>
            <w:r w:rsidRPr="00392CD4">
              <w:rPr>
                <w:sz w:val="20"/>
              </w:rPr>
              <w:t>-1565</w:t>
            </w:r>
          </w:p>
        </w:tc>
        <w:tc>
          <w:tcPr>
            <w:tcW w:w="1139" w:type="dxa"/>
            <w:noWrap/>
            <w:tcMar>
              <w:top w:w="13" w:type="dxa"/>
              <w:left w:w="13" w:type="dxa"/>
              <w:bottom w:w="0" w:type="dxa"/>
              <w:right w:w="13" w:type="dxa"/>
            </w:tcMar>
          </w:tcPr>
          <w:p w:rsidR="009D2D25" w:rsidRPr="00392CD4" w:rsidRDefault="005E749C" w:rsidP="00392CD4">
            <w:pPr>
              <w:widowControl w:val="0"/>
              <w:shd w:val="clear" w:color="000000" w:fill="auto"/>
              <w:spacing w:line="360" w:lineRule="auto"/>
              <w:rPr>
                <w:sz w:val="20"/>
              </w:rPr>
            </w:pPr>
            <w:r w:rsidRPr="00392CD4">
              <w:rPr>
                <w:sz w:val="20"/>
              </w:rPr>
              <w:t>62,5</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Операционные доходы</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27370</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35991</w:t>
            </w:r>
          </w:p>
        </w:tc>
        <w:tc>
          <w:tcPr>
            <w:tcW w:w="1271"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lang w:val="en-US"/>
              </w:rPr>
            </w:pPr>
            <w:r w:rsidRPr="00392CD4">
              <w:rPr>
                <w:sz w:val="20"/>
                <w:lang w:val="en-US"/>
              </w:rPr>
              <w:t>+8621</w:t>
            </w:r>
          </w:p>
        </w:tc>
        <w:tc>
          <w:tcPr>
            <w:tcW w:w="1139"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lang w:val="en-US"/>
              </w:rPr>
            </w:pPr>
            <w:r w:rsidRPr="00392CD4">
              <w:rPr>
                <w:sz w:val="20"/>
                <w:lang w:val="en-US"/>
              </w:rPr>
              <w:t>131</w:t>
            </w:r>
            <w:r w:rsidRPr="00392CD4">
              <w:rPr>
                <w:sz w:val="20"/>
              </w:rPr>
              <w:t>,</w:t>
            </w:r>
            <w:r w:rsidRPr="00392CD4">
              <w:rPr>
                <w:sz w:val="20"/>
                <w:lang w:val="en-US"/>
              </w:rPr>
              <w:t>5</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Операционные расходы</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26436</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34251</w:t>
            </w:r>
          </w:p>
        </w:tc>
        <w:tc>
          <w:tcPr>
            <w:tcW w:w="1271"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rPr>
            </w:pPr>
            <w:r w:rsidRPr="00392CD4">
              <w:rPr>
                <w:sz w:val="20"/>
              </w:rPr>
              <w:t>+7815</w:t>
            </w:r>
          </w:p>
        </w:tc>
        <w:tc>
          <w:tcPr>
            <w:tcW w:w="1139"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rPr>
            </w:pPr>
            <w:r w:rsidRPr="00392CD4">
              <w:rPr>
                <w:sz w:val="20"/>
              </w:rPr>
              <w:t>129,6</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Прибыль (убыток) от совместной деятельности</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w:t>
            </w:r>
          </w:p>
        </w:tc>
        <w:tc>
          <w:tcPr>
            <w:tcW w:w="1271"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w:t>
            </w:r>
          </w:p>
        </w:tc>
        <w:tc>
          <w:tcPr>
            <w:tcW w:w="1139"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Прибыль (убыток) от операционных доходов и расходов</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934</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1740</w:t>
            </w:r>
          </w:p>
        </w:tc>
        <w:tc>
          <w:tcPr>
            <w:tcW w:w="1271"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rPr>
            </w:pPr>
            <w:r w:rsidRPr="00392CD4">
              <w:rPr>
                <w:sz w:val="20"/>
              </w:rPr>
              <w:t>+806</w:t>
            </w:r>
          </w:p>
        </w:tc>
        <w:tc>
          <w:tcPr>
            <w:tcW w:w="1139"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rPr>
            </w:pPr>
            <w:r w:rsidRPr="00392CD4">
              <w:rPr>
                <w:sz w:val="20"/>
              </w:rPr>
              <w:t>186,3</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Внереализационные доходы</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694</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397</w:t>
            </w:r>
          </w:p>
        </w:tc>
        <w:tc>
          <w:tcPr>
            <w:tcW w:w="1271"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rPr>
            </w:pPr>
            <w:r w:rsidRPr="00392CD4">
              <w:rPr>
                <w:sz w:val="20"/>
              </w:rPr>
              <w:t>-297</w:t>
            </w:r>
          </w:p>
        </w:tc>
        <w:tc>
          <w:tcPr>
            <w:tcW w:w="1139"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rPr>
            </w:pPr>
            <w:r w:rsidRPr="00392CD4">
              <w:rPr>
                <w:sz w:val="20"/>
              </w:rPr>
              <w:t>57,2</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Внереализационные расходы</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3296</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2782</w:t>
            </w:r>
          </w:p>
        </w:tc>
        <w:tc>
          <w:tcPr>
            <w:tcW w:w="1271"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rPr>
            </w:pPr>
            <w:r w:rsidRPr="00392CD4">
              <w:rPr>
                <w:sz w:val="20"/>
              </w:rPr>
              <w:t>-514</w:t>
            </w:r>
          </w:p>
        </w:tc>
        <w:tc>
          <w:tcPr>
            <w:tcW w:w="1139"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rPr>
            </w:pPr>
            <w:r w:rsidRPr="00392CD4">
              <w:rPr>
                <w:sz w:val="20"/>
              </w:rPr>
              <w:t>84,4</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Сумма источников собственных средств, направленных на покрытие убытков</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w:t>
            </w:r>
          </w:p>
        </w:tc>
        <w:tc>
          <w:tcPr>
            <w:tcW w:w="1271"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w:t>
            </w:r>
          </w:p>
        </w:tc>
        <w:tc>
          <w:tcPr>
            <w:tcW w:w="1139"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Прибыль (убыток) от внереализационных доходов и расходов</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-2602</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-2385</w:t>
            </w:r>
          </w:p>
        </w:tc>
        <w:tc>
          <w:tcPr>
            <w:tcW w:w="1271"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lang w:val="en-US"/>
              </w:rPr>
            </w:pPr>
            <w:r w:rsidRPr="00392CD4">
              <w:rPr>
                <w:sz w:val="20"/>
                <w:lang w:val="en-US"/>
              </w:rPr>
              <w:t>+217</w:t>
            </w:r>
          </w:p>
        </w:tc>
        <w:tc>
          <w:tcPr>
            <w:tcW w:w="1139"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lang w:val="en-US"/>
              </w:rPr>
            </w:pPr>
            <w:r w:rsidRPr="00392CD4">
              <w:rPr>
                <w:sz w:val="20"/>
                <w:lang w:val="en-US"/>
              </w:rPr>
              <w:t>-</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Прибыль (убыток) за отчетный период</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2503</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1961</w:t>
            </w:r>
          </w:p>
        </w:tc>
        <w:tc>
          <w:tcPr>
            <w:tcW w:w="1271"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lang w:val="en-US"/>
              </w:rPr>
            </w:pPr>
            <w:r w:rsidRPr="00392CD4">
              <w:rPr>
                <w:sz w:val="20"/>
                <w:lang w:val="en-US"/>
              </w:rPr>
              <w:t>-542</w:t>
            </w:r>
          </w:p>
        </w:tc>
        <w:tc>
          <w:tcPr>
            <w:tcW w:w="1139"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lang w:val="en-US"/>
              </w:rPr>
            </w:pPr>
            <w:r w:rsidRPr="00392CD4">
              <w:rPr>
                <w:sz w:val="20"/>
                <w:lang w:val="en-US"/>
              </w:rPr>
              <w:t>78</w:t>
            </w:r>
            <w:r w:rsidRPr="00392CD4">
              <w:rPr>
                <w:sz w:val="20"/>
              </w:rPr>
              <w:t>,</w:t>
            </w:r>
            <w:r w:rsidRPr="00392CD4">
              <w:rPr>
                <w:sz w:val="20"/>
                <w:lang w:val="en-US"/>
              </w:rPr>
              <w:t>3</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Налог и сборы, производимые из прибыли</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1861</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1809</w:t>
            </w:r>
          </w:p>
        </w:tc>
        <w:tc>
          <w:tcPr>
            <w:tcW w:w="1271"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lang w:val="en-US"/>
              </w:rPr>
            </w:pPr>
            <w:r w:rsidRPr="00392CD4">
              <w:rPr>
                <w:sz w:val="20"/>
                <w:lang w:val="en-US"/>
              </w:rPr>
              <w:t>-52</w:t>
            </w:r>
          </w:p>
        </w:tc>
        <w:tc>
          <w:tcPr>
            <w:tcW w:w="1139"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lang w:val="en-US"/>
              </w:rPr>
            </w:pPr>
            <w:r w:rsidRPr="00392CD4">
              <w:rPr>
                <w:sz w:val="20"/>
                <w:lang w:val="en-US"/>
              </w:rPr>
              <w:t>97</w:t>
            </w:r>
            <w:r w:rsidRPr="00392CD4">
              <w:rPr>
                <w:sz w:val="20"/>
              </w:rPr>
              <w:t>,</w:t>
            </w:r>
            <w:r w:rsidRPr="00392CD4">
              <w:rPr>
                <w:sz w:val="20"/>
                <w:lang w:val="en-US"/>
              </w:rPr>
              <w:t>2</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Расходы и платежи из прибыли</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11</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6</w:t>
            </w:r>
          </w:p>
        </w:tc>
        <w:tc>
          <w:tcPr>
            <w:tcW w:w="1271"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rPr>
            </w:pPr>
            <w:r w:rsidRPr="00392CD4">
              <w:rPr>
                <w:sz w:val="20"/>
              </w:rPr>
              <w:t>-5</w:t>
            </w:r>
          </w:p>
        </w:tc>
        <w:tc>
          <w:tcPr>
            <w:tcW w:w="1139"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rPr>
            </w:pPr>
            <w:r w:rsidRPr="00392CD4">
              <w:rPr>
                <w:sz w:val="20"/>
              </w:rPr>
              <w:t>54,5</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Сумма льгот по налогу на прибыль</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w:t>
            </w:r>
          </w:p>
        </w:tc>
        <w:tc>
          <w:tcPr>
            <w:tcW w:w="1271"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w:t>
            </w:r>
          </w:p>
        </w:tc>
        <w:tc>
          <w:tcPr>
            <w:tcW w:w="1139"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w:t>
            </w:r>
          </w:p>
        </w:tc>
      </w:tr>
      <w:tr w:rsidR="009D2D25" w:rsidRPr="00392CD4" w:rsidTr="00392CD4">
        <w:trPr>
          <w:cantSplit/>
          <w:trHeight w:val="23"/>
        </w:trPr>
        <w:tc>
          <w:tcPr>
            <w:tcW w:w="3874" w:type="dxa"/>
            <w:noWrap/>
            <w:tcMar>
              <w:top w:w="13" w:type="dxa"/>
              <w:left w:w="13" w:type="dxa"/>
              <w:bottom w:w="0" w:type="dxa"/>
              <w:right w:w="13" w:type="dxa"/>
            </w:tcMar>
          </w:tcPr>
          <w:p w:rsidR="009D2D25" w:rsidRPr="00392CD4" w:rsidRDefault="009D2D25" w:rsidP="00392CD4">
            <w:pPr>
              <w:widowControl w:val="0"/>
              <w:shd w:val="clear" w:color="000000" w:fill="auto"/>
              <w:spacing w:line="360" w:lineRule="auto"/>
              <w:rPr>
                <w:sz w:val="20"/>
              </w:rPr>
            </w:pPr>
            <w:r w:rsidRPr="00392CD4">
              <w:rPr>
                <w:sz w:val="20"/>
              </w:rPr>
              <w:t>Прибыль (убыток) к распределению</w:t>
            </w:r>
          </w:p>
        </w:tc>
        <w:tc>
          <w:tcPr>
            <w:tcW w:w="709" w:type="dxa"/>
            <w:noWrap/>
            <w:tcMar>
              <w:top w:w="13" w:type="dxa"/>
              <w:left w:w="13" w:type="dxa"/>
              <w:bottom w:w="0" w:type="dxa"/>
              <w:right w:w="13" w:type="dxa"/>
            </w:tcMar>
          </w:tcPr>
          <w:p w:rsidR="009D2D25" w:rsidRPr="00392CD4" w:rsidRDefault="007D2C2C" w:rsidP="00392CD4">
            <w:pPr>
              <w:widowControl w:val="0"/>
              <w:shd w:val="clear" w:color="000000" w:fill="auto"/>
              <w:spacing w:line="360" w:lineRule="auto"/>
              <w:rPr>
                <w:sz w:val="20"/>
              </w:rPr>
            </w:pPr>
            <w:r w:rsidRPr="00392CD4">
              <w:rPr>
                <w:sz w:val="20"/>
              </w:rPr>
              <w:t>631</w:t>
            </w:r>
          </w:p>
        </w:tc>
        <w:tc>
          <w:tcPr>
            <w:tcW w:w="850" w:type="dxa"/>
            <w:noWrap/>
            <w:tcMar>
              <w:top w:w="13" w:type="dxa"/>
              <w:left w:w="13" w:type="dxa"/>
              <w:bottom w:w="0" w:type="dxa"/>
              <w:right w:w="13" w:type="dxa"/>
            </w:tcMar>
          </w:tcPr>
          <w:p w:rsidR="009D2D25" w:rsidRPr="00392CD4" w:rsidRDefault="00A74E9A" w:rsidP="00392CD4">
            <w:pPr>
              <w:widowControl w:val="0"/>
              <w:shd w:val="clear" w:color="000000" w:fill="auto"/>
              <w:spacing w:line="360" w:lineRule="auto"/>
              <w:rPr>
                <w:sz w:val="20"/>
              </w:rPr>
            </w:pPr>
            <w:r w:rsidRPr="00392CD4">
              <w:rPr>
                <w:sz w:val="20"/>
              </w:rPr>
              <w:t>146</w:t>
            </w:r>
          </w:p>
        </w:tc>
        <w:tc>
          <w:tcPr>
            <w:tcW w:w="1271"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rPr>
            </w:pPr>
            <w:r w:rsidRPr="00392CD4">
              <w:rPr>
                <w:sz w:val="20"/>
              </w:rPr>
              <w:t>-485</w:t>
            </w:r>
          </w:p>
        </w:tc>
        <w:tc>
          <w:tcPr>
            <w:tcW w:w="1139" w:type="dxa"/>
            <w:noWrap/>
            <w:tcMar>
              <w:top w:w="13" w:type="dxa"/>
              <w:left w:w="13" w:type="dxa"/>
              <w:bottom w:w="0" w:type="dxa"/>
              <w:right w:w="13" w:type="dxa"/>
            </w:tcMar>
          </w:tcPr>
          <w:p w:rsidR="009D2D25" w:rsidRPr="00392CD4" w:rsidRDefault="00BB05F2" w:rsidP="00392CD4">
            <w:pPr>
              <w:widowControl w:val="0"/>
              <w:shd w:val="clear" w:color="000000" w:fill="auto"/>
              <w:spacing w:line="360" w:lineRule="auto"/>
              <w:rPr>
                <w:sz w:val="20"/>
              </w:rPr>
            </w:pPr>
            <w:r w:rsidRPr="00392CD4">
              <w:rPr>
                <w:sz w:val="20"/>
              </w:rPr>
              <w:t>23,1</w:t>
            </w:r>
          </w:p>
        </w:tc>
      </w:tr>
    </w:tbl>
    <w:p w:rsidR="00392CD4" w:rsidRDefault="00392CD4" w:rsidP="00E543CF">
      <w:pPr>
        <w:pStyle w:val="aa"/>
        <w:widowControl w:val="0"/>
        <w:shd w:val="clear" w:color="000000" w:fill="auto"/>
        <w:spacing w:after="0" w:line="360" w:lineRule="auto"/>
        <w:ind w:left="0" w:firstLine="709"/>
        <w:jc w:val="both"/>
        <w:rPr>
          <w:sz w:val="28"/>
          <w:szCs w:val="28"/>
        </w:rPr>
      </w:pPr>
    </w:p>
    <w:p w:rsidR="009D2D25" w:rsidRPr="00E543CF" w:rsidRDefault="009D2D25" w:rsidP="00E543CF">
      <w:pPr>
        <w:pStyle w:val="aa"/>
        <w:widowControl w:val="0"/>
        <w:shd w:val="clear" w:color="000000" w:fill="auto"/>
        <w:spacing w:after="0" w:line="360" w:lineRule="auto"/>
        <w:ind w:left="0" w:firstLine="709"/>
        <w:jc w:val="both"/>
        <w:rPr>
          <w:sz w:val="28"/>
          <w:szCs w:val="28"/>
        </w:rPr>
      </w:pPr>
      <w:r w:rsidRPr="00E543CF">
        <w:rPr>
          <w:sz w:val="28"/>
          <w:szCs w:val="28"/>
        </w:rPr>
        <w:t>По сравнению с 200</w:t>
      </w:r>
      <w:r w:rsidR="002D108D" w:rsidRPr="00E543CF">
        <w:rPr>
          <w:sz w:val="28"/>
          <w:szCs w:val="28"/>
        </w:rPr>
        <w:t>6</w:t>
      </w:r>
      <w:r w:rsidR="00E543CF" w:rsidRPr="00E543CF">
        <w:rPr>
          <w:sz w:val="28"/>
          <w:szCs w:val="28"/>
        </w:rPr>
        <w:t xml:space="preserve"> </w:t>
      </w:r>
      <w:r w:rsidRPr="00E543CF">
        <w:rPr>
          <w:sz w:val="28"/>
          <w:szCs w:val="28"/>
        </w:rPr>
        <w:t>г. в 200</w:t>
      </w:r>
      <w:r w:rsidR="002D108D" w:rsidRPr="00E543CF">
        <w:rPr>
          <w:sz w:val="28"/>
          <w:szCs w:val="28"/>
        </w:rPr>
        <w:t>7</w:t>
      </w:r>
      <w:r w:rsidR="00E543CF" w:rsidRPr="00E543CF">
        <w:rPr>
          <w:sz w:val="28"/>
          <w:szCs w:val="28"/>
        </w:rPr>
        <w:t xml:space="preserve"> </w:t>
      </w:r>
      <w:r w:rsidRPr="00E543CF">
        <w:rPr>
          <w:sz w:val="28"/>
          <w:szCs w:val="28"/>
        </w:rPr>
        <w:t xml:space="preserve">г. произошло увеличение выручки от реализации продукции, товаров, работ, услуг на </w:t>
      </w:r>
      <w:r w:rsidR="002D108D" w:rsidRPr="00E543CF">
        <w:rPr>
          <w:sz w:val="28"/>
          <w:szCs w:val="28"/>
        </w:rPr>
        <w:t>18118</w:t>
      </w:r>
      <w:r w:rsidRPr="00E543CF">
        <w:rPr>
          <w:sz w:val="28"/>
          <w:szCs w:val="28"/>
        </w:rPr>
        <w:t xml:space="preserve"> млн. руб. (или на </w:t>
      </w:r>
      <w:r w:rsidR="002D108D" w:rsidRPr="00E543CF">
        <w:rPr>
          <w:sz w:val="28"/>
          <w:szCs w:val="28"/>
        </w:rPr>
        <w:t>32</w:t>
      </w:r>
      <w:r w:rsidRPr="00E543CF">
        <w:rPr>
          <w:sz w:val="28"/>
          <w:szCs w:val="28"/>
        </w:rPr>
        <w:t>,</w:t>
      </w:r>
      <w:r w:rsidR="002D108D" w:rsidRPr="00E543CF">
        <w:rPr>
          <w:sz w:val="28"/>
          <w:szCs w:val="28"/>
        </w:rPr>
        <w:t>1</w:t>
      </w:r>
      <w:r w:rsidR="00E543CF" w:rsidRPr="00E543CF">
        <w:rPr>
          <w:sz w:val="28"/>
          <w:szCs w:val="28"/>
        </w:rPr>
        <w:t xml:space="preserve"> </w:t>
      </w:r>
      <w:r w:rsidRPr="00E543CF">
        <w:rPr>
          <w:sz w:val="28"/>
          <w:szCs w:val="28"/>
        </w:rPr>
        <w:t>%), себестоимости реализованных товаров, работ, услуг (на 1</w:t>
      </w:r>
      <w:r w:rsidR="002D108D" w:rsidRPr="00E543CF">
        <w:rPr>
          <w:sz w:val="28"/>
          <w:szCs w:val="28"/>
        </w:rPr>
        <w:t>9178</w:t>
      </w:r>
      <w:r w:rsidRPr="00E543CF">
        <w:rPr>
          <w:sz w:val="28"/>
          <w:szCs w:val="28"/>
        </w:rPr>
        <w:t xml:space="preserve"> млн. руб. или на </w:t>
      </w:r>
      <w:r w:rsidR="002D108D" w:rsidRPr="00E543CF">
        <w:rPr>
          <w:sz w:val="28"/>
          <w:szCs w:val="28"/>
        </w:rPr>
        <w:t>37</w:t>
      </w:r>
      <w:r w:rsidRPr="00E543CF">
        <w:rPr>
          <w:sz w:val="28"/>
          <w:szCs w:val="28"/>
        </w:rPr>
        <w:t>,</w:t>
      </w:r>
      <w:r w:rsidR="002D108D" w:rsidRPr="00E543CF">
        <w:rPr>
          <w:sz w:val="28"/>
          <w:szCs w:val="28"/>
        </w:rPr>
        <w:t>7</w:t>
      </w:r>
      <w:r w:rsidR="00E543CF" w:rsidRPr="00E543CF">
        <w:rPr>
          <w:sz w:val="28"/>
          <w:szCs w:val="28"/>
        </w:rPr>
        <w:t xml:space="preserve"> </w:t>
      </w:r>
      <w:r w:rsidRPr="00E543CF">
        <w:rPr>
          <w:sz w:val="28"/>
          <w:szCs w:val="28"/>
        </w:rPr>
        <w:t xml:space="preserve">%), расходов на реализацию на </w:t>
      </w:r>
      <w:r w:rsidR="002D108D" w:rsidRPr="00E543CF">
        <w:rPr>
          <w:sz w:val="28"/>
          <w:szCs w:val="28"/>
        </w:rPr>
        <w:t>505</w:t>
      </w:r>
      <w:r w:rsidRPr="00E543CF">
        <w:rPr>
          <w:sz w:val="28"/>
          <w:szCs w:val="28"/>
        </w:rPr>
        <w:t xml:space="preserve"> млн. руб.</w:t>
      </w:r>
      <w:r w:rsidR="002D108D" w:rsidRPr="00E543CF">
        <w:rPr>
          <w:sz w:val="28"/>
          <w:szCs w:val="28"/>
        </w:rPr>
        <w:t xml:space="preserve"> или 33,5</w:t>
      </w:r>
      <w:r w:rsidR="00E543CF" w:rsidRPr="00E543CF">
        <w:rPr>
          <w:sz w:val="28"/>
          <w:szCs w:val="28"/>
        </w:rPr>
        <w:t xml:space="preserve"> </w:t>
      </w:r>
      <w:r w:rsidR="002D108D" w:rsidRPr="00E543CF">
        <w:rPr>
          <w:sz w:val="28"/>
          <w:szCs w:val="28"/>
        </w:rPr>
        <w:t>%.</w:t>
      </w:r>
      <w:r w:rsidRPr="00E543CF">
        <w:rPr>
          <w:sz w:val="28"/>
          <w:szCs w:val="28"/>
        </w:rPr>
        <w:t xml:space="preserve"> Прибыль от реализации </w:t>
      </w:r>
      <w:r w:rsidR="00C5462A" w:rsidRPr="00E543CF">
        <w:rPr>
          <w:sz w:val="28"/>
          <w:szCs w:val="28"/>
        </w:rPr>
        <w:t>УП «ММЗ им. С.И. Вавилова»</w:t>
      </w:r>
      <w:r w:rsidR="00625DFE" w:rsidRPr="00E543CF">
        <w:rPr>
          <w:sz w:val="28"/>
          <w:szCs w:val="28"/>
        </w:rPr>
        <w:t xml:space="preserve"> </w:t>
      </w:r>
      <w:r w:rsidR="002D108D" w:rsidRPr="00E543CF">
        <w:rPr>
          <w:sz w:val="28"/>
          <w:szCs w:val="28"/>
        </w:rPr>
        <w:t>снизилась по сравнению с 2006</w:t>
      </w:r>
      <w:r w:rsidR="00E543CF" w:rsidRPr="00E543CF">
        <w:rPr>
          <w:sz w:val="28"/>
          <w:szCs w:val="28"/>
        </w:rPr>
        <w:t xml:space="preserve"> </w:t>
      </w:r>
      <w:r w:rsidRPr="00E543CF">
        <w:rPr>
          <w:sz w:val="28"/>
          <w:szCs w:val="28"/>
        </w:rPr>
        <w:t xml:space="preserve">г. на </w:t>
      </w:r>
      <w:r w:rsidR="002D108D" w:rsidRPr="00E543CF">
        <w:rPr>
          <w:sz w:val="28"/>
          <w:szCs w:val="28"/>
        </w:rPr>
        <w:t>1565</w:t>
      </w:r>
      <w:r w:rsidRPr="00E543CF">
        <w:rPr>
          <w:sz w:val="28"/>
          <w:szCs w:val="28"/>
        </w:rPr>
        <w:t xml:space="preserve"> млн. руб.</w:t>
      </w:r>
    </w:p>
    <w:p w:rsidR="009D2D25" w:rsidRPr="00E543CF" w:rsidRDefault="009D2D25" w:rsidP="00E543CF">
      <w:pPr>
        <w:pStyle w:val="aa"/>
        <w:widowControl w:val="0"/>
        <w:shd w:val="clear" w:color="000000" w:fill="auto"/>
        <w:spacing w:after="0" w:line="360" w:lineRule="auto"/>
        <w:ind w:left="0" w:firstLine="709"/>
        <w:jc w:val="both"/>
        <w:rPr>
          <w:sz w:val="28"/>
          <w:szCs w:val="28"/>
        </w:rPr>
      </w:pPr>
      <w:r w:rsidRPr="00E543CF">
        <w:rPr>
          <w:sz w:val="28"/>
          <w:szCs w:val="28"/>
        </w:rPr>
        <w:t xml:space="preserve">Операционные доходы </w:t>
      </w:r>
      <w:r w:rsidR="002D108D" w:rsidRPr="00E543CF">
        <w:rPr>
          <w:sz w:val="28"/>
          <w:szCs w:val="28"/>
        </w:rPr>
        <w:t>выросли</w:t>
      </w:r>
      <w:r w:rsidRPr="00E543CF">
        <w:rPr>
          <w:sz w:val="28"/>
          <w:szCs w:val="28"/>
        </w:rPr>
        <w:t xml:space="preserve"> на 8</w:t>
      </w:r>
      <w:r w:rsidR="002D108D" w:rsidRPr="00E543CF">
        <w:rPr>
          <w:sz w:val="28"/>
          <w:szCs w:val="28"/>
        </w:rPr>
        <w:t>621</w:t>
      </w:r>
      <w:r w:rsidRPr="00E543CF">
        <w:rPr>
          <w:sz w:val="28"/>
          <w:szCs w:val="28"/>
        </w:rPr>
        <w:t xml:space="preserve"> млн. р</w:t>
      </w:r>
      <w:r w:rsidR="002D108D" w:rsidRPr="00E543CF">
        <w:rPr>
          <w:sz w:val="28"/>
          <w:szCs w:val="28"/>
        </w:rPr>
        <w:t>уб., операционные расходы</w:t>
      </w:r>
      <w:r w:rsidR="00E543CF" w:rsidRPr="00E543CF">
        <w:rPr>
          <w:sz w:val="28"/>
          <w:szCs w:val="28"/>
        </w:rPr>
        <w:t xml:space="preserve"> </w:t>
      </w:r>
      <w:r w:rsidR="002D108D" w:rsidRPr="00E543CF">
        <w:rPr>
          <w:sz w:val="28"/>
          <w:szCs w:val="28"/>
        </w:rPr>
        <w:t>- на 7815</w:t>
      </w:r>
      <w:r w:rsidRPr="00E543CF">
        <w:rPr>
          <w:sz w:val="28"/>
          <w:szCs w:val="28"/>
        </w:rPr>
        <w:t xml:space="preserve"> млн. руб. Прибыль от операционных доходов и расходов</w:t>
      </w:r>
      <w:r w:rsidR="002D108D" w:rsidRPr="00E543CF">
        <w:rPr>
          <w:sz w:val="28"/>
          <w:szCs w:val="28"/>
        </w:rPr>
        <w:t xml:space="preserve"> увеличилась по сравнению с 2006</w:t>
      </w:r>
      <w:r w:rsidR="00E543CF" w:rsidRPr="00E543CF">
        <w:rPr>
          <w:sz w:val="28"/>
          <w:szCs w:val="28"/>
        </w:rPr>
        <w:t xml:space="preserve"> </w:t>
      </w:r>
      <w:r w:rsidRPr="00E543CF">
        <w:rPr>
          <w:sz w:val="28"/>
          <w:szCs w:val="28"/>
        </w:rPr>
        <w:t>г</w:t>
      </w:r>
      <w:r w:rsidR="002D108D" w:rsidRPr="00E543CF">
        <w:rPr>
          <w:sz w:val="28"/>
          <w:szCs w:val="28"/>
        </w:rPr>
        <w:t>. на 806</w:t>
      </w:r>
      <w:r w:rsidRPr="00E543CF">
        <w:rPr>
          <w:sz w:val="28"/>
          <w:szCs w:val="28"/>
        </w:rPr>
        <w:t xml:space="preserve"> млн. ру</w:t>
      </w:r>
      <w:r w:rsidR="002D108D" w:rsidRPr="00E543CF">
        <w:rPr>
          <w:sz w:val="28"/>
          <w:szCs w:val="28"/>
        </w:rPr>
        <w:t>б. Внереализационные доходы сократились</w:t>
      </w:r>
      <w:r w:rsidRPr="00E543CF">
        <w:rPr>
          <w:sz w:val="28"/>
          <w:szCs w:val="28"/>
        </w:rPr>
        <w:t xml:space="preserve"> на 2</w:t>
      </w:r>
      <w:r w:rsidR="002D108D" w:rsidRPr="00E543CF">
        <w:rPr>
          <w:sz w:val="28"/>
          <w:szCs w:val="28"/>
        </w:rPr>
        <w:t>97</w:t>
      </w:r>
      <w:r w:rsidRPr="00E543CF">
        <w:rPr>
          <w:sz w:val="28"/>
          <w:szCs w:val="28"/>
        </w:rPr>
        <w:t xml:space="preserve"> млн. руб., внереализационные расходы - на </w:t>
      </w:r>
      <w:r w:rsidR="002D108D" w:rsidRPr="00E543CF">
        <w:rPr>
          <w:sz w:val="28"/>
          <w:szCs w:val="28"/>
        </w:rPr>
        <w:t>514</w:t>
      </w:r>
      <w:r w:rsidRPr="00E543CF">
        <w:rPr>
          <w:sz w:val="28"/>
          <w:szCs w:val="28"/>
        </w:rPr>
        <w:t xml:space="preserve"> млн. руб. </w:t>
      </w:r>
      <w:r w:rsidR="002D108D" w:rsidRPr="00E543CF">
        <w:rPr>
          <w:sz w:val="28"/>
          <w:szCs w:val="28"/>
        </w:rPr>
        <w:t>Убыток</w:t>
      </w:r>
      <w:r w:rsidRPr="00E543CF">
        <w:rPr>
          <w:sz w:val="28"/>
          <w:szCs w:val="28"/>
        </w:rPr>
        <w:t xml:space="preserve"> от внереализационных доходов и расходов уменьшил</w:t>
      </w:r>
      <w:r w:rsidR="002D108D" w:rsidRPr="00E543CF">
        <w:rPr>
          <w:sz w:val="28"/>
          <w:szCs w:val="28"/>
        </w:rPr>
        <w:t>ся</w:t>
      </w:r>
      <w:r w:rsidRPr="00E543CF">
        <w:rPr>
          <w:sz w:val="28"/>
          <w:szCs w:val="28"/>
        </w:rPr>
        <w:t xml:space="preserve"> по сравнению с 200</w:t>
      </w:r>
      <w:r w:rsidR="002D108D" w:rsidRPr="00E543CF">
        <w:rPr>
          <w:sz w:val="28"/>
          <w:szCs w:val="28"/>
        </w:rPr>
        <w:t>6</w:t>
      </w:r>
      <w:r w:rsidR="00E543CF" w:rsidRPr="00E543CF">
        <w:rPr>
          <w:sz w:val="28"/>
          <w:szCs w:val="28"/>
        </w:rPr>
        <w:t xml:space="preserve"> </w:t>
      </w:r>
      <w:r w:rsidRPr="00E543CF">
        <w:rPr>
          <w:sz w:val="28"/>
          <w:szCs w:val="28"/>
        </w:rPr>
        <w:t xml:space="preserve">г. на </w:t>
      </w:r>
      <w:r w:rsidR="002D108D" w:rsidRPr="00E543CF">
        <w:rPr>
          <w:sz w:val="28"/>
          <w:szCs w:val="28"/>
        </w:rPr>
        <w:t>217</w:t>
      </w:r>
      <w:r w:rsidRPr="00E543CF">
        <w:rPr>
          <w:sz w:val="28"/>
          <w:szCs w:val="28"/>
        </w:rPr>
        <w:t xml:space="preserve"> млн. руб.</w:t>
      </w:r>
    </w:p>
    <w:p w:rsidR="009D2D25" w:rsidRPr="00E543CF" w:rsidRDefault="009D2D25" w:rsidP="00E543CF">
      <w:pPr>
        <w:pStyle w:val="aa"/>
        <w:widowControl w:val="0"/>
        <w:shd w:val="clear" w:color="000000" w:fill="auto"/>
        <w:spacing w:after="0" w:line="360" w:lineRule="auto"/>
        <w:ind w:left="0" w:firstLine="709"/>
        <w:jc w:val="both"/>
        <w:rPr>
          <w:sz w:val="28"/>
          <w:szCs w:val="28"/>
        </w:rPr>
      </w:pPr>
      <w:r w:rsidRPr="00E543CF">
        <w:rPr>
          <w:sz w:val="28"/>
          <w:szCs w:val="28"/>
        </w:rPr>
        <w:t xml:space="preserve">Подводя итог в целом, следует отметить, что результатами финансовой деятельности </w:t>
      </w:r>
      <w:r w:rsidR="00C5462A" w:rsidRPr="00E543CF">
        <w:rPr>
          <w:sz w:val="28"/>
          <w:szCs w:val="28"/>
        </w:rPr>
        <w:t>УП «ММЗ им. С.И. Вавилова»</w:t>
      </w:r>
      <w:r w:rsidR="00625DFE" w:rsidRPr="00E543CF">
        <w:rPr>
          <w:sz w:val="28"/>
          <w:szCs w:val="28"/>
        </w:rPr>
        <w:t xml:space="preserve"> </w:t>
      </w:r>
      <w:r w:rsidR="002D108D" w:rsidRPr="00E543CF">
        <w:rPr>
          <w:sz w:val="28"/>
          <w:szCs w:val="28"/>
        </w:rPr>
        <w:t>за 2006</w:t>
      </w:r>
      <w:r w:rsidRPr="00E543CF">
        <w:rPr>
          <w:sz w:val="28"/>
          <w:szCs w:val="28"/>
        </w:rPr>
        <w:t>-200</w:t>
      </w:r>
      <w:r w:rsidR="002D108D" w:rsidRPr="00E543CF">
        <w:rPr>
          <w:sz w:val="28"/>
          <w:szCs w:val="28"/>
        </w:rPr>
        <w:t>7</w:t>
      </w:r>
      <w:r w:rsidR="00E543CF" w:rsidRPr="00E543CF">
        <w:rPr>
          <w:sz w:val="28"/>
          <w:szCs w:val="28"/>
        </w:rPr>
        <w:t xml:space="preserve"> </w:t>
      </w:r>
      <w:r w:rsidRPr="00E543CF">
        <w:rPr>
          <w:sz w:val="28"/>
          <w:szCs w:val="28"/>
        </w:rPr>
        <w:t>гг. является прибыль, по сравнению с 200</w:t>
      </w:r>
      <w:r w:rsidR="002D108D" w:rsidRPr="00E543CF">
        <w:rPr>
          <w:sz w:val="28"/>
          <w:szCs w:val="28"/>
        </w:rPr>
        <w:t>6</w:t>
      </w:r>
      <w:r w:rsidRPr="00E543CF">
        <w:rPr>
          <w:sz w:val="28"/>
          <w:szCs w:val="28"/>
        </w:rPr>
        <w:t xml:space="preserve"> годом она </w:t>
      </w:r>
      <w:r w:rsidR="002D108D" w:rsidRPr="00E543CF">
        <w:rPr>
          <w:sz w:val="28"/>
          <w:szCs w:val="28"/>
        </w:rPr>
        <w:t>снизилась на 542</w:t>
      </w:r>
      <w:r w:rsidRPr="00E543CF">
        <w:rPr>
          <w:sz w:val="28"/>
          <w:szCs w:val="28"/>
        </w:rPr>
        <w:t xml:space="preserve"> </w:t>
      </w:r>
      <w:r w:rsidR="002D108D" w:rsidRPr="00E543CF">
        <w:rPr>
          <w:sz w:val="28"/>
          <w:szCs w:val="28"/>
        </w:rPr>
        <w:t>млн. руб., темп роста составил 78</w:t>
      </w:r>
      <w:r w:rsidRPr="00E543CF">
        <w:rPr>
          <w:sz w:val="28"/>
          <w:szCs w:val="28"/>
        </w:rPr>
        <w:t>,</w:t>
      </w:r>
      <w:r w:rsidR="002D108D" w:rsidRPr="00E543CF">
        <w:rPr>
          <w:sz w:val="28"/>
          <w:szCs w:val="28"/>
        </w:rPr>
        <w:t>3</w:t>
      </w:r>
      <w:r w:rsidR="00E543CF" w:rsidRPr="00E543CF">
        <w:rPr>
          <w:sz w:val="28"/>
          <w:szCs w:val="28"/>
        </w:rPr>
        <w:t xml:space="preserve"> </w:t>
      </w:r>
      <w:r w:rsidRPr="00E543CF">
        <w:rPr>
          <w:sz w:val="28"/>
          <w:szCs w:val="28"/>
        </w:rPr>
        <w:t xml:space="preserve">%. Налоги и сборы, производимые из прибыли </w:t>
      </w:r>
      <w:r w:rsidR="002D108D" w:rsidRPr="00E543CF">
        <w:rPr>
          <w:sz w:val="28"/>
          <w:szCs w:val="28"/>
        </w:rPr>
        <w:t>снизились на 52</w:t>
      </w:r>
      <w:r w:rsidRPr="00E543CF">
        <w:rPr>
          <w:sz w:val="28"/>
          <w:szCs w:val="28"/>
        </w:rPr>
        <w:t xml:space="preserve"> млн. руб., а расходы и платежи из прибыли </w:t>
      </w:r>
      <w:r w:rsidR="002D108D" w:rsidRPr="00E543CF">
        <w:rPr>
          <w:sz w:val="28"/>
          <w:szCs w:val="28"/>
        </w:rPr>
        <w:t>-</w:t>
      </w:r>
      <w:r w:rsidRPr="00E543CF">
        <w:rPr>
          <w:sz w:val="28"/>
          <w:szCs w:val="28"/>
        </w:rPr>
        <w:t xml:space="preserve"> на </w:t>
      </w:r>
      <w:r w:rsidR="002D108D" w:rsidRPr="00E543CF">
        <w:rPr>
          <w:sz w:val="28"/>
          <w:szCs w:val="28"/>
        </w:rPr>
        <w:t>5</w:t>
      </w:r>
      <w:r w:rsidRPr="00E543CF">
        <w:rPr>
          <w:sz w:val="28"/>
          <w:szCs w:val="28"/>
        </w:rPr>
        <w:t xml:space="preserve"> млн. руб. Нераспределенная прибыль </w:t>
      </w:r>
      <w:r w:rsidR="002D108D" w:rsidRPr="00E543CF">
        <w:rPr>
          <w:sz w:val="28"/>
          <w:szCs w:val="28"/>
        </w:rPr>
        <w:t>сократилась на 485</w:t>
      </w:r>
      <w:r w:rsidRPr="00E543CF">
        <w:rPr>
          <w:sz w:val="28"/>
          <w:szCs w:val="28"/>
        </w:rPr>
        <w:t xml:space="preserve"> млн. руб. по сравнению с аналогичным периодом прошлого года.</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 xml:space="preserve">Для оценки эффективности деятельности </w:t>
      </w:r>
      <w:r w:rsidR="00C5462A" w:rsidRPr="00E543CF">
        <w:rPr>
          <w:sz w:val="28"/>
          <w:szCs w:val="28"/>
        </w:rPr>
        <w:t>УП «ММЗ им. С.И. Вавилова»</w:t>
      </w:r>
      <w:r w:rsidR="00625DFE" w:rsidRPr="00E543CF">
        <w:rPr>
          <w:sz w:val="28"/>
          <w:szCs w:val="28"/>
        </w:rPr>
        <w:t xml:space="preserve"> </w:t>
      </w:r>
      <w:r w:rsidRPr="00E543CF">
        <w:rPr>
          <w:sz w:val="28"/>
          <w:szCs w:val="28"/>
        </w:rPr>
        <w:t>проведем анализ показателей рентабельности.</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1) рентабельность оборота (продаж):</w:t>
      </w:r>
    </w:p>
    <w:p w:rsidR="00392CD4" w:rsidRDefault="00392CD4" w:rsidP="00E543CF">
      <w:pPr>
        <w:widowControl w:val="0"/>
        <w:shd w:val="clear" w:color="000000" w:fill="auto"/>
        <w:spacing w:line="360" w:lineRule="auto"/>
        <w:ind w:firstLine="709"/>
        <w:jc w:val="both"/>
        <w:rPr>
          <w:sz w:val="28"/>
          <w:szCs w:val="28"/>
        </w:rPr>
      </w:pPr>
    </w:p>
    <w:p w:rsidR="009D2D25"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39" type="#_x0000_t75" style="width:312.75pt;height:33.75pt">
            <v:imagedata r:id="rId21" o:title=""/>
          </v:shape>
        </w:pict>
      </w:r>
    </w:p>
    <w:p w:rsidR="00392CD4" w:rsidRDefault="00392CD4" w:rsidP="00E543CF">
      <w:pPr>
        <w:widowControl w:val="0"/>
        <w:shd w:val="clear" w:color="000000" w:fill="auto"/>
        <w:spacing w:line="360" w:lineRule="auto"/>
        <w:ind w:firstLine="709"/>
        <w:jc w:val="both"/>
        <w:rPr>
          <w:sz w:val="28"/>
          <w:szCs w:val="28"/>
        </w:rPr>
      </w:pP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На 01.01.200</w:t>
      </w:r>
      <w:r w:rsidR="002D108D" w:rsidRPr="00E543CF">
        <w:rPr>
          <w:sz w:val="28"/>
          <w:szCs w:val="28"/>
        </w:rPr>
        <w:t>7</w:t>
      </w:r>
      <w:r w:rsidR="00E543CF" w:rsidRPr="00E543CF">
        <w:rPr>
          <w:sz w:val="28"/>
          <w:szCs w:val="28"/>
        </w:rPr>
        <w:t xml:space="preserve"> </w:t>
      </w:r>
      <w:r w:rsidRPr="00E543CF">
        <w:rPr>
          <w:sz w:val="28"/>
          <w:szCs w:val="28"/>
        </w:rPr>
        <w:t>г.:</w:t>
      </w:r>
    </w:p>
    <w:p w:rsidR="009D2D25"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40" type="#_x0000_t75" style="width:116.25pt;height:30.75pt">
            <v:imagedata r:id="rId22" o:title=""/>
          </v:shape>
        </w:pic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На 01.01.200</w:t>
      </w:r>
      <w:r w:rsidR="002D108D" w:rsidRPr="00E543CF">
        <w:rPr>
          <w:sz w:val="28"/>
          <w:szCs w:val="28"/>
        </w:rPr>
        <w:t>8</w:t>
      </w:r>
      <w:r w:rsidR="00E543CF" w:rsidRPr="00E543CF">
        <w:rPr>
          <w:sz w:val="28"/>
          <w:szCs w:val="28"/>
        </w:rPr>
        <w:t xml:space="preserve"> </w:t>
      </w:r>
      <w:r w:rsidRPr="00E543CF">
        <w:rPr>
          <w:sz w:val="28"/>
          <w:szCs w:val="28"/>
        </w:rPr>
        <w:t>г.:</w:t>
      </w:r>
    </w:p>
    <w:p w:rsidR="009D2D25"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41" type="#_x0000_t75" style="width:114pt;height:30.75pt">
            <v:imagedata r:id="rId23" o:title=""/>
          </v:shape>
        </w:pic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2) рентабельность текущих затрат:</w:t>
      </w:r>
    </w:p>
    <w:p w:rsidR="00392CD4" w:rsidRDefault="00392CD4" w:rsidP="00E543CF">
      <w:pPr>
        <w:widowControl w:val="0"/>
        <w:shd w:val="clear" w:color="000000" w:fill="auto"/>
        <w:spacing w:line="360" w:lineRule="auto"/>
        <w:ind w:firstLine="709"/>
        <w:jc w:val="both"/>
        <w:rPr>
          <w:sz w:val="28"/>
          <w:szCs w:val="28"/>
        </w:rPr>
      </w:pPr>
    </w:p>
    <w:p w:rsidR="009D2D25"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42" type="#_x0000_t75" style="width:267pt;height:33.75pt">
            <v:imagedata r:id="rId24" o:title=""/>
          </v:shape>
        </w:pict>
      </w:r>
    </w:p>
    <w:p w:rsidR="006E2259" w:rsidRPr="00E543CF" w:rsidRDefault="00392CD4" w:rsidP="00E543CF">
      <w:pPr>
        <w:widowControl w:val="0"/>
        <w:shd w:val="clear" w:color="000000" w:fill="auto"/>
        <w:spacing w:line="360" w:lineRule="auto"/>
        <w:ind w:firstLine="709"/>
        <w:jc w:val="both"/>
        <w:rPr>
          <w:sz w:val="28"/>
          <w:szCs w:val="28"/>
        </w:rPr>
      </w:pPr>
      <w:r>
        <w:rPr>
          <w:sz w:val="28"/>
          <w:szCs w:val="28"/>
        </w:rPr>
        <w:br w:type="page"/>
      </w:r>
      <w:r w:rsidR="006E2259" w:rsidRPr="00E543CF">
        <w:rPr>
          <w:sz w:val="28"/>
          <w:szCs w:val="28"/>
        </w:rPr>
        <w:t>На 01.01.2007</w:t>
      </w:r>
      <w:r w:rsidR="00E543CF" w:rsidRPr="00E543CF">
        <w:rPr>
          <w:sz w:val="28"/>
          <w:szCs w:val="28"/>
        </w:rPr>
        <w:t xml:space="preserve"> </w:t>
      </w:r>
      <w:r w:rsidR="006E2259" w:rsidRPr="00E543CF">
        <w:rPr>
          <w:sz w:val="28"/>
          <w:szCs w:val="28"/>
        </w:rPr>
        <w:t>г.:</w:t>
      </w:r>
    </w:p>
    <w:p w:rsidR="006E2259"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43" type="#_x0000_t75" style="width:108.75pt;height:30.75pt">
            <v:imagedata r:id="rId25" o:title=""/>
          </v:shape>
        </w:pict>
      </w:r>
    </w:p>
    <w:p w:rsidR="006E2259" w:rsidRPr="00E543CF" w:rsidRDefault="006E2259" w:rsidP="00E543CF">
      <w:pPr>
        <w:widowControl w:val="0"/>
        <w:shd w:val="clear" w:color="000000" w:fill="auto"/>
        <w:spacing w:line="360" w:lineRule="auto"/>
        <w:ind w:firstLine="709"/>
        <w:jc w:val="both"/>
        <w:rPr>
          <w:sz w:val="28"/>
          <w:szCs w:val="28"/>
        </w:rPr>
      </w:pPr>
      <w:r w:rsidRPr="00E543CF">
        <w:rPr>
          <w:sz w:val="28"/>
          <w:szCs w:val="28"/>
        </w:rPr>
        <w:t>На 01.01.2008</w:t>
      </w:r>
      <w:r w:rsidR="00E543CF" w:rsidRPr="00E543CF">
        <w:rPr>
          <w:sz w:val="28"/>
          <w:szCs w:val="28"/>
        </w:rPr>
        <w:t xml:space="preserve"> </w:t>
      </w:r>
      <w:r w:rsidRPr="00E543CF">
        <w:rPr>
          <w:sz w:val="28"/>
          <w:szCs w:val="28"/>
        </w:rPr>
        <w:t>г.:</w:t>
      </w:r>
    </w:p>
    <w:p w:rsidR="009D2D25"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44" type="#_x0000_t75" style="width:114.75pt;height:30.75pt">
            <v:imagedata r:id="rId26" o:title=""/>
          </v:shape>
        </w:pic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3) рентабельность совокупных активов:</w:t>
      </w:r>
    </w:p>
    <w:p w:rsidR="00392CD4" w:rsidRDefault="00392CD4" w:rsidP="00E543CF">
      <w:pPr>
        <w:widowControl w:val="0"/>
        <w:shd w:val="clear" w:color="000000" w:fill="auto"/>
        <w:spacing w:line="360" w:lineRule="auto"/>
        <w:ind w:firstLine="709"/>
        <w:jc w:val="both"/>
        <w:rPr>
          <w:sz w:val="28"/>
          <w:szCs w:val="28"/>
        </w:rPr>
      </w:pPr>
    </w:p>
    <w:p w:rsidR="009D2D25"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45" type="#_x0000_t75" style="width:308.25pt;height:35.25pt">
            <v:imagedata r:id="rId27" o:title=""/>
          </v:shape>
        </w:pict>
      </w:r>
    </w:p>
    <w:p w:rsidR="00392CD4" w:rsidRDefault="00392CD4" w:rsidP="00E543CF">
      <w:pPr>
        <w:widowControl w:val="0"/>
        <w:shd w:val="clear" w:color="000000" w:fill="auto"/>
        <w:spacing w:line="360" w:lineRule="auto"/>
        <w:ind w:firstLine="709"/>
        <w:jc w:val="both"/>
        <w:rPr>
          <w:sz w:val="28"/>
          <w:szCs w:val="28"/>
        </w:rPr>
      </w:pP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На 01.01.200</w:t>
      </w:r>
      <w:r w:rsidR="00014451" w:rsidRPr="00E543CF">
        <w:rPr>
          <w:sz w:val="28"/>
          <w:szCs w:val="28"/>
        </w:rPr>
        <w:t>7</w:t>
      </w:r>
      <w:r w:rsidR="00E543CF" w:rsidRPr="00E543CF">
        <w:rPr>
          <w:sz w:val="28"/>
          <w:szCs w:val="28"/>
        </w:rPr>
        <w:t xml:space="preserve"> </w:t>
      </w:r>
      <w:r w:rsidRPr="00E543CF">
        <w:rPr>
          <w:sz w:val="28"/>
          <w:szCs w:val="28"/>
        </w:rPr>
        <w:t>г.:</w:t>
      </w:r>
    </w:p>
    <w:p w:rsidR="009D2D25"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46" type="#_x0000_t75" style="width:120.75pt;height:30.75pt">
            <v:imagedata r:id="rId28" o:title=""/>
          </v:shape>
        </w:pic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На 01.01.200</w:t>
      </w:r>
      <w:r w:rsidR="00014451" w:rsidRPr="00E543CF">
        <w:rPr>
          <w:sz w:val="28"/>
          <w:szCs w:val="28"/>
        </w:rPr>
        <w:t>8</w:t>
      </w:r>
      <w:r w:rsidR="00E543CF" w:rsidRPr="00E543CF">
        <w:rPr>
          <w:sz w:val="28"/>
          <w:szCs w:val="28"/>
        </w:rPr>
        <w:t xml:space="preserve"> </w:t>
      </w:r>
      <w:r w:rsidRPr="00E543CF">
        <w:rPr>
          <w:sz w:val="28"/>
          <w:szCs w:val="28"/>
        </w:rPr>
        <w:t>г.:</w:t>
      </w:r>
    </w:p>
    <w:p w:rsidR="009D2D25"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47" type="#_x0000_t75" style="width:119.25pt;height:30.75pt">
            <v:imagedata r:id="rId29" o:title=""/>
          </v:shape>
        </w:pic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4) рентабельность оборотных средств:</w:t>
      </w:r>
    </w:p>
    <w:p w:rsidR="00392CD4" w:rsidRDefault="00392CD4" w:rsidP="00E543CF">
      <w:pPr>
        <w:widowControl w:val="0"/>
        <w:shd w:val="clear" w:color="000000" w:fill="auto"/>
        <w:spacing w:line="360" w:lineRule="auto"/>
        <w:ind w:firstLine="709"/>
        <w:jc w:val="both"/>
        <w:rPr>
          <w:sz w:val="28"/>
          <w:szCs w:val="28"/>
        </w:rPr>
      </w:pPr>
    </w:p>
    <w:p w:rsidR="009D2D25"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48" type="#_x0000_t75" style="width:372.75pt;height:35.25pt">
            <v:imagedata r:id="rId30" o:title=""/>
          </v:shape>
        </w:pict>
      </w:r>
    </w:p>
    <w:p w:rsidR="00392CD4" w:rsidRDefault="00392CD4" w:rsidP="00E543CF">
      <w:pPr>
        <w:widowControl w:val="0"/>
        <w:shd w:val="clear" w:color="000000" w:fill="auto"/>
        <w:spacing w:line="360" w:lineRule="auto"/>
        <w:ind w:firstLine="709"/>
        <w:jc w:val="both"/>
        <w:rPr>
          <w:sz w:val="28"/>
          <w:szCs w:val="28"/>
        </w:rPr>
      </w:pPr>
    </w:p>
    <w:p w:rsidR="005E6533" w:rsidRPr="00E543CF" w:rsidRDefault="005E6533" w:rsidP="00E543CF">
      <w:pPr>
        <w:widowControl w:val="0"/>
        <w:shd w:val="clear" w:color="000000" w:fill="auto"/>
        <w:spacing w:line="360" w:lineRule="auto"/>
        <w:ind w:firstLine="709"/>
        <w:jc w:val="both"/>
        <w:rPr>
          <w:sz w:val="28"/>
          <w:szCs w:val="28"/>
        </w:rPr>
      </w:pPr>
      <w:r w:rsidRPr="00E543CF">
        <w:rPr>
          <w:sz w:val="28"/>
          <w:szCs w:val="28"/>
        </w:rPr>
        <w:t>На 01.01.200</w:t>
      </w:r>
      <w:r w:rsidR="00014451" w:rsidRPr="00E543CF">
        <w:rPr>
          <w:sz w:val="28"/>
          <w:szCs w:val="28"/>
        </w:rPr>
        <w:t>7</w:t>
      </w:r>
      <w:r w:rsidR="00E543CF" w:rsidRPr="00E543CF">
        <w:rPr>
          <w:sz w:val="28"/>
          <w:szCs w:val="28"/>
        </w:rPr>
        <w:t xml:space="preserve"> </w:t>
      </w:r>
      <w:r w:rsidRPr="00E543CF">
        <w:rPr>
          <w:sz w:val="28"/>
          <w:szCs w:val="28"/>
        </w:rPr>
        <w:t>г.:</w:t>
      </w:r>
    </w:p>
    <w:p w:rsidR="005E6533"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49" type="#_x0000_t75" style="width:116.25pt;height:30.75pt">
            <v:imagedata r:id="rId31" o:title=""/>
          </v:shape>
        </w:pict>
      </w:r>
    </w:p>
    <w:p w:rsidR="005E6533" w:rsidRPr="00E543CF" w:rsidRDefault="005E6533" w:rsidP="00E543CF">
      <w:pPr>
        <w:widowControl w:val="0"/>
        <w:shd w:val="clear" w:color="000000" w:fill="auto"/>
        <w:spacing w:line="360" w:lineRule="auto"/>
        <w:ind w:firstLine="709"/>
        <w:jc w:val="both"/>
        <w:rPr>
          <w:sz w:val="28"/>
          <w:szCs w:val="28"/>
        </w:rPr>
      </w:pPr>
      <w:r w:rsidRPr="00E543CF">
        <w:rPr>
          <w:sz w:val="28"/>
          <w:szCs w:val="28"/>
        </w:rPr>
        <w:t>На 01.01.200</w:t>
      </w:r>
      <w:r w:rsidR="00014451" w:rsidRPr="00E543CF">
        <w:rPr>
          <w:sz w:val="28"/>
          <w:szCs w:val="28"/>
        </w:rPr>
        <w:t>8</w:t>
      </w:r>
      <w:r w:rsidR="00E543CF" w:rsidRPr="00E543CF">
        <w:rPr>
          <w:sz w:val="28"/>
          <w:szCs w:val="28"/>
        </w:rPr>
        <w:t xml:space="preserve"> </w:t>
      </w:r>
      <w:r w:rsidRPr="00E543CF">
        <w:rPr>
          <w:sz w:val="28"/>
          <w:szCs w:val="28"/>
        </w:rPr>
        <w:t>г.:</w:t>
      </w:r>
    </w:p>
    <w:p w:rsidR="009D2D25"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50" type="#_x0000_t75" style="width:114.75pt;height:30.75pt">
            <v:imagedata r:id="rId32" o:title=""/>
          </v:shape>
        </w:pic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5) рентабельность собственного капитала:</w:t>
      </w:r>
    </w:p>
    <w:p w:rsidR="00392CD4" w:rsidRDefault="00392CD4" w:rsidP="00E543CF">
      <w:pPr>
        <w:widowControl w:val="0"/>
        <w:shd w:val="clear" w:color="000000" w:fill="auto"/>
        <w:spacing w:line="360" w:lineRule="auto"/>
        <w:ind w:firstLine="709"/>
        <w:jc w:val="both"/>
        <w:rPr>
          <w:sz w:val="28"/>
          <w:szCs w:val="28"/>
        </w:rPr>
      </w:pPr>
    </w:p>
    <w:p w:rsidR="009D2D25"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51" type="#_x0000_t75" style="width:326.25pt;height:35.25pt">
            <v:imagedata r:id="rId33" o:title=""/>
          </v:shape>
        </w:pict>
      </w:r>
    </w:p>
    <w:p w:rsidR="005E6533" w:rsidRPr="00E543CF" w:rsidRDefault="00392CD4" w:rsidP="00E543CF">
      <w:pPr>
        <w:widowControl w:val="0"/>
        <w:shd w:val="clear" w:color="000000" w:fill="auto"/>
        <w:spacing w:line="360" w:lineRule="auto"/>
        <w:ind w:firstLine="709"/>
        <w:jc w:val="both"/>
        <w:rPr>
          <w:sz w:val="28"/>
          <w:szCs w:val="28"/>
        </w:rPr>
      </w:pPr>
      <w:r>
        <w:rPr>
          <w:sz w:val="28"/>
          <w:szCs w:val="28"/>
        </w:rPr>
        <w:br w:type="page"/>
      </w:r>
      <w:r w:rsidR="005E6533" w:rsidRPr="00E543CF">
        <w:rPr>
          <w:sz w:val="28"/>
          <w:szCs w:val="28"/>
        </w:rPr>
        <w:t>На 01.01.200</w:t>
      </w:r>
      <w:r w:rsidR="00014451" w:rsidRPr="00E543CF">
        <w:rPr>
          <w:sz w:val="28"/>
          <w:szCs w:val="28"/>
        </w:rPr>
        <w:t>7</w:t>
      </w:r>
      <w:r w:rsidR="00E543CF" w:rsidRPr="00E543CF">
        <w:rPr>
          <w:sz w:val="28"/>
          <w:szCs w:val="28"/>
        </w:rPr>
        <w:t xml:space="preserve"> </w:t>
      </w:r>
      <w:r w:rsidR="005E6533" w:rsidRPr="00E543CF">
        <w:rPr>
          <w:sz w:val="28"/>
          <w:szCs w:val="28"/>
        </w:rPr>
        <w:t>г.:</w:t>
      </w:r>
    </w:p>
    <w:p w:rsidR="005E6533"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52" type="#_x0000_t75" style="width:116.25pt;height:30.75pt">
            <v:imagedata r:id="rId34" o:title=""/>
          </v:shape>
        </w:pict>
      </w:r>
    </w:p>
    <w:p w:rsidR="005E6533" w:rsidRPr="00E543CF" w:rsidRDefault="005E6533" w:rsidP="00E543CF">
      <w:pPr>
        <w:widowControl w:val="0"/>
        <w:shd w:val="clear" w:color="000000" w:fill="auto"/>
        <w:spacing w:line="360" w:lineRule="auto"/>
        <w:ind w:firstLine="709"/>
        <w:jc w:val="both"/>
        <w:rPr>
          <w:sz w:val="28"/>
          <w:szCs w:val="28"/>
        </w:rPr>
      </w:pPr>
      <w:r w:rsidRPr="00E543CF">
        <w:rPr>
          <w:sz w:val="28"/>
          <w:szCs w:val="28"/>
        </w:rPr>
        <w:t>На 01.01.200</w:t>
      </w:r>
      <w:r w:rsidR="00014451" w:rsidRPr="00E543CF">
        <w:rPr>
          <w:sz w:val="28"/>
          <w:szCs w:val="28"/>
        </w:rPr>
        <w:t>8</w:t>
      </w:r>
      <w:r w:rsidR="00E543CF" w:rsidRPr="00E543CF">
        <w:rPr>
          <w:sz w:val="28"/>
          <w:szCs w:val="28"/>
        </w:rPr>
        <w:t xml:space="preserve"> </w:t>
      </w:r>
      <w:r w:rsidRPr="00E543CF">
        <w:rPr>
          <w:sz w:val="28"/>
          <w:szCs w:val="28"/>
        </w:rPr>
        <w:t>г.:</w:t>
      </w:r>
    </w:p>
    <w:p w:rsidR="006E2259"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53" type="#_x0000_t75" style="width:119.25pt;height:30.75pt">
            <v:imagedata r:id="rId35" o:title=""/>
          </v:shape>
        </w:pict>
      </w:r>
    </w:p>
    <w:p w:rsidR="005E6533" w:rsidRPr="00E543CF" w:rsidRDefault="005E6533" w:rsidP="00E543CF">
      <w:pPr>
        <w:widowControl w:val="0"/>
        <w:shd w:val="clear" w:color="000000" w:fill="auto"/>
        <w:spacing w:line="360" w:lineRule="auto"/>
        <w:ind w:firstLine="709"/>
        <w:jc w:val="both"/>
        <w:rPr>
          <w:sz w:val="28"/>
          <w:szCs w:val="28"/>
        </w:rPr>
      </w:pPr>
      <w:r w:rsidRPr="00E543CF">
        <w:rPr>
          <w:sz w:val="28"/>
          <w:szCs w:val="28"/>
        </w:rPr>
        <w:t>6) рентабельность средств на оплату труда:</w:t>
      </w:r>
    </w:p>
    <w:p w:rsidR="00392CD4" w:rsidRDefault="00392CD4" w:rsidP="00E543CF">
      <w:pPr>
        <w:widowControl w:val="0"/>
        <w:shd w:val="clear" w:color="000000" w:fill="auto"/>
        <w:spacing w:line="360" w:lineRule="auto"/>
        <w:ind w:firstLine="709"/>
        <w:jc w:val="both"/>
        <w:rPr>
          <w:sz w:val="28"/>
          <w:szCs w:val="28"/>
        </w:rPr>
      </w:pPr>
    </w:p>
    <w:p w:rsidR="005E6533"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54" type="#_x0000_t75" style="width:336pt;height:35.25pt">
            <v:imagedata r:id="rId36" o:title=""/>
          </v:shape>
        </w:pict>
      </w:r>
    </w:p>
    <w:p w:rsidR="00392CD4" w:rsidRDefault="00392CD4" w:rsidP="00E543CF">
      <w:pPr>
        <w:widowControl w:val="0"/>
        <w:shd w:val="clear" w:color="000000" w:fill="auto"/>
        <w:spacing w:line="360" w:lineRule="auto"/>
        <w:ind w:firstLine="709"/>
        <w:jc w:val="both"/>
        <w:rPr>
          <w:sz w:val="28"/>
          <w:szCs w:val="28"/>
        </w:rPr>
      </w:pPr>
    </w:p>
    <w:p w:rsidR="00764B61" w:rsidRPr="00E543CF" w:rsidRDefault="00764B61" w:rsidP="00E543CF">
      <w:pPr>
        <w:widowControl w:val="0"/>
        <w:shd w:val="clear" w:color="000000" w:fill="auto"/>
        <w:spacing w:line="360" w:lineRule="auto"/>
        <w:ind w:firstLine="709"/>
        <w:jc w:val="both"/>
        <w:rPr>
          <w:sz w:val="28"/>
          <w:szCs w:val="28"/>
        </w:rPr>
      </w:pPr>
      <w:r w:rsidRPr="00E543CF">
        <w:rPr>
          <w:sz w:val="28"/>
          <w:szCs w:val="28"/>
        </w:rPr>
        <w:t>На 01.01.200</w:t>
      </w:r>
      <w:r w:rsidR="00014451" w:rsidRPr="00E543CF">
        <w:rPr>
          <w:sz w:val="28"/>
          <w:szCs w:val="28"/>
        </w:rPr>
        <w:t>7</w:t>
      </w:r>
      <w:r w:rsidR="00E543CF" w:rsidRPr="00E543CF">
        <w:rPr>
          <w:sz w:val="28"/>
          <w:szCs w:val="28"/>
        </w:rPr>
        <w:t xml:space="preserve"> </w:t>
      </w:r>
      <w:r w:rsidRPr="00E543CF">
        <w:rPr>
          <w:sz w:val="28"/>
          <w:szCs w:val="28"/>
        </w:rPr>
        <w:t>г.:</w:t>
      </w:r>
    </w:p>
    <w:p w:rsidR="00764B61"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55" type="#_x0000_t75" style="width:128.25pt;height:33pt">
            <v:imagedata r:id="rId37" o:title=""/>
          </v:shape>
        </w:pict>
      </w:r>
    </w:p>
    <w:p w:rsidR="00764B61" w:rsidRPr="00E543CF" w:rsidRDefault="00764B61" w:rsidP="00E543CF">
      <w:pPr>
        <w:widowControl w:val="0"/>
        <w:shd w:val="clear" w:color="000000" w:fill="auto"/>
        <w:spacing w:line="360" w:lineRule="auto"/>
        <w:ind w:firstLine="709"/>
        <w:jc w:val="both"/>
        <w:rPr>
          <w:sz w:val="28"/>
          <w:szCs w:val="28"/>
        </w:rPr>
      </w:pPr>
      <w:r w:rsidRPr="00E543CF">
        <w:rPr>
          <w:sz w:val="28"/>
          <w:szCs w:val="28"/>
        </w:rPr>
        <w:t>На 01.01.200</w:t>
      </w:r>
      <w:r w:rsidR="00014451" w:rsidRPr="00E543CF">
        <w:rPr>
          <w:sz w:val="28"/>
          <w:szCs w:val="28"/>
        </w:rPr>
        <w:t>8</w:t>
      </w:r>
      <w:r w:rsidR="00E543CF" w:rsidRPr="00E543CF">
        <w:rPr>
          <w:sz w:val="28"/>
          <w:szCs w:val="28"/>
        </w:rPr>
        <w:t xml:space="preserve"> </w:t>
      </w:r>
      <w:r w:rsidRPr="00E543CF">
        <w:rPr>
          <w:sz w:val="28"/>
          <w:szCs w:val="28"/>
        </w:rPr>
        <w:t>г.:</w:t>
      </w:r>
    </w:p>
    <w:p w:rsidR="005E6533" w:rsidRPr="00E543CF" w:rsidRDefault="00C93687" w:rsidP="00E543CF">
      <w:pPr>
        <w:widowControl w:val="0"/>
        <w:shd w:val="clear" w:color="000000" w:fill="auto"/>
        <w:spacing w:line="360" w:lineRule="auto"/>
        <w:ind w:firstLine="709"/>
        <w:jc w:val="both"/>
        <w:rPr>
          <w:sz w:val="28"/>
          <w:szCs w:val="28"/>
        </w:rPr>
      </w:pPr>
      <w:r>
        <w:rPr>
          <w:sz w:val="28"/>
          <w:szCs w:val="28"/>
        </w:rPr>
        <w:pict>
          <v:shape id="_x0000_i1056" type="#_x0000_t75" style="width:125.25pt;height:33pt">
            <v:imagedata r:id="rId38" o:title=""/>
          </v:shape>
        </w:pic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 xml:space="preserve">Результаты расчетов свидетельствуют о значительном </w:t>
      </w:r>
      <w:r w:rsidR="000969A6" w:rsidRPr="00E543CF">
        <w:rPr>
          <w:sz w:val="28"/>
          <w:szCs w:val="28"/>
        </w:rPr>
        <w:t xml:space="preserve">снижении </w:t>
      </w:r>
      <w:r w:rsidRPr="00E543CF">
        <w:rPr>
          <w:sz w:val="28"/>
          <w:szCs w:val="28"/>
        </w:rPr>
        <w:t xml:space="preserve">рентабельности деятельности </w:t>
      </w:r>
      <w:r w:rsidR="00C5462A" w:rsidRPr="00E543CF">
        <w:rPr>
          <w:sz w:val="28"/>
          <w:szCs w:val="28"/>
        </w:rPr>
        <w:t>УП «ММЗ им. С.И. Вавилова»</w:t>
      </w:r>
      <w:r w:rsidR="00625DFE" w:rsidRPr="00E543CF">
        <w:rPr>
          <w:sz w:val="28"/>
          <w:szCs w:val="28"/>
        </w:rPr>
        <w:t xml:space="preserve"> </w:t>
      </w:r>
      <w:r w:rsidRPr="00E543CF">
        <w:rPr>
          <w:sz w:val="28"/>
          <w:szCs w:val="28"/>
        </w:rPr>
        <w:t>в 200</w:t>
      </w:r>
      <w:r w:rsidR="000969A6" w:rsidRPr="00E543CF">
        <w:rPr>
          <w:sz w:val="28"/>
          <w:szCs w:val="28"/>
        </w:rPr>
        <w:t>7</w:t>
      </w:r>
      <w:r w:rsidR="00E543CF" w:rsidRPr="00E543CF">
        <w:rPr>
          <w:sz w:val="28"/>
          <w:szCs w:val="28"/>
        </w:rPr>
        <w:t xml:space="preserve"> </w:t>
      </w:r>
      <w:r w:rsidRPr="00E543CF">
        <w:rPr>
          <w:sz w:val="28"/>
          <w:szCs w:val="28"/>
        </w:rPr>
        <w:t>г</w:t>
      </w:r>
      <w:r w:rsidR="000969A6" w:rsidRPr="00E543CF">
        <w:rPr>
          <w:sz w:val="28"/>
          <w:szCs w:val="28"/>
        </w:rPr>
        <w:t>. по сравнению с 2006</w:t>
      </w:r>
      <w:r w:rsidR="00E543CF" w:rsidRPr="00E543CF">
        <w:rPr>
          <w:sz w:val="28"/>
          <w:szCs w:val="28"/>
        </w:rPr>
        <w:t xml:space="preserve"> </w:t>
      </w:r>
      <w:r w:rsidRPr="00E543CF">
        <w:rPr>
          <w:sz w:val="28"/>
          <w:szCs w:val="28"/>
        </w:rPr>
        <w:t>г.</w:t>
      </w:r>
    </w:p>
    <w:p w:rsidR="009D2D25" w:rsidRPr="00E543CF" w:rsidRDefault="008D6D21" w:rsidP="00E543CF">
      <w:pPr>
        <w:widowControl w:val="0"/>
        <w:shd w:val="clear" w:color="000000" w:fill="auto"/>
        <w:spacing w:line="360" w:lineRule="auto"/>
        <w:ind w:firstLine="709"/>
        <w:jc w:val="both"/>
        <w:rPr>
          <w:sz w:val="28"/>
          <w:szCs w:val="28"/>
        </w:rPr>
      </w:pPr>
      <w:r w:rsidRPr="00E543CF">
        <w:rPr>
          <w:sz w:val="28"/>
          <w:szCs w:val="28"/>
        </w:rPr>
        <w:t>Снижение</w:t>
      </w:r>
      <w:r w:rsidR="009D2D25" w:rsidRPr="00E543CF">
        <w:rPr>
          <w:sz w:val="28"/>
          <w:szCs w:val="28"/>
        </w:rPr>
        <w:t xml:space="preserve"> прибыли </w:t>
      </w:r>
      <w:r w:rsidRPr="00E543CF">
        <w:rPr>
          <w:sz w:val="28"/>
          <w:szCs w:val="28"/>
        </w:rPr>
        <w:t xml:space="preserve">от реализации </w:t>
      </w:r>
      <w:r w:rsidR="009D2D25" w:rsidRPr="00E543CF">
        <w:rPr>
          <w:sz w:val="28"/>
          <w:szCs w:val="28"/>
        </w:rPr>
        <w:t xml:space="preserve">и </w:t>
      </w:r>
      <w:r w:rsidRPr="00E543CF">
        <w:rPr>
          <w:sz w:val="28"/>
          <w:szCs w:val="28"/>
        </w:rPr>
        <w:t xml:space="preserve">рост </w:t>
      </w:r>
      <w:r w:rsidR="009D2D25" w:rsidRPr="00E543CF">
        <w:rPr>
          <w:sz w:val="28"/>
          <w:szCs w:val="28"/>
        </w:rPr>
        <w:t xml:space="preserve">выручки от реализации привели к </w:t>
      </w:r>
      <w:r w:rsidRPr="00E543CF">
        <w:rPr>
          <w:sz w:val="28"/>
          <w:szCs w:val="28"/>
        </w:rPr>
        <w:t>снижению</w:t>
      </w:r>
      <w:r w:rsidR="009D2D25" w:rsidRPr="00E543CF">
        <w:rPr>
          <w:sz w:val="28"/>
          <w:szCs w:val="28"/>
        </w:rPr>
        <w:t xml:space="preserve"> рен</w:t>
      </w:r>
      <w:r w:rsidRPr="00E543CF">
        <w:rPr>
          <w:sz w:val="28"/>
          <w:szCs w:val="28"/>
        </w:rPr>
        <w:t>табельности оборота на 3,42</w:t>
      </w:r>
      <w:r w:rsidR="00E543CF" w:rsidRPr="00E543CF">
        <w:rPr>
          <w:sz w:val="28"/>
          <w:szCs w:val="28"/>
        </w:rPr>
        <w:t xml:space="preserve"> </w:t>
      </w:r>
      <w:r w:rsidRPr="00E543CF">
        <w:rPr>
          <w:sz w:val="28"/>
          <w:szCs w:val="28"/>
        </w:rPr>
        <w:t>% (3</w:t>
      </w:r>
      <w:r w:rsidR="009D2D25" w:rsidRPr="00E543CF">
        <w:rPr>
          <w:sz w:val="28"/>
          <w:szCs w:val="28"/>
        </w:rPr>
        <w:t>,</w:t>
      </w:r>
      <w:r w:rsidRPr="00E543CF">
        <w:rPr>
          <w:sz w:val="28"/>
          <w:szCs w:val="28"/>
        </w:rPr>
        <w:t>17</w:t>
      </w:r>
      <w:r w:rsidR="00E543CF" w:rsidRPr="00E543CF">
        <w:rPr>
          <w:sz w:val="28"/>
          <w:szCs w:val="28"/>
        </w:rPr>
        <w:t xml:space="preserve"> </w:t>
      </w:r>
      <w:r w:rsidR="009D2D25" w:rsidRPr="00E543CF">
        <w:rPr>
          <w:sz w:val="28"/>
          <w:szCs w:val="28"/>
        </w:rPr>
        <w:t xml:space="preserve">% - </w:t>
      </w:r>
      <w:r w:rsidRPr="00E543CF">
        <w:rPr>
          <w:sz w:val="28"/>
          <w:szCs w:val="28"/>
        </w:rPr>
        <w:t>6</w:t>
      </w:r>
      <w:r w:rsidR="009D2D25" w:rsidRPr="00E543CF">
        <w:rPr>
          <w:sz w:val="28"/>
          <w:szCs w:val="28"/>
        </w:rPr>
        <w:t>,</w:t>
      </w:r>
      <w:r w:rsidRPr="00E543CF">
        <w:rPr>
          <w:sz w:val="28"/>
          <w:szCs w:val="28"/>
        </w:rPr>
        <w:t>59</w:t>
      </w:r>
      <w:r w:rsidR="00E543CF" w:rsidRPr="00E543CF">
        <w:rPr>
          <w:sz w:val="28"/>
          <w:szCs w:val="28"/>
        </w:rPr>
        <w:t xml:space="preserve"> </w:t>
      </w:r>
      <w:r w:rsidR="009D2D25" w:rsidRPr="00E543CF">
        <w:rPr>
          <w:sz w:val="28"/>
          <w:szCs w:val="28"/>
        </w:rPr>
        <w:t>%). В 200</w:t>
      </w:r>
      <w:r w:rsidRPr="00E543CF">
        <w:rPr>
          <w:sz w:val="28"/>
          <w:szCs w:val="28"/>
        </w:rPr>
        <w:t>7</w:t>
      </w:r>
      <w:r w:rsidR="009D2D25" w:rsidRPr="00E543CF">
        <w:rPr>
          <w:sz w:val="28"/>
          <w:szCs w:val="28"/>
        </w:rPr>
        <w:t xml:space="preserve"> году показатель рентабельности текущих затрат </w:t>
      </w:r>
      <w:r w:rsidRPr="00E543CF">
        <w:rPr>
          <w:sz w:val="28"/>
          <w:szCs w:val="28"/>
        </w:rPr>
        <w:t>снизи</w:t>
      </w:r>
      <w:r w:rsidR="009D2D25" w:rsidRPr="00E543CF">
        <w:rPr>
          <w:sz w:val="28"/>
          <w:szCs w:val="28"/>
        </w:rPr>
        <w:t xml:space="preserve">лся на </w:t>
      </w:r>
      <w:r w:rsidRPr="00E543CF">
        <w:rPr>
          <w:sz w:val="28"/>
          <w:szCs w:val="28"/>
        </w:rPr>
        <w:t>4</w:t>
      </w:r>
      <w:r w:rsidR="009D2D25" w:rsidRPr="00E543CF">
        <w:rPr>
          <w:sz w:val="28"/>
          <w:szCs w:val="28"/>
        </w:rPr>
        <w:t>,</w:t>
      </w:r>
      <w:r w:rsidRPr="00E543CF">
        <w:rPr>
          <w:sz w:val="28"/>
          <w:szCs w:val="28"/>
        </w:rPr>
        <w:t>48</w:t>
      </w:r>
      <w:r w:rsidR="00E543CF" w:rsidRPr="00E543CF">
        <w:rPr>
          <w:sz w:val="28"/>
          <w:szCs w:val="28"/>
        </w:rPr>
        <w:t xml:space="preserve"> </w:t>
      </w:r>
      <w:r w:rsidR="009D2D25" w:rsidRPr="00E543CF">
        <w:rPr>
          <w:sz w:val="28"/>
          <w:szCs w:val="28"/>
        </w:rPr>
        <w:t>% (</w:t>
      </w:r>
      <w:r w:rsidRPr="00E543CF">
        <w:rPr>
          <w:sz w:val="28"/>
          <w:szCs w:val="28"/>
        </w:rPr>
        <w:t>3</w:t>
      </w:r>
      <w:r w:rsidR="009D2D25" w:rsidRPr="00E543CF">
        <w:rPr>
          <w:sz w:val="28"/>
          <w:szCs w:val="28"/>
        </w:rPr>
        <w:t>,</w:t>
      </w:r>
      <w:r w:rsidRPr="00E543CF">
        <w:rPr>
          <w:sz w:val="28"/>
          <w:szCs w:val="28"/>
        </w:rPr>
        <w:t>72</w:t>
      </w:r>
      <w:r w:rsidR="00E543CF" w:rsidRPr="00E543CF">
        <w:rPr>
          <w:sz w:val="28"/>
          <w:szCs w:val="28"/>
        </w:rPr>
        <w:t xml:space="preserve"> </w:t>
      </w:r>
      <w:r w:rsidR="009D2D25" w:rsidRPr="00E543CF">
        <w:rPr>
          <w:sz w:val="28"/>
          <w:szCs w:val="28"/>
        </w:rPr>
        <w:t xml:space="preserve">% - </w:t>
      </w:r>
      <w:r w:rsidRPr="00E543CF">
        <w:rPr>
          <w:sz w:val="28"/>
          <w:szCs w:val="28"/>
        </w:rPr>
        <w:t>8</w:t>
      </w:r>
      <w:r w:rsidR="009D2D25" w:rsidRPr="00E543CF">
        <w:rPr>
          <w:sz w:val="28"/>
          <w:szCs w:val="28"/>
        </w:rPr>
        <w:t>,</w:t>
      </w:r>
      <w:r w:rsidRPr="00E543CF">
        <w:rPr>
          <w:sz w:val="28"/>
          <w:szCs w:val="28"/>
        </w:rPr>
        <w:t>2</w:t>
      </w:r>
      <w:r w:rsidR="00E543CF" w:rsidRPr="00E543CF">
        <w:rPr>
          <w:sz w:val="28"/>
          <w:szCs w:val="28"/>
        </w:rPr>
        <w:t xml:space="preserve"> </w:t>
      </w:r>
      <w:r w:rsidR="009D2D25" w:rsidRPr="00E543CF">
        <w:rPr>
          <w:sz w:val="28"/>
          <w:szCs w:val="28"/>
        </w:rPr>
        <w:t>%) по сравнению с 200</w:t>
      </w:r>
      <w:r w:rsidRPr="00E543CF">
        <w:rPr>
          <w:sz w:val="28"/>
          <w:szCs w:val="28"/>
        </w:rPr>
        <w:t>6</w:t>
      </w:r>
      <w:r w:rsidR="00E543CF" w:rsidRPr="00E543CF">
        <w:rPr>
          <w:sz w:val="28"/>
          <w:szCs w:val="28"/>
        </w:rPr>
        <w:t xml:space="preserve"> </w:t>
      </w:r>
      <w:r w:rsidR="009D2D25" w:rsidRPr="00E543CF">
        <w:rPr>
          <w:sz w:val="28"/>
          <w:szCs w:val="28"/>
        </w:rPr>
        <w:t>г., это свидетельствует об у</w:t>
      </w:r>
      <w:r w:rsidRPr="00E543CF">
        <w:rPr>
          <w:sz w:val="28"/>
          <w:szCs w:val="28"/>
        </w:rPr>
        <w:t>худ</w:t>
      </w:r>
      <w:r w:rsidR="009D2D25" w:rsidRPr="00E543CF">
        <w:rPr>
          <w:sz w:val="28"/>
          <w:szCs w:val="28"/>
        </w:rPr>
        <w:t xml:space="preserve">шении эффективности деятельности </w:t>
      </w:r>
      <w:r w:rsidRPr="00E543CF">
        <w:rPr>
          <w:sz w:val="28"/>
          <w:szCs w:val="28"/>
        </w:rPr>
        <w:t>УП «ММЗ им. С.И. Вавилова»</w:t>
      </w:r>
      <w:r w:rsidR="009D2D25" w:rsidRPr="00E543CF">
        <w:rPr>
          <w:sz w:val="28"/>
          <w:szCs w:val="28"/>
        </w:rPr>
        <w:t>.</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 xml:space="preserve">Для показателя рентабельности совокупных активов также характерна тенденция </w:t>
      </w:r>
      <w:r w:rsidR="00887516" w:rsidRPr="00E543CF">
        <w:rPr>
          <w:sz w:val="28"/>
          <w:szCs w:val="28"/>
        </w:rPr>
        <w:t>спада, по сравнению с 2006</w:t>
      </w:r>
      <w:r w:rsidR="00E543CF" w:rsidRPr="00E543CF">
        <w:rPr>
          <w:sz w:val="28"/>
          <w:szCs w:val="28"/>
        </w:rPr>
        <w:t xml:space="preserve"> </w:t>
      </w:r>
      <w:r w:rsidRPr="00E543CF">
        <w:rPr>
          <w:sz w:val="28"/>
          <w:szCs w:val="28"/>
        </w:rPr>
        <w:t>г. данный показатель в 200</w:t>
      </w:r>
      <w:r w:rsidR="00887516" w:rsidRPr="00E543CF">
        <w:rPr>
          <w:sz w:val="28"/>
          <w:szCs w:val="28"/>
        </w:rPr>
        <w:t>7</w:t>
      </w:r>
      <w:r w:rsidR="00E543CF" w:rsidRPr="00E543CF">
        <w:rPr>
          <w:sz w:val="28"/>
          <w:szCs w:val="28"/>
        </w:rPr>
        <w:t xml:space="preserve"> </w:t>
      </w:r>
      <w:r w:rsidRPr="00E543CF">
        <w:rPr>
          <w:sz w:val="28"/>
          <w:szCs w:val="28"/>
        </w:rPr>
        <w:t xml:space="preserve">г. </w:t>
      </w:r>
      <w:r w:rsidR="00887516" w:rsidRPr="00E543CF">
        <w:rPr>
          <w:sz w:val="28"/>
          <w:szCs w:val="28"/>
        </w:rPr>
        <w:t>снизи</w:t>
      </w:r>
      <w:r w:rsidR="00415948" w:rsidRPr="00E543CF">
        <w:rPr>
          <w:sz w:val="28"/>
          <w:szCs w:val="28"/>
        </w:rPr>
        <w:t>лся на 0,73</w:t>
      </w:r>
      <w:r w:rsidR="00E543CF" w:rsidRPr="00E543CF">
        <w:rPr>
          <w:sz w:val="28"/>
          <w:szCs w:val="28"/>
        </w:rPr>
        <w:t xml:space="preserve"> </w:t>
      </w:r>
      <w:r w:rsidR="00415948" w:rsidRPr="00E543CF">
        <w:rPr>
          <w:sz w:val="28"/>
          <w:szCs w:val="28"/>
        </w:rPr>
        <w:t>% (</w:t>
      </w:r>
      <w:r w:rsidRPr="00E543CF">
        <w:rPr>
          <w:sz w:val="28"/>
          <w:szCs w:val="28"/>
        </w:rPr>
        <w:t>1,</w:t>
      </w:r>
      <w:r w:rsidR="00415948" w:rsidRPr="00E543CF">
        <w:rPr>
          <w:sz w:val="28"/>
          <w:szCs w:val="28"/>
        </w:rPr>
        <w:t>69</w:t>
      </w:r>
      <w:r w:rsidR="00E543CF" w:rsidRPr="00E543CF">
        <w:rPr>
          <w:sz w:val="28"/>
          <w:szCs w:val="28"/>
        </w:rPr>
        <w:t xml:space="preserve"> </w:t>
      </w:r>
      <w:r w:rsidRPr="00E543CF">
        <w:rPr>
          <w:sz w:val="28"/>
          <w:szCs w:val="28"/>
        </w:rPr>
        <w:t xml:space="preserve">% - </w:t>
      </w:r>
      <w:r w:rsidR="00415948" w:rsidRPr="00E543CF">
        <w:rPr>
          <w:sz w:val="28"/>
          <w:szCs w:val="28"/>
        </w:rPr>
        <w:t>2</w:t>
      </w:r>
      <w:r w:rsidRPr="00E543CF">
        <w:rPr>
          <w:sz w:val="28"/>
          <w:szCs w:val="28"/>
        </w:rPr>
        <w:t>,</w:t>
      </w:r>
      <w:r w:rsidR="00415948" w:rsidRPr="00E543CF">
        <w:rPr>
          <w:sz w:val="28"/>
          <w:szCs w:val="28"/>
        </w:rPr>
        <w:t>42</w:t>
      </w:r>
      <w:r w:rsidR="00E543CF" w:rsidRPr="00E543CF">
        <w:rPr>
          <w:sz w:val="28"/>
          <w:szCs w:val="28"/>
        </w:rPr>
        <w:t xml:space="preserve"> </w:t>
      </w:r>
      <w:r w:rsidRPr="00E543CF">
        <w:rPr>
          <w:sz w:val="28"/>
          <w:szCs w:val="28"/>
        </w:rPr>
        <w:t xml:space="preserve">%). </w:t>
      </w:r>
      <w:r w:rsidR="00415948" w:rsidRPr="00E543CF">
        <w:rPr>
          <w:sz w:val="28"/>
          <w:szCs w:val="28"/>
        </w:rPr>
        <w:t>Отрица</w:t>
      </w:r>
      <w:r w:rsidRPr="00E543CF">
        <w:rPr>
          <w:sz w:val="28"/>
          <w:szCs w:val="28"/>
        </w:rPr>
        <w:t xml:space="preserve">тельным моментом является и тот факт, что за </w:t>
      </w:r>
      <w:r w:rsidR="00415948" w:rsidRPr="00E543CF">
        <w:rPr>
          <w:sz w:val="28"/>
          <w:szCs w:val="28"/>
        </w:rPr>
        <w:t>2006-2007</w:t>
      </w:r>
      <w:r w:rsidR="00E543CF" w:rsidRPr="00E543CF">
        <w:rPr>
          <w:sz w:val="28"/>
          <w:szCs w:val="28"/>
        </w:rPr>
        <w:t xml:space="preserve"> </w:t>
      </w:r>
      <w:r w:rsidR="00415948" w:rsidRPr="00E543CF">
        <w:rPr>
          <w:sz w:val="28"/>
          <w:szCs w:val="28"/>
        </w:rPr>
        <w:t>гг.</w:t>
      </w:r>
      <w:r w:rsidRPr="00E543CF">
        <w:rPr>
          <w:sz w:val="28"/>
          <w:szCs w:val="28"/>
        </w:rPr>
        <w:t xml:space="preserve"> </w:t>
      </w:r>
      <w:r w:rsidR="00415948" w:rsidRPr="00E543CF">
        <w:rPr>
          <w:sz w:val="28"/>
          <w:szCs w:val="28"/>
        </w:rPr>
        <w:t>снижени</w:t>
      </w:r>
      <w:r w:rsidRPr="00E543CF">
        <w:rPr>
          <w:sz w:val="28"/>
          <w:szCs w:val="28"/>
        </w:rPr>
        <w:t>е характерно и для показателя рентабельности оборотных средств</w:t>
      </w:r>
      <w:r w:rsidR="00415948" w:rsidRPr="00E543CF">
        <w:rPr>
          <w:sz w:val="28"/>
          <w:szCs w:val="28"/>
        </w:rPr>
        <w:t xml:space="preserve"> на 1,47</w:t>
      </w:r>
      <w:r w:rsidR="00E543CF" w:rsidRPr="00E543CF">
        <w:rPr>
          <w:sz w:val="28"/>
          <w:szCs w:val="28"/>
        </w:rPr>
        <w:t xml:space="preserve"> </w:t>
      </w:r>
      <w:r w:rsidR="00415948" w:rsidRPr="00E543CF">
        <w:rPr>
          <w:sz w:val="28"/>
          <w:szCs w:val="28"/>
        </w:rPr>
        <w:t>% (4</w:t>
      </w:r>
      <w:r w:rsidRPr="00E543CF">
        <w:rPr>
          <w:sz w:val="28"/>
          <w:szCs w:val="28"/>
        </w:rPr>
        <w:t>,</w:t>
      </w:r>
      <w:r w:rsidR="00415948" w:rsidRPr="00E543CF">
        <w:rPr>
          <w:sz w:val="28"/>
          <w:szCs w:val="28"/>
        </w:rPr>
        <w:t>18</w:t>
      </w:r>
      <w:r w:rsidR="00E543CF" w:rsidRPr="00E543CF">
        <w:rPr>
          <w:sz w:val="28"/>
          <w:szCs w:val="28"/>
        </w:rPr>
        <w:t xml:space="preserve"> </w:t>
      </w:r>
      <w:r w:rsidRPr="00E543CF">
        <w:rPr>
          <w:sz w:val="28"/>
          <w:szCs w:val="28"/>
        </w:rPr>
        <w:t xml:space="preserve">% </w:t>
      </w:r>
      <w:r w:rsidR="00415948" w:rsidRPr="00E543CF">
        <w:rPr>
          <w:sz w:val="28"/>
          <w:szCs w:val="28"/>
        </w:rPr>
        <w:t>- 5</w:t>
      </w:r>
      <w:r w:rsidRPr="00E543CF">
        <w:rPr>
          <w:sz w:val="28"/>
          <w:szCs w:val="28"/>
        </w:rPr>
        <w:t>,</w:t>
      </w:r>
      <w:r w:rsidR="00415948" w:rsidRPr="00E543CF">
        <w:rPr>
          <w:sz w:val="28"/>
          <w:szCs w:val="28"/>
        </w:rPr>
        <w:t>65</w:t>
      </w:r>
      <w:r w:rsidR="00E543CF" w:rsidRPr="00E543CF">
        <w:rPr>
          <w:sz w:val="28"/>
          <w:szCs w:val="28"/>
        </w:rPr>
        <w:t xml:space="preserve"> </w:t>
      </w:r>
      <w:r w:rsidRPr="00E543CF">
        <w:rPr>
          <w:sz w:val="28"/>
          <w:szCs w:val="28"/>
        </w:rPr>
        <w:t>%). Все это свидетельствует об у</w:t>
      </w:r>
      <w:r w:rsidR="00415948" w:rsidRPr="00E543CF">
        <w:rPr>
          <w:sz w:val="28"/>
          <w:szCs w:val="28"/>
        </w:rPr>
        <w:t>худ</w:t>
      </w:r>
      <w:r w:rsidRPr="00E543CF">
        <w:rPr>
          <w:sz w:val="28"/>
          <w:szCs w:val="28"/>
        </w:rPr>
        <w:t xml:space="preserve">шении использования средств </w:t>
      </w:r>
      <w:r w:rsidR="00C5462A" w:rsidRPr="00E543CF">
        <w:rPr>
          <w:sz w:val="28"/>
          <w:szCs w:val="28"/>
        </w:rPr>
        <w:t>УП «ММЗ им. С.И. Вавилова»</w:t>
      </w:r>
      <w:r w:rsidRPr="00E543CF">
        <w:rPr>
          <w:sz w:val="28"/>
          <w:szCs w:val="28"/>
        </w:rPr>
        <w:t>.</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В 200</w:t>
      </w:r>
      <w:r w:rsidR="00415948" w:rsidRPr="00E543CF">
        <w:rPr>
          <w:sz w:val="28"/>
          <w:szCs w:val="28"/>
        </w:rPr>
        <w:t>7</w:t>
      </w:r>
      <w:r w:rsidRPr="00E543CF">
        <w:rPr>
          <w:sz w:val="28"/>
          <w:szCs w:val="28"/>
        </w:rPr>
        <w:t xml:space="preserve"> году рентабельности собственного капитала </w:t>
      </w:r>
      <w:r w:rsidR="00415948" w:rsidRPr="00E543CF">
        <w:rPr>
          <w:sz w:val="28"/>
          <w:szCs w:val="28"/>
        </w:rPr>
        <w:t>снизи</w:t>
      </w:r>
      <w:r w:rsidRPr="00E543CF">
        <w:rPr>
          <w:sz w:val="28"/>
          <w:szCs w:val="28"/>
        </w:rPr>
        <w:t xml:space="preserve">лась на </w:t>
      </w:r>
      <w:r w:rsidR="00415948" w:rsidRPr="00E543CF">
        <w:rPr>
          <w:sz w:val="28"/>
          <w:szCs w:val="28"/>
        </w:rPr>
        <w:t>0</w:t>
      </w:r>
      <w:r w:rsidRPr="00E543CF">
        <w:rPr>
          <w:sz w:val="28"/>
          <w:szCs w:val="28"/>
        </w:rPr>
        <w:t>,</w:t>
      </w:r>
      <w:r w:rsidR="00415948" w:rsidRPr="00E543CF">
        <w:rPr>
          <w:sz w:val="28"/>
          <w:szCs w:val="28"/>
        </w:rPr>
        <w:t>82</w:t>
      </w:r>
      <w:r w:rsidR="00E543CF" w:rsidRPr="00E543CF">
        <w:rPr>
          <w:sz w:val="28"/>
          <w:szCs w:val="28"/>
        </w:rPr>
        <w:t xml:space="preserve"> </w:t>
      </w:r>
      <w:r w:rsidR="00415948" w:rsidRPr="00E543CF">
        <w:rPr>
          <w:sz w:val="28"/>
          <w:szCs w:val="28"/>
        </w:rPr>
        <w:t>% (1</w:t>
      </w:r>
      <w:r w:rsidRPr="00E543CF">
        <w:rPr>
          <w:sz w:val="28"/>
          <w:szCs w:val="28"/>
        </w:rPr>
        <w:t>,</w:t>
      </w:r>
      <w:r w:rsidR="00415948" w:rsidRPr="00E543CF">
        <w:rPr>
          <w:sz w:val="28"/>
          <w:szCs w:val="28"/>
        </w:rPr>
        <w:t>91</w:t>
      </w:r>
      <w:r w:rsidR="00E543CF" w:rsidRPr="00E543CF">
        <w:rPr>
          <w:sz w:val="28"/>
          <w:szCs w:val="28"/>
        </w:rPr>
        <w:t xml:space="preserve"> </w:t>
      </w:r>
      <w:r w:rsidRPr="00E543CF">
        <w:rPr>
          <w:sz w:val="28"/>
          <w:szCs w:val="28"/>
        </w:rPr>
        <w:t xml:space="preserve">% - </w:t>
      </w:r>
      <w:r w:rsidR="00415948" w:rsidRPr="00E543CF">
        <w:rPr>
          <w:sz w:val="28"/>
          <w:szCs w:val="28"/>
        </w:rPr>
        <w:t>2</w:t>
      </w:r>
      <w:r w:rsidRPr="00E543CF">
        <w:rPr>
          <w:sz w:val="28"/>
          <w:szCs w:val="28"/>
        </w:rPr>
        <w:t>,</w:t>
      </w:r>
      <w:r w:rsidR="00415948" w:rsidRPr="00E543CF">
        <w:rPr>
          <w:sz w:val="28"/>
          <w:szCs w:val="28"/>
        </w:rPr>
        <w:t>73</w:t>
      </w:r>
      <w:r w:rsidR="00E543CF" w:rsidRPr="00E543CF">
        <w:rPr>
          <w:sz w:val="28"/>
          <w:szCs w:val="28"/>
        </w:rPr>
        <w:t xml:space="preserve"> </w:t>
      </w:r>
      <w:r w:rsidR="00415948" w:rsidRPr="00E543CF">
        <w:rPr>
          <w:sz w:val="28"/>
          <w:szCs w:val="28"/>
        </w:rPr>
        <w:t>%) к уровню 2006</w:t>
      </w:r>
      <w:r w:rsidR="00E543CF" w:rsidRPr="00E543CF">
        <w:rPr>
          <w:sz w:val="28"/>
          <w:szCs w:val="28"/>
        </w:rPr>
        <w:t xml:space="preserve"> </w:t>
      </w:r>
      <w:r w:rsidRPr="00E543CF">
        <w:rPr>
          <w:sz w:val="28"/>
          <w:szCs w:val="28"/>
        </w:rPr>
        <w:t xml:space="preserve">г., это связано с тем, что темп роста прибыли </w:t>
      </w:r>
      <w:r w:rsidR="00C5462A" w:rsidRPr="00E543CF">
        <w:rPr>
          <w:sz w:val="28"/>
          <w:szCs w:val="28"/>
        </w:rPr>
        <w:t>УП «ММЗ им. С.И. Вавилова»</w:t>
      </w:r>
      <w:r w:rsidR="00625DFE" w:rsidRPr="00E543CF">
        <w:rPr>
          <w:sz w:val="28"/>
          <w:szCs w:val="28"/>
        </w:rPr>
        <w:t xml:space="preserve"> </w:t>
      </w:r>
      <w:r w:rsidR="005D01D5" w:rsidRPr="00E543CF">
        <w:rPr>
          <w:sz w:val="28"/>
          <w:szCs w:val="28"/>
        </w:rPr>
        <w:t>ниже</w:t>
      </w:r>
      <w:r w:rsidRPr="00E543CF">
        <w:rPr>
          <w:sz w:val="28"/>
          <w:szCs w:val="28"/>
        </w:rPr>
        <w:t xml:space="preserve"> темп</w:t>
      </w:r>
      <w:r w:rsidR="005D01D5" w:rsidRPr="00E543CF">
        <w:rPr>
          <w:sz w:val="28"/>
          <w:szCs w:val="28"/>
        </w:rPr>
        <w:t>а</w:t>
      </w:r>
      <w:r w:rsidRPr="00E543CF">
        <w:rPr>
          <w:sz w:val="28"/>
          <w:szCs w:val="28"/>
        </w:rPr>
        <w:t xml:space="preserve"> роста собственного капитала.</w:t>
      </w:r>
    </w:p>
    <w:p w:rsidR="00E543CF" w:rsidRDefault="005D01D5" w:rsidP="00E543CF">
      <w:pPr>
        <w:widowControl w:val="0"/>
        <w:shd w:val="clear" w:color="000000" w:fill="auto"/>
        <w:spacing w:line="360" w:lineRule="auto"/>
        <w:ind w:firstLine="709"/>
        <w:jc w:val="both"/>
        <w:rPr>
          <w:sz w:val="28"/>
          <w:szCs w:val="28"/>
        </w:rPr>
      </w:pPr>
      <w:r w:rsidRPr="00E543CF">
        <w:rPr>
          <w:sz w:val="28"/>
          <w:szCs w:val="28"/>
        </w:rPr>
        <w:t>Анализ рентабельности фонда заработной платы показал, что за 2007</w:t>
      </w:r>
      <w:r w:rsidR="00E543CF" w:rsidRPr="00E543CF">
        <w:rPr>
          <w:sz w:val="28"/>
          <w:szCs w:val="28"/>
        </w:rPr>
        <w:t xml:space="preserve"> </w:t>
      </w:r>
      <w:r w:rsidRPr="00E543CF">
        <w:rPr>
          <w:sz w:val="28"/>
          <w:szCs w:val="28"/>
        </w:rPr>
        <w:t>г. данный показатель снизился по сравнению с 2006</w:t>
      </w:r>
      <w:r w:rsidR="00E543CF" w:rsidRPr="00E543CF">
        <w:rPr>
          <w:sz w:val="28"/>
          <w:szCs w:val="28"/>
        </w:rPr>
        <w:t xml:space="preserve"> </w:t>
      </w:r>
      <w:r w:rsidRPr="00E543CF">
        <w:rPr>
          <w:sz w:val="28"/>
          <w:szCs w:val="28"/>
        </w:rPr>
        <w:t>г. на 4,77</w:t>
      </w:r>
      <w:r w:rsidR="00E543CF" w:rsidRPr="00E543CF">
        <w:rPr>
          <w:sz w:val="28"/>
          <w:szCs w:val="28"/>
        </w:rPr>
        <w:t xml:space="preserve"> </w:t>
      </w:r>
      <w:r w:rsidRPr="00E543CF">
        <w:rPr>
          <w:sz w:val="28"/>
          <w:szCs w:val="28"/>
        </w:rPr>
        <w:t>% (7,64</w:t>
      </w:r>
      <w:r w:rsidR="00E543CF" w:rsidRPr="00E543CF">
        <w:rPr>
          <w:sz w:val="28"/>
          <w:szCs w:val="28"/>
        </w:rPr>
        <w:t xml:space="preserve"> </w:t>
      </w:r>
      <w:r w:rsidRPr="00E543CF">
        <w:rPr>
          <w:sz w:val="28"/>
          <w:szCs w:val="28"/>
        </w:rPr>
        <w:t>% -</w:t>
      </w:r>
    </w:p>
    <w:p w:rsidR="005D01D5" w:rsidRPr="00E543CF" w:rsidRDefault="005D01D5" w:rsidP="00E543CF">
      <w:pPr>
        <w:widowControl w:val="0"/>
        <w:shd w:val="clear" w:color="000000" w:fill="auto"/>
        <w:spacing w:line="360" w:lineRule="auto"/>
        <w:ind w:firstLine="709"/>
        <w:jc w:val="both"/>
        <w:rPr>
          <w:sz w:val="28"/>
          <w:szCs w:val="28"/>
        </w:rPr>
      </w:pPr>
      <w:r w:rsidRPr="00E543CF">
        <w:rPr>
          <w:sz w:val="28"/>
          <w:szCs w:val="28"/>
        </w:rPr>
        <w:t>- 12,41</w:t>
      </w:r>
      <w:r w:rsidR="00E543CF" w:rsidRPr="00E543CF">
        <w:rPr>
          <w:sz w:val="28"/>
          <w:szCs w:val="28"/>
        </w:rPr>
        <w:t xml:space="preserve"> </w:t>
      </w:r>
      <w:r w:rsidRPr="00E543CF">
        <w:rPr>
          <w:sz w:val="28"/>
          <w:szCs w:val="28"/>
        </w:rPr>
        <w:t>%). Это объясняется тем, что темп роста фонда заработной платы превысил темп роста прибыли.</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Таким образом, приведенный выше анализ показателей рентабельности свидетельствует об у</w:t>
      </w:r>
      <w:r w:rsidR="000B15A6" w:rsidRPr="00E543CF">
        <w:rPr>
          <w:sz w:val="28"/>
          <w:szCs w:val="28"/>
        </w:rPr>
        <w:t>худ</w:t>
      </w:r>
      <w:r w:rsidRPr="00E543CF">
        <w:rPr>
          <w:sz w:val="28"/>
          <w:szCs w:val="28"/>
        </w:rPr>
        <w:t xml:space="preserve">шении деятельности </w:t>
      </w:r>
      <w:r w:rsidR="000B15A6" w:rsidRPr="00E543CF">
        <w:rPr>
          <w:sz w:val="28"/>
          <w:szCs w:val="28"/>
        </w:rPr>
        <w:t>УП «ММЗ им. С.И. Вавилова»</w:t>
      </w:r>
      <w:r w:rsidRPr="00E543CF">
        <w:rPr>
          <w:sz w:val="28"/>
          <w:szCs w:val="28"/>
        </w:rPr>
        <w:t>, поскольку в 200</w:t>
      </w:r>
      <w:r w:rsidR="000B15A6" w:rsidRPr="00E543CF">
        <w:rPr>
          <w:sz w:val="28"/>
          <w:szCs w:val="28"/>
        </w:rPr>
        <w:t>7</w:t>
      </w:r>
      <w:r w:rsidRPr="00E543CF">
        <w:rPr>
          <w:sz w:val="28"/>
          <w:szCs w:val="28"/>
        </w:rPr>
        <w:t xml:space="preserve"> году все рассчитанные показатели рентабельности имеют тенденцию </w:t>
      </w:r>
      <w:r w:rsidR="000B15A6" w:rsidRPr="00E543CF">
        <w:rPr>
          <w:sz w:val="28"/>
          <w:szCs w:val="28"/>
        </w:rPr>
        <w:t xml:space="preserve">снижения по сравнению с </w:t>
      </w:r>
      <w:smartTag w:uri="urn:schemas-microsoft-com:office:smarttags" w:element="metricconverter">
        <w:smartTagPr>
          <w:attr w:name="ProductID" w:val="2006 г"/>
        </w:smartTagPr>
        <w:r w:rsidR="000B15A6" w:rsidRPr="00E543CF">
          <w:rPr>
            <w:sz w:val="28"/>
            <w:szCs w:val="28"/>
          </w:rPr>
          <w:t>2006 г</w:t>
        </w:r>
      </w:smartTag>
      <w:r w:rsidR="000B15A6" w:rsidRPr="00E543CF">
        <w:rPr>
          <w:sz w:val="28"/>
          <w:szCs w:val="28"/>
        </w:rPr>
        <w:t>.</w:t>
      </w:r>
    </w:p>
    <w:p w:rsidR="00E25F84" w:rsidRPr="00E543CF" w:rsidRDefault="00E25F84" w:rsidP="00E543CF">
      <w:pPr>
        <w:widowControl w:val="0"/>
        <w:shd w:val="clear" w:color="000000" w:fill="auto"/>
        <w:spacing w:line="360" w:lineRule="auto"/>
        <w:ind w:firstLine="709"/>
        <w:jc w:val="both"/>
        <w:rPr>
          <w:sz w:val="28"/>
          <w:szCs w:val="28"/>
        </w:rPr>
      </w:pPr>
    </w:p>
    <w:p w:rsidR="00812E01" w:rsidRPr="00392CD4" w:rsidRDefault="00612F88" w:rsidP="00E543CF">
      <w:pPr>
        <w:widowControl w:val="0"/>
        <w:shd w:val="clear" w:color="000000" w:fill="auto"/>
        <w:spacing w:line="360" w:lineRule="auto"/>
        <w:ind w:firstLine="709"/>
        <w:jc w:val="both"/>
        <w:rPr>
          <w:b/>
          <w:sz w:val="28"/>
          <w:szCs w:val="28"/>
        </w:rPr>
      </w:pPr>
      <w:r w:rsidRPr="00392CD4">
        <w:rPr>
          <w:b/>
          <w:sz w:val="28"/>
          <w:szCs w:val="28"/>
        </w:rPr>
        <w:t xml:space="preserve">6. </w:t>
      </w:r>
      <w:r w:rsidR="00812E01" w:rsidRPr="00392CD4">
        <w:rPr>
          <w:b/>
          <w:sz w:val="28"/>
          <w:szCs w:val="28"/>
        </w:rPr>
        <w:t>ФИНАНСЫ ПРЕДПРИЯТИЯ</w:t>
      </w:r>
    </w:p>
    <w:p w:rsidR="00812E01" w:rsidRPr="00E543CF" w:rsidRDefault="00812E01" w:rsidP="00E543CF">
      <w:pPr>
        <w:widowControl w:val="0"/>
        <w:shd w:val="clear" w:color="000000" w:fill="auto"/>
        <w:spacing w:line="360" w:lineRule="auto"/>
        <w:ind w:firstLine="709"/>
        <w:jc w:val="both"/>
        <w:rPr>
          <w:sz w:val="28"/>
          <w:szCs w:val="28"/>
        </w:rPr>
      </w:pPr>
    </w:p>
    <w:p w:rsidR="009D2D25" w:rsidRPr="00E543CF" w:rsidRDefault="009D2D25" w:rsidP="00E543CF">
      <w:pPr>
        <w:widowControl w:val="0"/>
        <w:shd w:val="clear" w:color="000000" w:fill="auto"/>
        <w:spacing w:line="360" w:lineRule="auto"/>
        <w:ind w:firstLine="709"/>
        <w:jc w:val="both"/>
        <w:rPr>
          <w:sz w:val="28"/>
        </w:rPr>
      </w:pPr>
      <w:r w:rsidRPr="00E543CF">
        <w:rPr>
          <w:sz w:val="28"/>
        </w:rPr>
        <w:t xml:space="preserve">Произведем анализ финансового состояния </w:t>
      </w:r>
      <w:r w:rsidR="00C5462A" w:rsidRPr="00E543CF">
        <w:rPr>
          <w:sz w:val="28"/>
          <w:szCs w:val="28"/>
        </w:rPr>
        <w:t>УП «ММЗ им. С.И. Вавилова»</w:t>
      </w:r>
      <w:r w:rsidR="00625DFE" w:rsidRPr="00E543CF">
        <w:rPr>
          <w:sz w:val="28"/>
          <w:szCs w:val="28"/>
        </w:rPr>
        <w:t xml:space="preserve"> </w:t>
      </w:r>
      <w:r w:rsidRPr="00E543CF">
        <w:rPr>
          <w:sz w:val="28"/>
        </w:rPr>
        <w:t>за 200</w:t>
      </w:r>
      <w:r w:rsidR="00564B2F" w:rsidRPr="00E543CF">
        <w:rPr>
          <w:sz w:val="28"/>
        </w:rPr>
        <w:t>6</w:t>
      </w:r>
      <w:r w:rsidRPr="00E543CF">
        <w:rPr>
          <w:sz w:val="28"/>
        </w:rPr>
        <w:t>-200</w:t>
      </w:r>
      <w:r w:rsidR="00564B2F" w:rsidRPr="00E543CF">
        <w:rPr>
          <w:sz w:val="28"/>
        </w:rPr>
        <w:t>7</w:t>
      </w:r>
      <w:r w:rsidR="00E543CF" w:rsidRPr="00E543CF">
        <w:rPr>
          <w:sz w:val="28"/>
        </w:rPr>
        <w:t xml:space="preserve"> </w:t>
      </w:r>
      <w:r w:rsidRPr="00E543CF">
        <w:rPr>
          <w:sz w:val="28"/>
        </w:rPr>
        <w:t>гг. на основании бухгалтерского баланса</w:t>
      </w:r>
      <w:r w:rsidR="00564B2F" w:rsidRPr="00E543CF">
        <w:rPr>
          <w:sz w:val="28"/>
        </w:rPr>
        <w:t xml:space="preserve"> (приложении В)</w:t>
      </w:r>
      <w:r w:rsidRPr="00E543CF">
        <w:rPr>
          <w:sz w:val="28"/>
        </w:rPr>
        <w:t xml:space="preserve">. Анализ финансового состояния начнем с изучения состава и структуры имущества (таблица </w:t>
      </w:r>
      <w:r w:rsidR="00564B2F" w:rsidRPr="00E543CF">
        <w:rPr>
          <w:sz w:val="28"/>
        </w:rPr>
        <w:t>8</w:t>
      </w:r>
      <w:r w:rsidRPr="00E543CF">
        <w:rPr>
          <w:sz w:val="28"/>
        </w:rPr>
        <w:t>).</w:t>
      </w:r>
    </w:p>
    <w:p w:rsidR="009D2D25" w:rsidRPr="00E543CF" w:rsidRDefault="009D2D25" w:rsidP="00E543CF">
      <w:pPr>
        <w:widowControl w:val="0"/>
        <w:shd w:val="clear" w:color="000000" w:fill="auto"/>
        <w:spacing w:line="360" w:lineRule="auto"/>
        <w:ind w:firstLine="709"/>
        <w:jc w:val="both"/>
        <w:rPr>
          <w:sz w:val="28"/>
        </w:rPr>
      </w:pPr>
    </w:p>
    <w:p w:rsidR="009D2D25" w:rsidRPr="00E543CF" w:rsidRDefault="009D2D25" w:rsidP="00E543CF">
      <w:pPr>
        <w:widowControl w:val="0"/>
        <w:shd w:val="clear" w:color="000000" w:fill="auto"/>
        <w:spacing w:line="360" w:lineRule="auto"/>
        <w:ind w:firstLine="709"/>
        <w:jc w:val="both"/>
        <w:rPr>
          <w:sz w:val="28"/>
          <w:szCs w:val="28"/>
        </w:rPr>
      </w:pPr>
      <w:r w:rsidRPr="00E543CF">
        <w:rPr>
          <w:i/>
          <w:sz w:val="28"/>
        </w:rPr>
        <w:t xml:space="preserve">Таблица </w:t>
      </w:r>
      <w:r w:rsidR="00564B2F" w:rsidRPr="00E543CF">
        <w:rPr>
          <w:i/>
          <w:sz w:val="28"/>
        </w:rPr>
        <w:t>8</w:t>
      </w:r>
      <w:r w:rsidRPr="00E543CF">
        <w:rPr>
          <w:i/>
          <w:sz w:val="28"/>
        </w:rPr>
        <w:t>.</w:t>
      </w:r>
      <w:r w:rsidRPr="00E543CF">
        <w:rPr>
          <w:sz w:val="28"/>
        </w:rPr>
        <w:t xml:space="preserve"> </w:t>
      </w:r>
      <w:r w:rsidRPr="00E543CF">
        <w:rPr>
          <w:iCs/>
          <w:sz w:val="28"/>
        </w:rPr>
        <w:t xml:space="preserve">Анализ активов </w:t>
      </w:r>
      <w:r w:rsidR="00C5462A" w:rsidRPr="00E543CF">
        <w:rPr>
          <w:sz w:val="28"/>
          <w:szCs w:val="28"/>
        </w:rPr>
        <w:t>УП «ММЗ им. С.И. Вавилова»</w:t>
      </w:r>
      <w:r w:rsidR="00625DFE" w:rsidRPr="00E543CF">
        <w:rPr>
          <w:sz w:val="28"/>
          <w:szCs w:val="28"/>
        </w:rPr>
        <w:t xml:space="preserve"> </w:t>
      </w:r>
      <w:r w:rsidRPr="00E543CF">
        <w:rPr>
          <w:iCs/>
          <w:sz w:val="28"/>
        </w:rPr>
        <w:t>по состоянию на</w:t>
      </w:r>
      <w:r w:rsidR="00392CD4">
        <w:rPr>
          <w:iCs/>
          <w:sz w:val="28"/>
        </w:rPr>
        <w:t xml:space="preserve"> </w:t>
      </w:r>
      <w:r w:rsidRPr="00E543CF">
        <w:rPr>
          <w:iCs/>
          <w:sz w:val="28"/>
        </w:rPr>
        <w:t>1 января 2007</w:t>
      </w:r>
      <w:r w:rsidR="00E543CF" w:rsidRPr="00392CD4">
        <w:rPr>
          <w:sz w:val="28"/>
          <w:szCs w:val="28"/>
        </w:rPr>
        <w:t xml:space="preserve"> </w:t>
      </w:r>
      <w:r w:rsidRPr="00E543CF">
        <w:rPr>
          <w:sz w:val="28"/>
          <w:szCs w:val="28"/>
        </w:rPr>
        <w:t>г.</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1087"/>
        <w:gridCol w:w="796"/>
        <w:gridCol w:w="1087"/>
        <w:gridCol w:w="796"/>
        <w:gridCol w:w="1096"/>
        <w:gridCol w:w="738"/>
        <w:gridCol w:w="920"/>
      </w:tblGrid>
      <w:tr w:rsidR="009D2D25" w:rsidRPr="00392CD4" w:rsidTr="00392CD4">
        <w:trPr>
          <w:cantSplit/>
          <w:trHeight w:val="23"/>
        </w:trPr>
        <w:tc>
          <w:tcPr>
            <w:tcW w:w="1985" w:type="dxa"/>
            <w:vMerge w:val="restart"/>
          </w:tcPr>
          <w:p w:rsidR="009D2D25" w:rsidRPr="00392CD4" w:rsidRDefault="009D2D25" w:rsidP="00392CD4">
            <w:pPr>
              <w:widowControl w:val="0"/>
              <w:shd w:val="clear" w:color="000000" w:fill="auto"/>
              <w:spacing w:line="360" w:lineRule="auto"/>
              <w:rPr>
                <w:sz w:val="20"/>
              </w:rPr>
            </w:pPr>
            <w:r w:rsidRPr="00392CD4">
              <w:rPr>
                <w:sz w:val="20"/>
              </w:rPr>
              <w:t>Наименование статей</w:t>
            </w:r>
          </w:p>
        </w:tc>
        <w:tc>
          <w:tcPr>
            <w:tcW w:w="1883" w:type="dxa"/>
            <w:gridSpan w:val="2"/>
          </w:tcPr>
          <w:p w:rsidR="009D2D25" w:rsidRPr="00392CD4" w:rsidRDefault="001F25F8" w:rsidP="00392CD4">
            <w:pPr>
              <w:widowControl w:val="0"/>
              <w:shd w:val="clear" w:color="000000" w:fill="auto"/>
              <w:spacing w:line="360" w:lineRule="auto"/>
              <w:rPr>
                <w:sz w:val="20"/>
              </w:rPr>
            </w:pPr>
            <w:r w:rsidRPr="00392CD4">
              <w:rPr>
                <w:sz w:val="20"/>
              </w:rPr>
              <w:t>На 01.01.2007</w:t>
            </w:r>
            <w:r w:rsidR="00E543CF" w:rsidRPr="00392CD4">
              <w:rPr>
                <w:sz w:val="20"/>
              </w:rPr>
              <w:t xml:space="preserve"> </w:t>
            </w:r>
            <w:r w:rsidR="009D2D25" w:rsidRPr="00392CD4">
              <w:rPr>
                <w:sz w:val="20"/>
              </w:rPr>
              <w:t>г.</w:t>
            </w:r>
          </w:p>
        </w:tc>
        <w:tc>
          <w:tcPr>
            <w:tcW w:w="1883" w:type="dxa"/>
            <w:gridSpan w:val="2"/>
          </w:tcPr>
          <w:p w:rsidR="009D2D25" w:rsidRPr="00392CD4" w:rsidRDefault="001F25F8" w:rsidP="00392CD4">
            <w:pPr>
              <w:widowControl w:val="0"/>
              <w:shd w:val="clear" w:color="000000" w:fill="auto"/>
              <w:spacing w:line="360" w:lineRule="auto"/>
              <w:rPr>
                <w:sz w:val="20"/>
              </w:rPr>
            </w:pPr>
            <w:r w:rsidRPr="00392CD4">
              <w:rPr>
                <w:sz w:val="20"/>
              </w:rPr>
              <w:t>На 01.01.2008</w:t>
            </w:r>
            <w:r w:rsidR="00E543CF" w:rsidRPr="00392CD4">
              <w:rPr>
                <w:sz w:val="20"/>
              </w:rPr>
              <w:t xml:space="preserve"> </w:t>
            </w:r>
            <w:r w:rsidR="009D2D25" w:rsidRPr="00392CD4">
              <w:rPr>
                <w:sz w:val="20"/>
              </w:rPr>
              <w:t>г.</w:t>
            </w:r>
          </w:p>
        </w:tc>
        <w:tc>
          <w:tcPr>
            <w:tcW w:w="1834" w:type="dxa"/>
            <w:gridSpan w:val="2"/>
          </w:tcPr>
          <w:p w:rsidR="009D2D25" w:rsidRPr="00392CD4" w:rsidRDefault="009D2D25" w:rsidP="00392CD4">
            <w:pPr>
              <w:widowControl w:val="0"/>
              <w:shd w:val="clear" w:color="000000" w:fill="auto"/>
              <w:spacing w:line="360" w:lineRule="auto"/>
              <w:rPr>
                <w:sz w:val="20"/>
              </w:rPr>
            </w:pPr>
            <w:r w:rsidRPr="00392CD4">
              <w:rPr>
                <w:sz w:val="20"/>
              </w:rPr>
              <w:t>Изменения (+</w:t>
            </w:r>
            <w:r w:rsidRPr="00392CD4">
              <w:rPr>
                <w:sz w:val="20"/>
                <w:lang w:val="en-US"/>
              </w:rPr>
              <w:t>/</w:t>
            </w:r>
            <w:r w:rsidRPr="00392CD4">
              <w:rPr>
                <w:sz w:val="20"/>
              </w:rPr>
              <w:t>-)</w:t>
            </w:r>
          </w:p>
        </w:tc>
        <w:tc>
          <w:tcPr>
            <w:tcW w:w="920" w:type="dxa"/>
            <w:vMerge w:val="restart"/>
          </w:tcPr>
          <w:p w:rsidR="009D2D25" w:rsidRPr="00392CD4" w:rsidRDefault="009D2D25" w:rsidP="00392CD4">
            <w:pPr>
              <w:widowControl w:val="0"/>
              <w:shd w:val="clear" w:color="000000" w:fill="auto"/>
              <w:spacing w:line="360" w:lineRule="auto"/>
              <w:rPr>
                <w:sz w:val="20"/>
              </w:rPr>
            </w:pPr>
            <w:r w:rsidRPr="00392CD4">
              <w:rPr>
                <w:sz w:val="20"/>
              </w:rPr>
              <w:t>Темп изменения, %</w:t>
            </w:r>
          </w:p>
        </w:tc>
      </w:tr>
      <w:tr w:rsidR="00392CD4" w:rsidRPr="00392CD4" w:rsidTr="00392CD4">
        <w:trPr>
          <w:cantSplit/>
          <w:trHeight w:val="23"/>
        </w:trPr>
        <w:tc>
          <w:tcPr>
            <w:tcW w:w="1985" w:type="dxa"/>
            <w:vMerge/>
          </w:tcPr>
          <w:p w:rsidR="009D2D25" w:rsidRPr="00392CD4" w:rsidRDefault="009D2D25" w:rsidP="00392CD4">
            <w:pPr>
              <w:widowControl w:val="0"/>
              <w:shd w:val="clear" w:color="000000" w:fill="auto"/>
              <w:spacing w:line="360" w:lineRule="auto"/>
              <w:rPr>
                <w:sz w:val="20"/>
              </w:rPr>
            </w:pPr>
          </w:p>
        </w:tc>
        <w:tc>
          <w:tcPr>
            <w:tcW w:w="1087" w:type="dxa"/>
          </w:tcPr>
          <w:p w:rsidR="009D2D25" w:rsidRPr="00392CD4" w:rsidRDefault="009D2D25" w:rsidP="00392CD4">
            <w:pPr>
              <w:widowControl w:val="0"/>
              <w:shd w:val="clear" w:color="000000" w:fill="auto"/>
              <w:spacing w:line="360" w:lineRule="auto"/>
              <w:rPr>
                <w:sz w:val="20"/>
              </w:rPr>
            </w:pPr>
            <w:r w:rsidRPr="00392CD4">
              <w:rPr>
                <w:sz w:val="20"/>
              </w:rPr>
              <w:t>сумма, млн. руб.</w:t>
            </w:r>
          </w:p>
        </w:tc>
        <w:tc>
          <w:tcPr>
            <w:tcW w:w="796" w:type="dxa"/>
          </w:tcPr>
          <w:p w:rsidR="009D2D25" w:rsidRPr="00392CD4" w:rsidRDefault="009D2D25" w:rsidP="00392CD4">
            <w:pPr>
              <w:widowControl w:val="0"/>
              <w:shd w:val="clear" w:color="000000" w:fill="auto"/>
              <w:spacing w:line="360" w:lineRule="auto"/>
              <w:rPr>
                <w:sz w:val="20"/>
              </w:rPr>
            </w:pPr>
            <w:r w:rsidRPr="00392CD4">
              <w:rPr>
                <w:sz w:val="20"/>
              </w:rPr>
              <w:t>уд. вес, %</w:t>
            </w:r>
          </w:p>
        </w:tc>
        <w:tc>
          <w:tcPr>
            <w:tcW w:w="1087" w:type="dxa"/>
          </w:tcPr>
          <w:p w:rsidR="009D2D25" w:rsidRPr="00392CD4" w:rsidRDefault="009D2D25" w:rsidP="00392CD4">
            <w:pPr>
              <w:widowControl w:val="0"/>
              <w:shd w:val="clear" w:color="000000" w:fill="auto"/>
              <w:spacing w:line="360" w:lineRule="auto"/>
              <w:rPr>
                <w:sz w:val="20"/>
              </w:rPr>
            </w:pPr>
            <w:r w:rsidRPr="00392CD4">
              <w:rPr>
                <w:sz w:val="20"/>
              </w:rPr>
              <w:t>сумма, млн. руб.</w:t>
            </w:r>
          </w:p>
        </w:tc>
        <w:tc>
          <w:tcPr>
            <w:tcW w:w="796" w:type="dxa"/>
          </w:tcPr>
          <w:p w:rsidR="009D2D25" w:rsidRPr="00392CD4" w:rsidRDefault="009D2D25" w:rsidP="00392CD4">
            <w:pPr>
              <w:widowControl w:val="0"/>
              <w:shd w:val="clear" w:color="000000" w:fill="auto"/>
              <w:spacing w:line="360" w:lineRule="auto"/>
              <w:rPr>
                <w:sz w:val="20"/>
              </w:rPr>
            </w:pPr>
            <w:r w:rsidRPr="00392CD4">
              <w:rPr>
                <w:sz w:val="20"/>
              </w:rPr>
              <w:t>уд. вес, %</w:t>
            </w:r>
          </w:p>
        </w:tc>
        <w:tc>
          <w:tcPr>
            <w:tcW w:w="1096" w:type="dxa"/>
          </w:tcPr>
          <w:p w:rsidR="009D2D25" w:rsidRPr="00392CD4" w:rsidRDefault="009D2D25" w:rsidP="00392CD4">
            <w:pPr>
              <w:widowControl w:val="0"/>
              <w:shd w:val="clear" w:color="000000" w:fill="auto"/>
              <w:spacing w:line="360" w:lineRule="auto"/>
              <w:rPr>
                <w:sz w:val="20"/>
              </w:rPr>
            </w:pPr>
            <w:r w:rsidRPr="00392CD4">
              <w:rPr>
                <w:sz w:val="20"/>
              </w:rPr>
              <w:t>сумма, млн. руб.</w:t>
            </w:r>
          </w:p>
        </w:tc>
        <w:tc>
          <w:tcPr>
            <w:tcW w:w="738" w:type="dxa"/>
          </w:tcPr>
          <w:p w:rsidR="009D2D25" w:rsidRPr="00392CD4" w:rsidRDefault="009D2D25" w:rsidP="00392CD4">
            <w:pPr>
              <w:widowControl w:val="0"/>
              <w:shd w:val="clear" w:color="000000" w:fill="auto"/>
              <w:spacing w:line="360" w:lineRule="auto"/>
              <w:rPr>
                <w:sz w:val="20"/>
              </w:rPr>
            </w:pPr>
            <w:r w:rsidRPr="00392CD4">
              <w:rPr>
                <w:sz w:val="20"/>
              </w:rPr>
              <w:t>уд. вес, %</w:t>
            </w:r>
          </w:p>
        </w:tc>
        <w:tc>
          <w:tcPr>
            <w:tcW w:w="920" w:type="dxa"/>
            <w:vMerge/>
          </w:tcPr>
          <w:p w:rsidR="009D2D25" w:rsidRPr="00392CD4" w:rsidRDefault="009D2D25" w:rsidP="00392CD4">
            <w:pPr>
              <w:widowControl w:val="0"/>
              <w:shd w:val="clear" w:color="000000" w:fill="auto"/>
              <w:spacing w:line="360" w:lineRule="auto"/>
              <w:rPr>
                <w:sz w:val="20"/>
              </w:rPr>
            </w:pPr>
          </w:p>
        </w:tc>
      </w:tr>
      <w:tr w:rsidR="00392CD4" w:rsidRPr="00392CD4" w:rsidTr="00392CD4">
        <w:trPr>
          <w:cantSplit/>
          <w:trHeight w:val="23"/>
        </w:trPr>
        <w:tc>
          <w:tcPr>
            <w:tcW w:w="1985" w:type="dxa"/>
          </w:tcPr>
          <w:p w:rsidR="009D2D25" w:rsidRPr="00392CD4" w:rsidRDefault="009D2D25" w:rsidP="00392CD4">
            <w:pPr>
              <w:pStyle w:val="2"/>
              <w:keepNext w:val="0"/>
              <w:widowControl w:val="0"/>
              <w:shd w:val="clear" w:color="000000" w:fill="auto"/>
              <w:spacing w:before="0" w:after="0" w:line="360" w:lineRule="auto"/>
              <w:rPr>
                <w:rFonts w:ascii="Times New Roman" w:hAnsi="Times New Roman" w:cs="Times New Roman"/>
                <w:b w:val="0"/>
                <w:i w:val="0"/>
                <w:sz w:val="20"/>
              </w:rPr>
            </w:pPr>
            <w:r w:rsidRPr="00392CD4">
              <w:rPr>
                <w:rFonts w:ascii="Times New Roman" w:hAnsi="Times New Roman" w:cs="Times New Roman"/>
                <w:b w:val="0"/>
                <w:i w:val="0"/>
                <w:sz w:val="20"/>
              </w:rPr>
              <w:t>Всего активов</w:t>
            </w:r>
          </w:p>
        </w:tc>
        <w:tc>
          <w:tcPr>
            <w:tcW w:w="1087" w:type="dxa"/>
          </w:tcPr>
          <w:p w:rsidR="009D2D25" w:rsidRPr="00392CD4" w:rsidRDefault="00126C19" w:rsidP="00392CD4">
            <w:pPr>
              <w:widowControl w:val="0"/>
              <w:shd w:val="clear" w:color="000000" w:fill="auto"/>
              <w:spacing w:line="360" w:lineRule="auto"/>
              <w:rPr>
                <w:sz w:val="20"/>
              </w:rPr>
            </w:pPr>
            <w:r w:rsidRPr="00392CD4">
              <w:rPr>
                <w:sz w:val="20"/>
              </w:rPr>
              <w:t>103369</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100,0</w:t>
            </w:r>
          </w:p>
        </w:tc>
        <w:tc>
          <w:tcPr>
            <w:tcW w:w="1087" w:type="dxa"/>
          </w:tcPr>
          <w:p w:rsidR="009D2D25" w:rsidRPr="00392CD4" w:rsidRDefault="00126C19" w:rsidP="00392CD4">
            <w:pPr>
              <w:widowControl w:val="0"/>
              <w:shd w:val="clear" w:color="000000" w:fill="auto"/>
              <w:spacing w:line="360" w:lineRule="auto"/>
              <w:rPr>
                <w:sz w:val="20"/>
              </w:rPr>
            </w:pPr>
            <w:r w:rsidRPr="00392CD4">
              <w:rPr>
                <w:sz w:val="20"/>
              </w:rPr>
              <w:t>115848</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100,0</w:t>
            </w:r>
          </w:p>
        </w:tc>
        <w:tc>
          <w:tcPr>
            <w:tcW w:w="1096" w:type="dxa"/>
          </w:tcPr>
          <w:p w:rsidR="009D2D25" w:rsidRPr="00392CD4" w:rsidRDefault="0027182F" w:rsidP="00392CD4">
            <w:pPr>
              <w:widowControl w:val="0"/>
              <w:shd w:val="clear" w:color="000000" w:fill="auto"/>
              <w:spacing w:line="360" w:lineRule="auto"/>
              <w:rPr>
                <w:sz w:val="20"/>
              </w:rPr>
            </w:pPr>
            <w:r w:rsidRPr="00392CD4">
              <w:rPr>
                <w:sz w:val="20"/>
              </w:rPr>
              <w:t>+12479</w:t>
            </w:r>
          </w:p>
        </w:tc>
        <w:tc>
          <w:tcPr>
            <w:tcW w:w="738" w:type="dxa"/>
          </w:tcPr>
          <w:p w:rsidR="009D2D25" w:rsidRPr="00392CD4" w:rsidRDefault="0027182F" w:rsidP="00392CD4">
            <w:pPr>
              <w:widowControl w:val="0"/>
              <w:shd w:val="clear" w:color="000000" w:fill="auto"/>
              <w:spacing w:line="360" w:lineRule="auto"/>
              <w:rPr>
                <w:sz w:val="20"/>
              </w:rPr>
            </w:pPr>
            <w:r w:rsidRPr="00392CD4">
              <w:rPr>
                <w:sz w:val="20"/>
              </w:rPr>
              <w:t>-</w:t>
            </w:r>
          </w:p>
        </w:tc>
        <w:tc>
          <w:tcPr>
            <w:tcW w:w="920" w:type="dxa"/>
          </w:tcPr>
          <w:p w:rsidR="009D2D25" w:rsidRPr="00392CD4" w:rsidRDefault="0027182F" w:rsidP="00392CD4">
            <w:pPr>
              <w:widowControl w:val="0"/>
              <w:shd w:val="clear" w:color="000000" w:fill="auto"/>
              <w:spacing w:line="360" w:lineRule="auto"/>
              <w:rPr>
                <w:sz w:val="20"/>
              </w:rPr>
            </w:pPr>
            <w:r w:rsidRPr="00392CD4">
              <w:rPr>
                <w:sz w:val="20"/>
              </w:rPr>
              <w:t>112,1</w:t>
            </w:r>
          </w:p>
        </w:tc>
      </w:tr>
      <w:tr w:rsidR="00392CD4" w:rsidRPr="00392CD4" w:rsidTr="00392CD4">
        <w:trPr>
          <w:cantSplit/>
          <w:trHeight w:val="23"/>
        </w:trPr>
        <w:tc>
          <w:tcPr>
            <w:tcW w:w="1985" w:type="dxa"/>
          </w:tcPr>
          <w:p w:rsidR="009D2D25" w:rsidRPr="00392CD4" w:rsidRDefault="009D2D25" w:rsidP="00392CD4">
            <w:pPr>
              <w:widowControl w:val="0"/>
              <w:shd w:val="clear" w:color="000000" w:fill="auto"/>
              <w:spacing w:line="360" w:lineRule="auto"/>
              <w:rPr>
                <w:sz w:val="20"/>
              </w:rPr>
            </w:pPr>
            <w:r w:rsidRPr="00392CD4">
              <w:rPr>
                <w:sz w:val="20"/>
              </w:rPr>
              <w:t>1.Внеоборотные активы</w:t>
            </w:r>
          </w:p>
        </w:tc>
        <w:tc>
          <w:tcPr>
            <w:tcW w:w="1087" w:type="dxa"/>
          </w:tcPr>
          <w:p w:rsidR="009D2D25" w:rsidRPr="00392CD4" w:rsidRDefault="00126C19" w:rsidP="00392CD4">
            <w:pPr>
              <w:widowControl w:val="0"/>
              <w:shd w:val="clear" w:color="000000" w:fill="auto"/>
              <w:spacing w:line="360" w:lineRule="auto"/>
              <w:rPr>
                <w:sz w:val="20"/>
              </w:rPr>
            </w:pPr>
            <w:r w:rsidRPr="00392CD4">
              <w:rPr>
                <w:sz w:val="20"/>
              </w:rPr>
              <w:t>59074</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57,1</w:t>
            </w:r>
          </w:p>
        </w:tc>
        <w:tc>
          <w:tcPr>
            <w:tcW w:w="1087" w:type="dxa"/>
          </w:tcPr>
          <w:p w:rsidR="009D2D25" w:rsidRPr="00392CD4" w:rsidRDefault="00126C19" w:rsidP="00392CD4">
            <w:pPr>
              <w:widowControl w:val="0"/>
              <w:shd w:val="clear" w:color="000000" w:fill="auto"/>
              <w:spacing w:line="360" w:lineRule="auto"/>
              <w:rPr>
                <w:sz w:val="20"/>
              </w:rPr>
            </w:pPr>
            <w:r w:rsidRPr="00392CD4">
              <w:rPr>
                <w:sz w:val="20"/>
              </w:rPr>
              <w:t>68902</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59,5</w:t>
            </w:r>
          </w:p>
        </w:tc>
        <w:tc>
          <w:tcPr>
            <w:tcW w:w="1096" w:type="dxa"/>
          </w:tcPr>
          <w:p w:rsidR="009D2D25" w:rsidRPr="00392CD4" w:rsidRDefault="0027182F" w:rsidP="00392CD4">
            <w:pPr>
              <w:widowControl w:val="0"/>
              <w:shd w:val="clear" w:color="000000" w:fill="auto"/>
              <w:spacing w:line="360" w:lineRule="auto"/>
              <w:rPr>
                <w:sz w:val="20"/>
              </w:rPr>
            </w:pPr>
            <w:r w:rsidRPr="00392CD4">
              <w:rPr>
                <w:sz w:val="20"/>
              </w:rPr>
              <w:t>+9828</w:t>
            </w:r>
          </w:p>
        </w:tc>
        <w:tc>
          <w:tcPr>
            <w:tcW w:w="738" w:type="dxa"/>
          </w:tcPr>
          <w:p w:rsidR="009D2D25" w:rsidRPr="00392CD4" w:rsidRDefault="0027182F" w:rsidP="00392CD4">
            <w:pPr>
              <w:widowControl w:val="0"/>
              <w:shd w:val="clear" w:color="000000" w:fill="auto"/>
              <w:spacing w:line="360" w:lineRule="auto"/>
              <w:rPr>
                <w:sz w:val="20"/>
                <w:lang w:val="en-US"/>
              </w:rPr>
            </w:pPr>
            <w:r w:rsidRPr="00392CD4">
              <w:rPr>
                <w:sz w:val="20"/>
              </w:rPr>
              <w:t>+2,4</w:t>
            </w:r>
          </w:p>
        </w:tc>
        <w:tc>
          <w:tcPr>
            <w:tcW w:w="920" w:type="dxa"/>
          </w:tcPr>
          <w:p w:rsidR="009D2D25" w:rsidRPr="00392CD4" w:rsidRDefault="0027182F" w:rsidP="00392CD4">
            <w:pPr>
              <w:widowControl w:val="0"/>
              <w:shd w:val="clear" w:color="000000" w:fill="auto"/>
              <w:spacing w:line="360" w:lineRule="auto"/>
              <w:rPr>
                <w:sz w:val="20"/>
              </w:rPr>
            </w:pPr>
            <w:r w:rsidRPr="00392CD4">
              <w:rPr>
                <w:sz w:val="20"/>
              </w:rPr>
              <w:t>116,4</w:t>
            </w:r>
          </w:p>
        </w:tc>
      </w:tr>
      <w:tr w:rsidR="00392CD4" w:rsidRPr="00392CD4" w:rsidTr="00392CD4">
        <w:trPr>
          <w:cantSplit/>
          <w:trHeight w:val="23"/>
        </w:trPr>
        <w:tc>
          <w:tcPr>
            <w:tcW w:w="1985" w:type="dxa"/>
          </w:tcPr>
          <w:p w:rsidR="009D2D25" w:rsidRPr="00392CD4" w:rsidRDefault="009D2D25" w:rsidP="00392CD4">
            <w:pPr>
              <w:widowControl w:val="0"/>
              <w:shd w:val="clear" w:color="000000" w:fill="auto"/>
              <w:spacing w:line="360" w:lineRule="auto"/>
              <w:rPr>
                <w:sz w:val="20"/>
              </w:rPr>
            </w:pPr>
            <w:r w:rsidRPr="00392CD4">
              <w:rPr>
                <w:sz w:val="20"/>
              </w:rPr>
              <w:t>1.1.основные средства</w:t>
            </w:r>
          </w:p>
        </w:tc>
        <w:tc>
          <w:tcPr>
            <w:tcW w:w="1087" w:type="dxa"/>
          </w:tcPr>
          <w:p w:rsidR="009D2D25" w:rsidRPr="00392CD4" w:rsidRDefault="00126C19" w:rsidP="00392CD4">
            <w:pPr>
              <w:widowControl w:val="0"/>
              <w:shd w:val="clear" w:color="000000" w:fill="auto"/>
              <w:spacing w:line="360" w:lineRule="auto"/>
              <w:rPr>
                <w:sz w:val="20"/>
              </w:rPr>
            </w:pPr>
            <w:r w:rsidRPr="00392CD4">
              <w:rPr>
                <w:sz w:val="20"/>
              </w:rPr>
              <w:t>58233</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56,2</w:t>
            </w:r>
          </w:p>
        </w:tc>
        <w:tc>
          <w:tcPr>
            <w:tcW w:w="1087" w:type="dxa"/>
          </w:tcPr>
          <w:p w:rsidR="009D2D25" w:rsidRPr="00392CD4" w:rsidRDefault="00126C19" w:rsidP="00392CD4">
            <w:pPr>
              <w:widowControl w:val="0"/>
              <w:shd w:val="clear" w:color="000000" w:fill="auto"/>
              <w:spacing w:line="360" w:lineRule="auto"/>
              <w:rPr>
                <w:sz w:val="20"/>
              </w:rPr>
            </w:pPr>
            <w:r w:rsidRPr="00392CD4">
              <w:rPr>
                <w:sz w:val="20"/>
              </w:rPr>
              <w:t>68683</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59,2</w:t>
            </w:r>
          </w:p>
        </w:tc>
        <w:tc>
          <w:tcPr>
            <w:tcW w:w="1096" w:type="dxa"/>
          </w:tcPr>
          <w:p w:rsidR="009D2D25" w:rsidRPr="00392CD4" w:rsidRDefault="0027182F" w:rsidP="00392CD4">
            <w:pPr>
              <w:widowControl w:val="0"/>
              <w:shd w:val="clear" w:color="000000" w:fill="auto"/>
              <w:spacing w:line="360" w:lineRule="auto"/>
              <w:rPr>
                <w:sz w:val="20"/>
              </w:rPr>
            </w:pPr>
            <w:r w:rsidRPr="00392CD4">
              <w:rPr>
                <w:sz w:val="20"/>
              </w:rPr>
              <w:t>+10450</w:t>
            </w:r>
          </w:p>
        </w:tc>
        <w:tc>
          <w:tcPr>
            <w:tcW w:w="738" w:type="dxa"/>
          </w:tcPr>
          <w:p w:rsidR="009D2D25" w:rsidRPr="00392CD4" w:rsidRDefault="0027182F" w:rsidP="00392CD4">
            <w:pPr>
              <w:widowControl w:val="0"/>
              <w:shd w:val="clear" w:color="000000" w:fill="auto"/>
              <w:spacing w:line="360" w:lineRule="auto"/>
              <w:rPr>
                <w:sz w:val="20"/>
              </w:rPr>
            </w:pPr>
            <w:r w:rsidRPr="00392CD4">
              <w:rPr>
                <w:sz w:val="20"/>
              </w:rPr>
              <w:t>+3,0</w:t>
            </w:r>
          </w:p>
        </w:tc>
        <w:tc>
          <w:tcPr>
            <w:tcW w:w="920" w:type="dxa"/>
          </w:tcPr>
          <w:p w:rsidR="009D2D25" w:rsidRPr="00392CD4" w:rsidRDefault="0027182F" w:rsidP="00392CD4">
            <w:pPr>
              <w:widowControl w:val="0"/>
              <w:shd w:val="clear" w:color="000000" w:fill="auto"/>
              <w:spacing w:line="360" w:lineRule="auto"/>
              <w:rPr>
                <w:sz w:val="20"/>
              </w:rPr>
            </w:pPr>
            <w:r w:rsidRPr="00392CD4">
              <w:rPr>
                <w:sz w:val="20"/>
              </w:rPr>
              <w:t>117,9</w:t>
            </w:r>
          </w:p>
        </w:tc>
      </w:tr>
      <w:tr w:rsidR="00392CD4" w:rsidRPr="00392CD4" w:rsidTr="00392CD4">
        <w:trPr>
          <w:cantSplit/>
          <w:trHeight w:val="23"/>
        </w:trPr>
        <w:tc>
          <w:tcPr>
            <w:tcW w:w="1985" w:type="dxa"/>
          </w:tcPr>
          <w:p w:rsidR="009D2D25" w:rsidRPr="00392CD4" w:rsidRDefault="009D2D25" w:rsidP="00392CD4">
            <w:pPr>
              <w:widowControl w:val="0"/>
              <w:shd w:val="clear" w:color="000000" w:fill="auto"/>
              <w:spacing w:line="360" w:lineRule="auto"/>
              <w:rPr>
                <w:sz w:val="20"/>
              </w:rPr>
            </w:pPr>
            <w:r w:rsidRPr="00392CD4">
              <w:rPr>
                <w:sz w:val="20"/>
              </w:rPr>
              <w:t>1.2.нематер. активы</w:t>
            </w:r>
          </w:p>
        </w:tc>
        <w:tc>
          <w:tcPr>
            <w:tcW w:w="1087" w:type="dxa"/>
          </w:tcPr>
          <w:p w:rsidR="009D2D25" w:rsidRPr="00392CD4" w:rsidRDefault="00126C19" w:rsidP="00392CD4">
            <w:pPr>
              <w:widowControl w:val="0"/>
              <w:shd w:val="clear" w:color="000000" w:fill="auto"/>
              <w:spacing w:line="360" w:lineRule="auto"/>
              <w:rPr>
                <w:sz w:val="20"/>
              </w:rPr>
            </w:pPr>
            <w:r w:rsidRPr="00392CD4">
              <w:rPr>
                <w:sz w:val="20"/>
              </w:rPr>
              <w:t>11</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0,1</w:t>
            </w:r>
          </w:p>
        </w:tc>
        <w:tc>
          <w:tcPr>
            <w:tcW w:w="1087" w:type="dxa"/>
          </w:tcPr>
          <w:p w:rsidR="009D2D25" w:rsidRPr="00392CD4" w:rsidRDefault="00126C19" w:rsidP="00392CD4">
            <w:pPr>
              <w:widowControl w:val="0"/>
              <w:shd w:val="clear" w:color="000000" w:fill="auto"/>
              <w:spacing w:line="360" w:lineRule="auto"/>
              <w:rPr>
                <w:sz w:val="20"/>
              </w:rPr>
            </w:pPr>
            <w:r w:rsidRPr="00392CD4">
              <w:rPr>
                <w:sz w:val="20"/>
              </w:rPr>
              <w:t>9</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0,1</w:t>
            </w:r>
          </w:p>
        </w:tc>
        <w:tc>
          <w:tcPr>
            <w:tcW w:w="1096" w:type="dxa"/>
          </w:tcPr>
          <w:p w:rsidR="009D2D25" w:rsidRPr="00392CD4" w:rsidRDefault="0027182F" w:rsidP="00392CD4">
            <w:pPr>
              <w:widowControl w:val="0"/>
              <w:shd w:val="clear" w:color="000000" w:fill="auto"/>
              <w:spacing w:line="360" w:lineRule="auto"/>
              <w:rPr>
                <w:sz w:val="20"/>
              </w:rPr>
            </w:pPr>
            <w:r w:rsidRPr="00392CD4">
              <w:rPr>
                <w:sz w:val="20"/>
              </w:rPr>
              <w:t>-2</w:t>
            </w:r>
          </w:p>
        </w:tc>
        <w:tc>
          <w:tcPr>
            <w:tcW w:w="738" w:type="dxa"/>
          </w:tcPr>
          <w:p w:rsidR="009D2D25" w:rsidRPr="00392CD4" w:rsidRDefault="0027182F" w:rsidP="00392CD4">
            <w:pPr>
              <w:widowControl w:val="0"/>
              <w:shd w:val="clear" w:color="000000" w:fill="auto"/>
              <w:spacing w:line="360" w:lineRule="auto"/>
              <w:rPr>
                <w:sz w:val="20"/>
              </w:rPr>
            </w:pPr>
            <w:r w:rsidRPr="00392CD4">
              <w:rPr>
                <w:sz w:val="20"/>
              </w:rPr>
              <w:t>-</w:t>
            </w:r>
          </w:p>
        </w:tc>
        <w:tc>
          <w:tcPr>
            <w:tcW w:w="920" w:type="dxa"/>
          </w:tcPr>
          <w:p w:rsidR="009D2D25" w:rsidRPr="00392CD4" w:rsidRDefault="0027182F" w:rsidP="00392CD4">
            <w:pPr>
              <w:widowControl w:val="0"/>
              <w:shd w:val="clear" w:color="000000" w:fill="auto"/>
              <w:spacing w:line="360" w:lineRule="auto"/>
              <w:rPr>
                <w:sz w:val="20"/>
              </w:rPr>
            </w:pPr>
            <w:r w:rsidRPr="00392CD4">
              <w:rPr>
                <w:sz w:val="20"/>
              </w:rPr>
              <w:t>81,8</w:t>
            </w:r>
          </w:p>
        </w:tc>
      </w:tr>
      <w:tr w:rsidR="00392CD4" w:rsidRPr="00392CD4" w:rsidTr="00392CD4">
        <w:trPr>
          <w:cantSplit/>
          <w:trHeight w:val="23"/>
        </w:trPr>
        <w:tc>
          <w:tcPr>
            <w:tcW w:w="1985" w:type="dxa"/>
          </w:tcPr>
          <w:p w:rsidR="009D2D25" w:rsidRPr="00392CD4" w:rsidRDefault="009D2D25" w:rsidP="00392CD4">
            <w:pPr>
              <w:widowControl w:val="0"/>
              <w:shd w:val="clear" w:color="000000" w:fill="auto"/>
              <w:spacing w:line="360" w:lineRule="auto"/>
              <w:rPr>
                <w:sz w:val="20"/>
              </w:rPr>
            </w:pPr>
            <w:r w:rsidRPr="00392CD4">
              <w:rPr>
                <w:sz w:val="20"/>
              </w:rPr>
              <w:t>1.3.вложения во внеоборотные активы</w:t>
            </w:r>
          </w:p>
        </w:tc>
        <w:tc>
          <w:tcPr>
            <w:tcW w:w="1087" w:type="dxa"/>
          </w:tcPr>
          <w:p w:rsidR="009D2D25" w:rsidRPr="00392CD4" w:rsidRDefault="00126C19" w:rsidP="00392CD4">
            <w:pPr>
              <w:widowControl w:val="0"/>
              <w:shd w:val="clear" w:color="000000" w:fill="auto"/>
              <w:spacing w:line="360" w:lineRule="auto"/>
              <w:rPr>
                <w:sz w:val="20"/>
              </w:rPr>
            </w:pPr>
            <w:r w:rsidRPr="00392CD4">
              <w:rPr>
                <w:sz w:val="20"/>
              </w:rPr>
              <w:t>830</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0,8</w:t>
            </w:r>
          </w:p>
        </w:tc>
        <w:tc>
          <w:tcPr>
            <w:tcW w:w="1087" w:type="dxa"/>
          </w:tcPr>
          <w:p w:rsidR="009D2D25" w:rsidRPr="00392CD4" w:rsidRDefault="00126C19" w:rsidP="00392CD4">
            <w:pPr>
              <w:widowControl w:val="0"/>
              <w:shd w:val="clear" w:color="000000" w:fill="auto"/>
              <w:spacing w:line="360" w:lineRule="auto"/>
              <w:rPr>
                <w:sz w:val="20"/>
              </w:rPr>
            </w:pPr>
            <w:r w:rsidRPr="00392CD4">
              <w:rPr>
                <w:sz w:val="20"/>
              </w:rPr>
              <w:t>210</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0,2</w:t>
            </w:r>
          </w:p>
        </w:tc>
        <w:tc>
          <w:tcPr>
            <w:tcW w:w="1096" w:type="dxa"/>
          </w:tcPr>
          <w:p w:rsidR="009D2D25" w:rsidRPr="00392CD4" w:rsidRDefault="0027182F" w:rsidP="00392CD4">
            <w:pPr>
              <w:widowControl w:val="0"/>
              <w:shd w:val="clear" w:color="000000" w:fill="auto"/>
              <w:spacing w:line="360" w:lineRule="auto"/>
              <w:rPr>
                <w:sz w:val="20"/>
              </w:rPr>
            </w:pPr>
            <w:r w:rsidRPr="00392CD4">
              <w:rPr>
                <w:sz w:val="20"/>
              </w:rPr>
              <w:t>-620</w:t>
            </w:r>
          </w:p>
        </w:tc>
        <w:tc>
          <w:tcPr>
            <w:tcW w:w="738" w:type="dxa"/>
          </w:tcPr>
          <w:p w:rsidR="009D2D25" w:rsidRPr="00392CD4" w:rsidRDefault="0027182F" w:rsidP="00392CD4">
            <w:pPr>
              <w:widowControl w:val="0"/>
              <w:shd w:val="clear" w:color="000000" w:fill="auto"/>
              <w:spacing w:line="360" w:lineRule="auto"/>
              <w:rPr>
                <w:sz w:val="20"/>
              </w:rPr>
            </w:pPr>
            <w:r w:rsidRPr="00392CD4">
              <w:rPr>
                <w:sz w:val="20"/>
              </w:rPr>
              <w:t>-0,6</w:t>
            </w:r>
          </w:p>
        </w:tc>
        <w:tc>
          <w:tcPr>
            <w:tcW w:w="920" w:type="dxa"/>
          </w:tcPr>
          <w:p w:rsidR="009D2D25" w:rsidRPr="00392CD4" w:rsidRDefault="0027182F" w:rsidP="00392CD4">
            <w:pPr>
              <w:widowControl w:val="0"/>
              <w:shd w:val="clear" w:color="000000" w:fill="auto"/>
              <w:spacing w:line="360" w:lineRule="auto"/>
              <w:rPr>
                <w:sz w:val="20"/>
              </w:rPr>
            </w:pPr>
            <w:r w:rsidRPr="00392CD4">
              <w:rPr>
                <w:sz w:val="20"/>
              </w:rPr>
              <w:t>25,3</w:t>
            </w:r>
          </w:p>
        </w:tc>
      </w:tr>
      <w:tr w:rsidR="00392CD4" w:rsidRPr="00392CD4" w:rsidTr="00392CD4">
        <w:trPr>
          <w:cantSplit/>
          <w:trHeight w:val="23"/>
        </w:trPr>
        <w:tc>
          <w:tcPr>
            <w:tcW w:w="1985" w:type="dxa"/>
          </w:tcPr>
          <w:p w:rsidR="009D2D25" w:rsidRPr="00392CD4" w:rsidRDefault="009D2D25" w:rsidP="00392CD4">
            <w:pPr>
              <w:widowControl w:val="0"/>
              <w:shd w:val="clear" w:color="000000" w:fill="auto"/>
              <w:spacing w:line="360" w:lineRule="auto"/>
              <w:rPr>
                <w:sz w:val="20"/>
              </w:rPr>
            </w:pPr>
            <w:r w:rsidRPr="00392CD4">
              <w:rPr>
                <w:sz w:val="20"/>
              </w:rPr>
              <w:t>2.Оборотные активы</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44295</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42,9</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46946</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40,5</w:t>
            </w:r>
          </w:p>
        </w:tc>
        <w:tc>
          <w:tcPr>
            <w:tcW w:w="1096" w:type="dxa"/>
          </w:tcPr>
          <w:p w:rsidR="009D2D25" w:rsidRPr="00392CD4" w:rsidRDefault="0027182F" w:rsidP="00392CD4">
            <w:pPr>
              <w:widowControl w:val="0"/>
              <w:shd w:val="clear" w:color="000000" w:fill="auto"/>
              <w:spacing w:line="360" w:lineRule="auto"/>
              <w:rPr>
                <w:sz w:val="20"/>
                <w:lang w:val="en-US"/>
              </w:rPr>
            </w:pPr>
            <w:r w:rsidRPr="00392CD4">
              <w:rPr>
                <w:sz w:val="20"/>
                <w:lang w:val="en-US"/>
              </w:rPr>
              <w:t>+2651</w:t>
            </w:r>
          </w:p>
        </w:tc>
        <w:tc>
          <w:tcPr>
            <w:tcW w:w="738" w:type="dxa"/>
          </w:tcPr>
          <w:p w:rsidR="009D2D25" w:rsidRPr="00392CD4" w:rsidRDefault="0027182F" w:rsidP="00392CD4">
            <w:pPr>
              <w:widowControl w:val="0"/>
              <w:shd w:val="clear" w:color="000000" w:fill="auto"/>
              <w:spacing w:line="360" w:lineRule="auto"/>
              <w:rPr>
                <w:sz w:val="20"/>
                <w:lang w:val="en-US"/>
              </w:rPr>
            </w:pPr>
            <w:r w:rsidRPr="00392CD4">
              <w:rPr>
                <w:sz w:val="20"/>
                <w:lang w:val="en-US"/>
              </w:rPr>
              <w:t>-2</w:t>
            </w:r>
            <w:r w:rsidRPr="00392CD4">
              <w:rPr>
                <w:sz w:val="20"/>
              </w:rPr>
              <w:t>,</w:t>
            </w:r>
            <w:r w:rsidRPr="00392CD4">
              <w:rPr>
                <w:sz w:val="20"/>
                <w:lang w:val="en-US"/>
              </w:rPr>
              <w:t>4</w:t>
            </w:r>
          </w:p>
        </w:tc>
        <w:tc>
          <w:tcPr>
            <w:tcW w:w="920" w:type="dxa"/>
          </w:tcPr>
          <w:p w:rsidR="009D2D25" w:rsidRPr="00392CD4" w:rsidRDefault="0027182F" w:rsidP="00392CD4">
            <w:pPr>
              <w:widowControl w:val="0"/>
              <w:shd w:val="clear" w:color="000000" w:fill="auto"/>
              <w:spacing w:line="360" w:lineRule="auto"/>
              <w:rPr>
                <w:sz w:val="20"/>
              </w:rPr>
            </w:pPr>
            <w:r w:rsidRPr="00392CD4">
              <w:rPr>
                <w:sz w:val="20"/>
              </w:rPr>
              <w:t>106,0</w:t>
            </w:r>
          </w:p>
        </w:tc>
      </w:tr>
      <w:tr w:rsidR="00392CD4" w:rsidRPr="00392CD4" w:rsidTr="00392CD4">
        <w:trPr>
          <w:cantSplit/>
          <w:trHeight w:val="23"/>
        </w:trPr>
        <w:tc>
          <w:tcPr>
            <w:tcW w:w="1985" w:type="dxa"/>
          </w:tcPr>
          <w:p w:rsidR="009D2D25" w:rsidRPr="00392CD4" w:rsidRDefault="009D2D25" w:rsidP="00392CD4">
            <w:pPr>
              <w:widowControl w:val="0"/>
              <w:shd w:val="clear" w:color="000000" w:fill="auto"/>
              <w:spacing w:line="360" w:lineRule="auto"/>
              <w:rPr>
                <w:sz w:val="20"/>
              </w:rPr>
            </w:pPr>
            <w:r w:rsidRPr="00392CD4">
              <w:rPr>
                <w:sz w:val="20"/>
              </w:rPr>
              <w:t>2.1.запасы и затраты</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10788</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10,4</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17551</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15,2</w:t>
            </w:r>
          </w:p>
        </w:tc>
        <w:tc>
          <w:tcPr>
            <w:tcW w:w="1096" w:type="dxa"/>
          </w:tcPr>
          <w:p w:rsidR="009D2D25" w:rsidRPr="00392CD4" w:rsidRDefault="0027182F" w:rsidP="00392CD4">
            <w:pPr>
              <w:widowControl w:val="0"/>
              <w:shd w:val="clear" w:color="000000" w:fill="auto"/>
              <w:spacing w:line="360" w:lineRule="auto"/>
              <w:rPr>
                <w:sz w:val="20"/>
              </w:rPr>
            </w:pPr>
            <w:r w:rsidRPr="00392CD4">
              <w:rPr>
                <w:sz w:val="20"/>
              </w:rPr>
              <w:t>+6763</w:t>
            </w:r>
          </w:p>
        </w:tc>
        <w:tc>
          <w:tcPr>
            <w:tcW w:w="738" w:type="dxa"/>
          </w:tcPr>
          <w:p w:rsidR="009D2D25" w:rsidRPr="00392CD4" w:rsidRDefault="0027182F" w:rsidP="00392CD4">
            <w:pPr>
              <w:widowControl w:val="0"/>
              <w:shd w:val="clear" w:color="000000" w:fill="auto"/>
              <w:spacing w:line="360" w:lineRule="auto"/>
              <w:rPr>
                <w:sz w:val="20"/>
                <w:lang w:val="en-US"/>
              </w:rPr>
            </w:pPr>
            <w:r w:rsidRPr="00392CD4">
              <w:rPr>
                <w:sz w:val="20"/>
                <w:lang w:val="en-US"/>
              </w:rPr>
              <w:t>+4</w:t>
            </w:r>
            <w:r w:rsidRPr="00392CD4">
              <w:rPr>
                <w:sz w:val="20"/>
              </w:rPr>
              <w:t>,</w:t>
            </w:r>
            <w:r w:rsidRPr="00392CD4">
              <w:rPr>
                <w:sz w:val="20"/>
                <w:lang w:val="en-US"/>
              </w:rPr>
              <w:t>8</w:t>
            </w:r>
          </w:p>
        </w:tc>
        <w:tc>
          <w:tcPr>
            <w:tcW w:w="920" w:type="dxa"/>
          </w:tcPr>
          <w:p w:rsidR="009D2D25" w:rsidRPr="00392CD4" w:rsidRDefault="0027182F" w:rsidP="00392CD4">
            <w:pPr>
              <w:widowControl w:val="0"/>
              <w:shd w:val="clear" w:color="000000" w:fill="auto"/>
              <w:spacing w:line="360" w:lineRule="auto"/>
              <w:rPr>
                <w:sz w:val="20"/>
              </w:rPr>
            </w:pPr>
            <w:r w:rsidRPr="00392CD4">
              <w:rPr>
                <w:sz w:val="20"/>
              </w:rPr>
              <w:t>162,7</w:t>
            </w:r>
          </w:p>
        </w:tc>
      </w:tr>
      <w:tr w:rsidR="00392CD4" w:rsidRPr="00392CD4" w:rsidTr="00392CD4">
        <w:trPr>
          <w:cantSplit/>
          <w:trHeight w:val="23"/>
        </w:trPr>
        <w:tc>
          <w:tcPr>
            <w:tcW w:w="1985" w:type="dxa"/>
          </w:tcPr>
          <w:p w:rsidR="009D2D25" w:rsidRPr="00392CD4" w:rsidRDefault="009D2D25" w:rsidP="00392CD4">
            <w:pPr>
              <w:widowControl w:val="0"/>
              <w:shd w:val="clear" w:color="000000" w:fill="auto"/>
              <w:spacing w:line="360" w:lineRule="auto"/>
              <w:rPr>
                <w:sz w:val="20"/>
              </w:rPr>
            </w:pPr>
            <w:r w:rsidRPr="00392CD4">
              <w:rPr>
                <w:sz w:val="20"/>
              </w:rPr>
              <w:t>2.2. налоги по приобретенным ценностям</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1197</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1,2</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2348</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2,0</w:t>
            </w:r>
          </w:p>
        </w:tc>
        <w:tc>
          <w:tcPr>
            <w:tcW w:w="1096" w:type="dxa"/>
          </w:tcPr>
          <w:p w:rsidR="009D2D25" w:rsidRPr="00392CD4" w:rsidRDefault="0027182F" w:rsidP="00392CD4">
            <w:pPr>
              <w:widowControl w:val="0"/>
              <w:shd w:val="clear" w:color="000000" w:fill="auto"/>
              <w:spacing w:line="360" w:lineRule="auto"/>
              <w:rPr>
                <w:sz w:val="20"/>
              </w:rPr>
            </w:pPr>
            <w:r w:rsidRPr="00392CD4">
              <w:rPr>
                <w:sz w:val="20"/>
              </w:rPr>
              <w:t>+1151</w:t>
            </w:r>
          </w:p>
        </w:tc>
        <w:tc>
          <w:tcPr>
            <w:tcW w:w="738" w:type="dxa"/>
          </w:tcPr>
          <w:p w:rsidR="009D2D25" w:rsidRPr="00392CD4" w:rsidRDefault="0027182F" w:rsidP="00392CD4">
            <w:pPr>
              <w:widowControl w:val="0"/>
              <w:shd w:val="clear" w:color="000000" w:fill="auto"/>
              <w:spacing w:line="360" w:lineRule="auto"/>
              <w:rPr>
                <w:sz w:val="20"/>
              </w:rPr>
            </w:pPr>
            <w:r w:rsidRPr="00392CD4">
              <w:rPr>
                <w:sz w:val="20"/>
              </w:rPr>
              <w:t>+0,8</w:t>
            </w:r>
          </w:p>
        </w:tc>
        <w:tc>
          <w:tcPr>
            <w:tcW w:w="920" w:type="dxa"/>
          </w:tcPr>
          <w:p w:rsidR="009D2D25" w:rsidRPr="00392CD4" w:rsidRDefault="0027182F" w:rsidP="00392CD4">
            <w:pPr>
              <w:widowControl w:val="0"/>
              <w:shd w:val="clear" w:color="000000" w:fill="auto"/>
              <w:spacing w:line="360" w:lineRule="auto"/>
              <w:rPr>
                <w:sz w:val="20"/>
              </w:rPr>
            </w:pPr>
            <w:r w:rsidRPr="00392CD4">
              <w:rPr>
                <w:sz w:val="20"/>
              </w:rPr>
              <w:t>196,2</w:t>
            </w:r>
          </w:p>
        </w:tc>
      </w:tr>
      <w:tr w:rsidR="00392CD4" w:rsidRPr="00392CD4" w:rsidTr="00392CD4">
        <w:trPr>
          <w:cantSplit/>
          <w:trHeight w:val="23"/>
        </w:trPr>
        <w:tc>
          <w:tcPr>
            <w:tcW w:w="1985" w:type="dxa"/>
          </w:tcPr>
          <w:p w:rsidR="009D2D25" w:rsidRPr="00392CD4" w:rsidRDefault="009D2D25" w:rsidP="00392CD4">
            <w:pPr>
              <w:widowControl w:val="0"/>
              <w:shd w:val="clear" w:color="000000" w:fill="auto"/>
              <w:spacing w:line="360" w:lineRule="auto"/>
              <w:rPr>
                <w:sz w:val="20"/>
              </w:rPr>
            </w:pPr>
            <w:r w:rsidRPr="00392CD4">
              <w:rPr>
                <w:sz w:val="20"/>
              </w:rPr>
              <w:t>2.3.готовая продукция</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16104</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15,6</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11139</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9,6</w:t>
            </w:r>
          </w:p>
        </w:tc>
        <w:tc>
          <w:tcPr>
            <w:tcW w:w="1096" w:type="dxa"/>
          </w:tcPr>
          <w:p w:rsidR="009D2D25" w:rsidRPr="00392CD4" w:rsidRDefault="0027182F" w:rsidP="00392CD4">
            <w:pPr>
              <w:widowControl w:val="0"/>
              <w:shd w:val="clear" w:color="000000" w:fill="auto"/>
              <w:spacing w:line="360" w:lineRule="auto"/>
              <w:rPr>
                <w:sz w:val="20"/>
              </w:rPr>
            </w:pPr>
            <w:r w:rsidRPr="00392CD4">
              <w:rPr>
                <w:sz w:val="20"/>
              </w:rPr>
              <w:t>-4965</w:t>
            </w:r>
          </w:p>
        </w:tc>
        <w:tc>
          <w:tcPr>
            <w:tcW w:w="738" w:type="dxa"/>
          </w:tcPr>
          <w:p w:rsidR="009D2D25" w:rsidRPr="00392CD4" w:rsidRDefault="0027182F" w:rsidP="00392CD4">
            <w:pPr>
              <w:widowControl w:val="0"/>
              <w:shd w:val="clear" w:color="000000" w:fill="auto"/>
              <w:spacing w:line="360" w:lineRule="auto"/>
              <w:rPr>
                <w:sz w:val="20"/>
              </w:rPr>
            </w:pPr>
            <w:r w:rsidRPr="00392CD4">
              <w:rPr>
                <w:sz w:val="20"/>
              </w:rPr>
              <w:t>-6,0</w:t>
            </w:r>
          </w:p>
        </w:tc>
        <w:tc>
          <w:tcPr>
            <w:tcW w:w="920" w:type="dxa"/>
          </w:tcPr>
          <w:p w:rsidR="009D2D25" w:rsidRPr="00392CD4" w:rsidRDefault="0027182F" w:rsidP="00392CD4">
            <w:pPr>
              <w:widowControl w:val="0"/>
              <w:shd w:val="clear" w:color="000000" w:fill="auto"/>
              <w:spacing w:line="360" w:lineRule="auto"/>
              <w:rPr>
                <w:sz w:val="20"/>
              </w:rPr>
            </w:pPr>
            <w:r w:rsidRPr="00392CD4">
              <w:rPr>
                <w:sz w:val="20"/>
              </w:rPr>
              <w:t>69,2</w:t>
            </w:r>
          </w:p>
        </w:tc>
      </w:tr>
      <w:tr w:rsidR="00392CD4" w:rsidRPr="00392CD4" w:rsidTr="00392CD4">
        <w:trPr>
          <w:cantSplit/>
          <w:trHeight w:val="23"/>
        </w:trPr>
        <w:tc>
          <w:tcPr>
            <w:tcW w:w="1985" w:type="dxa"/>
          </w:tcPr>
          <w:p w:rsidR="009D2D25" w:rsidRPr="00392CD4" w:rsidRDefault="009D2D25" w:rsidP="00392CD4">
            <w:pPr>
              <w:widowControl w:val="0"/>
              <w:shd w:val="clear" w:color="000000" w:fill="auto"/>
              <w:spacing w:line="360" w:lineRule="auto"/>
              <w:rPr>
                <w:sz w:val="20"/>
              </w:rPr>
            </w:pPr>
            <w:r w:rsidRPr="00392CD4">
              <w:rPr>
                <w:sz w:val="20"/>
              </w:rPr>
              <w:t>2.4.товары отгруженные, выполненные работы, оказанные услуги</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8227</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8,0</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10280</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8,8</w:t>
            </w:r>
          </w:p>
        </w:tc>
        <w:tc>
          <w:tcPr>
            <w:tcW w:w="1096" w:type="dxa"/>
          </w:tcPr>
          <w:p w:rsidR="009D2D25" w:rsidRPr="00392CD4" w:rsidRDefault="0027182F" w:rsidP="00392CD4">
            <w:pPr>
              <w:widowControl w:val="0"/>
              <w:shd w:val="clear" w:color="000000" w:fill="auto"/>
              <w:spacing w:line="360" w:lineRule="auto"/>
              <w:rPr>
                <w:sz w:val="20"/>
                <w:lang w:val="en-US"/>
              </w:rPr>
            </w:pPr>
            <w:r w:rsidRPr="00392CD4">
              <w:rPr>
                <w:sz w:val="20"/>
                <w:lang w:val="en-US"/>
              </w:rPr>
              <w:t>+2053</w:t>
            </w:r>
          </w:p>
        </w:tc>
        <w:tc>
          <w:tcPr>
            <w:tcW w:w="738" w:type="dxa"/>
          </w:tcPr>
          <w:p w:rsidR="009D2D25" w:rsidRPr="00392CD4" w:rsidRDefault="0027182F" w:rsidP="00392CD4">
            <w:pPr>
              <w:widowControl w:val="0"/>
              <w:shd w:val="clear" w:color="000000" w:fill="auto"/>
              <w:spacing w:line="360" w:lineRule="auto"/>
              <w:rPr>
                <w:sz w:val="20"/>
                <w:lang w:val="en-US"/>
              </w:rPr>
            </w:pPr>
            <w:r w:rsidRPr="00392CD4">
              <w:rPr>
                <w:sz w:val="20"/>
              </w:rPr>
              <w:t>+0,8</w:t>
            </w:r>
          </w:p>
        </w:tc>
        <w:tc>
          <w:tcPr>
            <w:tcW w:w="920" w:type="dxa"/>
          </w:tcPr>
          <w:p w:rsidR="009D2D25" w:rsidRPr="00392CD4" w:rsidRDefault="0027182F" w:rsidP="00392CD4">
            <w:pPr>
              <w:widowControl w:val="0"/>
              <w:shd w:val="clear" w:color="000000" w:fill="auto"/>
              <w:spacing w:line="360" w:lineRule="auto"/>
              <w:rPr>
                <w:sz w:val="20"/>
              </w:rPr>
            </w:pPr>
            <w:r w:rsidRPr="00392CD4">
              <w:rPr>
                <w:sz w:val="20"/>
              </w:rPr>
              <w:t>125,0</w:t>
            </w:r>
          </w:p>
        </w:tc>
      </w:tr>
      <w:tr w:rsidR="00392CD4" w:rsidRPr="00392CD4" w:rsidTr="00392CD4">
        <w:trPr>
          <w:cantSplit/>
          <w:trHeight w:val="23"/>
        </w:trPr>
        <w:tc>
          <w:tcPr>
            <w:tcW w:w="1985" w:type="dxa"/>
          </w:tcPr>
          <w:p w:rsidR="009D2D25" w:rsidRPr="00392CD4" w:rsidRDefault="009D2D25" w:rsidP="00392CD4">
            <w:pPr>
              <w:widowControl w:val="0"/>
              <w:shd w:val="clear" w:color="000000" w:fill="auto"/>
              <w:spacing w:line="360" w:lineRule="auto"/>
              <w:rPr>
                <w:sz w:val="20"/>
              </w:rPr>
            </w:pPr>
            <w:r w:rsidRPr="00392CD4">
              <w:rPr>
                <w:sz w:val="20"/>
                <w:szCs w:val="28"/>
              </w:rPr>
              <w:br w:type="page"/>
            </w:r>
            <w:r w:rsidRPr="00392CD4">
              <w:rPr>
                <w:sz w:val="20"/>
              </w:rPr>
              <w:t>2.5.дебиторская задолженность</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4627</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4,5</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3542</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3,1</w:t>
            </w:r>
          </w:p>
        </w:tc>
        <w:tc>
          <w:tcPr>
            <w:tcW w:w="1096" w:type="dxa"/>
          </w:tcPr>
          <w:p w:rsidR="009D2D25" w:rsidRPr="00392CD4" w:rsidRDefault="0027182F" w:rsidP="00392CD4">
            <w:pPr>
              <w:widowControl w:val="0"/>
              <w:shd w:val="clear" w:color="000000" w:fill="auto"/>
              <w:spacing w:line="360" w:lineRule="auto"/>
              <w:rPr>
                <w:sz w:val="20"/>
              </w:rPr>
            </w:pPr>
            <w:r w:rsidRPr="00392CD4">
              <w:rPr>
                <w:sz w:val="20"/>
              </w:rPr>
              <w:t>+1085</w:t>
            </w:r>
          </w:p>
        </w:tc>
        <w:tc>
          <w:tcPr>
            <w:tcW w:w="738" w:type="dxa"/>
          </w:tcPr>
          <w:p w:rsidR="009D2D25" w:rsidRPr="00392CD4" w:rsidRDefault="00F076F4" w:rsidP="00392CD4">
            <w:pPr>
              <w:widowControl w:val="0"/>
              <w:shd w:val="clear" w:color="000000" w:fill="auto"/>
              <w:spacing w:line="360" w:lineRule="auto"/>
              <w:rPr>
                <w:sz w:val="20"/>
              </w:rPr>
            </w:pPr>
            <w:r w:rsidRPr="00392CD4">
              <w:rPr>
                <w:sz w:val="20"/>
              </w:rPr>
              <w:t>-1,4</w:t>
            </w:r>
          </w:p>
        </w:tc>
        <w:tc>
          <w:tcPr>
            <w:tcW w:w="920" w:type="dxa"/>
          </w:tcPr>
          <w:p w:rsidR="009D2D25" w:rsidRPr="00392CD4" w:rsidRDefault="00F076F4" w:rsidP="00392CD4">
            <w:pPr>
              <w:widowControl w:val="0"/>
              <w:shd w:val="clear" w:color="000000" w:fill="auto"/>
              <w:spacing w:line="360" w:lineRule="auto"/>
              <w:rPr>
                <w:sz w:val="20"/>
              </w:rPr>
            </w:pPr>
            <w:r w:rsidRPr="00392CD4">
              <w:rPr>
                <w:sz w:val="20"/>
              </w:rPr>
              <w:t>76,6</w:t>
            </w:r>
          </w:p>
        </w:tc>
      </w:tr>
      <w:tr w:rsidR="00392CD4" w:rsidRPr="00392CD4" w:rsidTr="00392CD4">
        <w:trPr>
          <w:cantSplit/>
          <w:trHeight w:val="23"/>
        </w:trPr>
        <w:tc>
          <w:tcPr>
            <w:tcW w:w="1985" w:type="dxa"/>
          </w:tcPr>
          <w:p w:rsidR="009D2D25" w:rsidRPr="00392CD4" w:rsidRDefault="009D2D25" w:rsidP="00392CD4">
            <w:pPr>
              <w:widowControl w:val="0"/>
              <w:shd w:val="clear" w:color="000000" w:fill="auto"/>
              <w:spacing w:line="360" w:lineRule="auto"/>
              <w:rPr>
                <w:sz w:val="20"/>
              </w:rPr>
            </w:pPr>
            <w:r w:rsidRPr="00392CD4">
              <w:rPr>
                <w:sz w:val="20"/>
              </w:rPr>
              <w:t>2.6.финансовые вложения</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1482</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1,4</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1489</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1,3</w:t>
            </w:r>
          </w:p>
        </w:tc>
        <w:tc>
          <w:tcPr>
            <w:tcW w:w="1096" w:type="dxa"/>
          </w:tcPr>
          <w:p w:rsidR="009D2D25" w:rsidRPr="00392CD4" w:rsidRDefault="00F00039" w:rsidP="00392CD4">
            <w:pPr>
              <w:widowControl w:val="0"/>
              <w:shd w:val="clear" w:color="000000" w:fill="auto"/>
              <w:spacing w:line="360" w:lineRule="auto"/>
              <w:rPr>
                <w:sz w:val="20"/>
              </w:rPr>
            </w:pPr>
            <w:r w:rsidRPr="00392CD4">
              <w:rPr>
                <w:sz w:val="20"/>
              </w:rPr>
              <w:t>+7</w:t>
            </w:r>
          </w:p>
        </w:tc>
        <w:tc>
          <w:tcPr>
            <w:tcW w:w="738" w:type="dxa"/>
          </w:tcPr>
          <w:p w:rsidR="009D2D25" w:rsidRPr="00392CD4" w:rsidRDefault="00F00039" w:rsidP="00392CD4">
            <w:pPr>
              <w:widowControl w:val="0"/>
              <w:shd w:val="clear" w:color="000000" w:fill="auto"/>
              <w:spacing w:line="360" w:lineRule="auto"/>
              <w:rPr>
                <w:sz w:val="20"/>
              </w:rPr>
            </w:pPr>
            <w:r w:rsidRPr="00392CD4">
              <w:rPr>
                <w:sz w:val="20"/>
              </w:rPr>
              <w:t>-0,1</w:t>
            </w:r>
          </w:p>
        </w:tc>
        <w:tc>
          <w:tcPr>
            <w:tcW w:w="920" w:type="dxa"/>
          </w:tcPr>
          <w:p w:rsidR="009D2D25" w:rsidRPr="00392CD4" w:rsidRDefault="00F00039" w:rsidP="00392CD4">
            <w:pPr>
              <w:widowControl w:val="0"/>
              <w:shd w:val="clear" w:color="000000" w:fill="auto"/>
              <w:spacing w:line="360" w:lineRule="auto"/>
              <w:rPr>
                <w:sz w:val="20"/>
              </w:rPr>
            </w:pPr>
            <w:r w:rsidRPr="00392CD4">
              <w:rPr>
                <w:sz w:val="20"/>
              </w:rPr>
              <w:t>100,5</w:t>
            </w:r>
          </w:p>
        </w:tc>
      </w:tr>
      <w:tr w:rsidR="00392CD4" w:rsidRPr="00392CD4" w:rsidTr="00392CD4">
        <w:trPr>
          <w:cantSplit/>
          <w:trHeight w:val="23"/>
        </w:trPr>
        <w:tc>
          <w:tcPr>
            <w:tcW w:w="1985" w:type="dxa"/>
          </w:tcPr>
          <w:p w:rsidR="009D2D25" w:rsidRPr="00392CD4" w:rsidRDefault="009D2D25" w:rsidP="00392CD4">
            <w:pPr>
              <w:widowControl w:val="0"/>
              <w:shd w:val="clear" w:color="000000" w:fill="auto"/>
              <w:spacing w:line="360" w:lineRule="auto"/>
              <w:rPr>
                <w:sz w:val="20"/>
              </w:rPr>
            </w:pPr>
            <w:r w:rsidRPr="00392CD4">
              <w:rPr>
                <w:sz w:val="20"/>
              </w:rPr>
              <w:t>2.7.денежные средства</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1870</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1,8</w:t>
            </w:r>
          </w:p>
        </w:tc>
        <w:tc>
          <w:tcPr>
            <w:tcW w:w="1087" w:type="dxa"/>
          </w:tcPr>
          <w:p w:rsidR="009D2D25" w:rsidRPr="00392CD4" w:rsidRDefault="00723786" w:rsidP="00392CD4">
            <w:pPr>
              <w:widowControl w:val="0"/>
              <w:shd w:val="clear" w:color="000000" w:fill="auto"/>
              <w:spacing w:line="360" w:lineRule="auto"/>
              <w:rPr>
                <w:sz w:val="20"/>
              </w:rPr>
            </w:pPr>
            <w:r w:rsidRPr="00392CD4">
              <w:rPr>
                <w:sz w:val="20"/>
              </w:rPr>
              <w:t>597</w:t>
            </w:r>
          </w:p>
        </w:tc>
        <w:tc>
          <w:tcPr>
            <w:tcW w:w="796" w:type="dxa"/>
          </w:tcPr>
          <w:p w:rsidR="009D2D25" w:rsidRPr="00392CD4" w:rsidRDefault="0027182F" w:rsidP="00392CD4">
            <w:pPr>
              <w:widowControl w:val="0"/>
              <w:shd w:val="clear" w:color="000000" w:fill="auto"/>
              <w:spacing w:line="360" w:lineRule="auto"/>
              <w:rPr>
                <w:sz w:val="20"/>
              </w:rPr>
            </w:pPr>
            <w:r w:rsidRPr="00392CD4">
              <w:rPr>
                <w:sz w:val="20"/>
              </w:rPr>
              <w:t>0,5</w:t>
            </w:r>
          </w:p>
        </w:tc>
        <w:tc>
          <w:tcPr>
            <w:tcW w:w="1096" w:type="dxa"/>
          </w:tcPr>
          <w:p w:rsidR="009D2D25" w:rsidRPr="00392CD4" w:rsidRDefault="00F00039" w:rsidP="00392CD4">
            <w:pPr>
              <w:widowControl w:val="0"/>
              <w:shd w:val="clear" w:color="000000" w:fill="auto"/>
              <w:spacing w:line="360" w:lineRule="auto"/>
              <w:rPr>
                <w:sz w:val="20"/>
              </w:rPr>
            </w:pPr>
            <w:r w:rsidRPr="00392CD4">
              <w:rPr>
                <w:sz w:val="20"/>
              </w:rPr>
              <w:t>-1273</w:t>
            </w:r>
          </w:p>
        </w:tc>
        <w:tc>
          <w:tcPr>
            <w:tcW w:w="738" w:type="dxa"/>
          </w:tcPr>
          <w:p w:rsidR="009D2D25" w:rsidRPr="00392CD4" w:rsidRDefault="00F00039" w:rsidP="00392CD4">
            <w:pPr>
              <w:widowControl w:val="0"/>
              <w:shd w:val="clear" w:color="000000" w:fill="auto"/>
              <w:spacing w:line="360" w:lineRule="auto"/>
              <w:rPr>
                <w:sz w:val="20"/>
              </w:rPr>
            </w:pPr>
            <w:r w:rsidRPr="00392CD4">
              <w:rPr>
                <w:sz w:val="20"/>
              </w:rPr>
              <w:t>-1,3</w:t>
            </w:r>
          </w:p>
        </w:tc>
        <w:tc>
          <w:tcPr>
            <w:tcW w:w="920" w:type="dxa"/>
          </w:tcPr>
          <w:p w:rsidR="009D2D25" w:rsidRPr="00392CD4" w:rsidRDefault="00F00039" w:rsidP="00392CD4">
            <w:pPr>
              <w:widowControl w:val="0"/>
              <w:shd w:val="clear" w:color="000000" w:fill="auto"/>
              <w:spacing w:line="360" w:lineRule="auto"/>
              <w:rPr>
                <w:sz w:val="20"/>
              </w:rPr>
            </w:pPr>
            <w:r w:rsidRPr="00392CD4">
              <w:rPr>
                <w:sz w:val="20"/>
              </w:rPr>
              <w:t>31,9</w:t>
            </w:r>
          </w:p>
        </w:tc>
      </w:tr>
    </w:tbl>
    <w:p w:rsidR="00723786" w:rsidRPr="00E543CF" w:rsidRDefault="00723786" w:rsidP="00E543CF">
      <w:pPr>
        <w:widowControl w:val="0"/>
        <w:shd w:val="clear" w:color="000000" w:fill="auto"/>
        <w:spacing w:line="360" w:lineRule="auto"/>
        <w:ind w:firstLine="709"/>
        <w:jc w:val="both"/>
        <w:rPr>
          <w:sz w:val="28"/>
        </w:rPr>
      </w:pP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rPr>
        <w:t>Анализируя структуру актива баланса</w:t>
      </w:r>
      <w:r w:rsidR="009044D8" w:rsidRPr="00E543CF">
        <w:rPr>
          <w:sz w:val="28"/>
        </w:rPr>
        <w:t xml:space="preserve"> </w:t>
      </w:r>
      <w:r w:rsidR="009044D8" w:rsidRPr="00E543CF">
        <w:rPr>
          <w:sz w:val="28"/>
          <w:szCs w:val="28"/>
        </w:rPr>
        <w:t>УП «ММЗ им. С.И. Вавилова»</w:t>
      </w:r>
      <w:r w:rsidRPr="00E543CF">
        <w:rPr>
          <w:sz w:val="28"/>
        </w:rPr>
        <w:t xml:space="preserve"> </w:t>
      </w:r>
      <w:r w:rsidR="009044D8" w:rsidRPr="00E543CF">
        <w:rPr>
          <w:sz w:val="28"/>
        </w:rPr>
        <w:t>следует отметить</w:t>
      </w:r>
      <w:r w:rsidRPr="00E543CF">
        <w:rPr>
          <w:sz w:val="28"/>
        </w:rPr>
        <w:t xml:space="preserve">, что на конец отчетного периода общая стоимость имущества составила </w:t>
      </w:r>
      <w:r w:rsidR="009044D8" w:rsidRPr="00E543CF">
        <w:rPr>
          <w:sz w:val="28"/>
        </w:rPr>
        <w:t>115848</w:t>
      </w:r>
      <w:r w:rsidRPr="00E543CF">
        <w:rPr>
          <w:sz w:val="28"/>
        </w:rPr>
        <w:t xml:space="preserve"> млн. руб. и по отношению к началу отчетного периода увеличилась на </w:t>
      </w:r>
      <w:r w:rsidR="009044D8" w:rsidRPr="00E543CF">
        <w:rPr>
          <w:sz w:val="28"/>
        </w:rPr>
        <w:t>12</w:t>
      </w:r>
      <w:r w:rsidRPr="00E543CF">
        <w:rPr>
          <w:sz w:val="28"/>
        </w:rPr>
        <w:t>,</w:t>
      </w:r>
      <w:r w:rsidR="009044D8" w:rsidRPr="00E543CF">
        <w:rPr>
          <w:sz w:val="28"/>
        </w:rPr>
        <w:t>1</w:t>
      </w:r>
      <w:r w:rsidR="00E543CF" w:rsidRPr="00E543CF">
        <w:rPr>
          <w:sz w:val="28"/>
        </w:rPr>
        <w:t xml:space="preserve"> </w:t>
      </w:r>
      <w:r w:rsidRPr="00E543CF">
        <w:rPr>
          <w:sz w:val="28"/>
        </w:rPr>
        <w:t>%. Основную долю в общей сумме активов на 01.01.200</w:t>
      </w:r>
      <w:r w:rsidR="009044D8" w:rsidRPr="00E543CF">
        <w:rPr>
          <w:sz w:val="28"/>
        </w:rPr>
        <w:t>8</w:t>
      </w:r>
      <w:r w:rsidR="00E543CF" w:rsidRPr="00E543CF">
        <w:rPr>
          <w:sz w:val="28"/>
        </w:rPr>
        <w:t xml:space="preserve"> </w:t>
      </w:r>
      <w:r w:rsidRPr="00E543CF">
        <w:rPr>
          <w:sz w:val="28"/>
        </w:rPr>
        <w:t xml:space="preserve">г. занимают </w:t>
      </w:r>
      <w:r w:rsidR="009044D8" w:rsidRPr="00E543CF">
        <w:rPr>
          <w:sz w:val="28"/>
        </w:rPr>
        <w:t>вне</w:t>
      </w:r>
      <w:r w:rsidRPr="00E543CF">
        <w:rPr>
          <w:sz w:val="28"/>
        </w:rPr>
        <w:t xml:space="preserve">оборотные активы. Сумма </w:t>
      </w:r>
      <w:r w:rsidR="009044D8" w:rsidRPr="00E543CF">
        <w:rPr>
          <w:sz w:val="28"/>
        </w:rPr>
        <w:t>вне</w:t>
      </w:r>
      <w:r w:rsidRPr="00E543CF">
        <w:rPr>
          <w:sz w:val="28"/>
        </w:rPr>
        <w:t>оборотных активов</w:t>
      </w:r>
      <w:r w:rsidR="009044D8" w:rsidRPr="00E543CF">
        <w:rPr>
          <w:sz w:val="28"/>
        </w:rPr>
        <w:t xml:space="preserve"> на 01.01.2008</w:t>
      </w:r>
      <w:r w:rsidR="00E543CF" w:rsidRPr="00E543CF">
        <w:rPr>
          <w:sz w:val="28"/>
        </w:rPr>
        <w:t xml:space="preserve"> </w:t>
      </w:r>
      <w:r w:rsidRPr="00E543CF">
        <w:rPr>
          <w:sz w:val="28"/>
        </w:rPr>
        <w:t xml:space="preserve">г. составила </w:t>
      </w:r>
      <w:r w:rsidR="009044D8" w:rsidRPr="00E543CF">
        <w:rPr>
          <w:sz w:val="28"/>
        </w:rPr>
        <w:t>68902</w:t>
      </w:r>
      <w:r w:rsidRPr="00E543CF">
        <w:rPr>
          <w:sz w:val="28"/>
        </w:rPr>
        <w:t xml:space="preserve"> млн. руб., на 01.01.200</w:t>
      </w:r>
      <w:r w:rsidR="009044D8" w:rsidRPr="00E543CF">
        <w:rPr>
          <w:sz w:val="28"/>
        </w:rPr>
        <w:t>7</w:t>
      </w:r>
      <w:r w:rsidR="00E543CF" w:rsidRPr="00E543CF">
        <w:rPr>
          <w:sz w:val="28"/>
        </w:rPr>
        <w:t xml:space="preserve"> </w:t>
      </w:r>
      <w:r w:rsidRPr="00E543CF">
        <w:rPr>
          <w:sz w:val="28"/>
        </w:rPr>
        <w:t>г. состав</w:t>
      </w:r>
      <w:r w:rsidR="009044D8" w:rsidRPr="00E543CF">
        <w:rPr>
          <w:sz w:val="28"/>
        </w:rPr>
        <w:t>ляла 59074</w:t>
      </w:r>
      <w:r w:rsidRPr="00E543CF">
        <w:rPr>
          <w:sz w:val="28"/>
        </w:rPr>
        <w:t xml:space="preserve"> млн. руб., удельный вес на конец отчетного периода увеличился на </w:t>
      </w:r>
      <w:r w:rsidR="009044D8" w:rsidRPr="00E543CF">
        <w:rPr>
          <w:sz w:val="28"/>
        </w:rPr>
        <w:t>2</w:t>
      </w:r>
      <w:r w:rsidRPr="00E543CF">
        <w:rPr>
          <w:sz w:val="28"/>
        </w:rPr>
        <w:t>,</w:t>
      </w:r>
      <w:r w:rsidR="009044D8" w:rsidRPr="00E543CF">
        <w:rPr>
          <w:sz w:val="28"/>
        </w:rPr>
        <w:t>4</w:t>
      </w:r>
      <w:r w:rsidRPr="00E543CF">
        <w:rPr>
          <w:sz w:val="28"/>
        </w:rPr>
        <w:t xml:space="preserve">% (с </w:t>
      </w:r>
      <w:r w:rsidR="009044D8" w:rsidRPr="00E543CF">
        <w:rPr>
          <w:sz w:val="28"/>
        </w:rPr>
        <w:t>57</w:t>
      </w:r>
      <w:r w:rsidRPr="00E543CF">
        <w:rPr>
          <w:sz w:val="28"/>
        </w:rPr>
        <w:t>,</w:t>
      </w:r>
      <w:r w:rsidR="009044D8" w:rsidRPr="00E543CF">
        <w:rPr>
          <w:sz w:val="28"/>
        </w:rPr>
        <w:t>1</w:t>
      </w:r>
      <w:r w:rsidR="00E543CF" w:rsidRPr="00E543CF">
        <w:rPr>
          <w:sz w:val="28"/>
        </w:rPr>
        <w:t xml:space="preserve"> </w:t>
      </w:r>
      <w:r w:rsidRPr="00E543CF">
        <w:rPr>
          <w:sz w:val="28"/>
        </w:rPr>
        <w:t xml:space="preserve">% до </w:t>
      </w:r>
      <w:r w:rsidR="009044D8" w:rsidRPr="00E543CF">
        <w:rPr>
          <w:sz w:val="28"/>
        </w:rPr>
        <w:t>59</w:t>
      </w:r>
      <w:r w:rsidRPr="00E543CF">
        <w:rPr>
          <w:sz w:val="28"/>
        </w:rPr>
        <w:t>,</w:t>
      </w:r>
      <w:r w:rsidR="009044D8" w:rsidRPr="00E543CF">
        <w:rPr>
          <w:sz w:val="28"/>
        </w:rPr>
        <w:t>5</w:t>
      </w:r>
      <w:r w:rsidR="00E543CF" w:rsidRPr="00E543CF">
        <w:rPr>
          <w:sz w:val="28"/>
        </w:rPr>
        <w:t xml:space="preserve"> </w:t>
      </w:r>
      <w:r w:rsidRPr="00E543CF">
        <w:rPr>
          <w:sz w:val="28"/>
        </w:rPr>
        <w:t xml:space="preserve">%). В структуре </w:t>
      </w:r>
      <w:r w:rsidR="009044D8" w:rsidRPr="00E543CF">
        <w:rPr>
          <w:sz w:val="28"/>
        </w:rPr>
        <w:t>внеоборотных активов на 01.01.2007</w:t>
      </w:r>
      <w:r w:rsidR="00E543CF" w:rsidRPr="00E543CF">
        <w:rPr>
          <w:sz w:val="28"/>
        </w:rPr>
        <w:t xml:space="preserve"> </w:t>
      </w:r>
      <w:r w:rsidRPr="00E543CF">
        <w:rPr>
          <w:sz w:val="28"/>
        </w:rPr>
        <w:t>г. и на 01.01.200</w:t>
      </w:r>
      <w:r w:rsidR="009044D8" w:rsidRPr="00E543CF">
        <w:rPr>
          <w:sz w:val="28"/>
        </w:rPr>
        <w:t>8</w:t>
      </w:r>
      <w:r w:rsidR="00E543CF" w:rsidRPr="00E543CF">
        <w:rPr>
          <w:sz w:val="28"/>
        </w:rPr>
        <w:t xml:space="preserve"> </w:t>
      </w:r>
      <w:r w:rsidRPr="00E543CF">
        <w:rPr>
          <w:sz w:val="28"/>
        </w:rPr>
        <w:t xml:space="preserve">г. основную долю занимали </w:t>
      </w:r>
      <w:r w:rsidR="009044D8" w:rsidRPr="00E543CF">
        <w:rPr>
          <w:sz w:val="28"/>
        </w:rPr>
        <w:t>основные средства (их сумма увеличилась на 10450 млн. руб., а удельный вес в общей сумме актива баланса вырос на 3,0</w:t>
      </w:r>
      <w:r w:rsidR="00E543CF" w:rsidRPr="00E543CF">
        <w:rPr>
          <w:sz w:val="28"/>
        </w:rPr>
        <w:t xml:space="preserve"> </w:t>
      </w:r>
      <w:r w:rsidR="009044D8" w:rsidRPr="00E543CF">
        <w:rPr>
          <w:sz w:val="28"/>
        </w:rPr>
        <w:t>%)</w:t>
      </w:r>
      <w:r w:rsidRPr="00E543CF">
        <w:rPr>
          <w:sz w:val="28"/>
        </w:rPr>
        <w:t>.</w:t>
      </w:r>
    </w:p>
    <w:p w:rsidR="009044D8" w:rsidRPr="00E543CF" w:rsidRDefault="009D2D25" w:rsidP="00E543CF">
      <w:pPr>
        <w:widowControl w:val="0"/>
        <w:shd w:val="clear" w:color="000000" w:fill="auto"/>
        <w:spacing w:line="360" w:lineRule="auto"/>
        <w:ind w:firstLine="709"/>
        <w:jc w:val="both"/>
        <w:rPr>
          <w:sz w:val="28"/>
          <w:szCs w:val="28"/>
        </w:rPr>
      </w:pPr>
      <w:r w:rsidRPr="00E543CF">
        <w:rPr>
          <w:sz w:val="28"/>
        </w:rPr>
        <w:t>По сравнению с 200</w:t>
      </w:r>
      <w:r w:rsidR="009044D8" w:rsidRPr="00E543CF">
        <w:rPr>
          <w:sz w:val="28"/>
        </w:rPr>
        <w:t>6</w:t>
      </w:r>
      <w:r w:rsidRPr="00E543CF">
        <w:rPr>
          <w:sz w:val="28"/>
        </w:rPr>
        <w:t xml:space="preserve"> годом произошло снижение удельного веса оборотных активов на </w:t>
      </w:r>
      <w:r w:rsidR="009044D8" w:rsidRPr="00E543CF">
        <w:rPr>
          <w:sz w:val="28"/>
        </w:rPr>
        <w:t>2</w:t>
      </w:r>
      <w:r w:rsidRPr="00E543CF">
        <w:rPr>
          <w:sz w:val="28"/>
        </w:rPr>
        <w:t>,</w:t>
      </w:r>
      <w:r w:rsidR="009044D8" w:rsidRPr="00E543CF">
        <w:rPr>
          <w:sz w:val="28"/>
        </w:rPr>
        <w:t>4</w:t>
      </w:r>
      <w:r w:rsidR="00E543CF" w:rsidRPr="00E543CF">
        <w:rPr>
          <w:sz w:val="28"/>
        </w:rPr>
        <w:t xml:space="preserve"> </w:t>
      </w:r>
      <w:r w:rsidRPr="00E543CF">
        <w:rPr>
          <w:sz w:val="28"/>
        </w:rPr>
        <w:t xml:space="preserve">%. Их сумма на конец отчетного периода составила </w:t>
      </w:r>
      <w:r w:rsidR="009044D8" w:rsidRPr="00E543CF">
        <w:rPr>
          <w:sz w:val="28"/>
          <w:szCs w:val="28"/>
        </w:rPr>
        <w:t>46946</w:t>
      </w:r>
      <w:r w:rsidRPr="00E543CF">
        <w:rPr>
          <w:sz w:val="28"/>
          <w:szCs w:val="28"/>
        </w:rPr>
        <w:t xml:space="preserve"> млн. руб</w:t>
      </w:r>
      <w:r w:rsidR="009044D8" w:rsidRPr="00E543CF">
        <w:rPr>
          <w:sz w:val="28"/>
          <w:szCs w:val="28"/>
        </w:rPr>
        <w:t>.</w:t>
      </w:r>
      <w:r w:rsidRPr="00E543CF">
        <w:rPr>
          <w:sz w:val="28"/>
          <w:szCs w:val="28"/>
        </w:rPr>
        <w:t xml:space="preserve"> В структуре оборотных активов на 01.01.200</w:t>
      </w:r>
      <w:r w:rsidR="009044D8" w:rsidRPr="00E543CF">
        <w:rPr>
          <w:sz w:val="28"/>
          <w:szCs w:val="28"/>
        </w:rPr>
        <w:t>7</w:t>
      </w:r>
      <w:r w:rsidR="00E543CF" w:rsidRPr="00E543CF">
        <w:rPr>
          <w:sz w:val="28"/>
          <w:szCs w:val="28"/>
        </w:rPr>
        <w:t xml:space="preserve"> </w:t>
      </w:r>
      <w:r w:rsidRPr="00E543CF">
        <w:rPr>
          <w:sz w:val="28"/>
          <w:szCs w:val="28"/>
        </w:rPr>
        <w:t>г. и на 01.01.200</w:t>
      </w:r>
      <w:r w:rsidR="009044D8" w:rsidRPr="00E543CF">
        <w:rPr>
          <w:sz w:val="28"/>
          <w:szCs w:val="28"/>
        </w:rPr>
        <w:t>8</w:t>
      </w:r>
      <w:r w:rsidR="00E543CF" w:rsidRPr="00E543CF">
        <w:rPr>
          <w:sz w:val="28"/>
          <w:szCs w:val="28"/>
        </w:rPr>
        <w:t xml:space="preserve"> </w:t>
      </w:r>
      <w:r w:rsidRPr="00E543CF">
        <w:rPr>
          <w:sz w:val="28"/>
          <w:szCs w:val="28"/>
        </w:rPr>
        <w:t xml:space="preserve">г. основная доля принадлежит </w:t>
      </w:r>
      <w:r w:rsidR="00075065" w:rsidRPr="00E543CF">
        <w:rPr>
          <w:sz w:val="28"/>
          <w:szCs w:val="28"/>
        </w:rPr>
        <w:t>запасам и затратам, готовой продукции, товарам отгруженным, выполненным работам, оказанным услугам.</w:t>
      </w:r>
      <w:r w:rsidR="002A1ECD" w:rsidRPr="00E543CF">
        <w:rPr>
          <w:sz w:val="28"/>
          <w:szCs w:val="28"/>
        </w:rPr>
        <w:t xml:space="preserve"> Дебиторская задолженность УП «ММЗ им. С.И. Вавилова» по сравнению с 2006</w:t>
      </w:r>
      <w:r w:rsidR="00E543CF" w:rsidRPr="00E543CF">
        <w:rPr>
          <w:sz w:val="28"/>
          <w:szCs w:val="28"/>
        </w:rPr>
        <w:t xml:space="preserve"> </w:t>
      </w:r>
      <w:r w:rsidR="002A1ECD" w:rsidRPr="00E543CF">
        <w:rPr>
          <w:sz w:val="28"/>
          <w:szCs w:val="28"/>
        </w:rPr>
        <w:t xml:space="preserve">г. выросла на 1085 млн. руб., финансовые вложения - на 7 млн. руб., а денежные средства сократились на </w:t>
      </w:r>
      <w:r w:rsidR="002828A3" w:rsidRPr="00E543CF">
        <w:rPr>
          <w:sz w:val="28"/>
          <w:szCs w:val="28"/>
        </w:rPr>
        <w:t>1273 млн. руб.</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 xml:space="preserve">На основе бухгалтерского баланса </w:t>
      </w:r>
      <w:r w:rsidR="00C5462A" w:rsidRPr="00E543CF">
        <w:rPr>
          <w:sz w:val="28"/>
          <w:szCs w:val="28"/>
        </w:rPr>
        <w:t>УП «ММЗ им. С.И. Вавилова»</w:t>
      </w:r>
      <w:r w:rsidR="00625DFE" w:rsidRPr="00E543CF">
        <w:rPr>
          <w:sz w:val="28"/>
          <w:szCs w:val="28"/>
        </w:rPr>
        <w:t xml:space="preserve"> </w:t>
      </w:r>
      <w:r w:rsidRPr="00E543CF">
        <w:rPr>
          <w:sz w:val="28"/>
          <w:szCs w:val="28"/>
        </w:rPr>
        <w:t xml:space="preserve">проведем анализ пассива бухгалтерского баланса (таблица </w:t>
      </w:r>
      <w:r w:rsidR="002828A3" w:rsidRPr="00E543CF">
        <w:rPr>
          <w:sz w:val="28"/>
          <w:szCs w:val="28"/>
        </w:rPr>
        <w:t>9</w:t>
      </w:r>
      <w:r w:rsidRPr="00E543CF">
        <w:rPr>
          <w:sz w:val="28"/>
          <w:szCs w:val="28"/>
        </w:rPr>
        <w:t>).</w:t>
      </w:r>
    </w:p>
    <w:p w:rsidR="009D2D25" w:rsidRPr="00E543CF" w:rsidRDefault="009D2D25" w:rsidP="00E543CF">
      <w:pPr>
        <w:widowControl w:val="0"/>
        <w:shd w:val="clear" w:color="000000" w:fill="auto"/>
        <w:spacing w:line="360" w:lineRule="auto"/>
        <w:ind w:firstLine="709"/>
        <w:jc w:val="both"/>
        <w:rPr>
          <w:sz w:val="28"/>
          <w:szCs w:val="28"/>
        </w:rPr>
      </w:pPr>
    </w:p>
    <w:p w:rsidR="009D2D25" w:rsidRPr="00E543CF" w:rsidRDefault="009D2D25" w:rsidP="00E543CF">
      <w:pPr>
        <w:widowControl w:val="0"/>
        <w:shd w:val="clear" w:color="000000" w:fill="auto"/>
        <w:spacing w:line="360" w:lineRule="auto"/>
        <w:ind w:firstLine="709"/>
        <w:jc w:val="both"/>
        <w:rPr>
          <w:sz w:val="28"/>
          <w:szCs w:val="28"/>
        </w:rPr>
      </w:pPr>
      <w:r w:rsidRPr="00E543CF">
        <w:rPr>
          <w:i/>
          <w:sz w:val="28"/>
          <w:szCs w:val="28"/>
        </w:rPr>
        <w:t xml:space="preserve">Таблица </w:t>
      </w:r>
      <w:r w:rsidR="002828A3" w:rsidRPr="00E543CF">
        <w:rPr>
          <w:i/>
          <w:sz w:val="28"/>
          <w:szCs w:val="28"/>
        </w:rPr>
        <w:t>9</w:t>
      </w:r>
      <w:r w:rsidRPr="00E543CF">
        <w:rPr>
          <w:i/>
          <w:sz w:val="28"/>
          <w:szCs w:val="28"/>
        </w:rPr>
        <w:t>.</w:t>
      </w:r>
      <w:r w:rsidRPr="00E543CF">
        <w:rPr>
          <w:sz w:val="28"/>
          <w:szCs w:val="28"/>
        </w:rPr>
        <w:t xml:space="preserve"> </w:t>
      </w:r>
      <w:r w:rsidRPr="00E543CF">
        <w:rPr>
          <w:iCs/>
          <w:sz w:val="28"/>
          <w:szCs w:val="28"/>
        </w:rPr>
        <w:t xml:space="preserve">Анализ структуры пассива </w:t>
      </w:r>
      <w:r w:rsidRPr="00E543CF">
        <w:rPr>
          <w:sz w:val="28"/>
          <w:szCs w:val="28"/>
        </w:rPr>
        <w:t>бухгалтерского баланса</w:t>
      </w:r>
      <w:r w:rsidRPr="00E543CF">
        <w:rPr>
          <w:iCs/>
          <w:sz w:val="28"/>
          <w:szCs w:val="28"/>
        </w:rPr>
        <w:t xml:space="preserve"> </w:t>
      </w:r>
      <w:r w:rsidR="00C5462A" w:rsidRPr="00E543CF">
        <w:rPr>
          <w:sz w:val="28"/>
          <w:szCs w:val="28"/>
        </w:rPr>
        <w:t>УП «ММЗ им. С.И. Вавилова»</w:t>
      </w:r>
      <w:r w:rsidR="00625DFE" w:rsidRPr="00E543CF">
        <w:rPr>
          <w:sz w:val="28"/>
          <w:szCs w:val="28"/>
        </w:rPr>
        <w:t xml:space="preserve"> </w:t>
      </w:r>
      <w:r w:rsidRPr="00E543CF">
        <w:rPr>
          <w:iCs/>
          <w:sz w:val="28"/>
          <w:szCs w:val="28"/>
        </w:rPr>
        <w:t>по состоянию на 1 января 200</w:t>
      </w:r>
      <w:r w:rsidR="002828A3" w:rsidRPr="00E543CF">
        <w:rPr>
          <w:iCs/>
          <w:sz w:val="28"/>
          <w:szCs w:val="28"/>
        </w:rPr>
        <w:t>8</w:t>
      </w:r>
      <w:r w:rsidR="00E543CF" w:rsidRPr="00E543CF">
        <w:rPr>
          <w:sz w:val="28"/>
          <w:szCs w:val="28"/>
        </w:rPr>
        <w:t xml:space="preserve"> </w:t>
      </w:r>
      <w:r w:rsidRPr="00E543CF">
        <w:rPr>
          <w:sz w:val="28"/>
          <w:szCs w:val="28"/>
        </w:rPr>
        <w:t>г. и влияния основных разделов баланса на пополнение его активной части</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60"/>
        <w:gridCol w:w="816"/>
        <w:gridCol w:w="684"/>
        <w:gridCol w:w="1134"/>
        <w:gridCol w:w="1250"/>
        <w:gridCol w:w="9"/>
        <w:gridCol w:w="868"/>
        <w:gridCol w:w="708"/>
        <w:gridCol w:w="995"/>
        <w:gridCol w:w="9"/>
      </w:tblGrid>
      <w:tr w:rsidR="00392CD4" w:rsidRPr="00392CD4" w:rsidTr="00392CD4">
        <w:trPr>
          <w:cantSplit/>
          <w:trHeight w:val="23"/>
        </w:trPr>
        <w:tc>
          <w:tcPr>
            <w:tcW w:w="1760" w:type="dxa"/>
            <w:vMerge w:val="restart"/>
          </w:tcPr>
          <w:p w:rsidR="0083057D" w:rsidRPr="00392CD4" w:rsidRDefault="0083057D" w:rsidP="00392CD4">
            <w:pPr>
              <w:widowControl w:val="0"/>
              <w:shd w:val="clear" w:color="000000" w:fill="auto"/>
              <w:spacing w:line="360" w:lineRule="auto"/>
              <w:rPr>
                <w:sz w:val="20"/>
              </w:rPr>
            </w:pPr>
            <w:r w:rsidRPr="00392CD4">
              <w:rPr>
                <w:sz w:val="20"/>
              </w:rPr>
              <w:t>Наименование статей</w:t>
            </w:r>
          </w:p>
        </w:tc>
        <w:tc>
          <w:tcPr>
            <w:tcW w:w="1500" w:type="dxa"/>
            <w:gridSpan w:val="2"/>
          </w:tcPr>
          <w:p w:rsidR="0083057D" w:rsidRPr="00392CD4" w:rsidRDefault="0083057D" w:rsidP="00392CD4">
            <w:pPr>
              <w:widowControl w:val="0"/>
              <w:shd w:val="clear" w:color="000000" w:fill="auto"/>
              <w:spacing w:line="360" w:lineRule="auto"/>
              <w:rPr>
                <w:sz w:val="20"/>
              </w:rPr>
            </w:pPr>
            <w:r w:rsidRPr="00392CD4">
              <w:rPr>
                <w:sz w:val="20"/>
              </w:rPr>
              <w:t>На 01.01.2007</w:t>
            </w:r>
            <w:r w:rsidR="00E543CF" w:rsidRPr="00392CD4">
              <w:rPr>
                <w:sz w:val="20"/>
              </w:rPr>
              <w:t xml:space="preserve"> </w:t>
            </w:r>
            <w:r w:rsidRPr="00392CD4">
              <w:rPr>
                <w:sz w:val="20"/>
              </w:rPr>
              <w:t>г.</w:t>
            </w:r>
          </w:p>
        </w:tc>
        <w:tc>
          <w:tcPr>
            <w:tcW w:w="2393" w:type="dxa"/>
            <w:gridSpan w:val="3"/>
          </w:tcPr>
          <w:p w:rsidR="0083057D" w:rsidRPr="00392CD4" w:rsidRDefault="0083057D" w:rsidP="00392CD4">
            <w:pPr>
              <w:widowControl w:val="0"/>
              <w:shd w:val="clear" w:color="000000" w:fill="auto"/>
              <w:spacing w:line="360" w:lineRule="auto"/>
              <w:rPr>
                <w:sz w:val="20"/>
              </w:rPr>
            </w:pPr>
            <w:r w:rsidRPr="00392CD4">
              <w:rPr>
                <w:sz w:val="20"/>
              </w:rPr>
              <w:t>На 01.01.2008</w:t>
            </w:r>
            <w:r w:rsidR="00E543CF" w:rsidRPr="00392CD4">
              <w:rPr>
                <w:sz w:val="20"/>
              </w:rPr>
              <w:t xml:space="preserve"> </w:t>
            </w:r>
            <w:r w:rsidRPr="00392CD4">
              <w:rPr>
                <w:sz w:val="20"/>
              </w:rPr>
              <w:t>г.</w:t>
            </w:r>
          </w:p>
        </w:tc>
        <w:tc>
          <w:tcPr>
            <w:tcW w:w="1576" w:type="dxa"/>
            <w:gridSpan w:val="2"/>
          </w:tcPr>
          <w:p w:rsidR="0083057D" w:rsidRPr="00392CD4" w:rsidRDefault="0083057D" w:rsidP="00392CD4">
            <w:pPr>
              <w:widowControl w:val="0"/>
              <w:shd w:val="clear" w:color="000000" w:fill="auto"/>
              <w:spacing w:line="360" w:lineRule="auto"/>
              <w:rPr>
                <w:sz w:val="20"/>
              </w:rPr>
            </w:pPr>
            <w:r w:rsidRPr="00392CD4">
              <w:rPr>
                <w:sz w:val="20"/>
              </w:rPr>
              <w:t>Изменения (+/-)</w:t>
            </w:r>
          </w:p>
        </w:tc>
        <w:tc>
          <w:tcPr>
            <w:tcW w:w="1004" w:type="dxa"/>
            <w:gridSpan w:val="2"/>
          </w:tcPr>
          <w:p w:rsidR="0083057D" w:rsidRPr="00392CD4" w:rsidRDefault="0083057D" w:rsidP="00392CD4">
            <w:pPr>
              <w:widowControl w:val="0"/>
              <w:shd w:val="clear" w:color="000000" w:fill="auto"/>
              <w:spacing w:line="360" w:lineRule="auto"/>
              <w:rPr>
                <w:sz w:val="20"/>
              </w:rPr>
            </w:pPr>
            <w:r w:rsidRPr="00392CD4">
              <w:rPr>
                <w:sz w:val="20"/>
              </w:rPr>
              <w:t>Темп изменения, %</w:t>
            </w:r>
          </w:p>
        </w:tc>
      </w:tr>
      <w:tr w:rsidR="00392CD4" w:rsidRPr="00392CD4" w:rsidTr="00392CD4">
        <w:trPr>
          <w:gridAfter w:val="1"/>
          <w:wAfter w:w="9" w:type="dxa"/>
          <w:cantSplit/>
          <w:trHeight w:val="23"/>
        </w:trPr>
        <w:tc>
          <w:tcPr>
            <w:tcW w:w="1760" w:type="dxa"/>
            <w:vMerge/>
          </w:tcPr>
          <w:p w:rsidR="0083057D" w:rsidRPr="00392CD4" w:rsidRDefault="0083057D" w:rsidP="00392CD4">
            <w:pPr>
              <w:widowControl w:val="0"/>
              <w:shd w:val="clear" w:color="000000" w:fill="auto"/>
              <w:spacing w:line="360" w:lineRule="auto"/>
              <w:rPr>
                <w:sz w:val="20"/>
              </w:rPr>
            </w:pPr>
          </w:p>
        </w:tc>
        <w:tc>
          <w:tcPr>
            <w:tcW w:w="816" w:type="dxa"/>
          </w:tcPr>
          <w:p w:rsidR="0083057D" w:rsidRPr="00392CD4" w:rsidRDefault="0083057D" w:rsidP="00392CD4">
            <w:pPr>
              <w:widowControl w:val="0"/>
              <w:shd w:val="clear" w:color="000000" w:fill="auto"/>
              <w:spacing w:line="360" w:lineRule="auto"/>
              <w:rPr>
                <w:sz w:val="20"/>
              </w:rPr>
            </w:pPr>
            <w:r w:rsidRPr="00392CD4">
              <w:rPr>
                <w:sz w:val="20"/>
              </w:rPr>
              <w:t>сумма, млн. руб.</w:t>
            </w:r>
          </w:p>
        </w:tc>
        <w:tc>
          <w:tcPr>
            <w:tcW w:w="684" w:type="dxa"/>
          </w:tcPr>
          <w:p w:rsidR="0083057D" w:rsidRPr="00392CD4" w:rsidRDefault="0083057D" w:rsidP="00392CD4">
            <w:pPr>
              <w:widowControl w:val="0"/>
              <w:shd w:val="clear" w:color="000000" w:fill="auto"/>
              <w:spacing w:line="360" w:lineRule="auto"/>
              <w:rPr>
                <w:sz w:val="20"/>
              </w:rPr>
            </w:pPr>
            <w:r w:rsidRPr="00392CD4">
              <w:rPr>
                <w:sz w:val="20"/>
              </w:rPr>
              <w:t>уд. вес, %</w:t>
            </w:r>
          </w:p>
        </w:tc>
        <w:tc>
          <w:tcPr>
            <w:tcW w:w="1134" w:type="dxa"/>
          </w:tcPr>
          <w:p w:rsidR="0083057D" w:rsidRPr="00392CD4" w:rsidRDefault="0083057D" w:rsidP="00392CD4">
            <w:pPr>
              <w:widowControl w:val="0"/>
              <w:shd w:val="clear" w:color="000000" w:fill="auto"/>
              <w:spacing w:line="360" w:lineRule="auto"/>
              <w:rPr>
                <w:sz w:val="20"/>
              </w:rPr>
            </w:pPr>
            <w:r w:rsidRPr="00392CD4">
              <w:rPr>
                <w:sz w:val="20"/>
              </w:rPr>
              <w:t>сумма, млн. руб.</w:t>
            </w:r>
          </w:p>
        </w:tc>
        <w:tc>
          <w:tcPr>
            <w:tcW w:w="1250" w:type="dxa"/>
          </w:tcPr>
          <w:p w:rsidR="0083057D" w:rsidRPr="00392CD4" w:rsidRDefault="0083057D" w:rsidP="00392CD4">
            <w:pPr>
              <w:widowControl w:val="0"/>
              <w:shd w:val="clear" w:color="000000" w:fill="auto"/>
              <w:spacing w:line="360" w:lineRule="auto"/>
              <w:rPr>
                <w:sz w:val="20"/>
              </w:rPr>
            </w:pPr>
            <w:r w:rsidRPr="00392CD4">
              <w:rPr>
                <w:sz w:val="20"/>
              </w:rPr>
              <w:t>уд. вес, %</w:t>
            </w:r>
          </w:p>
        </w:tc>
        <w:tc>
          <w:tcPr>
            <w:tcW w:w="877" w:type="dxa"/>
            <w:gridSpan w:val="2"/>
          </w:tcPr>
          <w:p w:rsidR="0083057D" w:rsidRPr="00392CD4" w:rsidRDefault="0083057D" w:rsidP="00392CD4">
            <w:pPr>
              <w:widowControl w:val="0"/>
              <w:shd w:val="clear" w:color="000000" w:fill="auto"/>
              <w:spacing w:line="360" w:lineRule="auto"/>
              <w:rPr>
                <w:sz w:val="20"/>
              </w:rPr>
            </w:pPr>
            <w:r w:rsidRPr="00392CD4">
              <w:rPr>
                <w:sz w:val="20"/>
              </w:rPr>
              <w:t>сумма, млн. руб.</w:t>
            </w:r>
          </w:p>
        </w:tc>
        <w:tc>
          <w:tcPr>
            <w:tcW w:w="708" w:type="dxa"/>
          </w:tcPr>
          <w:p w:rsidR="0083057D" w:rsidRPr="00392CD4" w:rsidRDefault="0083057D" w:rsidP="00392CD4">
            <w:pPr>
              <w:widowControl w:val="0"/>
              <w:shd w:val="clear" w:color="000000" w:fill="auto"/>
              <w:spacing w:line="360" w:lineRule="auto"/>
              <w:rPr>
                <w:sz w:val="20"/>
              </w:rPr>
            </w:pPr>
            <w:r w:rsidRPr="00392CD4">
              <w:rPr>
                <w:sz w:val="20"/>
              </w:rPr>
              <w:t>уд. вес, %</w:t>
            </w:r>
          </w:p>
        </w:tc>
        <w:tc>
          <w:tcPr>
            <w:tcW w:w="995" w:type="dxa"/>
          </w:tcPr>
          <w:p w:rsidR="0083057D" w:rsidRPr="00392CD4" w:rsidRDefault="0083057D" w:rsidP="00392CD4">
            <w:pPr>
              <w:widowControl w:val="0"/>
              <w:shd w:val="clear" w:color="000000" w:fill="auto"/>
              <w:spacing w:line="360" w:lineRule="auto"/>
              <w:rPr>
                <w:sz w:val="20"/>
              </w:rPr>
            </w:pPr>
          </w:p>
        </w:tc>
      </w:tr>
      <w:tr w:rsidR="00392CD4" w:rsidRPr="00392CD4" w:rsidTr="00392CD4">
        <w:trPr>
          <w:gridAfter w:val="1"/>
          <w:wAfter w:w="9" w:type="dxa"/>
          <w:cantSplit/>
          <w:trHeight w:val="23"/>
        </w:trPr>
        <w:tc>
          <w:tcPr>
            <w:tcW w:w="1760" w:type="dxa"/>
          </w:tcPr>
          <w:p w:rsidR="0083057D" w:rsidRPr="00392CD4" w:rsidRDefault="0083057D" w:rsidP="00392CD4">
            <w:pPr>
              <w:widowControl w:val="0"/>
              <w:shd w:val="clear" w:color="000000" w:fill="auto"/>
              <w:spacing w:line="360" w:lineRule="auto"/>
              <w:rPr>
                <w:sz w:val="20"/>
              </w:rPr>
            </w:pPr>
            <w:r w:rsidRPr="00392CD4">
              <w:rPr>
                <w:sz w:val="20"/>
              </w:rPr>
              <w:t>1</w:t>
            </w:r>
          </w:p>
        </w:tc>
        <w:tc>
          <w:tcPr>
            <w:tcW w:w="816" w:type="dxa"/>
          </w:tcPr>
          <w:p w:rsidR="0083057D" w:rsidRPr="00392CD4" w:rsidRDefault="0083057D" w:rsidP="00392CD4">
            <w:pPr>
              <w:widowControl w:val="0"/>
              <w:shd w:val="clear" w:color="000000" w:fill="auto"/>
              <w:spacing w:line="360" w:lineRule="auto"/>
              <w:rPr>
                <w:sz w:val="20"/>
              </w:rPr>
            </w:pPr>
            <w:r w:rsidRPr="00392CD4">
              <w:rPr>
                <w:sz w:val="20"/>
              </w:rPr>
              <w:t>2</w:t>
            </w:r>
          </w:p>
        </w:tc>
        <w:tc>
          <w:tcPr>
            <w:tcW w:w="684" w:type="dxa"/>
          </w:tcPr>
          <w:p w:rsidR="0083057D" w:rsidRPr="00392CD4" w:rsidRDefault="0083057D" w:rsidP="00392CD4">
            <w:pPr>
              <w:widowControl w:val="0"/>
              <w:shd w:val="clear" w:color="000000" w:fill="auto"/>
              <w:spacing w:line="360" w:lineRule="auto"/>
              <w:rPr>
                <w:sz w:val="20"/>
              </w:rPr>
            </w:pPr>
            <w:r w:rsidRPr="00392CD4">
              <w:rPr>
                <w:sz w:val="20"/>
              </w:rPr>
              <w:t>3</w:t>
            </w:r>
          </w:p>
        </w:tc>
        <w:tc>
          <w:tcPr>
            <w:tcW w:w="1134" w:type="dxa"/>
          </w:tcPr>
          <w:p w:rsidR="0083057D" w:rsidRPr="00392CD4" w:rsidRDefault="0083057D" w:rsidP="00392CD4">
            <w:pPr>
              <w:widowControl w:val="0"/>
              <w:shd w:val="clear" w:color="000000" w:fill="auto"/>
              <w:spacing w:line="360" w:lineRule="auto"/>
              <w:rPr>
                <w:sz w:val="20"/>
              </w:rPr>
            </w:pPr>
            <w:r w:rsidRPr="00392CD4">
              <w:rPr>
                <w:sz w:val="20"/>
              </w:rPr>
              <w:t>4</w:t>
            </w:r>
          </w:p>
        </w:tc>
        <w:tc>
          <w:tcPr>
            <w:tcW w:w="1250" w:type="dxa"/>
          </w:tcPr>
          <w:p w:rsidR="0083057D" w:rsidRPr="00392CD4" w:rsidRDefault="0083057D" w:rsidP="00392CD4">
            <w:pPr>
              <w:widowControl w:val="0"/>
              <w:shd w:val="clear" w:color="000000" w:fill="auto"/>
              <w:spacing w:line="360" w:lineRule="auto"/>
              <w:rPr>
                <w:sz w:val="20"/>
              </w:rPr>
            </w:pPr>
            <w:r w:rsidRPr="00392CD4">
              <w:rPr>
                <w:sz w:val="20"/>
              </w:rPr>
              <w:t>5</w:t>
            </w:r>
          </w:p>
        </w:tc>
        <w:tc>
          <w:tcPr>
            <w:tcW w:w="877" w:type="dxa"/>
            <w:gridSpan w:val="2"/>
          </w:tcPr>
          <w:p w:rsidR="0083057D" w:rsidRPr="00392CD4" w:rsidRDefault="0083057D" w:rsidP="00392CD4">
            <w:pPr>
              <w:widowControl w:val="0"/>
              <w:shd w:val="clear" w:color="000000" w:fill="auto"/>
              <w:spacing w:line="360" w:lineRule="auto"/>
              <w:rPr>
                <w:sz w:val="20"/>
              </w:rPr>
            </w:pPr>
            <w:r w:rsidRPr="00392CD4">
              <w:rPr>
                <w:sz w:val="20"/>
              </w:rPr>
              <w:t>6</w:t>
            </w:r>
          </w:p>
        </w:tc>
        <w:tc>
          <w:tcPr>
            <w:tcW w:w="708" w:type="dxa"/>
          </w:tcPr>
          <w:p w:rsidR="0083057D" w:rsidRPr="00392CD4" w:rsidRDefault="0083057D" w:rsidP="00392CD4">
            <w:pPr>
              <w:widowControl w:val="0"/>
              <w:shd w:val="clear" w:color="000000" w:fill="auto"/>
              <w:spacing w:line="360" w:lineRule="auto"/>
              <w:rPr>
                <w:sz w:val="20"/>
              </w:rPr>
            </w:pPr>
            <w:r w:rsidRPr="00392CD4">
              <w:rPr>
                <w:sz w:val="20"/>
              </w:rPr>
              <w:t>7</w:t>
            </w:r>
          </w:p>
        </w:tc>
        <w:tc>
          <w:tcPr>
            <w:tcW w:w="995" w:type="dxa"/>
          </w:tcPr>
          <w:p w:rsidR="0083057D" w:rsidRPr="00392CD4" w:rsidRDefault="0083057D" w:rsidP="00392CD4">
            <w:pPr>
              <w:widowControl w:val="0"/>
              <w:shd w:val="clear" w:color="000000" w:fill="auto"/>
              <w:spacing w:line="360" w:lineRule="auto"/>
              <w:rPr>
                <w:sz w:val="20"/>
              </w:rPr>
            </w:pPr>
            <w:r w:rsidRPr="00392CD4">
              <w:rPr>
                <w:sz w:val="20"/>
              </w:rPr>
              <w:t>8</w:t>
            </w:r>
          </w:p>
        </w:tc>
      </w:tr>
      <w:tr w:rsidR="00392CD4" w:rsidRPr="00392CD4" w:rsidTr="00392CD4">
        <w:trPr>
          <w:gridAfter w:val="1"/>
          <w:wAfter w:w="9" w:type="dxa"/>
          <w:cantSplit/>
          <w:trHeight w:val="23"/>
        </w:trPr>
        <w:tc>
          <w:tcPr>
            <w:tcW w:w="1760" w:type="dxa"/>
          </w:tcPr>
          <w:p w:rsidR="0083057D" w:rsidRPr="00392CD4" w:rsidRDefault="0083057D" w:rsidP="00392CD4">
            <w:pPr>
              <w:widowControl w:val="0"/>
              <w:shd w:val="clear" w:color="000000" w:fill="auto"/>
              <w:spacing w:line="360" w:lineRule="auto"/>
              <w:rPr>
                <w:sz w:val="20"/>
              </w:rPr>
            </w:pPr>
            <w:r w:rsidRPr="00392CD4">
              <w:rPr>
                <w:sz w:val="20"/>
              </w:rPr>
              <w:t>1. Источники собственных средств</w:t>
            </w:r>
          </w:p>
        </w:tc>
        <w:tc>
          <w:tcPr>
            <w:tcW w:w="816" w:type="dxa"/>
          </w:tcPr>
          <w:p w:rsidR="0083057D" w:rsidRPr="00392CD4" w:rsidRDefault="0083057D" w:rsidP="00392CD4">
            <w:pPr>
              <w:widowControl w:val="0"/>
              <w:shd w:val="clear" w:color="000000" w:fill="auto"/>
              <w:spacing w:line="360" w:lineRule="auto"/>
              <w:rPr>
                <w:sz w:val="20"/>
              </w:rPr>
            </w:pPr>
            <w:r w:rsidRPr="00392CD4">
              <w:rPr>
                <w:sz w:val="20"/>
              </w:rPr>
              <w:t>91686</w:t>
            </w:r>
          </w:p>
        </w:tc>
        <w:tc>
          <w:tcPr>
            <w:tcW w:w="684" w:type="dxa"/>
          </w:tcPr>
          <w:p w:rsidR="0083057D" w:rsidRPr="00392CD4" w:rsidRDefault="00DE6E07" w:rsidP="00392CD4">
            <w:pPr>
              <w:widowControl w:val="0"/>
              <w:shd w:val="clear" w:color="000000" w:fill="auto"/>
              <w:spacing w:line="360" w:lineRule="auto"/>
              <w:rPr>
                <w:sz w:val="20"/>
              </w:rPr>
            </w:pPr>
            <w:r w:rsidRPr="00392CD4">
              <w:rPr>
                <w:sz w:val="20"/>
              </w:rPr>
              <w:t>88,7</w:t>
            </w:r>
          </w:p>
        </w:tc>
        <w:tc>
          <w:tcPr>
            <w:tcW w:w="1134" w:type="dxa"/>
          </w:tcPr>
          <w:p w:rsidR="0083057D" w:rsidRPr="00392CD4" w:rsidRDefault="0083057D" w:rsidP="00392CD4">
            <w:pPr>
              <w:widowControl w:val="0"/>
              <w:shd w:val="clear" w:color="000000" w:fill="auto"/>
              <w:spacing w:line="360" w:lineRule="auto"/>
              <w:rPr>
                <w:sz w:val="20"/>
              </w:rPr>
            </w:pPr>
            <w:r w:rsidRPr="00392CD4">
              <w:rPr>
                <w:sz w:val="20"/>
              </w:rPr>
              <w:t>102796</w:t>
            </w:r>
          </w:p>
        </w:tc>
        <w:tc>
          <w:tcPr>
            <w:tcW w:w="1250" w:type="dxa"/>
          </w:tcPr>
          <w:p w:rsidR="0083057D" w:rsidRPr="00392CD4" w:rsidRDefault="001D6613" w:rsidP="00392CD4">
            <w:pPr>
              <w:widowControl w:val="0"/>
              <w:shd w:val="clear" w:color="000000" w:fill="auto"/>
              <w:spacing w:line="360" w:lineRule="auto"/>
              <w:rPr>
                <w:sz w:val="20"/>
              </w:rPr>
            </w:pPr>
            <w:r w:rsidRPr="00392CD4">
              <w:rPr>
                <w:sz w:val="20"/>
              </w:rPr>
              <w:t>88,7</w:t>
            </w:r>
          </w:p>
        </w:tc>
        <w:tc>
          <w:tcPr>
            <w:tcW w:w="877" w:type="dxa"/>
            <w:gridSpan w:val="2"/>
          </w:tcPr>
          <w:p w:rsidR="0083057D" w:rsidRPr="00392CD4" w:rsidRDefault="000D3CBE" w:rsidP="00392CD4">
            <w:pPr>
              <w:widowControl w:val="0"/>
              <w:shd w:val="clear" w:color="000000" w:fill="auto"/>
              <w:spacing w:line="360" w:lineRule="auto"/>
              <w:rPr>
                <w:sz w:val="20"/>
              </w:rPr>
            </w:pPr>
            <w:r w:rsidRPr="00392CD4">
              <w:rPr>
                <w:sz w:val="20"/>
              </w:rPr>
              <w:t>+11110</w:t>
            </w:r>
          </w:p>
        </w:tc>
        <w:tc>
          <w:tcPr>
            <w:tcW w:w="708" w:type="dxa"/>
          </w:tcPr>
          <w:p w:rsidR="0083057D" w:rsidRPr="00392CD4" w:rsidRDefault="000D3CBE" w:rsidP="00392CD4">
            <w:pPr>
              <w:widowControl w:val="0"/>
              <w:shd w:val="clear" w:color="000000" w:fill="auto"/>
              <w:spacing w:line="360" w:lineRule="auto"/>
              <w:rPr>
                <w:sz w:val="20"/>
              </w:rPr>
            </w:pPr>
            <w:r w:rsidRPr="00392CD4">
              <w:rPr>
                <w:sz w:val="20"/>
              </w:rPr>
              <w:t>-</w:t>
            </w:r>
          </w:p>
        </w:tc>
        <w:tc>
          <w:tcPr>
            <w:tcW w:w="995" w:type="dxa"/>
          </w:tcPr>
          <w:p w:rsidR="0083057D" w:rsidRPr="00392CD4" w:rsidRDefault="000D3CBE" w:rsidP="00392CD4">
            <w:pPr>
              <w:widowControl w:val="0"/>
              <w:shd w:val="clear" w:color="000000" w:fill="auto"/>
              <w:spacing w:line="360" w:lineRule="auto"/>
              <w:rPr>
                <w:sz w:val="20"/>
              </w:rPr>
            </w:pPr>
            <w:r w:rsidRPr="00392CD4">
              <w:rPr>
                <w:sz w:val="20"/>
              </w:rPr>
              <w:t>112,1</w:t>
            </w:r>
          </w:p>
        </w:tc>
      </w:tr>
      <w:tr w:rsidR="00392CD4" w:rsidRPr="00392CD4" w:rsidTr="00392CD4">
        <w:trPr>
          <w:gridAfter w:val="1"/>
          <w:wAfter w:w="9" w:type="dxa"/>
          <w:cantSplit/>
          <w:trHeight w:val="23"/>
        </w:trPr>
        <w:tc>
          <w:tcPr>
            <w:tcW w:w="1760" w:type="dxa"/>
          </w:tcPr>
          <w:p w:rsidR="0083057D" w:rsidRPr="00392CD4" w:rsidRDefault="0083057D" w:rsidP="00392CD4">
            <w:pPr>
              <w:pStyle w:val="2"/>
              <w:keepNext w:val="0"/>
              <w:widowControl w:val="0"/>
              <w:shd w:val="clear" w:color="000000" w:fill="auto"/>
              <w:spacing w:before="0" w:after="0" w:line="360" w:lineRule="auto"/>
              <w:rPr>
                <w:rFonts w:ascii="Times New Roman" w:hAnsi="Times New Roman" w:cs="Times New Roman"/>
                <w:b w:val="0"/>
                <w:i w:val="0"/>
                <w:sz w:val="20"/>
                <w:szCs w:val="24"/>
              </w:rPr>
            </w:pPr>
            <w:r w:rsidRPr="00392CD4">
              <w:rPr>
                <w:rFonts w:ascii="Times New Roman" w:hAnsi="Times New Roman" w:cs="Times New Roman"/>
                <w:b w:val="0"/>
                <w:i w:val="0"/>
                <w:sz w:val="20"/>
                <w:szCs w:val="24"/>
              </w:rPr>
              <w:t>1.1. уставный фонд</w:t>
            </w:r>
          </w:p>
        </w:tc>
        <w:tc>
          <w:tcPr>
            <w:tcW w:w="816" w:type="dxa"/>
          </w:tcPr>
          <w:p w:rsidR="0083057D" w:rsidRPr="00392CD4" w:rsidRDefault="0083057D" w:rsidP="00392CD4">
            <w:pPr>
              <w:widowControl w:val="0"/>
              <w:shd w:val="clear" w:color="000000" w:fill="auto"/>
              <w:spacing w:line="360" w:lineRule="auto"/>
              <w:rPr>
                <w:sz w:val="20"/>
              </w:rPr>
            </w:pPr>
            <w:r w:rsidRPr="00392CD4">
              <w:rPr>
                <w:sz w:val="20"/>
              </w:rPr>
              <w:t>277</w:t>
            </w:r>
          </w:p>
        </w:tc>
        <w:tc>
          <w:tcPr>
            <w:tcW w:w="684" w:type="dxa"/>
          </w:tcPr>
          <w:p w:rsidR="0083057D" w:rsidRPr="00392CD4" w:rsidRDefault="00DE6E07" w:rsidP="00392CD4">
            <w:pPr>
              <w:widowControl w:val="0"/>
              <w:shd w:val="clear" w:color="000000" w:fill="auto"/>
              <w:spacing w:line="360" w:lineRule="auto"/>
              <w:rPr>
                <w:sz w:val="20"/>
              </w:rPr>
            </w:pPr>
            <w:r w:rsidRPr="00392CD4">
              <w:rPr>
                <w:sz w:val="20"/>
              </w:rPr>
              <w:t>0,3</w:t>
            </w:r>
          </w:p>
        </w:tc>
        <w:tc>
          <w:tcPr>
            <w:tcW w:w="1134" w:type="dxa"/>
          </w:tcPr>
          <w:p w:rsidR="0083057D" w:rsidRPr="00392CD4" w:rsidRDefault="0083057D" w:rsidP="00392CD4">
            <w:pPr>
              <w:widowControl w:val="0"/>
              <w:shd w:val="clear" w:color="000000" w:fill="auto"/>
              <w:spacing w:line="360" w:lineRule="auto"/>
              <w:rPr>
                <w:sz w:val="20"/>
              </w:rPr>
            </w:pPr>
            <w:r w:rsidRPr="00392CD4">
              <w:rPr>
                <w:sz w:val="20"/>
              </w:rPr>
              <w:t>277</w:t>
            </w:r>
          </w:p>
        </w:tc>
        <w:tc>
          <w:tcPr>
            <w:tcW w:w="1250" w:type="dxa"/>
          </w:tcPr>
          <w:p w:rsidR="0083057D" w:rsidRPr="00392CD4" w:rsidRDefault="001D6613" w:rsidP="00392CD4">
            <w:pPr>
              <w:widowControl w:val="0"/>
              <w:shd w:val="clear" w:color="000000" w:fill="auto"/>
              <w:spacing w:line="360" w:lineRule="auto"/>
              <w:rPr>
                <w:sz w:val="20"/>
              </w:rPr>
            </w:pPr>
            <w:r w:rsidRPr="00392CD4">
              <w:rPr>
                <w:sz w:val="20"/>
              </w:rPr>
              <w:t>0,2</w:t>
            </w:r>
          </w:p>
        </w:tc>
        <w:tc>
          <w:tcPr>
            <w:tcW w:w="877" w:type="dxa"/>
            <w:gridSpan w:val="2"/>
          </w:tcPr>
          <w:p w:rsidR="0083057D" w:rsidRPr="00392CD4" w:rsidRDefault="000D3CBE" w:rsidP="00392CD4">
            <w:pPr>
              <w:widowControl w:val="0"/>
              <w:shd w:val="clear" w:color="000000" w:fill="auto"/>
              <w:spacing w:line="360" w:lineRule="auto"/>
              <w:rPr>
                <w:sz w:val="20"/>
              </w:rPr>
            </w:pPr>
            <w:r w:rsidRPr="00392CD4">
              <w:rPr>
                <w:sz w:val="20"/>
              </w:rPr>
              <w:t>-</w:t>
            </w:r>
          </w:p>
        </w:tc>
        <w:tc>
          <w:tcPr>
            <w:tcW w:w="708" w:type="dxa"/>
          </w:tcPr>
          <w:p w:rsidR="0083057D" w:rsidRPr="00392CD4" w:rsidRDefault="000D3CBE" w:rsidP="00392CD4">
            <w:pPr>
              <w:widowControl w:val="0"/>
              <w:shd w:val="clear" w:color="000000" w:fill="auto"/>
              <w:spacing w:line="360" w:lineRule="auto"/>
              <w:rPr>
                <w:sz w:val="20"/>
              </w:rPr>
            </w:pPr>
            <w:r w:rsidRPr="00392CD4">
              <w:rPr>
                <w:sz w:val="20"/>
              </w:rPr>
              <w:t>-0,1</w:t>
            </w:r>
          </w:p>
        </w:tc>
        <w:tc>
          <w:tcPr>
            <w:tcW w:w="995" w:type="dxa"/>
          </w:tcPr>
          <w:p w:rsidR="0083057D" w:rsidRPr="00392CD4" w:rsidRDefault="000D3CBE" w:rsidP="00392CD4">
            <w:pPr>
              <w:widowControl w:val="0"/>
              <w:shd w:val="clear" w:color="000000" w:fill="auto"/>
              <w:spacing w:line="360" w:lineRule="auto"/>
              <w:rPr>
                <w:sz w:val="20"/>
              </w:rPr>
            </w:pPr>
            <w:r w:rsidRPr="00392CD4">
              <w:rPr>
                <w:sz w:val="20"/>
              </w:rPr>
              <w:t>100,0</w:t>
            </w:r>
          </w:p>
        </w:tc>
      </w:tr>
      <w:tr w:rsidR="00392CD4" w:rsidRPr="00392CD4" w:rsidTr="00392CD4">
        <w:trPr>
          <w:gridAfter w:val="1"/>
          <w:wAfter w:w="9" w:type="dxa"/>
          <w:cantSplit/>
          <w:trHeight w:val="23"/>
        </w:trPr>
        <w:tc>
          <w:tcPr>
            <w:tcW w:w="1760" w:type="dxa"/>
          </w:tcPr>
          <w:p w:rsidR="0083057D" w:rsidRPr="00392CD4" w:rsidRDefault="0083057D" w:rsidP="00392CD4">
            <w:pPr>
              <w:pStyle w:val="2"/>
              <w:keepNext w:val="0"/>
              <w:widowControl w:val="0"/>
              <w:shd w:val="clear" w:color="000000" w:fill="auto"/>
              <w:spacing w:before="0" w:after="0" w:line="360" w:lineRule="auto"/>
              <w:rPr>
                <w:rFonts w:ascii="Times New Roman" w:hAnsi="Times New Roman" w:cs="Times New Roman"/>
                <w:b w:val="0"/>
                <w:i w:val="0"/>
                <w:sz w:val="20"/>
                <w:szCs w:val="24"/>
              </w:rPr>
            </w:pPr>
            <w:r w:rsidRPr="00392CD4">
              <w:rPr>
                <w:rFonts w:ascii="Times New Roman" w:hAnsi="Times New Roman" w:cs="Times New Roman"/>
                <w:b w:val="0"/>
                <w:i w:val="0"/>
                <w:sz w:val="20"/>
                <w:szCs w:val="24"/>
              </w:rPr>
              <w:t>1.2. резервный фонд</w:t>
            </w:r>
          </w:p>
        </w:tc>
        <w:tc>
          <w:tcPr>
            <w:tcW w:w="816" w:type="dxa"/>
          </w:tcPr>
          <w:p w:rsidR="0083057D" w:rsidRPr="00392CD4" w:rsidRDefault="0083057D" w:rsidP="00392CD4">
            <w:pPr>
              <w:widowControl w:val="0"/>
              <w:shd w:val="clear" w:color="000000" w:fill="auto"/>
              <w:spacing w:line="360" w:lineRule="auto"/>
              <w:rPr>
                <w:sz w:val="20"/>
              </w:rPr>
            </w:pPr>
            <w:r w:rsidRPr="00392CD4">
              <w:rPr>
                <w:sz w:val="20"/>
              </w:rPr>
              <w:t>1318</w:t>
            </w:r>
          </w:p>
        </w:tc>
        <w:tc>
          <w:tcPr>
            <w:tcW w:w="684" w:type="dxa"/>
          </w:tcPr>
          <w:p w:rsidR="0083057D" w:rsidRPr="00392CD4" w:rsidRDefault="00DE6E07" w:rsidP="00392CD4">
            <w:pPr>
              <w:widowControl w:val="0"/>
              <w:shd w:val="clear" w:color="000000" w:fill="auto"/>
              <w:spacing w:line="360" w:lineRule="auto"/>
              <w:rPr>
                <w:sz w:val="20"/>
              </w:rPr>
            </w:pPr>
            <w:r w:rsidRPr="00392CD4">
              <w:rPr>
                <w:sz w:val="20"/>
              </w:rPr>
              <w:t>1,3</w:t>
            </w:r>
          </w:p>
        </w:tc>
        <w:tc>
          <w:tcPr>
            <w:tcW w:w="1134" w:type="dxa"/>
          </w:tcPr>
          <w:p w:rsidR="0083057D" w:rsidRPr="00392CD4" w:rsidRDefault="0083057D" w:rsidP="00392CD4">
            <w:pPr>
              <w:widowControl w:val="0"/>
              <w:shd w:val="clear" w:color="000000" w:fill="auto"/>
              <w:spacing w:line="360" w:lineRule="auto"/>
              <w:rPr>
                <w:sz w:val="20"/>
              </w:rPr>
            </w:pPr>
            <w:r w:rsidRPr="00392CD4">
              <w:rPr>
                <w:sz w:val="20"/>
              </w:rPr>
              <w:t>1340</w:t>
            </w:r>
          </w:p>
        </w:tc>
        <w:tc>
          <w:tcPr>
            <w:tcW w:w="1250" w:type="dxa"/>
          </w:tcPr>
          <w:p w:rsidR="0083057D" w:rsidRPr="00392CD4" w:rsidRDefault="001D6613" w:rsidP="00392CD4">
            <w:pPr>
              <w:widowControl w:val="0"/>
              <w:shd w:val="clear" w:color="000000" w:fill="auto"/>
              <w:spacing w:line="360" w:lineRule="auto"/>
              <w:rPr>
                <w:sz w:val="20"/>
              </w:rPr>
            </w:pPr>
            <w:r w:rsidRPr="00392CD4">
              <w:rPr>
                <w:sz w:val="20"/>
              </w:rPr>
              <w:t>1,2</w:t>
            </w:r>
          </w:p>
        </w:tc>
        <w:tc>
          <w:tcPr>
            <w:tcW w:w="877" w:type="dxa"/>
            <w:gridSpan w:val="2"/>
          </w:tcPr>
          <w:p w:rsidR="0083057D" w:rsidRPr="00392CD4" w:rsidRDefault="000D3CBE" w:rsidP="00392CD4">
            <w:pPr>
              <w:widowControl w:val="0"/>
              <w:shd w:val="clear" w:color="000000" w:fill="auto"/>
              <w:spacing w:line="360" w:lineRule="auto"/>
              <w:rPr>
                <w:sz w:val="20"/>
                <w:lang w:val="en-US"/>
              </w:rPr>
            </w:pPr>
            <w:r w:rsidRPr="00392CD4">
              <w:rPr>
                <w:sz w:val="20"/>
                <w:lang w:val="en-US"/>
              </w:rPr>
              <w:t>+22</w:t>
            </w:r>
          </w:p>
        </w:tc>
        <w:tc>
          <w:tcPr>
            <w:tcW w:w="708" w:type="dxa"/>
          </w:tcPr>
          <w:p w:rsidR="0083057D" w:rsidRPr="00392CD4" w:rsidRDefault="000D3CBE" w:rsidP="00392CD4">
            <w:pPr>
              <w:widowControl w:val="0"/>
              <w:shd w:val="clear" w:color="000000" w:fill="auto"/>
              <w:spacing w:line="360" w:lineRule="auto"/>
              <w:rPr>
                <w:sz w:val="20"/>
                <w:lang w:val="en-US"/>
              </w:rPr>
            </w:pPr>
            <w:r w:rsidRPr="00392CD4">
              <w:rPr>
                <w:sz w:val="20"/>
              </w:rPr>
              <w:t>-0,1</w:t>
            </w:r>
          </w:p>
        </w:tc>
        <w:tc>
          <w:tcPr>
            <w:tcW w:w="995" w:type="dxa"/>
          </w:tcPr>
          <w:p w:rsidR="0083057D" w:rsidRPr="00392CD4" w:rsidRDefault="000D3CBE" w:rsidP="00392CD4">
            <w:pPr>
              <w:widowControl w:val="0"/>
              <w:shd w:val="clear" w:color="000000" w:fill="auto"/>
              <w:spacing w:line="360" w:lineRule="auto"/>
              <w:rPr>
                <w:sz w:val="20"/>
              </w:rPr>
            </w:pPr>
            <w:r w:rsidRPr="00392CD4">
              <w:rPr>
                <w:sz w:val="20"/>
              </w:rPr>
              <w:t>101,7</w:t>
            </w:r>
          </w:p>
        </w:tc>
      </w:tr>
      <w:tr w:rsidR="00392CD4" w:rsidRPr="00392CD4" w:rsidTr="00392CD4">
        <w:trPr>
          <w:gridAfter w:val="1"/>
          <w:wAfter w:w="9" w:type="dxa"/>
          <w:cantSplit/>
          <w:trHeight w:val="23"/>
        </w:trPr>
        <w:tc>
          <w:tcPr>
            <w:tcW w:w="1760" w:type="dxa"/>
          </w:tcPr>
          <w:p w:rsidR="0083057D" w:rsidRPr="00392CD4" w:rsidRDefault="0083057D" w:rsidP="00392CD4">
            <w:pPr>
              <w:widowControl w:val="0"/>
              <w:shd w:val="clear" w:color="000000" w:fill="auto"/>
              <w:spacing w:line="360" w:lineRule="auto"/>
              <w:rPr>
                <w:sz w:val="20"/>
              </w:rPr>
            </w:pPr>
            <w:r w:rsidRPr="00392CD4">
              <w:rPr>
                <w:sz w:val="20"/>
              </w:rPr>
              <w:t>1.3. добавочный фонд</w:t>
            </w:r>
          </w:p>
        </w:tc>
        <w:tc>
          <w:tcPr>
            <w:tcW w:w="816" w:type="dxa"/>
          </w:tcPr>
          <w:p w:rsidR="0083057D" w:rsidRPr="00392CD4" w:rsidRDefault="0083057D" w:rsidP="00392CD4">
            <w:pPr>
              <w:widowControl w:val="0"/>
              <w:shd w:val="clear" w:color="000000" w:fill="auto"/>
              <w:spacing w:line="360" w:lineRule="auto"/>
              <w:rPr>
                <w:sz w:val="20"/>
              </w:rPr>
            </w:pPr>
            <w:r w:rsidRPr="00392CD4">
              <w:rPr>
                <w:sz w:val="20"/>
              </w:rPr>
              <w:t>66016</w:t>
            </w:r>
          </w:p>
        </w:tc>
        <w:tc>
          <w:tcPr>
            <w:tcW w:w="684" w:type="dxa"/>
          </w:tcPr>
          <w:p w:rsidR="0083057D" w:rsidRPr="00392CD4" w:rsidRDefault="00DE6E07" w:rsidP="00392CD4">
            <w:pPr>
              <w:widowControl w:val="0"/>
              <w:shd w:val="clear" w:color="000000" w:fill="auto"/>
              <w:spacing w:line="360" w:lineRule="auto"/>
              <w:rPr>
                <w:sz w:val="20"/>
              </w:rPr>
            </w:pPr>
            <w:r w:rsidRPr="00392CD4">
              <w:rPr>
                <w:sz w:val="20"/>
              </w:rPr>
              <w:t>63,9</w:t>
            </w:r>
          </w:p>
        </w:tc>
        <w:tc>
          <w:tcPr>
            <w:tcW w:w="1134" w:type="dxa"/>
          </w:tcPr>
          <w:p w:rsidR="0083057D" w:rsidRPr="00392CD4" w:rsidRDefault="0083057D" w:rsidP="00392CD4">
            <w:pPr>
              <w:widowControl w:val="0"/>
              <w:shd w:val="clear" w:color="000000" w:fill="auto"/>
              <w:spacing w:line="360" w:lineRule="auto"/>
              <w:rPr>
                <w:sz w:val="20"/>
              </w:rPr>
            </w:pPr>
            <w:r w:rsidRPr="00392CD4">
              <w:rPr>
                <w:sz w:val="20"/>
              </w:rPr>
              <w:t>78320</w:t>
            </w:r>
          </w:p>
        </w:tc>
        <w:tc>
          <w:tcPr>
            <w:tcW w:w="1250" w:type="dxa"/>
          </w:tcPr>
          <w:p w:rsidR="0083057D" w:rsidRPr="00392CD4" w:rsidRDefault="001D6613" w:rsidP="00392CD4">
            <w:pPr>
              <w:widowControl w:val="0"/>
              <w:shd w:val="clear" w:color="000000" w:fill="auto"/>
              <w:spacing w:line="360" w:lineRule="auto"/>
              <w:rPr>
                <w:sz w:val="20"/>
              </w:rPr>
            </w:pPr>
            <w:r w:rsidRPr="00392CD4">
              <w:rPr>
                <w:sz w:val="20"/>
              </w:rPr>
              <w:t>67,6</w:t>
            </w:r>
          </w:p>
        </w:tc>
        <w:tc>
          <w:tcPr>
            <w:tcW w:w="877" w:type="dxa"/>
            <w:gridSpan w:val="2"/>
          </w:tcPr>
          <w:p w:rsidR="0083057D" w:rsidRPr="00392CD4" w:rsidRDefault="000D3CBE" w:rsidP="00392CD4">
            <w:pPr>
              <w:widowControl w:val="0"/>
              <w:shd w:val="clear" w:color="000000" w:fill="auto"/>
              <w:spacing w:line="360" w:lineRule="auto"/>
              <w:rPr>
                <w:sz w:val="20"/>
              </w:rPr>
            </w:pPr>
            <w:r w:rsidRPr="00392CD4">
              <w:rPr>
                <w:sz w:val="20"/>
              </w:rPr>
              <w:t>+12304</w:t>
            </w:r>
          </w:p>
        </w:tc>
        <w:tc>
          <w:tcPr>
            <w:tcW w:w="708" w:type="dxa"/>
          </w:tcPr>
          <w:p w:rsidR="0083057D" w:rsidRPr="00392CD4" w:rsidRDefault="000D3CBE" w:rsidP="00392CD4">
            <w:pPr>
              <w:widowControl w:val="0"/>
              <w:shd w:val="clear" w:color="000000" w:fill="auto"/>
              <w:spacing w:line="360" w:lineRule="auto"/>
              <w:rPr>
                <w:sz w:val="20"/>
                <w:lang w:val="en-US"/>
              </w:rPr>
            </w:pPr>
            <w:r w:rsidRPr="00392CD4">
              <w:rPr>
                <w:sz w:val="20"/>
                <w:lang w:val="en-US"/>
              </w:rPr>
              <w:t>+3</w:t>
            </w:r>
            <w:r w:rsidRPr="00392CD4">
              <w:rPr>
                <w:sz w:val="20"/>
              </w:rPr>
              <w:t>,</w:t>
            </w:r>
            <w:r w:rsidRPr="00392CD4">
              <w:rPr>
                <w:sz w:val="20"/>
                <w:lang w:val="en-US"/>
              </w:rPr>
              <w:t>7</w:t>
            </w:r>
          </w:p>
        </w:tc>
        <w:tc>
          <w:tcPr>
            <w:tcW w:w="995" w:type="dxa"/>
          </w:tcPr>
          <w:p w:rsidR="0083057D" w:rsidRPr="00392CD4" w:rsidRDefault="000D3CBE" w:rsidP="00392CD4">
            <w:pPr>
              <w:widowControl w:val="0"/>
              <w:shd w:val="clear" w:color="000000" w:fill="auto"/>
              <w:spacing w:line="360" w:lineRule="auto"/>
              <w:rPr>
                <w:sz w:val="20"/>
              </w:rPr>
            </w:pPr>
            <w:r w:rsidRPr="00392CD4">
              <w:rPr>
                <w:sz w:val="20"/>
              </w:rPr>
              <w:t>118,6</w:t>
            </w:r>
          </w:p>
        </w:tc>
      </w:tr>
      <w:tr w:rsidR="00392CD4" w:rsidRPr="00392CD4" w:rsidTr="00392CD4">
        <w:trPr>
          <w:gridAfter w:val="1"/>
          <w:wAfter w:w="9" w:type="dxa"/>
          <w:cantSplit/>
          <w:trHeight w:val="23"/>
        </w:trPr>
        <w:tc>
          <w:tcPr>
            <w:tcW w:w="1760" w:type="dxa"/>
          </w:tcPr>
          <w:p w:rsidR="0083057D" w:rsidRPr="00392CD4" w:rsidRDefault="0083057D" w:rsidP="00392CD4">
            <w:pPr>
              <w:widowControl w:val="0"/>
              <w:shd w:val="clear" w:color="000000" w:fill="auto"/>
              <w:spacing w:line="360" w:lineRule="auto"/>
              <w:rPr>
                <w:sz w:val="20"/>
              </w:rPr>
            </w:pPr>
            <w:r w:rsidRPr="00392CD4">
              <w:rPr>
                <w:sz w:val="20"/>
              </w:rPr>
              <w:t>1.4. нераспределенная прибыль</w:t>
            </w:r>
          </w:p>
        </w:tc>
        <w:tc>
          <w:tcPr>
            <w:tcW w:w="816" w:type="dxa"/>
          </w:tcPr>
          <w:p w:rsidR="0083057D" w:rsidRPr="00392CD4" w:rsidRDefault="0083057D" w:rsidP="00392CD4">
            <w:pPr>
              <w:widowControl w:val="0"/>
              <w:shd w:val="clear" w:color="000000" w:fill="auto"/>
              <w:spacing w:line="360" w:lineRule="auto"/>
              <w:rPr>
                <w:sz w:val="20"/>
              </w:rPr>
            </w:pPr>
            <w:r w:rsidRPr="00392CD4">
              <w:rPr>
                <w:sz w:val="20"/>
              </w:rPr>
              <w:t>22576</w:t>
            </w:r>
          </w:p>
        </w:tc>
        <w:tc>
          <w:tcPr>
            <w:tcW w:w="684" w:type="dxa"/>
          </w:tcPr>
          <w:p w:rsidR="0083057D" w:rsidRPr="00392CD4" w:rsidRDefault="00DE6E07" w:rsidP="00392CD4">
            <w:pPr>
              <w:widowControl w:val="0"/>
              <w:shd w:val="clear" w:color="000000" w:fill="auto"/>
              <w:spacing w:line="360" w:lineRule="auto"/>
              <w:rPr>
                <w:sz w:val="20"/>
              </w:rPr>
            </w:pPr>
            <w:r w:rsidRPr="00392CD4">
              <w:rPr>
                <w:sz w:val="20"/>
              </w:rPr>
              <w:t>21,8</w:t>
            </w:r>
          </w:p>
        </w:tc>
        <w:tc>
          <w:tcPr>
            <w:tcW w:w="1134" w:type="dxa"/>
          </w:tcPr>
          <w:p w:rsidR="0083057D" w:rsidRPr="00392CD4" w:rsidRDefault="0083057D" w:rsidP="00392CD4">
            <w:pPr>
              <w:widowControl w:val="0"/>
              <w:shd w:val="clear" w:color="000000" w:fill="auto"/>
              <w:spacing w:line="360" w:lineRule="auto"/>
              <w:rPr>
                <w:sz w:val="20"/>
              </w:rPr>
            </w:pPr>
            <w:r w:rsidRPr="00392CD4">
              <w:rPr>
                <w:sz w:val="20"/>
              </w:rPr>
              <w:t>21847</w:t>
            </w:r>
          </w:p>
        </w:tc>
        <w:tc>
          <w:tcPr>
            <w:tcW w:w="1250" w:type="dxa"/>
          </w:tcPr>
          <w:p w:rsidR="0083057D" w:rsidRPr="00392CD4" w:rsidRDefault="001D6613" w:rsidP="00392CD4">
            <w:pPr>
              <w:widowControl w:val="0"/>
              <w:shd w:val="clear" w:color="000000" w:fill="auto"/>
              <w:spacing w:line="360" w:lineRule="auto"/>
              <w:rPr>
                <w:sz w:val="20"/>
              </w:rPr>
            </w:pPr>
            <w:r w:rsidRPr="00392CD4">
              <w:rPr>
                <w:sz w:val="20"/>
              </w:rPr>
              <w:t>18,9</w:t>
            </w:r>
          </w:p>
        </w:tc>
        <w:tc>
          <w:tcPr>
            <w:tcW w:w="877" w:type="dxa"/>
            <w:gridSpan w:val="2"/>
          </w:tcPr>
          <w:p w:rsidR="0083057D" w:rsidRPr="00392CD4" w:rsidRDefault="000D3CBE" w:rsidP="00392CD4">
            <w:pPr>
              <w:widowControl w:val="0"/>
              <w:shd w:val="clear" w:color="000000" w:fill="auto"/>
              <w:spacing w:line="360" w:lineRule="auto"/>
              <w:rPr>
                <w:sz w:val="20"/>
              </w:rPr>
            </w:pPr>
            <w:r w:rsidRPr="00392CD4">
              <w:rPr>
                <w:sz w:val="20"/>
              </w:rPr>
              <w:t>-729</w:t>
            </w:r>
          </w:p>
        </w:tc>
        <w:tc>
          <w:tcPr>
            <w:tcW w:w="708" w:type="dxa"/>
          </w:tcPr>
          <w:p w:rsidR="0083057D" w:rsidRPr="00392CD4" w:rsidRDefault="000D3CBE" w:rsidP="00392CD4">
            <w:pPr>
              <w:widowControl w:val="0"/>
              <w:shd w:val="clear" w:color="000000" w:fill="auto"/>
              <w:spacing w:line="360" w:lineRule="auto"/>
              <w:rPr>
                <w:sz w:val="20"/>
              </w:rPr>
            </w:pPr>
            <w:r w:rsidRPr="00392CD4">
              <w:rPr>
                <w:sz w:val="20"/>
              </w:rPr>
              <w:t>-2,9</w:t>
            </w:r>
          </w:p>
        </w:tc>
        <w:tc>
          <w:tcPr>
            <w:tcW w:w="995" w:type="dxa"/>
          </w:tcPr>
          <w:p w:rsidR="0083057D" w:rsidRPr="00392CD4" w:rsidRDefault="000D3CBE" w:rsidP="00392CD4">
            <w:pPr>
              <w:widowControl w:val="0"/>
              <w:shd w:val="clear" w:color="000000" w:fill="auto"/>
              <w:spacing w:line="360" w:lineRule="auto"/>
              <w:rPr>
                <w:sz w:val="20"/>
              </w:rPr>
            </w:pPr>
            <w:r w:rsidRPr="00392CD4">
              <w:rPr>
                <w:sz w:val="20"/>
              </w:rPr>
              <w:t>96,7</w:t>
            </w:r>
          </w:p>
        </w:tc>
      </w:tr>
      <w:tr w:rsidR="00392CD4" w:rsidRPr="00392CD4" w:rsidTr="00392CD4">
        <w:trPr>
          <w:gridAfter w:val="1"/>
          <w:wAfter w:w="9" w:type="dxa"/>
          <w:cantSplit/>
          <w:trHeight w:val="23"/>
        </w:trPr>
        <w:tc>
          <w:tcPr>
            <w:tcW w:w="1760" w:type="dxa"/>
          </w:tcPr>
          <w:p w:rsidR="0083057D" w:rsidRPr="00392CD4" w:rsidRDefault="0083057D" w:rsidP="00392CD4">
            <w:pPr>
              <w:widowControl w:val="0"/>
              <w:shd w:val="clear" w:color="000000" w:fill="auto"/>
              <w:spacing w:line="360" w:lineRule="auto"/>
              <w:rPr>
                <w:sz w:val="20"/>
              </w:rPr>
            </w:pPr>
            <w:r w:rsidRPr="00392CD4">
              <w:rPr>
                <w:sz w:val="20"/>
              </w:rPr>
              <w:t>1.5. целевое финансирование</w:t>
            </w:r>
          </w:p>
        </w:tc>
        <w:tc>
          <w:tcPr>
            <w:tcW w:w="816" w:type="dxa"/>
          </w:tcPr>
          <w:p w:rsidR="0083057D" w:rsidRPr="00392CD4" w:rsidRDefault="0083057D" w:rsidP="00392CD4">
            <w:pPr>
              <w:widowControl w:val="0"/>
              <w:shd w:val="clear" w:color="000000" w:fill="auto"/>
              <w:spacing w:line="360" w:lineRule="auto"/>
              <w:rPr>
                <w:sz w:val="20"/>
              </w:rPr>
            </w:pPr>
            <w:r w:rsidRPr="00392CD4">
              <w:rPr>
                <w:sz w:val="20"/>
              </w:rPr>
              <w:t>1499</w:t>
            </w:r>
          </w:p>
        </w:tc>
        <w:tc>
          <w:tcPr>
            <w:tcW w:w="684" w:type="dxa"/>
          </w:tcPr>
          <w:p w:rsidR="0083057D" w:rsidRPr="00392CD4" w:rsidRDefault="00DE6E07" w:rsidP="00392CD4">
            <w:pPr>
              <w:widowControl w:val="0"/>
              <w:shd w:val="clear" w:color="000000" w:fill="auto"/>
              <w:spacing w:line="360" w:lineRule="auto"/>
              <w:rPr>
                <w:sz w:val="20"/>
              </w:rPr>
            </w:pPr>
            <w:r w:rsidRPr="00392CD4">
              <w:rPr>
                <w:sz w:val="20"/>
              </w:rPr>
              <w:t>1,4</w:t>
            </w:r>
          </w:p>
        </w:tc>
        <w:tc>
          <w:tcPr>
            <w:tcW w:w="1134" w:type="dxa"/>
          </w:tcPr>
          <w:p w:rsidR="0083057D" w:rsidRPr="00392CD4" w:rsidRDefault="0083057D" w:rsidP="00392CD4">
            <w:pPr>
              <w:widowControl w:val="0"/>
              <w:shd w:val="clear" w:color="000000" w:fill="auto"/>
              <w:spacing w:line="360" w:lineRule="auto"/>
              <w:rPr>
                <w:sz w:val="20"/>
              </w:rPr>
            </w:pPr>
            <w:r w:rsidRPr="00392CD4">
              <w:rPr>
                <w:sz w:val="20"/>
              </w:rPr>
              <w:t>1012</w:t>
            </w:r>
          </w:p>
        </w:tc>
        <w:tc>
          <w:tcPr>
            <w:tcW w:w="1250" w:type="dxa"/>
          </w:tcPr>
          <w:p w:rsidR="0083057D" w:rsidRPr="00392CD4" w:rsidRDefault="001D6613" w:rsidP="00392CD4">
            <w:pPr>
              <w:widowControl w:val="0"/>
              <w:shd w:val="clear" w:color="000000" w:fill="auto"/>
              <w:spacing w:line="360" w:lineRule="auto"/>
              <w:rPr>
                <w:sz w:val="20"/>
              </w:rPr>
            </w:pPr>
            <w:r w:rsidRPr="00392CD4">
              <w:rPr>
                <w:sz w:val="20"/>
              </w:rPr>
              <w:t>0,8</w:t>
            </w:r>
          </w:p>
        </w:tc>
        <w:tc>
          <w:tcPr>
            <w:tcW w:w="877" w:type="dxa"/>
            <w:gridSpan w:val="2"/>
          </w:tcPr>
          <w:p w:rsidR="0083057D" w:rsidRPr="00392CD4" w:rsidRDefault="000D3CBE" w:rsidP="00392CD4">
            <w:pPr>
              <w:widowControl w:val="0"/>
              <w:shd w:val="clear" w:color="000000" w:fill="auto"/>
              <w:spacing w:line="360" w:lineRule="auto"/>
              <w:rPr>
                <w:sz w:val="20"/>
              </w:rPr>
            </w:pPr>
            <w:r w:rsidRPr="00392CD4">
              <w:rPr>
                <w:sz w:val="20"/>
              </w:rPr>
              <w:t>-487</w:t>
            </w:r>
          </w:p>
        </w:tc>
        <w:tc>
          <w:tcPr>
            <w:tcW w:w="708" w:type="dxa"/>
          </w:tcPr>
          <w:p w:rsidR="0083057D" w:rsidRPr="00392CD4" w:rsidRDefault="00F31687" w:rsidP="00392CD4">
            <w:pPr>
              <w:widowControl w:val="0"/>
              <w:shd w:val="clear" w:color="000000" w:fill="auto"/>
              <w:spacing w:line="360" w:lineRule="auto"/>
              <w:rPr>
                <w:sz w:val="20"/>
              </w:rPr>
            </w:pPr>
            <w:r w:rsidRPr="00392CD4">
              <w:rPr>
                <w:sz w:val="20"/>
              </w:rPr>
              <w:t>-0,6</w:t>
            </w:r>
          </w:p>
        </w:tc>
        <w:tc>
          <w:tcPr>
            <w:tcW w:w="995" w:type="dxa"/>
          </w:tcPr>
          <w:p w:rsidR="0083057D" w:rsidRPr="00392CD4" w:rsidRDefault="00F31687" w:rsidP="00392CD4">
            <w:pPr>
              <w:widowControl w:val="0"/>
              <w:shd w:val="clear" w:color="000000" w:fill="auto"/>
              <w:spacing w:line="360" w:lineRule="auto"/>
              <w:rPr>
                <w:sz w:val="20"/>
              </w:rPr>
            </w:pPr>
            <w:r w:rsidRPr="00392CD4">
              <w:rPr>
                <w:sz w:val="20"/>
              </w:rPr>
              <w:t>67,5</w:t>
            </w:r>
          </w:p>
        </w:tc>
      </w:tr>
      <w:tr w:rsidR="00392CD4" w:rsidRPr="00392CD4" w:rsidTr="00392CD4">
        <w:trPr>
          <w:gridAfter w:val="1"/>
          <w:wAfter w:w="9" w:type="dxa"/>
          <w:cantSplit/>
          <w:trHeight w:val="23"/>
        </w:trPr>
        <w:tc>
          <w:tcPr>
            <w:tcW w:w="1760" w:type="dxa"/>
          </w:tcPr>
          <w:p w:rsidR="0083057D" w:rsidRPr="00392CD4" w:rsidRDefault="0083057D" w:rsidP="00392CD4">
            <w:pPr>
              <w:widowControl w:val="0"/>
              <w:shd w:val="clear" w:color="000000" w:fill="auto"/>
              <w:spacing w:line="360" w:lineRule="auto"/>
              <w:rPr>
                <w:sz w:val="20"/>
              </w:rPr>
            </w:pPr>
            <w:r w:rsidRPr="00392CD4">
              <w:rPr>
                <w:sz w:val="20"/>
              </w:rPr>
              <w:t>2. Доходы и расходы</w:t>
            </w:r>
          </w:p>
        </w:tc>
        <w:tc>
          <w:tcPr>
            <w:tcW w:w="816" w:type="dxa"/>
          </w:tcPr>
          <w:p w:rsidR="0083057D" w:rsidRPr="00392CD4" w:rsidRDefault="0083057D" w:rsidP="00392CD4">
            <w:pPr>
              <w:widowControl w:val="0"/>
              <w:shd w:val="clear" w:color="000000" w:fill="auto"/>
              <w:spacing w:line="360" w:lineRule="auto"/>
              <w:rPr>
                <w:sz w:val="20"/>
              </w:rPr>
            </w:pPr>
            <w:r w:rsidRPr="00392CD4">
              <w:rPr>
                <w:sz w:val="20"/>
              </w:rPr>
              <w:t>425</w:t>
            </w:r>
          </w:p>
        </w:tc>
        <w:tc>
          <w:tcPr>
            <w:tcW w:w="684" w:type="dxa"/>
          </w:tcPr>
          <w:p w:rsidR="0083057D" w:rsidRPr="00392CD4" w:rsidRDefault="00DE6E07" w:rsidP="00392CD4">
            <w:pPr>
              <w:widowControl w:val="0"/>
              <w:shd w:val="clear" w:color="000000" w:fill="auto"/>
              <w:spacing w:line="360" w:lineRule="auto"/>
              <w:rPr>
                <w:sz w:val="20"/>
              </w:rPr>
            </w:pPr>
            <w:r w:rsidRPr="00392CD4">
              <w:rPr>
                <w:sz w:val="20"/>
              </w:rPr>
              <w:t>0,4</w:t>
            </w:r>
          </w:p>
        </w:tc>
        <w:tc>
          <w:tcPr>
            <w:tcW w:w="1134" w:type="dxa"/>
          </w:tcPr>
          <w:p w:rsidR="0083057D" w:rsidRPr="00392CD4" w:rsidRDefault="0083057D" w:rsidP="00392CD4">
            <w:pPr>
              <w:widowControl w:val="0"/>
              <w:shd w:val="clear" w:color="000000" w:fill="auto"/>
              <w:spacing w:line="360" w:lineRule="auto"/>
              <w:rPr>
                <w:sz w:val="20"/>
              </w:rPr>
            </w:pPr>
            <w:r w:rsidRPr="00392CD4">
              <w:rPr>
                <w:sz w:val="20"/>
              </w:rPr>
              <w:t>-364</w:t>
            </w:r>
          </w:p>
        </w:tc>
        <w:tc>
          <w:tcPr>
            <w:tcW w:w="1250" w:type="dxa"/>
          </w:tcPr>
          <w:p w:rsidR="0083057D" w:rsidRPr="00392CD4" w:rsidRDefault="001D6613" w:rsidP="00392CD4">
            <w:pPr>
              <w:widowControl w:val="0"/>
              <w:shd w:val="clear" w:color="000000" w:fill="auto"/>
              <w:spacing w:line="360" w:lineRule="auto"/>
              <w:rPr>
                <w:sz w:val="20"/>
              </w:rPr>
            </w:pPr>
            <w:r w:rsidRPr="00392CD4">
              <w:rPr>
                <w:sz w:val="20"/>
              </w:rPr>
              <w:t>-0,3</w:t>
            </w:r>
          </w:p>
        </w:tc>
        <w:tc>
          <w:tcPr>
            <w:tcW w:w="877" w:type="dxa"/>
            <w:gridSpan w:val="2"/>
          </w:tcPr>
          <w:p w:rsidR="0083057D" w:rsidRPr="00392CD4" w:rsidRDefault="00F31687" w:rsidP="00392CD4">
            <w:pPr>
              <w:widowControl w:val="0"/>
              <w:shd w:val="clear" w:color="000000" w:fill="auto"/>
              <w:spacing w:line="360" w:lineRule="auto"/>
              <w:rPr>
                <w:sz w:val="20"/>
              </w:rPr>
            </w:pPr>
            <w:r w:rsidRPr="00392CD4">
              <w:rPr>
                <w:sz w:val="20"/>
              </w:rPr>
              <w:t>-789</w:t>
            </w:r>
          </w:p>
        </w:tc>
        <w:tc>
          <w:tcPr>
            <w:tcW w:w="708" w:type="dxa"/>
          </w:tcPr>
          <w:p w:rsidR="0083057D" w:rsidRPr="00392CD4" w:rsidRDefault="00F31687" w:rsidP="00392CD4">
            <w:pPr>
              <w:widowControl w:val="0"/>
              <w:shd w:val="clear" w:color="000000" w:fill="auto"/>
              <w:spacing w:line="360" w:lineRule="auto"/>
              <w:rPr>
                <w:sz w:val="20"/>
              </w:rPr>
            </w:pPr>
            <w:r w:rsidRPr="00392CD4">
              <w:rPr>
                <w:sz w:val="20"/>
              </w:rPr>
              <w:t>-0,7</w:t>
            </w:r>
          </w:p>
        </w:tc>
        <w:tc>
          <w:tcPr>
            <w:tcW w:w="995" w:type="dxa"/>
          </w:tcPr>
          <w:p w:rsidR="0083057D" w:rsidRPr="00392CD4" w:rsidRDefault="00F31687" w:rsidP="00392CD4">
            <w:pPr>
              <w:widowControl w:val="0"/>
              <w:shd w:val="clear" w:color="000000" w:fill="auto"/>
              <w:spacing w:line="360" w:lineRule="auto"/>
              <w:rPr>
                <w:sz w:val="20"/>
              </w:rPr>
            </w:pPr>
            <w:r w:rsidRPr="00392CD4">
              <w:rPr>
                <w:sz w:val="20"/>
              </w:rPr>
              <w:t>-</w:t>
            </w:r>
          </w:p>
        </w:tc>
      </w:tr>
      <w:tr w:rsidR="00392CD4" w:rsidRPr="00392CD4" w:rsidTr="00392CD4">
        <w:trPr>
          <w:gridAfter w:val="1"/>
          <w:wAfter w:w="9" w:type="dxa"/>
          <w:cantSplit/>
          <w:trHeight w:val="23"/>
        </w:trPr>
        <w:tc>
          <w:tcPr>
            <w:tcW w:w="1760" w:type="dxa"/>
          </w:tcPr>
          <w:p w:rsidR="0083057D" w:rsidRPr="00392CD4" w:rsidRDefault="0083057D" w:rsidP="00392CD4">
            <w:pPr>
              <w:pStyle w:val="2"/>
              <w:keepNext w:val="0"/>
              <w:widowControl w:val="0"/>
              <w:shd w:val="clear" w:color="000000" w:fill="auto"/>
              <w:spacing w:before="0" w:after="0" w:line="360" w:lineRule="auto"/>
              <w:rPr>
                <w:rFonts w:ascii="Times New Roman" w:hAnsi="Times New Roman" w:cs="Times New Roman"/>
                <w:b w:val="0"/>
                <w:i w:val="0"/>
                <w:sz w:val="20"/>
                <w:szCs w:val="24"/>
              </w:rPr>
            </w:pPr>
            <w:r w:rsidRPr="00392CD4">
              <w:rPr>
                <w:rFonts w:ascii="Times New Roman" w:hAnsi="Times New Roman" w:cs="Times New Roman"/>
                <w:b w:val="0"/>
                <w:i w:val="0"/>
                <w:sz w:val="20"/>
                <w:szCs w:val="24"/>
              </w:rPr>
              <w:t>2.1. резервы предстоящих расходов</w:t>
            </w:r>
          </w:p>
        </w:tc>
        <w:tc>
          <w:tcPr>
            <w:tcW w:w="816" w:type="dxa"/>
          </w:tcPr>
          <w:p w:rsidR="0083057D" w:rsidRPr="00392CD4" w:rsidRDefault="0083057D" w:rsidP="00392CD4">
            <w:pPr>
              <w:widowControl w:val="0"/>
              <w:shd w:val="clear" w:color="000000" w:fill="auto"/>
              <w:spacing w:line="360" w:lineRule="auto"/>
              <w:rPr>
                <w:sz w:val="20"/>
              </w:rPr>
            </w:pPr>
            <w:r w:rsidRPr="00392CD4">
              <w:rPr>
                <w:sz w:val="20"/>
              </w:rPr>
              <w:t>351</w:t>
            </w:r>
          </w:p>
        </w:tc>
        <w:tc>
          <w:tcPr>
            <w:tcW w:w="684" w:type="dxa"/>
          </w:tcPr>
          <w:p w:rsidR="0083057D" w:rsidRPr="00392CD4" w:rsidRDefault="00DE6E07" w:rsidP="00392CD4">
            <w:pPr>
              <w:widowControl w:val="0"/>
              <w:shd w:val="clear" w:color="000000" w:fill="auto"/>
              <w:spacing w:line="360" w:lineRule="auto"/>
              <w:rPr>
                <w:sz w:val="20"/>
              </w:rPr>
            </w:pPr>
            <w:r w:rsidRPr="00392CD4">
              <w:rPr>
                <w:sz w:val="20"/>
              </w:rPr>
              <w:t>0,4</w:t>
            </w:r>
          </w:p>
        </w:tc>
        <w:tc>
          <w:tcPr>
            <w:tcW w:w="1134" w:type="dxa"/>
          </w:tcPr>
          <w:p w:rsidR="0083057D" w:rsidRPr="00392CD4" w:rsidRDefault="0083057D" w:rsidP="00392CD4">
            <w:pPr>
              <w:widowControl w:val="0"/>
              <w:shd w:val="clear" w:color="000000" w:fill="auto"/>
              <w:spacing w:line="360" w:lineRule="auto"/>
              <w:rPr>
                <w:sz w:val="20"/>
              </w:rPr>
            </w:pPr>
            <w:r w:rsidRPr="00392CD4">
              <w:rPr>
                <w:sz w:val="20"/>
              </w:rPr>
              <w:t>450</w:t>
            </w:r>
          </w:p>
        </w:tc>
        <w:tc>
          <w:tcPr>
            <w:tcW w:w="1250" w:type="dxa"/>
          </w:tcPr>
          <w:p w:rsidR="0083057D" w:rsidRPr="00392CD4" w:rsidRDefault="001D6613" w:rsidP="00392CD4">
            <w:pPr>
              <w:widowControl w:val="0"/>
              <w:shd w:val="clear" w:color="000000" w:fill="auto"/>
              <w:spacing w:line="360" w:lineRule="auto"/>
              <w:rPr>
                <w:sz w:val="20"/>
              </w:rPr>
            </w:pPr>
            <w:r w:rsidRPr="00392CD4">
              <w:rPr>
                <w:sz w:val="20"/>
              </w:rPr>
              <w:t>0,4</w:t>
            </w:r>
          </w:p>
        </w:tc>
        <w:tc>
          <w:tcPr>
            <w:tcW w:w="877" w:type="dxa"/>
            <w:gridSpan w:val="2"/>
          </w:tcPr>
          <w:p w:rsidR="0083057D" w:rsidRPr="00392CD4" w:rsidRDefault="00F31687" w:rsidP="00392CD4">
            <w:pPr>
              <w:widowControl w:val="0"/>
              <w:shd w:val="clear" w:color="000000" w:fill="auto"/>
              <w:spacing w:line="360" w:lineRule="auto"/>
              <w:rPr>
                <w:sz w:val="20"/>
              </w:rPr>
            </w:pPr>
            <w:r w:rsidRPr="00392CD4">
              <w:rPr>
                <w:sz w:val="20"/>
              </w:rPr>
              <w:t>+99</w:t>
            </w:r>
          </w:p>
        </w:tc>
        <w:tc>
          <w:tcPr>
            <w:tcW w:w="708" w:type="dxa"/>
          </w:tcPr>
          <w:p w:rsidR="0083057D" w:rsidRPr="00392CD4" w:rsidRDefault="00F31687" w:rsidP="00392CD4">
            <w:pPr>
              <w:widowControl w:val="0"/>
              <w:shd w:val="clear" w:color="000000" w:fill="auto"/>
              <w:spacing w:line="360" w:lineRule="auto"/>
              <w:rPr>
                <w:sz w:val="20"/>
              </w:rPr>
            </w:pPr>
            <w:r w:rsidRPr="00392CD4">
              <w:rPr>
                <w:sz w:val="20"/>
              </w:rPr>
              <w:t>-</w:t>
            </w:r>
          </w:p>
        </w:tc>
        <w:tc>
          <w:tcPr>
            <w:tcW w:w="995" w:type="dxa"/>
          </w:tcPr>
          <w:p w:rsidR="0083057D" w:rsidRPr="00392CD4" w:rsidRDefault="00F31687" w:rsidP="00392CD4">
            <w:pPr>
              <w:widowControl w:val="0"/>
              <w:shd w:val="clear" w:color="000000" w:fill="auto"/>
              <w:spacing w:line="360" w:lineRule="auto"/>
              <w:rPr>
                <w:sz w:val="20"/>
              </w:rPr>
            </w:pPr>
            <w:r w:rsidRPr="00392CD4">
              <w:rPr>
                <w:sz w:val="20"/>
              </w:rPr>
              <w:t>128,2</w:t>
            </w:r>
          </w:p>
        </w:tc>
      </w:tr>
      <w:tr w:rsidR="00392CD4" w:rsidRPr="00392CD4" w:rsidTr="00392CD4">
        <w:trPr>
          <w:gridAfter w:val="1"/>
          <w:wAfter w:w="9" w:type="dxa"/>
          <w:cantSplit/>
          <w:trHeight w:val="23"/>
        </w:trPr>
        <w:tc>
          <w:tcPr>
            <w:tcW w:w="1760" w:type="dxa"/>
          </w:tcPr>
          <w:p w:rsidR="0083057D" w:rsidRPr="00392CD4" w:rsidRDefault="0083057D" w:rsidP="00392CD4">
            <w:pPr>
              <w:pStyle w:val="2"/>
              <w:keepNext w:val="0"/>
              <w:widowControl w:val="0"/>
              <w:shd w:val="clear" w:color="000000" w:fill="auto"/>
              <w:spacing w:before="0" w:after="0" w:line="360" w:lineRule="auto"/>
              <w:rPr>
                <w:rFonts w:ascii="Times New Roman" w:hAnsi="Times New Roman" w:cs="Times New Roman"/>
                <w:b w:val="0"/>
                <w:i w:val="0"/>
                <w:sz w:val="20"/>
                <w:szCs w:val="24"/>
              </w:rPr>
            </w:pPr>
            <w:r w:rsidRPr="00392CD4">
              <w:rPr>
                <w:rFonts w:ascii="Times New Roman" w:hAnsi="Times New Roman" w:cs="Times New Roman"/>
                <w:b w:val="0"/>
                <w:i w:val="0"/>
                <w:sz w:val="20"/>
                <w:szCs w:val="24"/>
              </w:rPr>
              <w:t>2.2. расходы будущих</w:t>
            </w:r>
          </w:p>
        </w:tc>
        <w:tc>
          <w:tcPr>
            <w:tcW w:w="816" w:type="dxa"/>
          </w:tcPr>
          <w:p w:rsidR="0083057D" w:rsidRPr="00392CD4" w:rsidRDefault="0083057D" w:rsidP="00392CD4">
            <w:pPr>
              <w:widowControl w:val="0"/>
              <w:shd w:val="clear" w:color="000000" w:fill="auto"/>
              <w:spacing w:line="360" w:lineRule="auto"/>
              <w:rPr>
                <w:sz w:val="20"/>
              </w:rPr>
            </w:pPr>
            <w:r w:rsidRPr="00392CD4">
              <w:rPr>
                <w:sz w:val="20"/>
              </w:rPr>
              <w:t>-11</w:t>
            </w:r>
          </w:p>
        </w:tc>
        <w:tc>
          <w:tcPr>
            <w:tcW w:w="684" w:type="dxa"/>
          </w:tcPr>
          <w:p w:rsidR="0083057D" w:rsidRPr="00392CD4" w:rsidRDefault="00DE6E07" w:rsidP="00392CD4">
            <w:pPr>
              <w:widowControl w:val="0"/>
              <w:shd w:val="clear" w:color="000000" w:fill="auto"/>
              <w:spacing w:line="360" w:lineRule="auto"/>
              <w:rPr>
                <w:sz w:val="20"/>
              </w:rPr>
            </w:pPr>
            <w:r w:rsidRPr="00392CD4">
              <w:rPr>
                <w:sz w:val="20"/>
              </w:rPr>
              <w:t>-0,1</w:t>
            </w:r>
          </w:p>
        </w:tc>
        <w:tc>
          <w:tcPr>
            <w:tcW w:w="1134" w:type="dxa"/>
          </w:tcPr>
          <w:p w:rsidR="0083057D" w:rsidRPr="00392CD4" w:rsidRDefault="0083057D" w:rsidP="00392CD4">
            <w:pPr>
              <w:widowControl w:val="0"/>
              <w:shd w:val="clear" w:color="000000" w:fill="auto"/>
              <w:spacing w:line="360" w:lineRule="auto"/>
              <w:rPr>
                <w:sz w:val="20"/>
              </w:rPr>
            </w:pPr>
            <w:r w:rsidRPr="00392CD4">
              <w:rPr>
                <w:sz w:val="20"/>
              </w:rPr>
              <w:t>-869</w:t>
            </w:r>
          </w:p>
        </w:tc>
        <w:tc>
          <w:tcPr>
            <w:tcW w:w="1250" w:type="dxa"/>
          </w:tcPr>
          <w:p w:rsidR="0083057D" w:rsidRPr="00392CD4" w:rsidRDefault="001D6613" w:rsidP="00392CD4">
            <w:pPr>
              <w:widowControl w:val="0"/>
              <w:shd w:val="clear" w:color="000000" w:fill="auto"/>
              <w:spacing w:line="360" w:lineRule="auto"/>
              <w:rPr>
                <w:sz w:val="20"/>
              </w:rPr>
            </w:pPr>
            <w:r w:rsidRPr="00392CD4">
              <w:rPr>
                <w:sz w:val="20"/>
              </w:rPr>
              <w:t>-0,8</w:t>
            </w:r>
          </w:p>
        </w:tc>
        <w:tc>
          <w:tcPr>
            <w:tcW w:w="877" w:type="dxa"/>
            <w:gridSpan w:val="2"/>
          </w:tcPr>
          <w:p w:rsidR="0083057D" w:rsidRPr="00392CD4" w:rsidRDefault="00F31687" w:rsidP="00392CD4">
            <w:pPr>
              <w:widowControl w:val="0"/>
              <w:shd w:val="clear" w:color="000000" w:fill="auto"/>
              <w:spacing w:line="360" w:lineRule="auto"/>
              <w:rPr>
                <w:sz w:val="20"/>
              </w:rPr>
            </w:pPr>
            <w:r w:rsidRPr="00392CD4">
              <w:rPr>
                <w:sz w:val="20"/>
              </w:rPr>
              <w:t>-858</w:t>
            </w:r>
          </w:p>
        </w:tc>
        <w:tc>
          <w:tcPr>
            <w:tcW w:w="708" w:type="dxa"/>
          </w:tcPr>
          <w:p w:rsidR="0083057D" w:rsidRPr="00392CD4" w:rsidRDefault="00F31687" w:rsidP="00392CD4">
            <w:pPr>
              <w:widowControl w:val="0"/>
              <w:shd w:val="clear" w:color="000000" w:fill="auto"/>
              <w:spacing w:line="360" w:lineRule="auto"/>
              <w:rPr>
                <w:sz w:val="20"/>
              </w:rPr>
            </w:pPr>
            <w:r w:rsidRPr="00392CD4">
              <w:rPr>
                <w:sz w:val="20"/>
              </w:rPr>
              <w:t>-0,7</w:t>
            </w:r>
          </w:p>
        </w:tc>
        <w:tc>
          <w:tcPr>
            <w:tcW w:w="995" w:type="dxa"/>
          </w:tcPr>
          <w:p w:rsidR="0083057D" w:rsidRPr="00392CD4" w:rsidRDefault="00F31687" w:rsidP="00392CD4">
            <w:pPr>
              <w:widowControl w:val="0"/>
              <w:shd w:val="clear" w:color="000000" w:fill="auto"/>
              <w:spacing w:line="360" w:lineRule="auto"/>
              <w:rPr>
                <w:sz w:val="20"/>
              </w:rPr>
            </w:pPr>
            <w:r w:rsidRPr="00392CD4">
              <w:rPr>
                <w:sz w:val="20"/>
              </w:rPr>
              <w:t>-</w:t>
            </w:r>
          </w:p>
        </w:tc>
      </w:tr>
      <w:tr w:rsidR="00392CD4" w:rsidRPr="00392CD4" w:rsidTr="00392CD4">
        <w:trPr>
          <w:cantSplit/>
          <w:trHeight w:val="23"/>
        </w:trPr>
        <w:tc>
          <w:tcPr>
            <w:tcW w:w="1760" w:type="dxa"/>
          </w:tcPr>
          <w:p w:rsidR="009D2D25" w:rsidRPr="00392CD4" w:rsidRDefault="009D2D25" w:rsidP="00392CD4">
            <w:pPr>
              <w:pStyle w:val="2"/>
              <w:keepNext w:val="0"/>
              <w:widowControl w:val="0"/>
              <w:shd w:val="clear" w:color="000000" w:fill="auto"/>
              <w:spacing w:before="0" w:after="0" w:line="360" w:lineRule="auto"/>
              <w:rPr>
                <w:rFonts w:ascii="Times New Roman" w:hAnsi="Times New Roman" w:cs="Times New Roman"/>
                <w:b w:val="0"/>
                <w:i w:val="0"/>
                <w:sz w:val="20"/>
                <w:szCs w:val="24"/>
              </w:rPr>
            </w:pPr>
            <w:r w:rsidRPr="00392CD4">
              <w:rPr>
                <w:rFonts w:ascii="Times New Roman" w:hAnsi="Times New Roman" w:cs="Times New Roman"/>
                <w:b w:val="0"/>
                <w:i w:val="0"/>
                <w:sz w:val="20"/>
                <w:szCs w:val="24"/>
              </w:rPr>
              <w:t>периодов</w:t>
            </w:r>
          </w:p>
        </w:tc>
        <w:tc>
          <w:tcPr>
            <w:tcW w:w="816" w:type="dxa"/>
          </w:tcPr>
          <w:p w:rsidR="009D2D25" w:rsidRPr="00392CD4" w:rsidRDefault="009D2D25" w:rsidP="00392CD4">
            <w:pPr>
              <w:widowControl w:val="0"/>
              <w:shd w:val="clear" w:color="000000" w:fill="auto"/>
              <w:spacing w:line="360" w:lineRule="auto"/>
              <w:rPr>
                <w:sz w:val="20"/>
              </w:rPr>
            </w:pPr>
          </w:p>
        </w:tc>
        <w:tc>
          <w:tcPr>
            <w:tcW w:w="684" w:type="dxa"/>
          </w:tcPr>
          <w:p w:rsidR="009D2D25" w:rsidRPr="00392CD4" w:rsidRDefault="009D2D25" w:rsidP="00392CD4">
            <w:pPr>
              <w:widowControl w:val="0"/>
              <w:shd w:val="clear" w:color="000000" w:fill="auto"/>
              <w:spacing w:line="360" w:lineRule="auto"/>
              <w:rPr>
                <w:sz w:val="20"/>
              </w:rPr>
            </w:pPr>
          </w:p>
        </w:tc>
        <w:tc>
          <w:tcPr>
            <w:tcW w:w="1134" w:type="dxa"/>
          </w:tcPr>
          <w:p w:rsidR="009D2D25" w:rsidRPr="00392CD4" w:rsidRDefault="009D2D25" w:rsidP="00392CD4">
            <w:pPr>
              <w:widowControl w:val="0"/>
              <w:shd w:val="clear" w:color="000000" w:fill="auto"/>
              <w:spacing w:line="360" w:lineRule="auto"/>
              <w:rPr>
                <w:sz w:val="20"/>
              </w:rPr>
            </w:pPr>
          </w:p>
        </w:tc>
        <w:tc>
          <w:tcPr>
            <w:tcW w:w="1259" w:type="dxa"/>
            <w:gridSpan w:val="2"/>
          </w:tcPr>
          <w:p w:rsidR="009D2D25" w:rsidRPr="00392CD4" w:rsidRDefault="009D2D25" w:rsidP="00392CD4">
            <w:pPr>
              <w:widowControl w:val="0"/>
              <w:shd w:val="clear" w:color="000000" w:fill="auto"/>
              <w:spacing w:line="360" w:lineRule="auto"/>
              <w:rPr>
                <w:sz w:val="20"/>
              </w:rPr>
            </w:pPr>
          </w:p>
        </w:tc>
        <w:tc>
          <w:tcPr>
            <w:tcW w:w="868" w:type="dxa"/>
          </w:tcPr>
          <w:p w:rsidR="009D2D25" w:rsidRPr="00392CD4" w:rsidRDefault="009D2D25" w:rsidP="00392CD4">
            <w:pPr>
              <w:widowControl w:val="0"/>
              <w:shd w:val="clear" w:color="000000" w:fill="auto"/>
              <w:spacing w:line="360" w:lineRule="auto"/>
              <w:rPr>
                <w:sz w:val="20"/>
              </w:rPr>
            </w:pPr>
          </w:p>
        </w:tc>
        <w:tc>
          <w:tcPr>
            <w:tcW w:w="708" w:type="dxa"/>
          </w:tcPr>
          <w:p w:rsidR="009D2D25" w:rsidRPr="00392CD4" w:rsidRDefault="009D2D25" w:rsidP="00392CD4">
            <w:pPr>
              <w:widowControl w:val="0"/>
              <w:shd w:val="clear" w:color="000000" w:fill="auto"/>
              <w:spacing w:line="360" w:lineRule="auto"/>
              <w:rPr>
                <w:sz w:val="20"/>
              </w:rPr>
            </w:pPr>
          </w:p>
        </w:tc>
        <w:tc>
          <w:tcPr>
            <w:tcW w:w="1004" w:type="dxa"/>
            <w:gridSpan w:val="2"/>
          </w:tcPr>
          <w:p w:rsidR="009D2D25" w:rsidRPr="00392CD4" w:rsidRDefault="009D2D25" w:rsidP="00392CD4">
            <w:pPr>
              <w:widowControl w:val="0"/>
              <w:shd w:val="clear" w:color="000000" w:fill="auto"/>
              <w:spacing w:line="360" w:lineRule="auto"/>
              <w:rPr>
                <w:sz w:val="20"/>
              </w:rPr>
            </w:pPr>
          </w:p>
        </w:tc>
      </w:tr>
      <w:tr w:rsidR="00392CD4" w:rsidRPr="00392CD4" w:rsidTr="00392CD4">
        <w:trPr>
          <w:cantSplit/>
          <w:trHeight w:val="23"/>
        </w:trPr>
        <w:tc>
          <w:tcPr>
            <w:tcW w:w="1760" w:type="dxa"/>
          </w:tcPr>
          <w:p w:rsidR="009D2D25" w:rsidRPr="00392CD4" w:rsidRDefault="009D2D25" w:rsidP="00392CD4">
            <w:pPr>
              <w:pStyle w:val="2"/>
              <w:keepNext w:val="0"/>
              <w:widowControl w:val="0"/>
              <w:shd w:val="clear" w:color="000000" w:fill="auto"/>
              <w:spacing w:before="0" w:after="0" w:line="360" w:lineRule="auto"/>
              <w:rPr>
                <w:rFonts w:ascii="Times New Roman" w:hAnsi="Times New Roman" w:cs="Times New Roman"/>
                <w:b w:val="0"/>
                <w:i w:val="0"/>
                <w:sz w:val="20"/>
                <w:szCs w:val="24"/>
              </w:rPr>
            </w:pPr>
            <w:r w:rsidRPr="00392CD4">
              <w:rPr>
                <w:rFonts w:ascii="Times New Roman" w:hAnsi="Times New Roman" w:cs="Times New Roman"/>
                <w:b w:val="0"/>
                <w:i w:val="0"/>
                <w:sz w:val="20"/>
                <w:szCs w:val="24"/>
              </w:rPr>
              <w:t>2.3. доходы будущих периодов</w:t>
            </w:r>
          </w:p>
        </w:tc>
        <w:tc>
          <w:tcPr>
            <w:tcW w:w="816" w:type="dxa"/>
          </w:tcPr>
          <w:p w:rsidR="009D2D25" w:rsidRPr="00392CD4" w:rsidRDefault="009E03FB" w:rsidP="00392CD4">
            <w:pPr>
              <w:widowControl w:val="0"/>
              <w:shd w:val="clear" w:color="000000" w:fill="auto"/>
              <w:spacing w:line="360" w:lineRule="auto"/>
              <w:rPr>
                <w:sz w:val="20"/>
              </w:rPr>
            </w:pPr>
            <w:r w:rsidRPr="00392CD4">
              <w:rPr>
                <w:sz w:val="20"/>
              </w:rPr>
              <w:t>85</w:t>
            </w:r>
          </w:p>
        </w:tc>
        <w:tc>
          <w:tcPr>
            <w:tcW w:w="684" w:type="dxa"/>
          </w:tcPr>
          <w:p w:rsidR="009D2D25" w:rsidRPr="00392CD4" w:rsidRDefault="00DE6E07" w:rsidP="00392CD4">
            <w:pPr>
              <w:widowControl w:val="0"/>
              <w:shd w:val="clear" w:color="000000" w:fill="auto"/>
              <w:spacing w:line="360" w:lineRule="auto"/>
              <w:rPr>
                <w:sz w:val="20"/>
              </w:rPr>
            </w:pPr>
            <w:r w:rsidRPr="00392CD4">
              <w:rPr>
                <w:sz w:val="20"/>
              </w:rPr>
              <w:t>0,1</w:t>
            </w:r>
          </w:p>
        </w:tc>
        <w:tc>
          <w:tcPr>
            <w:tcW w:w="1134" w:type="dxa"/>
          </w:tcPr>
          <w:p w:rsidR="009D2D25" w:rsidRPr="00392CD4" w:rsidRDefault="009E03FB" w:rsidP="00392CD4">
            <w:pPr>
              <w:widowControl w:val="0"/>
              <w:shd w:val="clear" w:color="000000" w:fill="auto"/>
              <w:spacing w:line="360" w:lineRule="auto"/>
              <w:rPr>
                <w:sz w:val="20"/>
              </w:rPr>
            </w:pPr>
            <w:r w:rsidRPr="00392CD4">
              <w:rPr>
                <w:sz w:val="20"/>
              </w:rPr>
              <w:t>55</w:t>
            </w:r>
          </w:p>
        </w:tc>
        <w:tc>
          <w:tcPr>
            <w:tcW w:w="1259" w:type="dxa"/>
            <w:gridSpan w:val="2"/>
          </w:tcPr>
          <w:p w:rsidR="009D2D25" w:rsidRPr="00392CD4" w:rsidRDefault="001D6613" w:rsidP="00392CD4">
            <w:pPr>
              <w:widowControl w:val="0"/>
              <w:shd w:val="clear" w:color="000000" w:fill="auto"/>
              <w:spacing w:line="360" w:lineRule="auto"/>
              <w:rPr>
                <w:sz w:val="20"/>
              </w:rPr>
            </w:pPr>
            <w:r w:rsidRPr="00392CD4">
              <w:rPr>
                <w:sz w:val="20"/>
              </w:rPr>
              <w:t>0,1</w:t>
            </w:r>
          </w:p>
        </w:tc>
        <w:tc>
          <w:tcPr>
            <w:tcW w:w="868" w:type="dxa"/>
          </w:tcPr>
          <w:p w:rsidR="009D2D25" w:rsidRPr="00392CD4" w:rsidRDefault="00F31687" w:rsidP="00392CD4">
            <w:pPr>
              <w:widowControl w:val="0"/>
              <w:shd w:val="clear" w:color="000000" w:fill="auto"/>
              <w:spacing w:line="360" w:lineRule="auto"/>
              <w:rPr>
                <w:sz w:val="20"/>
              </w:rPr>
            </w:pPr>
            <w:r w:rsidRPr="00392CD4">
              <w:rPr>
                <w:sz w:val="20"/>
              </w:rPr>
              <w:t>-30</w:t>
            </w:r>
          </w:p>
        </w:tc>
        <w:tc>
          <w:tcPr>
            <w:tcW w:w="708" w:type="dxa"/>
          </w:tcPr>
          <w:p w:rsidR="009D2D25" w:rsidRPr="00392CD4" w:rsidRDefault="00F31687" w:rsidP="00392CD4">
            <w:pPr>
              <w:widowControl w:val="0"/>
              <w:shd w:val="clear" w:color="000000" w:fill="auto"/>
              <w:spacing w:line="360" w:lineRule="auto"/>
              <w:rPr>
                <w:sz w:val="20"/>
              </w:rPr>
            </w:pPr>
            <w:r w:rsidRPr="00392CD4">
              <w:rPr>
                <w:sz w:val="20"/>
              </w:rPr>
              <w:t>-</w:t>
            </w:r>
          </w:p>
        </w:tc>
        <w:tc>
          <w:tcPr>
            <w:tcW w:w="1004" w:type="dxa"/>
            <w:gridSpan w:val="2"/>
          </w:tcPr>
          <w:p w:rsidR="009D2D25" w:rsidRPr="00392CD4" w:rsidRDefault="00F31687" w:rsidP="00392CD4">
            <w:pPr>
              <w:widowControl w:val="0"/>
              <w:shd w:val="clear" w:color="000000" w:fill="auto"/>
              <w:spacing w:line="360" w:lineRule="auto"/>
              <w:rPr>
                <w:sz w:val="20"/>
              </w:rPr>
            </w:pPr>
            <w:r w:rsidRPr="00392CD4">
              <w:rPr>
                <w:sz w:val="20"/>
              </w:rPr>
              <w:t>64,7</w:t>
            </w:r>
          </w:p>
        </w:tc>
      </w:tr>
      <w:tr w:rsidR="00392CD4" w:rsidRPr="00392CD4" w:rsidTr="00392CD4">
        <w:trPr>
          <w:cantSplit/>
          <w:trHeight w:val="23"/>
        </w:trPr>
        <w:tc>
          <w:tcPr>
            <w:tcW w:w="1760" w:type="dxa"/>
          </w:tcPr>
          <w:p w:rsidR="009D2D25" w:rsidRPr="00392CD4" w:rsidRDefault="009D2D25" w:rsidP="00392CD4">
            <w:pPr>
              <w:pStyle w:val="2"/>
              <w:keepNext w:val="0"/>
              <w:widowControl w:val="0"/>
              <w:shd w:val="clear" w:color="000000" w:fill="auto"/>
              <w:spacing w:before="0" w:after="0" w:line="360" w:lineRule="auto"/>
              <w:rPr>
                <w:rFonts w:ascii="Times New Roman" w:hAnsi="Times New Roman" w:cs="Times New Roman"/>
                <w:b w:val="0"/>
                <w:i w:val="0"/>
                <w:sz w:val="20"/>
                <w:szCs w:val="24"/>
              </w:rPr>
            </w:pPr>
            <w:r w:rsidRPr="00392CD4">
              <w:rPr>
                <w:rFonts w:ascii="Times New Roman" w:hAnsi="Times New Roman" w:cs="Times New Roman"/>
                <w:b w:val="0"/>
                <w:i w:val="0"/>
                <w:sz w:val="20"/>
                <w:szCs w:val="24"/>
              </w:rPr>
              <w:t>3. Расчеты,</w:t>
            </w:r>
          </w:p>
          <w:p w:rsidR="009D2D25" w:rsidRPr="00392CD4" w:rsidRDefault="009D2D25" w:rsidP="00392CD4">
            <w:pPr>
              <w:widowControl w:val="0"/>
              <w:shd w:val="clear" w:color="000000" w:fill="auto"/>
              <w:spacing w:line="360" w:lineRule="auto"/>
              <w:rPr>
                <w:sz w:val="20"/>
              </w:rPr>
            </w:pPr>
            <w:r w:rsidRPr="00392CD4">
              <w:rPr>
                <w:sz w:val="20"/>
              </w:rPr>
              <w:t>в том числе:</w:t>
            </w:r>
          </w:p>
        </w:tc>
        <w:tc>
          <w:tcPr>
            <w:tcW w:w="816" w:type="dxa"/>
          </w:tcPr>
          <w:p w:rsidR="009D2D25" w:rsidRPr="00392CD4" w:rsidRDefault="009E03FB" w:rsidP="00392CD4">
            <w:pPr>
              <w:widowControl w:val="0"/>
              <w:shd w:val="clear" w:color="000000" w:fill="auto"/>
              <w:spacing w:line="360" w:lineRule="auto"/>
              <w:rPr>
                <w:sz w:val="20"/>
              </w:rPr>
            </w:pPr>
            <w:r w:rsidRPr="00392CD4">
              <w:rPr>
                <w:sz w:val="20"/>
              </w:rPr>
              <w:t>11258</w:t>
            </w:r>
          </w:p>
        </w:tc>
        <w:tc>
          <w:tcPr>
            <w:tcW w:w="684" w:type="dxa"/>
          </w:tcPr>
          <w:p w:rsidR="009D2D25" w:rsidRPr="00392CD4" w:rsidRDefault="00DE6E07" w:rsidP="00392CD4">
            <w:pPr>
              <w:widowControl w:val="0"/>
              <w:shd w:val="clear" w:color="000000" w:fill="auto"/>
              <w:spacing w:line="360" w:lineRule="auto"/>
              <w:rPr>
                <w:sz w:val="20"/>
              </w:rPr>
            </w:pPr>
            <w:r w:rsidRPr="00392CD4">
              <w:rPr>
                <w:sz w:val="20"/>
              </w:rPr>
              <w:t>10,9</w:t>
            </w:r>
          </w:p>
        </w:tc>
        <w:tc>
          <w:tcPr>
            <w:tcW w:w="1134" w:type="dxa"/>
          </w:tcPr>
          <w:p w:rsidR="009D2D25" w:rsidRPr="00392CD4" w:rsidRDefault="009E03FB" w:rsidP="00392CD4">
            <w:pPr>
              <w:widowControl w:val="0"/>
              <w:shd w:val="clear" w:color="000000" w:fill="auto"/>
              <w:spacing w:line="360" w:lineRule="auto"/>
              <w:rPr>
                <w:sz w:val="20"/>
              </w:rPr>
            </w:pPr>
            <w:r w:rsidRPr="00392CD4">
              <w:rPr>
                <w:sz w:val="20"/>
              </w:rPr>
              <w:t>13416</w:t>
            </w:r>
          </w:p>
        </w:tc>
        <w:tc>
          <w:tcPr>
            <w:tcW w:w="1259" w:type="dxa"/>
            <w:gridSpan w:val="2"/>
          </w:tcPr>
          <w:p w:rsidR="009D2D25" w:rsidRPr="00392CD4" w:rsidRDefault="001D6613" w:rsidP="00392CD4">
            <w:pPr>
              <w:widowControl w:val="0"/>
              <w:shd w:val="clear" w:color="000000" w:fill="auto"/>
              <w:spacing w:line="360" w:lineRule="auto"/>
              <w:rPr>
                <w:sz w:val="20"/>
              </w:rPr>
            </w:pPr>
            <w:r w:rsidRPr="00392CD4">
              <w:rPr>
                <w:sz w:val="20"/>
              </w:rPr>
              <w:t>11,6</w:t>
            </w:r>
          </w:p>
        </w:tc>
        <w:tc>
          <w:tcPr>
            <w:tcW w:w="868" w:type="dxa"/>
          </w:tcPr>
          <w:p w:rsidR="009D2D25" w:rsidRPr="00392CD4" w:rsidRDefault="00F31687" w:rsidP="00392CD4">
            <w:pPr>
              <w:widowControl w:val="0"/>
              <w:shd w:val="clear" w:color="000000" w:fill="auto"/>
              <w:spacing w:line="360" w:lineRule="auto"/>
              <w:rPr>
                <w:sz w:val="20"/>
              </w:rPr>
            </w:pPr>
            <w:r w:rsidRPr="00392CD4">
              <w:rPr>
                <w:sz w:val="20"/>
              </w:rPr>
              <w:t>+2158</w:t>
            </w:r>
          </w:p>
        </w:tc>
        <w:tc>
          <w:tcPr>
            <w:tcW w:w="708" w:type="dxa"/>
          </w:tcPr>
          <w:p w:rsidR="009D2D25" w:rsidRPr="00392CD4" w:rsidRDefault="00F31687" w:rsidP="00392CD4">
            <w:pPr>
              <w:widowControl w:val="0"/>
              <w:shd w:val="clear" w:color="000000" w:fill="auto"/>
              <w:spacing w:line="360" w:lineRule="auto"/>
              <w:rPr>
                <w:sz w:val="20"/>
                <w:lang w:val="en-US"/>
              </w:rPr>
            </w:pPr>
            <w:r w:rsidRPr="00392CD4">
              <w:rPr>
                <w:sz w:val="20"/>
                <w:lang w:val="en-US"/>
              </w:rPr>
              <w:t>+0</w:t>
            </w:r>
            <w:r w:rsidRPr="00392CD4">
              <w:rPr>
                <w:sz w:val="20"/>
              </w:rPr>
              <w:t>,</w:t>
            </w:r>
            <w:r w:rsidRPr="00392CD4">
              <w:rPr>
                <w:sz w:val="20"/>
                <w:lang w:val="en-US"/>
              </w:rPr>
              <w:t>7</w:t>
            </w:r>
          </w:p>
        </w:tc>
        <w:tc>
          <w:tcPr>
            <w:tcW w:w="1004" w:type="dxa"/>
            <w:gridSpan w:val="2"/>
          </w:tcPr>
          <w:p w:rsidR="009D2D25" w:rsidRPr="00392CD4" w:rsidRDefault="00F31687" w:rsidP="00392CD4">
            <w:pPr>
              <w:widowControl w:val="0"/>
              <w:shd w:val="clear" w:color="000000" w:fill="auto"/>
              <w:spacing w:line="360" w:lineRule="auto"/>
              <w:rPr>
                <w:sz w:val="20"/>
              </w:rPr>
            </w:pPr>
            <w:r w:rsidRPr="00392CD4">
              <w:rPr>
                <w:sz w:val="20"/>
              </w:rPr>
              <w:t>119,2</w:t>
            </w:r>
          </w:p>
        </w:tc>
      </w:tr>
      <w:tr w:rsidR="00392CD4" w:rsidRPr="00392CD4" w:rsidTr="00392CD4">
        <w:trPr>
          <w:cantSplit/>
          <w:trHeight w:val="23"/>
        </w:trPr>
        <w:tc>
          <w:tcPr>
            <w:tcW w:w="1760" w:type="dxa"/>
          </w:tcPr>
          <w:p w:rsidR="009D2D25" w:rsidRPr="00392CD4" w:rsidRDefault="009D2D25" w:rsidP="00392CD4">
            <w:pPr>
              <w:pStyle w:val="2"/>
              <w:keepNext w:val="0"/>
              <w:widowControl w:val="0"/>
              <w:shd w:val="clear" w:color="000000" w:fill="auto"/>
              <w:spacing w:before="0" w:after="0" w:line="360" w:lineRule="auto"/>
              <w:rPr>
                <w:rFonts w:ascii="Times New Roman" w:hAnsi="Times New Roman" w:cs="Times New Roman"/>
                <w:b w:val="0"/>
                <w:bCs w:val="0"/>
                <w:i w:val="0"/>
                <w:iCs w:val="0"/>
                <w:sz w:val="20"/>
                <w:szCs w:val="24"/>
              </w:rPr>
            </w:pPr>
            <w:r w:rsidRPr="00392CD4">
              <w:rPr>
                <w:rFonts w:ascii="Times New Roman" w:hAnsi="Times New Roman" w:cs="Times New Roman"/>
                <w:b w:val="0"/>
                <w:bCs w:val="0"/>
                <w:i w:val="0"/>
                <w:iCs w:val="0"/>
                <w:sz w:val="20"/>
                <w:szCs w:val="24"/>
              </w:rPr>
              <w:t>3.1. краткосрочные кредиты и займы</w:t>
            </w:r>
          </w:p>
        </w:tc>
        <w:tc>
          <w:tcPr>
            <w:tcW w:w="816" w:type="dxa"/>
          </w:tcPr>
          <w:p w:rsidR="009D2D25" w:rsidRPr="00392CD4" w:rsidRDefault="009E03FB" w:rsidP="00392CD4">
            <w:pPr>
              <w:widowControl w:val="0"/>
              <w:shd w:val="clear" w:color="000000" w:fill="auto"/>
              <w:spacing w:line="360" w:lineRule="auto"/>
              <w:rPr>
                <w:sz w:val="20"/>
              </w:rPr>
            </w:pPr>
            <w:r w:rsidRPr="00392CD4">
              <w:rPr>
                <w:sz w:val="20"/>
              </w:rPr>
              <w:t>1353</w:t>
            </w:r>
          </w:p>
        </w:tc>
        <w:tc>
          <w:tcPr>
            <w:tcW w:w="684" w:type="dxa"/>
          </w:tcPr>
          <w:p w:rsidR="009D2D25" w:rsidRPr="00392CD4" w:rsidRDefault="00DE6E07" w:rsidP="00392CD4">
            <w:pPr>
              <w:widowControl w:val="0"/>
              <w:shd w:val="clear" w:color="000000" w:fill="auto"/>
              <w:spacing w:line="360" w:lineRule="auto"/>
              <w:rPr>
                <w:sz w:val="20"/>
              </w:rPr>
            </w:pPr>
            <w:r w:rsidRPr="00392CD4">
              <w:rPr>
                <w:sz w:val="20"/>
              </w:rPr>
              <w:t>1,4</w:t>
            </w:r>
          </w:p>
        </w:tc>
        <w:tc>
          <w:tcPr>
            <w:tcW w:w="1134" w:type="dxa"/>
          </w:tcPr>
          <w:p w:rsidR="009D2D25" w:rsidRPr="00392CD4" w:rsidRDefault="009E03FB" w:rsidP="00392CD4">
            <w:pPr>
              <w:widowControl w:val="0"/>
              <w:shd w:val="clear" w:color="000000" w:fill="auto"/>
              <w:spacing w:line="360" w:lineRule="auto"/>
              <w:rPr>
                <w:sz w:val="20"/>
              </w:rPr>
            </w:pPr>
            <w:r w:rsidRPr="00392CD4">
              <w:rPr>
                <w:sz w:val="20"/>
              </w:rPr>
              <w:t>4871</w:t>
            </w:r>
          </w:p>
        </w:tc>
        <w:tc>
          <w:tcPr>
            <w:tcW w:w="1259" w:type="dxa"/>
            <w:gridSpan w:val="2"/>
          </w:tcPr>
          <w:p w:rsidR="009D2D25" w:rsidRPr="00392CD4" w:rsidRDefault="001D6613" w:rsidP="00392CD4">
            <w:pPr>
              <w:widowControl w:val="0"/>
              <w:shd w:val="clear" w:color="000000" w:fill="auto"/>
              <w:spacing w:line="360" w:lineRule="auto"/>
              <w:rPr>
                <w:sz w:val="20"/>
              </w:rPr>
            </w:pPr>
            <w:r w:rsidRPr="00392CD4">
              <w:rPr>
                <w:sz w:val="20"/>
              </w:rPr>
              <w:t>4,2</w:t>
            </w:r>
          </w:p>
        </w:tc>
        <w:tc>
          <w:tcPr>
            <w:tcW w:w="868" w:type="dxa"/>
          </w:tcPr>
          <w:p w:rsidR="009D2D25" w:rsidRPr="00392CD4" w:rsidRDefault="00F31687" w:rsidP="00392CD4">
            <w:pPr>
              <w:widowControl w:val="0"/>
              <w:shd w:val="clear" w:color="000000" w:fill="auto"/>
              <w:spacing w:line="360" w:lineRule="auto"/>
              <w:rPr>
                <w:sz w:val="20"/>
              </w:rPr>
            </w:pPr>
            <w:r w:rsidRPr="00392CD4">
              <w:rPr>
                <w:sz w:val="20"/>
              </w:rPr>
              <w:t>+3518</w:t>
            </w:r>
          </w:p>
        </w:tc>
        <w:tc>
          <w:tcPr>
            <w:tcW w:w="708" w:type="dxa"/>
          </w:tcPr>
          <w:p w:rsidR="009D2D25" w:rsidRPr="00392CD4" w:rsidRDefault="00F31687" w:rsidP="00392CD4">
            <w:pPr>
              <w:widowControl w:val="0"/>
              <w:shd w:val="clear" w:color="000000" w:fill="auto"/>
              <w:spacing w:line="360" w:lineRule="auto"/>
              <w:rPr>
                <w:sz w:val="20"/>
                <w:lang w:val="en-US"/>
              </w:rPr>
            </w:pPr>
            <w:r w:rsidRPr="00392CD4">
              <w:rPr>
                <w:sz w:val="20"/>
                <w:lang w:val="en-US"/>
              </w:rPr>
              <w:t>+2</w:t>
            </w:r>
            <w:r w:rsidRPr="00392CD4">
              <w:rPr>
                <w:sz w:val="20"/>
              </w:rPr>
              <w:t>,</w:t>
            </w:r>
            <w:r w:rsidRPr="00392CD4">
              <w:rPr>
                <w:sz w:val="20"/>
                <w:lang w:val="en-US"/>
              </w:rPr>
              <w:t>8</w:t>
            </w:r>
          </w:p>
        </w:tc>
        <w:tc>
          <w:tcPr>
            <w:tcW w:w="1004" w:type="dxa"/>
            <w:gridSpan w:val="2"/>
          </w:tcPr>
          <w:p w:rsidR="009D2D25" w:rsidRPr="00392CD4" w:rsidRDefault="00F31687" w:rsidP="00392CD4">
            <w:pPr>
              <w:widowControl w:val="0"/>
              <w:shd w:val="clear" w:color="000000" w:fill="auto"/>
              <w:spacing w:line="360" w:lineRule="auto"/>
              <w:rPr>
                <w:sz w:val="20"/>
              </w:rPr>
            </w:pPr>
            <w:r w:rsidRPr="00392CD4">
              <w:rPr>
                <w:sz w:val="20"/>
              </w:rPr>
              <w:t>360,0</w:t>
            </w:r>
          </w:p>
        </w:tc>
      </w:tr>
      <w:tr w:rsidR="00392CD4" w:rsidRPr="00392CD4" w:rsidTr="00392CD4">
        <w:trPr>
          <w:cantSplit/>
          <w:trHeight w:val="23"/>
        </w:trPr>
        <w:tc>
          <w:tcPr>
            <w:tcW w:w="1760" w:type="dxa"/>
          </w:tcPr>
          <w:p w:rsidR="009D2D25" w:rsidRPr="00392CD4" w:rsidRDefault="009D2D25" w:rsidP="00392CD4">
            <w:pPr>
              <w:widowControl w:val="0"/>
              <w:shd w:val="clear" w:color="000000" w:fill="auto"/>
              <w:spacing w:line="360" w:lineRule="auto"/>
              <w:rPr>
                <w:sz w:val="20"/>
              </w:rPr>
            </w:pPr>
            <w:r w:rsidRPr="00392CD4">
              <w:rPr>
                <w:sz w:val="20"/>
              </w:rPr>
              <w:t>3.2. долгосрочные кредиты и займы</w:t>
            </w:r>
          </w:p>
        </w:tc>
        <w:tc>
          <w:tcPr>
            <w:tcW w:w="816" w:type="dxa"/>
          </w:tcPr>
          <w:p w:rsidR="009D2D25" w:rsidRPr="00392CD4" w:rsidRDefault="009E03FB" w:rsidP="00392CD4">
            <w:pPr>
              <w:widowControl w:val="0"/>
              <w:shd w:val="clear" w:color="000000" w:fill="auto"/>
              <w:spacing w:line="360" w:lineRule="auto"/>
              <w:rPr>
                <w:sz w:val="20"/>
              </w:rPr>
            </w:pPr>
            <w:r w:rsidRPr="00392CD4">
              <w:rPr>
                <w:sz w:val="20"/>
              </w:rPr>
              <w:t>-</w:t>
            </w:r>
          </w:p>
        </w:tc>
        <w:tc>
          <w:tcPr>
            <w:tcW w:w="684" w:type="dxa"/>
          </w:tcPr>
          <w:p w:rsidR="009D2D25" w:rsidRPr="00392CD4" w:rsidRDefault="009E03FB" w:rsidP="00392CD4">
            <w:pPr>
              <w:widowControl w:val="0"/>
              <w:shd w:val="clear" w:color="000000" w:fill="auto"/>
              <w:spacing w:line="360" w:lineRule="auto"/>
              <w:rPr>
                <w:sz w:val="20"/>
              </w:rPr>
            </w:pPr>
            <w:r w:rsidRPr="00392CD4">
              <w:rPr>
                <w:sz w:val="20"/>
              </w:rPr>
              <w:t>-</w:t>
            </w:r>
          </w:p>
        </w:tc>
        <w:tc>
          <w:tcPr>
            <w:tcW w:w="1134" w:type="dxa"/>
          </w:tcPr>
          <w:p w:rsidR="009D2D25" w:rsidRPr="00392CD4" w:rsidRDefault="009E03FB" w:rsidP="00392CD4">
            <w:pPr>
              <w:widowControl w:val="0"/>
              <w:shd w:val="clear" w:color="000000" w:fill="auto"/>
              <w:spacing w:line="360" w:lineRule="auto"/>
              <w:rPr>
                <w:sz w:val="20"/>
              </w:rPr>
            </w:pPr>
            <w:r w:rsidRPr="00392CD4">
              <w:rPr>
                <w:sz w:val="20"/>
              </w:rPr>
              <w:t>-</w:t>
            </w:r>
          </w:p>
        </w:tc>
        <w:tc>
          <w:tcPr>
            <w:tcW w:w="1259" w:type="dxa"/>
            <w:gridSpan w:val="2"/>
          </w:tcPr>
          <w:p w:rsidR="009D2D25" w:rsidRPr="00392CD4" w:rsidRDefault="009E03FB" w:rsidP="00392CD4">
            <w:pPr>
              <w:widowControl w:val="0"/>
              <w:shd w:val="clear" w:color="000000" w:fill="auto"/>
              <w:spacing w:line="360" w:lineRule="auto"/>
              <w:rPr>
                <w:sz w:val="20"/>
              </w:rPr>
            </w:pPr>
            <w:r w:rsidRPr="00392CD4">
              <w:rPr>
                <w:sz w:val="20"/>
              </w:rPr>
              <w:t>-</w:t>
            </w:r>
          </w:p>
        </w:tc>
        <w:tc>
          <w:tcPr>
            <w:tcW w:w="868" w:type="dxa"/>
          </w:tcPr>
          <w:p w:rsidR="009D2D25" w:rsidRPr="00392CD4" w:rsidRDefault="009E03FB" w:rsidP="00392CD4">
            <w:pPr>
              <w:widowControl w:val="0"/>
              <w:shd w:val="clear" w:color="000000" w:fill="auto"/>
              <w:spacing w:line="360" w:lineRule="auto"/>
              <w:rPr>
                <w:sz w:val="20"/>
              </w:rPr>
            </w:pPr>
            <w:r w:rsidRPr="00392CD4">
              <w:rPr>
                <w:sz w:val="20"/>
              </w:rPr>
              <w:t>-</w:t>
            </w:r>
          </w:p>
        </w:tc>
        <w:tc>
          <w:tcPr>
            <w:tcW w:w="708" w:type="dxa"/>
          </w:tcPr>
          <w:p w:rsidR="009D2D25" w:rsidRPr="00392CD4" w:rsidRDefault="009E03FB" w:rsidP="00392CD4">
            <w:pPr>
              <w:widowControl w:val="0"/>
              <w:shd w:val="clear" w:color="000000" w:fill="auto"/>
              <w:spacing w:line="360" w:lineRule="auto"/>
              <w:rPr>
                <w:sz w:val="20"/>
              </w:rPr>
            </w:pPr>
            <w:r w:rsidRPr="00392CD4">
              <w:rPr>
                <w:sz w:val="20"/>
              </w:rPr>
              <w:t>-</w:t>
            </w:r>
          </w:p>
        </w:tc>
        <w:tc>
          <w:tcPr>
            <w:tcW w:w="1004" w:type="dxa"/>
            <w:gridSpan w:val="2"/>
          </w:tcPr>
          <w:p w:rsidR="009D2D25" w:rsidRPr="00392CD4" w:rsidRDefault="009E03FB" w:rsidP="00392CD4">
            <w:pPr>
              <w:widowControl w:val="0"/>
              <w:shd w:val="clear" w:color="000000" w:fill="auto"/>
              <w:spacing w:line="360" w:lineRule="auto"/>
              <w:rPr>
                <w:sz w:val="20"/>
              </w:rPr>
            </w:pPr>
            <w:r w:rsidRPr="00392CD4">
              <w:rPr>
                <w:sz w:val="20"/>
              </w:rPr>
              <w:t>-</w:t>
            </w:r>
          </w:p>
        </w:tc>
      </w:tr>
      <w:tr w:rsidR="00392CD4" w:rsidRPr="00392CD4" w:rsidTr="00392CD4">
        <w:trPr>
          <w:cantSplit/>
          <w:trHeight w:val="23"/>
        </w:trPr>
        <w:tc>
          <w:tcPr>
            <w:tcW w:w="1760" w:type="dxa"/>
          </w:tcPr>
          <w:p w:rsidR="009D2D25" w:rsidRPr="00392CD4" w:rsidRDefault="009D2D25" w:rsidP="00392CD4">
            <w:pPr>
              <w:widowControl w:val="0"/>
              <w:shd w:val="clear" w:color="000000" w:fill="auto"/>
              <w:spacing w:line="360" w:lineRule="auto"/>
              <w:rPr>
                <w:sz w:val="20"/>
              </w:rPr>
            </w:pPr>
            <w:r w:rsidRPr="00392CD4">
              <w:rPr>
                <w:sz w:val="20"/>
              </w:rPr>
              <w:t>3.3. кредиторская задолженность</w:t>
            </w:r>
          </w:p>
        </w:tc>
        <w:tc>
          <w:tcPr>
            <w:tcW w:w="816" w:type="dxa"/>
          </w:tcPr>
          <w:p w:rsidR="009D2D25" w:rsidRPr="00392CD4" w:rsidRDefault="00895968" w:rsidP="00392CD4">
            <w:pPr>
              <w:widowControl w:val="0"/>
              <w:shd w:val="clear" w:color="000000" w:fill="auto"/>
              <w:spacing w:line="360" w:lineRule="auto"/>
              <w:rPr>
                <w:sz w:val="20"/>
              </w:rPr>
            </w:pPr>
            <w:r w:rsidRPr="00392CD4">
              <w:rPr>
                <w:sz w:val="20"/>
              </w:rPr>
              <w:t>5839</w:t>
            </w:r>
          </w:p>
        </w:tc>
        <w:tc>
          <w:tcPr>
            <w:tcW w:w="684" w:type="dxa"/>
          </w:tcPr>
          <w:p w:rsidR="009D2D25" w:rsidRPr="00392CD4" w:rsidRDefault="00DE6E07" w:rsidP="00392CD4">
            <w:pPr>
              <w:widowControl w:val="0"/>
              <w:shd w:val="clear" w:color="000000" w:fill="auto"/>
              <w:spacing w:line="360" w:lineRule="auto"/>
              <w:rPr>
                <w:sz w:val="20"/>
              </w:rPr>
            </w:pPr>
            <w:r w:rsidRPr="00392CD4">
              <w:rPr>
                <w:sz w:val="20"/>
              </w:rPr>
              <w:t>5,6</w:t>
            </w:r>
          </w:p>
        </w:tc>
        <w:tc>
          <w:tcPr>
            <w:tcW w:w="1134" w:type="dxa"/>
          </w:tcPr>
          <w:p w:rsidR="009D2D25" w:rsidRPr="00392CD4" w:rsidRDefault="00895968" w:rsidP="00392CD4">
            <w:pPr>
              <w:widowControl w:val="0"/>
              <w:shd w:val="clear" w:color="000000" w:fill="auto"/>
              <w:spacing w:line="360" w:lineRule="auto"/>
              <w:rPr>
                <w:sz w:val="20"/>
              </w:rPr>
            </w:pPr>
            <w:r w:rsidRPr="00392CD4">
              <w:rPr>
                <w:sz w:val="20"/>
              </w:rPr>
              <w:t>6376</w:t>
            </w:r>
          </w:p>
        </w:tc>
        <w:tc>
          <w:tcPr>
            <w:tcW w:w="1259" w:type="dxa"/>
            <w:gridSpan w:val="2"/>
          </w:tcPr>
          <w:p w:rsidR="009D2D25" w:rsidRPr="00392CD4" w:rsidRDefault="001D6613" w:rsidP="00392CD4">
            <w:pPr>
              <w:widowControl w:val="0"/>
              <w:shd w:val="clear" w:color="000000" w:fill="auto"/>
              <w:spacing w:line="360" w:lineRule="auto"/>
              <w:rPr>
                <w:sz w:val="20"/>
              </w:rPr>
            </w:pPr>
            <w:r w:rsidRPr="00392CD4">
              <w:rPr>
                <w:sz w:val="20"/>
              </w:rPr>
              <w:t>5,5</w:t>
            </w:r>
          </w:p>
        </w:tc>
        <w:tc>
          <w:tcPr>
            <w:tcW w:w="868" w:type="dxa"/>
          </w:tcPr>
          <w:p w:rsidR="009D2D25" w:rsidRPr="00392CD4" w:rsidRDefault="00F31687" w:rsidP="00392CD4">
            <w:pPr>
              <w:widowControl w:val="0"/>
              <w:shd w:val="clear" w:color="000000" w:fill="auto"/>
              <w:spacing w:line="360" w:lineRule="auto"/>
              <w:rPr>
                <w:sz w:val="20"/>
                <w:lang w:val="en-US"/>
              </w:rPr>
            </w:pPr>
            <w:r w:rsidRPr="00392CD4">
              <w:rPr>
                <w:sz w:val="20"/>
                <w:lang w:val="en-US"/>
              </w:rPr>
              <w:t>+537</w:t>
            </w:r>
          </w:p>
        </w:tc>
        <w:tc>
          <w:tcPr>
            <w:tcW w:w="708" w:type="dxa"/>
          </w:tcPr>
          <w:p w:rsidR="009D2D25" w:rsidRPr="00392CD4" w:rsidRDefault="00F31687" w:rsidP="00392CD4">
            <w:pPr>
              <w:widowControl w:val="0"/>
              <w:shd w:val="clear" w:color="000000" w:fill="auto"/>
              <w:spacing w:line="360" w:lineRule="auto"/>
              <w:rPr>
                <w:sz w:val="20"/>
                <w:lang w:val="en-US"/>
              </w:rPr>
            </w:pPr>
            <w:r w:rsidRPr="00392CD4">
              <w:rPr>
                <w:sz w:val="20"/>
                <w:lang w:val="en-US"/>
              </w:rPr>
              <w:t>-0</w:t>
            </w:r>
            <w:r w:rsidRPr="00392CD4">
              <w:rPr>
                <w:sz w:val="20"/>
              </w:rPr>
              <w:t>,</w:t>
            </w:r>
            <w:r w:rsidRPr="00392CD4">
              <w:rPr>
                <w:sz w:val="20"/>
                <w:lang w:val="en-US"/>
              </w:rPr>
              <w:t>1</w:t>
            </w:r>
          </w:p>
        </w:tc>
        <w:tc>
          <w:tcPr>
            <w:tcW w:w="1004" w:type="dxa"/>
            <w:gridSpan w:val="2"/>
          </w:tcPr>
          <w:p w:rsidR="009D2D25" w:rsidRPr="00392CD4" w:rsidRDefault="00F31687" w:rsidP="00392CD4">
            <w:pPr>
              <w:widowControl w:val="0"/>
              <w:shd w:val="clear" w:color="000000" w:fill="auto"/>
              <w:spacing w:line="360" w:lineRule="auto"/>
              <w:rPr>
                <w:sz w:val="20"/>
              </w:rPr>
            </w:pPr>
            <w:r w:rsidRPr="00392CD4">
              <w:rPr>
                <w:sz w:val="20"/>
              </w:rPr>
              <w:t>109,2</w:t>
            </w:r>
          </w:p>
        </w:tc>
      </w:tr>
      <w:tr w:rsidR="00392CD4" w:rsidRPr="00392CD4" w:rsidTr="00392CD4">
        <w:trPr>
          <w:cantSplit/>
          <w:trHeight w:val="23"/>
        </w:trPr>
        <w:tc>
          <w:tcPr>
            <w:tcW w:w="1760" w:type="dxa"/>
          </w:tcPr>
          <w:p w:rsidR="00DE6E07" w:rsidRPr="00392CD4" w:rsidRDefault="00DE6E07" w:rsidP="00392CD4">
            <w:pPr>
              <w:widowControl w:val="0"/>
              <w:shd w:val="clear" w:color="000000" w:fill="auto"/>
              <w:spacing w:line="360" w:lineRule="auto"/>
              <w:rPr>
                <w:sz w:val="20"/>
              </w:rPr>
            </w:pPr>
            <w:r w:rsidRPr="00392CD4">
              <w:rPr>
                <w:sz w:val="20"/>
              </w:rPr>
              <w:t>3.4. прочие виды обязательств</w:t>
            </w:r>
          </w:p>
        </w:tc>
        <w:tc>
          <w:tcPr>
            <w:tcW w:w="816" w:type="dxa"/>
          </w:tcPr>
          <w:p w:rsidR="00DE6E07" w:rsidRPr="00392CD4" w:rsidRDefault="00DE6E07" w:rsidP="00392CD4">
            <w:pPr>
              <w:widowControl w:val="0"/>
              <w:shd w:val="clear" w:color="000000" w:fill="auto"/>
              <w:spacing w:line="360" w:lineRule="auto"/>
              <w:rPr>
                <w:sz w:val="20"/>
              </w:rPr>
            </w:pPr>
            <w:r w:rsidRPr="00392CD4">
              <w:rPr>
                <w:sz w:val="20"/>
              </w:rPr>
              <w:t>4066</w:t>
            </w:r>
          </w:p>
        </w:tc>
        <w:tc>
          <w:tcPr>
            <w:tcW w:w="684" w:type="dxa"/>
          </w:tcPr>
          <w:p w:rsidR="00DE6E07" w:rsidRPr="00392CD4" w:rsidRDefault="00DE6E07" w:rsidP="00392CD4">
            <w:pPr>
              <w:widowControl w:val="0"/>
              <w:shd w:val="clear" w:color="000000" w:fill="auto"/>
              <w:spacing w:line="360" w:lineRule="auto"/>
              <w:rPr>
                <w:sz w:val="20"/>
              </w:rPr>
            </w:pPr>
            <w:r w:rsidRPr="00392CD4">
              <w:rPr>
                <w:sz w:val="20"/>
              </w:rPr>
              <w:t>3,9</w:t>
            </w:r>
          </w:p>
        </w:tc>
        <w:tc>
          <w:tcPr>
            <w:tcW w:w="1134" w:type="dxa"/>
          </w:tcPr>
          <w:p w:rsidR="00DE6E07" w:rsidRPr="00392CD4" w:rsidRDefault="00DE6E07" w:rsidP="00392CD4">
            <w:pPr>
              <w:widowControl w:val="0"/>
              <w:shd w:val="clear" w:color="000000" w:fill="auto"/>
              <w:spacing w:line="360" w:lineRule="auto"/>
              <w:rPr>
                <w:sz w:val="20"/>
              </w:rPr>
            </w:pPr>
            <w:r w:rsidRPr="00392CD4">
              <w:rPr>
                <w:sz w:val="20"/>
              </w:rPr>
              <w:t>2169</w:t>
            </w:r>
          </w:p>
        </w:tc>
        <w:tc>
          <w:tcPr>
            <w:tcW w:w="1259" w:type="dxa"/>
            <w:gridSpan w:val="2"/>
          </w:tcPr>
          <w:p w:rsidR="00DE6E07" w:rsidRPr="00392CD4" w:rsidRDefault="001D6613" w:rsidP="00392CD4">
            <w:pPr>
              <w:widowControl w:val="0"/>
              <w:shd w:val="clear" w:color="000000" w:fill="auto"/>
              <w:spacing w:line="360" w:lineRule="auto"/>
              <w:rPr>
                <w:sz w:val="20"/>
              </w:rPr>
            </w:pPr>
            <w:r w:rsidRPr="00392CD4">
              <w:rPr>
                <w:sz w:val="20"/>
              </w:rPr>
              <w:t>1,9</w:t>
            </w:r>
          </w:p>
        </w:tc>
        <w:tc>
          <w:tcPr>
            <w:tcW w:w="868" w:type="dxa"/>
          </w:tcPr>
          <w:p w:rsidR="00DE6E07" w:rsidRPr="00392CD4" w:rsidRDefault="00F31687" w:rsidP="00392CD4">
            <w:pPr>
              <w:widowControl w:val="0"/>
              <w:shd w:val="clear" w:color="000000" w:fill="auto"/>
              <w:spacing w:line="360" w:lineRule="auto"/>
              <w:rPr>
                <w:sz w:val="20"/>
              </w:rPr>
            </w:pPr>
            <w:r w:rsidRPr="00392CD4">
              <w:rPr>
                <w:sz w:val="20"/>
              </w:rPr>
              <w:t>-1897</w:t>
            </w:r>
          </w:p>
        </w:tc>
        <w:tc>
          <w:tcPr>
            <w:tcW w:w="708" w:type="dxa"/>
          </w:tcPr>
          <w:p w:rsidR="00DE6E07" w:rsidRPr="00392CD4" w:rsidRDefault="00F31687" w:rsidP="00392CD4">
            <w:pPr>
              <w:widowControl w:val="0"/>
              <w:shd w:val="clear" w:color="000000" w:fill="auto"/>
              <w:spacing w:line="360" w:lineRule="auto"/>
              <w:rPr>
                <w:sz w:val="20"/>
              </w:rPr>
            </w:pPr>
            <w:r w:rsidRPr="00392CD4">
              <w:rPr>
                <w:sz w:val="20"/>
              </w:rPr>
              <w:t>-2,0</w:t>
            </w:r>
          </w:p>
        </w:tc>
        <w:tc>
          <w:tcPr>
            <w:tcW w:w="1004" w:type="dxa"/>
            <w:gridSpan w:val="2"/>
          </w:tcPr>
          <w:p w:rsidR="00DE6E07" w:rsidRPr="00392CD4" w:rsidRDefault="00F31687" w:rsidP="00392CD4">
            <w:pPr>
              <w:widowControl w:val="0"/>
              <w:shd w:val="clear" w:color="000000" w:fill="auto"/>
              <w:spacing w:line="360" w:lineRule="auto"/>
              <w:rPr>
                <w:sz w:val="20"/>
              </w:rPr>
            </w:pPr>
            <w:r w:rsidRPr="00392CD4">
              <w:rPr>
                <w:sz w:val="20"/>
              </w:rPr>
              <w:t>53,3</w:t>
            </w:r>
          </w:p>
        </w:tc>
      </w:tr>
      <w:tr w:rsidR="00392CD4" w:rsidRPr="00392CD4" w:rsidTr="00392CD4">
        <w:trPr>
          <w:cantSplit/>
          <w:trHeight w:val="23"/>
        </w:trPr>
        <w:tc>
          <w:tcPr>
            <w:tcW w:w="1760" w:type="dxa"/>
          </w:tcPr>
          <w:p w:rsidR="00E44B31" w:rsidRPr="00392CD4" w:rsidRDefault="00E44B31" w:rsidP="00392CD4">
            <w:pPr>
              <w:widowControl w:val="0"/>
              <w:shd w:val="clear" w:color="000000" w:fill="auto"/>
              <w:spacing w:line="360" w:lineRule="auto"/>
              <w:rPr>
                <w:sz w:val="20"/>
              </w:rPr>
            </w:pPr>
            <w:r w:rsidRPr="00392CD4">
              <w:rPr>
                <w:sz w:val="20"/>
              </w:rPr>
              <w:t>4. Баланс</w:t>
            </w:r>
          </w:p>
        </w:tc>
        <w:tc>
          <w:tcPr>
            <w:tcW w:w="816" w:type="dxa"/>
          </w:tcPr>
          <w:p w:rsidR="00E44B31" w:rsidRPr="00392CD4" w:rsidRDefault="00E44B31" w:rsidP="00392CD4">
            <w:pPr>
              <w:widowControl w:val="0"/>
              <w:shd w:val="clear" w:color="000000" w:fill="auto"/>
              <w:spacing w:line="360" w:lineRule="auto"/>
              <w:rPr>
                <w:sz w:val="20"/>
              </w:rPr>
            </w:pPr>
            <w:r w:rsidRPr="00392CD4">
              <w:rPr>
                <w:sz w:val="20"/>
              </w:rPr>
              <w:t>103369</w:t>
            </w:r>
          </w:p>
        </w:tc>
        <w:tc>
          <w:tcPr>
            <w:tcW w:w="684" w:type="dxa"/>
          </w:tcPr>
          <w:p w:rsidR="00E44B31" w:rsidRPr="00392CD4" w:rsidRDefault="00E44B31" w:rsidP="00392CD4">
            <w:pPr>
              <w:widowControl w:val="0"/>
              <w:shd w:val="clear" w:color="000000" w:fill="auto"/>
              <w:spacing w:line="360" w:lineRule="auto"/>
              <w:rPr>
                <w:sz w:val="20"/>
              </w:rPr>
            </w:pPr>
            <w:r w:rsidRPr="00392CD4">
              <w:rPr>
                <w:sz w:val="20"/>
              </w:rPr>
              <w:t>100,0</w:t>
            </w:r>
          </w:p>
        </w:tc>
        <w:tc>
          <w:tcPr>
            <w:tcW w:w="1134" w:type="dxa"/>
          </w:tcPr>
          <w:p w:rsidR="00E44B31" w:rsidRPr="00392CD4" w:rsidRDefault="00E44B31" w:rsidP="00392CD4">
            <w:pPr>
              <w:widowControl w:val="0"/>
              <w:shd w:val="clear" w:color="000000" w:fill="auto"/>
              <w:spacing w:line="360" w:lineRule="auto"/>
              <w:rPr>
                <w:sz w:val="20"/>
              </w:rPr>
            </w:pPr>
            <w:r w:rsidRPr="00392CD4">
              <w:rPr>
                <w:sz w:val="20"/>
              </w:rPr>
              <w:t>115848</w:t>
            </w:r>
          </w:p>
        </w:tc>
        <w:tc>
          <w:tcPr>
            <w:tcW w:w="1259" w:type="dxa"/>
            <w:gridSpan w:val="2"/>
          </w:tcPr>
          <w:p w:rsidR="00E44B31" w:rsidRPr="00392CD4" w:rsidRDefault="00E44B31" w:rsidP="00392CD4">
            <w:pPr>
              <w:widowControl w:val="0"/>
              <w:shd w:val="clear" w:color="000000" w:fill="auto"/>
              <w:spacing w:line="360" w:lineRule="auto"/>
              <w:rPr>
                <w:sz w:val="20"/>
              </w:rPr>
            </w:pPr>
            <w:r w:rsidRPr="00392CD4">
              <w:rPr>
                <w:sz w:val="20"/>
              </w:rPr>
              <w:t>100,0</w:t>
            </w:r>
          </w:p>
        </w:tc>
        <w:tc>
          <w:tcPr>
            <w:tcW w:w="868" w:type="dxa"/>
          </w:tcPr>
          <w:p w:rsidR="00E44B31" w:rsidRPr="00392CD4" w:rsidRDefault="00E44B31" w:rsidP="00392CD4">
            <w:pPr>
              <w:widowControl w:val="0"/>
              <w:shd w:val="clear" w:color="000000" w:fill="auto"/>
              <w:spacing w:line="360" w:lineRule="auto"/>
              <w:rPr>
                <w:sz w:val="20"/>
              </w:rPr>
            </w:pPr>
            <w:r w:rsidRPr="00392CD4">
              <w:rPr>
                <w:sz w:val="20"/>
              </w:rPr>
              <w:t>+12479</w:t>
            </w:r>
          </w:p>
        </w:tc>
        <w:tc>
          <w:tcPr>
            <w:tcW w:w="708" w:type="dxa"/>
          </w:tcPr>
          <w:p w:rsidR="00E44B31" w:rsidRPr="00392CD4" w:rsidRDefault="00E44B31" w:rsidP="00392CD4">
            <w:pPr>
              <w:widowControl w:val="0"/>
              <w:shd w:val="clear" w:color="000000" w:fill="auto"/>
              <w:spacing w:line="360" w:lineRule="auto"/>
              <w:rPr>
                <w:sz w:val="20"/>
              </w:rPr>
            </w:pPr>
            <w:r w:rsidRPr="00392CD4">
              <w:rPr>
                <w:sz w:val="20"/>
              </w:rPr>
              <w:t>-</w:t>
            </w:r>
          </w:p>
        </w:tc>
        <w:tc>
          <w:tcPr>
            <w:tcW w:w="1004" w:type="dxa"/>
            <w:gridSpan w:val="2"/>
          </w:tcPr>
          <w:p w:rsidR="00E44B31" w:rsidRPr="00392CD4" w:rsidRDefault="00E44B31" w:rsidP="00392CD4">
            <w:pPr>
              <w:widowControl w:val="0"/>
              <w:shd w:val="clear" w:color="000000" w:fill="auto"/>
              <w:spacing w:line="360" w:lineRule="auto"/>
              <w:rPr>
                <w:sz w:val="20"/>
              </w:rPr>
            </w:pPr>
            <w:r w:rsidRPr="00392CD4">
              <w:rPr>
                <w:sz w:val="20"/>
              </w:rPr>
              <w:t>112,1</w:t>
            </w:r>
          </w:p>
        </w:tc>
      </w:tr>
    </w:tbl>
    <w:p w:rsidR="009D2D25" w:rsidRPr="00E543CF" w:rsidRDefault="009D2D25" w:rsidP="00E543CF">
      <w:pPr>
        <w:widowControl w:val="0"/>
        <w:shd w:val="clear" w:color="000000" w:fill="auto"/>
        <w:spacing w:line="360" w:lineRule="auto"/>
        <w:ind w:firstLine="709"/>
        <w:jc w:val="both"/>
        <w:rPr>
          <w:sz w:val="28"/>
          <w:szCs w:val="28"/>
        </w:rPr>
      </w:pPr>
    </w:p>
    <w:p w:rsidR="000E4941" w:rsidRPr="00E543CF" w:rsidRDefault="009D2D25" w:rsidP="00E543CF">
      <w:pPr>
        <w:widowControl w:val="0"/>
        <w:shd w:val="clear" w:color="000000" w:fill="auto"/>
        <w:spacing w:line="360" w:lineRule="auto"/>
        <w:ind w:firstLine="709"/>
        <w:jc w:val="both"/>
        <w:rPr>
          <w:sz w:val="28"/>
          <w:szCs w:val="28"/>
        </w:rPr>
      </w:pPr>
      <w:r w:rsidRPr="00E543CF">
        <w:rPr>
          <w:sz w:val="28"/>
          <w:szCs w:val="28"/>
        </w:rPr>
        <w:t xml:space="preserve">Анализируя данные таблицы </w:t>
      </w:r>
      <w:r w:rsidR="000E4941" w:rsidRPr="00E543CF">
        <w:rPr>
          <w:sz w:val="28"/>
          <w:szCs w:val="28"/>
        </w:rPr>
        <w:t>9</w:t>
      </w:r>
      <w:r w:rsidRPr="00E543CF">
        <w:rPr>
          <w:sz w:val="28"/>
          <w:szCs w:val="28"/>
        </w:rPr>
        <w:t xml:space="preserve">, следует отметить увеличение собственных средств </w:t>
      </w:r>
      <w:r w:rsidR="00C5462A" w:rsidRPr="00E543CF">
        <w:rPr>
          <w:sz w:val="28"/>
          <w:szCs w:val="28"/>
        </w:rPr>
        <w:t>УП «ММЗ им. С.И. Вавилова»</w:t>
      </w:r>
      <w:r w:rsidR="00625DFE" w:rsidRPr="00E543CF">
        <w:rPr>
          <w:sz w:val="28"/>
          <w:szCs w:val="28"/>
        </w:rPr>
        <w:t xml:space="preserve"> </w:t>
      </w:r>
      <w:r w:rsidRPr="00E543CF">
        <w:rPr>
          <w:sz w:val="28"/>
          <w:szCs w:val="28"/>
        </w:rPr>
        <w:t xml:space="preserve">на </w:t>
      </w:r>
      <w:r w:rsidR="000E4941" w:rsidRPr="00E543CF">
        <w:rPr>
          <w:sz w:val="28"/>
          <w:szCs w:val="28"/>
        </w:rPr>
        <w:t>11110</w:t>
      </w:r>
      <w:r w:rsidRPr="00E543CF">
        <w:rPr>
          <w:sz w:val="28"/>
          <w:szCs w:val="28"/>
        </w:rPr>
        <w:t xml:space="preserve"> млн. руб. или на </w:t>
      </w:r>
      <w:r w:rsidR="000E4941" w:rsidRPr="00E543CF">
        <w:rPr>
          <w:sz w:val="28"/>
          <w:szCs w:val="28"/>
        </w:rPr>
        <w:t>12</w:t>
      </w:r>
      <w:r w:rsidRPr="00E543CF">
        <w:rPr>
          <w:sz w:val="28"/>
          <w:szCs w:val="28"/>
        </w:rPr>
        <w:t>,</w:t>
      </w:r>
      <w:r w:rsidR="000E4941" w:rsidRPr="00E543CF">
        <w:rPr>
          <w:sz w:val="28"/>
          <w:szCs w:val="28"/>
        </w:rPr>
        <w:t>1</w:t>
      </w:r>
      <w:r w:rsidR="00E543CF" w:rsidRPr="00E543CF">
        <w:rPr>
          <w:sz w:val="28"/>
          <w:szCs w:val="28"/>
        </w:rPr>
        <w:t xml:space="preserve"> </w:t>
      </w:r>
      <w:r w:rsidRPr="00E543CF">
        <w:rPr>
          <w:sz w:val="28"/>
          <w:szCs w:val="28"/>
        </w:rPr>
        <w:t xml:space="preserve">%, расчеты </w:t>
      </w:r>
      <w:r w:rsidR="00C5462A" w:rsidRPr="00E543CF">
        <w:rPr>
          <w:sz w:val="28"/>
          <w:szCs w:val="28"/>
        </w:rPr>
        <w:t>УП «ММЗ им. С.И. Вавилова»</w:t>
      </w:r>
      <w:r w:rsidR="00625DFE" w:rsidRPr="00E543CF">
        <w:rPr>
          <w:sz w:val="28"/>
          <w:szCs w:val="28"/>
        </w:rPr>
        <w:t xml:space="preserve"> </w:t>
      </w:r>
      <w:r w:rsidRPr="00E543CF">
        <w:rPr>
          <w:sz w:val="28"/>
          <w:szCs w:val="28"/>
        </w:rPr>
        <w:t>увеличились на 2</w:t>
      </w:r>
      <w:r w:rsidR="000E4941" w:rsidRPr="00E543CF">
        <w:rPr>
          <w:sz w:val="28"/>
          <w:szCs w:val="28"/>
        </w:rPr>
        <w:t>15</w:t>
      </w:r>
      <w:r w:rsidRPr="00E543CF">
        <w:rPr>
          <w:sz w:val="28"/>
          <w:szCs w:val="28"/>
        </w:rPr>
        <w:t xml:space="preserve">8 млн. руб. или </w:t>
      </w:r>
      <w:r w:rsidR="000E4941" w:rsidRPr="00E543CF">
        <w:rPr>
          <w:sz w:val="28"/>
          <w:szCs w:val="28"/>
        </w:rPr>
        <w:t>19</w:t>
      </w:r>
      <w:r w:rsidRPr="00E543CF">
        <w:rPr>
          <w:sz w:val="28"/>
          <w:szCs w:val="28"/>
        </w:rPr>
        <w:t>,</w:t>
      </w:r>
      <w:r w:rsidR="000E4941" w:rsidRPr="00E543CF">
        <w:rPr>
          <w:sz w:val="28"/>
          <w:szCs w:val="28"/>
        </w:rPr>
        <w:t>2</w:t>
      </w:r>
      <w:r w:rsidR="00E543CF" w:rsidRPr="00E543CF">
        <w:rPr>
          <w:sz w:val="28"/>
          <w:szCs w:val="28"/>
        </w:rPr>
        <w:t xml:space="preserve"> </w:t>
      </w:r>
      <w:r w:rsidRPr="00E543CF">
        <w:rPr>
          <w:sz w:val="28"/>
          <w:szCs w:val="28"/>
        </w:rPr>
        <w:t>%</w:t>
      </w:r>
      <w:r w:rsidR="000E4941" w:rsidRPr="00E543CF">
        <w:rPr>
          <w:sz w:val="28"/>
          <w:szCs w:val="28"/>
        </w:rPr>
        <w:t>, а доходы и расходы сократились на 789 млн. руб.</w:t>
      </w:r>
    </w:p>
    <w:p w:rsidR="000E4941" w:rsidRPr="00E543CF" w:rsidRDefault="009D2D25" w:rsidP="00E543CF">
      <w:pPr>
        <w:widowControl w:val="0"/>
        <w:shd w:val="clear" w:color="000000" w:fill="auto"/>
        <w:spacing w:line="360" w:lineRule="auto"/>
        <w:ind w:firstLine="709"/>
        <w:jc w:val="both"/>
        <w:rPr>
          <w:sz w:val="28"/>
          <w:szCs w:val="28"/>
        </w:rPr>
      </w:pPr>
      <w:r w:rsidRPr="00E543CF">
        <w:rPr>
          <w:sz w:val="28"/>
          <w:szCs w:val="28"/>
        </w:rPr>
        <w:t xml:space="preserve">Анализ структуры пассива </w:t>
      </w:r>
      <w:r w:rsidR="000E4941" w:rsidRPr="00E543CF">
        <w:rPr>
          <w:sz w:val="28"/>
          <w:szCs w:val="28"/>
        </w:rPr>
        <w:t xml:space="preserve">УП «ММЗ им. С.И. Вавилова» </w:t>
      </w:r>
      <w:r w:rsidRPr="00E543CF">
        <w:rPr>
          <w:sz w:val="28"/>
          <w:szCs w:val="28"/>
        </w:rPr>
        <w:t xml:space="preserve">показывает, что основную долю в общей сумме пассива занимают собственные средства, удельный вес в структуре пассива баланса на конец отчетного периода </w:t>
      </w:r>
      <w:r w:rsidR="000E4941" w:rsidRPr="00E543CF">
        <w:rPr>
          <w:sz w:val="28"/>
          <w:szCs w:val="28"/>
        </w:rPr>
        <w:t>не изменился по сравнению с 01.01.2007</w:t>
      </w:r>
      <w:r w:rsidR="00E543CF" w:rsidRPr="00E543CF">
        <w:rPr>
          <w:sz w:val="28"/>
          <w:szCs w:val="28"/>
        </w:rPr>
        <w:t xml:space="preserve"> </w:t>
      </w:r>
      <w:r w:rsidR="000E4941" w:rsidRPr="00E543CF">
        <w:rPr>
          <w:sz w:val="28"/>
          <w:szCs w:val="28"/>
        </w:rPr>
        <w:t>г.</w:t>
      </w:r>
      <w:r w:rsidRPr="00E543CF">
        <w:rPr>
          <w:sz w:val="28"/>
          <w:szCs w:val="28"/>
        </w:rPr>
        <w:t xml:space="preserve"> </w:t>
      </w:r>
      <w:r w:rsidR="000E4941" w:rsidRPr="00E543CF">
        <w:rPr>
          <w:sz w:val="28"/>
          <w:szCs w:val="28"/>
        </w:rPr>
        <w:t>Среди собственных средств основной удельный вес занимает добавочный фонд, сумма увеличилась на 12304 млн. руб.</w:t>
      </w:r>
    </w:p>
    <w:p w:rsidR="00F742F5" w:rsidRPr="00E543CF" w:rsidRDefault="009D2D25" w:rsidP="00E543CF">
      <w:pPr>
        <w:widowControl w:val="0"/>
        <w:shd w:val="clear" w:color="000000" w:fill="auto"/>
        <w:spacing w:line="360" w:lineRule="auto"/>
        <w:ind w:firstLine="709"/>
        <w:jc w:val="both"/>
        <w:rPr>
          <w:sz w:val="28"/>
          <w:szCs w:val="28"/>
        </w:rPr>
      </w:pPr>
      <w:r w:rsidRPr="00E543CF">
        <w:rPr>
          <w:sz w:val="28"/>
          <w:szCs w:val="28"/>
        </w:rPr>
        <w:t>Удельный вес дохо</w:t>
      </w:r>
      <w:r w:rsidR="000E4941" w:rsidRPr="00E543CF">
        <w:rPr>
          <w:sz w:val="28"/>
          <w:szCs w:val="28"/>
        </w:rPr>
        <w:t>дов и расходов уменьшился на 0,7</w:t>
      </w:r>
      <w:r w:rsidR="00E543CF" w:rsidRPr="00E543CF">
        <w:rPr>
          <w:sz w:val="28"/>
          <w:szCs w:val="28"/>
        </w:rPr>
        <w:t xml:space="preserve"> </w:t>
      </w:r>
      <w:r w:rsidR="00F742F5" w:rsidRPr="00E543CF">
        <w:rPr>
          <w:sz w:val="28"/>
          <w:szCs w:val="28"/>
        </w:rPr>
        <w:t>%. Резервы предстоящих расходов увеличились на 99 млн. руб., доходы будущих периодов сократились на 30 млн. руб</w:t>
      </w:r>
      <w:r w:rsidR="00283284" w:rsidRPr="00E543CF">
        <w:rPr>
          <w:sz w:val="28"/>
          <w:szCs w:val="28"/>
        </w:rPr>
        <w:t>.</w:t>
      </w:r>
    </w:p>
    <w:p w:rsidR="000E4941" w:rsidRPr="00E543CF" w:rsidRDefault="00F742F5" w:rsidP="00E543CF">
      <w:pPr>
        <w:widowControl w:val="0"/>
        <w:shd w:val="clear" w:color="000000" w:fill="auto"/>
        <w:spacing w:line="360" w:lineRule="auto"/>
        <w:ind w:firstLine="709"/>
        <w:jc w:val="both"/>
        <w:rPr>
          <w:sz w:val="28"/>
          <w:szCs w:val="28"/>
        </w:rPr>
      </w:pPr>
      <w:r w:rsidRPr="00E543CF">
        <w:rPr>
          <w:sz w:val="28"/>
          <w:szCs w:val="28"/>
        </w:rPr>
        <w:t>Удельный вес</w:t>
      </w:r>
      <w:r w:rsidR="000E4941" w:rsidRPr="00E543CF">
        <w:rPr>
          <w:sz w:val="28"/>
          <w:szCs w:val="28"/>
        </w:rPr>
        <w:t xml:space="preserve"> расчетов вырос</w:t>
      </w:r>
      <w:r w:rsidR="009D2D25" w:rsidRPr="00E543CF">
        <w:rPr>
          <w:sz w:val="28"/>
          <w:szCs w:val="28"/>
        </w:rPr>
        <w:t xml:space="preserve"> на 0,7</w:t>
      </w:r>
      <w:r w:rsidR="00E543CF" w:rsidRPr="00E543CF">
        <w:rPr>
          <w:sz w:val="28"/>
          <w:szCs w:val="28"/>
        </w:rPr>
        <w:t xml:space="preserve"> </w:t>
      </w:r>
      <w:r w:rsidR="009D2D25" w:rsidRPr="00E543CF">
        <w:rPr>
          <w:sz w:val="28"/>
          <w:szCs w:val="28"/>
        </w:rPr>
        <w:t xml:space="preserve">%. Расчеты </w:t>
      </w:r>
      <w:r w:rsidR="00C5462A" w:rsidRPr="00E543CF">
        <w:rPr>
          <w:sz w:val="28"/>
          <w:szCs w:val="28"/>
        </w:rPr>
        <w:t>УП «ММЗ им. С.И. Вавилова»</w:t>
      </w:r>
      <w:r w:rsidR="00625DFE" w:rsidRPr="00E543CF">
        <w:rPr>
          <w:sz w:val="28"/>
          <w:szCs w:val="28"/>
        </w:rPr>
        <w:t xml:space="preserve"> </w:t>
      </w:r>
      <w:r w:rsidR="009D2D25" w:rsidRPr="00E543CF">
        <w:rPr>
          <w:sz w:val="28"/>
          <w:szCs w:val="28"/>
        </w:rPr>
        <w:t xml:space="preserve">представлены </w:t>
      </w:r>
      <w:r w:rsidR="000E4941" w:rsidRPr="00E543CF">
        <w:rPr>
          <w:sz w:val="28"/>
          <w:szCs w:val="28"/>
        </w:rPr>
        <w:t xml:space="preserve">в основном </w:t>
      </w:r>
      <w:r w:rsidR="009D2D25" w:rsidRPr="00E543CF">
        <w:rPr>
          <w:sz w:val="28"/>
          <w:szCs w:val="28"/>
        </w:rPr>
        <w:t>кредиторской задолженностью. На 01.01.200</w:t>
      </w:r>
      <w:r w:rsidR="000E4941" w:rsidRPr="00E543CF">
        <w:rPr>
          <w:sz w:val="28"/>
          <w:szCs w:val="28"/>
        </w:rPr>
        <w:t>7</w:t>
      </w:r>
      <w:r w:rsidR="00E543CF" w:rsidRPr="00E543CF">
        <w:rPr>
          <w:sz w:val="28"/>
          <w:szCs w:val="28"/>
        </w:rPr>
        <w:t xml:space="preserve"> </w:t>
      </w:r>
      <w:r w:rsidR="009D2D25" w:rsidRPr="00E543CF">
        <w:rPr>
          <w:sz w:val="28"/>
          <w:szCs w:val="28"/>
        </w:rPr>
        <w:t xml:space="preserve">г. кредиторская задолженность составляла </w:t>
      </w:r>
      <w:r w:rsidR="000E4941" w:rsidRPr="00E543CF">
        <w:rPr>
          <w:sz w:val="28"/>
          <w:szCs w:val="28"/>
        </w:rPr>
        <w:t>5839</w:t>
      </w:r>
      <w:r w:rsidR="009D2D25" w:rsidRPr="00E543CF">
        <w:rPr>
          <w:sz w:val="28"/>
          <w:szCs w:val="28"/>
        </w:rPr>
        <w:t xml:space="preserve"> млн. руб., а на конец периода </w:t>
      </w:r>
      <w:r w:rsidR="000E4941" w:rsidRPr="00E543CF">
        <w:rPr>
          <w:sz w:val="28"/>
          <w:szCs w:val="28"/>
        </w:rPr>
        <w:t>- 6376 млн. руб., рост составил 537 млн. руб. или 9,2</w:t>
      </w:r>
      <w:r w:rsidR="00E543CF" w:rsidRPr="00E543CF">
        <w:rPr>
          <w:sz w:val="28"/>
          <w:szCs w:val="28"/>
        </w:rPr>
        <w:t xml:space="preserve"> </w:t>
      </w:r>
      <w:r w:rsidR="000E4941" w:rsidRPr="00E543CF">
        <w:rPr>
          <w:sz w:val="28"/>
          <w:szCs w:val="28"/>
        </w:rPr>
        <w:t>%.</w:t>
      </w:r>
      <w:r w:rsidR="00703CFA" w:rsidRPr="00E543CF">
        <w:rPr>
          <w:sz w:val="28"/>
          <w:szCs w:val="28"/>
        </w:rPr>
        <w:t xml:space="preserve"> Краткосрочные кредиты и займы увеличились на 3518 млн. руб., а прочие виды обязательств снизились на 1897 млн. руб.</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 xml:space="preserve">Для оценки структуры баланса и платежеспособности </w:t>
      </w:r>
      <w:r w:rsidR="00C5462A" w:rsidRPr="00E543CF">
        <w:rPr>
          <w:sz w:val="28"/>
          <w:szCs w:val="28"/>
        </w:rPr>
        <w:t>УП «ММЗ им. С.И. Вавилова»</w:t>
      </w:r>
      <w:r w:rsidR="00625DFE" w:rsidRPr="00E543CF">
        <w:rPr>
          <w:sz w:val="28"/>
          <w:szCs w:val="28"/>
        </w:rPr>
        <w:t xml:space="preserve"> </w:t>
      </w:r>
      <w:r w:rsidRPr="00E543CF">
        <w:rPr>
          <w:sz w:val="28"/>
          <w:szCs w:val="28"/>
        </w:rPr>
        <w:t xml:space="preserve">рассмотрим следующие коэффициенты </w:t>
      </w:r>
      <w:r w:rsidR="00703CFA" w:rsidRPr="00E543CF">
        <w:rPr>
          <w:sz w:val="28"/>
          <w:szCs w:val="28"/>
        </w:rPr>
        <w:t>ликвидности, приведенные в т</w:t>
      </w:r>
      <w:r w:rsidRPr="00E543CF">
        <w:rPr>
          <w:sz w:val="28"/>
          <w:szCs w:val="28"/>
        </w:rPr>
        <w:t>аблиц</w:t>
      </w:r>
      <w:r w:rsidR="00703CFA" w:rsidRPr="00E543CF">
        <w:rPr>
          <w:sz w:val="28"/>
          <w:szCs w:val="28"/>
        </w:rPr>
        <w:t>е</w:t>
      </w:r>
      <w:r w:rsidRPr="00E543CF">
        <w:rPr>
          <w:sz w:val="28"/>
          <w:szCs w:val="28"/>
        </w:rPr>
        <w:t xml:space="preserve"> </w:t>
      </w:r>
      <w:r w:rsidR="00703CFA" w:rsidRPr="00E543CF">
        <w:rPr>
          <w:sz w:val="28"/>
          <w:szCs w:val="28"/>
        </w:rPr>
        <w:t>10</w:t>
      </w:r>
      <w:r w:rsidRPr="00E543CF">
        <w:rPr>
          <w:sz w:val="28"/>
          <w:szCs w:val="28"/>
        </w:rPr>
        <w:t>.</w:t>
      </w:r>
    </w:p>
    <w:p w:rsidR="008840ED" w:rsidRPr="00E543CF" w:rsidRDefault="008840ED" w:rsidP="00E543CF">
      <w:pPr>
        <w:widowControl w:val="0"/>
        <w:shd w:val="clear" w:color="000000" w:fill="auto"/>
        <w:spacing w:line="360" w:lineRule="auto"/>
        <w:ind w:firstLine="709"/>
        <w:jc w:val="both"/>
        <w:rPr>
          <w:sz w:val="28"/>
          <w:szCs w:val="28"/>
        </w:rPr>
      </w:pPr>
    </w:p>
    <w:p w:rsidR="009D2D25" w:rsidRPr="00E543CF" w:rsidRDefault="009D2D25" w:rsidP="00E543CF">
      <w:pPr>
        <w:widowControl w:val="0"/>
        <w:shd w:val="clear" w:color="000000" w:fill="auto"/>
        <w:spacing w:line="360" w:lineRule="auto"/>
        <w:ind w:firstLine="709"/>
        <w:jc w:val="both"/>
        <w:rPr>
          <w:sz w:val="28"/>
          <w:szCs w:val="28"/>
        </w:rPr>
      </w:pPr>
      <w:r w:rsidRPr="00E543CF">
        <w:rPr>
          <w:i/>
          <w:sz w:val="28"/>
          <w:szCs w:val="28"/>
        </w:rPr>
        <w:t xml:space="preserve">Таблица </w:t>
      </w:r>
      <w:r w:rsidR="00C26722" w:rsidRPr="00E543CF">
        <w:rPr>
          <w:i/>
          <w:sz w:val="28"/>
          <w:szCs w:val="28"/>
        </w:rPr>
        <w:t>10</w:t>
      </w:r>
      <w:r w:rsidRPr="00E543CF">
        <w:rPr>
          <w:i/>
          <w:sz w:val="28"/>
          <w:szCs w:val="28"/>
        </w:rPr>
        <w:t>.</w:t>
      </w:r>
      <w:r w:rsidRPr="00E543CF">
        <w:rPr>
          <w:sz w:val="28"/>
          <w:szCs w:val="28"/>
        </w:rPr>
        <w:t xml:space="preserve"> Коэффициенты текущей ликвидности и обеспеченности собственными оборотными средствами </w:t>
      </w:r>
      <w:r w:rsidR="00C5462A" w:rsidRPr="00E543CF">
        <w:rPr>
          <w:sz w:val="28"/>
          <w:szCs w:val="28"/>
        </w:rPr>
        <w:t xml:space="preserve">УП «ММЗ им. С.И. Вавилова» </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7"/>
        <w:gridCol w:w="1582"/>
        <w:gridCol w:w="1582"/>
        <w:gridCol w:w="1065"/>
      </w:tblGrid>
      <w:tr w:rsidR="00C26722" w:rsidRPr="00392CD4" w:rsidTr="00392CD4">
        <w:trPr>
          <w:trHeight w:val="23"/>
        </w:trPr>
        <w:tc>
          <w:tcPr>
            <w:tcW w:w="3827" w:type="dxa"/>
          </w:tcPr>
          <w:p w:rsidR="00C26722" w:rsidRPr="00392CD4" w:rsidRDefault="00C26722" w:rsidP="00392CD4">
            <w:pPr>
              <w:widowControl w:val="0"/>
              <w:shd w:val="clear" w:color="000000" w:fill="auto"/>
              <w:spacing w:line="360" w:lineRule="auto"/>
              <w:rPr>
                <w:sz w:val="20"/>
              </w:rPr>
            </w:pPr>
            <w:r w:rsidRPr="00392CD4">
              <w:rPr>
                <w:sz w:val="20"/>
              </w:rPr>
              <w:t>Наименование показателя</w:t>
            </w:r>
          </w:p>
        </w:tc>
        <w:tc>
          <w:tcPr>
            <w:tcW w:w="0" w:type="auto"/>
          </w:tcPr>
          <w:p w:rsidR="00C26722" w:rsidRPr="00392CD4" w:rsidRDefault="00C26722" w:rsidP="00392CD4">
            <w:pPr>
              <w:widowControl w:val="0"/>
              <w:shd w:val="clear" w:color="000000" w:fill="auto"/>
              <w:spacing w:line="360" w:lineRule="auto"/>
              <w:rPr>
                <w:sz w:val="20"/>
              </w:rPr>
            </w:pPr>
            <w:r w:rsidRPr="00392CD4">
              <w:rPr>
                <w:sz w:val="20"/>
              </w:rPr>
              <w:t>На 01.01.2007</w:t>
            </w:r>
            <w:r w:rsidR="00E543CF" w:rsidRPr="00392CD4">
              <w:rPr>
                <w:sz w:val="20"/>
              </w:rPr>
              <w:t xml:space="preserve"> </w:t>
            </w:r>
            <w:r w:rsidRPr="00392CD4">
              <w:rPr>
                <w:sz w:val="20"/>
              </w:rPr>
              <w:t>г.</w:t>
            </w:r>
          </w:p>
        </w:tc>
        <w:tc>
          <w:tcPr>
            <w:tcW w:w="0" w:type="auto"/>
          </w:tcPr>
          <w:p w:rsidR="00C26722" w:rsidRPr="00392CD4" w:rsidRDefault="00C26722" w:rsidP="00392CD4">
            <w:pPr>
              <w:widowControl w:val="0"/>
              <w:shd w:val="clear" w:color="000000" w:fill="auto"/>
              <w:spacing w:line="360" w:lineRule="auto"/>
              <w:rPr>
                <w:sz w:val="20"/>
              </w:rPr>
            </w:pPr>
            <w:r w:rsidRPr="00392CD4">
              <w:rPr>
                <w:sz w:val="20"/>
              </w:rPr>
              <w:t>На 01.01.2008</w:t>
            </w:r>
            <w:r w:rsidR="00E543CF" w:rsidRPr="00392CD4">
              <w:rPr>
                <w:sz w:val="20"/>
              </w:rPr>
              <w:t xml:space="preserve"> </w:t>
            </w:r>
            <w:r w:rsidRPr="00392CD4">
              <w:rPr>
                <w:sz w:val="20"/>
              </w:rPr>
              <w:t>г.</w:t>
            </w:r>
          </w:p>
        </w:tc>
        <w:tc>
          <w:tcPr>
            <w:tcW w:w="0" w:type="auto"/>
          </w:tcPr>
          <w:p w:rsidR="00C26722" w:rsidRPr="00392CD4" w:rsidRDefault="00C26722" w:rsidP="00392CD4">
            <w:pPr>
              <w:widowControl w:val="0"/>
              <w:shd w:val="clear" w:color="000000" w:fill="auto"/>
              <w:spacing w:line="360" w:lineRule="auto"/>
              <w:rPr>
                <w:sz w:val="20"/>
              </w:rPr>
            </w:pPr>
            <w:r w:rsidRPr="00392CD4">
              <w:rPr>
                <w:sz w:val="20"/>
              </w:rPr>
              <w:t>Норматив</w:t>
            </w:r>
          </w:p>
        </w:tc>
      </w:tr>
      <w:tr w:rsidR="009D2D25" w:rsidRPr="00392CD4" w:rsidTr="00392CD4">
        <w:trPr>
          <w:trHeight w:val="23"/>
        </w:trPr>
        <w:tc>
          <w:tcPr>
            <w:tcW w:w="3827" w:type="dxa"/>
          </w:tcPr>
          <w:p w:rsidR="009D2D25" w:rsidRPr="00392CD4" w:rsidRDefault="009D2D25" w:rsidP="00392CD4">
            <w:pPr>
              <w:widowControl w:val="0"/>
              <w:shd w:val="clear" w:color="000000" w:fill="auto"/>
              <w:spacing w:line="360" w:lineRule="auto"/>
              <w:rPr>
                <w:sz w:val="20"/>
              </w:rPr>
            </w:pPr>
            <w:r w:rsidRPr="00392CD4">
              <w:rPr>
                <w:sz w:val="20"/>
              </w:rPr>
              <w:t>Коэффициент текущей ликвидности</w:t>
            </w:r>
          </w:p>
          <w:p w:rsidR="009D2D25" w:rsidRPr="00392CD4" w:rsidRDefault="009D2D25" w:rsidP="00392CD4">
            <w:pPr>
              <w:widowControl w:val="0"/>
              <w:shd w:val="clear" w:color="000000" w:fill="auto"/>
              <w:spacing w:line="360" w:lineRule="auto"/>
              <w:rPr>
                <w:sz w:val="20"/>
              </w:rPr>
            </w:pPr>
            <w:r w:rsidRPr="00392CD4">
              <w:rPr>
                <w:sz w:val="20"/>
              </w:rPr>
              <w:t>К1=стр.290/(стр.790-стр.720)</w:t>
            </w:r>
          </w:p>
        </w:tc>
        <w:tc>
          <w:tcPr>
            <w:tcW w:w="0" w:type="auto"/>
          </w:tcPr>
          <w:p w:rsidR="009D2D25" w:rsidRPr="00392CD4" w:rsidRDefault="0027103E" w:rsidP="00392CD4">
            <w:pPr>
              <w:widowControl w:val="0"/>
              <w:shd w:val="clear" w:color="000000" w:fill="auto"/>
              <w:spacing w:line="360" w:lineRule="auto"/>
              <w:rPr>
                <w:sz w:val="20"/>
              </w:rPr>
            </w:pPr>
            <w:r w:rsidRPr="00392CD4">
              <w:rPr>
                <w:sz w:val="20"/>
              </w:rPr>
              <w:t>3,935</w:t>
            </w:r>
          </w:p>
        </w:tc>
        <w:tc>
          <w:tcPr>
            <w:tcW w:w="0" w:type="auto"/>
          </w:tcPr>
          <w:p w:rsidR="009D2D25" w:rsidRPr="00392CD4" w:rsidRDefault="0027103E" w:rsidP="00392CD4">
            <w:pPr>
              <w:widowControl w:val="0"/>
              <w:shd w:val="clear" w:color="000000" w:fill="auto"/>
              <w:spacing w:line="360" w:lineRule="auto"/>
              <w:rPr>
                <w:sz w:val="20"/>
              </w:rPr>
            </w:pPr>
            <w:r w:rsidRPr="00392CD4">
              <w:rPr>
                <w:sz w:val="20"/>
              </w:rPr>
              <w:t>3,499</w:t>
            </w:r>
          </w:p>
        </w:tc>
        <w:tc>
          <w:tcPr>
            <w:tcW w:w="0" w:type="auto"/>
          </w:tcPr>
          <w:p w:rsidR="009D2D25" w:rsidRPr="00392CD4" w:rsidRDefault="009D2D25" w:rsidP="00392CD4">
            <w:pPr>
              <w:widowControl w:val="0"/>
              <w:shd w:val="clear" w:color="000000" w:fill="auto"/>
              <w:spacing w:line="360" w:lineRule="auto"/>
              <w:rPr>
                <w:sz w:val="20"/>
              </w:rPr>
            </w:pPr>
            <w:r w:rsidRPr="00392CD4">
              <w:rPr>
                <w:sz w:val="20"/>
              </w:rPr>
              <w:t>К1</w:t>
            </w:r>
            <w:r w:rsidRPr="00392CD4">
              <w:rPr>
                <w:sz w:val="20"/>
                <w:szCs w:val="20"/>
              </w:rPr>
              <w:sym w:font="Symbol" w:char="F0B3"/>
            </w:r>
            <w:r w:rsidRPr="00392CD4">
              <w:rPr>
                <w:sz w:val="20"/>
              </w:rPr>
              <w:t>1,0</w:t>
            </w:r>
          </w:p>
        </w:tc>
      </w:tr>
      <w:tr w:rsidR="009D2D25" w:rsidRPr="00392CD4" w:rsidTr="00392CD4">
        <w:trPr>
          <w:trHeight w:val="23"/>
        </w:trPr>
        <w:tc>
          <w:tcPr>
            <w:tcW w:w="3827" w:type="dxa"/>
          </w:tcPr>
          <w:p w:rsidR="009D2D25" w:rsidRPr="00392CD4" w:rsidRDefault="009D2D25" w:rsidP="00392CD4">
            <w:pPr>
              <w:widowControl w:val="0"/>
              <w:shd w:val="clear" w:color="000000" w:fill="auto"/>
              <w:spacing w:line="360" w:lineRule="auto"/>
              <w:rPr>
                <w:sz w:val="20"/>
              </w:rPr>
            </w:pPr>
            <w:r w:rsidRPr="00392CD4">
              <w:rPr>
                <w:sz w:val="20"/>
              </w:rPr>
              <w:t>Коэффициент обеспеченности собственными оборотными средствами</w:t>
            </w:r>
          </w:p>
          <w:p w:rsidR="009D2D25" w:rsidRPr="00392CD4" w:rsidRDefault="009D2D25" w:rsidP="00392CD4">
            <w:pPr>
              <w:widowControl w:val="0"/>
              <w:shd w:val="clear" w:color="000000" w:fill="auto"/>
              <w:spacing w:line="360" w:lineRule="auto"/>
              <w:rPr>
                <w:sz w:val="20"/>
              </w:rPr>
            </w:pPr>
            <w:r w:rsidRPr="00392CD4">
              <w:rPr>
                <w:sz w:val="20"/>
              </w:rPr>
              <w:t>К2=(стр.590+стр.690-стр.190)/стр.290</w:t>
            </w:r>
          </w:p>
        </w:tc>
        <w:tc>
          <w:tcPr>
            <w:tcW w:w="0" w:type="auto"/>
          </w:tcPr>
          <w:p w:rsidR="009D2D25" w:rsidRPr="00392CD4" w:rsidRDefault="00666925" w:rsidP="00392CD4">
            <w:pPr>
              <w:widowControl w:val="0"/>
              <w:shd w:val="clear" w:color="000000" w:fill="auto"/>
              <w:spacing w:line="360" w:lineRule="auto"/>
              <w:rPr>
                <w:sz w:val="20"/>
              </w:rPr>
            </w:pPr>
            <w:r w:rsidRPr="00392CD4">
              <w:rPr>
                <w:sz w:val="20"/>
              </w:rPr>
              <w:t>0,746</w:t>
            </w:r>
          </w:p>
        </w:tc>
        <w:tc>
          <w:tcPr>
            <w:tcW w:w="0" w:type="auto"/>
          </w:tcPr>
          <w:p w:rsidR="009D2D25" w:rsidRPr="00392CD4" w:rsidRDefault="00666925" w:rsidP="00392CD4">
            <w:pPr>
              <w:widowControl w:val="0"/>
              <w:shd w:val="clear" w:color="000000" w:fill="auto"/>
              <w:spacing w:line="360" w:lineRule="auto"/>
              <w:rPr>
                <w:sz w:val="20"/>
              </w:rPr>
            </w:pPr>
            <w:r w:rsidRPr="00392CD4">
              <w:rPr>
                <w:sz w:val="20"/>
              </w:rPr>
              <w:t>0,714</w:t>
            </w:r>
          </w:p>
        </w:tc>
        <w:tc>
          <w:tcPr>
            <w:tcW w:w="0" w:type="auto"/>
          </w:tcPr>
          <w:p w:rsidR="009D2D25" w:rsidRPr="00392CD4" w:rsidRDefault="009D2D25" w:rsidP="00392CD4">
            <w:pPr>
              <w:widowControl w:val="0"/>
              <w:shd w:val="clear" w:color="000000" w:fill="auto"/>
              <w:spacing w:line="360" w:lineRule="auto"/>
              <w:rPr>
                <w:sz w:val="20"/>
              </w:rPr>
            </w:pPr>
            <w:r w:rsidRPr="00392CD4">
              <w:rPr>
                <w:sz w:val="20"/>
              </w:rPr>
              <w:t>К2</w:t>
            </w:r>
            <w:r w:rsidRPr="00392CD4">
              <w:rPr>
                <w:sz w:val="20"/>
                <w:szCs w:val="20"/>
              </w:rPr>
              <w:sym w:font="Symbol" w:char="F0B3"/>
            </w:r>
            <w:r w:rsidRPr="00392CD4">
              <w:rPr>
                <w:sz w:val="20"/>
              </w:rPr>
              <w:t>0,1</w:t>
            </w:r>
          </w:p>
        </w:tc>
      </w:tr>
      <w:tr w:rsidR="009D2D25" w:rsidRPr="00392CD4" w:rsidTr="00392CD4">
        <w:trPr>
          <w:trHeight w:val="23"/>
        </w:trPr>
        <w:tc>
          <w:tcPr>
            <w:tcW w:w="3827" w:type="dxa"/>
          </w:tcPr>
          <w:p w:rsidR="009D2D25" w:rsidRPr="00392CD4" w:rsidRDefault="009D2D25" w:rsidP="00392CD4">
            <w:pPr>
              <w:widowControl w:val="0"/>
              <w:shd w:val="clear" w:color="000000" w:fill="auto"/>
              <w:spacing w:line="360" w:lineRule="auto"/>
              <w:rPr>
                <w:sz w:val="20"/>
              </w:rPr>
            </w:pPr>
            <w:r w:rsidRPr="00392CD4">
              <w:rPr>
                <w:sz w:val="20"/>
              </w:rPr>
              <w:t>Коэффициент обеспеченности финансовых обязательств активами</w:t>
            </w:r>
          </w:p>
          <w:p w:rsidR="009D2D25" w:rsidRPr="00392CD4" w:rsidRDefault="009D2D25" w:rsidP="00392CD4">
            <w:pPr>
              <w:widowControl w:val="0"/>
              <w:shd w:val="clear" w:color="000000" w:fill="auto"/>
              <w:spacing w:line="360" w:lineRule="auto"/>
              <w:rPr>
                <w:sz w:val="20"/>
              </w:rPr>
            </w:pPr>
            <w:r w:rsidRPr="00392CD4">
              <w:rPr>
                <w:sz w:val="20"/>
              </w:rPr>
              <w:t>К3=стр.790/стр.390 или стр.890</w:t>
            </w:r>
          </w:p>
        </w:tc>
        <w:tc>
          <w:tcPr>
            <w:tcW w:w="0" w:type="auto"/>
          </w:tcPr>
          <w:p w:rsidR="009D2D25" w:rsidRPr="00392CD4" w:rsidRDefault="00E0767E" w:rsidP="00392CD4">
            <w:pPr>
              <w:widowControl w:val="0"/>
              <w:shd w:val="clear" w:color="000000" w:fill="auto"/>
              <w:spacing w:line="360" w:lineRule="auto"/>
              <w:rPr>
                <w:sz w:val="20"/>
              </w:rPr>
            </w:pPr>
            <w:r w:rsidRPr="00392CD4">
              <w:rPr>
                <w:sz w:val="20"/>
              </w:rPr>
              <w:t>0,109</w:t>
            </w:r>
          </w:p>
        </w:tc>
        <w:tc>
          <w:tcPr>
            <w:tcW w:w="0" w:type="auto"/>
          </w:tcPr>
          <w:p w:rsidR="009D2D25" w:rsidRPr="00392CD4" w:rsidRDefault="00E0767E" w:rsidP="00392CD4">
            <w:pPr>
              <w:widowControl w:val="0"/>
              <w:shd w:val="clear" w:color="000000" w:fill="auto"/>
              <w:spacing w:line="360" w:lineRule="auto"/>
              <w:rPr>
                <w:sz w:val="20"/>
              </w:rPr>
            </w:pPr>
            <w:r w:rsidRPr="00392CD4">
              <w:rPr>
                <w:sz w:val="20"/>
              </w:rPr>
              <w:t>0,116</w:t>
            </w:r>
          </w:p>
        </w:tc>
        <w:tc>
          <w:tcPr>
            <w:tcW w:w="0" w:type="auto"/>
          </w:tcPr>
          <w:p w:rsidR="009D2D25" w:rsidRPr="00392CD4" w:rsidRDefault="009D2D25" w:rsidP="00392CD4">
            <w:pPr>
              <w:widowControl w:val="0"/>
              <w:shd w:val="clear" w:color="000000" w:fill="auto"/>
              <w:spacing w:line="360" w:lineRule="auto"/>
              <w:rPr>
                <w:sz w:val="20"/>
              </w:rPr>
            </w:pPr>
            <w:r w:rsidRPr="00392CD4">
              <w:rPr>
                <w:sz w:val="20"/>
              </w:rPr>
              <w:t>К3</w:t>
            </w:r>
            <w:r w:rsidRPr="00392CD4">
              <w:rPr>
                <w:sz w:val="20"/>
                <w:szCs w:val="20"/>
              </w:rPr>
              <w:sym w:font="Symbol" w:char="F0A3"/>
            </w:r>
            <w:r w:rsidRPr="00392CD4">
              <w:rPr>
                <w:sz w:val="20"/>
              </w:rPr>
              <w:t>0,85</w:t>
            </w:r>
          </w:p>
        </w:tc>
      </w:tr>
      <w:tr w:rsidR="009D2D25" w:rsidRPr="00392CD4" w:rsidTr="00392CD4">
        <w:trPr>
          <w:trHeight w:val="23"/>
        </w:trPr>
        <w:tc>
          <w:tcPr>
            <w:tcW w:w="3827" w:type="dxa"/>
          </w:tcPr>
          <w:p w:rsidR="009D2D25" w:rsidRPr="00392CD4" w:rsidRDefault="009D2D25" w:rsidP="00392CD4">
            <w:pPr>
              <w:widowControl w:val="0"/>
              <w:shd w:val="clear" w:color="000000" w:fill="auto"/>
              <w:spacing w:line="360" w:lineRule="auto"/>
              <w:rPr>
                <w:sz w:val="20"/>
              </w:rPr>
            </w:pPr>
            <w:r w:rsidRPr="00392CD4">
              <w:rPr>
                <w:sz w:val="20"/>
              </w:rPr>
              <w:t>Коэффициент абсолютной ликвидности</w:t>
            </w:r>
          </w:p>
          <w:p w:rsidR="009D2D25" w:rsidRPr="00392CD4" w:rsidRDefault="009D2D25" w:rsidP="00392CD4">
            <w:pPr>
              <w:widowControl w:val="0"/>
              <w:shd w:val="clear" w:color="000000" w:fill="auto"/>
              <w:spacing w:line="360" w:lineRule="auto"/>
              <w:rPr>
                <w:sz w:val="20"/>
              </w:rPr>
            </w:pPr>
            <w:r w:rsidRPr="00392CD4">
              <w:rPr>
                <w:sz w:val="20"/>
              </w:rPr>
              <w:t>Кабс=(стр.260+стр.270</w:t>
            </w:r>
            <w:r w:rsidR="00E543CF" w:rsidRPr="00392CD4">
              <w:rPr>
                <w:sz w:val="20"/>
              </w:rPr>
              <w:t xml:space="preserve"> </w:t>
            </w:r>
            <w:r w:rsidRPr="00392CD4">
              <w:rPr>
                <w:sz w:val="20"/>
              </w:rPr>
              <w:t>баланса)/</w:t>
            </w:r>
          </w:p>
          <w:p w:rsidR="009D2D25" w:rsidRPr="00392CD4" w:rsidRDefault="009D2D25" w:rsidP="00392CD4">
            <w:pPr>
              <w:widowControl w:val="0"/>
              <w:shd w:val="clear" w:color="000000" w:fill="auto"/>
              <w:spacing w:line="360" w:lineRule="auto"/>
              <w:rPr>
                <w:sz w:val="20"/>
              </w:rPr>
            </w:pPr>
            <w:r w:rsidRPr="00392CD4">
              <w:rPr>
                <w:sz w:val="20"/>
              </w:rPr>
              <w:t>/(стр.790-стр.720</w:t>
            </w:r>
            <w:r w:rsidR="00E543CF" w:rsidRPr="00392CD4">
              <w:rPr>
                <w:sz w:val="20"/>
              </w:rPr>
              <w:t xml:space="preserve"> </w:t>
            </w:r>
            <w:r w:rsidRPr="00392CD4">
              <w:rPr>
                <w:sz w:val="20"/>
              </w:rPr>
              <w:t>баланса)</w:t>
            </w:r>
          </w:p>
        </w:tc>
        <w:tc>
          <w:tcPr>
            <w:tcW w:w="0" w:type="auto"/>
          </w:tcPr>
          <w:p w:rsidR="009D2D25" w:rsidRPr="00392CD4" w:rsidRDefault="00E0767E" w:rsidP="00392CD4">
            <w:pPr>
              <w:widowControl w:val="0"/>
              <w:shd w:val="clear" w:color="000000" w:fill="auto"/>
              <w:spacing w:line="360" w:lineRule="auto"/>
              <w:rPr>
                <w:sz w:val="20"/>
              </w:rPr>
            </w:pPr>
            <w:r w:rsidRPr="00392CD4">
              <w:rPr>
                <w:sz w:val="20"/>
              </w:rPr>
              <w:t>0,298</w:t>
            </w:r>
          </w:p>
        </w:tc>
        <w:tc>
          <w:tcPr>
            <w:tcW w:w="0" w:type="auto"/>
          </w:tcPr>
          <w:p w:rsidR="009D2D25" w:rsidRPr="00392CD4" w:rsidRDefault="00E0767E" w:rsidP="00392CD4">
            <w:pPr>
              <w:widowControl w:val="0"/>
              <w:shd w:val="clear" w:color="000000" w:fill="auto"/>
              <w:spacing w:line="360" w:lineRule="auto"/>
              <w:rPr>
                <w:sz w:val="20"/>
              </w:rPr>
            </w:pPr>
            <w:r w:rsidRPr="00392CD4">
              <w:rPr>
                <w:sz w:val="20"/>
              </w:rPr>
              <w:t>0,155</w:t>
            </w:r>
          </w:p>
        </w:tc>
        <w:tc>
          <w:tcPr>
            <w:tcW w:w="0" w:type="auto"/>
          </w:tcPr>
          <w:p w:rsidR="009D2D25" w:rsidRPr="00392CD4" w:rsidRDefault="009D2D25" w:rsidP="00392CD4">
            <w:pPr>
              <w:widowControl w:val="0"/>
              <w:shd w:val="clear" w:color="000000" w:fill="auto"/>
              <w:spacing w:line="360" w:lineRule="auto"/>
              <w:rPr>
                <w:sz w:val="20"/>
              </w:rPr>
            </w:pPr>
            <w:r w:rsidRPr="00392CD4">
              <w:rPr>
                <w:sz w:val="20"/>
              </w:rPr>
              <w:t>Кабс</w:t>
            </w:r>
            <w:r w:rsidRPr="00392CD4">
              <w:rPr>
                <w:sz w:val="20"/>
                <w:szCs w:val="20"/>
              </w:rPr>
              <w:sym w:font="Symbol" w:char="F0B3"/>
            </w:r>
            <w:r w:rsidRPr="00392CD4">
              <w:rPr>
                <w:sz w:val="20"/>
              </w:rPr>
              <w:t>0,2</w:t>
            </w:r>
          </w:p>
        </w:tc>
      </w:tr>
    </w:tbl>
    <w:p w:rsidR="009D2D25" w:rsidRPr="00E543CF" w:rsidRDefault="009D2D25" w:rsidP="00E543CF">
      <w:pPr>
        <w:widowControl w:val="0"/>
        <w:shd w:val="clear" w:color="000000" w:fill="auto"/>
        <w:spacing w:line="360" w:lineRule="auto"/>
        <w:ind w:firstLine="709"/>
        <w:jc w:val="both"/>
        <w:rPr>
          <w:sz w:val="28"/>
          <w:szCs w:val="28"/>
        </w:rPr>
      </w:pP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Коэффициент текущей ликвидности:</w:t>
      </w:r>
    </w:p>
    <w:p w:rsidR="009D2D25" w:rsidRPr="00E543CF" w:rsidRDefault="0027103E" w:rsidP="00E543CF">
      <w:pPr>
        <w:widowControl w:val="0"/>
        <w:shd w:val="clear" w:color="000000" w:fill="auto"/>
        <w:spacing w:line="360" w:lineRule="auto"/>
        <w:ind w:firstLine="709"/>
        <w:jc w:val="both"/>
        <w:rPr>
          <w:sz w:val="28"/>
          <w:szCs w:val="28"/>
        </w:rPr>
      </w:pPr>
      <w:r w:rsidRPr="00E543CF">
        <w:rPr>
          <w:sz w:val="28"/>
          <w:szCs w:val="28"/>
        </w:rPr>
        <w:t>На 01.01.2007</w:t>
      </w:r>
      <w:r w:rsidR="00E543CF" w:rsidRPr="00E543CF">
        <w:rPr>
          <w:sz w:val="28"/>
          <w:szCs w:val="28"/>
        </w:rPr>
        <w:t xml:space="preserve"> </w:t>
      </w:r>
      <w:r w:rsidR="009D2D25" w:rsidRPr="00E543CF">
        <w:rPr>
          <w:sz w:val="28"/>
          <w:szCs w:val="28"/>
        </w:rPr>
        <w:t>г.:</w:t>
      </w:r>
    </w:p>
    <w:p w:rsidR="009D2D25" w:rsidRPr="00E543CF" w:rsidRDefault="0027103E" w:rsidP="00E543CF">
      <w:pPr>
        <w:widowControl w:val="0"/>
        <w:shd w:val="clear" w:color="000000" w:fill="auto"/>
        <w:spacing w:line="360" w:lineRule="auto"/>
        <w:ind w:firstLine="709"/>
        <w:jc w:val="both"/>
        <w:rPr>
          <w:sz w:val="28"/>
          <w:szCs w:val="28"/>
        </w:rPr>
      </w:pPr>
      <w:r w:rsidRPr="00E543CF">
        <w:rPr>
          <w:sz w:val="28"/>
          <w:szCs w:val="28"/>
        </w:rPr>
        <w:t>44295 / 11258 = 3,935</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На 01.01.200</w:t>
      </w:r>
      <w:r w:rsidR="0027103E" w:rsidRPr="00E543CF">
        <w:rPr>
          <w:sz w:val="28"/>
          <w:szCs w:val="28"/>
        </w:rPr>
        <w:t>8</w:t>
      </w:r>
      <w:r w:rsidR="00E543CF" w:rsidRPr="00E543CF">
        <w:rPr>
          <w:sz w:val="28"/>
          <w:szCs w:val="28"/>
        </w:rPr>
        <w:t xml:space="preserve"> </w:t>
      </w:r>
      <w:r w:rsidRPr="00E543CF">
        <w:rPr>
          <w:sz w:val="28"/>
          <w:szCs w:val="28"/>
        </w:rPr>
        <w:t>г.:</w:t>
      </w:r>
    </w:p>
    <w:p w:rsidR="009D2D25" w:rsidRDefault="0027103E" w:rsidP="00E543CF">
      <w:pPr>
        <w:widowControl w:val="0"/>
        <w:shd w:val="clear" w:color="000000" w:fill="auto"/>
        <w:spacing w:line="360" w:lineRule="auto"/>
        <w:ind w:firstLine="709"/>
        <w:jc w:val="both"/>
        <w:rPr>
          <w:sz w:val="28"/>
          <w:szCs w:val="28"/>
        </w:rPr>
      </w:pPr>
      <w:r w:rsidRPr="00E543CF">
        <w:rPr>
          <w:sz w:val="28"/>
          <w:szCs w:val="28"/>
        </w:rPr>
        <w:t>46946 / 13416 = 3,499</w:t>
      </w:r>
    </w:p>
    <w:p w:rsidR="00392CD4" w:rsidRPr="00E543CF" w:rsidRDefault="00392CD4" w:rsidP="00E543CF">
      <w:pPr>
        <w:widowControl w:val="0"/>
        <w:shd w:val="clear" w:color="000000" w:fill="auto"/>
        <w:spacing w:line="360" w:lineRule="auto"/>
        <w:ind w:firstLine="709"/>
        <w:jc w:val="both"/>
        <w:rPr>
          <w:sz w:val="28"/>
          <w:szCs w:val="28"/>
        </w:rPr>
      </w:pPr>
    </w:p>
    <w:p w:rsidR="009D2D25" w:rsidRPr="00E543CF" w:rsidRDefault="00392CD4" w:rsidP="00E543CF">
      <w:pPr>
        <w:pStyle w:val="31"/>
        <w:widowControl w:val="0"/>
        <w:shd w:val="clear" w:color="000000" w:fill="auto"/>
        <w:spacing w:after="0" w:line="360" w:lineRule="auto"/>
        <w:ind w:left="0" w:firstLine="709"/>
        <w:jc w:val="both"/>
        <w:rPr>
          <w:sz w:val="28"/>
          <w:szCs w:val="28"/>
        </w:rPr>
      </w:pPr>
      <w:r>
        <w:rPr>
          <w:sz w:val="28"/>
          <w:szCs w:val="28"/>
        </w:rPr>
        <w:br w:type="page"/>
      </w:r>
      <w:r w:rsidR="00C93687">
        <w:rPr>
          <w:sz w:val="28"/>
          <w:szCs w:val="28"/>
        </w:rPr>
        <w:pict>
          <v:shape id="_x0000_i1057" type="#_x0000_t75" style="width:283.5pt;height:175.5pt">
            <v:imagedata r:id="rId39" o:title=""/>
          </v:shape>
        </w:pict>
      </w:r>
    </w:p>
    <w:p w:rsidR="009D2D25" w:rsidRPr="00E543CF" w:rsidRDefault="009D2D25" w:rsidP="00E543CF">
      <w:pPr>
        <w:pStyle w:val="31"/>
        <w:widowControl w:val="0"/>
        <w:shd w:val="clear" w:color="000000" w:fill="auto"/>
        <w:spacing w:after="0" w:line="360" w:lineRule="auto"/>
        <w:ind w:left="0" w:firstLine="709"/>
        <w:jc w:val="both"/>
        <w:rPr>
          <w:sz w:val="28"/>
          <w:szCs w:val="28"/>
        </w:rPr>
      </w:pPr>
      <w:r w:rsidRPr="00E543CF">
        <w:rPr>
          <w:i/>
          <w:sz w:val="28"/>
          <w:szCs w:val="28"/>
        </w:rPr>
        <w:t xml:space="preserve">Рисунок </w:t>
      </w:r>
      <w:r w:rsidR="00666925" w:rsidRPr="00E543CF">
        <w:rPr>
          <w:i/>
          <w:sz w:val="28"/>
          <w:szCs w:val="28"/>
        </w:rPr>
        <w:t>3</w:t>
      </w:r>
      <w:r w:rsidRPr="00E543CF">
        <w:rPr>
          <w:i/>
          <w:sz w:val="28"/>
          <w:szCs w:val="28"/>
        </w:rPr>
        <w:t>.</w:t>
      </w:r>
      <w:r w:rsidRPr="00E543CF">
        <w:rPr>
          <w:sz w:val="28"/>
          <w:szCs w:val="28"/>
        </w:rPr>
        <w:t xml:space="preserve"> Коэффициент текущей ликвидности, К</w:t>
      </w:r>
      <w:r w:rsidRPr="00E543CF">
        <w:rPr>
          <w:sz w:val="28"/>
          <w:szCs w:val="28"/>
          <w:vertAlign w:val="subscript"/>
        </w:rPr>
        <w:t>1</w:t>
      </w:r>
    </w:p>
    <w:p w:rsidR="009D2D25" w:rsidRPr="00E543CF" w:rsidRDefault="009D2D25" w:rsidP="00E543CF">
      <w:pPr>
        <w:widowControl w:val="0"/>
        <w:shd w:val="clear" w:color="000000" w:fill="auto"/>
        <w:spacing w:line="360" w:lineRule="auto"/>
        <w:ind w:firstLine="709"/>
        <w:jc w:val="both"/>
        <w:rPr>
          <w:sz w:val="28"/>
          <w:szCs w:val="28"/>
        </w:rPr>
      </w:pP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 xml:space="preserve">Коэффициент текущей ликвидности на начало и конец отчетного периодов имеет значение выше нормативного, это свидетельствует о том, что </w:t>
      </w:r>
      <w:r w:rsidR="00C5462A" w:rsidRPr="00E543CF">
        <w:rPr>
          <w:sz w:val="28"/>
          <w:szCs w:val="28"/>
        </w:rPr>
        <w:t>УП «ММЗ им. С.И. Вавилова»</w:t>
      </w:r>
      <w:r w:rsidR="00625DFE" w:rsidRPr="00E543CF">
        <w:rPr>
          <w:sz w:val="28"/>
          <w:szCs w:val="28"/>
        </w:rPr>
        <w:t xml:space="preserve"> </w:t>
      </w:r>
      <w:r w:rsidRPr="00E543CF">
        <w:rPr>
          <w:sz w:val="28"/>
          <w:szCs w:val="28"/>
        </w:rPr>
        <w:t>обеспечено собственными оборотными средствами для ведения хозяйственной деятельности и своевременного погашения срочных обязательств.</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Коэффициент обеспеченности собственными оборотными средствами:</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На 01.01.200</w:t>
      </w:r>
      <w:r w:rsidR="00666925" w:rsidRPr="00E543CF">
        <w:rPr>
          <w:sz w:val="28"/>
          <w:szCs w:val="28"/>
        </w:rPr>
        <w:t>7</w:t>
      </w:r>
      <w:r w:rsidR="00E543CF" w:rsidRPr="00E543CF">
        <w:rPr>
          <w:sz w:val="28"/>
          <w:szCs w:val="28"/>
        </w:rPr>
        <w:t xml:space="preserve"> </w:t>
      </w:r>
      <w:r w:rsidR="00666925" w:rsidRPr="00E543CF">
        <w:rPr>
          <w:sz w:val="28"/>
          <w:szCs w:val="28"/>
        </w:rPr>
        <w:t>г.:</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w:t>
      </w:r>
      <w:r w:rsidR="00666925" w:rsidRPr="00E543CF">
        <w:rPr>
          <w:sz w:val="28"/>
          <w:szCs w:val="28"/>
        </w:rPr>
        <w:t>91686 + 425 - 59074) / 44295 = 0,746</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На 01.01.200</w:t>
      </w:r>
      <w:r w:rsidR="00666925" w:rsidRPr="00E543CF">
        <w:rPr>
          <w:sz w:val="28"/>
          <w:szCs w:val="28"/>
        </w:rPr>
        <w:t>8</w:t>
      </w:r>
      <w:r w:rsidR="00E543CF" w:rsidRPr="00E543CF">
        <w:rPr>
          <w:sz w:val="28"/>
          <w:szCs w:val="28"/>
        </w:rPr>
        <w:t xml:space="preserve"> </w:t>
      </w:r>
      <w:r w:rsidRPr="00E543CF">
        <w:rPr>
          <w:sz w:val="28"/>
          <w:szCs w:val="28"/>
        </w:rPr>
        <w:t>г.:</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w:t>
      </w:r>
      <w:r w:rsidR="00666925" w:rsidRPr="00E543CF">
        <w:rPr>
          <w:sz w:val="28"/>
          <w:szCs w:val="28"/>
        </w:rPr>
        <w:t>102796 - 364 - 68902</w:t>
      </w:r>
      <w:r w:rsidRPr="00E543CF">
        <w:rPr>
          <w:sz w:val="28"/>
          <w:szCs w:val="28"/>
        </w:rPr>
        <w:t xml:space="preserve">) / </w:t>
      </w:r>
      <w:r w:rsidR="00666925" w:rsidRPr="00E543CF">
        <w:rPr>
          <w:sz w:val="28"/>
          <w:szCs w:val="28"/>
        </w:rPr>
        <w:t>46946 = 0,714</w:t>
      </w:r>
    </w:p>
    <w:p w:rsidR="00392CD4" w:rsidRDefault="00392CD4" w:rsidP="00E543CF">
      <w:pPr>
        <w:pStyle w:val="aa"/>
        <w:widowControl w:val="0"/>
        <w:shd w:val="clear" w:color="000000" w:fill="auto"/>
        <w:spacing w:after="0" w:line="360" w:lineRule="auto"/>
        <w:ind w:left="0" w:firstLine="709"/>
        <w:jc w:val="both"/>
        <w:rPr>
          <w:sz w:val="28"/>
        </w:rPr>
      </w:pPr>
    </w:p>
    <w:p w:rsidR="009D2D25" w:rsidRPr="00E543CF" w:rsidRDefault="00C93687" w:rsidP="00E543CF">
      <w:pPr>
        <w:pStyle w:val="aa"/>
        <w:widowControl w:val="0"/>
        <w:shd w:val="clear" w:color="000000" w:fill="auto"/>
        <w:spacing w:after="0" w:line="360" w:lineRule="auto"/>
        <w:ind w:left="0" w:firstLine="709"/>
        <w:jc w:val="both"/>
        <w:rPr>
          <w:sz w:val="28"/>
          <w:szCs w:val="28"/>
        </w:rPr>
      </w:pPr>
      <w:r>
        <w:rPr>
          <w:sz w:val="28"/>
        </w:rPr>
        <w:pict>
          <v:shape id="_x0000_i1058" type="#_x0000_t75" style="width:252pt;height:165.75pt">
            <v:imagedata r:id="rId40" o:title=""/>
          </v:shape>
        </w:pict>
      </w:r>
    </w:p>
    <w:p w:rsidR="009D2D25" w:rsidRPr="00E543CF" w:rsidRDefault="009D2D25" w:rsidP="00E543CF">
      <w:pPr>
        <w:pStyle w:val="31"/>
        <w:widowControl w:val="0"/>
        <w:shd w:val="clear" w:color="000000" w:fill="auto"/>
        <w:spacing w:after="0" w:line="360" w:lineRule="auto"/>
        <w:ind w:left="0" w:firstLine="709"/>
        <w:jc w:val="both"/>
        <w:rPr>
          <w:sz w:val="28"/>
          <w:szCs w:val="28"/>
        </w:rPr>
      </w:pPr>
      <w:r w:rsidRPr="00E543CF">
        <w:rPr>
          <w:i/>
          <w:sz w:val="28"/>
          <w:szCs w:val="28"/>
        </w:rPr>
        <w:t xml:space="preserve">Рисунок </w:t>
      </w:r>
      <w:r w:rsidR="00E0767E" w:rsidRPr="00E543CF">
        <w:rPr>
          <w:i/>
          <w:sz w:val="28"/>
          <w:szCs w:val="28"/>
        </w:rPr>
        <w:t>4</w:t>
      </w:r>
      <w:r w:rsidRPr="00E543CF">
        <w:rPr>
          <w:i/>
          <w:sz w:val="28"/>
          <w:szCs w:val="28"/>
        </w:rPr>
        <w:t>.</w:t>
      </w:r>
      <w:r w:rsidRPr="00E543CF">
        <w:rPr>
          <w:sz w:val="28"/>
          <w:szCs w:val="28"/>
        </w:rPr>
        <w:t xml:space="preserve"> Коэффициент обеспеченности собственными оборотными средствами, К</w:t>
      </w:r>
      <w:r w:rsidRPr="00E543CF">
        <w:rPr>
          <w:sz w:val="28"/>
          <w:szCs w:val="28"/>
          <w:vertAlign w:val="subscript"/>
        </w:rPr>
        <w:t>2</w:t>
      </w:r>
    </w:p>
    <w:p w:rsidR="009D2D25" w:rsidRPr="00E543CF" w:rsidRDefault="00392CD4" w:rsidP="00E543CF">
      <w:pPr>
        <w:widowControl w:val="0"/>
        <w:shd w:val="clear" w:color="000000" w:fill="auto"/>
        <w:spacing w:line="360" w:lineRule="auto"/>
        <w:ind w:firstLine="709"/>
        <w:jc w:val="both"/>
        <w:rPr>
          <w:sz w:val="28"/>
          <w:szCs w:val="28"/>
        </w:rPr>
      </w:pPr>
      <w:r>
        <w:rPr>
          <w:sz w:val="28"/>
          <w:szCs w:val="28"/>
        </w:rPr>
        <w:br w:type="page"/>
      </w:r>
      <w:r w:rsidR="009D2D25" w:rsidRPr="00E543CF">
        <w:rPr>
          <w:sz w:val="28"/>
          <w:szCs w:val="28"/>
        </w:rPr>
        <w:t xml:space="preserve">Коэффициент обеспеченности собственными оборотными средствами на начало и конец отчетного периода соответствует нормативу, это свидетельствует о том, что у </w:t>
      </w:r>
      <w:r w:rsidR="00C5462A" w:rsidRPr="00E543CF">
        <w:rPr>
          <w:sz w:val="28"/>
          <w:szCs w:val="28"/>
        </w:rPr>
        <w:t>УП «ММЗ им. С.И. Вавилова»</w:t>
      </w:r>
      <w:r w:rsidR="00625DFE" w:rsidRPr="00E543CF">
        <w:rPr>
          <w:sz w:val="28"/>
          <w:szCs w:val="28"/>
        </w:rPr>
        <w:t xml:space="preserve"> </w:t>
      </w:r>
      <w:r w:rsidR="009D2D25" w:rsidRPr="00E543CF">
        <w:rPr>
          <w:sz w:val="28"/>
          <w:szCs w:val="28"/>
        </w:rPr>
        <w:t>достаточно собственных оборотных средств для ведения хозяйственной деятельности и обеспечения финансовой устойчивости.</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Коэффициент обеспеченности финансовых обязательств активами:</w:t>
      </w:r>
    </w:p>
    <w:p w:rsidR="009D2D25" w:rsidRPr="00E543CF" w:rsidRDefault="00E0767E" w:rsidP="00E543CF">
      <w:pPr>
        <w:widowControl w:val="0"/>
        <w:shd w:val="clear" w:color="000000" w:fill="auto"/>
        <w:spacing w:line="360" w:lineRule="auto"/>
        <w:ind w:firstLine="709"/>
        <w:jc w:val="both"/>
        <w:rPr>
          <w:sz w:val="28"/>
          <w:szCs w:val="28"/>
        </w:rPr>
      </w:pPr>
      <w:r w:rsidRPr="00E543CF">
        <w:rPr>
          <w:sz w:val="28"/>
          <w:szCs w:val="28"/>
        </w:rPr>
        <w:t>На 01.01.2007</w:t>
      </w:r>
      <w:r w:rsidR="00E543CF" w:rsidRPr="00E543CF">
        <w:rPr>
          <w:sz w:val="28"/>
          <w:szCs w:val="28"/>
        </w:rPr>
        <w:t xml:space="preserve"> </w:t>
      </w:r>
      <w:r w:rsidR="009D2D25" w:rsidRPr="00E543CF">
        <w:rPr>
          <w:sz w:val="28"/>
          <w:szCs w:val="28"/>
        </w:rPr>
        <w:t>г.:</w:t>
      </w:r>
    </w:p>
    <w:p w:rsidR="009D2D25" w:rsidRPr="00E543CF" w:rsidRDefault="00E0767E" w:rsidP="00E543CF">
      <w:pPr>
        <w:widowControl w:val="0"/>
        <w:shd w:val="clear" w:color="000000" w:fill="auto"/>
        <w:spacing w:line="360" w:lineRule="auto"/>
        <w:ind w:firstLine="709"/>
        <w:jc w:val="both"/>
        <w:rPr>
          <w:sz w:val="28"/>
          <w:szCs w:val="28"/>
        </w:rPr>
      </w:pPr>
      <w:r w:rsidRPr="00E543CF">
        <w:rPr>
          <w:sz w:val="28"/>
          <w:szCs w:val="28"/>
        </w:rPr>
        <w:t xml:space="preserve">11258 </w:t>
      </w:r>
      <w:r w:rsidR="009D2D25" w:rsidRPr="00E543CF">
        <w:rPr>
          <w:sz w:val="28"/>
          <w:szCs w:val="28"/>
        </w:rPr>
        <w:t xml:space="preserve">/ </w:t>
      </w:r>
      <w:r w:rsidRPr="00E543CF">
        <w:rPr>
          <w:sz w:val="28"/>
          <w:szCs w:val="28"/>
        </w:rPr>
        <w:t>103369 = 0,109</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На 01.01.200</w:t>
      </w:r>
      <w:r w:rsidR="00E0767E" w:rsidRPr="00E543CF">
        <w:rPr>
          <w:sz w:val="28"/>
          <w:szCs w:val="28"/>
        </w:rPr>
        <w:t>8</w:t>
      </w:r>
      <w:r w:rsidR="00E543CF" w:rsidRPr="00E543CF">
        <w:rPr>
          <w:sz w:val="28"/>
          <w:szCs w:val="28"/>
        </w:rPr>
        <w:t xml:space="preserve"> </w:t>
      </w:r>
      <w:r w:rsidRPr="00E543CF">
        <w:rPr>
          <w:sz w:val="28"/>
          <w:szCs w:val="28"/>
        </w:rPr>
        <w:t>г.:</w:t>
      </w:r>
    </w:p>
    <w:p w:rsidR="009D2D25" w:rsidRPr="00E543CF" w:rsidRDefault="00E0767E" w:rsidP="00E543CF">
      <w:pPr>
        <w:widowControl w:val="0"/>
        <w:shd w:val="clear" w:color="000000" w:fill="auto"/>
        <w:spacing w:line="360" w:lineRule="auto"/>
        <w:ind w:firstLine="709"/>
        <w:jc w:val="both"/>
        <w:rPr>
          <w:sz w:val="28"/>
          <w:szCs w:val="28"/>
        </w:rPr>
      </w:pPr>
      <w:r w:rsidRPr="00E543CF">
        <w:rPr>
          <w:sz w:val="28"/>
          <w:szCs w:val="28"/>
        </w:rPr>
        <w:t>13416</w:t>
      </w:r>
      <w:r w:rsidR="009D2D25" w:rsidRPr="00E543CF">
        <w:rPr>
          <w:sz w:val="28"/>
          <w:szCs w:val="28"/>
        </w:rPr>
        <w:t xml:space="preserve"> / </w:t>
      </w:r>
      <w:r w:rsidRPr="00E543CF">
        <w:rPr>
          <w:sz w:val="28"/>
          <w:szCs w:val="28"/>
        </w:rPr>
        <w:t>115848 = 0,116</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 xml:space="preserve">Значение данного коэффициента соответствует нормативу, то есть </w:t>
      </w:r>
      <w:r w:rsidR="00C5462A" w:rsidRPr="00E543CF">
        <w:rPr>
          <w:sz w:val="28"/>
          <w:szCs w:val="28"/>
        </w:rPr>
        <w:t>УП «ММЗ им. С.И. Вавилова»</w:t>
      </w:r>
      <w:r w:rsidR="00625DFE" w:rsidRPr="00E543CF">
        <w:rPr>
          <w:sz w:val="28"/>
          <w:szCs w:val="28"/>
        </w:rPr>
        <w:t xml:space="preserve"> </w:t>
      </w:r>
      <w:r w:rsidRPr="00E543CF">
        <w:rPr>
          <w:sz w:val="28"/>
          <w:szCs w:val="28"/>
        </w:rPr>
        <w:t>способно рассчитаться по своим финансовым обязательствам после реализации активов.</w:t>
      </w:r>
    </w:p>
    <w:p w:rsidR="009D2D25" w:rsidRPr="00E543CF" w:rsidRDefault="009D2D25" w:rsidP="00E543CF">
      <w:pPr>
        <w:widowControl w:val="0"/>
        <w:shd w:val="clear" w:color="000000" w:fill="auto"/>
        <w:spacing w:line="360" w:lineRule="auto"/>
        <w:ind w:firstLine="709"/>
        <w:jc w:val="both"/>
        <w:rPr>
          <w:sz w:val="28"/>
          <w:szCs w:val="28"/>
        </w:rPr>
      </w:pPr>
    </w:p>
    <w:p w:rsidR="00E543CF" w:rsidRDefault="00C93687" w:rsidP="00E543CF">
      <w:pPr>
        <w:pStyle w:val="31"/>
        <w:widowControl w:val="0"/>
        <w:shd w:val="clear" w:color="000000" w:fill="auto"/>
        <w:spacing w:after="0" w:line="360" w:lineRule="auto"/>
        <w:ind w:left="0" w:firstLine="709"/>
        <w:jc w:val="both"/>
        <w:rPr>
          <w:sz w:val="28"/>
          <w:szCs w:val="28"/>
        </w:rPr>
      </w:pPr>
      <w:r>
        <w:rPr>
          <w:sz w:val="28"/>
        </w:rPr>
        <w:pict>
          <v:shape id="_x0000_i1059" type="#_x0000_t75" style="width:273pt;height:176.25pt">
            <v:imagedata r:id="rId41" o:title=""/>
          </v:shape>
        </w:pict>
      </w:r>
    </w:p>
    <w:p w:rsidR="009D2D25" w:rsidRPr="00E543CF" w:rsidRDefault="009D2D25" w:rsidP="00E543CF">
      <w:pPr>
        <w:pStyle w:val="31"/>
        <w:widowControl w:val="0"/>
        <w:shd w:val="clear" w:color="000000" w:fill="auto"/>
        <w:spacing w:after="0" w:line="360" w:lineRule="auto"/>
        <w:ind w:left="0" w:firstLine="709"/>
        <w:jc w:val="both"/>
        <w:rPr>
          <w:sz w:val="28"/>
          <w:szCs w:val="28"/>
          <w:vertAlign w:val="subscript"/>
        </w:rPr>
      </w:pPr>
      <w:r w:rsidRPr="00E543CF">
        <w:rPr>
          <w:i/>
          <w:sz w:val="28"/>
          <w:szCs w:val="28"/>
        </w:rPr>
        <w:t xml:space="preserve">Рисунок </w:t>
      </w:r>
      <w:r w:rsidR="00E0767E" w:rsidRPr="00E543CF">
        <w:rPr>
          <w:i/>
          <w:sz w:val="28"/>
          <w:szCs w:val="28"/>
        </w:rPr>
        <w:t>5</w:t>
      </w:r>
      <w:r w:rsidRPr="00E543CF">
        <w:rPr>
          <w:i/>
          <w:sz w:val="28"/>
          <w:szCs w:val="28"/>
        </w:rPr>
        <w:t>.</w:t>
      </w:r>
      <w:r w:rsidRPr="00E543CF">
        <w:rPr>
          <w:sz w:val="28"/>
          <w:szCs w:val="28"/>
        </w:rPr>
        <w:t xml:space="preserve"> Коэффициент обеспеченности финансовых обязательств активами, К</w:t>
      </w:r>
      <w:r w:rsidRPr="00E543CF">
        <w:rPr>
          <w:sz w:val="28"/>
          <w:szCs w:val="28"/>
          <w:vertAlign w:val="subscript"/>
        </w:rPr>
        <w:t>3</w:t>
      </w:r>
    </w:p>
    <w:p w:rsidR="009D2D25" w:rsidRPr="00E543CF" w:rsidRDefault="009D2D25" w:rsidP="00E543CF">
      <w:pPr>
        <w:widowControl w:val="0"/>
        <w:shd w:val="clear" w:color="000000" w:fill="auto"/>
        <w:spacing w:line="360" w:lineRule="auto"/>
        <w:ind w:firstLine="709"/>
        <w:jc w:val="both"/>
        <w:rPr>
          <w:sz w:val="28"/>
          <w:szCs w:val="28"/>
        </w:rPr>
      </w:pP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Коэффициент абсолютной ликвидности:</w:t>
      </w:r>
    </w:p>
    <w:p w:rsidR="00E0767E" w:rsidRPr="00E543CF" w:rsidRDefault="00E0767E" w:rsidP="00E543CF">
      <w:pPr>
        <w:widowControl w:val="0"/>
        <w:shd w:val="clear" w:color="000000" w:fill="auto"/>
        <w:spacing w:line="360" w:lineRule="auto"/>
        <w:ind w:firstLine="709"/>
        <w:jc w:val="both"/>
        <w:rPr>
          <w:sz w:val="28"/>
          <w:szCs w:val="28"/>
        </w:rPr>
      </w:pPr>
      <w:r w:rsidRPr="00E543CF">
        <w:rPr>
          <w:sz w:val="28"/>
          <w:szCs w:val="28"/>
        </w:rPr>
        <w:t>На 01.01.2007</w:t>
      </w:r>
      <w:r w:rsidR="00E543CF" w:rsidRPr="00E543CF">
        <w:rPr>
          <w:sz w:val="28"/>
          <w:szCs w:val="28"/>
        </w:rPr>
        <w:t xml:space="preserve"> </w:t>
      </w:r>
      <w:r w:rsidRPr="00E543CF">
        <w:rPr>
          <w:sz w:val="28"/>
          <w:szCs w:val="28"/>
        </w:rPr>
        <w:t>г.:</w:t>
      </w:r>
    </w:p>
    <w:p w:rsidR="00E0767E" w:rsidRPr="00E543CF" w:rsidRDefault="00E0767E" w:rsidP="00E543CF">
      <w:pPr>
        <w:widowControl w:val="0"/>
        <w:shd w:val="clear" w:color="000000" w:fill="auto"/>
        <w:spacing w:line="360" w:lineRule="auto"/>
        <w:ind w:firstLine="709"/>
        <w:jc w:val="both"/>
        <w:rPr>
          <w:sz w:val="28"/>
          <w:szCs w:val="28"/>
        </w:rPr>
      </w:pPr>
      <w:r w:rsidRPr="00E543CF">
        <w:rPr>
          <w:sz w:val="28"/>
          <w:szCs w:val="28"/>
        </w:rPr>
        <w:t>(1482 + 1870) / 11258 = 0,298</w:t>
      </w:r>
    </w:p>
    <w:p w:rsidR="00E0767E" w:rsidRPr="00E543CF" w:rsidRDefault="00E0767E" w:rsidP="00E543CF">
      <w:pPr>
        <w:widowControl w:val="0"/>
        <w:shd w:val="clear" w:color="000000" w:fill="auto"/>
        <w:spacing w:line="360" w:lineRule="auto"/>
        <w:ind w:firstLine="709"/>
        <w:jc w:val="both"/>
        <w:rPr>
          <w:sz w:val="28"/>
          <w:szCs w:val="28"/>
        </w:rPr>
      </w:pPr>
      <w:r w:rsidRPr="00E543CF">
        <w:rPr>
          <w:sz w:val="28"/>
          <w:szCs w:val="28"/>
        </w:rPr>
        <w:t>На 01.01.2008</w:t>
      </w:r>
      <w:r w:rsidR="00E543CF" w:rsidRPr="00E543CF">
        <w:rPr>
          <w:sz w:val="28"/>
          <w:szCs w:val="28"/>
        </w:rPr>
        <w:t xml:space="preserve"> </w:t>
      </w:r>
      <w:r w:rsidRPr="00E543CF">
        <w:rPr>
          <w:sz w:val="28"/>
          <w:szCs w:val="28"/>
        </w:rPr>
        <w:t>г.:</w:t>
      </w:r>
    </w:p>
    <w:p w:rsidR="009D2D25" w:rsidRPr="00E543CF" w:rsidRDefault="00E0767E" w:rsidP="00E543CF">
      <w:pPr>
        <w:widowControl w:val="0"/>
        <w:shd w:val="clear" w:color="000000" w:fill="auto"/>
        <w:spacing w:line="360" w:lineRule="auto"/>
        <w:ind w:firstLine="709"/>
        <w:jc w:val="both"/>
        <w:rPr>
          <w:sz w:val="28"/>
          <w:szCs w:val="28"/>
        </w:rPr>
      </w:pPr>
      <w:r w:rsidRPr="00E543CF">
        <w:rPr>
          <w:sz w:val="28"/>
          <w:szCs w:val="28"/>
        </w:rPr>
        <w:t>(1489 + 597) / 13416 = 0,155</w:t>
      </w:r>
    </w:p>
    <w:p w:rsidR="00E543CF" w:rsidRDefault="00392CD4" w:rsidP="00E543CF">
      <w:pPr>
        <w:pStyle w:val="aa"/>
        <w:widowControl w:val="0"/>
        <w:shd w:val="clear" w:color="000000" w:fill="auto"/>
        <w:spacing w:after="0" w:line="360" w:lineRule="auto"/>
        <w:ind w:left="0" w:firstLine="709"/>
        <w:jc w:val="both"/>
        <w:rPr>
          <w:sz w:val="28"/>
          <w:szCs w:val="28"/>
        </w:rPr>
      </w:pPr>
      <w:r>
        <w:rPr>
          <w:sz w:val="28"/>
        </w:rPr>
        <w:br w:type="page"/>
      </w:r>
      <w:r w:rsidR="00C93687">
        <w:rPr>
          <w:sz w:val="28"/>
        </w:rPr>
        <w:pict>
          <v:shape id="_x0000_i1060" type="#_x0000_t75" style="width:261.75pt;height:179.25pt">
            <v:imagedata r:id="rId42" o:title=""/>
          </v:shape>
        </w:pict>
      </w:r>
    </w:p>
    <w:p w:rsidR="009D2D25" w:rsidRPr="00E543CF" w:rsidRDefault="009D2D25" w:rsidP="00E543CF">
      <w:pPr>
        <w:pStyle w:val="aa"/>
        <w:widowControl w:val="0"/>
        <w:shd w:val="clear" w:color="000000" w:fill="auto"/>
        <w:spacing w:after="0" w:line="360" w:lineRule="auto"/>
        <w:ind w:left="0" w:firstLine="709"/>
        <w:jc w:val="both"/>
        <w:rPr>
          <w:sz w:val="28"/>
          <w:szCs w:val="28"/>
          <w:vertAlign w:val="subscript"/>
        </w:rPr>
      </w:pPr>
      <w:r w:rsidRPr="00E543CF">
        <w:rPr>
          <w:i/>
          <w:sz w:val="28"/>
          <w:szCs w:val="28"/>
        </w:rPr>
        <w:t xml:space="preserve">Рисунок </w:t>
      </w:r>
      <w:r w:rsidR="00E0767E" w:rsidRPr="00E543CF">
        <w:rPr>
          <w:i/>
          <w:sz w:val="28"/>
          <w:szCs w:val="28"/>
        </w:rPr>
        <w:t>6</w:t>
      </w:r>
      <w:r w:rsidRPr="00E543CF">
        <w:rPr>
          <w:i/>
          <w:sz w:val="28"/>
          <w:szCs w:val="28"/>
        </w:rPr>
        <w:t>.</w:t>
      </w:r>
      <w:r w:rsidRPr="00E543CF">
        <w:rPr>
          <w:sz w:val="28"/>
          <w:szCs w:val="28"/>
        </w:rPr>
        <w:t xml:space="preserve"> Коэффициент абсолютной ликвидности, К</w:t>
      </w:r>
      <w:r w:rsidRPr="00E543CF">
        <w:rPr>
          <w:sz w:val="28"/>
          <w:szCs w:val="28"/>
          <w:vertAlign w:val="subscript"/>
        </w:rPr>
        <w:t>абс</w:t>
      </w:r>
    </w:p>
    <w:p w:rsidR="009D2D25" w:rsidRPr="00E543CF" w:rsidRDefault="009D2D25" w:rsidP="00E543CF">
      <w:pPr>
        <w:widowControl w:val="0"/>
        <w:shd w:val="clear" w:color="000000" w:fill="auto"/>
        <w:spacing w:line="360" w:lineRule="auto"/>
        <w:ind w:firstLine="709"/>
        <w:jc w:val="both"/>
        <w:rPr>
          <w:sz w:val="28"/>
          <w:szCs w:val="28"/>
        </w:rPr>
      </w:pP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 xml:space="preserve">Значения коэффициента абсолютной ликвидности на </w:t>
      </w:r>
      <w:r w:rsidR="00E0767E" w:rsidRPr="00E543CF">
        <w:rPr>
          <w:sz w:val="28"/>
          <w:szCs w:val="28"/>
        </w:rPr>
        <w:t>01.01.2007</w:t>
      </w:r>
      <w:r w:rsidR="00E543CF" w:rsidRPr="00E543CF">
        <w:rPr>
          <w:sz w:val="28"/>
          <w:szCs w:val="28"/>
        </w:rPr>
        <w:t xml:space="preserve"> </w:t>
      </w:r>
      <w:r w:rsidR="00E0767E" w:rsidRPr="00E543CF">
        <w:rPr>
          <w:sz w:val="28"/>
          <w:szCs w:val="28"/>
        </w:rPr>
        <w:t>г. соответствует нормативу, а на</w:t>
      </w:r>
      <w:r w:rsidRPr="00E543CF">
        <w:rPr>
          <w:sz w:val="28"/>
          <w:szCs w:val="28"/>
        </w:rPr>
        <w:t xml:space="preserve"> </w:t>
      </w:r>
      <w:r w:rsidR="00E0767E" w:rsidRPr="00E543CF">
        <w:rPr>
          <w:sz w:val="28"/>
          <w:szCs w:val="28"/>
        </w:rPr>
        <w:t>01.01.2008</w:t>
      </w:r>
      <w:r w:rsidR="00E543CF" w:rsidRPr="00E543CF">
        <w:rPr>
          <w:sz w:val="28"/>
          <w:szCs w:val="28"/>
        </w:rPr>
        <w:t xml:space="preserve"> </w:t>
      </w:r>
      <w:r w:rsidR="00E0767E" w:rsidRPr="00E543CF">
        <w:rPr>
          <w:sz w:val="28"/>
          <w:szCs w:val="28"/>
        </w:rPr>
        <w:t>г. не</w:t>
      </w:r>
      <w:r w:rsidRPr="00E543CF">
        <w:rPr>
          <w:sz w:val="28"/>
          <w:szCs w:val="28"/>
        </w:rPr>
        <w:t xml:space="preserve"> соответствует нормативу. Коэффициент абсолютной ликвидности - это норма денежных резервов. Приведенные выше расчеты свидетельствуют о том, что </w:t>
      </w:r>
      <w:r w:rsidR="00D629DA" w:rsidRPr="00E543CF">
        <w:rPr>
          <w:sz w:val="28"/>
          <w:szCs w:val="28"/>
        </w:rPr>
        <w:t>на 01.01.2008</w:t>
      </w:r>
      <w:r w:rsidR="00E543CF" w:rsidRPr="00E543CF">
        <w:rPr>
          <w:sz w:val="28"/>
          <w:szCs w:val="28"/>
        </w:rPr>
        <w:t xml:space="preserve"> </w:t>
      </w:r>
      <w:r w:rsidR="00D629DA" w:rsidRPr="00E543CF">
        <w:rPr>
          <w:sz w:val="28"/>
          <w:szCs w:val="28"/>
        </w:rPr>
        <w:t xml:space="preserve">г. </w:t>
      </w:r>
      <w:r w:rsidRPr="00E543CF">
        <w:rPr>
          <w:sz w:val="28"/>
          <w:szCs w:val="28"/>
        </w:rPr>
        <w:t xml:space="preserve">у </w:t>
      </w:r>
      <w:r w:rsidR="00C5462A" w:rsidRPr="00E543CF">
        <w:rPr>
          <w:sz w:val="28"/>
          <w:szCs w:val="28"/>
        </w:rPr>
        <w:t>УП «ММЗ им. С.И. Вавилова»</w:t>
      </w:r>
      <w:r w:rsidR="00625DFE" w:rsidRPr="00E543CF">
        <w:rPr>
          <w:sz w:val="28"/>
          <w:szCs w:val="28"/>
        </w:rPr>
        <w:t xml:space="preserve"> </w:t>
      </w:r>
      <w:r w:rsidR="00D629DA" w:rsidRPr="00E543CF">
        <w:rPr>
          <w:sz w:val="28"/>
          <w:szCs w:val="28"/>
        </w:rPr>
        <w:t>нет</w:t>
      </w:r>
      <w:r w:rsidRPr="00E543CF">
        <w:rPr>
          <w:sz w:val="28"/>
          <w:szCs w:val="28"/>
        </w:rPr>
        <w:t xml:space="preserve"> гаранти</w:t>
      </w:r>
      <w:r w:rsidR="00D629DA" w:rsidRPr="00E543CF">
        <w:rPr>
          <w:sz w:val="28"/>
          <w:szCs w:val="28"/>
        </w:rPr>
        <w:t>и</w:t>
      </w:r>
      <w:r w:rsidRPr="00E543CF">
        <w:rPr>
          <w:sz w:val="28"/>
          <w:szCs w:val="28"/>
        </w:rPr>
        <w:t xml:space="preserve"> погашения долгов.</w:t>
      </w:r>
    </w:p>
    <w:p w:rsidR="009D2D25" w:rsidRPr="00E543CF" w:rsidRDefault="009D2D25" w:rsidP="00E543CF">
      <w:pPr>
        <w:widowControl w:val="0"/>
        <w:shd w:val="clear" w:color="000000" w:fill="auto"/>
        <w:spacing w:line="360" w:lineRule="auto"/>
        <w:ind w:firstLine="709"/>
        <w:jc w:val="both"/>
        <w:rPr>
          <w:sz w:val="28"/>
          <w:szCs w:val="28"/>
        </w:rPr>
      </w:pPr>
      <w:r w:rsidRPr="00E543CF">
        <w:rPr>
          <w:sz w:val="28"/>
          <w:szCs w:val="28"/>
        </w:rPr>
        <w:t xml:space="preserve">Таким образом, анализ платежеспособности и ликвидности показал, что </w:t>
      </w:r>
      <w:r w:rsidR="00C5462A" w:rsidRPr="00E543CF">
        <w:rPr>
          <w:sz w:val="28"/>
          <w:szCs w:val="28"/>
        </w:rPr>
        <w:t>УП «ММЗ им. С.И. Вавилова»</w:t>
      </w:r>
      <w:r w:rsidR="00625DFE" w:rsidRPr="00E543CF">
        <w:rPr>
          <w:sz w:val="28"/>
          <w:szCs w:val="28"/>
        </w:rPr>
        <w:t xml:space="preserve"> </w:t>
      </w:r>
      <w:r w:rsidRPr="00E543CF">
        <w:rPr>
          <w:sz w:val="28"/>
          <w:szCs w:val="28"/>
        </w:rPr>
        <w:t xml:space="preserve">обеспечено собственными оборотными средствами для ведения хозяйственной деятельности и своевременного погашения срочных обязательств, у </w:t>
      </w:r>
      <w:r w:rsidR="00C5462A" w:rsidRPr="00E543CF">
        <w:rPr>
          <w:sz w:val="28"/>
          <w:szCs w:val="28"/>
        </w:rPr>
        <w:t>УП «ММЗ им. С.И. Вавилова»</w:t>
      </w:r>
      <w:r w:rsidR="00625DFE" w:rsidRPr="00E543CF">
        <w:rPr>
          <w:sz w:val="28"/>
          <w:szCs w:val="28"/>
        </w:rPr>
        <w:t xml:space="preserve"> </w:t>
      </w:r>
      <w:r w:rsidRPr="00E543CF">
        <w:rPr>
          <w:sz w:val="28"/>
          <w:szCs w:val="28"/>
        </w:rPr>
        <w:t xml:space="preserve">достаточно собственных оборотных средств для ведения хозяйственной деятельности и обеспечения финансовой устойчивости, предприятие способно рассчитаться по своим финансовым обязательствам после реализации активов, </w:t>
      </w:r>
      <w:r w:rsidR="00D629DA" w:rsidRPr="00E543CF">
        <w:rPr>
          <w:sz w:val="28"/>
          <w:szCs w:val="28"/>
        </w:rPr>
        <w:t xml:space="preserve">однако </w:t>
      </w:r>
      <w:r w:rsidRPr="00E543CF">
        <w:rPr>
          <w:sz w:val="28"/>
          <w:szCs w:val="28"/>
        </w:rPr>
        <w:t xml:space="preserve">у </w:t>
      </w:r>
      <w:r w:rsidR="00C5462A" w:rsidRPr="00E543CF">
        <w:rPr>
          <w:sz w:val="28"/>
          <w:szCs w:val="28"/>
        </w:rPr>
        <w:t>УП «ММЗ им. С.И. Вавилова»</w:t>
      </w:r>
      <w:r w:rsidR="00625DFE" w:rsidRPr="00E543CF">
        <w:rPr>
          <w:sz w:val="28"/>
          <w:szCs w:val="28"/>
        </w:rPr>
        <w:t xml:space="preserve"> </w:t>
      </w:r>
      <w:r w:rsidR="00D629DA" w:rsidRPr="00E543CF">
        <w:rPr>
          <w:sz w:val="28"/>
          <w:szCs w:val="28"/>
        </w:rPr>
        <w:t>на 01.01.2008</w:t>
      </w:r>
      <w:r w:rsidR="00E543CF" w:rsidRPr="00E543CF">
        <w:rPr>
          <w:sz w:val="28"/>
          <w:szCs w:val="28"/>
        </w:rPr>
        <w:t xml:space="preserve"> </w:t>
      </w:r>
      <w:r w:rsidR="00D629DA" w:rsidRPr="00E543CF">
        <w:rPr>
          <w:sz w:val="28"/>
          <w:szCs w:val="28"/>
        </w:rPr>
        <w:t>г. нет гарантии</w:t>
      </w:r>
      <w:r w:rsidRPr="00E543CF">
        <w:rPr>
          <w:sz w:val="28"/>
          <w:szCs w:val="28"/>
        </w:rPr>
        <w:t xml:space="preserve"> погашения долгов.</w:t>
      </w:r>
    </w:p>
    <w:p w:rsidR="00E25F84" w:rsidRPr="00E543CF" w:rsidRDefault="00E25F84" w:rsidP="00E543CF">
      <w:pPr>
        <w:widowControl w:val="0"/>
        <w:shd w:val="clear" w:color="000000" w:fill="auto"/>
        <w:spacing w:line="360" w:lineRule="auto"/>
        <w:ind w:firstLine="709"/>
        <w:jc w:val="both"/>
        <w:rPr>
          <w:sz w:val="28"/>
          <w:szCs w:val="28"/>
        </w:rPr>
      </w:pPr>
    </w:p>
    <w:p w:rsidR="00812E01" w:rsidRPr="00392CD4" w:rsidRDefault="00812E01" w:rsidP="00E543CF">
      <w:pPr>
        <w:widowControl w:val="0"/>
        <w:shd w:val="clear" w:color="000000" w:fill="auto"/>
        <w:spacing w:line="360" w:lineRule="auto"/>
        <w:ind w:firstLine="709"/>
        <w:jc w:val="both"/>
        <w:rPr>
          <w:b/>
          <w:sz w:val="28"/>
          <w:szCs w:val="28"/>
        </w:rPr>
      </w:pPr>
      <w:r w:rsidRPr="00392CD4">
        <w:rPr>
          <w:b/>
          <w:sz w:val="28"/>
          <w:szCs w:val="28"/>
        </w:rPr>
        <w:t>7. ИНДИВИДУАЛЬНОЕ ЗАДАНИЕ</w:t>
      </w:r>
    </w:p>
    <w:p w:rsidR="00812E01" w:rsidRPr="00E543CF" w:rsidRDefault="00812E01" w:rsidP="00E543CF">
      <w:pPr>
        <w:widowControl w:val="0"/>
        <w:shd w:val="clear" w:color="000000" w:fill="auto"/>
        <w:spacing w:line="360" w:lineRule="auto"/>
        <w:ind w:firstLine="709"/>
        <w:jc w:val="both"/>
        <w:rPr>
          <w:sz w:val="28"/>
          <w:szCs w:val="28"/>
        </w:rPr>
      </w:pPr>
    </w:p>
    <w:p w:rsidR="00C32319" w:rsidRPr="00E543CF" w:rsidRDefault="00090C95" w:rsidP="00E543CF">
      <w:pPr>
        <w:widowControl w:val="0"/>
        <w:shd w:val="clear" w:color="000000" w:fill="auto"/>
        <w:spacing w:line="360" w:lineRule="auto"/>
        <w:ind w:firstLine="709"/>
        <w:jc w:val="both"/>
        <w:rPr>
          <w:sz w:val="28"/>
          <w:szCs w:val="28"/>
        </w:rPr>
      </w:pPr>
      <w:r w:rsidRPr="00E543CF">
        <w:rPr>
          <w:sz w:val="28"/>
          <w:szCs w:val="28"/>
        </w:rPr>
        <w:t>Для осуществления управления предприятием, его службами и структурными подразделениями разработана и утверждена Генеральным директором структура управления. Структура определяет иерархию подчиненности, исключает дублирование управленческих функций и промежуточные звенья управления.</w:t>
      </w:r>
      <w:r w:rsidR="00C32319" w:rsidRPr="00E543CF">
        <w:rPr>
          <w:sz w:val="28"/>
          <w:szCs w:val="28"/>
        </w:rPr>
        <w:t xml:space="preserve"> Структура управления УП «ММЗ им. С.И. Вавилова» приведена в приложении Г.</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Управление УП «ММЗ им. С.И. Вавилова» осуществляется в соответствии с действующим законодательством и Уставом предприятия на основе сочетания прав и интересов трудового коллектива и собственника имущества. Сочетание и согласованность интересов трудового коллектива и собственника имущества предприятия реализуется через Совет предприятия. Совет предприятия решает отнесенные к его компетенции вопросы коллегиально на своих заседаниях. Заседание собирается по мере необходимости. Совет предприятия правомочен решать вопрос в присутствии не менее 2/3 его членов.</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Руководителем УП «ММЗ им. С.И. Вавилова» является генеральный директор. Генеральный директор самостоятельно решает все вопросы деятельности объединения, за исключением отнесенных действующим законодательством РБ к компетенции собственника, общего собрания (конференции) трудового коллектива и Совета предприятия. Генеральный директор действует от имени предприятия, представляет его интересы во всех предприятиях, учреждениях и организациях, распоряжается имуществом и средствами завода в пределах прав, установленных собственником.</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Коммерческий директор отвечает за организацию сбыта продукции и внешнеторговой деятельности, возглавляет и осуществляет сбытовую политику, обеспечивает изучение и анализ конъюнктуры рынка, разрабатывает долгосрочную стратегию маркетинга, определяет программу деятельности по формированию спроса и стимулированию сбыта.</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Технический директор проводит техническую политику, определяет основные направления в области технической подготовки производства, реконструкции и технического перевооружения производственных мощностей, разрабатывает перспективные направления развития объединения, координирует проведение работ по внедрению новой техники и технологии.</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Финансовый директор осуществляет анализ и планирование экономической и финансовой деятельности предприятия, координирует политику в области ценообразования, учета и снижения затрат на производство и реализацию продукции, инвестиций на освоение новых изделий и техническое перевооружение, контролирует разработку и выполнение финансовых планов, целевого использования ресурсов, организует и совершенствует систему стимулирования труда.</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Заместитель генерального директора по материально-техническому снабжению и комплектации отвечает за обеспечение производства сырьем и материалами, оборудованием и транспортом.</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Заместитель генерального директора по качеству руководит Политикой завода по обеспечению качества продукции, руководит развитием и совершенствованием системы качества в соответствии с международными стандартами ИСО, обеспечивает функционирование системы качества.</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 xml:space="preserve">Заместитель генерального директора по кадрам, режиму, гражданской обороне и социальным вопросам обеспечивает комплектование подразделений завода кадрами руководителей, специалистов, служащих и рабочих, организует учет, подготовку и переподготовку кадров, координирует работу штаба Гражданской обороны, организует работу по поддержке социально-психологического климата в коллективе. </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Заместитель финансового директора - главный бухгалтер руководит организацией бухгалтерского учета и отчетностью финансово-хозяйственной деятельности завода, осуществляет контроль за финансовыми, кредитными и расчетными операциями.</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Вышеназванные руководители имеют в своем подчинении соответствующие функциональные подразделения, которые обеспечивают выполнение руководством своих функциональных и должностных обязанностей.</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В условиях конкуренции на рынке возрастает роль маркетинговых служб предприятия. Для обеспечения успешной конкурентной борьбы предлагается использовать ряд мер: повышение качества продукции, снижение цен на продукцию в сравнении с ценами конкурентов (по крайней мере</w:t>
      </w:r>
      <w:r w:rsidR="00C32319" w:rsidRPr="00E543CF">
        <w:rPr>
          <w:sz w:val="28"/>
          <w:szCs w:val="28"/>
        </w:rPr>
        <w:t>,</w:t>
      </w:r>
      <w:r w:rsidRPr="00E543CF">
        <w:rPr>
          <w:sz w:val="28"/>
          <w:szCs w:val="28"/>
        </w:rPr>
        <w:t xml:space="preserve"> на первом этапе - для завоевания рынка), более широкое использование рекламы на новых рынках, использование услуг маркетинговых фирм, которые помогли бы продвижению продукции предприятия на новые рынки, а также участие в выставках. Также эффективными являются следующие меры: повышение известности и престижа марки и производителя, установление большего, нежели у конкурентов, гарантийного срока, дешевый ремонт, повышение требований к дизайну и оформлению готовой продукции.</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В процессе изменения объемов производства, номенклатуры продукции, в связи с возложением на структурные подразделения дополнительных задач и функций руководством предприятия и вышестоящими организациями структура постоянно совершенствуется.</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Структура предприятия разработана с целью эффективного его функционирования. Основной производственной единицей является цех основного производства. Цехи основного производства (заготовительный, литейный, штамповочный, механические, сборочные) организованы по технологической специализации - то есть выполняют определенные технологические процессы (операции). В процессе функционирования производства происходит углубление технологической специализации цехов.</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С целью обеспечения основного производства материалами, комплектующими изделиями, инструментом, организации сбыта продукции, разработки и внедрения в производство новых изделий, техпроцессов, обеспечения работы оборудования на предприятии организованы вспомогательные цехи (ремонтный, транспортный, сантехнический и др.); функциональные службы и отделы (планово-экономический, финансовый, организации труда и заработной платы и др.).</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С учетом изменения требований рынка, необходимостью систематического повышения эффективности работы, структуры предприятия постоянно изменяются и совершенствуются.</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При переходе экономики на рыночные отношения расширились и изменились функции отделов сбыта, материально-технического, финансового и других отделов.</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В целях повышения эффективности работы предприятия структура управления изменялась:</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 были организованы новые структурные подразделения: отдел комплексной торговли и поставок, отдел внешнеэкономических связей, магазин, торговый центр, торговый дом;</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 упразднились подразделения, которые утратили свою актуальность в сфере деятельности предприятия или объединились с другими.</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Так, ремонтно-строительное производство было присоединено к деревообрабатывающему участку. В результате чего был оборудован ремонтно-строительный деревообрабатывающий цех.</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Отдел экономического анализа и структурных преобразований присоединен к планово-экономическому отделу. Конструкторские отделы преобразованы в службу главного технолога.</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Управление предприятием строится на линейно-функциональной системе. Сущность ее заключается в том, что основные направления производственно-хозяйственной деятельности предприятия (экономическое, техническое, социальное, коммерческое) возглавляют заместители генерального директора. Во главе каждого функционального подразделения стоит руководитель, который полностью отвечает за все стороны его работы.</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Основные направления совершенствования системы управления:</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 повышение научного уровня планирования, контроля, отчетности и анализа;</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 совершенствование организационной структуры управления, в том числе путем исключения лишних звеньев;</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 совершенствование экономических стимулов, нацеленных на конечный результат деятельности предприятия.</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Структурные и организационные формы руководства работой предприятия и входящих в него подразделений созданы до начала перестройки в народном хозяйстве и в значительной мере являются сдерживающим фактором в работе предприятия.</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Особенности системы управления промышленными предприятиями на современном этапе тесно связаны с изменением ориентирования в их деятельности. Основными экономическими целями УП «ММЗ им. С.И. Вавилова» в рыночных условиях являются повышение эффективности производства, максимизация прибыли, завоевание новых рынков и удовлетворение потребностей коллектива.</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Внедрение рыночных отношений выдвигает на первый этап повышение заинтересованности производственных подразделений в создании и оперативности освоения конкурентоспособной продукции, повышение эффективности использования производственного и научно-технического потенциала, расширение предпринимательства, оперативное регулирование доходов работников предприятия, гибкое реагирование на колебания рыночного спроса цен на ресурсы и продукцию в зависимости от складывающихся конкретных обстоятельств.</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В этих условиях назрела необходимость использования более гибких организационных форм, которые бы позволили своевременно реагировать на требования изменяющихся условий хозяйствования, укрепить материальную заинтересованность коллективов и руководителей в конечных результатах их деятельности. Эти условия могут быть наиболее успешно осуществлены при частичной децентрализации управления и предоставления самостоятельности подразделениям.</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Для решения вышеуказанных задач планируется создать в составе УП «ММЗ им. С.И. Вавилова» обособленные подразделения:</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 на базе спортивного комплекса и двух платных автомобильных стоянок;</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 на базе двух цехов основного производства, выпускающих соковыжималки, маслобойки, светильники и нестандартное оборудование;</w:t>
      </w:r>
    </w:p>
    <w:p w:rsidR="00090C95" w:rsidRPr="00E543CF" w:rsidRDefault="00090C95" w:rsidP="00E543CF">
      <w:pPr>
        <w:widowControl w:val="0"/>
        <w:shd w:val="clear" w:color="000000" w:fill="auto"/>
        <w:spacing w:line="360" w:lineRule="auto"/>
        <w:ind w:firstLine="709"/>
        <w:jc w:val="both"/>
        <w:rPr>
          <w:sz w:val="28"/>
          <w:szCs w:val="28"/>
        </w:rPr>
      </w:pPr>
      <w:r w:rsidRPr="00E543CF">
        <w:rPr>
          <w:sz w:val="28"/>
          <w:szCs w:val="28"/>
        </w:rPr>
        <w:t>- без права юридического лица с выделенным отдельным балансом и включением его в сводный баланс УП «ММЗ им. С.И. Вавилова».</w:t>
      </w:r>
    </w:p>
    <w:p w:rsidR="00812E01" w:rsidRPr="00E543CF" w:rsidRDefault="00812E01" w:rsidP="00E543CF">
      <w:pPr>
        <w:widowControl w:val="0"/>
        <w:shd w:val="clear" w:color="000000" w:fill="auto"/>
        <w:spacing w:line="360" w:lineRule="auto"/>
        <w:ind w:firstLine="709"/>
        <w:jc w:val="both"/>
        <w:rPr>
          <w:sz w:val="28"/>
          <w:szCs w:val="28"/>
        </w:rPr>
      </w:pPr>
    </w:p>
    <w:p w:rsidR="00812E01" w:rsidRPr="00392CD4" w:rsidRDefault="00863C8D" w:rsidP="00E543CF">
      <w:pPr>
        <w:widowControl w:val="0"/>
        <w:shd w:val="clear" w:color="000000" w:fill="auto"/>
        <w:spacing w:line="360" w:lineRule="auto"/>
        <w:ind w:firstLine="709"/>
        <w:jc w:val="both"/>
        <w:rPr>
          <w:b/>
          <w:sz w:val="28"/>
          <w:szCs w:val="28"/>
        </w:rPr>
      </w:pPr>
      <w:r w:rsidRPr="00E543CF">
        <w:rPr>
          <w:sz w:val="28"/>
          <w:szCs w:val="28"/>
        </w:rPr>
        <w:br w:type="page"/>
      </w:r>
      <w:r w:rsidRPr="00392CD4">
        <w:rPr>
          <w:b/>
          <w:sz w:val="28"/>
          <w:szCs w:val="28"/>
        </w:rPr>
        <w:t>СПИСОК ИСПОЛЬЗОВАННЫХ ИСТОЧНИКОВ</w:t>
      </w:r>
    </w:p>
    <w:p w:rsidR="00812E01" w:rsidRPr="00E543CF" w:rsidRDefault="00812E01" w:rsidP="00E543CF">
      <w:pPr>
        <w:widowControl w:val="0"/>
        <w:shd w:val="clear" w:color="000000" w:fill="auto"/>
        <w:spacing w:line="360" w:lineRule="auto"/>
        <w:ind w:firstLine="709"/>
        <w:jc w:val="both"/>
        <w:rPr>
          <w:sz w:val="28"/>
          <w:szCs w:val="28"/>
        </w:rPr>
      </w:pPr>
    </w:p>
    <w:p w:rsidR="00E25F84" w:rsidRPr="00E543CF" w:rsidRDefault="00E25F84" w:rsidP="00392CD4">
      <w:pPr>
        <w:pStyle w:val="aa"/>
        <w:widowControl w:val="0"/>
        <w:numPr>
          <w:ilvl w:val="0"/>
          <w:numId w:val="1"/>
        </w:numPr>
        <w:shd w:val="clear" w:color="000000" w:fill="auto"/>
        <w:tabs>
          <w:tab w:val="clear" w:pos="1860"/>
          <w:tab w:val="num" w:pos="0"/>
          <w:tab w:val="left" w:pos="426"/>
        </w:tabs>
        <w:spacing w:after="0" w:line="360" w:lineRule="auto"/>
        <w:ind w:left="0" w:firstLine="0"/>
        <w:rPr>
          <w:sz w:val="28"/>
          <w:szCs w:val="28"/>
        </w:rPr>
      </w:pPr>
      <w:r w:rsidRPr="00E543CF">
        <w:rPr>
          <w:sz w:val="28"/>
          <w:szCs w:val="28"/>
        </w:rPr>
        <w:t>Анализ хозяйственной деятельности предприятия: Учеб. пособие/ Под общ. ред. Л. Л. Ермолович. – Мн.: Интерпрессервис; Экоперспектива, 2001. – 576 с.</w:t>
      </w:r>
    </w:p>
    <w:p w:rsidR="00E25F84" w:rsidRPr="00E543CF" w:rsidRDefault="00E25F84" w:rsidP="00392CD4">
      <w:pPr>
        <w:pStyle w:val="aa"/>
        <w:widowControl w:val="0"/>
        <w:numPr>
          <w:ilvl w:val="0"/>
          <w:numId w:val="1"/>
        </w:numPr>
        <w:shd w:val="clear" w:color="000000" w:fill="auto"/>
        <w:tabs>
          <w:tab w:val="clear" w:pos="1860"/>
          <w:tab w:val="num" w:pos="0"/>
          <w:tab w:val="left" w:pos="426"/>
        </w:tabs>
        <w:spacing w:after="0" w:line="360" w:lineRule="auto"/>
        <w:ind w:left="0" w:firstLine="0"/>
        <w:rPr>
          <w:sz w:val="28"/>
          <w:szCs w:val="28"/>
        </w:rPr>
      </w:pPr>
      <w:r w:rsidRPr="00E543CF">
        <w:rPr>
          <w:sz w:val="28"/>
          <w:szCs w:val="28"/>
        </w:rPr>
        <w:t>Аникеев И.М., Аникеева И.С. Основы финансового аудита. – Мн.: Белмаркет, 1995. – 80 с.</w:t>
      </w:r>
    </w:p>
    <w:p w:rsidR="00E25F84" w:rsidRPr="00E543CF" w:rsidRDefault="00E25F84" w:rsidP="00392CD4">
      <w:pPr>
        <w:pStyle w:val="aa"/>
        <w:widowControl w:val="0"/>
        <w:numPr>
          <w:ilvl w:val="0"/>
          <w:numId w:val="1"/>
        </w:numPr>
        <w:shd w:val="clear" w:color="000000" w:fill="auto"/>
        <w:tabs>
          <w:tab w:val="clear" w:pos="1860"/>
          <w:tab w:val="num" w:pos="0"/>
          <w:tab w:val="left" w:pos="426"/>
        </w:tabs>
        <w:spacing w:after="0" w:line="360" w:lineRule="auto"/>
        <w:ind w:left="0" w:firstLine="0"/>
        <w:rPr>
          <w:sz w:val="28"/>
          <w:szCs w:val="28"/>
        </w:rPr>
      </w:pPr>
      <w:r w:rsidRPr="00E543CF">
        <w:rPr>
          <w:sz w:val="28"/>
          <w:szCs w:val="28"/>
        </w:rPr>
        <w:t>Гончаров В. И. Технология и инструменты эффективного управления предприятием. – Мн.: НИУ, 2000. – 160 с.</w:t>
      </w:r>
    </w:p>
    <w:p w:rsidR="00E25F84" w:rsidRPr="00E543CF" w:rsidRDefault="00E25F84" w:rsidP="00392CD4">
      <w:pPr>
        <w:widowControl w:val="0"/>
        <w:numPr>
          <w:ilvl w:val="0"/>
          <w:numId w:val="1"/>
        </w:numPr>
        <w:shd w:val="clear" w:color="000000" w:fill="auto"/>
        <w:tabs>
          <w:tab w:val="clear" w:pos="1860"/>
          <w:tab w:val="num" w:pos="0"/>
          <w:tab w:val="left" w:pos="426"/>
        </w:tabs>
        <w:spacing w:line="360" w:lineRule="auto"/>
        <w:ind w:left="0" w:firstLine="0"/>
        <w:rPr>
          <w:sz w:val="28"/>
          <w:szCs w:val="28"/>
        </w:rPr>
      </w:pPr>
      <w:r w:rsidRPr="00E543CF">
        <w:rPr>
          <w:sz w:val="28"/>
          <w:szCs w:val="28"/>
        </w:rPr>
        <w:t>Ильин А. И., Синица Л. М. Планирование на предприятии: Учебное пособие. В 2-х частях. – Мн.: ООО «Новое знание», 2000. – 728 с.</w:t>
      </w:r>
    </w:p>
    <w:p w:rsidR="00E25F84" w:rsidRPr="00E543CF" w:rsidRDefault="00E25F84" w:rsidP="00392CD4">
      <w:pPr>
        <w:widowControl w:val="0"/>
        <w:numPr>
          <w:ilvl w:val="0"/>
          <w:numId w:val="1"/>
        </w:numPr>
        <w:shd w:val="clear" w:color="000000" w:fill="auto"/>
        <w:tabs>
          <w:tab w:val="clear" w:pos="1860"/>
          <w:tab w:val="num" w:pos="0"/>
          <w:tab w:val="left" w:pos="426"/>
        </w:tabs>
        <w:spacing w:line="360" w:lineRule="auto"/>
        <w:ind w:left="0" w:firstLine="0"/>
        <w:rPr>
          <w:sz w:val="28"/>
          <w:szCs w:val="28"/>
        </w:rPr>
      </w:pPr>
      <w:r w:rsidRPr="00E543CF">
        <w:rPr>
          <w:sz w:val="28"/>
          <w:szCs w:val="28"/>
        </w:rPr>
        <w:t>Кивачук В. С. Оздоровление предприятия: экономический анализ - Мн.: Амалфея, 2002. – 384 с.</w:t>
      </w:r>
    </w:p>
    <w:p w:rsidR="00E25F84" w:rsidRPr="00E543CF" w:rsidRDefault="00E25F84" w:rsidP="00392CD4">
      <w:pPr>
        <w:widowControl w:val="0"/>
        <w:numPr>
          <w:ilvl w:val="0"/>
          <w:numId w:val="1"/>
        </w:numPr>
        <w:shd w:val="clear" w:color="000000" w:fill="auto"/>
        <w:tabs>
          <w:tab w:val="clear" w:pos="1860"/>
          <w:tab w:val="num" w:pos="0"/>
          <w:tab w:val="left" w:pos="426"/>
        </w:tabs>
        <w:spacing w:line="360" w:lineRule="auto"/>
        <w:ind w:left="0" w:firstLine="0"/>
        <w:rPr>
          <w:sz w:val="28"/>
          <w:szCs w:val="28"/>
        </w:rPr>
      </w:pPr>
      <w:r w:rsidRPr="00E543CF">
        <w:rPr>
          <w:sz w:val="28"/>
          <w:szCs w:val="28"/>
        </w:rPr>
        <w:t>Производственный менеджмент. Управление предприятием: Учеб. пособие / С. А. Пелих, А. И. Гоев, М. И. Плотницкий и др.; Под ред. проф. С. А. Пелиха. – Мн.: БГЭУ, 2003. – 555 с.</w:t>
      </w:r>
    </w:p>
    <w:p w:rsidR="00E25F84" w:rsidRPr="00E543CF" w:rsidRDefault="00E25F84" w:rsidP="00392CD4">
      <w:pPr>
        <w:widowControl w:val="0"/>
        <w:numPr>
          <w:ilvl w:val="0"/>
          <w:numId w:val="1"/>
        </w:numPr>
        <w:shd w:val="clear" w:color="000000" w:fill="auto"/>
        <w:tabs>
          <w:tab w:val="clear" w:pos="1860"/>
          <w:tab w:val="num" w:pos="0"/>
          <w:tab w:val="left" w:pos="426"/>
        </w:tabs>
        <w:spacing w:line="360" w:lineRule="auto"/>
        <w:ind w:left="0" w:firstLine="0"/>
        <w:rPr>
          <w:sz w:val="28"/>
          <w:szCs w:val="28"/>
        </w:rPr>
      </w:pPr>
      <w:r w:rsidRPr="00E543CF">
        <w:rPr>
          <w:sz w:val="28"/>
          <w:szCs w:val="28"/>
        </w:rPr>
        <w:t>Раицкий К. А. Экономика предприятия: Учебник для ВУЗов. – 3-е изд., перераб. и доп. – М.: «Дашков и К», 2002. – 1012 с.</w:t>
      </w:r>
    </w:p>
    <w:p w:rsidR="00E25F84" w:rsidRPr="00E543CF" w:rsidRDefault="00E25F84" w:rsidP="00392CD4">
      <w:pPr>
        <w:widowControl w:val="0"/>
        <w:numPr>
          <w:ilvl w:val="0"/>
          <w:numId w:val="1"/>
        </w:numPr>
        <w:shd w:val="clear" w:color="000000" w:fill="auto"/>
        <w:tabs>
          <w:tab w:val="clear" w:pos="1860"/>
          <w:tab w:val="num" w:pos="0"/>
          <w:tab w:val="left" w:pos="426"/>
        </w:tabs>
        <w:spacing w:line="360" w:lineRule="auto"/>
        <w:ind w:left="0" w:firstLine="0"/>
        <w:rPr>
          <w:sz w:val="28"/>
          <w:szCs w:val="28"/>
        </w:rPr>
      </w:pPr>
      <w:r w:rsidRPr="00E543CF">
        <w:rPr>
          <w:sz w:val="28"/>
          <w:szCs w:val="28"/>
        </w:rPr>
        <w:t>Романовский В. М. и др. Финансы предприятий – СПб.: Издательский дом «Бизнес-пресса», 2000. – 528 с.</w:t>
      </w:r>
    </w:p>
    <w:p w:rsidR="00E25F84" w:rsidRPr="00E543CF" w:rsidRDefault="00E25F84" w:rsidP="00392CD4">
      <w:pPr>
        <w:widowControl w:val="0"/>
        <w:numPr>
          <w:ilvl w:val="0"/>
          <w:numId w:val="1"/>
        </w:numPr>
        <w:shd w:val="clear" w:color="000000" w:fill="auto"/>
        <w:tabs>
          <w:tab w:val="clear" w:pos="1860"/>
          <w:tab w:val="num" w:pos="0"/>
          <w:tab w:val="left" w:pos="426"/>
        </w:tabs>
        <w:spacing w:line="360" w:lineRule="auto"/>
        <w:ind w:left="0" w:firstLine="0"/>
        <w:rPr>
          <w:sz w:val="28"/>
          <w:szCs w:val="28"/>
        </w:rPr>
      </w:pPr>
      <w:r w:rsidRPr="00E543CF">
        <w:rPr>
          <w:sz w:val="28"/>
          <w:szCs w:val="28"/>
        </w:rPr>
        <w:t>Савицкая Г. В. Анализ хозяйственной деятельности предприятия, 7-е изд., испр. – Мн.: Новое знание, 2002. – 704 с.</w:t>
      </w:r>
    </w:p>
    <w:p w:rsidR="00E25F84" w:rsidRPr="00E543CF" w:rsidRDefault="00E25F84" w:rsidP="00392CD4">
      <w:pPr>
        <w:widowControl w:val="0"/>
        <w:numPr>
          <w:ilvl w:val="0"/>
          <w:numId w:val="1"/>
        </w:numPr>
        <w:shd w:val="clear" w:color="000000" w:fill="auto"/>
        <w:tabs>
          <w:tab w:val="clear" w:pos="1860"/>
          <w:tab w:val="num" w:pos="0"/>
          <w:tab w:val="left" w:pos="426"/>
        </w:tabs>
        <w:spacing w:line="360" w:lineRule="auto"/>
        <w:ind w:left="0" w:firstLine="0"/>
        <w:rPr>
          <w:sz w:val="28"/>
          <w:szCs w:val="28"/>
        </w:rPr>
      </w:pPr>
      <w:r w:rsidRPr="00E543CF">
        <w:rPr>
          <w:sz w:val="28"/>
          <w:szCs w:val="28"/>
        </w:rPr>
        <w:t>Савицкая Г. В. Экономический анализ: Учеб. - 10-е изд., испр. – М.: Новое знание, 2004. – 640 с.</w:t>
      </w:r>
    </w:p>
    <w:p w:rsidR="00E25F84" w:rsidRPr="00E543CF" w:rsidRDefault="00E25F84" w:rsidP="00392CD4">
      <w:pPr>
        <w:widowControl w:val="0"/>
        <w:numPr>
          <w:ilvl w:val="0"/>
          <w:numId w:val="1"/>
        </w:numPr>
        <w:shd w:val="clear" w:color="000000" w:fill="auto"/>
        <w:tabs>
          <w:tab w:val="clear" w:pos="1860"/>
          <w:tab w:val="num" w:pos="0"/>
          <w:tab w:val="left" w:pos="426"/>
        </w:tabs>
        <w:spacing w:line="360" w:lineRule="auto"/>
        <w:ind w:left="0" w:firstLine="0"/>
        <w:rPr>
          <w:sz w:val="28"/>
          <w:szCs w:val="28"/>
        </w:rPr>
      </w:pPr>
      <w:r w:rsidRPr="00E543CF">
        <w:rPr>
          <w:sz w:val="28"/>
          <w:szCs w:val="28"/>
        </w:rPr>
        <w:t>Суша Г. З. Экономика предприятия: Учеб. пособие. – М.: Новое знание, 2003. – 384 с.</w:t>
      </w:r>
    </w:p>
    <w:p w:rsidR="00E25F84" w:rsidRPr="00E543CF" w:rsidRDefault="00E25F84" w:rsidP="00392CD4">
      <w:pPr>
        <w:widowControl w:val="0"/>
        <w:numPr>
          <w:ilvl w:val="0"/>
          <w:numId w:val="1"/>
        </w:numPr>
        <w:shd w:val="clear" w:color="000000" w:fill="auto"/>
        <w:tabs>
          <w:tab w:val="clear" w:pos="1860"/>
          <w:tab w:val="num" w:pos="0"/>
          <w:tab w:val="left" w:pos="426"/>
        </w:tabs>
        <w:spacing w:line="360" w:lineRule="auto"/>
        <w:ind w:left="0" w:firstLine="0"/>
        <w:rPr>
          <w:sz w:val="28"/>
          <w:szCs w:val="28"/>
        </w:rPr>
      </w:pPr>
      <w:r w:rsidRPr="00E543CF">
        <w:rPr>
          <w:sz w:val="28"/>
          <w:szCs w:val="28"/>
        </w:rPr>
        <w:t>Ткачук М. И., Киреева Е. Ф. Основы финансового менеджмента: Учеб. пособие. – Мн.: Интерпрессервис, Экоперспектива, 2002. – 416 с.</w:t>
      </w:r>
    </w:p>
    <w:p w:rsidR="00E25F84" w:rsidRPr="00E543CF" w:rsidRDefault="00E25F84" w:rsidP="00392CD4">
      <w:pPr>
        <w:widowControl w:val="0"/>
        <w:numPr>
          <w:ilvl w:val="0"/>
          <w:numId w:val="1"/>
        </w:numPr>
        <w:shd w:val="clear" w:color="000000" w:fill="auto"/>
        <w:tabs>
          <w:tab w:val="clear" w:pos="1860"/>
          <w:tab w:val="num" w:pos="0"/>
          <w:tab w:val="left" w:pos="426"/>
        </w:tabs>
        <w:spacing w:line="360" w:lineRule="auto"/>
        <w:ind w:left="0" w:firstLine="0"/>
        <w:rPr>
          <w:sz w:val="28"/>
          <w:szCs w:val="28"/>
        </w:rPr>
      </w:pPr>
      <w:r w:rsidRPr="00E543CF">
        <w:rPr>
          <w:sz w:val="28"/>
          <w:szCs w:val="28"/>
        </w:rPr>
        <w:t>Финансы предприятий: Учебник / Л. Г. Колпина, Т. Н. Кондратьева, А. А. Лапко; Под ред. Л. Г. Колпиной. – 2-е изд., дораб. и доп. - Мн.: Выш. шк., 2004.</w:t>
      </w:r>
      <w:r w:rsidR="00E543CF" w:rsidRPr="00E543CF">
        <w:rPr>
          <w:sz w:val="28"/>
          <w:szCs w:val="28"/>
        </w:rPr>
        <w:t xml:space="preserve"> </w:t>
      </w:r>
      <w:r w:rsidRPr="00E543CF">
        <w:rPr>
          <w:sz w:val="28"/>
          <w:szCs w:val="28"/>
        </w:rPr>
        <w:t>– 336 с.</w:t>
      </w:r>
    </w:p>
    <w:p w:rsidR="00E25F84" w:rsidRPr="00E543CF" w:rsidRDefault="00E25F84" w:rsidP="00392CD4">
      <w:pPr>
        <w:widowControl w:val="0"/>
        <w:numPr>
          <w:ilvl w:val="0"/>
          <w:numId w:val="1"/>
        </w:numPr>
        <w:shd w:val="clear" w:color="000000" w:fill="auto"/>
        <w:tabs>
          <w:tab w:val="clear" w:pos="1860"/>
          <w:tab w:val="num" w:pos="0"/>
          <w:tab w:val="left" w:pos="426"/>
        </w:tabs>
        <w:spacing w:line="360" w:lineRule="auto"/>
        <w:ind w:left="0" w:firstLine="0"/>
        <w:rPr>
          <w:sz w:val="28"/>
          <w:szCs w:val="28"/>
        </w:rPr>
      </w:pPr>
      <w:r w:rsidRPr="00E543CF">
        <w:rPr>
          <w:sz w:val="28"/>
          <w:szCs w:val="28"/>
        </w:rPr>
        <w:t>Хрипач В. Я. и др. Экономика предприятия. – Мн.: Экономпресс, 2001.</w:t>
      </w:r>
      <w:r w:rsidR="00E543CF" w:rsidRPr="00E543CF">
        <w:rPr>
          <w:sz w:val="28"/>
          <w:szCs w:val="28"/>
        </w:rPr>
        <w:t xml:space="preserve"> </w:t>
      </w:r>
      <w:r w:rsidRPr="00E543CF">
        <w:rPr>
          <w:sz w:val="28"/>
          <w:szCs w:val="28"/>
        </w:rPr>
        <w:t>– 464 с.</w:t>
      </w:r>
    </w:p>
    <w:p w:rsidR="00E25F84" w:rsidRPr="00E543CF" w:rsidRDefault="00E25F84" w:rsidP="00392CD4">
      <w:pPr>
        <w:widowControl w:val="0"/>
        <w:numPr>
          <w:ilvl w:val="0"/>
          <w:numId w:val="1"/>
        </w:numPr>
        <w:shd w:val="clear" w:color="000000" w:fill="auto"/>
        <w:tabs>
          <w:tab w:val="clear" w:pos="1860"/>
          <w:tab w:val="num" w:pos="0"/>
          <w:tab w:val="left" w:pos="426"/>
        </w:tabs>
        <w:spacing w:line="360" w:lineRule="auto"/>
        <w:ind w:left="0" w:firstLine="0"/>
        <w:rPr>
          <w:sz w:val="28"/>
          <w:szCs w:val="28"/>
        </w:rPr>
      </w:pPr>
      <w:r w:rsidRPr="00E543CF">
        <w:rPr>
          <w:sz w:val="28"/>
          <w:szCs w:val="28"/>
        </w:rPr>
        <w:t>Шидловская М. С. Финансовый контроль и аудит: Учеб. пособие - Мн.: Вышэйшая школа, 2001. – 495 с.</w:t>
      </w:r>
    </w:p>
    <w:p w:rsidR="00E25F84" w:rsidRPr="00E543CF" w:rsidRDefault="00E25F84" w:rsidP="00392CD4">
      <w:pPr>
        <w:widowControl w:val="0"/>
        <w:numPr>
          <w:ilvl w:val="0"/>
          <w:numId w:val="1"/>
        </w:numPr>
        <w:shd w:val="clear" w:color="000000" w:fill="auto"/>
        <w:tabs>
          <w:tab w:val="clear" w:pos="1860"/>
          <w:tab w:val="num" w:pos="0"/>
          <w:tab w:val="left" w:pos="426"/>
        </w:tabs>
        <w:spacing w:line="360" w:lineRule="auto"/>
        <w:ind w:left="0" w:firstLine="0"/>
        <w:rPr>
          <w:sz w:val="28"/>
          <w:szCs w:val="28"/>
        </w:rPr>
      </w:pPr>
      <w:r w:rsidRPr="00E543CF">
        <w:rPr>
          <w:sz w:val="28"/>
          <w:szCs w:val="28"/>
        </w:rPr>
        <w:t>Экономика предприятия: Учеб. пособие / В. П. Волков, А. И. Ильин, В. И. Станкевич и др. – 2-е изд., испр. – М.: Новое знание, 2004 – 672 с.</w:t>
      </w:r>
      <w:bookmarkStart w:id="0" w:name="_GoBack"/>
      <w:bookmarkEnd w:id="0"/>
    </w:p>
    <w:sectPr w:rsidR="00E25F84" w:rsidRPr="00E543CF" w:rsidSect="00E543CF">
      <w:footerReference w:type="even" r:id="rId43"/>
      <w:pgSz w:w="11907" w:h="16840" w:code="9"/>
      <w:pgMar w:top="1134" w:right="850" w:bottom="1134" w:left="1701" w:header="709" w:footer="709" w:gutter="0"/>
      <w:pgNumType w:start="2"/>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13E9" w:rsidRDefault="001813E9">
      <w:r>
        <w:separator/>
      </w:r>
    </w:p>
  </w:endnote>
  <w:endnote w:type="continuationSeparator" w:id="0">
    <w:p w:rsidR="001813E9" w:rsidRDefault="00181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4804" w:rsidRDefault="00C14804" w:rsidP="00B279B9">
    <w:pPr>
      <w:pStyle w:val="a3"/>
      <w:framePr w:wrap="around" w:vAnchor="text" w:hAnchor="margin" w:xAlign="center" w:y="1"/>
      <w:rPr>
        <w:rStyle w:val="a5"/>
      </w:rPr>
    </w:pPr>
  </w:p>
  <w:p w:rsidR="00C14804" w:rsidRDefault="00C14804">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13E9" w:rsidRDefault="001813E9">
      <w:r>
        <w:separator/>
      </w:r>
    </w:p>
  </w:footnote>
  <w:footnote w:type="continuationSeparator" w:id="0">
    <w:p w:rsidR="001813E9" w:rsidRDefault="001813E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EC446AA6"/>
    <w:lvl w:ilvl="0">
      <w:numFmt w:val="bullet"/>
      <w:lvlText w:val="*"/>
      <w:lvlJc w:val="left"/>
    </w:lvl>
  </w:abstractNum>
  <w:abstractNum w:abstractNumId="1">
    <w:nsid w:val="38281E86"/>
    <w:multiLevelType w:val="multilevel"/>
    <w:tmpl w:val="98A80EBE"/>
    <w:lvl w:ilvl="0">
      <w:start w:val="1"/>
      <w:numFmt w:val="decimal"/>
      <w:lvlText w:val="%1."/>
      <w:lvlJc w:val="left"/>
      <w:pPr>
        <w:tabs>
          <w:tab w:val="num" w:pos="1222"/>
        </w:tabs>
        <w:ind w:left="1222" w:hanging="360"/>
      </w:pPr>
      <w:rPr>
        <w:rFonts w:cs="Times New Roman" w:hint="default"/>
      </w:rPr>
    </w:lvl>
    <w:lvl w:ilvl="1">
      <w:start w:val="4"/>
      <w:numFmt w:val="decimal"/>
      <w:isLgl/>
      <w:lvlText w:val="%1.%2"/>
      <w:lvlJc w:val="left"/>
      <w:pPr>
        <w:tabs>
          <w:tab w:val="num" w:pos="1447"/>
        </w:tabs>
        <w:ind w:left="1447" w:hanging="585"/>
      </w:pPr>
      <w:rPr>
        <w:rFonts w:cs="Times New Roman" w:hint="default"/>
      </w:rPr>
    </w:lvl>
    <w:lvl w:ilvl="2">
      <w:start w:val="1"/>
      <w:numFmt w:val="decimal"/>
      <w:isLgl/>
      <w:lvlText w:val="%1.%2.%3"/>
      <w:lvlJc w:val="left"/>
      <w:pPr>
        <w:tabs>
          <w:tab w:val="num" w:pos="1582"/>
        </w:tabs>
        <w:ind w:left="1582" w:hanging="720"/>
      </w:pPr>
      <w:rPr>
        <w:rFonts w:cs="Times New Roman" w:hint="default"/>
      </w:rPr>
    </w:lvl>
    <w:lvl w:ilvl="3">
      <w:start w:val="1"/>
      <w:numFmt w:val="decimal"/>
      <w:isLgl/>
      <w:lvlText w:val="%1.%2.%3.%4"/>
      <w:lvlJc w:val="left"/>
      <w:pPr>
        <w:tabs>
          <w:tab w:val="num" w:pos="1942"/>
        </w:tabs>
        <w:ind w:left="1942" w:hanging="1080"/>
      </w:pPr>
      <w:rPr>
        <w:rFonts w:cs="Times New Roman" w:hint="default"/>
      </w:rPr>
    </w:lvl>
    <w:lvl w:ilvl="4">
      <w:start w:val="1"/>
      <w:numFmt w:val="decimal"/>
      <w:isLgl/>
      <w:lvlText w:val="%1.%2.%3.%4.%5"/>
      <w:lvlJc w:val="left"/>
      <w:pPr>
        <w:tabs>
          <w:tab w:val="num" w:pos="1942"/>
        </w:tabs>
        <w:ind w:left="1942" w:hanging="1080"/>
      </w:pPr>
      <w:rPr>
        <w:rFonts w:cs="Times New Roman" w:hint="default"/>
      </w:rPr>
    </w:lvl>
    <w:lvl w:ilvl="5">
      <w:start w:val="1"/>
      <w:numFmt w:val="decimal"/>
      <w:isLgl/>
      <w:lvlText w:val="%1.%2.%3.%4.%5.%6"/>
      <w:lvlJc w:val="left"/>
      <w:pPr>
        <w:tabs>
          <w:tab w:val="num" w:pos="2302"/>
        </w:tabs>
        <w:ind w:left="2302" w:hanging="1440"/>
      </w:pPr>
      <w:rPr>
        <w:rFonts w:cs="Times New Roman" w:hint="default"/>
      </w:rPr>
    </w:lvl>
    <w:lvl w:ilvl="6">
      <w:start w:val="1"/>
      <w:numFmt w:val="decimal"/>
      <w:isLgl/>
      <w:lvlText w:val="%1.%2.%3.%4.%5.%6.%7"/>
      <w:lvlJc w:val="left"/>
      <w:pPr>
        <w:tabs>
          <w:tab w:val="num" w:pos="2302"/>
        </w:tabs>
        <w:ind w:left="2302" w:hanging="1440"/>
      </w:pPr>
      <w:rPr>
        <w:rFonts w:cs="Times New Roman" w:hint="default"/>
      </w:rPr>
    </w:lvl>
    <w:lvl w:ilvl="7">
      <w:start w:val="1"/>
      <w:numFmt w:val="decimal"/>
      <w:isLgl/>
      <w:lvlText w:val="%1.%2.%3.%4.%5.%6.%7.%8"/>
      <w:lvlJc w:val="left"/>
      <w:pPr>
        <w:tabs>
          <w:tab w:val="num" w:pos="2662"/>
        </w:tabs>
        <w:ind w:left="2662" w:hanging="1800"/>
      </w:pPr>
      <w:rPr>
        <w:rFonts w:cs="Times New Roman" w:hint="default"/>
      </w:rPr>
    </w:lvl>
    <w:lvl w:ilvl="8">
      <w:start w:val="1"/>
      <w:numFmt w:val="decimal"/>
      <w:isLgl/>
      <w:lvlText w:val="%1.%2.%3.%4.%5.%6.%7.%8.%9"/>
      <w:lvlJc w:val="left"/>
      <w:pPr>
        <w:tabs>
          <w:tab w:val="num" w:pos="3022"/>
        </w:tabs>
        <w:ind w:left="3022" w:hanging="2160"/>
      </w:pPr>
      <w:rPr>
        <w:rFonts w:cs="Times New Roman" w:hint="default"/>
      </w:rPr>
    </w:lvl>
  </w:abstractNum>
  <w:abstractNum w:abstractNumId="2">
    <w:nsid w:val="3C4D171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7D091F95"/>
    <w:multiLevelType w:val="hybridMultilevel"/>
    <w:tmpl w:val="EE607CD8"/>
    <w:lvl w:ilvl="0" w:tplc="FFFFFFFF">
      <w:start w:val="1"/>
      <w:numFmt w:val="decimal"/>
      <w:lvlText w:val="%1."/>
      <w:lvlJc w:val="left"/>
      <w:pPr>
        <w:tabs>
          <w:tab w:val="num" w:pos="1860"/>
        </w:tabs>
        <w:ind w:left="1860" w:hanging="1140"/>
      </w:pPr>
      <w:rPr>
        <w:rFonts w:cs="Times New Roman" w:hint="default"/>
      </w:rPr>
    </w:lvl>
    <w:lvl w:ilvl="1" w:tplc="FFFFFFFF" w:tentative="1">
      <w:start w:val="1"/>
      <w:numFmt w:val="lowerLetter"/>
      <w:lvlText w:val="%2."/>
      <w:lvlJc w:val="left"/>
      <w:pPr>
        <w:tabs>
          <w:tab w:val="num" w:pos="1800"/>
        </w:tabs>
        <w:ind w:left="1800" w:hanging="360"/>
      </w:pPr>
      <w:rPr>
        <w:rFonts w:cs="Times New Roman"/>
      </w:rPr>
    </w:lvl>
    <w:lvl w:ilvl="2" w:tplc="FFFFFFFF" w:tentative="1">
      <w:start w:val="1"/>
      <w:numFmt w:val="lowerRoman"/>
      <w:lvlText w:val="%3."/>
      <w:lvlJc w:val="right"/>
      <w:pPr>
        <w:tabs>
          <w:tab w:val="num" w:pos="2520"/>
        </w:tabs>
        <w:ind w:left="2520" w:hanging="180"/>
      </w:pPr>
      <w:rPr>
        <w:rFonts w:cs="Times New Roman"/>
      </w:rPr>
    </w:lvl>
    <w:lvl w:ilvl="3" w:tplc="FFFFFFFF" w:tentative="1">
      <w:start w:val="1"/>
      <w:numFmt w:val="decimal"/>
      <w:lvlText w:val="%4."/>
      <w:lvlJc w:val="left"/>
      <w:pPr>
        <w:tabs>
          <w:tab w:val="num" w:pos="3240"/>
        </w:tabs>
        <w:ind w:left="3240" w:hanging="360"/>
      </w:pPr>
      <w:rPr>
        <w:rFonts w:cs="Times New Roman"/>
      </w:rPr>
    </w:lvl>
    <w:lvl w:ilvl="4" w:tplc="FFFFFFFF" w:tentative="1">
      <w:start w:val="1"/>
      <w:numFmt w:val="lowerLetter"/>
      <w:lvlText w:val="%5."/>
      <w:lvlJc w:val="left"/>
      <w:pPr>
        <w:tabs>
          <w:tab w:val="num" w:pos="3960"/>
        </w:tabs>
        <w:ind w:left="3960" w:hanging="360"/>
      </w:pPr>
      <w:rPr>
        <w:rFonts w:cs="Times New Roman"/>
      </w:rPr>
    </w:lvl>
    <w:lvl w:ilvl="5" w:tplc="FFFFFFFF" w:tentative="1">
      <w:start w:val="1"/>
      <w:numFmt w:val="lowerRoman"/>
      <w:lvlText w:val="%6."/>
      <w:lvlJc w:val="right"/>
      <w:pPr>
        <w:tabs>
          <w:tab w:val="num" w:pos="4680"/>
        </w:tabs>
        <w:ind w:left="4680" w:hanging="180"/>
      </w:pPr>
      <w:rPr>
        <w:rFonts w:cs="Times New Roman"/>
      </w:rPr>
    </w:lvl>
    <w:lvl w:ilvl="6" w:tplc="FFFFFFFF" w:tentative="1">
      <w:start w:val="1"/>
      <w:numFmt w:val="decimal"/>
      <w:lvlText w:val="%7."/>
      <w:lvlJc w:val="left"/>
      <w:pPr>
        <w:tabs>
          <w:tab w:val="num" w:pos="5400"/>
        </w:tabs>
        <w:ind w:left="5400" w:hanging="360"/>
      </w:pPr>
      <w:rPr>
        <w:rFonts w:cs="Times New Roman"/>
      </w:rPr>
    </w:lvl>
    <w:lvl w:ilvl="7" w:tplc="FFFFFFFF" w:tentative="1">
      <w:start w:val="1"/>
      <w:numFmt w:val="lowerLetter"/>
      <w:lvlText w:val="%8."/>
      <w:lvlJc w:val="left"/>
      <w:pPr>
        <w:tabs>
          <w:tab w:val="num" w:pos="6120"/>
        </w:tabs>
        <w:ind w:left="6120" w:hanging="360"/>
      </w:pPr>
      <w:rPr>
        <w:rFonts w:cs="Times New Roman"/>
      </w:rPr>
    </w:lvl>
    <w:lvl w:ilvl="8" w:tplc="FFFFFFFF" w:tentative="1">
      <w:start w:val="1"/>
      <w:numFmt w:val="lowerRoman"/>
      <w:lvlText w:val="%9."/>
      <w:lvlJc w:val="right"/>
      <w:pPr>
        <w:tabs>
          <w:tab w:val="num" w:pos="6840"/>
        </w:tabs>
        <w:ind w:left="6840" w:hanging="180"/>
      </w:pPr>
      <w:rPr>
        <w:rFonts w:cs="Times New Roman"/>
      </w:rPr>
    </w:lvl>
  </w:abstractNum>
  <w:num w:numId="1">
    <w:abstractNumId w:val="3"/>
  </w:num>
  <w:num w:numId="2">
    <w:abstractNumId w:val="1"/>
  </w:num>
  <w:num w:numId="3">
    <w:abstractNumId w:val="2"/>
  </w:num>
  <w:num w:numId="4">
    <w:abstractNumId w:val="0"/>
    <w:lvlOverride w:ilvl="0">
      <w:lvl w:ilvl="0">
        <w:numFmt w:val="bullet"/>
        <w:lvlText w:val="-"/>
        <w:legacy w:legacy="1" w:legacySpace="0" w:legacyIndent="350"/>
        <w:lvlJc w:val="left"/>
        <w:rPr>
          <w:rFonts w:ascii="Times New Roman" w:hAnsi="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rawingGridVerticalSpacing w:val="136"/>
  <w:displayHorizontalDrawingGridEvery w:val="0"/>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03C17"/>
    <w:rsid w:val="000002EC"/>
    <w:rsid w:val="00010697"/>
    <w:rsid w:val="000122FF"/>
    <w:rsid w:val="0001396D"/>
    <w:rsid w:val="00014451"/>
    <w:rsid w:val="00031557"/>
    <w:rsid w:val="000526ED"/>
    <w:rsid w:val="00056BBC"/>
    <w:rsid w:val="000726BC"/>
    <w:rsid w:val="00075065"/>
    <w:rsid w:val="00090C95"/>
    <w:rsid w:val="000969A6"/>
    <w:rsid w:val="000B15A6"/>
    <w:rsid w:val="000B27ED"/>
    <w:rsid w:val="000B7C66"/>
    <w:rsid w:val="000D3CBE"/>
    <w:rsid w:val="000E1FA7"/>
    <w:rsid w:val="000E4941"/>
    <w:rsid w:val="000E6036"/>
    <w:rsid w:val="000F05D6"/>
    <w:rsid w:val="000F1776"/>
    <w:rsid w:val="00126C19"/>
    <w:rsid w:val="001406E0"/>
    <w:rsid w:val="001437FB"/>
    <w:rsid w:val="00164272"/>
    <w:rsid w:val="00165CD5"/>
    <w:rsid w:val="001813E9"/>
    <w:rsid w:val="001A4767"/>
    <w:rsid w:val="001C1011"/>
    <w:rsid w:val="001D6613"/>
    <w:rsid w:val="001F25F8"/>
    <w:rsid w:val="00206A4B"/>
    <w:rsid w:val="00211217"/>
    <w:rsid w:val="00211C83"/>
    <w:rsid w:val="00215910"/>
    <w:rsid w:val="002259A7"/>
    <w:rsid w:val="00252A86"/>
    <w:rsid w:val="00256B96"/>
    <w:rsid w:val="0027103E"/>
    <w:rsid w:val="0027182F"/>
    <w:rsid w:val="002726BA"/>
    <w:rsid w:val="002828A3"/>
    <w:rsid w:val="00282AE3"/>
    <w:rsid w:val="00283284"/>
    <w:rsid w:val="0029419A"/>
    <w:rsid w:val="002A1ECD"/>
    <w:rsid w:val="002C204F"/>
    <w:rsid w:val="002D108D"/>
    <w:rsid w:val="002F044C"/>
    <w:rsid w:val="00307CFE"/>
    <w:rsid w:val="00324E53"/>
    <w:rsid w:val="0034001F"/>
    <w:rsid w:val="00386F67"/>
    <w:rsid w:val="00392CD4"/>
    <w:rsid w:val="00394C16"/>
    <w:rsid w:val="003B0EFF"/>
    <w:rsid w:val="003D7A84"/>
    <w:rsid w:val="003E161A"/>
    <w:rsid w:val="003F049D"/>
    <w:rsid w:val="003F63AB"/>
    <w:rsid w:val="00415948"/>
    <w:rsid w:val="004246F3"/>
    <w:rsid w:val="004757B9"/>
    <w:rsid w:val="00491766"/>
    <w:rsid w:val="004952ED"/>
    <w:rsid w:val="004C46D0"/>
    <w:rsid w:val="004D33A6"/>
    <w:rsid w:val="004E10B2"/>
    <w:rsid w:val="004E294F"/>
    <w:rsid w:val="00530D8F"/>
    <w:rsid w:val="005338F3"/>
    <w:rsid w:val="00563764"/>
    <w:rsid w:val="00564A9E"/>
    <w:rsid w:val="00564B2F"/>
    <w:rsid w:val="0056679A"/>
    <w:rsid w:val="005705D3"/>
    <w:rsid w:val="00574B33"/>
    <w:rsid w:val="005863CD"/>
    <w:rsid w:val="005922C9"/>
    <w:rsid w:val="00596D67"/>
    <w:rsid w:val="005A7B2F"/>
    <w:rsid w:val="005D01D5"/>
    <w:rsid w:val="005D295E"/>
    <w:rsid w:val="005D4DC1"/>
    <w:rsid w:val="005E1165"/>
    <w:rsid w:val="005E6533"/>
    <w:rsid w:val="005E749C"/>
    <w:rsid w:val="005F4C85"/>
    <w:rsid w:val="006100DC"/>
    <w:rsid w:val="00612F88"/>
    <w:rsid w:val="00620048"/>
    <w:rsid w:val="00625DFE"/>
    <w:rsid w:val="00644066"/>
    <w:rsid w:val="00655EB8"/>
    <w:rsid w:val="00655F12"/>
    <w:rsid w:val="00666925"/>
    <w:rsid w:val="006823C4"/>
    <w:rsid w:val="006A0797"/>
    <w:rsid w:val="006A1E9F"/>
    <w:rsid w:val="006B10A1"/>
    <w:rsid w:val="006B37DF"/>
    <w:rsid w:val="006E2259"/>
    <w:rsid w:val="0070239A"/>
    <w:rsid w:val="00703CFA"/>
    <w:rsid w:val="007070DB"/>
    <w:rsid w:val="00715310"/>
    <w:rsid w:val="00722CD1"/>
    <w:rsid w:val="00723786"/>
    <w:rsid w:val="007323F3"/>
    <w:rsid w:val="00743FAD"/>
    <w:rsid w:val="00764B61"/>
    <w:rsid w:val="00770127"/>
    <w:rsid w:val="00791DEE"/>
    <w:rsid w:val="00793ED3"/>
    <w:rsid w:val="007A5664"/>
    <w:rsid w:val="007D2C2C"/>
    <w:rsid w:val="007D5AC6"/>
    <w:rsid w:val="007E6ADE"/>
    <w:rsid w:val="007F1728"/>
    <w:rsid w:val="00811667"/>
    <w:rsid w:val="00812E01"/>
    <w:rsid w:val="0083057D"/>
    <w:rsid w:val="00833AC0"/>
    <w:rsid w:val="00835F2C"/>
    <w:rsid w:val="00863C8D"/>
    <w:rsid w:val="00872480"/>
    <w:rsid w:val="0088069B"/>
    <w:rsid w:val="008840ED"/>
    <w:rsid w:val="00887516"/>
    <w:rsid w:val="00895968"/>
    <w:rsid w:val="0089642F"/>
    <w:rsid w:val="00897BC5"/>
    <w:rsid w:val="008B7978"/>
    <w:rsid w:val="008D6D21"/>
    <w:rsid w:val="008D6E8C"/>
    <w:rsid w:val="008E2134"/>
    <w:rsid w:val="008E2176"/>
    <w:rsid w:val="008F082A"/>
    <w:rsid w:val="008F1C31"/>
    <w:rsid w:val="008F4C02"/>
    <w:rsid w:val="009044D8"/>
    <w:rsid w:val="00910210"/>
    <w:rsid w:val="00913D2D"/>
    <w:rsid w:val="00960346"/>
    <w:rsid w:val="00961BD4"/>
    <w:rsid w:val="00996FA7"/>
    <w:rsid w:val="009C1B80"/>
    <w:rsid w:val="009D2D25"/>
    <w:rsid w:val="009E03FB"/>
    <w:rsid w:val="00A139FB"/>
    <w:rsid w:val="00A1638C"/>
    <w:rsid w:val="00A36637"/>
    <w:rsid w:val="00A42DC6"/>
    <w:rsid w:val="00A74E9A"/>
    <w:rsid w:val="00A75B18"/>
    <w:rsid w:val="00A90C8C"/>
    <w:rsid w:val="00A942A9"/>
    <w:rsid w:val="00AB0985"/>
    <w:rsid w:val="00AC26AB"/>
    <w:rsid w:val="00AD1E20"/>
    <w:rsid w:val="00AD3DD6"/>
    <w:rsid w:val="00AF00A7"/>
    <w:rsid w:val="00AF1BEF"/>
    <w:rsid w:val="00B03C17"/>
    <w:rsid w:val="00B279B9"/>
    <w:rsid w:val="00B511BB"/>
    <w:rsid w:val="00BA04A0"/>
    <w:rsid w:val="00BA3E08"/>
    <w:rsid w:val="00BA58F3"/>
    <w:rsid w:val="00BB0165"/>
    <w:rsid w:val="00BB05F2"/>
    <w:rsid w:val="00BC2FA1"/>
    <w:rsid w:val="00BE12B8"/>
    <w:rsid w:val="00BE32BB"/>
    <w:rsid w:val="00C14804"/>
    <w:rsid w:val="00C26722"/>
    <w:rsid w:val="00C32319"/>
    <w:rsid w:val="00C533C3"/>
    <w:rsid w:val="00C5462A"/>
    <w:rsid w:val="00C71575"/>
    <w:rsid w:val="00C73A95"/>
    <w:rsid w:val="00C93687"/>
    <w:rsid w:val="00CA347A"/>
    <w:rsid w:val="00CD07A4"/>
    <w:rsid w:val="00CD6A38"/>
    <w:rsid w:val="00CD7EEC"/>
    <w:rsid w:val="00CE7DE1"/>
    <w:rsid w:val="00D15960"/>
    <w:rsid w:val="00D2180E"/>
    <w:rsid w:val="00D31364"/>
    <w:rsid w:val="00D31583"/>
    <w:rsid w:val="00D338E5"/>
    <w:rsid w:val="00D345C6"/>
    <w:rsid w:val="00D348D0"/>
    <w:rsid w:val="00D3735B"/>
    <w:rsid w:val="00D4445F"/>
    <w:rsid w:val="00D629DA"/>
    <w:rsid w:val="00D674B4"/>
    <w:rsid w:val="00D85923"/>
    <w:rsid w:val="00D918CD"/>
    <w:rsid w:val="00D922AE"/>
    <w:rsid w:val="00D96101"/>
    <w:rsid w:val="00DD1358"/>
    <w:rsid w:val="00DD7607"/>
    <w:rsid w:val="00DD79D7"/>
    <w:rsid w:val="00DE6E07"/>
    <w:rsid w:val="00E05838"/>
    <w:rsid w:val="00E0767E"/>
    <w:rsid w:val="00E24DB3"/>
    <w:rsid w:val="00E25F84"/>
    <w:rsid w:val="00E352D8"/>
    <w:rsid w:val="00E44B31"/>
    <w:rsid w:val="00E543CF"/>
    <w:rsid w:val="00E546BB"/>
    <w:rsid w:val="00E54D29"/>
    <w:rsid w:val="00E55DB8"/>
    <w:rsid w:val="00E70B3D"/>
    <w:rsid w:val="00E73BA6"/>
    <w:rsid w:val="00E97DE3"/>
    <w:rsid w:val="00EC1D29"/>
    <w:rsid w:val="00ED5BA5"/>
    <w:rsid w:val="00F00039"/>
    <w:rsid w:val="00F076F4"/>
    <w:rsid w:val="00F104DD"/>
    <w:rsid w:val="00F15F5B"/>
    <w:rsid w:val="00F23CA6"/>
    <w:rsid w:val="00F31687"/>
    <w:rsid w:val="00F317C8"/>
    <w:rsid w:val="00F31F06"/>
    <w:rsid w:val="00F4537A"/>
    <w:rsid w:val="00F671AE"/>
    <w:rsid w:val="00F742F5"/>
    <w:rsid w:val="00F77516"/>
    <w:rsid w:val="00FE04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62"/>
    <o:shapelayout v:ext="edit">
      <o:idmap v:ext="edit" data="1"/>
    </o:shapelayout>
  </w:shapeDefaults>
  <w:decimalSymbol w:val=","/>
  <w:listSeparator w:val=";"/>
  <w14:defaultImageDpi w14:val="0"/>
  <w15:chartTrackingRefBased/>
  <w15:docId w15:val="{6FD0B819-9008-449C-96EA-67F8A8213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next w:val="a"/>
    <w:link w:val="20"/>
    <w:uiPriority w:val="9"/>
    <w:qFormat/>
    <w:rsid w:val="006A0797"/>
    <w:pPr>
      <w:keepNext/>
      <w:spacing w:before="240" w:after="60"/>
      <w:outlineLvl w:val="1"/>
    </w:pPr>
    <w:rPr>
      <w:rFonts w:ascii="Arial" w:hAnsi="Arial" w:cs="Arial"/>
      <w:b/>
      <w:bCs/>
      <w:i/>
      <w:iCs/>
      <w:sz w:val="28"/>
      <w:szCs w:val="28"/>
    </w:rPr>
  </w:style>
  <w:style w:type="paragraph" w:styleId="3">
    <w:name w:val="heading 3"/>
    <w:basedOn w:val="a"/>
    <w:next w:val="a"/>
    <w:link w:val="30"/>
    <w:uiPriority w:val="9"/>
    <w:qFormat/>
    <w:rsid w:val="003E161A"/>
    <w:pPr>
      <w:keepNext/>
      <w:spacing w:before="240" w:after="60"/>
      <w:outlineLvl w:val="2"/>
    </w:pPr>
    <w:rPr>
      <w:rFonts w:ascii="Arial" w:hAnsi="Arial" w:cs="Arial"/>
      <w:b/>
      <w:bCs/>
      <w:sz w:val="26"/>
      <w:szCs w:val="26"/>
    </w:rPr>
  </w:style>
  <w:style w:type="paragraph" w:styleId="7">
    <w:name w:val="heading 7"/>
    <w:basedOn w:val="a"/>
    <w:next w:val="a"/>
    <w:link w:val="70"/>
    <w:uiPriority w:val="9"/>
    <w:qFormat/>
    <w:rsid w:val="003E161A"/>
    <w:pPr>
      <w:spacing w:before="240" w:after="60"/>
      <w:outlineLvl w:val="6"/>
    </w:pPr>
  </w:style>
  <w:style w:type="paragraph" w:styleId="8">
    <w:name w:val="heading 8"/>
    <w:basedOn w:val="a"/>
    <w:next w:val="a"/>
    <w:link w:val="80"/>
    <w:uiPriority w:val="9"/>
    <w:qFormat/>
    <w:rsid w:val="003E161A"/>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paragraph" w:styleId="a3">
    <w:name w:val="footer"/>
    <w:basedOn w:val="a"/>
    <w:link w:val="a4"/>
    <w:uiPriority w:val="99"/>
    <w:rsid w:val="00612F88"/>
    <w:pPr>
      <w:tabs>
        <w:tab w:val="center" w:pos="4677"/>
        <w:tab w:val="right" w:pos="9355"/>
      </w:tabs>
    </w:pPr>
  </w:style>
  <w:style w:type="character" w:customStyle="1" w:styleId="a4">
    <w:name w:val="Нижний колонтитул Знак"/>
    <w:link w:val="a3"/>
    <w:uiPriority w:val="99"/>
    <w:semiHidden/>
    <w:rPr>
      <w:sz w:val="24"/>
      <w:szCs w:val="24"/>
    </w:rPr>
  </w:style>
  <w:style w:type="character" w:styleId="a5">
    <w:name w:val="page number"/>
    <w:uiPriority w:val="99"/>
    <w:rsid w:val="00612F88"/>
    <w:rPr>
      <w:rFonts w:cs="Times New Roman"/>
    </w:rPr>
  </w:style>
  <w:style w:type="paragraph" w:styleId="a6">
    <w:name w:val="header"/>
    <w:basedOn w:val="a"/>
    <w:link w:val="a7"/>
    <w:uiPriority w:val="99"/>
    <w:rsid w:val="00612F88"/>
    <w:pPr>
      <w:tabs>
        <w:tab w:val="center" w:pos="4677"/>
        <w:tab w:val="right" w:pos="9355"/>
      </w:tabs>
    </w:pPr>
  </w:style>
  <w:style w:type="character" w:customStyle="1" w:styleId="a7">
    <w:name w:val="Верхний колонтитул Знак"/>
    <w:link w:val="a6"/>
    <w:uiPriority w:val="99"/>
    <w:semiHidden/>
    <w:rPr>
      <w:sz w:val="24"/>
      <w:szCs w:val="24"/>
    </w:rPr>
  </w:style>
  <w:style w:type="paragraph" w:styleId="a8">
    <w:name w:val="Body Text"/>
    <w:basedOn w:val="a"/>
    <w:link w:val="a9"/>
    <w:uiPriority w:val="99"/>
    <w:rsid w:val="003B0EFF"/>
    <w:pPr>
      <w:spacing w:line="360" w:lineRule="auto"/>
      <w:jc w:val="center"/>
    </w:pPr>
    <w:rPr>
      <w:b/>
      <w:bCs/>
      <w:sz w:val="28"/>
    </w:rPr>
  </w:style>
  <w:style w:type="character" w:customStyle="1" w:styleId="a9">
    <w:name w:val="Основной текст Знак"/>
    <w:link w:val="a8"/>
    <w:uiPriority w:val="99"/>
    <w:semiHidden/>
    <w:rPr>
      <w:sz w:val="24"/>
      <w:szCs w:val="24"/>
    </w:rPr>
  </w:style>
  <w:style w:type="character" w:styleId="HTML">
    <w:name w:val="HTML Typewriter"/>
    <w:uiPriority w:val="99"/>
    <w:rsid w:val="003B0EFF"/>
    <w:rPr>
      <w:rFonts w:ascii="Courier New" w:hAnsi="Courier New" w:cs="Courier New"/>
      <w:sz w:val="20"/>
      <w:szCs w:val="20"/>
    </w:rPr>
  </w:style>
  <w:style w:type="paragraph" w:styleId="31">
    <w:name w:val="Body Text Indent 3"/>
    <w:basedOn w:val="a"/>
    <w:link w:val="32"/>
    <w:uiPriority w:val="99"/>
    <w:rsid w:val="003F63AB"/>
    <w:pPr>
      <w:spacing w:after="120"/>
      <w:ind w:left="283"/>
    </w:pPr>
    <w:rPr>
      <w:sz w:val="16"/>
      <w:szCs w:val="16"/>
    </w:rPr>
  </w:style>
  <w:style w:type="character" w:customStyle="1" w:styleId="32">
    <w:name w:val="Основной текст с отступом 3 Знак"/>
    <w:link w:val="31"/>
    <w:uiPriority w:val="99"/>
    <w:semiHidden/>
    <w:rPr>
      <w:sz w:val="16"/>
      <w:szCs w:val="16"/>
    </w:rPr>
  </w:style>
  <w:style w:type="paragraph" w:styleId="aa">
    <w:name w:val="Body Text Indent"/>
    <w:basedOn w:val="a"/>
    <w:link w:val="ab"/>
    <w:uiPriority w:val="99"/>
    <w:rsid w:val="007A5664"/>
    <w:pPr>
      <w:spacing w:after="120"/>
      <w:ind w:left="283"/>
    </w:pPr>
  </w:style>
  <w:style w:type="character" w:customStyle="1" w:styleId="ab">
    <w:name w:val="Основной текст с отступом Знак"/>
    <w:link w:val="aa"/>
    <w:uiPriority w:val="99"/>
    <w:semiHidden/>
    <w:rPr>
      <w:sz w:val="24"/>
      <w:szCs w:val="24"/>
    </w:rPr>
  </w:style>
  <w:style w:type="paragraph" w:customStyle="1" w:styleId="ConsNormal">
    <w:name w:val="ConsNormal"/>
    <w:rsid w:val="007A5664"/>
    <w:pPr>
      <w:widowControl w:val="0"/>
      <w:autoSpaceDE w:val="0"/>
      <w:autoSpaceDN w:val="0"/>
      <w:adjustRightInd w:val="0"/>
      <w:ind w:right="19772" w:firstLine="720"/>
    </w:pPr>
    <w:rPr>
      <w:rFonts w:ascii="Arial" w:hAnsi="Arial" w:cs="Arial"/>
    </w:rPr>
  </w:style>
  <w:style w:type="paragraph" w:customStyle="1" w:styleId="Web">
    <w:name w:val="Обычный (Web)"/>
    <w:basedOn w:val="a"/>
    <w:rsid w:val="000B7C66"/>
    <w:pPr>
      <w:spacing w:before="100" w:after="100"/>
    </w:pPr>
  </w:style>
  <w:style w:type="paragraph" w:styleId="21">
    <w:name w:val="Body Text 2"/>
    <w:basedOn w:val="a"/>
    <w:link w:val="22"/>
    <w:uiPriority w:val="99"/>
    <w:rsid w:val="00BE32BB"/>
    <w:pPr>
      <w:spacing w:after="120" w:line="480" w:lineRule="auto"/>
    </w:pPr>
  </w:style>
  <w:style w:type="character" w:customStyle="1" w:styleId="22">
    <w:name w:val="Основной текст 2 Знак"/>
    <w:link w:val="21"/>
    <w:uiPriority w:val="99"/>
    <w:semiHidden/>
    <w:rPr>
      <w:sz w:val="24"/>
      <w:szCs w:val="24"/>
    </w:rPr>
  </w:style>
  <w:style w:type="table" w:styleId="ac">
    <w:name w:val="Table Grid"/>
    <w:basedOn w:val="a1"/>
    <w:uiPriority w:val="59"/>
    <w:rsid w:val="00B511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3">
    <w:name w:val="Body Text Indent 2"/>
    <w:basedOn w:val="a"/>
    <w:link w:val="24"/>
    <w:uiPriority w:val="99"/>
    <w:rsid w:val="00A942A9"/>
    <w:pPr>
      <w:spacing w:after="120" w:line="480" w:lineRule="auto"/>
      <w:ind w:left="283"/>
    </w:pPr>
  </w:style>
  <w:style w:type="character" w:customStyle="1" w:styleId="24">
    <w:name w:val="Основной текст с отступом 2 Знак"/>
    <w:link w:val="23"/>
    <w:uiPriority w:val="99"/>
    <w:semiHidden/>
    <w:rPr>
      <w:sz w:val="24"/>
      <w:szCs w:val="24"/>
    </w:rPr>
  </w:style>
  <w:style w:type="paragraph" w:styleId="ad">
    <w:name w:val="Plain Text"/>
    <w:basedOn w:val="a"/>
    <w:link w:val="ae"/>
    <w:uiPriority w:val="99"/>
    <w:rsid w:val="00A942A9"/>
    <w:rPr>
      <w:rFonts w:ascii="Courier New" w:hAnsi="Courier New"/>
      <w:sz w:val="20"/>
      <w:szCs w:val="20"/>
    </w:rPr>
  </w:style>
  <w:style w:type="character" w:customStyle="1" w:styleId="ae">
    <w:name w:val="Текст Знак"/>
    <w:link w:val="ad"/>
    <w:uiPriority w:val="99"/>
    <w:semiHidden/>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image" Target="media/image20.wmf"/><Relationship Id="rId39" Type="http://schemas.openxmlformats.org/officeDocument/2006/relationships/image" Target="media/image33.emf"/><Relationship Id="rId3" Type="http://schemas.openxmlformats.org/officeDocument/2006/relationships/settings" Target="settings.xml"/><Relationship Id="rId21" Type="http://schemas.openxmlformats.org/officeDocument/2006/relationships/image" Target="media/image15.wmf"/><Relationship Id="rId34" Type="http://schemas.openxmlformats.org/officeDocument/2006/relationships/image" Target="media/image28.wmf"/><Relationship Id="rId42" Type="http://schemas.openxmlformats.org/officeDocument/2006/relationships/image" Target="media/image36.emf"/><Relationship Id="rId7" Type="http://schemas.openxmlformats.org/officeDocument/2006/relationships/image" Target="media/image1.emf"/><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image" Target="media/image27.wmf"/><Relationship Id="rId38" Type="http://schemas.openxmlformats.org/officeDocument/2006/relationships/image" Target="media/image32.wmf"/><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29" Type="http://schemas.openxmlformats.org/officeDocument/2006/relationships/image" Target="media/image23.wmf"/><Relationship Id="rId41" Type="http://schemas.openxmlformats.org/officeDocument/2006/relationships/image" Target="media/image35.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8.wmf"/><Relationship Id="rId32" Type="http://schemas.openxmlformats.org/officeDocument/2006/relationships/image" Target="media/image26.wmf"/><Relationship Id="rId37" Type="http://schemas.openxmlformats.org/officeDocument/2006/relationships/image" Target="media/image31.wmf"/><Relationship Id="rId40" Type="http://schemas.openxmlformats.org/officeDocument/2006/relationships/image" Target="media/image34.emf"/><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wmf"/><Relationship Id="rId36" Type="http://schemas.openxmlformats.org/officeDocument/2006/relationships/image" Target="media/image30.wmf"/><Relationship Id="rId10" Type="http://schemas.openxmlformats.org/officeDocument/2006/relationships/image" Target="media/image4.wmf"/><Relationship Id="rId19" Type="http://schemas.openxmlformats.org/officeDocument/2006/relationships/image" Target="media/image13.wmf"/><Relationship Id="rId31" Type="http://schemas.openxmlformats.org/officeDocument/2006/relationships/image" Target="media/image25.wmf"/><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image" Target="media/image21.wmf"/><Relationship Id="rId30" Type="http://schemas.openxmlformats.org/officeDocument/2006/relationships/image" Target="media/image24.wmf"/><Relationship Id="rId35" Type="http://schemas.openxmlformats.org/officeDocument/2006/relationships/image" Target="media/image29.wmf"/><Relationship Id="rId43"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9539</Words>
  <Characters>54374</Characters>
  <Application>Microsoft Office Word</Application>
  <DocSecurity>0</DocSecurity>
  <Lines>453</Lines>
  <Paragraphs>127</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Дом</Company>
  <LinksUpToDate>false</LinksUpToDate>
  <CharactersWithSpaces>63786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Наташа</dc:creator>
  <cp:keywords/>
  <dc:description/>
  <cp:lastModifiedBy>admin</cp:lastModifiedBy>
  <cp:revision>2</cp:revision>
  <dcterms:created xsi:type="dcterms:W3CDTF">2014-02-25T13:18:00Z</dcterms:created>
  <dcterms:modified xsi:type="dcterms:W3CDTF">2014-02-25T13:18:00Z</dcterms:modified>
</cp:coreProperties>
</file>