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F5C68" w:rsidRPr="003F5C68" w:rsidRDefault="003F5C68" w:rsidP="003F5C68">
      <w:pPr>
        <w:pStyle w:val="a5"/>
        <w:spacing w:after="0" w:line="360" w:lineRule="auto"/>
        <w:ind w:left="0" w:firstLine="709"/>
        <w:jc w:val="center"/>
        <w:rPr>
          <w:b/>
          <w:sz w:val="28"/>
          <w:szCs w:val="28"/>
        </w:rPr>
      </w:pPr>
      <w:r w:rsidRPr="003F5C68">
        <w:rPr>
          <w:b/>
          <w:sz w:val="28"/>
          <w:szCs w:val="28"/>
        </w:rPr>
        <w:t xml:space="preserve">ФЕДЕРАЛЬНОЕ АГЕНТСТВО ПО ОБРАЗОВАНИЮ </w:t>
      </w:r>
    </w:p>
    <w:p w:rsidR="003F5C68" w:rsidRPr="003F5C68" w:rsidRDefault="003F5C68" w:rsidP="003F5C68">
      <w:pPr>
        <w:pStyle w:val="a3"/>
        <w:spacing w:after="0" w:line="360" w:lineRule="auto"/>
        <w:ind w:firstLine="709"/>
        <w:jc w:val="center"/>
        <w:rPr>
          <w:sz w:val="28"/>
          <w:szCs w:val="28"/>
        </w:rPr>
      </w:pPr>
      <w:r w:rsidRPr="003F5C68">
        <w:rPr>
          <w:sz w:val="28"/>
          <w:szCs w:val="28"/>
        </w:rPr>
        <w:t>Государственное образовательное учреждение</w:t>
      </w:r>
    </w:p>
    <w:p w:rsidR="003F5C68" w:rsidRPr="003F5C68" w:rsidRDefault="003F5C68" w:rsidP="003F5C68">
      <w:pPr>
        <w:pStyle w:val="a3"/>
        <w:spacing w:after="0" w:line="360" w:lineRule="auto"/>
        <w:ind w:firstLine="709"/>
        <w:jc w:val="center"/>
        <w:rPr>
          <w:sz w:val="28"/>
          <w:szCs w:val="28"/>
        </w:rPr>
      </w:pPr>
      <w:r w:rsidRPr="003F5C68">
        <w:rPr>
          <w:sz w:val="28"/>
          <w:szCs w:val="28"/>
        </w:rPr>
        <w:t>высшего профессионального образования</w:t>
      </w:r>
    </w:p>
    <w:p w:rsidR="003F5C68" w:rsidRPr="003F5C68" w:rsidRDefault="003F5C68" w:rsidP="003F5C68">
      <w:pPr>
        <w:pStyle w:val="a3"/>
        <w:spacing w:after="0" w:line="360" w:lineRule="auto"/>
        <w:ind w:firstLine="709"/>
        <w:jc w:val="center"/>
        <w:rPr>
          <w:sz w:val="28"/>
          <w:szCs w:val="28"/>
        </w:rPr>
      </w:pPr>
      <w:r w:rsidRPr="003F5C68">
        <w:rPr>
          <w:sz w:val="28"/>
          <w:szCs w:val="28"/>
        </w:rPr>
        <w:t>«Санкт-Петербургский государственный</w:t>
      </w:r>
    </w:p>
    <w:p w:rsidR="003F5C68" w:rsidRPr="003F5C68" w:rsidRDefault="003F5C68" w:rsidP="003F5C68">
      <w:pPr>
        <w:pStyle w:val="a3"/>
        <w:spacing w:after="0" w:line="360" w:lineRule="auto"/>
        <w:ind w:firstLine="709"/>
        <w:jc w:val="center"/>
        <w:rPr>
          <w:sz w:val="28"/>
          <w:szCs w:val="28"/>
        </w:rPr>
      </w:pPr>
      <w:r w:rsidRPr="003F5C68">
        <w:rPr>
          <w:sz w:val="28"/>
          <w:szCs w:val="28"/>
        </w:rPr>
        <w:t>инженерно-экономический университет»</w:t>
      </w:r>
    </w:p>
    <w:p w:rsidR="003F5C68" w:rsidRPr="003F5C68" w:rsidRDefault="003F5C68" w:rsidP="003F5C68">
      <w:pPr>
        <w:pStyle w:val="Aeaaaiey"/>
        <w:ind w:firstLine="709"/>
        <w:jc w:val="center"/>
        <w:rPr>
          <w:b/>
          <w:caps/>
          <w:szCs w:val="28"/>
        </w:rPr>
      </w:pPr>
      <w:r w:rsidRPr="003F5C68">
        <w:rPr>
          <w:b/>
          <w:caps/>
          <w:szCs w:val="28"/>
        </w:rPr>
        <w:t>факультет</w:t>
      </w:r>
      <w:r>
        <w:rPr>
          <w:b/>
          <w:caps/>
          <w:szCs w:val="28"/>
        </w:rPr>
        <w:t xml:space="preserve"> </w:t>
      </w:r>
      <w:r w:rsidRPr="003F5C68">
        <w:rPr>
          <w:b/>
          <w:caps/>
          <w:szCs w:val="28"/>
        </w:rPr>
        <w:t>предпринимательства и финансов</w:t>
      </w:r>
    </w:p>
    <w:p w:rsidR="003F5C68" w:rsidRPr="003F5C68" w:rsidRDefault="003F5C68" w:rsidP="003F5C68">
      <w:pPr>
        <w:pStyle w:val="Aeaaaiey"/>
        <w:ind w:firstLine="709"/>
        <w:jc w:val="center"/>
        <w:rPr>
          <w:b/>
          <w:szCs w:val="28"/>
        </w:rPr>
      </w:pPr>
    </w:p>
    <w:p w:rsidR="003F5C68" w:rsidRPr="003F5C68" w:rsidRDefault="003F5C68" w:rsidP="003F5C68">
      <w:pPr>
        <w:pStyle w:val="Aeaaaiey"/>
        <w:ind w:firstLine="709"/>
        <w:jc w:val="center"/>
        <w:rPr>
          <w:b/>
          <w:szCs w:val="28"/>
        </w:rPr>
      </w:pPr>
      <w:r w:rsidRPr="003F5C68">
        <w:rPr>
          <w:b/>
          <w:szCs w:val="28"/>
        </w:rPr>
        <w:t>Кафедра финансов и банковского дела</w:t>
      </w:r>
    </w:p>
    <w:p w:rsidR="003F5C68" w:rsidRPr="003F5C68" w:rsidRDefault="003F5C68" w:rsidP="003F5C68">
      <w:pPr>
        <w:pStyle w:val="Aeaaaiey"/>
        <w:ind w:firstLine="709"/>
        <w:rPr>
          <w:szCs w:val="28"/>
        </w:rPr>
      </w:pPr>
    </w:p>
    <w:p w:rsidR="003F5C68" w:rsidRDefault="003F5C68" w:rsidP="003F5C68">
      <w:pPr>
        <w:pStyle w:val="Aeaaaiey"/>
        <w:ind w:firstLine="709"/>
        <w:jc w:val="center"/>
        <w:rPr>
          <w:b/>
          <w:caps/>
          <w:szCs w:val="28"/>
        </w:rPr>
      </w:pPr>
    </w:p>
    <w:p w:rsidR="003F5C68" w:rsidRDefault="003F5C68" w:rsidP="003F5C68">
      <w:pPr>
        <w:pStyle w:val="Aeaaaiey"/>
        <w:ind w:firstLine="709"/>
        <w:jc w:val="center"/>
        <w:rPr>
          <w:b/>
          <w:caps/>
          <w:szCs w:val="28"/>
        </w:rPr>
      </w:pPr>
    </w:p>
    <w:p w:rsidR="003F5C68" w:rsidRPr="003F5C68" w:rsidRDefault="003F5C68" w:rsidP="003F5C68">
      <w:pPr>
        <w:pStyle w:val="Aeaaaiey"/>
        <w:ind w:firstLine="709"/>
        <w:jc w:val="center"/>
        <w:rPr>
          <w:b/>
          <w:szCs w:val="28"/>
        </w:rPr>
      </w:pPr>
      <w:r w:rsidRPr="003F5C68">
        <w:rPr>
          <w:b/>
          <w:caps/>
          <w:szCs w:val="28"/>
        </w:rPr>
        <w:t>ДИПЛОМНАЯ РАБОТА</w:t>
      </w:r>
      <w:r w:rsidRPr="003F5C68">
        <w:rPr>
          <w:b/>
          <w:szCs w:val="28"/>
        </w:rPr>
        <w:t xml:space="preserve"> </w:t>
      </w:r>
    </w:p>
    <w:p w:rsidR="003F5C68" w:rsidRPr="003F5C68" w:rsidRDefault="003F5C68" w:rsidP="003F5C68">
      <w:pPr>
        <w:pStyle w:val="Aeaaaiey"/>
        <w:ind w:firstLine="709"/>
        <w:jc w:val="center"/>
        <w:rPr>
          <w:b/>
          <w:szCs w:val="28"/>
        </w:rPr>
      </w:pPr>
      <w:r w:rsidRPr="003F5C68">
        <w:rPr>
          <w:b/>
          <w:szCs w:val="28"/>
        </w:rPr>
        <w:t>на тему:</w:t>
      </w:r>
    </w:p>
    <w:p w:rsidR="003F5C68" w:rsidRPr="003F5C68" w:rsidRDefault="003F5C68" w:rsidP="003F5C68">
      <w:pPr>
        <w:pStyle w:val="Aeaaaiey"/>
        <w:ind w:firstLine="709"/>
        <w:jc w:val="center"/>
        <w:rPr>
          <w:i/>
          <w:szCs w:val="28"/>
        </w:rPr>
      </w:pPr>
    </w:p>
    <w:p w:rsidR="003F5C68" w:rsidRPr="003F5C68" w:rsidRDefault="003F5C68" w:rsidP="003F5C68">
      <w:pPr>
        <w:widowControl/>
        <w:spacing w:line="360" w:lineRule="auto"/>
        <w:ind w:firstLine="709"/>
        <w:jc w:val="center"/>
        <w:rPr>
          <w:b/>
          <w:sz w:val="28"/>
          <w:szCs w:val="28"/>
        </w:rPr>
      </w:pPr>
      <w:r w:rsidRPr="003F5C68">
        <w:rPr>
          <w:b/>
          <w:sz w:val="28"/>
          <w:szCs w:val="28"/>
        </w:rPr>
        <w:t>«СОВЕРШЕНСТВОВАНИЕ УПРАВЛЕНИЯ РАСХОДАМИ ПРЕДПРИЯТИЯ (НА МАТЕРИАЛАХ ООО «СЕВЕРАГРОГАЗ» ФИЛИАЛ «ТОРГОВЫЙ ДОМ «ВОЛОГОДСКИЙ»»)»</w:t>
      </w:r>
    </w:p>
    <w:p w:rsidR="003F5C68" w:rsidRPr="003F5C68" w:rsidRDefault="003F5C68" w:rsidP="003F5C68">
      <w:pPr>
        <w:pStyle w:val="Aeaaaiey"/>
        <w:ind w:firstLine="0"/>
        <w:rPr>
          <w:szCs w:val="28"/>
        </w:rPr>
      </w:pPr>
    </w:p>
    <w:tbl>
      <w:tblPr>
        <w:tblW w:w="0" w:type="auto"/>
        <w:tblInd w:w="108" w:type="dxa"/>
        <w:tblLayout w:type="fixed"/>
        <w:tblLook w:val="0000" w:firstRow="0" w:lastRow="0" w:firstColumn="0" w:lastColumn="0" w:noHBand="0" w:noVBand="0"/>
      </w:tblPr>
      <w:tblGrid>
        <w:gridCol w:w="2694"/>
        <w:gridCol w:w="425"/>
        <w:gridCol w:w="425"/>
        <w:gridCol w:w="5387"/>
      </w:tblGrid>
      <w:tr w:rsidR="003F5C68" w:rsidRPr="003F5C68" w:rsidTr="00E14AF9">
        <w:tc>
          <w:tcPr>
            <w:tcW w:w="2694" w:type="dxa"/>
          </w:tcPr>
          <w:p w:rsidR="003F5C68" w:rsidRPr="003F5C68" w:rsidRDefault="003F5C68" w:rsidP="003F5C68">
            <w:pPr>
              <w:pStyle w:val="Aeaaaiey"/>
              <w:ind w:firstLine="0"/>
              <w:rPr>
                <w:szCs w:val="28"/>
              </w:rPr>
            </w:pPr>
            <w:r w:rsidRPr="003F5C68">
              <w:rPr>
                <w:szCs w:val="28"/>
              </w:rPr>
              <w:t xml:space="preserve">Выполнил студент </w:t>
            </w:r>
          </w:p>
        </w:tc>
        <w:tc>
          <w:tcPr>
            <w:tcW w:w="6237" w:type="dxa"/>
            <w:gridSpan w:val="3"/>
          </w:tcPr>
          <w:p w:rsidR="003F5C68" w:rsidRPr="003F5C68" w:rsidRDefault="003F5C68" w:rsidP="003F5C68">
            <w:pPr>
              <w:pStyle w:val="Aeaaaiey"/>
              <w:ind w:firstLine="0"/>
              <w:jc w:val="both"/>
              <w:rPr>
                <w:szCs w:val="28"/>
              </w:rPr>
            </w:pPr>
            <w:r w:rsidRPr="003F5C68">
              <w:rPr>
                <w:bCs/>
                <w:szCs w:val="28"/>
              </w:rPr>
              <w:t>Крапивина Светлана Брониславовна</w:t>
            </w:r>
            <w:r w:rsidRPr="003F5C68">
              <w:rPr>
                <w:i/>
                <w:szCs w:val="28"/>
              </w:rPr>
              <w:t xml:space="preserve">, </w:t>
            </w:r>
            <w:r w:rsidRPr="003F5C68">
              <w:rPr>
                <w:szCs w:val="28"/>
              </w:rPr>
              <w:t>форма обучения заочная, срок обучения 3 года 10 месяцев, группа Фс-5 ______________________</w:t>
            </w:r>
          </w:p>
        </w:tc>
      </w:tr>
      <w:tr w:rsidR="003F5C68" w:rsidRPr="003F5C68" w:rsidTr="00E14AF9">
        <w:tc>
          <w:tcPr>
            <w:tcW w:w="2694" w:type="dxa"/>
          </w:tcPr>
          <w:p w:rsidR="003F5C68" w:rsidRPr="003F5C68" w:rsidRDefault="003F5C68" w:rsidP="003F5C68">
            <w:pPr>
              <w:pStyle w:val="Aeaaaiey"/>
              <w:ind w:firstLine="0"/>
              <w:rPr>
                <w:szCs w:val="28"/>
              </w:rPr>
            </w:pPr>
            <w:r w:rsidRPr="003F5C68">
              <w:rPr>
                <w:szCs w:val="28"/>
              </w:rPr>
              <w:t>Руководитель:</w:t>
            </w:r>
          </w:p>
        </w:tc>
        <w:tc>
          <w:tcPr>
            <w:tcW w:w="6237" w:type="dxa"/>
            <w:gridSpan w:val="3"/>
          </w:tcPr>
          <w:p w:rsidR="003F5C68" w:rsidRPr="003F5C68" w:rsidRDefault="003F5C68" w:rsidP="003F5C68">
            <w:pPr>
              <w:pStyle w:val="Aeaaaiey"/>
              <w:ind w:firstLine="0"/>
              <w:rPr>
                <w:szCs w:val="28"/>
              </w:rPr>
            </w:pPr>
            <w:r w:rsidRPr="003F5C68">
              <w:rPr>
                <w:szCs w:val="28"/>
              </w:rPr>
              <w:t>Ваисльева О.В., старший преподаватель СПбГИЭУ в г. Вологде, ______________________</w:t>
            </w:r>
          </w:p>
        </w:tc>
      </w:tr>
      <w:tr w:rsidR="003F5C68" w:rsidRPr="003F5C68" w:rsidTr="00E14AF9">
        <w:tc>
          <w:tcPr>
            <w:tcW w:w="2694" w:type="dxa"/>
          </w:tcPr>
          <w:p w:rsidR="003F5C68" w:rsidRPr="003F5C68" w:rsidRDefault="003F5C68" w:rsidP="003F5C68">
            <w:pPr>
              <w:pStyle w:val="Aeaaaiey"/>
              <w:ind w:firstLine="0"/>
              <w:rPr>
                <w:szCs w:val="28"/>
              </w:rPr>
            </w:pPr>
            <w:r w:rsidRPr="003F5C68">
              <w:rPr>
                <w:szCs w:val="28"/>
              </w:rPr>
              <w:t>Рецензент:</w:t>
            </w:r>
          </w:p>
        </w:tc>
        <w:tc>
          <w:tcPr>
            <w:tcW w:w="6237" w:type="dxa"/>
            <w:gridSpan w:val="3"/>
          </w:tcPr>
          <w:p w:rsidR="003F5C68" w:rsidRPr="003F5C68" w:rsidRDefault="003F5C68" w:rsidP="003F5C68">
            <w:pPr>
              <w:pStyle w:val="Aeaaaiey"/>
              <w:ind w:firstLine="0"/>
              <w:rPr>
                <w:szCs w:val="28"/>
              </w:rPr>
            </w:pPr>
            <w:r>
              <w:rPr>
                <w:szCs w:val="28"/>
              </w:rPr>
              <w:t xml:space="preserve"> </w:t>
            </w:r>
            <w:r w:rsidRPr="003F5C68">
              <w:rPr>
                <w:szCs w:val="28"/>
              </w:rPr>
              <w:t>Митрушина М.С., экономист ________________</w:t>
            </w:r>
            <w:r>
              <w:rPr>
                <w:szCs w:val="28"/>
              </w:rPr>
              <w:t xml:space="preserve"> </w:t>
            </w:r>
          </w:p>
        </w:tc>
      </w:tr>
      <w:tr w:rsidR="003F5C68" w:rsidRPr="003F5C68" w:rsidTr="00E14AF9">
        <w:tc>
          <w:tcPr>
            <w:tcW w:w="3544" w:type="dxa"/>
            <w:gridSpan w:val="3"/>
          </w:tcPr>
          <w:p w:rsidR="003F5C68" w:rsidRPr="003F5C68" w:rsidRDefault="003F5C68" w:rsidP="003F5C68">
            <w:pPr>
              <w:pStyle w:val="Aeaaaiey"/>
              <w:ind w:firstLine="0"/>
              <w:rPr>
                <w:b/>
                <w:caps/>
                <w:szCs w:val="28"/>
              </w:rPr>
            </w:pPr>
            <w:r w:rsidRPr="003F5C68">
              <w:rPr>
                <w:b/>
                <w:caps/>
                <w:szCs w:val="28"/>
              </w:rPr>
              <w:t>"ДопуЩЕНО к защите"</w:t>
            </w:r>
          </w:p>
        </w:tc>
        <w:tc>
          <w:tcPr>
            <w:tcW w:w="5387" w:type="dxa"/>
          </w:tcPr>
          <w:p w:rsidR="003F5C68" w:rsidRPr="003F5C68" w:rsidRDefault="003F5C68" w:rsidP="003F5C68">
            <w:pPr>
              <w:pStyle w:val="Aeaaaiey"/>
              <w:ind w:firstLine="0"/>
              <w:rPr>
                <w:b/>
                <w:szCs w:val="28"/>
              </w:rPr>
            </w:pPr>
          </w:p>
        </w:tc>
      </w:tr>
      <w:tr w:rsidR="003F5C68" w:rsidRPr="003F5C68" w:rsidTr="00E14AF9">
        <w:tc>
          <w:tcPr>
            <w:tcW w:w="3119" w:type="dxa"/>
            <w:gridSpan w:val="2"/>
          </w:tcPr>
          <w:p w:rsidR="003F5C68" w:rsidRPr="003F5C68" w:rsidRDefault="003F5C68" w:rsidP="003F5C68">
            <w:pPr>
              <w:pStyle w:val="Aeaaaiey"/>
              <w:ind w:firstLine="0"/>
              <w:rPr>
                <w:szCs w:val="28"/>
              </w:rPr>
            </w:pPr>
            <w:r w:rsidRPr="003F5C68">
              <w:rPr>
                <w:szCs w:val="28"/>
              </w:rPr>
              <w:t>Заведующий кафедрой,</w:t>
            </w:r>
          </w:p>
          <w:p w:rsidR="003F5C68" w:rsidRPr="003F5C68" w:rsidRDefault="003F5C68" w:rsidP="003F5C68">
            <w:pPr>
              <w:pStyle w:val="Aeaaaiey"/>
              <w:ind w:firstLine="0"/>
              <w:rPr>
                <w:szCs w:val="28"/>
              </w:rPr>
            </w:pPr>
            <w:r w:rsidRPr="003F5C68">
              <w:rPr>
                <w:szCs w:val="28"/>
              </w:rPr>
              <w:t>д.э.н., профессор</w:t>
            </w:r>
          </w:p>
        </w:tc>
        <w:tc>
          <w:tcPr>
            <w:tcW w:w="5812" w:type="dxa"/>
            <w:gridSpan w:val="2"/>
          </w:tcPr>
          <w:p w:rsidR="003F5C68" w:rsidRPr="003F5C68" w:rsidRDefault="003F5C68" w:rsidP="003F5C68">
            <w:pPr>
              <w:pStyle w:val="Aeaaaiey"/>
              <w:ind w:firstLine="0"/>
              <w:rPr>
                <w:szCs w:val="28"/>
              </w:rPr>
            </w:pPr>
            <w:r w:rsidRPr="003F5C68">
              <w:rPr>
                <w:szCs w:val="28"/>
              </w:rPr>
              <w:t>________________________Гончарук О.В.</w:t>
            </w:r>
          </w:p>
        </w:tc>
      </w:tr>
      <w:tr w:rsidR="003F5C68" w:rsidRPr="003F5C68" w:rsidTr="00E14AF9">
        <w:tc>
          <w:tcPr>
            <w:tcW w:w="3119" w:type="dxa"/>
            <w:gridSpan w:val="2"/>
          </w:tcPr>
          <w:p w:rsidR="003F5C68" w:rsidRPr="003F5C68" w:rsidRDefault="003F5C68" w:rsidP="003F5C68">
            <w:pPr>
              <w:pStyle w:val="Aeaaaiey"/>
              <w:ind w:firstLine="709"/>
              <w:rPr>
                <w:szCs w:val="28"/>
              </w:rPr>
            </w:pPr>
          </w:p>
        </w:tc>
        <w:tc>
          <w:tcPr>
            <w:tcW w:w="5812" w:type="dxa"/>
            <w:gridSpan w:val="2"/>
          </w:tcPr>
          <w:p w:rsidR="003F5C68" w:rsidRPr="003F5C68" w:rsidRDefault="003F5C68" w:rsidP="003F5C68">
            <w:pPr>
              <w:pStyle w:val="Aeaaaiey"/>
              <w:ind w:firstLine="709"/>
              <w:rPr>
                <w:szCs w:val="28"/>
              </w:rPr>
            </w:pPr>
          </w:p>
        </w:tc>
      </w:tr>
    </w:tbl>
    <w:p w:rsidR="003F5C68" w:rsidRPr="003F5C68" w:rsidRDefault="003F5C68" w:rsidP="003F5C68">
      <w:pPr>
        <w:pStyle w:val="Aeaaaiey"/>
        <w:ind w:firstLine="709"/>
        <w:jc w:val="center"/>
        <w:rPr>
          <w:szCs w:val="28"/>
        </w:rPr>
      </w:pPr>
      <w:r w:rsidRPr="003F5C68">
        <w:rPr>
          <w:szCs w:val="28"/>
        </w:rPr>
        <w:t>Санкт-Петербург</w:t>
      </w:r>
    </w:p>
    <w:p w:rsidR="003F5C68" w:rsidRPr="003F5C68" w:rsidRDefault="003F5C68" w:rsidP="003F5C68">
      <w:pPr>
        <w:pStyle w:val="Aeaaaiey"/>
        <w:ind w:firstLine="709"/>
        <w:jc w:val="center"/>
        <w:rPr>
          <w:szCs w:val="28"/>
        </w:rPr>
      </w:pPr>
      <w:r w:rsidRPr="003F5C68">
        <w:rPr>
          <w:szCs w:val="28"/>
        </w:rPr>
        <w:t>2009</w:t>
      </w:r>
    </w:p>
    <w:p w:rsidR="003F5C68" w:rsidRPr="003F5C68" w:rsidRDefault="003F5C68" w:rsidP="003F5C68">
      <w:pPr>
        <w:pStyle w:val="a5"/>
        <w:spacing w:after="0" w:line="360" w:lineRule="auto"/>
        <w:ind w:left="0" w:firstLine="709"/>
        <w:jc w:val="center"/>
        <w:rPr>
          <w:b/>
          <w:sz w:val="28"/>
          <w:szCs w:val="28"/>
        </w:rPr>
      </w:pPr>
      <w:r w:rsidRPr="003F5C68">
        <w:rPr>
          <w:b/>
          <w:sz w:val="28"/>
          <w:szCs w:val="28"/>
        </w:rPr>
        <w:t xml:space="preserve">ФЕДЕРАЛЬНОЕ АГЕНТСТВО ПО ОБРАЗОВАНИЮ </w:t>
      </w:r>
    </w:p>
    <w:p w:rsidR="003F5C68" w:rsidRPr="003F5C68" w:rsidRDefault="003F5C68" w:rsidP="003F5C68">
      <w:pPr>
        <w:pStyle w:val="a3"/>
        <w:spacing w:after="0" w:line="360" w:lineRule="auto"/>
        <w:ind w:firstLine="709"/>
        <w:jc w:val="center"/>
        <w:rPr>
          <w:sz w:val="28"/>
          <w:szCs w:val="28"/>
        </w:rPr>
      </w:pPr>
      <w:r w:rsidRPr="003F5C68">
        <w:rPr>
          <w:sz w:val="28"/>
          <w:szCs w:val="28"/>
        </w:rPr>
        <w:t>Государственное образовательное учреждение</w:t>
      </w:r>
    </w:p>
    <w:p w:rsidR="003F5C68" w:rsidRPr="003F5C68" w:rsidRDefault="003F5C68" w:rsidP="003F5C68">
      <w:pPr>
        <w:pStyle w:val="a3"/>
        <w:spacing w:after="0" w:line="360" w:lineRule="auto"/>
        <w:ind w:firstLine="709"/>
        <w:jc w:val="center"/>
        <w:rPr>
          <w:sz w:val="28"/>
          <w:szCs w:val="28"/>
        </w:rPr>
      </w:pPr>
      <w:r w:rsidRPr="003F5C68">
        <w:rPr>
          <w:sz w:val="28"/>
          <w:szCs w:val="28"/>
        </w:rPr>
        <w:t>высшего профессионального образования</w:t>
      </w:r>
    </w:p>
    <w:p w:rsidR="003F5C68" w:rsidRPr="003F5C68" w:rsidRDefault="003F5C68" w:rsidP="003F5C68">
      <w:pPr>
        <w:pStyle w:val="a3"/>
        <w:spacing w:after="0" w:line="360" w:lineRule="auto"/>
        <w:ind w:firstLine="709"/>
        <w:jc w:val="center"/>
        <w:rPr>
          <w:sz w:val="28"/>
          <w:szCs w:val="28"/>
        </w:rPr>
      </w:pPr>
      <w:r w:rsidRPr="003F5C68">
        <w:rPr>
          <w:sz w:val="28"/>
          <w:szCs w:val="28"/>
        </w:rPr>
        <w:t>«Санкт-Петербургский государственный</w:t>
      </w:r>
    </w:p>
    <w:p w:rsidR="003F5C68" w:rsidRPr="003F5C68" w:rsidRDefault="003F5C68" w:rsidP="003F5C68">
      <w:pPr>
        <w:pStyle w:val="a3"/>
        <w:spacing w:after="0" w:line="360" w:lineRule="auto"/>
        <w:ind w:firstLine="709"/>
        <w:jc w:val="center"/>
        <w:rPr>
          <w:sz w:val="28"/>
          <w:szCs w:val="28"/>
        </w:rPr>
      </w:pPr>
      <w:r w:rsidRPr="003F5C68">
        <w:rPr>
          <w:sz w:val="28"/>
          <w:szCs w:val="28"/>
        </w:rPr>
        <w:t>инженерно-экономический университет»</w:t>
      </w:r>
    </w:p>
    <w:p w:rsidR="003F5C68" w:rsidRPr="003F5C68" w:rsidRDefault="003F5C68" w:rsidP="003F5C68">
      <w:pPr>
        <w:pStyle w:val="Aeaaaiey"/>
        <w:ind w:firstLine="709"/>
        <w:jc w:val="center"/>
        <w:rPr>
          <w:b/>
          <w:caps/>
          <w:szCs w:val="28"/>
        </w:rPr>
      </w:pPr>
      <w:r w:rsidRPr="003F5C68">
        <w:rPr>
          <w:b/>
          <w:caps/>
          <w:szCs w:val="28"/>
        </w:rPr>
        <w:t>факультет предпринимательства и финансов</w:t>
      </w:r>
    </w:p>
    <w:p w:rsidR="003F5C68" w:rsidRPr="003F5C68" w:rsidRDefault="003F5C68" w:rsidP="003F5C68">
      <w:pPr>
        <w:pStyle w:val="a5"/>
        <w:spacing w:after="0" w:line="360" w:lineRule="auto"/>
        <w:ind w:left="0" w:firstLine="709"/>
        <w:jc w:val="center"/>
        <w:rPr>
          <w:b/>
          <w:sz w:val="28"/>
          <w:szCs w:val="28"/>
        </w:rPr>
      </w:pPr>
      <w:r w:rsidRPr="003F5C68">
        <w:rPr>
          <w:b/>
          <w:sz w:val="28"/>
          <w:szCs w:val="28"/>
        </w:rPr>
        <w:t>Кафедра финансов и банковского дела</w:t>
      </w:r>
    </w:p>
    <w:tbl>
      <w:tblPr>
        <w:tblW w:w="9398" w:type="dxa"/>
        <w:tblLayout w:type="fixed"/>
        <w:tblLook w:val="0000" w:firstRow="0" w:lastRow="0" w:firstColumn="0" w:lastColumn="0" w:noHBand="0" w:noVBand="0"/>
      </w:tblPr>
      <w:tblGrid>
        <w:gridCol w:w="4503"/>
        <w:gridCol w:w="4895"/>
      </w:tblGrid>
      <w:tr w:rsidR="003F5C68" w:rsidRPr="003F5C68" w:rsidTr="00E14AF9">
        <w:trPr>
          <w:trHeight w:val="550"/>
        </w:trPr>
        <w:tc>
          <w:tcPr>
            <w:tcW w:w="4503" w:type="dxa"/>
          </w:tcPr>
          <w:p w:rsidR="003F5C68" w:rsidRPr="003F5C68" w:rsidRDefault="003F5C68" w:rsidP="003F5C68">
            <w:pPr>
              <w:pStyle w:val="a5"/>
              <w:spacing w:after="0" w:line="360" w:lineRule="auto"/>
              <w:ind w:left="0" w:firstLine="709"/>
              <w:rPr>
                <w:b/>
                <w:sz w:val="28"/>
                <w:szCs w:val="28"/>
              </w:rPr>
            </w:pPr>
          </w:p>
        </w:tc>
        <w:tc>
          <w:tcPr>
            <w:tcW w:w="4895" w:type="dxa"/>
          </w:tcPr>
          <w:p w:rsidR="003F5C68" w:rsidRPr="003F5C68" w:rsidRDefault="003F5C68" w:rsidP="003F5C68">
            <w:pPr>
              <w:pStyle w:val="a5"/>
              <w:spacing w:after="0" w:line="360" w:lineRule="auto"/>
              <w:ind w:left="0" w:firstLine="709"/>
              <w:jc w:val="center"/>
              <w:rPr>
                <w:b/>
                <w:sz w:val="28"/>
                <w:szCs w:val="28"/>
              </w:rPr>
            </w:pPr>
            <w:r w:rsidRPr="003F5C68">
              <w:rPr>
                <w:b/>
                <w:sz w:val="28"/>
                <w:szCs w:val="28"/>
              </w:rPr>
              <w:t>УТВЕРЖДАЮ</w:t>
            </w:r>
          </w:p>
          <w:p w:rsidR="003F5C68" w:rsidRPr="003F5C68" w:rsidRDefault="003F5C68" w:rsidP="003F5C68">
            <w:pPr>
              <w:pStyle w:val="a5"/>
              <w:spacing w:after="0" w:line="360" w:lineRule="auto"/>
              <w:ind w:left="0" w:firstLine="709"/>
              <w:jc w:val="center"/>
              <w:rPr>
                <w:b/>
                <w:sz w:val="28"/>
                <w:szCs w:val="28"/>
              </w:rPr>
            </w:pPr>
            <w:r w:rsidRPr="003F5C68">
              <w:rPr>
                <w:b/>
                <w:sz w:val="28"/>
                <w:szCs w:val="28"/>
              </w:rPr>
              <w:t>Зав. кафедрой</w:t>
            </w:r>
            <w:r>
              <w:rPr>
                <w:b/>
                <w:sz w:val="28"/>
                <w:szCs w:val="28"/>
              </w:rPr>
              <w:t xml:space="preserve">  </w:t>
            </w:r>
            <w:r w:rsidRPr="003F5C68">
              <w:rPr>
                <w:b/>
                <w:sz w:val="28"/>
                <w:szCs w:val="28"/>
              </w:rPr>
              <w:t xml:space="preserve">Гончарук О.В. </w:t>
            </w:r>
          </w:p>
        </w:tc>
      </w:tr>
    </w:tbl>
    <w:p w:rsidR="003F5C68" w:rsidRPr="003F5C68" w:rsidRDefault="003F5C68" w:rsidP="003F5C68">
      <w:pPr>
        <w:pStyle w:val="a5"/>
        <w:spacing w:after="0" w:line="360" w:lineRule="auto"/>
        <w:ind w:left="0" w:firstLine="709"/>
        <w:jc w:val="center"/>
        <w:rPr>
          <w:b/>
          <w:sz w:val="28"/>
          <w:szCs w:val="28"/>
        </w:rPr>
      </w:pPr>
      <w:r w:rsidRPr="003F5C68">
        <w:rPr>
          <w:b/>
          <w:sz w:val="28"/>
          <w:szCs w:val="28"/>
        </w:rPr>
        <w:t>ЗАДАНИЕ</w:t>
      </w:r>
    </w:p>
    <w:p w:rsidR="003F5C68" w:rsidRPr="003F5C68" w:rsidRDefault="003F5C68" w:rsidP="003F5C68">
      <w:pPr>
        <w:pStyle w:val="a5"/>
        <w:spacing w:after="0" w:line="360" w:lineRule="auto"/>
        <w:ind w:left="0" w:firstLine="709"/>
        <w:jc w:val="center"/>
        <w:rPr>
          <w:b/>
          <w:sz w:val="28"/>
          <w:szCs w:val="28"/>
        </w:rPr>
      </w:pPr>
      <w:r w:rsidRPr="003F5C68">
        <w:rPr>
          <w:b/>
          <w:sz w:val="28"/>
          <w:szCs w:val="28"/>
        </w:rPr>
        <w:t xml:space="preserve">на дипломную работу </w:t>
      </w:r>
    </w:p>
    <w:p w:rsidR="003F5C68" w:rsidRPr="003F5C68" w:rsidRDefault="003F5C68" w:rsidP="003F5C68">
      <w:pPr>
        <w:pStyle w:val="a5"/>
        <w:spacing w:after="0" w:line="360" w:lineRule="auto"/>
        <w:ind w:left="0" w:firstLine="709"/>
        <w:jc w:val="both"/>
        <w:rPr>
          <w:b/>
          <w:sz w:val="28"/>
          <w:szCs w:val="28"/>
        </w:rPr>
      </w:pPr>
      <w:r w:rsidRPr="003F5C68">
        <w:rPr>
          <w:b/>
          <w:sz w:val="28"/>
          <w:szCs w:val="28"/>
        </w:rPr>
        <w:t>студенту</w:t>
      </w:r>
      <w:r>
        <w:rPr>
          <w:b/>
          <w:sz w:val="28"/>
          <w:szCs w:val="28"/>
        </w:rPr>
        <w:t xml:space="preserve"> </w:t>
      </w:r>
      <w:r w:rsidRPr="003F5C68">
        <w:rPr>
          <w:b/>
          <w:sz w:val="28"/>
          <w:szCs w:val="28"/>
        </w:rPr>
        <w:t xml:space="preserve"> </w:t>
      </w:r>
      <w:r w:rsidRPr="003F5C68">
        <w:rPr>
          <w:b/>
          <w:sz w:val="28"/>
          <w:szCs w:val="28"/>
          <w:u w:val="single"/>
        </w:rPr>
        <w:t>Крапивина Светлана Брониславовна</w:t>
      </w:r>
    </w:p>
    <w:p w:rsidR="003F5C68" w:rsidRPr="003F5C68" w:rsidRDefault="003F5C68" w:rsidP="003F5C68">
      <w:pPr>
        <w:pStyle w:val="a5"/>
        <w:spacing w:after="0" w:line="360" w:lineRule="auto"/>
        <w:ind w:left="0" w:firstLine="709"/>
        <w:jc w:val="both"/>
        <w:rPr>
          <w:b/>
          <w:i/>
          <w:sz w:val="28"/>
          <w:szCs w:val="28"/>
        </w:rPr>
      </w:pPr>
      <w:r>
        <w:rPr>
          <w:b/>
          <w:i/>
          <w:sz w:val="28"/>
          <w:szCs w:val="28"/>
        </w:rPr>
        <w:t xml:space="preserve"> </w:t>
      </w:r>
      <w:r w:rsidRPr="003F5C68">
        <w:rPr>
          <w:b/>
          <w:i/>
          <w:sz w:val="28"/>
          <w:szCs w:val="28"/>
        </w:rPr>
        <w:t xml:space="preserve">(фамилия, имя, отчество) </w:t>
      </w:r>
    </w:p>
    <w:p w:rsidR="003F5C68" w:rsidRPr="003F5C68" w:rsidRDefault="003F5C68" w:rsidP="003F5C68">
      <w:pPr>
        <w:pStyle w:val="a5"/>
        <w:spacing w:after="0" w:line="360" w:lineRule="auto"/>
        <w:ind w:left="0" w:firstLine="709"/>
        <w:jc w:val="both"/>
        <w:rPr>
          <w:b/>
          <w:sz w:val="28"/>
          <w:szCs w:val="28"/>
        </w:rPr>
      </w:pPr>
      <w:r w:rsidRPr="003F5C68">
        <w:rPr>
          <w:b/>
          <w:sz w:val="28"/>
          <w:szCs w:val="28"/>
        </w:rPr>
        <w:t>1. Тема дипломной</w:t>
      </w:r>
      <w:r>
        <w:rPr>
          <w:b/>
          <w:sz w:val="28"/>
          <w:szCs w:val="28"/>
        </w:rPr>
        <w:t xml:space="preserve"> </w:t>
      </w:r>
      <w:r w:rsidRPr="003F5C68">
        <w:rPr>
          <w:b/>
          <w:sz w:val="28"/>
          <w:szCs w:val="28"/>
        </w:rPr>
        <w:t>работы</w:t>
      </w:r>
      <w:r>
        <w:rPr>
          <w:b/>
          <w:sz w:val="28"/>
          <w:szCs w:val="28"/>
        </w:rPr>
        <w:t xml:space="preserve"> </w:t>
      </w:r>
    </w:p>
    <w:p w:rsidR="003F5C68" w:rsidRPr="003F5C68" w:rsidRDefault="003F5C68" w:rsidP="003F5C68">
      <w:pPr>
        <w:pStyle w:val="a5"/>
        <w:spacing w:after="0" w:line="360" w:lineRule="auto"/>
        <w:ind w:left="0" w:firstLine="709"/>
        <w:jc w:val="both"/>
        <w:rPr>
          <w:sz w:val="28"/>
          <w:szCs w:val="28"/>
        </w:rPr>
      </w:pPr>
      <w:r w:rsidRPr="003F5C68">
        <w:rPr>
          <w:sz w:val="28"/>
          <w:szCs w:val="28"/>
        </w:rPr>
        <w:t>«Совершенствование управления расходами предприятия (на материалах ООО «Северагрогаз» филиал «Торговый Дом «Вологодский»»)»</w:t>
      </w:r>
    </w:p>
    <w:p w:rsidR="003F5C68" w:rsidRPr="003F5C68" w:rsidRDefault="003F5C68" w:rsidP="003F5C68">
      <w:pPr>
        <w:pStyle w:val="a5"/>
        <w:spacing w:after="0" w:line="360" w:lineRule="auto"/>
        <w:ind w:left="0" w:firstLine="709"/>
        <w:jc w:val="both"/>
        <w:rPr>
          <w:b/>
          <w:sz w:val="28"/>
          <w:szCs w:val="28"/>
        </w:rPr>
      </w:pPr>
      <w:r w:rsidRPr="003F5C68">
        <w:rPr>
          <w:b/>
          <w:sz w:val="28"/>
          <w:szCs w:val="28"/>
        </w:rPr>
        <w:t>2. Срок сдачи законченной работы</w:t>
      </w:r>
      <w:r>
        <w:rPr>
          <w:b/>
          <w:sz w:val="28"/>
          <w:szCs w:val="28"/>
        </w:rPr>
        <w:t xml:space="preserve"> </w:t>
      </w:r>
      <w:r w:rsidRPr="003F5C68">
        <w:rPr>
          <w:sz w:val="28"/>
          <w:szCs w:val="28"/>
        </w:rPr>
        <w:t>28</w:t>
      </w:r>
      <w:r>
        <w:rPr>
          <w:sz w:val="28"/>
          <w:szCs w:val="28"/>
        </w:rPr>
        <w:t xml:space="preserve"> </w:t>
      </w:r>
      <w:r w:rsidRPr="003F5C68">
        <w:rPr>
          <w:sz w:val="28"/>
          <w:szCs w:val="28"/>
        </w:rPr>
        <w:t>мая 2009 г</w:t>
      </w:r>
      <w:r w:rsidRPr="003F5C68">
        <w:rPr>
          <w:b/>
          <w:sz w:val="28"/>
          <w:szCs w:val="28"/>
        </w:rPr>
        <w:t xml:space="preserve"> </w:t>
      </w:r>
    </w:p>
    <w:p w:rsidR="003F5C68" w:rsidRPr="003F5C68" w:rsidRDefault="003F5C68" w:rsidP="003F5C68">
      <w:pPr>
        <w:pStyle w:val="a5"/>
        <w:spacing w:after="0" w:line="360" w:lineRule="auto"/>
        <w:ind w:left="0" w:firstLine="709"/>
        <w:jc w:val="both"/>
        <w:rPr>
          <w:sz w:val="28"/>
          <w:szCs w:val="28"/>
        </w:rPr>
      </w:pPr>
      <w:r w:rsidRPr="003F5C68">
        <w:rPr>
          <w:b/>
          <w:sz w:val="28"/>
          <w:szCs w:val="28"/>
        </w:rPr>
        <w:t xml:space="preserve">3. Исходные данные к дипломной работе </w:t>
      </w:r>
      <w:r w:rsidRPr="003F5C68">
        <w:rPr>
          <w:sz w:val="28"/>
          <w:szCs w:val="28"/>
        </w:rPr>
        <w:t>Материалы преддипломной практики, данные предприятия ООО Северагрогаз.</w:t>
      </w:r>
    </w:p>
    <w:p w:rsidR="003F5C68" w:rsidRPr="003F5C68" w:rsidRDefault="003F5C68" w:rsidP="003F5C68">
      <w:pPr>
        <w:pStyle w:val="a5"/>
        <w:spacing w:after="0" w:line="360" w:lineRule="auto"/>
        <w:ind w:left="0" w:firstLine="709"/>
        <w:jc w:val="both"/>
        <w:rPr>
          <w:b/>
          <w:sz w:val="28"/>
          <w:szCs w:val="28"/>
        </w:rPr>
      </w:pPr>
      <w:r w:rsidRPr="003F5C68">
        <w:rPr>
          <w:b/>
          <w:sz w:val="28"/>
          <w:szCs w:val="28"/>
        </w:rPr>
        <w:t>4. Содержание пояснительной записки (перечень подлежащих разработке вопросов)</w:t>
      </w:r>
      <w:r>
        <w:rPr>
          <w:b/>
          <w:sz w:val="28"/>
          <w:szCs w:val="28"/>
        </w:rPr>
        <w:t xml:space="preserve"> </w:t>
      </w:r>
    </w:p>
    <w:p w:rsidR="003F5C68" w:rsidRPr="003F5C68" w:rsidRDefault="003F5C68" w:rsidP="003F5C68">
      <w:pPr>
        <w:widowControl/>
        <w:suppressAutoHyphens/>
        <w:spacing w:line="360" w:lineRule="auto"/>
        <w:ind w:firstLine="709"/>
        <w:jc w:val="both"/>
        <w:rPr>
          <w:sz w:val="28"/>
          <w:szCs w:val="28"/>
        </w:rPr>
      </w:pPr>
      <w:r w:rsidRPr="003F5C68">
        <w:rPr>
          <w:sz w:val="28"/>
          <w:szCs w:val="28"/>
        </w:rPr>
        <w:t>Введение, теоретические основы управления расходами, организационно-экономическая характеристика предприятия, анализ производства готовой продукции и её реализация, заключение, список использованной литературы, приложение.</w:t>
      </w:r>
    </w:p>
    <w:p w:rsidR="003F5C68" w:rsidRPr="003F5C68" w:rsidRDefault="003F5C68" w:rsidP="003F5C68">
      <w:pPr>
        <w:pStyle w:val="a5"/>
        <w:spacing w:after="0" w:line="360" w:lineRule="auto"/>
        <w:ind w:left="0" w:firstLine="709"/>
        <w:jc w:val="both"/>
        <w:rPr>
          <w:sz w:val="28"/>
          <w:szCs w:val="28"/>
        </w:rPr>
      </w:pPr>
      <w:r w:rsidRPr="003F5C68">
        <w:rPr>
          <w:b/>
          <w:sz w:val="28"/>
          <w:szCs w:val="28"/>
        </w:rPr>
        <w:t xml:space="preserve">5. Графический материал: </w:t>
      </w:r>
      <w:r w:rsidRPr="003F5C68">
        <w:rPr>
          <w:sz w:val="28"/>
          <w:szCs w:val="28"/>
        </w:rPr>
        <w:t>таблицы</w:t>
      </w:r>
    </w:p>
    <w:p w:rsidR="003F5C68" w:rsidRPr="003F5C68" w:rsidRDefault="003F5C68" w:rsidP="003F5C68">
      <w:pPr>
        <w:pStyle w:val="a5"/>
        <w:spacing w:after="0" w:line="360" w:lineRule="auto"/>
        <w:ind w:left="0" w:firstLine="709"/>
        <w:jc w:val="both"/>
        <w:rPr>
          <w:b/>
          <w:sz w:val="28"/>
          <w:szCs w:val="28"/>
        </w:rPr>
      </w:pPr>
      <w:r w:rsidRPr="003F5C68">
        <w:rPr>
          <w:b/>
          <w:sz w:val="28"/>
          <w:szCs w:val="28"/>
        </w:rPr>
        <w:t>6. Дата выдачи задания</w:t>
      </w:r>
      <w:r>
        <w:rPr>
          <w:b/>
          <w:sz w:val="28"/>
          <w:szCs w:val="28"/>
        </w:rPr>
        <w:t xml:space="preserve"> </w:t>
      </w:r>
      <w:r w:rsidRPr="003F5C68">
        <w:rPr>
          <w:b/>
          <w:sz w:val="28"/>
          <w:szCs w:val="28"/>
        </w:rPr>
        <w:t>15</w:t>
      </w:r>
      <w:r>
        <w:rPr>
          <w:b/>
          <w:sz w:val="28"/>
          <w:szCs w:val="28"/>
        </w:rPr>
        <w:t xml:space="preserve"> </w:t>
      </w:r>
      <w:r w:rsidRPr="003F5C68">
        <w:rPr>
          <w:b/>
          <w:sz w:val="28"/>
          <w:szCs w:val="28"/>
        </w:rPr>
        <w:t>марта2009г</w:t>
      </w:r>
    </w:p>
    <w:p w:rsidR="003F5C68" w:rsidRPr="003F5C68" w:rsidRDefault="003F5C68" w:rsidP="003F5C68">
      <w:pPr>
        <w:pStyle w:val="a5"/>
        <w:spacing w:after="0" w:line="360" w:lineRule="auto"/>
        <w:ind w:left="0" w:firstLine="709"/>
        <w:jc w:val="both"/>
        <w:rPr>
          <w:b/>
          <w:sz w:val="28"/>
          <w:szCs w:val="28"/>
        </w:rPr>
      </w:pPr>
      <w:r w:rsidRPr="003F5C68">
        <w:rPr>
          <w:b/>
          <w:sz w:val="28"/>
          <w:szCs w:val="28"/>
        </w:rPr>
        <w:t>Руководитель</w:t>
      </w:r>
      <w:r>
        <w:rPr>
          <w:b/>
          <w:sz w:val="28"/>
          <w:szCs w:val="28"/>
        </w:rPr>
        <w:t xml:space="preserve"> </w:t>
      </w:r>
      <w:r w:rsidRPr="003F5C68">
        <w:rPr>
          <w:b/>
          <w:sz w:val="28"/>
          <w:szCs w:val="28"/>
        </w:rPr>
        <w:t xml:space="preserve">__________ (Васильева О.В.) </w:t>
      </w:r>
    </w:p>
    <w:p w:rsidR="003F5C68" w:rsidRPr="003F5C68" w:rsidRDefault="003F5C68" w:rsidP="003F5C68">
      <w:pPr>
        <w:pStyle w:val="a5"/>
        <w:spacing w:after="0" w:line="360" w:lineRule="auto"/>
        <w:ind w:left="0" w:firstLine="709"/>
        <w:jc w:val="both"/>
        <w:rPr>
          <w:b/>
          <w:sz w:val="28"/>
          <w:szCs w:val="28"/>
        </w:rPr>
      </w:pPr>
      <w:r w:rsidRPr="003F5C68">
        <w:rPr>
          <w:b/>
          <w:sz w:val="28"/>
          <w:szCs w:val="28"/>
        </w:rPr>
        <w:t xml:space="preserve">Задание принял к исполнению___________ </w:t>
      </w:r>
    </w:p>
    <w:p w:rsidR="003F5C68" w:rsidRPr="003F5C68" w:rsidRDefault="003F5C68" w:rsidP="003F5C68">
      <w:pPr>
        <w:pStyle w:val="a5"/>
        <w:spacing w:after="0" w:line="360" w:lineRule="auto"/>
        <w:ind w:left="0" w:firstLine="709"/>
        <w:jc w:val="both"/>
        <w:rPr>
          <w:b/>
          <w:i/>
          <w:sz w:val="28"/>
          <w:szCs w:val="28"/>
        </w:rPr>
      </w:pPr>
      <w:r w:rsidRPr="003F5C68">
        <w:rPr>
          <w:b/>
          <w:i/>
          <w:sz w:val="28"/>
          <w:szCs w:val="28"/>
        </w:rPr>
        <w:t xml:space="preserve"> (подпись студента и</w:t>
      </w:r>
      <w:r>
        <w:rPr>
          <w:b/>
          <w:i/>
          <w:sz w:val="28"/>
          <w:szCs w:val="28"/>
        </w:rPr>
        <w:t xml:space="preserve"> </w:t>
      </w:r>
      <w:r w:rsidRPr="003F5C68">
        <w:rPr>
          <w:b/>
          <w:i/>
          <w:sz w:val="28"/>
          <w:szCs w:val="28"/>
        </w:rPr>
        <w:t>дата)</w:t>
      </w:r>
    </w:p>
    <w:p w:rsidR="003F5C68" w:rsidRPr="003F5C68" w:rsidRDefault="003F5C68" w:rsidP="003F5C68">
      <w:pPr>
        <w:widowControl/>
        <w:spacing w:line="360" w:lineRule="auto"/>
        <w:ind w:firstLine="709"/>
        <w:jc w:val="center"/>
        <w:rPr>
          <w:b/>
          <w:sz w:val="28"/>
          <w:szCs w:val="28"/>
        </w:rPr>
      </w:pPr>
      <w:r w:rsidRPr="003F5C68">
        <w:rPr>
          <w:b/>
          <w:sz w:val="28"/>
          <w:szCs w:val="28"/>
        </w:rPr>
        <w:t>ГРАФИК ВЫПУСКНОЙ КВАЛИФИКАЦИОННОЙ РАБОТЫ</w:t>
      </w:r>
    </w:p>
    <w:p w:rsidR="003F5C68" w:rsidRPr="003F5C68" w:rsidRDefault="003F5C68" w:rsidP="003F5C68">
      <w:pPr>
        <w:widowControl/>
        <w:spacing w:line="360" w:lineRule="auto"/>
        <w:ind w:firstLine="709"/>
        <w:jc w:val="center"/>
        <w:rPr>
          <w:b/>
          <w:sz w:val="28"/>
          <w:szCs w:val="28"/>
        </w:rPr>
      </w:pP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98"/>
        <w:gridCol w:w="1972"/>
        <w:gridCol w:w="1808"/>
        <w:gridCol w:w="1594"/>
      </w:tblGrid>
      <w:tr w:rsidR="003F5C68" w:rsidRPr="003F5C68" w:rsidTr="00D303B6">
        <w:tc>
          <w:tcPr>
            <w:tcW w:w="3698" w:type="dxa"/>
          </w:tcPr>
          <w:p w:rsidR="003F5C68" w:rsidRPr="00D303B6" w:rsidRDefault="003F5C68" w:rsidP="00D303B6">
            <w:pPr>
              <w:widowControl/>
              <w:spacing w:line="360" w:lineRule="auto"/>
              <w:jc w:val="center"/>
              <w:rPr>
                <w:b/>
              </w:rPr>
            </w:pPr>
            <w:r w:rsidRPr="00D303B6">
              <w:rPr>
                <w:b/>
              </w:rPr>
              <w:t>Раздел</w:t>
            </w:r>
          </w:p>
        </w:tc>
        <w:tc>
          <w:tcPr>
            <w:tcW w:w="1972" w:type="dxa"/>
          </w:tcPr>
          <w:p w:rsidR="003F5C68" w:rsidRPr="00D303B6" w:rsidRDefault="003F5C68" w:rsidP="00D303B6">
            <w:pPr>
              <w:widowControl/>
              <w:spacing w:line="360" w:lineRule="auto"/>
              <w:jc w:val="center"/>
              <w:rPr>
                <w:b/>
              </w:rPr>
            </w:pPr>
            <w:r w:rsidRPr="00D303B6">
              <w:rPr>
                <w:b/>
              </w:rPr>
              <w:t>Установленный срок</w:t>
            </w:r>
          </w:p>
        </w:tc>
        <w:tc>
          <w:tcPr>
            <w:tcW w:w="1808" w:type="dxa"/>
          </w:tcPr>
          <w:p w:rsidR="003F5C68" w:rsidRPr="00D303B6" w:rsidRDefault="003F5C68" w:rsidP="00D303B6">
            <w:pPr>
              <w:widowControl/>
              <w:spacing w:line="360" w:lineRule="auto"/>
              <w:jc w:val="center"/>
              <w:rPr>
                <w:b/>
              </w:rPr>
            </w:pPr>
            <w:r w:rsidRPr="00D303B6">
              <w:rPr>
                <w:b/>
              </w:rPr>
              <w:t>Фактические выполнено</w:t>
            </w:r>
          </w:p>
        </w:tc>
        <w:tc>
          <w:tcPr>
            <w:tcW w:w="1594" w:type="dxa"/>
          </w:tcPr>
          <w:p w:rsidR="003F5C68" w:rsidRPr="00D303B6" w:rsidRDefault="003F5C68" w:rsidP="00D303B6">
            <w:pPr>
              <w:widowControl/>
              <w:spacing w:line="360" w:lineRule="auto"/>
              <w:jc w:val="center"/>
              <w:rPr>
                <w:b/>
              </w:rPr>
            </w:pPr>
            <w:r w:rsidRPr="00D303B6">
              <w:rPr>
                <w:b/>
              </w:rPr>
              <w:t>Примечание</w:t>
            </w:r>
          </w:p>
        </w:tc>
      </w:tr>
      <w:tr w:rsidR="003F5C68" w:rsidRPr="003F5C68" w:rsidTr="00D303B6">
        <w:tc>
          <w:tcPr>
            <w:tcW w:w="3698" w:type="dxa"/>
          </w:tcPr>
          <w:p w:rsidR="003F5C68" w:rsidRPr="00D303B6" w:rsidRDefault="003F5C68" w:rsidP="00D303B6">
            <w:pPr>
              <w:widowControl/>
              <w:spacing w:line="360" w:lineRule="auto"/>
            </w:pPr>
            <w:r w:rsidRPr="00D303B6">
              <w:t>Определение темы</w:t>
            </w:r>
          </w:p>
        </w:tc>
        <w:tc>
          <w:tcPr>
            <w:tcW w:w="1972" w:type="dxa"/>
          </w:tcPr>
          <w:p w:rsidR="003F5C68" w:rsidRPr="00D303B6" w:rsidRDefault="003F5C68" w:rsidP="00D303B6">
            <w:pPr>
              <w:widowControl/>
              <w:spacing w:line="360" w:lineRule="auto"/>
              <w:jc w:val="center"/>
            </w:pPr>
            <w:r w:rsidRPr="00D303B6">
              <w:t>15.03.09</w:t>
            </w:r>
          </w:p>
        </w:tc>
        <w:tc>
          <w:tcPr>
            <w:tcW w:w="1808" w:type="dxa"/>
          </w:tcPr>
          <w:p w:rsidR="003F5C68" w:rsidRPr="00D303B6" w:rsidRDefault="003F5C68" w:rsidP="00D303B6">
            <w:pPr>
              <w:widowControl/>
              <w:spacing w:line="360" w:lineRule="auto"/>
              <w:jc w:val="center"/>
            </w:pPr>
            <w:r w:rsidRPr="00D303B6">
              <w:t>15.03.09</w:t>
            </w:r>
          </w:p>
        </w:tc>
        <w:tc>
          <w:tcPr>
            <w:tcW w:w="1594" w:type="dxa"/>
          </w:tcPr>
          <w:p w:rsidR="003F5C68" w:rsidRPr="00D303B6" w:rsidRDefault="003F5C68" w:rsidP="00D303B6">
            <w:pPr>
              <w:widowControl/>
              <w:spacing w:line="360" w:lineRule="auto"/>
              <w:jc w:val="center"/>
              <w:rPr>
                <w:b/>
              </w:rPr>
            </w:pPr>
          </w:p>
        </w:tc>
      </w:tr>
      <w:tr w:rsidR="003F5C68" w:rsidRPr="003F5C68" w:rsidTr="00D303B6">
        <w:tc>
          <w:tcPr>
            <w:tcW w:w="3698" w:type="dxa"/>
          </w:tcPr>
          <w:p w:rsidR="003F5C68" w:rsidRPr="00D303B6" w:rsidRDefault="003F5C68" w:rsidP="00D303B6">
            <w:pPr>
              <w:widowControl/>
              <w:spacing w:line="360" w:lineRule="auto"/>
            </w:pPr>
            <w:r w:rsidRPr="00D303B6">
              <w:t>Заявление</w:t>
            </w:r>
          </w:p>
        </w:tc>
        <w:tc>
          <w:tcPr>
            <w:tcW w:w="1972" w:type="dxa"/>
          </w:tcPr>
          <w:p w:rsidR="003F5C68" w:rsidRPr="00D303B6" w:rsidRDefault="003F5C68" w:rsidP="00D303B6">
            <w:pPr>
              <w:widowControl/>
              <w:spacing w:line="360" w:lineRule="auto"/>
              <w:jc w:val="center"/>
            </w:pPr>
            <w:r w:rsidRPr="00D303B6">
              <w:t>15.03.09</w:t>
            </w:r>
          </w:p>
        </w:tc>
        <w:tc>
          <w:tcPr>
            <w:tcW w:w="1808" w:type="dxa"/>
          </w:tcPr>
          <w:p w:rsidR="003F5C68" w:rsidRPr="00D303B6" w:rsidRDefault="003F5C68" w:rsidP="00D303B6">
            <w:pPr>
              <w:widowControl/>
              <w:spacing w:line="360" w:lineRule="auto"/>
              <w:jc w:val="center"/>
            </w:pPr>
            <w:r w:rsidRPr="00D303B6">
              <w:t>15.03.09</w:t>
            </w:r>
          </w:p>
        </w:tc>
        <w:tc>
          <w:tcPr>
            <w:tcW w:w="1594" w:type="dxa"/>
          </w:tcPr>
          <w:p w:rsidR="003F5C68" w:rsidRPr="00D303B6" w:rsidRDefault="003F5C68" w:rsidP="00D303B6">
            <w:pPr>
              <w:widowControl/>
              <w:spacing w:line="360" w:lineRule="auto"/>
              <w:jc w:val="center"/>
              <w:rPr>
                <w:b/>
              </w:rPr>
            </w:pPr>
          </w:p>
        </w:tc>
      </w:tr>
      <w:tr w:rsidR="003F5C68" w:rsidRPr="003F5C68" w:rsidTr="00D303B6">
        <w:tc>
          <w:tcPr>
            <w:tcW w:w="3698" w:type="dxa"/>
          </w:tcPr>
          <w:p w:rsidR="003F5C68" w:rsidRPr="00D303B6" w:rsidRDefault="003F5C68" w:rsidP="00D303B6">
            <w:pPr>
              <w:widowControl/>
              <w:spacing w:line="360" w:lineRule="auto"/>
            </w:pPr>
            <w:r w:rsidRPr="00D303B6">
              <w:t>Определение структуры дипломной работы</w:t>
            </w:r>
          </w:p>
        </w:tc>
        <w:tc>
          <w:tcPr>
            <w:tcW w:w="1972" w:type="dxa"/>
          </w:tcPr>
          <w:p w:rsidR="003F5C68" w:rsidRPr="00D303B6" w:rsidRDefault="003F5C68" w:rsidP="00D303B6">
            <w:pPr>
              <w:widowControl/>
              <w:spacing w:line="360" w:lineRule="auto"/>
              <w:jc w:val="center"/>
            </w:pPr>
            <w:r w:rsidRPr="00D303B6">
              <w:t>20.03.09</w:t>
            </w:r>
          </w:p>
        </w:tc>
        <w:tc>
          <w:tcPr>
            <w:tcW w:w="1808" w:type="dxa"/>
          </w:tcPr>
          <w:p w:rsidR="003F5C68" w:rsidRPr="00D303B6" w:rsidRDefault="003F5C68" w:rsidP="00D303B6">
            <w:pPr>
              <w:widowControl/>
              <w:spacing w:line="360" w:lineRule="auto"/>
              <w:jc w:val="center"/>
            </w:pPr>
            <w:r w:rsidRPr="00D303B6">
              <w:t>20.03.09</w:t>
            </w:r>
          </w:p>
        </w:tc>
        <w:tc>
          <w:tcPr>
            <w:tcW w:w="1594" w:type="dxa"/>
          </w:tcPr>
          <w:p w:rsidR="003F5C68" w:rsidRPr="00D303B6" w:rsidRDefault="003F5C68" w:rsidP="00D303B6">
            <w:pPr>
              <w:widowControl/>
              <w:spacing w:line="360" w:lineRule="auto"/>
              <w:jc w:val="center"/>
              <w:rPr>
                <w:b/>
              </w:rPr>
            </w:pPr>
          </w:p>
        </w:tc>
      </w:tr>
      <w:tr w:rsidR="003F5C68" w:rsidRPr="003F5C68" w:rsidTr="00D303B6">
        <w:tc>
          <w:tcPr>
            <w:tcW w:w="3698" w:type="dxa"/>
          </w:tcPr>
          <w:p w:rsidR="003F5C68" w:rsidRPr="00D303B6" w:rsidRDefault="003F5C68" w:rsidP="00D303B6">
            <w:pPr>
              <w:widowControl/>
              <w:spacing w:line="360" w:lineRule="auto"/>
            </w:pPr>
            <w:r w:rsidRPr="00D303B6">
              <w:t>подбор литературы</w:t>
            </w:r>
          </w:p>
        </w:tc>
        <w:tc>
          <w:tcPr>
            <w:tcW w:w="1972" w:type="dxa"/>
          </w:tcPr>
          <w:p w:rsidR="003F5C68" w:rsidRPr="00D303B6" w:rsidRDefault="003F5C68" w:rsidP="00D303B6">
            <w:pPr>
              <w:widowControl/>
              <w:spacing w:line="360" w:lineRule="auto"/>
              <w:jc w:val="center"/>
            </w:pPr>
          </w:p>
        </w:tc>
        <w:tc>
          <w:tcPr>
            <w:tcW w:w="1808" w:type="dxa"/>
          </w:tcPr>
          <w:p w:rsidR="003F5C68" w:rsidRPr="00D303B6" w:rsidRDefault="003F5C68" w:rsidP="00D303B6">
            <w:pPr>
              <w:widowControl/>
              <w:spacing w:line="360" w:lineRule="auto"/>
              <w:jc w:val="center"/>
            </w:pPr>
          </w:p>
        </w:tc>
        <w:tc>
          <w:tcPr>
            <w:tcW w:w="1594" w:type="dxa"/>
          </w:tcPr>
          <w:p w:rsidR="003F5C68" w:rsidRPr="00D303B6" w:rsidRDefault="003F5C68" w:rsidP="00D303B6">
            <w:pPr>
              <w:widowControl/>
              <w:spacing w:line="360" w:lineRule="auto"/>
              <w:jc w:val="center"/>
              <w:rPr>
                <w:b/>
              </w:rPr>
            </w:pPr>
          </w:p>
        </w:tc>
      </w:tr>
      <w:tr w:rsidR="003F5C68" w:rsidRPr="003F5C68" w:rsidTr="00D303B6">
        <w:tc>
          <w:tcPr>
            <w:tcW w:w="3698" w:type="dxa"/>
          </w:tcPr>
          <w:p w:rsidR="003F5C68" w:rsidRPr="00D303B6" w:rsidRDefault="003F5C68" w:rsidP="00D303B6">
            <w:pPr>
              <w:widowControl/>
              <w:spacing w:line="360" w:lineRule="auto"/>
            </w:pPr>
            <w:r w:rsidRPr="00D303B6">
              <w:t>нормативные документы</w:t>
            </w:r>
          </w:p>
        </w:tc>
        <w:tc>
          <w:tcPr>
            <w:tcW w:w="1972" w:type="dxa"/>
          </w:tcPr>
          <w:p w:rsidR="003F5C68" w:rsidRPr="00D303B6" w:rsidRDefault="003F5C68" w:rsidP="00D303B6">
            <w:pPr>
              <w:widowControl/>
              <w:spacing w:line="360" w:lineRule="auto"/>
              <w:jc w:val="center"/>
            </w:pPr>
          </w:p>
        </w:tc>
        <w:tc>
          <w:tcPr>
            <w:tcW w:w="1808" w:type="dxa"/>
          </w:tcPr>
          <w:p w:rsidR="003F5C68" w:rsidRPr="00D303B6" w:rsidRDefault="003F5C68" w:rsidP="00D303B6">
            <w:pPr>
              <w:widowControl/>
              <w:spacing w:line="360" w:lineRule="auto"/>
              <w:jc w:val="center"/>
            </w:pPr>
          </w:p>
        </w:tc>
        <w:tc>
          <w:tcPr>
            <w:tcW w:w="1594" w:type="dxa"/>
          </w:tcPr>
          <w:p w:rsidR="003F5C68" w:rsidRPr="00D303B6" w:rsidRDefault="003F5C68" w:rsidP="00D303B6">
            <w:pPr>
              <w:widowControl/>
              <w:spacing w:line="360" w:lineRule="auto"/>
              <w:jc w:val="center"/>
              <w:rPr>
                <w:b/>
              </w:rPr>
            </w:pPr>
          </w:p>
        </w:tc>
      </w:tr>
      <w:tr w:rsidR="003F5C68" w:rsidRPr="003F5C68" w:rsidTr="00D303B6">
        <w:tc>
          <w:tcPr>
            <w:tcW w:w="3698" w:type="dxa"/>
          </w:tcPr>
          <w:p w:rsidR="003F5C68" w:rsidRPr="00D303B6" w:rsidRDefault="003F5C68" w:rsidP="00D303B6">
            <w:pPr>
              <w:widowControl/>
              <w:spacing w:line="360" w:lineRule="auto"/>
            </w:pPr>
            <w:r w:rsidRPr="00D303B6">
              <w:t>Ознакомление с утвержденной темой</w:t>
            </w:r>
          </w:p>
        </w:tc>
        <w:tc>
          <w:tcPr>
            <w:tcW w:w="1972" w:type="dxa"/>
          </w:tcPr>
          <w:p w:rsidR="003F5C68" w:rsidRPr="00D303B6" w:rsidRDefault="003F5C68" w:rsidP="00D303B6">
            <w:pPr>
              <w:widowControl/>
              <w:spacing w:line="360" w:lineRule="auto"/>
              <w:jc w:val="center"/>
            </w:pPr>
            <w:r w:rsidRPr="00D303B6">
              <w:t>12.04.09</w:t>
            </w:r>
          </w:p>
        </w:tc>
        <w:tc>
          <w:tcPr>
            <w:tcW w:w="1808" w:type="dxa"/>
          </w:tcPr>
          <w:p w:rsidR="003F5C68" w:rsidRPr="00D303B6" w:rsidRDefault="003F5C68" w:rsidP="00D303B6">
            <w:pPr>
              <w:widowControl/>
              <w:spacing w:line="360" w:lineRule="auto"/>
              <w:jc w:val="center"/>
            </w:pPr>
            <w:r w:rsidRPr="00D303B6">
              <w:t>12.04.09</w:t>
            </w:r>
          </w:p>
        </w:tc>
        <w:tc>
          <w:tcPr>
            <w:tcW w:w="1594" w:type="dxa"/>
          </w:tcPr>
          <w:p w:rsidR="003F5C68" w:rsidRPr="00D303B6" w:rsidRDefault="003F5C68" w:rsidP="00D303B6">
            <w:pPr>
              <w:widowControl/>
              <w:spacing w:line="360" w:lineRule="auto"/>
              <w:jc w:val="center"/>
              <w:rPr>
                <w:b/>
              </w:rPr>
            </w:pPr>
          </w:p>
        </w:tc>
      </w:tr>
      <w:tr w:rsidR="003F5C68" w:rsidRPr="003F5C68" w:rsidTr="00D303B6">
        <w:tc>
          <w:tcPr>
            <w:tcW w:w="3698" w:type="dxa"/>
          </w:tcPr>
          <w:p w:rsidR="003F5C68" w:rsidRPr="00D303B6" w:rsidRDefault="003F5C68" w:rsidP="00D303B6">
            <w:pPr>
              <w:widowControl/>
              <w:spacing w:line="360" w:lineRule="auto"/>
            </w:pPr>
            <w:r w:rsidRPr="00D303B6">
              <w:t>Введение</w:t>
            </w:r>
          </w:p>
        </w:tc>
        <w:tc>
          <w:tcPr>
            <w:tcW w:w="1972" w:type="dxa"/>
          </w:tcPr>
          <w:p w:rsidR="003F5C68" w:rsidRPr="00D303B6" w:rsidRDefault="003F5C68" w:rsidP="00D303B6">
            <w:pPr>
              <w:widowControl/>
              <w:spacing w:line="360" w:lineRule="auto"/>
              <w:jc w:val="center"/>
            </w:pPr>
            <w:r w:rsidRPr="00D303B6">
              <w:t>20.04.09</w:t>
            </w:r>
          </w:p>
        </w:tc>
        <w:tc>
          <w:tcPr>
            <w:tcW w:w="1808" w:type="dxa"/>
          </w:tcPr>
          <w:p w:rsidR="003F5C68" w:rsidRPr="00D303B6" w:rsidRDefault="003F5C68" w:rsidP="00D303B6">
            <w:pPr>
              <w:widowControl/>
              <w:spacing w:line="360" w:lineRule="auto"/>
              <w:jc w:val="center"/>
            </w:pPr>
            <w:r w:rsidRPr="00D303B6">
              <w:t>20.04.09</w:t>
            </w:r>
          </w:p>
        </w:tc>
        <w:tc>
          <w:tcPr>
            <w:tcW w:w="1594" w:type="dxa"/>
          </w:tcPr>
          <w:p w:rsidR="003F5C68" w:rsidRPr="00D303B6" w:rsidRDefault="003F5C68" w:rsidP="00D303B6">
            <w:pPr>
              <w:widowControl/>
              <w:spacing w:line="360" w:lineRule="auto"/>
              <w:jc w:val="center"/>
              <w:rPr>
                <w:b/>
              </w:rPr>
            </w:pPr>
          </w:p>
        </w:tc>
      </w:tr>
      <w:tr w:rsidR="003F5C68" w:rsidRPr="003F5C68" w:rsidTr="00D303B6">
        <w:tc>
          <w:tcPr>
            <w:tcW w:w="3698" w:type="dxa"/>
          </w:tcPr>
          <w:p w:rsidR="003F5C68" w:rsidRPr="00D303B6" w:rsidRDefault="003F5C68" w:rsidP="00D303B6">
            <w:pPr>
              <w:widowControl/>
              <w:spacing w:line="360" w:lineRule="auto"/>
            </w:pPr>
            <w:r w:rsidRPr="00D303B6">
              <w:t>Написание 1-й главы</w:t>
            </w:r>
          </w:p>
        </w:tc>
        <w:tc>
          <w:tcPr>
            <w:tcW w:w="1972" w:type="dxa"/>
          </w:tcPr>
          <w:p w:rsidR="003F5C68" w:rsidRPr="00D303B6" w:rsidRDefault="003F5C68" w:rsidP="00D303B6">
            <w:pPr>
              <w:widowControl/>
              <w:spacing w:line="360" w:lineRule="auto"/>
              <w:jc w:val="center"/>
            </w:pPr>
            <w:r w:rsidRPr="00D303B6">
              <w:t>26.04.09</w:t>
            </w:r>
          </w:p>
        </w:tc>
        <w:tc>
          <w:tcPr>
            <w:tcW w:w="1808" w:type="dxa"/>
          </w:tcPr>
          <w:p w:rsidR="003F5C68" w:rsidRPr="00D303B6" w:rsidRDefault="003F5C68" w:rsidP="00D303B6">
            <w:pPr>
              <w:widowControl/>
              <w:spacing w:line="360" w:lineRule="auto"/>
              <w:jc w:val="center"/>
            </w:pPr>
            <w:r w:rsidRPr="00D303B6">
              <w:t>26.04.09</w:t>
            </w:r>
          </w:p>
        </w:tc>
        <w:tc>
          <w:tcPr>
            <w:tcW w:w="1594" w:type="dxa"/>
          </w:tcPr>
          <w:p w:rsidR="003F5C68" w:rsidRPr="00D303B6" w:rsidRDefault="003F5C68" w:rsidP="00D303B6">
            <w:pPr>
              <w:widowControl/>
              <w:spacing w:line="360" w:lineRule="auto"/>
              <w:jc w:val="center"/>
              <w:rPr>
                <w:b/>
              </w:rPr>
            </w:pPr>
          </w:p>
        </w:tc>
      </w:tr>
      <w:tr w:rsidR="003F5C68" w:rsidRPr="003F5C68" w:rsidTr="00D303B6">
        <w:tc>
          <w:tcPr>
            <w:tcW w:w="3698" w:type="dxa"/>
          </w:tcPr>
          <w:p w:rsidR="003F5C68" w:rsidRPr="00D303B6" w:rsidRDefault="003F5C68" w:rsidP="00D303B6">
            <w:pPr>
              <w:widowControl/>
              <w:spacing w:line="360" w:lineRule="auto"/>
            </w:pPr>
            <w:r w:rsidRPr="00D303B6">
              <w:t>Написание 2-й главы</w:t>
            </w:r>
          </w:p>
        </w:tc>
        <w:tc>
          <w:tcPr>
            <w:tcW w:w="1972" w:type="dxa"/>
          </w:tcPr>
          <w:p w:rsidR="003F5C68" w:rsidRPr="00D303B6" w:rsidRDefault="003F5C68" w:rsidP="00D303B6">
            <w:pPr>
              <w:widowControl/>
              <w:spacing w:line="360" w:lineRule="auto"/>
              <w:jc w:val="center"/>
            </w:pPr>
            <w:r w:rsidRPr="00D303B6">
              <w:t>10.05.09</w:t>
            </w:r>
          </w:p>
        </w:tc>
        <w:tc>
          <w:tcPr>
            <w:tcW w:w="1808" w:type="dxa"/>
          </w:tcPr>
          <w:p w:rsidR="003F5C68" w:rsidRPr="00D303B6" w:rsidRDefault="003F5C68" w:rsidP="00D303B6">
            <w:pPr>
              <w:widowControl/>
              <w:spacing w:line="360" w:lineRule="auto"/>
              <w:jc w:val="center"/>
            </w:pPr>
            <w:r w:rsidRPr="00D303B6">
              <w:t>10.05.09</w:t>
            </w:r>
          </w:p>
        </w:tc>
        <w:tc>
          <w:tcPr>
            <w:tcW w:w="1594" w:type="dxa"/>
          </w:tcPr>
          <w:p w:rsidR="003F5C68" w:rsidRPr="00D303B6" w:rsidRDefault="003F5C68" w:rsidP="00D303B6">
            <w:pPr>
              <w:widowControl/>
              <w:spacing w:line="360" w:lineRule="auto"/>
              <w:jc w:val="center"/>
              <w:rPr>
                <w:b/>
              </w:rPr>
            </w:pPr>
          </w:p>
        </w:tc>
      </w:tr>
      <w:tr w:rsidR="003F5C68" w:rsidRPr="003F5C68" w:rsidTr="00D303B6">
        <w:tc>
          <w:tcPr>
            <w:tcW w:w="3698" w:type="dxa"/>
          </w:tcPr>
          <w:p w:rsidR="003F5C68" w:rsidRPr="00D303B6" w:rsidRDefault="003F5C68" w:rsidP="00D303B6">
            <w:pPr>
              <w:widowControl/>
              <w:spacing w:line="360" w:lineRule="auto"/>
            </w:pPr>
            <w:r w:rsidRPr="00D303B6">
              <w:t>Написание 3-й главы</w:t>
            </w:r>
          </w:p>
        </w:tc>
        <w:tc>
          <w:tcPr>
            <w:tcW w:w="1972" w:type="dxa"/>
          </w:tcPr>
          <w:p w:rsidR="003F5C68" w:rsidRPr="00D303B6" w:rsidRDefault="003F5C68" w:rsidP="00D303B6">
            <w:pPr>
              <w:widowControl/>
              <w:spacing w:line="360" w:lineRule="auto"/>
              <w:jc w:val="center"/>
            </w:pPr>
            <w:r w:rsidRPr="00D303B6">
              <w:t>22.05.09</w:t>
            </w:r>
          </w:p>
        </w:tc>
        <w:tc>
          <w:tcPr>
            <w:tcW w:w="1808" w:type="dxa"/>
          </w:tcPr>
          <w:p w:rsidR="003F5C68" w:rsidRPr="00D303B6" w:rsidRDefault="003F5C68" w:rsidP="00D303B6">
            <w:pPr>
              <w:widowControl/>
              <w:spacing w:line="360" w:lineRule="auto"/>
              <w:jc w:val="center"/>
            </w:pPr>
            <w:r w:rsidRPr="00D303B6">
              <w:t>22.05.09</w:t>
            </w:r>
          </w:p>
        </w:tc>
        <w:tc>
          <w:tcPr>
            <w:tcW w:w="1594" w:type="dxa"/>
          </w:tcPr>
          <w:p w:rsidR="003F5C68" w:rsidRPr="00D303B6" w:rsidRDefault="003F5C68" w:rsidP="00D303B6">
            <w:pPr>
              <w:widowControl/>
              <w:spacing w:line="360" w:lineRule="auto"/>
              <w:jc w:val="center"/>
              <w:rPr>
                <w:b/>
              </w:rPr>
            </w:pPr>
          </w:p>
        </w:tc>
      </w:tr>
      <w:tr w:rsidR="003F5C68" w:rsidRPr="003F5C68" w:rsidTr="00D303B6">
        <w:tc>
          <w:tcPr>
            <w:tcW w:w="3698" w:type="dxa"/>
          </w:tcPr>
          <w:p w:rsidR="003F5C68" w:rsidRPr="00D303B6" w:rsidRDefault="003F5C68" w:rsidP="00D303B6">
            <w:pPr>
              <w:widowControl/>
              <w:spacing w:line="360" w:lineRule="auto"/>
            </w:pPr>
            <w:r w:rsidRPr="00D303B6">
              <w:t>Заключение</w:t>
            </w:r>
          </w:p>
        </w:tc>
        <w:tc>
          <w:tcPr>
            <w:tcW w:w="1972" w:type="dxa"/>
          </w:tcPr>
          <w:p w:rsidR="003F5C68" w:rsidRPr="00D303B6" w:rsidRDefault="003F5C68" w:rsidP="00D303B6">
            <w:pPr>
              <w:widowControl/>
              <w:spacing w:line="360" w:lineRule="auto"/>
              <w:jc w:val="center"/>
            </w:pPr>
            <w:r w:rsidRPr="00D303B6">
              <w:t>28.05.09</w:t>
            </w:r>
          </w:p>
        </w:tc>
        <w:tc>
          <w:tcPr>
            <w:tcW w:w="1808" w:type="dxa"/>
          </w:tcPr>
          <w:p w:rsidR="003F5C68" w:rsidRPr="00D303B6" w:rsidRDefault="003F5C68" w:rsidP="00D303B6">
            <w:pPr>
              <w:widowControl/>
              <w:spacing w:line="360" w:lineRule="auto"/>
              <w:jc w:val="center"/>
            </w:pPr>
            <w:r w:rsidRPr="00D303B6">
              <w:t>28.05.09</w:t>
            </w:r>
          </w:p>
        </w:tc>
        <w:tc>
          <w:tcPr>
            <w:tcW w:w="1594" w:type="dxa"/>
          </w:tcPr>
          <w:p w:rsidR="003F5C68" w:rsidRPr="00D303B6" w:rsidRDefault="003F5C68" w:rsidP="00D303B6">
            <w:pPr>
              <w:widowControl/>
              <w:spacing w:line="360" w:lineRule="auto"/>
              <w:jc w:val="center"/>
              <w:rPr>
                <w:b/>
              </w:rPr>
            </w:pPr>
          </w:p>
        </w:tc>
      </w:tr>
      <w:tr w:rsidR="003F5C68" w:rsidRPr="003F5C68" w:rsidTr="00D303B6">
        <w:tc>
          <w:tcPr>
            <w:tcW w:w="3698" w:type="dxa"/>
          </w:tcPr>
          <w:p w:rsidR="003F5C68" w:rsidRPr="00D303B6" w:rsidRDefault="003F5C68" w:rsidP="00D303B6">
            <w:pPr>
              <w:widowControl/>
              <w:spacing w:line="360" w:lineRule="auto"/>
            </w:pPr>
            <w:r w:rsidRPr="00D303B6">
              <w:t>Нормоконтроль</w:t>
            </w:r>
          </w:p>
        </w:tc>
        <w:tc>
          <w:tcPr>
            <w:tcW w:w="1972" w:type="dxa"/>
          </w:tcPr>
          <w:p w:rsidR="003F5C68" w:rsidRPr="00D303B6" w:rsidRDefault="003F5C68" w:rsidP="00D303B6">
            <w:pPr>
              <w:widowControl/>
              <w:spacing w:line="360" w:lineRule="auto"/>
              <w:jc w:val="center"/>
            </w:pPr>
            <w:r w:rsidRPr="00D303B6">
              <w:t>20.05.09</w:t>
            </w:r>
          </w:p>
        </w:tc>
        <w:tc>
          <w:tcPr>
            <w:tcW w:w="1808" w:type="dxa"/>
          </w:tcPr>
          <w:p w:rsidR="003F5C68" w:rsidRPr="00D303B6" w:rsidRDefault="003F5C68" w:rsidP="00D303B6">
            <w:pPr>
              <w:widowControl/>
              <w:spacing w:line="360" w:lineRule="auto"/>
              <w:jc w:val="center"/>
            </w:pPr>
            <w:r w:rsidRPr="00D303B6">
              <w:t>28.05.09</w:t>
            </w:r>
          </w:p>
        </w:tc>
        <w:tc>
          <w:tcPr>
            <w:tcW w:w="1594" w:type="dxa"/>
          </w:tcPr>
          <w:p w:rsidR="003F5C68" w:rsidRPr="00D303B6" w:rsidRDefault="003F5C68" w:rsidP="00D303B6">
            <w:pPr>
              <w:widowControl/>
              <w:spacing w:line="360" w:lineRule="auto"/>
              <w:jc w:val="center"/>
              <w:rPr>
                <w:b/>
              </w:rPr>
            </w:pPr>
          </w:p>
        </w:tc>
      </w:tr>
      <w:tr w:rsidR="003F5C68" w:rsidRPr="003F5C68" w:rsidTr="00D303B6">
        <w:tc>
          <w:tcPr>
            <w:tcW w:w="3698" w:type="dxa"/>
          </w:tcPr>
          <w:p w:rsidR="003F5C68" w:rsidRPr="00D303B6" w:rsidRDefault="003F5C68" w:rsidP="00D303B6">
            <w:pPr>
              <w:widowControl/>
              <w:spacing w:line="360" w:lineRule="auto"/>
            </w:pPr>
            <w:r w:rsidRPr="00D303B6">
              <w:t>Защита дипломной работы</w:t>
            </w:r>
          </w:p>
        </w:tc>
        <w:tc>
          <w:tcPr>
            <w:tcW w:w="1972" w:type="dxa"/>
          </w:tcPr>
          <w:p w:rsidR="003F5C68" w:rsidRPr="00D303B6" w:rsidRDefault="003F5C68" w:rsidP="00D303B6">
            <w:pPr>
              <w:widowControl/>
              <w:spacing w:line="360" w:lineRule="auto"/>
              <w:jc w:val="center"/>
            </w:pPr>
            <w:r w:rsidRPr="00D303B6">
              <w:t>19.06.09</w:t>
            </w:r>
          </w:p>
        </w:tc>
        <w:tc>
          <w:tcPr>
            <w:tcW w:w="1808" w:type="dxa"/>
          </w:tcPr>
          <w:p w:rsidR="003F5C68" w:rsidRPr="00D303B6" w:rsidRDefault="003F5C68" w:rsidP="00D303B6">
            <w:pPr>
              <w:widowControl/>
              <w:spacing w:line="360" w:lineRule="auto"/>
              <w:jc w:val="center"/>
            </w:pPr>
            <w:r w:rsidRPr="00D303B6">
              <w:t>19.06.09</w:t>
            </w:r>
          </w:p>
        </w:tc>
        <w:tc>
          <w:tcPr>
            <w:tcW w:w="1594" w:type="dxa"/>
          </w:tcPr>
          <w:p w:rsidR="003F5C68" w:rsidRPr="00D303B6" w:rsidRDefault="003F5C68" w:rsidP="00D303B6">
            <w:pPr>
              <w:widowControl/>
              <w:spacing w:line="360" w:lineRule="auto"/>
              <w:jc w:val="center"/>
              <w:rPr>
                <w:b/>
              </w:rPr>
            </w:pPr>
          </w:p>
        </w:tc>
      </w:tr>
      <w:tr w:rsidR="003F5C68" w:rsidRPr="003F5C68" w:rsidTr="00D303B6">
        <w:tc>
          <w:tcPr>
            <w:tcW w:w="3698" w:type="dxa"/>
          </w:tcPr>
          <w:p w:rsidR="003F5C68" w:rsidRPr="00D303B6" w:rsidRDefault="003F5C68" w:rsidP="00D303B6">
            <w:pPr>
              <w:widowControl/>
              <w:spacing w:line="360" w:lineRule="auto"/>
            </w:pPr>
          </w:p>
        </w:tc>
        <w:tc>
          <w:tcPr>
            <w:tcW w:w="1972" w:type="dxa"/>
          </w:tcPr>
          <w:p w:rsidR="003F5C68" w:rsidRPr="00D303B6" w:rsidRDefault="003F5C68" w:rsidP="00D303B6">
            <w:pPr>
              <w:widowControl/>
              <w:spacing w:line="360" w:lineRule="auto"/>
              <w:jc w:val="center"/>
              <w:rPr>
                <w:b/>
              </w:rPr>
            </w:pPr>
          </w:p>
        </w:tc>
        <w:tc>
          <w:tcPr>
            <w:tcW w:w="1808" w:type="dxa"/>
          </w:tcPr>
          <w:p w:rsidR="003F5C68" w:rsidRPr="00D303B6" w:rsidRDefault="003F5C68" w:rsidP="00D303B6">
            <w:pPr>
              <w:widowControl/>
              <w:spacing w:line="360" w:lineRule="auto"/>
              <w:jc w:val="center"/>
              <w:rPr>
                <w:b/>
              </w:rPr>
            </w:pPr>
          </w:p>
        </w:tc>
        <w:tc>
          <w:tcPr>
            <w:tcW w:w="1594" w:type="dxa"/>
          </w:tcPr>
          <w:p w:rsidR="003F5C68" w:rsidRPr="00D303B6" w:rsidRDefault="003F5C68" w:rsidP="00D303B6">
            <w:pPr>
              <w:widowControl/>
              <w:spacing w:line="360" w:lineRule="auto"/>
              <w:jc w:val="center"/>
              <w:rPr>
                <w:b/>
              </w:rPr>
            </w:pPr>
          </w:p>
        </w:tc>
      </w:tr>
      <w:tr w:rsidR="003F5C68" w:rsidRPr="003F5C68" w:rsidTr="00D303B6">
        <w:tc>
          <w:tcPr>
            <w:tcW w:w="3698" w:type="dxa"/>
          </w:tcPr>
          <w:p w:rsidR="003F5C68" w:rsidRPr="00D303B6" w:rsidRDefault="003F5C68" w:rsidP="00D303B6">
            <w:pPr>
              <w:widowControl/>
              <w:spacing w:line="360" w:lineRule="auto"/>
            </w:pPr>
          </w:p>
        </w:tc>
        <w:tc>
          <w:tcPr>
            <w:tcW w:w="1972" w:type="dxa"/>
          </w:tcPr>
          <w:p w:rsidR="003F5C68" w:rsidRPr="00D303B6" w:rsidRDefault="003F5C68" w:rsidP="00D303B6">
            <w:pPr>
              <w:widowControl/>
              <w:spacing w:line="360" w:lineRule="auto"/>
              <w:jc w:val="center"/>
              <w:rPr>
                <w:b/>
              </w:rPr>
            </w:pPr>
          </w:p>
        </w:tc>
        <w:tc>
          <w:tcPr>
            <w:tcW w:w="1808" w:type="dxa"/>
          </w:tcPr>
          <w:p w:rsidR="003F5C68" w:rsidRPr="00D303B6" w:rsidRDefault="003F5C68" w:rsidP="00D303B6">
            <w:pPr>
              <w:widowControl/>
              <w:spacing w:line="360" w:lineRule="auto"/>
              <w:jc w:val="center"/>
              <w:rPr>
                <w:b/>
              </w:rPr>
            </w:pPr>
          </w:p>
        </w:tc>
        <w:tc>
          <w:tcPr>
            <w:tcW w:w="1594" w:type="dxa"/>
          </w:tcPr>
          <w:p w:rsidR="003F5C68" w:rsidRPr="00D303B6" w:rsidRDefault="003F5C68" w:rsidP="00D303B6">
            <w:pPr>
              <w:widowControl/>
              <w:spacing w:line="360" w:lineRule="auto"/>
              <w:jc w:val="center"/>
              <w:rPr>
                <w:b/>
              </w:rPr>
            </w:pPr>
          </w:p>
        </w:tc>
      </w:tr>
    </w:tbl>
    <w:p w:rsidR="003F5C68" w:rsidRPr="003F5C68" w:rsidRDefault="003F5C68" w:rsidP="003F5C68">
      <w:pPr>
        <w:widowControl/>
        <w:spacing w:line="360" w:lineRule="auto"/>
        <w:ind w:firstLine="709"/>
        <w:jc w:val="center"/>
        <w:rPr>
          <w:b/>
          <w:sz w:val="28"/>
          <w:szCs w:val="28"/>
        </w:rPr>
      </w:pPr>
    </w:p>
    <w:p w:rsidR="003F5C68" w:rsidRPr="003F5C68" w:rsidRDefault="003F5C68" w:rsidP="003F5C68">
      <w:pPr>
        <w:widowControl/>
        <w:spacing w:line="360" w:lineRule="auto"/>
        <w:ind w:firstLine="709"/>
        <w:rPr>
          <w:b/>
          <w:sz w:val="28"/>
          <w:szCs w:val="28"/>
        </w:rPr>
      </w:pPr>
      <w:r w:rsidRPr="003F5C68">
        <w:rPr>
          <w:b/>
          <w:sz w:val="28"/>
          <w:szCs w:val="28"/>
        </w:rPr>
        <w:t xml:space="preserve">Руководитель </w:t>
      </w:r>
    </w:p>
    <w:p w:rsidR="003F5C68" w:rsidRPr="003F5C68" w:rsidRDefault="003F5C68" w:rsidP="003F5C68">
      <w:pPr>
        <w:widowControl/>
        <w:spacing w:line="360" w:lineRule="auto"/>
        <w:ind w:firstLine="709"/>
        <w:rPr>
          <w:b/>
          <w:sz w:val="28"/>
          <w:szCs w:val="28"/>
        </w:rPr>
      </w:pPr>
      <w:r w:rsidRPr="003F5C68">
        <w:rPr>
          <w:b/>
          <w:sz w:val="28"/>
          <w:szCs w:val="28"/>
        </w:rPr>
        <w:t>дипломной работы ____________________ Васильева О.В.</w:t>
      </w:r>
    </w:p>
    <w:p w:rsidR="003F5C68" w:rsidRPr="003F5C68" w:rsidRDefault="003F5C68" w:rsidP="003F5C68">
      <w:pPr>
        <w:widowControl/>
        <w:spacing w:line="360" w:lineRule="auto"/>
        <w:ind w:firstLine="709"/>
        <w:rPr>
          <w:b/>
          <w:sz w:val="28"/>
          <w:szCs w:val="28"/>
        </w:rPr>
      </w:pPr>
    </w:p>
    <w:p w:rsidR="003F5C68" w:rsidRPr="003F5C68" w:rsidRDefault="003F5C68" w:rsidP="003F5C68">
      <w:pPr>
        <w:widowControl/>
        <w:spacing w:line="360" w:lineRule="auto"/>
        <w:ind w:firstLine="709"/>
        <w:rPr>
          <w:b/>
          <w:sz w:val="28"/>
          <w:szCs w:val="28"/>
        </w:rPr>
      </w:pPr>
    </w:p>
    <w:p w:rsidR="003F5C68" w:rsidRPr="003F5C68" w:rsidRDefault="003F5C68" w:rsidP="003F5C68">
      <w:pPr>
        <w:widowControl/>
        <w:spacing w:line="360" w:lineRule="auto"/>
        <w:ind w:firstLine="709"/>
        <w:rPr>
          <w:b/>
          <w:sz w:val="28"/>
          <w:szCs w:val="28"/>
        </w:rPr>
      </w:pPr>
      <w:r w:rsidRPr="003F5C68">
        <w:rPr>
          <w:b/>
          <w:sz w:val="28"/>
          <w:szCs w:val="28"/>
        </w:rPr>
        <w:t>Задание принял к исполнению___________Крапивина С.Б.</w:t>
      </w:r>
    </w:p>
    <w:p w:rsidR="003F5C68" w:rsidRPr="003F5C68" w:rsidRDefault="003F5C68" w:rsidP="003F5C68">
      <w:pPr>
        <w:widowControl/>
        <w:spacing w:line="360" w:lineRule="auto"/>
        <w:ind w:firstLine="709"/>
        <w:rPr>
          <w:sz w:val="28"/>
          <w:szCs w:val="28"/>
        </w:rPr>
      </w:pPr>
    </w:p>
    <w:p w:rsidR="008F6C6E" w:rsidRPr="003F5C68" w:rsidRDefault="003F5C68" w:rsidP="00D303B6">
      <w:pPr>
        <w:pStyle w:val="a5"/>
        <w:spacing w:after="0" w:line="360" w:lineRule="auto"/>
        <w:ind w:left="0" w:firstLine="709"/>
        <w:jc w:val="center"/>
        <w:rPr>
          <w:sz w:val="28"/>
          <w:szCs w:val="28"/>
        </w:rPr>
      </w:pPr>
      <w:r w:rsidRPr="003F5C68">
        <w:rPr>
          <w:sz w:val="28"/>
          <w:szCs w:val="28"/>
        </w:rPr>
        <w:br w:type="page"/>
      </w:r>
      <w:r w:rsidR="008F6C6E" w:rsidRPr="003F5C68">
        <w:rPr>
          <w:sz w:val="28"/>
          <w:szCs w:val="28"/>
        </w:rPr>
        <w:t>В Государственную экзаменационную комиссию</w:t>
      </w:r>
    </w:p>
    <w:p w:rsidR="008F6C6E" w:rsidRPr="003F5C68" w:rsidRDefault="008F6C6E" w:rsidP="00D303B6">
      <w:pPr>
        <w:pStyle w:val="a3"/>
        <w:spacing w:after="0" w:line="360" w:lineRule="auto"/>
        <w:ind w:firstLine="709"/>
        <w:jc w:val="center"/>
        <w:rPr>
          <w:sz w:val="28"/>
          <w:szCs w:val="28"/>
        </w:rPr>
      </w:pPr>
      <w:r w:rsidRPr="003F5C68">
        <w:rPr>
          <w:sz w:val="28"/>
          <w:szCs w:val="28"/>
        </w:rPr>
        <w:t>Государственного образовательного учреждения</w:t>
      </w:r>
    </w:p>
    <w:p w:rsidR="008F6C6E" w:rsidRPr="003F5C68" w:rsidRDefault="008F6C6E" w:rsidP="00D303B6">
      <w:pPr>
        <w:pStyle w:val="a3"/>
        <w:spacing w:after="0" w:line="360" w:lineRule="auto"/>
        <w:ind w:firstLine="709"/>
        <w:jc w:val="center"/>
        <w:rPr>
          <w:sz w:val="28"/>
          <w:szCs w:val="28"/>
        </w:rPr>
      </w:pPr>
      <w:r w:rsidRPr="003F5C68">
        <w:rPr>
          <w:sz w:val="28"/>
          <w:szCs w:val="28"/>
        </w:rPr>
        <w:t>высшего профессионального образования</w:t>
      </w:r>
    </w:p>
    <w:p w:rsidR="008F6C6E" w:rsidRPr="003F5C68" w:rsidRDefault="008F6C6E" w:rsidP="00D303B6">
      <w:pPr>
        <w:pStyle w:val="a3"/>
        <w:spacing w:after="0" w:line="360" w:lineRule="auto"/>
        <w:ind w:firstLine="709"/>
        <w:jc w:val="center"/>
        <w:rPr>
          <w:sz w:val="28"/>
          <w:szCs w:val="28"/>
        </w:rPr>
      </w:pPr>
      <w:r w:rsidRPr="003F5C68">
        <w:rPr>
          <w:sz w:val="28"/>
          <w:szCs w:val="28"/>
        </w:rPr>
        <w:t>«Санкт-Петербургский государственный</w:t>
      </w:r>
    </w:p>
    <w:p w:rsidR="008F6C6E" w:rsidRPr="003F5C68" w:rsidRDefault="008F6C6E" w:rsidP="00D303B6">
      <w:pPr>
        <w:pStyle w:val="a3"/>
        <w:spacing w:after="0" w:line="360" w:lineRule="auto"/>
        <w:ind w:firstLine="709"/>
        <w:jc w:val="center"/>
        <w:rPr>
          <w:sz w:val="28"/>
          <w:szCs w:val="28"/>
        </w:rPr>
      </w:pPr>
      <w:r w:rsidRPr="003F5C68">
        <w:rPr>
          <w:sz w:val="28"/>
          <w:szCs w:val="28"/>
        </w:rPr>
        <w:t>инженерно-экономический университет»</w:t>
      </w:r>
    </w:p>
    <w:p w:rsidR="008F6C6E" w:rsidRPr="003F5C68" w:rsidRDefault="008F6C6E" w:rsidP="00D303B6">
      <w:pPr>
        <w:widowControl/>
        <w:shd w:val="clear" w:color="auto" w:fill="FFFFFF"/>
        <w:spacing w:line="360" w:lineRule="auto"/>
        <w:ind w:firstLine="709"/>
        <w:jc w:val="center"/>
        <w:rPr>
          <w:b/>
          <w:bCs/>
          <w:color w:val="202020"/>
          <w:sz w:val="28"/>
          <w:szCs w:val="28"/>
        </w:rPr>
      </w:pPr>
      <w:r w:rsidRPr="003F5C68">
        <w:rPr>
          <w:sz w:val="28"/>
          <w:szCs w:val="28"/>
        </w:rPr>
        <w:t>по специальности 080105 «Финансы и кредит»</w:t>
      </w:r>
    </w:p>
    <w:p w:rsidR="008F6C6E" w:rsidRPr="003F5C68" w:rsidRDefault="008F6C6E" w:rsidP="003F5C68">
      <w:pPr>
        <w:widowControl/>
        <w:shd w:val="clear" w:color="auto" w:fill="FFFFFF"/>
        <w:spacing w:line="360" w:lineRule="auto"/>
        <w:ind w:firstLine="709"/>
        <w:jc w:val="center"/>
        <w:rPr>
          <w:b/>
          <w:bCs/>
          <w:color w:val="202020"/>
          <w:sz w:val="28"/>
          <w:szCs w:val="28"/>
        </w:rPr>
      </w:pPr>
    </w:p>
    <w:p w:rsidR="008F6C6E" w:rsidRPr="003F5C68" w:rsidRDefault="008F6C6E" w:rsidP="003F5C68">
      <w:pPr>
        <w:widowControl/>
        <w:shd w:val="clear" w:color="auto" w:fill="FFFFFF"/>
        <w:spacing w:line="360" w:lineRule="auto"/>
        <w:ind w:firstLine="709"/>
        <w:jc w:val="center"/>
        <w:rPr>
          <w:b/>
          <w:bCs/>
          <w:color w:val="202020"/>
          <w:sz w:val="28"/>
          <w:szCs w:val="28"/>
        </w:rPr>
      </w:pPr>
    </w:p>
    <w:p w:rsidR="008F6C6E" w:rsidRPr="003F5C68" w:rsidRDefault="008F6C6E" w:rsidP="003F5C68">
      <w:pPr>
        <w:widowControl/>
        <w:shd w:val="clear" w:color="auto" w:fill="FFFFFF"/>
        <w:spacing w:line="360" w:lineRule="auto"/>
        <w:ind w:firstLine="709"/>
        <w:jc w:val="center"/>
        <w:rPr>
          <w:sz w:val="28"/>
          <w:szCs w:val="28"/>
        </w:rPr>
      </w:pPr>
      <w:r w:rsidRPr="003F5C68">
        <w:rPr>
          <w:b/>
          <w:bCs/>
          <w:color w:val="202020"/>
          <w:sz w:val="28"/>
          <w:szCs w:val="28"/>
        </w:rPr>
        <w:t>РЕЦЕНЗИЯ</w:t>
      </w:r>
    </w:p>
    <w:p w:rsidR="008F6C6E" w:rsidRPr="003F5C68" w:rsidRDefault="008F6C6E" w:rsidP="003F5C68">
      <w:pPr>
        <w:widowControl/>
        <w:shd w:val="clear" w:color="auto" w:fill="FFFFFF"/>
        <w:spacing w:line="360" w:lineRule="auto"/>
        <w:ind w:firstLine="709"/>
        <w:jc w:val="center"/>
        <w:rPr>
          <w:sz w:val="28"/>
          <w:szCs w:val="28"/>
        </w:rPr>
      </w:pPr>
      <w:r w:rsidRPr="003F5C68">
        <w:rPr>
          <w:b/>
          <w:bCs/>
          <w:color w:val="202020"/>
          <w:sz w:val="28"/>
          <w:szCs w:val="28"/>
        </w:rPr>
        <w:t xml:space="preserve">на </w:t>
      </w:r>
      <w:r w:rsidRPr="003F5C68">
        <w:rPr>
          <w:b/>
          <w:sz w:val="28"/>
          <w:szCs w:val="28"/>
        </w:rPr>
        <w:t>дипломную</w:t>
      </w:r>
      <w:r w:rsidRPr="003F5C68">
        <w:rPr>
          <w:i/>
          <w:sz w:val="28"/>
          <w:szCs w:val="28"/>
        </w:rPr>
        <w:t xml:space="preserve"> </w:t>
      </w:r>
      <w:r w:rsidRPr="003F5C68">
        <w:rPr>
          <w:b/>
          <w:sz w:val="28"/>
          <w:szCs w:val="28"/>
        </w:rPr>
        <w:t xml:space="preserve">работу </w:t>
      </w:r>
      <w:r w:rsidRPr="003F5C68">
        <w:rPr>
          <w:b/>
          <w:bCs/>
          <w:color w:val="202020"/>
          <w:sz w:val="28"/>
          <w:szCs w:val="28"/>
        </w:rPr>
        <w:t>студента</w:t>
      </w:r>
    </w:p>
    <w:p w:rsidR="008F6C6E" w:rsidRPr="003F5C68" w:rsidRDefault="008F6C6E" w:rsidP="003F5C68">
      <w:pPr>
        <w:widowControl/>
        <w:shd w:val="clear" w:color="auto" w:fill="FFFFFF"/>
        <w:spacing w:line="360" w:lineRule="auto"/>
        <w:ind w:firstLine="709"/>
        <w:jc w:val="center"/>
        <w:rPr>
          <w:bCs/>
          <w:iCs/>
          <w:color w:val="202020"/>
          <w:sz w:val="28"/>
          <w:szCs w:val="28"/>
        </w:rPr>
      </w:pPr>
      <w:r w:rsidRPr="003F5C68">
        <w:rPr>
          <w:iCs/>
          <w:color w:val="202020"/>
          <w:sz w:val="28"/>
          <w:szCs w:val="28"/>
        </w:rPr>
        <w:t xml:space="preserve">4 курса </w:t>
      </w:r>
      <w:r w:rsidRPr="003F5C68">
        <w:rPr>
          <w:bCs/>
          <w:iCs/>
          <w:color w:val="202020"/>
          <w:sz w:val="28"/>
          <w:szCs w:val="28"/>
        </w:rPr>
        <w:t>заочного отделения</w:t>
      </w:r>
    </w:p>
    <w:p w:rsidR="008F6C6E" w:rsidRPr="003F5C68" w:rsidRDefault="008F6C6E" w:rsidP="003F5C68">
      <w:pPr>
        <w:widowControl/>
        <w:shd w:val="clear" w:color="auto" w:fill="FFFFFF"/>
        <w:spacing w:line="360" w:lineRule="auto"/>
        <w:ind w:firstLine="709"/>
        <w:jc w:val="center"/>
        <w:rPr>
          <w:b/>
          <w:bCs/>
          <w:iCs/>
          <w:color w:val="202020"/>
          <w:sz w:val="28"/>
          <w:szCs w:val="28"/>
        </w:rPr>
      </w:pPr>
      <w:r w:rsidRPr="003F5C68">
        <w:rPr>
          <w:b/>
          <w:bCs/>
          <w:color w:val="212121"/>
          <w:sz w:val="28"/>
          <w:szCs w:val="28"/>
        </w:rPr>
        <w:t>Крапивиной Светланы Брониславовны</w:t>
      </w:r>
    </w:p>
    <w:p w:rsidR="008F6C6E" w:rsidRPr="003F5C68" w:rsidRDefault="008F6C6E" w:rsidP="003F5C68">
      <w:pPr>
        <w:widowControl/>
        <w:shd w:val="clear" w:color="auto" w:fill="FFFFFF"/>
        <w:spacing w:line="360" w:lineRule="auto"/>
        <w:ind w:firstLine="709"/>
        <w:jc w:val="center"/>
        <w:rPr>
          <w:sz w:val="28"/>
          <w:szCs w:val="28"/>
        </w:rPr>
      </w:pPr>
      <w:r w:rsidRPr="003F5C68">
        <w:rPr>
          <w:b/>
          <w:bCs/>
          <w:i/>
          <w:iCs/>
          <w:color w:val="202020"/>
          <w:sz w:val="28"/>
          <w:szCs w:val="28"/>
        </w:rPr>
        <w:t>на тему</w:t>
      </w:r>
    </w:p>
    <w:p w:rsidR="008F6C6E" w:rsidRPr="003F5C68" w:rsidRDefault="008F6C6E" w:rsidP="003F5C68">
      <w:pPr>
        <w:widowControl/>
        <w:shd w:val="clear" w:color="auto" w:fill="FFFFFF"/>
        <w:spacing w:line="360" w:lineRule="auto"/>
        <w:ind w:firstLine="709"/>
        <w:jc w:val="center"/>
        <w:rPr>
          <w:b/>
          <w:bCs/>
          <w:color w:val="212121"/>
          <w:sz w:val="28"/>
          <w:szCs w:val="28"/>
        </w:rPr>
      </w:pPr>
      <w:r w:rsidRPr="003F5C68">
        <w:rPr>
          <w:b/>
          <w:bCs/>
          <w:color w:val="212121"/>
          <w:sz w:val="28"/>
          <w:szCs w:val="28"/>
        </w:rPr>
        <w:t>«Совершенствование управления расходами предприятия (на материалах ООО «Северагрогаз» филиал «Торговый Дом «Вологодский»»)»</w:t>
      </w:r>
    </w:p>
    <w:p w:rsidR="008F6C6E" w:rsidRPr="003F5C68" w:rsidRDefault="008F6C6E" w:rsidP="003F5C68">
      <w:pPr>
        <w:widowControl/>
        <w:shd w:val="clear" w:color="auto" w:fill="FFFFFF"/>
        <w:spacing w:line="360" w:lineRule="auto"/>
        <w:ind w:firstLine="709"/>
        <w:jc w:val="center"/>
        <w:rPr>
          <w:b/>
          <w:bCs/>
          <w:color w:val="212121"/>
          <w:sz w:val="28"/>
          <w:szCs w:val="28"/>
        </w:rPr>
      </w:pPr>
    </w:p>
    <w:p w:rsidR="00635803" w:rsidRPr="003F5C68" w:rsidRDefault="008F6C6E" w:rsidP="003F5C68">
      <w:pPr>
        <w:widowControl/>
        <w:shd w:val="clear" w:color="auto" w:fill="FFFFFF"/>
        <w:spacing w:line="360" w:lineRule="auto"/>
        <w:ind w:firstLine="709"/>
        <w:jc w:val="both"/>
        <w:rPr>
          <w:color w:val="000000"/>
          <w:sz w:val="28"/>
          <w:szCs w:val="28"/>
        </w:rPr>
      </w:pPr>
      <w:r w:rsidRPr="003F5C68">
        <w:rPr>
          <w:color w:val="000000"/>
          <w:sz w:val="28"/>
          <w:szCs w:val="28"/>
        </w:rPr>
        <w:t xml:space="preserve">Представленная </w:t>
      </w:r>
      <w:r w:rsidRPr="003F5C68">
        <w:rPr>
          <w:sz w:val="28"/>
          <w:szCs w:val="28"/>
        </w:rPr>
        <w:t>дипломная</w:t>
      </w:r>
      <w:r w:rsidRPr="003F5C68">
        <w:rPr>
          <w:b/>
          <w:sz w:val="28"/>
          <w:szCs w:val="28"/>
        </w:rPr>
        <w:t xml:space="preserve"> </w:t>
      </w:r>
      <w:r w:rsidRPr="003F5C68">
        <w:rPr>
          <w:color w:val="000000"/>
          <w:sz w:val="28"/>
          <w:szCs w:val="28"/>
        </w:rPr>
        <w:t>работа состоит из трех частей. В первой части работы описаны теоретические основы управления расходами, рассмотрено понятие управления расходами, понятие расходов и их классификация, определено нормативно-правовое регулирование, информационно-программное обеспечение предприятия</w:t>
      </w:r>
      <w:r w:rsidR="00635803" w:rsidRPr="003F5C68">
        <w:rPr>
          <w:color w:val="000000"/>
          <w:sz w:val="28"/>
          <w:szCs w:val="28"/>
        </w:rPr>
        <w:t xml:space="preserve">. </w:t>
      </w:r>
      <w:r w:rsidRPr="003F5C68">
        <w:rPr>
          <w:color w:val="000000"/>
          <w:sz w:val="28"/>
          <w:szCs w:val="28"/>
        </w:rPr>
        <w:t xml:space="preserve">Во второй части автором </w:t>
      </w:r>
      <w:r w:rsidR="00635803" w:rsidRPr="003F5C68">
        <w:rPr>
          <w:color w:val="000000"/>
          <w:sz w:val="28"/>
          <w:szCs w:val="28"/>
        </w:rPr>
        <w:t>представлена</w:t>
      </w:r>
      <w:r w:rsidRPr="003F5C68">
        <w:rPr>
          <w:color w:val="000000"/>
          <w:sz w:val="28"/>
          <w:szCs w:val="28"/>
        </w:rPr>
        <w:t xml:space="preserve"> организационно-экономическая характеристика предприятия, определены особенности структуры и организации бухгалтерского учета ООО «Северагрогаз» и дана краткая экономическая характеристика организации, рассмотрена </w:t>
      </w:r>
      <w:r w:rsidR="00635803" w:rsidRPr="003F5C68">
        <w:rPr>
          <w:color w:val="000000"/>
          <w:sz w:val="28"/>
          <w:szCs w:val="28"/>
        </w:rPr>
        <w:t>экономическая</w:t>
      </w:r>
      <w:r w:rsidRPr="003F5C68">
        <w:rPr>
          <w:color w:val="000000"/>
          <w:sz w:val="28"/>
          <w:szCs w:val="28"/>
        </w:rPr>
        <w:t xml:space="preserve"> безопасность предприятия. В третьей части представлен анализ производства готовой продукции и ее реализации, также проанализированы: динамика выпуска и реализации продукции, ритмичность работы ООО «Северагрогаз», критический объем продаж и ресурсоемкости продукции</w:t>
      </w:r>
      <w:r w:rsidR="00635803" w:rsidRPr="003F5C68">
        <w:rPr>
          <w:color w:val="000000"/>
          <w:sz w:val="28"/>
          <w:szCs w:val="28"/>
        </w:rPr>
        <w:t>, предложены мероприятия, направленные на совершенствование управления расходами ООО «Северагрогаз».</w:t>
      </w:r>
    </w:p>
    <w:p w:rsidR="008F6C6E" w:rsidRPr="003F5C68" w:rsidRDefault="008F6C6E" w:rsidP="003F5C68">
      <w:pPr>
        <w:widowControl/>
        <w:shd w:val="clear" w:color="auto" w:fill="FFFFFF"/>
        <w:spacing w:line="360" w:lineRule="auto"/>
        <w:ind w:firstLine="709"/>
        <w:jc w:val="both"/>
        <w:rPr>
          <w:b/>
          <w:bCs/>
          <w:color w:val="212121"/>
          <w:sz w:val="28"/>
          <w:szCs w:val="28"/>
        </w:rPr>
      </w:pPr>
      <w:r w:rsidRPr="003F5C68">
        <w:rPr>
          <w:color w:val="000000"/>
          <w:sz w:val="28"/>
          <w:szCs w:val="28"/>
        </w:rPr>
        <w:t>В целом работа, представленная автором, может хар</w:t>
      </w:r>
      <w:r w:rsidR="00635803" w:rsidRPr="003F5C68">
        <w:rPr>
          <w:color w:val="000000"/>
          <w:sz w:val="28"/>
          <w:szCs w:val="28"/>
        </w:rPr>
        <w:t xml:space="preserve">актеризоваться как </w:t>
      </w:r>
      <w:r w:rsidRPr="003F5C68">
        <w:rPr>
          <w:color w:val="000000"/>
          <w:sz w:val="28"/>
          <w:szCs w:val="28"/>
        </w:rPr>
        <w:t xml:space="preserve">законченное исследование основных принципов </w:t>
      </w:r>
      <w:r w:rsidR="00635803" w:rsidRPr="003F5C68">
        <w:rPr>
          <w:color w:val="000000"/>
          <w:sz w:val="28"/>
          <w:szCs w:val="28"/>
        </w:rPr>
        <w:t>совершенствования управления</w:t>
      </w:r>
      <w:r w:rsidR="003F5C68">
        <w:rPr>
          <w:color w:val="000000"/>
          <w:sz w:val="28"/>
          <w:szCs w:val="28"/>
        </w:rPr>
        <w:t xml:space="preserve"> </w:t>
      </w:r>
      <w:r w:rsidR="00635803" w:rsidRPr="003F5C68">
        <w:rPr>
          <w:color w:val="000000"/>
          <w:sz w:val="28"/>
          <w:szCs w:val="28"/>
        </w:rPr>
        <w:t>расходами предприятия.</w:t>
      </w:r>
      <w:r w:rsidRPr="003F5C68">
        <w:rPr>
          <w:bCs/>
          <w:color w:val="212121"/>
          <w:sz w:val="28"/>
          <w:szCs w:val="28"/>
        </w:rPr>
        <w:t xml:space="preserve"> </w:t>
      </w:r>
      <w:r w:rsidRPr="003F5C68">
        <w:rPr>
          <w:color w:val="000000"/>
          <w:sz w:val="28"/>
          <w:szCs w:val="28"/>
        </w:rPr>
        <w:t>К положительным сторонам работы можно отнести то, что автору удалось обобщить значительный объем исходной информации из различных источников и собственных разработок</w:t>
      </w:r>
      <w:r w:rsidR="00635803" w:rsidRPr="003F5C68">
        <w:rPr>
          <w:color w:val="000000"/>
          <w:sz w:val="28"/>
          <w:szCs w:val="28"/>
        </w:rPr>
        <w:t xml:space="preserve">. </w:t>
      </w:r>
      <w:r w:rsidRPr="003F5C68">
        <w:rPr>
          <w:color w:val="000000"/>
          <w:sz w:val="28"/>
          <w:szCs w:val="28"/>
        </w:rPr>
        <w:t xml:space="preserve">Работу отличает хорошее знание автором предмета, углубленный анализ основных проблем отрасли и творческий подход при разработке </w:t>
      </w:r>
      <w:r w:rsidR="00635803" w:rsidRPr="003F5C68">
        <w:rPr>
          <w:bCs/>
          <w:color w:val="212121"/>
          <w:sz w:val="28"/>
          <w:szCs w:val="28"/>
        </w:rPr>
        <w:t>мероприятий, направленных на совершенствование управления расходами ООО «Северагрогаз»</w:t>
      </w:r>
    </w:p>
    <w:p w:rsidR="008F6C6E" w:rsidRPr="003F5C68" w:rsidRDefault="008F6C6E" w:rsidP="003F5C68">
      <w:pPr>
        <w:widowControl/>
        <w:shd w:val="clear" w:color="auto" w:fill="FFFFFF"/>
        <w:spacing w:line="360" w:lineRule="auto"/>
        <w:ind w:firstLine="709"/>
        <w:jc w:val="both"/>
        <w:rPr>
          <w:color w:val="000000"/>
          <w:sz w:val="28"/>
          <w:szCs w:val="28"/>
        </w:rPr>
      </w:pPr>
      <w:r w:rsidRPr="003F5C68">
        <w:rPr>
          <w:color w:val="000000"/>
          <w:sz w:val="28"/>
          <w:szCs w:val="28"/>
        </w:rPr>
        <w:t>П</w:t>
      </w:r>
      <w:r w:rsidR="00635803" w:rsidRPr="003F5C68">
        <w:rPr>
          <w:color w:val="000000"/>
          <w:sz w:val="28"/>
          <w:szCs w:val="28"/>
        </w:rPr>
        <w:t xml:space="preserve">о моему мнению, </w:t>
      </w:r>
      <w:r w:rsidRPr="003F5C68">
        <w:rPr>
          <w:color w:val="000000"/>
          <w:sz w:val="28"/>
          <w:szCs w:val="28"/>
        </w:rPr>
        <w:t>автор</w:t>
      </w:r>
      <w:r w:rsidR="00635803" w:rsidRPr="003F5C68">
        <w:rPr>
          <w:color w:val="000000"/>
          <w:sz w:val="28"/>
          <w:szCs w:val="28"/>
        </w:rPr>
        <w:t xml:space="preserve"> дипломной работы</w:t>
      </w:r>
      <w:r w:rsidRPr="003F5C68">
        <w:rPr>
          <w:color w:val="000000"/>
          <w:sz w:val="28"/>
          <w:szCs w:val="28"/>
        </w:rPr>
        <w:t xml:space="preserve"> заслуживает оценки «отлично» и присвоения квалификации «экономист» по специальности 080105 «Финансы и кредит».</w:t>
      </w:r>
    </w:p>
    <w:p w:rsidR="008F6C6E" w:rsidRPr="003F5C68" w:rsidRDefault="008F6C6E" w:rsidP="003F5C68">
      <w:pPr>
        <w:widowControl/>
        <w:shd w:val="clear" w:color="auto" w:fill="FFFFFF"/>
        <w:spacing w:line="360" w:lineRule="auto"/>
        <w:ind w:firstLine="709"/>
        <w:jc w:val="both"/>
        <w:rPr>
          <w:color w:val="202020"/>
          <w:sz w:val="28"/>
          <w:szCs w:val="28"/>
        </w:rPr>
      </w:pPr>
    </w:p>
    <w:p w:rsidR="00E11D35" w:rsidRPr="003F5C68" w:rsidRDefault="00E11D35" w:rsidP="003F5C68">
      <w:pPr>
        <w:widowControl/>
        <w:shd w:val="clear" w:color="auto" w:fill="FFFFFF"/>
        <w:spacing w:line="360" w:lineRule="auto"/>
        <w:ind w:firstLine="709"/>
        <w:jc w:val="both"/>
        <w:rPr>
          <w:b/>
          <w:color w:val="202020"/>
          <w:sz w:val="28"/>
          <w:szCs w:val="28"/>
        </w:rPr>
      </w:pPr>
      <w:r w:rsidRPr="003F5C68">
        <w:rPr>
          <w:b/>
          <w:color w:val="202020"/>
          <w:sz w:val="28"/>
          <w:szCs w:val="28"/>
        </w:rPr>
        <w:t xml:space="preserve">Экономист филиала </w:t>
      </w:r>
    </w:p>
    <w:p w:rsidR="00635803" w:rsidRPr="003F5C68" w:rsidRDefault="00E11D35" w:rsidP="003F5C68">
      <w:pPr>
        <w:widowControl/>
        <w:shd w:val="clear" w:color="auto" w:fill="FFFFFF"/>
        <w:spacing w:line="360" w:lineRule="auto"/>
        <w:ind w:firstLine="709"/>
        <w:jc w:val="both"/>
        <w:rPr>
          <w:b/>
          <w:color w:val="202020"/>
          <w:sz w:val="28"/>
          <w:szCs w:val="28"/>
        </w:rPr>
      </w:pPr>
      <w:r w:rsidRPr="003F5C68">
        <w:rPr>
          <w:b/>
          <w:color w:val="202020"/>
          <w:sz w:val="28"/>
          <w:szCs w:val="28"/>
        </w:rPr>
        <w:t>Торговый Дом «Вологодский»</w:t>
      </w:r>
      <w:r w:rsidRPr="003F5C68">
        <w:rPr>
          <w:b/>
          <w:color w:val="202020"/>
          <w:sz w:val="28"/>
          <w:szCs w:val="28"/>
        </w:rPr>
        <w:tab/>
      </w:r>
      <w:r w:rsidRPr="003F5C68">
        <w:rPr>
          <w:b/>
          <w:color w:val="202020"/>
          <w:sz w:val="28"/>
          <w:szCs w:val="28"/>
        </w:rPr>
        <w:tab/>
      </w:r>
      <w:r w:rsidRPr="003F5C68">
        <w:rPr>
          <w:b/>
          <w:color w:val="202020"/>
          <w:sz w:val="28"/>
          <w:szCs w:val="28"/>
        </w:rPr>
        <w:tab/>
        <w:t>Митрушина М.С.</w:t>
      </w:r>
    </w:p>
    <w:p w:rsidR="00635803" w:rsidRPr="003F5C68" w:rsidRDefault="00635803" w:rsidP="003F5C68">
      <w:pPr>
        <w:widowControl/>
        <w:shd w:val="clear" w:color="auto" w:fill="FFFFFF"/>
        <w:spacing w:line="360" w:lineRule="auto"/>
        <w:ind w:firstLine="709"/>
        <w:jc w:val="both"/>
        <w:rPr>
          <w:color w:val="202020"/>
          <w:sz w:val="28"/>
          <w:szCs w:val="28"/>
        </w:rPr>
      </w:pPr>
    </w:p>
    <w:p w:rsidR="003F5C68" w:rsidRPr="003F5C68" w:rsidRDefault="003F5C68" w:rsidP="00D303B6">
      <w:pPr>
        <w:widowControl/>
        <w:shd w:val="clear" w:color="auto" w:fill="FFFFFF"/>
        <w:spacing w:line="360" w:lineRule="auto"/>
        <w:ind w:firstLine="709"/>
        <w:jc w:val="center"/>
        <w:rPr>
          <w:b/>
          <w:sz w:val="28"/>
          <w:szCs w:val="28"/>
        </w:rPr>
      </w:pPr>
      <w:r w:rsidRPr="003F5C68">
        <w:rPr>
          <w:color w:val="202020"/>
          <w:sz w:val="28"/>
          <w:szCs w:val="28"/>
        </w:rPr>
        <w:br w:type="page"/>
      </w:r>
      <w:r w:rsidRPr="003F5C68">
        <w:rPr>
          <w:b/>
          <w:sz w:val="28"/>
          <w:szCs w:val="28"/>
        </w:rPr>
        <w:t>ФЕДЕРАЛЬНОЕ АГЕНТСТВО ПО ОБРАЗОВАНИЮ</w:t>
      </w:r>
    </w:p>
    <w:p w:rsidR="003F5C68" w:rsidRPr="003F5C68" w:rsidRDefault="003F5C68" w:rsidP="00D303B6">
      <w:pPr>
        <w:pStyle w:val="a3"/>
        <w:spacing w:after="0" w:line="360" w:lineRule="auto"/>
        <w:ind w:firstLine="709"/>
        <w:jc w:val="center"/>
        <w:rPr>
          <w:sz w:val="28"/>
          <w:szCs w:val="28"/>
        </w:rPr>
      </w:pPr>
      <w:r w:rsidRPr="003F5C68">
        <w:rPr>
          <w:sz w:val="28"/>
          <w:szCs w:val="28"/>
        </w:rPr>
        <w:t>Государственное образовательное учреждение</w:t>
      </w:r>
    </w:p>
    <w:p w:rsidR="003F5C68" w:rsidRPr="003F5C68" w:rsidRDefault="003F5C68" w:rsidP="00D303B6">
      <w:pPr>
        <w:pStyle w:val="a3"/>
        <w:spacing w:after="0" w:line="360" w:lineRule="auto"/>
        <w:ind w:firstLine="709"/>
        <w:jc w:val="center"/>
        <w:rPr>
          <w:sz w:val="28"/>
          <w:szCs w:val="28"/>
        </w:rPr>
      </w:pPr>
      <w:r w:rsidRPr="003F5C68">
        <w:rPr>
          <w:sz w:val="28"/>
          <w:szCs w:val="28"/>
        </w:rPr>
        <w:t>высшего профессионального образования</w:t>
      </w:r>
    </w:p>
    <w:p w:rsidR="003F5C68" w:rsidRPr="003F5C68" w:rsidRDefault="003F5C68" w:rsidP="00D303B6">
      <w:pPr>
        <w:pStyle w:val="a3"/>
        <w:spacing w:after="0" w:line="360" w:lineRule="auto"/>
        <w:ind w:firstLine="709"/>
        <w:jc w:val="center"/>
        <w:rPr>
          <w:sz w:val="28"/>
          <w:szCs w:val="28"/>
        </w:rPr>
      </w:pPr>
      <w:r w:rsidRPr="003F5C68">
        <w:rPr>
          <w:sz w:val="28"/>
          <w:szCs w:val="28"/>
        </w:rPr>
        <w:t>«Санкт-Петербургский государственный</w:t>
      </w:r>
    </w:p>
    <w:p w:rsidR="003F5C68" w:rsidRPr="003F5C68" w:rsidRDefault="003F5C68" w:rsidP="00D303B6">
      <w:pPr>
        <w:pStyle w:val="a3"/>
        <w:spacing w:after="0" w:line="360" w:lineRule="auto"/>
        <w:ind w:firstLine="709"/>
        <w:jc w:val="center"/>
        <w:rPr>
          <w:sz w:val="28"/>
          <w:szCs w:val="28"/>
        </w:rPr>
      </w:pPr>
      <w:r w:rsidRPr="003F5C68">
        <w:rPr>
          <w:sz w:val="28"/>
          <w:szCs w:val="28"/>
        </w:rPr>
        <w:t>инженерно-экономический университет»</w:t>
      </w:r>
    </w:p>
    <w:p w:rsidR="003F5C68" w:rsidRPr="003F5C68" w:rsidRDefault="003F5C68" w:rsidP="00D303B6">
      <w:pPr>
        <w:pStyle w:val="Aeaaaiey"/>
        <w:ind w:firstLine="709"/>
        <w:jc w:val="center"/>
        <w:rPr>
          <w:b/>
          <w:caps/>
          <w:szCs w:val="28"/>
        </w:rPr>
      </w:pPr>
      <w:r w:rsidRPr="003F5C68">
        <w:rPr>
          <w:b/>
          <w:caps/>
          <w:szCs w:val="28"/>
        </w:rPr>
        <w:t>факультет</w:t>
      </w:r>
      <w:r>
        <w:rPr>
          <w:b/>
          <w:caps/>
          <w:szCs w:val="28"/>
        </w:rPr>
        <w:t xml:space="preserve"> </w:t>
      </w:r>
      <w:r w:rsidRPr="003F5C68">
        <w:rPr>
          <w:b/>
          <w:caps/>
          <w:szCs w:val="28"/>
        </w:rPr>
        <w:t>предпринимательства и финансов</w:t>
      </w:r>
    </w:p>
    <w:p w:rsidR="003F5C68" w:rsidRPr="003F5C68" w:rsidRDefault="003F5C68" w:rsidP="003F5C68">
      <w:pPr>
        <w:pStyle w:val="Aeaaaiey"/>
        <w:ind w:firstLine="709"/>
        <w:jc w:val="center"/>
        <w:rPr>
          <w:b/>
          <w:szCs w:val="28"/>
        </w:rPr>
      </w:pPr>
      <w:r w:rsidRPr="003F5C68">
        <w:rPr>
          <w:b/>
          <w:szCs w:val="28"/>
        </w:rPr>
        <w:t>Кафедра финансов и банковского дела</w:t>
      </w:r>
    </w:p>
    <w:p w:rsidR="003F5C68" w:rsidRPr="003F5C68" w:rsidRDefault="003F5C68" w:rsidP="003F5C68">
      <w:pPr>
        <w:pStyle w:val="Aeaaaiey"/>
        <w:ind w:firstLine="709"/>
        <w:jc w:val="center"/>
        <w:rPr>
          <w:b/>
          <w:szCs w:val="28"/>
        </w:rPr>
      </w:pPr>
    </w:p>
    <w:p w:rsidR="00D303B6" w:rsidRDefault="00D303B6" w:rsidP="003F5C68">
      <w:pPr>
        <w:pStyle w:val="Aeaaaiey"/>
        <w:ind w:firstLine="709"/>
        <w:jc w:val="center"/>
        <w:rPr>
          <w:b/>
          <w:caps/>
          <w:szCs w:val="28"/>
        </w:rPr>
      </w:pPr>
    </w:p>
    <w:p w:rsidR="00D303B6" w:rsidRDefault="00D303B6" w:rsidP="003F5C68">
      <w:pPr>
        <w:pStyle w:val="Aeaaaiey"/>
        <w:ind w:firstLine="709"/>
        <w:jc w:val="center"/>
        <w:rPr>
          <w:b/>
          <w:caps/>
          <w:szCs w:val="28"/>
        </w:rPr>
      </w:pPr>
    </w:p>
    <w:p w:rsidR="00D303B6" w:rsidRDefault="00D303B6" w:rsidP="003F5C68">
      <w:pPr>
        <w:pStyle w:val="Aeaaaiey"/>
        <w:ind w:firstLine="709"/>
        <w:jc w:val="center"/>
        <w:rPr>
          <w:b/>
          <w:caps/>
          <w:szCs w:val="28"/>
        </w:rPr>
      </w:pPr>
    </w:p>
    <w:p w:rsidR="003F5C68" w:rsidRPr="003F5C68" w:rsidRDefault="003F5C68" w:rsidP="003F5C68">
      <w:pPr>
        <w:pStyle w:val="Aeaaaiey"/>
        <w:ind w:firstLine="709"/>
        <w:jc w:val="center"/>
        <w:rPr>
          <w:b/>
          <w:caps/>
          <w:szCs w:val="28"/>
        </w:rPr>
      </w:pPr>
      <w:r w:rsidRPr="003F5C68">
        <w:rPr>
          <w:b/>
          <w:caps/>
          <w:szCs w:val="28"/>
        </w:rPr>
        <w:t>Доклад</w:t>
      </w:r>
    </w:p>
    <w:p w:rsidR="003F5C68" w:rsidRPr="003F5C68" w:rsidRDefault="003F5C68" w:rsidP="003F5C68">
      <w:pPr>
        <w:pStyle w:val="Aeaaaiey"/>
        <w:ind w:firstLine="709"/>
        <w:jc w:val="center"/>
        <w:rPr>
          <w:szCs w:val="28"/>
        </w:rPr>
      </w:pPr>
      <w:r w:rsidRPr="003F5C68">
        <w:rPr>
          <w:szCs w:val="28"/>
        </w:rPr>
        <w:t>к дипломной</w:t>
      </w:r>
      <w:r>
        <w:rPr>
          <w:szCs w:val="28"/>
        </w:rPr>
        <w:t xml:space="preserve"> </w:t>
      </w:r>
      <w:r w:rsidRPr="003F5C68">
        <w:rPr>
          <w:szCs w:val="28"/>
        </w:rPr>
        <w:t>работе</w:t>
      </w:r>
    </w:p>
    <w:p w:rsidR="003F5C68" w:rsidRPr="003F5C68" w:rsidRDefault="003F5C68" w:rsidP="003F5C68">
      <w:pPr>
        <w:pStyle w:val="Aeaaaiey"/>
        <w:ind w:firstLine="709"/>
        <w:jc w:val="center"/>
        <w:rPr>
          <w:szCs w:val="28"/>
        </w:rPr>
      </w:pPr>
      <w:r w:rsidRPr="003F5C68">
        <w:rPr>
          <w:szCs w:val="28"/>
        </w:rPr>
        <w:t>на тему:</w:t>
      </w:r>
    </w:p>
    <w:p w:rsidR="003F5C68" w:rsidRPr="003F5C68" w:rsidRDefault="003F5C68" w:rsidP="003F5C68">
      <w:pPr>
        <w:widowControl/>
        <w:spacing w:line="360" w:lineRule="auto"/>
        <w:ind w:firstLine="709"/>
        <w:jc w:val="center"/>
        <w:rPr>
          <w:sz w:val="28"/>
          <w:szCs w:val="28"/>
        </w:rPr>
      </w:pPr>
    </w:p>
    <w:p w:rsidR="003F5C68" w:rsidRPr="003F5C68" w:rsidRDefault="003F5C68" w:rsidP="003F5C68">
      <w:pPr>
        <w:widowControl/>
        <w:spacing w:line="360" w:lineRule="auto"/>
        <w:ind w:firstLine="709"/>
        <w:jc w:val="center"/>
        <w:rPr>
          <w:b/>
          <w:sz w:val="28"/>
          <w:szCs w:val="28"/>
        </w:rPr>
      </w:pPr>
      <w:r w:rsidRPr="003F5C68">
        <w:rPr>
          <w:b/>
          <w:sz w:val="28"/>
          <w:szCs w:val="28"/>
        </w:rPr>
        <w:t>«СОВЕРШЕНСТВОВАНИЕ УПРАВЛЕНИЯ РАСХОДАМИ ПРЕДПРИЯТИЯ (НА МАТЕРИАЛАХ ООО «СЕВЕРАГРОГАЗ» ФИЛИАЛ «ТОРГОВЫЙ ДОМ «ВОЛОГОДСКИЙ»»)»</w:t>
      </w:r>
    </w:p>
    <w:p w:rsidR="003F5C68" w:rsidRPr="003F5C68" w:rsidRDefault="003F5C68" w:rsidP="00D303B6">
      <w:pPr>
        <w:widowControl/>
        <w:spacing w:line="360" w:lineRule="auto"/>
        <w:rPr>
          <w:sz w:val="28"/>
          <w:szCs w:val="28"/>
        </w:rPr>
      </w:pPr>
    </w:p>
    <w:p w:rsidR="003F5C68" w:rsidRPr="003F5C68" w:rsidRDefault="003F5C68" w:rsidP="00D303B6">
      <w:pPr>
        <w:widowControl/>
        <w:spacing w:line="360" w:lineRule="auto"/>
        <w:rPr>
          <w:sz w:val="28"/>
          <w:szCs w:val="28"/>
        </w:rPr>
      </w:pPr>
    </w:p>
    <w:tbl>
      <w:tblPr>
        <w:tblW w:w="0" w:type="auto"/>
        <w:tblInd w:w="108" w:type="dxa"/>
        <w:tblLayout w:type="fixed"/>
        <w:tblLook w:val="0000" w:firstRow="0" w:lastRow="0" w:firstColumn="0" w:lastColumn="0" w:noHBand="0" w:noVBand="0"/>
      </w:tblPr>
      <w:tblGrid>
        <w:gridCol w:w="2694"/>
        <w:gridCol w:w="6237"/>
      </w:tblGrid>
      <w:tr w:rsidR="003F5C68" w:rsidRPr="003F5C68" w:rsidTr="00E14AF9">
        <w:tc>
          <w:tcPr>
            <w:tcW w:w="2694" w:type="dxa"/>
          </w:tcPr>
          <w:p w:rsidR="003F5C68" w:rsidRPr="003F5C68" w:rsidRDefault="003F5C68" w:rsidP="00D303B6">
            <w:pPr>
              <w:pStyle w:val="Aeaaaiey"/>
              <w:ind w:firstLine="0"/>
              <w:rPr>
                <w:szCs w:val="28"/>
              </w:rPr>
            </w:pPr>
            <w:r w:rsidRPr="003F5C68">
              <w:rPr>
                <w:szCs w:val="28"/>
              </w:rPr>
              <w:t xml:space="preserve">Выполнил студент </w:t>
            </w:r>
          </w:p>
        </w:tc>
        <w:tc>
          <w:tcPr>
            <w:tcW w:w="6237" w:type="dxa"/>
          </w:tcPr>
          <w:p w:rsidR="003F5C68" w:rsidRPr="003F5C68" w:rsidRDefault="003F5C68" w:rsidP="00D303B6">
            <w:pPr>
              <w:pStyle w:val="Aeaaaiey"/>
              <w:ind w:firstLine="0"/>
              <w:jc w:val="both"/>
              <w:rPr>
                <w:szCs w:val="28"/>
              </w:rPr>
            </w:pPr>
            <w:r w:rsidRPr="003F5C68">
              <w:rPr>
                <w:bCs/>
                <w:szCs w:val="28"/>
              </w:rPr>
              <w:t>Крапивина Светлана Брониславовна</w:t>
            </w:r>
            <w:r w:rsidRPr="003F5C68">
              <w:rPr>
                <w:i/>
                <w:szCs w:val="28"/>
              </w:rPr>
              <w:t xml:space="preserve">, </w:t>
            </w:r>
            <w:r w:rsidRPr="003F5C68">
              <w:rPr>
                <w:szCs w:val="28"/>
              </w:rPr>
              <w:t>форма обучения заочная, срок обучения 3 года 10 месяцев, группа Фс-5 ______________________</w:t>
            </w:r>
          </w:p>
          <w:p w:rsidR="003F5C68" w:rsidRPr="003F5C68" w:rsidRDefault="003F5C68" w:rsidP="00D303B6">
            <w:pPr>
              <w:pStyle w:val="Aeaaaiey"/>
              <w:ind w:firstLine="0"/>
              <w:jc w:val="both"/>
              <w:rPr>
                <w:szCs w:val="28"/>
              </w:rPr>
            </w:pPr>
          </w:p>
        </w:tc>
      </w:tr>
      <w:tr w:rsidR="003F5C68" w:rsidRPr="003F5C68" w:rsidTr="00E14AF9">
        <w:tc>
          <w:tcPr>
            <w:tcW w:w="2694" w:type="dxa"/>
          </w:tcPr>
          <w:p w:rsidR="003F5C68" w:rsidRPr="003F5C68" w:rsidRDefault="003F5C68" w:rsidP="00D303B6">
            <w:pPr>
              <w:pStyle w:val="Aeaaaiey"/>
              <w:ind w:firstLine="0"/>
              <w:rPr>
                <w:szCs w:val="28"/>
              </w:rPr>
            </w:pPr>
            <w:r w:rsidRPr="003F5C68">
              <w:rPr>
                <w:szCs w:val="28"/>
              </w:rPr>
              <w:t>Руководитель:</w:t>
            </w:r>
          </w:p>
        </w:tc>
        <w:tc>
          <w:tcPr>
            <w:tcW w:w="6237" w:type="dxa"/>
          </w:tcPr>
          <w:p w:rsidR="003F5C68" w:rsidRPr="003F5C68" w:rsidRDefault="003F5C68" w:rsidP="00D303B6">
            <w:pPr>
              <w:pStyle w:val="Aeaaaiey"/>
              <w:ind w:firstLine="0"/>
              <w:rPr>
                <w:szCs w:val="28"/>
              </w:rPr>
            </w:pPr>
            <w:r w:rsidRPr="003F5C68">
              <w:rPr>
                <w:szCs w:val="28"/>
              </w:rPr>
              <w:t xml:space="preserve">Ваисльева О.В., старший преподаватель СПбГ ИЭУ в г. Вологде, __________________________ </w:t>
            </w:r>
          </w:p>
        </w:tc>
      </w:tr>
    </w:tbl>
    <w:p w:rsidR="003F5C68" w:rsidRPr="003F5C68" w:rsidRDefault="003F5C68" w:rsidP="003F5C68">
      <w:pPr>
        <w:pStyle w:val="Aeaaaiey"/>
        <w:ind w:firstLine="709"/>
        <w:jc w:val="center"/>
        <w:rPr>
          <w:szCs w:val="28"/>
        </w:rPr>
      </w:pPr>
    </w:p>
    <w:p w:rsidR="003F5C68" w:rsidRPr="003F5C68" w:rsidRDefault="003F5C68" w:rsidP="003F5C68">
      <w:pPr>
        <w:pStyle w:val="Aeaaaiey"/>
        <w:ind w:firstLine="709"/>
        <w:jc w:val="center"/>
        <w:rPr>
          <w:szCs w:val="28"/>
        </w:rPr>
      </w:pPr>
    </w:p>
    <w:p w:rsidR="003F5C68" w:rsidRPr="003F5C68" w:rsidRDefault="003F5C68" w:rsidP="003F5C68">
      <w:pPr>
        <w:pStyle w:val="Aeaaaiey"/>
        <w:ind w:firstLine="709"/>
        <w:jc w:val="center"/>
        <w:rPr>
          <w:szCs w:val="28"/>
        </w:rPr>
      </w:pPr>
      <w:r w:rsidRPr="003F5C68">
        <w:rPr>
          <w:szCs w:val="28"/>
        </w:rPr>
        <w:t xml:space="preserve">Санкт-Петербург </w:t>
      </w:r>
    </w:p>
    <w:p w:rsidR="003F5C68" w:rsidRPr="003F5C68" w:rsidRDefault="003F5C68" w:rsidP="003F5C68">
      <w:pPr>
        <w:pStyle w:val="Aeaaaiey"/>
        <w:ind w:firstLine="709"/>
        <w:jc w:val="center"/>
        <w:rPr>
          <w:szCs w:val="28"/>
        </w:rPr>
      </w:pPr>
      <w:r w:rsidRPr="003F5C68">
        <w:rPr>
          <w:szCs w:val="28"/>
        </w:rPr>
        <w:t>2009</w:t>
      </w:r>
    </w:p>
    <w:p w:rsidR="003F5C68" w:rsidRPr="003F5C68" w:rsidRDefault="00D303B6" w:rsidP="003F5C68">
      <w:pPr>
        <w:widowControl/>
        <w:spacing w:line="360" w:lineRule="auto"/>
        <w:ind w:firstLine="709"/>
        <w:jc w:val="center"/>
        <w:rPr>
          <w:b/>
          <w:sz w:val="28"/>
          <w:szCs w:val="28"/>
          <w:u w:val="single"/>
        </w:rPr>
      </w:pPr>
      <w:r>
        <w:rPr>
          <w:color w:val="202020"/>
          <w:sz w:val="28"/>
          <w:szCs w:val="28"/>
        </w:rPr>
        <w:br w:type="page"/>
      </w:r>
      <w:r w:rsidR="003F5C68" w:rsidRPr="003F5C68">
        <w:rPr>
          <w:b/>
          <w:sz w:val="28"/>
          <w:szCs w:val="28"/>
          <w:u w:val="single"/>
        </w:rPr>
        <w:t>Уважаемые члены государственной аттестационной комиссии!</w:t>
      </w:r>
    </w:p>
    <w:p w:rsidR="003F5C68" w:rsidRPr="003F5C68" w:rsidRDefault="003F5C68" w:rsidP="003F5C68">
      <w:pPr>
        <w:widowControl/>
        <w:spacing w:line="360" w:lineRule="auto"/>
        <w:ind w:firstLine="709"/>
        <w:jc w:val="center"/>
        <w:rPr>
          <w:b/>
          <w:sz w:val="28"/>
          <w:szCs w:val="28"/>
        </w:rPr>
      </w:pPr>
      <w:r w:rsidRPr="003F5C68">
        <w:rPr>
          <w:b/>
          <w:sz w:val="28"/>
          <w:szCs w:val="28"/>
        </w:rPr>
        <w:t>Вашему вниманию предлагается выпускная квалификационная работа</w:t>
      </w:r>
    </w:p>
    <w:p w:rsidR="003F5C68" w:rsidRPr="003F5C68" w:rsidRDefault="003F5C68" w:rsidP="003F5C68">
      <w:pPr>
        <w:widowControl/>
        <w:spacing w:line="360" w:lineRule="auto"/>
        <w:ind w:firstLine="709"/>
        <w:jc w:val="center"/>
        <w:rPr>
          <w:b/>
          <w:sz w:val="28"/>
          <w:szCs w:val="28"/>
        </w:rPr>
      </w:pPr>
      <w:r w:rsidRPr="003F5C68">
        <w:rPr>
          <w:b/>
          <w:sz w:val="28"/>
          <w:szCs w:val="28"/>
        </w:rPr>
        <w:t>на тему: «СОВЕРШЕНСТВОВАНИЕ УПРАВЛЕНИЯ РАСХОДАМИ ПРЕДПРИЯТИЯ (НА МАТЕРИАЛАХ ООО «СЕВЕРАГРОГАЗ» ФИЛИАЛ «ТОРГОВЫЙ ДОМ «ВОЛОГОДСКИЙ»)</w:t>
      </w:r>
    </w:p>
    <w:p w:rsidR="003F5C68" w:rsidRPr="003F5C68" w:rsidRDefault="003F5C68" w:rsidP="003F5C68">
      <w:pPr>
        <w:widowControl/>
        <w:spacing w:line="360" w:lineRule="auto"/>
        <w:ind w:firstLine="709"/>
        <w:jc w:val="both"/>
        <w:rPr>
          <w:b/>
          <w:sz w:val="28"/>
          <w:szCs w:val="28"/>
        </w:rPr>
      </w:pPr>
    </w:p>
    <w:p w:rsidR="003F5C68" w:rsidRPr="003F5C68" w:rsidRDefault="003F5C68" w:rsidP="003F5C68">
      <w:pPr>
        <w:widowControl/>
        <w:spacing w:line="360" w:lineRule="auto"/>
        <w:ind w:firstLine="709"/>
        <w:jc w:val="both"/>
        <w:rPr>
          <w:sz w:val="28"/>
          <w:szCs w:val="28"/>
        </w:rPr>
      </w:pPr>
      <w:r w:rsidRPr="003F5C68">
        <w:rPr>
          <w:sz w:val="28"/>
          <w:szCs w:val="28"/>
        </w:rPr>
        <w:t xml:space="preserve">Актуальность темы дипломной работы «Совершенствование управления расходами предприятия» обуславливается тем, что достижение высоких результатов деятельности предприятия, максимизация прибыли и повышение эффективности производства невозможно достичь без эффективного управления расходами на производство и реализацию продукции. </w:t>
      </w:r>
    </w:p>
    <w:p w:rsidR="003F5C68" w:rsidRPr="003F5C68" w:rsidRDefault="003F5C68" w:rsidP="003F5C68">
      <w:pPr>
        <w:widowControl/>
        <w:spacing w:line="360" w:lineRule="auto"/>
        <w:ind w:firstLine="709"/>
        <w:jc w:val="both"/>
        <w:rPr>
          <w:sz w:val="28"/>
          <w:szCs w:val="28"/>
        </w:rPr>
      </w:pPr>
      <w:r w:rsidRPr="003F5C68">
        <w:rPr>
          <w:sz w:val="28"/>
          <w:szCs w:val="28"/>
        </w:rPr>
        <w:t>Основным финансовым результатом деятельности предприятия является прибыль, которая служит основой и источником средств для его дальнейшего развития. Повысить прибыль можно увеличивая объёмы производства или цены на выпускаемую продукцию, но это не всегда возможно и целесообразно. Поэтому основным условием увеличения прибыли предприятия является снижение издержек производства и сбыта продукции, в частности снижение себестоимости выпускаемой продукции, поэтому организация и управление расходами являются приоритетной задачей для предприятия.</w:t>
      </w:r>
    </w:p>
    <w:p w:rsidR="003F5C68" w:rsidRPr="003F5C68" w:rsidRDefault="003F5C68" w:rsidP="003F5C68">
      <w:pPr>
        <w:pStyle w:val="a8"/>
        <w:spacing w:before="0" w:beforeAutospacing="0" w:after="0" w:afterAutospacing="0" w:line="360" w:lineRule="auto"/>
        <w:ind w:firstLine="709"/>
        <w:jc w:val="both"/>
        <w:rPr>
          <w:sz w:val="28"/>
          <w:szCs w:val="28"/>
        </w:rPr>
      </w:pPr>
      <w:r w:rsidRPr="003F5C68">
        <w:rPr>
          <w:sz w:val="28"/>
          <w:szCs w:val="28"/>
        </w:rPr>
        <w:t xml:space="preserve">Практически на каждом предприятии имеются резервы для снижения расходов до рационального уровня, что и позволяет добиваться роста экономической эффективности деятельности, повышения уровня конкурентоспособности. Снижение расходов на выпуск единицы продукции позволяет предприятию устанавливать более низкие и гибкие цены, что даёт важное преимущество перед конкурентами. Поэтому для каждого предприятия важен анализ расходов и эффективное управление ими для достижения высокого экономического результата. </w:t>
      </w:r>
    </w:p>
    <w:p w:rsidR="003F5C68" w:rsidRPr="003F5C68" w:rsidRDefault="003F5C68" w:rsidP="003F5C68">
      <w:pPr>
        <w:widowControl/>
        <w:spacing w:line="360" w:lineRule="auto"/>
        <w:ind w:firstLine="709"/>
        <w:jc w:val="both"/>
        <w:rPr>
          <w:sz w:val="28"/>
          <w:szCs w:val="28"/>
        </w:rPr>
      </w:pPr>
      <w:r w:rsidRPr="003F5C68">
        <w:rPr>
          <w:sz w:val="28"/>
          <w:szCs w:val="28"/>
        </w:rPr>
        <w:t>Объектом исследования в дипломной работе являются расходы предприятия ООО «Северагрогаз».</w:t>
      </w:r>
    </w:p>
    <w:p w:rsidR="003F5C68" w:rsidRPr="003F5C68" w:rsidRDefault="003F5C68" w:rsidP="003F5C68">
      <w:pPr>
        <w:widowControl/>
        <w:spacing w:line="360" w:lineRule="auto"/>
        <w:ind w:firstLine="709"/>
        <w:jc w:val="both"/>
        <w:rPr>
          <w:sz w:val="28"/>
          <w:szCs w:val="28"/>
        </w:rPr>
      </w:pPr>
      <w:r w:rsidRPr="003F5C68">
        <w:rPr>
          <w:sz w:val="28"/>
          <w:szCs w:val="28"/>
        </w:rPr>
        <w:t>Предметом исследования является процесс управления расходами предприятия ООО «Северагрогаз».</w:t>
      </w:r>
    </w:p>
    <w:p w:rsidR="003F5C68" w:rsidRPr="003F5C68" w:rsidRDefault="003F5C68" w:rsidP="003F5C68">
      <w:pPr>
        <w:widowControl/>
        <w:spacing w:line="360" w:lineRule="auto"/>
        <w:ind w:firstLine="709"/>
        <w:jc w:val="both"/>
        <w:rPr>
          <w:sz w:val="28"/>
          <w:szCs w:val="28"/>
        </w:rPr>
      </w:pPr>
      <w:r w:rsidRPr="003F5C68">
        <w:rPr>
          <w:sz w:val="28"/>
          <w:szCs w:val="28"/>
        </w:rPr>
        <w:t>Цель исследования:</w:t>
      </w:r>
      <w:r>
        <w:rPr>
          <w:sz w:val="28"/>
          <w:szCs w:val="28"/>
        </w:rPr>
        <w:t xml:space="preserve"> </w:t>
      </w:r>
      <w:r w:rsidRPr="003F5C68">
        <w:rPr>
          <w:sz w:val="28"/>
          <w:szCs w:val="28"/>
        </w:rPr>
        <w:t>заключается в разработке мероприятий направленных на эффективность и совершенствование управления расходами на предприятии ООО «Северагрогаз».</w:t>
      </w:r>
    </w:p>
    <w:p w:rsidR="003F5C68" w:rsidRPr="003F5C68" w:rsidRDefault="003F5C68" w:rsidP="003F5C68">
      <w:pPr>
        <w:widowControl/>
        <w:spacing w:line="360" w:lineRule="auto"/>
        <w:ind w:firstLine="709"/>
        <w:jc w:val="both"/>
        <w:rPr>
          <w:sz w:val="28"/>
          <w:szCs w:val="28"/>
        </w:rPr>
      </w:pPr>
      <w:r w:rsidRPr="003F5C68">
        <w:rPr>
          <w:sz w:val="28"/>
          <w:szCs w:val="28"/>
        </w:rPr>
        <w:t xml:space="preserve">В соответствии с основной целью были поставлены следующие задачи: </w:t>
      </w:r>
    </w:p>
    <w:p w:rsidR="003F5C68" w:rsidRPr="003F5C68" w:rsidRDefault="003F5C68" w:rsidP="003F5C68">
      <w:pPr>
        <w:widowControl/>
        <w:numPr>
          <w:ilvl w:val="0"/>
          <w:numId w:val="1"/>
        </w:numPr>
        <w:spacing w:line="360" w:lineRule="auto"/>
        <w:ind w:left="0" w:firstLine="709"/>
        <w:jc w:val="both"/>
        <w:rPr>
          <w:sz w:val="28"/>
          <w:szCs w:val="28"/>
        </w:rPr>
      </w:pPr>
      <w:r w:rsidRPr="003F5C68">
        <w:rPr>
          <w:sz w:val="28"/>
          <w:szCs w:val="28"/>
        </w:rPr>
        <w:t>Изучить литературу по проблеме исследования;</w:t>
      </w:r>
    </w:p>
    <w:p w:rsidR="003F5C68" w:rsidRPr="003F5C68" w:rsidRDefault="003F5C68" w:rsidP="003F5C68">
      <w:pPr>
        <w:widowControl/>
        <w:numPr>
          <w:ilvl w:val="0"/>
          <w:numId w:val="1"/>
        </w:numPr>
        <w:spacing w:line="360" w:lineRule="auto"/>
        <w:ind w:left="0" w:firstLine="709"/>
        <w:jc w:val="both"/>
        <w:rPr>
          <w:sz w:val="28"/>
          <w:szCs w:val="28"/>
        </w:rPr>
      </w:pPr>
      <w:r w:rsidRPr="003F5C68">
        <w:rPr>
          <w:sz w:val="28"/>
          <w:szCs w:val="28"/>
        </w:rPr>
        <w:t>Рассмотреть теоретические основы управления расходами на предприятии;</w:t>
      </w:r>
    </w:p>
    <w:p w:rsidR="003F5C68" w:rsidRPr="003F5C68" w:rsidRDefault="003F5C68" w:rsidP="003F5C68">
      <w:pPr>
        <w:widowControl/>
        <w:numPr>
          <w:ilvl w:val="0"/>
          <w:numId w:val="1"/>
        </w:numPr>
        <w:spacing w:line="360" w:lineRule="auto"/>
        <w:ind w:left="0" w:firstLine="709"/>
        <w:jc w:val="both"/>
        <w:rPr>
          <w:sz w:val="28"/>
          <w:szCs w:val="28"/>
        </w:rPr>
      </w:pPr>
      <w:r w:rsidRPr="003F5C68">
        <w:rPr>
          <w:sz w:val="28"/>
          <w:szCs w:val="28"/>
        </w:rPr>
        <w:t>Дать организационно-экономическую характеристику предприятия;</w:t>
      </w:r>
    </w:p>
    <w:p w:rsidR="003F5C68" w:rsidRPr="003F5C68" w:rsidRDefault="003F5C68" w:rsidP="003F5C68">
      <w:pPr>
        <w:widowControl/>
        <w:numPr>
          <w:ilvl w:val="0"/>
          <w:numId w:val="1"/>
        </w:numPr>
        <w:spacing w:line="360" w:lineRule="auto"/>
        <w:ind w:left="0" w:firstLine="709"/>
        <w:jc w:val="both"/>
        <w:rPr>
          <w:sz w:val="28"/>
          <w:szCs w:val="28"/>
        </w:rPr>
      </w:pPr>
      <w:r w:rsidRPr="003F5C68">
        <w:rPr>
          <w:sz w:val="28"/>
          <w:szCs w:val="28"/>
        </w:rPr>
        <w:t>Проанализировать данные предприятия об эффективности</w:t>
      </w:r>
      <w:r>
        <w:rPr>
          <w:sz w:val="28"/>
          <w:szCs w:val="28"/>
        </w:rPr>
        <w:t xml:space="preserve"> </w:t>
      </w:r>
      <w:r w:rsidRPr="003F5C68">
        <w:rPr>
          <w:sz w:val="28"/>
          <w:szCs w:val="28"/>
        </w:rPr>
        <w:t>управления расходами;</w:t>
      </w:r>
    </w:p>
    <w:p w:rsidR="003F5C68" w:rsidRPr="003F5C68" w:rsidRDefault="003F5C68" w:rsidP="003F5C68">
      <w:pPr>
        <w:widowControl/>
        <w:numPr>
          <w:ilvl w:val="0"/>
          <w:numId w:val="1"/>
        </w:numPr>
        <w:spacing w:line="360" w:lineRule="auto"/>
        <w:ind w:left="0" w:firstLine="709"/>
        <w:jc w:val="both"/>
        <w:rPr>
          <w:sz w:val="28"/>
          <w:szCs w:val="28"/>
        </w:rPr>
      </w:pPr>
      <w:r w:rsidRPr="003F5C68">
        <w:rPr>
          <w:sz w:val="28"/>
          <w:szCs w:val="28"/>
        </w:rPr>
        <w:t>Разработать мероприятия направленные на совершенствование управления</w:t>
      </w:r>
      <w:r>
        <w:rPr>
          <w:sz w:val="28"/>
          <w:szCs w:val="28"/>
        </w:rPr>
        <w:t xml:space="preserve"> </w:t>
      </w:r>
      <w:r w:rsidRPr="003F5C68">
        <w:rPr>
          <w:sz w:val="28"/>
          <w:szCs w:val="28"/>
        </w:rPr>
        <w:t>расходами предприятия ООО Северагрогаз».</w:t>
      </w:r>
    </w:p>
    <w:p w:rsidR="003F5C68" w:rsidRPr="003F5C68" w:rsidRDefault="003F5C68" w:rsidP="003F5C68">
      <w:pPr>
        <w:widowControl/>
        <w:spacing w:line="360" w:lineRule="auto"/>
        <w:ind w:firstLine="709"/>
        <w:jc w:val="both"/>
        <w:rPr>
          <w:sz w:val="28"/>
          <w:szCs w:val="28"/>
        </w:rPr>
      </w:pPr>
      <w:r w:rsidRPr="003F5C68">
        <w:rPr>
          <w:sz w:val="28"/>
          <w:szCs w:val="28"/>
        </w:rPr>
        <w:t>Методологическую и теоретическую базы дипломной работы составил широкий спектр работ как отечественных, так и зарубежных авторов по проблемам менеджмента, в том числе по вопросам управления расходами предприятий, законы РФ, постановления Правительства РФ по вопросам развития экономики в целом.</w:t>
      </w:r>
    </w:p>
    <w:p w:rsidR="003F5C68" w:rsidRPr="003F5C68" w:rsidRDefault="003F5C68" w:rsidP="003F5C68">
      <w:pPr>
        <w:widowControl/>
        <w:spacing w:line="360" w:lineRule="auto"/>
        <w:ind w:firstLine="709"/>
        <w:jc w:val="both"/>
        <w:rPr>
          <w:sz w:val="28"/>
          <w:szCs w:val="28"/>
        </w:rPr>
      </w:pPr>
      <w:r w:rsidRPr="003F5C68">
        <w:rPr>
          <w:sz w:val="28"/>
          <w:szCs w:val="28"/>
        </w:rPr>
        <w:t>Информационную базу исследования составили статистические данные по производственно-хозяйственной деятельности предприятия, методические разработки по рассматриваемым вопросам.</w:t>
      </w:r>
    </w:p>
    <w:p w:rsidR="003F5C68" w:rsidRPr="003F5C68" w:rsidRDefault="003F5C68" w:rsidP="003F5C68">
      <w:pPr>
        <w:widowControl/>
        <w:spacing w:line="360" w:lineRule="auto"/>
        <w:ind w:firstLine="709"/>
        <w:jc w:val="both"/>
        <w:rPr>
          <w:sz w:val="28"/>
          <w:szCs w:val="28"/>
        </w:rPr>
      </w:pPr>
      <w:r w:rsidRPr="003F5C68">
        <w:rPr>
          <w:sz w:val="28"/>
          <w:szCs w:val="28"/>
        </w:rPr>
        <w:t>Практическая значимость дипломного исследования заключается в том, что его основные результаты дают реальную возможность разработать</w:t>
      </w:r>
      <w:r>
        <w:rPr>
          <w:sz w:val="28"/>
          <w:szCs w:val="28"/>
        </w:rPr>
        <w:t xml:space="preserve"> </w:t>
      </w:r>
      <w:r w:rsidRPr="003F5C68">
        <w:rPr>
          <w:sz w:val="28"/>
          <w:szCs w:val="28"/>
        </w:rPr>
        <w:t xml:space="preserve">мероприятия направленные на совершенствование управления расходами предприятия. </w:t>
      </w:r>
    </w:p>
    <w:p w:rsidR="003F5C68" w:rsidRPr="003F5C68" w:rsidRDefault="003F5C68" w:rsidP="003F5C68">
      <w:pPr>
        <w:widowControl/>
        <w:spacing w:line="360" w:lineRule="auto"/>
        <w:ind w:firstLine="709"/>
        <w:jc w:val="both"/>
        <w:rPr>
          <w:sz w:val="28"/>
          <w:szCs w:val="28"/>
        </w:rPr>
      </w:pPr>
      <w:r w:rsidRPr="003F5C68">
        <w:rPr>
          <w:sz w:val="28"/>
          <w:szCs w:val="28"/>
        </w:rPr>
        <w:t xml:space="preserve">Цели и задачи исследования определили структуру дипломной работы, которая состоит из введения, трех глав, заключения, списка использованной литературы и приложений. </w:t>
      </w:r>
    </w:p>
    <w:p w:rsidR="003F5C68" w:rsidRPr="003F5C68" w:rsidRDefault="003F5C68" w:rsidP="003F5C68">
      <w:pPr>
        <w:widowControl/>
        <w:shd w:val="clear" w:color="auto" w:fill="FFFFFF"/>
        <w:spacing w:line="360" w:lineRule="auto"/>
        <w:ind w:firstLine="709"/>
        <w:jc w:val="both"/>
        <w:rPr>
          <w:color w:val="202020"/>
          <w:sz w:val="28"/>
          <w:szCs w:val="28"/>
        </w:rPr>
      </w:pPr>
      <w:r w:rsidRPr="003F5C68">
        <w:rPr>
          <w:bCs/>
          <w:sz w:val="28"/>
          <w:szCs w:val="28"/>
        </w:rPr>
        <w:t>Проанализировав совершенствование управления расходами предприятия, можно сделать следующие выводы.</w:t>
      </w:r>
      <w:r w:rsidRPr="003F5C68">
        <w:rPr>
          <w:color w:val="202020"/>
          <w:sz w:val="28"/>
          <w:szCs w:val="28"/>
        </w:rPr>
        <w:t xml:space="preserve"> </w:t>
      </w:r>
      <w:r w:rsidRPr="003F5C68">
        <w:rPr>
          <w:sz w:val="28"/>
          <w:szCs w:val="28"/>
        </w:rPr>
        <w:t>Достижение высоких финансовых результатов деятельности предприятия, максимизация прибыли и повышение эффективности производства невозможно достичь без эффективного управления расходами на производство и реализацию продукции, умение эффективно хозяйствовать становится условием выживания предприятия в конкурентной борьбе.</w:t>
      </w:r>
      <w:r w:rsidRPr="003F5C68">
        <w:rPr>
          <w:color w:val="202020"/>
          <w:sz w:val="28"/>
          <w:szCs w:val="28"/>
        </w:rPr>
        <w:t xml:space="preserve"> </w:t>
      </w:r>
      <w:r w:rsidRPr="003F5C68">
        <w:rPr>
          <w:sz w:val="28"/>
          <w:szCs w:val="28"/>
        </w:rPr>
        <w:t>Управление расходами – это не минимизация затрат, что может привести к сокращению производства, а более эффективное использование ресурсов компании, их экономия и максимизация отдачи от них на всех этапах производственного процесса. Постановка процесса управления расходами в компании заключае</w:t>
      </w:r>
      <w:r w:rsidR="00D303B6">
        <w:rPr>
          <w:sz w:val="28"/>
          <w:szCs w:val="28"/>
        </w:rPr>
        <w:t xml:space="preserve">тся в признании затрат, </w:t>
      </w:r>
      <w:r w:rsidRPr="003F5C68">
        <w:rPr>
          <w:sz w:val="28"/>
          <w:szCs w:val="28"/>
        </w:rPr>
        <w:t>их учете, группировке и разнесении и представления их в виде, удобном для дальнейшего анализа и принятия управленческих решений.</w:t>
      </w:r>
      <w:r w:rsidRPr="003F5C68">
        <w:rPr>
          <w:color w:val="202020"/>
          <w:sz w:val="28"/>
          <w:szCs w:val="28"/>
        </w:rPr>
        <w:t xml:space="preserve"> </w:t>
      </w:r>
      <w:r w:rsidRPr="003F5C68">
        <w:rPr>
          <w:sz w:val="28"/>
          <w:szCs w:val="28"/>
        </w:rPr>
        <w:t xml:space="preserve">Считается, что управление расходами – это обязанность экономической службы предприятия, которая осуществляет нормирование, планирование и контроль расходов. Однако, это самое глубокое заблуждение. Экономическая служба должна консолидировать данные, проверять их, но в формировании себестоимости принимают участие абсолютно все подразделения предприятия и планирование расходов, ответственность за их величину должна быть переложена, разделена на руководителей подразделений предприятия. Сокращение расходов должно осуществляться теми людьми, кто за них отвечает и в тех подразделениях, где эти расходы возникают. </w:t>
      </w:r>
    </w:p>
    <w:p w:rsidR="003F5C68" w:rsidRPr="003F5C68" w:rsidRDefault="003F5C68" w:rsidP="003F5C68">
      <w:pPr>
        <w:widowControl/>
        <w:spacing w:line="360" w:lineRule="auto"/>
        <w:ind w:firstLine="709"/>
        <w:jc w:val="both"/>
        <w:rPr>
          <w:sz w:val="28"/>
          <w:szCs w:val="28"/>
        </w:rPr>
      </w:pPr>
      <w:r w:rsidRPr="003F5C68">
        <w:rPr>
          <w:sz w:val="28"/>
          <w:szCs w:val="28"/>
        </w:rPr>
        <w:t>В дипломной работе были рассмотрены понятие управления расходами, задачи, принципы, функции процесса управления расходами; дано понятие расходов и их классификация, применительно к управленческому учету; исследованы современные методы учета расходов и калькулирования себестоимости.</w:t>
      </w:r>
    </w:p>
    <w:p w:rsidR="003F5C68" w:rsidRPr="003F5C68" w:rsidRDefault="003F5C68" w:rsidP="003F5C68">
      <w:pPr>
        <w:suppressAutoHyphens/>
        <w:spacing w:line="360" w:lineRule="auto"/>
        <w:ind w:firstLine="709"/>
        <w:jc w:val="both"/>
        <w:rPr>
          <w:sz w:val="28"/>
          <w:szCs w:val="28"/>
        </w:rPr>
      </w:pPr>
      <w:r w:rsidRPr="003F5C68">
        <w:rPr>
          <w:sz w:val="28"/>
          <w:szCs w:val="28"/>
        </w:rPr>
        <w:t>Каждое предприятие в условиях рынка стремиться производить те товары и услуги, которые дают наибольшую прибыль. Ее размер зависит от</w:t>
      </w:r>
      <w:r>
        <w:rPr>
          <w:sz w:val="28"/>
          <w:szCs w:val="28"/>
        </w:rPr>
        <w:t xml:space="preserve"> </w:t>
      </w:r>
      <w:r w:rsidRPr="003F5C68">
        <w:rPr>
          <w:sz w:val="28"/>
          <w:szCs w:val="28"/>
        </w:rPr>
        <w:t>адекватности соответствия перечня (ассортимента), количества и качества товаров спросу на них, методов реализации, а так же от многих обстоятельств, таких как уровень расходов производства, которые должны быть меньше, чем доходы, полученные от продажи своей продукции. Это требует от каждого предприятия определенной организации хозяйствования, т.е. проведение определенной экономической и производственной политики, поиска своего пути развития,</w:t>
      </w:r>
      <w:r>
        <w:rPr>
          <w:sz w:val="28"/>
          <w:szCs w:val="28"/>
        </w:rPr>
        <w:t xml:space="preserve"> </w:t>
      </w:r>
      <w:r w:rsidRPr="003F5C68">
        <w:rPr>
          <w:sz w:val="28"/>
          <w:szCs w:val="28"/>
        </w:rPr>
        <w:t>своего маркетинга, своих форм хозяйствования и точного бухгалтерского учета.</w:t>
      </w:r>
    </w:p>
    <w:p w:rsidR="003F5C68" w:rsidRPr="003F5C68" w:rsidRDefault="003F5C68" w:rsidP="003F5C68">
      <w:pPr>
        <w:suppressAutoHyphens/>
        <w:spacing w:line="360" w:lineRule="auto"/>
        <w:ind w:firstLine="709"/>
        <w:jc w:val="both"/>
        <w:rPr>
          <w:sz w:val="28"/>
          <w:szCs w:val="28"/>
        </w:rPr>
      </w:pPr>
      <w:r w:rsidRPr="003F5C68">
        <w:rPr>
          <w:sz w:val="28"/>
          <w:szCs w:val="28"/>
        </w:rPr>
        <w:t>Бухгалтерский учёт в ООО «Северагрогаз» ведётся в соответствии с законодательными актами.</w:t>
      </w:r>
    </w:p>
    <w:p w:rsidR="003F5C68" w:rsidRPr="003F5C68" w:rsidRDefault="003F5C68" w:rsidP="003F5C68">
      <w:pPr>
        <w:suppressAutoHyphens/>
        <w:spacing w:line="360" w:lineRule="auto"/>
        <w:ind w:firstLine="709"/>
        <w:jc w:val="both"/>
        <w:rPr>
          <w:sz w:val="28"/>
          <w:szCs w:val="28"/>
        </w:rPr>
      </w:pPr>
      <w:r w:rsidRPr="003F5C68">
        <w:rPr>
          <w:sz w:val="28"/>
          <w:szCs w:val="28"/>
        </w:rPr>
        <w:t>Готовая продукция в соответствии с учётной политикой отражается по фактической себестоимости. Выпуск и продажа продукции сопровождается необходимыми первичными документами.</w:t>
      </w:r>
    </w:p>
    <w:p w:rsidR="003F5C68" w:rsidRPr="003F5C68" w:rsidRDefault="003F5C68" w:rsidP="003F5C68">
      <w:pPr>
        <w:suppressAutoHyphens/>
        <w:spacing w:line="360" w:lineRule="auto"/>
        <w:ind w:firstLine="709"/>
        <w:jc w:val="both"/>
        <w:rPr>
          <w:sz w:val="28"/>
          <w:szCs w:val="28"/>
        </w:rPr>
      </w:pPr>
      <w:r w:rsidRPr="003F5C68">
        <w:rPr>
          <w:sz w:val="28"/>
          <w:szCs w:val="28"/>
        </w:rPr>
        <w:t>Продажа продукции в ООО «Северагрогаз» осуществляется в соответствии с заключенными договорами и путём свободной продажи через розничную торговлю.</w:t>
      </w:r>
    </w:p>
    <w:p w:rsidR="003F5C68" w:rsidRPr="003F5C68" w:rsidRDefault="003F5C68" w:rsidP="003F5C68">
      <w:pPr>
        <w:suppressAutoHyphens/>
        <w:spacing w:line="360" w:lineRule="auto"/>
        <w:ind w:firstLine="709"/>
        <w:jc w:val="both"/>
        <w:rPr>
          <w:sz w:val="28"/>
          <w:szCs w:val="28"/>
        </w:rPr>
      </w:pPr>
      <w:r w:rsidRPr="003F5C68">
        <w:rPr>
          <w:sz w:val="28"/>
          <w:szCs w:val="28"/>
        </w:rPr>
        <w:t>Выручка определяется по методу «по-отгрузке», который отражён в учётной политике предприятия.</w:t>
      </w:r>
    </w:p>
    <w:p w:rsidR="003F5C68" w:rsidRPr="003F5C68" w:rsidRDefault="003F5C68" w:rsidP="003F5C68">
      <w:pPr>
        <w:suppressAutoHyphens/>
        <w:spacing w:line="360" w:lineRule="auto"/>
        <w:ind w:firstLine="709"/>
        <w:jc w:val="both"/>
        <w:rPr>
          <w:sz w:val="28"/>
          <w:szCs w:val="28"/>
        </w:rPr>
      </w:pPr>
      <w:r w:rsidRPr="003F5C68">
        <w:rPr>
          <w:sz w:val="28"/>
          <w:szCs w:val="28"/>
        </w:rPr>
        <w:t>Синтетический учёт готовой продукции ведётся в соответствии с рабочим планом счетов, разработанном на предприятии, на счёте 43 «Готовая продукция».</w:t>
      </w:r>
      <w:r>
        <w:rPr>
          <w:sz w:val="28"/>
          <w:szCs w:val="28"/>
        </w:rPr>
        <w:t xml:space="preserve">  </w:t>
      </w:r>
    </w:p>
    <w:p w:rsidR="003F5C68" w:rsidRPr="003F5C68" w:rsidRDefault="003F5C68" w:rsidP="003F5C68">
      <w:pPr>
        <w:suppressAutoHyphens/>
        <w:spacing w:line="360" w:lineRule="auto"/>
        <w:ind w:firstLine="709"/>
        <w:jc w:val="both"/>
        <w:rPr>
          <w:sz w:val="28"/>
          <w:szCs w:val="28"/>
        </w:rPr>
      </w:pPr>
      <w:r w:rsidRPr="003F5C68">
        <w:rPr>
          <w:sz w:val="28"/>
          <w:szCs w:val="28"/>
        </w:rPr>
        <w:t>При выполнении дипломной работы использовались методы экономического анализа. Для анализа использовались данные бухгалтерской и статистической отчётности за 2005-2007гг. В ходе данной работы были рассмотрены теоретические подходы к понятию и классификации расходов ООО «Северагрогаз». Результаты проведённых исследований позволяют сделать ряд выводов. За анализируемый период объемы производства сельскохозяйственной продукции снизились, что повлекло за собой снижение суммы выручки от реализации, а также показателей прибыли и рентабельности. При сокращении численности работников производительность труда к концу периода возрастает.</w:t>
      </w:r>
    </w:p>
    <w:p w:rsidR="003F5C68" w:rsidRPr="003F5C68" w:rsidRDefault="003F5C68" w:rsidP="003F5C68">
      <w:pPr>
        <w:widowControl/>
        <w:suppressAutoHyphens/>
        <w:spacing w:line="360" w:lineRule="auto"/>
        <w:ind w:firstLine="709"/>
        <w:jc w:val="both"/>
        <w:rPr>
          <w:sz w:val="28"/>
          <w:szCs w:val="28"/>
        </w:rPr>
      </w:pPr>
      <w:r w:rsidRPr="003F5C68">
        <w:rPr>
          <w:sz w:val="28"/>
          <w:szCs w:val="28"/>
        </w:rPr>
        <w:t>В структуре актива баланса большой удельный вес занимают внеоборотные активы, что является характерным для производственного предприятия и характеризует бизнес как достаточно надежный, устойчивый и имеющий долгосрочные цели. Горизонтальный анализ актива показывает уменьшение оборотных и внеоборотных активов. Это свидетельствует о том, что основной источник дохода организации – ее производственная деятельность.</w:t>
      </w:r>
      <w:r>
        <w:rPr>
          <w:sz w:val="28"/>
          <w:szCs w:val="28"/>
        </w:rPr>
        <w:t xml:space="preserve"> </w:t>
      </w:r>
    </w:p>
    <w:p w:rsidR="003F5C68" w:rsidRPr="003F5C68" w:rsidRDefault="003F5C68" w:rsidP="003F5C68">
      <w:pPr>
        <w:widowControl/>
        <w:suppressAutoHyphens/>
        <w:spacing w:line="360" w:lineRule="auto"/>
        <w:ind w:firstLine="709"/>
        <w:jc w:val="both"/>
        <w:rPr>
          <w:sz w:val="28"/>
          <w:szCs w:val="28"/>
        </w:rPr>
      </w:pPr>
      <w:r w:rsidRPr="003F5C68">
        <w:rPr>
          <w:sz w:val="28"/>
          <w:szCs w:val="28"/>
        </w:rPr>
        <w:t>Организация имеет два вида дефицита. Один из них связан с превышением краткосрочных кредитов и займов над дебиторской задолженностью. Другой связан с чрезмерной кредиторской задолженностью</w:t>
      </w:r>
      <w:r>
        <w:rPr>
          <w:sz w:val="28"/>
          <w:szCs w:val="28"/>
        </w:rPr>
        <w:t xml:space="preserve"> </w:t>
      </w:r>
      <w:r w:rsidRPr="003F5C68">
        <w:rPr>
          <w:sz w:val="28"/>
          <w:szCs w:val="28"/>
        </w:rPr>
        <w:t>и с её несбалансированностью с денежными средствами и другими высоколиквидными активами. Для увеличения ликвидности баланса организации необходимо заместить кредиторскую задолженность собственным капиталом, долгосрочными обязательствами или краткосрочными кредитами и займами, кроме того, могут быть предприняты меры по увеличению оборачиваемости активов и уменьшению потребности в источниках финансирования.</w:t>
      </w:r>
    </w:p>
    <w:p w:rsidR="003F5C68" w:rsidRPr="003F5C68" w:rsidRDefault="003F5C68" w:rsidP="003F5C68">
      <w:pPr>
        <w:widowControl/>
        <w:tabs>
          <w:tab w:val="left" w:pos="2160"/>
        </w:tabs>
        <w:suppressAutoHyphens/>
        <w:spacing w:line="360" w:lineRule="auto"/>
        <w:ind w:firstLine="709"/>
        <w:jc w:val="both"/>
        <w:rPr>
          <w:sz w:val="28"/>
          <w:szCs w:val="28"/>
        </w:rPr>
      </w:pPr>
      <w:r w:rsidRPr="003F5C68">
        <w:rPr>
          <w:sz w:val="28"/>
          <w:szCs w:val="28"/>
        </w:rPr>
        <w:t>Оборотные активы приблизительно на 23% обеспечены собственными оборотными средствами. Если бы оставшиеся 77% оборотных активов финансировалось устойчивыми источниками, то такой уровень обеспеченности собственными оборотными средствами можно было бы признать удовлетворительным. Коэффициент маневренности собственного капитала превышает нормативное значение, но в динамике уменьшается. Это свидетельствует о том, что владельцы в случае необходимости смогут без значительных потерь вывести свой капитал из этого бизнеса.</w:t>
      </w:r>
    </w:p>
    <w:p w:rsidR="003F5C68" w:rsidRPr="003F5C68" w:rsidRDefault="003F5C68" w:rsidP="003F5C68">
      <w:pPr>
        <w:widowControl/>
        <w:tabs>
          <w:tab w:val="left" w:pos="2160"/>
        </w:tabs>
        <w:suppressAutoHyphens/>
        <w:spacing w:line="360" w:lineRule="auto"/>
        <w:ind w:firstLine="709"/>
        <w:jc w:val="both"/>
        <w:rPr>
          <w:sz w:val="28"/>
          <w:szCs w:val="28"/>
        </w:rPr>
      </w:pPr>
      <w:r w:rsidRPr="003F5C68">
        <w:rPr>
          <w:sz w:val="28"/>
          <w:szCs w:val="28"/>
        </w:rPr>
        <w:t>Для эффективного управления расходами предприятия, а также для улучшения</w:t>
      </w:r>
      <w:r>
        <w:rPr>
          <w:sz w:val="28"/>
          <w:szCs w:val="28"/>
        </w:rPr>
        <w:t xml:space="preserve"> </w:t>
      </w:r>
      <w:r w:rsidRPr="003F5C68">
        <w:rPr>
          <w:sz w:val="28"/>
          <w:szCs w:val="28"/>
        </w:rPr>
        <w:t>экономического состояния предприятия, мы предлагаем осуществить следующие мероприятия:</w:t>
      </w:r>
    </w:p>
    <w:p w:rsidR="003F5C68" w:rsidRPr="003F5C68" w:rsidRDefault="003F5C68" w:rsidP="003F5C68">
      <w:pPr>
        <w:pStyle w:val="a5"/>
        <w:suppressAutoHyphens/>
        <w:spacing w:after="0" w:line="360" w:lineRule="auto"/>
        <w:ind w:left="0" w:firstLine="709"/>
        <w:jc w:val="both"/>
        <w:rPr>
          <w:sz w:val="28"/>
          <w:szCs w:val="28"/>
        </w:rPr>
      </w:pPr>
      <w:r w:rsidRPr="003F5C68">
        <w:rPr>
          <w:sz w:val="28"/>
          <w:szCs w:val="28"/>
        </w:rPr>
        <w:t>- на рабочем месте каждого бухгалтера установить «Консультант Плюс», тем самым обеспечить их необходимой нормативно-правовой и др. информацией;</w:t>
      </w:r>
    </w:p>
    <w:p w:rsidR="003F5C68" w:rsidRPr="003F5C68" w:rsidRDefault="003F5C68" w:rsidP="003F5C68">
      <w:pPr>
        <w:pStyle w:val="a5"/>
        <w:suppressAutoHyphens/>
        <w:spacing w:after="0" w:line="360" w:lineRule="auto"/>
        <w:ind w:left="0" w:firstLine="709"/>
        <w:jc w:val="both"/>
        <w:rPr>
          <w:sz w:val="28"/>
          <w:szCs w:val="28"/>
        </w:rPr>
      </w:pPr>
      <w:r w:rsidRPr="003F5C68">
        <w:rPr>
          <w:sz w:val="28"/>
          <w:szCs w:val="28"/>
        </w:rPr>
        <w:t>- назначить ответственного на каждом участке по доставке документов в бухгалтерию, чтобы гарантировать соблюдение графика документооборота.</w:t>
      </w:r>
    </w:p>
    <w:p w:rsidR="003F5C68" w:rsidRPr="003F5C68" w:rsidRDefault="003F5C68" w:rsidP="003F5C68">
      <w:pPr>
        <w:pStyle w:val="a5"/>
        <w:suppressAutoHyphens/>
        <w:spacing w:after="0" w:line="360" w:lineRule="auto"/>
        <w:ind w:left="0" w:firstLine="709"/>
        <w:jc w:val="both"/>
        <w:rPr>
          <w:sz w:val="28"/>
          <w:szCs w:val="28"/>
        </w:rPr>
      </w:pPr>
      <w:r w:rsidRPr="003F5C68">
        <w:rPr>
          <w:sz w:val="28"/>
          <w:szCs w:val="28"/>
        </w:rPr>
        <w:t>Одним</w:t>
      </w:r>
      <w:r>
        <w:rPr>
          <w:sz w:val="28"/>
          <w:szCs w:val="28"/>
        </w:rPr>
        <w:t xml:space="preserve"> </w:t>
      </w:r>
      <w:r w:rsidRPr="003F5C68">
        <w:rPr>
          <w:sz w:val="28"/>
          <w:szCs w:val="28"/>
        </w:rPr>
        <w:t>из важных резервов повышения эффективности управления расходами предприятия является наиболее полное использование его производственных мощностей. В ООО «Северагрогаз» таким резервом является производственная мощность цеха по приготовлению мясных консервов:</w:t>
      </w:r>
    </w:p>
    <w:p w:rsidR="003F5C68" w:rsidRPr="003F5C68" w:rsidRDefault="003F5C68" w:rsidP="003F5C68">
      <w:pPr>
        <w:pStyle w:val="a5"/>
        <w:numPr>
          <w:ilvl w:val="0"/>
          <w:numId w:val="4"/>
        </w:numPr>
        <w:suppressAutoHyphens/>
        <w:spacing w:after="0" w:line="360" w:lineRule="auto"/>
        <w:ind w:left="0" w:firstLine="709"/>
        <w:jc w:val="both"/>
        <w:rPr>
          <w:sz w:val="28"/>
          <w:szCs w:val="28"/>
        </w:rPr>
      </w:pPr>
      <w:r w:rsidRPr="003F5C68">
        <w:rPr>
          <w:sz w:val="28"/>
          <w:szCs w:val="28"/>
        </w:rPr>
        <w:t>организовать производство мясных консервов для сторонних организаций-заказчиков на основе их сырья. Данное мероприятие позволит более эффективно использовать основные производственные фонды, трудовые ресурсы, снизить себестоимость продукции.</w:t>
      </w:r>
    </w:p>
    <w:p w:rsidR="003F5C68" w:rsidRPr="003F5C68" w:rsidRDefault="003F5C68" w:rsidP="003F5C68">
      <w:pPr>
        <w:pStyle w:val="ac"/>
        <w:numPr>
          <w:ilvl w:val="0"/>
          <w:numId w:val="4"/>
        </w:numPr>
        <w:suppressAutoHyphens/>
        <w:spacing w:line="360" w:lineRule="auto"/>
        <w:ind w:left="0" w:firstLine="709"/>
        <w:jc w:val="both"/>
        <w:rPr>
          <w:b w:val="0"/>
          <w:szCs w:val="28"/>
        </w:rPr>
      </w:pPr>
      <w:r w:rsidRPr="003F5C68">
        <w:rPr>
          <w:b w:val="0"/>
          <w:szCs w:val="28"/>
        </w:rPr>
        <w:t>приобрести и использовать в производстве фасовочника автомата АФМ-5012, который позволит значительно увеличить производительность труда и тем самым увеличить производство продукции и высвободить рабочую силу для применения ее</w:t>
      </w:r>
      <w:r>
        <w:rPr>
          <w:b w:val="0"/>
          <w:szCs w:val="28"/>
        </w:rPr>
        <w:t xml:space="preserve"> </w:t>
      </w:r>
      <w:r w:rsidRPr="003F5C68">
        <w:rPr>
          <w:b w:val="0"/>
          <w:szCs w:val="28"/>
        </w:rPr>
        <w:t xml:space="preserve">на других участках производства. </w:t>
      </w:r>
    </w:p>
    <w:p w:rsidR="003F5C68" w:rsidRPr="003F5C68" w:rsidRDefault="003F5C68" w:rsidP="003F5C68">
      <w:pPr>
        <w:pStyle w:val="ac"/>
        <w:numPr>
          <w:ilvl w:val="0"/>
          <w:numId w:val="4"/>
        </w:numPr>
        <w:suppressAutoHyphens/>
        <w:spacing w:line="360" w:lineRule="auto"/>
        <w:ind w:left="0" w:firstLine="709"/>
        <w:jc w:val="both"/>
        <w:rPr>
          <w:b w:val="0"/>
          <w:szCs w:val="28"/>
        </w:rPr>
      </w:pPr>
      <w:r w:rsidRPr="003F5C68">
        <w:rPr>
          <w:b w:val="0"/>
          <w:szCs w:val="28"/>
        </w:rPr>
        <w:t>применить тип новой упаковки Пюр-Пак, который позволит обеспечить лучшую сохранность продукта, кроме того, она более удобна при употреблении покупателем.</w:t>
      </w:r>
    </w:p>
    <w:p w:rsidR="003F5C68" w:rsidRPr="003F5C68" w:rsidRDefault="003F5C68" w:rsidP="003F5C68">
      <w:pPr>
        <w:pStyle w:val="a5"/>
        <w:numPr>
          <w:ilvl w:val="0"/>
          <w:numId w:val="4"/>
        </w:numPr>
        <w:spacing w:after="0" w:line="360" w:lineRule="auto"/>
        <w:ind w:left="0" w:firstLine="709"/>
        <w:jc w:val="both"/>
        <w:rPr>
          <w:sz w:val="28"/>
          <w:szCs w:val="28"/>
        </w:rPr>
      </w:pPr>
      <w:r w:rsidRPr="003F5C68">
        <w:rPr>
          <w:sz w:val="28"/>
          <w:szCs w:val="28"/>
        </w:rPr>
        <w:t>осуществить меры, направленные на улучшение социальных, экономических, жилищных условий работников предприятия, тем самым добиться от них максимальной производительности труда.</w:t>
      </w:r>
    </w:p>
    <w:p w:rsidR="003F5C68" w:rsidRPr="003F5C68" w:rsidRDefault="003F5C68" w:rsidP="003F5C68">
      <w:pPr>
        <w:pStyle w:val="a5"/>
        <w:numPr>
          <w:ilvl w:val="0"/>
          <w:numId w:val="4"/>
        </w:numPr>
        <w:spacing w:after="0" w:line="360" w:lineRule="auto"/>
        <w:ind w:left="0" w:firstLine="709"/>
        <w:jc w:val="both"/>
        <w:rPr>
          <w:sz w:val="28"/>
          <w:szCs w:val="28"/>
        </w:rPr>
      </w:pPr>
      <w:r w:rsidRPr="003F5C68">
        <w:rPr>
          <w:sz w:val="28"/>
          <w:szCs w:val="28"/>
        </w:rPr>
        <w:t xml:space="preserve">При необходимости произвести чистку кадров с целью выявления действительно заинтересованных в судьбе предприятия рабочих. </w:t>
      </w:r>
    </w:p>
    <w:p w:rsidR="003F5C68" w:rsidRPr="003F5C68" w:rsidRDefault="003F5C68" w:rsidP="003F5C68">
      <w:pPr>
        <w:spacing w:line="360" w:lineRule="auto"/>
        <w:ind w:firstLine="709"/>
        <w:jc w:val="both"/>
        <w:rPr>
          <w:sz w:val="28"/>
          <w:szCs w:val="28"/>
        </w:rPr>
      </w:pPr>
      <w:r w:rsidRPr="003F5C68">
        <w:rPr>
          <w:sz w:val="28"/>
          <w:szCs w:val="28"/>
        </w:rPr>
        <w:t>В ситуации которая сложилась сегодня во всем мире, связанная с кризисом</w:t>
      </w:r>
      <w:r>
        <w:rPr>
          <w:sz w:val="28"/>
          <w:szCs w:val="28"/>
        </w:rPr>
        <w:t xml:space="preserve"> </w:t>
      </w:r>
      <w:r w:rsidRPr="003F5C68">
        <w:rPr>
          <w:sz w:val="28"/>
          <w:szCs w:val="28"/>
        </w:rPr>
        <w:t>основная роль отводится широкому использованию внутренних механизмов финансовой стабилизации. Это связано с тем, что успешное применение этих механизмов позволяет не только снять финансовый стресс угрозы банкротства, но и в значительной мере избавить предприятие от зависимости использования заемного капитала, ускорить темпы его экономического развития. Финансовая стабилизация предприятия в условиях кризисной ситуации последовательно осуществляется по таким основным этапам:</w:t>
      </w:r>
    </w:p>
    <w:p w:rsidR="003F5C68" w:rsidRPr="003F5C68" w:rsidRDefault="003F5C68" w:rsidP="003F5C68">
      <w:pPr>
        <w:spacing w:line="360" w:lineRule="auto"/>
        <w:ind w:firstLine="709"/>
        <w:jc w:val="both"/>
        <w:rPr>
          <w:sz w:val="28"/>
          <w:szCs w:val="28"/>
        </w:rPr>
      </w:pPr>
      <w:r w:rsidRPr="003F5C68">
        <w:rPr>
          <w:bCs/>
          <w:sz w:val="28"/>
          <w:szCs w:val="28"/>
        </w:rPr>
        <w:t>1.</w:t>
      </w:r>
      <w:r w:rsidRPr="003F5C68">
        <w:rPr>
          <w:sz w:val="28"/>
          <w:szCs w:val="28"/>
        </w:rPr>
        <w:t xml:space="preserve"> Устранение неплатежеспособности. Позволит предупредить возникновение процедуры банкротства.</w:t>
      </w:r>
    </w:p>
    <w:p w:rsidR="003F5C68" w:rsidRPr="003F5C68" w:rsidRDefault="003F5C68" w:rsidP="003F5C68">
      <w:pPr>
        <w:spacing w:line="360" w:lineRule="auto"/>
        <w:ind w:firstLine="709"/>
        <w:jc w:val="both"/>
        <w:rPr>
          <w:sz w:val="28"/>
          <w:szCs w:val="28"/>
        </w:rPr>
      </w:pPr>
      <w:r w:rsidRPr="003F5C68">
        <w:rPr>
          <w:bCs/>
          <w:sz w:val="28"/>
          <w:szCs w:val="28"/>
        </w:rPr>
        <w:t>2.</w:t>
      </w:r>
      <w:r w:rsidRPr="003F5C68">
        <w:rPr>
          <w:sz w:val="28"/>
          <w:szCs w:val="28"/>
        </w:rPr>
        <w:t xml:space="preserve"> Восстановление финансовой устойчивости (финансового равновесия). Устранит угрозу банкротства не только в коротком, но и в относительно более продолжительном промежутке времени.</w:t>
      </w:r>
    </w:p>
    <w:p w:rsidR="003F5C68" w:rsidRPr="003F5C68" w:rsidRDefault="003F5C68" w:rsidP="003F5C68">
      <w:pPr>
        <w:spacing w:line="360" w:lineRule="auto"/>
        <w:ind w:firstLine="709"/>
        <w:jc w:val="both"/>
        <w:rPr>
          <w:b/>
          <w:sz w:val="28"/>
          <w:szCs w:val="28"/>
        </w:rPr>
      </w:pPr>
      <w:r w:rsidRPr="003F5C68">
        <w:rPr>
          <w:bCs/>
          <w:sz w:val="28"/>
          <w:szCs w:val="28"/>
        </w:rPr>
        <w:t>3.</w:t>
      </w:r>
      <w:r w:rsidRPr="003F5C68">
        <w:rPr>
          <w:sz w:val="28"/>
          <w:szCs w:val="28"/>
        </w:rPr>
        <w:t xml:space="preserve"> Обеспечение финансового равновесия в длительном периоде. Скорректированная с учетом неблагоприятных факторов финансовая стратегия предприятия должна обеспечивать высокие темпы устойчивого роста его операционной деятельности при одновременной нейтрализации угрозы его банкротства в предстоящем периоде. </w:t>
      </w:r>
      <w:r w:rsidRPr="003F5C68">
        <w:rPr>
          <w:b/>
          <w:sz w:val="28"/>
          <w:szCs w:val="28"/>
        </w:rPr>
        <w:t>СПАСИБО ЗА ВНИМАНИЕ!</w:t>
      </w:r>
    </w:p>
    <w:p w:rsidR="003F5C68" w:rsidRPr="003F5C68" w:rsidRDefault="003F5C68" w:rsidP="003F5C68">
      <w:pPr>
        <w:spacing w:line="360" w:lineRule="auto"/>
        <w:ind w:firstLine="709"/>
        <w:jc w:val="both"/>
        <w:rPr>
          <w:b/>
          <w:sz w:val="28"/>
          <w:szCs w:val="28"/>
        </w:rPr>
      </w:pPr>
    </w:p>
    <w:p w:rsidR="003F5C68" w:rsidRPr="003F5C68" w:rsidRDefault="003F5C68" w:rsidP="003F5C68">
      <w:pPr>
        <w:pStyle w:val="a3"/>
        <w:spacing w:after="0" w:line="360" w:lineRule="auto"/>
        <w:ind w:firstLine="709"/>
        <w:rPr>
          <w:b/>
          <w:i/>
          <w:sz w:val="28"/>
          <w:szCs w:val="28"/>
        </w:rPr>
      </w:pPr>
    </w:p>
    <w:p w:rsidR="003F5C68" w:rsidRPr="003F5C68" w:rsidRDefault="003F5C68" w:rsidP="003F5C68">
      <w:pPr>
        <w:widowControl/>
        <w:spacing w:line="360" w:lineRule="auto"/>
        <w:ind w:firstLine="709"/>
        <w:jc w:val="center"/>
        <w:rPr>
          <w:b/>
          <w:sz w:val="28"/>
          <w:szCs w:val="28"/>
        </w:rPr>
      </w:pPr>
      <w:r w:rsidRPr="003F5C68">
        <w:rPr>
          <w:b/>
          <w:sz w:val="28"/>
          <w:szCs w:val="28"/>
        </w:rPr>
        <w:br w:type="page"/>
        <w:t>Содержание</w:t>
      </w:r>
    </w:p>
    <w:p w:rsidR="003F5C68" w:rsidRPr="003F5C68" w:rsidRDefault="003F5C68" w:rsidP="003F5C68">
      <w:pPr>
        <w:widowControl/>
        <w:spacing w:line="360" w:lineRule="auto"/>
        <w:ind w:firstLine="709"/>
        <w:jc w:val="center"/>
        <w:rPr>
          <w:b/>
          <w:sz w:val="28"/>
          <w:szCs w:val="28"/>
        </w:rPr>
      </w:pPr>
    </w:p>
    <w:p w:rsidR="003F5C68" w:rsidRPr="00D303B6" w:rsidRDefault="003F5C68" w:rsidP="00D303B6">
      <w:pPr>
        <w:widowControl/>
        <w:spacing w:line="360" w:lineRule="auto"/>
        <w:rPr>
          <w:sz w:val="28"/>
          <w:szCs w:val="28"/>
        </w:rPr>
      </w:pPr>
      <w:r w:rsidRPr="00D303B6">
        <w:rPr>
          <w:sz w:val="28"/>
          <w:szCs w:val="28"/>
        </w:rPr>
        <w:t>Введение</w:t>
      </w:r>
    </w:p>
    <w:p w:rsidR="003F5C68" w:rsidRPr="00D303B6" w:rsidRDefault="003F5C68" w:rsidP="00D303B6">
      <w:pPr>
        <w:widowControl/>
        <w:spacing w:line="360" w:lineRule="auto"/>
        <w:rPr>
          <w:sz w:val="28"/>
          <w:szCs w:val="28"/>
        </w:rPr>
      </w:pPr>
      <w:r w:rsidRPr="00D303B6">
        <w:rPr>
          <w:sz w:val="28"/>
          <w:szCs w:val="28"/>
        </w:rPr>
        <w:t>1. Теоретические основы управления расходами</w:t>
      </w:r>
    </w:p>
    <w:p w:rsidR="003F5C68" w:rsidRPr="00D303B6" w:rsidRDefault="00D303B6" w:rsidP="00D303B6">
      <w:pPr>
        <w:widowControl/>
        <w:spacing w:line="360" w:lineRule="auto"/>
        <w:rPr>
          <w:sz w:val="28"/>
          <w:szCs w:val="28"/>
        </w:rPr>
      </w:pPr>
      <w:r w:rsidRPr="00D303B6">
        <w:rPr>
          <w:sz w:val="28"/>
          <w:szCs w:val="28"/>
        </w:rPr>
        <w:t xml:space="preserve">1.1 </w:t>
      </w:r>
      <w:r w:rsidR="003F5C68" w:rsidRPr="00D303B6">
        <w:rPr>
          <w:sz w:val="28"/>
          <w:szCs w:val="28"/>
        </w:rPr>
        <w:t>Понятие управления расходами</w:t>
      </w:r>
    </w:p>
    <w:p w:rsidR="003F5C68" w:rsidRPr="00D303B6" w:rsidRDefault="00D303B6" w:rsidP="00D303B6">
      <w:pPr>
        <w:widowControl/>
        <w:spacing w:line="360" w:lineRule="auto"/>
        <w:rPr>
          <w:sz w:val="28"/>
          <w:szCs w:val="28"/>
        </w:rPr>
      </w:pPr>
      <w:r w:rsidRPr="00D303B6">
        <w:rPr>
          <w:sz w:val="28"/>
          <w:szCs w:val="28"/>
        </w:rPr>
        <w:t xml:space="preserve">1.2 </w:t>
      </w:r>
      <w:r w:rsidR="003F5C68" w:rsidRPr="00D303B6">
        <w:rPr>
          <w:sz w:val="28"/>
          <w:szCs w:val="28"/>
        </w:rPr>
        <w:t>Понятие расходов и их классификация</w:t>
      </w:r>
    </w:p>
    <w:p w:rsidR="003F5C68" w:rsidRPr="00D303B6" w:rsidRDefault="00D303B6" w:rsidP="00D303B6">
      <w:pPr>
        <w:widowControl/>
        <w:spacing w:line="360" w:lineRule="auto"/>
        <w:rPr>
          <w:noProof/>
          <w:sz w:val="28"/>
          <w:szCs w:val="28"/>
        </w:rPr>
      </w:pPr>
      <w:r w:rsidRPr="00D303B6">
        <w:rPr>
          <w:noProof/>
          <w:sz w:val="28"/>
          <w:szCs w:val="28"/>
        </w:rPr>
        <w:t xml:space="preserve">1.3 </w:t>
      </w:r>
      <w:r w:rsidR="003F5C68" w:rsidRPr="00D303B6">
        <w:rPr>
          <w:noProof/>
          <w:sz w:val="28"/>
          <w:szCs w:val="28"/>
        </w:rPr>
        <w:t>Методы калькулирования себестоимости</w:t>
      </w:r>
    </w:p>
    <w:p w:rsidR="003F5C68" w:rsidRPr="00D303B6" w:rsidRDefault="00D303B6" w:rsidP="00D303B6">
      <w:pPr>
        <w:widowControl/>
        <w:spacing w:line="360" w:lineRule="auto"/>
        <w:rPr>
          <w:noProof/>
          <w:sz w:val="28"/>
          <w:szCs w:val="28"/>
        </w:rPr>
      </w:pPr>
      <w:r w:rsidRPr="00D303B6">
        <w:rPr>
          <w:noProof/>
          <w:sz w:val="28"/>
          <w:szCs w:val="28"/>
        </w:rPr>
        <w:t xml:space="preserve">1.4 </w:t>
      </w:r>
      <w:r w:rsidR="003F5C68" w:rsidRPr="00D303B6">
        <w:rPr>
          <w:noProof/>
          <w:sz w:val="28"/>
          <w:szCs w:val="28"/>
        </w:rPr>
        <w:t xml:space="preserve">Нормативно-правовое регшулирование, </w:t>
      </w:r>
    </w:p>
    <w:p w:rsidR="003F5C68" w:rsidRPr="00D303B6" w:rsidRDefault="003F5C68" w:rsidP="00D303B6">
      <w:pPr>
        <w:widowControl/>
        <w:spacing w:line="360" w:lineRule="auto"/>
        <w:rPr>
          <w:noProof/>
          <w:sz w:val="28"/>
          <w:szCs w:val="28"/>
        </w:rPr>
      </w:pPr>
      <w:r w:rsidRPr="00D303B6">
        <w:rPr>
          <w:noProof/>
          <w:sz w:val="28"/>
          <w:szCs w:val="28"/>
        </w:rPr>
        <w:t>информационное про</w:t>
      </w:r>
      <w:r w:rsidR="00D303B6" w:rsidRPr="00D303B6">
        <w:rPr>
          <w:noProof/>
          <w:sz w:val="28"/>
          <w:szCs w:val="28"/>
        </w:rPr>
        <w:t>граммное обспечение предприятия</w:t>
      </w:r>
    </w:p>
    <w:p w:rsidR="003F5C68" w:rsidRPr="00D303B6" w:rsidRDefault="003F5C68" w:rsidP="00D303B6">
      <w:pPr>
        <w:widowControl/>
        <w:suppressAutoHyphens/>
        <w:spacing w:line="360" w:lineRule="auto"/>
        <w:rPr>
          <w:sz w:val="28"/>
          <w:szCs w:val="28"/>
        </w:rPr>
      </w:pPr>
      <w:r w:rsidRPr="00D303B6">
        <w:rPr>
          <w:sz w:val="28"/>
          <w:szCs w:val="28"/>
        </w:rPr>
        <w:t>2. Организационно-экономическая характеристика предприятия</w:t>
      </w:r>
    </w:p>
    <w:p w:rsidR="00D303B6" w:rsidRPr="00D303B6" w:rsidRDefault="00D303B6" w:rsidP="00D303B6">
      <w:pPr>
        <w:widowControl/>
        <w:spacing w:line="360" w:lineRule="auto"/>
        <w:rPr>
          <w:sz w:val="28"/>
          <w:szCs w:val="28"/>
        </w:rPr>
      </w:pPr>
      <w:r w:rsidRPr="00D303B6">
        <w:rPr>
          <w:sz w:val="28"/>
          <w:szCs w:val="28"/>
        </w:rPr>
        <w:t xml:space="preserve">2.1 </w:t>
      </w:r>
      <w:r w:rsidR="003F5C68" w:rsidRPr="00D303B6">
        <w:rPr>
          <w:sz w:val="28"/>
          <w:szCs w:val="28"/>
        </w:rPr>
        <w:t xml:space="preserve">Особенности структуры и организации бухгалтерского учёта </w:t>
      </w:r>
    </w:p>
    <w:p w:rsidR="003F5C68" w:rsidRPr="00D303B6" w:rsidRDefault="003F5C68" w:rsidP="00D303B6">
      <w:pPr>
        <w:widowControl/>
        <w:spacing w:line="360" w:lineRule="auto"/>
        <w:rPr>
          <w:sz w:val="28"/>
          <w:szCs w:val="28"/>
        </w:rPr>
      </w:pPr>
      <w:r w:rsidRPr="00D303B6">
        <w:rPr>
          <w:sz w:val="28"/>
          <w:szCs w:val="28"/>
        </w:rPr>
        <w:t>ООО «Северагрогаз»</w:t>
      </w:r>
    </w:p>
    <w:p w:rsidR="003F5C68" w:rsidRPr="00D303B6" w:rsidRDefault="00D303B6" w:rsidP="00D303B6">
      <w:pPr>
        <w:widowControl/>
        <w:spacing w:line="360" w:lineRule="auto"/>
        <w:rPr>
          <w:sz w:val="28"/>
          <w:szCs w:val="28"/>
        </w:rPr>
      </w:pPr>
      <w:r w:rsidRPr="00D303B6">
        <w:rPr>
          <w:sz w:val="28"/>
          <w:szCs w:val="28"/>
        </w:rPr>
        <w:t xml:space="preserve">2.2 </w:t>
      </w:r>
      <w:r w:rsidR="003F5C68" w:rsidRPr="00D303B6">
        <w:rPr>
          <w:sz w:val="28"/>
          <w:szCs w:val="28"/>
        </w:rPr>
        <w:t>Краткая экономическая характеристика организации</w:t>
      </w:r>
    </w:p>
    <w:p w:rsidR="003F5C68" w:rsidRPr="00D303B6" w:rsidRDefault="00D303B6" w:rsidP="00D303B6">
      <w:pPr>
        <w:pStyle w:val="a5"/>
        <w:suppressAutoHyphens/>
        <w:spacing w:after="0" w:line="360" w:lineRule="auto"/>
        <w:ind w:left="0"/>
        <w:jc w:val="both"/>
        <w:rPr>
          <w:sz w:val="28"/>
          <w:szCs w:val="28"/>
        </w:rPr>
      </w:pPr>
      <w:r w:rsidRPr="00D303B6">
        <w:rPr>
          <w:sz w:val="28"/>
          <w:szCs w:val="28"/>
        </w:rPr>
        <w:t xml:space="preserve">2.3 </w:t>
      </w:r>
      <w:r w:rsidR="003F5C68" w:rsidRPr="00D303B6">
        <w:rPr>
          <w:sz w:val="28"/>
          <w:szCs w:val="28"/>
        </w:rPr>
        <w:t>Экономическая безопасность предприятия ООО «Северагрогаз»</w:t>
      </w:r>
    </w:p>
    <w:p w:rsidR="003F5C68" w:rsidRPr="00D303B6" w:rsidRDefault="003F5C68" w:rsidP="00D303B6">
      <w:pPr>
        <w:pStyle w:val="a5"/>
        <w:spacing w:after="0" w:line="360" w:lineRule="auto"/>
        <w:ind w:left="0"/>
        <w:jc w:val="both"/>
        <w:rPr>
          <w:sz w:val="28"/>
          <w:szCs w:val="28"/>
        </w:rPr>
      </w:pPr>
      <w:r w:rsidRPr="00D303B6">
        <w:rPr>
          <w:sz w:val="28"/>
          <w:szCs w:val="28"/>
        </w:rPr>
        <w:t>3. Анализ производства готовой продукции и её реализации</w:t>
      </w:r>
    </w:p>
    <w:p w:rsidR="003F5C68" w:rsidRPr="00D303B6" w:rsidRDefault="00D303B6" w:rsidP="00D303B6">
      <w:pPr>
        <w:pStyle w:val="a5"/>
        <w:spacing w:after="0" w:line="360" w:lineRule="auto"/>
        <w:ind w:left="0"/>
        <w:jc w:val="both"/>
        <w:rPr>
          <w:sz w:val="28"/>
          <w:szCs w:val="28"/>
        </w:rPr>
      </w:pPr>
      <w:r w:rsidRPr="00D303B6">
        <w:rPr>
          <w:sz w:val="28"/>
          <w:szCs w:val="28"/>
        </w:rPr>
        <w:t xml:space="preserve">3.1 </w:t>
      </w:r>
      <w:r w:rsidR="003F5C68" w:rsidRPr="00D303B6">
        <w:rPr>
          <w:sz w:val="28"/>
          <w:szCs w:val="28"/>
        </w:rPr>
        <w:t>Анализ динамики выпуска и реализации продукции</w:t>
      </w:r>
    </w:p>
    <w:p w:rsidR="003F5C68" w:rsidRPr="00D303B6" w:rsidRDefault="00D303B6" w:rsidP="00D303B6">
      <w:pPr>
        <w:pStyle w:val="a5"/>
        <w:spacing w:after="0" w:line="360" w:lineRule="auto"/>
        <w:ind w:left="0"/>
        <w:jc w:val="both"/>
        <w:rPr>
          <w:sz w:val="28"/>
          <w:szCs w:val="28"/>
        </w:rPr>
      </w:pPr>
      <w:r w:rsidRPr="00D303B6">
        <w:rPr>
          <w:sz w:val="28"/>
          <w:szCs w:val="28"/>
        </w:rPr>
        <w:t xml:space="preserve">3.2 </w:t>
      </w:r>
      <w:r w:rsidR="003F5C68" w:rsidRPr="00D303B6">
        <w:rPr>
          <w:sz w:val="28"/>
          <w:szCs w:val="28"/>
        </w:rPr>
        <w:t>Анализ ассортимента и структуры продукции</w:t>
      </w:r>
    </w:p>
    <w:p w:rsidR="003F5C68" w:rsidRPr="00D303B6" w:rsidRDefault="00D303B6" w:rsidP="00D303B6">
      <w:pPr>
        <w:pStyle w:val="a5"/>
        <w:suppressAutoHyphens/>
        <w:spacing w:after="0" w:line="360" w:lineRule="auto"/>
        <w:ind w:left="0"/>
        <w:jc w:val="both"/>
        <w:rPr>
          <w:sz w:val="28"/>
          <w:szCs w:val="28"/>
        </w:rPr>
      </w:pPr>
      <w:r w:rsidRPr="00D303B6">
        <w:rPr>
          <w:sz w:val="28"/>
          <w:szCs w:val="28"/>
        </w:rPr>
        <w:t xml:space="preserve">3.3 </w:t>
      </w:r>
      <w:r w:rsidR="003F5C68" w:rsidRPr="00D303B6">
        <w:rPr>
          <w:sz w:val="28"/>
          <w:szCs w:val="28"/>
        </w:rPr>
        <w:t>Анализ ритмичности работы ООО «Северагрогаз»</w:t>
      </w:r>
    </w:p>
    <w:p w:rsidR="003F5C68" w:rsidRPr="00D303B6" w:rsidRDefault="00D303B6" w:rsidP="00D303B6">
      <w:pPr>
        <w:pStyle w:val="a5"/>
        <w:spacing w:after="0" w:line="360" w:lineRule="auto"/>
        <w:ind w:left="0"/>
        <w:jc w:val="both"/>
        <w:rPr>
          <w:sz w:val="28"/>
          <w:szCs w:val="28"/>
        </w:rPr>
      </w:pPr>
      <w:r w:rsidRPr="00D303B6">
        <w:rPr>
          <w:sz w:val="28"/>
          <w:szCs w:val="28"/>
        </w:rPr>
        <w:t xml:space="preserve">3.4. </w:t>
      </w:r>
      <w:r w:rsidR="003F5C68" w:rsidRPr="00D303B6">
        <w:rPr>
          <w:sz w:val="28"/>
          <w:szCs w:val="28"/>
        </w:rPr>
        <w:t>Анализ критического объёма продаж и ресурсоёмкости продукции</w:t>
      </w:r>
    </w:p>
    <w:p w:rsidR="003F5C68" w:rsidRPr="00D303B6" w:rsidRDefault="00D303B6" w:rsidP="00D303B6">
      <w:pPr>
        <w:pStyle w:val="ac"/>
        <w:suppressAutoHyphens/>
        <w:spacing w:line="360" w:lineRule="auto"/>
        <w:jc w:val="both"/>
        <w:rPr>
          <w:b w:val="0"/>
          <w:szCs w:val="28"/>
        </w:rPr>
      </w:pPr>
      <w:r w:rsidRPr="00D303B6">
        <w:rPr>
          <w:b w:val="0"/>
          <w:szCs w:val="28"/>
        </w:rPr>
        <w:t>3.5</w:t>
      </w:r>
      <w:r w:rsidR="003F5C68" w:rsidRPr="00D303B6">
        <w:rPr>
          <w:b w:val="0"/>
          <w:szCs w:val="28"/>
        </w:rPr>
        <w:t xml:space="preserve"> Мероприятия, направленные на совершенствование управления расходами ООО «Северагрогаз»</w:t>
      </w:r>
    </w:p>
    <w:p w:rsidR="003F5C68" w:rsidRPr="00D303B6" w:rsidRDefault="003F5C68" w:rsidP="00D303B6">
      <w:pPr>
        <w:pStyle w:val="a5"/>
        <w:suppressAutoHyphens/>
        <w:spacing w:after="0" w:line="360" w:lineRule="auto"/>
        <w:ind w:left="0"/>
        <w:jc w:val="both"/>
        <w:rPr>
          <w:sz w:val="28"/>
          <w:szCs w:val="28"/>
        </w:rPr>
      </w:pPr>
      <w:r w:rsidRPr="00D303B6">
        <w:rPr>
          <w:sz w:val="28"/>
          <w:szCs w:val="28"/>
        </w:rPr>
        <w:t>Заключение</w:t>
      </w:r>
    </w:p>
    <w:p w:rsidR="003F5C68" w:rsidRPr="00D303B6" w:rsidRDefault="003F5C68" w:rsidP="00D303B6">
      <w:pPr>
        <w:pStyle w:val="a5"/>
        <w:spacing w:after="0" w:line="360" w:lineRule="auto"/>
        <w:ind w:left="0"/>
        <w:jc w:val="both"/>
        <w:rPr>
          <w:sz w:val="28"/>
          <w:szCs w:val="28"/>
        </w:rPr>
      </w:pPr>
      <w:r w:rsidRPr="00D303B6">
        <w:rPr>
          <w:sz w:val="28"/>
          <w:szCs w:val="28"/>
        </w:rPr>
        <w:t>Список используемых источников</w:t>
      </w:r>
    </w:p>
    <w:p w:rsidR="003F5C68" w:rsidRPr="00D303B6" w:rsidRDefault="003F5C68" w:rsidP="00D303B6">
      <w:pPr>
        <w:pStyle w:val="a5"/>
        <w:spacing w:after="0" w:line="360" w:lineRule="auto"/>
        <w:ind w:left="0"/>
        <w:jc w:val="both"/>
        <w:rPr>
          <w:sz w:val="28"/>
          <w:szCs w:val="28"/>
        </w:rPr>
      </w:pPr>
      <w:r w:rsidRPr="00D303B6">
        <w:rPr>
          <w:sz w:val="28"/>
          <w:szCs w:val="28"/>
        </w:rPr>
        <w:t>Приложение</w:t>
      </w:r>
    </w:p>
    <w:p w:rsidR="003F5C68" w:rsidRPr="003F5C68" w:rsidRDefault="003F5C68" w:rsidP="003F5C68">
      <w:pPr>
        <w:pStyle w:val="a5"/>
        <w:spacing w:after="0" w:line="360" w:lineRule="auto"/>
        <w:ind w:left="0" w:firstLine="709"/>
        <w:jc w:val="both"/>
        <w:rPr>
          <w:b/>
          <w:sz w:val="28"/>
          <w:szCs w:val="28"/>
        </w:rPr>
      </w:pPr>
    </w:p>
    <w:p w:rsidR="003F5C68" w:rsidRPr="003F5C68" w:rsidRDefault="00D303B6" w:rsidP="003F5C68">
      <w:pPr>
        <w:shd w:val="clear" w:color="auto" w:fill="FFFFFF"/>
        <w:suppressAutoHyphens/>
        <w:spacing w:line="360" w:lineRule="auto"/>
        <w:ind w:firstLine="709"/>
        <w:jc w:val="center"/>
        <w:rPr>
          <w:b/>
          <w:color w:val="000000"/>
          <w:sz w:val="28"/>
          <w:szCs w:val="28"/>
        </w:rPr>
      </w:pPr>
      <w:r>
        <w:rPr>
          <w:b/>
          <w:sz w:val="28"/>
          <w:szCs w:val="28"/>
        </w:rPr>
        <w:br w:type="page"/>
      </w:r>
      <w:r w:rsidR="003F5C68" w:rsidRPr="003F5C68">
        <w:rPr>
          <w:b/>
          <w:sz w:val="28"/>
          <w:szCs w:val="28"/>
        </w:rPr>
        <w:t>Введение</w:t>
      </w:r>
    </w:p>
    <w:p w:rsidR="003F5C68" w:rsidRPr="003F5C68" w:rsidRDefault="003F5C68" w:rsidP="003F5C68">
      <w:pPr>
        <w:widowControl/>
        <w:spacing w:line="360" w:lineRule="auto"/>
        <w:ind w:firstLine="709"/>
        <w:jc w:val="center"/>
        <w:rPr>
          <w:b/>
          <w:sz w:val="28"/>
          <w:szCs w:val="28"/>
        </w:rPr>
      </w:pPr>
    </w:p>
    <w:p w:rsidR="003F5C68" w:rsidRPr="003F5C68" w:rsidRDefault="003F5C68" w:rsidP="00D303B6">
      <w:pPr>
        <w:widowControl/>
        <w:spacing w:line="360" w:lineRule="auto"/>
        <w:ind w:firstLine="709"/>
        <w:jc w:val="both"/>
        <w:rPr>
          <w:sz w:val="28"/>
          <w:szCs w:val="28"/>
        </w:rPr>
      </w:pPr>
      <w:r w:rsidRPr="003F5C68">
        <w:rPr>
          <w:sz w:val="28"/>
          <w:szCs w:val="28"/>
        </w:rPr>
        <w:t xml:space="preserve">Актуальность темы дипломной работы «Совершенствование управления расходами предприятия» обуславливается тем, что достижение высоких результатов деятельности предприятия, максимизация прибыли и повышение эффективности производства невозможно достичь без эффективного управления расходами на производство и реализацию продукции. </w:t>
      </w:r>
    </w:p>
    <w:p w:rsidR="003F5C68" w:rsidRPr="003F5C68" w:rsidRDefault="003F5C68" w:rsidP="00D303B6">
      <w:pPr>
        <w:widowControl/>
        <w:spacing w:line="360" w:lineRule="auto"/>
        <w:ind w:firstLine="709"/>
        <w:jc w:val="both"/>
        <w:rPr>
          <w:sz w:val="28"/>
          <w:szCs w:val="28"/>
        </w:rPr>
      </w:pPr>
      <w:r w:rsidRPr="003F5C68">
        <w:rPr>
          <w:sz w:val="28"/>
          <w:szCs w:val="28"/>
        </w:rPr>
        <w:t>Основным финансовым результатом деятельности предприятия является прибыль, которая служит основой и источником средств для его дальнейшего развития. Повысить прибыль можно увеличивая объёмы производства или цены на выпускаемую продукцию, но это не всегда возможно и целесообразно. Поэтому основным условием увеличения прибыли предприятия является снижение издержек производства и сбыта продукции, в частности снижение себестоимости выпускаемой продукции, поэтому организация и управление расходами являются приоритетной задачей для предприятия.</w:t>
      </w:r>
    </w:p>
    <w:p w:rsidR="003F5C68" w:rsidRPr="003F5C68" w:rsidRDefault="003F5C68" w:rsidP="00D303B6">
      <w:pPr>
        <w:pStyle w:val="a8"/>
        <w:spacing w:before="0" w:beforeAutospacing="0" w:after="0" w:afterAutospacing="0" w:line="360" w:lineRule="auto"/>
        <w:ind w:firstLine="709"/>
        <w:jc w:val="both"/>
        <w:rPr>
          <w:sz w:val="28"/>
          <w:szCs w:val="28"/>
        </w:rPr>
      </w:pPr>
      <w:r w:rsidRPr="003F5C68">
        <w:rPr>
          <w:sz w:val="28"/>
          <w:szCs w:val="28"/>
        </w:rPr>
        <w:t xml:space="preserve">Практически на каждом предприятии имеются резервы для снижения расходов до рационального уровня, что и позволяет добиваться роста экономической эффективности деятельности, повышения уровня конкурентоспособности. Снижение расходов на выпуск единицы продукции позволяет предприятию устанавливать более низкие и гибкие цены, что даёт важное преимущество перед конкурентами. Поэтому для каждого предприятия важен анализ расходов и эффективное управление ими для достижения высокого экономического результата. </w:t>
      </w:r>
    </w:p>
    <w:p w:rsidR="003F5C68" w:rsidRPr="003F5C68" w:rsidRDefault="003F5C68" w:rsidP="00D303B6">
      <w:pPr>
        <w:pStyle w:val="a7"/>
        <w:ind w:firstLine="709"/>
        <w:jc w:val="both"/>
        <w:rPr>
          <w:szCs w:val="28"/>
        </w:rPr>
      </w:pPr>
      <w:r w:rsidRPr="003F5C68">
        <w:rPr>
          <w:szCs w:val="28"/>
        </w:rPr>
        <w:t xml:space="preserve">В последние годы наблюдается тенденция к росту издержек производства в связи с удорожанием стоимости сырья, материалов, топлива, энергии, а также роста процентных ставок за пользование кредитом, роста расходов на рекламу, представительских расходов и т.д. Становление рыночных отношений требует совершенствования практики управления расходами производства с учетом особенностей переходного к рыночной экономике периода и международного опыта. Это позволит предприятию выжить в конкурентной борьбе, максимизировать прибыль и минимизировать расходы, обеспечить рентабельную деятельность предприятия. </w:t>
      </w:r>
    </w:p>
    <w:p w:rsidR="003F5C68" w:rsidRPr="003F5C68" w:rsidRDefault="003F5C68" w:rsidP="00D303B6">
      <w:pPr>
        <w:pStyle w:val="a7"/>
        <w:ind w:firstLine="709"/>
        <w:jc w:val="both"/>
        <w:rPr>
          <w:szCs w:val="28"/>
        </w:rPr>
      </w:pPr>
      <w:r w:rsidRPr="003F5C68">
        <w:rPr>
          <w:szCs w:val="28"/>
        </w:rPr>
        <w:t>Эффективное управление расходами подразумевает:</w:t>
      </w:r>
    </w:p>
    <w:p w:rsidR="003F5C68" w:rsidRPr="003F5C68" w:rsidRDefault="003F5C68" w:rsidP="00D303B6">
      <w:pPr>
        <w:pStyle w:val="a7"/>
        <w:numPr>
          <w:ilvl w:val="0"/>
          <w:numId w:val="2"/>
        </w:numPr>
        <w:ind w:left="0" w:firstLine="709"/>
        <w:jc w:val="both"/>
        <w:rPr>
          <w:szCs w:val="28"/>
        </w:rPr>
      </w:pPr>
      <w:r w:rsidRPr="003F5C68">
        <w:rPr>
          <w:szCs w:val="28"/>
        </w:rPr>
        <w:t>управление расходами на всех стадиях жизненного цикла изделия – от создания до утилизации;</w:t>
      </w:r>
    </w:p>
    <w:p w:rsidR="003F5C68" w:rsidRPr="003F5C68" w:rsidRDefault="003F5C68" w:rsidP="00D303B6">
      <w:pPr>
        <w:pStyle w:val="a7"/>
        <w:numPr>
          <w:ilvl w:val="0"/>
          <w:numId w:val="2"/>
        </w:numPr>
        <w:ind w:left="0" w:firstLine="709"/>
        <w:jc w:val="both"/>
        <w:rPr>
          <w:szCs w:val="28"/>
        </w:rPr>
      </w:pPr>
      <w:r w:rsidRPr="003F5C68">
        <w:rPr>
          <w:szCs w:val="28"/>
        </w:rPr>
        <w:t>органичное сочетание снижения расходов с высоким качеством продукции;</w:t>
      </w:r>
    </w:p>
    <w:p w:rsidR="003F5C68" w:rsidRPr="003F5C68" w:rsidRDefault="003F5C68" w:rsidP="00D303B6">
      <w:pPr>
        <w:pStyle w:val="a7"/>
        <w:numPr>
          <w:ilvl w:val="0"/>
          <w:numId w:val="2"/>
        </w:numPr>
        <w:ind w:left="0" w:firstLine="709"/>
        <w:jc w:val="both"/>
        <w:rPr>
          <w:szCs w:val="28"/>
        </w:rPr>
      </w:pPr>
      <w:r w:rsidRPr="003F5C68">
        <w:rPr>
          <w:szCs w:val="28"/>
        </w:rPr>
        <w:t>умение обеспечить максимально высокий уровень отдачи от использования ресурсов предприятия;</w:t>
      </w:r>
    </w:p>
    <w:p w:rsidR="003F5C68" w:rsidRPr="003F5C68" w:rsidRDefault="003F5C68" w:rsidP="00D303B6">
      <w:pPr>
        <w:pStyle w:val="a7"/>
        <w:numPr>
          <w:ilvl w:val="0"/>
          <w:numId w:val="2"/>
        </w:numPr>
        <w:ind w:left="0" w:firstLine="709"/>
        <w:jc w:val="both"/>
        <w:rPr>
          <w:szCs w:val="28"/>
        </w:rPr>
      </w:pPr>
      <w:r w:rsidRPr="003F5C68">
        <w:rPr>
          <w:szCs w:val="28"/>
        </w:rPr>
        <w:t>организацию системы управления производством, ориентированной на постоянные контроль расходов</w:t>
      </w:r>
      <w:r>
        <w:rPr>
          <w:szCs w:val="28"/>
        </w:rPr>
        <w:t xml:space="preserve"> </w:t>
      </w:r>
      <w:r w:rsidRPr="003F5C68">
        <w:rPr>
          <w:szCs w:val="28"/>
        </w:rPr>
        <w:t>и поиск резервов их эффективного снижения;</w:t>
      </w:r>
    </w:p>
    <w:p w:rsidR="003F5C68" w:rsidRPr="003F5C68" w:rsidRDefault="003F5C68" w:rsidP="00D303B6">
      <w:pPr>
        <w:pStyle w:val="a7"/>
        <w:numPr>
          <w:ilvl w:val="0"/>
          <w:numId w:val="2"/>
        </w:numPr>
        <w:ind w:left="0" w:firstLine="709"/>
        <w:jc w:val="both"/>
        <w:rPr>
          <w:szCs w:val="28"/>
        </w:rPr>
      </w:pPr>
      <w:r w:rsidRPr="003F5C68">
        <w:rPr>
          <w:szCs w:val="28"/>
        </w:rPr>
        <w:t>сосредоточение на предупреждении расходов, а не на их учете;</w:t>
      </w:r>
    </w:p>
    <w:p w:rsidR="003F5C68" w:rsidRPr="003F5C68" w:rsidRDefault="003F5C68" w:rsidP="00D303B6">
      <w:pPr>
        <w:pStyle w:val="a7"/>
        <w:numPr>
          <w:ilvl w:val="0"/>
          <w:numId w:val="2"/>
        </w:numPr>
        <w:ind w:left="0" w:firstLine="709"/>
        <w:jc w:val="both"/>
        <w:rPr>
          <w:szCs w:val="28"/>
        </w:rPr>
      </w:pPr>
      <w:r w:rsidRPr="003F5C68">
        <w:rPr>
          <w:szCs w:val="28"/>
        </w:rPr>
        <w:t>вовлечение в систему управления расходами всех видов затрат;</w:t>
      </w:r>
    </w:p>
    <w:p w:rsidR="003F5C68" w:rsidRPr="003F5C68" w:rsidRDefault="003F5C68" w:rsidP="00D303B6">
      <w:pPr>
        <w:pStyle w:val="a7"/>
        <w:numPr>
          <w:ilvl w:val="0"/>
          <w:numId w:val="2"/>
        </w:numPr>
        <w:ind w:left="0" w:firstLine="709"/>
        <w:jc w:val="both"/>
        <w:rPr>
          <w:szCs w:val="28"/>
        </w:rPr>
      </w:pPr>
      <w:r w:rsidRPr="003F5C68">
        <w:rPr>
          <w:szCs w:val="28"/>
        </w:rPr>
        <w:t>оперативность получения информации о расходах и ее анализа и др.;</w:t>
      </w:r>
    </w:p>
    <w:p w:rsidR="003F5C68" w:rsidRPr="003F5C68" w:rsidRDefault="003F5C68" w:rsidP="00D303B6">
      <w:pPr>
        <w:pStyle w:val="a7"/>
        <w:numPr>
          <w:ilvl w:val="0"/>
          <w:numId w:val="2"/>
        </w:numPr>
        <w:ind w:left="0" w:firstLine="709"/>
        <w:jc w:val="both"/>
        <w:rPr>
          <w:szCs w:val="28"/>
        </w:rPr>
      </w:pPr>
      <w:r w:rsidRPr="003F5C68">
        <w:rPr>
          <w:szCs w:val="28"/>
        </w:rPr>
        <w:t>широкое внедрение эффективных методов снижения расходов;</w:t>
      </w:r>
    </w:p>
    <w:p w:rsidR="003F5C68" w:rsidRPr="003F5C68" w:rsidRDefault="003F5C68" w:rsidP="00D303B6">
      <w:pPr>
        <w:pStyle w:val="a7"/>
        <w:numPr>
          <w:ilvl w:val="0"/>
          <w:numId w:val="2"/>
        </w:numPr>
        <w:ind w:left="0" w:firstLine="709"/>
        <w:jc w:val="both"/>
        <w:rPr>
          <w:szCs w:val="28"/>
        </w:rPr>
      </w:pPr>
      <w:r w:rsidRPr="003F5C68">
        <w:rPr>
          <w:szCs w:val="28"/>
        </w:rPr>
        <w:t>повышение заинтересованности производственных подразделений предприятия в снижении расходов.</w:t>
      </w:r>
    </w:p>
    <w:p w:rsidR="003F5C68" w:rsidRPr="003F5C68" w:rsidRDefault="003F5C68" w:rsidP="00D303B6">
      <w:pPr>
        <w:pStyle w:val="a7"/>
        <w:ind w:firstLine="709"/>
        <w:jc w:val="both"/>
        <w:rPr>
          <w:szCs w:val="28"/>
        </w:rPr>
      </w:pPr>
      <w:r w:rsidRPr="003F5C68">
        <w:rPr>
          <w:szCs w:val="28"/>
        </w:rPr>
        <w:t xml:space="preserve">Таким образом, соблюдение принципов организации управления расходами создает базу для экономической конкурентоспособности предприятия в условиях рыночной экономики. </w:t>
      </w:r>
    </w:p>
    <w:p w:rsidR="003F5C68" w:rsidRPr="003F5C68" w:rsidRDefault="003F5C68" w:rsidP="00D303B6">
      <w:pPr>
        <w:widowControl/>
        <w:spacing w:line="360" w:lineRule="auto"/>
        <w:ind w:firstLine="709"/>
        <w:jc w:val="both"/>
        <w:rPr>
          <w:sz w:val="28"/>
          <w:szCs w:val="28"/>
        </w:rPr>
      </w:pPr>
      <w:r w:rsidRPr="003F5C68">
        <w:rPr>
          <w:sz w:val="28"/>
          <w:szCs w:val="28"/>
        </w:rPr>
        <w:t>Степень разработанности проблемы.</w:t>
      </w:r>
      <w:r>
        <w:rPr>
          <w:sz w:val="28"/>
          <w:szCs w:val="28"/>
        </w:rPr>
        <w:t xml:space="preserve"> </w:t>
      </w:r>
      <w:r w:rsidRPr="003F5C68">
        <w:rPr>
          <w:sz w:val="28"/>
          <w:szCs w:val="28"/>
        </w:rPr>
        <w:t>Вопросам планирования посвящены работы российских учёных и</w:t>
      </w:r>
      <w:r>
        <w:rPr>
          <w:sz w:val="28"/>
          <w:szCs w:val="28"/>
        </w:rPr>
        <w:t xml:space="preserve"> </w:t>
      </w:r>
      <w:r w:rsidRPr="003F5C68">
        <w:rPr>
          <w:sz w:val="28"/>
          <w:szCs w:val="28"/>
        </w:rPr>
        <w:t xml:space="preserve">практиков, таких как М. Алексеева, И. Бланк, М. Бухалков, В. Ивантер, H. Кондратьев, В. Леонтьев, Э. Уткин и других, а также зарубежных - Р. Акофф, М. Альберт, Д. Клиланд, В. Льюис, М. Мескон, Ф. Хедоури, Д. Хан и других. </w:t>
      </w:r>
    </w:p>
    <w:p w:rsidR="003F5C68" w:rsidRPr="003F5C68" w:rsidRDefault="003F5C68" w:rsidP="00D303B6">
      <w:pPr>
        <w:widowControl/>
        <w:spacing w:line="360" w:lineRule="auto"/>
        <w:ind w:firstLine="709"/>
        <w:jc w:val="both"/>
        <w:rPr>
          <w:sz w:val="28"/>
          <w:szCs w:val="28"/>
        </w:rPr>
      </w:pPr>
      <w:r w:rsidRPr="003F5C68">
        <w:rPr>
          <w:sz w:val="28"/>
          <w:szCs w:val="28"/>
        </w:rPr>
        <w:t>Объектом исследования в дипломной работе являются расходы предприятия ООО «Северагрогаз».</w:t>
      </w:r>
    </w:p>
    <w:p w:rsidR="003F5C68" w:rsidRPr="003F5C68" w:rsidRDefault="003F5C68" w:rsidP="00D303B6">
      <w:pPr>
        <w:widowControl/>
        <w:spacing w:line="360" w:lineRule="auto"/>
        <w:ind w:firstLine="709"/>
        <w:jc w:val="both"/>
        <w:rPr>
          <w:sz w:val="28"/>
          <w:szCs w:val="28"/>
        </w:rPr>
      </w:pPr>
      <w:r w:rsidRPr="003F5C68">
        <w:rPr>
          <w:sz w:val="28"/>
          <w:szCs w:val="28"/>
        </w:rPr>
        <w:t>Предметом исследования является процесс управления расходами предприятия ООО «Северагрогаз».</w:t>
      </w:r>
    </w:p>
    <w:p w:rsidR="003F5C68" w:rsidRPr="003F5C68" w:rsidRDefault="003F5C68" w:rsidP="00D303B6">
      <w:pPr>
        <w:widowControl/>
        <w:spacing w:line="360" w:lineRule="auto"/>
        <w:ind w:firstLine="709"/>
        <w:jc w:val="both"/>
        <w:rPr>
          <w:sz w:val="28"/>
          <w:szCs w:val="28"/>
        </w:rPr>
      </w:pPr>
      <w:r w:rsidRPr="003F5C68">
        <w:rPr>
          <w:sz w:val="28"/>
          <w:szCs w:val="28"/>
        </w:rPr>
        <w:t>Цель исследования:</w:t>
      </w:r>
      <w:r>
        <w:rPr>
          <w:sz w:val="28"/>
          <w:szCs w:val="28"/>
        </w:rPr>
        <w:t xml:space="preserve"> </w:t>
      </w:r>
      <w:r w:rsidRPr="003F5C68">
        <w:rPr>
          <w:sz w:val="28"/>
          <w:szCs w:val="28"/>
        </w:rPr>
        <w:t>заключается в разработке мероприятий направленных на эффективность и совершенствование управления расходами на предприятии ООО «Северагрогаз».</w:t>
      </w:r>
    </w:p>
    <w:p w:rsidR="003F5C68" w:rsidRPr="003F5C68" w:rsidRDefault="003F5C68" w:rsidP="00D303B6">
      <w:pPr>
        <w:widowControl/>
        <w:spacing w:line="360" w:lineRule="auto"/>
        <w:ind w:firstLine="709"/>
        <w:jc w:val="both"/>
        <w:rPr>
          <w:sz w:val="28"/>
          <w:szCs w:val="28"/>
        </w:rPr>
      </w:pPr>
      <w:r w:rsidRPr="003F5C68">
        <w:rPr>
          <w:sz w:val="28"/>
          <w:szCs w:val="28"/>
        </w:rPr>
        <w:t xml:space="preserve">В соответствии с основной целью были поставлены следующие задачи: </w:t>
      </w:r>
    </w:p>
    <w:p w:rsidR="003F5C68" w:rsidRPr="003F5C68" w:rsidRDefault="003F5C68" w:rsidP="00D303B6">
      <w:pPr>
        <w:widowControl/>
        <w:numPr>
          <w:ilvl w:val="0"/>
          <w:numId w:val="1"/>
        </w:numPr>
        <w:spacing w:line="360" w:lineRule="auto"/>
        <w:ind w:left="0" w:firstLine="709"/>
        <w:jc w:val="both"/>
        <w:rPr>
          <w:sz w:val="28"/>
          <w:szCs w:val="28"/>
        </w:rPr>
      </w:pPr>
      <w:r w:rsidRPr="003F5C68">
        <w:rPr>
          <w:sz w:val="28"/>
          <w:szCs w:val="28"/>
        </w:rPr>
        <w:t>Изучить литературу по проблеме исследования;</w:t>
      </w:r>
    </w:p>
    <w:p w:rsidR="003F5C68" w:rsidRPr="003F5C68" w:rsidRDefault="003F5C68" w:rsidP="00D303B6">
      <w:pPr>
        <w:widowControl/>
        <w:numPr>
          <w:ilvl w:val="0"/>
          <w:numId w:val="1"/>
        </w:numPr>
        <w:spacing w:line="360" w:lineRule="auto"/>
        <w:ind w:left="0" w:firstLine="709"/>
        <w:jc w:val="both"/>
        <w:rPr>
          <w:sz w:val="28"/>
          <w:szCs w:val="28"/>
        </w:rPr>
      </w:pPr>
      <w:r w:rsidRPr="003F5C68">
        <w:rPr>
          <w:sz w:val="28"/>
          <w:szCs w:val="28"/>
        </w:rPr>
        <w:t>Рассмотреть теоретические основы управления расходами на предприятии;</w:t>
      </w:r>
    </w:p>
    <w:p w:rsidR="003F5C68" w:rsidRPr="003F5C68" w:rsidRDefault="003F5C68" w:rsidP="00D303B6">
      <w:pPr>
        <w:widowControl/>
        <w:numPr>
          <w:ilvl w:val="0"/>
          <w:numId w:val="1"/>
        </w:numPr>
        <w:spacing w:line="360" w:lineRule="auto"/>
        <w:ind w:left="0" w:firstLine="709"/>
        <w:jc w:val="both"/>
        <w:rPr>
          <w:sz w:val="28"/>
          <w:szCs w:val="28"/>
        </w:rPr>
      </w:pPr>
      <w:r w:rsidRPr="003F5C68">
        <w:rPr>
          <w:sz w:val="28"/>
          <w:szCs w:val="28"/>
        </w:rPr>
        <w:t>Дать организационно-экономическую характеристику предприятия;</w:t>
      </w:r>
    </w:p>
    <w:p w:rsidR="003F5C68" w:rsidRPr="003F5C68" w:rsidRDefault="003F5C68" w:rsidP="00D303B6">
      <w:pPr>
        <w:widowControl/>
        <w:numPr>
          <w:ilvl w:val="0"/>
          <w:numId w:val="1"/>
        </w:numPr>
        <w:spacing w:line="360" w:lineRule="auto"/>
        <w:ind w:left="0" w:firstLine="709"/>
        <w:jc w:val="both"/>
        <w:rPr>
          <w:sz w:val="28"/>
          <w:szCs w:val="28"/>
        </w:rPr>
      </w:pPr>
      <w:r w:rsidRPr="003F5C68">
        <w:rPr>
          <w:sz w:val="28"/>
          <w:szCs w:val="28"/>
        </w:rPr>
        <w:t>Проанализировать данные предприятия об эффективности</w:t>
      </w:r>
      <w:r>
        <w:rPr>
          <w:sz w:val="28"/>
          <w:szCs w:val="28"/>
        </w:rPr>
        <w:t xml:space="preserve"> </w:t>
      </w:r>
      <w:r w:rsidRPr="003F5C68">
        <w:rPr>
          <w:sz w:val="28"/>
          <w:szCs w:val="28"/>
        </w:rPr>
        <w:t>управления расходами;</w:t>
      </w:r>
    </w:p>
    <w:p w:rsidR="003F5C68" w:rsidRPr="003F5C68" w:rsidRDefault="003F5C68" w:rsidP="00D303B6">
      <w:pPr>
        <w:widowControl/>
        <w:numPr>
          <w:ilvl w:val="0"/>
          <w:numId w:val="1"/>
        </w:numPr>
        <w:spacing w:line="360" w:lineRule="auto"/>
        <w:ind w:left="0" w:firstLine="709"/>
        <w:jc w:val="both"/>
        <w:rPr>
          <w:sz w:val="28"/>
          <w:szCs w:val="28"/>
        </w:rPr>
      </w:pPr>
      <w:r w:rsidRPr="003F5C68">
        <w:rPr>
          <w:sz w:val="28"/>
          <w:szCs w:val="28"/>
        </w:rPr>
        <w:t>Разработать мероприятия направленные на совершенствование управления</w:t>
      </w:r>
      <w:r>
        <w:rPr>
          <w:sz w:val="28"/>
          <w:szCs w:val="28"/>
        </w:rPr>
        <w:t xml:space="preserve"> </w:t>
      </w:r>
      <w:r w:rsidRPr="003F5C68">
        <w:rPr>
          <w:sz w:val="28"/>
          <w:szCs w:val="28"/>
        </w:rPr>
        <w:t>расходами предприятия ООО Северагрогаз».</w:t>
      </w:r>
    </w:p>
    <w:p w:rsidR="003F5C68" w:rsidRPr="003F5C68" w:rsidRDefault="003F5C68" w:rsidP="00D303B6">
      <w:pPr>
        <w:widowControl/>
        <w:spacing w:line="360" w:lineRule="auto"/>
        <w:ind w:firstLine="709"/>
        <w:jc w:val="both"/>
        <w:rPr>
          <w:sz w:val="28"/>
          <w:szCs w:val="28"/>
        </w:rPr>
      </w:pPr>
      <w:r w:rsidRPr="003F5C68">
        <w:rPr>
          <w:sz w:val="28"/>
          <w:szCs w:val="28"/>
        </w:rPr>
        <w:t>Методологическую и теоретическую базы дипломной работы составил широкий спектр работ как отечественных, так и зарубежных авторов по проблемам менеджмента, в том числе по вопросам управления расходами предприятий, законы РФ, постановления Правительства РФ по вопросам развития экономики в целом.</w:t>
      </w:r>
    </w:p>
    <w:p w:rsidR="003F5C68" w:rsidRPr="003F5C68" w:rsidRDefault="003F5C68" w:rsidP="00D303B6">
      <w:pPr>
        <w:widowControl/>
        <w:spacing w:line="360" w:lineRule="auto"/>
        <w:ind w:firstLine="709"/>
        <w:jc w:val="both"/>
        <w:rPr>
          <w:sz w:val="28"/>
          <w:szCs w:val="28"/>
        </w:rPr>
      </w:pPr>
      <w:r w:rsidRPr="003F5C68">
        <w:rPr>
          <w:sz w:val="28"/>
          <w:szCs w:val="28"/>
        </w:rPr>
        <w:t>Решение поставленных задач осуществлялось в рамках системного подхода. В качестве инструментов</w:t>
      </w:r>
      <w:r>
        <w:rPr>
          <w:sz w:val="28"/>
          <w:szCs w:val="28"/>
        </w:rPr>
        <w:t xml:space="preserve"> </w:t>
      </w:r>
      <w:r w:rsidRPr="003F5C68">
        <w:rPr>
          <w:sz w:val="28"/>
          <w:szCs w:val="28"/>
        </w:rPr>
        <w:t xml:space="preserve">исследования применялись методы наблюдения, сравнения и логические подходы. </w:t>
      </w:r>
    </w:p>
    <w:p w:rsidR="003F5C68" w:rsidRPr="003F5C68" w:rsidRDefault="003F5C68" w:rsidP="00D303B6">
      <w:pPr>
        <w:widowControl/>
        <w:spacing w:line="360" w:lineRule="auto"/>
        <w:ind w:firstLine="709"/>
        <w:jc w:val="both"/>
        <w:rPr>
          <w:sz w:val="28"/>
          <w:szCs w:val="28"/>
        </w:rPr>
      </w:pPr>
      <w:r w:rsidRPr="003F5C68">
        <w:rPr>
          <w:sz w:val="28"/>
          <w:szCs w:val="28"/>
        </w:rPr>
        <w:t>Информационную базу исследования составили статистические данные по производственно-хозяйственной деятельности предприятия, методические разработки по рассматриваемым вопросам.</w:t>
      </w:r>
    </w:p>
    <w:p w:rsidR="003F5C68" w:rsidRPr="003F5C68" w:rsidRDefault="003F5C68" w:rsidP="00D303B6">
      <w:pPr>
        <w:widowControl/>
        <w:spacing w:line="360" w:lineRule="auto"/>
        <w:ind w:firstLine="709"/>
        <w:jc w:val="both"/>
        <w:rPr>
          <w:sz w:val="28"/>
          <w:szCs w:val="28"/>
        </w:rPr>
      </w:pPr>
      <w:r w:rsidRPr="003F5C68">
        <w:rPr>
          <w:sz w:val="28"/>
          <w:szCs w:val="28"/>
        </w:rPr>
        <w:t>Практическая значимость дипломного исследования заключается в том, что его основные результаты дают реальную возможность разработать</w:t>
      </w:r>
      <w:r>
        <w:rPr>
          <w:sz w:val="28"/>
          <w:szCs w:val="28"/>
        </w:rPr>
        <w:t xml:space="preserve"> </w:t>
      </w:r>
      <w:r w:rsidRPr="003F5C68">
        <w:rPr>
          <w:sz w:val="28"/>
          <w:szCs w:val="28"/>
        </w:rPr>
        <w:t xml:space="preserve">мероприятия направленные на совершенствование управления расходами предприятия. </w:t>
      </w:r>
    </w:p>
    <w:p w:rsidR="003F5C68" w:rsidRPr="003F5C68" w:rsidRDefault="003F5C68" w:rsidP="00D303B6">
      <w:pPr>
        <w:widowControl/>
        <w:spacing w:line="360" w:lineRule="auto"/>
        <w:ind w:firstLine="709"/>
        <w:jc w:val="both"/>
        <w:rPr>
          <w:sz w:val="28"/>
          <w:szCs w:val="28"/>
        </w:rPr>
      </w:pPr>
      <w:r w:rsidRPr="003F5C68">
        <w:rPr>
          <w:sz w:val="28"/>
          <w:szCs w:val="28"/>
        </w:rPr>
        <w:t>Разработанные мероприятия могут быть направленные на совершенствование управления расходами предприятия ООО «Северагрогаз».</w:t>
      </w:r>
    </w:p>
    <w:p w:rsidR="003F5C68" w:rsidRPr="003F5C68" w:rsidRDefault="003F5C68" w:rsidP="00D303B6">
      <w:pPr>
        <w:widowControl/>
        <w:spacing w:line="360" w:lineRule="auto"/>
        <w:ind w:firstLine="709"/>
        <w:jc w:val="both"/>
        <w:rPr>
          <w:sz w:val="28"/>
          <w:szCs w:val="28"/>
        </w:rPr>
      </w:pPr>
      <w:r w:rsidRPr="003F5C68">
        <w:rPr>
          <w:sz w:val="28"/>
          <w:szCs w:val="28"/>
        </w:rPr>
        <w:t xml:space="preserve">Цели и задачи исследования определили структуру дипломной работы, которая состоит из введения, трех глав, заключения, списка использованной литературы и приложений. </w:t>
      </w:r>
    </w:p>
    <w:p w:rsidR="003F5C68" w:rsidRPr="003F5C68" w:rsidRDefault="003F5C68" w:rsidP="00D303B6">
      <w:pPr>
        <w:widowControl/>
        <w:spacing w:line="360" w:lineRule="auto"/>
        <w:ind w:firstLine="709"/>
        <w:jc w:val="both"/>
        <w:rPr>
          <w:sz w:val="28"/>
          <w:szCs w:val="28"/>
        </w:rPr>
      </w:pPr>
    </w:p>
    <w:p w:rsidR="003F5C68" w:rsidRPr="003F5C68" w:rsidRDefault="00D303B6" w:rsidP="00D303B6">
      <w:pPr>
        <w:widowControl/>
        <w:spacing w:line="360" w:lineRule="auto"/>
        <w:ind w:firstLine="709"/>
        <w:jc w:val="both"/>
        <w:rPr>
          <w:b/>
          <w:sz w:val="28"/>
          <w:szCs w:val="28"/>
        </w:rPr>
      </w:pPr>
      <w:r>
        <w:rPr>
          <w:sz w:val="28"/>
          <w:szCs w:val="28"/>
        </w:rPr>
        <w:br w:type="page"/>
      </w:r>
      <w:r w:rsidR="003F5C68" w:rsidRPr="003F5C68">
        <w:rPr>
          <w:b/>
          <w:sz w:val="28"/>
          <w:szCs w:val="28"/>
        </w:rPr>
        <w:t>1. Теоретические основы управления расходами</w:t>
      </w:r>
    </w:p>
    <w:p w:rsidR="003F5C68" w:rsidRPr="003F5C68" w:rsidRDefault="003F5C68" w:rsidP="00D303B6">
      <w:pPr>
        <w:widowControl/>
        <w:spacing w:line="360" w:lineRule="auto"/>
        <w:ind w:firstLine="709"/>
        <w:jc w:val="both"/>
        <w:rPr>
          <w:b/>
          <w:sz w:val="28"/>
          <w:szCs w:val="28"/>
        </w:rPr>
      </w:pPr>
    </w:p>
    <w:p w:rsidR="003F5C68" w:rsidRPr="003F5C68" w:rsidRDefault="00D303B6" w:rsidP="00D303B6">
      <w:pPr>
        <w:widowControl/>
        <w:spacing w:line="360" w:lineRule="auto"/>
        <w:ind w:left="709"/>
        <w:jc w:val="both"/>
        <w:rPr>
          <w:b/>
          <w:sz w:val="28"/>
          <w:szCs w:val="28"/>
        </w:rPr>
      </w:pPr>
      <w:r>
        <w:rPr>
          <w:b/>
          <w:sz w:val="28"/>
          <w:szCs w:val="28"/>
        </w:rPr>
        <w:t xml:space="preserve">1.1 </w:t>
      </w:r>
      <w:r w:rsidR="003F5C68" w:rsidRPr="003F5C68">
        <w:rPr>
          <w:b/>
          <w:sz w:val="28"/>
          <w:szCs w:val="28"/>
        </w:rPr>
        <w:t>Понятие управления расходами</w:t>
      </w:r>
    </w:p>
    <w:p w:rsidR="003F5C68" w:rsidRPr="003F5C68" w:rsidRDefault="003F5C68" w:rsidP="00D303B6">
      <w:pPr>
        <w:widowControl/>
        <w:spacing w:line="360" w:lineRule="auto"/>
        <w:ind w:firstLine="709"/>
        <w:jc w:val="both"/>
        <w:rPr>
          <w:b/>
          <w:i/>
          <w:sz w:val="28"/>
          <w:szCs w:val="28"/>
        </w:rPr>
      </w:pPr>
    </w:p>
    <w:p w:rsidR="003F5C68" w:rsidRPr="003F5C68" w:rsidRDefault="003F5C68" w:rsidP="00D303B6">
      <w:pPr>
        <w:pStyle w:val="a8"/>
        <w:spacing w:before="0" w:beforeAutospacing="0" w:after="0" w:afterAutospacing="0" w:line="360" w:lineRule="auto"/>
        <w:ind w:firstLine="709"/>
        <w:jc w:val="both"/>
        <w:rPr>
          <w:sz w:val="28"/>
          <w:szCs w:val="28"/>
        </w:rPr>
      </w:pPr>
      <w:r w:rsidRPr="003F5C68">
        <w:rPr>
          <w:sz w:val="28"/>
          <w:szCs w:val="28"/>
        </w:rPr>
        <w:t xml:space="preserve">На предприятии с традиционной системой управления, оставшейся от плановой экономики, какими являются практически все Российские предприятия, не используется слово "управление" в сочетании со словом "расходы", что соответствует реальному положению дел. Термин "управление" предполагает наличие механизма, обеспечивающего возможность правильного определения плановых значений, точного определения текущих фактических значений, возможность </w:t>
      </w:r>
      <w:r w:rsidRPr="003F5C68">
        <w:rPr>
          <w:bCs/>
          <w:sz w:val="28"/>
          <w:szCs w:val="28"/>
        </w:rPr>
        <w:t>оперативного</w:t>
      </w:r>
      <w:r w:rsidRPr="003F5C68">
        <w:rPr>
          <w:sz w:val="28"/>
          <w:szCs w:val="28"/>
        </w:rPr>
        <w:t xml:space="preserve"> </w:t>
      </w:r>
      <w:r w:rsidRPr="003F5C68">
        <w:rPr>
          <w:bCs/>
          <w:sz w:val="28"/>
          <w:szCs w:val="28"/>
        </w:rPr>
        <w:t>влияния на процесс формирования фактических значений</w:t>
      </w:r>
      <w:r w:rsidRPr="003F5C68">
        <w:rPr>
          <w:sz w:val="28"/>
          <w:szCs w:val="28"/>
        </w:rPr>
        <w:t xml:space="preserve"> управляемых показателей [23, с.8].</w:t>
      </w:r>
    </w:p>
    <w:p w:rsidR="003F5C68" w:rsidRPr="003F5C68" w:rsidRDefault="003F5C68" w:rsidP="00D303B6">
      <w:pPr>
        <w:widowControl/>
        <w:spacing w:line="360" w:lineRule="auto"/>
        <w:ind w:firstLine="709"/>
        <w:jc w:val="both"/>
        <w:rPr>
          <w:sz w:val="28"/>
          <w:szCs w:val="28"/>
        </w:rPr>
      </w:pPr>
      <w:r w:rsidRPr="003F5C68">
        <w:rPr>
          <w:sz w:val="28"/>
          <w:szCs w:val="28"/>
        </w:rPr>
        <w:t xml:space="preserve">Управление расходами – это область управленческой деятельности, как средство достижения предприятием высокого экономического результата. Специфика этой деятельности в том, что соединяются часто независимые друг от друга знания о работе предприятия, взаимосвязь и влияние на «конечный результат – работа предприятия – прибыль» [23, с.8]. </w:t>
      </w:r>
    </w:p>
    <w:p w:rsidR="003F5C68" w:rsidRPr="003F5C68" w:rsidRDefault="003F5C68" w:rsidP="00D303B6">
      <w:pPr>
        <w:widowControl/>
        <w:spacing w:line="360" w:lineRule="auto"/>
        <w:ind w:firstLine="709"/>
        <w:jc w:val="both"/>
        <w:rPr>
          <w:sz w:val="28"/>
          <w:szCs w:val="28"/>
        </w:rPr>
      </w:pPr>
      <w:r w:rsidRPr="003F5C68">
        <w:rPr>
          <w:sz w:val="28"/>
          <w:szCs w:val="28"/>
        </w:rPr>
        <w:t>Управление расходами – это не минимизация затрат, что может привести к сокращению производства, а более эффективное использование ресурсов компании, их экономия и максимизация отдачи от них на всех этапах производственного процесса. Постановка процесса управления расходами в компании заключается в признании затрат, их учете, группировке и разнесении и представления их в виде, удобном для дальнейшего анализа и принятия управленческих решений.</w:t>
      </w:r>
    </w:p>
    <w:p w:rsidR="003F5C68" w:rsidRPr="003F5C68" w:rsidRDefault="003F5C68" w:rsidP="00D303B6">
      <w:pPr>
        <w:widowControl/>
        <w:spacing w:line="360" w:lineRule="auto"/>
        <w:ind w:firstLine="709"/>
        <w:jc w:val="both"/>
        <w:rPr>
          <w:sz w:val="28"/>
          <w:szCs w:val="28"/>
        </w:rPr>
      </w:pPr>
      <w:r w:rsidRPr="003F5C68">
        <w:rPr>
          <w:sz w:val="28"/>
          <w:szCs w:val="28"/>
        </w:rPr>
        <w:t xml:space="preserve">Считается, что управление расходами – это обязанность экономической службы предприятия, которая осуществляет нормирование, планирование и контроль расходов. Однако, это самое глубокое заблуждение. Экономическая служба должна консолидировать данные, проверять их, но в формировании себестоимости принимают участие абсолютно все подразделения предприятия и планирование расходов, ответственность за их величину должна быть переложена, разделена на руководителей подразделений предприятия. Сокращение расходов должно осуществляться теми людьми, кто за них отвечает и в тех подразделениях, где эти расходы возникают. </w:t>
      </w:r>
    </w:p>
    <w:p w:rsidR="003F5C68" w:rsidRPr="003F5C68" w:rsidRDefault="003F5C68" w:rsidP="00D303B6">
      <w:pPr>
        <w:widowControl/>
        <w:spacing w:line="360" w:lineRule="auto"/>
        <w:ind w:firstLine="709"/>
        <w:jc w:val="both"/>
        <w:rPr>
          <w:sz w:val="28"/>
          <w:szCs w:val="28"/>
        </w:rPr>
      </w:pPr>
      <w:r w:rsidRPr="003F5C68">
        <w:rPr>
          <w:iCs/>
          <w:sz w:val="28"/>
          <w:szCs w:val="28"/>
        </w:rPr>
        <w:t xml:space="preserve">Предметом управления расходами </w:t>
      </w:r>
      <w:r w:rsidRPr="003F5C68">
        <w:rPr>
          <w:sz w:val="28"/>
          <w:szCs w:val="28"/>
        </w:rPr>
        <w:t xml:space="preserve">являются расходы предприятия во всем их многообразии. </w:t>
      </w:r>
      <w:r w:rsidRPr="003F5C68">
        <w:rPr>
          <w:iCs/>
          <w:sz w:val="28"/>
          <w:szCs w:val="28"/>
        </w:rPr>
        <w:t xml:space="preserve">Объектом управления расходами </w:t>
      </w:r>
      <w:r w:rsidRPr="003F5C68">
        <w:rPr>
          <w:sz w:val="28"/>
          <w:szCs w:val="28"/>
        </w:rPr>
        <w:t xml:space="preserve">являются собственно расходы организации, процесс их формирования и снижения. </w:t>
      </w:r>
      <w:r w:rsidRPr="003F5C68">
        <w:rPr>
          <w:iCs/>
          <w:sz w:val="28"/>
          <w:szCs w:val="28"/>
        </w:rPr>
        <w:t xml:space="preserve">Субъектом управления расходами </w:t>
      </w:r>
      <w:r w:rsidRPr="003F5C68">
        <w:rPr>
          <w:sz w:val="28"/>
          <w:szCs w:val="28"/>
        </w:rPr>
        <w:t>выступают руководители и специалисты организации и производственных подразделений, т. е. управляющая система.</w:t>
      </w:r>
    </w:p>
    <w:p w:rsidR="003F5C68" w:rsidRPr="003F5C68" w:rsidRDefault="003F5C68" w:rsidP="00D303B6">
      <w:pPr>
        <w:pStyle w:val="a8"/>
        <w:spacing w:before="0" w:beforeAutospacing="0" w:after="0" w:afterAutospacing="0" w:line="360" w:lineRule="auto"/>
        <w:ind w:firstLine="709"/>
        <w:jc w:val="both"/>
        <w:rPr>
          <w:sz w:val="28"/>
          <w:szCs w:val="28"/>
        </w:rPr>
      </w:pPr>
      <w:r w:rsidRPr="003F5C68">
        <w:rPr>
          <w:iCs/>
          <w:sz w:val="28"/>
          <w:szCs w:val="28"/>
        </w:rPr>
        <w:t xml:space="preserve">Особенности расходов </w:t>
      </w:r>
      <w:r w:rsidRPr="003F5C68">
        <w:rPr>
          <w:sz w:val="28"/>
          <w:szCs w:val="28"/>
        </w:rPr>
        <w:t>как предмета управления:</w:t>
      </w:r>
    </w:p>
    <w:p w:rsidR="003F5C68" w:rsidRPr="003F5C68" w:rsidRDefault="003F5C68" w:rsidP="00D303B6">
      <w:pPr>
        <w:pStyle w:val="a8"/>
        <w:numPr>
          <w:ilvl w:val="0"/>
          <w:numId w:val="39"/>
        </w:numPr>
        <w:spacing w:before="0" w:beforeAutospacing="0" w:after="0" w:afterAutospacing="0" w:line="360" w:lineRule="auto"/>
        <w:ind w:left="0" w:firstLine="709"/>
        <w:jc w:val="both"/>
        <w:rPr>
          <w:sz w:val="28"/>
          <w:szCs w:val="28"/>
        </w:rPr>
      </w:pPr>
      <w:r w:rsidRPr="003F5C68">
        <w:rPr>
          <w:sz w:val="28"/>
          <w:szCs w:val="28"/>
        </w:rPr>
        <w:t>Д</w:t>
      </w:r>
      <w:r w:rsidRPr="003F5C68">
        <w:rPr>
          <w:iCs/>
          <w:sz w:val="28"/>
          <w:szCs w:val="28"/>
        </w:rPr>
        <w:t>инамизм</w:t>
      </w:r>
      <w:r w:rsidRPr="003F5C68">
        <w:rPr>
          <w:sz w:val="28"/>
          <w:szCs w:val="28"/>
        </w:rPr>
        <w:t>. Они находятся в постоянном движении, изменении; их рассмотрение в статике весьма условно и не отражает реальной жизни;</w:t>
      </w:r>
    </w:p>
    <w:p w:rsidR="003F5C68" w:rsidRPr="003F5C68" w:rsidRDefault="003F5C68" w:rsidP="00D303B6">
      <w:pPr>
        <w:pStyle w:val="a8"/>
        <w:numPr>
          <w:ilvl w:val="0"/>
          <w:numId w:val="39"/>
        </w:numPr>
        <w:spacing w:before="0" w:beforeAutospacing="0" w:after="0" w:afterAutospacing="0" w:line="360" w:lineRule="auto"/>
        <w:ind w:left="0" w:firstLine="709"/>
        <w:jc w:val="both"/>
        <w:rPr>
          <w:sz w:val="28"/>
          <w:szCs w:val="28"/>
        </w:rPr>
      </w:pPr>
      <w:r w:rsidRPr="003F5C68">
        <w:rPr>
          <w:sz w:val="28"/>
          <w:szCs w:val="28"/>
        </w:rPr>
        <w:t>М</w:t>
      </w:r>
      <w:r w:rsidRPr="003F5C68">
        <w:rPr>
          <w:iCs/>
          <w:sz w:val="28"/>
          <w:szCs w:val="28"/>
        </w:rPr>
        <w:t>ногообразие</w:t>
      </w:r>
      <w:r w:rsidRPr="003F5C68">
        <w:rPr>
          <w:sz w:val="28"/>
          <w:szCs w:val="28"/>
        </w:rPr>
        <w:t>, которое обусловливает многообразие способов, приемов и методов управления расходами;</w:t>
      </w:r>
    </w:p>
    <w:p w:rsidR="003F5C68" w:rsidRPr="003F5C68" w:rsidRDefault="003F5C68" w:rsidP="00D303B6">
      <w:pPr>
        <w:pStyle w:val="a8"/>
        <w:numPr>
          <w:ilvl w:val="0"/>
          <w:numId w:val="39"/>
        </w:numPr>
        <w:spacing w:before="0" w:beforeAutospacing="0" w:after="0" w:afterAutospacing="0" w:line="360" w:lineRule="auto"/>
        <w:ind w:left="0" w:firstLine="709"/>
        <w:jc w:val="both"/>
        <w:rPr>
          <w:sz w:val="28"/>
          <w:szCs w:val="28"/>
        </w:rPr>
      </w:pPr>
      <w:r w:rsidRPr="003F5C68">
        <w:rPr>
          <w:iCs/>
          <w:sz w:val="28"/>
          <w:szCs w:val="28"/>
        </w:rPr>
        <w:t xml:space="preserve">Трудность измерения, учета и оценки – </w:t>
      </w:r>
      <w:r w:rsidRPr="003F5C68">
        <w:rPr>
          <w:sz w:val="28"/>
          <w:szCs w:val="28"/>
        </w:rPr>
        <w:t>абсолютно точных методов измерения и учета расходов не существует;</w:t>
      </w:r>
    </w:p>
    <w:p w:rsidR="003F5C68" w:rsidRPr="003F5C68" w:rsidRDefault="003F5C68" w:rsidP="00D303B6">
      <w:pPr>
        <w:pStyle w:val="a8"/>
        <w:numPr>
          <w:ilvl w:val="0"/>
          <w:numId w:val="39"/>
        </w:numPr>
        <w:spacing w:before="0" w:beforeAutospacing="0" w:after="0" w:afterAutospacing="0" w:line="360" w:lineRule="auto"/>
        <w:ind w:left="0" w:firstLine="709"/>
        <w:jc w:val="both"/>
        <w:rPr>
          <w:sz w:val="28"/>
          <w:szCs w:val="28"/>
        </w:rPr>
      </w:pPr>
      <w:r w:rsidRPr="003F5C68">
        <w:rPr>
          <w:iCs/>
          <w:sz w:val="28"/>
          <w:szCs w:val="28"/>
        </w:rPr>
        <w:t>Сложность и противоречивость влияния на экономический результат</w:t>
      </w:r>
      <w:r w:rsidRPr="003F5C68">
        <w:rPr>
          <w:sz w:val="28"/>
          <w:szCs w:val="28"/>
        </w:rPr>
        <w:t>. Например, повысить прибыль организации можно за счет снижения текущих расходов на производство, что обеспечивается повышением капитальных вложений в технику и технологию; высокая прибыль при производстве продукции может быть значительно снижена расходами на ее утилизацию и т.п.</w:t>
      </w:r>
    </w:p>
    <w:p w:rsidR="003F5C68" w:rsidRPr="003F5C68" w:rsidRDefault="003F5C68" w:rsidP="00D303B6">
      <w:pPr>
        <w:widowControl/>
        <w:spacing w:line="360" w:lineRule="auto"/>
        <w:ind w:firstLine="709"/>
        <w:jc w:val="both"/>
        <w:rPr>
          <w:sz w:val="28"/>
          <w:szCs w:val="28"/>
        </w:rPr>
      </w:pPr>
      <w:r w:rsidRPr="003F5C68">
        <w:rPr>
          <w:sz w:val="28"/>
          <w:szCs w:val="28"/>
        </w:rPr>
        <w:t>Цель управления расходами – это построение внутреннего экономического учета доходов и расходов по предприятию и в разрезе подразделений, что позволит выявить реальный финансовый результат работы предприятия, не искаженный бухгалтерскими проводками.</w:t>
      </w:r>
    </w:p>
    <w:p w:rsidR="003F5C68" w:rsidRPr="003F5C68" w:rsidRDefault="003F5C68" w:rsidP="00D303B6">
      <w:pPr>
        <w:pStyle w:val="a8"/>
        <w:spacing w:before="0" w:beforeAutospacing="0" w:after="0" w:afterAutospacing="0" w:line="360" w:lineRule="auto"/>
        <w:ind w:firstLine="709"/>
        <w:jc w:val="both"/>
        <w:rPr>
          <w:sz w:val="28"/>
          <w:szCs w:val="28"/>
        </w:rPr>
      </w:pPr>
      <w:r w:rsidRPr="003F5C68">
        <w:rPr>
          <w:sz w:val="28"/>
          <w:szCs w:val="28"/>
        </w:rPr>
        <w:t xml:space="preserve">Важнейшими задачами управления расходами являются: </w:t>
      </w:r>
    </w:p>
    <w:p w:rsidR="003F5C68" w:rsidRPr="003F5C68" w:rsidRDefault="003F5C68" w:rsidP="00D303B6">
      <w:pPr>
        <w:widowControl/>
        <w:numPr>
          <w:ilvl w:val="0"/>
          <w:numId w:val="40"/>
        </w:numPr>
        <w:spacing w:line="360" w:lineRule="auto"/>
        <w:ind w:left="0" w:firstLine="709"/>
        <w:jc w:val="both"/>
        <w:rPr>
          <w:sz w:val="28"/>
          <w:szCs w:val="28"/>
        </w:rPr>
      </w:pPr>
      <w:r w:rsidRPr="003F5C68">
        <w:rPr>
          <w:sz w:val="28"/>
          <w:szCs w:val="28"/>
        </w:rPr>
        <w:t xml:space="preserve">повышение эффективности деятельности предприятия; </w:t>
      </w:r>
    </w:p>
    <w:p w:rsidR="003F5C68" w:rsidRPr="003F5C68" w:rsidRDefault="003F5C68" w:rsidP="00D303B6">
      <w:pPr>
        <w:widowControl/>
        <w:numPr>
          <w:ilvl w:val="0"/>
          <w:numId w:val="40"/>
        </w:numPr>
        <w:spacing w:line="360" w:lineRule="auto"/>
        <w:ind w:left="0" w:firstLine="709"/>
        <w:jc w:val="both"/>
        <w:rPr>
          <w:sz w:val="28"/>
          <w:szCs w:val="28"/>
        </w:rPr>
      </w:pPr>
      <w:r w:rsidRPr="003F5C68">
        <w:rPr>
          <w:sz w:val="28"/>
          <w:szCs w:val="28"/>
        </w:rPr>
        <w:t xml:space="preserve">определение расходов по основным функциям управления; </w:t>
      </w:r>
    </w:p>
    <w:p w:rsidR="003F5C68" w:rsidRPr="003F5C68" w:rsidRDefault="003F5C68" w:rsidP="00D303B6">
      <w:pPr>
        <w:widowControl/>
        <w:numPr>
          <w:ilvl w:val="0"/>
          <w:numId w:val="40"/>
        </w:numPr>
        <w:spacing w:line="360" w:lineRule="auto"/>
        <w:ind w:left="0" w:firstLine="709"/>
        <w:jc w:val="both"/>
        <w:rPr>
          <w:sz w:val="28"/>
          <w:szCs w:val="28"/>
        </w:rPr>
      </w:pPr>
      <w:r w:rsidRPr="003F5C68">
        <w:rPr>
          <w:sz w:val="28"/>
          <w:szCs w:val="28"/>
        </w:rPr>
        <w:t xml:space="preserve">расчет расходов по отдельным структурным подразделениям и предприятию в целом; </w:t>
      </w:r>
    </w:p>
    <w:p w:rsidR="003F5C68" w:rsidRPr="003F5C68" w:rsidRDefault="003F5C68" w:rsidP="00D303B6">
      <w:pPr>
        <w:widowControl/>
        <w:numPr>
          <w:ilvl w:val="0"/>
          <w:numId w:val="40"/>
        </w:numPr>
        <w:spacing w:line="360" w:lineRule="auto"/>
        <w:ind w:left="0" w:firstLine="709"/>
        <w:jc w:val="both"/>
        <w:rPr>
          <w:sz w:val="28"/>
          <w:szCs w:val="28"/>
        </w:rPr>
      </w:pPr>
      <w:r w:rsidRPr="003F5C68">
        <w:rPr>
          <w:sz w:val="28"/>
          <w:szCs w:val="28"/>
        </w:rPr>
        <w:t xml:space="preserve">расчёт расходов на единицу продукции (работ, услуг) - калькулирование себестоимости продукции; </w:t>
      </w:r>
    </w:p>
    <w:p w:rsidR="003F5C68" w:rsidRPr="003F5C68" w:rsidRDefault="003F5C68" w:rsidP="00D303B6">
      <w:pPr>
        <w:widowControl/>
        <w:numPr>
          <w:ilvl w:val="0"/>
          <w:numId w:val="40"/>
        </w:numPr>
        <w:spacing w:line="360" w:lineRule="auto"/>
        <w:ind w:left="0" w:firstLine="709"/>
        <w:jc w:val="both"/>
        <w:rPr>
          <w:sz w:val="28"/>
          <w:szCs w:val="28"/>
        </w:rPr>
      </w:pPr>
      <w:r w:rsidRPr="003F5C68">
        <w:rPr>
          <w:sz w:val="28"/>
          <w:szCs w:val="28"/>
        </w:rPr>
        <w:t xml:space="preserve">подготовка информационной базы, позволяющей оценивать расходы при выборе и принятии хозяйственных решений; </w:t>
      </w:r>
    </w:p>
    <w:p w:rsidR="003F5C68" w:rsidRPr="003F5C68" w:rsidRDefault="003F5C68" w:rsidP="00D303B6">
      <w:pPr>
        <w:widowControl/>
        <w:numPr>
          <w:ilvl w:val="0"/>
          <w:numId w:val="40"/>
        </w:numPr>
        <w:spacing w:line="360" w:lineRule="auto"/>
        <w:ind w:left="0" w:firstLine="709"/>
        <w:jc w:val="both"/>
        <w:rPr>
          <w:sz w:val="28"/>
          <w:szCs w:val="28"/>
        </w:rPr>
      </w:pPr>
      <w:r w:rsidRPr="003F5C68">
        <w:rPr>
          <w:sz w:val="28"/>
          <w:szCs w:val="28"/>
        </w:rPr>
        <w:t xml:space="preserve">выявление технических способов и средств контроля и измерения расходов; </w:t>
      </w:r>
    </w:p>
    <w:p w:rsidR="003F5C68" w:rsidRPr="003F5C68" w:rsidRDefault="003F5C68" w:rsidP="00D303B6">
      <w:pPr>
        <w:widowControl/>
        <w:numPr>
          <w:ilvl w:val="0"/>
          <w:numId w:val="40"/>
        </w:numPr>
        <w:spacing w:line="360" w:lineRule="auto"/>
        <w:ind w:left="0" w:firstLine="709"/>
        <w:jc w:val="both"/>
        <w:rPr>
          <w:sz w:val="28"/>
          <w:szCs w:val="28"/>
        </w:rPr>
      </w:pPr>
      <w:r w:rsidRPr="003F5C68">
        <w:rPr>
          <w:sz w:val="28"/>
          <w:szCs w:val="28"/>
        </w:rPr>
        <w:t xml:space="preserve">поиск резервов снижения расходов на всех этапах производственного процесса и во всех производственных подразделениях предприятия; </w:t>
      </w:r>
    </w:p>
    <w:p w:rsidR="003F5C68" w:rsidRPr="003F5C68" w:rsidRDefault="003F5C68" w:rsidP="00D303B6">
      <w:pPr>
        <w:widowControl/>
        <w:numPr>
          <w:ilvl w:val="0"/>
          <w:numId w:val="40"/>
        </w:numPr>
        <w:spacing w:line="360" w:lineRule="auto"/>
        <w:ind w:left="0" w:firstLine="709"/>
        <w:jc w:val="both"/>
        <w:rPr>
          <w:sz w:val="28"/>
          <w:szCs w:val="28"/>
        </w:rPr>
      </w:pPr>
      <w:r w:rsidRPr="003F5C68">
        <w:rPr>
          <w:sz w:val="28"/>
          <w:szCs w:val="28"/>
        </w:rPr>
        <w:t xml:space="preserve">выбор методов нормирования расходов; </w:t>
      </w:r>
    </w:p>
    <w:p w:rsidR="003F5C68" w:rsidRPr="003F5C68" w:rsidRDefault="003F5C68" w:rsidP="00D303B6">
      <w:pPr>
        <w:widowControl/>
        <w:numPr>
          <w:ilvl w:val="0"/>
          <w:numId w:val="40"/>
        </w:numPr>
        <w:spacing w:line="360" w:lineRule="auto"/>
        <w:ind w:left="0" w:firstLine="709"/>
        <w:jc w:val="both"/>
        <w:rPr>
          <w:sz w:val="28"/>
          <w:szCs w:val="28"/>
        </w:rPr>
      </w:pPr>
      <w:r w:rsidRPr="003F5C68">
        <w:rPr>
          <w:sz w:val="28"/>
          <w:szCs w:val="28"/>
        </w:rPr>
        <w:t xml:space="preserve">приведение анализа расходов с целью принятия управленческих решений по совершенствованию производственных процессов, формированию ассортиментной и ценовой политики, оптимизации загрузки производственных мощностей, выбору вариантов инвестирования, прогнозированию объёмов производства и сбыта продукции [21, с.234]. </w:t>
      </w:r>
    </w:p>
    <w:p w:rsidR="003F5C68" w:rsidRPr="003F5C68" w:rsidRDefault="003F5C68" w:rsidP="00D303B6">
      <w:pPr>
        <w:pStyle w:val="a8"/>
        <w:spacing w:before="0" w:beforeAutospacing="0" w:after="0" w:afterAutospacing="0" w:line="360" w:lineRule="auto"/>
        <w:ind w:firstLine="709"/>
        <w:jc w:val="both"/>
        <w:rPr>
          <w:sz w:val="28"/>
          <w:szCs w:val="28"/>
        </w:rPr>
      </w:pPr>
      <w:r w:rsidRPr="003F5C68">
        <w:rPr>
          <w:sz w:val="28"/>
          <w:szCs w:val="28"/>
        </w:rPr>
        <w:t xml:space="preserve">Все вышеперечисленные задачи управления расходами должны решаться в комплексе – только такой поход принесет плоды и будет способствовать резкому росту эффективности работы предприятия. </w:t>
      </w:r>
    </w:p>
    <w:p w:rsidR="003F5C68" w:rsidRPr="003F5C68" w:rsidRDefault="003F5C68" w:rsidP="00D303B6">
      <w:pPr>
        <w:pStyle w:val="a8"/>
        <w:spacing w:before="0" w:beforeAutospacing="0" w:after="0" w:afterAutospacing="0" w:line="360" w:lineRule="auto"/>
        <w:ind w:firstLine="709"/>
        <w:jc w:val="both"/>
        <w:rPr>
          <w:sz w:val="28"/>
          <w:szCs w:val="28"/>
        </w:rPr>
      </w:pPr>
      <w:r w:rsidRPr="003F5C68">
        <w:rPr>
          <w:sz w:val="28"/>
          <w:szCs w:val="28"/>
        </w:rPr>
        <w:t>При рассмотрении управления расходами как процесса, выделяют следующие этапы:</w:t>
      </w:r>
    </w:p>
    <w:p w:rsidR="003F5C68" w:rsidRPr="003F5C68" w:rsidRDefault="003F5C68" w:rsidP="00D303B6">
      <w:pPr>
        <w:pStyle w:val="a8"/>
        <w:numPr>
          <w:ilvl w:val="0"/>
          <w:numId w:val="41"/>
        </w:numPr>
        <w:spacing w:before="0" w:beforeAutospacing="0" w:after="0" w:afterAutospacing="0" w:line="360" w:lineRule="auto"/>
        <w:ind w:left="0" w:firstLine="709"/>
        <w:jc w:val="both"/>
        <w:rPr>
          <w:sz w:val="28"/>
          <w:szCs w:val="28"/>
        </w:rPr>
      </w:pPr>
      <w:r w:rsidRPr="003F5C68">
        <w:rPr>
          <w:sz w:val="28"/>
          <w:szCs w:val="28"/>
        </w:rPr>
        <w:t>планирование и прогнозирование расходов (прогнозные расчет себестоимости, составление калькуляции, сметы расходов);</w:t>
      </w:r>
    </w:p>
    <w:p w:rsidR="003F5C68" w:rsidRPr="003F5C68" w:rsidRDefault="003F5C68" w:rsidP="00D303B6">
      <w:pPr>
        <w:pStyle w:val="a8"/>
        <w:numPr>
          <w:ilvl w:val="0"/>
          <w:numId w:val="41"/>
        </w:numPr>
        <w:spacing w:before="0" w:beforeAutospacing="0" w:after="0" w:afterAutospacing="0" w:line="360" w:lineRule="auto"/>
        <w:ind w:left="0" w:firstLine="709"/>
        <w:jc w:val="both"/>
        <w:rPr>
          <w:sz w:val="28"/>
          <w:szCs w:val="28"/>
        </w:rPr>
      </w:pPr>
      <w:r w:rsidRPr="003F5C68">
        <w:rPr>
          <w:sz w:val="28"/>
          <w:szCs w:val="28"/>
        </w:rPr>
        <w:t>организация управления расходами (устанавливает, кто, в какие сроки, с использованием какой информации и документов, какими способами управляет расходами; определяются центры возникновения расходов и центры ответственности; разрабатывается иерархическая система линейных и функциональных связей менеджеров и специалистов, связанных с управлением расходами);</w:t>
      </w:r>
    </w:p>
    <w:p w:rsidR="003F5C68" w:rsidRPr="003F5C68" w:rsidRDefault="003F5C68" w:rsidP="00D303B6">
      <w:pPr>
        <w:pStyle w:val="a8"/>
        <w:numPr>
          <w:ilvl w:val="0"/>
          <w:numId w:val="41"/>
        </w:numPr>
        <w:spacing w:before="0" w:beforeAutospacing="0" w:after="0" w:afterAutospacing="0" w:line="360" w:lineRule="auto"/>
        <w:ind w:left="0" w:firstLine="709"/>
        <w:jc w:val="both"/>
        <w:rPr>
          <w:sz w:val="28"/>
          <w:szCs w:val="28"/>
        </w:rPr>
      </w:pPr>
      <w:r w:rsidRPr="003F5C68">
        <w:rPr>
          <w:sz w:val="28"/>
          <w:szCs w:val="28"/>
        </w:rPr>
        <w:t>непосредственно учет расходов (бухгалтерский, управленческий учет, мониторинг центров возникновения расходов);</w:t>
      </w:r>
    </w:p>
    <w:p w:rsidR="003F5C68" w:rsidRPr="003F5C68" w:rsidRDefault="003F5C68" w:rsidP="00D303B6">
      <w:pPr>
        <w:pStyle w:val="a8"/>
        <w:numPr>
          <w:ilvl w:val="0"/>
          <w:numId w:val="41"/>
        </w:numPr>
        <w:spacing w:before="0" w:beforeAutospacing="0" w:after="0" w:afterAutospacing="0" w:line="360" w:lineRule="auto"/>
        <w:ind w:left="0" w:firstLine="709"/>
        <w:jc w:val="both"/>
        <w:rPr>
          <w:sz w:val="28"/>
          <w:szCs w:val="28"/>
        </w:rPr>
      </w:pPr>
      <w:r w:rsidRPr="003F5C68">
        <w:rPr>
          <w:sz w:val="28"/>
          <w:szCs w:val="28"/>
        </w:rPr>
        <w:t>анализ и контроль расходов и производственных инвестиций с целью выработки управленческих решений по оптимизации расходов, связанных с производственно - коммерческой деятельностью предприятия (сравнение фактических расходов с запланированным уровнем, определение отклонений и принятие оперативных мер по ликвидации расхождений, факторный анализ);</w:t>
      </w:r>
    </w:p>
    <w:p w:rsidR="003F5C68" w:rsidRPr="003F5C68" w:rsidRDefault="003F5C68" w:rsidP="00D303B6">
      <w:pPr>
        <w:pStyle w:val="a8"/>
        <w:numPr>
          <w:ilvl w:val="0"/>
          <w:numId w:val="41"/>
        </w:numPr>
        <w:spacing w:before="0" w:beforeAutospacing="0" w:after="0" w:afterAutospacing="0" w:line="360" w:lineRule="auto"/>
        <w:ind w:left="0" w:firstLine="709"/>
        <w:jc w:val="both"/>
        <w:rPr>
          <w:sz w:val="28"/>
          <w:szCs w:val="28"/>
        </w:rPr>
      </w:pPr>
      <w:r w:rsidRPr="003F5C68">
        <w:rPr>
          <w:sz w:val="28"/>
          <w:szCs w:val="28"/>
        </w:rPr>
        <w:t>принятие управленческих решений, относительно эффективности системы управления расходами на предприятии;</w:t>
      </w:r>
    </w:p>
    <w:p w:rsidR="003F5C68" w:rsidRPr="003F5C68" w:rsidRDefault="003F5C68" w:rsidP="00D303B6">
      <w:pPr>
        <w:pStyle w:val="a8"/>
        <w:numPr>
          <w:ilvl w:val="0"/>
          <w:numId w:val="41"/>
        </w:numPr>
        <w:spacing w:before="0" w:beforeAutospacing="0" w:after="0" w:afterAutospacing="0" w:line="360" w:lineRule="auto"/>
        <w:ind w:left="0" w:firstLine="709"/>
        <w:jc w:val="both"/>
        <w:rPr>
          <w:sz w:val="28"/>
          <w:szCs w:val="28"/>
        </w:rPr>
      </w:pPr>
      <w:r w:rsidRPr="003F5C68">
        <w:rPr>
          <w:sz w:val="28"/>
          <w:szCs w:val="28"/>
        </w:rPr>
        <w:t>соответствующий документооборот.</w:t>
      </w:r>
    </w:p>
    <w:p w:rsidR="003F5C68" w:rsidRPr="003F5C68" w:rsidRDefault="003F5C68" w:rsidP="00D303B6">
      <w:pPr>
        <w:pStyle w:val="a8"/>
        <w:numPr>
          <w:ilvl w:val="0"/>
          <w:numId w:val="41"/>
        </w:numPr>
        <w:spacing w:before="0" w:beforeAutospacing="0" w:after="0" w:afterAutospacing="0" w:line="360" w:lineRule="auto"/>
        <w:ind w:left="0" w:firstLine="709"/>
        <w:jc w:val="both"/>
        <w:rPr>
          <w:sz w:val="28"/>
          <w:szCs w:val="28"/>
        </w:rPr>
      </w:pPr>
      <w:r w:rsidRPr="003F5C68">
        <w:rPr>
          <w:sz w:val="28"/>
          <w:szCs w:val="28"/>
        </w:rPr>
        <w:t>Принципы управления расходами на предприятии являются:</w:t>
      </w:r>
    </w:p>
    <w:p w:rsidR="003F5C68" w:rsidRPr="003F5C68" w:rsidRDefault="003F5C68" w:rsidP="00D303B6">
      <w:pPr>
        <w:pStyle w:val="a8"/>
        <w:numPr>
          <w:ilvl w:val="0"/>
          <w:numId w:val="41"/>
        </w:numPr>
        <w:spacing w:before="0" w:beforeAutospacing="0" w:after="0" w:afterAutospacing="0" w:line="360" w:lineRule="auto"/>
        <w:ind w:left="0" w:firstLine="709"/>
        <w:jc w:val="both"/>
        <w:rPr>
          <w:b/>
          <w:sz w:val="28"/>
          <w:szCs w:val="28"/>
        </w:rPr>
      </w:pPr>
      <w:r w:rsidRPr="003F5C68">
        <w:rPr>
          <w:sz w:val="28"/>
          <w:szCs w:val="28"/>
        </w:rPr>
        <w:t>методическое единство на разных уровнях управления расходами;</w:t>
      </w:r>
    </w:p>
    <w:p w:rsidR="003F5C68" w:rsidRPr="003F5C68" w:rsidRDefault="003F5C68" w:rsidP="00D303B6">
      <w:pPr>
        <w:pStyle w:val="a8"/>
        <w:numPr>
          <w:ilvl w:val="0"/>
          <w:numId w:val="41"/>
        </w:numPr>
        <w:spacing w:before="0" w:beforeAutospacing="0" w:after="0" w:afterAutospacing="0" w:line="360" w:lineRule="auto"/>
        <w:ind w:left="0" w:firstLine="709"/>
        <w:jc w:val="both"/>
        <w:rPr>
          <w:b/>
          <w:sz w:val="28"/>
          <w:szCs w:val="28"/>
        </w:rPr>
      </w:pPr>
      <w:r w:rsidRPr="003F5C68">
        <w:rPr>
          <w:sz w:val="28"/>
          <w:szCs w:val="28"/>
        </w:rPr>
        <w:t>управление расходами на всех стадиях жизненного цикла изделия – от создания до утилизации;</w:t>
      </w:r>
    </w:p>
    <w:p w:rsidR="003F5C68" w:rsidRPr="003F5C68" w:rsidRDefault="003F5C68" w:rsidP="00D303B6">
      <w:pPr>
        <w:pStyle w:val="a8"/>
        <w:numPr>
          <w:ilvl w:val="0"/>
          <w:numId w:val="41"/>
        </w:numPr>
        <w:spacing w:before="0" w:beforeAutospacing="0" w:after="0" w:afterAutospacing="0" w:line="360" w:lineRule="auto"/>
        <w:ind w:left="0" w:firstLine="709"/>
        <w:jc w:val="both"/>
        <w:rPr>
          <w:b/>
          <w:sz w:val="28"/>
          <w:szCs w:val="28"/>
        </w:rPr>
      </w:pPr>
      <w:r w:rsidRPr="003F5C68">
        <w:rPr>
          <w:sz w:val="28"/>
          <w:szCs w:val="28"/>
        </w:rPr>
        <w:t>органичное сочетание снижения расходов с высоким качеством продукции (работ, услуг);</w:t>
      </w:r>
    </w:p>
    <w:p w:rsidR="003F5C68" w:rsidRPr="003F5C68" w:rsidRDefault="003F5C68" w:rsidP="00D303B6">
      <w:pPr>
        <w:pStyle w:val="a8"/>
        <w:numPr>
          <w:ilvl w:val="0"/>
          <w:numId w:val="41"/>
        </w:numPr>
        <w:spacing w:before="0" w:beforeAutospacing="0" w:after="0" w:afterAutospacing="0" w:line="360" w:lineRule="auto"/>
        <w:ind w:left="0" w:firstLine="709"/>
        <w:jc w:val="both"/>
        <w:rPr>
          <w:b/>
          <w:sz w:val="28"/>
          <w:szCs w:val="28"/>
        </w:rPr>
      </w:pPr>
      <w:r w:rsidRPr="003F5C68">
        <w:rPr>
          <w:sz w:val="28"/>
          <w:szCs w:val="28"/>
        </w:rPr>
        <w:t>направленность на недопущение излишних расходов;</w:t>
      </w:r>
    </w:p>
    <w:p w:rsidR="003F5C68" w:rsidRPr="003F5C68" w:rsidRDefault="003F5C68" w:rsidP="00D303B6">
      <w:pPr>
        <w:pStyle w:val="a8"/>
        <w:numPr>
          <w:ilvl w:val="0"/>
          <w:numId w:val="41"/>
        </w:numPr>
        <w:spacing w:before="0" w:beforeAutospacing="0" w:after="0" w:afterAutospacing="0" w:line="360" w:lineRule="auto"/>
        <w:ind w:left="0" w:firstLine="709"/>
        <w:jc w:val="both"/>
        <w:rPr>
          <w:b/>
          <w:sz w:val="28"/>
          <w:szCs w:val="28"/>
        </w:rPr>
      </w:pPr>
      <w:r w:rsidRPr="003F5C68">
        <w:rPr>
          <w:sz w:val="28"/>
          <w:szCs w:val="28"/>
        </w:rPr>
        <w:t>взаимозаменяемость ресурсов;</w:t>
      </w:r>
    </w:p>
    <w:p w:rsidR="003F5C68" w:rsidRPr="003F5C68" w:rsidRDefault="003F5C68" w:rsidP="00D303B6">
      <w:pPr>
        <w:pStyle w:val="a8"/>
        <w:numPr>
          <w:ilvl w:val="0"/>
          <w:numId w:val="41"/>
        </w:numPr>
        <w:spacing w:before="0" w:beforeAutospacing="0" w:after="0" w:afterAutospacing="0" w:line="360" w:lineRule="auto"/>
        <w:ind w:left="0" w:firstLine="709"/>
        <w:jc w:val="both"/>
        <w:rPr>
          <w:b/>
          <w:sz w:val="28"/>
          <w:szCs w:val="28"/>
        </w:rPr>
      </w:pPr>
      <w:r w:rsidRPr="003F5C68">
        <w:rPr>
          <w:sz w:val="28"/>
          <w:szCs w:val="28"/>
        </w:rPr>
        <w:t>широкое внедрение эффективных методов снижения расходов;</w:t>
      </w:r>
    </w:p>
    <w:p w:rsidR="003F5C68" w:rsidRPr="003F5C68" w:rsidRDefault="003F5C68" w:rsidP="00D303B6">
      <w:pPr>
        <w:pStyle w:val="a8"/>
        <w:numPr>
          <w:ilvl w:val="0"/>
          <w:numId w:val="41"/>
        </w:numPr>
        <w:spacing w:before="0" w:beforeAutospacing="0" w:after="0" w:afterAutospacing="0" w:line="360" w:lineRule="auto"/>
        <w:ind w:left="0" w:firstLine="709"/>
        <w:jc w:val="both"/>
        <w:rPr>
          <w:b/>
          <w:sz w:val="28"/>
          <w:szCs w:val="28"/>
        </w:rPr>
      </w:pPr>
      <w:r w:rsidRPr="003F5C68">
        <w:rPr>
          <w:sz w:val="28"/>
          <w:szCs w:val="28"/>
        </w:rPr>
        <w:t>совершенствование информационного обеспечения о величине расходов;</w:t>
      </w:r>
    </w:p>
    <w:p w:rsidR="003F5C68" w:rsidRPr="003F5C68" w:rsidRDefault="003F5C68" w:rsidP="00D303B6">
      <w:pPr>
        <w:pStyle w:val="a8"/>
        <w:numPr>
          <w:ilvl w:val="0"/>
          <w:numId w:val="41"/>
        </w:numPr>
        <w:spacing w:before="0" w:beforeAutospacing="0" w:after="0" w:afterAutospacing="0" w:line="360" w:lineRule="auto"/>
        <w:ind w:left="0" w:firstLine="709"/>
        <w:jc w:val="both"/>
        <w:rPr>
          <w:b/>
          <w:sz w:val="28"/>
          <w:szCs w:val="28"/>
        </w:rPr>
      </w:pPr>
      <w:r w:rsidRPr="003F5C68">
        <w:rPr>
          <w:sz w:val="28"/>
          <w:szCs w:val="28"/>
        </w:rPr>
        <w:t>повышение заинтересованности производственных подразделений предприятия в снижении расходов.</w:t>
      </w:r>
    </w:p>
    <w:p w:rsidR="003F5C68" w:rsidRPr="003F5C68" w:rsidRDefault="003F5C68" w:rsidP="00D303B6">
      <w:pPr>
        <w:pStyle w:val="a8"/>
        <w:spacing w:before="0" w:beforeAutospacing="0" w:after="0" w:afterAutospacing="0" w:line="360" w:lineRule="auto"/>
        <w:ind w:firstLine="709"/>
        <w:jc w:val="both"/>
        <w:rPr>
          <w:sz w:val="28"/>
          <w:szCs w:val="28"/>
        </w:rPr>
      </w:pPr>
      <w:r w:rsidRPr="003F5C68">
        <w:rPr>
          <w:sz w:val="28"/>
          <w:szCs w:val="28"/>
        </w:rPr>
        <w:t>Соблюдение всех принципов системы управления расходами создает базу для экономической конкурентоспособности предприятия в условиях рыночной экономики.</w:t>
      </w:r>
    </w:p>
    <w:p w:rsidR="003F5C68" w:rsidRPr="003F5C68" w:rsidRDefault="003F5C68" w:rsidP="00D303B6">
      <w:pPr>
        <w:widowControl/>
        <w:spacing w:line="360" w:lineRule="auto"/>
        <w:ind w:firstLine="709"/>
        <w:jc w:val="both"/>
        <w:rPr>
          <w:iCs/>
          <w:sz w:val="28"/>
          <w:szCs w:val="28"/>
        </w:rPr>
      </w:pPr>
      <w:r w:rsidRPr="003F5C68">
        <w:rPr>
          <w:iCs/>
          <w:sz w:val="28"/>
          <w:szCs w:val="28"/>
        </w:rPr>
        <w:t>Основными функциями системы управления расходами</w:t>
      </w:r>
      <w:r w:rsidRPr="003F5C68">
        <w:rPr>
          <w:sz w:val="28"/>
          <w:szCs w:val="28"/>
        </w:rPr>
        <w:t xml:space="preserve"> являются </w:t>
      </w:r>
      <w:r w:rsidRPr="003F5C68">
        <w:rPr>
          <w:iCs/>
          <w:sz w:val="28"/>
          <w:szCs w:val="28"/>
        </w:rPr>
        <w:t>прогнозирование и планирование, учет, контроль (мониторинг), координация и регулирование, а также анализ расходов.</w:t>
      </w:r>
    </w:p>
    <w:p w:rsidR="003F5C68" w:rsidRPr="003F5C68" w:rsidRDefault="003F5C68" w:rsidP="00D303B6">
      <w:pPr>
        <w:pStyle w:val="a8"/>
        <w:spacing w:before="0" w:beforeAutospacing="0" w:after="0" w:afterAutospacing="0" w:line="360" w:lineRule="auto"/>
        <w:ind w:firstLine="709"/>
        <w:jc w:val="both"/>
        <w:rPr>
          <w:sz w:val="28"/>
          <w:szCs w:val="28"/>
        </w:rPr>
      </w:pPr>
      <w:r w:rsidRPr="003F5C68">
        <w:rPr>
          <w:iCs/>
          <w:sz w:val="28"/>
          <w:szCs w:val="28"/>
        </w:rPr>
        <w:t xml:space="preserve">Планирование расходов </w:t>
      </w:r>
      <w:r w:rsidRPr="003F5C68">
        <w:rPr>
          <w:sz w:val="28"/>
          <w:szCs w:val="28"/>
        </w:rPr>
        <w:t>может быть перспективным – на стадии долгосрочного планирования и текущим – на стадии краткосрочного планирования. Если точность долгосрочного планирования расходов невелика и подвержена влиянию инвестиционного процесса, поведения конкурентов, политики государства в области экономического управления организациями, а иногда и форс-мажорных обстоятельств, то краткосрочные планы расходов отражают нужды ближайшего будущего и более точно определяются годовыми и квартальными расчетами.</w:t>
      </w:r>
    </w:p>
    <w:p w:rsidR="003F5C68" w:rsidRPr="003F5C68" w:rsidRDefault="003F5C68" w:rsidP="00D303B6">
      <w:pPr>
        <w:pStyle w:val="a8"/>
        <w:spacing w:before="0" w:beforeAutospacing="0" w:after="0" w:afterAutospacing="0" w:line="360" w:lineRule="auto"/>
        <w:ind w:firstLine="709"/>
        <w:jc w:val="both"/>
        <w:rPr>
          <w:sz w:val="28"/>
          <w:szCs w:val="28"/>
        </w:rPr>
      </w:pPr>
      <w:r w:rsidRPr="003F5C68">
        <w:rPr>
          <w:iCs/>
          <w:sz w:val="28"/>
          <w:szCs w:val="28"/>
        </w:rPr>
        <w:t>Организация –</w:t>
      </w:r>
      <w:r w:rsidRPr="003F5C68">
        <w:rPr>
          <w:sz w:val="28"/>
          <w:szCs w:val="28"/>
        </w:rPr>
        <w:t xml:space="preserve"> важнейший элемент эффективного управления расходами. Она устанавливает, кто, в какие сроки, с использованием какой информации и документов, какими способами управляет расходами в предпринимательской структуре. Определяются центры возникновения расходов и центры ответственности. Разрабатывается иерархическая система линейных и функциональных связей менеджеров и специалистов, связанных с управлением расходами. Эта схема должна быть совместима с организационно-производственной структурой предприятия [30, с.17].</w:t>
      </w:r>
    </w:p>
    <w:p w:rsidR="003F5C68" w:rsidRPr="003F5C68" w:rsidRDefault="003F5C68" w:rsidP="00D303B6">
      <w:pPr>
        <w:pStyle w:val="a8"/>
        <w:spacing w:before="0" w:beforeAutospacing="0" w:after="0" w:afterAutospacing="0" w:line="360" w:lineRule="auto"/>
        <w:ind w:firstLine="709"/>
        <w:jc w:val="both"/>
        <w:rPr>
          <w:sz w:val="28"/>
          <w:szCs w:val="28"/>
        </w:rPr>
      </w:pPr>
      <w:r w:rsidRPr="003F5C68">
        <w:rPr>
          <w:iCs/>
          <w:sz w:val="28"/>
          <w:szCs w:val="28"/>
        </w:rPr>
        <w:t>Координация, взаимозаменяемость и регулирование расходов (нормативный метод) –</w:t>
      </w:r>
      <w:r w:rsidRPr="003F5C68">
        <w:rPr>
          <w:sz w:val="28"/>
          <w:szCs w:val="28"/>
        </w:rPr>
        <w:t xml:space="preserve"> это сравнение фактических расходов с запланированным уровнем, определение отклонений и принятие оперативных мер по ликвидации расхождений. Своевременная координация и регулирование затрат позволяют предприятия избежать серьезного срыва в выполнении запланированного экономического результата деятельности.</w:t>
      </w:r>
    </w:p>
    <w:p w:rsidR="003F5C68" w:rsidRPr="003F5C68" w:rsidRDefault="003F5C68" w:rsidP="00D303B6">
      <w:pPr>
        <w:pStyle w:val="a8"/>
        <w:spacing w:before="0" w:beforeAutospacing="0" w:after="0" w:afterAutospacing="0" w:line="360" w:lineRule="auto"/>
        <w:ind w:firstLine="709"/>
        <w:jc w:val="both"/>
        <w:rPr>
          <w:sz w:val="28"/>
          <w:szCs w:val="28"/>
        </w:rPr>
      </w:pPr>
      <w:r w:rsidRPr="003F5C68">
        <w:rPr>
          <w:iCs/>
          <w:sz w:val="28"/>
          <w:szCs w:val="28"/>
        </w:rPr>
        <w:t xml:space="preserve">Учет </w:t>
      </w:r>
      <w:r w:rsidRPr="003F5C68">
        <w:rPr>
          <w:sz w:val="28"/>
          <w:szCs w:val="28"/>
        </w:rPr>
        <w:t>как элемент управления расходами необходим для подготовки информации при принятии правильных решений. В рыночной экономике принято разделение учета на два вида: производственный и финансовый.</w:t>
      </w:r>
    </w:p>
    <w:p w:rsidR="003F5C68" w:rsidRPr="003F5C68" w:rsidRDefault="003F5C68" w:rsidP="00D303B6">
      <w:pPr>
        <w:pStyle w:val="a8"/>
        <w:spacing w:before="0" w:beforeAutospacing="0" w:after="0" w:afterAutospacing="0" w:line="360" w:lineRule="auto"/>
        <w:ind w:firstLine="709"/>
        <w:jc w:val="both"/>
        <w:rPr>
          <w:sz w:val="28"/>
          <w:szCs w:val="28"/>
        </w:rPr>
      </w:pPr>
      <w:r w:rsidRPr="003F5C68">
        <w:rPr>
          <w:sz w:val="28"/>
          <w:szCs w:val="28"/>
        </w:rPr>
        <w:t xml:space="preserve">Производственный учет, как правило, отождествляется с учетом расходов на производство и калькулированием себестоимости продукции. В своем развитии производственный учет трансформировался в управленческий учет, который является активным инструментом управления предприятием. </w:t>
      </w:r>
      <w:r w:rsidRPr="003F5C68">
        <w:rPr>
          <w:iCs/>
          <w:sz w:val="28"/>
          <w:szCs w:val="28"/>
        </w:rPr>
        <w:t xml:space="preserve">Производственный учет </w:t>
      </w:r>
      <w:r w:rsidRPr="003F5C68">
        <w:rPr>
          <w:sz w:val="28"/>
          <w:szCs w:val="28"/>
        </w:rPr>
        <w:t xml:space="preserve">ориентируется на методику отражения расходов на производство, а </w:t>
      </w:r>
      <w:r w:rsidRPr="003F5C68">
        <w:rPr>
          <w:iCs/>
          <w:sz w:val="28"/>
          <w:szCs w:val="28"/>
        </w:rPr>
        <w:t xml:space="preserve">управленческий </w:t>
      </w:r>
      <w:r w:rsidRPr="003F5C68">
        <w:rPr>
          <w:sz w:val="28"/>
          <w:szCs w:val="28"/>
        </w:rPr>
        <w:t>- на анализ ситуации, принятие решений, изучение запросов потребителей информации, анализ отклонений от стандартных расходов. В системе управления учета подготавливается информация для руководства внутри организации с целью помочь им принять правильное решение</w:t>
      </w:r>
      <w:r w:rsidRPr="003F5C68">
        <w:rPr>
          <w:bCs/>
          <w:sz w:val="28"/>
          <w:szCs w:val="28"/>
        </w:rPr>
        <w:t>.</w:t>
      </w:r>
    </w:p>
    <w:p w:rsidR="003F5C68" w:rsidRPr="003F5C68" w:rsidRDefault="003F5C68" w:rsidP="00D303B6">
      <w:pPr>
        <w:pStyle w:val="a8"/>
        <w:spacing w:before="0" w:beforeAutospacing="0" w:after="0" w:afterAutospacing="0" w:line="360" w:lineRule="auto"/>
        <w:ind w:firstLine="709"/>
        <w:jc w:val="both"/>
        <w:rPr>
          <w:sz w:val="28"/>
          <w:szCs w:val="28"/>
        </w:rPr>
      </w:pPr>
      <w:r w:rsidRPr="003F5C68">
        <w:rPr>
          <w:iCs/>
          <w:sz w:val="28"/>
          <w:szCs w:val="28"/>
        </w:rPr>
        <w:t xml:space="preserve">Финансовый учет </w:t>
      </w:r>
      <w:r w:rsidRPr="003F5C68">
        <w:rPr>
          <w:sz w:val="28"/>
          <w:szCs w:val="28"/>
        </w:rPr>
        <w:t>призван предоставлять информацию пользователям вне предприятия и предполагает сравнение расходов с доходами для определения прибыли.</w:t>
      </w:r>
    </w:p>
    <w:p w:rsidR="003F5C68" w:rsidRPr="003F5C68" w:rsidRDefault="003F5C68" w:rsidP="00D303B6">
      <w:pPr>
        <w:pStyle w:val="a8"/>
        <w:spacing w:before="0" w:beforeAutospacing="0" w:after="0" w:afterAutospacing="0" w:line="360" w:lineRule="auto"/>
        <w:ind w:firstLine="709"/>
        <w:jc w:val="both"/>
        <w:rPr>
          <w:sz w:val="28"/>
          <w:szCs w:val="28"/>
        </w:rPr>
      </w:pPr>
      <w:r w:rsidRPr="003F5C68">
        <w:rPr>
          <w:iCs/>
          <w:sz w:val="28"/>
          <w:szCs w:val="28"/>
        </w:rPr>
        <w:t xml:space="preserve">Функция контроля </w:t>
      </w:r>
      <w:r w:rsidRPr="003F5C68">
        <w:rPr>
          <w:sz w:val="28"/>
          <w:szCs w:val="28"/>
        </w:rPr>
        <w:t>в системе управления расходами обеспечивает обратную связь для сравнения запланированных и фактических затрат. Эффективность контроля связана с корректирующими управленческими действиями, направленными на приведение фактических расходов в соответствие с запланированными или уточнение планов, если они не могут быть выполнены из-за объективно изменившихся производственных условий.</w:t>
      </w:r>
    </w:p>
    <w:p w:rsidR="003F5C68" w:rsidRPr="003F5C68" w:rsidRDefault="003F5C68" w:rsidP="00D303B6">
      <w:pPr>
        <w:pStyle w:val="a8"/>
        <w:spacing w:before="0" w:beforeAutospacing="0" w:after="0" w:afterAutospacing="0" w:line="360" w:lineRule="auto"/>
        <w:ind w:firstLine="709"/>
        <w:jc w:val="both"/>
        <w:rPr>
          <w:sz w:val="28"/>
          <w:szCs w:val="28"/>
        </w:rPr>
      </w:pPr>
      <w:r w:rsidRPr="003F5C68">
        <w:rPr>
          <w:iCs/>
          <w:sz w:val="28"/>
          <w:szCs w:val="28"/>
        </w:rPr>
        <w:t xml:space="preserve">Анализ расходов </w:t>
      </w:r>
      <w:r w:rsidRPr="003F5C68">
        <w:rPr>
          <w:sz w:val="28"/>
          <w:szCs w:val="28"/>
        </w:rPr>
        <w:t xml:space="preserve">является элементом функции контроля в системе управления расходами. Он предшествует управленческим хозяйственным решениям и действиям, обосновывает и подготавливает их. Анализ позволяет оценить эффективность использования всех ресурсов предприятием, выявить резервы снижения расходов на производство, подготовить материалы для принятия рациональных управленческих решений [32, с.56]. </w:t>
      </w:r>
    </w:p>
    <w:p w:rsidR="003F5C68" w:rsidRPr="003F5C68" w:rsidRDefault="003F5C68" w:rsidP="003F5C68">
      <w:pPr>
        <w:pStyle w:val="a8"/>
        <w:spacing w:before="0" w:beforeAutospacing="0" w:after="0" w:afterAutospacing="0" w:line="360" w:lineRule="auto"/>
        <w:ind w:firstLine="709"/>
        <w:jc w:val="both"/>
        <w:rPr>
          <w:sz w:val="28"/>
          <w:szCs w:val="28"/>
        </w:rPr>
      </w:pPr>
      <w:r w:rsidRPr="003F5C68">
        <w:rPr>
          <w:iCs/>
          <w:sz w:val="28"/>
          <w:szCs w:val="28"/>
        </w:rPr>
        <w:t xml:space="preserve">Стимулирование – </w:t>
      </w:r>
      <w:r w:rsidRPr="003F5C68">
        <w:rPr>
          <w:sz w:val="28"/>
          <w:szCs w:val="28"/>
        </w:rPr>
        <w:t>это воздействие на участников производства, побуждающее их соблюдать установленные планом расходы и находить возможности их снижения. Для мотивации таких действий используются как материальные, так и моральные стимулы. Нельзя прибегать к наказанию при увеличении расходов. В этом случае работники будут оспаривать величину планируемых расходов, стремясь к установлению их более высокого уровня. Достижение основной цели предприятия – получение максимально возможной прибыли за счет снижения расходов – станет трудновыполнимой задачей.</w:t>
      </w:r>
    </w:p>
    <w:p w:rsidR="003F5C68" w:rsidRPr="003F5C68" w:rsidRDefault="003F5C68" w:rsidP="003F5C68">
      <w:pPr>
        <w:pStyle w:val="a8"/>
        <w:spacing w:before="0" w:beforeAutospacing="0" w:after="0" w:afterAutospacing="0" w:line="360" w:lineRule="auto"/>
        <w:ind w:firstLine="709"/>
        <w:jc w:val="both"/>
        <w:rPr>
          <w:sz w:val="28"/>
          <w:szCs w:val="28"/>
        </w:rPr>
      </w:pPr>
      <w:r w:rsidRPr="003F5C68">
        <w:rPr>
          <w:sz w:val="28"/>
          <w:szCs w:val="28"/>
        </w:rPr>
        <w:t>Механизм реализации функций управленческого контроля можно представить в виде трех основных блоков:</w:t>
      </w:r>
    </w:p>
    <w:p w:rsidR="003F5C68" w:rsidRPr="003F5C68" w:rsidRDefault="003F5C68" w:rsidP="003F5C68">
      <w:pPr>
        <w:pStyle w:val="a8"/>
        <w:numPr>
          <w:ilvl w:val="0"/>
          <w:numId w:val="12"/>
        </w:numPr>
        <w:spacing w:before="0" w:beforeAutospacing="0" w:after="0" w:afterAutospacing="0" w:line="360" w:lineRule="auto"/>
        <w:ind w:left="0" w:firstLine="709"/>
        <w:jc w:val="both"/>
        <w:rPr>
          <w:sz w:val="28"/>
          <w:szCs w:val="28"/>
        </w:rPr>
      </w:pPr>
      <w:r w:rsidRPr="003F5C68">
        <w:rPr>
          <w:sz w:val="28"/>
          <w:szCs w:val="28"/>
        </w:rPr>
        <w:t>Организационная структура осуществления управленческого контроля;</w:t>
      </w:r>
    </w:p>
    <w:p w:rsidR="003F5C68" w:rsidRPr="003F5C68" w:rsidRDefault="003F5C68" w:rsidP="003F5C68">
      <w:pPr>
        <w:pStyle w:val="a8"/>
        <w:numPr>
          <w:ilvl w:val="0"/>
          <w:numId w:val="12"/>
        </w:numPr>
        <w:spacing w:before="0" w:beforeAutospacing="0" w:after="0" w:afterAutospacing="0" w:line="360" w:lineRule="auto"/>
        <w:ind w:left="0" w:firstLine="709"/>
        <w:jc w:val="both"/>
        <w:rPr>
          <w:sz w:val="28"/>
          <w:szCs w:val="28"/>
        </w:rPr>
      </w:pPr>
      <w:r w:rsidRPr="003F5C68">
        <w:rPr>
          <w:sz w:val="28"/>
          <w:szCs w:val="28"/>
        </w:rPr>
        <w:t>Мотивационные аспекты управленческого контроля;</w:t>
      </w:r>
    </w:p>
    <w:p w:rsidR="003F5C68" w:rsidRPr="003F5C68" w:rsidRDefault="003F5C68" w:rsidP="003F5C68">
      <w:pPr>
        <w:pStyle w:val="a8"/>
        <w:numPr>
          <w:ilvl w:val="0"/>
          <w:numId w:val="12"/>
        </w:numPr>
        <w:spacing w:before="0" w:beforeAutospacing="0" w:after="0" w:afterAutospacing="0" w:line="360" w:lineRule="auto"/>
        <w:ind w:left="0" w:firstLine="709"/>
        <w:jc w:val="both"/>
        <w:rPr>
          <w:sz w:val="28"/>
          <w:szCs w:val="28"/>
        </w:rPr>
      </w:pPr>
      <w:r w:rsidRPr="003F5C68">
        <w:rPr>
          <w:sz w:val="28"/>
          <w:szCs w:val="28"/>
        </w:rPr>
        <w:t>Информационные потоки в системе управленческого контроля.</w:t>
      </w:r>
    </w:p>
    <w:p w:rsidR="003F5C68" w:rsidRPr="003F5C68" w:rsidRDefault="003F5C68" w:rsidP="003F5C68">
      <w:pPr>
        <w:pStyle w:val="a8"/>
        <w:spacing w:before="0" w:beforeAutospacing="0" w:after="0" w:afterAutospacing="0" w:line="360" w:lineRule="auto"/>
        <w:ind w:firstLine="709"/>
        <w:jc w:val="both"/>
        <w:rPr>
          <w:sz w:val="28"/>
          <w:szCs w:val="28"/>
        </w:rPr>
      </w:pPr>
      <w:r w:rsidRPr="003F5C68">
        <w:rPr>
          <w:sz w:val="28"/>
          <w:szCs w:val="28"/>
        </w:rPr>
        <w:t>Система управленческого контроля функционирует в рамках существующей организационной структуры предприятия. Выделяют следующие основные типы организационных структур:</w:t>
      </w:r>
    </w:p>
    <w:p w:rsidR="003F5C68" w:rsidRPr="003F5C68" w:rsidRDefault="003F5C68" w:rsidP="003F5C68">
      <w:pPr>
        <w:pStyle w:val="a8"/>
        <w:numPr>
          <w:ilvl w:val="0"/>
          <w:numId w:val="42"/>
        </w:numPr>
        <w:spacing w:before="0" w:beforeAutospacing="0" w:after="0" w:afterAutospacing="0" w:line="360" w:lineRule="auto"/>
        <w:ind w:left="0" w:firstLine="709"/>
        <w:jc w:val="both"/>
        <w:rPr>
          <w:sz w:val="28"/>
          <w:szCs w:val="28"/>
        </w:rPr>
      </w:pPr>
      <w:r w:rsidRPr="003F5C68">
        <w:rPr>
          <w:sz w:val="28"/>
          <w:szCs w:val="28"/>
        </w:rPr>
        <w:t>линейно-функциональная (управленческий контроль осуществляется «по вертикали»: вышестоящий менеджер контролирует деятельность нижестоящего менеджера; такая система характеризуется высокой степенью централизации управления и контроля всех сторон деятельности предприятия);</w:t>
      </w:r>
    </w:p>
    <w:p w:rsidR="003F5C68" w:rsidRPr="003F5C68" w:rsidRDefault="003F5C68" w:rsidP="003F5C68">
      <w:pPr>
        <w:pStyle w:val="a8"/>
        <w:numPr>
          <w:ilvl w:val="0"/>
          <w:numId w:val="42"/>
        </w:numPr>
        <w:spacing w:before="0" w:beforeAutospacing="0" w:after="0" w:afterAutospacing="0" w:line="360" w:lineRule="auto"/>
        <w:ind w:left="0" w:firstLine="709"/>
        <w:jc w:val="both"/>
        <w:rPr>
          <w:sz w:val="28"/>
          <w:szCs w:val="28"/>
        </w:rPr>
      </w:pPr>
      <w:r w:rsidRPr="003F5C68">
        <w:rPr>
          <w:sz w:val="28"/>
          <w:szCs w:val="28"/>
        </w:rPr>
        <w:t>дивизиональная (менеджер дивизиона осуществляет контроль текущей деятельности своего дивизиона, и прежде всего – контроль выручки, расходов, прибыли; центральный аппарат контролирует лишь основные показатели деятельности дивизиона, прежде всего – прибыль и рентабельность капиталовложений, кроме того, централизованным остается контроль выполнения стратегических решений и проведения единой политики в рамках организации);</w:t>
      </w:r>
    </w:p>
    <w:p w:rsidR="003F5C68" w:rsidRPr="003F5C68" w:rsidRDefault="003F5C68" w:rsidP="003F5C68">
      <w:pPr>
        <w:pStyle w:val="a8"/>
        <w:numPr>
          <w:ilvl w:val="0"/>
          <w:numId w:val="42"/>
        </w:numPr>
        <w:spacing w:before="0" w:beforeAutospacing="0" w:after="0" w:afterAutospacing="0" w:line="360" w:lineRule="auto"/>
        <w:ind w:left="0" w:firstLine="709"/>
        <w:jc w:val="both"/>
        <w:rPr>
          <w:sz w:val="28"/>
          <w:szCs w:val="28"/>
        </w:rPr>
      </w:pPr>
      <w:r w:rsidRPr="003F5C68">
        <w:rPr>
          <w:sz w:val="28"/>
          <w:szCs w:val="28"/>
        </w:rPr>
        <w:t>матричная (функциональные отделы – это центры расходов, а проекты – центры инвестиций; соответственно, менеджеры функциональных отделов осуществляют контроль качества выполняемых работ, контроль эффективности использования ресурсов, а также контроль расходов своих отделов).</w:t>
      </w:r>
    </w:p>
    <w:p w:rsidR="003F5C68" w:rsidRPr="003F5C68" w:rsidRDefault="003F5C68" w:rsidP="003F5C68">
      <w:pPr>
        <w:pStyle w:val="HTML"/>
        <w:spacing w:line="360" w:lineRule="auto"/>
        <w:ind w:firstLine="709"/>
        <w:jc w:val="both"/>
        <w:rPr>
          <w:rFonts w:ascii="Times New Roman" w:hAnsi="Times New Roman" w:cs="Times New Roman"/>
          <w:sz w:val="28"/>
          <w:szCs w:val="28"/>
        </w:rPr>
      </w:pPr>
      <w:r w:rsidRPr="003F5C68">
        <w:rPr>
          <w:rFonts w:ascii="Times New Roman" w:hAnsi="Times New Roman" w:cs="Times New Roman"/>
          <w:sz w:val="28"/>
          <w:szCs w:val="28"/>
        </w:rPr>
        <w:t>Чаще всего на практике встречается линейно-функциональная организационная структура. В рамках такой структуры линейные подразделения занимаются основной деятельностью по выпуску продукции, а специализированные функциональные подразделения оказывают услуги основным.</w:t>
      </w:r>
    </w:p>
    <w:p w:rsidR="003F5C68" w:rsidRPr="003F5C68" w:rsidRDefault="003F5C68" w:rsidP="003F5C68">
      <w:pPr>
        <w:pStyle w:val="HTML"/>
        <w:spacing w:line="360" w:lineRule="auto"/>
        <w:ind w:firstLine="709"/>
        <w:jc w:val="both"/>
        <w:rPr>
          <w:rFonts w:ascii="Times New Roman" w:hAnsi="Times New Roman" w:cs="Times New Roman"/>
          <w:sz w:val="28"/>
          <w:szCs w:val="28"/>
        </w:rPr>
      </w:pPr>
      <w:r w:rsidRPr="003F5C68">
        <w:rPr>
          <w:rFonts w:ascii="Times New Roman" w:hAnsi="Times New Roman" w:cs="Times New Roman"/>
          <w:sz w:val="28"/>
          <w:szCs w:val="28"/>
        </w:rPr>
        <w:t>Для создания эффективной системы управленческого контроля расходов помимо организационной структуры необходимо учитывать и психологические аспекты, прежде всего – мотивацию [30, с.199].</w:t>
      </w:r>
    </w:p>
    <w:p w:rsidR="003F5C68" w:rsidRPr="003F5C68" w:rsidRDefault="003F5C68" w:rsidP="003F5C68">
      <w:pPr>
        <w:pStyle w:val="HTML"/>
        <w:spacing w:line="360" w:lineRule="auto"/>
        <w:ind w:firstLine="709"/>
        <w:jc w:val="both"/>
        <w:rPr>
          <w:rFonts w:ascii="Times New Roman" w:hAnsi="Times New Roman" w:cs="Times New Roman"/>
          <w:sz w:val="28"/>
          <w:szCs w:val="28"/>
        </w:rPr>
      </w:pPr>
      <w:r w:rsidRPr="003F5C68">
        <w:rPr>
          <w:rFonts w:ascii="Times New Roman" w:hAnsi="Times New Roman" w:cs="Times New Roman"/>
          <w:sz w:val="28"/>
          <w:szCs w:val="28"/>
        </w:rPr>
        <w:t>Система эффективного управленческого контроля с учетом мотивационных факторов должна отражать следующие моменты:</w:t>
      </w:r>
    </w:p>
    <w:p w:rsidR="003F5C68" w:rsidRPr="003F5C68" w:rsidRDefault="003F5C68" w:rsidP="003F5C68">
      <w:pPr>
        <w:pStyle w:val="HTML"/>
        <w:numPr>
          <w:ilvl w:val="0"/>
          <w:numId w:val="13"/>
        </w:numPr>
        <w:tabs>
          <w:tab w:val="clear" w:pos="454"/>
          <w:tab w:val="num" w:pos="540"/>
          <w:tab w:val="left" w:pos="709"/>
        </w:tabs>
        <w:spacing w:line="360" w:lineRule="auto"/>
        <w:ind w:left="0" w:firstLine="709"/>
        <w:jc w:val="both"/>
        <w:rPr>
          <w:rFonts w:ascii="Times New Roman" w:hAnsi="Times New Roman" w:cs="Times New Roman"/>
          <w:sz w:val="28"/>
          <w:szCs w:val="28"/>
        </w:rPr>
      </w:pPr>
      <w:r w:rsidRPr="003F5C68">
        <w:rPr>
          <w:rFonts w:ascii="Times New Roman" w:hAnsi="Times New Roman" w:cs="Times New Roman"/>
          <w:sz w:val="28"/>
          <w:szCs w:val="28"/>
        </w:rPr>
        <w:t>Цели, сформулированные в рамках системы управленческого контроля расходов, должны быть достижимы.</w:t>
      </w:r>
    </w:p>
    <w:p w:rsidR="003F5C68" w:rsidRPr="003F5C68" w:rsidRDefault="003F5C68" w:rsidP="003F5C68">
      <w:pPr>
        <w:pStyle w:val="HTML"/>
        <w:numPr>
          <w:ilvl w:val="0"/>
          <w:numId w:val="13"/>
        </w:numPr>
        <w:tabs>
          <w:tab w:val="clear" w:pos="454"/>
          <w:tab w:val="num" w:pos="540"/>
          <w:tab w:val="left" w:pos="709"/>
        </w:tabs>
        <w:spacing w:line="360" w:lineRule="auto"/>
        <w:ind w:left="0" w:firstLine="709"/>
        <w:jc w:val="both"/>
        <w:rPr>
          <w:rFonts w:ascii="Times New Roman" w:hAnsi="Times New Roman" w:cs="Times New Roman"/>
          <w:sz w:val="28"/>
          <w:szCs w:val="28"/>
        </w:rPr>
      </w:pPr>
      <w:r w:rsidRPr="003F5C68">
        <w:rPr>
          <w:rFonts w:ascii="Times New Roman" w:hAnsi="Times New Roman" w:cs="Times New Roman"/>
          <w:sz w:val="28"/>
          <w:szCs w:val="28"/>
        </w:rPr>
        <w:t>Необходимо как можно шире привлекать сотрудников низшего и среднего звена к постановке целей, разработке планов и анализу их исполнения: это позволяет сотруднику более полно реализовать свои возможности, быть более самостоятельными и одновременно почувствовать себя частью организации.</w:t>
      </w:r>
    </w:p>
    <w:p w:rsidR="003F5C68" w:rsidRPr="003F5C68" w:rsidRDefault="003F5C68" w:rsidP="003F5C68">
      <w:pPr>
        <w:pStyle w:val="HTML"/>
        <w:numPr>
          <w:ilvl w:val="0"/>
          <w:numId w:val="13"/>
        </w:numPr>
        <w:tabs>
          <w:tab w:val="clear" w:pos="454"/>
          <w:tab w:val="num" w:pos="540"/>
          <w:tab w:val="left" w:pos="709"/>
        </w:tabs>
        <w:spacing w:line="360" w:lineRule="auto"/>
        <w:ind w:left="0" w:firstLine="709"/>
        <w:jc w:val="both"/>
        <w:rPr>
          <w:rFonts w:ascii="Times New Roman" w:hAnsi="Times New Roman" w:cs="Times New Roman"/>
          <w:sz w:val="28"/>
          <w:szCs w:val="28"/>
        </w:rPr>
      </w:pPr>
      <w:r w:rsidRPr="003F5C68">
        <w:rPr>
          <w:rFonts w:ascii="Times New Roman" w:hAnsi="Times New Roman" w:cs="Times New Roman"/>
          <w:sz w:val="28"/>
          <w:szCs w:val="28"/>
        </w:rPr>
        <w:t>Цели, задачи, процедуры и результаты контроля управления расходами должны быть гласными, чтобы каждый сотрудник знал, чего от него требуют, и по каким принципам будет оцениваться его деятельность.</w:t>
      </w:r>
    </w:p>
    <w:p w:rsidR="003F5C68" w:rsidRPr="003F5C68" w:rsidRDefault="003F5C68" w:rsidP="003F5C68">
      <w:pPr>
        <w:pStyle w:val="HTML"/>
        <w:spacing w:line="360" w:lineRule="auto"/>
        <w:ind w:firstLine="709"/>
        <w:jc w:val="both"/>
        <w:rPr>
          <w:rFonts w:ascii="Times New Roman" w:hAnsi="Times New Roman" w:cs="Times New Roman"/>
          <w:sz w:val="28"/>
          <w:szCs w:val="28"/>
        </w:rPr>
      </w:pPr>
      <w:r w:rsidRPr="003F5C68">
        <w:rPr>
          <w:rFonts w:ascii="Times New Roman" w:hAnsi="Times New Roman" w:cs="Times New Roman"/>
          <w:sz w:val="28"/>
          <w:szCs w:val="28"/>
        </w:rPr>
        <w:t>Информация имеет огромную ценность</w:t>
      </w:r>
      <w:r w:rsidRPr="003F5C68">
        <w:rPr>
          <w:rFonts w:ascii="Times New Roman" w:hAnsi="Times New Roman" w:cs="Times New Roman"/>
          <w:color w:val="FF0000"/>
          <w:sz w:val="28"/>
          <w:szCs w:val="28"/>
        </w:rPr>
        <w:t xml:space="preserve"> </w:t>
      </w:r>
      <w:r w:rsidRPr="003F5C68">
        <w:rPr>
          <w:rFonts w:ascii="Times New Roman" w:hAnsi="Times New Roman" w:cs="Times New Roman"/>
          <w:sz w:val="28"/>
          <w:szCs w:val="28"/>
        </w:rPr>
        <w:t>в системе управления расходами, как и в любой системе управления. Она обеспечивает нормальную работу предприятия в целом, включая нормальное функционирование системы управленческого контроля. Поэтому в целях оптимизации работы предприятия необходимо уделять внимание оптимизации системы информационных потоков.</w:t>
      </w:r>
    </w:p>
    <w:p w:rsidR="003F5C68" w:rsidRPr="003F5C68" w:rsidRDefault="003F5C68" w:rsidP="003F5C68">
      <w:pPr>
        <w:pStyle w:val="HTML"/>
        <w:spacing w:line="360" w:lineRule="auto"/>
        <w:ind w:firstLine="709"/>
        <w:jc w:val="both"/>
        <w:rPr>
          <w:rFonts w:ascii="Times New Roman" w:hAnsi="Times New Roman" w:cs="Times New Roman"/>
          <w:sz w:val="28"/>
          <w:szCs w:val="28"/>
        </w:rPr>
      </w:pPr>
      <w:r w:rsidRPr="003F5C68">
        <w:rPr>
          <w:rFonts w:ascii="Times New Roman" w:hAnsi="Times New Roman" w:cs="Times New Roman"/>
          <w:sz w:val="28"/>
          <w:szCs w:val="28"/>
        </w:rPr>
        <w:t xml:space="preserve">Информация должна обладать следующими свойствами: </w:t>
      </w:r>
    </w:p>
    <w:p w:rsidR="003F5C68" w:rsidRPr="003F5C68" w:rsidRDefault="003F5C68" w:rsidP="003F5C68">
      <w:pPr>
        <w:pStyle w:val="HTML"/>
        <w:numPr>
          <w:ilvl w:val="0"/>
          <w:numId w:val="14"/>
        </w:numPr>
        <w:tabs>
          <w:tab w:val="clear" w:pos="454"/>
          <w:tab w:val="num" w:pos="284"/>
        </w:tabs>
        <w:spacing w:line="360" w:lineRule="auto"/>
        <w:ind w:left="0" w:firstLine="709"/>
        <w:jc w:val="both"/>
        <w:rPr>
          <w:rFonts w:ascii="Times New Roman" w:hAnsi="Times New Roman" w:cs="Times New Roman"/>
          <w:sz w:val="28"/>
          <w:szCs w:val="28"/>
        </w:rPr>
      </w:pPr>
      <w:r w:rsidRPr="003F5C68">
        <w:rPr>
          <w:rFonts w:ascii="Times New Roman" w:hAnsi="Times New Roman" w:cs="Times New Roman"/>
          <w:sz w:val="28"/>
          <w:szCs w:val="28"/>
        </w:rPr>
        <w:t>своевременностью, т.е. информация по расходам, выручке, прибыли должна поступать тогда, когда еще имеет смысл ее анализировать;</w:t>
      </w:r>
    </w:p>
    <w:p w:rsidR="003F5C68" w:rsidRPr="003F5C68" w:rsidRDefault="003F5C68" w:rsidP="003F5C68">
      <w:pPr>
        <w:pStyle w:val="HTML"/>
        <w:numPr>
          <w:ilvl w:val="0"/>
          <w:numId w:val="14"/>
        </w:numPr>
        <w:tabs>
          <w:tab w:val="clear" w:pos="454"/>
          <w:tab w:val="num" w:pos="284"/>
        </w:tabs>
        <w:spacing w:line="360" w:lineRule="auto"/>
        <w:ind w:left="0" w:firstLine="709"/>
        <w:jc w:val="both"/>
        <w:rPr>
          <w:rFonts w:ascii="Times New Roman" w:hAnsi="Times New Roman" w:cs="Times New Roman"/>
          <w:sz w:val="28"/>
          <w:szCs w:val="28"/>
        </w:rPr>
      </w:pPr>
      <w:r w:rsidRPr="003F5C68">
        <w:rPr>
          <w:rFonts w:ascii="Times New Roman" w:hAnsi="Times New Roman" w:cs="Times New Roman"/>
          <w:sz w:val="28"/>
          <w:szCs w:val="28"/>
        </w:rPr>
        <w:t>достоверностью;</w:t>
      </w:r>
    </w:p>
    <w:p w:rsidR="003F5C68" w:rsidRPr="003F5C68" w:rsidRDefault="003F5C68" w:rsidP="003F5C68">
      <w:pPr>
        <w:pStyle w:val="HTML"/>
        <w:numPr>
          <w:ilvl w:val="0"/>
          <w:numId w:val="14"/>
        </w:numPr>
        <w:tabs>
          <w:tab w:val="clear" w:pos="454"/>
          <w:tab w:val="num" w:pos="284"/>
        </w:tabs>
        <w:spacing w:line="360" w:lineRule="auto"/>
        <w:ind w:left="0" w:firstLine="709"/>
        <w:jc w:val="both"/>
        <w:rPr>
          <w:rFonts w:ascii="Times New Roman" w:hAnsi="Times New Roman" w:cs="Times New Roman"/>
          <w:sz w:val="28"/>
          <w:szCs w:val="28"/>
        </w:rPr>
      </w:pPr>
      <w:r w:rsidRPr="003F5C68">
        <w:rPr>
          <w:rFonts w:ascii="Times New Roman" w:hAnsi="Times New Roman" w:cs="Times New Roman"/>
          <w:sz w:val="28"/>
          <w:szCs w:val="28"/>
        </w:rPr>
        <w:t>релевантностью, т.е. информация должна помогать принимать решения;</w:t>
      </w:r>
    </w:p>
    <w:p w:rsidR="003F5C68" w:rsidRPr="003F5C68" w:rsidRDefault="003F5C68" w:rsidP="003F5C68">
      <w:pPr>
        <w:pStyle w:val="HTML"/>
        <w:numPr>
          <w:ilvl w:val="0"/>
          <w:numId w:val="14"/>
        </w:numPr>
        <w:tabs>
          <w:tab w:val="clear" w:pos="454"/>
          <w:tab w:val="num" w:pos="284"/>
        </w:tabs>
        <w:spacing w:line="360" w:lineRule="auto"/>
        <w:ind w:left="0" w:firstLine="709"/>
        <w:jc w:val="both"/>
        <w:rPr>
          <w:rFonts w:ascii="Times New Roman" w:hAnsi="Times New Roman" w:cs="Times New Roman"/>
          <w:sz w:val="28"/>
          <w:szCs w:val="28"/>
        </w:rPr>
      </w:pPr>
      <w:r w:rsidRPr="003F5C68">
        <w:rPr>
          <w:rFonts w:ascii="Times New Roman" w:hAnsi="Times New Roman" w:cs="Times New Roman"/>
          <w:sz w:val="28"/>
          <w:szCs w:val="28"/>
        </w:rPr>
        <w:t>полезностью (эффект от использования информации должен перекрывать расходы на ее получение);</w:t>
      </w:r>
    </w:p>
    <w:p w:rsidR="003F5C68" w:rsidRPr="003F5C68" w:rsidRDefault="003F5C68" w:rsidP="003F5C68">
      <w:pPr>
        <w:pStyle w:val="HTML"/>
        <w:numPr>
          <w:ilvl w:val="0"/>
          <w:numId w:val="14"/>
        </w:numPr>
        <w:tabs>
          <w:tab w:val="clear" w:pos="454"/>
          <w:tab w:val="num" w:pos="284"/>
        </w:tabs>
        <w:spacing w:line="360" w:lineRule="auto"/>
        <w:ind w:left="0" w:firstLine="709"/>
        <w:jc w:val="both"/>
        <w:rPr>
          <w:rFonts w:ascii="Times New Roman" w:hAnsi="Times New Roman" w:cs="Times New Roman"/>
          <w:sz w:val="28"/>
          <w:szCs w:val="28"/>
        </w:rPr>
      </w:pPr>
      <w:r w:rsidRPr="003F5C68">
        <w:rPr>
          <w:rFonts w:ascii="Times New Roman" w:hAnsi="Times New Roman" w:cs="Times New Roman"/>
          <w:sz w:val="28"/>
          <w:szCs w:val="28"/>
        </w:rPr>
        <w:t>полнотой;</w:t>
      </w:r>
    </w:p>
    <w:p w:rsidR="003F5C68" w:rsidRPr="003F5C68" w:rsidRDefault="003F5C68" w:rsidP="003F5C68">
      <w:pPr>
        <w:pStyle w:val="HTML"/>
        <w:numPr>
          <w:ilvl w:val="0"/>
          <w:numId w:val="14"/>
        </w:numPr>
        <w:tabs>
          <w:tab w:val="clear" w:pos="454"/>
          <w:tab w:val="num" w:pos="284"/>
        </w:tabs>
        <w:spacing w:line="360" w:lineRule="auto"/>
        <w:ind w:left="0" w:firstLine="709"/>
        <w:jc w:val="both"/>
        <w:rPr>
          <w:rFonts w:ascii="Times New Roman" w:hAnsi="Times New Roman" w:cs="Times New Roman"/>
          <w:sz w:val="28"/>
          <w:szCs w:val="28"/>
        </w:rPr>
      </w:pPr>
      <w:r w:rsidRPr="003F5C68">
        <w:rPr>
          <w:rFonts w:ascii="Times New Roman" w:hAnsi="Times New Roman" w:cs="Times New Roman"/>
          <w:sz w:val="28"/>
          <w:szCs w:val="28"/>
        </w:rPr>
        <w:t>понятностью;</w:t>
      </w:r>
    </w:p>
    <w:p w:rsidR="003F5C68" w:rsidRPr="003F5C68" w:rsidRDefault="003F5C68" w:rsidP="003F5C68">
      <w:pPr>
        <w:pStyle w:val="HTML"/>
        <w:numPr>
          <w:ilvl w:val="0"/>
          <w:numId w:val="14"/>
        </w:numPr>
        <w:tabs>
          <w:tab w:val="clear" w:pos="454"/>
          <w:tab w:val="num" w:pos="284"/>
        </w:tabs>
        <w:spacing w:line="360" w:lineRule="auto"/>
        <w:ind w:left="0" w:firstLine="709"/>
        <w:jc w:val="both"/>
        <w:rPr>
          <w:rFonts w:ascii="Times New Roman" w:hAnsi="Times New Roman" w:cs="Times New Roman"/>
          <w:sz w:val="28"/>
          <w:szCs w:val="28"/>
        </w:rPr>
      </w:pPr>
      <w:r w:rsidRPr="003F5C68">
        <w:rPr>
          <w:rFonts w:ascii="Times New Roman" w:hAnsi="Times New Roman" w:cs="Times New Roman"/>
          <w:sz w:val="28"/>
          <w:szCs w:val="28"/>
        </w:rPr>
        <w:t>регулярностью поступления.</w:t>
      </w:r>
    </w:p>
    <w:p w:rsidR="003F5C68" w:rsidRPr="003F5C68" w:rsidRDefault="003F5C68" w:rsidP="003F5C68">
      <w:pPr>
        <w:pStyle w:val="a8"/>
        <w:spacing w:before="0" w:beforeAutospacing="0" w:after="0" w:afterAutospacing="0" w:line="360" w:lineRule="auto"/>
        <w:ind w:firstLine="709"/>
        <w:jc w:val="both"/>
        <w:rPr>
          <w:color w:val="000000"/>
          <w:sz w:val="28"/>
          <w:szCs w:val="28"/>
        </w:rPr>
      </w:pPr>
      <w:r w:rsidRPr="003F5C68">
        <w:rPr>
          <w:color w:val="000000"/>
          <w:sz w:val="28"/>
          <w:szCs w:val="28"/>
        </w:rPr>
        <w:t>Таким образом, информация, которая обладает вышеперечисленными свойствами, имеет ценность и пригодна для влияния на управление расходами.</w:t>
      </w:r>
    </w:p>
    <w:p w:rsidR="003F5C68" w:rsidRPr="003F5C68" w:rsidRDefault="003F5C68" w:rsidP="003F5C68">
      <w:pPr>
        <w:pStyle w:val="a8"/>
        <w:spacing w:before="0" w:beforeAutospacing="0" w:after="0" w:afterAutospacing="0" w:line="360" w:lineRule="auto"/>
        <w:ind w:firstLine="709"/>
        <w:jc w:val="both"/>
        <w:rPr>
          <w:color w:val="000000"/>
          <w:sz w:val="28"/>
          <w:szCs w:val="28"/>
        </w:rPr>
      </w:pPr>
    </w:p>
    <w:p w:rsidR="003F5C68" w:rsidRPr="003F5C68" w:rsidRDefault="00D303B6" w:rsidP="00D303B6">
      <w:pPr>
        <w:widowControl/>
        <w:numPr>
          <w:ilvl w:val="1"/>
          <w:numId w:val="48"/>
        </w:numPr>
        <w:spacing w:line="360" w:lineRule="auto"/>
        <w:jc w:val="both"/>
        <w:rPr>
          <w:b/>
          <w:sz w:val="28"/>
          <w:szCs w:val="28"/>
        </w:rPr>
      </w:pPr>
      <w:r>
        <w:rPr>
          <w:b/>
          <w:sz w:val="28"/>
          <w:szCs w:val="28"/>
        </w:rPr>
        <w:t xml:space="preserve"> </w:t>
      </w:r>
      <w:r w:rsidR="003F5C68" w:rsidRPr="003F5C68">
        <w:rPr>
          <w:b/>
          <w:sz w:val="28"/>
          <w:szCs w:val="28"/>
        </w:rPr>
        <w:t>Понятие расходов и их классификация</w:t>
      </w:r>
    </w:p>
    <w:p w:rsidR="003F5C68" w:rsidRPr="003F5C68" w:rsidRDefault="003F5C68" w:rsidP="003F5C68">
      <w:pPr>
        <w:widowControl/>
        <w:spacing w:line="360" w:lineRule="auto"/>
        <w:ind w:firstLine="709"/>
        <w:jc w:val="center"/>
        <w:rPr>
          <w:b/>
          <w:sz w:val="28"/>
          <w:szCs w:val="28"/>
        </w:rPr>
      </w:pPr>
    </w:p>
    <w:p w:rsidR="003F5C68" w:rsidRPr="003F5C68" w:rsidRDefault="003F5C68" w:rsidP="00D303B6">
      <w:pPr>
        <w:widowControl/>
        <w:spacing w:line="360" w:lineRule="auto"/>
        <w:ind w:firstLine="709"/>
        <w:jc w:val="both"/>
        <w:rPr>
          <w:sz w:val="28"/>
          <w:szCs w:val="28"/>
        </w:rPr>
      </w:pPr>
      <w:r w:rsidRPr="003F5C68">
        <w:rPr>
          <w:sz w:val="28"/>
          <w:szCs w:val="28"/>
        </w:rPr>
        <w:t>Во исполнение Программы реформирования бухгалтерского учета и в соответствии с международными стандартами финансовой отчетности, утвержденной постановлением Правительства Российской Федерации от 6 марта 1998 г. N 283, состав расходов коммерческих организаций (кроме кредитных и страховых), являющихся юридическими лицами по законодательству Российской Федерации, регламентирован Положением по бухгалтерскому учету "Расходы организации" ПБУ 10/99, утвержденным приказом Минфина Российской Федерации от 6 мая 1999 г. N 33н [8, с.144].</w:t>
      </w:r>
    </w:p>
    <w:p w:rsidR="003F5C68" w:rsidRPr="003F5C68" w:rsidRDefault="003F5C68" w:rsidP="00D303B6">
      <w:pPr>
        <w:widowControl/>
        <w:spacing w:line="360" w:lineRule="auto"/>
        <w:ind w:firstLine="709"/>
        <w:jc w:val="both"/>
        <w:rPr>
          <w:sz w:val="28"/>
          <w:szCs w:val="28"/>
        </w:rPr>
      </w:pPr>
      <w:r w:rsidRPr="003F5C68">
        <w:rPr>
          <w:sz w:val="28"/>
          <w:szCs w:val="28"/>
        </w:rPr>
        <w:t>Это Положение устанавливает правила формирования информации о расходах. Некоммерческие организации (кроме бюджетных учреждений) признают расходы по предпринимательской и иной деятельности применительно к этому Положению.</w:t>
      </w:r>
    </w:p>
    <w:p w:rsidR="003F5C68" w:rsidRPr="003F5C68" w:rsidRDefault="003F5C68" w:rsidP="00D303B6">
      <w:pPr>
        <w:widowControl/>
        <w:spacing w:line="360" w:lineRule="auto"/>
        <w:ind w:firstLine="709"/>
        <w:jc w:val="both"/>
        <w:rPr>
          <w:sz w:val="28"/>
          <w:szCs w:val="28"/>
        </w:rPr>
      </w:pPr>
      <w:r w:rsidRPr="003F5C68">
        <w:rPr>
          <w:sz w:val="28"/>
          <w:szCs w:val="28"/>
        </w:rPr>
        <w:t>Расходами признается уменьшение экономических выгод в результате выбытия активов (денежных средств, иного имущества), или возникновения обязательств, приводящее к уменьшению капитала предприятия, за исключением уменьшения вкладов по решению участников (собственников) имущества.</w:t>
      </w:r>
    </w:p>
    <w:p w:rsidR="003F5C68" w:rsidRPr="003F5C68" w:rsidRDefault="003F5C68" w:rsidP="00D303B6">
      <w:pPr>
        <w:widowControl/>
        <w:spacing w:line="360" w:lineRule="auto"/>
        <w:ind w:firstLine="709"/>
        <w:jc w:val="both"/>
        <w:rPr>
          <w:sz w:val="28"/>
          <w:szCs w:val="28"/>
        </w:rPr>
      </w:pPr>
      <w:r w:rsidRPr="003F5C68">
        <w:rPr>
          <w:sz w:val="28"/>
          <w:szCs w:val="28"/>
        </w:rPr>
        <w:t>Для эффективной организации системы учета расходов необходимо применять экономически обоснованную классификацию затрат по определенным признакам. Это поможет не только лучше планировать и учитывать расходы, но и точнее их анализировать, а также выявлять определенные соотношения между отдельными видами расходов и исчислять степень их влияния на уровень себестоимости и рентабельности производства.</w:t>
      </w:r>
    </w:p>
    <w:p w:rsidR="003F5C68" w:rsidRPr="003F5C68" w:rsidRDefault="003F5C68" w:rsidP="00D303B6">
      <w:pPr>
        <w:widowControl/>
        <w:spacing w:line="360" w:lineRule="auto"/>
        <w:ind w:firstLine="709"/>
        <w:jc w:val="both"/>
        <w:rPr>
          <w:sz w:val="28"/>
          <w:szCs w:val="28"/>
        </w:rPr>
      </w:pPr>
      <w:r w:rsidRPr="003F5C68">
        <w:rPr>
          <w:sz w:val="28"/>
          <w:szCs w:val="28"/>
        </w:rPr>
        <w:t xml:space="preserve">Целью классификации расходов в управленческом учете является оказание помощи руководителю в принятии правильных, обоснованных решений. Поэтому суть процесса классификации расходов – это выделить ту часть затрат, на которые может повлиять руководитель. Управленческий учет призван достигать намеченной цели через свои функции. У каждой функции имеется свое назначение, цель, задачи, а также методы, приемы и способы их достижения. </w:t>
      </w:r>
    </w:p>
    <w:p w:rsidR="003F5C68" w:rsidRPr="003F5C68" w:rsidRDefault="003F5C68" w:rsidP="00D303B6">
      <w:pPr>
        <w:widowControl/>
        <w:spacing w:line="360" w:lineRule="auto"/>
        <w:ind w:firstLine="709"/>
        <w:jc w:val="both"/>
        <w:rPr>
          <w:sz w:val="28"/>
          <w:szCs w:val="28"/>
        </w:rPr>
      </w:pPr>
      <w:r w:rsidRPr="003F5C68">
        <w:rPr>
          <w:sz w:val="28"/>
          <w:szCs w:val="28"/>
        </w:rPr>
        <w:t>Обобщенно классификацию расходов предприятия применительно для управленческого учета можно представить в следующем виде (табл. 1 пункта 1.2.).</w:t>
      </w:r>
    </w:p>
    <w:p w:rsidR="00D303B6" w:rsidRDefault="00D303B6" w:rsidP="00D303B6">
      <w:pPr>
        <w:widowControl/>
        <w:spacing w:line="360" w:lineRule="auto"/>
        <w:ind w:firstLine="709"/>
        <w:jc w:val="both"/>
        <w:rPr>
          <w:bCs/>
          <w:iCs/>
          <w:sz w:val="28"/>
          <w:szCs w:val="28"/>
        </w:rPr>
      </w:pPr>
    </w:p>
    <w:p w:rsidR="003F5C68" w:rsidRPr="003F5C68" w:rsidRDefault="003F5C68" w:rsidP="00D303B6">
      <w:pPr>
        <w:widowControl/>
        <w:spacing w:line="360" w:lineRule="auto"/>
        <w:ind w:firstLine="709"/>
        <w:jc w:val="both"/>
        <w:rPr>
          <w:sz w:val="28"/>
          <w:szCs w:val="28"/>
        </w:rPr>
      </w:pPr>
      <w:r w:rsidRPr="003F5C68">
        <w:rPr>
          <w:bCs/>
          <w:iCs/>
          <w:sz w:val="28"/>
          <w:szCs w:val="28"/>
        </w:rPr>
        <w:t xml:space="preserve">Таблица 1 </w:t>
      </w:r>
    </w:p>
    <w:p w:rsidR="003F5C68" w:rsidRPr="003F5C68" w:rsidRDefault="003F5C68" w:rsidP="00D303B6">
      <w:pPr>
        <w:widowControl/>
        <w:spacing w:line="360" w:lineRule="auto"/>
        <w:ind w:firstLine="709"/>
        <w:jc w:val="both"/>
        <w:rPr>
          <w:b/>
          <w:bCs/>
          <w:sz w:val="28"/>
          <w:szCs w:val="28"/>
        </w:rPr>
      </w:pPr>
      <w:r w:rsidRPr="003F5C68">
        <w:rPr>
          <w:b/>
          <w:bCs/>
          <w:sz w:val="28"/>
          <w:szCs w:val="28"/>
        </w:rPr>
        <w:t>Классификация расходов в управленческом учете</w:t>
      </w:r>
    </w:p>
    <w:tbl>
      <w:tblPr>
        <w:tblW w:w="4873"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545"/>
        <w:gridCol w:w="5507"/>
      </w:tblGrid>
      <w:tr w:rsidR="003F5C68" w:rsidRPr="00EB28E8" w:rsidTr="00EB28E8">
        <w:tc>
          <w:tcPr>
            <w:tcW w:w="1958" w:type="pct"/>
            <w:shd w:val="clear" w:color="auto" w:fill="auto"/>
          </w:tcPr>
          <w:p w:rsidR="003F5C68" w:rsidRPr="00EB28E8" w:rsidRDefault="003F5C68" w:rsidP="00EB28E8">
            <w:pPr>
              <w:widowControl/>
              <w:spacing w:line="360" w:lineRule="auto"/>
              <w:jc w:val="both"/>
              <w:rPr>
                <w:b/>
              </w:rPr>
            </w:pPr>
            <w:r w:rsidRPr="00EB28E8">
              <w:rPr>
                <w:b/>
              </w:rPr>
              <w:t>Классификационные признаки с учетом функций управления</w:t>
            </w:r>
          </w:p>
        </w:tc>
        <w:tc>
          <w:tcPr>
            <w:tcW w:w="3042" w:type="pct"/>
            <w:shd w:val="clear" w:color="auto" w:fill="auto"/>
          </w:tcPr>
          <w:p w:rsidR="003F5C68" w:rsidRPr="00EB28E8" w:rsidRDefault="003F5C68" w:rsidP="00EB28E8">
            <w:pPr>
              <w:widowControl/>
              <w:spacing w:line="360" w:lineRule="auto"/>
              <w:jc w:val="both"/>
              <w:rPr>
                <w:b/>
              </w:rPr>
            </w:pPr>
            <w:r w:rsidRPr="00EB28E8">
              <w:rPr>
                <w:b/>
              </w:rPr>
              <w:t>Виды затрат</w:t>
            </w:r>
          </w:p>
        </w:tc>
      </w:tr>
      <w:tr w:rsidR="003F5C68" w:rsidRPr="00EB28E8" w:rsidTr="00EB28E8">
        <w:tc>
          <w:tcPr>
            <w:tcW w:w="1958" w:type="pct"/>
            <w:shd w:val="clear" w:color="auto" w:fill="auto"/>
          </w:tcPr>
          <w:p w:rsidR="003F5C68" w:rsidRPr="00D303B6" w:rsidRDefault="003F5C68" w:rsidP="00EB28E8">
            <w:pPr>
              <w:widowControl/>
              <w:spacing w:line="360" w:lineRule="auto"/>
              <w:jc w:val="both"/>
            </w:pPr>
            <w:r w:rsidRPr="00D303B6">
              <w:t>1. Процесс принятия управленческих решений</w:t>
            </w:r>
          </w:p>
        </w:tc>
        <w:tc>
          <w:tcPr>
            <w:tcW w:w="3042" w:type="pct"/>
            <w:shd w:val="clear" w:color="auto" w:fill="auto"/>
          </w:tcPr>
          <w:p w:rsidR="003F5C68" w:rsidRPr="00D303B6" w:rsidRDefault="003F5C68" w:rsidP="00EB28E8">
            <w:pPr>
              <w:widowControl/>
              <w:spacing w:line="360" w:lineRule="auto"/>
              <w:jc w:val="both"/>
            </w:pPr>
            <w:r w:rsidRPr="00D303B6">
              <w:t xml:space="preserve">Явные и альтернативные; </w:t>
            </w:r>
          </w:p>
          <w:p w:rsidR="003F5C68" w:rsidRPr="00D303B6" w:rsidRDefault="003F5C68" w:rsidP="00EB28E8">
            <w:pPr>
              <w:widowControl/>
              <w:spacing w:line="360" w:lineRule="auto"/>
              <w:jc w:val="both"/>
            </w:pPr>
            <w:r w:rsidRPr="00D303B6">
              <w:t xml:space="preserve">релевантные и нерелевантные; </w:t>
            </w:r>
          </w:p>
          <w:p w:rsidR="003F5C68" w:rsidRPr="00D303B6" w:rsidRDefault="003F5C68" w:rsidP="00EB28E8">
            <w:pPr>
              <w:widowControl/>
              <w:spacing w:line="360" w:lineRule="auto"/>
              <w:jc w:val="both"/>
            </w:pPr>
            <w:r w:rsidRPr="00D303B6">
              <w:t>эффективные и неэффективные</w:t>
            </w:r>
          </w:p>
        </w:tc>
      </w:tr>
      <w:tr w:rsidR="003F5C68" w:rsidRPr="00EB28E8" w:rsidTr="00EB28E8">
        <w:tc>
          <w:tcPr>
            <w:tcW w:w="1958" w:type="pct"/>
            <w:shd w:val="clear" w:color="auto" w:fill="auto"/>
          </w:tcPr>
          <w:p w:rsidR="003F5C68" w:rsidRPr="00D303B6" w:rsidRDefault="003F5C68" w:rsidP="00EB28E8">
            <w:pPr>
              <w:widowControl/>
              <w:spacing w:line="360" w:lineRule="auto"/>
              <w:jc w:val="both"/>
            </w:pPr>
            <w:r w:rsidRPr="00D303B6">
              <w:t>2. Процесс прогнозирования</w:t>
            </w:r>
          </w:p>
        </w:tc>
        <w:tc>
          <w:tcPr>
            <w:tcW w:w="3042" w:type="pct"/>
            <w:shd w:val="clear" w:color="auto" w:fill="auto"/>
          </w:tcPr>
          <w:p w:rsidR="003F5C68" w:rsidRPr="00D303B6" w:rsidRDefault="003F5C68" w:rsidP="00EB28E8">
            <w:pPr>
              <w:widowControl/>
              <w:spacing w:line="360" w:lineRule="auto"/>
              <w:jc w:val="both"/>
            </w:pPr>
            <w:r w:rsidRPr="00D303B6">
              <w:t>Краткосрочные и долгосрочные</w:t>
            </w:r>
          </w:p>
        </w:tc>
      </w:tr>
      <w:tr w:rsidR="003F5C68" w:rsidRPr="00EB28E8" w:rsidTr="00EB28E8">
        <w:tc>
          <w:tcPr>
            <w:tcW w:w="1958" w:type="pct"/>
            <w:shd w:val="clear" w:color="auto" w:fill="auto"/>
          </w:tcPr>
          <w:p w:rsidR="003F5C68" w:rsidRPr="00D303B6" w:rsidRDefault="003F5C68" w:rsidP="00EB28E8">
            <w:pPr>
              <w:widowControl/>
              <w:spacing w:line="360" w:lineRule="auto"/>
              <w:jc w:val="both"/>
            </w:pPr>
            <w:r w:rsidRPr="00D303B6">
              <w:t>3. Процесс планирования</w:t>
            </w:r>
          </w:p>
        </w:tc>
        <w:tc>
          <w:tcPr>
            <w:tcW w:w="3042" w:type="pct"/>
            <w:shd w:val="clear" w:color="auto" w:fill="auto"/>
          </w:tcPr>
          <w:p w:rsidR="003F5C68" w:rsidRPr="00D303B6" w:rsidRDefault="003F5C68" w:rsidP="00EB28E8">
            <w:pPr>
              <w:widowControl/>
              <w:spacing w:line="360" w:lineRule="auto"/>
              <w:jc w:val="both"/>
            </w:pPr>
            <w:r w:rsidRPr="00D303B6">
              <w:t>Планируемые и непланируемые</w:t>
            </w:r>
          </w:p>
        </w:tc>
      </w:tr>
      <w:tr w:rsidR="003F5C68" w:rsidRPr="00EB28E8" w:rsidTr="00EB28E8">
        <w:tc>
          <w:tcPr>
            <w:tcW w:w="1958" w:type="pct"/>
            <w:shd w:val="clear" w:color="auto" w:fill="auto"/>
          </w:tcPr>
          <w:p w:rsidR="003F5C68" w:rsidRPr="00D303B6" w:rsidRDefault="003F5C68" w:rsidP="00EB28E8">
            <w:pPr>
              <w:widowControl/>
              <w:spacing w:line="360" w:lineRule="auto"/>
              <w:jc w:val="both"/>
            </w:pPr>
            <w:r w:rsidRPr="00D303B6">
              <w:t>4. Процесс нормирования</w:t>
            </w:r>
          </w:p>
        </w:tc>
        <w:tc>
          <w:tcPr>
            <w:tcW w:w="3042" w:type="pct"/>
            <w:shd w:val="clear" w:color="auto" w:fill="auto"/>
          </w:tcPr>
          <w:p w:rsidR="003F5C68" w:rsidRPr="00D303B6" w:rsidRDefault="003F5C68" w:rsidP="00EB28E8">
            <w:pPr>
              <w:widowControl/>
              <w:spacing w:line="360" w:lineRule="auto"/>
              <w:jc w:val="both"/>
            </w:pPr>
            <w:r w:rsidRPr="00D303B6">
              <w:t>Стандарты, нормы и нормативы и отклонение от них</w:t>
            </w:r>
          </w:p>
        </w:tc>
      </w:tr>
      <w:tr w:rsidR="003F5C68" w:rsidRPr="00EB28E8" w:rsidTr="00EB28E8">
        <w:tc>
          <w:tcPr>
            <w:tcW w:w="1958" w:type="pct"/>
            <w:shd w:val="clear" w:color="auto" w:fill="auto"/>
          </w:tcPr>
          <w:p w:rsidR="003F5C68" w:rsidRPr="00D303B6" w:rsidRDefault="003F5C68" w:rsidP="00EB28E8">
            <w:pPr>
              <w:widowControl/>
              <w:spacing w:line="360" w:lineRule="auto"/>
              <w:jc w:val="both"/>
            </w:pPr>
            <w:r w:rsidRPr="00D303B6">
              <w:t>5. Процесс организации</w:t>
            </w:r>
          </w:p>
        </w:tc>
        <w:tc>
          <w:tcPr>
            <w:tcW w:w="3042" w:type="pct"/>
            <w:shd w:val="clear" w:color="auto" w:fill="auto"/>
          </w:tcPr>
          <w:p w:rsidR="003F5C68" w:rsidRPr="00D303B6" w:rsidRDefault="003F5C68" w:rsidP="00EB28E8">
            <w:pPr>
              <w:widowControl/>
              <w:spacing w:line="360" w:lineRule="auto"/>
              <w:jc w:val="both"/>
            </w:pPr>
            <w:r w:rsidRPr="00D303B6">
              <w:t xml:space="preserve">По местам и сферам возникновения; </w:t>
            </w:r>
          </w:p>
          <w:p w:rsidR="003F5C68" w:rsidRPr="00D303B6" w:rsidRDefault="003F5C68" w:rsidP="00EB28E8">
            <w:pPr>
              <w:widowControl/>
              <w:spacing w:line="360" w:lineRule="auto"/>
              <w:jc w:val="both"/>
            </w:pPr>
            <w:r w:rsidRPr="00D303B6">
              <w:t>функциям деятельности и центрам ответственности</w:t>
            </w:r>
          </w:p>
        </w:tc>
      </w:tr>
      <w:tr w:rsidR="003F5C68" w:rsidRPr="00EB28E8" w:rsidTr="00EB28E8">
        <w:tc>
          <w:tcPr>
            <w:tcW w:w="1958" w:type="pct"/>
            <w:shd w:val="clear" w:color="auto" w:fill="auto"/>
          </w:tcPr>
          <w:p w:rsidR="003F5C68" w:rsidRPr="00D303B6" w:rsidRDefault="003F5C68" w:rsidP="00EB28E8">
            <w:pPr>
              <w:widowControl/>
              <w:spacing w:line="360" w:lineRule="auto"/>
              <w:jc w:val="both"/>
            </w:pPr>
            <w:r w:rsidRPr="00D303B6">
              <w:t>6. Процесс учета</w:t>
            </w:r>
          </w:p>
        </w:tc>
        <w:tc>
          <w:tcPr>
            <w:tcW w:w="3042" w:type="pct"/>
            <w:shd w:val="clear" w:color="auto" w:fill="auto"/>
          </w:tcPr>
          <w:p w:rsidR="003F5C68" w:rsidRPr="00D303B6" w:rsidRDefault="003F5C68" w:rsidP="00EB28E8">
            <w:pPr>
              <w:widowControl/>
              <w:spacing w:line="360" w:lineRule="auto"/>
              <w:jc w:val="both"/>
            </w:pPr>
            <w:r w:rsidRPr="00D303B6">
              <w:t xml:space="preserve">Одноэлементные и комплексные; </w:t>
            </w:r>
          </w:p>
          <w:p w:rsidR="003F5C68" w:rsidRPr="00D303B6" w:rsidRDefault="003F5C68" w:rsidP="00EB28E8">
            <w:pPr>
              <w:widowControl/>
              <w:spacing w:line="360" w:lineRule="auto"/>
              <w:jc w:val="both"/>
            </w:pPr>
            <w:r w:rsidRPr="00D303B6">
              <w:t xml:space="preserve">по статьям калькуляции и экономическим элементам; </w:t>
            </w:r>
          </w:p>
          <w:p w:rsidR="003F5C68" w:rsidRPr="00D303B6" w:rsidRDefault="003F5C68" w:rsidP="00EB28E8">
            <w:pPr>
              <w:widowControl/>
              <w:spacing w:line="360" w:lineRule="auto"/>
              <w:jc w:val="both"/>
            </w:pPr>
            <w:r w:rsidRPr="00D303B6">
              <w:t xml:space="preserve">постоянные и переменные; </w:t>
            </w:r>
          </w:p>
          <w:p w:rsidR="003F5C68" w:rsidRPr="00D303B6" w:rsidRDefault="003F5C68" w:rsidP="00EB28E8">
            <w:pPr>
              <w:widowControl/>
              <w:spacing w:line="360" w:lineRule="auto"/>
              <w:jc w:val="both"/>
            </w:pPr>
            <w:r w:rsidRPr="00D303B6">
              <w:t xml:space="preserve">основные и накладные; </w:t>
            </w:r>
          </w:p>
          <w:p w:rsidR="003F5C68" w:rsidRPr="00D303B6" w:rsidRDefault="003F5C68" w:rsidP="00EB28E8">
            <w:pPr>
              <w:widowControl/>
              <w:spacing w:line="360" w:lineRule="auto"/>
              <w:jc w:val="both"/>
            </w:pPr>
            <w:r w:rsidRPr="00D303B6">
              <w:t xml:space="preserve">прямые и косвенные; </w:t>
            </w:r>
          </w:p>
          <w:p w:rsidR="003F5C68" w:rsidRPr="00D303B6" w:rsidRDefault="003F5C68" w:rsidP="00EB28E8">
            <w:pPr>
              <w:widowControl/>
              <w:spacing w:line="360" w:lineRule="auto"/>
              <w:jc w:val="both"/>
            </w:pPr>
            <w:r w:rsidRPr="00D303B6">
              <w:t>текущие и единовременные</w:t>
            </w:r>
          </w:p>
        </w:tc>
      </w:tr>
      <w:tr w:rsidR="003F5C68" w:rsidRPr="00EB28E8" w:rsidTr="00EB28E8">
        <w:tc>
          <w:tcPr>
            <w:tcW w:w="1958" w:type="pct"/>
            <w:shd w:val="clear" w:color="auto" w:fill="auto"/>
          </w:tcPr>
          <w:p w:rsidR="003F5C68" w:rsidRPr="00D303B6" w:rsidRDefault="003F5C68" w:rsidP="00EB28E8">
            <w:pPr>
              <w:widowControl/>
              <w:spacing w:line="360" w:lineRule="auto"/>
              <w:jc w:val="both"/>
            </w:pPr>
            <w:r w:rsidRPr="00D303B6">
              <w:t>7. Процесс контроля</w:t>
            </w:r>
          </w:p>
        </w:tc>
        <w:tc>
          <w:tcPr>
            <w:tcW w:w="3042" w:type="pct"/>
            <w:shd w:val="clear" w:color="auto" w:fill="auto"/>
          </w:tcPr>
          <w:p w:rsidR="003F5C68" w:rsidRPr="00D303B6" w:rsidRDefault="003F5C68" w:rsidP="00EB28E8">
            <w:pPr>
              <w:widowControl/>
              <w:spacing w:line="360" w:lineRule="auto"/>
              <w:jc w:val="both"/>
            </w:pPr>
            <w:r w:rsidRPr="00D303B6">
              <w:t>Контролируемые и неконтролируемые</w:t>
            </w:r>
          </w:p>
        </w:tc>
      </w:tr>
      <w:tr w:rsidR="003F5C68" w:rsidRPr="00EB28E8" w:rsidTr="00EB28E8">
        <w:tc>
          <w:tcPr>
            <w:tcW w:w="1958" w:type="pct"/>
            <w:shd w:val="clear" w:color="auto" w:fill="auto"/>
          </w:tcPr>
          <w:p w:rsidR="003F5C68" w:rsidRPr="00D303B6" w:rsidRDefault="003F5C68" w:rsidP="00EB28E8">
            <w:pPr>
              <w:widowControl/>
              <w:spacing w:line="360" w:lineRule="auto"/>
              <w:jc w:val="both"/>
            </w:pPr>
            <w:r w:rsidRPr="00D303B6">
              <w:t>8. Процесс регулирования</w:t>
            </w:r>
          </w:p>
        </w:tc>
        <w:tc>
          <w:tcPr>
            <w:tcW w:w="3042" w:type="pct"/>
            <w:shd w:val="clear" w:color="auto" w:fill="auto"/>
          </w:tcPr>
          <w:p w:rsidR="003F5C68" w:rsidRPr="00D303B6" w:rsidRDefault="003F5C68" w:rsidP="00EB28E8">
            <w:pPr>
              <w:widowControl/>
              <w:spacing w:line="360" w:lineRule="auto"/>
              <w:jc w:val="both"/>
            </w:pPr>
            <w:r w:rsidRPr="00D303B6">
              <w:t>Регулируемые и нерегулируемые</w:t>
            </w:r>
          </w:p>
        </w:tc>
      </w:tr>
      <w:tr w:rsidR="003F5C68" w:rsidRPr="00EB28E8" w:rsidTr="00EB28E8">
        <w:tc>
          <w:tcPr>
            <w:tcW w:w="1958" w:type="pct"/>
            <w:shd w:val="clear" w:color="auto" w:fill="auto"/>
          </w:tcPr>
          <w:p w:rsidR="003F5C68" w:rsidRPr="00D303B6" w:rsidRDefault="003F5C68" w:rsidP="00EB28E8">
            <w:pPr>
              <w:widowControl/>
              <w:spacing w:line="360" w:lineRule="auto"/>
              <w:jc w:val="both"/>
            </w:pPr>
            <w:r w:rsidRPr="00D303B6">
              <w:t>9. Процесс стимулирования</w:t>
            </w:r>
          </w:p>
        </w:tc>
        <w:tc>
          <w:tcPr>
            <w:tcW w:w="3042" w:type="pct"/>
            <w:shd w:val="clear" w:color="auto" w:fill="auto"/>
          </w:tcPr>
          <w:p w:rsidR="003F5C68" w:rsidRPr="00D303B6" w:rsidRDefault="003F5C68" w:rsidP="00EB28E8">
            <w:pPr>
              <w:widowControl/>
              <w:spacing w:line="360" w:lineRule="auto"/>
              <w:jc w:val="both"/>
            </w:pPr>
            <w:r w:rsidRPr="00D303B6">
              <w:t>Обязательные и поощрительные</w:t>
            </w:r>
          </w:p>
        </w:tc>
      </w:tr>
      <w:tr w:rsidR="003F5C68" w:rsidRPr="00EB28E8" w:rsidTr="00EB28E8">
        <w:tc>
          <w:tcPr>
            <w:tcW w:w="1958" w:type="pct"/>
            <w:shd w:val="clear" w:color="auto" w:fill="auto"/>
          </w:tcPr>
          <w:p w:rsidR="003F5C68" w:rsidRPr="00D303B6" w:rsidRDefault="003F5C68" w:rsidP="00EB28E8">
            <w:pPr>
              <w:widowControl/>
              <w:spacing w:line="360" w:lineRule="auto"/>
              <w:jc w:val="both"/>
            </w:pPr>
            <w:r w:rsidRPr="00D303B6">
              <w:t>10. Процесс анализа</w:t>
            </w:r>
          </w:p>
        </w:tc>
        <w:tc>
          <w:tcPr>
            <w:tcW w:w="3042" w:type="pct"/>
            <w:shd w:val="clear" w:color="auto" w:fill="auto"/>
          </w:tcPr>
          <w:p w:rsidR="003F5C68" w:rsidRPr="00D303B6" w:rsidRDefault="003F5C68" w:rsidP="00EB28E8">
            <w:pPr>
              <w:widowControl/>
              <w:spacing w:line="360" w:lineRule="auto"/>
              <w:jc w:val="both"/>
            </w:pPr>
            <w:r w:rsidRPr="00D303B6">
              <w:t xml:space="preserve">Фактические; </w:t>
            </w:r>
          </w:p>
          <w:p w:rsidR="003F5C68" w:rsidRPr="00D303B6" w:rsidRDefault="003F5C68" w:rsidP="00EB28E8">
            <w:pPr>
              <w:widowControl/>
              <w:spacing w:line="360" w:lineRule="auto"/>
              <w:jc w:val="both"/>
            </w:pPr>
            <w:r w:rsidRPr="00D303B6">
              <w:t xml:space="preserve">прогнозные, плановые; </w:t>
            </w:r>
          </w:p>
          <w:p w:rsidR="003F5C68" w:rsidRPr="00D303B6" w:rsidRDefault="003F5C68" w:rsidP="00EB28E8">
            <w:pPr>
              <w:widowControl/>
              <w:spacing w:line="360" w:lineRule="auto"/>
              <w:jc w:val="both"/>
            </w:pPr>
            <w:r w:rsidRPr="00D303B6">
              <w:t xml:space="preserve">сметные; </w:t>
            </w:r>
          </w:p>
          <w:p w:rsidR="003F5C68" w:rsidRPr="00D303B6" w:rsidRDefault="003F5C68" w:rsidP="00EB28E8">
            <w:pPr>
              <w:widowControl/>
              <w:spacing w:line="360" w:lineRule="auto"/>
              <w:jc w:val="both"/>
            </w:pPr>
            <w:r w:rsidRPr="00D303B6">
              <w:t xml:space="preserve">стандартные; </w:t>
            </w:r>
          </w:p>
          <w:p w:rsidR="003F5C68" w:rsidRPr="00D303B6" w:rsidRDefault="003F5C68" w:rsidP="00EB28E8">
            <w:pPr>
              <w:widowControl/>
              <w:spacing w:line="360" w:lineRule="auto"/>
              <w:jc w:val="both"/>
            </w:pPr>
            <w:r w:rsidRPr="00D303B6">
              <w:t xml:space="preserve">общие и структурные; </w:t>
            </w:r>
          </w:p>
          <w:p w:rsidR="003F5C68" w:rsidRPr="00D303B6" w:rsidRDefault="003F5C68" w:rsidP="00EB28E8">
            <w:pPr>
              <w:widowControl/>
              <w:spacing w:line="360" w:lineRule="auto"/>
              <w:jc w:val="both"/>
            </w:pPr>
            <w:r w:rsidRPr="00D303B6">
              <w:t>полные и частичные</w:t>
            </w:r>
          </w:p>
        </w:tc>
      </w:tr>
    </w:tbl>
    <w:p w:rsidR="00D303B6" w:rsidRDefault="00D303B6" w:rsidP="00D303B6">
      <w:pPr>
        <w:widowControl/>
        <w:spacing w:line="360" w:lineRule="auto"/>
        <w:ind w:firstLine="709"/>
        <w:jc w:val="both"/>
        <w:rPr>
          <w:sz w:val="28"/>
          <w:szCs w:val="28"/>
        </w:rPr>
      </w:pPr>
    </w:p>
    <w:p w:rsidR="003F5C68" w:rsidRPr="003F5C68" w:rsidRDefault="003F5C68" w:rsidP="00D303B6">
      <w:pPr>
        <w:widowControl/>
        <w:spacing w:line="360" w:lineRule="auto"/>
        <w:ind w:firstLine="709"/>
        <w:jc w:val="both"/>
        <w:rPr>
          <w:sz w:val="28"/>
          <w:szCs w:val="28"/>
        </w:rPr>
      </w:pPr>
      <w:r w:rsidRPr="003F5C68">
        <w:rPr>
          <w:sz w:val="28"/>
          <w:szCs w:val="28"/>
        </w:rPr>
        <w:t>Важным моментом в управленческой деятельности является процесс принятия решений, в ходе которого определяются тактика и стратегия развития предприятия. В этих целях расходы предприятия подразделяются на явные и альтернативные (обусловленные отказом от одного товара в пользу другого); релевантные (значительные расходы, которые зависят от конкретного рассматриваемого управленческого решения) и нерелевантные; эффективные и неэффективные (потери от брака, простоев, недостачи и порча товарно-материальных ценностей) [16, с.45].</w:t>
      </w:r>
    </w:p>
    <w:p w:rsidR="003F5C68" w:rsidRPr="003F5C68" w:rsidRDefault="003F5C68" w:rsidP="00D303B6">
      <w:pPr>
        <w:widowControl/>
        <w:spacing w:line="360" w:lineRule="auto"/>
        <w:ind w:firstLine="709"/>
        <w:jc w:val="both"/>
        <w:rPr>
          <w:sz w:val="28"/>
          <w:szCs w:val="28"/>
        </w:rPr>
      </w:pPr>
      <w:r w:rsidRPr="003F5C68">
        <w:rPr>
          <w:sz w:val="28"/>
          <w:szCs w:val="28"/>
        </w:rPr>
        <w:t>Для максимизации прибыли необходимо так организовать производство, чтобы расходы на единицу выпускаемой продукции были минимальны. При выполнении этой задачи важное значение придается процессу прогнозирования, в ходе которого расходы предприятия рассматриваются в краткосрочном и долгосрочном периодах.</w:t>
      </w:r>
    </w:p>
    <w:p w:rsidR="003F5C68" w:rsidRPr="003F5C68" w:rsidRDefault="003F5C68" w:rsidP="00D303B6">
      <w:pPr>
        <w:widowControl/>
        <w:spacing w:line="360" w:lineRule="auto"/>
        <w:ind w:firstLine="709"/>
        <w:jc w:val="both"/>
        <w:rPr>
          <w:sz w:val="28"/>
          <w:szCs w:val="28"/>
        </w:rPr>
      </w:pPr>
      <w:r w:rsidRPr="003F5C68">
        <w:rPr>
          <w:bCs/>
          <w:sz w:val="28"/>
          <w:szCs w:val="28"/>
        </w:rPr>
        <w:t>Непланируемые</w:t>
      </w:r>
      <w:r w:rsidRPr="003F5C68">
        <w:rPr>
          <w:b/>
          <w:bCs/>
          <w:sz w:val="28"/>
          <w:szCs w:val="28"/>
        </w:rPr>
        <w:t xml:space="preserve"> </w:t>
      </w:r>
      <w:r w:rsidRPr="003F5C68">
        <w:rPr>
          <w:bCs/>
          <w:sz w:val="28"/>
          <w:szCs w:val="28"/>
        </w:rPr>
        <w:t>расходы</w:t>
      </w:r>
      <w:r w:rsidRPr="003F5C68">
        <w:rPr>
          <w:sz w:val="28"/>
          <w:szCs w:val="28"/>
        </w:rPr>
        <w:t xml:space="preserve"> это непроизводительные расходы, которые не являются неизбежными и не вытекают из нормальных условий хозяйственной деятельности предприятия. Эти расходы считаются прямыми потерями и потому в смету затрат на производство не включаются. Они отражаются только в фактической себестоимости товарной продукции и на соответствующих счетах в бухгалтерском учете. К ним относятся потери от брака, простоев и др. Их обособленный учет содействует осуществлению мер, направленных на их предупреждение. Планируемые расходы (производительные расходы предприятия, обусловленные его хозяйственной деятельностью и предусмотренные сметой затрат на производство) в соответствии с нормами, нормативами, лимитами и сметами включаются в плановую себестоимость продукции.</w:t>
      </w:r>
    </w:p>
    <w:p w:rsidR="003F5C68" w:rsidRPr="003F5C68" w:rsidRDefault="003F5C68" w:rsidP="00D303B6">
      <w:pPr>
        <w:widowControl/>
        <w:spacing w:line="360" w:lineRule="auto"/>
        <w:ind w:firstLine="709"/>
        <w:jc w:val="both"/>
        <w:rPr>
          <w:sz w:val="28"/>
          <w:szCs w:val="28"/>
        </w:rPr>
      </w:pPr>
      <w:r w:rsidRPr="003F5C68">
        <w:rPr>
          <w:sz w:val="28"/>
          <w:szCs w:val="28"/>
        </w:rPr>
        <w:t xml:space="preserve">В управленческом учете важное значение имеет классификация расходов в зависимости от их отношения к действующим на предприятии </w:t>
      </w:r>
      <w:r w:rsidRPr="003F5C68">
        <w:rPr>
          <w:iCs/>
          <w:sz w:val="28"/>
          <w:szCs w:val="28"/>
        </w:rPr>
        <w:t>нормам, нормативам, лимитам и стандартам</w:t>
      </w:r>
      <w:r w:rsidRPr="003F5C68">
        <w:rPr>
          <w:sz w:val="28"/>
          <w:szCs w:val="28"/>
        </w:rPr>
        <w:t xml:space="preserve">. По данному признаку все расходы, включаемые в себестоимость продукции, группируются в разрезе </w:t>
      </w:r>
      <w:r w:rsidRPr="003F5C68">
        <w:rPr>
          <w:bCs/>
          <w:iCs/>
          <w:sz w:val="28"/>
          <w:szCs w:val="28"/>
        </w:rPr>
        <w:t>установленных норм</w:t>
      </w:r>
      <w:r w:rsidRPr="003F5C68">
        <w:rPr>
          <w:sz w:val="28"/>
          <w:szCs w:val="28"/>
        </w:rPr>
        <w:t xml:space="preserve">, действующих на начало текущего месяца, и </w:t>
      </w:r>
      <w:r w:rsidRPr="003F5C68">
        <w:rPr>
          <w:bCs/>
          <w:iCs/>
          <w:sz w:val="28"/>
          <w:szCs w:val="28"/>
        </w:rPr>
        <w:t>по отклонениям от действующих норм</w:t>
      </w:r>
      <w:r w:rsidRPr="003F5C68">
        <w:rPr>
          <w:bCs/>
          <w:sz w:val="28"/>
          <w:szCs w:val="28"/>
        </w:rPr>
        <w:t>,</w:t>
      </w:r>
      <w:r w:rsidRPr="003F5C68">
        <w:rPr>
          <w:sz w:val="28"/>
          <w:szCs w:val="28"/>
        </w:rPr>
        <w:t xml:space="preserve"> возникшим в процессе производства. Такое деление расходов лежит в основе нормативного учета и является важнейшим средством текущего оперативного контроля за уровнем издержек производства.</w:t>
      </w:r>
    </w:p>
    <w:p w:rsidR="003F5C68" w:rsidRPr="003F5C68" w:rsidRDefault="003F5C68" w:rsidP="00D303B6">
      <w:pPr>
        <w:widowControl/>
        <w:spacing w:line="360" w:lineRule="auto"/>
        <w:ind w:firstLine="709"/>
        <w:jc w:val="both"/>
        <w:rPr>
          <w:sz w:val="28"/>
          <w:szCs w:val="28"/>
        </w:rPr>
      </w:pPr>
      <w:r w:rsidRPr="003F5C68">
        <w:rPr>
          <w:sz w:val="28"/>
          <w:szCs w:val="28"/>
        </w:rPr>
        <w:t xml:space="preserve">В процессе организации формируются структуры управления, центры возникновения расходов, а также ответственные за их осуществление и поведение лица. По </w:t>
      </w:r>
      <w:r w:rsidRPr="003F5C68">
        <w:rPr>
          <w:bCs/>
          <w:iCs/>
          <w:sz w:val="28"/>
          <w:szCs w:val="28"/>
        </w:rPr>
        <w:t>центрам возникновения</w:t>
      </w:r>
      <w:r w:rsidRPr="003F5C68">
        <w:rPr>
          <w:sz w:val="28"/>
          <w:szCs w:val="28"/>
        </w:rPr>
        <w:t xml:space="preserve"> расходы группируются и учитываются в разрезе производств, цехов, участков, отделов, бригад и других структурных подразделений предприятия, т.е. по центрам ответственности. Такая группировка расходов позволяет организовать внутренний хозрасчет и определить производственную себестоимость продукции. Учет по центрам ответственности “привязывает” учет расходов к организационной структуре предприятия.</w:t>
      </w:r>
    </w:p>
    <w:p w:rsidR="003F5C68" w:rsidRPr="003F5C68" w:rsidRDefault="003F5C68" w:rsidP="00D303B6">
      <w:pPr>
        <w:widowControl/>
        <w:spacing w:line="360" w:lineRule="auto"/>
        <w:ind w:firstLine="709"/>
        <w:jc w:val="both"/>
        <w:rPr>
          <w:sz w:val="28"/>
          <w:szCs w:val="28"/>
        </w:rPr>
      </w:pPr>
      <w:r w:rsidRPr="003F5C68">
        <w:rPr>
          <w:sz w:val="28"/>
          <w:szCs w:val="28"/>
        </w:rPr>
        <w:t xml:space="preserve">Относительно сфер и </w:t>
      </w:r>
      <w:r w:rsidRPr="003F5C68">
        <w:rPr>
          <w:iCs/>
          <w:sz w:val="28"/>
          <w:szCs w:val="28"/>
        </w:rPr>
        <w:t>функций деятельности предприятия</w:t>
      </w:r>
      <w:r w:rsidRPr="003F5C68">
        <w:rPr>
          <w:sz w:val="28"/>
          <w:szCs w:val="28"/>
        </w:rPr>
        <w:t xml:space="preserve"> расходы подразделяются на </w:t>
      </w:r>
      <w:r w:rsidRPr="003F5C68">
        <w:rPr>
          <w:bCs/>
          <w:sz w:val="28"/>
          <w:szCs w:val="28"/>
        </w:rPr>
        <w:t>снабженческо-заготовительные</w:t>
      </w:r>
      <w:r w:rsidRPr="003F5C68">
        <w:rPr>
          <w:sz w:val="28"/>
          <w:szCs w:val="28"/>
        </w:rPr>
        <w:t xml:space="preserve">, </w:t>
      </w:r>
      <w:r w:rsidRPr="003F5C68">
        <w:rPr>
          <w:bCs/>
          <w:sz w:val="28"/>
          <w:szCs w:val="28"/>
        </w:rPr>
        <w:t>технологические,</w:t>
      </w:r>
      <w:r w:rsidRPr="003F5C68">
        <w:rPr>
          <w:sz w:val="28"/>
          <w:szCs w:val="28"/>
        </w:rPr>
        <w:t xml:space="preserve"> </w:t>
      </w:r>
      <w:r w:rsidRPr="003F5C68">
        <w:rPr>
          <w:bCs/>
          <w:sz w:val="28"/>
          <w:szCs w:val="28"/>
        </w:rPr>
        <w:t>коммерческо-сбытовые</w:t>
      </w:r>
      <w:r w:rsidRPr="003F5C68">
        <w:rPr>
          <w:sz w:val="28"/>
          <w:szCs w:val="28"/>
        </w:rPr>
        <w:t xml:space="preserve"> и </w:t>
      </w:r>
      <w:r w:rsidRPr="003F5C68">
        <w:rPr>
          <w:bCs/>
          <w:sz w:val="28"/>
          <w:szCs w:val="28"/>
        </w:rPr>
        <w:t>организационно-управленческие</w:t>
      </w:r>
      <w:r w:rsidRPr="003F5C68">
        <w:rPr>
          <w:sz w:val="28"/>
          <w:szCs w:val="28"/>
        </w:rPr>
        <w:t>. Такая группировка расходов</w:t>
      </w:r>
      <w:r>
        <w:rPr>
          <w:sz w:val="28"/>
          <w:szCs w:val="28"/>
        </w:rPr>
        <w:t xml:space="preserve"> </w:t>
      </w:r>
      <w:r w:rsidRPr="003F5C68">
        <w:rPr>
          <w:sz w:val="28"/>
          <w:szCs w:val="28"/>
        </w:rPr>
        <w:t>позволяет организовать функциональный учет, при котором расходы вначале собираются в разрезе сфер и функций деятельности предприятия, и только потом по объектам калькуляции [18, с.43].</w:t>
      </w:r>
    </w:p>
    <w:p w:rsidR="003F5C68" w:rsidRPr="003F5C68" w:rsidRDefault="003F5C68" w:rsidP="00D303B6">
      <w:pPr>
        <w:widowControl/>
        <w:spacing w:line="360" w:lineRule="auto"/>
        <w:ind w:firstLine="709"/>
        <w:jc w:val="both"/>
        <w:rPr>
          <w:sz w:val="28"/>
          <w:szCs w:val="28"/>
        </w:rPr>
      </w:pPr>
      <w:r w:rsidRPr="003F5C68">
        <w:rPr>
          <w:sz w:val="28"/>
          <w:szCs w:val="28"/>
        </w:rPr>
        <w:t xml:space="preserve">Функциональный учет расходов способствует укреплению внутрихозяйственного расчета и усилению взаимосвязи и взаимозависимости между центрами затрат, обеспечивает более точное предоставление информации о произведенных расходах. </w:t>
      </w:r>
    </w:p>
    <w:p w:rsidR="003F5C68" w:rsidRPr="003F5C68" w:rsidRDefault="003F5C68" w:rsidP="00D303B6">
      <w:pPr>
        <w:widowControl/>
        <w:spacing w:line="360" w:lineRule="auto"/>
        <w:ind w:firstLine="709"/>
        <w:jc w:val="both"/>
        <w:rPr>
          <w:sz w:val="28"/>
          <w:szCs w:val="28"/>
        </w:rPr>
      </w:pPr>
      <w:r w:rsidRPr="003F5C68">
        <w:rPr>
          <w:sz w:val="28"/>
          <w:szCs w:val="28"/>
        </w:rPr>
        <w:t>Это помогает руководству принимать совместные обоснованные решения о виде, составе, цене, путях сбыта продукции и так же способствует повышению эффективности производственно-коммерческой деятельности предприятия.</w:t>
      </w:r>
    </w:p>
    <w:p w:rsidR="003F5C68" w:rsidRPr="003F5C68" w:rsidRDefault="003F5C68" w:rsidP="00D303B6">
      <w:pPr>
        <w:widowControl/>
        <w:spacing w:line="360" w:lineRule="auto"/>
        <w:ind w:firstLine="709"/>
        <w:jc w:val="both"/>
        <w:rPr>
          <w:sz w:val="28"/>
          <w:szCs w:val="28"/>
        </w:rPr>
      </w:pPr>
      <w:r w:rsidRPr="003F5C68">
        <w:rPr>
          <w:sz w:val="28"/>
          <w:szCs w:val="28"/>
        </w:rPr>
        <w:t xml:space="preserve">Функционирование эффективной </w:t>
      </w:r>
      <w:r w:rsidRPr="003F5C68">
        <w:rPr>
          <w:bCs/>
          <w:sz w:val="28"/>
          <w:szCs w:val="28"/>
        </w:rPr>
        <w:t xml:space="preserve">системы учета расходов предприятия </w:t>
      </w:r>
      <w:r w:rsidRPr="003F5C68">
        <w:rPr>
          <w:sz w:val="28"/>
          <w:szCs w:val="28"/>
        </w:rPr>
        <w:t xml:space="preserve">несет основную ответственность за информационное обеспечение процессов принятия и выполнения необходимых управленческих решений. </w:t>
      </w:r>
    </w:p>
    <w:p w:rsidR="003F5C68" w:rsidRPr="003F5C68" w:rsidRDefault="003F5C68" w:rsidP="00D303B6">
      <w:pPr>
        <w:widowControl/>
        <w:spacing w:line="360" w:lineRule="auto"/>
        <w:ind w:firstLine="709"/>
        <w:jc w:val="both"/>
        <w:rPr>
          <w:sz w:val="28"/>
          <w:szCs w:val="28"/>
        </w:rPr>
      </w:pPr>
      <w:r w:rsidRPr="003F5C68">
        <w:rPr>
          <w:sz w:val="28"/>
          <w:szCs w:val="28"/>
        </w:rPr>
        <w:t>Для осуществления учетных процедур затраты предприятия группируются по составу, экономическому содержанию, роли в технологическом процессе изготовления продукции, отношению к объему производства, способу и времени включения в себестоимость продукции и т.д.</w:t>
      </w:r>
    </w:p>
    <w:p w:rsidR="003F5C68" w:rsidRPr="003F5C68" w:rsidRDefault="003F5C68" w:rsidP="00D303B6">
      <w:pPr>
        <w:widowControl/>
        <w:spacing w:line="360" w:lineRule="auto"/>
        <w:ind w:firstLine="709"/>
        <w:jc w:val="both"/>
        <w:rPr>
          <w:sz w:val="28"/>
          <w:szCs w:val="28"/>
        </w:rPr>
      </w:pPr>
      <w:r w:rsidRPr="003F5C68">
        <w:rPr>
          <w:sz w:val="28"/>
          <w:szCs w:val="28"/>
        </w:rPr>
        <w:t xml:space="preserve">Для целей </w:t>
      </w:r>
      <w:r w:rsidRPr="003F5C68">
        <w:rPr>
          <w:bCs/>
          <w:sz w:val="28"/>
          <w:szCs w:val="28"/>
        </w:rPr>
        <w:t>экономического анализа</w:t>
      </w:r>
      <w:r w:rsidRPr="003F5C68">
        <w:rPr>
          <w:sz w:val="28"/>
          <w:szCs w:val="28"/>
        </w:rPr>
        <w:t xml:space="preserve"> расходы группируются на </w:t>
      </w:r>
      <w:r w:rsidRPr="003F5C68">
        <w:rPr>
          <w:bCs/>
          <w:iCs/>
          <w:sz w:val="28"/>
          <w:szCs w:val="28"/>
        </w:rPr>
        <w:t>фактические, прогнозные, плановые, сметные</w:t>
      </w:r>
      <w:r w:rsidRPr="003F5C68">
        <w:rPr>
          <w:sz w:val="28"/>
          <w:szCs w:val="28"/>
        </w:rPr>
        <w:t xml:space="preserve"> и т.д. В ходе анализа исследуется как общий объем расходов, так и их структура.</w:t>
      </w:r>
    </w:p>
    <w:p w:rsidR="003F5C68" w:rsidRPr="003F5C68" w:rsidRDefault="003F5C68" w:rsidP="00D303B6">
      <w:pPr>
        <w:widowControl/>
        <w:spacing w:line="360" w:lineRule="auto"/>
        <w:ind w:firstLine="709"/>
        <w:jc w:val="both"/>
        <w:rPr>
          <w:sz w:val="28"/>
          <w:szCs w:val="28"/>
        </w:rPr>
      </w:pPr>
      <w:r w:rsidRPr="003F5C68">
        <w:rPr>
          <w:sz w:val="28"/>
          <w:szCs w:val="28"/>
        </w:rPr>
        <w:t>Таким образом, применение данной классификации расходов в разрезе управленческих функций позволит повысить эффективность управленческого учета, усилить его аналитичность и возможности выявления резервов повышения результативности производственной и коммерческой деятельности [23, с.8].</w:t>
      </w:r>
    </w:p>
    <w:p w:rsidR="003F5C68" w:rsidRPr="003F5C68" w:rsidRDefault="003F5C68" w:rsidP="00D303B6">
      <w:pPr>
        <w:widowControl/>
        <w:spacing w:line="360" w:lineRule="auto"/>
        <w:ind w:firstLine="709"/>
        <w:jc w:val="both"/>
        <w:rPr>
          <w:sz w:val="28"/>
          <w:szCs w:val="28"/>
        </w:rPr>
      </w:pPr>
    </w:p>
    <w:p w:rsidR="003F5C68" w:rsidRPr="003F5C68" w:rsidRDefault="00D303B6" w:rsidP="00D303B6">
      <w:pPr>
        <w:widowControl/>
        <w:spacing w:line="360" w:lineRule="auto"/>
        <w:ind w:firstLine="709"/>
        <w:jc w:val="both"/>
        <w:rPr>
          <w:b/>
          <w:noProof/>
          <w:sz w:val="28"/>
          <w:szCs w:val="28"/>
        </w:rPr>
      </w:pPr>
      <w:r>
        <w:rPr>
          <w:b/>
          <w:noProof/>
          <w:sz w:val="28"/>
          <w:szCs w:val="28"/>
        </w:rPr>
        <w:t xml:space="preserve">1.3 </w:t>
      </w:r>
      <w:r w:rsidR="003F5C68" w:rsidRPr="003F5C68">
        <w:rPr>
          <w:b/>
          <w:noProof/>
          <w:sz w:val="28"/>
          <w:szCs w:val="28"/>
        </w:rPr>
        <w:t>Методы калькулирования себестоимости</w:t>
      </w:r>
    </w:p>
    <w:p w:rsidR="003F5C68" w:rsidRPr="003F5C68" w:rsidRDefault="003F5C68" w:rsidP="00D303B6">
      <w:pPr>
        <w:widowControl/>
        <w:tabs>
          <w:tab w:val="left" w:pos="8320"/>
        </w:tabs>
        <w:spacing w:line="360" w:lineRule="auto"/>
        <w:ind w:firstLine="709"/>
        <w:jc w:val="both"/>
        <w:rPr>
          <w:b/>
          <w:noProof/>
          <w:sz w:val="28"/>
          <w:szCs w:val="28"/>
        </w:rPr>
      </w:pPr>
    </w:p>
    <w:p w:rsidR="003F5C68" w:rsidRPr="003F5C68" w:rsidRDefault="003F5C68" w:rsidP="00D303B6">
      <w:pPr>
        <w:pStyle w:val="af2"/>
        <w:spacing w:line="360" w:lineRule="auto"/>
        <w:ind w:firstLine="709"/>
        <w:rPr>
          <w:szCs w:val="28"/>
        </w:rPr>
      </w:pPr>
      <w:r w:rsidRPr="003F5C68">
        <w:rPr>
          <w:szCs w:val="28"/>
        </w:rPr>
        <w:t>Под методом калькуляции понимают систему приемов, используемых для исчисления себестоимости калькуляционной единицы. Выбор метода калькулирования себестоимости продукции зависит от типа производства, его сложности, наличия незавершенного производства, длительности производственного цикла, номенклатуры вырабатываемой продукции.</w:t>
      </w:r>
    </w:p>
    <w:p w:rsidR="003F5C68" w:rsidRPr="003F5C68" w:rsidRDefault="003F5C68" w:rsidP="00D303B6">
      <w:pPr>
        <w:pStyle w:val="af2"/>
        <w:spacing w:line="360" w:lineRule="auto"/>
        <w:ind w:firstLine="709"/>
        <w:rPr>
          <w:szCs w:val="28"/>
        </w:rPr>
      </w:pPr>
      <w:r w:rsidRPr="003F5C68">
        <w:rPr>
          <w:szCs w:val="28"/>
        </w:rPr>
        <w:t xml:space="preserve">На промышленных предприятиях применяют следующие методы учета расходов и калькулирования фактической себестоимости продукции: нормативный, позаказной, попередельный, попроцессный (простой). </w:t>
      </w:r>
    </w:p>
    <w:p w:rsidR="003F5C68" w:rsidRPr="003F5C68" w:rsidRDefault="003F5C68" w:rsidP="00D303B6">
      <w:pPr>
        <w:pStyle w:val="af2"/>
        <w:spacing w:line="360" w:lineRule="auto"/>
        <w:ind w:firstLine="709"/>
        <w:rPr>
          <w:szCs w:val="28"/>
        </w:rPr>
      </w:pPr>
      <w:r w:rsidRPr="003F5C68">
        <w:rPr>
          <w:szCs w:val="28"/>
        </w:rPr>
        <w:t>Нормативный метод учета расходов на производство или калькулирования себестоимости продукции применяют, как правило, в отраслях обрабатывающей промышленности с массовым и серийным производством разнообразной и сложной продукции.</w:t>
      </w:r>
    </w:p>
    <w:p w:rsidR="003F5C68" w:rsidRPr="003F5C68" w:rsidRDefault="003F5C68" w:rsidP="00D303B6">
      <w:pPr>
        <w:pStyle w:val="af2"/>
        <w:spacing w:line="360" w:lineRule="auto"/>
        <w:ind w:firstLine="709"/>
        <w:rPr>
          <w:szCs w:val="28"/>
        </w:rPr>
      </w:pPr>
      <w:r w:rsidRPr="003F5C68">
        <w:rPr>
          <w:szCs w:val="28"/>
        </w:rPr>
        <w:t>Сущность его заключается в следующем: отдельные виды расходов на производство учитывают по текущим нормам, предусмотренным нормативными калькуляциями; обособленно ведут оперативный учет отклонений фактических расходов от текущих норм с указанием места возникновения отклонений, причин и виновников их образования; учитывают изменения, вносимые в текущие нормы расходов в результате внедрения организационно-технических мероприятий, и определяют влияние этих изменений на себестоимость продукции. Фактическая себестоимость продукции определяется алгебраическим сложением суммы расходов по текущим нормам, величины отклонений от норм и величины изменений норм [12, с.123].</w:t>
      </w:r>
    </w:p>
    <w:p w:rsidR="003F5C68" w:rsidRPr="003F5C68" w:rsidRDefault="003F5C68" w:rsidP="00D303B6">
      <w:pPr>
        <w:pStyle w:val="af2"/>
        <w:spacing w:line="360" w:lineRule="auto"/>
        <w:ind w:firstLine="709"/>
        <w:rPr>
          <w:szCs w:val="28"/>
        </w:rPr>
      </w:pPr>
      <w:r w:rsidRPr="003F5C68">
        <w:rPr>
          <w:szCs w:val="28"/>
        </w:rPr>
        <w:t>Применение нормативного метода учета расходов на производство и калькулирование себестоимости продукции требует разработки нормативных калькуляций на основе норм основных расходов, действующих на начало месяца, и квартальных смет расходов по обслуживанию производства и управлению. На предприятиях, отличающихся относительной стабильностью технологических процессов, нормы расходов изменяются редко, поэтому плановая себестоимость мало отличается от нормативной. На этих предприятиях вместо нормативных калькуляций можно использовать плановые.</w:t>
      </w:r>
    </w:p>
    <w:p w:rsidR="003F5C68" w:rsidRPr="003F5C68" w:rsidRDefault="003F5C68" w:rsidP="00D303B6">
      <w:pPr>
        <w:pStyle w:val="af2"/>
        <w:spacing w:line="360" w:lineRule="auto"/>
        <w:ind w:firstLine="709"/>
        <w:rPr>
          <w:szCs w:val="28"/>
        </w:rPr>
      </w:pPr>
      <w:r w:rsidRPr="003F5C68">
        <w:rPr>
          <w:szCs w:val="28"/>
        </w:rPr>
        <w:t>Позаказный метод</w:t>
      </w:r>
      <w:r w:rsidRPr="003F5C68">
        <w:rPr>
          <w:b/>
          <w:szCs w:val="28"/>
        </w:rPr>
        <w:t xml:space="preserve"> </w:t>
      </w:r>
      <w:r w:rsidRPr="003F5C68">
        <w:rPr>
          <w:szCs w:val="28"/>
        </w:rPr>
        <w:t>учета производственных расходов</w:t>
      </w:r>
      <w:r>
        <w:rPr>
          <w:szCs w:val="28"/>
        </w:rPr>
        <w:t xml:space="preserve"> </w:t>
      </w:r>
      <w:r w:rsidRPr="003F5C68">
        <w:rPr>
          <w:szCs w:val="28"/>
        </w:rPr>
        <w:t xml:space="preserve">аккумулирует затраты по отдельным работам, подрядам и заказам. Такой метод калькуляции применяется тогда, когда продукция производится отдельными партиями или сериями или, когда она изготовляется в соответствии с техническими условиями заказчиками. При данном методе объектом учета и калькулирования является отдельный производственный заказ. </w:t>
      </w:r>
    </w:p>
    <w:p w:rsidR="003F5C68" w:rsidRPr="003F5C68" w:rsidRDefault="003F5C68" w:rsidP="00D303B6">
      <w:pPr>
        <w:pStyle w:val="af2"/>
        <w:spacing w:line="360" w:lineRule="auto"/>
        <w:ind w:firstLine="709"/>
        <w:rPr>
          <w:szCs w:val="28"/>
        </w:rPr>
      </w:pPr>
      <w:r w:rsidRPr="003F5C68">
        <w:rPr>
          <w:szCs w:val="28"/>
        </w:rPr>
        <w:t>Под заказом понимают изделие, мелкие серии одинаковых изделий или ремонтные монтажные и экспериментальные работы. При изготовлении крупных изделий с длительным процессом производства заказы выдают не на изделие в целом, а на его агрегаты, узлы, представляющие законченные конструкции.</w:t>
      </w:r>
    </w:p>
    <w:p w:rsidR="003F5C68" w:rsidRPr="003F5C68" w:rsidRDefault="003F5C68" w:rsidP="00D303B6">
      <w:pPr>
        <w:pStyle w:val="af2"/>
        <w:spacing w:line="360" w:lineRule="auto"/>
        <w:ind w:firstLine="709"/>
        <w:rPr>
          <w:szCs w:val="28"/>
        </w:rPr>
      </w:pPr>
      <w:r w:rsidRPr="003F5C68">
        <w:rPr>
          <w:szCs w:val="28"/>
        </w:rPr>
        <w:t xml:space="preserve">Позаказная калькуляция широко используется производителями, работающими на основе заказов в таких сферах как печатное дело, авиационная промышленность, строительство, ремонт автомобилей, профессиональные услуги. </w:t>
      </w:r>
    </w:p>
    <w:p w:rsidR="003F5C68" w:rsidRPr="003F5C68" w:rsidRDefault="003F5C68" w:rsidP="00D303B6">
      <w:pPr>
        <w:pStyle w:val="af2"/>
        <w:spacing w:line="360" w:lineRule="auto"/>
        <w:ind w:firstLine="709"/>
        <w:rPr>
          <w:szCs w:val="28"/>
        </w:rPr>
      </w:pPr>
      <w:r w:rsidRPr="003F5C68">
        <w:rPr>
          <w:szCs w:val="28"/>
        </w:rPr>
        <w:t>В целях регистрации различных производственных расходов для учета незавершенного производства используют ведомость калькуляции затрат по заказу и видам работ. Для каждого заказа заводится отдельная ведомость, в которой аккумулируются расходы по прямым материалам, прямому труду и заводским накладным расходам, относимых на этот заказ по мере его прохождения через процесс производства. В зависимости от потребностей компании форма ведомости может быть различной.</w:t>
      </w:r>
    </w:p>
    <w:p w:rsidR="003F5C68" w:rsidRPr="003F5C68" w:rsidRDefault="003F5C68" w:rsidP="00D303B6">
      <w:pPr>
        <w:pStyle w:val="af2"/>
        <w:spacing w:line="360" w:lineRule="auto"/>
        <w:ind w:firstLine="709"/>
        <w:rPr>
          <w:szCs w:val="28"/>
        </w:rPr>
      </w:pPr>
      <w:r w:rsidRPr="003F5C68">
        <w:rPr>
          <w:szCs w:val="28"/>
        </w:rPr>
        <w:t>При позаказной калькуляции расходы отслеживаются следующим образом: прямые материалы и прямой труд относятся непосредственно на конкретный вид работ, а затраты, прямо не прослеживаемые (такие как заводские накладные расходы) относят на отдельные работы с использованием заданной ставки (распределения) накладных расходов.</w:t>
      </w:r>
    </w:p>
    <w:p w:rsidR="003F5C68" w:rsidRPr="003F5C68" w:rsidRDefault="003F5C68" w:rsidP="00D303B6">
      <w:pPr>
        <w:pStyle w:val="af2"/>
        <w:spacing w:line="360" w:lineRule="auto"/>
        <w:ind w:firstLine="709"/>
        <w:rPr>
          <w:szCs w:val="28"/>
        </w:rPr>
      </w:pPr>
      <w:r w:rsidRPr="003F5C68">
        <w:rPr>
          <w:szCs w:val="28"/>
        </w:rPr>
        <w:t>Сравнение отнесенных накладных расходов с фактическими, позволяет определить в каких случаях в течение года на производственную себестоимость было отнесено слишком мало накладных расходов (недопоглощенные накладные расходы), а в каких слишком много (избыточно поглощенные заводские расходы) [12, с.125].</w:t>
      </w:r>
    </w:p>
    <w:p w:rsidR="003F5C68" w:rsidRPr="003F5C68" w:rsidRDefault="003F5C68" w:rsidP="00D303B6">
      <w:pPr>
        <w:pStyle w:val="af2"/>
        <w:spacing w:line="360" w:lineRule="auto"/>
        <w:ind w:firstLine="709"/>
        <w:rPr>
          <w:szCs w:val="28"/>
        </w:rPr>
      </w:pPr>
      <w:r w:rsidRPr="003F5C68">
        <w:rPr>
          <w:szCs w:val="28"/>
        </w:rPr>
        <w:t xml:space="preserve">В конце года разница между фактически отнесенными накладными расходами и отнесенными накладными расходами, если она существует и несущественна, исчерпывается в себестоимости реализованной продукции. Если же эта разница существенна, то тогда затраты на незавершенное производство, себестоимость готовой и реализованной продукции на конец года корректируются, соответственно в единицах продукции или денежных единицах, пропорционально величине отклонения фактических накладных расходов от распределенных. </w:t>
      </w:r>
    </w:p>
    <w:p w:rsidR="003F5C68" w:rsidRPr="003F5C68" w:rsidRDefault="003F5C68" w:rsidP="00D303B6">
      <w:pPr>
        <w:pStyle w:val="af2"/>
        <w:spacing w:line="360" w:lineRule="auto"/>
        <w:ind w:firstLine="709"/>
        <w:rPr>
          <w:szCs w:val="28"/>
        </w:rPr>
      </w:pPr>
      <w:r w:rsidRPr="003F5C68">
        <w:rPr>
          <w:szCs w:val="28"/>
        </w:rPr>
        <w:t xml:space="preserve">Попроцессный метод учета производственных расходов аккумулирует затраты по одинаковым продуктам производства. При попроцессной калькуляции производственные расходы группируются по подразделениям или по производственным процессам. Полные производственные расходы аккумулируются по двум основным статьям – прямым материалам и конверсионным затратам (сумме прямых затрат на оплату труда и отнесенных на себестоимость готовой продукции заводских накладных расходов). Удельная себестоимость получается путем деления полной себестоимости, относимой на счет центра затрат, на объем производства этого центра затрат. В этом смысле удельная себестоимость есть усредненный показатель. </w:t>
      </w:r>
    </w:p>
    <w:p w:rsidR="003F5C68" w:rsidRPr="003F5C68" w:rsidRDefault="003F5C68" w:rsidP="00D303B6">
      <w:pPr>
        <w:pStyle w:val="af2"/>
        <w:spacing w:line="360" w:lineRule="auto"/>
        <w:ind w:firstLine="709"/>
        <w:rPr>
          <w:szCs w:val="28"/>
        </w:rPr>
      </w:pPr>
      <w:r w:rsidRPr="003F5C68">
        <w:rPr>
          <w:szCs w:val="28"/>
        </w:rPr>
        <w:t>Особенности попроцессного метода калькулирования:</w:t>
      </w:r>
    </w:p>
    <w:p w:rsidR="003F5C68" w:rsidRPr="003F5C68" w:rsidRDefault="003F5C68" w:rsidP="00D303B6">
      <w:pPr>
        <w:pStyle w:val="af2"/>
        <w:numPr>
          <w:ilvl w:val="0"/>
          <w:numId w:val="15"/>
        </w:numPr>
        <w:tabs>
          <w:tab w:val="clear" w:pos="454"/>
          <w:tab w:val="num" w:pos="284"/>
        </w:tabs>
        <w:spacing w:line="360" w:lineRule="auto"/>
        <w:ind w:left="0" w:firstLine="709"/>
        <w:rPr>
          <w:szCs w:val="28"/>
        </w:rPr>
      </w:pPr>
      <w:r w:rsidRPr="003F5C68">
        <w:rPr>
          <w:szCs w:val="28"/>
        </w:rPr>
        <w:t>аккумулирование производственных расходов по подразделениям, безотносительно к отдельным заказам;</w:t>
      </w:r>
    </w:p>
    <w:p w:rsidR="003F5C68" w:rsidRPr="003F5C68" w:rsidRDefault="003F5C68" w:rsidP="00D303B6">
      <w:pPr>
        <w:pStyle w:val="af2"/>
        <w:numPr>
          <w:ilvl w:val="0"/>
          <w:numId w:val="15"/>
        </w:numPr>
        <w:tabs>
          <w:tab w:val="clear" w:pos="454"/>
          <w:tab w:val="num" w:pos="284"/>
        </w:tabs>
        <w:spacing w:line="360" w:lineRule="auto"/>
        <w:ind w:left="0" w:firstLine="709"/>
        <w:rPr>
          <w:szCs w:val="28"/>
        </w:rPr>
      </w:pPr>
      <w:r w:rsidRPr="003F5C68">
        <w:rPr>
          <w:szCs w:val="28"/>
        </w:rPr>
        <w:t>списание расходов за календарный период, а не за время, необходимое для выполнения заказа:</w:t>
      </w:r>
    </w:p>
    <w:p w:rsidR="003F5C68" w:rsidRPr="003F5C68" w:rsidRDefault="003F5C68" w:rsidP="00D303B6">
      <w:pPr>
        <w:pStyle w:val="af2"/>
        <w:numPr>
          <w:ilvl w:val="0"/>
          <w:numId w:val="15"/>
        </w:numPr>
        <w:tabs>
          <w:tab w:val="clear" w:pos="454"/>
          <w:tab w:val="num" w:pos="284"/>
        </w:tabs>
        <w:spacing w:line="360" w:lineRule="auto"/>
        <w:ind w:left="0" w:firstLine="709"/>
        <w:rPr>
          <w:szCs w:val="28"/>
        </w:rPr>
      </w:pPr>
      <w:r w:rsidRPr="003F5C68">
        <w:rPr>
          <w:szCs w:val="28"/>
        </w:rPr>
        <w:t>открытие отдельных аналитических счетов «незавершенное производство» для каждого подразделения в отдельности.</w:t>
      </w:r>
    </w:p>
    <w:p w:rsidR="003F5C68" w:rsidRPr="003F5C68" w:rsidRDefault="003F5C68" w:rsidP="00D303B6">
      <w:pPr>
        <w:pStyle w:val="af2"/>
        <w:spacing w:line="360" w:lineRule="auto"/>
        <w:ind w:firstLine="709"/>
        <w:rPr>
          <w:szCs w:val="28"/>
        </w:rPr>
      </w:pPr>
      <w:r w:rsidRPr="003F5C68">
        <w:rPr>
          <w:szCs w:val="28"/>
        </w:rPr>
        <w:t xml:space="preserve">Попроцессная калькуляция удобна для тех компаний, где производство является серийным массовым и осуществляется поточным способом. В общем плане попроцессная калькуляция используется в таких отраслях как нефтяная, угольная, химическая, текстильная, бумажная и т.д. </w:t>
      </w:r>
    </w:p>
    <w:p w:rsidR="003F5C68" w:rsidRPr="003F5C68" w:rsidRDefault="003F5C68" w:rsidP="00D303B6">
      <w:pPr>
        <w:pStyle w:val="af2"/>
        <w:spacing w:line="360" w:lineRule="auto"/>
        <w:ind w:firstLine="709"/>
        <w:rPr>
          <w:szCs w:val="28"/>
        </w:rPr>
      </w:pPr>
      <w:r w:rsidRPr="003F5C68">
        <w:rPr>
          <w:szCs w:val="28"/>
        </w:rPr>
        <w:t>Попередельный учет расходов применим в том случае, если сырье и материалы проходят несколько законченных стадий обработки, и после окончания каждой стадии получается не продукт, а полуфабрикат. Полуфабрикаты могут быть использованы как в собственном производстве, так и реализованы на сторону. Расходы на остатки незавершенного производства распределяют по плановой себестоимости определенной стадии производственного процесса.</w:t>
      </w:r>
    </w:p>
    <w:p w:rsidR="003F5C68" w:rsidRPr="003F5C68" w:rsidRDefault="003F5C68" w:rsidP="00D303B6">
      <w:pPr>
        <w:pStyle w:val="af2"/>
        <w:spacing w:line="360" w:lineRule="auto"/>
        <w:ind w:firstLine="709"/>
        <w:rPr>
          <w:szCs w:val="28"/>
        </w:rPr>
      </w:pPr>
      <w:r w:rsidRPr="003F5C68">
        <w:rPr>
          <w:szCs w:val="28"/>
        </w:rPr>
        <w:t>Попередельный метод учета расходов и калькулирования себестоимости продукции может быть:</w:t>
      </w:r>
    </w:p>
    <w:p w:rsidR="003F5C68" w:rsidRPr="003F5C68" w:rsidRDefault="003F5C68" w:rsidP="00D303B6">
      <w:pPr>
        <w:pStyle w:val="af2"/>
        <w:numPr>
          <w:ilvl w:val="0"/>
          <w:numId w:val="43"/>
        </w:numPr>
        <w:spacing w:line="360" w:lineRule="auto"/>
        <w:ind w:left="0" w:firstLine="709"/>
        <w:rPr>
          <w:szCs w:val="28"/>
        </w:rPr>
      </w:pPr>
      <w:r w:rsidRPr="003F5C68">
        <w:rPr>
          <w:szCs w:val="28"/>
        </w:rPr>
        <w:t>бесполуфабрикатным – контроль за движением полуфабрикатов осуществляется бухгалтером оперативно в натуральных величинах и без записи на счетах.</w:t>
      </w:r>
    </w:p>
    <w:p w:rsidR="003F5C68" w:rsidRPr="003F5C68" w:rsidRDefault="003F5C68" w:rsidP="00D303B6">
      <w:pPr>
        <w:pStyle w:val="af2"/>
        <w:numPr>
          <w:ilvl w:val="0"/>
          <w:numId w:val="43"/>
        </w:numPr>
        <w:spacing w:line="360" w:lineRule="auto"/>
        <w:ind w:left="0" w:firstLine="709"/>
        <w:rPr>
          <w:szCs w:val="28"/>
        </w:rPr>
      </w:pPr>
      <w:r w:rsidRPr="003F5C68">
        <w:rPr>
          <w:szCs w:val="28"/>
        </w:rPr>
        <w:t>полуфабрикатным – себестоимость рассчитывается по каждой стадии производства изделия</w:t>
      </w:r>
      <w:r>
        <w:rPr>
          <w:szCs w:val="28"/>
        </w:rPr>
        <w:t xml:space="preserve"> </w:t>
      </w:r>
      <w:r w:rsidRPr="003F5C68">
        <w:rPr>
          <w:szCs w:val="28"/>
        </w:rPr>
        <w:t xml:space="preserve"> [12, с.126].</w:t>
      </w:r>
    </w:p>
    <w:p w:rsidR="003F5C68" w:rsidRPr="003F5C68" w:rsidRDefault="003F5C68" w:rsidP="00D303B6">
      <w:pPr>
        <w:widowControl/>
        <w:spacing w:line="360" w:lineRule="auto"/>
        <w:ind w:firstLine="709"/>
        <w:jc w:val="both"/>
        <w:rPr>
          <w:sz w:val="28"/>
          <w:szCs w:val="28"/>
        </w:rPr>
      </w:pPr>
      <w:r w:rsidRPr="003F5C68">
        <w:rPr>
          <w:sz w:val="28"/>
          <w:szCs w:val="28"/>
        </w:rPr>
        <w:t>Выводы по главе 1: первая глава дипломной работы содержит теоретические основы управления расходами. Раскрывается понятие процесса управления расходами, обозначены цель, задачи и принципы управления расходами; Далее дается понятие расходов и их классификация, применительно для управленческого учета. В завершении первой части рассмотрены методы учета расходов и калькулирования фактической себестоимости продукции на промышленных предприятиях: нормативный, позаказный, попередельный, попроцессный.</w:t>
      </w:r>
    </w:p>
    <w:p w:rsidR="003F5C68" w:rsidRPr="003F5C68" w:rsidRDefault="003F5C68" w:rsidP="003F5C68">
      <w:pPr>
        <w:widowControl/>
        <w:spacing w:line="360" w:lineRule="auto"/>
        <w:ind w:firstLine="709"/>
        <w:rPr>
          <w:sz w:val="28"/>
          <w:szCs w:val="28"/>
        </w:rPr>
      </w:pPr>
    </w:p>
    <w:p w:rsidR="00D303B6" w:rsidRDefault="00D303B6" w:rsidP="003F5C68">
      <w:pPr>
        <w:widowControl/>
        <w:spacing w:line="360" w:lineRule="auto"/>
        <w:ind w:firstLine="709"/>
        <w:rPr>
          <w:b/>
          <w:sz w:val="28"/>
          <w:szCs w:val="28"/>
        </w:rPr>
      </w:pPr>
      <w:r>
        <w:rPr>
          <w:b/>
          <w:sz w:val="28"/>
          <w:szCs w:val="28"/>
        </w:rPr>
        <w:t xml:space="preserve">1.4 </w:t>
      </w:r>
      <w:r w:rsidR="003F5C68" w:rsidRPr="003F5C68">
        <w:rPr>
          <w:b/>
          <w:sz w:val="28"/>
          <w:szCs w:val="28"/>
        </w:rPr>
        <w:t>Нормативно-правовое регулирование, информационно-</w:t>
      </w:r>
    </w:p>
    <w:p w:rsidR="003F5C68" w:rsidRPr="003F5C68" w:rsidRDefault="003F5C68" w:rsidP="003F5C68">
      <w:pPr>
        <w:widowControl/>
        <w:spacing w:line="360" w:lineRule="auto"/>
        <w:ind w:firstLine="709"/>
        <w:rPr>
          <w:b/>
          <w:sz w:val="28"/>
          <w:szCs w:val="28"/>
        </w:rPr>
      </w:pPr>
      <w:r w:rsidRPr="003F5C68">
        <w:rPr>
          <w:b/>
          <w:sz w:val="28"/>
          <w:szCs w:val="28"/>
        </w:rPr>
        <w:t>программное обеспечение предприятия</w:t>
      </w:r>
    </w:p>
    <w:p w:rsidR="003F5C68" w:rsidRPr="003F5C68" w:rsidRDefault="003F5C68" w:rsidP="003F5C68">
      <w:pPr>
        <w:widowControl/>
        <w:spacing w:line="360" w:lineRule="auto"/>
        <w:ind w:firstLine="709"/>
        <w:rPr>
          <w:b/>
          <w:sz w:val="28"/>
          <w:szCs w:val="28"/>
        </w:rPr>
      </w:pPr>
    </w:p>
    <w:p w:rsidR="003F5C68" w:rsidRPr="00D303B6" w:rsidRDefault="003F5C68" w:rsidP="00D303B6">
      <w:pPr>
        <w:pStyle w:val="a5"/>
        <w:spacing w:after="0" w:line="360" w:lineRule="auto"/>
        <w:ind w:left="0" w:firstLine="709"/>
        <w:jc w:val="both"/>
        <w:rPr>
          <w:sz w:val="28"/>
          <w:szCs w:val="28"/>
        </w:rPr>
      </w:pPr>
      <w:r w:rsidRPr="00D303B6">
        <w:rPr>
          <w:sz w:val="28"/>
          <w:szCs w:val="28"/>
        </w:rPr>
        <w:t xml:space="preserve">Общество с ограниченной ответственностью «Северагрогаз», сокращенное название ООО «Северагрогаз». Общество является, юридическим лицом, действует па основании устава и законодательства Российской Федерации. Адрес: 161300, Российская Федерация, Вологодская область, г. Тотьма, ул. Володарского, д. 29. Торговый Дом «Вологодский» находится по адресу: Вологодская область, Тотемский район, пос. Царева. </w:t>
      </w:r>
    </w:p>
    <w:p w:rsidR="003F5C68" w:rsidRPr="00D303B6" w:rsidRDefault="003F5C68" w:rsidP="00D303B6">
      <w:pPr>
        <w:pStyle w:val="a5"/>
        <w:spacing w:after="0" w:line="360" w:lineRule="auto"/>
        <w:ind w:left="0" w:firstLine="709"/>
        <w:jc w:val="both"/>
        <w:rPr>
          <w:sz w:val="28"/>
          <w:szCs w:val="28"/>
        </w:rPr>
      </w:pPr>
      <w:r w:rsidRPr="00D303B6">
        <w:rPr>
          <w:sz w:val="28"/>
          <w:szCs w:val="28"/>
        </w:rPr>
        <w:t xml:space="preserve"> Основной целью деятельности Общества является повышение эффективности и рентабельности в производстве и переработке сельскохозяйственной продукции, удовлетворение общественных потребностей в данной продукции и получение прибыли. </w:t>
      </w:r>
    </w:p>
    <w:p w:rsidR="003F5C68" w:rsidRPr="003F5C68" w:rsidRDefault="003F5C68" w:rsidP="00D303B6">
      <w:pPr>
        <w:widowControl/>
        <w:spacing w:line="360" w:lineRule="auto"/>
        <w:ind w:firstLine="709"/>
        <w:jc w:val="both"/>
        <w:rPr>
          <w:sz w:val="28"/>
          <w:szCs w:val="28"/>
        </w:rPr>
      </w:pPr>
      <w:r w:rsidRPr="003F5C68">
        <w:rPr>
          <w:sz w:val="28"/>
          <w:szCs w:val="28"/>
        </w:rPr>
        <w:t>Деятельность предприятия упорядочивают многочисленные юридические акты, основными из которых являются: ГК РФ, устав предприятия и коллективный договор, регулирующий отношения трудового коллектива с администрацией предприятия.</w:t>
      </w:r>
    </w:p>
    <w:p w:rsidR="003F5C68" w:rsidRPr="003F5C68" w:rsidRDefault="003F5C68" w:rsidP="00D303B6">
      <w:pPr>
        <w:widowControl/>
        <w:spacing w:line="360" w:lineRule="auto"/>
        <w:ind w:firstLine="709"/>
        <w:jc w:val="both"/>
        <w:rPr>
          <w:sz w:val="28"/>
          <w:szCs w:val="28"/>
        </w:rPr>
      </w:pPr>
      <w:r w:rsidRPr="003F5C68">
        <w:rPr>
          <w:sz w:val="28"/>
          <w:szCs w:val="28"/>
        </w:rPr>
        <w:t>ГК РФ определяет порядок создания, регистрации, ликвидации и реорганизации предприятия. Согласно существующему законодательству предприятие может создаваться собственником или по решению трудового коллектива; в результате принудительного разделения другого предприятия в соответствии с антимонопольным законодательством; в результате выделения из состава действующего предприятия одного или нескольких структурных подразделений, а также в других случаях.</w:t>
      </w:r>
    </w:p>
    <w:p w:rsidR="003F5C68" w:rsidRPr="003F5C68" w:rsidRDefault="003F5C68" w:rsidP="00D303B6">
      <w:pPr>
        <w:widowControl/>
        <w:spacing w:line="360" w:lineRule="auto"/>
        <w:ind w:firstLine="709"/>
        <w:jc w:val="both"/>
        <w:rPr>
          <w:sz w:val="28"/>
          <w:szCs w:val="28"/>
        </w:rPr>
      </w:pPr>
      <w:r w:rsidRPr="003F5C68">
        <w:rPr>
          <w:sz w:val="28"/>
          <w:szCs w:val="28"/>
        </w:rPr>
        <w:t>Управление предприятием осуществляется в соответствии с уставом на основе сочетания прав собственника и принципов самоуправления трудового коллектива. Собственник может делегировать свои права по управлению предприятием совету предприятия либо другому органу, предусмотренному уставом предприятия и представляющему интересы собственника и трудового коллектива.</w:t>
      </w:r>
    </w:p>
    <w:p w:rsidR="003F5C68" w:rsidRPr="003F5C68" w:rsidRDefault="003F5C68" w:rsidP="00D303B6">
      <w:pPr>
        <w:widowControl/>
        <w:spacing w:line="360" w:lineRule="auto"/>
        <w:ind w:firstLine="709"/>
        <w:jc w:val="both"/>
        <w:rPr>
          <w:sz w:val="28"/>
          <w:szCs w:val="28"/>
        </w:rPr>
      </w:pPr>
      <w:r w:rsidRPr="003F5C68">
        <w:rPr>
          <w:sz w:val="28"/>
          <w:szCs w:val="28"/>
        </w:rPr>
        <w:t>Имущество предприятия составляют основные фонды и оборотные средства, а также иные ценности, стоимость которых отражается в балансе предприятия. Источниками его формирования являются:</w:t>
      </w:r>
    </w:p>
    <w:p w:rsidR="003F5C68" w:rsidRPr="003F5C68" w:rsidRDefault="003F5C68" w:rsidP="00D303B6">
      <w:pPr>
        <w:widowControl/>
        <w:numPr>
          <w:ilvl w:val="0"/>
          <w:numId w:val="46"/>
        </w:numPr>
        <w:spacing w:line="360" w:lineRule="auto"/>
        <w:ind w:left="0" w:firstLine="709"/>
        <w:jc w:val="both"/>
        <w:rPr>
          <w:sz w:val="28"/>
          <w:szCs w:val="28"/>
        </w:rPr>
      </w:pPr>
      <w:r w:rsidRPr="003F5C68">
        <w:rPr>
          <w:sz w:val="28"/>
          <w:szCs w:val="28"/>
        </w:rPr>
        <w:t>денежные и материальные взносы учредителей;</w:t>
      </w:r>
    </w:p>
    <w:p w:rsidR="003F5C68" w:rsidRPr="003F5C68" w:rsidRDefault="003F5C68" w:rsidP="00D303B6">
      <w:pPr>
        <w:widowControl/>
        <w:numPr>
          <w:ilvl w:val="0"/>
          <w:numId w:val="46"/>
        </w:numPr>
        <w:spacing w:line="360" w:lineRule="auto"/>
        <w:ind w:left="0" w:firstLine="709"/>
        <w:jc w:val="both"/>
        <w:rPr>
          <w:sz w:val="28"/>
          <w:szCs w:val="28"/>
        </w:rPr>
      </w:pPr>
      <w:r w:rsidRPr="003F5C68">
        <w:rPr>
          <w:sz w:val="28"/>
          <w:szCs w:val="28"/>
        </w:rPr>
        <w:t>доходы от основной и других видов деятельности;</w:t>
      </w:r>
    </w:p>
    <w:p w:rsidR="003F5C68" w:rsidRPr="003F5C68" w:rsidRDefault="003F5C68" w:rsidP="00D303B6">
      <w:pPr>
        <w:widowControl/>
        <w:numPr>
          <w:ilvl w:val="0"/>
          <w:numId w:val="46"/>
        </w:numPr>
        <w:spacing w:line="360" w:lineRule="auto"/>
        <w:ind w:left="0" w:firstLine="709"/>
        <w:jc w:val="both"/>
        <w:rPr>
          <w:sz w:val="28"/>
          <w:szCs w:val="28"/>
        </w:rPr>
      </w:pPr>
      <w:r w:rsidRPr="003F5C68">
        <w:rPr>
          <w:sz w:val="28"/>
          <w:szCs w:val="28"/>
        </w:rPr>
        <w:t>доходы от ценных бумаг; кредиты банков и других кредиторов;</w:t>
      </w:r>
    </w:p>
    <w:p w:rsidR="003F5C68" w:rsidRPr="003F5C68" w:rsidRDefault="003F5C68" w:rsidP="00D303B6">
      <w:pPr>
        <w:widowControl/>
        <w:numPr>
          <w:ilvl w:val="0"/>
          <w:numId w:val="46"/>
        </w:numPr>
        <w:spacing w:line="360" w:lineRule="auto"/>
        <w:ind w:left="0" w:firstLine="709"/>
        <w:jc w:val="both"/>
        <w:rPr>
          <w:sz w:val="28"/>
          <w:szCs w:val="28"/>
        </w:rPr>
      </w:pPr>
      <w:r w:rsidRPr="003F5C68">
        <w:rPr>
          <w:sz w:val="28"/>
          <w:szCs w:val="28"/>
        </w:rPr>
        <w:t>капитальные вложения и дотации из бюджетов;</w:t>
      </w:r>
    </w:p>
    <w:p w:rsidR="003F5C68" w:rsidRPr="003F5C68" w:rsidRDefault="003F5C68" w:rsidP="00D303B6">
      <w:pPr>
        <w:widowControl/>
        <w:numPr>
          <w:ilvl w:val="0"/>
          <w:numId w:val="46"/>
        </w:numPr>
        <w:spacing w:line="360" w:lineRule="auto"/>
        <w:ind w:left="0" w:firstLine="709"/>
        <w:jc w:val="both"/>
        <w:rPr>
          <w:sz w:val="28"/>
          <w:szCs w:val="28"/>
        </w:rPr>
      </w:pPr>
      <w:r w:rsidRPr="003F5C68">
        <w:rPr>
          <w:sz w:val="28"/>
          <w:szCs w:val="28"/>
        </w:rPr>
        <w:t>поступления от разгосударствления и приватизации собственности;</w:t>
      </w:r>
    </w:p>
    <w:p w:rsidR="003F5C68" w:rsidRPr="003F5C68" w:rsidRDefault="003F5C68" w:rsidP="00D303B6">
      <w:pPr>
        <w:widowControl/>
        <w:numPr>
          <w:ilvl w:val="0"/>
          <w:numId w:val="46"/>
        </w:numPr>
        <w:spacing w:line="360" w:lineRule="auto"/>
        <w:ind w:left="0" w:firstLine="709"/>
        <w:jc w:val="both"/>
        <w:rPr>
          <w:sz w:val="28"/>
          <w:szCs w:val="28"/>
        </w:rPr>
      </w:pPr>
      <w:r w:rsidRPr="003F5C68">
        <w:rPr>
          <w:sz w:val="28"/>
          <w:szCs w:val="28"/>
        </w:rPr>
        <w:t>безвозмездные или благотворительные взносы предприятий, организаций и граждан и иные источники.</w:t>
      </w:r>
    </w:p>
    <w:p w:rsidR="003F5C68" w:rsidRPr="003F5C68" w:rsidRDefault="003F5C68" w:rsidP="00D303B6">
      <w:pPr>
        <w:widowControl/>
        <w:spacing w:line="360" w:lineRule="auto"/>
        <w:ind w:firstLine="709"/>
        <w:jc w:val="both"/>
        <w:rPr>
          <w:sz w:val="28"/>
          <w:szCs w:val="28"/>
        </w:rPr>
      </w:pPr>
      <w:r w:rsidRPr="003F5C68">
        <w:rPr>
          <w:sz w:val="28"/>
          <w:szCs w:val="28"/>
        </w:rPr>
        <w:t xml:space="preserve">Нормативно-правовую основу составляют: </w:t>
      </w:r>
    </w:p>
    <w:p w:rsidR="003F5C68" w:rsidRPr="003F5C68" w:rsidRDefault="003F5C68" w:rsidP="00D303B6">
      <w:pPr>
        <w:widowControl/>
        <w:numPr>
          <w:ilvl w:val="0"/>
          <w:numId w:val="47"/>
        </w:numPr>
        <w:spacing w:line="360" w:lineRule="auto"/>
        <w:ind w:left="0" w:firstLine="709"/>
        <w:jc w:val="both"/>
        <w:rPr>
          <w:sz w:val="28"/>
          <w:szCs w:val="28"/>
        </w:rPr>
      </w:pPr>
      <w:r w:rsidRPr="003F5C68">
        <w:rPr>
          <w:sz w:val="28"/>
          <w:szCs w:val="28"/>
        </w:rPr>
        <w:t>Конституция Российской Федерации.</w:t>
      </w:r>
    </w:p>
    <w:p w:rsidR="003F5C68" w:rsidRPr="003F5C68" w:rsidRDefault="003F5C68" w:rsidP="00D303B6">
      <w:pPr>
        <w:widowControl/>
        <w:numPr>
          <w:ilvl w:val="0"/>
          <w:numId w:val="47"/>
        </w:numPr>
        <w:spacing w:line="360" w:lineRule="auto"/>
        <w:ind w:left="0" w:firstLine="709"/>
        <w:jc w:val="both"/>
        <w:rPr>
          <w:sz w:val="28"/>
          <w:szCs w:val="28"/>
        </w:rPr>
      </w:pPr>
      <w:r w:rsidRPr="003F5C68">
        <w:rPr>
          <w:sz w:val="28"/>
          <w:szCs w:val="28"/>
        </w:rPr>
        <w:t>Налоговый кодекс РФ;</w:t>
      </w:r>
    </w:p>
    <w:p w:rsidR="003F5C68" w:rsidRPr="003F5C68" w:rsidRDefault="003F5C68" w:rsidP="00D303B6">
      <w:pPr>
        <w:widowControl/>
        <w:numPr>
          <w:ilvl w:val="0"/>
          <w:numId w:val="47"/>
        </w:numPr>
        <w:spacing w:line="360" w:lineRule="auto"/>
        <w:ind w:left="0" w:firstLine="709"/>
        <w:jc w:val="both"/>
        <w:rPr>
          <w:sz w:val="28"/>
          <w:szCs w:val="28"/>
        </w:rPr>
      </w:pPr>
      <w:r w:rsidRPr="003F5C68">
        <w:rPr>
          <w:sz w:val="28"/>
          <w:szCs w:val="28"/>
        </w:rPr>
        <w:t>Федеральный закон «Об обществах с ограниченной ответственностью»;</w:t>
      </w:r>
    </w:p>
    <w:p w:rsidR="003F5C68" w:rsidRPr="003F5C68" w:rsidRDefault="003F5C68" w:rsidP="00D303B6">
      <w:pPr>
        <w:widowControl/>
        <w:numPr>
          <w:ilvl w:val="0"/>
          <w:numId w:val="47"/>
        </w:numPr>
        <w:spacing w:line="360" w:lineRule="auto"/>
        <w:ind w:left="0" w:firstLine="709"/>
        <w:jc w:val="both"/>
        <w:rPr>
          <w:sz w:val="28"/>
          <w:szCs w:val="28"/>
        </w:rPr>
      </w:pPr>
      <w:r w:rsidRPr="003F5C68">
        <w:rPr>
          <w:sz w:val="28"/>
          <w:szCs w:val="28"/>
        </w:rPr>
        <w:t>Бухгалтерская отчетность (форма №1, №2, баланс);</w:t>
      </w:r>
    </w:p>
    <w:p w:rsidR="003F5C68" w:rsidRPr="003F5C68" w:rsidRDefault="003F5C68" w:rsidP="00D303B6">
      <w:pPr>
        <w:widowControl/>
        <w:numPr>
          <w:ilvl w:val="0"/>
          <w:numId w:val="47"/>
        </w:numPr>
        <w:spacing w:line="360" w:lineRule="auto"/>
        <w:ind w:left="0" w:firstLine="709"/>
        <w:jc w:val="both"/>
        <w:rPr>
          <w:sz w:val="28"/>
          <w:szCs w:val="28"/>
        </w:rPr>
      </w:pPr>
      <w:r w:rsidRPr="003F5C68">
        <w:rPr>
          <w:sz w:val="28"/>
          <w:szCs w:val="28"/>
        </w:rPr>
        <w:t>Устав муниципального образования «Калининское», принятый решением Совета муниципального образования от 08.08.2005 № 6 (в ред. решений от 26.04.2007 № 182, от 17.01.2008 № 250);</w:t>
      </w:r>
    </w:p>
    <w:p w:rsidR="003F5C68" w:rsidRPr="003F5C68" w:rsidRDefault="003F5C68" w:rsidP="00D303B6">
      <w:pPr>
        <w:widowControl/>
        <w:spacing w:line="360" w:lineRule="auto"/>
        <w:ind w:firstLine="709"/>
        <w:jc w:val="both"/>
        <w:rPr>
          <w:sz w:val="28"/>
          <w:szCs w:val="28"/>
        </w:rPr>
      </w:pPr>
      <w:r w:rsidRPr="003F5C68">
        <w:rPr>
          <w:sz w:val="28"/>
          <w:szCs w:val="28"/>
        </w:rPr>
        <w:t xml:space="preserve">Информационно-программное обеспечение предприятия: Консультант +; 1С бухгалтерия. </w:t>
      </w:r>
    </w:p>
    <w:p w:rsidR="003F5C68" w:rsidRPr="003F5C68" w:rsidRDefault="003F5C68" w:rsidP="00D303B6">
      <w:pPr>
        <w:widowControl/>
        <w:spacing w:line="360" w:lineRule="auto"/>
        <w:ind w:firstLine="709"/>
        <w:jc w:val="both"/>
        <w:rPr>
          <w:sz w:val="28"/>
          <w:szCs w:val="28"/>
        </w:rPr>
      </w:pPr>
    </w:p>
    <w:p w:rsidR="003F5C68" w:rsidRPr="003F5C68" w:rsidRDefault="00D303B6" w:rsidP="00D303B6">
      <w:pPr>
        <w:widowControl/>
        <w:suppressAutoHyphens/>
        <w:spacing w:line="360" w:lineRule="auto"/>
        <w:ind w:firstLine="709"/>
        <w:jc w:val="both"/>
        <w:rPr>
          <w:b/>
          <w:sz w:val="28"/>
          <w:szCs w:val="28"/>
        </w:rPr>
      </w:pPr>
      <w:r>
        <w:rPr>
          <w:sz w:val="28"/>
          <w:szCs w:val="28"/>
        </w:rPr>
        <w:br w:type="page"/>
      </w:r>
      <w:r w:rsidR="003F5C68" w:rsidRPr="003F5C68">
        <w:rPr>
          <w:b/>
          <w:sz w:val="28"/>
          <w:szCs w:val="28"/>
        </w:rPr>
        <w:t>2. Организационно-экономическая характеристика предприятия</w:t>
      </w:r>
    </w:p>
    <w:p w:rsidR="003F5C68" w:rsidRPr="003F5C68" w:rsidRDefault="003F5C68" w:rsidP="00D303B6">
      <w:pPr>
        <w:widowControl/>
        <w:suppressAutoHyphens/>
        <w:spacing w:line="360" w:lineRule="auto"/>
        <w:ind w:firstLine="709"/>
        <w:jc w:val="both"/>
        <w:rPr>
          <w:b/>
          <w:sz w:val="28"/>
          <w:szCs w:val="28"/>
        </w:rPr>
      </w:pPr>
    </w:p>
    <w:p w:rsidR="00D303B6" w:rsidRDefault="00D303B6" w:rsidP="00D303B6">
      <w:pPr>
        <w:widowControl/>
        <w:spacing w:line="360" w:lineRule="auto"/>
        <w:ind w:firstLine="709"/>
        <w:jc w:val="both"/>
        <w:rPr>
          <w:b/>
          <w:sz w:val="28"/>
          <w:szCs w:val="28"/>
        </w:rPr>
      </w:pPr>
      <w:r>
        <w:rPr>
          <w:b/>
          <w:sz w:val="28"/>
          <w:szCs w:val="28"/>
        </w:rPr>
        <w:t>2.1</w:t>
      </w:r>
      <w:r w:rsidR="003F5C68" w:rsidRPr="003F5C68">
        <w:rPr>
          <w:b/>
          <w:sz w:val="28"/>
          <w:szCs w:val="28"/>
        </w:rPr>
        <w:t xml:space="preserve"> Особенности структуры и организации бухгалтерского учёта </w:t>
      </w:r>
    </w:p>
    <w:p w:rsidR="003F5C68" w:rsidRPr="003F5C68" w:rsidRDefault="003F5C68" w:rsidP="00D303B6">
      <w:pPr>
        <w:widowControl/>
        <w:spacing w:line="360" w:lineRule="auto"/>
        <w:ind w:firstLine="709"/>
        <w:jc w:val="both"/>
        <w:rPr>
          <w:b/>
          <w:sz w:val="28"/>
          <w:szCs w:val="28"/>
        </w:rPr>
      </w:pPr>
      <w:r w:rsidRPr="003F5C68">
        <w:rPr>
          <w:b/>
          <w:sz w:val="28"/>
          <w:szCs w:val="28"/>
        </w:rPr>
        <w:t>ООО «Северагрогаз»</w:t>
      </w:r>
    </w:p>
    <w:p w:rsidR="003F5C68" w:rsidRPr="003F5C68" w:rsidRDefault="003F5C68" w:rsidP="00D303B6">
      <w:pPr>
        <w:widowControl/>
        <w:spacing w:line="360" w:lineRule="auto"/>
        <w:ind w:firstLine="709"/>
        <w:jc w:val="both"/>
        <w:rPr>
          <w:b/>
          <w:sz w:val="28"/>
          <w:szCs w:val="28"/>
        </w:rPr>
      </w:pPr>
    </w:p>
    <w:p w:rsidR="003F5C68" w:rsidRPr="003F5C68" w:rsidRDefault="003F5C68" w:rsidP="00D303B6">
      <w:pPr>
        <w:widowControl/>
        <w:suppressAutoHyphens/>
        <w:spacing w:line="360" w:lineRule="auto"/>
        <w:ind w:firstLine="709"/>
        <w:jc w:val="both"/>
        <w:rPr>
          <w:sz w:val="28"/>
          <w:szCs w:val="28"/>
        </w:rPr>
      </w:pPr>
      <w:r w:rsidRPr="003F5C68">
        <w:rPr>
          <w:sz w:val="28"/>
          <w:szCs w:val="28"/>
        </w:rPr>
        <w:t>ООО «Северагрогаз» - крупное предприятие, состоящее из двенадцати структурных подразделений, расположенных на территории Вологодской области, и за её пределами. Основная деятельность предприятия направлена на производство, переработку и реализацию сельскохозяйственной продукции.</w:t>
      </w:r>
    </w:p>
    <w:p w:rsidR="003F5C68" w:rsidRPr="003F5C68" w:rsidRDefault="003F5C68" w:rsidP="00D303B6">
      <w:pPr>
        <w:widowControl/>
        <w:suppressAutoHyphens/>
        <w:spacing w:line="360" w:lineRule="auto"/>
        <w:ind w:firstLine="709"/>
        <w:jc w:val="both"/>
        <w:rPr>
          <w:sz w:val="28"/>
          <w:szCs w:val="28"/>
        </w:rPr>
      </w:pPr>
      <w:r w:rsidRPr="003F5C68">
        <w:rPr>
          <w:sz w:val="28"/>
          <w:szCs w:val="28"/>
        </w:rPr>
        <w:t>В состав ООО «Северагрогаз» входят следующие структурные подразделения: филиал «Русь», филиал «Россия», филиал «Погореловский», филиал «Бабаевский». Это сельскохозяйственные предприятия целью деятельности которых является производство сырья для перерабатывающих заводов ООО «Северагрогаз».</w:t>
      </w:r>
    </w:p>
    <w:p w:rsidR="003F5C68" w:rsidRPr="003F5C68" w:rsidRDefault="003F5C68" w:rsidP="00D303B6">
      <w:pPr>
        <w:widowControl/>
        <w:suppressAutoHyphens/>
        <w:spacing w:line="360" w:lineRule="auto"/>
        <w:ind w:firstLine="709"/>
        <w:jc w:val="both"/>
        <w:rPr>
          <w:sz w:val="28"/>
          <w:szCs w:val="28"/>
        </w:rPr>
      </w:pPr>
      <w:r w:rsidRPr="003F5C68">
        <w:rPr>
          <w:sz w:val="28"/>
          <w:szCs w:val="28"/>
        </w:rPr>
        <w:t>Перерабатывающие заводы представлены структурными подразделениями:</w:t>
      </w:r>
    </w:p>
    <w:p w:rsidR="003F5C68" w:rsidRPr="003F5C68" w:rsidRDefault="003F5C68" w:rsidP="00D303B6">
      <w:pPr>
        <w:widowControl/>
        <w:suppressAutoHyphens/>
        <w:spacing w:line="360" w:lineRule="auto"/>
        <w:ind w:firstLine="709"/>
        <w:jc w:val="both"/>
        <w:rPr>
          <w:sz w:val="28"/>
          <w:szCs w:val="28"/>
        </w:rPr>
      </w:pPr>
      <w:r w:rsidRPr="003F5C68">
        <w:rPr>
          <w:sz w:val="28"/>
          <w:szCs w:val="28"/>
        </w:rPr>
        <w:t>- «Грязовецкий перерабатывающий завод», «Тотемский перерабатывающий завод»- деятельность которых заключается в производстве молочной и мясной продукции.</w:t>
      </w:r>
    </w:p>
    <w:p w:rsidR="003F5C68" w:rsidRPr="003F5C68" w:rsidRDefault="003F5C68" w:rsidP="00D303B6">
      <w:pPr>
        <w:widowControl/>
        <w:suppressAutoHyphens/>
        <w:spacing w:line="360" w:lineRule="auto"/>
        <w:ind w:firstLine="709"/>
        <w:jc w:val="both"/>
        <w:rPr>
          <w:sz w:val="28"/>
          <w:szCs w:val="28"/>
        </w:rPr>
      </w:pPr>
      <w:r w:rsidRPr="003F5C68">
        <w:rPr>
          <w:sz w:val="28"/>
          <w:szCs w:val="28"/>
        </w:rPr>
        <w:t>- «Кадуйский молочный завод» - занимается производством молочной продукции.</w:t>
      </w:r>
    </w:p>
    <w:p w:rsidR="003F5C68" w:rsidRPr="003F5C68" w:rsidRDefault="003F5C68" w:rsidP="00D303B6">
      <w:pPr>
        <w:widowControl/>
        <w:suppressAutoHyphens/>
        <w:spacing w:line="360" w:lineRule="auto"/>
        <w:ind w:firstLine="709"/>
        <w:jc w:val="both"/>
        <w:rPr>
          <w:sz w:val="28"/>
          <w:szCs w:val="28"/>
        </w:rPr>
      </w:pPr>
      <w:r w:rsidRPr="003F5C68">
        <w:rPr>
          <w:sz w:val="28"/>
          <w:szCs w:val="28"/>
        </w:rPr>
        <w:t>- «Автобаза» - осуществляющее транспортное обслуживание.</w:t>
      </w:r>
    </w:p>
    <w:p w:rsidR="003F5C68" w:rsidRPr="003F5C68" w:rsidRDefault="003F5C68" w:rsidP="00D303B6">
      <w:pPr>
        <w:widowControl/>
        <w:suppressAutoHyphens/>
        <w:spacing w:line="360" w:lineRule="auto"/>
        <w:ind w:firstLine="709"/>
        <w:jc w:val="both"/>
        <w:rPr>
          <w:sz w:val="28"/>
          <w:szCs w:val="28"/>
        </w:rPr>
      </w:pPr>
      <w:r w:rsidRPr="003F5C68">
        <w:rPr>
          <w:sz w:val="28"/>
          <w:szCs w:val="28"/>
        </w:rPr>
        <w:t>- «Торговый дом «Вологодский», «Торговый дом «Северянин», «Торговый дом «Вуктыльский», основной задачей которых является реализация продукции собственного производства, обеспечение продуктами питания населения через предприятия розничной торговли (магазины) и общественного питания (столовые, ресторан). В состав «Торгового дома «Вологодский» входит 7 оптовых складов, 22 предприятия розничной торговли, 6 предприятий общественного питания, хлебопекарня, нестационарная торговля.</w:t>
      </w:r>
    </w:p>
    <w:p w:rsidR="003F5C68" w:rsidRPr="003F5C68" w:rsidRDefault="003F5C68" w:rsidP="00D303B6">
      <w:pPr>
        <w:widowControl/>
        <w:suppressAutoHyphens/>
        <w:spacing w:line="360" w:lineRule="auto"/>
        <w:ind w:firstLine="709"/>
        <w:jc w:val="both"/>
        <w:rPr>
          <w:sz w:val="28"/>
          <w:szCs w:val="28"/>
        </w:rPr>
      </w:pPr>
      <w:r w:rsidRPr="003F5C68">
        <w:rPr>
          <w:sz w:val="28"/>
          <w:szCs w:val="28"/>
        </w:rPr>
        <w:t>Структура аппарата управления: отдел бухгалтерского учёта, налогов и отчётности состоит: главный бухгалтер, заместитель главного бухгалтера, старший бухгалтер, сектор реализации, сектор расчётов, сектор налогов, сектор учёта основных средств, нематериальных активов и материальных ценностей, бухгалтер–кассир, бухгалтерии структурных подразделений. На каждого работника составляется должностная инструкция.</w:t>
      </w:r>
    </w:p>
    <w:p w:rsidR="003F5C68" w:rsidRPr="003F5C68" w:rsidRDefault="003F5C68" w:rsidP="00D303B6">
      <w:pPr>
        <w:widowControl/>
        <w:suppressAutoHyphens/>
        <w:spacing w:line="360" w:lineRule="auto"/>
        <w:ind w:firstLine="709"/>
        <w:jc w:val="both"/>
        <w:rPr>
          <w:sz w:val="28"/>
          <w:szCs w:val="28"/>
        </w:rPr>
      </w:pPr>
      <w:r w:rsidRPr="003F5C68">
        <w:rPr>
          <w:sz w:val="28"/>
          <w:szCs w:val="28"/>
        </w:rPr>
        <w:t>Подразделения ООО «Северагрогаз» не имеют отдельного баланса, расчётного счёта, ведут бухгалтерский учёт, составляют отчётность в порядке, установленном ООО «Северагрогаз», руководствуются основными положениями учётной политики ООО «Северагрогаз», оплата налогов производится централизованно.</w:t>
      </w:r>
    </w:p>
    <w:p w:rsidR="003F5C68" w:rsidRPr="003F5C68" w:rsidRDefault="003F5C68" w:rsidP="00D303B6">
      <w:pPr>
        <w:widowControl/>
        <w:suppressAutoHyphens/>
        <w:spacing w:line="360" w:lineRule="auto"/>
        <w:ind w:firstLine="709"/>
        <w:jc w:val="both"/>
        <w:rPr>
          <w:sz w:val="28"/>
          <w:szCs w:val="28"/>
        </w:rPr>
      </w:pPr>
      <w:r w:rsidRPr="003F5C68">
        <w:rPr>
          <w:sz w:val="28"/>
          <w:szCs w:val="28"/>
        </w:rPr>
        <w:t>Для обеспечения бухгалтерского учёта в каждом структурном подразделении предприятия имеется отдел бухгалтерского учёта, возглавляемый ведущим бухгалтером. Данные бухгалтерского учёта структурных подразделений передаются в центральную бухгалтерию, возглавляемую главным бухгалтером, где составляется сводный баланс предприятия, и выявляется финансовый результат деятельности ООО «Северагрогаз».</w:t>
      </w:r>
      <w:r>
        <w:rPr>
          <w:sz w:val="28"/>
          <w:szCs w:val="28"/>
        </w:rPr>
        <w:t xml:space="preserve"> </w:t>
      </w:r>
    </w:p>
    <w:p w:rsidR="003F5C68" w:rsidRPr="003F5C68" w:rsidRDefault="003F5C68" w:rsidP="00D303B6">
      <w:pPr>
        <w:widowControl/>
        <w:suppressAutoHyphens/>
        <w:spacing w:line="360" w:lineRule="auto"/>
        <w:ind w:firstLine="709"/>
        <w:jc w:val="both"/>
        <w:rPr>
          <w:sz w:val="28"/>
          <w:szCs w:val="28"/>
        </w:rPr>
      </w:pPr>
      <w:r w:rsidRPr="003F5C68">
        <w:rPr>
          <w:sz w:val="28"/>
          <w:szCs w:val="28"/>
        </w:rPr>
        <w:t>Структурные подразделения не имеют на балансе основных средств, все расчёты с филиалами ведутся на счёте 79 по субсчетам.</w:t>
      </w:r>
    </w:p>
    <w:p w:rsidR="003F5C68" w:rsidRPr="003F5C68" w:rsidRDefault="003F5C68" w:rsidP="00D303B6">
      <w:pPr>
        <w:widowControl/>
        <w:suppressAutoHyphens/>
        <w:spacing w:line="360" w:lineRule="auto"/>
        <w:ind w:firstLine="709"/>
        <w:jc w:val="both"/>
        <w:rPr>
          <w:sz w:val="28"/>
          <w:szCs w:val="28"/>
        </w:rPr>
      </w:pPr>
      <w:r w:rsidRPr="003F5C68">
        <w:rPr>
          <w:sz w:val="28"/>
          <w:szCs w:val="28"/>
        </w:rPr>
        <w:t>Учётная политика ООО «Северагрогаз» разработана главным бухгалтером предприятия и утверждена приказом об учётной политике генеральным директором ООО «Северагрогаз» (Приложение 1). Ответственность за организацию бухгалтерского учёта возлагается на руководителя предприятия.</w:t>
      </w:r>
    </w:p>
    <w:p w:rsidR="003F5C68" w:rsidRPr="003F5C68" w:rsidRDefault="003F5C68" w:rsidP="00D303B6">
      <w:pPr>
        <w:widowControl/>
        <w:suppressAutoHyphens/>
        <w:spacing w:line="360" w:lineRule="auto"/>
        <w:ind w:firstLine="709"/>
        <w:jc w:val="both"/>
        <w:rPr>
          <w:sz w:val="28"/>
          <w:szCs w:val="28"/>
        </w:rPr>
      </w:pPr>
      <w:r w:rsidRPr="003F5C68">
        <w:rPr>
          <w:sz w:val="28"/>
          <w:szCs w:val="28"/>
        </w:rPr>
        <w:t>ООО «Северагрогаз» и структурные подразделения применяют журнально-ордерную форму учёта с использованием автоматизированной системы бухгалтерского учёта на базе программы «1С «Бухгалтерия», которые учитывают специфику их производственной деятельности, и разработаны при соблюдении российских методологических правил бухгалтерского учёта. Оформляют свои хозяйственные операции оправдательными документам, составленными по утвержденным формам, при этом самостоятельно разрабатывают и утверждают формы документов для внутренней бухгалтерской отчётности.</w:t>
      </w:r>
    </w:p>
    <w:p w:rsidR="003F5C68" w:rsidRPr="003F5C68" w:rsidRDefault="003F5C68" w:rsidP="00D303B6">
      <w:pPr>
        <w:widowControl/>
        <w:suppressAutoHyphens/>
        <w:spacing w:line="360" w:lineRule="auto"/>
        <w:ind w:firstLine="709"/>
        <w:jc w:val="both"/>
        <w:rPr>
          <w:sz w:val="28"/>
          <w:szCs w:val="28"/>
        </w:rPr>
      </w:pPr>
      <w:r w:rsidRPr="003F5C68">
        <w:rPr>
          <w:sz w:val="28"/>
          <w:szCs w:val="28"/>
        </w:rPr>
        <w:t>Формы, самостоятельно разработанные применительно к соответствующим типовым и утверждённые генеральным директором ООО «Северагрогаз» содержат обязательные реквизиты</w:t>
      </w:r>
      <w:r>
        <w:rPr>
          <w:sz w:val="28"/>
          <w:szCs w:val="28"/>
        </w:rPr>
        <w:t xml:space="preserve"> </w:t>
      </w:r>
      <w:r w:rsidRPr="003F5C68">
        <w:rPr>
          <w:sz w:val="28"/>
          <w:szCs w:val="28"/>
        </w:rPr>
        <w:t>и обеспечивают достоверность отражения в учёте совершённым операциям.</w:t>
      </w:r>
    </w:p>
    <w:p w:rsidR="003F5C68" w:rsidRPr="003F5C68" w:rsidRDefault="003F5C68" w:rsidP="00D303B6">
      <w:pPr>
        <w:widowControl/>
        <w:suppressAutoHyphens/>
        <w:spacing w:line="360" w:lineRule="auto"/>
        <w:ind w:firstLine="709"/>
        <w:jc w:val="both"/>
        <w:rPr>
          <w:sz w:val="28"/>
          <w:szCs w:val="28"/>
        </w:rPr>
      </w:pPr>
      <w:r w:rsidRPr="003F5C68">
        <w:rPr>
          <w:sz w:val="28"/>
          <w:szCs w:val="28"/>
        </w:rPr>
        <w:t>Документооборот совершается по утверждённому графику документооборота.</w:t>
      </w:r>
    </w:p>
    <w:p w:rsidR="003F5C68" w:rsidRPr="003F5C68" w:rsidRDefault="003F5C68" w:rsidP="00D303B6">
      <w:pPr>
        <w:widowControl/>
        <w:suppressAutoHyphens/>
        <w:spacing w:line="360" w:lineRule="auto"/>
        <w:ind w:firstLine="709"/>
        <w:jc w:val="both"/>
        <w:rPr>
          <w:sz w:val="28"/>
          <w:szCs w:val="28"/>
        </w:rPr>
      </w:pPr>
      <w:r w:rsidRPr="003F5C68">
        <w:rPr>
          <w:sz w:val="28"/>
          <w:szCs w:val="28"/>
        </w:rPr>
        <w:t>ООО «Северагрогаз» и структурные подразделения применяют рабочий план счетов бухгалтерского учета (Приложение 2).</w:t>
      </w:r>
    </w:p>
    <w:p w:rsidR="003F5C68" w:rsidRPr="003F5C68" w:rsidRDefault="003F5C68" w:rsidP="00D303B6">
      <w:pPr>
        <w:widowControl/>
        <w:spacing w:line="360" w:lineRule="auto"/>
        <w:ind w:firstLine="709"/>
        <w:jc w:val="both"/>
        <w:rPr>
          <w:sz w:val="28"/>
          <w:szCs w:val="28"/>
        </w:rPr>
      </w:pPr>
    </w:p>
    <w:p w:rsidR="003F5C68" w:rsidRPr="003F5C68" w:rsidRDefault="00D303B6" w:rsidP="00D303B6">
      <w:pPr>
        <w:widowControl/>
        <w:spacing w:line="360" w:lineRule="auto"/>
        <w:ind w:firstLine="709"/>
        <w:jc w:val="both"/>
        <w:rPr>
          <w:b/>
          <w:sz w:val="28"/>
          <w:szCs w:val="28"/>
        </w:rPr>
      </w:pPr>
      <w:r>
        <w:rPr>
          <w:b/>
          <w:sz w:val="28"/>
          <w:szCs w:val="28"/>
        </w:rPr>
        <w:t>2.2</w:t>
      </w:r>
      <w:r w:rsidR="003F5C68" w:rsidRPr="003F5C68">
        <w:rPr>
          <w:b/>
          <w:sz w:val="28"/>
          <w:szCs w:val="28"/>
        </w:rPr>
        <w:t xml:space="preserve"> Краткая экономическая характеристика организации</w:t>
      </w:r>
    </w:p>
    <w:p w:rsidR="003F5C68" w:rsidRPr="003F5C68" w:rsidRDefault="003F5C68" w:rsidP="00D303B6">
      <w:pPr>
        <w:widowControl/>
        <w:spacing w:line="360" w:lineRule="auto"/>
        <w:ind w:firstLine="709"/>
        <w:jc w:val="both"/>
        <w:rPr>
          <w:sz w:val="28"/>
          <w:szCs w:val="28"/>
        </w:rPr>
      </w:pPr>
    </w:p>
    <w:p w:rsidR="003F5C68" w:rsidRPr="003F5C68" w:rsidRDefault="003F5C68" w:rsidP="00D303B6">
      <w:pPr>
        <w:widowControl/>
        <w:suppressAutoHyphens/>
        <w:spacing w:line="360" w:lineRule="auto"/>
        <w:ind w:firstLine="709"/>
        <w:jc w:val="both"/>
        <w:rPr>
          <w:sz w:val="28"/>
          <w:szCs w:val="28"/>
        </w:rPr>
      </w:pPr>
      <w:r w:rsidRPr="003F5C68">
        <w:rPr>
          <w:sz w:val="28"/>
          <w:szCs w:val="28"/>
        </w:rPr>
        <w:t>Основные показатели финансово-хозяйственной деятельности, рассчитанные на основании данных бухгалтерского баланса за 2005-2007гг. (Приложение 3 - 5), отчета о прибылях и убытках за 2005-2007гг. (Приложение 6 - 8).</w:t>
      </w:r>
    </w:p>
    <w:p w:rsidR="003F5C68" w:rsidRPr="003F5C68" w:rsidRDefault="003F5C68" w:rsidP="00D303B6">
      <w:pPr>
        <w:widowControl/>
        <w:suppressAutoHyphens/>
        <w:spacing w:line="360" w:lineRule="auto"/>
        <w:ind w:firstLine="709"/>
        <w:jc w:val="both"/>
        <w:rPr>
          <w:sz w:val="28"/>
          <w:szCs w:val="28"/>
        </w:rPr>
      </w:pPr>
      <w:r w:rsidRPr="003F5C68">
        <w:rPr>
          <w:sz w:val="28"/>
          <w:szCs w:val="28"/>
        </w:rPr>
        <w:t>Общая численность работающих в 2007г. 1677 человек, в том числе: руководство 70 чел., специалисты – 240 чел., служащие 71 чел., рабочие – 1296 чел. Оплата труда работников ООО «Северагрогаз» производится согласно Положения по оплате труда. Применяется повременно-премиальная и сдельно-премиальная система оплаты труда.</w:t>
      </w:r>
    </w:p>
    <w:p w:rsidR="003F5C68" w:rsidRPr="003F5C68" w:rsidRDefault="003F5C68" w:rsidP="00D303B6">
      <w:pPr>
        <w:widowControl/>
        <w:suppressAutoHyphens/>
        <w:spacing w:line="360" w:lineRule="auto"/>
        <w:ind w:firstLine="709"/>
        <w:jc w:val="both"/>
        <w:rPr>
          <w:sz w:val="28"/>
          <w:szCs w:val="28"/>
        </w:rPr>
      </w:pPr>
      <w:r w:rsidRPr="003F5C68">
        <w:rPr>
          <w:sz w:val="28"/>
          <w:szCs w:val="28"/>
        </w:rPr>
        <w:t>Основные показатели работы ООО «Северагрогаз» рассмотрены в приложении 9.</w:t>
      </w:r>
    </w:p>
    <w:p w:rsidR="003F5C68" w:rsidRPr="003F5C68" w:rsidRDefault="003F5C68" w:rsidP="00D303B6">
      <w:pPr>
        <w:widowControl/>
        <w:suppressAutoHyphens/>
        <w:spacing w:line="360" w:lineRule="auto"/>
        <w:ind w:firstLine="709"/>
        <w:jc w:val="both"/>
        <w:rPr>
          <w:sz w:val="28"/>
          <w:szCs w:val="28"/>
        </w:rPr>
      </w:pPr>
      <w:r w:rsidRPr="003F5C68">
        <w:rPr>
          <w:sz w:val="28"/>
          <w:szCs w:val="28"/>
        </w:rPr>
        <w:t>За анализируемый период объемы производства сельскохозяйственной продукции снизились, что повлекло за собой снижение суммы выручки от реализации, а также показателей прибыли и рентабельности. При сокращении численности работников производительность труда к концу периода возрастает.</w:t>
      </w:r>
    </w:p>
    <w:p w:rsidR="003F5C68" w:rsidRPr="003F5C68" w:rsidRDefault="003F5C68" w:rsidP="00D303B6">
      <w:pPr>
        <w:widowControl/>
        <w:suppressAutoHyphens/>
        <w:spacing w:line="360" w:lineRule="auto"/>
        <w:ind w:firstLine="709"/>
        <w:jc w:val="both"/>
        <w:rPr>
          <w:color w:val="000000"/>
          <w:sz w:val="28"/>
          <w:szCs w:val="28"/>
        </w:rPr>
      </w:pPr>
      <w:r w:rsidRPr="003F5C68">
        <w:rPr>
          <w:sz w:val="28"/>
          <w:szCs w:val="28"/>
        </w:rPr>
        <w:t xml:space="preserve">Одна из важнейших комплексных и объективных характеристик успешности хозяйственной деятельности организации – это динамика важнейших экономических показателей: чем устойчивее их рост, тем лучше экономическое положение бизнеса </w:t>
      </w:r>
      <w:r w:rsidRPr="003F5C68">
        <w:rPr>
          <w:color w:val="000000"/>
          <w:sz w:val="28"/>
          <w:szCs w:val="28"/>
        </w:rPr>
        <w:t>[19,с.198]</w:t>
      </w:r>
      <w:r w:rsidRPr="003F5C68">
        <w:rPr>
          <w:sz w:val="28"/>
          <w:szCs w:val="28"/>
        </w:rPr>
        <w:t>. Общую оценку динамики бизнеса и структуры важнейших показателей можно дать, анализируя таблицы 1, 2 и графики, представленные на рисунках 1, 2, 3</w:t>
      </w:r>
      <w:r w:rsidRPr="003F5C68">
        <w:rPr>
          <w:color w:val="000000"/>
          <w:sz w:val="28"/>
          <w:szCs w:val="28"/>
        </w:rPr>
        <w:t>.</w:t>
      </w:r>
    </w:p>
    <w:p w:rsidR="003F5C68" w:rsidRPr="003F5C68" w:rsidRDefault="003F5C68" w:rsidP="00D303B6">
      <w:pPr>
        <w:widowControl/>
        <w:suppressAutoHyphens/>
        <w:spacing w:line="360" w:lineRule="auto"/>
        <w:ind w:firstLine="709"/>
        <w:jc w:val="both"/>
        <w:rPr>
          <w:sz w:val="28"/>
          <w:szCs w:val="28"/>
        </w:rPr>
      </w:pPr>
    </w:p>
    <w:p w:rsidR="003F5C68" w:rsidRPr="003F5C68" w:rsidRDefault="003F5C68" w:rsidP="00D303B6">
      <w:pPr>
        <w:widowControl/>
        <w:spacing w:line="360" w:lineRule="auto"/>
        <w:ind w:firstLine="709"/>
        <w:jc w:val="both"/>
        <w:rPr>
          <w:sz w:val="28"/>
          <w:szCs w:val="28"/>
        </w:rPr>
      </w:pPr>
      <w:r w:rsidRPr="003F5C68">
        <w:rPr>
          <w:sz w:val="28"/>
          <w:szCs w:val="28"/>
        </w:rPr>
        <w:t>Таблица 1</w:t>
      </w:r>
    </w:p>
    <w:p w:rsidR="003F5C68" w:rsidRPr="003F5C68" w:rsidRDefault="003F5C68" w:rsidP="00D303B6">
      <w:pPr>
        <w:widowControl/>
        <w:spacing w:line="360" w:lineRule="auto"/>
        <w:ind w:firstLine="709"/>
        <w:jc w:val="both"/>
        <w:rPr>
          <w:sz w:val="28"/>
          <w:szCs w:val="28"/>
        </w:rPr>
      </w:pPr>
      <w:r w:rsidRPr="003F5C68">
        <w:rPr>
          <w:sz w:val="28"/>
          <w:szCs w:val="28"/>
        </w:rPr>
        <w:t>Горизонтальный и вертикальный анализ актива баланса ООО «Северагрогаз» за 2005-2007 гг.</w:t>
      </w:r>
    </w:p>
    <w:tbl>
      <w:tblPr>
        <w:tblW w:w="91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24"/>
        <w:gridCol w:w="929"/>
        <w:gridCol w:w="929"/>
        <w:gridCol w:w="929"/>
        <w:gridCol w:w="616"/>
        <w:gridCol w:w="616"/>
        <w:gridCol w:w="616"/>
        <w:gridCol w:w="1214"/>
        <w:gridCol w:w="1214"/>
      </w:tblGrid>
      <w:tr w:rsidR="003F5C68" w:rsidRPr="003F5C68" w:rsidTr="00D303B6">
        <w:trPr>
          <w:jc w:val="center"/>
        </w:trPr>
        <w:tc>
          <w:tcPr>
            <w:tcW w:w="0" w:type="auto"/>
            <w:vMerge w:val="restart"/>
          </w:tcPr>
          <w:p w:rsidR="003F5C68" w:rsidRPr="00D303B6" w:rsidRDefault="003F5C68" w:rsidP="00D303B6">
            <w:pPr>
              <w:widowControl/>
              <w:spacing w:line="360" w:lineRule="auto"/>
              <w:jc w:val="both"/>
            </w:pPr>
            <w:r w:rsidRPr="00D303B6">
              <w:t>Пассив</w:t>
            </w:r>
          </w:p>
        </w:tc>
        <w:tc>
          <w:tcPr>
            <w:tcW w:w="0" w:type="auto"/>
            <w:vMerge w:val="restart"/>
          </w:tcPr>
          <w:p w:rsidR="003F5C68" w:rsidRPr="00D303B6" w:rsidRDefault="003F5C68" w:rsidP="00D303B6">
            <w:pPr>
              <w:widowControl/>
              <w:spacing w:line="360" w:lineRule="auto"/>
              <w:jc w:val="both"/>
            </w:pPr>
            <w:r w:rsidRPr="00D303B6">
              <w:t>2005,</w:t>
            </w:r>
          </w:p>
          <w:p w:rsidR="003F5C68" w:rsidRPr="00D303B6" w:rsidRDefault="003F5C68" w:rsidP="00D303B6">
            <w:pPr>
              <w:widowControl/>
              <w:spacing w:line="360" w:lineRule="auto"/>
              <w:jc w:val="both"/>
            </w:pPr>
            <w:r w:rsidRPr="00D303B6">
              <w:t>тыс.руб.</w:t>
            </w:r>
          </w:p>
        </w:tc>
        <w:tc>
          <w:tcPr>
            <w:tcW w:w="0" w:type="auto"/>
            <w:vMerge w:val="restart"/>
          </w:tcPr>
          <w:p w:rsidR="003F5C68" w:rsidRPr="00D303B6" w:rsidRDefault="003F5C68" w:rsidP="00D303B6">
            <w:pPr>
              <w:widowControl/>
              <w:spacing w:line="360" w:lineRule="auto"/>
              <w:jc w:val="both"/>
            </w:pPr>
            <w:r w:rsidRPr="00D303B6">
              <w:t>2006,</w:t>
            </w:r>
          </w:p>
          <w:p w:rsidR="003F5C68" w:rsidRPr="00D303B6" w:rsidRDefault="003F5C68" w:rsidP="00D303B6">
            <w:pPr>
              <w:widowControl/>
              <w:spacing w:line="360" w:lineRule="auto"/>
              <w:jc w:val="both"/>
            </w:pPr>
            <w:r w:rsidRPr="00D303B6">
              <w:t>тыс.руб.</w:t>
            </w:r>
          </w:p>
        </w:tc>
        <w:tc>
          <w:tcPr>
            <w:tcW w:w="0" w:type="auto"/>
            <w:vMerge w:val="restart"/>
          </w:tcPr>
          <w:p w:rsidR="003F5C68" w:rsidRPr="00D303B6" w:rsidRDefault="003F5C68" w:rsidP="00D303B6">
            <w:pPr>
              <w:widowControl/>
              <w:spacing w:line="360" w:lineRule="auto"/>
              <w:jc w:val="both"/>
            </w:pPr>
            <w:r w:rsidRPr="00D303B6">
              <w:t>2007,</w:t>
            </w:r>
          </w:p>
          <w:p w:rsidR="003F5C68" w:rsidRPr="00D303B6" w:rsidRDefault="003F5C68" w:rsidP="00D303B6">
            <w:pPr>
              <w:widowControl/>
              <w:spacing w:line="360" w:lineRule="auto"/>
              <w:jc w:val="both"/>
            </w:pPr>
            <w:r w:rsidRPr="00D303B6">
              <w:t>тыс.руб.</w:t>
            </w:r>
          </w:p>
        </w:tc>
        <w:tc>
          <w:tcPr>
            <w:tcW w:w="0" w:type="auto"/>
            <w:gridSpan w:val="3"/>
          </w:tcPr>
          <w:p w:rsidR="003F5C68" w:rsidRPr="00D303B6" w:rsidRDefault="003F5C68" w:rsidP="00D303B6">
            <w:pPr>
              <w:widowControl/>
              <w:spacing w:line="360" w:lineRule="auto"/>
              <w:jc w:val="both"/>
            </w:pPr>
            <w:r w:rsidRPr="00D303B6">
              <w:t>Структура, %</w:t>
            </w:r>
          </w:p>
        </w:tc>
        <w:tc>
          <w:tcPr>
            <w:tcW w:w="0" w:type="auto"/>
            <w:gridSpan w:val="2"/>
          </w:tcPr>
          <w:p w:rsidR="003F5C68" w:rsidRPr="00D303B6" w:rsidRDefault="003F5C68" w:rsidP="00D303B6">
            <w:pPr>
              <w:widowControl/>
              <w:spacing w:line="360" w:lineRule="auto"/>
              <w:jc w:val="both"/>
            </w:pPr>
            <w:r w:rsidRPr="00D303B6">
              <w:t xml:space="preserve">Изменение, % </w:t>
            </w:r>
          </w:p>
        </w:tc>
      </w:tr>
      <w:tr w:rsidR="003F5C68" w:rsidRPr="003F5C68" w:rsidTr="00D303B6">
        <w:trPr>
          <w:jc w:val="center"/>
        </w:trPr>
        <w:tc>
          <w:tcPr>
            <w:tcW w:w="0" w:type="auto"/>
            <w:vMerge/>
            <w:vAlign w:val="center"/>
          </w:tcPr>
          <w:p w:rsidR="003F5C68" w:rsidRPr="00D303B6" w:rsidRDefault="003F5C68" w:rsidP="00D303B6">
            <w:pPr>
              <w:widowControl/>
              <w:spacing w:line="360" w:lineRule="auto"/>
              <w:jc w:val="both"/>
            </w:pPr>
          </w:p>
        </w:tc>
        <w:tc>
          <w:tcPr>
            <w:tcW w:w="0" w:type="auto"/>
            <w:vMerge/>
            <w:vAlign w:val="center"/>
          </w:tcPr>
          <w:p w:rsidR="003F5C68" w:rsidRPr="00D303B6" w:rsidRDefault="003F5C68" w:rsidP="00D303B6">
            <w:pPr>
              <w:widowControl/>
              <w:spacing w:line="360" w:lineRule="auto"/>
              <w:jc w:val="both"/>
            </w:pPr>
          </w:p>
        </w:tc>
        <w:tc>
          <w:tcPr>
            <w:tcW w:w="0" w:type="auto"/>
            <w:vMerge/>
            <w:vAlign w:val="center"/>
          </w:tcPr>
          <w:p w:rsidR="003F5C68" w:rsidRPr="00D303B6" w:rsidRDefault="003F5C68" w:rsidP="00D303B6">
            <w:pPr>
              <w:widowControl/>
              <w:spacing w:line="360" w:lineRule="auto"/>
              <w:jc w:val="both"/>
            </w:pPr>
          </w:p>
        </w:tc>
        <w:tc>
          <w:tcPr>
            <w:tcW w:w="0" w:type="auto"/>
            <w:vMerge/>
            <w:vAlign w:val="center"/>
          </w:tcPr>
          <w:p w:rsidR="003F5C68" w:rsidRPr="00D303B6" w:rsidRDefault="003F5C68" w:rsidP="00D303B6">
            <w:pPr>
              <w:widowControl/>
              <w:spacing w:line="360" w:lineRule="auto"/>
              <w:jc w:val="both"/>
            </w:pPr>
          </w:p>
        </w:tc>
        <w:tc>
          <w:tcPr>
            <w:tcW w:w="0" w:type="auto"/>
          </w:tcPr>
          <w:p w:rsidR="003F5C68" w:rsidRPr="00D303B6" w:rsidRDefault="003F5C68" w:rsidP="00D303B6">
            <w:pPr>
              <w:widowControl/>
              <w:spacing w:line="360" w:lineRule="auto"/>
              <w:jc w:val="both"/>
            </w:pPr>
            <w:r w:rsidRPr="00D303B6">
              <w:t>2005</w:t>
            </w:r>
          </w:p>
        </w:tc>
        <w:tc>
          <w:tcPr>
            <w:tcW w:w="0" w:type="auto"/>
          </w:tcPr>
          <w:p w:rsidR="003F5C68" w:rsidRPr="00D303B6" w:rsidRDefault="003F5C68" w:rsidP="00D303B6">
            <w:pPr>
              <w:widowControl/>
              <w:spacing w:line="360" w:lineRule="auto"/>
              <w:jc w:val="both"/>
            </w:pPr>
            <w:r w:rsidRPr="00D303B6">
              <w:t>2006</w:t>
            </w:r>
          </w:p>
        </w:tc>
        <w:tc>
          <w:tcPr>
            <w:tcW w:w="0" w:type="auto"/>
          </w:tcPr>
          <w:p w:rsidR="003F5C68" w:rsidRPr="00D303B6" w:rsidRDefault="003F5C68" w:rsidP="00D303B6">
            <w:pPr>
              <w:widowControl/>
              <w:spacing w:line="360" w:lineRule="auto"/>
              <w:jc w:val="both"/>
            </w:pPr>
            <w:r w:rsidRPr="00D303B6">
              <w:t>2007</w:t>
            </w:r>
          </w:p>
        </w:tc>
        <w:tc>
          <w:tcPr>
            <w:tcW w:w="0" w:type="auto"/>
          </w:tcPr>
          <w:p w:rsidR="003F5C68" w:rsidRPr="00D303B6" w:rsidRDefault="003F5C68" w:rsidP="00D303B6">
            <w:pPr>
              <w:widowControl/>
              <w:spacing w:line="360" w:lineRule="auto"/>
              <w:jc w:val="both"/>
            </w:pPr>
            <w:r w:rsidRPr="00D303B6">
              <w:t>2006 к 2005</w:t>
            </w:r>
          </w:p>
        </w:tc>
        <w:tc>
          <w:tcPr>
            <w:tcW w:w="0" w:type="auto"/>
          </w:tcPr>
          <w:p w:rsidR="003F5C68" w:rsidRPr="00D303B6" w:rsidRDefault="003F5C68" w:rsidP="00D303B6">
            <w:pPr>
              <w:widowControl/>
              <w:spacing w:line="360" w:lineRule="auto"/>
              <w:jc w:val="both"/>
            </w:pPr>
            <w:r w:rsidRPr="00D303B6">
              <w:t>2007 к 2006</w:t>
            </w:r>
          </w:p>
        </w:tc>
      </w:tr>
      <w:tr w:rsidR="003F5C68" w:rsidRPr="003F5C68" w:rsidTr="00D303B6">
        <w:trPr>
          <w:jc w:val="center"/>
        </w:trPr>
        <w:tc>
          <w:tcPr>
            <w:tcW w:w="0" w:type="auto"/>
          </w:tcPr>
          <w:p w:rsidR="003F5C68" w:rsidRPr="00D303B6" w:rsidRDefault="003F5C68" w:rsidP="00D303B6">
            <w:pPr>
              <w:widowControl/>
              <w:spacing w:line="360" w:lineRule="auto"/>
              <w:jc w:val="both"/>
            </w:pPr>
            <w:r w:rsidRPr="00D303B6">
              <w:t>1</w:t>
            </w:r>
          </w:p>
        </w:tc>
        <w:tc>
          <w:tcPr>
            <w:tcW w:w="0" w:type="auto"/>
          </w:tcPr>
          <w:p w:rsidR="003F5C68" w:rsidRPr="00D303B6" w:rsidRDefault="003F5C68" w:rsidP="00D303B6">
            <w:pPr>
              <w:widowControl/>
              <w:spacing w:line="360" w:lineRule="auto"/>
              <w:jc w:val="both"/>
            </w:pPr>
            <w:r w:rsidRPr="00D303B6">
              <w:t>2</w:t>
            </w:r>
          </w:p>
        </w:tc>
        <w:tc>
          <w:tcPr>
            <w:tcW w:w="0" w:type="auto"/>
          </w:tcPr>
          <w:p w:rsidR="003F5C68" w:rsidRPr="00D303B6" w:rsidRDefault="003F5C68" w:rsidP="00D303B6">
            <w:pPr>
              <w:widowControl/>
              <w:spacing w:line="360" w:lineRule="auto"/>
              <w:jc w:val="both"/>
            </w:pPr>
            <w:r w:rsidRPr="00D303B6">
              <w:t>3</w:t>
            </w:r>
          </w:p>
        </w:tc>
        <w:tc>
          <w:tcPr>
            <w:tcW w:w="0" w:type="auto"/>
          </w:tcPr>
          <w:p w:rsidR="003F5C68" w:rsidRPr="00D303B6" w:rsidRDefault="003F5C68" w:rsidP="00D303B6">
            <w:pPr>
              <w:widowControl/>
              <w:spacing w:line="360" w:lineRule="auto"/>
              <w:jc w:val="both"/>
            </w:pPr>
            <w:r w:rsidRPr="00D303B6">
              <w:t>4</w:t>
            </w:r>
          </w:p>
        </w:tc>
        <w:tc>
          <w:tcPr>
            <w:tcW w:w="0" w:type="auto"/>
          </w:tcPr>
          <w:p w:rsidR="003F5C68" w:rsidRPr="00D303B6" w:rsidRDefault="003F5C68" w:rsidP="00D303B6">
            <w:pPr>
              <w:widowControl/>
              <w:spacing w:line="360" w:lineRule="auto"/>
              <w:jc w:val="both"/>
            </w:pPr>
            <w:r w:rsidRPr="00D303B6">
              <w:t>5</w:t>
            </w:r>
          </w:p>
        </w:tc>
        <w:tc>
          <w:tcPr>
            <w:tcW w:w="0" w:type="auto"/>
          </w:tcPr>
          <w:p w:rsidR="003F5C68" w:rsidRPr="00D303B6" w:rsidRDefault="003F5C68" w:rsidP="00D303B6">
            <w:pPr>
              <w:widowControl/>
              <w:spacing w:line="360" w:lineRule="auto"/>
              <w:jc w:val="both"/>
            </w:pPr>
            <w:r w:rsidRPr="00D303B6">
              <w:t>6</w:t>
            </w:r>
          </w:p>
        </w:tc>
        <w:tc>
          <w:tcPr>
            <w:tcW w:w="0" w:type="auto"/>
          </w:tcPr>
          <w:p w:rsidR="003F5C68" w:rsidRPr="00D303B6" w:rsidRDefault="003F5C68" w:rsidP="00D303B6">
            <w:pPr>
              <w:widowControl/>
              <w:spacing w:line="360" w:lineRule="auto"/>
              <w:jc w:val="both"/>
            </w:pPr>
            <w:r w:rsidRPr="00D303B6">
              <w:t>7</w:t>
            </w:r>
          </w:p>
        </w:tc>
        <w:tc>
          <w:tcPr>
            <w:tcW w:w="0" w:type="auto"/>
          </w:tcPr>
          <w:p w:rsidR="003F5C68" w:rsidRPr="00D303B6" w:rsidRDefault="003F5C68" w:rsidP="00D303B6">
            <w:pPr>
              <w:widowControl/>
              <w:spacing w:line="360" w:lineRule="auto"/>
              <w:jc w:val="both"/>
            </w:pPr>
            <w:r w:rsidRPr="00D303B6">
              <w:t>8</w:t>
            </w:r>
          </w:p>
        </w:tc>
        <w:tc>
          <w:tcPr>
            <w:tcW w:w="0" w:type="auto"/>
          </w:tcPr>
          <w:p w:rsidR="003F5C68" w:rsidRPr="00D303B6" w:rsidRDefault="003F5C68" w:rsidP="00D303B6">
            <w:pPr>
              <w:widowControl/>
              <w:spacing w:line="360" w:lineRule="auto"/>
              <w:jc w:val="both"/>
            </w:pPr>
            <w:r w:rsidRPr="00D303B6">
              <w:t>9</w:t>
            </w:r>
          </w:p>
        </w:tc>
      </w:tr>
      <w:tr w:rsidR="003F5C68" w:rsidRPr="003F5C68" w:rsidTr="00D303B6">
        <w:trPr>
          <w:jc w:val="center"/>
        </w:trPr>
        <w:tc>
          <w:tcPr>
            <w:tcW w:w="0" w:type="auto"/>
          </w:tcPr>
          <w:p w:rsidR="003F5C68" w:rsidRPr="00D303B6" w:rsidRDefault="003F5C68" w:rsidP="00D303B6">
            <w:pPr>
              <w:widowControl/>
              <w:spacing w:line="360" w:lineRule="auto"/>
              <w:jc w:val="both"/>
            </w:pPr>
            <w:r w:rsidRPr="00D303B6">
              <w:t>Внеоборотные активы</w:t>
            </w:r>
          </w:p>
        </w:tc>
        <w:tc>
          <w:tcPr>
            <w:tcW w:w="0" w:type="auto"/>
          </w:tcPr>
          <w:p w:rsidR="003F5C68" w:rsidRPr="00D303B6" w:rsidRDefault="003F5C68" w:rsidP="00D303B6">
            <w:pPr>
              <w:widowControl/>
              <w:spacing w:line="360" w:lineRule="auto"/>
              <w:jc w:val="both"/>
            </w:pPr>
            <w:r w:rsidRPr="00D303B6">
              <w:t>255119</w:t>
            </w:r>
          </w:p>
        </w:tc>
        <w:tc>
          <w:tcPr>
            <w:tcW w:w="0" w:type="auto"/>
          </w:tcPr>
          <w:p w:rsidR="003F5C68" w:rsidRPr="00D303B6" w:rsidRDefault="003F5C68" w:rsidP="00D303B6">
            <w:pPr>
              <w:widowControl/>
              <w:spacing w:line="360" w:lineRule="auto"/>
              <w:jc w:val="both"/>
            </w:pPr>
            <w:r w:rsidRPr="00D303B6">
              <w:t>241386</w:t>
            </w:r>
          </w:p>
        </w:tc>
        <w:tc>
          <w:tcPr>
            <w:tcW w:w="0" w:type="auto"/>
          </w:tcPr>
          <w:p w:rsidR="003F5C68" w:rsidRPr="00D303B6" w:rsidRDefault="003F5C68" w:rsidP="00D303B6">
            <w:pPr>
              <w:widowControl/>
              <w:spacing w:line="360" w:lineRule="auto"/>
              <w:jc w:val="both"/>
            </w:pPr>
            <w:r w:rsidRPr="00D303B6">
              <w:t>226288</w:t>
            </w:r>
          </w:p>
        </w:tc>
        <w:tc>
          <w:tcPr>
            <w:tcW w:w="0" w:type="auto"/>
          </w:tcPr>
          <w:p w:rsidR="003F5C68" w:rsidRPr="00D303B6" w:rsidRDefault="003F5C68" w:rsidP="00D303B6">
            <w:pPr>
              <w:widowControl/>
              <w:spacing w:line="360" w:lineRule="auto"/>
              <w:jc w:val="both"/>
            </w:pPr>
            <w:r w:rsidRPr="00D303B6">
              <w:t>62,9</w:t>
            </w:r>
          </w:p>
        </w:tc>
        <w:tc>
          <w:tcPr>
            <w:tcW w:w="0" w:type="auto"/>
          </w:tcPr>
          <w:p w:rsidR="003F5C68" w:rsidRPr="00D303B6" w:rsidRDefault="003F5C68" w:rsidP="00D303B6">
            <w:pPr>
              <w:widowControl/>
              <w:spacing w:line="360" w:lineRule="auto"/>
              <w:jc w:val="both"/>
            </w:pPr>
            <w:r w:rsidRPr="00D303B6">
              <w:t>64,0</w:t>
            </w:r>
          </w:p>
        </w:tc>
        <w:tc>
          <w:tcPr>
            <w:tcW w:w="0" w:type="auto"/>
          </w:tcPr>
          <w:p w:rsidR="003F5C68" w:rsidRPr="00D303B6" w:rsidRDefault="003F5C68" w:rsidP="00D303B6">
            <w:pPr>
              <w:widowControl/>
              <w:spacing w:line="360" w:lineRule="auto"/>
              <w:jc w:val="both"/>
            </w:pPr>
            <w:r w:rsidRPr="00D303B6">
              <w:t>61,4</w:t>
            </w:r>
          </w:p>
        </w:tc>
        <w:tc>
          <w:tcPr>
            <w:tcW w:w="0" w:type="auto"/>
          </w:tcPr>
          <w:p w:rsidR="003F5C68" w:rsidRPr="00D303B6" w:rsidRDefault="003F5C68" w:rsidP="00D303B6">
            <w:pPr>
              <w:widowControl/>
              <w:spacing w:line="360" w:lineRule="auto"/>
              <w:jc w:val="both"/>
            </w:pPr>
            <w:r w:rsidRPr="00D303B6">
              <w:t>94,6</w:t>
            </w:r>
          </w:p>
        </w:tc>
        <w:tc>
          <w:tcPr>
            <w:tcW w:w="0" w:type="auto"/>
          </w:tcPr>
          <w:p w:rsidR="003F5C68" w:rsidRPr="00D303B6" w:rsidRDefault="003F5C68" w:rsidP="00D303B6">
            <w:pPr>
              <w:widowControl/>
              <w:spacing w:line="360" w:lineRule="auto"/>
              <w:jc w:val="both"/>
            </w:pPr>
            <w:r w:rsidRPr="00D303B6">
              <w:t>93,7</w:t>
            </w:r>
          </w:p>
        </w:tc>
      </w:tr>
      <w:tr w:rsidR="003F5C68" w:rsidRPr="003F5C68" w:rsidTr="00D303B6">
        <w:trPr>
          <w:jc w:val="center"/>
        </w:trPr>
        <w:tc>
          <w:tcPr>
            <w:tcW w:w="0" w:type="auto"/>
          </w:tcPr>
          <w:p w:rsidR="003F5C68" w:rsidRPr="00D303B6" w:rsidRDefault="003F5C68" w:rsidP="00D303B6">
            <w:pPr>
              <w:widowControl/>
              <w:suppressAutoHyphens/>
              <w:spacing w:line="360" w:lineRule="auto"/>
              <w:jc w:val="both"/>
            </w:pPr>
            <w:r w:rsidRPr="00D303B6">
              <w:t>Оборотные активы</w:t>
            </w:r>
          </w:p>
        </w:tc>
        <w:tc>
          <w:tcPr>
            <w:tcW w:w="0" w:type="auto"/>
          </w:tcPr>
          <w:p w:rsidR="003F5C68" w:rsidRPr="00D303B6" w:rsidRDefault="003F5C68" w:rsidP="00D303B6">
            <w:pPr>
              <w:widowControl/>
              <w:spacing w:line="360" w:lineRule="auto"/>
              <w:jc w:val="both"/>
            </w:pPr>
            <w:r w:rsidRPr="00D303B6">
              <w:t>150455</w:t>
            </w:r>
          </w:p>
        </w:tc>
        <w:tc>
          <w:tcPr>
            <w:tcW w:w="0" w:type="auto"/>
          </w:tcPr>
          <w:p w:rsidR="003F5C68" w:rsidRPr="00D303B6" w:rsidRDefault="003F5C68" w:rsidP="00D303B6">
            <w:pPr>
              <w:widowControl/>
              <w:spacing w:line="360" w:lineRule="auto"/>
              <w:jc w:val="both"/>
            </w:pPr>
            <w:r w:rsidRPr="00D303B6">
              <w:t>135524</w:t>
            </w:r>
          </w:p>
        </w:tc>
        <w:tc>
          <w:tcPr>
            <w:tcW w:w="0" w:type="auto"/>
          </w:tcPr>
          <w:p w:rsidR="003F5C68" w:rsidRPr="00D303B6" w:rsidRDefault="003F5C68" w:rsidP="00D303B6">
            <w:pPr>
              <w:widowControl/>
              <w:spacing w:line="360" w:lineRule="auto"/>
              <w:jc w:val="both"/>
            </w:pPr>
            <w:r w:rsidRPr="00D303B6">
              <w:t>142024</w:t>
            </w:r>
          </w:p>
        </w:tc>
        <w:tc>
          <w:tcPr>
            <w:tcW w:w="0" w:type="auto"/>
          </w:tcPr>
          <w:p w:rsidR="003F5C68" w:rsidRPr="00D303B6" w:rsidRDefault="003F5C68" w:rsidP="00D303B6">
            <w:pPr>
              <w:widowControl/>
              <w:spacing w:line="360" w:lineRule="auto"/>
              <w:jc w:val="both"/>
            </w:pPr>
            <w:r w:rsidRPr="00D303B6">
              <w:t>37,1</w:t>
            </w:r>
          </w:p>
        </w:tc>
        <w:tc>
          <w:tcPr>
            <w:tcW w:w="0" w:type="auto"/>
          </w:tcPr>
          <w:p w:rsidR="003F5C68" w:rsidRPr="00D303B6" w:rsidRDefault="003F5C68" w:rsidP="00D303B6">
            <w:pPr>
              <w:widowControl/>
              <w:spacing w:line="360" w:lineRule="auto"/>
              <w:jc w:val="both"/>
            </w:pPr>
            <w:r w:rsidRPr="00D303B6">
              <w:t>36,0</w:t>
            </w:r>
          </w:p>
        </w:tc>
        <w:tc>
          <w:tcPr>
            <w:tcW w:w="0" w:type="auto"/>
          </w:tcPr>
          <w:p w:rsidR="003F5C68" w:rsidRPr="00D303B6" w:rsidRDefault="003F5C68" w:rsidP="00D303B6">
            <w:pPr>
              <w:widowControl/>
              <w:spacing w:line="360" w:lineRule="auto"/>
              <w:jc w:val="both"/>
            </w:pPr>
            <w:r w:rsidRPr="00D303B6">
              <w:t>38,6</w:t>
            </w:r>
          </w:p>
        </w:tc>
        <w:tc>
          <w:tcPr>
            <w:tcW w:w="0" w:type="auto"/>
          </w:tcPr>
          <w:p w:rsidR="003F5C68" w:rsidRPr="00D303B6" w:rsidRDefault="003F5C68" w:rsidP="00D303B6">
            <w:pPr>
              <w:widowControl/>
              <w:spacing w:line="360" w:lineRule="auto"/>
              <w:jc w:val="both"/>
            </w:pPr>
            <w:r w:rsidRPr="00D303B6">
              <w:t>90,1</w:t>
            </w:r>
          </w:p>
        </w:tc>
        <w:tc>
          <w:tcPr>
            <w:tcW w:w="0" w:type="auto"/>
          </w:tcPr>
          <w:p w:rsidR="003F5C68" w:rsidRPr="00D303B6" w:rsidRDefault="003F5C68" w:rsidP="00D303B6">
            <w:pPr>
              <w:widowControl/>
              <w:spacing w:line="360" w:lineRule="auto"/>
              <w:jc w:val="both"/>
            </w:pPr>
            <w:r w:rsidRPr="00D303B6">
              <w:t>167,0</w:t>
            </w:r>
          </w:p>
        </w:tc>
      </w:tr>
      <w:tr w:rsidR="003F5C68" w:rsidRPr="003F5C68" w:rsidTr="00D303B6">
        <w:trPr>
          <w:jc w:val="center"/>
        </w:trPr>
        <w:tc>
          <w:tcPr>
            <w:tcW w:w="0" w:type="auto"/>
          </w:tcPr>
          <w:p w:rsidR="003F5C68" w:rsidRPr="00D303B6" w:rsidRDefault="003F5C68" w:rsidP="00D303B6">
            <w:pPr>
              <w:widowControl/>
              <w:spacing w:line="360" w:lineRule="auto"/>
              <w:jc w:val="both"/>
            </w:pPr>
            <w:r w:rsidRPr="00D303B6">
              <w:t>Баланс</w:t>
            </w:r>
          </w:p>
        </w:tc>
        <w:tc>
          <w:tcPr>
            <w:tcW w:w="0" w:type="auto"/>
          </w:tcPr>
          <w:p w:rsidR="003F5C68" w:rsidRPr="00D303B6" w:rsidRDefault="003F5C68" w:rsidP="00D303B6">
            <w:pPr>
              <w:widowControl/>
              <w:spacing w:line="360" w:lineRule="auto"/>
              <w:jc w:val="both"/>
            </w:pPr>
            <w:r w:rsidRPr="00D303B6">
              <w:t>405574</w:t>
            </w:r>
          </w:p>
        </w:tc>
        <w:tc>
          <w:tcPr>
            <w:tcW w:w="0" w:type="auto"/>
          </w:tcPr>
          <w:p w:rsidR="003F5C68" w:rsidRPr="00D303B6" w:rsidRDefault="003F5C68" w:rsidP="00D303B6">
            <w:pPr>
              <w:widowControl/>
              <w:spacing w:line="360" w:lineRule="auto"/>
              <w:jc w:val="both"/>
            </w:pPr>
            <w:r w:rsidRPr="00D303B6">
              <w:t>376910</w:t>
            </w:r>
          </w:p>
        </w:tc>
        <w:tc>
          <w:tcPr>
            <w:tcW w:w="0" w:type="auto"/>
          </w:tcPr>
          <w:p w:rsidR="003F5C68" w:rsidRPr="00D303B6" w:rsidRDefault="003F5C68" w:rsidP="00D303B6">
            <w:pPr>
              <w:widowControl/>
              <w:spacing w:line="360" w:lineRule="auto"/>
              <w:jc w:val="both"/>
            </w:pPr>
            <w:r w:rsidRPr="00D303B6">
              <w:t>368312</w:t>
            </w:r>
          </w:p>
        </w:tc>
        <w:tc>
          <w:tcPr>
            <w:tcW w:w="0" w:type="auto"/>
          </w:tcPr>
          <w:p w:rsidR="003F5C68" w:rsidRPr="00D303B6" w:rsidRDefault="003F5C68" w:rsidP="00D303B6">
            <w:pPr>
              <w:widowControl/>
              <w:spacing w:line="360" w:lineRule="auto"/>
              <w:jc w:val="both"/>
            </w:pPr>
            <w:r w:rsidRPr="00D303B6">
              <w:t>100</w:t>
            </w:r>
          </w:p>
        </w:tc>
        <w:tc>
          <w:tcPr>
            <w:tcW w:w="0" w:type="auto"/>
          </w:tcPr>
          <w:p w:rsidR="003F5C68" w:rsidRPr="00D303B6" w:rsidRDefault="003F5C68" w:rsidP="00D303B6">
            <w:pPr>
              <w:widowControl/>
              <w:spacing w:line="360" w:lineRule="auto"/>
              <w:jc w:val="both"/>
            </w:pPr>
            <w:r w:rsidRPr="00D303B6">
              <w:t>100</w:t>
            </w:r>
          </w:p>
        </w:tc>
        <w:tc>
          <w:tcPr>
            <w:tcW w:w="0" w:type="auto"/>
          </w:tcPr>
          <w:p w:rsidR="003F5C68" w:rsidRPr="00D303B6" w:rsidRDefault="003F5C68" w:rsidP="00D303B6">
            <w:pPr>
              <w:widowControl/>
              <w:spacing w:line="360" w:lineRule="auto"/>
              <w:jc w:val="both"/>
            </w:pPr>
            <w:r w:rsidRPr="00D303B6">
              <w:t>100</w:t>
            </w:r>
          </w:p>
        </w:tc>
        <w:tc>
          <w:tcPr>
            <w:tcW w:w="0" w:type="auto"/>
          </w:tcPr>
          <w:p w:rsidR="003F5C68" w:rsidRPr="00D303B6" w:rsidRDefault="003F5C68" w:rsidP="00D303B6">
            <w:pPr>
              <w:widowControl/>
              <w:spacing w:line="360" w:lineRule="auto"/>
              <w:jc w:val="both"/>
            </w:pPr>
            <w:r w:rsidRPr="00D303B6">
              <w:t>92,9</w:t>
            </w:r>
          </w:p>
        </w:tc>
        <w:tc>
          <w:tcPr>
            <w:tcW w:w="0" w:type="auto"/>
          </w:tcPr>
          <w:p w:rsidR="003F5C68" w:rsidRPr="00D303B6" w:rsidRDefault="003F5C68" w:rsidP="00D303B6">
            <w:pPr>
              <w:widowControl/>
              <w:spacing w:line="360" w:lineRule="auto"/>
              <w:jc w:val="both"/>
            </w:pPr>
            <w:r w:rsidRPr="00D303B6">
              <w:t>97,7</w:t>
            </w:r>
          </w:p>
        </w:tc>
      </w:tr>
    </w:tbl>
    <w:p w:rsidR="003F5C68" w:rsidRPr="003F5C68" w:rsidRDefault="003F5C68" w:rsidP="00D303B6">
      <w:pPr>
        <w:widowControl/>
        <w:spacing w:line="360" w:lineRule="auto"/>
        <w:ind w:firstLine="709"/>
        <w:jc w:val="both"/>
        <w:rPr>
          <w:b/>
          <w:sz w:val="28"/>
          <w:szCs w:val="28"/>
        </w:rPr>
      </w:pPr>
      <w:r>
        <w:rPr>
          <w:b/>
          <w:sz w:val="28"/>
          <w:szCs w:val="28"/>
        </w:rPr>
        <w:t xml:space="preserve"> </w:t>
      </w:r>
    </w:p>
    <w:p w:rsidR="003F5C68" w:rsidRPr="003F5C68" w:rsidRDefault="005D1C30" w:rsidP="00D303B6">
      <w:pPr>
        <w:widowControl/>
        <w:spacing w:line="360" w:lineRule="auto"/>
        <w:jc w:val="both"/>
        <w:rPr>
          <w:b/>
          <w:sz w:val="28"/>
          <w:szCs w:val="28"/>
        </w:rPr>
      </w:pPr>
      <w:r>
        <w:rPr>
          <w:b/>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25.25pt;height:194.25pt">
            <v:imagedata r:id="rId5" o:title=""/>
          </v:shape>
        </w:pict>
      </w:r>
    </w:p>
    <w:p w:rsidR="003F5C68" w:rsidRPr="003F5C68" w:rsidRDefault="003F5C68" w:rsidP="00D303B6">
      <w:pPr>
        <w:widowControl/>
        <w:spacing w:line="360" w:lineRule="auto"/>
        <w:ind w:firstLine="709"/>
        <w:jc w:val="both"/>
        <w:rPr>
          <w:b/>
          <w:sz w:val="28"/>
          <w:szCs w:val="28"/>
        </w:rPr>
      </w:pPr>
    </w:p>
    <w:p w:rsidR="003F5C68" w:rsidRPr="003F5C68" w:rsidRDefault="00D303B6" w:rsidP="00D303B6">
      <w:pPr>
        <w:widowControl/>
        <w:spacing w:line="360" w:lineRule="auto"/>
        <w:ind w:firstLine="709"/>
        <w:jc w:val="both"/>
        <w:rPr>
          <w:b/>
          <w:sz w:val="28"/>
          <w:szCs w:val="28"/>
        </w:rPr>
      </w:pPr>
      <w:r>
        <w:rPr>
          <w:sz w:val="28"/>
          <w:szCs w:val="28"/>
        </w:rPr>
        <w:br w:type="page"/>
      </w:r>
      <w:r w:rsidR="003F5C68" w:rsidRPr="003F5C68">
        <w:rPr>
          <w:sz w:val="28"/>
          <w:szCs w:val="28"/>
        </w:rPr>
        <w:t>Таблица 2</w:t>
      </w:r>
    </w:p>
    <w:p w:rsidR="003F5C68" w:rsidRPr="003F5C68" w:rsidRDefault="003F5C68" w:rsidP="00D303B6">
      <w:pPr>
        <w:widowControl/>
        <w:spacing w:line="360" w:lineRule="auto"/>
        <w:ind w:firstLine="709"/>
        <w:jc w:val="both"/>
        <w:rPr>
          <w:sz w:val="28"/>
          <w:szCs w:val="28"/>
        </w:rPr>
      </w:pPr>
      <w:r w:rsidRPr="003F5C68">
        <w:rPr>
          <w:sz w:val="28"/>
          <w:szCs w:val="28"/>
        </w:rPr>
        <w:t>Горизонтальный и вертикальный анализ пассива баланса ООО «Северагрогаз» за 2006-2007 гг.</w:t>
      </w:r>
    </w:p>
    <w:tbl>
      <w:tblPr>
        <w:tblW w:w="90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70"/>
        <w:gridCol w:w="983"/>
        <w:gridCol w:w="983"/>
        <w:gridCol w:w="983"/>
        <w:gridCol w:w="652"/>
        <w:gridCol w:w="652"/>
        <w:gridCol w:w="652"/>
        <w:gridCol w:w="1336"/>
        <w:gridCol w:w="1113"/>
      </w:tblGrid>
      <w:tr w:rsidR="003F5C68" w:rsidRPr="003F5C68" w:rsidTr="00E14AF9">
        <w:trPr>
          <w:trHeight w:val="276"/>
          <w:jc w:val="center"/>
        </w:trPr>
        <w:tc>
          <w:tcPr>
            <w:tcW w:w="1669" w:type="dxa"/>
            <w:vMerge w:val="restart"/>
          </w:tcPr>
          <w:p w:rsidR="003F5C68" w:rsidRPr="00D303B6" w:rsidRDefault="003F5C68" w:rsidP="00D303B6">
            <w:pPr>
              <w:widowControl/>
              <w:spacing w:line="360" w:lineRule="auto"/>
            </w:pPr>
            <w:r w:rsidRPr="00D303B6">
              <w:t>Пассив</w:t>
            </w:r>
          </w:p>
        </w:tc>
        <w:tc>
          <w:tcPr>
            <w:tcW w:w="0" w:type="auto"/>
            <w:vMerge w:val="restart"/>
          </w:tcPr>
          <w:p w:rsidR="003F5C68" w:rsidRPr="00D303B6" w:rsidRDefault="003F5C68" w:rsidP="00D303B6">
            <w:pPr>
              <w:widowControl/>
              <w:spacing w:line="360" w:lineRule="auto"/>
            </w:pPr>
            <w:r w:rsidRPr="00D303B6">
              <w:t>2005,</w:t>
            </w:r>
          </w:p>
          <w:p w:rsidR="003F5C68" w:rsidRPr="00D303B6" w:rsidRDefault="003F5C68" w:rsidP="00D303B6">
            <w:pPr>
              <w:widowControl/>
              <w:spacing w:line="360" w:lineRule="auto"/>
            </w:pPr>
            <w:r w:rsidRPr="00D303B6">
              <w:t>тыс.руб.</w:t>
            </w:r>
          </w:p>
        </w:tc>
        <w:tc>
          <w:tcPr>
            <w:tcW w:w="0" w:type="auto"/>
            <w:vMerge w:val="restart"/>
          </w:tcPr>
          <w:p w:rsidR="003F5C68" w:rsidRPr="00D303B6" w:rsidRDefault="003F5C68" w:rsidP="00D303B6">
            <w:pPr>
              <w:widowControl/>
              <w:spacing w:line="360" w:lineRule="auto"/>
            </w:pPr>
            <w:r w:rsidRPr="00D303B6">
              <w:t>2006,</w:t>
            </w:r>
          </w:p>
          <w:p w:rsidR="003F5C68" w:rsidRPr="00D303B6" w:rsidRDefault="003F5C68" w:rsidP="00D303B6">
            <w:pPr>
              <w:widowControl/>
              <w:spacing w:line="360" w:lineRule="auto"/>
            </w:pPr>
            <w:r w:rsidRPr="00D303B6">
              <w:t>тыс.руб.</w:t>
            </w:r>
          </w:p>
        </w:tc>
        <w:tc>
          <w:tcPr>
            <w:tcW w:w="0" w:type="auto"/>
            <w:vMerge w:val="restart"/>
          </w:tcPr>
          <w:p w:rsidR="003F5C68" w:rsidRPr="00D303B6" w:rsidRDefault="003F5C68" w:rsidP="00D303B6">
            <w:pPr>
              <w:widowControl/>
              <w:spacing w:line="360" w:lineRule="auto"/>
            </w:pPr>
            <w:r w:rsidRPr="00D303B6">
              <w:t>2007,</w:t>
            </w:r>
          </w:p>
          <w:p w:rsidR="003F5C68" w:rsidRPr="00D303B6" w:rsidRDefault="003F5C68" w:rsidP="00D303B6">
            <w:pPr>
              <w:widowControl/>
              <w:spacing w:line="360" w:lineRule="auto"/>
            </w:pPr>
            <w:r w:rsidRPr="00D303B6">
              <w:t>тыс.руб.</w:t>
            </w:r>
          </w:p>
        </w:tc>
        <w:tc>
          <w:tcPr>
            <w:tcW w:w="0" w:type="auto"/>
            <w:gridSpan w:val="3"/>
          </w:tcPr>
          <w:p w:rsidR="003F5C68" w:rsidRPr="00D303B6" w:rsidRDefault="003F5C68" w:rsidP="00D303B6">
            <w:pPr>
              <w:widowControl/>
              <w:spacing w:line="360" w:lineRule="auto"/>
            </w:pPr>
            <w:r w:rsidRPr="00D303B6">
              <w:t>Структура, %</w:t>
            </w:r>
          </w:p>
        </w:tc>
        <w:tc>
          <w:tcPr>
            <w:tcW w:w="2375" w:type="dxa"/>
            <w:gridSpan w:val="2"/>
          </w:tcPr>
          <w:p w:rsidR="003F5C68" w:rsidRPr="00D303B6" w:rsidRDefault="003F5C68" w:rsidP="00D303B6">
            <w:pPr>
              <w:widowControl/>
              <w:spacing w:line="360" w:lineRule="auto"/>
            </w:pPr>
            <w:r w:rsidRPr="00D303B6">
              <w:t xml:space="preserve">Изменение, % </w:t>
            </w:r>
          </w:p>
        </w:tc>
      </w:tr>
      <w:tr w:rsidR="003F5C68" w:rsidRPr="003F5C68" w:rsidTr="00E14AF9">
        <w:trPr>
          <w:trHeight w:val="147"/>
          <w:jc w:val="center"/>
        </w:trPr>
        <w:tc>
          <w:tcPr>
            <w:tcW w:w="1669" w:type="dxa"/>
            <w:vMerge/>
            <w:vAlign w:val="center"/>
          </w:tcPr>
          <w:p w:rsidR="003F5C68" w:rsidRPr="00D303B6" w:rsidRDefault="003F5C68" w:rsidP="00D303B6">
            <w:pPr>
              <w:widowControl/>
              <w:spacing w:line="360" w:lineRule="auto"/>
            </w:pPr>
          </w:p>
        </w:tc>
        <w:tc>
          <w:tcPr>
            <w:tcW w:w="0" w:type="auto"/>
            <w:vMerge/>
            <w:vAlign w:val="center"/>
          </w:tcPr>
          <w:p w:rsidR="003F5C68" w:rsidRPr="00D303B6" w:rsidRDefault="003F5C68" w:rsidP="00D303B6">
            <w:pPr>
              <w:widowControl/>
              <w:spacing w:line="360" w:lineRule="auto"/>
            </w:pPr>
          </w:p>
        </w:tc>
        <w:tc>
          <w:tcPr>
            <w:tcW w:w="0" w:type="auto"/>
            <w:vMerge/>
            <w:vAlign w:val="center"/>
          </w:tcPr>
          <w:p w:rsidR="003F5C68" w:rsidRPr="00D303B6" w:rsidRDefault="003F5C68" w:rsidP="00D303B6">
            <w:pPr>
              <w:widowControl/>
              <w:spacing w:line="360" w:lineRule="auto"/>
            </w:pPr>
          </w:p>
        </w:tc>
        <w:tc>
          <w:tcPr>
            <w:tcW w:w="0" w:type="auto"/>
            <w:vMerge/>
            <w:vAlign w:val="center"/>
          </w:tcPr>
          <w:p w:rsidR="003F5C68" w:rsidRPr="00D303B6" w:rsidRDefault="003F5C68" w:rsidP="00D303B6">
            <w:pPr>
              <w:widowControl/>
              <w:spacing w:line="360" w:lineRule="auto"/>
            </w:pPr>
          </w:p>
        </w:tc>
        <w:tc>
          <w:tcPr>
            <w:tcW w:w="0" w:type="auto"/>
          </w:tcPr>
          <w:p w:rsidR="003F5C68" w:rsidRPr="00D303B6" w:rsidRDefault="003F5C68" w:rsidP="00D303B6">
            <w:pPr>
              <w:widowControl/>
              <w:spacing w:line="360" w:lineRule="auto"/>
            </w:pPr>
            <w:r w:rsidRPr="00D303B6">
              <w:t>2005</w:t>
            </w:r>
          </w:p>
        </w:tc>
        <w:tc>
          <w:tcPr>
            <w:tcW w:w="0" w:type="auto"/>
          </w:tcPr>
          <w:p w:rsidR="003F5C68" w:rsidRPr="00D303B6" w:rsidRDefault="003F5C68" w:rsidP="00D303B6">
            <w:pPr>
              <w:widowControl/>
              <w:spacing w:line="360" w:lineRule="auto"/>
            </w:pPr>
            <w:r w:rsidRPr="00D303B6">
              <w:t>2006</w:t>
            </w:r>
          </w:p>
        </w:tc>
        <w:tc>
          <w:tcPr>
            <w:tcW w:w="0" w:type="auto"/>
          </w:tcPr>
          <w:p w:rsidR="003F5C68" w:rsidRPr="00D303B6" w:rsidRDefault="003F5C68" w:rsidP="00D303B6">
            <w:pPr>
              <w:widowControl/>
              <w:spacing w:line="360" w:lineRule="auto"/>
            </w:pPr>
            <w:r w:rsidRPr="00D303B6">
              <w:t>2007</w:t>
            </w:r>
          </w:p>
        </w:tc>
        <w:tc>
          <w:tcPr>
            <w:tcW w:w="0" w:type="auto"/>
          </w:tcPr>
          <w:p w:rsidR="003F5C68" w:rsidRPr="00D303B6" w:rsidRDefault="003F5C68" w:rsidP="00D303B6">
            <w:pPr>
              <w:widowControl/>
              <w:spacing w:line="360" w:lineRule="auto"/>
            </w:pPr>
            <w:r w:rsidRPr="00D303B6">
              <w:t>2006 к 2005</w:t>
            </w:r>
          </w:p>
        </w:tc>
        <w:tc>
          <w:tcPr>
            <w:tcW w:w="1071" w:type="dxa"/>
          </w:tcPr>
          <w:p w:rsidR="003F5C68" w:rsidRPr="00D303B6" w:rsidRDefault="003F5C68" w:rsidP="00D303B6">
            <w:pPr>
              <w:widowControl/>
              <w:spacing w:line="360" w:lineRule="auto"/>
            </w:pPr>
            <w:r w:rsidRPr="00D303B6">
              <w:t>2007 к 2006</w:t>
            </w:r>
          </w:p>
        </w:tc>
      </w:tr>
      <w:tr w:rsidR="003F5C68" w:rsidRPr="003F5C68" w:rsidTr="00E14AF9">
        <w:trPr>
          <w:trHeight w:val="276"/>
          <w:jc w:val="center"/>
        </w:trPr>
        <w:tc>
          <w:tcPr>
            <w:tcW w:w="1669" w:type="dxa"/>
          </w:tcPr>
          <w:p w:rsidR="003F5C68" w:rsidRPr="00D303B6" w:rsidRDefault="003F5C68" w:rsidP="00D303B6">
            <w:pPr>
              <w:widowControl/>
              <w:spacing w:line="360" w:lineRule="auto"/>
            </w:pPr>
            <w:r w:rsidRPr="00D303B6">
              <w:t>1</w:t>
            </w:r>
          </w:p>
        </w:tc>
        <w:tc>
          <w:tcPr>
            <w:tcW w:w="0" w:type="auto"/>
          </w:tcPr>
          <w:p w:rsidR="003F5C68" w:rsidRPr="00D303B6" w:rsidRDefault="003F5C68" w:rsidP="00D303B6">
            <w:pPr>
              <w:widowControl/>
              <w:spacing w:line="360" w:lineRule="auto"/>
            </w:pPr>
            <w:r w:rsidRPr="00D303B6">
              <w:t>2</w:t>
            </w:r>
          </w:p>
        </w:tc>
        <w:tc>
          <w:tcPr>
            <w:tcW w:w="0" w:type="auto"/>
          </w:tcPr>
          <w:p w:rsidR="003F5C68" w:rsidRPr="00D303B6" w:rsidRDefault="003F5C68" w:rsidP="00D303B6">
            <w:pPr>
              <w:widowControl/>
              <w:spacing w:line="360" w:lineRule="auto"/>
            </w:pPr>
            <w:r w:rsidRPr="00D303B6">
              <w:t>3</w:t>
            </w:r>
          </w:p>
        </w:tc>
        <w:tc>
          <w:tcPr>
            <w:tcW w:w="0" w:type="auto"/>
          </w:tcPr>
          <w:p w:rsidR="003F5C68" w:rsidRPr="00D303B6" w:rsidRDefault="003F5C68" w:rsidP="00D303B6">
            <w:pPr>
              <w:widowControl/>
              <w:spacing w:line="360" w:lineRule="auto"/>
            </w:pPr>
            <w:r w:rsidRPr="00D303B6">
              <w:t>4</w:t>
            </w:r>
          </w:p>
        </w:tc>
        <w:tc>
          <w:tcPr>
            <w:tcW w:w="0" w:type="auto"/>
          </w:tcPr>
          <w:p w:rsidR="003F5C68" w:rsidRPr="00D303B6" w:rsidRDefault="003F5C68" w:rsidP="00D303B6">
            <w:pPr>
              <w:widowControl/>
              <w:spacing w:line="360" w:lineRule="auto"/>
            </w:pPr>
            <w:r w:rsidRPr="00D303B6">
              <w:t>5</w:t>
            </w:r>
          </w:p>
        </w:tc>
        <w:tc>
          <w:tcPr>
            <w:tcW w:w="0" w:type="auto"/>
          </w:tcPr>
          <w:p w:rsidR="003F5C68" w:rsidRPr="00D303B6" w:rsidRDefault="003F5C68" w:rsidP="00D303B6">
            <w:pPr>
              <w:widowControl/>
              <w:spacing w:line="360" w:lineRule="auto"/>
            </w:pPr>
            <w:r w:rsidRPr="00D303B6">
              <w:t>6</w:t>
            </w:r>
          </w:p>
        </w:tc>
        <w:tc>
          <w:tcPr>
            <w:tcW w:w="0" w:type="auto"/>
          </w:tcPr>
          <w:p w:rsidR="003F5C68" w:rsidRPr="00D303B6" w:rsidRDefault="003F5C68" w:rsidP="00D303B6">
            <w:pPr>
              <w:widowControl/>
              <w:spacing w:line="360" w:lineRule="auto"/>
            </w:pPr>
            <w:r w:rsidRPr="00D303B6">
              <w:t>7</w:t>
            </w:r>
          </w:p>
        </w:tc>
        <w:tc>
          <w:tcPr>
            <w:tcW w:w="0" w:type="auto"/>
          </w:tcPr>
          <w:p w:rsidR="003F5C68" w:rsidRPr="00D303B6" w:rsidRDefault="003F5C68" w:rsidP="00D303B6">
            <w:pPr>
              <w:widowControl/>
              <w:spacing w:line="360" w:lineRule="auto"/>
            </w:pPr>
            <w:r w:rsidRPr="00D303B6">
              <w:t>8</w:t>
            </w:r>
          </w:p>
        </w:tc>
        <w:tc>
          <w:tcPr>
            <w:tcW w:w="1071" w:type="dxa"/>
          </w:tcPr>
          <w:p w:rsidR="003F5C68" w:rsidRPr="00D303B6" w:rsidRDefault="003F5C68" w:rsidP="00D303B6">
            <w:pPr>
              <w:widowControl/>
              <w:spacing w:line="360" w:lineRule="auto"/>
            </w:pPr>
            <w:r w:rsidRPr="00D303B6">
              <w:t>9</w:t>
            </w:r>
          </w:p>
        </w:tc>
      </w:tr>
      <w:tr w:rsidR="003F5C68" w:rsidRPr="003F5C68" w:rsidTr="00E14AF9">
        <w:trPr>
          <w:trHeight w:val="551"/>
          <w:jc w:val="center"/>
        </w:trPr>
        <w:tc>
          <w:tcPr>
            <w:tcW w:w="1669" w:type="dxa"/>
          </w:tcPr>
          <w:p w:rsidR="003F5C68" w:rsidRPr="00D303B6" w:rsidRDefault="003F5C68" w:rsidP="00D303B6">
            <w:pPr>
              <w:widowControl/>
              <w:spacing w:line="360" w:lineRule="auto"/>
            </w:pPr>
            <w:r w:rsidRPr="00D303B6">
              <w:t>Капитал и резервы</w:t>
            </w:r>
          </w:p>
        </w:tc>
        <w:tc>
          <w:tcPr>
            <w:tcW w:w="0" w:type="auto"/>
          </w:tcPr>
          <w:p w:rsidR="003F5C68" w:rsidRPr="00D303B6" w:rsidRDefault="003F5C68" w:rsidP="00D303B6">
            <w:pPr>
              <w:widowControl/>
              <w:spacing w:line="360" w:lineRule="auto"/>
            </w:pPr>
            <w:r w:rsidRPr="00D303B6">
              <w:t>305583</w:t>
            </w:r>
          </w:p>
        </w:tc>
        <w:tc>
          <w:tcPr>
            <w:tcW w:w="0" w:type="auto"/>
          </w:tcPr>
          <w:p w:rsidR="003F5C68" w:rsidRPr="00D303B6" w:rsidRDefault="003F5C68" w:rsidP="00D303B6">
            <w:pPr>
              <w:widowControl/>
              <w:spacing w:line="360" w:lineRule="auto"/>
            </w:pPr>
            <w:r w:rsidRPr="00D303B6">
              <w:t>270364</w:t>
            </w:r>
          </w:p>
        </w:tc>
        <w:tc>
          <w:tcPr>
            <w:tcW w:w="0" w:type="auto"/>
          </w:tcPr>
          <w:p w:rsidR="003F5C68" w:rsidRPr="00D303B6" w:rsidRDefault="003F5C68" w:rsidP="00D303B6">
            <w:pPr>
              <w:widowControl/>
              <w:spacing w:line="360" w:lineRule="auto"/>
            </w:pPr>
            <w:r w:rsidRPr="00D303B6">
              <w:t>259064</w:t>
            </w:r>
          </w:p>
        </w:tc>
        <w:tc>
          <w:tcPr>
            <w:tcW w:w="0" w:type="auto"/>
          </w:tcPr>
          <w:p w:rsidR="003F5C68" w:rsidRPr="00D303B6" w:rsidRDefault="003F5C68" w:rsidP="00D303B6">
            <w:pPr>
              <w:widowControl/>
              <w:spacing w:line="360" w:lineRule="auto"/>
            </w:pPr>
            <w:r w:rsidRPr="00D303B6">
              <w:t>75,3</w:t>
            </w:r>
          </w:p>
        </w:tc>
        <w:tc>
          <w:tcPr>
            <w:tcW w:w="0" w:type="auto"/>
          </w:tcPr>
          <w:p w:rsidR="003F5C68" w:rsidRPr="00D303B6" w:rsidRDefault="003F5C68" w:rsidP="00D303B6">
            <w:pPr>
              <w:widowControl/>
              <w:spacing w:line="360" w:lineRule="auto"/>
            </w:pPr>
            <w:r w:rsidRPr="00D303B6">
              <w:t>71,7</w:t>
            </w:r>
          </w:p>
        </w:tc>
        <w:tc>
          <w:tcPr>
            <w:tcW w:w="0" w:type="auto"/>
          </w:tcPr>
          <w:p w:rsidR="003F5C68" w:rsidRPr="00D303B6" w:rsidRDefault="003F5C68" w:rsidP="00D303B6">
            <w:pPr>
              <w:widowControl/>
              <w:spacing w:line="360" w:lineRule="auto"/>
            </w:pPr>
            <w:r w:rsidRPr="00D303B6">
              <w:t>70,4</w:t>
            </w:r>
          </w:p>
        </w:tc>
        <w:tc>
          <w:tcPr>
            <w:tcW w:w="0" w:type="auto"/>
          </w:tcPr>
          <w:p w:rsidR="003F5C68" w:rsidRPr="00D303B6" w:rsidRDefault="003F5C68" w:rsidP="00D303B6">
            <w:pPr>
              <w:widowControl/>
              <w:spacing w:line="360" w:lineRule="auto"/>
            </w:pPr>
            <w:r w:rsidRPr="00D303B6">
              <w:t>88,5</w:t>
            </w:r>
          </w:p>
        </w:tc>
        <w:tc>
          <w:tcPr>
            <w:tcW w:w="1071" w:type="dxa"/>
          </w:tcPr>
          <w:p w:rsidR="003F5C68" w:rsidRPr="00D303B6" w:rsidRDefault="003F5C68" w:rsidP="00D303B6">
            <w:pPr>
              <w:widowControl/>
              <w:spacing w:line="360" w:lineRule="auto"/>
            </w:pPr>
            <w:r w:rsidRPr="00D303B6">
              <w:t>95,8</w:t>
            </w:r>
          </w:p>
        </w:tc>
      </w:tr>
      <w:tr w:rsidR="003F5C68" w:rsidRPr="003F5C68" w:rsidTr="00E14AF9">
        <w:trPr>
          <w:trHeight w:val="567"/>
          <w:jc w:val="center"/>
        </w:trPr>
        <w:tc>
          <w:tcPr>
            <w:tcW w:w="1669" w:type="dxa"/>
          </w:tcPr>
          <w:p w:rsidR="003F5C68" w:rsidRPr="00D303B6" w:rsidRDefault="003F5C68" w:rsidP="00D303B6">
            <w:pPr>
              <w:widowControl/>
              <w:suppressAutoHyphens/>
              <w:spacing w:line="360" w:lineRule="auto"/>
            </w:pPr>
            <w:r w:rsidRPr="00D303B6">
              <w:t>Долгосрочные пассивы</w:t>
            </w:r>
          </w:p>
        </w:tc>
        <w:tc>
          <w:tcPr>
            <w:tcW w:w="0" w:type="auto"/>
          </w:tcPr>
          <w:p w:rsidR="003F5C68" w:rsidRPr="00D303B6" w:rsidRDefault="003F5C68" w:rsidP="00D303B6">
            <w:pPr>
              <w:widowControl/>
              <w:spacing w:line="360" w:lineRule="auto"/>
            </w:pPr>
            <w:r w:rsidRPr="00D303B6">
              <w:t>-</w:t>
            </w:r>
          </w:p>
        </w:tc>
        <w:tc>
          <w:tcPr>
            <w:tcW w:w="0" w:type="auto"/>
          </w:tcPr>
          <w:p w:rsidR="003F5C68" w:rsidRPr="00D303B6" w:rsidRDefault="003F5C68" w:rsidP="00D303B6">
            <w:pPr>
              <w:widowControl/>
              <w:spacing w:line="360" w:lineRule="auto"/>
            </w:pPr>
            <w:r w:rsidRPr="00D303B6">
              <w:t>3372</w:t>
            </w:r>
          </w:p>
        </w:tc>
        <w:tc>
          <w:tcPr>
            <w:tcW w:w="0" w:type="auto"/>
          </w:tcPr>
          <w:p w:rsidR="003F5C68" w:rsidRPr="00D303B6" w:rsidRDefault="003F5C68" w:rsidP="00D303B6">
            <w:pPr>
              <w:widowControl/>
              <w:spacing w:line="360" w:lineRule="auto"/>
            </w:pPr>
            <w:r w:rsidRPr="00D303B6">
              <w:t>49413</w:t>
            </w:r>
          </w:p>
        </w:tc>
        <w:tc>
          <w:tcPr>
            <w:tcW w:w="0" w:type="auto"/>
          </w:tcPr>
          <w:p w:rsidR="003F5C68" w:rsidRPr="00D303B6" w:rsidRDefault="003F5C68" w:rsidP="00D303B6">
            <w:pPr>
              <w:widowControl/>
              <w:spacing w:line="360" w:lineRule="auto"/>
            </w:pPr>
            <w:r w:rsidRPr="00D303B6">
              <w:t>-</w:t>
            </w:r>
          </w:p>
        </w:tc>
        <w:tc>
          <w:tcPr>
            <w:tcW w:w="0" w:type="auto"/>
          </w:tcPr>
          <w:p w:rsidR="003F5C68" w:rsidRPr="00D303B6" w:rsidRDefault="003F5C68" w:rsidP="00D303B6">
            <w:pPr>
              <w:widowControl/>
              <w:spacing w:line="360" w:lineRule="auto"/>
            </w:pPr>
            <w:r w:rsidRPr="00D303B6">
              <w:t>0,9</w:t>
            </w:r>
          </w:p>
        </w:tc>
        <w:tc>
          <w:tcPr>
            <w:tcW w:w="0" w:type="auto"/>
          </w:tcPr>
          <w:p w:rsidR="003F5C68" w:rsidRPr="00D303B6" w:rsidRDefault="003F5C68" w:rsidP="00D303B6">
            <w:pPr>
              <w:widowControl/>
              <w:spacing w:line="360" w:lineRule="auto"/>
            </w:pPr>
            <w:r w:rsidRPr="00D303B6">
              <w:t>13,4</w:t>
            </w:r>
          </w:p>
        </w:tc>
        <w:tc>
          <w:tcPr>
            <w:tcW w:w="0" w:type="auto"/>
          </w:tcPr>
          <w:p w:rsidR="003F5C68" w:rsidRPr="00D303B6" w:rsidRDefault="003F5C68" w:rsidP="00D303B6">
            <w:pPr>
              <w:widowControl/>
              <w:spacing w:line="360" w:lineRule="auto"/>
            </w:pPr>
            <w:r w:rsidRPr="00D303B6">
              <w:t>-</w:t>
            </w:r>
          </w:p>
        </w:tc>
        <w:tc>
          <w:tcPr>
            <w:tcW w:w="1071" w:type="dxa"/>
          </w:tcPr>
          <w:p w:rsidR="003F5C68" w:rsidRPr="00D303B6" w:rsidRDefault="003F5C68" w:rsidP="00D303B6">
            <w:pPr>
              <w:widowControl/>
              <w:spacing w:line="360" w:lineRule="auto"/>
            </w:pPr>
            <w:r w:rsidRPr="00D303B6">
              <w:t>1465,4</w:t>
            </w:r>
          </w:p>
        </w:tc>
      </w:tr>
      <w:tr w:rsidR="003F5C68" w:rsidRPr="003F5C68" w:rsidTr="00E14AF9">
        <w:trPr>
          <w:trHeight w:val="551"/>
          <w:jc w:val="center"/>
        </w:trPr>
        <w:tc>
          <w:tcPr>
            <w:tcW w:w="1669" w:type="dxa"/>
          </w:tcPr>
          <w:p w:rsidR="003F5C68" w:rsidRPr="00D303B6" w:rsidRDefault="003F5C68" w:rsidP="00D303B6">
            <w:pPr>
              <w:widowControl/>
              <w:spacing w:line="360" w:lineRule="auto"/>
            </w:pPr>
            <w:r w:rsidRPr="00D303B6">
              <w:t>Краткосрочные пассивы</w:t>
            </w:r>
          </w:p>
        </w:tc>
        <w:tc>
          <w:tcPr>
            <w:tcW w:w="0" w:type="auto"/>
          </w:tcPr>
          <w:p w:rsidR="003F5C68" w:rsidRPr="00D303B6" w:rsidRDefault="003F5C68" w:rsidP="00D303B6">
            <w:pPr>
              <w:widowControl/>
              <w:spacing w:line="360" w:lineRule="auto"/>
            </w:pPr>
            <w:r w:rsidRPr="00D303B6">
              <w:t>99991</w:t>
            </w:r>
          </w:p>
        </w:tc>
        <w:tc>
          <w:tcPr>
            <w:tcW w:w="0" w:type="auto"/>
          </w:tcPr>
          <w:p w:rsidR="003F5C68" w:rsidRPr="00D303B6" w:rsidRDefault="003F5C68" w:rsidP="00D303B6">
            <w:pPr>
              <w:widowControl/>
              <w:spacing w:line="360" w:lineRule="auto"/>
            </w:pPr>
            <w:r w:rsidRPr="00D303B6">
              <w:t>103174</w:t>
            </w:r>
          </w:p>
        </w:tc>
        <w:tc>
          <w:tcPr>
            <w:tcW w:w="0" w:type="auto"/>
          </w:tcPr>
          <w:p w:rsidR="003F5C68" w:rsidRPr="00D303B6" w:rsidRDefault="003F5C68" w:rsidP="00D303B6">
            <w:pPr>
              <w:widowControl/>
              <w:spacing w:line="360" w:lineRule="auto"/>
            </w:pPr>
            <w:r w:rsidRPr="00D303B6">
              <w:t>59835</w:t>
            </w:r>
          </w:p>
        </w:tc>
        <w:tc>
          <w:tcPr>
            <w:tcW w:w="0" w:type="auto"/>
          </w:tcPr>
          <w:p w:rsidR="003F5C68" w:rsidRPr="00D303B6" w:rsidRDefault="003F5C68" w:rsidP="00D303B6">
            <w:pPr>
              <w:widowControl/>
              <w:spacing w:line="360" w:lineRule="auto"/>
            </w:pPr>
            <w:r w:rsidRPr="00D303B6">
              <w:t>24,7</w:t>
            </w:r>
          </w:p>
        </w:tc>
        <w:tc>
          <w:tcPr>
            <w:tcW w:w="0" w:type="auto"/>
          </w:tcPr>
          <w:p w:rsidR="003F5C68" w:rsidRPr="00D303B6" w:rsidRDefault="003F5C68" w:rsidP="00D303B6">
            <w:pPr>
              <w:widowControl/>
              <w:spacing w:line="360" w:lineRule="auto"/>
            </w:pPr>
            <w:r w:rsidRPr="00D303B6">
              <w:t>27,4</w:t>
            </w:r>
          </w:p>
        </w:tc>
        <w:tc>
          <w:tcPr>
            <w:tcW w:w="0" w:type="auto"/>
          </w:tcPr>
          <w:p w:rsidR="003F5C68" w:rsidRPr="00D303B6" w:rsidRDefault="003F5C68" w:rsidP="00D303B6">
            <w:pPr>
              <w:widowControl/>
              <w:spacing w:line="360" w:lineRule="auto"/>
            </w:pPr>
            <w:r w:rsidRPr="00D303B6">
              <w:t>16,2</w:t>
            </w:r>
          </w:p>
        </w:tc>
        <w:tc>
          <w:tcPr>
            <w:tcW w:w="0" w:type="auto"/>
          </w:tcPr>
          <w:p w:rsidR="003F5C68" w:rsidRPr="00D303B6" w:rsidRDefault="003F5C68" w:rsidP="00D303B6">
            <w:pPr>
              <w:widowControl/>
              <w:spacing w:line="360" w:lineRule="auto"/>
            </w:pPr>
            <w:r w:rsidRPr="00D303B6">
              <w:t>103,2</w:t>
            </w:r>
          </w:p>
        </w:tc>
        <w:tc>
          <w:tcPr>
            <w:tcW w:w="1071" w:type="dxa"/>
          </w:tcPr>
          <w:p w:rsidR="003F5C68" w:rsidRPr="00D303B6" w:rsidRDefault="003F5C68" w:rsidP="00D303B6">
            <w:pPr>
              <w:widowControl/>
              <w:spacing w:line="360" w:lineRule="auto"/>
            </w:pPr>
            <w:r w:rsidRPr="00D303B6">
              <w:t>58,0</w:t>
            </w:r>
          </w:p>
        </w:tc>
      </w:tr>
      <w:tr w:rsidR="003F5C68" w:rsidRPr="003F5C68" w:rsidTr="00E14AF9">
        <w:trPr>
          <w:trHeight w:val="276"/>
          <w:jc w:val="center"/>
        </w:trPr>
        <w:tc>
          <w:tcPr>
            <w:tcW w:w="1669" w:type="dxa"/>
          </w:tcPr>
          <w:p w:rsidR="003F5C68" w:rsidRPr="00D303B6" w:rsidRDefault="003F5C68" w:rsidP="00D303B6">
            <w:pPr>
              <w:widowControl/>
              <w:spacing w:line="360" w:lineRule="auto"/>
            </w:pPr>
            <w:r w:rsidRPr="00D303B6">
              <w:t>Баланс</w:t>
            </w:r>
          </w:p>
        </w:tc>
        <w:tc>
          <w:tcPr>
            <w:tcW w:w="0" w:type="auto"/>
          </w:tcPr>
          <w:p w:rsidR="003F5C68" w:rsidRPr="00D303B6" w:rsidRDefault="003F5C68" w:rsidP="00D303B6">
            <w:pPr>
              <w:widowControl/>
              <w:spacing w:line="360" w:lineRule="auto"/>
            </w:pPr>
            <w:r w:rsidRPr="00D303B6">
              <w:t>405574</w:t>
            </w:r>
          </w:p>
        </w:tc>
        <w:tc>
          <w:tcPr>
            <w:tcW w:w="0" w:type="auto"/>
          </w:tcPr>
          <w:p w:rsidR="003F5C68" w:rsidRPr="00D303B6" w:rsidRDefault="003F5C68" w:rsidP="00D303B6">
            <w:pPr>
              <w:widowControl/>
              <w:spacing w:line="360" w:lineRule="auto"/>
            </w:pPr>
            <w:r w:rsidRPr="00D303B6">
              <w:t>376910</w:t>
            </w:r>
          </w:p>
        </w:tc>
        <w:tc>
          <w:tcPr>
            <w:tcW w:w="0" w:type="auto"/>
          </w:tcPr>
          <w:p w:rsidR="003F5C68" w:rsidRPr="00D303B6" w:rsidRDefault="003F5C68" w:rsidP="00D303B6">
            <w:pPr>
              <w:widowControl/>
              <w:spacing w:line="360" w:lineRule="auto"/>
            </w:pPr>
            <w:r w:rsidRPr="00D303B6">
              <w:t>368312</w:t>
            </w:r>
          </w:p>
        </w:tc>
        <w:tc>
          <w:tcPr>
            <w:tcW w:w="0" w:type="auto"/>
          </w:tcPr>
          <w:p w:rsidR="003F5C68" w:rsidRPr="00D303B6" w:rsidRDefault="003F5C68" w:rsidP="00D303B6">
            <w:pPr>
              <w:widowControl/>
              <w:spacing w:line="360" w:lineRule="auto"/>
            </w:pPr>
            <w:r w:rsidRPr="00D303B6">
              <w:t>100</w:t>
            </w:r>
          </w:p>
        </w:tc>
        <w:tc>
          <w:tcPr>
            <w:tcW w:w="0" w:type="auto"/>
          </w:tcPr>
          <w:p w:rsidR="003F5C68" w:rsidRPr="00D303B6" w:rsidRDefault="003F5C68" w:rsidP="00D303B6">
            <w:pPr>
              <w:widowControl/>
              <w:spacing w:line="360" w:lineRule="auto"/>
            </w:pPr>
            <w:r w:rsidRPr="00D303B6">
              <w:t>100</w:t>
            </w:r>
          </w:p>
        </w:tc>
        <w:tc>
          <w:tcPr>
            <w:tcW w:w="0" w:type="auto"/>
          </w:tcPr>
          <w:p w:rsidR="003F5C68" w:rsidRPr="00D303B6" w:rsidRDefault="003F5C68" w:rsidP="00D303B6">
            <w:pPr>
              <w:widowControl/>
              <w:spacing w:line="360" w:lineRule="auto"/>
            </w:pPr>
            <w:r w:rsidRPr="00D303B6">
              <w:t>100</w:t>
            </w:r>
          </w:p>
        </w:tc>
        <w:tc>
          <w:tcPr>
            <w:tcW w:w="0" w:type="auto"/>
          </w:tcPr>
          <w:p w:rsidR="003F5C68" w:rsidRPr="00D303B6" w:rsidRDefault="003F5C68" w:rsidP="00D303B6">
            <w:pPr>
              <w:widowControl/>
              <w:spacing w:line="360" w:lineRule="auto"/>
            </w:pPr>
            <w:r w:rsidRPr="00D303B6">
              <w:t>92,9</w:t>
            </w:r>
          </w:p>
        </w:tc>
        <w:tc>
          <w:tcPr>
            <w:tcW w:w="1071" w:type="dxa"/>
          </w:tcPr>
          <w:p w:rsidR="003F5C68" w:rsidRPr="00D303B6" w:rsidRDefault="003F5C68" w:rsidP="00D303B6">
            <w:pPr>
              <w:widowControl/>
              <w:spacing w:line="360" w:lineRule="auto"/>
            </w:pPr>
            <w:r w:rsidRPr="00D303B6">
              <w:t>97,7</w:t>
            </w:r>
          </w:p>
        </w:tc>
      </w:tr>
    </w:tbl>
    <w:p w:rsidR="003F5C68" w:rsidRPr="003F5C68" w:rsidRDefault="003F5C68" w:rsidP="00D303B6">
      <w:pPr>
        <w:widowControl/>
        <w:spacing w:line="360" w:lineRule="auto"/>
        <w:ind w:firstLine="709"/>
        <w:jc w:val="both"/>
        <w:rPr>
          <w:sz w:val="28"/>
          <w:szCs w:val="28"/>
        </w:rPr>
      </w:pPr>
    </w:p>
    <w:p w:rsidR="003F5C68" w:rsidRDefault="005D1C30" w:rsidP="00E14AF9">
      <w:pPr>
        <w:widowControl/>
        <w:spacing w:line="360" w:lineRule="auto"/>
        <w:jc w:val="both"/>
        <w:rPr>
          <w:b/>
          <w:sz w:val="28"/>
          <w:szCs w:val="28"/>
        </w:rPr>
      </w:pPr>
      <w:r>
        <w:rPr>
          <w:b/>
          <w:sz w:val="28"/>
          <w:szCs w:val="28"/>
        </w:rPr>
        <w:pict>
          <v:shape id="_x0000_i1026" type="#_x0000_t75" style="width:439.5pt;height:189.75pt">
            <v:imagedata r:id="rId6" o:title=""/>
          </v:shape>
        </w:pict>
      </w:r>
    </w:p>
    <w:p w:rsidR="00E14AF9" w:rsidRPr="003F5C68" w:rsidRDefault="00E14AF9" w:rsidP="00E14AF9">
      <w:pPr>
        <w:widowControl/>
        <w:spacing w:line="360" w:lineRule="auto"/>
        <w:jc w:val="both"/>
        <w:rPr>
          <w:b/>
          <w:sz w:val="28"/>
          <w:szCs w:val="28"/>
        </w:rPr>
      </w:pPr>
    </w:p>
    <w:p w:rsidR="003F5C68" w:rsidRPr="003F5C68" w:rsidRDefault="005D1C30" w:rsidP="00E14AF9">
      <w:pPr>
        <w:widowControl/>
        <w:spacing w:line="360" w:lineRule="auto"/>
        <w:jc w:val="both"/>
        <w:rPr>
          <w:sz w:val="28"/>
          <w:szCs w:val="28"/>
        </w:rPr>
      </w:pPr>
      <w:r>
        <w:rPr>
          <w:b/>
          <w:sz w:val="28"/>
          <w:szCs w:val="28"/>
        </w:rPr>
        <w:pict>
          <v:shape id="_x0000_i1027" type="#_x0000_t75" style="width:430.5pt;height:193.5pt">
            <v:imagedata r:id="rId7" o:title=""/>
          </v:shape>
        </w:pict>
      </w:r>
    </w:p>
    <w:p w:rsidR="003F5C68" w:rsidRPr="003F5C68" w:rsidRDefault="00E14AF9" w:rsidP="00D303B6">
      <w:pPr>
        <w:widowControl/>
        <w:suppressAutoHyphens/>
        <w:spacing w:line="360" w:lineRule="auto"/>
        <w:ind w:firstLine="709"/>
        <w:jc w:val="both"/>
        <w:rPr>
          <w:sz w:val="28"/>
          <w:szCs w:val="28"/>
        </w:rPr>
      </w:pPr>
      <w:r>
        <w:rPr>
          <w:sz w:val="28"/>
          <w:szCs w:val="28"/>
        </w:rPr>
        <w:br w:type="page"/>
      </w:r>
      <w:r w:rsidR="003F5C68" w:rsidRPr="003F5C68">
        <w:rPr>
          <w:sz w:val="28"/>
          <w:szCs w:val="28"/>
        </w:rPr>
        <w:t>По результатам анализа баланса можно сделать следующие выводы. В структуре актива баланса большой удельный вес занимают внеоборотные активы, что является характерным для производственного предприятия и характеризует бизнес как достаточно надежный, устойчивый и имеющий долгосрочные цели. Горизонтальный анализ актива показывает уменьшение оборотных и внеоборотных активов. Это свидетельствует о том, что основной источник дохода организации – ее производственная деятельность.</w:t>
      </w:r>
      <w:r w:rsidR="003F5C68">
        <w:rPr>
          <w:sz w:val="28"/>
          <w:szCs w:val="28"/>
        </w:rPr>
        <w:t xml:space="preserve"> </w:t>
      </w:r>
    </w:p>
    <w:p w:rsidR="003F5C68" w:rsidRPr="003F5C68" w:rsidRDefault="003F5C68" w:rsidP="00D303B6">
      <w:pPr>
        <w:widowControl/>
        <w:suppressAutoHyphens/>
        <w:spacing w:line="360" w:lineRule="auto"/>
        <w:ind w:firstLine="709"/>
        <w:jc w:val="both"/>
        <w:rPr>
          <w:sz w:val="28"/>
          <w:szCs w:val="28"/>
        </w:rPr>
      </w:pPr>
      <w:r w:rsidRPr="003F5C68">
        <w:rPr>
          <w:sz w:val="28"/>
          <w:szCs w:val="28"/>
        </w:rPr>
        <w:t>Горизонтальный анализ пассива баланса показывает стабильность уставного капитала, увеличение доли долгосрочных пассивов и уменьшение доли краткосрочных обязательств. Это говорит о том, что предприятие финансирует свою деятельность как из собственных так и из заемных источников. Анализ структуры собственного капитала показывает, что рост собственного капитала произошел в основном за счёт нераспределённой прибыли, что положительно характеризует отношение собственников к своему бизнесу, поскольку свидетельствует о долгосрочности их целей. Динамика финансовых результатов деятельности предприятия иллюстрирует увеличение себестоимости продукции (при спаде производства на 8,3%) и уменьшение прибыли от её реализации.</w:t>
      </w:r>
    </w:p>
    <w:p w:rsidR="003F5C68" w:rsidRPr="003F5C68" w:rsidRDefault="003F5C68" w:rsidP="00D303B6">
      <w:pPr>
        <w:widowControl/>
        <w:suppressAutoHyphens/>
        <w:spacing w:line="360" w:lineRule="auto"/>
        <w:ind w:firstLine="709"/>
        <w:jc w:val="both"/>
        <w:rPr>
          <w:sz w:val="28"/>
          <w:szCs w:val="28"/>
        </w:rPr>
      </w:pPr>
      <w:r w:rsidRPr="003F5C68">
        <w:rPr>
          <w:sz w:val="28"/>
          <w:szCs w:val="28"/>
        </w:rPr>
        <w:t xml:space="preserve">Задача анализа ликвидности баланса возникает в связи с необходимостью давать оценку платежеспособности организации, т.е. её способности своевременно и полностью рассчитываться по всем своим обязательствам за счёт наличия готовых средств платежа (остатка денежных средств) и других ликвидных активов </w:t>
      </w:r>
      <w:r w:rsidRPr="003F5C68">
        <w:rPr>
          <w:color w:val="000000"/>
          <w:sz w:val="28"/>
          <w:szCs w:val="28"/>
        </w:rPr>
        <w:t>[36,с.352].</w:t>
      </w:r>
      <w:r w:rsidRPr="003F5C68">
        <w:rPr>
          <w:sz w:val="28"/>
          <w:szCs w:val="28"/>
        </w:rPr>
        <w:t xml:space="preserve"> Для анализа ликвидности баланса использован агрегированный баланс (Приложение 10) и рассчитаны дефициты и излишки баланса (таблица 3). Динамика дефицитов и излишков показана на графиках (рис.4).</w:t>
      </w:r>
    </w:p>
    <w:p w:rsidR="00E14AF9" w:rsidRDefault="00E14AF9" w:rsidP="00D303B6">
      <w:pPr>
        <w:widowControl/>
        <w:spacing w:line="360" w:lineRule="auto"/>
        <w:ind w:firstLine="709"/>
        <w:jc w:val="both"/>
        <w:rPr>
          <w:sz w:val="28"/>
          <w:szCs w:val="28"/>
        </w:rPr>
      </w:pPr>
    </w:p>
    <w:p w:rsidR="003F5C68" w:rsidRPr="003F5C68" w:rsidRDefault="00E14AF9" w:rsidP="00D303B6">
      <w:pPr>
        <w:widowControl/>
        <w:spacing w:line="360" w:lineRule="auto"/>
        <w:ind w:firstLine="709"/>
        <w:jc w:val="both"/>
        <w:rPr>
          <w:sz w:val="28"/>
          <w:szCs w:val="28"/>
        </w:rPr>
      </w:pPr>
      <w:r>
        <w:rPr>
          <w:sz w:val="28"/>
          <w:szCs w:val="28"/>
        </w:rPr>
        <w:br w:type="page"/>
      </w:r>
      <w:r w:rsidR="003F5C68" w:rsidRPr="003F5C68">
        <w:rPr>
          <w:sz w:val="28"/>
          <w:szCs w:val="28"/>
        </w:rPr>
        <w:t>Таблица 3</w:t>
      </w:r>
    </w:p>
    <w:p w:rsidR="003F5C68" w:rsidRPr="003F5C68" w:rsidRDefault="003F5C68" w:rsidP="00D303B6">
      <w:pPr>
        <w:widowControl/>
        <w:spacing w:line="360" w:lineRule="auto"/>
        <w:ind w:firstLine="709"/>
        <w:jc w:val="both"/>
        <w:rPr>
          <w:sz w:val="28"/>
          <w:szCs w:val="28"/>
        </w:rPr>
      </w:pPr>
      <w:r w:rsidRPr="003F5C68">
        <w:rPr>
          <w:sz w:val="28"/>
          <w:szCs w:val="28"/>
        </w:rPr>
        <w:t>Дефициты и излишки баланса ООО «Северагрогаз» за 2005-2007гг.</w:t>
      </w:r>
    </w:p>
    <w:tbl>
      <w:tblPr>
        <w:tblW w:w="877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69"/>
        <w:gridCol w:w="1167"/>
        <w:gridCol w:w="1536"/>
        <w:gridCol w:w="1299"/>
        <w:gridCol w:w="1406"/>
      </w:tblGrid>
      <w:tr w:rsidR="003F5C68" w:rsidRPr="003F5C68" w:rsidTr="00E14AF9">
        <w:tc>
          <w:tcPr>
            <w:tcW w:w="3369" w:type="dxa"/>
          </w:tcPr>
          <w:p w:rsidR="003F5C68" w:rsidRPr="00E14AF9" w:rsidRDefault="003F5C68" w:rsidP="00E14AF9">
            <w:pPr>
              <w:widowControl/>
              <w:spacing w:line="360" w:lineRule="auto"/>
              <w:jc w:val="both"/>
            </w:pPr>
            <w:r w:rsidRPr="00E14AF9">
              <w:t>Расчёт</w:t>
            </w:r>
          </w:p>
        </w:tc>
        <w:tc>
          <w:tcPr>
            <w:tcW w:w="1167" w:type="dxa"/>
          </w:tcPr>
          <w:p w:rsidR="003F5C68" w:rsidRPr="00E14AF9" w:rsidRDefault="003F5C68" w:rsidP="00E14AF9">
            <w:pPr>
              <w:widowControl/>
              <w:spacing w:line="360" w:lineRule="auto"/>
              <w:jc w:val="both"/>
            </w:pPr>
            <w:r w:rsidRPr="00E14AF9">
              <w:t>Порядок расчёта</w:t>
            </w:r>
          </w:p>
        </w:tc>
        <w:tc>
          <w:tcPr>
            <w:tcW w:w="1536" w:type="dxa"/>
          </w:tcPr>
          <w:p w:rsidR="003F5C68" w:rsidRPr="00E14AF9" w:rsidRDefault="003F5C68" w:rsidP="00E14AF9">
            <w:pPr>
              <w:widowControl/>
              <w:spacing w:line="360" w:lineRule="auto"/>
              <w:jc w:val="both"/>
            </w:pPr>
            <w:r w:rsidRPr="00E14AF9">
              <w:t>2005г., тыс.руб.</w:t>
            </w:r>
          </w:p>
        </w:tc>
        <w:tc>
          <w:tcPr>
            <w:tcW w:w="1299" w:type="dxa"/>
          </w:tcPr>
          <w:p w:rsidR="003F5C68" w:rsidRPr="00E14AF9" w:rsidRDefault="003F5C68" w:rsidP="00E14AF9">
            <w:pPr>
              <w:widowControl/>
              <w:spacing w:line="360" w:lineRule="auto"/>
              <w:jc w:val="both"/>
            </w:pPr>
            <w:r w:rsidRPr="00E14AF9">
              <w:t>2006г.,</w:t>
            </w:r>
          </w:p>
          <w:p w:rsidR="003F5C68" w:rsidRPr="00E14AF9" w:rsidRDefault="003F5C68" w:rsidP="00E14AF9">
            <w:pPr>
              <w:widowControl/>
              <w:spacing w:line="360" w:lineRule="auto"/>
              <w:jc w:val="both"/>
            </w:pPr>
            <w:r w:rsidRPr="00E14AF9">
              <w:t>тыс.руб.</w:t>
            </w:r>
          </w:p>
        </w:tc>
        <w:tc>
          <w:tcPr>
            <w:tcW w:w="1406" w:type="dxa"/>
          </w:tcPr>
          <w:p w:rsidR="003F5C68" w:rsidRPr="00E14AF9" w:rsidRDefault="003F5C68" w:rsidP="00E14AF9">
            <w:pPr>
              <w:widowControl/>
              <w:spacing w:line="360" w:lineRule="auto"/>
              <w:jc w:val="both"/>
            </w:pPr>
            <w:r w:rsidRPr="00E14AF9">
              <w:t>2007г.,</w:t>
            </w:r>
          </w:p>
          <w:p w:rsidR="003F5C68" w:rsidRPr="00E14AF9" w:rsidRDefault="003F5C68" w:rsidP="00E14AF9">
            <w:pPr>
              <w:widowControl/>
              <w:spacing w:line="360" w:lineRule="auto"/>
              <w:jc w:val="both"/>
            </w:pPr>
            <w:r w:rsidRPr="00E14AF9">
              <w:t>тыс.руб.</w:t>
            </w:r>
          </w:p>
        </w:tc>
      </w:tr>
      <w:tr w:rsidR="003F5C68" w:rsidRPr="003F5C68" w:rsidTr="00E14AF9">
        <w:tc>
          <w:tcPr>
            <w:tcW w:w="3369" w:type="dxa"/>
          </w:tcPr>
          <w:p w:rsidR="003F5C68" w:rsidRPr="00E14AF9" w:rsidRDefault="003F5C68" w:rsidP="00E14AF9">
            <w:pPr>
              <w:widowControl/>
              <w:spacing w:line="360" w:lineRule="auto"/>
              <w:jc w:val="both"/>
            </w:pPr>
            <w:r w:rsidRPr="00E14AF9">
              <w:t>1</w:t>
            </w:r>
          </w:p>
        </w:tc>
        <w:tc>
          <w:tcPr>
            <w:tcW w:w="1167" w:type="dxa"/>
          </w:tcPr>
          <w:p w:rsidR="003F5C68" w:rsidRPr="00E14AF9" w:rsidRDefault="003F5C68" w:rsidP="00E14AF9">
            <w:pPr>
              <w:widowControl/>
              <w:spacing w:line="360" w:lineRule="auto"/>
              <w:jc w:val="both"/>
            </w:pPr>
            <w:r w:rsidRPr="00E14AF9">
              <w:t>2</w:t>
            </w:r>
          </w:p>
        </w:tc>
        <w:tc>
          <w:tcPr>
            <w:tcW w:w="1536" w:type="dxa"/>
          </w:tcPr>
          <w:p w:rsidR="003F5C68" w:rsidRPr="00E14AF9" w:rsidRDefault="003F5C68" w:rsidP="00E14AF9">
            <w:pPr>
              <w:widowControl/>
              <w:spacing w:line="360" w:lineRule="auto"/>
              <w:jc w:val="both"/>
            </w:pPr>
            <w:r w:rsidRPr="00E14AF9">
              <w:t>3</w:t>
            </w:r>
          </w:p>
        </w:tc>
        <w:tc>
          <w:tcPr>
            <w:tcW w:w="1299" w:type="dxa"/>
          </w:tcPr>
          <w:p w:rsidR="003F5C68" w:rsidRPr="00E14AF9" w:rsidRDefault="003F5C68" w:rsidP="00E14AF9">
            <w:pPr>
              <w:widowControl/>
              <w:spacing w:line="360" w:lineRule="auto"/>
              <w:jc w:val="both"/>
            </w:pPr>
            <w:r w:rsidRPr="00E14AF9">
              <w:t>4</w:t>
            </w:r>
          </w:p>
        </w:tc>
        <w:tc>
          <w:tcPr>
            <w:tcW w:w="1406" w:type="dxa"/>
          </w:tcPr>
          <w:p w:rsidR="003F5C68" w:rsidRPr="00E14AF9" w:rsidRDefault="003F5C68" w:rsidP="00E14AF9">
            <w:pPr>
              <w:widowControl/>
              <w:spacing w:line="360" w:lineRule="auto"/>
              <w:jc w:val="both"/>
            </w:pPr>
            <w:r w:rsidRPr="00E14AF9">
              <w:t>5</w:t>
            </w:r>
          </w:p>
        </w:tc>
      </w:tr>
      <w:tr w:rsidR="003F5C68" w:rsidRPr="003F5C68" w:rsidTr="00E14AF9">
        <w:tc>
          <w:tcPr>
            <w:tcW w:w="3369" w:type="dxa"/>
          </w:tcPr>
          <w:p w:rsidR="003F5C68" w:rsidRPr="00E14AF9" w:rsidRDefault="003F5C68" w:rsidP="00E14AF9">
            <w:pPr>
              <w:widowControl/>
              <w:spacing w:line="360" w:lineRule="auto"/>
              <w:jc w:val="both"/>
            </w:pPr>
            <w:r w:rsidRPr="00E14AF9">
              <w:t>Капитал собственный - Внеоборотные активы</w:t>
            </w:r>
          </w:p>
        </w:tc>
        <w:tc>
          <w:tcPr>
            <w:tcW w:w="1167" w:type="dxa"/>
          </w:tcPr>
          <w:p w:rsidR="003F5C68" w:rsidRPr="00E14AF9" w:rsidRDefault="003F5C68" w:rsidP="00E14AF9">
            <w:pPr>
              <w:widowControl/>
              <w:spacing w:line="360" w:lineRule="auto"/>
              <w:jc w:val="both"/>
            </w:pPr>
            <w:r w:rsidRPr="00E14AF9">
              <w:t>П4 – А4</w:t>
            </w:r>
          </w:p>
        </w:tc>
        <w:tc>
          <w:tcPr>
            <w:tcW w:w="1536" w:type="dxa"/>
          </w:tcPr>
          <w:p w:rsidR="003F5C68" w:rsidRPr="00E14AF9" w:rsidRDefault="003F5C68" w:rsidP="00E14AF9">
            <w:pPr>
              <w:widowControl/>
              <w:spacing w:line="360" w:lineRule="auto"/>
              <w:jc w:val="both"/>
            </w:pPr>
            <w:r w:rsidRPr="00E14AF9">
              <w:t>50464</w:t>
            </w:r>
          </w:p>
        </w:tc>
        <w:tc>
          <w:tcPr>
            <w:tcW w:w="1299" w:type="dxa"/>
          </w:tcPr>
          <w:p w:rsidR="003F5C68" w:rsidRPr="00E14AF9" w:rsidRDefault="003F5C68" w:rsidP="00E14AF9">
            <w:pPr>
              <w:widowControl/>
              <w:spacing w:line="360" w:lineRule="auto"/>
              <w:jc w:val="both"/>
            </w:pPr>
            <w:r w:rsidRPr="00E14AF9">
              <w:t>28978</w:t>
            </w:r>
          </w:p>
        </w:tc>
        <w:tc>
          <w:tcPr>
            <w:tcW w:w="1406" w:type="dxa"/>
          </w:tcPr>
          <w:p w:rsidR="003F5C68" w:rsidRPr="00E14AF9" w:rsidRDefault="003F5C68" w:rsidP="00E14AF9">
            <w:pPr>
              <w:widowControl/>
              <w:spacing w:line="360" w:lineRule="auto"/>
              <w:jc w:val="both"/>
            </w:pPr>
            <w:r w:rsidRPr="00E14AF9">
              <w:t>32776</w:t>
            </w:r>
          </w:p>
        </w:tc>
      </w:tr>
      <w:tr w:rsidR="003F5C68" w:rsidRPr="003F5C68" w:rsidTr="00E14AF9">
        <w:tc>
          <w:tcPr>
            <w:tcW w:w="3369" w:type="dxa"/>
          </w:tcPr>
          <w:p w:rsidR="003F5C68" w:rsidRPr="00E14AF9" w:rsidRDefault="003F5C68" w:rsidP="00E14AF9">
            <w:pPr>
              <w:widowControl/>
              <w:spacing w:line="360" w:lineRule="auto"/>
              <w:jc w:val="both"/>
            </w:pPr>
            <w:r w:rsidRPr="00E14AF9">
              <w:t>Запасы – Долгосрочные пассивы</w:t>
            </w:r>
          </w:p>
        </w:tc>
        <w:tc>
          <w:tcPr>
            <w:tcW w:w="1167" w:type="dxa"/>
          </w:tcPr>
          <w:p w:rsidR="003F5C68" w:rsidRPr="00E14AF9" w:rsidRDefault="003F5C68" w:rsidP="00E14AF9">
            <w:pPr>
              <w:widowControl/>
              <w:spacing w:line="360" w:lineRule="auto"/>
              <w:jc w:val="both"/>
            </w:pPr>
            <w:r w:rsidRPr="00E14AF9">
              <w:t>А3 – П3</w:t>
            </w:r>
          </w:p>
        </w:tc>
        <w:tc>
          <w:tcPr>
            <w:tcW w:w="1536" w:type="dxa"/>
          </w:tcPr>
          <w:p w:rsidR="003F5C68" w:rsidRPr="00E14AF9" w:rsidRDefault="003F5C68" w:rsidP="00E14AF9">
            <w:pPr>
              <w:widowControl/>
              <w:spacing w:line="360" w:lineRule="auto"/>
              <w:jc w:val="both"/>
            </w:pPr>
            <w:r w:rsidRPr="00E14AF9">
              <w:t>134644</w:t>
            </w:r>
          </w:p>
        </w:tc>
        <w:tc>
          <w:tcPr>
            <w:tcW w:w="1299" w:type="dxa"/>
          </w:tcPr>
          <w:p w:rsidR="003F5C68" w:rsidRPr="00E14AF9" w:rsidRDefault="003F5C68" w:rsidP="00E14AF9">
            <w:pPr>
              <w:widowControl/>
              <w:spacing w:line="360" w:lineRule="auto"/>
              <w:jc w:val="both"/>
            </w:pPr>
            <w:r w:rsidRPr="00E14AF9">
              <w:t>106933</w:t>
            </w:r>
          </w:p>
        </w:tc>
        <w:tc>
          <w:tcPr>
            <w:tcW w:w="1406" w:type="dxa"/>
          </w:tcPr>
          <w:p w:rsidR="003F5C68" w:rsidRPr="00E14AF9" w:rsidRDefault="003F5C68" w:rsidP="00E14AF9">
            <w:pPr>
              <w:widowControl/>
              <w:spacing w:line="360" w:lineRule="auto"/>
              <w:jc w:val="both"/>
            </w:pPr>
            <w:r w:rsidRPr="00E14AF9">
              <w:t>77582</w:t>
            </w:r>
          </w:p>
        </w:tc>
      </w:tr>
      <w:tr w:rsidR="003F5C68" w:rsidRPr="003F5C68" w:rsidTr="00E14AF9">
        <w:tc>
          <w:tcPr>
            <w:tcW w:w="3369" w:type="dxa"/>
          </w:tcPr>
          <w:p w:rsidR="003F5C68" w:rsidRPr="00E14AF9" w:rsidRDefault="003F5C68" w:rsidP="00E14AF9">
            <w:pPr>
              <w:widowControl/>
              <w:spacing w:line="360" w:lineRule="auto"/>
              <w:jc w:val="both"/>
            </w:pPr>
            <w:r w:rsidRPr="00E14AF9">
              <w:t>Дебиторская задолженность – Краткосрочные пассивы</w:t>
            </w:r>
          </w:p>
        </w:tc>
        <w:tc>
          <w:tcPr>
            <w:tcW w:w="1167" w:type="dxa"/>
          </w:tcPr>
          <w:p w:rsidR="003F5C68" w:rsidRPr="00E14AF9" w:rsidRDefault="003F5C68" w:rsidP="00E14AF9">
            <w:pPr>
              <w:widowControl/>
              <w:spacing w:line="360" w:lineRule="auto"/>
              <w:jc w:val="both"/>
            </w:pPr>
            <w:r w:rsidRPr="00E14AF9">
              <w:t>А2 – П2</w:t>
            </w:r>
          </w:p>
        </w:tc>
        <w:tc>
          <w:tcPr>
            <w:tcW w:w="1536" w:type="dxa"/>
          </w:tcPr>
          <w:p w:rsidR="003F5C68" w:rsidRPr="00E14AF9" w:rsidRDefault="003F5C68" w:rsidP="00E14AF9">
            <w:pPr>
              <w:widowControl/>
              <w:spacing w:line="360" w:lineRule="auto"/>
              <w:jc w:val="both"/>
            </w:pPr>
            <w:r w:rsidRPr="00E14AF9">
              <w:t>4471</w:t>
            </w:r>
          </w:p>
        </w:tc>
        <w:tc>
          <w:tcPr>
            <w:tcW w:w="1299" w:type="dxa"/>
          </w:tcPr>
          <w:p w:rsidR="003F5C68" w:rsidRPr="00E14AF9" w:rsidRDefault="003F5C68" w:rsidP="00E14AF9">
            <w:pPr>
              <w:widowControl/>
              <w:spacing w:line="360" w:lineRule="auto"/>
              <w:jc w:val="both"/>
            </w:pPr>
            <w:r w:rsidRPr="00E14AF9">
              <w:t>-13136</w:t>
            </w:r>
          </w:p>
        </w:tc>
        <w:tc>
          <w:tcPr>
            <w:tcW w:w="1406" w:type="dxa"/>
          </w:tcPr>
          <w:p w:rsidR="003F5C68" w:rsidRPr="00E14AF9" w:rsidRDefault="003F5C68" w:rsidP="00E14AF9">
            <w:pPr>
              <w:widowControl/>
              <w:spacing w:line="360" w:lineRule="auto"/>
              <w:jc w:val="both"/>
            </w:pPr>
            <w:r w:rsidRPr="00E14AF9">
              <w:t>-28077</w:t>
            </w:r>
          </w:p>
        </w:tc>
      </w:tr>
      <w:tr w:rsidR="003F5C68" w:rsidRPr="003F5C68" w:rsidTr="00E14AF9">
        <w:tc>
          <w:tcPr>
            <w:tcW w:w="3369" w:type="dxa"/>
          </w:tcPr>
          <w:p w:rsidR="003F5C68" w:rsidRPr="00E14AF9" w:rsidRDefault="003F5C68" w:rsidP="00E14AF9">
            <w:pPr>
              <w:widowControl/>
              <w:spacing w:line="360" w:lineRule="auto"/>
              <w:jc w:val="both"/>
            </w:pPr>
            <w:r w:rsidRPr="00E14AF9">
              <w:t>Денежные средства - Кредиторская задолженность</w:t>
            </w:r>
          </w:p>
        </w:tc>
        <w:tc>
          <w:tcPr>
            <w:tcW w:w="1167" w:type="dxa"/>
          </w:tcPr>
          <w:p w:rsidR="003F5C68" w:rsidRPr="00E14AF9" w:rsidRDefault="003F5C68" w:rsidP="00E14AF9">
            <w:pPr>
              <w:widowControl/>
              <w:spacing w:line="360" w:lineRule="auto"/>
              <w:jc w:val="both"/>
            </w:pPr>
            <w:r w:rsidRPr="00E14AF9">
              <w:t>А1 – П1</w:t>
            </w:r>
          </w:p>
        </w:tc>
        <w:tc>
          <w:tcPr>
            <w:tcW w:w="1536" w:type="dxa"/>
          </w:tcPr>
          <w:p w:rsidR="003F5C68" w:rsidRPr="00E14AF9" w:rsidRDefault="003F5C68" w:rsidP="00E14AF9">
            <w:pPr>
              <w:widowControl/>
              <w:spacing w:line="360" w:lineRule="auto"/>
              <w:jc w:val="both"/>
            </w:pPr>
            <w:r w:rsidRPr="00E14AF9">
              <w:t>-88651</w:t>
            </w:r>
          </w:p>
        </w:tc>
        <w:tc>
          <w:tcPr>
            <w:tcW w:w="1299" w:type="dxa"/>
          </w:tcPr>
          <w:p w:rsidR="003F5C68" w:rsidRPr="00E14AF9" w:rsidRDefault="003F5C68" w:rsidP="00E14AF9">
            <w:pPr>
              <w:widowControl/>
              <w:spacing w:line="360" w:lineRule="auto"/>
              <w:jc w:val="both"/>
            </w:pPr>
            <w:r w:rsidRPr="00E14AF9">
              <w:t>-64819</w:t>
            </w:r>
          </w:p>
        </w:tc>
        <w:tc>
          <w:tcPr>
            <w:tcW w:w="1406" w:type="dxa"/>
          </w:tcPr>
          <w:p w:rsidR="003F5C68" w:rsidRPr="00E14AF9" w:rsidRDefault="003F5C68" w:rsidP="00E14AF9">
            <w:pPr>
              <w:widowControl/>
              <w:spacing w:line="360" w:lineRule="auto"/>
              <w:jc w:val="both"/>
            </w:pPr>
            <w:r w:rsidRPr="00E14AF9">
              <w:t>-16729</w:t>
            </w:r>
          </w:p>
        </w:tc>
      </w:tr>
    </w:tbl>
    <w:p w:rsidR="00E14AF9" w:rsidRDefault="00E14AF9" w:rsidP="00E14AF9">
      <w:pPr>
        <w:widowControl/>
        <w:spacing w:line="360" w:lineRule="auto"/>
        <w:jc w:val="both"/>
        <w:rPr>
          <w:sz w:val="28"/>
          <w:szCs w:val="28"/>
        </w:rPr>
      </w:pPr>
    </w:p>
    <w:p w:rsidR="003F5C68" w:rsidRPr="003F5C68" w:rsidRDefault="005D1C30" w:rsidP="00E14AF9">
      <w:pPr>
        <w:widowControl/>
        <w:spacing w:line="360" w:lineRule="auto"/>
        <w:jc w:val="both"/>
        <w:rPr>
          <w:sz w:val="28"/>
          <w:szCs w:val="28"/>
        </w:rPr>
      </w:pPr>
      <w:r>
        <w:rPr>
          <w:sz w:val="28"/>
          <w:szCs w:val="28"/>
        </w:rPr>
        <w:pict>
          <v:shape id="_x0000_i1028" type="#_x0000_t75" style="width:423pt;height:183.75pt">
            <v:imagedata r:id="rId8" o:title=""/>
          </v:shape>
        </w:pict>
      </w:r>
    </w:p>
    <w:p w:rsidR="00E14AF9" w:rsidRDefault="00E14AF9" w:rsidP="00D303B6">
      <w:pPr>
        <w:widowControl/>
        <w:spacing w:line="360" w:lineRule="auto"/>
        <w:ind w:firstLine="709"/>
        <w:jc w:val="both"/>
        <w:rPr>
          <w:sz w:val="28"/>
          <w:szCs w:val="28"/>
        </w:rPr>
      </w:pPr>
    </w:p>
    <w:p w:rsidR="003F5C68" w:rsidRPr="003F5C68" w:rsidRDefault="003F5C68" w:rsidP="00D303B6">
      <w:pPr>
        <w:widowControl/>
        <w:spacing w:line="360" w:lineRule="auto"/>
        <w:ind w:firstLine="709"/>
        <w:jc w:val="both"/>
        <w:rPr>
          <w:sz w:val="28"/>
          <w:szCs w:val="28"/>
        </w:rPr>
      </w:pPr>
      <w:r w:rsidRPr="003F5C68">
        <w:rPr>
          <w:sz w:val="28"/>
          <w:szCs w:val="28"/>
        </w:rPr>
        <w:t>Из данных приложения 10 мы видим следующее:</w:t>
      </w:r>
    </w:p>
    <w:p w:rsidR="003F5C68" w:rsidRPr="003F5C68" w:rsidRDefault="003F5C68" w:rsidP="00D303B6">
      <w:pPr>
        <w:widowControl/>
        <w:numPr>
          <w:ilvl w:val="0"/>
          <w:numId w:val="5"/>
        </w:numPr>
        <w:tabs>
          <w:tab w:val="num" w:pos="0"/>
        </w:tabs>
        <w:suppressAutoHyphens/>
        <w:spacing w:line="360" w:lineRule="auto"/>
        <w:ind w:left="0" w:firstLine="709"/>
        <w:jc w:val="both"/>
        <w:rPr>
          <w:sz w:val="28"/>
          <w:szCs w:val="28"/>
        </w:rPr>
      </w:pPr>
      <w:r w:rsidRPr="003F5C68">
        <w:rPr>
          <w:sz w:val="28"/>
          <w:szCs w:val="28"/>
        </w:rPr>
        <w:t>Уменьшение суммы наиболее ликвидных активов (А1), за 2007 год они уменьшились на 1249 тыс.руб. (28,7%), при снижении суммы наиболее срочных обязательств (П1) на 49339тыс.руб. (71,3%).</w:t>
      </w:r>
    </w:p>
    <w:p w:rsidR="003F5C68" w:rsidRPr="003F5C68" w:rsidRDefault="003F5C68" w:rsidP="00D303B6">
      <w:pPr>
        <w:widowControl/>
        <w:numPr>
          <w:ilvl w:val="0"/>
          <w:numId w:val="5"/>
        </w:numPr>
        <w:tabs>
          <w:tab w:val="num" w:pos="0"/>
        </w:tabs>
        <w:suppressAutoHyphens/>
        <w:spacing w:line="360" w:lineRule="auto"/>
        <w:ind w:left="0" w:firstLine="709"/>
        <w:jc w:val="both"/>
        <w:rPr>
          <w:sz w:val="28"/>
          <w:szCs w:val="28"/>
        </w:rPr>
      </w:pPr>
      <w:r w:rsidRPr="003F5C68">
        <w:rPr>
          <w:sz w:val="28"/>
          <w:szCs w:val="28"/>
        </w:rPr>
        <w:t xml:space="preserve">Снижение доли быстрореализуемых активов (А2) на 8941 тыс.руб. (42,9%) в </w:t>
      </w:r>
      <w:smartTag w:uri="urn:schemas-microsoft-com:office:smarttags" w:element="metricconverter">
        <w:smartTagPr>
          <w:attr w:name="ProductID" w:val="2007 г"/>
        </w:smartTagPr>
        <w:r w:rsidRPr="003F5C68">
          <w:rPr>
            <w:sz w:val="28"/>
            <w:szCs w:val="28"/>
          </w:rPr>
          <w:t>2007 г</w:t>
        </w:r>
      </w:smartTag>
      <w:r w:rsidRPr="003F5C68">
        <w:rPr>
          <w:sz w:val="28"/>
          <w:szCs w:val="28"/>
        </w:rPr>
        <w:t>. при росте суммы краткосрочных пассивов (П2) на</w:t>
      </w:r>
      <w:r>
        <w:rPr>
          <w:sz w:val="28"/>
          <w:szCs w:val="28"/>
        </w:rPr>
        <w:t xml:space="preserve"> </w:t>
      </w:r>
      <w:r w:rsidRPr="003F5C68">
        <w:rPr>
          <w:sz w:val="28"/>
          <w:szCs w:val="28"/>
        </w:rPr>
        <w:t>6000 тыс. руб. (17,6%).</w:t>
      </w:r>
    </w:p>
    <w:p w:rsidR="003F5C68" w:rsidRPr="003F5C68" w:rsidRDefault="003F5C68" w:rsidP="00D303B6">
      <w:pPr>
        <w:widowControl/>
        <w:numPr>
          <w:ilvl w:val="0"/>
          <w:numId w:val="5"/>
        </w:numPr>
        <w:tabs>
          <w:tab w:val="num" w:pos="0"/>
        </w:tabs>
        <w:suppressAutoHyphens/>
        <w:spacing w:line="360" w:lineRule="auto"/>
        <w:ind w:left="0" w:firstLine="709"/>
        <w:jc w:val="both"/>
        <w:rPr>
          <w:sz w:val="28"/>
          <w:szCs w:val="28"/>
        </w:rPr>
      </w:pPr>
      <w:r w:rsidRPr="003F5C68">
        <w:rPr>
          <w:sz w:val="28"/>
          <w:szCs w:val="28"/>
        </w:rPr>
        <w:t>Увеличение доли медленно реализуемых активов (А3) на 16690 тыс.руб. (15,1%) за 2007 год при росте долгосрочных пассивов на 46041 тыс.руб. (1365,0%).</w:t>
      </w:r>
    </w:p>
    <w:p w:rsidR="003F5C68" w:rsidRPr="003F5C68" w:rsidRDefault="003F5C68" w:rsidP="00D303B6">
      <w:pPr>
        <w:widowControl/>
        <w:numPr>
          <w:ilvl w:val="0"/>
          <w:numId w:val="5"/>
        </w:numPr>
        <w:tabs>
          <w:tab w:val="num" w:pos="0"/>
        </w:tabs>
        <w:suppressAutoHyphens/>
        <w:spacing w:line="360" w:lineRule="auto"/>
        <w:ind w:left="0" w:firstLine="709"/>
        <w:jc w:val="both"/>
        <w:rPr>
          <w:sz w:val="28"/>
          <w:szCs w:val="28"/>
        </w:rPr>
      </w:pPr>
      <w:r w:rsidRPr="003F5C68">
        <w:rPr>
          <w:sz w:val="28"/>
          <w:szCs w:val="28"/>
        </w:rPr>
        <w:t>Уменьшение суммы труднореализуемых</w:t>
      </w:r>
      <w:r>
        <w:rPr>
          <w:sz w:val="28"/>
          <w:szCs w:val="28"/>
        </w:rPr>
        <w:t xml:space="preserve"> </w:t>
      </w:r>
      <w:r w:rsidRPr="003F5C68">
        <w:rPr>
          <w:sz w:val="28"/>
          <w:szCs w:val="28"/>
        </w:rPr>
        <w:t xml:space="preserve">активов на 15098 тыс.руб. (6,3%) при снижении суммы постоянных пассивов на 11300 тыс.руб. (4,2%). </w:t>
      </w:r>
    </w:p>
    <w:p w:rsidR="003F5C68" w:rsidRPr="003F5C68" w:rsidRDefault="003F5C68" w:rsidP="00D303B6">
      <w:pPr>
        <w:widowControl/>
        <w:suppressAutoHyphens/>
        <w:spacing w:line="360" w:lineRule="auto"/>
        <w:ind w:firstLine="709"/>
        <w:jc w:val="both"/>
        <w:rPr>
          <w:sz w:val="28"/>
          <w:szCs w:val="28"/>
        </w:rPr>
      </w:pPr>
      <w:r w:rsidRPr="003F5C68">
        <w:rPr>
          <w:sz w:val="28"/>
          <w:szCs w:val="28"/>
        </w:rPr>
        <w:t>Баланс организации характеризуется излишками:</w:t>
      </w:r>
    </w:p>
    <w:p w:rsidR="003F5C68" w:rsidRPr="003F5C68" w:rsidRDefault="003F5C68" w:rsidP="00D303B6">
      <w:pPr>
        <w:widowControl/>
        <w:numPr>
          <w:ilvl w:val="0"/>
          <w:numId w:val="6"/>
        </w:numPr>
        <w:suppressAutoHyphens/>
        <w:spacing w:line="360" w:lineRule="auto"/>
        <w:ind w:left="0" w:firstLine="709"/>
        <w:jc w:val="both"/>
        <w:rPr>
          <w:sz w:val="28"/>
          <w:szCs w:val="28"/>
        </w:rPr>
      </w:pPr>
      <w:r w:rsidRPr="003F5C68">
        <w:rPr>
          <w:sz w:val="28"/>
          <w:szCs w:val="28"/>
        </w:rPr>
        <w:t>собственного капитала в сравнении с внеоборотными активами (излишек весьма условен, поскольку основные средства организации, вероятно, недооценены);</w:t>
      </w:r>
    </w:p>
    <w:p w:rsidR="003F5C68" w:rsidRPr="003F5C68" w:rsidRDefault="003F5C68" w:rsidP="00D303B6">
      <w:pPr>
        <w:widowControl/>
        <w:numPr>
          <w:ilvl w:val="0"/>
          <w:numId w:val="6"/>
        </w:numPr>
        <w:suppressAutoHyphens/>
        <w:spacing w:line="360" w:lineRule="auto"/>
        <w:ind w:left="0" w:firstLine="709"/>
        <w:jc w:val="both"/>
        <w:rPr>
          <w:sz w:val="28"/>
          <w:szCs w:val="28"/>
        </w:rPr>
      </w:pPr>
      <w:r w:rsidRPr="003F5C68">
        <w:rPr>
          <w:sz w:val="28"/>
          <w:szCs w:val="28"/>
        </w:rPr>
        <w:t>запасов в сравнении с долгосрочными обязательствами (причина излишка – отсутствие долгосрочных обязательств в течение почти всего анализируемого периода при значительной и возрастающей стоимости запасов);</w:t>
      </w:r>
    </w:p>
    <w:p w:rsidR="003F5C68" w:rsidRPr="003F5C68" w:rsidRDefault="003F5C68" w:rsidP="00D303B6">
      <w:pPr>
        <w:widowControl/>
        <w:numPr>
          <w:ilvl w:val="0"/>
          <w:numId w:val="6"/>
        </w:numPr>
        <w:suppressAutoHyphens/>
        <w:spacing w:line="360" w:lineRule="auto"/>
        <w:ind w:left="0" w:firstLine="709"/>
        <w:jc w:val="both"/>
        <w:rPr>
          <w:sz w:val="28"/>
          <w:szCs w:val="28"/>
        </w:rPr>
      </w:pPr>
      <w:r w:rsidRPr="003F5C68">
        <w:rPr>
          <w:sz w:val="28"/>
          <w:szCs w:val="28"/>
        </w:rPr>
        <w:t>дебиторской задолженности в сравнении с краткосрочными кредитами и займами в 2005г.</w:t>
      </w:r>
    </w:p>
    <w:p w:rsidR="003F5C68" w:rsidRPr="003F5C68" w:rsidRDefault="003F5C68" w:rsidP="00D303B6">
      <w:pPr>
        <w:widowControl/>
        <w:suppressAutoHyphens/>
        <w:spacing w:line="360" w:lineRule="auto"/>
        <w:ind w:firstLine="709"/>
        <w:jc w:val="both"/>
        <w:rPr>
          <w:sz w:val="28"/>
          <w:szCs w:val="28"/>
        </w:rPr>
      </w:pPr>
      <w:r w:rsidRPr="003F5C68">
        <w:rPr>
          <w:sz w:val="28"/>
          <w:szCs w:val="28"/>
        </w:rPr>
        <w:t>Организация имеет два вида дефицита. Один из них связан с превышением краткосрочных кредитов и займов над дебиторской задолженностью. Динамика дефицита негативна: за анализируемый период он возрос с 13 млн. в 2006г. до 28 млн. в 2007г. Другой связан с чрезмерной кредиторской задолженностью</w:t>
      </w:r>
      <w:r>
        <w:rPr>
          <w:sz w:val="28"/>
          <w:szCs w:val="28"/>
        </w:rPr>
        <w:t xml:space="preserve"> </w:t>
      </w:r>
      <w:r w:rsidRPr="003F5C68">
        <w:rPr>
          <w:sz w:val="28"/>
          <w:szCs w:val="28"/>
        </w:rPr>
        <w:t>и с её несбалансированностью с денежными средствами и другими высоколиквидными активами. Динамика дефицита положительная: за анализируемый период он уменьшился с 87 млн. в 2005г. до 17 млн. в 2007г. При этом следует отметить, что множество успешных российских организаций имеют неликвидный баланс в соответствии с приведённой методикой, что позволяет сделать вывод о неадекватности этой методики для анализа российских организаций.</w:t>
      </w:r>
    </w:p>
    <w:p w:rsidR="003F5C68" w:rsidRPr="003F5C68" w:rsidRDefault="003F5C68" w:rsidP="00D303B6">
      <w:pPr>
        <w:widowControl/>
        <w:suppressAutoHyphens/>
        <w:spacing w:line="360" w:lineRule="auto"/>
        <w:ind w:firstLine="709"/>
        <w:jc w:val="both"/>
        <w:rPr>
          <w:sz w:val="28"/>
          <w:szCs w:val="28"/>
        </w:rPr>
      </w:pPr>
      <w:r w:rsidRPr="003F5C68">
        <w:rPr>
          <w:sz w:val="28"/>
          <w:szCs w:val="28"/>
        </w:rPr>
        <w:t>Для увеличения ликвидности баланса организации необходимо заместить кредиторскую задолженность собственным капиталом, долгосрочными обязательствами или краткосрочными кредитами и займами, кроме того, могут быть предприняты меры по увеличению оборачиваемости активов и уменьшению потребности в источниках финансирования.</w:t>
      </w:r>
    </w:p>
    <w:p w:rsidR="003F5C68" w:rsidRPr="003F5C68" w:rsidRDefault="003F5C68" w:rsidP="00D303B6">
      <w:pPr>
        <w:widowControl/>
        <w:suppressAutoHyphens/>
        <w:spacing w:line="360" w:lineRule="auto"/>
        <w:ind w:firstLine="709"/>
        <w:jc w:val="both"/>
        <w:rPr>
          <w:sz w:val="28"/>
          <w:szCs w:val="28"/>
        </w:rPr>
      </w:pPr>
      <w:r w:rsidRPr="003F5C68">
        <w:rPr>
          <w:sz w:val="28"/>
          <w:szCs w:val="28"/>
        </w:rPr>
        <w:t xml:space="preserve">В состав коэффициентов, оценивающих финансовую устойчивость организации, включены соотношения ликвидных активов и краткосрочных обязательств, показатели структуры пассива баланса и соотношения затрат на обслуживание обязательств организации с её финансовыми результатами </w:t>
      </w:r>
      <w:r w:rsidRPr="003F5C68">
        <w:rPr>
          <w:color w:val="000000"/>
          <w:sz w:val="28"/>
          <w:szCs w:val="28"/>
        </w:rPr>
        <w:t>[31,с.61]</w:t>
      </w:r>
      <w:r w:rsidRPr="003F5C68">
        <w:rPr>
          <w:sz w:val="28"/>
          <w:szCs w:val="28"/>
        </w:rPr>
        <w:t>. Некоторые основные показатели этого вида изложены в «Методических положениях по оценке финансового состояния предприятий и установлению неудовлетворительной структуры баланса» №31-р от12.08.94 и в «Методических рекомендациях по проведению финансового состояния организаций» (Приложение к приказу ФСФО РФ от 23.01.01 №16).</w:t>
      </w:r>
    </w:p>
    <w:p w:rsidR="003F5C68" w:rsidRPr="003F5C68" w:rsidRDefault="003F5C68" w:rsidP="00D303B6">
      <w:pPr>
        <w:widowControl/>
        <w:suppressAutoHyphens/>
        <w:spacing w:line="360" w:lineRule="auto"/>
        <w:ind w:firstLine="709"/>
        <w:jc w:val="both"/>
        <w:rPr>
          <w:sz w:val="28"/>
          <w:szCs w:val="28"/>
        </w:rPr>
      </w:pPr>
      <w:r w:rsidRPr="003F5C68">
        <w:rPr>
          <w:sz w:val="28"/>
          <w:szCs w:val="28"/>
        </w:rPr>
        <w:t>Рассчитанные коэффициенты представлены в приложении 11, динамика коэффициентов проиллюстрирована графиками (рис. 5, 6 , 7).</w:t>
      </w:r>
    </w:p>
    <w:p w:rsidR="003F5C68" w:rsidRPr="003F5C68" w:rsidRDefault="003F5C68" w:rsidP="00D303B6">
      <w:pPr>
        <w:widowControl/>
        <w:suppressAutoHyphens/>
        <w:spacing w:line="360" w:lineRule="auto"/>
        <w:ind w:firstLine="709"/>
        <w:jc w:val="both"/>
        <w:rPr>
          <w:sz w:val="28"/>
          <w:szCs w:val="28"/>
        </w:rPr>
      </w:pPr>
    </w:p>
    <w:p w:rsidR="003F5C68" w:rsidRDefault="005D1C30" w:rsidP="00E14AF9">
      <w:pPr>
        <w:widowControl/>
        <w:suppressAutoHyphens/>
        <w:spacing w:line="360" w:lineRule="auto"/>
        <w:jc w:val="both"/>
        <w:rPr>
          <w:sz w:val="28"/>
          <w:szCs w:val="28"/>
        </w:rPr>
      </w:pPr>
      <w:r>
        <w:rPr>
          <w:sz w:val="28"/>
          <w:szCs w:val="28"/>
        </w:rPr>
        <w:pict>
          <v:shape id="_x0000_i1029" type="#_x0000_t75" style="width:448.5pt;height:189pt">
            <v:imagedata r:id="rId9" o:title=""/>
          </v:shape>
        </w:pict>
      </w:r>
    </w:p>
    <w:p w:rsidR="00E14AF9" w:rsidRPr="003F5C68" w:rsidRDefault="00E14AF9" w:rsidP="00E14AF9">
      <w:pPr>
        <w:widowControl/>
        <w:suppressAutoHyphens/>
        <w:spacing w:line="360" w:lineRule="auto"/>
        <w:jc w:val="both"/>
        <w:rPr>
          <w:sz w:val="28"/>
          <w:szCs w:val="28"/>
        </w:rPr>
      </w:pPr>
    </w:p>
    <w:p w:rsidR="003F5C68" w:rsidRPr="003F5C68" w:rsidRDefault="005D1C30" w:rsidP="00E14AF9">
      <w:pPr>
        <w:widowControl/>
        <w:suppressAutoHyphens/>
        <w:spacing w:line="360" w:lineRule="auto"/>
        <w:jc w:val="both"/>
        <w:rPr>
          <w:sz w:val="28"/>
          <w:szCs w:val="28"/>
        </w:rPr>
      </w:pPr>
      <w:r>
        <w:rPr>
          <w:sz w:val="28"/>
          <w:szCs w:val="28"/>
        </w:rPr>
        <w:pict>
          <v:shape id="_x0000_i1030" type="#_x0000_t75" style="width:420pt;height:190.5pt">
            <v:imagedata r:id="rId10" o:title=""/>
          </v:shape>
        </w:pict>
      </w:r>
    </w:p>
    <w:p w:rsidR="003F5C68" w:rsidRPr="003F5C68" w:rsidRDefault="005D1C30" w:rsidP="00E14AF9">
      <w:pPr>
        <w:widowControl/>
        <w:suppressAutoHyphens/>
        <w:spacing w:line="360" w:lineRule="auto"/>
        <w:jc w:val="both"/>
        <w:rPr>
          <w:sz w:val="28"/>
          <w:szCs w:val="28"/>
        </w:rPr>
      </w:pPr>
      <w:r>
        <w:rPr>
          <w:sz w:val="28"/>
          <w:szCs w:val="28"/>
        </w:rPr>
        <w:pict>
          <v:shape id="_x0000_i1031" type="#_x0000_t75" style="width:436.5pt;height:201pt">
            <v:imagedata r:id="rId11" o:title=""/>
          </v:shape>
        </w:pict>
      </w:r>
    </w:p>
    <w:p w:rsidR="00E14AF9" w:rsidRDefault="00E14AF9" w:rsidP="00D303B6">
      <w:pPr>
        <w:widowControl/>
        <w:tabs>
          <w:tab w:val="left" w:pos="2160"/>
        </w:tabs>
        <w:suppressAutoHyphens/>
        <w:spacing w:line="360" w:lineRule="auto"/>
        <w:ind w:firstLine="709"/>
        <w:jc w:val="both"/>
        <w:rPr>
          <w:sz w:val="28"/>
          <w:szCs w:val="28"/>
        </w:rPr>
      </w:pPr>
    </w:p>
    <w:p w:rsidR="003F5C68" w:rsidRPr="003F5C68" w:rsidRDefault="003F5C68" w:rsidP="00D303B6">
      <w:pPr>
        <w:widowControl/>
        <w:tabs>
          <w:tab w:val="left" w:pos="2160"/>
        </w:tabs>
        <w:suppressAutoHyphens/>
        <w:spacing w:line="360" w:lineRule="auto"/>
        <w:ind w:firstLine="709"/>
        <w:jc w:val="both"/>
        <w:rPr>
          <w:sz w:val="28"/>
          <w:szCs w:val="28"/>
        </w:rPr>
      </w:pPr>
      <w:r w:rsidRPr="003F5C68">
        <w:rPr>
          <w:sz w:val="28"/>
          <w:szCs w:val="28"/>
        </w:rPr>
        <w:t>Показатели ликвидности находятся на уровне ниже нормативного (особенно неудовлетворительное положение с коэффициентом абсолютной ликвидности), в динамике они несколько растут. Коэффициент текущей ликвидности имеет более стабильную динамику и вполне приемлемый уровень (2,37 в 2007г.).</w:t>
      </w:r>
    </w:p>
    <w:p w:rsidR="003F5C68" w:rsidRPr="003F5C68" w:rsidRDefault="003F5C68" w:rsidP="00D303B6">
      <w:pPr>
        <w:widowControl/>
        <w:tabs>
          <w:tab w:val="left" w:pos="2160"/>
        </w:tabs>
        <w:suppressAutoHyphens/>
        <w:spacing w:line="360" w:lineRule="auto"/>
        <w:ind w:firstLine="709"/>
        <w:jc w:val="both"/>
        <w:rPr>
          <w:sz w:val="28"/>
          <w:szCs w:val="28"/>
        </w:rPr>
      </w:pPr>
      <w:r w:rsidRPr="003F5C68">
        <w:rPr>
          <w:sz w:val="28"/>
          <w:szCs w:val="28"/>
        </w:rPr>
        <w:t>Коэффициент автономии выше нормативного – это значит, что организация независима от заёмных источников, собственникам принадлежит на конец 2007г. 70% в стоимости имущества, что свидетельствует о благоприятной финансовой ситуации. При этом в динамике они несколько ухудшаются.</w:t>
      </w:r>
    </w:p>
    <w:p w:rsidR="003F5C68" w:rsidRPr="003F5C68" w:rsidRDefault="003F5C68" w:rsidP="00D303B6">
      <w:pPr>
        <w:widowControl/>
        <w:tabs>
          <w:tab w:val="left" w:pos="2160"/>
        </w:tabs>
        <w:suppressAutoHyphens/>
        <w:spacing w:line="360" w:lineRule="auto"/>
        <w:ind w:firstLine="709"/>
        <w:jc w:val="both"/>
        <w:rPr>
          <w:sz w:val="28"/>
          <w:szCs w:val="28"/>
        </w:rPr>
      </w:pPr>
      <w:r w:rsidRPr="003F5C68">
        <w:rPr>
          <w:sz w:val="28"/>
          <w:szCs w:val="28"/>
        </w:rPr>
        <w:t>Коэффициент финансовой устойчивости в 2005г. соответствует нормативному, в динамике он увеличился на 12%, это произошло в основном за счёт увеличения долгосрочных обязательств. Он показывает, что в 2005г. 75% актива финансировалось за счёт устойчивых источников, а в конце года 84%.</w:t>
      </w:r>
    </w:p>
    <w:p w:rsidR="003F5C68" w:rsidRPr="003F5C68" w:rsidRDefault="003F5C68" w:rsidP="00D303B6">
      <w:pPr>
        <w:widowControl/>
        <w:tabs>
          <w:tab w:val="left" w:pos="2160"/>
        </w:tabs>
        <w:suppressAutoHyphens/>
        <w:spacing w:line="360" w:lineRule="auto"/>
        <w:ind w:firstLine="709"/>
        <w:jc w:val="both"/>
        <w:rPr>
          <w:sz w:val="28"/>
          <w:szCs w:val="28"/>
        </w:rPr>
      </w:pPr>
      <w:r w:rsidRPr="003F5C68">
        <w:rPr>
          <w:sz w:val="28"/>
          <w:szCs w:val="28"/>
        </w:rPr>
        <w:t>Оборотные активы приблизительно на 23% обеспечены собственными оборотными средствами. Если бы оставшиеся 77% оборотных активов финансировалось устойчивыми источниками, то такой уровень обеспеченности собственными оборотными средствами можно было бы признать удовлетворительным.</w:t>
      </w:r>
    </w:p>
    <w:p w:rsidR="003F5C68" w:rsidRPr="003F5C68" w:rsidRDefault="003F5C68" w:rsidP="00D303B6">
      <w:pPr>
        <w:widowControl/>
        <w:tabs>
          <w:tab w:val="left" w:pos="2160"/>
        </w:tabs>
        <w:suppressAutoHyphens/>
        <w:spacing w:line="360" w:lineRule="auto"/>
        <w:ind w:firstLine="709"/>
        <w:jc w:val="both"/>
        <w:rPr>
          <w:sz w:val="28"/>
          <w:szCs w:val="28"/>
        </w:rPr>
      </w:pPr>
      <w:r w:rsidRPr="003F5C68">
        <w:rPr>
          <w:sz w:val="28"/>
          <w:szCs w:val="28"/>
        </w:rPr>
        <w:t>Коэффициент маневренности собственного капитала превышает нормативное значение, но в динамике уменьшается. Это свидетельствует о том, что владельцы в случае необходимости смогут без значительных потерь вывести свой капитал из этого бизнеса.</w:t>
      </w:r>
    </w:p>
    <w:p w:rsidR="003F5C68" w:rsidRPr="003F5C68" w:rsidRDefault="003F5C68" w:rsidP="00D303B6">
      <w:pPr>
        <w:widowControl/>
        <w:tabs>
          <w:tab w:val="left" w:pos="2160"/>
        </w:tabs>
        <w:suppressAutoHyphens/>
        <w:spacing w:line="360" w:lineRule="auto"/>
        <w:ind w:firstLine="709"/>
        <w:jc w:val="both"/>
        <w:rPr>
          <w:sz w:val="28"/>
          <w:szCs w:val="28"/>
        </w:rPr>
      </w:pPr>
      <w:r w:rsidRPr="003F5C68">
        <w:rPr>
          <w:sz w:val="28"/>
          <w:szCs w:val="28"/>
        </w:rPr>
        <w:t xml:space="preserve"> Анализ соотношения обязательств с финансовыми результатами организации показывает, что к концу анализируемого периода положение вполне удовлетворительное. Показатель степени общей платежеспособности свидетельствует о потенциальной возможности погашения обязательств организацией в 2007г. всего за 3,62 месяца. В динамике данный показатель увеличивается.</w:t>
      </w:r>
    </w:p>
    <w:p w:rsidR="003F5C68" w:rsidRPr="003F5C68" w:rsidRDefault="003F5C68" w:rsidP="00D303B6">
      <w:pPr>
        <w:widowControl/>
        <w:tabs>
          <w:tab w:val="left" w:pos="2160"/>
        </w:tabs>
        <w:suppressAutoHyphens/>
        <w:spacing w:line="360" w:lineRule="auto"/>
        <w:ind w:firstLine="709"/>
        <w:jc w:val="both"/>
        <w:rPr>
          <w:sz w:val="28"/>
          <w:szCs w:val="28"/>
        </w:rPr>
      </w:pPr>
      <w:r w:rsidRPr="003F5C68">
        <w:rPr>
          <w:sz w:val="28"/>
          <w:szCs w:val="28"/>
        </w:rPr>
        <w:t>Показатель степени платежеспособности по кредитам и займам</w:t>
      </w:r>
      <w:r>
        <w:rPr>
          <w:sz w:val="28"/>
          <w:szCs w:val="28"/>
        </w:rPr>
        <w:t xml:space="preserve"> </w:t>
      </w:r>
      <w:r w:rsidRPr="003F5C68">
        <w:rPr>
          <w:sz w:val="28"/>
          <w:szCs w:val="28"/>
        </w:rPr>
        <w:t>показывает о возможности погашения кредитов и займов в 2007г. за 2,97 месяца. В динамике положение ухудшается.</w:t>
      </w:r>
    </w:p>
    <w:p w:rsidR="003F5C68" w:rsidRPr="003F5C68" w:rsidRDefault="003F5C68" w:rsidP="00D303B6">
      <w:pPr>
        <w:widowControl/>
        <w:tabs>
          <w:tab w:val="left" w:pos="2160"/>
        </w:tabs>
        <w:suppressAutoHyphens/>
        <w:spacing w:line="360" w:lineRule="auto"/>
        <w:ind w:firstLine="709"/>
        <w:jc w:val="both"/>
        <w:rPr>
          <w:sz w:val="28"/>
          <w:szCs w:val="28"/>
        </w:rPr>
      </w:pPr>
      <w:r w:rsidRPr="003F5C68">
        <w:rPr>
          <w:sz w:val="28"/>
          <w:szCs w:val="28"/>
        </w:rPr>
        <w:t>Степень платежеспособности по кредиторской задолженности в динамике улучшается.</w:t>
      </w:r>
    </w:p>
    <w:p w:rsidR="003F5C68" w:rsidRPr="003F5C68" w:rsidRDefault="003F5C68" w:rsidP="00D303B6">
      <w:pPr>
        <w:widowControl/>
        <w:suppressAutoHyphens/>
        <w:spacing w:line="360" w:lineRule="auto"/>
        <w:ind w:firstLine="709"/>
        <w:jc w:val="both"/>
        <w:rPr>
          <w:sz w:val="28"/>
          <w:szCs w:val="28"/>
        </w:rPr>
      </w:pPr>
      <w:r w:rsidRPr="003F5C68">
        <w:rPr>
          <w:sz w:val="28"/>
          <w:szCs w:val="28"/>
        </w:rPr>
        <w:t xml:space="preserve">Важнейшим показателем, отражающим конечные финансовые результаты деятельности предприятия, является рентабельность. </w:t>
      </w:r>
    </w:p>
    <w:p w:rsidR="003F5C68" w:rsidRPr="003F5C68" w:rsidRDefault="003F5C68" w:rsidP="00D303B6">
      <w:pPr>
        <w:widowControl/>
        <w:suppressAutoHyphens/>
        <w:spacing w:line="360" w:lineRule="auto"/>
        <w:ind w:firstLine="709"/>
        <w:jc w:val="both"/>
        <w:rPr>
          <w:sz w:val="28"/>
          <w:szCs w:val="28"/>
        </w:rPr>
      </w:pPr>
      <w:r w:rsidRPr="003F5C68">
        <w:rPr>
          <w:sz w:val="28"/>
          <w:szCs w:val="28"/>
        </w:rPr>
        <w:t>Рентабельность характеризует прибыль, получаемую с каждого рубля средств, вложенных в предприятие или иные финансовые операции.</w:t>
      </w:r>
    </w:p>
    <w:p w:rsidR="003F5C68" w:rsidRPr="003F5C68" w:rsidRDefault="003F5C68" w:rsidP="00D303B6">
      <w:pPr>
        <w:widowControl/>
        <w:suppressAutoHyphens/>
        <w:spacing w:line="360" w:lineRule="auto"/>
        <w:ind w:firstLine="709"/>
        <w:jc w:val="both"/>
        <w:rPr>
          <w:sz w:val="28"/>
          <w:szCs w:val="28"/>
        </w:rPr>
      </w:pPr>
      <w:r w:rsidRPr="003F5C68">
        <w:rPr>
          <w:sz w:val="28"/>
          <w:szCs w:val="28"/>
        </w:rPr>
        <w:t xml:space="preserve">На составе имущества предприятия, в которое вкладываются капиталы, и проводимых предприятием хозяйственных и финансовых операций, основывается система показателей рентабельности </w:t>
      </w:r>
      <w:r w:rsidRPr="003F5C68">
        <w:rPr>
          <w:color w:val="000000"/>
          <w:sz w:val="28"/>
          <w:szCs w:val="28"/>
        </w:rPr>
        <w:t>[10,с.125]</w:t>
      </w:r>
      <w:r w:rsidRPr="003F5C68">
        <w:rPr>
          <w:sz w:val="28"/>
          <w:szCs w:val="28"/>
        </w:rPr>
        <w:t>. Результаты расчёта показателей рентабельности представлены в таблице 4 и на рисунке 8.</w:t>
      </w:r>
      <w:r>
        <w:rPr>
          <w:sz w:val="28"/>
          <w:szCs w:val="28"/>
        </w:rPr>
        <w:t xml:space="preserve"> </w:t>
      </w:r>
      <w:r w:rsidRPr="003F5C68">
        <w:rPr>
          <w:sz w:val="28"/>
          <w:szCs w:val="28"/>
        </w:rPr>
        <w:t xml:space="preserve"> </w:t>
      </w:r>
    </w:p>
    <w:p w:rsidR="003F5C68" w:rsidRPr="003F5C68" w:rsidRDefault="003F5C68" w:rsidP="00D303B6">
      <w:pPr>
        <w:widowControl/>
        <w:suppressAutoHyphens/>
        <w:spacing w:line="360" w:lineRule="auto"/>
        <w:ind w:firstLine="709"/>
        <w:jc w:val="both"/>
        <w:rPr>
          <w:sz w:val="28"/>
          <w:szCs w:val="28"/>
        </w:rPr>
      </w:pPr>
    </w:p>
    <w:p w:rsidR="003F5C68" w:rsidRPr="003F5C68" w:rsidRDefault="00E14AF9" w:rsidP="00D303B6">
      <w:pPr>
        <w:widowControl/>
        <w:suppressAutoHyphens/>
        <w:spacing w:line="360" w:lineRule="auto"/>
        <w:ind w:firstLine="709"/>
        <w:jc w:val="both"/>
        <w:rPr>
          <w:sz w:val="28"/>
          <w:szCs w:val="28"/>
        </w:rPr>
      </w:pPr>
      <w:r>
        <w:rPr>
          <w:sz w:val="28"/>
          <w:szCs w:val="28"/>
        </w:rPr>
        <w:br w:type="page"/>
      </w:r>
      <w:r w:rsidR="003F5C68" w:rsidRPr="003F5C68">
        <w:rPr>
          <w:sz w:val="28"/>
          <w:szCs w:val="28"/>
        </w:rPr>
        <w:t>Таблица 4</w:t>
      </w:r>
      <w:r w:rsidR="003F5C68">
        <w:rPr>
          <w:sz w:val="28"/>
          <w:szCs w:val="28"/>
        </w:rPr>
        <w:t xml:space="preserve">  </w:t>
      </w:r>
      <w:r w:rsidR="003F5C68" w:rsidRPr="003F5C68">
        <w:rPr>
          <w:sz w:val="28"/>
          <w:szCs w:val="28"/>
        </w:rPr>
        <w:t xml:space="preserve"> </w:t>
      </w:r>
    </w:p>
    <w:p w:rsidR="003F5C68" w:rsidRPr="003F5C68" w:rsidRDefault="003F5C68" w:rsidP="00D303B6">
      <w:pPr>
        <w:widowControl/>
        <w:spacing w:line="360" w:lineRule="auto"/>
        <w:ind w:firstLine="709"/>
        <w:jc w:val="both"/>
        <w:rPr>
          <w:sz w:val="28"/>
          <w:szCs w:val="28"/>
        </w:rPr>
      </w:pPr>
      <w:r w:rsidRPr="003F5C68">
        <w:rPr>
          <w:sz w:val="28"/>
          <w:szCs w:val="28"/>
        </w:rPr>
        <w:t>Анализ рентабельности и эффективности использования капитала ООО «Северагрогаз» за 2005-2007 гг.</w:t>
      </w:r>
    </w:p>
    <w:tbl>
      <w:tblPr>
        <w:tblW w:w="898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94"/>
        <w:gridCol w:w="1256"/>
        <w:gridCol w:w="1080"/>
        <w:gridCol w:w="1029"/>
        <w:gridCol w:w="1240"/>
        <w:gridCol w:w="1282"/>
      </w:tblGrid>
      <w:tr w:rsidR="003F5C68" w:rsidRPr="003F5C68" w:rsidTr="00E14AF9">
        <w:trPr>
          <w:cantSplit/>
          <w:jc w:val="center"/>
        </w:trPr>
        <w:tc>
          <w:tcPr>
            <w:tcW w:w="3094" w:type="dxa"/>
            <w:vMerge w:val="restart"/>
          </w:tcPr>
          <w:p w:rsidR="003F5C68" w:rsidRPr="00E14AF9" w:rsidRDefault="003F5C68" w:rsidP="00E14AF9">
            <w:pPr>
              <w:widowControl/>
              <w:spacing w:line="360" w:lineRule="auto"/>
              <w:ind w:firstLine="9"/>
              <w:jc w:val="both"/>
            </w:pPr>
            <w:r w:rsidRPr="00E14AF9">
              <w:t xml:space="preserve">Показатели </w:t>
            </w:r>
          </w:p>
          <w:p w:rsidR="003F5C68" w:rsidRPr="00E14AF9" w:rsidRDefault="003F5C68" w:rsidP="00E14AF9">
            <w:pPr>
              <w:widowControl/>
              <w:spacing w:line="360" w:lineRule="auto"/>
              <w:ind w:firstLine="9"/>
              <w:jc w:val="both"/>
            </w:pPr>
            <w:r w:rsidRPr="00E14AF9">
              <w:t>рентабельности</w:t>
            </w:r>
          </w:p>
        </w:tc>
        <w:tc>
          <w:tcPr>
            <w:tcW w:w="1256" w:type="dxa"/>
            <w:vMerge w:val="restart"/>
          </w:tcPr>
          <w:p w:rsidR="003F5C68" w:rsidRPr="00E14AF9" w:rsidRDefault="003F5C68" w:rsidP="00E14AF9">
            <w:pPr>
              <w:widowControl/>
              <w:spacing w:line="360" w:lineRule="auto"/>
              <w:ind w:firstLine="9"/>
              <w:jc w:val="both"/>
            </w:pPr>
            <w:smartTag w:uri="urn:schemas-microsoft-com:office:smarttags" w:element="metricconverter">
              <w:smartTagPr>
                <w:attr w:name="ProductID" w:val="2005 г"/>
              </w:smartTagPr>
              <w:r w:rsidRPr="00E14AF9">
                <w:t>2005 г</w:t>
              </w:r>
            </w:smartTag>
            <w:r w:rsidRPr="00E14AF9">
              <w:t>.</w:t>
            </w:r>
          </w:p>
        </w:tc>
        <w:tc>
          <w:tcPr>
            <w:tcW w:w="1080" w:type="dxa"/>
            <w:vMerge w:val="restart"/>
          </w:tcPr>
          <w:p w:rsidR="003F5C68" w:rsidRPr="00E14AF9" w:rsidRDefault="003F5C68" w:rsidP="00E14AF9">
            <w:pPr>
              <w:widowControl/>
              <w:spacing w:line="360" w:lineRule="auto"/>
              <w:ind w:firstLine="9"/>
              <w:jc w:val="both"/>
            </w:pPr>
            <w:smartTag w:uri="urn:schemas-microsoft-com:office:smarttags" w:element="metricconverter">
              <w:smartTagPr>
                <w:attr w:name="ProductID" w:val="2006 г"/>
              </w:smartTagPr>
              <w:r w:rsidRPr="00E14AF9">
                <w:t>2006 г</w:t>
              </w:r>
            </w:smartTag>
            <w:r w:rsidRPr="00E14AF9">
              <w:t>.</w:t>
            </w:r>
          </w:p>
        </w:tc>
        <w:tc>
          <w:tcPr>
            <w:tcW w:w="1029" w:type="dxa"/>
            <w:vMerge w:val="restart"/>
          </w:tcPr>
          <w:p w:rsidR="003F5C68" w:rsidRPr="00E14AF9" w:rsidRDefault="003F5C68" w:rsidP="00E14AF9">
            <w:pPr>
              <w:widowControl/>
              <w:spacing w:line="360" w:lineRule="auto"/>
              <w:ind w:firstLine="9"/>
              <w:jc w:val="both"/>
            </w:pPr>
            <w:smartTag w:uri="urn:schemas-microsoft-com:office:smarttags" w:element="metricconverter">
              <w:smartTagPr>
                <w:attr w:name="ProductID" w:val="2007 г"/>
              </w:smartTagPr>
              <w:r w:rsidRPr="00E14AF9">
                <w:t>2007 г</w:t>
              </w:r>
            </w:smartTag>
            <w:r w:rsidRPr="00E14AF9">
              <w:t>.</w:t>
            </w:r>
          </w:p>
        </w:tc>
        <w:tc>
          <w:tcPr>
            <w:tcW w:w="2522" w:type="dxa"/>
            <w:gridSpan w:val="2"/>
          </w:tcPr>
          <w:p w:rsidR="003F5C68" w:rsidRPr="00E14AF9" w:rsidRDefault="003F5C68" w:rsidP="00E14AF9">
            <w:pPr>
              <w:widowControl/>
              <w:spacing w:line="360" w:lineRule="auto"/>
              <w:ind w:firstLine="9"/>
              <w:jc w:val="both"/>
            </w:pPr>
            <w:r w:rsidRPr="00E14AF9">
              <w:t>Изменение (+;-)</w:t>
            </w:r>
          </w:p>
        </w:tc>
      </w:tr>
      <w:tr w:rsidR="003F5C68" w:rsidRPr="003F5C68" w:rsidTr="00E14AF9">
        <w:trPr>
          <w:cantSplit/>
          <w:jc w:val="center"/>
        </w:trPr>
        <w:tc>
          <w:tcPr>
            <w:tcW w:w="3094" w:type="dxa"/>
            <w:vMerge/>
            <w:vAlign w:val="center"/>
          </w:tcPr>
          <w:p w:rsidR="003F5C68" w:rsidRPr="00E14AF9" w:rsidRDefault="003F5C68" w:rsidP="00E14AF9">
            <w:pPr>
              <w:widowControl/>
              <w:spacing w:line="360" w:lineRule="auto"/>
              <w:ind w:firstLine="9"/>
              <w:jc w:val="both"/>
            </w:pPr>
          </w:p>
        </w:tc>
        <w:tc>
          <w:tcPr>
            <w:tcW w:w="1256" w:type="dxa"/>
            <w:vMerge/>
          </w:tcPr>
          <w:p w:rsidR="003F5C68" w:rsidRPr="00E14AF9" w:rsidRDefault="003F5C68" w:rsidP="00E14AF9">
            <w:pPr>
              <w:widowControl/>
              <w:spacing w:line="360" w:lineRule="auto"/>
              <w:ind w:firstLine="9"/>
              <w:jc w:val="both"/>
            </w:pPr>
          </w:p>
        </w:tc>
        <w:tc>
          <w:tcPr>
            <w:tcW w:w="1080" w:type="dxa"/>
            <w:vMerge/>
          </w:tcPr>
          <w:p w:rsidR="003F5C68" w:rsidRPr="00E14AF9" w:rsidRDefault="003F5C68" w:rsidP="00E14AF9">
            <w:pPr>
              <w:widowControl/>
              <w:spacing w:line="360" w:lineRule="auto"/>
              <w:ind w:firstLine="9"/>
              <w:jc w:val="both"/>
            </w:pPr>
          </w:p>
        </w:tc>
        <w:tc>
          <w:tcPr>
            <w:tcW w:w="1029" w:type="dxa"/>
            <w:vMerge/>
          </w:tcPr>
          <w:p w:rsidR="003F5C68" w:rsidRPr="00E14AF9" w:rsidRDefault="003F5C68" w:rsidP="00E14AF9">
            <w:pPr>
              <w:widowControl/>
              <w:spacing w:line="360" w:lineRule="auto"/>
              <w:ind w:firstLine="9"/>
              <w:jc w:val="both"/>
            </w:pPr>
          </w:p>
        </w:tc>
        <w:tc>
          <w:tcPr>
            <w:tcW w:w="1240" w:type="dxa"/>
          </w:tcPr>
          <w:p w:rsidR="003F5C68" w:rsidRPr="00E14AF9" w:rsidRDefault="003F5C68" w:rsidP="00E14AF9">
            <w:pPr>
              <w:widowControl/>
              <w:spacing w:line="360" w:lineRule="auto"/>
              <w:ind w:firstLine="9"/>
              <w:jc w:val="both"/>
            </w:pPr>
            <w:r w:rsidRPr="00E14AF9">
              <w:t>2006 от 2005</w:t>
            </w:r>
          </w:p>
        </w:tc>
        <w:tc>
          <w:tcPr>
            <w:tcW w:w="1282" w:type="dxa"/>
          </w:tcPr>
          <w:p w:rsidR="003F5C68" w:rsidRPr="00E14AF9" w:rsidRDefault="003F5C68" w:rsidP="00E14AF9">
            <w:pPr>
              <w:widowControl/>
              <w:spacing w:line="360" w:lineRule="auto"/>
              <w:ind w:firstLine="9"/>
              <w:jc w:val="both"/>
            </w:pPr>
            <w:r w:rsidRPr="00E14AF9">
              <w:t>2007 от 2006</w:t>
            </w:r>
          </w:p>
        </w:tc>
      </w:tr>
      <w:tr w:rsidR="003F5C68" w:rsidRPr="003F5C68" w:rsidTr="00E14AF9">
        <w:trPr>
          <w:jc w:val="center"/>
        </w:trPr>
        <w:tc>
          <w:tcPr>
            <w:tcW w:w="3094" w:type="dxa"/>
          </w:tcPr>
          <w:p w:rsidR="003F5C68" w:rsidRPr="00E14AF9" w:rsidRDefault="003F5C68" w:rsidP="00E14AF9">
            <w:pPr>
              <w:widowControl/>
              <w:spacing w:line="360" w:lineRule="auto"/>
              <w:ind w:firstLine="9"/>
              <w:jc w:val="both"/>
            </w:pPr>
            <w:r w:rsidRPr="00E14AF9">
              <w:t>1</w:t>
            </w:r>
          </w:p>
        </w:tc>
        <w:tc>
          <w:tcPr>
            <w:tcW w:w="1256" w:type="dxa"/>
          </w:tcPr>
          <w:p w:rsidR="003F5C68" w:rsidRPr="00E14AF9" w:rsidRDefault="003F5C68" w:rsidP="00E14AF9">
            <w:pPr>
              <w:widowControl/>
              <w:spacing w:line="360" w:lineRule="auto"/>
              <w:ind w:firstLine="9"/>
              <w:jc w:val="both"/>
            </w:pPr>
            <w:r w:rsidRPr="00E14AF9">
              <w:t>2</w:t>
            </w:r>
          </w:p>
        </w:tc>
        <w:tc>
          <w:tcPr>
            <w:tcW w:w="1080" w:type="dxa"/>
          </w:tcPr>
          <w:p w:rsidR="003F5C68" w:rsidRPr="00E14AF9" w:rsidRDefault="003F5C68" w:rsidP="00E14AF9">
            <w:pPr>
              <w:widowControl/>
              <w:spacing w:line="360" w:lineRule="auto"/>
              <w:ind w:firstLine="9"/>
              <w:jc w:val="both"/>
            </w:pPr>
            <w:r w:rsidRPr="00E14AF9">
              <w:t>3</w:t>
            </w:r>
          </w:p>
        </w:tc>
        <w:tc>
          <w:tcPr>
            <w:tcW w:w="1029" w:type="dxa"/>
          </w:tcPr>
          <w:p w:rsidR="003F5C68" w:rsidRPr="00E14AF9" w:rsidRDefault="003F5C68" w:rsidP="00E14AF9">
            <w:pPr>
              <w:widowControl/>
              <w:spacing w:line="360" w:lineRule="auto"/>
              <w:ind w:firstLine="9"/>
              <w:jc w:val="both"/>
            </w:pPr>
            <w:r w:rsidRPr="00E14AF9">
              <w:t>4</w:t>
            </w:r>
          </w:p>
        </w:tc>
        <w:tc>
          <w:tcPr>
            <w:tcW w:w="1240" w:type="dxa"/>
          </w:tcPr>
          <w:p w:rsidR="003F5C68" w:rsidRPr="00E14AF9" w:rsidRDefault="003F5C68" w:rsidP="00E14AF9">
            <w:pPr>
              <w:widowControl/>
              <w:spacing w:line="360" w:lineRule="auto"/>
              <w:ind w:firstLine="9"/>
              <w:jc w:val="both"/>
            </w:pPr>
            <w:r w:rsidRPr="00E14AF9">
              <w:t>5</w:t>
            </w:r>
          </w:p>
        </w:tc>
        <w:tc>
          <w:tcPr>
            <w:tcW w:w="1282" w:type="dxa"/>
          </w:tcPr>
          <w:p w:rsidR="003F5C68" w:rsidRPr="00E14AF9" w:rsidRDefault="003F5C68" w:rsidP="00E14AF9">
            <w:pPr>
              <w:widowControl/>
              <w:spacing w:line="360" w:lineRule="auto"/>
              <w:ind w:firstLine="9"/>
              <w:jc w:val="both"/>
            </w:pPr>
            <w:r w:rsidRPr="00E14AF9">
              <w:t>6</w:t>
            </w:r>
          </w:p>
        </w:tc>
      </w:tr>
      <w:tr w:rsidR="003F5C68" w:rsidRPr="003F5C68" w:rsidTr="00E14AF9">
        <w:trPr>
          <w:trHeight w:val="335"/>
          <w:jc w:val="center"/>
        </w:trPr>
        <w:tc>
          <w:tcPr>
            <w:tcW w:w="3094" w:type="dxa"/>
            <w:tcBorders>
              <w:bottom w:val="nil"/>
            </w:tcBorders>
          </w:tcPr>
          <w:p w:rsidR="003F5C68" w:rsidRPr="00E14AF9" w:rsidRDefault="003F5C68" w:rsidP="00E14AF9">
            <w:pPr>
              <w:widowControl/>
              <w:spacing w:line="360" w:lineRule="auto"/>
              <w:ind w:firstLine="9"/>
              <w:jc w:val="both"/>
            </w:pPr>
            <w:r w:rsidRPr="00E14AF9">
              <w:t>Рентабельность активов, %</w:t>
            </w:r>
          </w:p>
        </w:tc>
        <w:tc>
          <w:tcPr>
            <w:tcW w:w="1256" w:type="dxa"/>
            <w:tcBorders>
              <w:bottom w:val="nil"/>
            </w:tcBorders>
          </w:tcPr>
          <w:p w:rsidR="003F5C68" w:rsidRPr="00E14AF9" w:rsidRDefault="003F5C68" w:rsidP="00E14AF9">
            <w:pPr>
              <w:widowControl/>
              <w:spacing w:line="360" w:lineRule="auto"/>
              <w:ind w:firstLine="9"/>
              <w:jc w:val="both"/>
            </w:pPr>
            <w:r w:rsidRPr="00E14AF9">
              <w:t>17,59</w:t>
            </w:r>
          </w:p>
        </w:tc>
        <w:tc>
          <w:tcPr>
            <w:tcW w:w="1080" w:type="dxa"/>
            <w:tcBorders>
              <w:bottom w:val="nil"/>
            </w:tcBorders>
          </w:tcPr>
          <w:p w:rsidR="003F5C68" w:rsidRPr="00E14AF9" w:rsidRDefault="003F5C68" w:rsidP="00E14AF9">
            <w:pPr>
              <w:widowControl/>
              <w:spacing w:line="360" w:lineRule="auto"/>
              <w:ind w:firstLine="9"/>
              <w:jc w:val="both"/>
            </w:pPr>
            <w:r w:rsidRPr="00E14AF9">
              <w:t>4,73</w:t>
            </w:r>
          </w:p>
        </w:tc>
        <w:tc>
          <w:tcPr>
            <w:tcW w:w="1029" w:type="dxa"/>
            <w:tcBorders>
              <w:bottom w:val="nil"/>
            </w:tcBorders>
          </w:tcPr>
          <w:p w:rsidR="003F5C68" w:rsidRPr="00E14AF9" w:rsidRDefault="003F5C68" w:rsidP="00E14AF9">
            <w:pPr>
              <w:widowControl/>
              <w:spacing w:line="360" w:lineRule="auto"/>
              <w:ind w:firstLine="9"/>
              <w:jc w:val="both"/>
            </w:pPr>
            <w:r w:rsidRPr="00E14AF9">
              <w:t>0,77</w:t>
            </w:r>
          </w:p>
        </w:tc>
        <w:tc>
          <w:tcPr>
            <w:tcW w:w="1240" w:type="dxa"/>
            <w:tcBorders>
              <w:bottom w:val="nil"/>
            </w:tcBorders>
          </w:tcPr>
          <w:p w:rsidR="003F5C68" w:rsidRPr="00E14AF9" w:rsidRDefault="003F5C68" w:rsidP="00E14AF9">
            <w:pPr>
              <w:widowControl/>
              <w:spacing w:line="360" w:lineRule="auto"/>
              <w:ind w:firstLine="9"/>
              <w:jc w:val="both"/>
            </w:pPr>
            <w:r w:rsidRPr="00E14AF9">
              <w:t>-12,86</w:t>
            </w:r>
          </w:p>
        </w:tc>
        <w:tc>
          <w:tcPr>
            <w:tcW w:w="1282" w:type="dxa"/>
            <w:tcBorders>
              <w:bottom w:val="nil"/>
            </w:tcBorders>
          </w:tcPr>
          <w:p w:rsidR="003F5C68" w:rsidRPr="00E14AF9" w:rsidRDefault="003F5C68" w:rsidP="00E14AF9">
            <w:pPr>
              <w:widowControl/>
              <w:spacing w:line="360" w:lineRule="auto"/>
              <w:ind w:firstLine="9"/>
              <w:jc w:val="both"/>
            </w:pPr>
            <w:r w:rsidRPr="00E14AF9">
              <w:t>-3,96</w:t>
            </w:r>
          </w:p>
        </w:tc>
      </w:tr>
      <w:tr w:rsidR="003F5C68" w:rsidRPr="003F5C68" w:rsidTr="00E14AF9">
        <w:trPr>
          <w:jc w:val="center"/>
        </w:trPr>
        <w:tc>
          <w:tcPr>
            <w:tcW w:w="3094" w:type="dxa"/>
          </w:tcPr>
          <w:p w:rsidR="003F5C68" w:rsidRPr="00E14AF9" w:rsidRDefault="003F5C68" w:rsidP="00E14AF9">
            <w:pPr>
              <w:widowControl/>
              <w:spacing w:line="360" w:lineRule="auto"/>
              <w:ind w:firstLine="9"/>
              <w:jc w:val="both"/>
            </w:pPr>
            <w:r w:rsidRPr="00E14AF9">
              <w:t>Рентабельность продаж, %</w:t>
            </w:r>
          </w:p>
        </w:tc>
        <w:tc>
          <w:tcPr>
            <w:tcW w:w="1256" w:type="dxa"/>
          </w:tcPr>
          <w:p w:rsidR="003F5C68" w:rsidRPr="00E14AF9" w:rsidRDefault="003F5C68" w:rsidP="00E14AF9">
            <w:pPr>
              <w:widowControl/>
              <w:spacing w:line="360" w:lineRule="auto"/>
              <w:ind w:firstLine="9"/>
              <w:jc w:val="both"/>
            </w:pPr>
            <w:r w:rsidRPr="00E14AF9">
              <w:t>6,85</w:t>
            </w:r>
          </w:p>
        </w:tc>
        <w:tc>
          <w:tcPr>
            <w:tcW w:w="1080" w:type="dxa"/>
          </w:tcPr>
          <w:p w:rsidR="003F5C68" w:rsidRPr="00E14AF9" w:rsidRDefault="003F5C68" w:rsidP="00E14AF9">
            <w:pPr>
              <w:widowControl/>
              <w:spacing w:line="360" w:lineRule="auto"/>
              <w:ind w:firstLine="9"/>
              <w:jc w:val="both"/>
            </w:pPr>
            <w:r w:rsidRPr="00E14AF9">
              <w:t>4,51</w:t>
            </w:r>
          </w:p>
        </w:tc>
        <w:tc>
          <w:tcPr>
            <w:tcW w:w="1029" w:type="dxa"/>
          </w:tcPr>
          <w:p w:rsidR="003F5C68" w:rsidRPr="00E14AF9" w:rsidRDefault="003F5C68" w:rsidP="00E14AF9">
            <w:pPr>
              <w:widowControl/>
              <w:spacing w:line="360" w:lineRule="auto"/>
              <w:ind w:firstLine="9"/>
              <w:jc w:val="both"/>
            </w:pPr>
            <w:r w:rsidRPr="00E14AF9">
              <w:t>0,77</w:t>
            </w:r>
          </w:p>
        </w:tc>
        <w:tc>
          <w:tcPr>
            <w:tcW w:w="1240" w:type="dxa"/>
          </w:tcPr>
          <w:p w:rsidR="003F5C68" w:rsidRPr="00E14AF9" w:rsidRDefault="003F5C68" w:rsidP="00E14AF9">
            <w:pPr>
              <w:widowControl/>
              <w:spacing w:line="360" w:lineRule="auto"/>
              <w:ind w:firstLine="9"/>
              <w:jc w:val="both"/>
            </w:pPr>
            <w:r w:rsidRPr="00E14AF9">
              <w:t>-2,34</w:t>
            </w:r>
          </w:p>
        </w:tc>
        <w:tc>
          <w:tcPr>
            <w:tcW w:w="1282" w:type="dxa"/>
          </w:tcPr>
          <w:p w:rsidR="003F5C68" w:rsidRPr="00E14AF9" w:rsidRDefault="003F5C68" w:rsidP="00E14AF9">
            <w:pPr>
              <w:widowControl/>
              <w:spacing w:line="360" w:lineRule="auto"/>
              <w:ind w:firstLine="9"/>
              <w:jc w:val="both"/>
            </w:pPr>
            <w:r w:rsidRPr="00E14AF9">
              <w:t>-3,74</w:t>
            </w:r>
          </w:p>
        </w:tc>
      </w:tr>
      <w:tr w:rsidR="003F5C68" w:rsidRPr="003F5C68" w:rsidTr="00E14AF9">
        <w:trPr>
          <w:jc w:val="center"/>
        </w:trPr>
        <w:tc>
          <w:tcPr>
            <w:tcW w:w="3094" w:type="dxa"/>
          </w:tcPr>
          <w:p w:rsidR="003F5C68" w:rsidRPr="00E14AF9" w:rsidRDefault="003F5C68" w:rsidP="00E14AF9">
            <w:pPr>
              <w:widowControl/>
              <w:spacing w:line="360" w:lineRule="auto"/>
              <w:ind w:firstLine="9"/>
              <w:jc w:val="both"/>
            </w:pPr>
            <w:r w:rsidRPr="00E14AF9">
              <w:t xml:space="preserve">Рентабельность </w:t>
            </w:r>
          </w:p>
          <w:p w:rsidR="003F5C68" w:rsidRPr="00E14AF9" w:rsidRDefault="003F5C68" w:rsidP="00E14AF9">
            <w:pPr>
              <w:widowControl/>
              <w:spacing w:line="360" w:lineRule="auto"/>
              <w:ind w:firstLine="9"/>
              <w:jc w:val="both"/>
            </w:pPr>
            <w:r w:rsidRPr="00E14AF9">
              <w:t>собственного капитала, %</w:t>
            </w:r>
          </w:p>
        </w:tc>
        <w:tc>
          <w:tcPr>
            <w:tcW w:w="1256" w:type="dxa"/>
          </w:tcPr>
          <w:p w:rsidR="003F5C68" w:rsidRPr="00E14AF9" w:rsidRDefault="003F5C68" w:rsidP="00E14AF9">
            <w:pPr>
              <w:widowControl/>
              <w:spacing w:line="360" w:lineRule="auto"/>
              <w:ind w:firstLine="9"/>
              <w:jc w:val="both"/>
            </w:pPr>
            <w:r w:rsidRPr="00E14AF9">
              <w:t>9,15</w:t>
            </w:r>
          </w:p>
        </w:tc>
        <w:tc>
          <w:tcPr>
            <w:tcW w:w="1080" w:type="dxa"/>
          </w:tcPr>
          <w:p w:rsidR="003F5C68" w:rsidRPr="00E14AF9" w:rsidRDefault="003F5C68" w:rsidP="00E14AF9">
            <w:pPr>
              <w:widowControl/>
              <w:spacing w:line="360" w:lineRule="auto"/>
              <w:ind w:firstLine="9"/>
              <w:jc w:val="both"/>
            </w:pPr>
            <w:r w:rsidRPr="00E14AF9">
              <w:t>6,51</w:t>
            </w:r>
          </w:p>
        </w:tc>
        <w:tc>
          <w:tcPr>
            <w:tcW w:w="1029" w:type="dxa"/>
          </w:tcPr>
          <w:p w:rsidR="003F5C68" w:rsidRPr="00E14AF9" w:rsidRDefault="003F5C68" w:rsidP="00E14AF9">
            <w:pPr>
              <w:widowControl/>
              <w:spacing w:line="360" w:lineRule="auto"/>
              <w:ind w:firstLine="9"/>
              <w:jc w:val="both"/>
            </w:pPr>
            <w:r w:rsidRPr="00E14AF9">
              <w:t>1,08</w:t>
            </w:r>
          </w:p>
        </w:tc>
        <w:tc>
          <w:tcPr>
            <w:tcW w:w="1240" w:type="dxa"/>
          </w:tcPr>
          <w:p w:rsidR="003F5C68" w:rsidRPr="00E14AF9" w:rsidRDefault="003F5C68" w:rsidP="00E14AF9">
            <w:pPr>
              <w:widowControl/>
              <w:spacing w:line="360" w:lineRule="auto"/>
              <w:ind w:firstLine="9"/>
              <w:jc w:val="both"/>
            </w:pPr>
            <w:r w:rsidRPr="00E14AF9">
              <w:t>-2,64</w:t>
            </w:r>
          </w:p>
        </w:tc>
        <w:tc>
          <w:tcPr>
            <w:tcW w:w="1282" w:type="dxa"/>
          </w:tcPr>
          <w:p w:rsidR="003F5C68" w:rsidRPr="00E14AF9" w:rsidRDefault="003F5C68" w:rsidP="00E14AF9">
            <w:pPr>
              <w:widowControl/>
              <w:spacing w:line="360" w:lineRule="auto"/>
              <w:ind w:firstLine="9"/>
              <w:jc w:val="both"/>
            </w:pPr>
            <w:r w:rsidRPr="00E14AF9">
              <w:t>-5,43</w:t>
            </w:r>
          </w:p>
        </w:tc>
      </w:tr>
    </w:tbl>
    <w:p w:rsidR="003F5C68" w:rsidRPr="003F5C68" w:rsidRDefault="003F5C68" w:rsidP="00D303B6">
      <w:pPr>
        <w:widowControl/>
        <w:spacing w:line="360" w:lineRule="auto"/>
        <w:ind w:firstLine="709"/>
        <w:jc w:val="both"/>
        <w:rPr>
          <w:sz w:val="28"/>
          <w:szCs w:val="28"/>
        </w:rPr>
      </w:pPr>
    </w:p>
    <w:p w:rsidR="003F5C68" w:rsidRPr="003F5C68" w:rsidRDefault="005D1C30" w:rsidP="00E14AF9">
      <w:pPr>
        <w:widowControl/>
        <w:suppressAutoHyphens/>
        <w:spacing w:line="360" w:lineRule="auto"/>
        <w:jc w:val="both"/>
        <w:rPr>
          <w:sz w:val="28"/>
          <w:szCs w:val="28"/>
        </w:rPr>
      </w:pPr>
      <w:r>
        <w:rPr>
          <w:sz w:val="28"/>
          <w:szCs w:val="28"/>
        </w:rPr>
        <w:pict>
          <v:shape id="_x0000_i1032" type="#_x0000_t75" style="width:441pt;height:191.25pt">
            <v:imagedata r:id="rId12" o:title=""/>
          </v:shape>
        </w:pict>
      </w:r>
    </w:p>
    <w:p w:rsidR="00E14AF9" w:rsidRDefault="00E14AF9" w:rsidP="00D303B6">
      <w:pPr>
        <w:widowControl/>
        <w:suppressAutoHyphens/>
        <w:spacing w:line="360" w:lineRule="auto"/>
        <w:ind w:firstLine="709"/>
        <w:jc w:val="both"/>
        <w:rPr>
          <w:sz w:val="28"/>
          <w:szCs w:val="28"/>
        </w:rPr>
      </w:pPr>
    </w:p>
    <w:p w:rsidR="003F5C68" w:rsidRPr="003F5C68" w:rsidRDefault="003F5C68" w:rsidP="00D303B6">
      <w:pPr>
        <w:widowControl/>
        <w:suppressAutoHyphens/>
        <w:spacing w:line="360" w:lineRule="auto"/>
        <w:ind w:firstLine="709"/>
        <w:jc w:val="both"/>
        <w:rPr>
          <w:sz w:val="28"/>
          <w:szCs w:val="28"/>
        </w:rPr>
      </w:pPr>
      <w:r w:rsidRPr="003F5C68">
        <w:rPr>
          <w:sz w:val="28"/>
          <w:szCs w:val="28"/>
        </w:rPr>
        <w:t>Из таблицы 9 видно, что эффективность функционирования предприятия снижается. Это свидетельствует о наличии непропорционального роста цен на сельскохозяйственную продукцию по сравнению с промышленной. В результате рентабельность предприятия и капитала постоянно сокращается.</w:t>
      </w:r>
    </w:p>
    <w:p w:rsidR="003F5C68" w:rsidRPr="003F5C68" w:rsidRDefault="003F5C68" w:rsidP="00D303B6">
      <w:pPr>
        <w:widowControl/>
        <w:suppressAutoHyphens/>
        <w:spacing w:line="360" w:lineRule="auto"/>
        <w:ind w:firstLine="709"/>
        <w:jc w:val="both"/>
        <w:rPr>
          <w:sz w:val="28"/>
          <w:szCs w:val="28"/>
        </w:rPr>
      </w:pPr>
      <w:r w:rsidRPr="003F5C68">
        <w:rPr>
          <w:sz w:val="28"/>
          <w:szCs w:val="28"/>
        </w:rPr>
        <w:t>Таким образом, можно сделать вывод об ухудшении экономической ситуации в ООО «Северагрогаз» и его финансового положения.</w:t>
      </w:r>
    </w:p>
    <w:p w:rsidR="00E14AF9" w:rsidRDefault="00E14AF9" w:rsidP="00D303B6">
      <w:pPr>
        <w:pStyle w:val="a5"/>
        <w:suppressAutoHyphens/>
        <w:spacing w:after="0" w:line="360" w:lineRule="auto"/>
        <w:ind w:left="0" w:firstLine="709"/>
        <w:jc w:val="both"/>
        <w:rPr>
          <w:sz w:val="28"/>
          <w:szCs w:val="28"/>
        </w:rPr>
      </w:pPr>
    </w:p>
    <w:p w:rsidR="00E14AF9" w:rsidRDefault="00E14AF9" w:rsidP="00D303B6">
      <w:pPr>
        <w:pStyle w:val="a5"/>
        <w:suppressAutoHyphens/>
        <w:spacing w:after="0" w:line="360" w:lineRule="auto"/>
        <w:ind w:left="0" w:firstLine="709"/>
        <w:jc w:val="both"/>
        <w:rPr>
          <w:b/>
          <w:sz w:val="28"/>
          <w:szCs w:val="28"/>
        </w:rPr>
      </w:pPr>
      <w:r>
        <w:rPr>
          <w:sz w:val="28"/>
          <w:szCs w:val="28"/>
        </w:rPr>
        <w:br w:type="page"/>
      </w:r>
      <w:r>
        <w:rPr>
          <w:b/>
          <w:sz w:val="28"/>
          <w:szCs w:val="28"/>
        </w:rPr>
        <w:t>2.3</w:t>
      </w:r>
      <w:r w:rsidR="003F5C68" w:rsidRPr="00E14AF9">
        <w:rPr>
          <w:b/>
          <w:sz w:val="28"/>
          <w:szCs w:val="28"/>
        </w:rPr>
        <w:t xml:space="preserve"> Экономическая безопасность предприятия ООО </w:t>
      </w:r>
    </w:p>
    <w:p w:rsidR="003F5C68" w:rsidRPr="00E14AF9" w:rsidRDefault="003F5C68" w:rsidP="00D303B6">
      <w:pPr>
        <w:pStyle w:val="a5"/>
        <w:suppressAutoHyphens/>
        <w:spacing w:after="0" w:line="360" w:lineRule="auto"/>
        <w:ind w:left="0" w:firstLine="709"/>
        <w:jc w:val="both"/>
        <w:rPr>
          <w:b/>
          <w:sz w:val="28"/>
          <w:szCs w:val="28"/>
        </w:rPr>
      </w:pPr>
      <w:r w:rsidRPr="00E14AF9">
        <w:rPr>
          <w:b/>
          <w:sz w:val="28"/>
          <w:szCs w:val="28"/>
        </w:rPr>
        <w:t>«Северагрогаз»</w:t>
      </w:r>
    </w:p>
    <w:p w:rsidR="003F5C68" w:rsidRPr="003F5C68" w:rsidRDefault="003F5C68" w:rsidP="00D303B6">
      <w:pPr>
        <w:pStyle w:val="a5"/>
        <w:spacing w:after="0" w:line="360" w:lineRule="auto"/>
        <w:ind w:left="0" w:firstLine="709"/>
        <w:jc w:val="both"/>
        <w:rPr>
          <w:b/>
          <w:sz w:val="28"/>
          <w:szCs w:val="28"/>
        </w:rPr>
      </w:pPr>
    </w:p>
    <w:p w:rsidR="003F5C68" w:rsidRPr="00DE7D34" w:rsidRDefault="003F5C68" w:rsidP="00D303B6">
      <w:pPr>
        <w:pStyle w:val="a5"/>
        <w:spacing w:after="0" w:line="360" w:lineRule="auto"/>
        <w:ind w:left="0" w:firstLine="709"/>
        <w:jc w:val="both"/>
        <w:rPr>
          <w:sz w:val="28"/>
          <w:szCs w:val="28"/>
        </w:rPr>
      </w:pPr>
      <w:r w:rsidRPr="00DE7D34">
        <w:rPr>
          <w:sz w:val="28"/>
          <w:szCs w:val="28"/>
        </w:rPr>
        <w:t xml:space="preserve">Экономическая безопасность предприятия — это состояние его защищенности от негативного влияния внешних и внутренних угроз, дестабилизирующих факторов, при котором обеспечивается устойчивая реализация основных коммерческих интересов и целей уставной деятельности. </w:t>
      </w:r>
    </w:p>
    <w:p w:rsidR="003F5C68" w:rsidRPr="00DE7D34" w:rsidRDefault="003F5C68" w:rsidP="00D303B6">
      <w:pPr>
        <w:pStyle w:val="1"/>
        <w:spacing w:line="360" w:lineRule="auto"/>
        <w:ind w:firstLine="709"/>
        <w:jc w:val="both"/>
        <w:rPr>
          <w:rFonts w:ascii="Times New Roman" w:hAnsi="Times New Roman"/>
          <w:b w:val="0"/>
          <w:szCs w:val="28"/>
        </w:rPr>
      </w:pPr>
      <w:bookmarkStart w:id="0" w:name="_Toc53383185"/>
      <w:r w:rsidRPr="00DE7D34">
        <w:rPr>
          <w:rFonts w:ascii="Times New Roman" w:hAnsi="Times New Roman"/>
          <w:b w:val="0"/>
          <w:szCs w:val="28"/>
        </w:rPr>
        <w:t>Мероприятия по обеспечению сохранности товарно-материальных ценностей.</w:t>
      </w:r>
      <w:bookmarkEnd w:id="0"/>
    </w:p>
    <w:p w:rsidR="003F5C68" w:rsidRPr="00DE7D34" w:rsidRDefault="003F5C68" w:rsidP="00D303B6">
      <w:pPr>
        <w:widowControl/>
        <w:numPr>
          <w:ilvl w:val="0"/>
          <w:numId w:val="38"/>
        </w:numPr>
        <w:spacing w:line="360" w:lineRule="auto"/>
        <w:ind w:left="0" w:firstLine="709"/>
        <w:jc w:val="both"/>
        <w:rPr>
          <w:sz w:val="28"/>
          <w:szCs w:val="28"/>
        </w:rPr>
      </w:pPr>
      <w:r w:rsidRPr="00DE7D34">
        <w:rPr>
          <w:sz w:val="28"/>
          <w:szCs w:val="28"/>
        </w:rPr>
        <w:t>Охрана имущества от внешних посягательств.</w:t>
      </w:r>
    </w:p>
    <w:p w:rsidR="003F5C68" w:rsidRPr="00DE7D34" w:rsidRDefault="003F5C68" w:rsidP="00D303B6">
      <w:pPr>
        <w:widowControl/>
        <w:numPr>
          <w:ilvl w:val="0"/>
          <w:numId w:val="38"/>
        </w:numPr>
        <w:spacing w:line="360" w:lineRule="auto"/>
        <w:ind w:left="0" w:firstLine="709"/>
        <w:jc w:val="both"/>
        <w:rPr>
          <w:sz w:val="28"/>
          <w:szCs w:val="28"/>
        </w:rPr>
      </w:pPr>
      <w:r w:rsidRPr="00DE7D34">
        <w:rPr>
          <w:sz w:val="28"/>
          <w:szCs w:val="28"/>
        </w:rPr>
        <w:t>Пропускной режим.</w:t>
      </w:r>
    </w:p>
    <w:p w:rsidR="003F5C68" w:rsidRPr="00DE7D34" w:rsidRDefault="003F5C68" w:rsidP="00D303B6">
      <w:pPr>
        <w:widowControl/>
        <w:numPr>
          <w:ilvl w:val="0"/>
          <w:numId w:val="38"/>
        </w:numPr>
        <w:spacing w:line="360" w:lineRule="auto"/>
        <w:ind w:left="0" w:firstLine="709"/>
        <w:jc w:val="both"/>
        <w:rPr>
          <w:sz w:val="28"/>
          <w:szCs w:val="28"/>
        </w:rPr>
      </w:pPr>
      <w:r w:rsidRPr="00DE7D34">
        <w:rPr>
          <w:sz w:val="28"/>
          <w:szCs w:val="28"/>
        </w:rPr>
        <w:t>Внутрифирменная защита от воровства и злоупотреблений со стороны персонала.</w:t>
      </w:r>
    </w:p>
    <w:p w:rsidR="003F5C68" w:rsidRPr="00DE7D34" w:rsidRDefault="003F5C68" w:rsidP="00D303B6">
      <w:pPr>
        <w:widowControl/>
        <w:numPr>
          <w:ilvl w:val="0"/>
          <w:numId w:val="38"/>
        </w:numPr>
        <w:spacing w:line="360" w:lineRule="auto"/>
        <w:ind w:left="0" w:firstLine="709"/>
        <w:jc w:val="both"/>
        <w:rPr>
          <w:sz w:val="28"/>
          <w:szCs w:val="28"/>
        </w:rPr>
      </w:pPr>
      <w:r w:rsidRPr="00DE7D34">
        <w:rPr>
          <w:sz w:val="28"/>
          <w:szCs w:val="28"/>
        </w:rPr>
        <w:t>Материальная ответственность работников.</w:t>
      </w:r>
    </w:p>
    <w:p w:rsidR="003F5C68" w:rsidRPr="00DE7D34" w:rsidRDefault="003F5C68" w:rsidP="00D303B6">
      <w:pPr>
        <w:pStyle w:val="1"/>
        <w:spacing w:line="360" w:lineRule="auto"/>
        <w:ind w:firstLine="709"/>
        <w:jc w:val="both"/>
        <w:rPr>
          <w:rFonts w:ascii="Times New Roman" w:hAnsi="Times New Roman"/>
          <w:b w:val="0"/>
          <w:szCs w:val="28"/>
        </w:rPr>
      </w:pPr>
      <w:bookmarkStart w:id="1" w:name="_Toc53383186"/>
      <w:r w:rsidRPr="00DE7D34">
        <w:rPr>
          <w:rFonts w:ascii="Times New Roman" w:hAnsi="Times New Roman"/>
          <w:b w:val="0"/>
          <w:szCs w:val="28"/>
        </w:rPr>
        <w:t>Охрана имущества от внешних посягательств.</w:t>
      </w:r>
      <w:bookmarkEnd w:id="1"/>
    </w:p>
    <w:p w:rsidR="003F5C68" w:rsidRPr="00DE7D34" w:rsidRDefault="003F5C68" w:rsidP="00D303B6">
      <w:pPr>
        <w:pStyle w:val="a5"/>
        <w:spacing w:after="0" w:line="360" w:lineRule="auto"/>
        <w:ind w:left="0" w:firstLine="709"/>
        <w:jc w:val="both"/>
        <w:rPr>
          <w:sz w:val="28"/>
          <w:szCs w:val="28"/>
        </w:rPr>
      </w:pPr>
      <w:r w:rsidRPr="00DE7D34">
        <w:rPr>
          <w:sz w:val="28"/>
          <w:szCs w:val="28"/>
        </w:rPr>
        <w:t>Одним из вариантов защиты имущества от внешних посягательств является охрана объектов подразделениями вневедомственной охраны при органах внутренних дел.</w:t>
      </w:r>
    </w:p>
    <w:p w:rsidR="003F5C68" w:rsidRPr="00DE7D34" w:rsidRDefault="003F5C68" w:rsidP="00D303B6">
      <w:pPr>
        <w:widowControl/>
        <w:spacing w:line="360" w:lineRule="auto"/>
        <w:ind w:firstLine="709"/>
        <w:jc w:val="both"/>
        <w:rPr>
          <w:sz w:val="28"/>
          <w:szCs w:val="28"/>
        </w:rPr>
      </w:pPr>
      <w:r w:rsidRPr="00DE7D34">
        <w:rPr>
          <w:sz w:val="28"/>
          <w:szCs w:val="28"/>
        </w:rPr>
        <w:t xml:space="preserve">Организация заключает соответствующий договор с отделом вневедомственной охраны. </w:t>
      </w:r>
    </w:p>
    <w:p w:rsidR="003F5C68" w:rsidRPr="003F5C68" w:rsidRDefault="003F5C68" w:rsidP="00D303B6">
      <w:pPr>
        <w:widowControl/>
        <w:spacing w:line="360" w:lineRule="auto"/>
        <w:ind w:firstLine="709"/>
        <w:jc w:val="both"/>
        <w:rPr>
          <w:sz w:val="28"/>
          <w:szCs w:val="28"/>
        </w:rPr>
      </w:pPr>
      <w:r w:rsidRPr="00DE7D34">
        <w:rPr>
          <w:sz w:val="28"/>
          <w:szCs w:val="28"/>
        </w:rPr>
        <w:t>В соответствии с этим договором, «собственник</w:t>
      </w:r>
      <w:r w:rsidRPr="003F5C68">
        <w:rPr>
          <w:sz w:val="28"/>
          <w:szCs w:val="28"/>
        </w:rPr>
        <w:t xml:space="preserve">» передает, а «охрана» принимает под охрану объекты, которые должны отвечать следующим общим требованиям: </w:t>
      </w:r>
    </w:p>
    <w:p w:rsidR="003F5C68" w:rsidRPr="003F5C68" w:rsidRDefault="003F5C68" w:rsidP="00D303B6">
      <w:pPr>
        <w:widowControl/>
        <w:numPr>
          <w:ilvl w:val="0"/>
          <w:numId w:val="33"/>
        </w:numPr>
        <w:spacing w:line="360" w:lineRule="auto"/>
        <w:ind w:left="0" w:firstLine="709"/>
        <w:jc w:val="both"/>
        <w:rPr>
          <w:sz w:val="28"/>
          <w:szCs w:val="28"/>
        </w:rPr>
      </w:pPr>
      <w:r w:rsidRPr="003F5C68">
        <w:rPr>
          <w:sz w:val="28"/>
          <w:szCs w:val="28"/>
        </w:rPr>
        <w:t xml:space="preserve">Территория по периметру предприятия, производственные цехи, склады, базы, строительные площадки и подступы к ним, а также витрины магазинов, ателье, павильонов и иные охраняемые помещения с наступлением темноты должны освещаться так, чтобы они были доступны наблюдению нарядов охраны. </w:t>
      </w:r>
    </w:p>
    <w:p w:rsidR="003F5C68" w:rsidRPr="003F5C68" w:rsidRDefault="003F5C68" w:rsidP="00D303B6">
      <w:pPr>
        <w:widowControl/>
        <w:numPr>
          <w:ilvl w:val="0"/>
          <w:numId w:val="33"/>
        </w:numPr>
        <w:spacing w:line="360" w:lineRule="auto"/>
        <w:ind w:left="0" w:firstLine="709"/>
        <w:jc w:val="both"/>
        <w:rPr>
          <w:sz w:val="28"/>
          <w:szCs w:val="28"/>
        </w:rPr>
      </w:pPr>
      <w:r w:rsidRPr="003F5C68">
        <w:rPr>
          <w:sz w:val="28"/>
          <w:szCs w:val="28"/>
        </w:rPr>
        <w:t>Стены, крыши, потолки, слуховые окна, люки и двери помещений, в которых хранятся</w:t>
      </w:r>
      <w:r>
        <w:rPr>
          <w:sz w:val="28"/>
          <w:szCs w:val="28"/>
        </w:rPr>
        <w:t xml:space="preserve"> </w:t>
      </w:r>
      <w:r w:rsidRPr="003F5C68">
        <w:rPr>
          <w:sz w:val="28"/>
          <w:szCs w:val="28"/>
        </w:rPr>
        <w:t xml:space="preserve">товарно–материальные ценности должны находится в исправном состоянии и отвечать предъявляемым требованиям. Двери и окна первых этажей должны быть оборудованы металлической решеткой внутри помещений. </w:t>
      </w:r>
    </w:p>
    <w:p w:rsidR="003F5C68" w:rsidRPr="003F5C68" w:rsidRDefault="003F5C68" w:rsidP="00D303B6">
      <w:pPr>
        <w:widowControl/>
        <w:numPr>
          <w:ilvl w:val="0"/>
          <w:numId w:val="33"/>
        </w:numPr>
        <w:spacing w:line="360" w:lineRule="auto"/>
        <w:ind w:left="0" w:firstLine="709"/>
        <w:jc w:val="both"/>
        <w:rPr>
          <w:sz w:val="28"/>
          <w:szCs w:val="28"/>
        </w:rPr>
      </w:pPr>
      <w:r w:rsidRPr="003F5C68">
        <w:rPr>
          <w:sz w:val="28"/>
          <w:szCs w:val="28"/>
        </w:rPr>
        <w:t>Объекты должны быть оборудованы соответствующими техническими средствами охраны.</w:t>
      </w:r>
    </w:p>
    <w:p w:rsidR="003F5C68" w:rsidRPr="003F5C68" w:rsidRDefault="003F5C68" w:rsidP="00D303B6">
      <w:pPr>
        <w:widowControl/>
        <w:spacing w:line="360" w:lineRule="auto"/>
        <w:ind w:firstLine="709"/>
        <w:jc w:val="both"/>
        <w:rPr>
          <w:iCs/>
          <w:sz w:val="28"/>
          <w:szCs w:val="28"/>
        </w:rPr>
      </w:pPr>
      <w:r w:rsidRPr="003F5C68">
        <w:rPr>
          <w:iCs/>
          <w:sz w:val="28"/>
          <w:szCs w:val="28"/>
        </w:rPr>
        <w:t>Обязанности «Охраны»:</w:t>
      </w:r>
    </w:p>
    <w:p w:rsidR="003F5C68" w:rsidRPr="003F5C68" w:rsidRDefault="003F5C68" w:rsidP="00D303B6">
      <w:pPr>
        <w:widowControl/>
        <w:numPr>
          <w:ilvl w:val="0"/>
          <w:numId w:val="34"/>
        </w:numPr>
        <w:spacing w:line="360" w:lineRule="auto"/>
        <w:ind w:left="0" w:firstLine="709"/>
        <w:jc w:val="both"/>
        <w:rPr>
          <w:sz w:val="28"/>
          <w:szCs w:val="28"/>
        </w:rPr>
      </w:pPr>
      <w:r w:rsidRPr="003F5C68">
        <w:rPr>
          <w:sz w:val="28"/>
          <w:szCs w:val="28"/>
        </w:rPr>
        <w:t>Осуществление контроля за</w:t>
      </w:r>
      <w:r>
        <w:rPr>
          <w:sz w:val="28"/>
          <w:szCs w:val="28"/>
        </w:rPr>
        <w:t xml:space="preserve"> </w:t>
      </w:r>
      <w:r w:rsidRPr="003F5C68">
        <w:rPr>
          <w:sz w:val="28"/>
          <w:szCs w:val="28"/>
        </w:rPr>
        <w:t>целостностью объектов охраны при помощи</w:t>
      </w:r>
      <w:r>
        <w:rPr>
          <w:sz w:val="28"/>
          <w:szCs w:val="28"/>
        </w:rPr>
        <w:t xml:space="preserve"> </w:t>
      </w:r>
      <w:r w:rsidRPr="003F5C68">
        <w:rPr>
          <w:sz w:val="28"/>
          <w:szCs w:val="28"/>
        </w:rPr>
        <w:t>охранно-пожарной сигнализации</w:t>
      </w:r>
      <w:r>
        <w:rPr>
          <w:sz w:val="28"/>
          <w:szCs w:val="28"/>
        </w:rPr>
        <w:t xml:space="preserve"> </w:t>
      </w:r>
      <w:r w:rsidRPr="003F5C68">
        <w:rPr>
          <w:sz w:val="28"/>
          <w:szCs w:val="28"/>
        </w:rPr>
        <w:t xml:space="preserve"> (ОПС) с выводом на пульт централизованной охраны.</w:t>
      </w:r>
    </w:p>
    <w:p w:rsidR="003F5C68" w:rsidRPr="003F5C68" w:rsidRDefault="003F5C68" w:rsidP="00D303B6">
      <w:pPr>
        <w:widowControl/>
        <w:numPr>
          <w:ilvl w:val="0"/>
          <w:numId w:val="34"/>
        </w:numPr>
        <w:spacing w:line="360" w:lineRule="auto"/>
        <w:ind w:left="0" w:firstLine="709"/>
        <w:jc w:val="both"/>
        <w:rPr>
          <w:sz w:val="28"/>
          <w:szCs w:val="28"/>
        </w:rPr>
      </w:pPr>
      <w:r w:rsidRPr="003F5C68">
        <w:rPr>
          <w:sz w:val="28"/>
          <w:szCs w:val="28"/>
        </w:rPr>
        <w:t>Прибыть к объекту охраны в течении (днем –10 мин, ночью –5 мин) с момента получения сигнала «тревога» и находится там в течение двух часов с момента предупреждения «собственника» о проникновении на объект посторонних лиц.</w:t>
      </w:r>
    </w:p>
    <w:p w:rsidR="003F5C68" w:rsidRPr="003F5C68" w:rsidRDefault="003F5C68" w:rsidP="00D303B6">
      <w:pPr>
        <w:pStyle w:val="5"/>
        <w:spacing w:before="0" w:after="0" w:line="360" w:lineRule="auto"/>
        <w:ind w:firstLine="709"/>
        <w:jc w:val="both"/>
        <w:rPr>
          <w:b w:val="0"/>
          <w:i w:val="0"/>
          <w:sz w:val="28"/>
          <w:szCs w:val="28"/>
        </w:rPr>
      </w:pPr>
      <w:r w:rsidRPr="003F5C68">
        <w:rPr>
          <w:b w:val="0"/>
          <w:i w:val="0"/>
          <w:sz w:val="28"/>
          <w:szCs w:val="28"/>
        </w:rPr>
        <w:t>Обязанности «собственника»</w:t>
      </w:r>
    </w:p>
    <w:p w:rsidR="003F5C68" w:rsidRPr="003F5C68" w:rsidRDefault="003F5C68" w:rsidP="00D303B6">
      <w:pPr>
        <w:widowControl/>
        <w:numPr>
          <w:ilvl w:val="0"/>
          <w:numId w:val="35"/>
        </w:numPr>
        <w:spacing w:line="360" w:lineRule="auto"/>
        <w:ind w:left="0" w:firstLine="709"/>
        <w:jc w:val="both"/>
        <w:rPr>
          <w:sz w:val="28"/>
          <w:szCs w:val="28"/>
        </w:rPr>
      </w:pPr>
      <w:r w:rsidRPr="003F5C68">
        <w:rPr>
          <w:sz w:val="28"/>
          <w:szCs w:val="28"/>
        </w:rPr>
        <w:t>Осуществлять определенные договором мероприятия по оборудованию объектов техническими средствами охраны, создавать надлежащие условия для обеспечения сохранности товарно-материальных ценностей.</w:t>
      </w:r>
    </w:p>
    <w:p w:rsidR="003F5C68" w:rsidRPr="003F5C68" w:rsidRDefault="003F5C68" w:rsidP="00D303B6">
      <w:pPr>
        <w:widowControl/>
        <w:numPr>
          <w:ilvl w:val="0"/>
          <w:numId w:val="35"/>
        </w:numPr>
        <w:spacing w:line="360" w:lineRule="auto"/>
        <w:ind w:left="0" w:firstLine="709"/>
        <w:jc w:val="both"/>
        <w:rPr>
          <w:sz w:val="28"/>
          <w:szCs w:val="28"/>
        </w:rPr>
      </w:pPr>
      <w:r w:rsidRPr="003F5C68">
        <w:rPr>
          <w:sz w:val="28"/>
          <w:szCs w:val="28"/>
        </w:rPr>
        <w:t>Перед сдачей объекта под охрану проверять, чтобы в охраняемом помещении не остались посторонние лица, включенные электроприборы и другие источники огня.</w:t>
      </w:r>
    </w:p>
    <w:p w:rsidR="003F5C68" w:rsidRPr="003F5C68" w:rsidRDefault="003F5C68" w:rsidP="00D303B6">
      <w:pPr>
        <w:widowControl/>
        <w:numPr>
          <w:ilvl w:val="0"/>
          <w:numId w:val="35"/>
        </w:numPr>
        <w:spacing w:line="360" w:lineRule="auto"/>
        <w:ind w:left="0" w:firstLine="709"/>
        <w:jc w:val="both"/>
        <w:rPr>
          <w:sz w:val="28"/>
          <w:szCs w:val="28"/>
        </w:rPr>
      </w:pPr>
      <w:r w:rsidRPr="003F5C68">
        <w:rPr>
          <w:sz w:val="28"/>
          <w:szCs w:val="28"/>
        </w:rPr>
        <w:t xml:space="preserve">Запирать окна, закрывать замки и пломбировать (опечатывать) наружные двери охраняемых помещений. Пломбировать (опечатывать) при наличии тамбура внутренние двери. Запирать снаружи навесные замки помимо внутренних запоров и пломбировать (опечатывать) двери запасных входов. </w:t>
      </w:r>
    </w:p>
    <w:p w:rsidR="003F5C68" w:rsidRPr="003F5C68" w:rsidRDefault="003F5C68" w:rsidP="003F5C68">
      <w:pPr>
        <w:widowControl/>
        <w:numPr>
          <w:ilvl w:val="0"/>
          <w:numId w:val="35"/>
        </w:numPr>
        <w:spacing w:line="360" w:lineRule="auto"/>
        <w:ind w:left="0" w:firstLine="709"/>
        <w:jc w:val="both"/>
        <w:rPr>
          <w:sz w:val="28"/>
          <w:szCs w:val="28"/>
        </w:rPr>
      </w:pPr>
      <w:r w:rsidRPr="003F5C68">
        <w:rPr>
          <w:sz w:val="28"/>
          <w:szCs w:val="28"/>
        </w:rPr>
        <w:t>Денежные средства, изделия из драгоценных металлов и с драгоценными камнями должны храниться</w:t>
      </w:r>
      <w:r>
        <w:rPr>
          <w:sz w:val="28"/>
          <w:szCs w:val="28"/>
        </w:rPr>
        <w:t xml:space="preserve"> </w:t>
      </w:r>
      <w:r w:rsidRPr="003F5C68">
        <w:rPr>
          <w:sz w:val="28"/>
          <w:szCs w:val="28"/>
        </w:rPr>
        <w:t>в запертых сейфах и металлических шкафах (ящиках), прикрепленными к полу.</w:t>
      </w:r>
    </w:p>
    <w:p w:rsidR="003F5C68" w:rsidRPr="003F5C68" w:rsidRDefault="003F5C68" w:rsidP="003F5C68">
      <w:pPr>
        <w:widowControl/>
        <w:numPr>
          <w:ilvl w:val="0"/>
          <w:numId w:val="35"/>
        </w:numPr>
        <w:spacing w:line="360" w:lineRule="auto"/>
        <w:ind w:left="0" w:firstLine="709"/>
        <w:jc w:val="both"/>
        <w:rPr>
          <w:sz w:val="28"/>
          <w:szCs w:val="28"/>
        </w:rPr>
      </w:pPr>
      <w:r w:rsidRPr="003F5C68">
        <w:rPr>
          <w:sz w:val="28"/>
          <w:szCs w:val="28"/>
        </w:rPr>
        <w:t>Сдавать</w:t>
      </w:r>
      <w:r>
        <w:rPr>
          <w:sz w:val="28"/>
          <w:szCs w:val="28"/>
        </w:rPr>
        <w:t xml:space="preserve"> </w:t>
      </w:r>
      <w:r w:rsidRPr="003F5C68">
        <w:rPr>
          <w:sz w:val="28"/>
          <w:szCs w:val="28"/>
        </w:rPr>
        <w:t xml:space="preserve">под охрану объект имеют только лица, назначенные для этого приказом руководителя организации. </w:t>
      </w:r>
    </w:p>
    <w:p w:rsidR="003F5C68" w:rsidRPr="003F5C68" w:rsidRDefault="003F5C68" w:rsidP="00E14AF9">
      <w:pPr>
        <w:pStyle w:val="1"/>
        <w:spacing w:line="360" w:lineRule="auto"/>
        <w:ind w:firstLine="709"/>
        <w:jc w:val="both"/>
        <w:rPr>
          <w:rFonts w:ascii="Times New Roman" w:hAnsi="Times New Roman"/>
          <w:b w:val="0"/>
          <w:szCs w:val="28"/>
        </w:rPr>
      </w:pPr>
      <w:bookmarkStart w:id="2" w:name="_Toc53383187"/>
      <w:r w:rsidRPr="003F5C68">
        <w:rPr>
          <w:rFonts w:ascii="Times New Roman" w:hAnsi="Times New Roman"/>
          <w:b w:val="0"/>
          <w:szCs w:val="28"/>
        </w:rPr>
        <w:t>Пропускной режим.</w:t>
      </w:r>
      <w:bookmarkEnd w:id="2"/>
    </w:p>
    <w:p w:rsidR="003F5C68" w:rsidRPr="003F5C68" w:rsidRDefault="003F5C68" w:rsidP="00E14AF9">
      <w:pPr>
        <w:widowControl/>
        <w:spacing w:line="360" w:lineRule="auto"/>
        <w:ind w:firstLine="709"/>
        <w:jc w:val="both"/>
        <w:rPr>
          <w:sz w:val="28"/>
          <w:szCs w:val="28"/>
        </w:rPr>
      </w:pPr>
      <w:r w:rsidRPr="003F5C68">
        <w:rPr>
          <w:sz w:val="28"/>
          <w:szCs w:val="28"/>
        </w:rPr>
        <w:t>В настоящее время</w:t>
      </w:r>
      <w:r>
        <w:rPr>
          <w:sz w:val="28"/>
          <w:szCs w:val="28"/>
        </w:rPr>
        <w:t xml:space="preserve"> </w:t>
      </w:r>
      <w:r w:rsidRPr="003F5C68">
        <w:rPr>
          <w:sz w:val="28"/>
          <w:szCs w:val="28"/>
        </w:rPr>
        <w:t xml:space="preserve">не только на заводах, но и в крупных предприятиях и коммерческих фирмах устанавливается пропускной режим. </w:t>
      </w:r>
    </w:p>
    <w:p w:rsidR="003F5C68" w:rsidRPr="003F5C68" w:rsidRDefault="003F5C68" w:rsidP="00E14AF9">
      <w:pPr>
        <w:widowControl/>
        <w:spacing w:line="360" w:lineRule="auto"/>
        <w:ind w:firstLine="709"/>
        <w:jc w:val="both"/>
        <w:rPr>
          <w:sz w:val="28"/>
          <w:szCs w:val="28"/>
        </w:rPr>
      </w:pPr>
      <w:r w:rsidRPr="003F5C68">
        <w:rPr>
          <w:sz w:val="28"/>
          <w:szCs w:val="28"/>
        </w:rPr>
        <w:t>Сотруднику, работающему на</w:t>
      </w:r>
      <w:r>
        <w:rPr>
          <w:sz w:val="28"/>
          <w:szCs w:val="28"/>
        </w:rPr>
        <w:t xml:space="preserve"> </w:t>
      </w:r>
      <w:r w:rsidRPr="003F5C68">
        <w:rPr>
          <w:sz w:val="28"/>
          <w:szCs w:val="28"/>
        </w:rPr>
        <w:t>данном предприятии</w:t>
      </w:r>
      <w:r>
        <w:rPr>
          <w:sz w:val="28"/>
          <w:szCs w:val="28"/>
        </w:rPr>
        <w:t xml:space="preserve"> </w:t>
      </w:r>
      <w:r w:rsidRPr="003F5C68">
        <w:rPr>
          <w:sz w:val="28"/>
          <w:szCs w:val="28"/>
        </w:rPr>
        <w:t>оформляется пропуск</w:t>
      </w:r>
      <w:r>
        <w:rPr>
          <w:sz w:val="28"/>
          <w:szCs w:val="28"/>
        </w:rPr>
        <w:t xml:space="preserve"> </w:t>
      </w:r>
      <w:r w:rsidRPr="003F5C68">
        <w:rPr>
          <w:sz w:val="28"/>
          <w:szCs w:val="28"/>
        </w:rPr>
        <w:t>установленного образца, на основании которого он может ежедневно проходить</w:t>
      </w:r>
      <w:r>
        <w:rPr>
          <w:sz w:val="28"/>
          <w:szCs w:val="28"/>
        </w:rPr>
        <w:t xml:space="preserve"> </w:t>
      </w:r>
      <w:r w:rsidRPr="003F5C68">
        <w:rPr>
          <w:sz w:val="28"/>
          <w:szCs w:val="28"/>
        </w:rPr>
        <w:t>на территорию</w:t>
      </w:r>
      <w:r>
        <w:rPr>
          <w:sz w:val="28"/>
          <w:szCs w:val="28"/>
        </w:rPr>
        <w:t xml:space="preserve"> </w:t>
      </w:r>
      <w:r w:rsidRPr="003F5C68">
        <w:rPr>
          <w:sz w:val="28"/>
          <w:szCs w:val="28"/>
        </w:rPr>
        <w:t xml:space="preserve">завода (фирмы). </w:t>
      </w:r>
    </w:p>
    <w:p w:rsidR="003F5C68" w:rsidRPr="003F5C68" w:rsidRDefault="003F5C68" w:rsidP="00E14AF9">
      <w:pPr>
        <w:widowControl/>
        <w:spacing w:line="360" w:lineRule="auto"/>
        <w:ind w:firstLine="709"/>
        <w:jc w:val="both"/>
        <w:rPr>
          <w:sz w:val="28"/>
          <w:szCs w:val="28"/>
        </w:rPr>
      </w:pPr>
      <w:r w:rsidRPr="003F5C68">
        <w:rPr>
          <w:sz w:val="28"/>
          <w:szCs w:val="28"/>
        </w:rPr>
        <w:t>Если это работник не данного предприятия или коммерческой фирмы, т. е.</w:t>
      </w:r>
      <w:r>
        <w:rPr>
          <w:sz w:val="28"/>
          <w:szCs w:val="28"/>
        </w:rPr>
        <w:t xml:space="preserve"> </w:t>
      </w:r>
      <w:r w:rsidRPr="003F5C68">
        <w:rPr>
          <w:sz w:val="28"/>
          <w:szCs w:val="28"/>
        </w:rPr>
        <w:t>клиент, то выписывается разовый пропуск</w:t>
      </w:r>
      <w:r>
        <w:rPr>
          <w:sz w:val="28"/>
          <w:szCs w:val="28"/>
        </w:rPr>
        <w:t xml:space="preserve"> </w:t>
      </w:r>
      <w:r w:rsidRPr="003F5C68">
        <w:rPr>
          <w:sz w:val="28"/>
          <w:szCs w:val="28"/>
        </w:rPr>
        <w:t>(на основании паспорта),</w:t>
      </w:r>
      <w:r>
        <w:rPr>
          <w:sz w:val="28"/>
          <w:szCs w:val="28"/>
        </w:rPr>
        <w:t xml:space="preserve"> </w:t>
      </w:r>
      <w:r w:rsidRPr="003F5C68">
        <w:rPr>
          <w:sz w:val="28"/>
          <w:szCs w:val="28"/>
        </w:rPr>
        <w:t>в</w:t>
      </w:r>
      <w:r>
        <w:rPr>
          <w:sz w:val="28"/>
          <w:szCs w:val="28"/>
        </w:rPr>
        <w:t xml:space="preserve"> </w:t>
      </w:r>
      <w:r w:rsidRPr="003F5C68">
        <w:rPr>
          <w:sz w:val="28"/>
          <w:szCs w:val="28"/>
        </w:rPr>
        <w:t>нем</w:t>
      </w:r>
      <w:r>
        <w:rPr>
          <w:sz w:val="28"/>
          <w:szCs w:val="28"/>
        </w:rPr>
        <w:t xml:space="preserve"> </w:t>
      </w:r>
      <w:r w:rsidRPr="003F5C68">
        <w:rPr>
          <w:sz w:val="28"/>
          <w:szCs w:val="28"/>
        </w:rPr>
        <w:t>указывается номер склада,</w:t>
      </w:r>
      <w:r>
        <w:rPr>
          <w:sz w:val="28"/>
          <w:szCs w:val="28"/>
        </w:rPr>
        <w:t xml:space="preserve"> </w:t>
      </w:r>
      <w:r w:rsidRPr="003F5C68">
        <w:rPr>
          <w:sz w:val="28"/>
          <w:szCs w:val="28"/>
        </w:rPr>
        <w:t>отдел (кабинет) куда</w:t>
      </w:r>
      <w:r>
        <w:rPr>
          <w:sz w:val="28"/>
          <w:szCs w:val="28"/>
        </w:rPr>
        <w:t xml:space="preserve"> </w:t>
      </w:r>
      <w:r w:rsidRPr="003F5C68">
        <w:rPr>
          <w:sz w:val="28"/>
          <w:szCs w:val="28"/>
        </w:rPr>
        <w:t>имеет право пройти</w:t>
      </w:r>
      <w:r>
        <w:rPr>
          <w:sz w:val="28"/>
          <w:szCs w:val="28"/>
        </w:rPr>
        <w:t xml:space="preserve"> </w:t>
      </w:r>
      <w:r w:rsidRPr="003F5C68">
        <w:rPr>
          <w:sz w:val="28"/>
          <w:szCs w:val="28"/>
        </w:rPr>
        <w:t xml:space="preserve">клиент. В месте назначения делается соответствующая отметка в пропуске. При выходе этот пропуск сдается охраннику. </w:t>
      </w:r>
    </w:p>
    <w:p w:rsidR="003F5C68" w:rsidRPr="003F5C68" w:rsidRDefault="003F5C68" w:rsidP="00E14AF9">
      <w:pPr>
        <w:pStyle w:val="1"/>
        <w:spacing w:line="360" w:lineRule="auto"/>
        <w:ind w:firstLine="709"/>
        <w:jc w:val="both"/>
        <w:rPr>
          <w:rFonts w:ascii="Times New Roman" w:hAnsi="Times New Roman"/>
          <w:b w:val="0"/>
          <w:szCs w:val="28"/>
        </w:rPr>
      </w:pPr>
      <w:bookmarkStart w:id="3" w:name="_Toc53383188"/>
      <w:r w:rsidRPr="003F5C68">
        <w:rPr>
          <w:rFonts w:ascii="Times New Roman" w:hAnsi="Times New Roman"/>
          <w:b w:val="0"/>
          <w:szCs w:val="28"/>
        </w:rPr>
        <w:t>Внутрифирменная защита от воровства и злоупотреблений со стороны персонала.</w:t>
      </w:r>
      <w:bookmarkEnd w:id="3"/>
    </w:p>
    <w:p w:rsidR="003F5C68" w:rsidRPr="003F5C68" w:rsidRDefault="003F5C68" w:rsidP="00E14AF9">
      <w:pPr>
        <w:pStyle w:val="3"/>
        <w:ind w:firstLine="709"/>
        <w:jc w:val="both"/>
        <w:rPr>
          <w:i/>
          <w:szCs w:val="28"/>
        </w:rPr>
      </w:pPr>
      <w:bookmarkStart w:id="4" w:name="_Toc53383189"/>
      <w:r w:rsidRPr="003F5C68">
        <w:rPr>
          <w:i/>
          <w:szCs w:val="28"/>
        </w:rPr>
        <w:t>Внутренний контроль.</w:t>
      </w:r>
      <w:bookmarkEnd w:id="4"/>
    </w:p>
    <w:p w:rsidR="003F5C68" w:rsidRPr="003F5C68" w:rsidRDefault="003F5C68" w:rsidP="00E14AF9">
      <w:pPr>
        <w:widowControl/>
        <w:spacing w:line="360" w:lineRule="auto"/>
        <w:ind w:firstLine="709"/>
        <w:jc w:val="both"/>
        <w:rPr>
          <w:sz w:val="28"/>
          <w:szCs w:val="28"/>
        </w:rPr>
      </w:pPr>
      <w:r w:rsidRPr="003F5C68">
        <w:rPr>
          <w:sz w:val="28"/>
          <w:szCs w:val="28"/>
        </w:rPr>
        <w:t>Многие организации имеют</w:t>
      </w:r>
      <w:r>
        <w:rPr>
          <w:sz w:val="28"/>
          <w:szCs w:val="28"/>
        </w:rPr>
        <w:t xml:space="preserve"> </w:t>
      </w:r>
      <w:r w:rsidRPr="003F5C68">
        <w:rPr>
          <w:sz w:val="28"/>
          <w:szCs w:val="28"/>
        </w:rPr>
        <w:t>в настоящее</w:t>
      </w:r>
      <w:r>
        <w:rPr>
          <w:sz w:val="28"/>
          <w:szCs w:val="28"/>
        </w:rPr>
        <w:t xml:space="preserve"> </w:t>
      </w:r>
      <w:r w:rsidRPr="003F5C68">
        <w:rPr>
          <w:sz w:val="28"/>
          <w:szCs w:val="28"/>
        </w:rPr>
        <w:t>время собственную Службу безопасности, одним из пунктов</w:t>
      </w:r>
      <w:r>
        <w:rPr>
          <w:sz w:val="28"/>
          <w:szCs w:val="28"/>
        </w:rPr>
        <w:t xml:space="preserve"> </w:t>
      </w:r>
      <w:r w:rsidRPr="003F5C68">
        <w:rPr>
          <w:sz w:val="28"/>
          <w:szCs w:val="28"/>
        </w:rPr>
        <w:t>которой</w:t>
      </w:r>
      <w:r>
        <w:rPr>
          <w:sz w:val="28"/>
          <w:szCs w:val="28"/>
        </w:rPr>
        <w:t xml:space="preserve"> </w:t>
      </w:r>
      <w:r w:rsidRPr="003F5C68">
        <w:rPr>
          <w:sz w:val="28"/>
          <w:szCs w:val="28"/>
        </w:rPr>
        <w:t>является осуществление внутреннего контроля за сохранностью</w:t>
      </w:r>
      <w:r>
        <w:rPr>
          <w:sz w:val="28"/>
          <w:szCs w:val="28"/>
        </w:rPr>
        <w:t xml:space="preserve"> </w:t>
      </w:r>
      <w:r w:rsidRPr="003F5C68">
        <w:rPr>
          <w:sz w:val="28"/>
          <w:szCs w:val="28"/>
        </w:rPr>
        <w:t>товарно-материальных ценностей.</w:t>
      </w:r>
    </w:p>
    <w:p w:rsidR="003F5C68" w:rsidRPr="003F5C68" w:rsidRDefault="003F5C68" w:rsidP="00E14AF9">
      <w:pPr>
        <w:widowControl/>
        <w:spacing w:line="360" w:lineRule="auto"/>
        <w:ind w:firstLine="709"/>
        <w:jc w:val="both"/>
        <w:rPr>
          <w:sz w:val="28"/>
          <w:szCs w:val="28"/>
        </w:rPr>
      </w:pPr>
      <w:r w:rsidRPr="003F5C68">
        <w:rPr>
          <w:sz w:val="28"/>
          <w:szCs w:val="28"/>
        </w:rPr>
        <w:t xml:space="preserve"> В зависимости от</w:t>
      </w:r>
      <w:r>
        <w:rPr>
          <w:sz w:val="28"/>
          <w:szCs w:val="28"/>
        </w:rPr>
        <w:t xml:space="preserve"> </w:t>
      </w:r>
      <w:r w:rsidRPr="003F5C68">
        <w:rPr>
          <w:sz w:val="28"/>
          <w:szCs w:val="28"/>
        </w:rPr>
        <w:t xml:space="preserve"> размеров, доходности и т.д.</w:t>
      </w:r>
      <w:r>
        <w:rPr>
          <w:sz w:val="28"/>
          <w:szCs w:val="28"/>
        </w:rPr>
        <w:t xml:space="preserve"> </w:t>
      </w:r>
      <w:r w:rsidRPr="003F5C68">
        <w:rPr>
          <w:sz w:val="28"/>
          <w:szCs w:val="28"/>
        </w:rPr>
        <w:t xml:space="preserve"> организации</w:t>
      </w:r>
      <w:r>
        <w:rPr>
          <w:sz w:val="28"/>
          <w:szCs w:val="28"/>
        </w:rPr>
        <w:t xml:space="preserve"> </w:t>
      </w:r>
      <w:r w:rsidRPr="003F5C68">
        <w:rPr>
          <w:sz w:val="28"/>
          <w:szCs w:val="28"/>
        </w:rPr>
        <w:t>зависит и как</w:t>
      </w:r>
      <w:r>
        <w:rPr>
          <w:sz w:val="28"/>
          <w:szCs w:val="28"/>
        </w:rPr>
        <w:t xml:space="preserve"> </w:t>
      </w:r>
      <w:r w:rsidRPr="003F5C68">
        <w:rPr>
          <w:sz w:val="28"/>
          <w:szCs w:val="28"/>
        </w:rPr>
        <w:t>обеспечена, и как оборудована</w:t>
      </w:r>
      <w:r>
        <w:rPr>
          <w:sz w:val="28"/>
          <w:szCs w:val="28"/>
        </w:rPr>
        <w:t xml:space="preserve"> </w:t>
      </w:r>
      <w:r w:rsidRPr="003F5C68">
        <w:rPr>
          <w:sz w:val="28"/>
          <w:szCs w:val="28"/>
        </w:rPr>
        <w:t>Служба безопасности</w:t>
      </w:r>
      <w:r>
        <w:rPr>
          <w:sz w:val="28"/>
          <w:szCs w:val="28"/>
        </w:rPr>
        <w:t xml:space="preserve"> </w:t>
      </w:r>
      <w:r w:rsidRPr="003F5C68">
        <w:rPr>
          <w:sz w:val="28"/>
          <w:szCs w:val="28"/>
        </w:rPr>
        <w:t>предприятия.</w:t>
      </w:r>
    </w:p>
    <w:p w:rsidR="003F5C68" w:rsidRPr="003F5C68" w:rsidRDefault="003F5C68" w:rsidP="00E14AF9">
      <w:pPr>
        <w:widowControl/>
        <w:spacing w:line="360" w:lineRule="auto"/>
        <w:ind w:firstLine="709"/>
        <w:jc w:val="both"/>
        <w:rPr>
          <w:sz w:val="28"/>
          <w:szCs w:val="28"/>
        </w:rPr>
      </w:pPr>
      <w:r w:rsidRPr="003F5C68">
        <w:rPr>
          <w:sz w:val="28"/>
          <w:szCs w:val="28"/>
        </w:rPr>
        <w:t>Объект</w:t>
      </w:r>
      <w:r>
        <w:rPr>
          <w:sz w:val="28"/>
          <w:szCs w:val="28"/>
        </w:rPr>
        <w:t xml:space="preserve"> </w:t>
      </w:r>
      <w:r w:rsidRPr="003F5C68">
        <w:rPr>
          <w:sz w:val="28"/>
          <w:szCs w:val="28"/>
        </w:rPr>
        <w:t>внутреннего</w:t>
      </w:r>
      <w:r>
        <w:rPr>
          <w:sz w:val="28"/>
          <w:szCs w:val="28"/>
        </w:rPr>
        <w:t xml:space="preserve"> </w:t>
      </w:r>
      <w:r w:rsidRPr="003F5C68">
        <w:rPr>
          <w:sz w:val="28"/>
          <w:szCs w:val="28"/>
        </w:rPr>
        <w:t>контроля организации – это управляемое звено в системе управления организацией, воспринимающее контрольное воздействие. Существуют несколько типов внутреннего контроля:</w:t>
      </w:r>
    </w:p>
    <w:p w:rsidR="003F5C68" w:rsidRPr="003F5C68" w:rsidRDefault="003F5C68" w:rsidP="00E14AF9">
      <w:pPr>
        <w:widowControl/>
        <w:numPr>
          <w:ilvl w:val="0"/>
          <w:numId w:val="36"/>
        </w:numPr>
        <w:spacing w:line="360" w:lineRule="auto"/>
        <w:ind w:left="0" w:firstLine="709"/>
        <w:jc w:val="both"/>
        <w:rPr>
          <w:sz w:val="28"/>
          <w:szCs w:val="28"/>
        </w:rPr>
      </w:pPr>
      <w:r w:rsidRPr="003F5C68">
        <w:rPr>
          <w:sz w:val="28"/>
          <w:szCs w:val="28"/>
        </w:rPr>
        <w:t xml:space="preserve">Неавтоматизированный </w:t>
      </w:r>
    </w:p>
    <w:p w:rsidR="003F5C68" w:rsidRPr="003F5C68" w:rsidRDefault="003F5C68" w:rsidP="00E14AF9">
      <w:pPr>
        <w:widowControl/>
        <w:numPr>
          <w:ilvl w:val="0"/>
          <w:numId w:val="36"/>
        </w:numPr>
        <w:spacing w:line="360" w:lineRule="auto"/>
        <w:ind w:left="0" w:firstLine="709"/>
        <w:jc w:val="both"/>
        <w:rPr>
          <w:sz w:val="28"/>
          <w:szCs w:val="28"/>
        </w:rPr>
      </w:pPr>
      <w:r w:rsidRPr="003F5C68">
        <w:rPr>
          <w:sz w:val="28"/>
          <w:szCs w:val="28"/>
        </w:rPr>
        <w:t xml:space="preserve">Не полностью автоматизированный </w:t>
      </w:r>
    </w:p>
    <w:p w:rsidR="003F5C68" w:rsidRPr="003F5C68" w:rsidRDefault="003F5C68" w:rsidP="00E14AF9">
      <w:pPr>
        <w:widowControl/>
        <w:numPr>
          <w:ilvl w:val="0"/>
          <w:numId w:val="36"/>
        </w:numPr>
        <w:spacing w:line="360" w:lineRule="auto"/>
        <w:ind w:left="0" w:firstLine="709"/>
        <w:jc w:val="both"/>
        <w:rPr>
          <w:sz w:val="28"/>
          <w:szCs w:val="28"/>
        </w:rPr>
      </w:pPr>
      <w:r w:rsidRPr="003F5C68">
        <w:rPr>
          <w:sz w:val="28"/>
          <w:szCs w:val="28"/>
        </w:rPr>
        <w:t xml:space="preserve">Полностью автоматизированный </w:t>
      </w:r>
    </w:p>
    <w:p w:rsidR="003F5C68" w:rsidRPr="003F5C68" w:rsidRDefault="003F5C68" w:rsidP="00E14AF9">
      <w:pPr>
        <w:widowControl/>
        <w:spacing w:line="360" w:lineRule="auto"/>
        <w:ind w:firstLine="709"/>
        <w:jc w:val="both"/>
        <w:rPr>
          <w:sz w:val="28"/>
          <w:szCs w:val="28"/>
        </w:rPr>
      </w:pPr>
      <w:r w:rsidRPr="003F5C68">
        <w:rPr>
          <w:sz w:val="28"/>
          <w:szCs w:val="28"/>
        </w:rPr>
        <w:t>Субъект внутреннего контроля – это работник или участник</w:t>
      </w:r>
      <w:r>
        <w:rPr>
          <w:sz w:val="28"/>
          <w:szCs w:val="28"/>
        </w:rPr>
        <w:t xml:space="preserve"> </w:t>
      </w:r>
      <w:r w:rsidRPr="003F5C68">
        <w:rPr>
          <w:sz w:val="28"/>
          <w:szCs w:val="28"/>
        </w:rPr>
        <w:t>организации, совершающий контрольные действия при исполнении возложенных на него обязанностей</w:t>
      </w:r>
      <w:r>
        <w:rPr>
          <w:sz w:val="28"/>
          <w:szCs w:val="28"/>
        </w:rPr>
        <w:t xml:space="preserve"> </w:t>
      </w:r>
      <w:r w:rsidRPr="003F5C68">
        <w:rPr>
          <w:sz w:val="28"/>
          <w:szCs w:val="28"/>
        </w:rPr>
        <w:t>либо только на основании соответствующих прав.</w:t>
      </w:r>
    </w:p>
    <w:p w:rsidR="003F5C68" w:rsidRPr="003F5C68" w:rsidRDefault="003F5C68" w:rsidP="00E14AF9">
      <w:pPr>
        <w:widowControl/>
        <w:spacing w:line="360" w:lineRule="auto"/>
        <w:ind w:firstLine="709"/>
        <w:jc w:val="both"/>
        <w:rPr>
          <w:sz w:val="28"/>
          <w:szCs w:val="28"/>
        </w:rPr>
      </w:pPr>
      <w:r w:rsidRPr="003F5C68">
        <w:rPr>
          <w:sz w:val="28"/>
          <w:szCs w:val="28"/>
        </w:rPr>
        <w:t>Все субъекты внутреннего контроля целесообразно разделить по следующим уровням с точки зрения значимости</w:t>
      </w:r>
      <w:r>
        <w:rPr>
          <w:sz w:val="28"/>
          <w:szCs w:val="28"/>
        </w:rPr>
        <w:t xml:space="preserve"> </w:t>
      </w:r>
      <w:r w:rsidRPr="003F5C68">
        <w:rPr>
          <w:sz w:val="28"/>
          <w:szCs w:val="28"/>
        </w:rPr>
        <w:t>в совокупном контрольном действии:</w:t>
      </w:r>
    </w:p>
    <w:p w:rsidR="003F5C68" w:rsidRPr="003F5C68" w:rsidRDefault="003F5C68" w:rsidP="00E14AF9">
      <w:pPr>
        <w:widowControl/>
        <w:numPr>
          <w:ilvl w:val="0"/>
          <w:numId w:val="37"/>
        </w:numPr>
        <w:spacing w:line="360" w:lineRule="auto"/>
        <w:ind w:left="0" w:firstLine="709"/>
        <w:jc w:val="both"/>
        <w:rPr>
          <w:sz w:val="28"/>
          <w:szCs w:val="28"/>
        </w:rPr>
      </w:pPr>
      <w:r w:rsidRPr="003F5C68">
        <w:rPr>
          <w:sz w:val="28"/>
          <w:szCs w:val="28"/>
        </w:rPr>
        <w:t>Субъекты внутреннего контроля первого уровня – это участники (собственники) организации, осуществляющие контроль непосредственно или косвенно</w:t>
      </w:r>
      <w:r>
        <w:rPr>
          <w:sz w:val="28"/>
          <w:szCs w:val="28"/>
        </w:rPr>
        <w:t xml:space="preserve"> </w:t>
      </w:r>
      <w:r w:rsidRPr="003F5C68">
        <w:rPr>
          <w:sz w:val="28"/>
          <w:szCs w:val="28"/>
        </w:rPr>
        <w:t xml:space="preserve"> (с помощью независимых экспертов);</w:t>
      </w:r>
    </w:p>
    <w:p w:rsidR="003F5C68" w:rsidRPr="003F5C68" w:rsidRDefault="003F5C68" w:rsidP="00E14AF9">
      <w:pPr>
        <w:widowControl/>
        <w:numPr>
          <w:ilvl w:val="0"/>
          <w:numId w:val="37"/>
        </w:numPr>
        <w:spacing w:line="360" w:lineRule="auto"/>
        <w:ind w:left="0" w:firstLine="709"/>
        <w:jc w:val="both"/>
        <w:rPr>
          <w:sz w:val="28"/>
          <w:szCs w:val="28"/>
        </w:rPr>
      </w:pPr>
      <w:r w:rsidRPr="003F5C68">
        <w:rPr>
          <w:sz w:val="28"/>
          <w:szCs w:val="28"/>
        </w:rPr>
        <w:t>Субъекты внутреннего контроля</w:t>
      </w:r>
      <w:r>
        <w:rPr>
          <w:sz w:val="28"/>
          <w:szCs w:val="28"/>
        </w:rPr>
        <w:t xml:space="preserve"> </w:t>
      </w:r>
      <w:r w:rsidRPr="003F5C68">
        <w:rPr>
          <w:sz w:val="28"/>
          <w:szCs w:val="28"/>
        </w:rPr>
        <w:t>второго уровня – в их обязанности непосредственно не входит контроль, но в силу производственной необходимости они выполняют и контрольные функции (рабочий, контролирующий качество работы оборудования);</w:t>
      </w:r>
    </w:p>
    <w:p w:rsidR="003F5C68" w:rsidRPr="003F5C68" w:rsidRDefault="003F5C68" w:rsidP="00E14AF9">
      <w:pPr>
        <w:widowControl/>
        <w:numPr>
          <w:ilvl w:val="0"/>
          <w:numId w:val="37"/>
        </w:numPr>
        <w:spacing w:line="360" w:lineRule="auto"/>
        <w:ind w:left="0" w:firstLine="709"/>
        <w:jc w:val="both"/>
        <w:rPr>
          <w:sz w:val="28"/>
          <w:szCs w:val="28"/>
        </w:rPr>
      </w:pPr>
      <w:r w:rsidRPr="003F5C68">
        <w:rPr>
          <w:sz w:val="28"/>
          <w:szCs w:val="28"/>
        </w:rPr>
        <w:t>Субъекты внутреннего контроля третьего уровня</w:t>
      </w:r>
      <w:r>
        <w:rPr>
          <w:sz w:val="28"/>
          <w:szCs w:val="28"/>
        </w:rPr>
        <w:t xml:space="preserve"> </w:t>
      </w:r>
      <w:r w:rsidRPr="003F5C68">
        <w:rPr>
          <w:sz w:val="28"/>
          <w:szCs w:val="28"/>
        </w:rPr>
        <w:t>- выполняют контрольные функции для реализации служебных обязанностей , которые за ними</w:t>
      </w:r>
      <w:r>
        <w:rPr>
          <w:sz w:val="28"/>
          <w:szCs w:val="28"/>
        </w:rPr>
        <w:t xml:space="preserve"> </w:t>
      </w:r>
      <w:r w:rsidRPr="003F5C68">
        <w:rPr>
          <w:sz w:val="28"/>
          <w:szCs w:val="28"/>
        </w:rPr>
        <w:t>закреплены</w:t>
      </w:r>
      <w:r>
        <w:rPr>
          <w:sz w:val="28"/>
          <w:szCs w:val="28"/>
        </w:rPr>
        <w:t xml:space="preserve"> </w:t>
      </w:r>
      <w:r w:rsidRPr="003F5C68">
        <w:rPr>
          <w:sz w:val="28"/>
          <w:szCs w:val="28"/>
        </w:rPr>
        <w:t>непосредственно (работники планово -диспетчерского, отдела кадров);</w:t>
      </w:r>
    </w:p>
    <w:p w:rsidR="003F5C68" w:rsidRPr="003F5C68" w:rsidRDefault="003F5C68" w:rsidP="00E14AF9">
      <w:pPr>
        <w:widowControl/>
        <w:numPr>
          <w:ilvl w:val="0"/>
          <w:numId w:val="37"/>
        </w:numPr>
        <w:spacing w:line="360" w:lineRule="auto"/>
        <w:ind w:left="0" w:firstLine="709"/>
        <w:jc w:val="both"/>
        <w:rPr>
          <w:sz w:val="28"/>
          <w:szCs w:val="28"/>
        </w:rPr>
      </w:pPr>
      <w:r w:rsidRPr="003F5C68">
        <w:rPr>
          <w:sz w:val="28"/>
          <w:szCs w:val="28"/>
        </w:rPr>
        <w:t>Субъекты внутреннего контроля четвертого уровня.</w:t>
      </w:r>
      <w:r>
        <w:rPr>
          <w:sz w:val="28"/>
          <w:szCs w:val="28"/>
        </w:rPr>
        <w:t xml:space="preserve"> </w:t>
      </w:r>
      <w:r w:rsidRPr="003F5C68">
        <w:rPr>
          <w:sz w:val="28"/>
          <w:szCs w:val="28"/>
        </w:rPr>
        <w:t>В их обязанности входят контрольные и другие функции (АУП, сотрудники отдела бухгалтерского учета, служб коммерческой и физической безопасности)</w:t>
      </w:r>
    </w:p>
    <w:p w:rsidR="003F5C68" w:rsidRPr="003F5C68" w:rsidRDefault="003F5C68" w:rsidP="00E14AF9">
      <w:pPr>
        <w:widowControl/>
        <w:numPr>
          <w:ilvl w:val="0"/>
          <w:numId w:val="37"/>
        </w:numPr>
        <w:spacing w:line="360" w:lineRule="auto"/>
        <w:ind w:left="0" w:firstLine="709"/>
        <w:jc w:val="both"/>
        <w:rPr>
          <w:sz w:val="28"/>
          <w:szCs w:val="28"/>
        </w:rPr>
      </w:pPr>
      <w:r w:rsidRPr="003F5C68">
        <w:rPr>
          <w:sz w:val="28"/>
          <w:szCs w:val="28"/>
        </w:rPr>
        <w:t>Субъекты внутреннего контроля пятого уровня. В их функциональные</w:t>
      </w:r>
      <w:r>
        <w:rPr>
          <w:sz w:val="28"/>
          <w:szCs w:val="28"/>
        </w:rPr>
        <w:t xml:space="preserve"> </w:t>
      </w:r>
      <w:r w:rsidRPr="003F5C68">
        <w:rPr>
          <w:sz w:val="28"/>
          <w:szCs w:val="28"/>
        </w:rPr>
        <w:t>обязанности входит только осуществление контроля (сотрудники внутреннего аудита и члены ревизионной комиссии, сотрудники входного и технического контроля</w:t>
      </w:r>
      <w:r>
        <w:rPr>
          <w:sz w:val="28"/>
          <w:szCs w:val="28"/>
        </w:rPr>
        <w:t xml:space="preserve"> </w:t>
      </w:r>
      <w:r w:rsidRPr="003F5C68">
        <w:rPr>
          <w:sz w:val="28"/>
          <w:szCs w:val="28"/>
        </w:rPr>
        <w:t>и т.п.)</w:t>
      </w:r>
    </w:p>
    <w:p w:rsidR="003F5C68" w:rsidRPr="003F5C68" w:rsidRDefault="003F5C68" w:rsidP="00E14AF9">
      <w:pPr>
        <w:widowControl/>
        <w:spacing w:line="360" w:lineRule="auto"/>
        <w:ind w:firstLine="709"/>
        <w:jc w:val="both"/>
        <w:rPr>
          <w:sz w:val="28"/>
          <w:szCs w:val="28"/>
        </w:rPr>
      </w:pPr>
      <w:r w:rsidRPr="003F5C68">
        <w:rPr>
          <w:sz w:val="28"/>
          <w:szCs w:val="28"/>
        </w:rPr>
        <w:t>Если у организации нет собственной Службы охраны, то возможно заключение договоров с соответствующими</w:t>
      </w:r>
      <w:r>
        <w:rPr>
          <w:sz w:val="28"/>
          <w:szCs w:val="28"/>
        </w:rPr>
        <w:t xml:space="preserve"> </w:t>
      </w:r>
      <w:r w:rsidRPr="003F5C68">
        <w:rPr>
          <w:sz w:val="28"/>
          <w:szCs w:val="28"/>
        </w:rPr>
        <w:t xml:space="preserve">коммерческими службами, занимающиеся охранной деятельностью согласно лицензии. </w:t>
      </w:r>
    </w:p>
    <w:p w:rsidR="003F5C68" w:rsidRPr="003F5C68" w:rsidRDefault="003F5C68" w:rsidP="00E14AF9">
      <w:pPr>
        <w:pStyle w:val="3"/>
        <w:ind w:firstLine="709"/>
        <w:jc w:val="both"/>
        <w:rPr>
          <w:i/>
          <w:szCs w:val="28"/>
        </w:rPr>
      </w:pPr>
      <w:bookmarkStart w:id="5" w:name="_Toc53383190"/>
      <w:r w:rsidRPr="003F5C68">
        <w:rPr>
          <w:i/>
          <w:szCs w:val="28"/>
        </w:rPr>
        <w:t>Приемка товаров на складе поставщика.</w:t>
      </w:r>
      <w:bookmarkEnd w:id="5"/>
    </w:p>
    <w:p w:rsidR="003F5C68" w:rsidRPr="003F5C68" w:rsidRDefault="003F5C68" w:rsidP="00E14AF9">
      <w:pPr>
        <w:widowControl/>
        <w:spacing w:line="360" w:lineRule="auto"/>
        <w:ind w:firstLine="709"/>
        <w:jc w:val="both"/>
        <w:rPr>
          <w:sz w:val="28"/>
          <w:szCs w:val="28"/>
        </w:rPr>
      </w:pPr>
      <w:r w:rsidRPr="003F5C68">
        <w:rPr>
          <w:sz w:val="28"/>
          <w:szCs w:val="28"/>
        </w:rPr>
        <w:t>При приемке и выдаче товарно-материальных ценностей</w:t>
      </w:r>
      <w:r>
        <w:rPr>
          <w:sz w:val="28"/>
          <w:szCs w:val="28"/>
        </w:rPr>
        <w:t xml:space="preserve"> </w:t>
      </w:r>
      <w:r w:rsidRPr="003F5C68">
        <w:rPr>
          <w:sz w:val="28"/>
          <w:szCs w:val="28"/>
        </w:rPr>
        <w:t xml:space="preserve"> со склада</w:t>
      </w:r>
      <w:r>
        <w:rPr>
          <w:sz w:val="28"/>
          <w:szCs w:val="28"/>
        </w:rPr>
        <w:t xml:space="preserve"> </w:t>
      </w:r>
      <w:r w:rsidRPr="003F5C68">
        <w:rPr>
          <w:sz w:val="28"/>
          <w:szCs w:val="28"/>
        </w:rPr>
        <w:t>необходимо правильно оформлять соответствующие документы.</w:t>
      </w:r>
    </w:p>
    <w:p w:rsidR="003F5C68" w:rsidRPr="003F5C68" w:rsidRDefault="003F5C68" w:rsidP="00E14AF9">
      <w:pPr>
        <w:widowControl/>
        <w:spacing w:line="360" w:lineRule="auto"/>
        <w:ind w:firstLine="709"/>
        <w:jc w:val="both"/>
        <w:rPr>
          <w:sz w:val="28"/>
          <w:szCs w:val="28"/>
        </w:rPr>
      </w:pPr>
      <w:r w:rsidRPr="003F5C68">
        <w:rPr>
          <w:sz w:val="28"/>
          <w:szCs w:val="28"/>
        </w:rPr>
        <w:t>Товары на складе поставщика принимает материально-ответственное лицо покупателя</w:t>
      </w:r>
      <w:r>
        <w:rPr>
          <w:sz w:val="28"/>
          <w:szCs w:val="28"/>
        </w:rPr>
        <w:t xml:space="preserve"> </w:t>
      </w:r>
      <w:r w:rsidRPr="003F5C68">
        <w:rPr>
          <w:sz w:val="28"/>
          <w:szCs w:val="28"/>
        </w:rPr>
        <w:t>по доверенности путем проверки соответствия качества и количества ТМЦ данным выписываемых организацией-поставщиком сопроводительных документов. Затаренные ценности принимаются по количеству мест и массе брутто или количеству товарных единиц и массе нетто по трафарету. В этом случае необходимо тщательно проверить исправность тары и маркировки. Если при приемке будет установлена неисправность тары и маркировки, получатель должен потребовать вскрытия тары и проверки содержимого по количеству единиц, массе нетто и качеству.</w:t>
      </w:r>
    </w:p>
    <w:p w:rsidR="003F5C68" w:rsidRPr="003F5C68" w:rsidRDefault="003F5C68" w:rsidP="00E14AF9">
      <w:pPr>
        <w:widowControl/>
        <w:spacing w:line="360" w:lineRule="auto"/>
        <w:ind w:firstLine="709"/>
        <w:jc w:val="both"/>
        <w:rPr>
          <w:sz w:val="28"/>
          <w:szCs w:val="28"/>
        </w:rPr>
      </w:pPr>
      <w:r w:rsidRPr="003F5C68">
        <w:rPr>
          <w:sz w:val="28"/>
          <w:szCs w:val="28"/>
        </w:rPr>
        <w:t>При приеме затаренных товаров</w:t>
      </w:r>
      <w:r>
        <w:rPr>
          <w:sz w:val="28"/>
          <w:szCs w:val="28"/>
        </w:rPr>
        <w:t xml:space="preserve"> </w:t>
      </w:r>
      <w:r w:rsidRPr="003F5C68">
        <w:rPr>
          <w:sz w:val="28"/>
          <w:szCs w:val="28"/>
        </w:rPr>
        <w:t>на сопроводительных документах необходимо сделать надпись: «Товар принят по массе брутто и количеству мест без фактической проверки» и «Товар принят по качеству согласно документам поставщика без фактической проверки».</w:t>
      </w:r>
    </w:p>
    <w:p w:rsidR="003F5C68" w:rsidRPr="003F5C68" w:rsidRDefault="003F5C68" w:rsidP="00E14AF9">
      <w:pPr>
        <w:widowControl/>
        <w:spacing w:line="360" w:lineRule="auto"/>
        <w:ind w:firstLine="709"/>
        <w:jc w:val="both"/>
        <w:rPr>
          <w:sz w:val="28"/>
          <w:szCs w:val="28"/>
        </w:rPr>
      </w:pPr>
      <w:r w:rsidRPr="003F5C68">
        <w:rPr>
          <w:sz w:val="28"/>
          <w:szCs w:val="28"/>
        </w:rPr>
        <w:t>Приемку (сдачу)</w:t>
      </w:r>
      <w:r>
        <w:rPr>
          <w:sz w:val="28"/>
          <w:szCs w:val="28"/>
        </w:rPr>
        <w:t xml:space="preserve"> </w:t>
      </w:r>
      <w:r w:rsidRPr="003F5C68">
        <w:rPr>
          <w:sz w:val="28"/>
          <w:szCs w:val="28"/>
        </w:rPr>
        <w:t>ценностей на складе поставщика оформляют распиской в сопроводительных документах лиц , получивших и сдавших ценности.</w:t>
      </w:r>
    </w:p>
    <w:p w:rsidR="003F5C68" w:rsidRPr="003F5C68" w:rsidRDefault="003F5C68" w:rsidP="00E14AF9">
      <w:pPr>
        <w:pStyle w:val="3"/>
        <w:ind w:firstLine="709"/>
        <w:jc w:val="both"/>
        <w:rPr>
          <w:i/>
          <w:szCs w:val="28"/>
        </w:rPr>
      </w:pPr>
      <w:bookmarkStart w:id="6" w:name="_Toc53383191"/>
      <w:r w:rsidRPr="003F5C68">
        <w:rPr>
          <w:i/>
          <w:szCs w:val="28"/>
        </w:rPr>
        <w:t>Приемка товаров на складе покупателя.</w:t>
      </w:r>
      <w:bookmarkEnd w:id="6"/>
    </w:p>
    <w:p w:rsidR="003F5C68" w:rsidRPr="003F5C68" w:rsidRDefault="003F5C68" w:rsidP="00E14AF9">
      <w:pPr>
        <w:widowControl/>
        <w:spacing w:line="360" w:lineRule="auto"/>
        <w:ind w:firstLine="709"/>
        <w:jc w:val="both"/>
        <w:rPr>
          <w:sz w:val="28"/>
          <w:szCs w:val="28"/>
        </w:rPr>
      </w:pPr>
      <w:r w:rsidRPr="003F5C68">
        <w:rPr>
          <w:sz w:val="28"/>
          <w:szCs w:val="28"/>
        </w:rPr>
        <w:t>Порядок приемки товаров на складе покупателя во многом зависит от того, поступают ценности в таре или без нее.</w:t>
      </w:r>
    </w:p>
    <w:p w:rsidR="003F5C68" w:rsidRPr="003F5C68" w:rsidRDefault="003F5C68" w:rsidP="00E14AF9">
      <w:pPr>
        <w:widowControl/>
        <w:spacing w:line="360" w:lineRule="auto"/>
        <w:ind w:firstLine="709"/>
        <w:jc w:val="both"/>
        <w:rPr>
          <w:sz w:val="28"/>
          <w:szCs w:val="28"/>
        </w:rPr>
      </w:pPr>
      <w:r w:rsidRPr="003F5C68">
        <w:rPr>
          <w:sz w:val="28"/>
          <w:szCs w:val="28"/>
        </w:rPr>
        <w:t>Если товары поступили без тары, то их принимают по массе нетто , количеству товарных единиц с одновременной проверкой сохранности качества (комплектности), т.е. количественный и качественный</w:t>
      </w:r>
      <w:r>
        <w:rPr>
          <w:sz w:val="28"/>
          <w:szCs w:val="28"/>
        </w:rPr>
        <w:t xml:space="preserve"> </w:t>
      </w:r>
      <w:r w:rsidRPr="003F5C68">
        <w:rPr>
          <w:sz w:val="28"/>
          <w:szCs w:val="28"/>
        </w:rPr>
        <w:t>прием в данном случае совпадают по времени.</w:t>
      </w:r>
    </w:p>
    <w:p w:rsidR="003F5C68" w:rsidRPr="003F5C68" w:rsidRDefault="003F5C68" w:rsidP="00E14AF9">
      <w:pPr>
        <w:widowControl/>
        <w:spacing w:line="360" w:lineRule="auto"/>
        <w:ind w:firstLine="709"/>
        <w:jc w:val="both"/>
        <w:rPr>
          <w:sz w:val="28"/>
          <w:szCs w:val="28"/>
        </w:rPr>
      </w:pPr>
      <w:r w:rsidRPr="003F5C68">
        <w:rPr>
          <w:sz w:val="28"/>
          <w:szCs w:val="28"/>
        </w:rPr>
        <w:t xml:space="preserve">Если товары поступили в исправной таре, то их принимают по количеству мест и массе брутто. Приемка товаров по массе нетто, количеству единиц в каждом месте, по качеству и комплектности осуществляется, как правило, непосредственно в момент вскрытия тары . </w:t>
      </w:r>
    </w:p>
    <w:p w:rsidR="003F5C68" w:rsidRPr="003F5C68" w:rsidRDefault="003F5C68" w:rsidP="00E14AF9">
      <w:pPr>
        <w:widowControl/>
        <w:spacing w:line="360" w:lineRule="auto"/>
        <w:ind w:firstLine="709"/>
        <w:jc w:val="both"/>
        <w:rPr>
          <w:sz w:val="28"/>
          <w:szCs w:val="28"/>
        </w:rPr>
      </w:pPr>
      <w:r w:rsidRPr="003F5C68">
        <w:rPr>
          <w:sz w:val="28"/>
          <w:szCs w:val="28"/>
        </w:rPr>
        <w:t>Если входе приемки товаров выявлена недостача, несоответствие качества товара и т.д., то приемка ТМЦ приостанавливается, обеспечивается сохранность товаров, составляется акт об установлении расхождения по количеству и качеству</w:t>
      </w:r>
      <w:r>
        <w:rPr>
          <w:sz w:val="28"/>
          <w:szCs w:val="28"/>
        </w:rPr>
        <w:t xml:space="preserve"> </w:t>
      </w:r>
      <w:r w:rsidRPr="003F5C68">
        <w:rPr>
          <w:sz w:val="28"/>
          <w:szCs w:val="28"/>
        </w:rPr>
        <w:t>за подписями лиц, производивших приемку, одновременно с этим организация-покупатель вызывает представителя организации-поставщика.</w:t>
      </w:r>
    </w:p>
    <w:p w:rsidR="003F5C68" w:rsidRPr="003F5C68" w:rsidRDefault="003F5C68" w:rsidP="00E14AF9">
      <w:pPr>
        <w:pStyle w:val="3"/>
        <w:ind w:firstLine="709"/>
        <w:jc w:val="both"/>
        <w:rPr>
          <w:i/>
          <w:szCs w:val="28"/>
        </w:rPr>
      </w:pPr>
      <w:bookmarkStart w:id="7" w:name="_Toc53383192"/>
      <w:r w:rsidRPr="003F5C68">
        <w:rPr>
          <w:i/>
          <w:szCs w:val="28"/>
        </w:rPr>
        <w:t>Документальное оформление выбытия товаров.</w:t>
      </w:r>
      <w:bookmarkEnd w:id="7"/>
    </w:p>
    <w:p w:rsidR="003F5C68" w:rsidRPr="003F5C68" w:rsidRDefault="003F5C68" w:rsidP="00E14AF9">
      <w:pPr>
        <w:widowControl/>
        <w:spacing w:line="360" w:lineRule="auto"/>
        <w:ind w:firstLine="709"/>
        <w:jc w:val="both"/>
        <w:rPr>
          <w:sz w:val="28"/>
          <w:szCs w:val="28"/>
        </w:rPr>
      </w:pPr>
      <w:r w:rsidRPr="003F5C68">
        <w:rPr>
          <w:sz w:val="28"/>
          <w:szCs w:val="28"/>
        </w:rPr>
        <w:t>Основанием для выбытия товаров является их отгрузка (отпуск) покупателям в соответствии с заключенными договорами по товарной накладной</w:t>
      </w:r>
      <w:r>
        <w:rPr>
          <w:sz w:val="28"/>
          <w:szCs w:val="28"/>
        </w:rPr>
        <w:t xml:space="preserve"> </w:t>
      </w:r>
      <w:r w:rsidRPr="003F5C68">
        <w:rPr>
          <w:sz w:val="28"/>
          <w:szCs w:val="28"/>
        </w:rPr>
        <w:t>в двух экземплярах, один из которых остается у поставщика и является основанием для списания товара, а второй – передается покупателю.</w:t>
      </w:r>
    </w:p>
    <w:p w:rsidR="003F5C68" w:rsidRPr="003F5C68" w:rsidRDefault="003F5C68" w:rsidP="00E14AF9">
      <w:pPr>
        <w:widowControl/>
        <w:spacing w:line="360" w:lineRule="auto"/>
        <w:ind w:firstLine="709"/>
        <w:jc w:val="both"/>
        <w:rPr>
          <w:sz w:val="28"/>
          <w:szCs w:val="28"/>
        </w:rPr>
      </w:pPr>
      <w:r w:rsidRPr="003F5C68">
        <w:rPr>
          <w:sz w:val="28"/>
          <w:szCs w:val="28"/>
        </w:rPr>
        <w:t>При движении внутри организации</w:t>
      </w:r>
      <w:r>
        <w:rPr>
          <w:sz w:val="28"/>
          <w:szCs w:val="28"/>
        </w:rPr>
        <w:t xml:space="preserve"> </w:t>
      </w:r>
      <w:r w:rsidRPr="003F5C68">
        <w:rPr>
          <w:sz w:val="28"/>
          <w:szCs w:val="28"/>
        </w:rPr>
        <w:t>(между структурными подразделениями или материально - ответственными лицами) выписывается накладная на внутренне перемещение, передачу товаров, тары в двух экземплярах. Первый экземпляр служит сдающему подразделению основанием для списания товаров, а второй экземпляр – принимающему подразделению для оприходования товаров. Данный документ подписывают материально-ответственное лица.</w:t>
      </w:r>
      <w:r>
        <w:rPr>
          <w:sz w:val="28"/>
          <w:szCs w:val="28"/>
        </w:rPr>
        <w:t xml:space="preserve"> </w:t>
      </w:r>
    </w:p>
    <w:p w:rsidR="003F5C68" w:rsidRPr="003F5C68" w:rsidRDefault="003F5C68" w:rsidP="00E14AF9">
      <w:pPr>
        <w:pStyle w:val="1"/>
        <w:spacing w:line="360" w:lineRule="auto"/>
        <w:ind w:firstLine="709"/>
        <w:jc w:val="both"/>
        <w:rPr>
          <w:rFonts w:ascii="Times New Roman" w:hAnsi="Times New Roman"/>
          <w:b w:val="0"/>
          <w:szCs w:val="28"/>
        </w:rPr>
      </w:pPr>
      <w:bookmarkStart w:id="8" w:name="_Toc53383193"/>
      <w:r w:rsidRPr="003F5C68">
        <w:rPr>
          <w:rFonts w:ascii="Times New Roman" w:hAnsi="Times New Roman"/>
          <w:b w:val="0"/>
          <w:szCs w:val="28"/>
        </w:rPr>
        <w:t>Материальная ответственность работника</w:t>
      </w:r>
      <w:bookmarkEnd w:id="8"/>
    </w:p>
    <w:p w:rsidR="003F5C68" w:rsidRPr="00E14AF9" w:rsidRDefault="003F5C68" w:rsidP="00E14AF9">
      <w:pPr>
        <w:pStyle w:val="a5"/>
        <w:spacing w:after="0" w:line="360" w:lineRule="auto"/>
        <w:ind w:left="0" w:firstLine="709"/>
        <w:jc w:val="both"/>
        <w:rPr>
          <w:sz w:val="28"/>
          <w:szCs w:val="28"/>
        </w:rPr>
      </w:pPr>
      <w:r w:rsidRPr="00E14AF9">
        <w:rPr>
          <w:sz w:val="28"/>
          <w:szCs w:val="28"/>
        </w:rPr>
        <w:t>Понести убытки предприятие может не только потому, что подвели партнеры или изменилась конъюнктура рынка. Иногда непредвиденные затраты возникают по вине работников, из-за их осознанного желания навредить либо просто халатного отношения к выполнению своих служебных обязанностей. Именно по этой причине может выйти из строя оборудование, а материалы испортиться и потерять качества, без которых их невозможно использовать для производства продукции. Образовавшиеся убытки предприятие может покрыть и за свой счет. Однако организация вправе потребовать, чтобы данные расходы компенсировал работник, который несет материальную ответственность за сохранность имущества.</w:t>
      </w:r>
    </w:p>
    <w:p w:rsidR="003F5C68" w:rsidRPr="003F5C68" w:rsidRDefault="003F5C68" w:rsidP="00E14AF9">
      <w:pPr>
        <w:pStyle w:val="3"/>
        <w:ind w:firstLine="709"/>
        <w:jc w:val="both"/>
        <w:rPr>
          <w:i/>
          <w:szCs w:val="28"/>
        </w:rPr>
      </w:pPr>
      <w:bookmarkStart w:id="9" w:name="_Toc53383194"/>
      <w:r w:rsidRPr="003F5C68">
        <w:rPr>
          <w:i/>
          <w:szCs w:val="28"/>
        </w:rPr>
        <w:t>В каких случаях работник должен возместить ущерб?</w:t>
      </w:r>
      <w:bookmarkEnd w:id="9"/>
    </w:p>
    <w:p w:rsidR="003F5C68" w:rsidRPr="003F5C68" w:rsidRDefault="003F5C68" w:rsidP="00E14AF9">
      <w:pPr>
        <w:widowControl/>
        <w:spacing w:line="360" w:lineRule="auto"/>
        <w:ind w:firstLine="709"/>
        <w:jc w:val="both"/>
        <w:rPr>
          <w:sz w:val="28"/>
          <w:szCs w:val="28"/>
        </w:rPr>
      </w:pPr>
      <w:r w:rsidRPr="003F5C68">
        <w:rPr>
          <w:sz w:val="28"/>
          <w:szCs w:val="28"/>
        </w:rPr>
        <w:t>Это зависит от того, какой трудовой договор был заключен при приеме сотрудника на работу (трудовой или гражданско-правовой). Сначала разберем взаимоотношения работодатель-работник по трудовому договору. Данные отношения регламентируются</w:t>
      </w:r>
      <w:r>
        <w:rPr>
          <w:sz w:val="28"/>
          <w:szCs w:val="28"/>
        </w:rPr>
        <w:t xml:space="preserve"> </w:t>
      </w:r>
      <w:r w:rsidRPr="003F5C68">
        <w:rPr>
          <w:sz w:val="28"/>
          <w:szCs w:val="28"/>
        </w:rPr>
        <w:t>ТК РФ. В частности, материальной ответственности (МОТ) посвящена глава 39 ТК РФ.</w:t>
      </w:r>
    </w:p>
    <w:p w:rsidR="003F5C68" w:rsidRPr="003F5C68" w:rsidRDefault="003F5C68" w:rsidP="00E14AF9">
      <w:pPr>
        <w:widowControl/>
        <w:spacing w:line="360" w:lineRule="auto"/>
        <w:ind w:firstLine="709"/>
        <w:jc w:val="both"/>
        <w:rPr>
          <w:sz w:val="28"/>
          <w:szCs w:val="28"/>
        </w:rPr>
      </w:pPr>
      <w:r w:rsidRPr="003F5C68">
        <w:rPr>
          <w:sz w:val="28"/>
          <w:szCs w:val="28"/>
        </w:rPr>
        <w:t>Как, согласно статье 238 ТК РФ, работник должен возместить работодателю так называемый прямой действительный ущерб, то есть ущерб от потери имущества или его порчи, а также дополнительные затраты на его восстановление или покупку нового . Например , у прямому действительному ущербу можно отнести недостачу</w:t>
      </w:r>
      <w:r>
        <w:rPr>
          <w:sz w:val="28"/>
          <w:szCs w:val="28"/>
        </w:rPr>
        <w:t xml:space="preserve"> </w:t>
      </w:r>
      <w:r w:rsidRPr="003F5C68">
        <w:rPr>
          <w:sz w:val="28"/>
          <w:szCs w:val="28"/>
        </w:rPr>
        <w:t>и порчу материалов и других ценностей, расходы на ремонт поврежденного имущества, санкции, наложенные на работодателя и т.д. Заметьте: сотрудник обязан возместить как ущерб, который он причинил непосредственно</w:t>
      </w:r>
      <w:r>
        <w:rPr>
          <w:sz w:val="28"/>
          <w:szCs w:val="28"/>
        </w:rPr>
        <w:t xml:space="preserve"> </w:t>
      </w:r>
      <w:r w:rsidRPr="003F5C68">
        <w:rPr>
          <w:sz w:val="28"/>
          <w:szCs w:val="28"/>
        </w:rPr>
        <w:t>работодателю, так и расходы организации, если ей придется возместить ущерб третьему лицу.</w:t>
      </w:r>
    </w:p>
    <w:p w:rsidR="003F5C68" w:rsidRPr="003F5C68" w:rsidRDefault="003F5C68" w:rsidP="00E14AF9">
      <w:pPr>
        <w:widowControl/>
        <w:spacing w:line="360" w:lineRule="auto"/>
        <w:ind w:firstLine="709"/>
        <w:jc w:val="both"/>
        <w:rPr>
          <w:sz w:val="28"/>
          <w:szCs w:val="28"/>
        </w:rPr>
      </w:pPr>
      <w:r w:rsidRPr="003F5C68">
        <w:rPr>
          <w:sz w:val="28"/>
          <w:szCs w:val="28"/>
        </w:rPr>
        <w:t>В соответствии со ст. 22 ТК РФ работодатель</w:t>
      </w:r>
      <w:r>
        <w:rPr>
          <w:sz w:val="28"/>
          <w:szCs w:val="28"/>
        </w:rPr>
        <w:t xml:space="preserve"> </w:t>
      </w:r>
      <w:r w:rsidRPr="003F5C68">
        <w:rPr>
          <w:sz w:val="28"/>
          <w:szCs w:val="28"/>
        </w:rPr>
        <w:t>имеет право привлечь работника к</w:t>
      </w:r>
      <w:r>
        <w:rPr>
          <w:sz w:val="28"/>
          <w:szCs w:val="28"/>
        </w:rPr>
        <w:t xml:space="preserve"> </w:t>
      </w:r>
      <w:r w:rsidRPr="003F5C68">
        <w:rPr>
          <w:sz w:val="28"/>
          <w:szCs w:val="28"/>
        </w:rPr>
        <w:t>материальной ответственности, но совсем не обязан это делать. Поэтому, учитывая все сопутствующие обстоятельства, организация может полностью или частично не взыскивать ущерб с виновного работника (ст. 240 ТК РФ).</w:t>
      </w:r>
    </w:p>
    <w:p w:rsidR="003F5C68" w:rsidRPr="003F5C68" w:rsidRDefault="003F5C68" w:rsidP="00E14AF9">
      <w:pPr>
        <w:widowControl/>
        <w:spacing w:line="360" w:lineRule="auto"/>
        <w:ind w:firstLine="709"/>
        <w:jc w:val="both"/>
        <w:rPr>
          <w:sz w:val="28"/>
          <w:szCs w:val="28"/>
        </w:rPr>
      </w:pPr>
      <w:r w:rsidRPr="003F5C68">
        <w:rPr>
          <w:sz w:val="28"/>
          <w:szCs w:val="28"/>
        </w:rPr>
        <w:t>Кроме того, в ст. 239 ТК РФ приведен перечень</w:t>
      </w:r>
      <w:r>
        <w:rPr>
          <w:sz w:val="28"/>
          <w:szCs w:val="28"/>
        </w:rPr>
        <w:t xml:space="preserve"> </w:t>
      </w:r>
      <w:r w:rsidRPr="003F5C68">
        <w:rPr>
          <w:sz w:val="28"/>
          <w:szCs w:val="28"/>
        </w:rPr>
        <w:t xml:space="preserve">случаев, когда работник вообще не несет материальной ответственности. К примеру, если причиной ущерба стали чрезвычайные обстоятельства ( буря, наводнение, засуха и т.д. ) </w:t>
      </w:r>
    </w:p>
    <w:p w:rsidR="003F5C68" w:rsidRPr="003F5C68" w:rsidRDefault="003F5C68" w:rsidP="00E14AF9">
      <w:pPr>
        <w:widowControl/>
        <w:spacing w:line="360" w:lineRule="auto"/>
        <w:ind w:firstLine="709"/>
        <w:jc w:val="both"/>
        <w:rPr>
          <w:sz w:val="28"/>
          <w:szCs w:val="28"/>
        </w:rPr>
      </w:pPr>
      <w:r w:rsidRPr="003F5C68">
        <w:rPr>
          <w:sz w:val="28"/>
          <w:szCs w:val="28"/>
        </w:rPr>
        <w:t>Что же касается лиц, которые трудятся по гражданско-правовым договорам, то в этом случае нужно руководствоваться Гражданским кодексом РФ. Также,</w:t>
      </w:r>
      <w:r>
        <w:rPr>
          <w:sz w:val="28"/>
          <w:szCs w:val="28"/>
        </w:rPr>
        <w:t xml:space="preserve"> </w:t>
      </w:r>
      <w:r w:rsidRPr="003F5C68">
        <w:rPr>
          <w:sz w:val="28"/>
          <w:szCs w:val="28"/>
        </w:rPr>
        <w:t>как и в трудовом законодательстве, в ГК РФ</w:t>
      </w:r>
      <w:r>
        <w:rPr>
          <w:sz w:val="28"/>
          <w:szCs w:val="28"/>
        </w:rPr>
        <w:t xml:space="preserve"> </w:t>
      </w:r>
      <w:r w:rsidRPr="003F5C68">
        <w:rPr>
          <w:sz w:val="28"/>
          <w:szCs w:val="28"/>
        </w:rPr>
        <w:t>в ст. 15 предусмотрено, что работник обязан возместить ущерб организации</w:t>
      </w:r>
      <w:r>
        <w:rPr>
          <w:sz w:val="28"/>
          <w:szCs w:val="28"/>
        </w:rPr>
        <w:t xml:space="preserve"> </w:t>
      </w:r>
      <w:r w:rsidRPr="003F5C68">
        <w:rPr>
          <w:sz w:val="28"/>
          <w:szCs w:val="28"/>
        </w:rPr>
        <w:t>в тех случаях, когда причинен прямой действительный ущерб. В ГК РФ он называется реальным. Но помимо этого организация может потребовать покрыть те убытки, которые связаны с упущенной выгодой, то есть с теми доходами, что организация не смогла получить из-за ошибочных действий</w:t>
      </w:r>
      <w:r>
        <w:rPr>
          <w:sz w:val="28"/>
          <w:szCs w:val="28"/>
        </w:rPr>
        <w:t xml:space="preserve"> </w:t>
      </w:r>
      <w:r w:rsidRPr="003F5C68">
        <w:rPr>
          <w:sz w:val="28"/>
          <w:szCs w:val="28"/>
        </w:rPr>
        <w:t>лица, работающего по гражданско-правовому договору.</w:t>
      </w:r>
    </w:p>
    <w:p w:rsidR="003F5C68" w:rsidRPr="003F5C68" w:rsidRDefault="003F5C68" w:rsidP="00E14AF9">
      <w:pPr>
        <w:pStyle w:val="3"/>
        <w:ind w:firstLine="709"/>
        <w:jc w:val="both"/>
        <w:rPr>
          <w:i/>
          <w:szCs w:val="28"/>
        </w:rPr>
      </w:pPr>
      <w:bookmarkStart w:id="10" w:name="_Toc53383195"/>
      <w:r w:rsidRPr="003F5C68">
        <w:rPr>
          <w:i/>
          <w:szCs w:val="28"/>
        </w:rPr>
        <w:t>В какой сумме с работника можно взыскать ущерб?</w:t>
      </w:r>
      <w:bookmarkEnd w:id="10"/>
    </w:p>
    <w:p w:rsidR="003F5C68" w:rsidRPr="003F5C68" w:rsidRDefault="003F5C68" w:rsidP="00E14AF9">
      <w:pPr>
        <w:pStyle w:val="a3"/>
        <w:spacing w:after="0" w:line="360" w:lineRule="auto"/>
        <w:ind w:firstLine="709"/>
        <w:jc w:val="both"/>
        <w:rPr>
          <w:sz w:val="28"/>
          <w:szCs w:val="28"/>
        </w:rPr>
      </w:pPr>
      <w:r w:rsidRPr="003F5C68">
        <w:rPr>
          <w:sz w:val="28"/>
          <w:szCs w:val="28"/>
        </w:rPr>
        <w:t>Для начала нужно определить размер</w:t>
      </w:r>
      <w:r>
        <w:rPr>
          <w:sz w:val="28"/>
          <w:szCs w:val="28"/>
        </w:rPr>
        <w:t xml:space="preserve"> </w:t>
      </w:r>
      <w:r w:rsidRPr="003F5C68">
        <w:rPr>
          <w:sz w:val="28"/>
          <w:szCs w:val="28"/>
        </w:rPr>
        <w:t>ущерб, который понесло предприятие. Как это сделать, говориться в ст. 246 ТК РФ. К ущербу</w:t>
      </w:r>
      <w:r>
        <w:rPr>
          <w:sz w:val="28"/>
          <w:szCs w:val="28"/>
        </w:rPr>
        <w:t xml:space="preserve"> </w:t>
      </w:r>
      <w:r w:rsidRPr="003F5C68">
        <w:rPr>
          <w:sz w:val="28"/>
          <w:szCs w:val="28"/>
        </w:rPr>
        <w:t>относится фактические потери организации. Их рассматривают исходя из рыночной стоимости пропавшего или</w:t>
      </w:r>
      <w:r>
        <w:rPr>
          <w:sz w:val="28"/>
          <w:szCs w:val="28"/>
        </w:rPr>
        <w:t xml:space="preserve"> </w:t>
      </w:r>
      <w:r w:rsidRPr="003F5C68">
        <w:rPr>
          <w:sz w:val="28"/>
          <w:szCs w:val="28"/>
        </w:rPr>
        <w:t>испорченного имущества. Причем рыночной считается цена, которая действовала в данной местности на день, когда был причинен ущерб.</w:t>
      </w:r>
    </w:p>
    <w:p w:rsidR="003F5C68" w:rsidRPr="003F5C68" w:rsidRDefault="003F5C68" w:rsidP="00E14AF9">
      <w:pPr>
        <w:widowControl/>
        <w:spacing w:line="360" w:lineRule="auto"/>
        <w:ind w:firstLine="709"/>
        <w:jc w:val="both"/>
        <w:rPr>
          <w:sz w:val="28"/>
          <w:szCs w:val="28"/>
        </w:rPr>
      </w:pPr>
      <w:r w:rsidRPr="003F5C68">
        <w:rPr>
          <w:sz w:val="28"/>
          <w:szCs w:val="28"/>
        </w:rPr>
        <w:t>Однако в ст. 246 ТК РФ есть небольшая</w:t>
      </w:r>
      <w:r>
        <w:rPr>
          <w:sz w:val="28"/>
          <w:szCs w:val="28"/>
        </w:rPr>
        <w:t xml:space="preserve"> </w:t>
      </w:r>
      <w:r w:rsidRPr="003F5C68">
        <w:rPr>
          <w:sz w:val="28"/>
          <w:szCs w:val="28"/>
        </w:rPr>
        <w:t>оговорка, что рыночная стоимость имущества не может быть ниже его стоимости по данным бухгалтерского учета (за минусом износа). В противном случае ущерб придется оценивать именно по данным бухучета.</w:t>
      </w:r>
    </w:p>
    <w:p w:rsidR="003F5C68" w:rsidRPr="003F5C68" w:rsidRDefault="003F5C68" w:rsidP="00E14AF9">
      <w:pPr>
        <w:widowControl/>
        <w:spacing w:line="360" w:lineRule="auto"/>
        <w:ind w:firstLine="709"/>
        <w:jc w:val="both"/>
        <w:rPr>
          <w:sz w:val="28"/>
          <w:szCs w:val="28"/>
        </w:rPr>
      </w:pPr>
      <w:r w:rsidRPr="003F5C68">
        <w:rPr>
          <w:sz w:val="28"/>
          <w:szCs w:val="28"/>
        </w:rPr>
        <w:t xml:space="preserve">Размер ущерба определяет специальная комиссия. Она создается распоряжением руководителя организации. Именно комиссия устанавливает, по какой причине возник ущерб, а значит, и насколько в этом виновен работник. </w:t>
      </w:r>
    </w:p>
    <w:p w:rsidR="003F5C68" w:rsidRPr="003F5C68" w:rsidRDefault="003F5C68" w:rsidP="00E14AF9">
      <w:pPr>
        <w:widowControl/>
        <w:spacing w:line="360" w:lineRule="auto"/>
        <w:ind w:firstLine="709"/>
        <w:jc w:val="both"/>
        <w:rPr>
          <w:sz w:val="28"/>
          <w:szCs w:val="28"/>
        </w:rPr>
      </w:pPr>
      <w:r w:rsidRPr="003F5C68">
        <w:rPr>
          <w:sz w:val="28"/>
          <w:szCs w:val="28"/>
        </w:rPr>
        <w:t xml:space="preserve">Затем руководитель организации на основании заключения комиссии решает, удержать или нет с работника сумму ущерба. Если да, то, в каком размере он может это сделать? Ответ на этот вопрос зависит от того, какая материальная ответственность возложена на работника. ТК РФ предусмотрена полная и ограниченная ответственность. </w:t>
      </w:r>
    </w:p>
    <w:p w:rsidR="003F5C68" w:rsidRPr="003F5C68" w:rsidRDefault="003F5C68" w:rsidP="00E14AF9">
      <w:pPr>
        <w:widowControl/>
        <w:spacing w:line="360" w:lineRule="auto"/>
        <w:ind w:firstLine="709"/>
        <w:jc w:val="both"/>
        <w:rPr>
          <w:sz w:val="28"/>
          <w:szCs w:val="28"/>
        </w:rPr>
      </w:pPr>
      <w:r w:rsidRPr="003F5C68">
        <w:rPr>
          <w:sz w:val="28"/>
          <w:szCs w:val="28"/>
        </w:rPr>
        <w:t>При полной материальной ответственности</w:t>
      </w:r>
      <w:r>
        <w:rPr>
          <w:sz w:val="28"/>
          <w:szCs w:val="28"/>
        </w:rPr>
        <w:t xml:space="preserve"> </w:t>
      </w:r>
      <w:r w:rsidRPr="003F5C68">
        <w:rPr>
          <w:sz w:val="28"/>
          <w:szCs w:val="28"/>
        </w:rPr>
        <w:t>работник обязан возместить ущерб в полном размере. Полную материальную ответственность сотрудник несет в соответствии со ст. 243 ТК РФ, если он нанес ущерб:</w:t>
      </w:r>
    </w:p>
    <w:p w:rsidR="003F5C68" w:rsidRPr="003F5C68" w:rsidRDefault="003F5C68" w:rsidP="00E14AF9">
      <w:pPr>
        <w:widowControl/>
        <w:numPr>
          <w:ilvl w:val="0"/>
          <w:numId w:val="45"/>
        </w:numPr>
        <w:spacing w:line="360" w:lineRule="auto"/>
        <w:ind w:left="0" w:firstLine="709"/>
        <w:jc w:val="both"/>
        <w:rPr>
          <w:sz w:val="28"/>
          <w:szCs w:val="28"/>
        </w:rPr>
      </w:pPr>
      <w:r w:rsidRPr="003F5C68">
        <w:rPr>
          <w:sz w:val="28"/>
          <w:szCs w:val="28"/>
        </w:rPr>
        <w:t>Допустив недостачу ценностей, полученных подотчет</w:t>
      </w:r>
      <w:r>
        <w:rPr>
          <w:sz w:val="28"/>
          <w:szCs w:val="28"/>
        </w:rPr>
        <w:t xml:space="preserve"> </w:t>
      </w:r>
      <w:r w:rsidRPr="003F5C68">
        <w:rPr>
          <w:sz w:val="28"/>
          <w:szCs w:val="28"/>
        </w:rPr>
        <w:t>на основании специального письменного договора или по разовому документу (например, по требованию – накладной );</w:t>
      </w:r>
    </w:p>
    <w:p w:rsidR="003F5C68" w:rsidRPr="003F5C68" w:rsidRDefault="003F5C68" w:rsidP="00E14AF9">
      <w:pPr>
        <w:widowControl/>
        <w:numPr>
          <w:ilvl w:val="0"/>
          <w:numId w:val="45"/>
        </w:numPr>
        <w:spacing w:line="360" w:lineRule="auto"/>
        <w:ind w:left="0" w:firstLine="709"/>
        <w:jc w:val="both"/>
        <w:rPr>
          <w:sz w:val="28"/>
          <w:szCs w:val="28"/>
        </w:rPr>
      </w:pPr>
      <w:r w:rsidRPr="003F5C68">
        <w:rPr>
          <w:sz w:val="28"/>
          <w:szCs w:val="28"/>
        </w:rPr>
        <w:t>Умышленно или в состоянии алкогольного, наркотического или токсичного опьянения;</w:t>
      </w:r>
    </w:p>
    <w:p w:rsidR="003F5C68" w:rsidRPr="003F5C68" w:rsidRDefault="003F5C68" w:rsidP="00E14AF9">
      <w:pPr>
        <w:widowControl/>
        <w:numPr>
          <w:ilvl w:val="0"/>
          <w:numId w:val="45"/>
        </w:numPr>
        <w:spacing w:line="360" w:lineRule="auto"/>
        <w:ind w:left="0" w:firstLine="709"/>
        <w:jc w:val="both"/>
        <w:rPr>
          <w:sz w:val="28"/>
          <w:szCs w:val="28"/>
        </w:rPr>
      </w:pPr>
      <w:r w:rsidRPr="003F5C68">
        <w:rPr>
          <w:sz w:val="28"/>
          <w:szCs w:val="28"/>
        </w:rPr>
        <w:t>Из-за своих преступных действий или административного проступка (если это установлено судом);</w:t>
      </w:r>
    </w:p>
    <w:p w:rsidR="003F5C68" w:rsidRPr="003F5C68" w:rsidRDefault="003F5C68" w:rsidP="00E14AF9">
      <w:pPr>
        <w:widowControl/>
        <w:numPr>
          <w:ilvl w:val="0"/>
          <w:numId w:val="45"/>
        </w:numPr>
        <w:spacing w:line="360" w:lineRule="auto"/>
        <w:ind w:left="0" w:firstLine="709"/>
        <w:jc w:val="both"/>
        <w:rPr>
          <w:sz w:val="28"/>
          <w:szCs w:val="28"/>
        </w:rPr>
      </w:pPr>
      <w:r w:rsidRPr="003F5C68">
        <w:rPr>
          <w:sz w:val="28"/>
          <w:szCs w:val="28"/>
        </w:rPr>
        <w:t xml:space="preserve">Разгласив сведения, составляющие служебную или коммерческую тайну (в случаях, предусмотренными федеральными законами); </w:t>
      </w:r>
    </w:p>
    <w:p w:rsidR="003F5C68" w:rsidRPr="003F5C68" w:rsidRDefault="003F5C68" w:rsidP="00E14AF9">
      <w:pPr>
        <w:widowControl/>
        <w:numPr>
          <w:ilvl w:val="0"/>
          <w:numId w:val="45"/>
        </w:numPr>
        <w:spacing w:line="360" w:lineRule="auto"/>
        <w:ind w:left="0" w:firstLine="709"/>
        <w:jc w:val="both"/>
        <w:rPr>
          <w:sz w:val="28"/>
          <w:szCs w:val="28"/>
        </w:rPr>
      </w:pPr>
      <w:r w:rsidRPr="003F5C68">
        <w:rPr>
          <w:sz w:val="28"/>
          <w:szCs w:val="28"/>
        </w:rPr>
        <w:t xml:space="preserve">Не исполнив свои трудовые обязанности. </w:t>
      </w:r>
    </w:p>
    <w:p w:rsidR="003F5C68" w:rsidRPr="003F5C68" w:rsidRDefault="003F5C68" w:rsidP="00E14AF9">
      <w:pPr>
        <w:widowControl/>
        <w:spacing w:line="360" w:lineRule="auto"/>
        <w:ind w:firstLine="709"/>
        <w:jc w:val="both"/>
        <w:rPr>
          <w:sz w:val="28"/>
          <w:szCs w:val="28"/>
        </w:rPr>
      </w:pPr>
      <w:r w:rsidRPr="003F5C68">
        <w:rPr>
          <w:sz w:val="28"/>
          <w:szCs w:val="28"/>
        </w:rPr>
        <w:t>Чаще всего полная материальная ответственность</w:t>
      </w:r>
      <w:r>
        <w:rPr>
          <w:sz w:val="28"/>
          <w:szCs w:val="28"/>
        </w:rPr>
        <w:t xml:space="preserve"> </w:t>
      </w:r>
      <w:r w:rsidRPr="003F5C68">
        <w:rPr>
          <w:sz w:val="28"/>
          <w:szCs w:val="28"/>
        </w:rPr>
        <w:t>работника фиксируется соответствующим письменным договором. Договор о</w:t>
      </w:r>
      <w:r>
        <w:rPr>
          <w:sz w:val="28"/>
          <w:szCs w:val="28"/>
        </w:rPr>
        <w:t xml:space="preserve"> </w:t>
      </w:r>
      <w:r w:rsidRPr="003F5C68">
        <w:rPr>
          <w:sz w:val="28"/>
          <w:szCs w:val="28"/>
        </w:rPr>
        <w:t>полной материальной ответственности может быть заключен с отдельными категориями работников или лицами, выполняющими определенные работы. Их перечень должен утверждаться</w:t>
      </w:r>
      <w:r>
        <w:rPr>
          <w:sz w:val="28"/>
          <w:szCs w:val="28"/>
        </w:rPr>
        <w:t xml:space="preserve"> </w:t>
      </w:r>
      <w:r w:rsidRPr="003F5C68">
        <w:rPr>
          <w:sz w:val="28"/>
          <w:szCs w:val="28"/>
        </w:rPr>
        <w:t>Правительством РФ. Но пока такое постановление не принято, поэтому нужно руководствоваться прежними нормативными актами. А именно постановлением Госкомтруда СССР и Секретариата ВЦСПС от 28.12.1977 № 447/24. (перечень, приведенные в данном документе:</w:t>
      </w:r>
      <w:r>
        <w:rPr>
          <w:sz w:val="28"/>
          <w:szCs w:val="28"/>
        </w:rPr>
        <w:t xml:space="preserve"> </w:t>
      </w:r>
      <w:r w:rsidRPr="003F5C68">
        <w:rPr>
          <w:sz w:val="28"/>
          <w:szCs w:val="28"/>
        </w:rPr>
        <w:t>заведующие складами, кассами, заготовительными</w:t>
      </w:r>
      <w:r>
        <w:rPr>
          <w:sz w:val="28"/>
          <w:szCs w:val="28"/>
        </w:rPr>
        <w:t xml:space="preserve"> </w:t>
      </w:r>
      <w:r w:rsidRPr="003F5C68">
        <w:rPr>
          <w:sz w:val="28"/>
          <w:szCs w:val="28"/>
        </w:rPr>
        <w:t xml:space="preserve">пунктами и их заместителями) </w:t>
      </w:r>
    </w:p>
    <w:p w:rsidR="003F5C68" w:rsidRPr="003F5C68" w:rsidRDefault="003F5C68" w:rsidP="00E14AF9">
      <w:pPr>
        <w:widowControl/>
        <w:spacing w:line="360" w:lineRule="auto"/>
        <w:ind w:firstLine="709"/>
        <w:jc w:val="both"/>
        <w:rPr>
          <w:sz w:val="28"/>
          <w:szCs w:val="28"/>
        </w:rPr>
      </w:pPr>
      <w:r w:rsidRPr="003F5C68">
        <w:rPr>
          <w:sz w:val="28"/>
          <w:szCs w:val="28"/>
        </w:rPr>
        <w:t>Когда сотрудники</w:t>
      </w:r>
      <w:r>
        <w:rPr>
          <w:sz w:val="28"/>
          <w:szCs w:val="28"/>
        </w:rPr>
        <w:t xml:space="preserve"> </w:t>
      </w:r>
      <w:r w:rsidRPr="003F5C68">
        <w:rPr>
          <w:sz w:val="28"/>
          <w:szCs w:val="28"/>
        </w:rPr>
        <w:t>выполняют какую-либо работу</w:t>
      </w:r>
      <w:r>
        <w:rPr>
          <w:sz w:val="28"/>
          <w:szCs w:val="28"/>
        </w:rPr>
        <w:t xml:space="preserve"> </w:t>
      </w:r>
      <w:r w:rsidRPr="003F5C68">
        <w:rPr>
          <w:sz w:val="28"/>
          <w:szCs w:val="28"/>
        </w:rPr>
        <w:t>совместно, например по перевозке и хранению ценностей, то бывает довольно сложно определить, кто виноват в недостаче или порче имущества. В таком случае организация вправе заключить один письменный договор</w:t>
      </w:r>
      <w:r>
        <w:rPr>
          <w:sz w:val="28"/>
          <w:szCs w:val="28"/>
        </w:rPr>
        <w:t xml:space="preserve"> </w:t>
      </w:r>
      <w:r w:rsidRPr="003F5C68">
        <w:rPr>
          <w:sz w:val="28"/>
          <w:szCs w:val="28"/>
        </w:rPr>
        <w:t>о полной материальной ответственности</w:t>
      </w:r>
      <w:r>
        <w:rPr>
          <w:sz w:val="28"/>
          <w:szCs w:val="28"/>
        </w:rPr>
        <w:t xml:space="preserve"> </w:t>
      </w:r>
      <w:r w:rsidRPr="003F5C68">
        <w:rPr>
          <w:sz w:val="28"/>
          <w:szCs w:val="28"/>
        </w:rPr>
        <w:t>с несколькими работниками. Согласно ст. 245 ТК РФ, это будет договор о коллективной</w:t>
      </w:r>
      <w:r>
        <w:rPr>
          <w:sz w:val="28"/>
          <w:szCs w:val="28"/>
        </w:rPr>
        <w:t xml:space="preserve"> </w:t>
      </w:r>
      <w:r w:rsidRPr="003F5C68">
        <w:rPr>
          <w:sz w:val="28"/>
          <w:szCs w:val="28"/>
        </w:rPr>
        <w:t>(бригадной) материальной ответственности. Перечень работ, при выполнении которых можно заключать такой договор , утвержден постановлением Госкомтруда СССР и Секретариата ВЦСПС от 14.09.1981 № 259/16-59.</w:t>
      </w:r>
    </w:p>
    <w:p w:rsidR="003F5C68" w:rsidRPr="003F5C68" w:rsidRDefault="003F5C68" w:rsidP="00E14AF9">
      <w:pPr>
        <w:widowControl/>
        <w:spacing w:line="360" w:lineRule="auto"/>
        <w:ind w:firstLine="709"/>
        <w:jc w:val="both"/>
        <w:rPr>
          <w:sz w:val="28"/>
          <w:szCs w:val="28"/>
        </w:rPr>
      </w:pPr>
      <w:r w:rsidRPr="003F5C68">
        <w:rPr>
          <w:sz w:val="28"/>
          <w:szCs w:val="28"/>
        </w:rPr>
        <w:t xml:space="preserve">Если работники согласились добровольно возместить ущерб, то степень вины каждого из них определяется по соглашению между всеми членами коллектива и работодателем. В противном случае ущерб взыскивается через суд, который и определяет степень вины каждого работника. Но любой член коллектива может избежать материальной ответственности, если докажет, что лично не виноват в причинении ущерба. </w:t>
      </w:r>
    </w:p>
    <w:p w:rsidR="003F5C68" w:rsidRPr="003F5C68" w:rsidRDefault="003F5C68" w:rsidP="00E14AF9">
      <w:pPr>
        <w:widowControl/>
        <w:spacing w:line="360" w:lineRule="auto"/>
        <w:ind w:firstLine="709"/>
        <w:jc w:val="both"/>
        <w:rPr>
          <w:sz w:val="28"/>
          <w:szCs w:val="28"/>
        </w:rPr>
      </w:pPr>
      <w:r w:rsidRPr="003F5C68">
        <w:rPr>
          <w:sz w:val="28"/>
          <w:szCs w:val="28"/>
        </w:rPr>
        <w:t>В тех случаях, когда с работника нельзя взыскать полную сумму ущерба, к нему применяется ограниченная материальная ответственность. Причем работодатель может потребовать возместить причиненный сотрудником вред, только в размере, который не должен превышать его среднемесячный заработок. Так сказано в ст. 241 ТК РФ.</w:t>
      </w:r>
    </w:p>
    <w:p w:rsidR="003F5C68" w:rsidRPr="003F5C68" w:rsidRDefault="003F5C68" w:rsidP="00E14AF9">
      <w:pPr>
        <w:widowControl/>
        <w:spacing w:line="360" w:lineRule="auto"/>
        <w:ind w:firstLine="709"/>
        <w:jc w:val="both"/>
        <w:rPr>
          <w:sz w:val="28"/>
          <w:szCs w:val="28"/>
        </w:rPr>
      </w:pPr>
      <w:r w:rsidRPr="003F5C68">
        <w:rPr>
          <w:sz w:val="28"/>
          <w:szCs w:val="28"/>
        </w:rPr>
        <w:t>Как рассчитать средний заработок? Обратимся к ст. 139 ТК РФ. В ней говорится, что средний заработок зависит от начисленной</w:t>
      </w:r>
      <w:r>
        <w:rPr>
          <w:sz w:val="28"/>
          <w:szCs w:val="28"/>
        </w:rPr>
        <w:t xml:space="preserve"> </w:t>
      </w:r>
      <w:r w:rsidRPr="003F5C68">
        <w:rPr>
          <w:sz w:val="28"/>
          <w:szCs w:val="28"/>
        </w:rPr>
        <w:t xml:space="preserve">работнику зарплаты и фактически отработанного им времени за предыдущие 12 месяцев. Кроме того, следует руководствоваться Порядком исчисления среднего заработка, утвержденного Правительством РФ. </w:t>
      </w:r>
    </w:p>
    <w:p w:rsidR="003F5C68" w:rsidRPr="003F5C68" w:rsidRDefault="003F5C68" w:rsidP="00E14AF9">
      <w:pPr>
        <w:pStyle w:val="3"/>
        <w:ind w:firstLine="709"/>
        <w:jc w:val="both"/>
        <w:rPr>
          <w:i/>
          <w:szCs w:val="28"/>
        </w:rPr>
      </w:pPr>
      <w:bookmarkStart w:id="11" w:name="_Toc53383196"/>
      <w:r w:rsidRPr="003F5C68">
        <w:rPr>
          <w:i/>
          <w:szCs w:val="28"/>
        </w:rPr>
        <w:t>Как взыскать сумму ущерба с работника?</w:t>
      </w:r>
      <w:bookmarkEnd w:id="11"/>
    </w:p>
    <w:p w:rsidR="003F5C68" w:rsidRPr="003F5C68" w:rsidRDefault="003F5C68" w:rsidP="00E14AF9">
      <w:pPr>
        <w:widowControl/>
        <w:spacing w:line="360" w:lineRule="auto"/>
        <w:ind w:firstLine="709"/>
        <w:jc w:val="both"/>
        <w:rPr>
          <w:sz w:val="28"/>
          <w:szCs w:val="28"/>
        </w:rPr>
      </w:pPr>
      <w:r w:rsidRPr="003F5C68">
        <w:rPr>
          <w:sz w:val="28"/>
          <w:szCs w:val="28"/>
        </w:rPr>
        <w:t>О том, как это сделать, говориться в т. 248 ТК РФ. Порядок взыскания ущерба будет зависеть от того, согласен или нет сотрудник добровольно возместить убыток.</w:t>
      </w:r>
    </w:p>
    <w:p w:rsidR="003F5C68" w:rsidRPr="003F5C68" w:rsidRDefault="003F5C68" w:rsidP="00E14AF9">
      <w:pPr>
        <w:widowControl/>
        <w:spacing w:line="360" w:lineRule="auto"/>
        <w:ind w:firstLine="709"/>
        <w:jc w:val="both"/>
        <w:rPr>
          <w:sz w:val="28"/>
          <w:szCs w:val="28"/>
        </w:rPr>
      </w:pPr>
      <w:r w:rsidRPr="003F5C68">
        <w:rPr>
          <w:sz w:val="28"/>
          <w:szCs w:val="28"/>
        </w:rPr>
        <w:t>Если речь идет об ограниченной материальной ответственности, то, чтобы взыскать ущерб, достаточно распоряжения руководителя организации. При этом в соответствии с ТК РФ работодатель не обязан спрашивать сотрудника, согласен ли он сделать это добровольно. Сумму среднемесячного заработка просто удержат из его зарплаты. Однако сотрудник может опротестовать такие действия работодателя в суде.</w:t>
      </w:r>
    </w:p>
    <w:p w:rsidR="003F5C68" w:rsidRPr="003F5C68" w:rsidRDefault="003F5C68" w:rsidP="00E14AF9">
      <w:pPr>
        <w:widowControl/>
        <w:spacing w:line="360" w:lineRule="auto"/>
        <w:ind w:firstLine="709"/>
        <w:jc w:val="both"/>
        <w:rPr>
          <w:sz w:val="28"/>
          <w:szCs w:val="28"/>
        </w:rPr>
      </w:pPr>
      <w:r w:rsidRPr="003F5C68">
        <w:rPr>
          <w:sz w:val="28"/>
          <w:szCs w:val="28"/>
        </w:rPr>
        <w:t>Распоряжение о взыскании ущерба руководитель должен отдать не позднее одного месяца с того дня, когда был окончательно установлен его размер. Иначе работодатель не сможет без</w:t>
      </w:r>
      <w:r>
        <w:rPr>
          <w:sz w:val="28"/>
          <w:szCs w:val="28"/>
        </w:rPr>
        <w:t xml:space="preserve"> </w:t>
      </w:r>
      <w:r w:rsidRPr="003F5C68">
        <w:rPr>
          <w:sz w:val="28"/>
          <w:szCs w:val="28"/>
        </w:rPr>
        <w:t>согласия</w:t>
      </w:r>
      <w:r>
        <w:rPr>
          <w:sz w:val="28"/>
          <w:szCs w:val="28"/>
        </w:rPr>
        <w:t xml:space="preserve"> </w:t>
      </w:r>
      <w:r w:rsidRPr="003F5C68">
        <w:rPr>
          <w:sz w:val="28"/>
          <w:szCs w:val="28"/>
        </w:rPr>
        <w:t xml:space="preserve"> работника удержать с него необходимую сумму. И в случае отказа ему придется требовать покрытия убытков через суд.</w:t>
      </w:r>
    </w:p>
    <w:p w:rsidR="003F5C68" w:rsidRPr="003F5C68" w:rsidRDefault="003F5C68" w:rsidP="00E14AF9">
      <w:pPr>
        <w:widowControl/>
        <w:spacing w:line="360" w:lineRule="auto"/>
        <w:ind w:firstLine="709"/>
        <w:jc w:val="both"/>
        <w:rPr>
          <w:sz w:val="28"/>
          <w:szCs w:val="28"/>
        </w:rPr>
      </w:pPr>
      <w:r w:rsidRPr="003F5C68">
        <w:rPr>
          <w:sz w:val="28"/>
          <w:szCs w:val="28"/>
        </w:rPr>
        <w:t>В суд</w:t>
      </w:r>
      <w:r>
        <w:rPr>
          <w:sz w:val="28"/>
          <w:szCs w:val="28"/>
        </w:rPr>
        <w:t xml:space="preserve"> </w:t>
      </w:r>
      <w:r w:rsidRPr="003F5C68">
        <w:rPr>
          <w:sz w:val="28"/>
          <w:szCs w:val="28"/>
        </w:rPr>
        <w:t xml:space="preserve">нужно будет обращаться и в том случае, когда работник не хочет добровольно возмещать ущерб, хотя он подписал договор о полной материальной ответственности. Если же сотрудник добровольно компенсирует причиненные им убытки, то, как и при ограниченной ответственности, чтобы взыскать с него ущерб, достаточно будет распоряжения руководителя организации. </w:t>
      </w:r>
    </w:p>
    <w:p w:rsidR="003F5C68" w:rsidRPr="003F5C68" w:rsidRDefault="003F5C68" w:rsidP="00E14AF9">
      <w:pPr>
        <w:widowControl/>
        <w:spacing w:line="360" w:lineRule="auto"/>
        <w:ind w:firstLine="709"/>
        <w:jc w:val="both"/>
        <w:rPr>
          <w:sz w:val="28"/>
          <w:szCs w:val="28"/>
        </w:rPr>
      </w:pPr>
      <w:r w:rsidRPr="003F5C68">
        <w:rPr>
          <w:sz w:val="28"/>
          <w:szCs w:val="28"/>
        </w:rPr>
        <w:t>Итак, если работник решил добровольно возместить ущерб, то он имеет право сделать это разными способами. Так, сотрудник с согласия работодателя</w:t>
      </w:r>
      <w:r>
        <w:rPr>
          <w:sz w:val="28"/>
          <w:szCs w:val="28"/>
        </w:rPr>
        <w:t xml:space="preserve"> </w:t>
      </w:r>
      <w:r w:rsidRPr="003F5C68">
        <w:rPr>
          <w:sz w:val="28"/>
          <w:szCs w:val="28"/>
        </w:rPr>
        <w:t>может передать ему равноценное имущество или исправить поврежденное. Кроме того, он может внести необходимую сумму в кассу или на расчетный счет предприятия. Или же сумму могут удержать</w:t>
      </w:r>
      <w:r>
        <w:rPr>
          <w:sz w:val="28"/>
          <w:szCs w:val="28"/>
        </w:rPr>
        <w:t xml:space="preserve"> </w:t>
      </w:r>
      <w:r w:rsidRPr="003F5C68">
        <w:rPr>
          <w:sz w:val="28"/>
          <w:szCs w:val="28"/>
        </w:rPr>
        <w:t xml:space="preserve">из заработной платы. </w:t>
      </w:r>
    </w:p>
    <w:p w:rsidR="003F5C68" w:rsidRPr="003F5C68" w:rsidRDefault="003F5C68" w:rsidP="00E14AF9">
      <w:pPr>
        <w:widowControl/>
        <w:spacing w:line="360" w:lineRule="auto"/>
        <w:ind w:firstLine="709"/>
        <w:jc w:val="both"/>
        <w:rPr>
          <w:sz w:val="28"/>
          <w:szCs w:val="28"/>
        </w:rPr>
      </w:pPr>
      <w:r w:rsidRPr="003F5C68">
        <w:rPr>
          <w:sz w:val="28"/>
          <w:szCs w:val="28"/>
        </w:rPr>
        <w:t>Однако в т. 138 ТК говорится, что если сотрудник согласился добровольно возместить ущерб, то с него нельзя удерживать более 20 % заработка. Если ущерб взыскивается через суд, то по одному исполнительному листу</w:t>
      </w:r>
      <w:r>
        <w:rPr>
          <w:sz w:val="28"/>
          <w:szCs w:val="28"/>
        </w:rPr>
        <w:t xml:space="preserve"> </w:t>
      </w:r>
      <w:r w:rsidRPr="003F5C68">
        <w:rPr>
          <w:sz w:val="28"/>
          <w:szCs w:val="28"/>
        </w:rPr>
        <w:t>также нельзя взыскивать больше 20 % заработной платы, а по нескольким исполнительным листам более 50. В исключительных случаях, когда ущерб был результатом преступных действий, с работника можно удерживать</w:t>
      </w:r>
      <w:r>
        <w:rPr>
          <w:sz w:val="28"/>
          <w:szCs w:val="28"/>
        </w:rPr>
        <w:t xml:space="preserve"> </w:t>
      </w:r>
      <w:r w:rsidRPr="003F5C68">
        <w:rPr>
          <w:sz w:val="28"/>
          <w:szCs w:val="28"/>
        </w:rPr>
        <w:t>до 70 % зарплаты.</w:t>
      </w:r>
    </w:p>
    <w:p w:rsidR="003F5C68" w:rsidRPr="003F5C68" w:rsidRDefault="003F5C68" w:rsidP="00E14AF9">
      <w:pPr>
        <w:widowControl/>
        <w:spacing w:line="360" w:lineRule="auto"/>
        <w:ind w:firstLine="709"/>
        <w:jc w:val="both"/>
        <w:rPr>
          <w:sz w:val="28"/>
          <w:szCs w:val="28"/>
        </w:rPr>
      </w:pPr>
      <w:r w:rsidRPr="003F5C68">
        <w:rPr>
          <w:sz w:val="28"/>
          <w:szCs w:val="28"/>
        </w:rPr>
        <w:t>Также в ст. 248 ТК РФ предусмотрено, что ущерб можно погасить в рассрочку. Для этого сотрудник</w:t>
      </w:r>
      <w:r>
        <w:rPr>
          <w:sz w:val="28"/>
          <w:szCs w:val="28"/>
        </w:rPr>
        <w:t xml:space="preserve"> </w:t>
      </w:r>
      <w:r w:rsidRPr="003F5C68">
        <w:rPr>
          <w:sz w:val="28"/>
          <w:szCs w:val="28"/>
        </w:rPr>
        <w:t>должен предоставить работодателю письменное обязательство о том, что он возместит ущерб. Там же нужно указать и конкретные сроки</w:t>
      </w:r>
      <w:r>
        <w:rPr>
          <w:sz w:val="28"/>
          <w:szCs w:val="28"/>
        </w:rPr>
        <w:t xml:space="preserve"> </w:t>
      </w:r>
      <w:r w:rsidRPr="003F5C68">
        <w:rPr>
          <w:sz w:val="28"/>
          <w:szCs w:val="28"/>
        </w:rPr>
        <w:t>платежей. Если же работник написал такое обязательство, а</w:t>
      </w:r>
      <w:r>
        <w:rPr>
          <w:sz w:val="28"/>
          <w:szCs w:val="28"/>
        </w:rPr>
        <w:t xml:space="preserve"> </w:t>
      </w:r>
      <w:r w:rsidRPr="003F5C68">
        <w:rPr>
          <w:sz w:val="28"/>
          <w:szCs w:val="28"/>
        </w:rPr>
        <w:t>потом уволился и не погасил всей задолженности, а так же отказывается возместить ее остаток, то организации придется обратиться в</w:t>
      </w:r>
      <w:r>
        <w:rPr>
          <w:sz w:val="28"/>
          <w:szCs w:val="28"/>
        </w:rPr>
        <w:t xml:space="preserve"> </w:t>
      </w:r>
      <w:r w:rsidRPr="003F5C68">
        <w:rPr>
          <w:sz w:val="28"/>
          <w:szCs w:val="28"/>
        </w:rPr>
        <w:t>суд.</w:t>
      </w:r>
    </w:p>
    <w:p w:rsidR="00E14AF9" w:rsidRDefault="00E14AF9" w:rsidP="00E14AF9">
      <w:pPr>
        <w:pStyle w:val="a5"/>
        <w:spacing w:after="0" w:line="360" w:lineRule="auto"/>
        <w:ind w:left="0" w:firstLine="709"/>
        <w:jc w:val="both"/>
        <w:rPr>
          <w:sz w:val="28"/>
          <w:szCs w:val="28"/>
        </w:rPr>
      </w:pPr>
    </w:p>
    <w:p w:rsidR="003F5C68" w:rsidRPr="00E14AF9" w:rsidRDefault="003F5C68" w:rsidP="00E14AF9">
      <w:pPr>
        <w:pStyle w:val="a5"/>
        <w:spacing w:after="0" w:line="360" w:lineRule="auto"/>
        <w:ind w:left="0" w:firstLine="709"/>
        <w:jc w:val="both"/>
        <w:rPr>
          <w:b/>
          <w:sz w:val="28"/>
          <w:szCs w:val="28"/>
        </w:rPr>
      </w:pPr>
      <w:r w:rsidRPr="003F5C68">
        <w:rPr>
          <w:sz w:val="28"/>
          <w:szCs w:val="28"/>
        </w:rPr>
        <w:br w:type="page"/>
      </w:r>
      <w:r w:rsidRPr="00E14AF9">
        <w:rPr>
          <w:b/>
          <w:sz w:val="28"/>
          <w:szCs w:val="28"/>
        </w:rPr>
        <w:t xml:space="preserve"> 3. Анализ производства готовой продукции и её реализации</w:t>
      </w:r>
    </w:p>
    <w:p w:rsidR="003F5C68" w:rsidRPr="00E14AF9" w:rsidRDefault="003F5C68" w:rsidP="00E14AF9">
      <w:pPr>
        <w:pStyle w:val="a5"/>
        <w:spacing w:after="0" w:line="360" w:lineRule="auto"/>
        <w:ind w:left="0" w:firstLine="709"/>
        <w:jc w:val="both"/>
        <w:rPr>
          <w:b/>
          <w:sz w:val="28"/>
          <w:szCs w:val="28"/>
        </w:rPr>
      </w:pPr>
    </w:p>
    <w:p w:rsidR="003F5C68" w:rsidRPr="00E14AF9" w:rsidRDefault="00E14AF9" w:rsidP="00E14AF9">
      <w:pPr>
        <w:pStyle w:val="a5"/>
        <w:spacing w:after="0" w:line="360" w:lineRule="auto"/>
        <w:ind w:left="0" w:firstLine="709"/>
        <w:jc w:val="both"/>
        <w:rPr>
          <w:b/>
          <w:sz w:val="28"/>
          <w:szCs w:val="28"/>
        </w:rPr>
      </w:pPr>
      <w:r w:rsidRPr="00E14AF9">
        <w:rPr>
          <w:b/>
          <w:sz w:val="28"/>
          <w:szCs w:val="28"/>
        </w:rPr>
        <w:t>3.1</w:t>
      </w:r>
      <w:r w:rsidR="003F5C68" w:rsidRPr="00E14AF9">
        <w:rPr>
          <w:b/>
          <w:sz w:val="28"/>
          <w:szCs w:val="28"/>
        </w:rPr>
        <w:t xml:space="preserve"> Анализ динамики выпуска и реализации продукции</w:t>
      </w:r>
    </w:p>
    <w:p w:rsidR="003F5C68" w:rsidRPr="003F5C68" w:rsidRDefault="003F5C68" w:rsidP="00E14AF9">
      <w:pPr>
        <w:pStyle w:val="a5"/>
        <w:spacing w:after="0" w:line="360" w:lineRule="auto"/>
        <w:ind w:left="0" w:firstLine="709"/>
        <w:jc w:val="both"/>
        <w:rPr>
          <w:b/>
          <w:sz w:val="28"/>
          <w:szCs w:val="28"/>
        </w:rPr>
      </w:pPr>
    </w:p>
    <w:p w:rsidR="003F5C68" w:rsidRPr="00E14AF9" w:rsidRDefault="003F5C68" w:rsidP="00E14AF9">
      <w:pPr>
        <w:pStyle w:val="a5"/>
        <w:spacing w:after="0" w:line="360" w:lineRule="auto"/>
        <w:ind w:left="0" w:firstLine="709"/>
        <w:jc w:val="both"/>
        <w:rPr>
          <w:sz w:val="28"/>
          <w:szCs w:val="28"/>
        </w:rPr>
      </w:pPr>
      <w:r w:rsidRPr="00E14AF9">
        <w:rPr>
          <w:sz w:val="28"/>
          <w:szCs w:val="28"/>
        </w:rPr>
        <w:t xml:space="preserve">Анализ начинается с изучения динамики выпуска и реализации продукции, расчета базисных и цепных темпов роста и прироста </w:t>
      </w:r>
      <w:r w:rsidRPr="00E14AF9">
        <w:rPr>
          <w:color w:val="000000"/>
          <w:sz w:val="28"/>
          <w:szCs w:val="28"/>
        </w:rPr>
        <w:t>[28,с.133].</w:t>
      </w:r>
      <w:r w:rsidRPr="00E14AF9">
        <w:rPr>
          <w:sz w:val="28"/>
          <w:szCs w:val="28"/>
        </w:rPr>
        <w:t xml:space="preserve"> Результаты расчётов приведены в таблице 5 и на графике (рис. 9).</w:t>
      </w:r>
    </w:p>
    <w:p w:rsidR="00E14AF9" w:rsidRDefault="00E14AF9" w:rsidP="00E14AF9">
      <w:pPr>
        <w:pStyle w:val="a5"/>
        <w:spacing w:after="0" w:line="360" w:lineRule="auto"/>
        <w:ind w:left="0" w:firstLine="709"/>
        <w:jc w:val="both"/>
        <w:rPr>
          <w:b/>
          <w:sz w:val="28"/>
          <w:szCs w:val="28"/>
        </w:rPr>
      </w:pPr>
    </w:p>
    <w:p w:rsidR="003F5C68" w:rsidRPr="00DE7D34" w:rsidRDefault="003F5C68" w:rsidP="00E14AF9">
      <w:pPr>
        <w:pStyle w:val="a5"/>
        <w:spacing w:after="0" w:line="360" w:lineRule="auto"/>
        <w:ind w:left="0" w:firstLine="709"/>
        <w:jc w:val="both"/>
        <w:rPr>
          <w:sz w:val="28"/>
          <w:szCs w:val="28"/>
        </w:rPr>
      </w:pPr>
      <w:r w:rsidRPr="00DE7D34">
        <w:rPr>
          <w:sz w:val="28"/>
          <w:szCs w:val="28"/>
        </w:rPr>
        <w:t>Таблица 5</w:t>
      </w:r>
    </w:p>
    <w:p w:rsidR="003F5C68" w:rsidRPr="00DE7D34" w:rsidRDefault="003F5C68" w:rsidP="00E14AF9">
      <w:pPr>
        <w:pStyle w:val="a5"/>
        <w:spacing w:after="0" w:line="360" w:lineRule="auto"/>
        <w:ind w:left="0" w:firstLine="709"/>
        <w:jc w:val="both"/>
        <w:rPr>
          <w:sz w:val="28"/>
          <w:szCs w:val="28"/>
        </w:rPr>
      </w:pPr>
      <w:r w:rsidRPr="00DE7D34">
        <w:rPr>
          <w:sz w:val="28"/>
          <w:szCs w:val="28"/>
        </w:rPr>
        <w:t>Динамика производства и реализации продукции ООО «Северагрогаз» за 2005-2007 гг.</w:t>
      </w:r>
    </w:p>
    <w:tbl>
      <w:tblPr>
        <w:tblW w:w="878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93"/>
        <w:gridCol w:w="1559"/>
        <w:gridCol w:w="1134"/>
        <w:gridCol w:w="1080"/>
        <w:gridCol w:w="1620"/>
        <w:gridCol w:w="1260"/>
        <w:gridCol w:w="1143"/>
      </w:tblGrid>
      <w:tr w:rsidR="003F5C68" w:rsidRPr="003F5C68" w:rsidTr="00E14AF9">
        <w:trPr>
          <w:cantSplit/>
          <w:trHeight w:val="271"/>
        </w:trPr>
        <w:tc>
          <w:tcPr>
            <w:tcW w:w="993" w:type="dxa"/>
            <w:vMerge w:val="restart"/>
          </w:tcPr>
          <w:p w:rsidR="003F5C68" w:rsidRPr="00E14AF9" w:rsidRDefault="003F5C68" w:rsidP="00E14AF9">
            <w:pPr>
              <w:pStyle w:val="a5"/>
              <w:spacing w:after="0" w:line="360" w:lineRule="auto"/>
              <w:ind w:left="0" w:right="-249" w:firstLine="34"/>
            </w:pPr>
            <w:r w:rsidRPr="00E14AF9">
              <w:t>Годы</w:t>
            </w:r>
          </w:p>
        </w:tc>
        <w:tc>
          <w:tcPr>
            <w:tcW w:w="1559" w:type="dxa"/>
            <w:vMerge w:val="restart"/>
          </w:tcPr>
          <w:p w:rsidR="003F5C68" w:rsidRPr="00E14AF9" w:rsidRDefault="003F5C68" w:rsidP="00E14AF9">
            <w:pPr>
              <w:pStyle w:val="a5"/>
              <w:spacing w:after="0" w:line="360" w:lineRule="auto"/>
              <w:ind w:left="0" w:right="-249" w:firstLine="34"/>
            </w:pPr>
            <w:r w:rsidRPr="00E14AF9">
              <w:t>Объем производства продукции, тыс. руб.</w:t>
            </w:r>
          </w:p>
        </w:tc>
        <w:tc>
          <w:tcPr>
            <w:tcW w:w="2214" w:type="dxa"/>
            <w:gridSpan w:val="2"/>
          </w:tcPr>
          <w:p w:rsidR="003F5C68" w:rsidRPr="00E14AF9" w:rsidRDefault="003F5C68" w:rsidP="00E14AF9">
            <w:pPr>
              <w:pStyle w:val="a5"/>
              <w:spacing w:after="0" w:line="360" w:lineRule="auto"/>
              <w:ind w:left="0" w:right="-249" w:firstLine="34"/>
            </w:pPr>
            <w:r w:rsidRPr="00E14AF9">
              <w:t>Темпы роста, %</w:t>
            </w:r>
          </w:p>
        </w:tc>
        <w:tc>
          <w:tcPr>
            <w:tcW w:w="1620" w:type="dxa"/>
            <w:vMerge w:val="restart"/>
          </w:tcPr>
          <w:p w:rsidR="003F5C68" w:rsidRPr="00E14AF9" w:rsidRDefault="003F5C68" w:rsidP="00E14AF9">
            <w:pPr>
              <w:pStyle w:val="a5"/>
              <w:spacing w:after="0" w:line="360" w:lineRule="auto"/>
              <w:ind w:left="0" w:right="-249" w:firstLine="34"/>
            </w:pPr>
            <w:r w:rsidRPr="00E14AF9">
              <w:t>Объем реализации, тыс. руб.</w:t>
            </w:r>
          </w:p>
        </w:tc>
        <w:tc>
          <w:tcPr>
            <w:tcW w:w="2403" w:type="dxa"/>
            <w:gridSpan w:val="2"/>
          </w:tcPr>
          <w:p w:rsidR="003F5C68" w:rsidRPr="00E14AF9" w:rsidRDefault="003F5C68" w:rsidP="00E14AF9">
            <w:pPr>
              <w:pStyle w:val="a5"/>
              <w:spacing w:after="0" w:line="360" w:lineRule="auto"/>
              <w:ind w:left="0" w:right="-249" w:firstLine="34"/>
            </w:pPr>
            <w:r w:rsidRPr="00E14AF9">
              <w:t>Темпы роста, %</w:t>
            </w:r>
          </w:p>
        </w:tc>
      </w:tr>
      <w:tr w:rsidR="003F5C68" w:rsidRPr="003F5C68" w:rsidTr="00E14AF9">
        <w:trPr>
          <w:cantSplit/>
          <w:trHeight w:val="277"/>
        </w:trPr>
        <w:tc>
          <w:tcPr>
            <w:tcW w:w="993" w:type="dxa"/>
            <w:vMerge/>
          </w:tcPr>
          <w:p w:rsidR="003F5C68" w:rsidRPr="00E14AF9" w:rsidRDefault="003F5C68" w:rsidP="00E14AF9">
            <w:pPr>
              <w:pStyle w:val="a5"/>
              <w:spacing w:after="0" w:line="360" w:lineRule="auto"/>
              <w:ind w:left="0" w:right="-249" w:firstLine="34"/>
            </w:pPr>
          </w:p>
        </w:tc>
        <w:tc>
          <w:tcPr>
            <w:tcW w:w="1559" w:type="dxa"/>
            <w:vMerge/>
          </w:tcPr>
          <w:p w:rsidR="003F5C68" w:rsidRPr="00E14AF9" w:rsidRDefault="003F5C68" w:rsidP="00E14AF9">
            <w:pPr>
              <w:pStyle w:val="a5"/>
              <w:spacing w:after="0" w:line="360" w:lineRule="auto"/>
              <w:ind w:left="0" w:right="-249" w:firstLine="34"/>
            </w:pPr>
          </w:p>
        </w:tc>
        <w:tc>
          <w:tcPr>
            <w:tcW w:w="1134" w:type="dxa"/>
          </w:tcPr>
          <w:p w:rsidR="003F5C68" w:rsidRPr="00E14AF9" w:rsidRDefault="003F5C68" w:rsidP="00E14AF9">
            <w:pPr>
              <w:pStyle w:val="a5"/>
              <w:spacing w:after="0" w:line="360" w:lineRule="auto"/>
              <w:ind w:left="0" w:right="-249" w:firstLine="34"/>
            </w:pPr>
            <w:r w:rsidRPr="00E14AF9">
              <w:t>базисные</w:t>
            </w:r>
          </w:p>
        </w:tc>
        <w:tc>
          <w:tcPr>
            <w:tcW w:w="1080" w:type="dxa"/>
          </w:tcPr>
          <w:p w:rsidR="003F5C68" w:rsidRPr="00E14AF9" w:rsidRDefault="003F5C68" w:rsidP="00E14AF9">
            <w:pPr>
              <w:pStyle w:val="a5"/>
              <w:spacing w:after="0" w:line="360" w:lineRule="auto"/>
              <w:ind w:left="0" w:right="-249" w:firstLine="34"/>
            </w:pPr>
            <w:r w:rsidRPr="00E14AF9">
              <w:t>цепные</w:t>
            </w:r>
          </w:p>
        </w:tc>
        <w:tc>
          <w:tcPr>
            <w:tcW w:w="1620" w:type="dxa"/>
            <w:vMerge/>
          </w:tcPr>
          <w:p w:rsidR="003F5C68" w:rsidRPr="00E14AF9" w:rsidRDefault="003F5C68" w:rsidP="00E14AF9">
            <w:pPr>
              <w:pStyle w:val="a5"/>
              <w:spacing w:after="0" w:line="360" w:lineRule="auto"/>
              <w:ind w:left="0" w:right="-249" w:firstLine="34"/>
            </w:pPr>
          </w:p>
        </w:tc>
        <w:tc>
          <w:tcPr>
            <w:tcW w:w="1260" w:type="dxa"/>
          </w:tcPr>
          <w:p w:rsidR="003F5C68" w:rsidRPr="00E14AF9" w:rsidRDefault="003F5C68" w:rsidP="00E14AF9">
            <w:pPr>
              <w:pStyle w:val="a5"/>
              <w:spacing w:after="0" w:line="360" w:lineRule="auto"/>
              <w:ind w:left="0" w:right="-249" w:firstLine="34"/>
            </w:pPr>
            <w:r w:rsidRPr="00E14AF9">
              <w:t>базисные</w:t>
            </w:r>
          </w:p>
        </w:tc>
        <w:tc>
          <w:tcPr>
            <w:tcW w:w="1143" w:type="dxa"/>
          </w:tcPr>
          <w:p w:rsidR="003F5C68" w:rsidRPr="00E14AF9" w:rsidRDefault="003F5C68" w:rsidP="00E14AF9">
            <w:pPr>
              <w:pStyle w:val="a5"/>
              <w:spacing w:after="0" w:line="360" w:lineRule="auto"/>
              <w:ind w:left="0" w:right="-249" w:firstLine="34"/>
            </w:pPr>
            <w:r w:rsidRPr="00E14AF9">
              <w:t>цепные</w:t>
            </w:r>
          </w:p>
        </w:tc>
      </w:tr>
      <w:tr w:rsidR="003F5C68" w:rsidRPr="003F5C68" w:rsidTr="00E14AF9">
        <w:trPr>
          <w:trHeight w:val="257"/>
        </w:trPr>
        <w:tc>
          <w:tcPr>
            <w:tcW w:w="993" w:type="dxa"/>
          </w:tcPr>
          <w:p w:rsidR="003F5C68" w:rsidRPr="00E14AF9" w:rsidRDefault="003F5C68" w:rsidP="00E14AF9">
            <w:pPr>
              <w:pStyle w:val="a5"/>
              <w:spacing w:after="0" w:line="360" w:lineRule="auto"/>
              <w:ind w:left="0" w:right="-249" w:firstLine="34"/>
            </w:pPr>
            <w:r w:rsidRPr="00E14AF9">
              <w:t>1</w:t>
            </w:r>
          </w:p>
        </w:tc>
        <w:tc>
          <w:tcPr>
            <w:tcW w:w="1559" w:type="dxa"/>
          </w:tcPr>
          <w:p w:rsidR="003F5C68" w:rsidRPr="00E14AF9" w:rsidRDefault="003F5C68" w:rsidP="00E14AF9">
            <w:pPr>
              <w:pStyle w:val="a5"/>
              <w:spacing w:after="0" w:line="360" w:lineRule="auto"/>
              <w:ind w:left="0" w:right="-249" w:firstLine="34"/>
            </w:pPr>
            <w:r w:rsidRPr="00E14AF9">
              <w:t>2</w:t>
            </w:r>
          </w:p>
        </w:tc>
        <w:tc>
          <w:tcPr>
            <w:tcW w:w="1134" w:type="dxa"/>
          </w:tcPr>
          <w:p w:rsidR="003F5C68" w:rsidRPr="00E14AF9" w:rsidRDefault="003F5C68" w:rsidP="00E14AF9">
            <w:pPr>
              <w:pStyle w:val="a5"/>
              <w:spacing w:after="0" w:line="360" w:lineRule="auto"/>
              <w:ind w:left="0" w:right="-249" w:firstLine="34"/>
            </w:pPr>
            <w:r w:rsidRPr="00E14AF9">
              <w:t>3</w:t>
            </w:r>
          </w:p>
        </w:tc>
        <w:tc>
          <w:tcPr>
            <w:tcW w:w="1080" w:type="dxa"/>
          </w:tcPr>
          <w:p w:rsidR="003F5C68" w:rsidRPr="00E14AF9" w:rsidRDefault="003F5C68" w:rsidP="00E14AF9">
            <w:pPr>
              <w:pStyle w:val="a5"/>
              <w:spacing w:after="0" w:line="360" w:lineRule="auto"/>
              <w:ind w:left="0" w:right="-249" w:firstLine="34"/>
            </w:pPr>
            <w:r w:rsidRPr="00E14AF9">
              <w:t>4</w:t>
            </w:r>
          </w:p>
        </w:tc>
        <w:tc>
          <w:tcPr>
            <w:tcW w:w="1620" w:type="dxa"/>
          </w:tcPr>
          <w:p w:rsidR="003F5C68" w:rsidRPr="00E14AF9" w:rsidRDefault="003F5C68" w:rsidP="00E14AF9">
            <w:pPr>
              <w:pStyle w:val="a5"/>
              <w:spacing w:after="0" w:line="360" w:lineRule="auto"/>
              <w:ind w:left="0" w:right="-249" w:firstLine="34"/>
            </w:pPr>
            <w:r w:rsidRPr="00E14AF9">
              <w:t>5</w:t>
            </w:r>
          </w:p>
        </w:tc>
        <w:tc>
          <w:tcPr>
            <w:tcW w:w="1260" w:type="dxa"/>
          </w:tcPr>
          <w:p w:rsidR="003F5C68" w:rsidRPr="00E14AF9" w:rsidRDefault="003F5C68" w:rsidP="00E14AF9">
            <w:pPr>
              <w:pStyle w:val="a5"/>
              <w:spacing w:after="0" w:line="360" w:lineRule="auto"/>
              <w:ind w:left="0" w:right="-249" w:firstLine="34"/>
            </w:pPr>
            <w:r w:rsidRPr="00E14AF9">
              <w:t>6</w:t>
            </w:r>
          </w:p>
        </w:tc>
        <w:tc>
          <w:tcPr>
            <w:tcW w:w="1143" w:type="dxa"/>
          </w:tcPr>
          <w:p w:rsidR="003F5C68" w:rsidRPr="00E14AF9" w:rsidRDefault="003F5C68" w:rsidP="00E14AF9">
            <w:pPr>
              <w:pStyle w:val="a5"/>
              <w:spacing w:after="0" w:line="360" w:lineRule="auto"/>
              <w:ind w:left="0" w:right="-249" w:firstLine="34"/>
            </w:pPr>
            <w:r w:rsidRPr="00E14AF9">
              <w:t>7</w:t>
            </w:r>
          </w:p>
        </w:tc>
      </w:tr>
      <w:tr w:rsidR="003F5C68" w:rsidRPr="003F5C68" w:rsidTr="00E14AF9">
        <w:trPr>
          <w:trHeight w:val="240"/>
        </w:trPr>
        <w:tc>
          <w:tcPr>
            <w:tcW w:w="993" w:type="dxa"/>
          </w:tcPr>
          <w:p w:rsidR="003F5C68" w:rsidRPr="00E14AF9" w:rsidRDefault="003F5C68" w:rsidP="00E14AF9">
            <w:pPr>
              <w:pStyle w:val="a5"/>
              <w:spacing w:after="0" w:line="360" w:lineRule="auto"/>
              <w:ind w:left="0" w:right="-249" w:firstLine="34"/>
            </w:pPr>
            <w:r w:rsidRPr="00E14AF9">
              <w:t>2005</w:t>
            </w:r>
          </w:p>
        </w:tc>
        <w:tc>
          <w:tcPr>
            <w:tcW w:w="1559" w:type="dxa"/>
          </w:tcPr>
          <w:p w:rsidR="003F5C68" w:rsidRPr="00E14AF9" w:rsidRDefault="003F5C68" w:rsidP="00E14AF9">
            <w:pPr>
              <w:pStyle w:val="a5"/>
              <w:spacing w:after="0" w:line="360" w:lineRule="auto"/>
              <w:ind w:left="0" w:right="-249" w:firstLine="34"/>
            </w:pPr>
            <w:r w:rsidRPr="00E14AF9">
              <w:t>142770</w:t>
            </w:r>
          </w:p>
        </w:tc>
        <w:tc>
          <w:tcPr>
            <w:tcW w:w="1134" w:type="dxa"/>
          </w:tcPr>
          <w:p w:rsidR="003F5C68" w:rsidRPr="00E14AF9" w:rsidRDefault="003F5C68" w:rsidP="00E14AF9">
            <w:pPr>
              <w:pStyle w:val="a5"/>
              <w:spacing w:after="0" w:line="360" w:lineRule="auto"/>
              <w:ind w:left="0" w:right="-249" w:firstLine="34"/>
            </w:pPr>
            <w:r w:rsidRPr="00E14AF9">
              <w:t>100,0</w:t>
            </w:r>
          </w:p>
        </w:tc>
        <w:tc>
          <w:tcPr>
            <w:tcW w:w="1080" w:type="dxa"/>
          </w:tcPr>
          <w:p w:rsidR="003F5C68" w:rsidRPr="00E14AF9" w:rsidRDefault="003F5C68" w:rsidP="00E14AF9">
            <w:pPr>
              <w:pStyle w:val="a5"/>
              <w:spacing w:after="0" w:line="360" w:lineRule="auto"/>
              <w:ind w:left="0" w:right="-249" w:firstLine="34"/>
            </w:pPr>
            <w:r w:rsidRPr="00E14AF9">
              <w:t>100,0</w:t>
            </w:r>
          </w:p>
        </w:tc>
        <w:tc>
          <w:tcPr>
            <w:tcW w:w="1620" w:type="dxa"/>
          </w:tcPr>
          <w:p w:rsidR="003F5C68" w:rsidRPr="00E14AF9" w:rsidRDefault="003F5C68" w:rsidP="00E14AF9">
            <w:pPr>
              <w:pStyle w:val="a5"/>
              <w:spacing w:after="0" w:line="360" w:lineRule="auto"/>
              <w:ind w:left="0" w:right="-249" w:firstLine="34"/>
            </w:pPr>
            <w:r w:rsidRPr="00E14AF9">
              <w:t>135130</w:t>
            </w:r>
          </w:p>
        </w:tc>
        <w:tc>
          <w:tcPr>
            <w:tcW w:w="1260" w:type="dxa"/>
          </w:tcPr>
          <w:p w:rsidR="003F5C68" w:rsidRPr="00E14AF9" w:rsidRDefault="003F5C68" w:rsidP="00E14AF9">
            <w:pPr>
              <w:pStyle w:val="a5"/>
              <w:spacing w:after="0" w:line="360" w:lineRule="auto"/>
              <w:ind w:left="0" w:right="-249" w:firstLine="34"/>
            </w:pPr>
            <w:r w:rsidRPr="00E14AF9">
              <w:t>100,0</w:t>
            </w:r>
          </w:p>
        </w:tc>
        <w:tc>
          <w:tcPr>
            <w:tcW w:w="1143" w:type="dxa"/>
          </w:tcPr>
          <w:p w:rsidR="003F5C68" w:rsidRPr="00E14AF9" w:rsidRDefault="003F5C68" w:rsidP="00E14AF9">
            <w:pPr>
              <w:pStyle w:val="a5"/>
              <w:spacing w:after="0" w:line="360" w:lineRule="auto"/>
              <w:ind w:left="0" w:right="-249" w:firstLine="34"/>
            </w:pPr>
            <w:r w:rsidRPr="00E14AF9">
              <w:t>100,0</w:t>
            </w:r>
          </w:p>
        </w:tc>
      </w:tr>
      <w:tr w:rsidR="003F5C68" w:rsidRPr="003F5C68" w:rsidTr="00E14AF9">
        <w:trPr>
          <w:trHeight w:val="105"/>
        </w:trPr>
        <w:tc>
          <w:tcPr>
            <w:tcW w:w="993" w:type="dxa"/>
          </w:tcPr>
          <w:p w:rsidR="003F5C68" w:rsidRPr="00E14AF9" w:rsidRDefault="003F5C68" w:rsidP="00E14AF9">
            <w:pPr>
              <w:pStyle w:val="a5"/>
              <w:spacing w:after="0" w:line="360" w:lineRule="auto"/>
              <w:ind w:left="0" w:right="-249" w:firstLine="34"/>
            </w:pPr>
            <w:r w:rsidRPr="00E14AF9">
              <w:t>2006</w:t>
            </w:r>
          </w:p>
        </w:tc>
        <w:tc>
          <w:tcPr>
            <w:tcW w:w="1559" w:type="dxa"/>
          </w:tcPr>
          <w:p w:rsidR="003F5C68" w:rsidRPr="00E14AF9" w:rsidRDefault="003F5C68" w:rsidP="00E14AF9">
            <w:pPr>
              <w:pStyle w:val="a5"/>
              <w:spacing w:after="0" w:line="360" w:lineRule="auto"/>
              <w:ind w:left="0" w:right="-249" w:firstLine="34"/>
            </w:pPr>
            <w:r w:rsidRPr="00E14AF9">
              <w:t>153011</w:t>
            </w:r>
          </w:p>
        </w:tc>
        <w:tc>
          <w:tcPr>
            <w:tcW w:w="1134" w:type="dxa"/>
          </w:tcPr>
          <w:p w:rsidR="003F5C68" w:rsidRPr="00E14AF9" w:rsidRDefault="003F5C68" w:rsidP="00E14AF9">
            <w:pPr>
              <w:pStyle w:val="a5"/>
              <w:spacing w:after="0" w:line="360" w:lineRule="auto"/>
              <w:ind w:left="0" w:right="-249" w:firstLine="34"/>
            </w:pPr>
            <w:r w:rsidRPr="00E14AF9">
              <w:t>107,2</w:t>
            </w:r>
          </w:p>
        </w:tc>
        <w:tc>
          <w:tcPr>
            <w:tcW w:w="1080" w:type="dxa"/>
          </w:tcPr>
          <w:p w:rsidR="003F5C68" w:rsidRPr="00E14AF9" w:rsidRDefault="003F5C68" w:rsidP="00E14AF9">
            <w:pPr>
              <w:pStyle w:val="a5"/>
              <w:spacing w:after="0" w:line="360" w:lineRule="auto"/>
              <w:ind w:left="0" w:right="-249" w:firstLine="34"/>
            </w:pPr>
            <w:r w:rsidRPr="00E14AF9">
              <w:t>107,2</w:t>
            </w:r>
          </w:p>
        </w:tc>
        <w:tc>
          <w:tcPr>
            <w:tcW w:w="1620" w:type="dxa"/>
          </w:tcPr>
          <w:p w:rsidR="003F5C68" w:rsidRPr="00E14AF9" w:rsidRDefault="003F5C68" w:rsidP="00E14AF9">
            <w:pPr>
              <w:pStyle w:val="a5"/>
              <w:spacing w:after="0" w:line="360" w:lineRule="auto"/>
              <w:ind w:left="0" w:right="-249" w:firstLine="34"/>
            </w:pPr>
            <w:r w:rsidRPr="00E14AF9">
              <w:t>145144</w:t>
            </w:r>
          </w:p>
        </w:tc>
        <w:tc>
          <w:tcPr>
            <w:tcW w:w="1260" w:type="dxa"/>
          </w:tcPr>
          <w:p w:rsidR="003F5C68" w:rsidRPr="00E14AF9" w:rsidRDefault="003F5C68" w:rsidP="00E14AF9">
            <w:pPr>
              <w:pStyle w:val="a5"/>
              <w:spacing w:after="0" w:line="360" w:lineRule="auto"/>
              <w:ind w:left="0" w:right="-249" w:firstLine="34"/>
            </w:pPr>
            <w:r w:rsidRPr="00E14AF9">
              <w:t>107,4</w:t>
            </w:r>
          </w:p>
        </w:tc>
        <w:tc>
          <w:tcPr>
            <w:tcW w:w="1143" w:type="dxa"/>
          </w:tcPr>
          <w:p w:rsidR="003F5C68" w:rsidRPr="00E14AF9" w:rsidRDefault="003F5C68" w:rsidP="00E14AF9">
            <w:pPr>
              <w:pStyle w:val="a5"/>
              <w:spacing w:after="0" w:line="360" w:lineRule="auto"/>
              <w:ind w:left="0" w:right="-249" w:firstLine="34"/>
            </w:pPr>
            <w:r w:rsidRPr="00E14AF9">
              <w:t>107,4</w:t>
            </w:r>
          </w:p>
        </w:tc>
      </w:tr>
      <w:tr w:rsidR="003F5C68" w:rsidRPr="003F5C68" w:rsidTr="00E14AF9">
        <w:trPr>
          <w:trHeight w:val="135"/>
        </w:trPr>
        <w:tc>
          <w:tcPr>
            <w:tcW w:w="993" w:type="dxa"/>
          </w:tcPr>
          <w:p w:rsidR="003F5C68" w:rsidRPr="00E14AF9" w:rsidRDefault="003F5C68" w:rsidP="00E14AF9">
            <w:pPr>
              <w:pStyle w:val="a5"/>
              <w:spacing w:after="0" w:line="360" w:lineRule="auto"/>
              <w:ind w:left="0" w:right="-249" w:firstLine="34"/>
            </w:pPr>
            <w:r w:rsidRPr="00E14AF9">
              <w:t>2007</w:t>
            </w:r>
          </w:p>
        </w:tc>
        <w:tc>
          <w:tcPr>
            <w:tcW w:w="1559" w:type="dxa"/>
          </w:tcPr>
          <w:p w:rsidR="003F5C68" w:rsidRPr="00E14AF9" w:rsidRDefault="003F5C68" w:rsidP="00E14AF9">
            <w:pPr>
              <w:pStyle w:val="a5"/>
              <w:spacing w:after="0" w:line="360" w:lineRule="auto"/>
              <w:ind w:left="0" w:right="-249" w:firstLine="34"/>
            </w:pPr>
            <w:r w:rsidRPr="00E14AF9">
              <w:t>166316</w:t>
            </w:r>
          </w:p>
        </w:tc>
        <w:tc>
          <w:tcPr>
            <w:tcW w:w="1134" w:type="dxa"/>
          </w:tcPr>
          <w:p w:rsidR="003F5C68" w:rsidRPr="00E14AF9" w:rsidRDefault="003F5C68" w:rsidP="00E14AF9">
            <w:pPr>
              <w:pStyle w:val="a5"/>
              <w:spacing w:after="0" w:line="360" w:lineRule="auto"/>
              <w:ind w:left="0" w:right="-249" w:firstLine="34"/>
            </w:pPr>
            <w:r w:rsidRPr="00E14AF9">
              <w:t>116,5</w:t>
            </w:r>
          </w:p>
        </w:tc>
        <w:tc>
          <w:tcPr>
            <w:tcW w:w="1080" w:type="dxa"/>
          </w:tcPr>
          <w:p w:rsidR="003F5C68" w:rsidRPr="00E14AF9" w:rsidRDefault="003F5C68" w:rsidP="00E14AF9">
            <w:pPr>
              <w:pStyle w:val="a5"/>
              <w:spacing w:after="0" w:line="360" w:lineRule="auto"/>
              <w:ind w:left="0" w:right="-249" w:firstLine="34"/>
            </w:pPr>
            <w:r w:rsidRPr="00E14AF9">
              <w:t>108,7</w:t>
            </w:r>
          </w:p>
        </w:tc>
        <w:tc>
          <w:tcPr>
            <w:tcW w:w="1620" w:type="dxa"/>
          </w:tcPr>
          <w:p w:rsidR="003F5C68" w:rsidRPr="00E14AF9" w:rsidRDefault="003F5C68" w:rsidP="00E14AF9">
            <w:pPr>
              <w:pStyle w:val="a5"/>
              <w:spacing w:after="0" w:line="360" w:lineRule="auto"/>
              <w:ind w:left="0" w:right="-249" w:firstLine="34"/>
            </w:pPr>
            <w:r w:rsidRPr="00E14AF9">
              <w:t>163200</w:t>
            </w:r>
          </w:p>
        </w:tc>
        <w:tc>
          <w:tcPr>
            <w:tcW w:w="1260" w:type="dxa"/>
          </w:tcPr>
          <w:p w:rsidR="003F5C68" w:rsidRPr="00E14AF9" w:rsidRDefault="003F5C68" w:rsidP="00E14AF9">
            <w:pPr>
              <w:pStyle w:val="a5"/>
              <w:spacing w:after="0" w:line="360" w:lineRule="auto"/>
              <w:ind w:left="0" w:right="-249" w:firstLine="34"/>
            </w:pPr>
            <w:r w:rsidRPr="00E14AF9">
              <w:t>120,8</w:t>
            </w:r>
          </w:p>
        </w:tc>
        <w:tc>
          <w:tcPr>
            <w:tcW w:w="1143" w:type="dxa"/>
          </w:tcPr>
          <w:p w:rsidR="003F5C68" w:rsidRPr="00E14AF9" w:rsidRDefault="003F5C68" w:rsidP="00E14AF9">
            <w:pPr>
              <w:pStyle w:val="a5"/>
              <w:spacing w:after="0" w:line="360" w:lineRule="auto"/>
              <w:ind w:left="0" w:right="-249" w:firstLine="34"/>
            </w:pPr>
            <w:r w:rsidRPr="00E14AF9">
              <w:t>112,4</w:t>
            </w:r>
          </w:p>
        </w:tc>
      </w:tr>
    </w:tbl>
    <w:p w:rsidR="00E14AF9" w:rsidRDefault="00E14AF9" w:rsidP="00E14AF9">
      <w:pPr>
        <w:pStyle w:val="a5"/>
        <w:spacing w:after="0" w:line="360" w:lineRule="auto"/>
        <w:ind w:left="0" w:firstLine="709"/>
        <w:jc w:val="both"/>
        <w:rPr>
          <w:b/>
          <w:sz w:val="28"/>
          <w:szCs w:val="28"/>
        </w:rPr>
      </w:pPr>
    </w:p>
    <w:p w:rsidR="003F5C68" w:rsidRPr="003F5C68" w:rsidRDefault="005D1C30" w:rsidP="00E14AF9">
      <w:pPr>
        <w:pStyle w:val="a5"/>
        <w:spacing w:after="0" w:line="360" w:lineRule="auto"/>
        <w:ind w:left="0" w:firstLine="709"/>
        <w:jc w:val="both"/>
        <w:rPr>
          <w:b/>
          <w:sz w:val="28"/>
          <w:szCs w:val="28"/>
        </w:rPr>
      </w:pPr>
      <w:r>
        <w:rPr>
          <w:b/>
          <w:sz w:val="28"/>
          <w:szCs w:val="28"/>
        </w:rPr>
        <w:pict>
          <v:shape id="_x0000_i1033" type="#_x0000_t75" style="width:407.25pt;height:204.75pt">
            <v:imagedata r:id="rId13" o:title=""/>
          </v:shape>
        </w:pict>
      </w:r>
    </w:p>
    <w:p w:rsidR="003F5C68" w:rsidRPr="003F5C68" w:rsidRDefault="003F5C68" w:rsidP="00E14AF9">
      <w:pPr>
        <w:pStyle w:val="a5"/>
        <w:spacing w:after="0" w:line="360" w:lineRule="auto"/>
        <w:ind w:left="0" w:firstLine="709"/>
        <w:jc w:val="both"/>
        <w:rPr>
          <w:b/>
          <w:sz w:val="28"/>
          <w:szCs w:val="28"/>
        </w:rPr>
      </w:pPr>
    </w:p>
    <w:p w:rsidR="003F5C68" w:rsidRPr="00E14AF9" w:rsidRDefault="003F5C68" w:rsidP="00E14AF9">
      <w:pPr>
        <w:pStyle w:val="a5"/>
        <w:suppressAutoHyphens/>
        <w:spacing w:after="0" w:line="360" w:lineRule="auto"/>
        <w:ind w:left="0" w:firstLine="709"/>
        <w:jc w:val="both"/>
        <w:rPr>
          <w:sz w:val="28"/>
          <w:szCs w:val="28"/>
        </w:rPr>
      </w:pPr>
      <w:r w:rsidRPr="00E14AF9">
        <w:rPr>
          <w:sz w:val="28"/>
          <w:szCs w:val="28"/>
        </w:rPr>
        <w:t>Из таблицы 5 видно, что за три года объем производства вырос на 16,5%, а объем реализации продукции увеличился на 20,8%. То, что за 2007 год темп производства продукции ниже темпа реализации, говорит о том, что нереализованная продукция на складах предприятия и неоплаченная покупателями в 2006 году реализована в 2007 году полностью.</w:t>
      </w:r>
    </w:p>
    <w:p w:rsidR="003F5C68" w:rsidRDefault="003F5C68" w:rsidP="00E14AF9">
      <w:pPr>
        <w:pStyle w:val="a5"/>
        <w:spacing w:after="0" w:line="360" w:lineRule="auto"/>
        <w:ind w:left="0" w:firstLine="709"/>
        <w:jc w:val="both"/>
        <w:rPr>
          <w:sz w:val="28"/>
          <w:szCs w:val="28"/>
        </w:rPr>
      </w:pPr>
      <w:r w:rsidRPr="00E14AF9">
        <w:rPr>
          <w:sz w:val="28"/>
          <w:szCs w:val="28"/>
        </w:rPr>
        <w:t>Среднегодовой темп роста (прироста) выпуска и реализации продукции можно рассчитать по среднегеометрической:</w:t>
      </w:r>
    </w:p>
    <w:p w:rsidR="00E14AF9" w:rsidRPr="00E14AF9" w:rsidRDefault="00E14AF9" w:rsidP="00E14AF9">
      <w:pPr>
        <w:pStyle w:val="a5"/>
        <w:spacing w:after="0" w:line="360" w:lineRule="auto"/>
        <w:ind w:left="0" w:firstLine="709"/>
        <w:jc w:val="both"/>
        <w:rPr>
          <w:sz w:val="28"/>
          <w:szCs w:val="28"/>
        </w:rPr>
      </w:pPr>
    </w:p>
    <w:p w:rsidR="003F5C68" w:rsidRPr="003F5C68" w:rsidRDefault="003F5C68" w:rsidP="00E14AF9">
      <w:pPr>
        <w:pStyle w:val="a5"/>
        <w:spacing w:after="0" w:line="360" w:lineRule="auto"/>
        <w:ind w:left="0" w:firstLine="709"/>
        <w:jc w:val="both"/>
        <w:rPr>
          <w:b/>
          <w:sz w:val="28"/>
          <w:szCs w:val="28"/>
        </w:rPr>
      </w:pPr>
      <w:r w:rsidRPr="003F5C68">
        <w:rPr>
          <w:b/>
          <w:sz w:val="28"/>
          <w:szCs w:val="28"/>
        </w:rPr>
        <w:t>Тр = √Т1 * Т2 * Т</w:t>
      </w:r>
      <w:r w:rsidRPr="003F5C68">
        <w:rPr>
          <w:b/>
          <w:sz w:val="28"/>
          <w:szCs w:val="28"/>
          <w:lang w:val="en-US"/>
        </w:rPr>
        <w:t>n</w:t>
      </w:r>
      <w:r w:rsidRPr="003F5C68">
        <w:rPr>
          <w:b/>
          <w:sz w:val="28"/>
          <w:szCs w:val="28"/>
        </w:rPr>
        <w:tab/>
      </w:r>
      <w:r w:rsidRPr="003F5C68">
        <w:rPr>
          <w:b/>
          <w:sz w:val="28"/>
          <w:szCs w:val="28"/>
        </w:rPr>
        <w:tab/>
        <w:t xml:space="preserve">, </w:t>
      </w:r>
    </w:p>
    <w:p w:rsidR="00E14AF9" w:rsidRDefault="00E14AF9" w:rsidP="00E14AF9">
      <w:pPr>
        <w:pStyle w:val="a5"/>
        <w:spacing w:after="0" w:line="360" w:lineRule="auto"/>
        <w:ind w:left="0" w:firstLine="709"/>
        <w:jc w:val="both"/>
        <w:rPr>
          <w:b/>
          <w:sz w:val="28"/>
          <w:szCs w:val="28"/>
        </w:rPr>
      </w:pPr>
    </w:p>
    <w:p w:rsidR="003F5C68" w:rsidRPr="00E14AF9" w:rsidRDefault="003F5C68" w:rsidP="00E14AF9">
      <w:pPr>
        <w:pStyle w:val="a5"/>
        <w:spacing w:after="0" w:line="360" w:lineRule="auto"/>
        <w:ind w:left="0" w:firstLine="709"/>
        <w:jc w:val="both"/>
        <w:rPr>
          <w:sz w:val="28"/>
          <w:szCs w:val="28"/>
        </w:rPr>
      </w:pPr>
      <w:r w:rsidRPr="00E14AF9">
        <w:rPr>
          <w:sz w:val="28"/>
          <w:szCs w:val="28"/>
        </w:rPr>
        <w:t>где</w:t>
      </w:r>
    </w:p>
    <w:p w:rsidR="003F5C68" w:rsidRPr="00E14AF9" w:rsidRDefault="003F5C68" w:rsidP="00E14AF9">
      <w:pPr>
        <w:pStyle w:val="a5"/>
        <w:spacing w:after="0" w:line="360" w:lineRule="auto"/>
        <w:ind w:left="0" w:firstLine="709"/>
        <w:jc w:val="both"/>
        <w:rPr>
          <w:sz w:val="28"/>
          <w:szCs w:val="28"/>
        </w:rPr>
      </w:pPr>
      <w:r w:rsidRPr="00E14AF9">
        <w:rPr>
          <w:sz w:val="28"/>
          <w:szCs w:val="28"/>
        </w:rPr>
        <w:t>Тр – среднегодовой темп роста;</w:t>
      </w:r>
    </w:p>
    <w:p w:rsidR="003F5C68" w:rsidRPr="00E14AF9" w:rsidRDefault="003F5C68" w:rsidP="00E14AF9">
      <w:pPr>
        <w:pStyle w:val="a5"/>
        <w:spacing w:after="0" w:line="360" w:lineRule="auto"/>
        <w:ind w:left="0" w:firstLine="709"/>
        <w:jc w:val="both"/>
        <w:rPr>
          <w:sz w:val="28"/>
          <w:szCs w:val="28"/>
        </w:rPr>
      </w:pPr>
      <w:r w:rsidRPr="00E14AF9">
        <w:rPr>
          <w:sz w:val="28"/>
          <w:szCs w:val="28"/>
        </w:rPr>
        <w:t>Т1, Т2, Т</w:t>
      </w:r>
      <w:r w:rsidRPr="00E14AF9">
        <w:rPr>
          <w:sz w:val="28"/>
          <w:szCs w:val="28"/>
          <w:lang w:val="en-US"/>
        </w:rPr>
        <w:t>n</w:t>
      </w:r>
      <w:r w:rsidRPr="00E14AF9">
        <w:rPr>
          <w:sz w:val="28"/>
          <w:szCs w:val="28"/>
        </w:rPr>
        <w:t xml:space="preserve"> – темп роста по годам.  </w:t>
      </w:r>
    </w:p>
    <w:p w:rsidR="00DE7D34" w:rsidRDefault="00DE7D34" w:rsidP="00E14AF9">
      <w:pPr>
        <w:pStyle w:val="a5"/>
        <w:spacing w:after="0" w:line="360" w:lineRule="auto"/>
        <w:ind w:left="0" w:firstLine="709"/>
        <w:jc w:val="both"/>
        <w:rPr>
          <w:sz w:val="28"/>
          <w:szCs w:val="28"/>
        </w:rPr>
      </w:pPr>
    </w:p>
    <w:p w:rsidR="003F5C68" w:rsidRPr="00DE7D34" w:rsidRDefault="003F5C68" w:rsidP="00E14AF9">
      <w:pPr>
        <w:pStyle w:val="a5"/>
        <w:spacing w:after="0" w:line="360" w:lineRule="auto"/>
        <w:ind w:left="0" w:firstLine="709"/>
        <w:jc w:val="both"/>
        <w:rPr>
          <w:b/>
          <w:sz w:val="28"/>
          <w:szCs w:val="28"/>
        </w:rPr>
      </w:pPr>
      <w:r w:rsidRPr="00DE7D34">
        <w:rPr>
          <w:b/>
          <w:sz w:val="28"/>
          <w:szCs w:val="28"/>
        </w:rPr>
        <w:t>Тпр = Тр – 100%,</w:t>
      </w:r>
    </w:p>
    <w:p w:rsidR="00DE7D34" w:rsidRDefault="00DE7D34" w:rsidP="00E14AF9">
      <w:pPr>
        <w:pStyle w:val="a5"/>
        <w:spacing w:after="0" w:line="360" w:lineRule="auto"/>
        <w:ind w:left="0" w:firstLine="709"/>
        <w:jc w:val="both"/>
        <w:rPr>
          <w:sz w:val="28"/>
          <w:szCs w:val="28"/>
        </w:rPr>
      </w:pPr>
    </w:p>
    <w:p w:rsidR="003F5C68" w:rsidRPr="00E14AF9" w:rsidRDefault="003F5C68" w:rsidP="00E14AF9">
      <w:pPr>
        <w:pStyle w:val="a5"/>
        <w:spacing w:after="0" w:line="360" w:lineRule="auto"/>
        <w:ind w:left="0" w:firstLine="709"/>
        <w:jc w:val="both"/>
        <w:rPr>
          <w:sz w:val="28"/>
          <w:szCs w:val="28"/>
        </w:rPr>
      </w:pPr>
      <w:r w:rsidRPr="00E14AF9">
        <w:rPr>
          <w:sz w:val="28"/>
          <w:szCs w:val="28"/>
        </w:rPr>
        <w:t xml:space="preserve"> где</w:t>
      </w:r>
    </w:p>
    <w:p w:rsidR="003F5C68" w:rsidRPr="00E14AF9" w:rsidRDefault="003F5C68" w:rsidP="00E14AF9">
      <w:pPr>
        <w:pStyle w:val="a5"/>
        <w:spacing w:after="0" w:line="360" w:lineRule="auto"/>
        <w:ind w:left="0" w:firstLine="709"/>
        <w:jc w:val="both"/>
        <w:rPr>
          <w:sz w:val="28"/>
          <w:szCs w:val="28"/>
        </w:rPr>
      </w:pPr>
      <w:r w:rsidRPr="00E14AF9">
        <w:rPr>
          <w:sz w:val="28"/>
          <w:szCs w:val="28"/>
        </w:rPr>
        <w:t>Тпр – среднегодовой темп прироста.</w:t>
      </w:r>
    </w:p>
    <w:p w:rsidR="003F5C68" w:rsidRPr="00E14AF9" w:rsidRDefault="003F5C68" w:rsidP="00E14AF9">
      <w:pPr>
        <w:pStyle w:val="a5"/>
        <w:spacing w:after="0" w:line="360" w:lineRule="auto"/>
        <w:ind w:left="0" w:firstLine="709"/>
        <w:jc w:val="both"/>
        <w:rPr>
          <w:sz w:val="28"/>
          <w:szCs w:val="28"/>
        </w:rPr>
      </w:pPr>
      <w:r w:rsidRPr="00E14AF9">
        <w:rPr>
          <w:sz w:val="28"/>
          <w:szCs w:val="28"/>
        </w:rPr>
        <w:t>Среднегодовой темп роста (прироста) выпуска продукции:</w:t>
      </w:r>
    </w:p>
    <w:p w:rsidR="003F5C68" w:rsidRPr="00E14AF9" w:rsidRDefault="003F5C68" w:rsidP="00E14AF9">
      <w:pPr>
        <w:pStyle w:val="a5"/>
        <w:spacing w:after="0" w:line="360" w:lineRule="auto"/>
        <w:ind w:left="0" w:firstLine="709"/>
        <w:jc w:val="both"/>
        <w:rPr>
          <w:sz w:val="28"/>
          <w:szCs w:val="28"/>
        </w:rPr>
      </w:pPr>
      <w:r w:rsidRPr="00E14AF9">
        <w:rPr>
          <w:sz w:val="28"/>
          <w:szCs w:val="28"/>
        </w:rPr>
        <w:t>Твып.пр. = √1*1,072*1,087 = 1,0795 = 107,95%</w:t>
      </w:r>
    </w:p>
    <w:p w:rsidR="003F5C68" w:rsidRPr="00E14AF9" w:rsidRDefault="003F5C68" w:rsidP="00E14AF9">
      <w:pPr>
        <w:pStyle w:val="a5"/>
        <w:spacing w:after="0" w:line="360" w:lineRule="auto"/>
        <w:ind w:left="0" w:firstLine="709"/>
        <w:jc w:val="both"/>
        <w:rPr>
          <w:sz w:val="28"/>
          <w:szCs w:val="28"/>
        </w:rPr>
      </w:pPr>
      <w:r w:rsidRPr="00E14AF9">
        <w:rPr>
          <w:sz w:val="28"/>
          <w:szCs w:val="28"/>
        </w:rPr>
        <w:t>Тпр = 107,95-100 = 7,95%</w:t>
      </w:r>
    </w:p>
    <w:p w:rsidR="003F5C68" w:rsidRPr="00E14AF9" w:rsidRDefault="003F5C68" w:rsidP="00E14AF9">
      <w:pPr>
        <w:pStyle w:val="a5"/>
        <w:spacing w:after="0" w:line="360" w:lineRule="auto"/>
        <w:ind w:left="0" w:firstLine="709"/>
        <w:jc w:val="both"/>
        <w:rPr>
          <w:sz w:val="28"/>
          <w:szCs w:val="28"/>
        </w:rPr>
      </w:pPr>
      <w:r w:rsidRPr="00E14AF9">
        <w:rPr>
          <w:sz w:val="28"/>
          <w:szCs w:val="28"/>
        </w:rPr>
        <w:t>Среднегодовой темп роста (прироста) реализации продукции:</w:t>
      </w:r>
    </w:p>
    <w:p w:rsidR="003F5C68" w:rsidRPr="00E14AF9" w:rsidRDefault="003F5C68" w:rsidP="00E14AF9">
      <w:pPr>
        <w:pStyle w:val="a5"/>
        <w:spacing w:after="0" w:line="360" w:lineRule="auto"/>
        <w:ind w:left="0" w:firstLine="709"/>
        <w:jc w:val="both"/>
        <w:rPr>
          <w:sz w:val="28"/>
          <w:szCs w:val="28"/>
        </w:rPr>
      </w:pPr>
      <w:r w:rsidRPr="00E14AF9">
        <w:rPr>
          <w:sz w:val="28"/>
          <w:szCs w:val="28"/>
        </w:rPr>
        <w:t>Тр.пр. = √1*1,074*1,124 = 1,0987 = 109,87%</w:t>
      </w:r>
    </w:p>
    <w:p w:rsidR="003F5C68" w:rsidRPr="00E14AF9" w:rsidRDefault="003F5C68" w:rsidP="00E14AF9">
      <w:pPr>
        <w:pStyle w:val="a5"/>
        <w:spacing w:after="0" w:line="360" w:lineRule="auto"/>
        <w:ind w:left="0" w:firstLine="709"/>
        <w:jc w:val="both"/>
        <w:rPr>
          <w:sz w:val="28"/>
          <w:szCs w:val="28"/>
        </w:rPr>
      </w:pPr>
      <w:r w:rsidRPr="00E14AF9">
        <w:rPr>
          <w:sz w:val="28"/>
          <w:szCs w:val="28"/>
        </w:rPr>
        <w:t>Тпр = 109,87 – 100 = 9,87%</w:t>
      </w:r>
    </w:p>
    <w:p w:rsidR="003F5C68" w:rsidRPr="00E14AF9" w:rsidRDefault="003F5C68" w:rsidP="00E14AF9">
      <w:pPr>
        <w:pStyle w:val="a5"/>
        <w:spacing w:after="0" w:line="360" w:lineRule="auto"/>
        <w:ind w:left="0" w:firstLine="709"/>
        <w:jc w:val="both"/>
        <w:rPr>
          <w:sz w:val="28"/>
          <w:szCs w:val="28"/>
        </w:rPr>
      </w:pPr>
      <w:r w:rsidRPr="00E14AF9">
        <w:rPr>
          <w:sz w:val="28"/>
          <w:szCs w:val="28"/>
        </w:rPr>
        <w:t xml:space="preserve">Общий объем продаж выпускаемой продукции в денежном выражении в 2005 году составлял 135130 тыс. руб., 2007 году – 163200 тыс. руб. То есть объем выпуска продукции увеличился. </w:t>
      </w:r>
    </w:p>
    <w:p w:rsidR="003F5C68" w:rsidRPr="00E14AF9" w:rsidRDefault="003F5C68" w:rsidP="00E14AF9">
      <w:pPr>
        <w:pStyle w:val="a5"/>
        <w:suppressAutoHyphens/>
        <w:spacing w:after="0" w:line="360" w:lineRule="auto"/>
        <w:ind w:left="0" w:firstLine="709"/>
        <w:jc w:val="both"/>
        <w:rPr>
          <w:sz w:val="28"/>
          <w:szCs w:val="28"/>
        </w:rPr>
      </w:pPr>
      <w:r w:rsidRPr="00E14AF9">
        <w:rPr>
          <w:sz w:val="28"/>
          <w:szCs w:val="28"/>
        </w:rPr>
        <w:t xml:space="preserve">Далее можно проанализировать и дать оценку выполнению плана по производству и реализации продукции за отчетный период, 2007 год </w:t>
      </w:r>
      <w:r w:rsidRPr="00E14AF9">
        <w:rPr>
          <w:color w:val="000000"/>
          <w:sz w:val="28"/>
          <w:szCs w:val="28"/>
        </w:rPr>
        <w:t>[25,с.67]</w:t>
      </w:r>
      <w:r w:rsidRPr="00E14AF9">
        <w:rPr>
          <w:sz w:val="28"/>
          <w:szCs w:val="28"/>
        </w:rPr>
        <w:t>. Результаты расчётов приведены в таблице 7 и на графиках (рис. 10, 11).</w:t>
      </w:r>
    </w:p>
    <w:p w:rsidR="003F5C68" w:rsidRPr="003F5C68" w:rsidRDefault="003F5C68" w:rsidP="00E14AF9">
      <w:pPr>
        <w:pStyle w:val="a5"/>
        <w:suppressAutoHyphens/>
        <w:spacing w:after="0" w:line="360" w:lineRule="auto"/>
        <w:ind w:left="0" w:firstLine="709"/>
        <w:jc w:val="both"/>
        <w:rPr>
          <w:b/>
          <w:sz w:val="28"/>
          <w:szCs w:val="28"/>
        </w:rPr>
      </w:pPr>
    </w:p>
    <w:p w:rsidR="003F5C68" w:rsidRPr="00DE7D34" w:rsidRDefault="00DE7D34" w:rsidP="00DE7D34">
      <w:pPr>
        <w:pStyle w:val="a5"/>
        <w:suppressAutoHyphens/>
        <w:spacing w:after="0" w:line="360" w:lineRule="auto"/>
        <w:ind w:left="0" w:firstLine="709"/>
        <w:jc w:val="both"/>
        <w:rPr>
          <w:sz w:val="28"/>
          <w:szCs w:val="28"/>
        </w:rPr>
      </w:pPr>
      <w:r>
        <w:rPr>
          <w:b/>
          <w:sz w:val="28"/>
          <w:szCs w:val="28"/>
        </w:rPr>
        <w:br w:type="page"/>
      </w:r>
      <w:r w:rsidR="003F5C68" w:rsidRPr="00DE7D34">
        <w:rPr>
          <w:sz w:val="28"/>
          <w:szCs w:val="28"/>
        </w:rPr>
        <w:t>Таблица 6</w:t>
      </w:r>
    </w:p>
    <w:p w:rsidR="003F5C68" w:rsidRPr="00DE7D34" w:rsidRDefault="003F5C68" w:rsidP="00E14AF9">
      <w:pPr>
        <w:pStyle w:val="a5"/>
        <w:spacing w:after="0" w:line="360" w:lineRule="auto"/>
        <w:ind w:left="0" w:firstLine="709"/>
        <w:jc w:val="both"/>
        <w:rPr>
          <w:sz w:val="28"/>
          <w:szCs w:val="28"/>
        </w:rPr>
      </w:pPr>
      <w:r w:rsidRPr="00DE7D34">
        <w:rPr>
          <w:sz w:val="28"/>
          <w:szCs w:val="28"/>
        </w:rPr>
        <w:t>Анализ выполнения плана по выпуску и реализации продукции ООО «Северагрогаз» за 2007 год.</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01"/>
        <w:gridCol w:w="851"/>
        <w:gridCol w:w="850"/>
        <w:gridCol w:w="851"/>
        <w:gridCol w:w="850"/>
        <w:gridCol w:w="851"/>
        <w:gridCol w:w="850"/>
        <w:gridCol w:w="899"/>
        <w:gridCol w:w="1095"/>
      </w:tblGrid>
      <w:tr w:rsidR="003F5C68" w:rsidRPr="003F5C68" w:rsidTr="00DE7D34">
        <w:trPr>
          <w:cantSplit/>
          <w:trHeight w:val="210"/>
          <w:jc w:val="center"/>
        </w:trPr>
        <w:tc>
          <w:tcPr>
            <w:tcW w:w="1701" w:type="dxa"/>
            <w:vMerge w:val="restart"/>
          </w:tcPr>
          <w:p w:rsidR="003F5C68" w:rsidRPr="00DE7D34" w:rsidRDefault="003F5C68" w:rsidP="00DE7D34">
            <w:pPr>
              <w:pStyle w:val="a5"/>
              <w:spacing w:after="0" w:line="360" w:lineRule="auto"/>
              <w:ind w:left="0"/>
            </w:pPr>
          </w:p>
          <w:p w:rsidR="003F5C68" w:rsidRPr="00DE7D34" w:rsidRDefault="003F5C68" w:rsidP="00DE7D34">
            <w:pPr>
              <w:pStyle w:val="a5"/>
              <w:spacing w:after="0" w:line="360" w:lineRule="auto"/>
              <w:ind w:left="0"/>
            </w:pPr>
            <w:r w:rsidRPr="00DE7D34">
              <w:t>Продукция</w:t>
            </w:r>
          </w:p>
        </w:tc>
        <w:tc>
          <w:tcPr>
            <w:tcW w:w="3402" w:type="dxa"/>
            <w:gridSpan w:val="4"/>
          </w:tcPr>
          <w:p w:rsidR="003F5C68" w:rsidRPr="00DE7D34" w:rsidRDefault="003F5C68" w:rsidP="00DE7D34">
            <w:pPr>
              <w:pStyle w:val="a5"/>
              <w:spacing w:after="0" w:line="360" w:lineRule="auto"/>
              <w:ind w:left="0"/>
            </w:pPr>
            <w:r w:rsidRPr="00DE7D34">
              <w:t>Объем производства продукции, тыс. руб.</w:t>
            </w:r>
          </w:p>
        </w:tc>
        <w:tc>
          <w:tcPr>
            <w:tcW w:w="3695" w:type="dxa"/>
            <w:gridSpan w:val="4"/>
          </w:tcPr>
          <w:p w:rsidR="003F5C68" w:rsidRPr="00DE7D34" w:rsidRDefault="003F5C68" w:rsidP="00DE7D34">
            <w:pPr>
              <w:pStyle w:val="a5"/>
              <w:spacing w:after="0" w:line="360" w:lineRule="auto"/>
              <w:ind w:left="0"/>
            </w:pPr>
            <w:r w:rsidRPr="00DE7D34">
              <w:t>Реализация продукции,</w:t>
            </w:r>
          </w:p>
          <w:p w:rsidR="003F5C68" w:rsidRPr="00DE7D34" w:rsidRDefault="003F5C68" w:rsidP="00DE7D34">
            <w:pPr>
              <w:pStyle w:val="a5"/>
              <w:spacing w:after="0" w:line="360" w:lineRule="auto"/>
              <w:ind w:left="0"/>
            </w:pPr>
            <w:r w:rsidRPr="00DE7D34">
              <w:t>тыс. руб.</w:t>
            </w:r>
          </w:p>
        </w:tc>
      </w:tr>
      <w:tr w:rsidR="003F5C68" w:rsidRPr="003F5C68" w:rsidTr="00DE7D34">
        <w:trPr>
          <w:cantSplit/>
          <w:trHeight w:val="240"/>
          <w:jc w:val="center"/>
        </w:trPr>
        <w:tc>
          <w:tcPr>
            <w:tcW w:w="1701" w:type="dxa"/>
            <w:vMerge/>
          </w:tcPr>
          <w:p w:rsidR="003F5C68" w:rsidRPr="00DE7D34" w:rsidRDefault="003F5C68" w:rsidP="00DE7D34">
            <w:pPr>
              <w:pStyle w:val="a5"/>
              <w:spacing w:after="0" w:line="360" w:lineRule="auto"/>
              <w:ind w:left="0"/>
            </w:pPr>
          </w:p>
        </w:tc>
        <w:tc>
          <w:tcPr>
            <w:tcW w:w="851" w:type="dxa"/>
          </w:tcPr>
          <w:p w:rsidR="003F5C68" w:rsidRPr="00DE7D34" w:rsidRDefault="003F5C68" w:rsidP="00DE7D34">
            <w:pPr>
              <w:pStyle w:val="a5"/>
              <w:spacing w:after="0" w:line="360" w:lineRule="auto"/>
              <w:ind w:left="0"/>
            </w:pPr>
            <w:r w:rsidRPr="00DE7D34">
              <w:t>План</w:t>
            </w:r>
          </w:p>
        </w:tc>
        <w:tc>
          <w:tcPr>
            <w:tcW w:w="850" w:type="dxa"/>
          </w:tcPr>
          <w:p w:rsidR="003F5C68" w:rsidRPr="00DE7D34" w:rsidRDefault="003F5C68" w:rsidP="00DE7D34">
            <w:pPr>
              <w:pStyle w:val="a5"/>
              <w:spacing w:after="0" w:line="360" w:lineRule="auto"/>
              <w:ind w:left="0"/>
            </w:pPr>
            <w:r w:rsidRPr="00DE7D34">
              <w:t>Факт</w:t>
            </w:r>
          </w:p>
        </w:tc>
        <w:tc>
          <w:tcPr>
            <w:tcW w:w="851" w:type="dxa"/>
          </w:tcPr>
          <w:p w:rsidR="003F5C68" w:rsidRPr="00DE7D34" w:rsidRDefault="003F5C68" w:rsidP="00DE7D34">
            <w:pPr>
              <w:pStyle w:val="a5"/>
              <w:spacing w:after="0" w:line="360" w:lineRule="auto"/>
              <w:ind w:left="0"/>
            </w:pPr>
            <w:r w:rsidRPr="00DE7D34">
              <w:t>Отклонение</w:t>
            </w:r>
          </w:p>
        </w:tc>
        <w:tc>
          <w:tcPr>
            <w:tcW w:w="850" w:type="dxa"/>
          </w:tcPr>
          <w:p w:rsidR="003F5C68" w:rsidRPr="00DE7D34" w:rsidRDefault="003F5C68" w:rsidP="00DE7D34">
            <w:pPr>
              <w:pStyle w:val="a5"/>
              <w:spacing w:after="0" w:line="360" w:lineRule="auto"/>
              <w:ind w:left="0"/>
            </w:pPr>
            <w:r w:rsidRPr="00DE7D34">
              <w:t>% вып. плана</w:t>
            </w:r>
          </w:p>
        </w:tc>
        <w:tc>
          <w:tcPr>
            <w:tcW w:w="851" w:type="dxa"/>
          </w:tcPr>
          <w:p w:rsidR="003F5C68" w:rsidRPr="00DE7D34" w:rsidRDefault="003F5C68" w:rsidP="00DE7D34">
            <w:pPr>
              <w:pStyle w:val="a5"/>
              <w:spacing w:after="0" w:line="360" w:lineRule="auto"/>
              <w:ind w:left="0"/>
            </w:pPr>
            <w:r w:rsidRPr="00DE7D34">
              <w:t>План</w:t>
            </w:r>
          </w:p>
        </w:tc>
        <w:tc>
          <w:tcPr>
            <w:tcW w:w="850" w:type="dxa"/>
          </w:tcPr>
          <w:p w:rsidR="003F5C68" w:rsidRPr="00DE7D34" w:rsidRDefault="003F5C68" w:rsidP="00DE7D34">
            <w:pPr>
              <w:pStyle w:val="a5"/>
              <w:spacing w:after="0" w:line="360" w:lineRule="auto"/>
              <w:ind w:left="0"/>
            </w:pPr>
            <w:r w:rsidRPr="00DE7D34">
              <w:t>Факт</w:t>
            </w:r>
          </w:p>
        </w:tc>
        <w:tc>
          <w:tcPr>
            <w:tcW w:w="899" w:type="dxa"/>
          </w:tcPr>
          <w:p w:rsidR="003F5C68" w:rsidRPr="00DE7D34" w:rsidRDefault="003F5C68" w:rsidP="00DE7D34">
            <w:pPr>
              <w:pStyle w:val="a5"/>
              <w:spacing w:after="0" w:line="360" w:lineRule="auto"/>
              <w:ind w:left="0"/>
            </w:pPr>
            <w:r w:rsidRPr="00DE7D34">
              <w:t>Отклонение</w:t>
            </w:r>
          </w:p>
        </w:tc>
        <w:tc>
          <w:tcPr>
            <w:tcW w:w="1095" w:type="dxa"/>
          </w:tcPr>
          <w:p w:rsidR="003F5C68" w:rsidRPr="00DE7D34" w:rsidRDefault="003F5C68" w:rsidP="00DE7D34">
            <w:pPr>
              <w:pStyle w:val="a5"/>
              <w:spacing w:after="0" w:line="360" w:lineRule="auto"/>
              <w:ind w:left="0"/>
            </w:pPr>
            <w:r w:rsidRPr="00DE7D34">
              <w:t>% вып. плана</w:t>
            </w:r>
          </w:p>
        </w:tc>
      </w:tr>
      <w:tr w:rsidR="003F5C68" w:rsidRPr="003F5C68" w:rsidTr="00DE7D34">
        <w:trPr>
          <w:cantSplit/>
          <w:trHeight w:val="240"/>
          <w:jc w:val="center"/>
        </w:trPr>
        <w:tc>
          <w:tcPr>
            <w:tcW w:w="1701" w:type="dxa"/>
          </w:tcPr>
          <w:p w:rsidR="003F5C68" w:rsidRPr="00DE7D34" w:rsidRDefault="003F5C68" w:rsidP="00DE7D34">
            <w:pPr>
              <w:pStyle w:val="a5"/>
              <w:spacing w:after="0" w:line="360" w:lineRule="auto"/>
              <w:ind w:left="0"/>
            </w:pPr>
            <w:r w:rsidRPr="00DE7D34">
              <w:t>1</w:t>
            </w:r>
          </w:p>
        </w:tc>
        <w:tc>
          <w:tcPr>
            <w:tcW w:w="851" w:type="dxa"/>
          </w:tcPr>
          <w:p w:rsidR="003F5C68" w:rsidRPr="00DE7D34" w:rsidRDefault="003F5C68" w:rsidP="00DE7D34">
            <w:pPr>
              <w:pStyle w:val="a5"/>
              <w:spacing w:after="0" w:line="360" w:lineRule="auto"/>
              <w:ind w:left="0"/>
            </w:pPr>
            <w:r w:rsidRPr="00DE7D34">
              <w:t>2</w:t>
            </w:r>
          </w:p>
        </w:tc>
        <w:tc>
          <w:tcPr>
            <w:tcW w:w="850" w:type="dxa"/>
          </w:tcPr>
          <w:p w:rsidR="003F5C68" w:rsidRPr="00DE7D34" w:rsidRDefault="003F5C68" w:rsidP="00DE7D34">
            <w:pPr>
              <w:pStyle w:val="a5"/>
              <w:spacing w:after="0" w:line="360" w:lineRule="auto"/>
              <w:ind w:left="0"/>
            </w:pPr>
            <w:r w:rsidRPr="00DE7D34">
              <w:t>3</w:t>
            </w:r>
          </w:p>
        </w:tc>
        <w:tc>
          <w:tcPr>
            <w:tcW w:w="851" w:type="dxa"/>
          </w:tcPr>
          <w:p w:rsidR="003F5C68" w:rsidRPr="00DE7D34" w:rsidRDefault="003F5C68" w:rsidP="00DE7D34">
            <w:pPr>
              <w:pStyle w:val="a5"/>
              <w:spacing w:after="0" w:line="360" w:lineRule="auto"/>
              <w:ind w:left="0"/>
            </w:pPr>
            <w:r w:rsidRPr="00DE7D34">
              <w:t>4</w:t>
            </w:r>
          </w:p>
        </w:tc>
        <w:tc>
          <w:tcPr>
            <w:tcW w:w="850" w:type="dxa"/>
          </w:tcPr>
          <w:p w:rsidR="003F5C68" w:rsidRPr="00DE7D34" w:rsidRDefault="003F5C68" w:rsidP="00DE7D34">
            <w:pPr>
              <w:pStyle w:val="a5"/>
              <w:spacing w:after="0" w:line="360" w:lineRule="auto"/>
              <w:ind w:left="0"/>
            </w:pPr>
            <w:r w:rsidRPr="00DE7D34">
              <w:t>5</w:t>
            </w:r>
          </w:p>
        </w:tc>
        <w:tc>
          <w:tcPr>
            <w:tcW w:w="851" w:type="dxa"/>
          </w:tcPr>
          <w:p w:rsidR="003F5C68" w:rsidRPr="00DE7D34" w:rsidRDefault="003F5C68" w:rsidP="00DE7D34">
            <w:pPr>
              <w:pStyle w:val="a5"/>
              <w:spacing w:after="0" w:line="360" w:lineRule="auto"/>
              <w:ind w:left="0"/>
            </w:pPr>
            <w:r w:rsidRPr="00DE7D34">
              <w:t>6</w:t>
            </w:r>
          </w:p>
        </w:tc>
        <w:tc>
          <w:tcPr>
            <w:tcW w:w="850" w:type="dxa"/>
          </w:tcPr>
          <w:p w:rsidR="003F5C68" w:rsidRPr="00DE7D34" w:rsidRDefault="003F5C68" w:rsidP="00DE7D34">
            <w:pPr>
              <w:pStyle w:val="a5"/>
              <w:spacing w:after="0" w:line="360" w:lineRule="auto"/>
              <w:ind w:left="0"/>
            </w:pPr>
            <w:r w:rsidRPr="00DE7D34">
              <w:t>7</w:t>
            </w:r>
          </w:p>
        </w:tc>
        <w:tc>
          <w:tcPr>
            <w:tcW w:w="899" w:type="dxa"/>
          </w:tcPr>
          <w:p w:rsidR="003F5C68" w:rsidRPr="00DE7D34" w:rsidRDefault="003F5C68" w:rsidP="00DE7D34">
            <w:pPr>
              <w:pStyle w:val="a5"/>
              <w:spacing w:after="0" w:line="360" w:lineRule="auto"/>
              <w:ind w:left="0"/>
            </w:pPr>
            <w:r w:rsidRPr="00DE7D34">
              <w:t>8</w:t>
            </w:r>
          </w:p>
        </w:tc>
        <w:tc>
          <w:tcPr>
            <w:tcW w:w="1095" w:type="dxa"/>
          </w:tcPr>
          <w:p w:rsidR="003F5C68" w:rsidRPr="00DE7D34" w:rsidRDefault="003F5C68" w:rsidP="00DE7D34">
            <w:pPr>
              <w:pStyle w:val="a5"/>
              <w:spacing w:after="0" w:line="360" w:lineRule="auto"/>
              <w:ind w:left="0"/>
            </w:pPr>
            <w:r w:rsidRPr="00DE7D34">
              <w:t>9</w:t>
            </w:r>
          </w:p>
        </w:tc>
      </w:tr>
      <w:tr w:rsidR="003F5C68" w:rsidRPr="003F5C68" w:rsidTr="00DE7D34">
        <w:trPr>
          <w:trHeight w:val="375"/>
          <w:jc w:val="center"/>
        </w:trPr>
        <w:tc>
          <w:tcPr>
            <w:tcW w:w="1701" w:type="dxa"/>
          </w:tcPr>
          <w:p w:rsidR="003F5C68" w:rsidRPr="00DE7D34" w:rsidRDefault="003F5C68" w:rsidP="00DE7D34">
            <w:pPr>
              <w:pStyle w:val="a5"/>
              <w:spacing w:after="0" w:line="360" w:lineRule="auto"/>
              <w:ind w:left="0"/>
            </w:pPr>
            <w:r w:rsidRPr="00DE7D34">
              <w:t>Молоко в пакетах</w:t>
            </w:r>
          </w:p>
        </w:tc>
        <w:tc>
          <w:tcPr>
            <w:tcW w:w="851" w:type="dxa"/>
          </w:tcPr>
          <w:p w:rsidR="003F5C68" w:rsidRPr="00DE7D34" w:rsidRDefault="003F5C68" w:rsidP="00DE7D34">
            <w:pPr>
              <w:pStyle w:val="a5"/>
              <w:spacing w:after="0" w:line="360" w:lineRule="auto"/>
              <w:ind w:left="0"/>
            </w:pPr>
            <w:r w:rsidRPr="00DE7D34">
              <w:t>51031</w:t>
            </w:r>
          </w:p>
        </w:tc>
        <w:tc>
          <w:tcPr>
            <w:tcW w:w="850" w:type="dxa"/>
          </w:tcPr>
          <w:p w:rsidR="003F5C68" w:rsidRPr="00DE7D34" w:rsidRDefault="003F5C68" w:rsidP="00DE7D34">
            <w:pPr>
              <w:pStyle w:val="a5"/>
              <w:spacing w:after="0" w:line="360" w:lineRule="auto"/>
              <w:ind w:left="0"/>
            </w:pPr>
            <w:r w:rsidRPr="00DE7D34">
              <w:t>52265</w:t>
            </w:r>
          </w:p>
        </w:tc>
        <w:tc>
          <w:tcPr>
            <w:tcW w:w="851" w:type="dxa"/>
          </w:tcPr>
          <w:p w:rsidR="003F5C68" w:rsidRPr="00DE7D34" w:rsidRDefault="003F5C68" w:rsidP="00DE7D34">
            <w:pPr>
              <w:pStyle w:val="a5"/>
              <w:spacing w:after="0" w:line="360" w:lineRule="auto"/>
              <w:ind w:left="0"/>
            </w:pPr>
            <w:r w:rsidRPr="00DE7D34">
              <w:t>+1234</w:t>
            </w:r>
          </w:p>
        </w:tc>
        <w:tc>
          <w:tcPr>
            <w:tcW w:w="850" w:type="dxa"/>
          </w:tcPr>
          <w:p w:rsidR="003F5C68" w:rsidRPr="00DE7D34" w:rsidRDefault="003F5C68" w:rsidP="00DE7D34">
            <w:pPr>
              <w:pStyle w:val="a5"/>
              <w:spacing w:after="0" w:line="360" w:lineRule="auto"/>
              <w:ind w:left="0"/>
            </w:pPr>
            <w:r w:rsidRPr="00DE7D34">
              <w:t>102,4</w:t>
            </w:r>
          </w:p>
        </w:tc>
        <w:tc>
          <w:tcPr>
            <w:tcW w:w="851" w:type="dxa"/>
          </w:tcPr>
          <w:p w:rsidR="003F5C68" w:rsidRPr="00DE7D34" w:rsidRDefault="003F5C68" w:rsidP="00DE7D34">
            <w:pPr>
              <w:pStyle w:val="a5"/>
              <w:spacing w:after="0" w:line="360" w:lineRule="auto"/>
              <w:ind w:left="0"/>
            </w:pPr>
            <w:r w:rsidRPr="00DE7D34">
              <w:t>49496</w:t>
            </w:r>
          </w:p>
        </w:tc>
        <w:tc>
          <w:tcPr>
            <w:tcW w:w="850" w:type="dxa"/>
          </w:tcPr>
          <w:p w:rsidR="003F5C68" w:rsidRPr="00DE7D34" w:rsidRDefault="003F5C68" w:rsidP="00DE7D34">
            <w:pPr>
              <w:pStyle w:val="a5"/>
              <w:spacing w:after="0" w:line="360" w:lineRule="auto"/>
              <w:ind w:left="0"/>
            </w:pPr>
            <w:r w:rsidRPr="00DE7D34">
              <w:t>50952</w:t>
            </w:r>
          </w:p>
        </w:tc>
        <w:tc>
          <w:tcPr>
            <w:tcW w:w="899" w:type="dxa"/>
          </w:tcPr>
          <w:p w:rsidR="003F5C68" w:rsidRPr="00DE7D34" w:rsidRDefault="003F5C68" w:rsidP="00DE7D34">
            <w:pPr>
              <w:pStyle w:val="a5"/>
              <w:spacing w:after="0" w:line="360" w:lineRule="auto"/>
              <w:ind w:left="0"/>
            </w:pPr>
            <w:r w:rsidRPr="00DE7D34">
              <w:t>+1456</w:t>
            </w:r>
          </w:p>
        </w:tc>
        <w:tc>
          <w:tcPr>
            <w:tcW w:w="1095" w:type="dxa"/>
          </w:tcPr>
          <w:p w:rsidR="003F5C68" w:rsidRPr="00DE7D34" w:rsidRDefault="003F5C68" w:rsidP="00DE7D34">
            <w:pPr>
              <w:pStyle w:val="a5"/>
              <w:spacing w:after="0" w:line="360" w:lineRule="auto"/>
              <w:ind w:left="0"/>
            </w:pPr>
            <w:r w:rsidRPr="00DE7D34">
              <w:t>102,9</w:t>
            </w:r>
          </w:p>
        </w:tc>
      </w:tr>
      <w:tr w:rsidR="003F5C68" w:rsidRPr="003F5C68" w:rsidTr="00DE7D34">
        <w:trPr>
          <w:trHeight w:val="315"/>
          <w:jc w:val="center"/>
        </w:trPr>
        <w:tc>
          <w:tcPr>
            <w:tcW w:w="1701" w:type="dxa"/>
            <w:tcBorders>
              <w:bottom w:val="nil"/>
            </w:tcBorders>
          </w:tcPr>
          <w:p w:rsidR="003F5C68" w:rsidRPr="00DE7D34" w:rsidRDefault="003F5C68" w:rsidP="00DE7D34">
            <w:pPr>
              <w:pStyle w:val="a5"/>
              <w:spacing w:after="0" w:line="360" w:lineRule="auto"/>
              <w:ind w:left="0"/>
            </w:pPr>
            <w:r w:rsidRPr="00DE7D34">
              <w:t>Молоко сгущенное</w:t>
            </w:r>
          </w:p>
        </w:tc>
        <w:tc>
          <w:tcPr>
            <w:tcW w:w="851" w:type="dxa"/>
            <w:tcBorders>
              <w:bottom w:val="nil"/>
            </w:tcBorders>
          </w:tcPr>
          <w:p w:rsidR="003F5C68" w:rsidRPr="00DE7D34" w:rsidRDefault="003F5C68" w:rsidP="00DE7D34">
            <w:pPr>
              <w:pStyle w:val="a5"/>
              <w:spacing w:after="0" w:line="360" w:lineRule="auto"/>
              <w:ind w:left="0"/>
            </w:pPr>
            <w:r w:rsidRPr="00DE7D34">
              <w:t>4641</w:t>
            </w:r>
          </w:p>
        </w:tc>
        <w:tc>
          <w:tcPr>
            <w:tcW w:w="850" w:type="dxa"/>
            <w:tcBorders>
              <w:bottom w:val="nil"/>
            </w:tcBorders>
          </w:tcPr>
          <w:p w:rsidR="003F5C68" w:rsidRPr="00DE7D34" w:rsidRDefault="003F5C68" w:rsidP="00DE7D34">
            <w:pPr>
              <w:pStyle w:val="a5"/>
              <w:spacing w:after="0" w:line="360" w:lineRule="auto"/>
              <w:ind w:left="0"/>
            </w:pPr>
            <w:r w:rsidRPr="00DE7D34">
              <w:t>4864</w:t>
            </w:r>
          </w:p>
        </w:tc>
        <w:tc>
          <w:tcPr>
            <w:tcW w:w="851" w:type="dxa"/>
            <w:tcBorders>
              <w:bottom w:val="nil"/>
            </w:tcBorders>
          </w:tcPr>
          <w:p w:rsidR="003F5C68" w:rsidRPr="00DE7D34" w:rsidRDefault="003F5C68" w:rsidP="00DE7D34">
            <w:pPr>
              <w:pStyle w:val="a5"/>
              <w:spacing w:after="0" w:line="360" w:lineRule="auto"/>
              <w:ind w:left="0"/>
            </w:pPr>
            <w:r w:rsidRPr="00DE7D34">
              <w:t>+223</w:t>
            </w:r>
          </w:p>
        </w:tc>
        <w:tc>
          <w:tcPr>
            <w:tcW w:w="850" w:type="dxa"/>
            <w:tcBorders>
              <w:bottom w:val="nil"/>
            </w:tcBorders>
          </w:tcPr>
          <w:p w:rsidR="003F5C68" w:rsidRPr="00DE7D34" w:rsidRDefault="003F5C68" w:rsidP="00DE7D34">
            <w:pPr>
              <w:pStyle w:val="a5"/>
              <w:spacing w:after="0" w:line="360" w:lineRule="auto"/>
              <w:ind w:left="0"/>
            </w:pPr>
            <w:r w:rsidRPr="00DE7D34">
              <w:t>104,8</w:t>
            </w:r>
          </w:p>
        </w:tc>
        <w:tc>
          <w:tcPr>
            <w:tcW w:w="851" w:type="dxa"/>
            <w:tcBorders>
              <w:bottom w:val="nil"/>
            </w:tcBorders>
          </w:tcPr>
          <w:p w:rsidR="003F5C68" w:rsidRPr="00DE7D34" w:rsidRDefault="003F5C68" w:rsidP="00DE7D34">
            <w:pPr>
              <w:pStyle w:val="a5"/>
              <w:spacing w:after="0" w:line="360" w:lineRule="auto"/>
              <w:ind w:left="0"/>
            </w:pPr>
            <w:r w:rsidRPr="00DE7D34">
              <w:t>5255</w:t>
            </w:r>
          </w:p>
        </w:tc>
        <w:tc>
          <w:tcPr>
            <w:tcW w:w="850" w:type="dxa"/>
            <w:tcBorders>
              <w:bottom w:val="nil"/>
            </w:tcBorders>
          </w:tcPr>
          <w:p w:rsidR="003F5C68" w:rsidRPr="00DE7D34" w:rsidRDefault="003F5C68" w:rsidP="00DE7D34">
            <w:pPr>
              <w:pStyle w:val="a5"/>
              <w:spacing w:after="0" w:line="360" w:lineRule="auto"/>
              <w:ind w:left="0"/>
            </w:pPr>
            <w:r w:rsidRPr="00DE7D34">
              <w:t>5413</w:t>
            </w:r>
          </w:p>
        </w:tc>
        <w:tc>
          <w:tcPr>
            <w:tcW w:w="899" w:type="dxa"/>
            <w:tcBorders>
              <w:bottom w:val="nil"/>
            </w:tcBorders>
          </w:tcPr>
          <w:p w:rsidR="003F5C68" w:rsidRPr="00DE7D34" w:rsidRDefault="003F5C68" w:rsidP="00DE7D34">
            <w:pPr>
              <w:pStyle w:val="a5"/>
              <w:spacing w:after="0" w:line="360" w:lineRule="auto"/>
              <w:ind w:left="0"/>
            </w:pPr>
            <w:r w:rsidRPr="00DE7D34">
              <w:t>+158</w:t>
            </w:r>
          </w:p>
        </w:tc>
        <w:tc>
          <w:tcPr>
            <w:tcW w:w="1095" w:type="dxa"/>
            <w:tcBorders>
              <w:bottom w:val="nil"/>
            </w:tcBorders>
          </w:tcPr>
          <w:p w:rsidR="003F5C68" w:rsidRPr="00DE7D34" w:rsidRDefault="003F5C68" w:rsidP="00DE7D34">
            <w:pPr>
              <w:pStyle w:val="a5"/>
              <w:spacing w:after="0" w:line="360" w:lineRule="auto"/>
              <w:ind w:left="0"/>
            </w:pPr>
            <w:r w:rsidRPr="00DE7D34">
              <w:t>103,0</w:t>
            </w:r>
          </w:p>
        </w:tc>
      </w:tr>
      <w:tr w:rsidR="003F5C68" w:rsidRPr="003F5C68" w:rsidTr="00DE7D34">
        <w:trPr>
          <w:trHeight w:val="352"/>
          <w:jc w:val="center"/>
        </w:trPr>
        <w:tc>
          <w:tcPr>
            <w:tcW w:w="1701" w:type="dxa"/>
          </w:tcPr>
          <w:p w:rsidR="003F5C68" w:rsidRPr="00DE7D34" w:rsidRDefault="003F5C68" w:rsidP="00DE7D34">
            <w:pPr>
              <w:pStyle w:val="a5"/>
              <w:spacing w:after="0" w:line="360" w:lineRule="auto"/>
              <w:ind w:left="0"/>
            </w:pPr>
            <w:r w:rsidRPr="00DE7D34">
              <w:t>Сметана</w:t>
            </w:r>
          </w:p>
        </w:tc>
        <w:tc>
          <w:tcPr>
            <w:tcW w:w="851" w:type="dxa"/>
          </w:tcPr>
          <w:p w:rsidR="003F5C68" w:rsidRPr="00DE7D34" w:rsidRDefault="003F5C68" w:rsidP="00DE7D34">
            <w:pPr>
              <w:pStyle w:val="a5"/>
              <w:spacing w:after="0" w:line="360" w:lineRule="auto"/>
              <w:ind w:left="0"/>
            </w:pPr>
            <w:r w:rsidRPr="00DE7D34">
              <w:t>33678</w:t>
            </w:r>
          </w:p>
        </w:tc>
        <w:tc>
          <w:tcPr>
            <w:tcW w:w="850" w:type="dxa"/>
          </w:tcPr>
          <w:p w:rsidR="003F5C68" w:rsidRPr="00DE7D34" w:rsidRDefault="003F5C68" w:rsidP="00DE7D34">
            <w:pPr>
              <w:pStyle w:val="a5"/>
              <w:spacing w:after="0" w:line="360" w:lineRule="auto"/>
              <w:ind w:left="0"/>
            </w:pPr>
            <w:r w:rsidRPr="00DE7D34">
              <w:t>34469</w:t>
            </w:r>
          </w:p>
        </w:tc>
        <w:tc>
          <w:tcPr>
            <w:tcW w:w="851" w:type="dxa"/>
          </w:tcPr>
          <w:p w:rsidR="003F5C68" w:rsidRPr="00DE7D34" w:rsidRDefault="003F5C68" w:rsidP="00DE7D34">
            <w:pPr>
              <w:pStyle w:val="a5"/>
              <w:spacing w:after="0" w:line="360" w:lineRule="auto"/>
              <w:ind w:left="0"/>
            </w:pPr>
            <w:r w:rsidRPr="00DE7D34">
              <w:t>791</w:t>
            </w:r>
          </w:p>
        </w:tc>
        <w:tc>
          <w:tcPr>
            <w:tcW w:w="850" w:type="dxa"/>
          </w:tcPr>
          <w:p w:rsidR="003F5C68" w:rsidRPr="00DE7D34" w:rsidRDefault="003F5C68" w:rsidP="00DE7D34">
            <w:pPr>
              <w:pStyle w:val="a5"/>
              <w:spacing w:after="0" w:line="360" w:lineRule="auto"/>
              <w:ind w:left="0"/>
            </w:pPr>
            <w:r w:rsidRPr="00DE7D34">
              <w:t>102,3</w:t>
            </w:r>
          </w:p>
        </w:tc>
        <w:tc>
          <w:tcPr>
            <w:tcW w:w="851" w:type="dxa"/>
          </w:tcPr>
          <w:p w:rsidR="003F5C68" w:rsidRPr="00DE7D34" w:rsidRDefault="003F5C68" w:rsidP="00DE7D34">
            <w:pPr>
              <w:pStyle w:val="a5"/>
              <w:spacing w:after="0" w:line="360" w:lineRule="auto"/>
              <w:ind w:left="0"/>
            </w:pPr>
            <w:r w:rsidRPr="00DE7D34">
              <w:t>29562</w:t>
            </w:r>
          </w:p>
        </w:tc>
        <w:tc>
          <w:tcPr>
            <w:tcW w:w="850" w:type="dxa"/>
          </w:tcPr>
          <w:p w:rsidR="003F5C68" w:rsidRPr="00DE7D34" w:rsidRDefault="003F5C68" w:rsidP="00DE7D34">
            <w:pPr>
              <w:pStyle w:val="a5"/>
              <w:spacing w:after="0" w:line="360" w:lineRule="auto"/>
              <w:ind w:left="0"/>
            </w:pPr>
            <w:r w:rsidRPr="00DE7D34">
              <w:t>30420</w:t>
            </w:r>
          </w:p>
        </w:tc>
        <w:tc>
          <w:tcPr>
            <w:tcW w:w="899" w:type="dxa"/>
          </w:tcPr>
          <w:p w:rsidR="003F5C68" w:rsidRPr="00DE7D34" w:rsidRDefault="003F5C68" w:rsidP="00DE7D34">
            <w:pPr>
              <w:pStyle w:val="a5"/>
              <w:spacing w:after="0" w:line="360" w:lineRule="auto"/>
              <w:ind w:left="0"/>
            </w:pPr>
            <w:r w:rsidRPr="00DE7D34">
              <w:t>+858</w:t>
            </w:r>
          </w:p>
        </w:tc>
        <w:tc>
          <w:tcPr>
            <w:tcW w:w="1095" w:type="dxa"/>
          </w:tcPr>
          <w:p w:rsidR="003F5C68" w:rsidRPr="00DE7D34" w:rsidRDefault="003F5C68" w:rsidP="00DE7D34">
            <w:pPr>
              <w:pStyle w:val="a5"/>
              <w:spacing w:after="0" w:line="360" w:lineRule="auto"/>
              <w:ind w:left="0"/>
            </w:pPr>
            <w:r w:rsidRPr="00DE7D34">
              <w:t>102,9</w:t>
            </w:r>
          </w:p>
        </w:tc>
      </w:tr>
      <w:tr w:rsidR="003F5C68" w:rsidRPr="003F5C68" w:rsidTr="00DE7D34">
        <w:trPr>
          <w:trHeight w:val="390"/>
          <w:jc w:val="center"/>
        </w:trPr>
        <w:tc>
          <w:tcPr>
            <w:tcW w:w="1701" w:type="dxa"/>
          </w:tcPr>
          <w:p w:rsidR="003F5C68" w:rsidRPr="00DE7D34" w:rsidRDefault="003F5C68" w:rsidP="00DE7D34">
            <w:pPr>
              <w:pStyle w:val="a5"/>
              <w:spacing w:after="0" w:line="360" w:lineRule="auto"/>
              <w:ind w:left="0"/>
            </w:pPr>
            <w:r w:rsidRPr="00DE7D34">
              <w:t>Масло сливочное</w:t>
            </w:r>
          </w:p>
        </w:tc>
        <w:tc>
          <w:tcPr>
            <w:tcW w:w="851" w:type="dxa"/>
          </w:tcPr>
          <w:p w:rsidR="003F5C68" w:rsidRPr="00DE7D34" w:rsidRDefault="003F5C68" w:rsidP="00DE7D34">
            <w:pPr>
              <w:pStyle w:val="a5"/>
              <w:spacing w:after="0" w:line="360" w:lineRule="auto"/>
              <w:ind w:left="0"/>
            </w:pPr>
            <w:r w:rsidRPr="00DE7D34">
              <w:t>33279</w:t>
            </w:r>
          </w:p>
        </w:tc>
        <w:tc>
          <w:tcPr>
            <w:tcW w:w="850" w:type="dxa"/>
          </w:tcPr>
          <w:p w:rsidR="003F5C68" w:rsidRPr="00DE7D34" w:rsidRDefault="003F5C68" w:rsidP="00DE7D34">
            <w:pPr>
              <w:pStyle w:val="a5"/>
              <w:spacing w:after="0" w:line="360" w:lineRule="auto"/>
              <w:ind w:left="0"/>
            </w:pPr>
            <w:r w:rsidRPr="00DE7D34">
              <w:t>34726</w:t>
            </w:r>
          </w:p>
        </w:tc>
        <w:tc>
          <w:tcPr>
            <w:tcW w:w="851" w:type="dxa"/>
          </w:tcPr>
          <w:p w:rsidR="003F5C68" w:rsidRPr="00DE7D34" w:rsidRDefault="003F5C68" w:rsidP="00DE7D34">
            <w:pPr>
              <w:pStyle w:val="a5"/>
              <w:spacing w:after="0" w:line="360" w:lineRule="auto"/>
              <w:ind w:left="0"/>
            </w:pPr>
            <w:r w:rsidRPr="00DE7D34">
              <w:t>1447</w:t>
            </w:r>
          </w:p>
        </w:tc>
        <w:tc>
          <w:tcPr>
            <w:tcW w:w="850" w:type="dxa"/>
          </w:tcPr>
          <w:p w:rsidR="003F5C68" w:rsidRPr="00DE7D34" w:rsidRDefault="003F5C68" w:rsidP="00DE7D34">
            <w:pPr>
              <w:pStyle w:val="a5"/>
              <w:spacing w:after="0" w:line="360" w:lineRule="auto"/>
              <w:ind w:left="0"/>
            </w:pPr>
            <w:r w:rsidRPr="00DE7D34">
              <w:t>104,3</w:t>
            </w:r>
          </w:p>
        </w:tc>
        <w:tc>
          <w:tcPr>
            <w:tcW w:w="851" w:type="dxa"/>
          </w:tcPr>
          <w:p w:rsidR="003F5C68" w:rsidRPr="00DE7D34" w:rsidRDefault="003F5C68" w:rsidP="00DE7D34">
            <w:pPr>
              <w:pStyle w:val="a5"/>
              <w:spacing w:after="0" w:line="360" w:lineRule="auto"/>
              <w:ind w:left="0"/>
            </w:pPr>
            <w:r w:rsidRPr="00DE7D34">
              <w:t>26245</w:t>
            </w:r>
          </w:p>
        </w:tc>
        <w:tc>
          <w:tcPr>
            <w:tcW w:w="850" w:type="dxa"/>
          </w:tcPr>
          <w:p w:rsidR="003F5C68" w:rsidRPr="00DE7D34" w:rsidRDefault="003F5C68" w:rsidP="00DE7D34">
            <w:pPr>
              <w:pStyle w:val="a5"/>
              <w:spacing w:after="0" w:line="360" w:lineRule="auto"/>
              <w:ind w:left="0"/>
            </w:pPr>
            <w:r w:rsidRPr="00DE7D34">
              <w:t>27331</w:t>
            </w:r>
          </w:p>
        </w:tc>
        <w:tc>
          <w:tcPr>
            <w:tcW w:w="899" w:type="dxa"/>
          </w:tcPr>
          <w:p w:rsidR="003F5C68" w:rsidRPr="00DE7D34" w:rsidRDefault="003F5C68" w:rsidP="00DE7D34">
            <w:pPr>
              <w:pStyle w:val="a5"/>
              <w:spacing w:after="0" w:line="360" w:lineRule="auto"/>
              <w:ind w:left="0"/>
            </w:pPr>
            <w:r w:rsidRPr="00DE7D34">
              <w:t>+1086</w:t>
            </w:r>
          </w:p>
        </w:tc>
        <w:tc>
          <w:tcPr>
            <w:tcW w:w="1095" w:type="dxa"/>
          </w:tcPr>
          <w:p w:rsidR="003F5C68" w:rsidRPr="00DE7D34" w:rsidRDefault="003F5C68" w:rsidP="00DE7D34">
            <w:pPr>
              <w:pStyle w:val="a5"/>
              <w:spacing w:after="0" w:line="360" w:lineRule="auto"/>
              <w:ind w:left="0"/>
            </w:pPr>
            <w:r w:rsidRPr="00DE7D34">
              <w:t>104,1</w:t>
            </w:r>
          </w:p>
        </w:tc>
      </w:tr>
      <w:tr w:rsidR="003F5C68" w:rsidRPr="003F5C68" w:rsidTr="00DE7D34">
        <w:trPr>
          <w:trHeight w:val="390"/>
          <w:jc w:val="center"/>
        </w:trPr>
        <w:tc>
          <w:tcPr>
            <w:tcW w:w="1701" w:type="dxa"/>
          </w:tcPr>
          <w:p w:rsidR="003F5C68" w:rsidRPr="00DE7D34" w:rsidRDefault="003F5C68" w:rsidP="00DE7D34">
            <w:pPr>
              <w:pStyle w:val="a5"/>
              <w:spacing w:after="0" w:line="360" w:lineRule="auto"/>
              <w:ind w:left="0"/>
            </w:pPr>
            <w:r w:rsidRPr="00DE7D34">
              <w:t>Сыр</w:t>
            </w:r>
          </w:p>
        </w:tc>
        <w:tc>
          <w:tcPr>
            <w:tcW w:w="851" w:type="dxa"/>
          </w:tcPr>
          <w:p w:rsidR="003F5C68" w:rsidRPr="00DE7D34" w:rsidRDefault="003F5C68" w:rsidP="00DE7D34">
            <w:pPr>
              <w:pStyle w:val="a5"/>
              <w:spacing w:after="0" w:line="360" w:lineRule="auto"/>
              <w:ind w:left="0"/>
            </w:pPr>
            <w:r w:rsidRPr="00DE7D34">
              <w:t>12364</w:t>
            </w:r>
          </w:p>
        </w:tc>
        <w:tc>
          <w:tcPr>
            <w:tcW w:w="850" w:type="dxa"/>
          </w:tcPr>
          <w:p w:rsidR="003F5C68" w:rsidRPr="00DE7D34" w:rsidRDefault="003F5C68" w:rsidP="00DE7D34">
            <w:pPr>
              <w:pStyle w:val="a5"/>
              <w:spacing w:after="0" w:line="360" w:lineRule="auto"/>
              <w:ind w:left="0"/>
            </w:pPr>
            <w:r w:rsidRPr="00DE7D34">
              <w:t>12941</w:t>
            </w:r>
          </w:p>
        </w:tc>
        <w:tc>
          <w:tcPr>
            <w:tcW w:w="851" w:type="dxa"/>
          </w:tcPr>
          <w:p w:rsidR="003F5C68" w:rsidRPr="00DE7D34" w:rsidRDefault="003F5C68" w:rsidP="00DE7D34">
            <w:pPr>
              <w:pStyle w:val="a5"/>
              <w:spacing w:after="0" w:line="360" w:lineRule="auto"/>
              <w:ind w:left="0"/>
            </w:pPr>
            <w:r w:rsidRPr="00DE7D34">
              <w:t>+577</w:t>
            </w:r>
          </w:p>
        </w:tc>
        <w:tc>
          <w:tcPr>
            <w:tcW w:w="850" w:type="dxa"/>
          </w:tcPr>
          <w:p w:rsidR="003F5C68" w:rsidRPr="00DE7D34" w:rsidRDefault="003F5C68" w:rsidP="00DE7D34">
            <w:pPr>
              <w:pStyle w:val="a5"/>
              <w:spacing w:after="0" w:line="360" w:lineRule="auto"/>
              <w:ind w:left="0"/>
            </w:pPr>
            <w:r w:rsidRPr="00DE7D34">
              <w:t>104,7</w:t>
            </w:r>
          </w:p>
        </w:tc>
        <w:tc>
          <w:tcPr>
            <w:tcW w:w="851" w:type="dxa"/>
          </w:tcPr>
          <w:p w:rsidR="003F5C68" w:rsidRPr="00DE7D34" w:rsidRDefault="003F5C68" w:rsidP="00DE7D34">
            <w:pPr>
              <w:pStyle w:val="a5"/>
              <w:spacing w:after="0" w:line="360" w:lineRule="auto"/>
              <w:ind w:left="0"/>
            </w:pPr>
            <w:r w:rsidRPr="00DE7D34">
              <w:t>14464</w:t>
            </w:r>
          </w:p>
        </w:tc>
        <w:tc>
          <w:tcPr>
            <w:tcW w:w="850" w:type="dxa"/>
          </w:tcPr>
          <w:p w:rsidR="003F5C68" w:rsidRPr="00DE7D34" w:rsidRDefault="003F5C68" w:rsidP="00DE7D34">
            <w:pPr>
              <w:pStyle w:val="a5"/>
              <w:spacing w:after="0" w:line="360" w:lineRule="auto"/>
              <w:ind w:left="0"/>
            </w:pPr>
            <w:r w:rsidRPr="00DE7D34">
              <w:t>14898</w:t>
            </w:r>
          </w:p>
        </w:tc>
        <w:tc>
          <w:tcPr>
            <w:tcW w:w="899" w:type="dxa"/>
          </w:tcPr>
          <w:p w:rsidR="003F5C68" w:rsidRPr="00DE7D34" w:rsidRDefault="003F5C68" w:rsidP="00DE7D34">
            <w:pPr>
              <w:pStyle w:val="a5"/>
              <w:spacing w:after="0" w:line="360" w:lineRule="auto"/>
              <w:ind w:left="0"/>
            </w:pPr>
            <w:r w:rsidRPr="00DE7D34">
              <w:t>+434</w:t>
            </w:r>
          </w:p>
        </w:tc>
        <w:tc>
          <w:tcPr>
            <w:tcW w:w="1095" w:type="dxa"/>
          </w:tcPr>
          <w:p w:rsidR="003F5C68" w:rsidRPr="00DE7D34" w:rsidRDefault="003F5C68" w:rsidP="00DE7D34">
            <w:pPr>
              <w:pStyle w:val="a5"/>
              <w:spacing w:after="0" w:line="360" w:lineRule="auto"/>
              <w:ind w:left="0"/>
            </w:pPr>
            <w:r w:rsidRPr="00DE7D34">
              <w:t>103,0</w:t>
            </w:r>
          </w:p>
        </w:tc>
      </w:tr>
      <w:tr w:rsidR="003F5C68" w:rsidRPr="003F5C68" w:rsidTr="00DE7D34">
        <w:trPr>
          <w:trHeight w:val="390"/>
          <w:jc w:val="center"/>
        </w:trPr>
        <w:tc>
          <w:tcPr>
            <w:tcW w:w="1701" w:type="dxa"/>
          </w:tcPr>
          <w:p w:rsidR="003F5C68" w:rsidRPr="00DE7D34" w:rsidRDefault="003F5C68" w:rsidP="00DE7D34">
            <w:pPr>
              <w:pStyle w:val="a5"/>
              <w:spacing w:after="0" w:line="360" w:lineRule="auto"/>
              <w:ind w:left="0"/>
            </w:pPr>
            <w:r w:rsidRPr="00DE7D34">
              <w:t>Творог</w:t>
            </w:r>
          </w:p>
        </w:tc>
        <w:tc>
          <w:tcPr>
            <w:tcW w:w="851" w:type="dxa"/>
          </w:tcPr>
          <w:p w:rsidR="003F5C68" w:rsidRPr="00DE7D34" w:rsidRDefault="003F5C68" w:rsidP="00DE7D34">
            <w:pPr>
              <w:pStyle w:val="a5"/>
              <w:spacing w:after="0" w:line="360" w:lineRule="auto"/>
              <w:ind w:left="0"/>
            </w:pPr>
            <w:r w:rsidRPr="00DE7D34">
              <w:t>16647</w:t>
            </w:r>
          </w:p>
        </w:tc>
        <w:tc>
          <w:tcPr>
            <w:tcW w:w="850" w:type="dxa"/>
          </w:tcPr>
          <w:p w:rsidR="003F5C68" w:rsidRPr="00DE7D34" w:rsidRDefault="003F5C68" w:rsidP="00DE7D34">
            <w:pPr>
              <w:pStyle w:val="a5"/>
              <w:spacing w:after="0" w:line="360" w:lineRule="auto"/>
              <w:ind w:left="0"/>
            </w:pPr>
            <w:r w:rsidRPr="00DE7D34">
              <w:t>17212</w:t>
            </w:r>
          </w:p>
        </w:tc>
        <w:tc>
          <w:tcPr>
            <w:tcW w:w="851" w:type="dxa"/>
          </w:tcPr>
          <w:p w:rsidR="003F5C68" w:rsidRPr="00DE7D34" w:rsidRDefault="003F5C68" w:rsidP="00DE7D34">
            <w:pPr>
              <w:pStyle w:val="a5"/>
              <w:spacing w:after="0" w:line="360" w:lineRule="auto"/>
              <w:ind w:left="0"/>
            </w:pPr>
            <w:r w:rsidRPr="00DE7D34">
              <w:t>+565</w:t>
            </w:r>
          </w:p>
        </w:tc>
        <w:tc>
          <w:tcPr>
            <w:tcW w:w="850" w:type="dxa"/>
          </w:tcPr>
          <w:p w:rsidR="003F5C68" w:rsidRPr="00DE7D34" w:rsidRDefault="003F5C68" w:rsidP="00DE7D34">
            <w:pPr>
              <w:pStyle w:val="a5"/>
              <w:spacing w:after="0" w:line="360" w:lineRule="auto"/>
              <w:ind w:left="0"/>
            </w:pPr>
            <w:r w:rsidRPr="00DE7D34">
              <w:t>103,4</w:t>
            </w:r>
          </w:p>
        </w:tc>
        <w:tc>
          <w:tcPr>
            <w:tcW w:w="851" w:type="dxa"/>
          </w:tcPr>
          <w:p w:rsidR="003F5C68" w:rsidRPr="00DE7D34" w:rsidRDefault="003F5C68" w:rsidP="00DE7D34">
            <w:pPr>
              <w:pStyle w:val="a5"/>
              <w:spacing w:after="0" w:line="360" w:lineRule="auto"/>
              <w:ind w:left="0"/>
            </w:pPr>
            <w:r w:rsidRPr="00DE7D34">
              <w:t>21662</w:t>
            </w:r>
          </w:p>
        </w:tc>
        <w:tc>
          <w:tcPr>
            <w:tcW w:w="850" w:type="dxa"/>
          </w:tcPr>
          <w:p w:rsidR="003F5C68" w:rsidRPr="00DE7D34" w:rsidRDefault="003F5C68" w:rsidP="00DE7D34">
            <w:pPr>
              <w:pStyle w:val="a5"/>
              <w:spacing w:after="0" w:line="360" w:lineRule="auto"/>
              <w:ind w:left="0"/>
            </w:pPr>
            <w:r w:rsidRPr="00DE7D34">
              <w:t>22527</w:t>
            </w:r>
          </w:p>
        </w:tc>
        <w:tc>
          <w:tcPr>
            <w:tcW w:w="899" w:type="dxa"/>
          </w:tcPr>
          <w:p w:rsidR="003F5C68" w:rsidRPr="00DE7D34" w:rsidRDefault="003F5C68" w:rsidP="00DE7D34">
            <w:pPr>
              <w:pStyle w:val="a5"/>
              <w:spacing w:after="0" w:line="360" w:lineRule="auto"/>
              <w:ind w:left="0"/>
            </w:pPr>
            <w:r w:rsidRPr="00DE7D34">
              <w:t>+865</w:t>
            </w:r>
          </w:p>
        </w:tc>
        <w:tc>
          <w:tcPr>
            <w:tcW w:w="1095" w:type="dxa"/>
          </w:tcPr>
          <w:p w:rsidR="003F5C68" w:rsidRPr="00DE7D34" w:rsidRDefault="003F5C68" w:rsidP="00DE7D34">
            <w:pPr>
              <w:pStyle w:val="a5"/>
              <w:spacing w:after="0" w:line="360" w:lineRule="auto"/>
              <w:ind w:left="0"/>
            </w:pPr>
            <w:r w:rsidRPr="00DE7D34">
              <w:t>104,0</w:t>
            </w:r>
          </w:p>
        </w:tc>
      </w:tr>
      <w:tr w:rsidR="003F5C68" w:rsidRPr="003F5C68" w:rsidTr="00DE7D34">
        <w:trPr>
          <w:trHeight w:val="336"/>
          <w:jc w:val="center"/>
        </w:trPr>
        <w:tc>
          <w:tcPr>
            <w:tcW w:w="1701" w:type="dxa"/>
          </w:tcPr>
          <w:p w:rsidR="003F5C68" w:rsidRPr="00DE7D34" w:rsidRDefault="003F5C68" w:rsidP="00DE7D34">
            <w:pPr>
              <w:pStyle w:val="a5"/>
              <w:spacing w:after="0" w:line="360" w:lineRule="auto"/>
              <w:ind w:left="0"/>
            </w:pPr>
            <w:r w:rsidRPr="00DE7D34">
              <w:t>Кефир</w:t>
            </w:r>
          </w:p>
        </w:tc>
        <w:tc>
          <w:tcPr>
            <w:tcW w:w="851" w:type="dxa"/>
          </w:tcPr>
          <w:p w:rsidR="003F5C68" w:rsidRPr="00DE7D34" w:rsidRDefault="003F5C68" w:rsidP="00DE7D34">
            <w:pPr>
              <w:pStyle w:val="a5"/>
              <w:spacing w:after="0" w:line="360" w:lineRule="auto"/>
              <w:ind w:left="0"/>
            </w:pPr>
            <w:r w:rsidRPr="00DE7D34">
              <w:t>4059</w:t>
            </w:r>
          </w:p>
        </w:tc>
        <w:tc>
          <w:tcPr>
            <w:tcW w:w="850" w:type="dxa"/>
          </w:tcPr>
          <w:p w:rsidR="003F5C68" w:rsidRPr="00DE7D34" w:rsidRDefault="003F5C68" w:rsidP="00DE7D34">
            <w:pPr>
              <w:pStyle w:val="a5"/>
              <w:spacing w:after="0" w:line="360" w:lineRule="auto"/>
              <w:ind w:left="0"/>
            </w:pPr>
            <w:r w:rsidRPr="00DE7D34">
              <w:t>4211</w:t>
            </w:r>
          </w:p>
        </w:tc>
        <w:tc>
          <w:tcPr>
            <w:tcW w:w="851" w:type="dxa"/>
          </w:tcPr>
          <w:p w:rsidR="003F5C68" w:rsidRPr="00DE7D34" w:rsidRDefault="003F5C68" w:rsidP="00DE7D34">
            <w:pPr>
              <w:pStyle w:val="a5"/>
              <w:spacing w:after="0" w:line="360" w:lineRule="auto"/>
              <w:ind w:left="0"/>
            </w:pPr>
            <w:r w:rsidRPr="00DE7D34">
              <w:t>+152</w:t>
            </w:r>
          </w:p>
        </w:tc>
        <w:tc>
          <w:tcPr>
            <w:tcW w:w="850" w:type="dxa"/>
          </w:tcPr>
          <w:p w:rsidR="003F5C68" w:rsidRPr="00DE7D34" w:rsidRDefault="003F5C68" w:rsidP="00DE7D34">
            <w:pPr>
              <w:pStyle w:val="a5"/>
              <w:spacing w:after="0" w:line="360" w:lineRule="auto"/>
              <w:ind w:left="0"/>
            </w:pPr>
            <w:r w:rsidRPr="00DE7D34">
              <w:t>103,7</w:t>
            </w:r>
          </w:p>
        </w:tc>
        <w:tc>
          <w:tcPr>
            <w:tcW w:w="851" w:type="dxa"/>
          </w:tcPr>
          <w:p w:rsidR="003F5C68" w:rsidRPr="00DE7D34" w:rsidRDefault="003F5C68" w:rsidP="00DE7D34">
            <w:pPr>
              <w:pStyle w:val="a5"/>
              <w:spacing w:after="0" w:line="360" w:lineRule="auto"/>
              <w:ind w:left="0"/>
            </w:pPr>
            <w:r w:rsidRPr="00DE7D34">
              <w:t>5181</w:t>
            </w:r>
          </w:p>
        </w:tc>
        <w:tc>
          <w:tcPr>
            <w:tcW w:w="850" w:type="dxa"/>
          </w:tcPr>
          <w:p w:rsidR="003F5C68" w:rsidRPr="00DE7D34" w:rsidRDefault="003F5C68" w:rsidP="00DE7D34">
            <w:pPr>
              <w:pStyle w:val="a5"/>
              <w:spacing w:after="0" w:line="360" w:lineRule="auto"/>
              <w:ind w:left="0"/>
            </w:pPr>
            <w:r w:rsidRPr="00DE7D34">
              <w:t>5353</w:t>
            </w:r>
          </w:p>
        </w:tc>
        <w:tc>
          <w:tcPr>
            <w:tcW w:w="899" w:type="dxa"/>
          </w:tcPr>
          <w:p w:rsidR="003F5C68" w:rsidRPr="00DE7D34" w:rsidRDefault="003F5C68" w:rsidP="00DE7D34">
            <w:pPr>
              <w:pStyle w:val="a5"/>
              <w:spacing w:after="0" w:line="360" w:lineRule="auto"/>
              <w:ind w:left="0"/>
            </w:pPr>
            <w:r w:rsidRPr="00DE7D34">
              <w:t>+172</w:t>
            </w:r>
          </w:p>
        </w:tc>
        <w:tc>
          <w:tcPr>
            <w:tcW w:w="1095" w:type="dxa"/>
          </w:tcPr>
          <w:p w:rsidR="003F5C68" w:rsidRPr="00DE7D34" w:rsidRDefault="003F5C68" w:rsidP="00DE7D34">
            <w:pPr>
              <w:pStyle w:val="a5"/>
              <w:spacing w:after="0" w:line="360" w:lineRule="auto"/>
              <w:ind w:left="0"/>
            </w:pPr>
            <w:r w:rsidRPr="00DE7D34">
              <w:t>103,3</w:t>
            </w:r>
          </w:p>
        </w:tc>
      </w:tr>
      <w:tr w:rsidR="003F5C68" w:rsidRPr="003F5C68" w:rsidTr="00DE7D34">
        <w:trPr>
          <w:trHeight w:val="390"/>
          <w:jc w:val="center"/>
        </w:trPr>
        <w:tc>
          <w:tcPr>
            <w:tcW w:w="1701" w:type="dxa"/>
            <w:tcBorders>
              <w:bottom w:val="nil"/>
            </w:tcBorders>
          </w:tcPr>
          <w:p w:rsidR="003F5C68" w:rsidRPr="00DE7D34" w:rsidRDefault="003F5C68" w:rsidP="00DE7D34">
            <w:pPr>
              <w:pStyle w:val="a5"/>
              <w:spacing w:after="0" w:line="360" w:lineRule="auto"/>
              <w:ind w:left="0"/>
            </w:pPr>
            <w:r w:rsidRPr="00DE7D34">
              <w:t>Сливки</w:t>
            </w:r>
          </w:p>
        </w:tc>
        <w:tc>
          <w:tcPr>
            <w:tcW w:w="851" w:type="dxa"/>
            <w:tcBorders>
              <w:bottom w:val="nil"/>
            </w:tcBorders>
          </w:tcPr>
          <w:p w:rsidR="003F5C68" w:rsidRPr="00DE7D34" w:rsidRDefault="003F5C68" w:rsidP="00DE7D34">
            <w:pPr>
              <w:pStyle w:val="a5"/>
              <w:spacing w:after="0" w:line="360" w:lineRule="auto"/>
              <w:ind w:left="0"/>
            </w:pPr>
            <w:r w:rsidRPr="00DE7D34">
              <w:t>1735</w:t>
            </w:r>
          </w:p>
        </w:tc>
        <w:tc>
          <w:tcPr>
            <w:tcW w:w="850" w:type="dxa"/>
            <w:tcBorders>
              <w:bottom w:val="nil"/>
            </w:tcBorders>
          </w:tcPr>
          <w:p w:rsidR="003F5C68" w:rsidRPr="00DE7D34" w:rsidRDefault="003F5C68" w:rsidP="00DE7D34">
            <w:pPr>
              <w:pStyle w:val="a5"/>
              <w:spacing w:after="0" w:line="360" w:lineRule="auto"/>
              <w:ind w:left="0"/>
            </w:pPr>
            <w:r w:rsidRPr="00DE7D34">
              <w:t>1804</w:t>
            </w:r>
          </w:p>
        </w:tc>
        <w:tc>
          <w:tcPr>
            <w:tcW w:w="851" w:type="dxa"/>
            <w:tcBorders>
              <w:bottom w:val="nil"/>
            </w:tcBorders>
          </w:tcPr>
          <w:p w:rsidR="003F5C68" w:rsidRPr="00DE7D34" w:rsidRDefault="003F5C68" w:rsidP="00DE7D34">
            <w:pPr>
              <w:pStyle w:val="a5"/>
              <w:spacing w:after="0" w:line="360" w:lineRule="auto"/>
              <w:ind w:left="0"/>
            </w:pPr>
            <w:r w:rsidRPr="00DE7D34">
              <w:t>+69</w:t>
            </w:r>
          </w:p>
        </w:tc>
        <w:tc>
          <w:tcPr>
            <w:tcW w:w="850" w:type="dxa"/>
            <w:tcBorders>
              <w:bottom w:val="nil"/>
            </w:tcBorders>
          </w:tcPr>
          <w:p w:rsidR="003F5C68" w:rsidRPr="00DE7D34" w:rsidRDefault="003F5C68" w:rsidP="00DE7D34">
            <w:pPr>
              <w:pStyle w:val="a5"/>
              <w:spacing w:after="0" w:line="360" w:lineRule="auto"/>
              <w:ind w:left="0"/>
            </w:pPr>
            <w:r w:rsidRPr="00DE7D34">
              <w:t>104,0</w:t>
            </w:r>
          </w:p>
        </w:tc>
        <w:tc>
          <w:tcPr>
            <w:tcW w:w="851" w:type="dxa"/>
            <w:tcBorders>
              <w:bottom w:val="nil"/>
            </w:tcBorders>
          </w:tcPr>
          <w:p w:rsidR="003F5C68" w:rsidRPr="00DE7D34" w:rsidRDefault="003F5C68" w:rsidP="00DE7D34">
            <w:pPr>
              <w:pStyle w:val="a5"/>
              <w:spacing w:after="0" w:line="360" w:lineRule="auto"/>
              <w:ind w:left="0"/>
            </w:pPr>
            <w:r w:rsidRPr="00DE7D34">
              <w:t>1995</w:t>
            </w:r>
          </w:p>
        </w:tc>
        <w:tc>
          <w:tcPr>
            <w:tcW w:w="850" w:type="dxa"/>
            <w:tcBorders>
              <w:bottom w:val="nil"/>
            </w:tcBorders>
          </w:tcPr>
          <w:p w:rsidR="003F5C68" w:rsidRPr="00DE7D34" w:rsidRDefault="003F5C68" w:rsidP="00DE7D34">
            <w:pPr>
              <w:pStyle w:val="a5"/>
              <w:spacing w:after="0" w:line="360" w:lineRule="auto"/>
              <w:ind w:left="0"/>
            </w:pPr>
            <w:r w:rsidRPr="00DE7D34">
              <w:t>2100</w:t>
            </w:r>
          </w:p>
        </w:tc>
        <w:tc>
          <w:tcPr>
            <w:tcW w:w="899" w:type="dxa"/>
            <w:tcBorders>
              <w:bottom w:val="nil"/>
            </w:tcBorders>
          </w:tcPr>
          <w:p w:rsidR="003F5C68" w:rsidRPr="00DE7D34" w:rsidRDefault="003F5C68" w:rsidP="00DE7D34">
            <w:pPr>
              <w:pStyle w:val="a5"/>
              <w:spacing w:after="0" w:line="360" w:lineRule="auto"/>
              <w:ind w:left="0"/>
            </w:pPr>
            <w:r w:rsidRPr="00DE7D34">
              <w:t>+105</w:t>
            </w:r>
          </w:p>
        </w:tc>
        <w:tc>
          <w:tcPr>
            <w:tcW w:w="1095" w:type="dxa"/>
            <w:tcBorders>
              <w:bottom w:val="nil"/>
            </w:tcBorders>
          </w:tcPr>
          <w:p w:rsidR="003F5C68" w:rsidRPr="00DE7D34" w:rsidRDefault="003F5C68" w:rsidP="00DE7D34">
            <w:pPr>
              <w:pStyle w:val="a5"/>
              <w:spacing w:after="0" w:line="360" w:lineRule="auto"/>
              <w:ind w:left="0"/>
            </w:pPr>
            <w:r w:rsidRPr="00DE7D34">
              <w:t>105,3</w:t>
            </w:r>
          </w:p>
        </w:tc>
      </w:tr>
      <w:tr w:rsidR="003F5C68" w:rsidRPr="003F5C68" w:rsidTr="00DE7D34">
        <w:trPr>
          <w:trHeight w:val="390"/>
          <w:jc w:val="center"/>
        </w:trPr>
        <w:tc>
          <w:tcPr>
            <w:tcW w:w="1701" w:type="dxa"/>
          </w:tcPr>
          <w:p w:rsidR="003F5C68" w:rsidRPr="00DE7D34" w:rsidRDefault="003F5C68" w:rsidP="00DE7D34">
            <w:pPr>
              <w:pStyle w:val="a5"/>
              <w:spacing w:after="0" w:line="360" w:lineRule="auto"/>
              <w:ind w:left="0"/>
            </w:pPr>
            <w:r w:rsidRPr="00DE7D34">
              <w:t>Сливки сгущенные</w:t>
            </w:r>
          </w:p>
        </w:tc>
        <w:tc>
          <w:tcPr>
            <w:tcW w:w="851" w:type="dxa"/>
          </w:tcPr>
          <w:p w:rsidR="003F5C68" w:rsidRPr="00DE7D34" w:rsidRDefault="003F5C68" w:rsidP="00DE7D34">
            <w:pPr>
              <w:pStyle w:val="a5"/>
              <w:spacing w:after="0" w:line="360" w:lineRule="auto"/>
              <w:ind w:left="0"/>
            </w:pPr>
            <w:r w:rsidRPr="00DE7D34">
              <w:t>1006</w:t>
            </w:r>
          </w:p>
        </w:tc>
        <w:tc>
          <w:tcPr>
            <w:tcW w:w="850" w:type="dxa"/>
          </w:tcPr>
          <w:p w:rsidR="003F5C68" w:rsidRPr="00DE7D34" w:rsidRDefault="003F5C68" w:rsidP="00DE7D34">
            <w:pPr>
              <w:pStyle w:val="a5"/>
              <w:spacing w:after="0" w:line="360" w:lineRule="auto"/>
              <w:ind w:left="0"/>
            </w:pPr>
            <w:r w:rsidRPr="00DE7D34">
              <w:t>1069</w:t>
            </w:r>
          </w:p>
        </w:tc>
        <w:tc>
          <w:tcPr>
            <w:tcW w:w="851" w:type="dxa"/>
          </w:tcPr>
          <w:p w:rsidR="003F5C68" w:rsidRPr="00DE7D34" w:rsidRDefault="003F5C68" w:rsidP="00DE7D34">
            <w:pPr>
              <w:pStyle w:val="a5"/>
              <w:spacing w:after="0" w:line="360" w:lineRule="auto"/>
              <w:ind w:left="0"/>
            </w:pPr>
            <w:r w:rsidRPr="00DE7D34">
              <w:t>+63</w:t>
            </w:r>
          </w:p>
        </w:tc>
        <w:tc>
          <w:tcPr>
            <w:tcW w:w="850" w:type="dxa"/>
          </w:tcPr>
          <w:p w:rsidR="003F5C68" w:rsidRPr="00DE7D34" w:rsidRDefault="003F5C68" w:rsidP="00DE7D34">
            <w:pPr>
              <w:pStyle w:val="a5"/>
              <w:spacing w:after="0" w:line="360" w:lineRule="auto"/>
              <w:ind w:left="0"/>
            </w:pPr>
            <w:r w:rsidRPr="00DE7D34">
              <w:t>106,3</w:t>
            </w:r>
          </w:p>
        </w:tc>
        <w:tc>
          <w:tcPr>
            <w:tcW w:w="851" w:type="dxa"/>
          </w:tcPr>
          <w:p w:rsidR="003F5C68" w:rsidRPr="00DE7D34" w:rsidRDefault="003F5C68" w:rsidP="00DE7D34">
            <w:pPr>
              <w:pStyle w:val="a5"/>
              <w:spacing w:after="0" w:line="360" w:lineRule="auto"/>
              <w:ind w:left="0"/>
            </w:pPr>
            <w:r w:rsidRPr="00DE7D34">
              <w:t>1040</w:t>
            </w:r>
          </w:p>
        </w:tc>
        <w:tc>
          <w:tcPr>
            <w:tcW w:w="850" w:type="dxa"/>
          </w:tcPr>
          <w:p w:rsidR="003F5C68" w:rsidRPr="00DE7D34" w:rsidRDefault="003F5C68" w:rsidP="00DE7D34">
            <w:pPr>
              <w:pStyle w:val="a5"/>
              <w:spacing w:after="0" w:line="360" w:lineRule="auto"/>
              <w:ind w:left="0"/>
            </w:pPr>
            <w:r w:rsidRPr="00DE7D34">
              <w:t>1064</w:t>
            </w:r>
          </w:p>
        </w:tc>
        <w:tc>
          <w:tcPr>
            <w:tcW w:w="899" w:type="dxa"/>
          </w:tcPr>
          <w:p w:rsidR="003F5C68" w:rsidRPr="00DE7D34" w:rsidRDefault="003F5C68" w:rsidP="00DE7D34">
            <w:pPr>
              <w:pStyle w:val="a5"/>
              <w:spacing w:after="0" w:line="360" w:lineRule="auto"/>
              <w:ind w:left="0"/>
            </w:pPr>
            <w:r w:rsidRPr="00DE7D34">
              <w:t>+24</w:t>
            </w:r>
          </w:p>
        </w:tc>
        <w:tc>
          <w:tcPr>
            <w:tcW w:w="1095" w:type="dxa"/>
          </w:tcPr>
          <w:p w:rsidR="003F5C68" w:rsidRPr="00DE7D34" w:rsidRDefault="003F5C68" w:rsidP="00DE7D34">
            <w:pPr>
              <w:pStyle w:val="a5"/>
              <w:spacing w:after="0" w:line="360" w:lineRule="auto"/>
              <w:ind w:left="0"/>
            </w:pPr>
            <w:r w:rsidRPr="00DE7D34">
              <w:t>102,3</w:t>
            </w:r>
          </w:p>
        </w:tc>
      </w:tr>
      <w:tr w:rsidR="003F5C68" w:rsidRPr="003F5C68" w:rsidTr="00DE7D34">
        <w:trPr>
          <w:trHeight w:val="285"/>
          <w:jc w:val="center"/>
        </w:trPr>
        <w:tc>
          <w:tcPr>
            <w:tcW w:w="1701" w:type="dxa"/>
          </w:tcPr>
          <w:p w:rsidR="003F5C68" w:rsidRPr="00DE7D34" w:rsidRDefault="003F5C68" w:rsidP="00DE7D34">
            <w:pPr>
              <w:pStyle w:val="a5"/>
              <w:spacing w:after="0" w:line="360" w:lineRule="auto"/>
              <w:ind w:left="0"/>
            </w:pPr>
            <w:r w:rsidRPr="00DE7D34">
              <w:t>Какао сгущенное</w:t>
            </w:r>
          </w:p>
        </w:tc>
        <w:tc>
          <w:tcPr>
            <w:tcW w:w="851" w:type="dxa"/>
          </w:tcPr>
          <w:p w:rsidR="003F5C68" w:rsidRPr="00DE7D34" w:rsidRDefault="003F5C68" w:rsidP="00DE7D34">
            <w:pPr>
              <w:pStyle w:val="a5"/>
              <w:spacing w:after="0" w:line="360" w:lineRule="auto"/>
              <w:ind w:left="0"/>
            </w:pPr>
            <w:r w:rsidRPr="00DE7D34">
              <w:t>950</w:t>
            </w:r>
          </w:p>
        </w:tc>
        <w:tc>
          <w:tcPr>
            <w:tcW w:w="850" w:type="dxa"/>
          </w:tcPr>
          <w:p w:rsidR="003F5C68" w:rsidRPr="00DE7D34" w:rsidRDefault="003F5C68" w:rsidP="00DE7D34">
            <w:pPr>
              <w:pStyle w:val="a5"/>
              <w:spacing w:after="0" w:line="360" w:lineRule="auto"/>
              <w:ind w:left="0"/>
            </w:pPr>
            <w:r w:rsidRPr="00DE7D34">
              <w:t>950</w:t>
            </w:r>
          </w:p>
        </w:tc>
        <w:tc>
          <w:tcPr>
            <w:tcW w:w="851" w:type="dxa"/>
          </w:tcPr>
          <w:p w:rsidR="003F5C68" w:rsidRPr="00DE7D34" w:rsidRDefault="003F5C68" w:rsidP="00DE7D34">
            <w:pPr>
              <w:pStyle w:val="a5"/>
              <w:spacing w:after="0" w:line="360" w:lineRule="auto"/>
              <w:ind w:left="0"/>
            </w:pPr>
            <w:r w:rsidRPr="00DE7D34">
              <w:t>-</w:t>
            </w:r>
          </w:p>
        </w:tc>
        <w:tc>
          <w:tcPr>
            <w:tcW w:w="850" w:type="dxa"/>
          </w:tcPr>
          <w:p w:rsidR="003F5C68" w:rsidRPr="00DE7D34" w:rsidRDefault="003F5C68" w:rsidP="00DE7D34">
            <w:pPr>
              <w:pStyle w:val="a5"/>
              <w:spacing w:after="0" w:line="360" w:lineRule="auto"/>
              <w:ind w:left="0"/>
            </w:pPr>
            <w:r w:rsidRPr="00DE7D34">
              <w:t>100,0</w:t>
            </w:r>
          </w:p>
        </w:tc>
        <w:tc>
          <w:tcPr>
            <w:tcW w:w="851" w:type="dxa"/>
          </w:tcPr>
          <w:p w:rsidR="003F5C68" w:rsidRPr="00DE7D34" w:rsidRDefault="003F5C68" w:rsidP="00DE7D34">
            <w:pPr>
              <w:pStyle w:val="a5"/>
              <w:spacing w:after="0" w:line="360" w:lineRule="auto"/>
              <w:ind w:left="0"/>
            </w:pPr>
            <w:r w:rsidRPr="00DE7D34">
              <w:t>836</w:t>
            </w:r>
          </w:p>
        </w:tc>
        <w:tc>
          <w:tcPr>
            <w:tcW w:w="850" w:type="dxa"/>
          </w:tcPr>
          <w:p w:rsidR="003F5C68" w:rsidRPr="00DE7D34" w:rsidRDefault="003F5C68" w:rsidP="00DE7D34">
            <w:pPr>
              <w:pStyle w:val="a5"/>
              <w:spacing w:after="0" w:line="360" w:lineRule="auto"/>
              <w:ind w:left="0"/>
            </w:pPr>
            <w:r w:rsidRPr="00DE7D34">
              <w:t>863</w:t>
            </w:r>
          </w:p>
        </w:tc>
        <w:tc>
          <w:tcPr>
            <w:tcW w:w="899" w:type="dxa"/>
          </w:tcPr>
          <w:p w:rsidR="003F5C68" w:rsidRPr="00DE7D34" w:rsidRDefault="003F5C68" w:rsidP="00DE7D34">
            <w:pPr>
              <w:pStyle w:val="a5"/>
              <w:spacing w:after="0" w:line="360" w:lineRule="auto"/>
              <w:ind w:left="0"/>
            </w:pPr>
            <w:r w:rsidRPr="00DE7D34">
              <w:t>+27</w:t>
            </w:r>
          </w:p>
        </w:tc>
        <w:tc>
          <w:tcPr>
            <w:tcW w:w="1095" w:type="dxa"/>
          </w:tcPr>
          <w:p w:rsidR="003F5C68" w:rsidRPr="00DE7D34" w:rsidRDefault="003F5C68" w:rsidP="00DE7D34">
            <w:pPr>
              <w:pStyle w:val="a5"/>
              <w:spacing w:after="0" w:line="360" w:lineRule="auto"/>
              <w:ind w:left="0"/>
            </w:pPr>
            <w:r w:rsidRPr="00DE7D34">
              <w:t>103,2</w:t>
            </w:r>
          </w:p>
        </w:tc>
      </w:tr>
      <w:tr w:rsidR="003F5C68" w:rsidRPr="003F5C68" w:rsidTr="00DE7D34">
        <w:trPr>
          <w:trHeight w:val="390"/>
          <w:jc w:val="center"/>
        </w:trPr>
        <w:tc>
          <w:tcPr>
            <w:tcW w:w="1701" w:type="dxa"/>
            <w:tcBorders>
              <w:bottom w:val="nil"/>
            </w:tcBorders>
          </w:tcPr>
          <w:p w:rsidR="003F5C68" w:rsidRPr="00DE7D34" w:rsidRDefault="003F5C68" w:rsidP="00DE7D34">
            <w:pPr>
              <w:pStyle w:val="a5"/>
              <w:spacing w:after="0" w:line="360" w:lineRule="auto"/>
              <w:ind w:left="0"/>
            </w:pPr>
            <w:r w:rsidRPr="00DE7D34">
              <w:t>Напиток «Снежок»</w:t>
            </w:r>
          </w:p>
        </w:tc>
        <w:tc>
          <w:tcPr>
            <w:tcW w:w="851" w:type="dxa"/>
            <w:tcBorders>
              <w:bottom w:val="nil"/>
            </w:tcBorders>
          </w:tcPr>
          <w:p w:rsidR="003F5C68" w:rsidRPr="00DE7D34" w:rsidRDefault="003F5C68" w:rsidP="00DE7D34">
            <w:pPr>
              <w:pStyle w:val="a5"/>
              <w:spacing w:after="0" w:line="360" w:lineRule="auto"/>
              <w:ind w:left="0"/>
            </w:pPr>
            <w:r w:rsidRPr="00DE7D34">
              <w:t>1736</w:t>
            </w:r>
          </w:p>
        </w:tc>
        <w:tc>
          <w:tcPr>
            <w:tcW w:w="850" w:type="dxa"/>
            <w:tcBorders>
              <w:bottom w:val="nil"/>
            </w:tcBorders>
          </w:tcPr>
          <w:p w:rsidR="003F5C68" w:rsidRPr="00DE7D34" w:rsidRDefault="003F5C68" w:rsidP="00DE7D34">
            <w:pPr>
              <w:pStyle w:val="a5"/>
              <w:spacing w:after="0" w:line="360" w:lineRule="auto"/>
              <w:ind w:left="0"/>
            </w:pPr>
            <w:r w:rsidRPr="00DE7D34">
              <w:t>1800</w:t>
            </w:r>
          </w:p>
        </w:tc>
        <w:tc>
          <w:tcPr>
            <w:tcW w:w="851" w:type="dxa"/>
            <w:tcBorders>
              <w:bottom w:val="nil"/>
            </w:tcBorders>
          </w:tcPr>
          <w:p w:rsidR="003F5C68" w:rsidRPr="00DE7D34" w:rsidRDefault="003F5C68" w:rsidP="00DE7D34">
            <w:pPr>
              <w:pStyle w:val="a5"/>
              <w:spacing w:after="0" w:line="360" w:lineRule="auto"/>
              <w:ind w:left="0"/>
            </w:pPr>
            <w:r w:rsidRPr="00DE7D34">
              <w:t>+64</w:t>
            </w:r>
          </w:p>
        </w:tc>
        <w:tc>
          <w:tcPr>
            <w:tcW w:w="850" w:type="dxa"/>
            <w:tcBorders>
              <w:bottom w:val="nil"/>
            </w:tcBorders>
          </w:tcPr>
          <w:p w:rsidR="003F5C68" w:rsidRPr="00DE7D34" w:rsidRDefault="003F5C68" w:rsidP="00DE7D34">
            <w:pPr>
              <w:pStyle w:val="a5"/>
              <w:spacing w:after="0" w:line="360" w:lineRule="auto"/>
              <w:ind w:left="0"/>
            </w:pPr>
            <w:r w:rsidRPr="00DE7D34">
              <w:t>103,7</w:t>
            </w:r>
          </w:p>
        </w:tc>
        <w:tc>
          <w:tcPr>
            <w:tcW w:w="851" w:type="dxa"/>
            <w:tcBorders>
              <w:bottom w:val="nil"/>
            </w:tcBorders>
          </w:tcPr>
          <w:p w:rsidR="003F5C68" w:rsidRPr="00DE7D34" w:rsidRDefault="003F5C68" w:rsidP="00DE7D34">
            <w:pPr>
              <w:pStyle w:val="a5"/>
              <w:spacing w:after="0" w:line="360" w:lineRule="auto"/>
              <w:ind w:left="0"/>
            </w:pPr>
            <w:r w:rsidRPr="00DE7D34">
              <w:t>2172</w:t>
            </w:r>
          </w:p>
        </w:tc>
        <w:tc>
          <w:tcPr>
            <w:tcW w:w="850" w:type="dxa"/>
            <w:tcBorders>
              <w:bottom w:val="nil"/>
            </w:tcBorders>
          </w:tcPr>
          <w:p w:rsidR="003F5C68" w:rsidRPr="00DE7D34" w:rsidRDefault="003F5C68" w:rsidP="00DE7D34">
            <w:pPr>
              <w:pStyle w:val="a5"/>
              <w:spacing w:after="0" w:line="360" w:lineRule="auto"/>
              <w:ind w:left="0"/>
            </w:pPr>
            <w:r w:rsidRPr="00DE7D34">
              <w:t>2264</w:t>
            </w:r>
          </w:p>
        </w:tc>
        <w:tc>
          <w:tcPr>
            <w:tcW w:w="899" w:type="dxa"/>
            <w:tcBorders>
              <w:bottom w:val="nil"/>
            </w:tcBorders>
          </w:tcPr>
          <w:p w:rsidR="003F5C68" w:rsidRPr="00DE7D34" w:rsidRDefault="003F5C68" w:rsidP="00DE7D34">
            <w:pPr>
              <w:pStyle w:val="a5"/>
              <w:spacing w:after="0" w:line="360" w:lineRule="auto"/>
              <w:ind w:left="0"/>
            </w:pPr>
            <w:r w:rsidRPr="00DE7D34">
              <w:t>+92</w:t>
            </w:r>
          </w:p>
        </w:tc>
        <w:tc>
          <w:tcPr>
            <w:tcW w:w="1095" w:type="dxa"/>
            <w:tcBorders>
              <w:bottom w:val="nil"/>
            </w:tcBorders>
          </w:tcPr>
          <w:p w:rsidR="003F5C68" w:rsidRPr="00DE7D34" w:rsidRDefault="003F5C68" w:rsidP="00DE7D34">
            <w:pPr>
              <w:pStyle w:val="a5"/>
              <w:spacing w:after="0" w:line="360" w:lineRule="auto"/>
              <w:ind w:left="0"/>
            </w:pPr>
            <w:r w:rsidRPr="00DE7D34">
              <w:t>104,2</w:t>
            </w:r>
          </w:p>
        </w:tc>
      </w:tr>
      <w:tr w:rsidR="003F5C68" w:rsidRPr="003F5C68" w:rsidTr="00DE7D34">
        <w:trPr>
          <w:trHeight w:val="390"/>
          <w:jc w:val="center"/>
        </w:trPr>
        <w:tc>
          <w:tcPr>
            <w:tcW w:w="1701" w:type="dxa"/>
          </w:tcPr>
          <w:p w:rsidR="003F5C68" w:rsidRPr="00DE7D34" w:rsidRDefault="003F5C68" w:rsidP="00DE7D34">
            <w:pPr>
              <w:pStyle w:val="a5"/>
              <w:spacing w:after="0" w:line="360" w:lineRule="auto"/>
              <w:ind w:left="0"/>
            </w:pPr>
            <w:r w:rsidRPr="00DE7D34">
              <w:t>Сыворотка</w:t>
            </w:r>
          </w:p>
        </w:tc>
        <w:tc>
          <w:tcPr>
            <w:tcW w:w="851" w:type="dxa"/>
          </w:tcPr>
          <w:p w:rsidR="003F5C68" w:rsidRPr="00DE7D34" w:rsidRDefault="003F5C68" w:rsidP="00DE7D34">
            <w:pPr>
              <w:pStyle w:val="a5"/>
              <w:spacing w:after="0" w:line="360" w:lineRule="auto"/>
              <w:ind w:left="0"/>
            </w:pPr>
            <w:r w:rsidRPr="00DE7D34">
              <w:t>5</w:t>
            </w:r>
          </w:p>
        </w:tc>
        <w:tc>
          <w:tcPr>
            <w:tcW w:w="850" w:type="dxa"/>
          </w:tcPr>
          <w:p w:rsidR="003F5C68" w:rsidRPr="00DE7D34" w:rsidRDefault="003F5C68" w:rsidP="00DE7D34">
            <w:pPr>
              <w:pStyle w:val="a5"/>
              <w:spacing w:after="0" w:line="360" w:lineRule="auto"/>
              <w:ind w:left="0"/>
            </w:pPr>
            <w:r w:rsidRPr="00DE7D34">
              <w:t>5</w:t>
            </w:r>
          </w:p>
        </w:tc>
        <w:tc>
          <w:tcPr>
            <w:tcW w:w="851" w:type="dxa"/>
          </w:tcPr>
          <w:p w:rsidR="003F5C68" w:rsidRPr="00DE7D34" w:rsidRDefault="003F5C68" w:rsidP="00DE7D34">
            <w:pPr>
              <w:pStyle w:val="a5"/>
              <w:spacing w:after="0" w:line="360" w:lineRule="auto"/>
              <w:ind w:left="0"/>
            </w:pPr>
            <w:r w:rsidRPr="00DE7D34">
              <w:t>-</w:t>
            </w:r>
          </w:p>
        </w:tc>
        <w:tc>
          <w:tcPr>
            <w:tcW w:w="850" w:type="dxa"/>
          </w:tcPr>
          <w:p w:rsidR="003F5C68" w:rsidRPr="00DE7D34" w:rsidRDefault="003F5C68" w:rsidP="00DE7D34">
            <w:pPr>
              <w:pStyle w:val="a5"/>
              <w:spacing w:after="0" w:line="360" w:lineRule="auto"/>
              <w:ind w:left="0"/>
            </w:pPr>
            <w:r w:rsidRPr="00DE7D34">
              <w:t>100,0</w:t>
            </w:r>
          </w:p>
        </w:tc>
        <w:tc>
          <w:tcPr>
            <w:tcW w:w="851" w:type="dxa"/>
          </w:tcPr>
          <w:p w:rsidR="003F5C68" w:rsidRPr="00DE7D34" w:rsidRDefault="003F5C68" w:rsidP="00DE7D34">
            <w:pPr>
              <w:pStyle w:val="a5"/>
              <w:spacing w:after="0" w:line="360" w:lineRule="auto"/>
              <w:ind w:left="0"/>
            </w:pPr>
            <w:r w:rsidRPr="00DE7D34">
              <w:t>13</w:t>
            </w:r>
          </w:p>
        </w:tc>
        <w:tc>
          <w:tcPr>
            <w:tcW w:w="850" w:type="dxa"/>
          </w:tcPr>
          <w:p w:rsidR="003F5C68" w:rsidRPr="00DE7D34" w:rsidRDefault="003F5C68" w:rsidP="00DE7D34">
            <w:pPr>
              <w:pStyle w:val="a5"/>
              <w:spacing w:after="0" w:line="360" w:lineRule="auto"/>
              <w:ind w:left="0"/>
            </w:pPr>
            <w:r w:rsidRPr="00DE7D34">
              <w:t>15</w:t>
            </w:r>
          </w:p>
        </w:tc>
        <w:tc>
          <w:tcPr>
            <w:tcW w:w="899" w:type="dxa"/>
          </w:tcPr>
          <w:p w:rsidR="003F5C68" w:rsidRPr="00DE7D34" w:rsidRDefault="003F5C68" w:rsidP="00DE7D34">
            <w:pPr>
              <w:pStyle w:val="a5"/>
              <w:spacing w:after="0" w:line="360" w:lineRule="auto"/>
              <w:ind w:left="0"/>
            </w:pPr>
            <w:r w:rsidRPr="00DE7D34">
              <w:t>+2</w:t>
            </w:r>
          </w:p>
        </w:tc>
        <w:tc>
          <w:tcPr>
            <w:tcW w:w="1095" w:type="dxa"/>
          </w:tcPr>
          <w:p w:rsidR="003F5C68" w:rsidRPr="00DE7D34" w:rsidRDefault="003F5C68" w:rsidP="00DE7D34">
            <w:pPr>
              <w:pStyle w:val="a5"/>
              <w:spacing w:after="0" w:line="360" w:lineRule="auto"/>
              <w:ind w:left="0"/>
            </w:pPr>
            <w:r w:rsidRPr="00DE7D34">
              <w:t>115,4</w:t>
            </w:r>
          </w:p>
        </w:tc>
      </w:tr>
      <w:tr w:rsidR="003F5C68" w:rsidRPr="003F5C68" w:rsidTr="00DE7D34">
        <w:trPr>
          <w:trHeight w:val="390"/>
          <w:jc w:val="center"/>
        </w:trPr>
        <w:tc>
          <w:tcPr>
            <w:tcW w:w="1701" w:type="dxa"/>
          </w:tcPr>
          <w:p w:rsidR="003F5C68" w:rsidRPr="00DE7D34" w:rsidRDefault="003F5C68" w:rsidP="00DE7D34">
            <w:pPr>
              <w:pStyle w:val="a5"/>
              <w:spacing w:after="0" w:line="360" w:lineRule="auto"/>
              <w:ind w:left="0"/>
            </w:pPr>
            <w:r w:rsidRPr="00DE7D34">
              <w:t>Итого:</w:t>
            </w:r>
          </w:p>
        </w:tc>
        <w:tc>
          <w:tcPr>
            <w:tcW w:w="851" w:type="dxa"/>
          </w:tcPr>
          <w:p w:rsidR="003F5C68" w:rsidRPr="00DE7D34" w:rsidRDefault="003F5C68" w:rsidP="00DE7D34">
            <w:pPr>
              <w:pStyle w:val="a5"/>
              <w:spacing w:after="0" w:line="360" w:lineRule="auto"/>
              <w:ind w:left="0"/>
            </w:pPr>
            <w:r w:rsidRPr="00DE7D34">
              <w:t>161131</w:t>
            </w:r>
          </w:p>
        </w:tc>
        <w:tc>
          <w:tcPr>
            <w:tcW w:w="850" w:type="dxa"/>
          </w:tcPr>
          <w:p w:rsidR="003F5C68" w:rsidRPr="00DE7D34" w:rsidRDefault="003F5C68" w:rsidP="00DE7D34">
            <w:pPr>
              <w:pStyle w:val="a5"/>
              <w:spacing w:after="0" w:line="360" w:lineRule="auto"/>
              <w:ind w:left="0"/>
            </w:pPr>
            <w:r w:rsidRPr="00DE7D34">
              <w:t>166316</w:t>
            </w:r>
          </w:p>
        </w:tc>
        <w:tc>
          <w:tcPr>
            <w:tcW w:w="851" w:type="dxa"/>
          </w:tcPr>
          <w:p w:rsidR="003F5C68" w:rsidRPr="00DE7D34" w:rsidRDefault="003F5C68" w:rsidP="00DE7D34">
            <w:pPr>
              <w:pStyle w:val="a5"/>
              <w:spacing w:after="0" w:line="360" w:lineRule="auto"/>
              <w:ind w:left="0"/>
            </w:pPr>
            <w:r w:rsidRPr="00DE7D34">
              <w:t>5185</w:t>
            </w:r>
          </w:p>
        </w:tc>
        <w:tc>
          <w:tcPr>
            <w:tcW w:w="850" w:type="dxa"/>
          </w:tcPr>
          <w:p w:rsidR="003F5C68" w:rsidRPr="00DE7D34" w:rsidRDefault="003F5C68" w:rsidP="00DE7D34">
            <w:pPr>
              <w:pStyle w:val="a5"/>
              <w:spacing w:after="0" w:line="360" w:lineRule="auto"/>
              <w:ind w:left="0"/>
            </w:pPr>
            <w:r w:rsidRPr="00DE7D34">
              <w:t>103,2</w:t>
            </w:r>
          </w:p>
        </w:tc>
        <w:tc>
          <w:tcPr>
            <w:tcW w:w="851" w:type="dxa"/>
          </w:tcPr>
          <w:p w:rsidR="003F5C68" w:rsidRPr="00DE7D34" w:rsidRDefault="003F5C68" w:rsidP="00DE7D34">
            <w:pPr>
              <w:pStyle w:val="a5"/>
              <w:spacing w:after="0" w:line="360" w:lineRule="auto"/>
              <w:ind w:left="0"/>
            </w:pPr>
            <w:r w:rsidRPr="00DE7D34">
              <w:t>157921</w:t>
            </w:r>
          </w:p>
        </w:tc>
        <w:tc>
          <w:tcPr>
            <w:tcW w:w="850" w:type="dxa"/>
          </w:tcPr>
          <w:p w:rsidR="003F5C68" w:rsidRPr="00DE7D34" w:rsidRDefault="003F5C68" w:rsidP="00DE7D34">
            <w:pPr>
              <w:pStyle w:val="a5"/>
              <w:spacing w:after="0" w:line="360" w:lineRule="auto"/>
              <w:ind w:left="0"/>
            </w:pPr>
            <w:r w:rsidRPr="00DE7D34">
              <w:t>163200</w:t>
            </w:r>
          </w:p>
        </w:tc>
        <w:tc>
          <w:tcPr>
            <w:tcW w:w="899" w:type="dxa"/>
          </w:tcPr>
          <w:p w:rsidR="003F5C68" w:rsidRPr="00DE7D34" w:rsidRDefault="003F5C68" w:rsidP="00DE7D34">
            <w:pPr>
              <w:pStyle w:val="a5"/>
              <w:spacing w:after="0" w:line="360" w:lineRule="auto"/>
              <w:ind w:left="0"/>
            </w:pPr>
            <w:r w:rsidRPr="00DE7D34">
              <w:t>5279</w:t>
            </w:r>
          </w:p>
        </w:tc>
        <w:tc>
          <w:tcPr>
            <w:tcW w:w="1095" w:type="dxa"/>
          </w:tcPr>
          <w:p w:rsidR="003F5C68" w:rsidRPr="00DE7D34" w:rsidRDefault="003F5C68" w:rsidP="00DE7D34">
            <w:pPr>
              <w:pStyle w:val="a5"/>
              <w:spacing w:after="0" w:line="360" w:lineRule="auto"/>
              <w:ind w:left="0"/>
            </w:pPr>
            <w:r w:rsidRPr="00DE7D34">
              <w:t>103,3</w:t>
            </w:r>
          </w:p>
        </w:tc>
      </w:tr>
      <w:tr w:rsidR="003F5C68" w:rsidRPr="003F5C68" w:rsidTr="00E14AF9">
        <w:trPr>
          <w:trHeight w:val="390"/>
          <w:jc w:val="center"/>
        </w:trPr>
        <w:tc>
          <w:tcPr>
            <w:tcW w:w="1701" w:type="dxa"/>
            <w:tcBorders>
              <w:left w:val="nil"/>
              <w:bottom w:val="nil"/>
              <w:right w:val="nil"/>
            </w:tcBorders>
          </w:tcPr>
          <w:p w:rsidR="003F5C68" w:rsidRPr="003F5C68" w:rsidRDefault="003F5C68" w:rsidP="003F5C68">
            <w:pPr>
              <w:pStyle w:val="a5"/>
              <w:spacing w:after="0" w:line="360" w:lineRule="auto"/>
              <w:ind w:left="0" w:firstLine="709"/>
              <w:jc w:val="both"/>
              <w:rPr>
                <w:b/>
                <w:sz w:val="28"/>
                <w:szCs w:val="28"/>
              </w:rPr>
            </w:pPr>
          </w:p>
        </w:tc>
        <w:tc>
          <w:tcPr>
            <w:tcW w:w="851" w:type="dxa"/>
            <w:tcBorders>
              <w:left w:val="nil"/>
              <w:bottom w:val="nil"/>
              <w:right w:val="nil"/>
            </w:tcBorders>
          </w:tcPr>
          <w:p w:rsidR="003F5C68" w:rsidRPr="003F5C68" w:rsidRDefault="003F5C68" w:rsidP="003F5C68">
            <w:pPr>
              <w:pStyle w:val="a5"/>
              <w:spacing w:after="0" w:line="360" w:lineRule="auto"/>
              <w:ind w:left="0" w:firstLine="709"/>
              <w:jc w:val="both"/>
              <w:rPr>
                <w:b/>
                <w:sz w:val="28"/>
                <w:szCs w:val="28"/>
              </w:rPr>
            </w:pPr>
          </w:p>
        </w:tc>
        <w:tc>
          <w:tcPr>
            <w:tcW w:w="850" w:type="dxa"/>
            <w:tcBorders>
              <w:left w:val="nil"/>
              <w:bottom w:val="nil"/>
              <w:right w:val="nil"/>
            </w:tcBorders>
          </w:tcPr>
          <w:p w:rsidR="003F5C68" w:rsidRPr="003F5C68" w:rsidRDefault="003F5C68" w:rsidP="003F5C68">
            <w:pPr>
              <w:pStyle w:val="a5"/>
              <w:spacing w:after="0" w:line="360" w:lineRule="auto"/>
              <w:ind w:left="0" w:firstLine="709"/>
              <w:jc w:val="both"/>
              <w:rPr>
                <w:b/>
                <w:sz w:val="28"/>
                <w:szCs w:val="28"/>
              </w:rPr>
            </w:pPr>
          </w:p>
        </w:tc>
        <w:tc>
          <w:tcPr>
            <w:tcW w:w="851" w:type="dxa"/>
            <w:tcBorders>
              <w:left w:val="nil"/>
              <w:bottom w:val="nil"/>
              <w:right w:val="nil"/>
            </w:tcBorders>
          </w:tcPr>
          <w:p w:rsidR="003F5C68" w:rsidRPr="003F5C68" w:rsidRDefault="003F5C68" w:rsidP="003F5C68">
            <w:pPr>
              <w:pStyle w:val="a5"/>
              <w:spacing w:after="0" w:line="360" w:lineRule="auto"/>
              <w:ind w:left="0" w:firstLine="709"/>
              <w:jc w:val="both"/>
              <w:rPr>
                <w:b/>
                <w:sz w:val="28"/>
                <w:szCs w:val="28"/>
              </w:rPr>
            </w:pPr>
          </w:p>
        </w:tc>
        <w:tc>
          <w:tcPr>
            <w:tcW w:w="850" w:type="dxa"/>
            <w:tcBorders>
              <w:left w:val="nil"/>
              <w:bottom w:val="nil"/>
              <w:right w:val="nil"/>
            </w:tcBorders>
          </w:tcPr>
          <w:p w:rsidR="003F5C68" w:rsidRPr="003F5C68" w:rsidRDefault="003F5C68" w:rsidP="003F5C68">
            <w:pPr>
              <w:pStyle w:val="a5"/>
              <w:spacing w:after="0" w:line="360" w:lineRule="auto"/>
              <w:ind w:left="0" w:firstLine="709"/>
              <w:jc w:val="both"/>
              <w:rPr>
                <w:b/>
                <w:sz w:val="28"/>
                <w:szCs w:val="28"/>
              </w:rPr>
            </w:pPr>
          </w:p>
        </w:tc>
        <w:tc>
          <w:tcPr>
            <w:tcW w:w="851" w:type="dxa"/>
            <w:tcBorders>
              <w:left w:val="nil"/>
              <w:bottom w:val="nil"/>
              <w:right w:val="nil"/>
            </w:tcBorders>
          </w:tcPr>
          <w:p w:rsidR="003F5C68" w:rsidRPr="003F5C68" w:rsidRDefault="003F5C68" w:rsidP="003F5C68">
            <w:pPr>
              <w:pStyle w:val="a5"/>
              <w:spacing w:after="0" w:line="360" w:lineRule="auto"/>
              <w:ind w:left="0" w:firstLine="709"/>
              <w:jc w:val="both"/>
              <w:rPr>
                <w:b/>
                <w:sz w:val="28"/>
                <w:szCs w:val="28"/>
              </w:rPr>
            </w:pPr>
          </w:p>
        </w:tc>
        <w:tc>
          <w:tcPr>
            <w:tcW w:w="850" w:type="dxa"/>
            <w:tcBorders>
              <w:left w:val="nil"/>
              <w:bottom w:val="nil"/>
              <w:right w:val="nil"/>
            </w:tcBorders>
          </w:tcPr>
          <w:p w:rsidR="003F5C68" w:rsidRPr="003F5C68" w:rsidRDefault="003F5C68" w:rsidP="003F5C68">
            <w:pPr>
              <w:pStyle w:val="a5"/>
              <w:spacing w:after="0" w:line="360" w:lineRule="auto"/>
              <w:ind w:left="0" w:firstLine="709"/>
              <w:jc w:val="both"/>
              <w:rPr>
                <w:b/>
                <w:sz w:val="28"/>
                <w:szCs w:val="28"/>
              </w:rPr>
            </w:pPr>
          </w:p>
        </w:tc>
        <w:tc>
          <w:tcPr>
            <w:tcW w:w="899" w:type="dxa"/>
            <w:tcBorders>
              <w:left w:val="nil"/>
              <w:bottom w:val="nil"/>
              <w:right w:val="nil"/>
            </w:tcBorders>
          </w:tcPr>
          <w:p w:rsidR="003F5C68" w:rsidRPr="003F5C68" w:rsidRDefault="003F5C68" w:rsidP="003F5C68">
            <w:pPr>
              <w:pStyle w:val="a5"/>
              <w:spacing w:after="0" w:line="360" w:lineRule="auto"/>
              <w:ind w:left="0" w:firstLine="709"/>
              <w:jc w:val="both"/>
              <w:rPr>
                <w:b/>
                <w:sz w:val="28"/>
                <w:szCs w:val="28"/>
              </w:rPr>
            </w:pPr>
          </w:p>
        </w:tc>
        <w:tc>
          <w:tcPr>
            <w:tcW w:w="1095" w:type="dxa"/>
            <w:tcBorders>
              <w:left w:val="nil"/>
              <w:bottom w:val="nil"/>
              <w:right w:val="nil"/>
            </w:tcBorders>
          </w:tcPr>
          <w:p w:rsidR="003F5C68" w:rsidRPr="003F5C68" w:rsidRDefault="003F5C68" w:rsidP="003F5C68">
            <w:pPr>
              <w:pStyle w:val="a5"/>
              <w:spacing w:after="0" w:line="360" w:lineRule="auto"/>
              <w:ind w:left="0" w:firstLine="709"/>
              <w:jc w:val="both"/>
              <w:rPr>
                <w:b/>
                <w:sz w:val="28"/>
                <w:szCs w:val="28"/>
              </w:rPr>
            </w:pPr>
          </w:p>
        </w:tc>
      </w:tr>
    </w:tbl>
    <w:p w:rsidR="003F5C68" w:rsidRPr="003F5C68" w:rsidRDefault="005D1C30" w:rsidP="00DE7D34">
      <w:pPr>
        <w:pStyle w:val="a5"/>
        <w:spacing w:after="0" w:line="360" w:lineRule="auto"/>
        <w:ind w:left="0"/>
        <w:jc w:val="center"/>
        <w:rPr>
          <w:b/>
          <w:sz w:val="28"/>
          <w:szCs w:val="28"/>
        </w:rPr>
      </w:pPr>
      <w:r>
        <w:rPr>
          <w:b/>
          <w:sz w:val="28"/>
          <w:szCs w:val="28"/>
        </w:rPr>
        <w:pict>
          <v:shape id="_x0000_i1034" type="#_x0000_t75" style="width:384pt;height:314.25pt">
            <v:imagedata r:id="rId14" o:title=""/>
          </v:shape>
        </w:pict>
      </w:r>
    </w:p>
    <w:p w:rsidR="003F5C68" w:rsidRPr="003F5C68" w:rsidRDefault="005D1C30" w:rsidP="00DE7D34">
      <w:pPr>
        <w:pStyle w:val="a5"/>
        <w:suppressAutoHyphens/>
        <w:spacing w:after="0" w:line="360" w:lineRule="auto"/>
        <w:ind w:left="0"/>
        <w:jc w:val="center"/>
        <w:rPr>
          <w:b/>
          <w:sz w:val="28"/>
          <w:szCs w:val="28"/>
        </w:rPr>
      </w:pPr>
      <w:r>
        <w:rPr>
          <w:b/>
          <w:sz w:val="28"/>
          <w:szCs w:val="28"/>
        </w:rPr>
        <w:pict>
          <v:shape id="_x0000_i1035" type="#_x0000_t75" style="width:417pt;height:273pt">
            <v:imagedata r:id="rId15" o:title=""/>
          </v:shape>
        </w:pict>
      </w:r>
    </w:p>
    <w:p w:rsidR="003F5C68" w:rsidRPr="003F5C68" w:rsidRDefault="003F5C68" w:rsidP="003F5C68">
      <w:pPr>
        <w:pStyle w:val="a5"/>
        <w:suppressAutoHyphens/>
        <w:spacing w:after="0" w:line="360" w:lineRule="auto"/>
        <w:ind w:left="0" w:firstLine="709"/>
        <w:jc w:val="both"/>
        <w:rPr>
          <w:b/>
          <w:sz w:val="28"/>
          <w:szCs w:val="28"/>
        </w:rPr>
      </w:pPr>
    </w:p>
    <w:p w:rsidR="003F5C68" w:rsidRPr="00DE7D34" w:rsidRDefault="003F5C68" w:rsidP="00DE7D34">
      <w:pPr>
        <w:pStyle w:val="a5"/>
        <w:suppressAutoHyphens/>
        <w:spacing w:after="0" w:line="360" w:lineRule="auto"/>
        <w:ind w:left="0" w:firstLine="709"/>
        <w:jc w:val="both"/>
        <w:rPr>
          <w:sz w:val="28"/>
          <w:szCs w:val="28"/>
        </w:rPr>
      </w:pPr>
      <w:r w:rsidRPr="00DE7D34">
        <w:rPr>
          <w:sz w:val="28"/>
          <w:szCs w:val="28"/>
        </w:rPr>
        <w:t>Из таблицы 6 видно, что фактический выпуск молочной продукции в отчетном году по сравнению с планом увеличился на 5185 тыс. руб., это составило 3,2 %, а реализации на 5279 тыс. руб., 3,3 %.</w:t>
      </w:r>
    </w:p>
    <w:p w:rsidR="003F5C68" w:rsidRPr="00DE7D34" w:rsidRDefault="003F5C68" w:rsidP="00DE7D34">
      <w:pPr>
        <w:pStyle w:val="a5"/>
        <w:suppressAutoHyphens/>
        <w:spacing w:after="0" w:line="360" w:lineRule="auto"/>
        <w:ind w:left="0" w:firstLine="709"/>
        <w:jc w:val="both"/>
        <w:rPr>
          <w:sz w:val="28"/>
          <w:szCs w:val="28"/>
        </w:rPr>
      </w:pPr>
      <w:r w:rsidRPr="00DE7D34">
        <w:rPr>
          <w:sz w:val="28"/>
          <w:szCs w:val="28"/>
        </w:rPr>
        <w:t>Анализ реализации продукции тесно связан с анализом выполнения договорных обязательств. Недовыполнение плана по договорам для предприятия оборачивается уменьшением выручки, прибыли, прибыли, выплатой штрафных санкций. Кроме того, в условиях конкуренции предприятие может потерять рынки сбыта продукции, что повлечет за собой спад производства.</w:t>
      </w:r>
    </w:p>
    <w:p w:rsidR="003F5C68" w:rsidRPr="00DE7D34" w:rsidRDefault="003F5C68" w:rsidP="00DE7D34">
      <w:pPr>
        <w:pStyle w:val="a5"/>
        <w:suppressAutoHyphens/>
        <w:spacing w:after="0" w:line="360" w:lineRule="auto"/>
        <w:ind w:left="0" w:firstLine="709"/>
        <w:jc w:val="both"/>
        <w:rPr>
          <w:sz w:val="28"/>
          <w:szCs w:val="28"/>
        </w:rPr>
      </w:pPr>
      <w:r w:rsidRPr="00DE7D34">
        <w:rPr>
          <w:sz w:val="28"/>
          <w:szCs w:val="28"/>
        </w:rPr>
        <w:t>План поставки продукции 98150 тыс. руб.</w:t>
      </w:r>
    </w:p>
    <w:p w:rsidR="003F5C68" w:rsidRPr="00DE7D34" w:rsidRDefault="003F5C68" w:rsidP="00DE7D34">
      <w:pPr>
        <w:pStyle w:val="a5"/>
        <w:suppressAutoHyphens/>
        <w:spacing w:after="0" w:line="360" w:lineRule="auto"/>
        <w:ind w:left="0" w:firstLine="709"/>
        <w:jc w:val="both"/>
        <w:rPr>
          <w:sz w:val="28"/>
          <w:szCs w:val="28"/>
        </w:rPr>
      </w:pPr>
      <w:r w:rsidRPr="00DE7D34">
        <w:rPr>
          <w:sz w:val="28"/>
          <w:szCs w:val="28"/>
        </w:rPr>
        <w:t>Фактически поставлено 98118 тыс.руб.</w:t>
      </w:r>
    </w:p>
    <w:p w:rsidR="003F5C68" w:rsidRPr="00DE7D34" w:rsidRDefault="003F5C68" w:rsidP="00DE7D34">
      <w:pPr>
        <w:pStyle w:val="a5"/>
        <w:suppressAutoHyphens/>
        <w:spacing w:after="0" w:line="360" w:lineRule="auto"/>
        <w:ind w:left="0" w:firstLine="709"/>
        <w:jc w:val="both"/>
        <w:rPr>
          <w:sz w:val="28"/>
          <w:szCs w:val="28"/>
        </w:rPr>
      </w:pPr>
      <w:r w:rsidRPr="00DE7D34">
        <w:rPr>
          <w:sz w:val="28"/>
          <w:szCs w:val="28"/>
        </w:rPr>
        <w:t>Сумма недопоставки за 2006г. составила 32 тыс. руб., план выполнен на 99,97 процентов.</w:t>
      </w:r>
    </w:p>
    <w:p w:rsidR="003F5C68" w:rsidRPr="00DE7D34" w:rsidRDefault="003F5C68" w:rsidP="00DE7D34">
      <w:pPr>
        <w:pStyle w:val="a5"/>
        <w:spacing w:after="0" w:line="360" w:lineRule="auto"/>
        <w:ind w:left="0" w:firstLine="709"/>
        <w:jc w:val="both"/>
        <w:rPr>
          <w:sz w:val="28"/>
          <w:szCs w:val="28"/>
        </w:rPr>
      </w:pPr>
    </w:p>
    <w:p w:rsidR="003F5C68" w:rsidRPr="00DE7D34" w:rsidRDefault="003F5C68" w:rsidP="00DE7D34">
      <w:pPr>
        <w:pStyle w:val="a5"/>
        <w:spacing w:after="0" w:line="360" w:lineRule="auto"/>
        <w:ind w:left="0" w:firstLine="709"/>
        <w:jc w:val="both"/>
        <w:rPr>
          <w:b/>
          <w:sz w:val="28"/>
          <w:szCs w:val="28"/>
        </w:rPr>
      </w:pPr>
      <w:r w:rsidRPr="00DE7D34">
        <w:rPr>
          <w:b/>
          <w:sz w:val="28"/>
          <w:szCs w:val="28"/>
        </w:rPr>
        <w:t>3.2</w:t>
      </w:r>
      <w:r w:rsidR="00DE7D34">
        <w:rPr>
          <w:b/>
          <w:sz w:val="28"/>
          <w:szCs w:val="28"/>
        </w:rPr>
        <w:t xml:space="preserve"> </w:t>
      </w:r>
      <w:r w:rsidRPr="00DE7D34">
        <w:rPr>
          <w:b/>
          <w:sz w:val="28"/>
          <w:szCs w:val="28"/>
        </w:rPr>
        <w:t>Анализ ассортимента и структуры продукции</w:t>
      </w:r>
    </w:p>
    <w:p w:rsidR="003F5C68" w:rsidRPr="00DE7D34" w:rsidRDefault="003F5C68" w:rsidP="00DE7D34">
      <w:pPr>
        <w:pStyle w:val="a5"/>
        <w:spacing w:after="0" w:line="360" w:lineRule="auto"/>
        <w:ind w:left="0" w:firstLine="709"/>
        <w:jc w:val="both"/>
        <w:rPr>
          <w:sz w:val="28"/>
          <w:szCs w:val="28"/>
        </w:rPr>
      </w:pPr>
    </w:p>
    <w:p w:rsidR="003F5C68" w:rsidRPr="00DE7D34" w:rsidRDefault="003F5C68" w:rsidP="00DE7D34">
      <w:pPr>
        <w:pStyle w:val="a5"/>
        <w:spacing w:after="0" w:line="360" w:lineRule="auto"/>
        <w:ind w:left="0" w:firstLine="709"/>
        <w:jc w:val="both"/>
        <w:rPr>
          <w:sz w:val="28"/>
          <w:szCs w:val="28"/>
        </w:rPr>
      </w:pPr>
      <w:r w:rsidRPr="00DE7D34">
        <w:rPr>
          <w:sz w:val="28"/>
          <w:szCs w:val="28"/>
        </w:rPr>
        <w:t xml:space="preserve">При формировании ассортимента и структуры выпуска продукции предприятие должно учитывать, с одной стороны, спрос на данные виды продукции, а с другой – наиболее эффективное использование трудовых, сырьевых, технических, технологических, финансовых и других ресурсов, имеющихся в его распоряжении </w:t>
      </w:r>
      <w:r w:rsidRPr="00DE7D34">
        <w:rPr>
          <w:color w:val="000000"/>
          <w:sz w:val="28"/>
          <w:szCs w:val="28"/>
        </w:rPr>
        <w:t>[35,с.8].</w:t>
      </w:r>
      <w:r w:rsidRPr="00DE7D34">
        <w:rPr>
          <w:sz w:val="28"/>
          <w:szCs w:val="28"/>
        </w:rPr>
        <w:t xml:space="preserve"> </w:t>
      </w:r>
    </w:p>
    <w:p w:rsidR="003F5C68" w:rsidRPr="00DE7D34" w:rsidRDefault="003F5C68" w:rsidP="00DE7D34">
      <w:pPr>
        <w:pStyle w:val="a5"/>
        <w:suppressAutoHyphens/>
        <w:spacing w:after="0" w:line="360" w:lineRule="auto"/>
        <w:ind w:left="0" w:firstLine="709"/>
        <w:jc w:val="both"/>
        <w:rPr>
          <w:sz w:val="28"/>
          <w:szCs w:val="28"/>
        </w:rPr>
      </w:pPr>
      <w:r w:rsidRPr="00DE7D34">
        <w:rPr>
          <w:sz w:val="28"/>
          <w:szCs w:val="28"/>
        </w:rPr>
        <w:t>Оценка выполнения плана по ассортименту основывается на сопоставлении планового и фактического выпуска продукции по основным видам продукции, включённым в номенклатуру. Результаты расчетов приведены в таблице 7 и на графике (рис. 10).</w:t>
      </w:r>
    </w:p>
    <w:p w:rsidR="00DE7D34" w:rsidRDefault="00DE7D34" w:rsidP="00DE7D34">
      <w:pPr>
        <w:pStyle w:val="a5"/>
        <w:spacing w:after="0" w:line="360" w:lineRule="auto"/>
        <w:ind w:left="0" w:firstLine="709"/>
        <w:jc w:val="both"/>
        <w:rPr>
          <w:sz w:val="28"/>
          <w:szCs w:val="28"/>
        </w:rPr>
      </w:pPr>
    </w:p>
    <w:p w:rsidR="003F5C68" w:rsidRPr="00DE7D34" w:rsidRDefault="00DE7D34" w:rsidP="00DE7D34">
      <w:pPr>
        <w:pStyle w:val="a5"/>
        <w:spacing w:after="0" w:line="360" w:lineRule="auto"/>
        <w:ind w:left="0" w:firstLine="709"/>
        <w:jc w:val="both"/>
        <w:rPr>
          <w:sz w:val="28"/>
          <w:szCs w:val="28"/>
        </w:rPr>
      </w:pPr>
      <w:r>
        <w:rPr>
          <w:sz w:val="28"/>
          <w:szCs w:val="28"/>
        </w:rPr>
        <w:br w:type="page"/>
      </w:r>
      <w:r w:rsidR="003F5C68" w:rsidRPr="00DE7D34">
        <w:rPr>
          <w:sz w:val="28"/>
          <w:szCs w:val="28"/>
        </w:rPr>
        <w:t>Таблица 7</w:t>
      </w:r>
    </w:p>
    <w:p w:rsidR="003F5C68" w:rsidRPr="00DE7D34" w:rsidRDefault="003F5C68" w:rsidP="00DE7D34">
      <w:pPr>
        <w:pStyle w:val="a5"/>
        <w:spacing w:after="0" w:line="360" w:lineRule="auto"/>
        <w:ind w:left="0" w:firstLine="709"/>
        <w:jc w:val="both"/>
        <w:rPr>
          <w:sz w:val="28"/>
          <w:szCs w:val="28"/>
        </w:rPr>
      </w:pPr>
      <w:r w:rsidRPr="00DE7D34">
        <w:rPr>
          <w:sz w:val="28"/>
          <w:szCs w:val="28"/>
        </w:rPr>
        <w:t>Выполнение плана по ассортименту продукции ООО «Северагрогаз» за 2007год</w:t>
      </w:r>
    </w:p>
    <w:tbl>
      <w:tblPr>
        <w:tblW w:w="0" w:type="auto"/>
        <w:tblInd w:w="3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6"/>
        <w:gridCol w:w="1260"/>
        <w:gridCol w:w="1440"/>
        <w:gridCol w:w="1800"/>
        <w:gridCol w:w="2880"/>
      </w:tblGrid>
      <w:tr w:rsidR="003F5C68" w:rsidRPr="00DE7D34" w:rsidTr="00E14AF9">
        <w:trPr>
          <w:cantSplit/>
          <w:trHeight w:val="225"/>
        </w:trPr>
        <w:tc>
          <w:tcPr>
            <w:tcW w:w="1566" w:type="dxa"/>
            <w:vMerge w:val="restart"/>
          </w:tcPr>
          <w:p w:rsidR="003F5C68" w:rsidRPr="00DE7D34" w:rsidRDefault="003F5C68" w:rsidP="00DE7D34">
            <w:pPr>
              <w:pStyle w:val="a5"/>
              <w:spacing w:after="0" w:line="360" w:lineRule="auto"/>
              <w:ind w:left="0"/>
              <w:jc w:val="both"/>
            </w:pPr>
          </w:p>
          <w:p w:rsidR="003F5C68" w:rsidRPr="00DE7D34" w:rsidRDefault="003F5C68" w:rsidP="00DE7D34">
            <w:pPr>
              <w:pStyle w:val="a5"/>
              <w:spacing w:after="0" w:line="360" w:lineRule="auto"/>
              <w:ind w:left="0"/>
              <w:jc w:val="both"/>
            </w:pPr>
          </w:p>
          <w:p w:rsidR="003F5C68" w:rsidRPr="00DE7D34" w:rsidRDefault="003F5C68" w:rsidP="00DE7D34">
            <w:pPr>
              <w:pStyle w:val="a5"/>
              <w:spacing w:after="0" w:line="360" w:lineRule="auto"/>
              <w:ind w:left="0"/>
              <w:jc w:val="both"/>
            </w:pPr>
            <w:r w:rsidRPr="00DE7D34">
              <w:t>Продукция</w:t>
            </w:r>
          </w:p>
        </w:tc>
        <w:tc>
          <w:tcPr>
            <w:tcW w:w="2700" w:type="dxa"/>
            <w:gridSpan w:val="2"/>
          </w:tcPr>
          <w:p w:rsidR="003F5C68" w:rsidRPr="00DE7D34" w:rsidRDefault="003F5C68" w:rsidP="00DE7D34">
            <w:pPr>
              <w:pStyle w:val="a5"/>
              <w:spacing w:after="0" w:line="360" w:lineRule="auto"/>
              <w:ind w:left="0"/>
              <w:jc w:val="both"/>
            </w:pPr>
            <w:r w:rsidRPr="00DE7D34">
              <w:t>Объем производства продукции в плановых ценах, тыс. руб.</w:t>
            </w:r>
          </w:p>
        </w:tc>
        <w:tc>
          <w:tcPr>
            <w:tcW w:w="1800" w:type="dxa"/>
            <w:vMerge w:val="restart"/>
          </w:tcPr>
          <w:p w:rsidR="003F5C68" w:rsidRPr="00DE7D34" w:rsidRDefault="003F5C68" w:rsidP="00DE7D34">
            <w:pPr>
              <w:pStyle w:val="a5"/>
              <w:spacing w:after="0" w:line="360" w:lineRule="auto"/>
              <w:ind w:left="0"/>
              <w:jc w:val="both"/>
            </w:pPr>
            <w:r w:rsidRPr="00DE7D34">
              <w:t>Процент выполнения плана</w:t>
            </w:r>
          </w:p>
        </w:tc>
        <w:tc>
          <w:tcPr>
            <w:tcW w:w="2880" w:type="dxa"/>
            <w:vMerge w:val="restart"/>
          </w:tcPr>
          <w:p w:rsidR="003F5C68" w:rsidRPr="00DE7D34" w:rsidRDefault="003F5C68" w:rsidP="00DE7D34">
            <w:pPr>
              <w:pStyle w:val="a5"/>
              <w:spacing w:after="0" w:line="360" w:lineRule="auto"/>
              <w:ind w:left="0"/>
              <w:jc w:val="both"/>
            </w:pPr>
            <w:r w:rsidRPr="00DE7D34">
              <w:t>Объем продукции, зачтенной в выполнение плана по ассортименту, тыс. руб.</w:t>
            </w:r>
          </w:p>
        </w:tc>
      </w:tr>
      <w:tr w:rsidR="003F5C68" w:rsidRPr="00DE7D34" w:rsidTr="00E14AF9">
        <w:trPr>
          <w:cantSplit/>
          <w:trHeight w:val="210"/>
        </w:trPr>
        <w:tc>
          <w:tcPr>
            <w:tcW w:w="1566" w:type="dxa"/>
            <w:vMerge/>
          </w:tcPr>
          <w:p w:rsidR="003F5C68" w:rsidRPr="00DE7D34" w:rsidRDefault="003F5C68" w:rsidP="00DE7D34">
            <w:pPr>
              <w:pStyle w:val="a5"/>
              <w:spacing w:after="0" w:line="360" w:lineRule="auto"/>
              <w:ind w:left="0"/>
              <w:jc w:val="both"/>
            </w:pPr>
          </w:p>
        </w:tc>
        <w:tc>
          <w:tcPr>
            <w:tcW w:w="1260" w:type="dxa"/>
          </w:tcPr>
          <w:p w:rsidR="003F5C68" w:rsidRPr="00DE7D34" w:rsidRDefault="003F5C68" w:rsidP="00DE7D34">
            <w:pPr>
              <w:pStyle w:val="a5"/>
              <w:spacing w:after="0" w:line="360" w:lineRule="auto"/>
              <w:ind w:left="0"/>
              <w:jc w:val="both"/>
            </w:pPr>
            <w:r w:rsidRPr="00DE7D34">
              <w:t>План</w:t>
            </w:r>
          </w:p>
        </w:tc>
        <w:tc>
          <w:tcPr>
            <w:tcW w:w="1440" w:type="dxa"/>
          </w:tcPr>
          <w:p w:rsidR="003F5C68" w:rsidRPr="00DE7D34" w:rsidRDefault="003F5C68" w:rsidP="00DE7D34">
            <w:pPr>
              <w:pStyle w:val="a5"/>
              <w:spacing w:after="0" w:line="360" w:lineRule="auto"/>
              <w:ind w:left="0"/>
              <w:jc w:val="both"/>
            </w:pPr>
            <w:r w:rsidRPr="00DE7D34">
              <w:t>Факт</w:t>
            </w:r>
          </w:p>
        </w:tc>
        <w:tc>
          <w:tcPr>
            <w:tcW w:w="1800" w:type="dxa"/>
            <w:vMerge/>
          </w:tcPr>
          <w:p w:rsidR="003F5C68" w:rsidRPr="00DE7D34" w:rsidRDefault="003F5C68" w:rsidP="00DE7D34">
            <w:pPr>
              <w:pStyle w:val="a5"/>
              <w:spacing w:after="0" w:line="360" w:lineRule="auto"/>
              <w:ind w:left="0"/>
              <w:jc w:val="both"/>
            </w:pPr>
          </w:p>
        </w:tc>
        <w:tc>
          <w:tcPr>
            <w:tcW w:w="2880" w:type="dxa"/>
            <w:vMerge/>
          </w:tcPr>
          <w:p w:rsidR="003F5C68" w:rsidRPr="00DE7D34" w:rsidRDefault="003F5C68" w:rsidP="00DE7D34">
            <w:pPr>
              <w:pStyle w:val="a5"/>
              <w:spacing w:after="0" w:line="360" w:lineRule="auto"/>
              <w:ind w:left="0"/>
              <w:jc w:val="both"/>
            </w:pPr>
          </w:p>
        </w:tc>
      </w:tr>
      <w:tr w:rsidR="003F5C68" w:rsidRPr="00DE7D34" w:rsidTr="00E14AF9">
        <w:trPr>
          <w:trHeight w:val="285"/>
        </w:trPr>
        <w:tc>
          <w:tcPr>
            <w:tcW w:w="1566" w:type="dxa"/>
          </w:tcPr>
          <w:p w:rsidR="003F5C68" w:rsidRPr="00DE7D34" w:rsidRDefault="003F5C68" w:rsidP="00DE7D34">
            <w:pPr>
              <w:pStyle w:val="a5"/>
              <w:spacing w:after="0" w:line="360" w:lineRule="auto"/>
              <w:ind w:left="0"/>
              <w:jc w:val="both"/>
            </w:pPr>
            <w:r w:rsidRPr="00DE7D34">
              <w:t>1</w:t>
            </w:r>
          </w:p>
        </w:tc>
        <w:tc>
          <w:tcPr>
            <w:tcW w:w="1260" w:type="dxa"/>
          </w:tcPr>
          <w:p w:rsidR="003F5C68" w:rsidRPr="00DE7D34" w:rsidRDefault="003F5C68" w:rsidP="00DE7D34">
            <w:pPr>
              <w:pStyle w:val="a5"/>
              <w:spacing w:after="0" w:line="360" w:lineRule="auto"/>
              <w:ind w:left="0"/>
              <w:jc w:val="both"/>
            </w:pPr>
            <w:r w:rsidRPr="00DE7D34">
              <w:t>2</w:t>
            </w:r>
          </w:p>
        </w:tc>
        <w:tc>
          <w:tcPr>
            <w:tcW w:w="1440" w:type="dxa"/>
          </w:tcPr>
          <w:p w:rsidR="003F5C68" w:rsidRPr="00DE7D34" w:rsidRDefault="003F5C68" w:rsidP="00DE7D34">
            <w:pPr>
              <w:pStyle w:val="a5"/>
              <w:spacing w:after="0" w:line="360" w:lineRule="auto"/>
              <w:ind w:left="0"/>
              <w:jc w:val="both"/>
            </w:pPr>
            <w:r w:rsidRPr="00DE7D34">
              <w:t>3</w:t>
            </w:r>
          </w:p>
        </w:tc>
        <w:tc>
          <w:tcPr>
            <w:tcW w:w="1800" w:type="dxa"/>
          </w:tcPr>
          <w:p w:rsidR="003F5C68" w:rsidRPr="00DE7D34" w:rsidRDefault="003F5C68" w:rsidP="00DE7D34">
            <w:pPr>
              <w:pStyle w:val="a5"/>
              <w:spacing w:after="0" w:line="360" w:lineRule="auto"/>
              <w:ind w:left="0"/>
              <w:jc w:val="both"/>
            </w:pPr>
            <w:r w:rsidRPr="00DE7D34">
              <w:t>4</w:t>
            </w:r>
          </w:p>
        </w:tc>
        <w:tc>
          <w:tcPr>
            <w:tcW w:w="2880" w:type="dxa"/>
          </w:tcPr>
          <w:p w:rsidR="003F5C68" w:rsidRPr="00DE7D34" w:rsidRDefault="003F5C68" w:rsidP="00DE7D34">
            <w:pPr>
              <w:pStyle w:val="a5"/>
              <w:spacing w:after="0" w:line="360" w:lineRule="auto"/>
              <w:ind w:left="0"/>
              <w:jc w:val="both"/>
            </w:pPr>
            <w:r w:rsidRPr="00DE7D34">
              <w:t>5</w:t>
            </w:r>
          </w:p>
        </w:tc>
      </w:tr>
      <w:tr w:rsidR="003F5C68" w:rsidRPr="00DE7D34" w:rsidTr="00E14AF9">
        <w:trPr>
          <w:trHeight w:val="225"/>
        </w:trPr>
        <w:tc>
          <w:tcPr>
            <w:tcW w:w="1566" w:type="dxa"/>
          </w:tcPr>
          <w:p w:rsidR="003F5C68" w:rsidRPr="00DE7D34" w:rsidRDefault="003F5C68" w:rsidP="00DE7D34">
            <w:pPr>
              <w:pStyle w:val="a5"/>
              <w:spacing w:after="0" w:line="360" w:lineRule="auto"/>
              <w:ind w:left="0"/>
              <w:jc w:val="both"/>
            </w:pPr>
            <w:r w:rsidRPr="00DE7D34">
              <w:t>Молоко в пакетах</w:t>
            </w:r>
          </w:p>
        </w:tc>
        <w:tc>
          <w:tcPr>
            <w:tcW w:w="1260" w:type="dxa"/>
          </w:tcPr>
          <w:p w:rsidR="003F5C68" w:rsidRPr="00DE7D34" w:rsidRDefault="003F5C68" w:rsidP="00DE7D34">
            <w:pPr>
              <w:pStyle w:val="a5"/>
              <w:spacing w:after="0" w:line="360" w:lineRule="auto"/>
              <w:ind w:left="0"/>
              <w:jc w:val="both"/>
            </w:pPr>
            <w:r w:rsidRPr="00DE7D34">
              <w:t>51031</w:t>
            </w:r>
          </w:p>
        </w:tc>
        <w:tc>
          <w:tcPr>
            <w:tcW w:w="1440" w:type="dxa"/>
          </w:tcPr>
          <w:p w:rsidR="003F5C68" w:rsidRPr="00DE7D34" w:rsidRDefault="003F5C68" w:rsidP="00DE7D34">
            <w:pPr>
              <w:pStyle w:val="a5"/>
              <w:spacing w:after="0" w:line="360" w:lineRule="auto"/>
              <w:ind w:left="0"/>
              <w:jc w:val="both"/>
            </w:pPr>
            <w:r w:rsidRPr="00DE7D34">
              <w:t>52265</w:t>
            </w:r>
          </w:p>
        </w:tc>
        <w:tc>
          <w:tcPr>
            <w:tcW w:w="1800" w:type="dxa"/>
          </w:tcPr>
          <w:p w:rsidR="003F5C68" w:rsidRPr="00DE7D34" w:rsidRDefault="003F5C68" w:rsidP="00DE7D34">
            <w:pPr>
              <w:pStyle w:val="a5"/>
              <w:spacing w:after="0" w:line="360" w:lineRule="auto"/>
              <w:ind w:left="0"/>
              <w:jc w:val="both"/>
            </w:pPr>
            <w:r w:rsidRPr="00DE7D34">
              <w:t>102,4</w:t>
            </w:r>
          </w:p>
        </w:tc>
        <w:tc>
          <w:tcPr>
            <w:tcW w:w="2880" w:type="dxa"/>
          </w:tcPr>
          <w:p w:rsidR="003F5C68" w:rsidRPr="00DE7D34" w:rsidRDefault="003F5C68" w:rsidP="00DE7D34">
            <w:pPr>
              <w:pStyle w:val="a5"/>
              <w:spacing w:after="0" w:line="360" w:lineRule="auto"/>
              <w:ind w:left="0"/>
              <w:jc w:val="both"/>
            </w:pPr>
            <w:r w:rsidRPr="00DE7D34">
              <w:t>51031</w:t>
            </w:r>
          </w:p>
        </w:tc>
      </w:tr>
      <w:tr w:rsidR="003F5C68" w:rsidRPr="00DE7D34" w:rsidTr="00E14AF9">
        <w:trPr>
          <w:trHeight w:val="195"/>
        </w:trPr>
        <w:tc>
          <w:tcPr>
            <w:tcW w:w="1566" w:type="dxa"/>
            <w:tcBorders>
              <w:bottom w:val="nil"/>
            </w:tcBorders>
          </w:tcPr>
          <w:p w:rsidR="003F5C68" w:rsidRPr="00DE7D34" w:rsidRDefault="003F5C68" w:rsidP="00DE7D34">
            <w:pPr>
              <w:pStyle w:val="a5"/>
              <w:spacing w:after="0" w:line="360" w:lineRule="auto"/>
              <w:ind w:left="0"/>
              <w:jc w:val="both"/>
            </w:pPr>
            <w:r w:rsidRPr="00DE7D34">
              <w:t>Молоко сгущенное</w:t>
            </w:r>
          </w:p>
        </w:tc>
        <w:tc>
          <w:tcPr>
            <w:tcW w:w="1260" w:type="dxa"/>
            <w:tcBorders>
              <w:bottom w:val="nil"/>
            </w:tcBorders>
          </w:tcPr>
          <w:p w:rsidR="003F5C68" w:rsidRPr="00DE7D34" w:rsidRDefault="003F5C68" w:rsidP="00DE7D34">
            <w:pPr>
              <w:pStyle w:val="a5"/>
              <w:spacing w:after="0" w:line="360" w:lineRule="auto"/>
              <w:ind w:left="0"/>
              <w:jc w:val="both"/>
            </w:pPr>
            <w:r w:rsidRPr="00DE7D34">
              <w:t>4641</w:t>
            </w:r>
          </w:p>
        </w:tc>
        <w:tc>
          <w:tcPr>
            <w:tcW w:w="1440" w:type="dxa"/>
            <w:tcBorders>
              <w:bottom w:val="nil"/>
            </w:tcBorders>
          </w:tcPr>
          <w:p w:rsidR="003F5C68" w:rsidRPr="00DE7D34" w:rsidRDefault="003F5C68" w:rsidP="00DE7D34">
            <w:pPr>
              <w:pStyle w:val="a5"/>
              <w:spacing w:after="0" w:line="360" w:lineRule="auto"/>
              <w:ind w:left="0"/>
              <w:jc w:val="both"/>
            </w:pPr>
            <w:r w:rsidRPr="00DE7D34">
              <w:t>4864</w:t>
            </w:r>
          </w:p>
        </w:tc>
        <w:tc>
          <w:tcPr>
            <w:tcW w:w="1800" w:type="dxa"/>
            <w:tcBorders>
              <w:bottom w:val="nil"/>
            </w:tcBorders>
          </w:tcPr>
          <w:p w:rsidR="003F5C68" w:rsidRPr="00DE7D34" w:rsidRDefault="003F5C68" w:rsidP="00DE7D34">
            <w:pPr>
              <w:pStyle w:val="a5"/>
              <w:spacing w:after="0" w:line="360" w:lineRule="auto"/>
              <w:ind w:left="0"/>
              <w:jc w:val="both"/>
            </w:pPr>
            <w:r w:rsidRPr="00DE7D34">
              <w:t>104,8</w:t>
            </w:r>
          </w:p>
        </w:tc>
        <w:tc>
          <w:tcPr>
            <w:tcW w:w="2880" w:type="dxa"/>
            <w:tcBorders>
              <w:bottom w:val="nil"/>
            </w:tcBorders>
          </w:tcPr>
          <w:p w:rsidR="003F5C68" w:rsidRPr="00DE7D34" w:rsidRDefault="003F5C68" w:rsidP="00DE7D34">
            <w:pPr>
              <w:pStyle w:val="a5"/>
              <w:spacing w:after="0" w:line="360" w:lineRule="auto"/>
              <w:ind w:left="0"/>
              <w:jc w:val="both"/>
            </w:pPr>
            <w:r w:rsidRPr="00DE7D34">
              <w:t>4641</w:t>
            </w:r>
          </w:p>
        </w:tc>
      </w:tr>
      <w:tr w:rsidR="003F5C68" w:rsidRPr="00DE7D34" w:rsidTr="00E14AF9">
        <w:trPr>
          <w:trHeight w:val="195"/>
        </w:trPr>
        <w:tc>
          <w:tcPr>
            <w:tcW w:w="1566" w:type="dxa"/>
          </w:tcPr>
          <w:p w:rsidR="003F5C68" w:rsidRPr="00DE7D34" w:rsidRDefault="003F5C68" w:rsidP="00DE7D34">
            <w:pPr>
              <w:pStyle w:val="a5"/>
              <w:spacing w:after="0" w:line="360" w:lineRule="auto"/>
              <w:ind w:left="0"/>
              <w:jc w:val="both"/>
            </w:pPr>
            <w:r w:rsidRPr="00DE7D34">
              <w:t>Сметана</w:t>
            </w:r>
          </w:p>
        </w:tc>
        <w:tc>
          <w:tcPr>
            <w:tcW w:w="1260" w:type="dxa"/>
          </w:tcPr>
          <w:p w:rsidR="003F5C68" w:rsidRPr="00DE7D34" w:rsidRDefault="003F5C68" w:rsidP="00DE7D34">
            <w:pPr>
              <w:pStyle w:val="a5"/>
              <w:spacing w:after="0" w:line="360" w:lineRule="auto"/>
              <w:ind w:left="0"/>
              <w:jc w:val="both"/>
            </w:pPr>
            <w:r w:rsidRPr="00DE7D34">
              <w:t>33678</w:t>
            </w:r>
          </w:p>
        </w:tc>
        <w:tc>
          <w:tcPr>
            <w:tcW w:w="1440" w:type="dxa"/>
          </w:tcPr>
          <w:p w:rsidR="003F5C68" w:rsidRPr="00DE7D34" w:rsidRDefault="003F5C68" w:rsidP="00DE7D34">
            <w:pPr>
              <w:pStyle w:val="a5"/>
              <w:spacing w:after="0" w:line="360" w:lineRule="auto"/>
              <w:ind w:left="0"/>
              <w:jc w:val="both"/>
            </w:pPr>
            <w:r w:rsidRPr="00DE7D34">
              <w:t>34469</w:t>
            </w:r>
          </w:p>
        </w:tc>
        <w:tc>
          <w:tcPr>
            <w:tcW w:w="1800" w:type="dxa"/>
          </w:tcPr>
          <w:p w:rsidR="003F5C68" w:rsidRPr="00DE7D34" w:rsidRDefault="003F5C68" w:rsidP="00DE7D34">
            <w:pPr>
              <w:pStyle w:val="a5"/>
              <w:spacing w:after="0" w:line="360" w:lineRule="auto"/>
              <w:ind w:left="0"/>
              <w:jc w:val="both"/>
            </w:pPr>
            <w:r w:rsidRPr="00DE7D34">
              <w:t>102,3</w:t>
            </w:r>
          </w:p>
        </w:tc>
        <w:tc>
          <w:tcPr>
            <w:tcW w:w="2880" w:type="dxa"/>
          </w:tcPr>
          <w:p w:rsidR="003F5C68" w:rsidRPr="00DE7D34" w:rsidRDefault="003F5C68" w:rsidP="00DE7D34">
            <w:pPr>
              <w:pStyle w:val="a5"/>
              <w:spacing w:after="0" w:line="360" w:lineRule="auto"/>
              <w:ind w:left="0"/>
              <w:jc w:val="both"/>
            </w:pPr>
            <w:r w:rsidRPr="00DE7D34">
              <w:t>33678</w:t>
            </w:r>
          </w:p>
        </w:tc>
      </w:tr>
      <w:tr w:rsidR="003F5C68" w:rsidRPr="00DE7D34" w:rsidTr="00E14AF9">
        <w:trPr>
          <w:trHeight w:val="210"/>
        </w:trPr>
        <w:tc>
          <w:tcPr>
            <w:tcW w:w="1566" w:type="dxa"/>
          </w:tcPr>
          <w:p w:rsidR="003F5C68" w:rsidRPr="00DE7D34" w:rsidRDefault="003F5C68" w:rsidP="00DE7D34">
            <w:pPr>
              <w:pStyle w:val="a5"/>
              <w:spacing w:after="0" w:line="360" w:lineRule="auto"/>
              <w:ind w:left="0"/>
              <w:jc w:val="both"/>
            </w:pPr>
            <w:r w:rsidRPr="00DE7D34">
              <w:t>Масло сливочное</w:t>
            </w:r>
          </w:p>
        </w:tc>
        <w:tc>
          <w:tcPr>
            <w:tcW w:w="1260" w:type="dxa"/>
          </w:tcPr>
          <w:p w:rsidR="003F5C68" w:rsidRPr="00DE7D34" w:rsidRDefault="003F5C68" w:rsidP="00DE7D34">
            <w:pPr>
              <w:pStyle w:val="a5"/>
              <w:spacing w:after="0" w:line="360" w:lineRule="auto"/>
              <w:ind w:left="0"/>
              <w:jc w:val="both"/>
            </w:pPr>
            <w:r w:rsidRPr="00DE7D34">
              <w:t>33279</w:t>
            </w:r>
          </w:p>
        </w:tc>
        <w:tc>
          <w:tcPr>
            <w:tcW w:w="1440" w:type="dxa"/>
          </w:tcPr>
          <w:p w:rsidR="003F5C68" w:rsidRPr="00DE7D34" w:rsidRDefault="003F5C68" w:rsidP="00DE7D34">
            <w:pPr>
              <w:pStyle w:val="a5"/>
              <w:spacing w:after="0" w:line="360" w:lineRule="auto"/>
              <w:ind w:left="0"/>
              <w:jc w:val="both"/>
            </w:pPr>
            <w:r w:rsidRPr="00DE7D34">
              <w:t>34726</w:t>
            </w:r>
          </w:p>
        </w:tc>
        <w:tc>
          <w:tcPr>
            <w:tcW w:w="1800" w:type="dxa"/>
          </w:tcPr>
          <w:p w:rsidR="003F5C68" w:rsidRPr="00DE7D34" w:rsidRDefault="003F5C68" w:rsidP="00DE7D34">
            <w:pPr>
              <w:pStyle w:val="a5"/>
              <w:spacing w:after="0" w:line="360" w:lineRule="auto"/>
              <w:ind w:left="0"/>
              <w:jc w:val="both"/>
            </w:pPr>
            <w:r w:rsidRPr="00DE7D34">
              <w:t>104,3</w:t>
            </w:r>
          </w:p>
        </w:tc>
        <w:tc>
          <w:tcPr>
            <w:tcW w:w="2880" w:type="dxa"/>
          </w:tcPr>
          <w:p w:rsidR="003F5C68" w:rsidRPr="00DE7D34" w:rsidRDefault="003F5C68" w:rsidP="00DE7D34">
            <w:pPr>
              <w:pStyle w:val="a5"/>
              <w:spacing w:after="0" w:line="360" w:lineRule="auto"/>
              <w:ind w:left="0"/>
              <w:jc w:val="both"/>
            </w:pPr>
            <w:r w:rsidRPr="00DE7D34">
              <w:t>33279</w:t>
            </w:r>
          </w:p>
        </w:tc>
      </w:tr>
      <w:tr w:rsidR="003F5C68" w:rsidRPr="00DE7D34" w:rsidTr="00E14AF9">
        <w:trPr>
          <w:trHeight w:val="210"/>
        </w:trPr>
        <w:tc>
          <w:tcPr>
            <w:tcW w:w="1566" w:type="dxa"/>
          </w:tcPr>
          <w:p w:rsidR="003F5C68" w:rsidRPr="00DE7D34" w:rsidRDefault="003F5C68" w:rsidP="00DE7D34">
            <w:pPr>
              <w:pStyle w:val="a5"/>
              <w:spacing w:after="0" w:line="360" w:lineRule="auto"/>
              <w:ind w:left="0"/>
              <w:jc w:val="both"/>
            </w:pPr>
            <w:r w:rsidRPr="00DE7D34">
              <w:t>Сыр</w:t>
            </w:r>
          </w:p>
        </w:tc>
        <w:tc>
          <w:tcPr>
            <w:tcW w:w="1260" w:type="dxa"/>
          </w:tcPr>
          <w:p w:rsidR="003F5C68" w:rsidRPr="00DE7D34" w:rsidRDefault="003F5C68" w:rsidP="00DE7D34">
            <w:pPr>
              <w:pStyle w:val="a5"/>
              <w:spacing w:after="0" w:line="360" w:lineRule="auto"/>
              <w:ind w:left="0"/>
              <w:jc w:val="both"/>
            </w:pPr>
            <w:r w:rsidRPr="00DE7D34">
              <w:t>12364</w:t>
            </w:r>
          </w:p>
        </w:tc>
        <w:tc>
          <w:tcPr>
            <w:tcW w:w="1440" w:type="dxa"/>
          </w:tcPr>
          <w:p w:rsidR="003F5C68" w:rsidRPr="00DE7D34" w:rsidRDefault="003F5C68" w:rsidP="00DE7D34">
            <w:pPr>
              <w:pStyle w:val="a5"/>
              <w:spacing w:after="0" w:line="360" w:lineRule="auto"/>
              <w:ind w:left="0"/>
              <w:jc w:val="both"/>
            </w:pPr>
            <w:r w:rsidRPr="00DE7D34">
              <w:t>12941</w:t>
            </w:r>
          </w:p>
        </w:tc>
        <w:tc>
          <w:tcPr>
            <w:tcW w:w="1800" w:type="dxa"/>
          </w:tcPr>
          <w:p w:rsidR="003F5C68" w:rsidRPr="00DE7D34" w:rsidRDefault="003F5C68" w:rsidP="00DE7D34">
            <w:pPr>
              <w:pStyle w:val="a5"/>
              <w:spacing w:after="0" w:line="360" w:lineRule="auto"/>
              <w:ind w:left="0"/>
              <w:jc w:val="both"/>
            </w:pPr>
            <w:r w:rsidRPr="00DE7D34">
              <w:t>104,7</w:t>
            </w:r>
          </w:p>
        </w:tc>
        <w:tc>
          <w:tcPr>
            <w:tcW w:w="2880" w:type="dxa"/>
          </w:tcPr>
          <w:p w:rsidR="003F5C68" w:rsidRPr="00DE7D34" w:rsidRDefault="003F5C68" w:rsidP="00DE7D34">
            <w:pPr>
              <w:pStyle w:val="a5"/>
              <w:spacing w:after="0" w:line="360" w:lineRule="auto"/>
              <w:ind w:left="0"/>
              <w:jc w:val="both"/>
            </w:pPr>
            <w:r w:rsidRPr="00DE7D34">
              <w:t>12364</w:t>
            </w:r>
          </w:p>
        </w:tc>
      </w:tr>
      <w:tr w:rsidR="003F5C68" w:rsidRPr="00DE7D34" w:rsidTr="00E14AF9">
        <w:trPr>
          <w:trHeight w:val="210"/>
        </w:trPr>
        <w:tc>
          <w:tcPr>
            <w:tcW w:w="1566" w:type="dxa"/>
          </w:tcPr>
          <w:p w:rsidR="003F5C68" w:rsidRPr="00DE7D34" w:rsidRDefault="003F5C68" w:rsidP="00DE7D34">
            <w:pPr>
              <w:pStyle w:val="a5"/>
              <w:spacing w:after="0" w:line="360" w:lineRule="auto"/>
              <w:ind w:left="0"/>
              <w:jc w:val="both"/>
            </w:pPr>
            <w:r w:rsidRPr="00DE7D34">
              <w:t>Творог</w:t>
            </w:r>
          </w:p>
        </w:tc>
        <w:tc>
          <w:tcPr>
            <w:tcW w:w="1260" w:type="dxa"/>
          </w:tcPr>
          <w:p w:rsidR="003F5C68" w:rsidRPr="00DE7D34" w:rsidRDefault="003F5C68" w:rsidP="00DE7D34">
            <w:pPr>
              <w:pStyle w:val="a5"/>
              <w:spacing w:after="0" w:line="360" w:lineRule="auto"/>
              <w:ind w:left="0"/>
              <w:jc w:val="both"/>
            </w:pPr>
            <w:r w:rsidRPr="00DE7D34">
              <w:t>16647</w:t>
            </w:r>
          </w:p>
        </w:tc>
        <w:tc>
          <w:tcPr>
            <w:tcW w:w="1440" w:type="dxa"/>
          </w:tcPr>
          <w:p w:rsidR="003F5C68" w:rsidRPr="00DE7D34" w:rsidRDefault="003F5C68" w:rsidP="00DE7D34">
            <w:pPr>
              <w:pStyle w:val="a5"/>
              <w:spacing w:after="0" w:line="360" w:lineRule="auto"/>
              <w:ind w:left="0"/>
              <w:jc w:val="both"/>
            </w:pPr>
            <w:r w:rsidRPr="00DE7D34">
              <w:t>17212</w:t>
            </w:r>
          </w:p>
        </w:tc>
        <w:tc>
          <w:tcPr>
            <w:tcW w:w="1800" w:type="dxa"/>
          </w:tcPr>
          <w:p w:rsidR="003F5C68" w:rsidRPr="00DE7D34" w:rsidRDefault="003F5C68" w:rsidP="00DE7D34">
            <w:pPr>
              <w:pStyle w:val="a5"/>
              <w:spacing w:after="0" w:line="360" w:lineRule="auto"/>
              <w:ind w:left="0"/>
              <w:jc w:val="both"/>
            </w:pPr>
            <w:r w:rsidRPr="00DE7D34">
              <w:t>103,4</w:t>
            </w:r>
          </w:p>
        </w:tc>
        <w:tc>
          <w:tcPr>
            <w:tcW w:w="2880" w:type="dxa"/>
          </w:tcPr>
          <w:p w:rsidR="003F5C68" w:rsidRPr="00DE7D34" w:rsidRDefault="003F5C68" w:rsidP="00DE7D34">
            <w:pPr>
              <w:pStyle w:val="a5"/>
              <w:spacing w:after="0" w:line="360" w:lineRule="auto"/>
              <w:ind w:left="0"/>
              <w:jc w:val="both"/>
            </w:pPr>
            <w:r w:rsidRPr="00DE7D34">
              <w:t>16647</w:t>
            </w:r>
          </w:p>
        </w:tc>
      </w:tr>
      <w:tr w:rsidR="003F5C68" w:rsidRPr="00DE7D34" w:rsidTr="00E14AF9">
        <w:trPr>
          <w:trHeight w:val="210"/>
        </w:trPr>
        <w:tc>
          <w:tcPr>
            <w:tcW w:w="1566" w:type="dxa"/>
          </w:tcPr>
          <w:p w:rsidR="003F5C68" w:rsidRPr="00DE7D34" w:rsidRDefault="003F5C68" w:rsidP="00DE7D34">
            <w:pPr>
              <w:pStyle w:val="a5"/>
              <w:spacing w:after="0" w:line="360" w:lineRule="auto"/>
              <w:ind w:left="0"/>
              <w:jc w:val="both"/>
            </w:pPr>
            <w:r w:rsidRPr="00DE7D34">
              <w:t>Кефир</w:t>
            </w:r>
          </w:p>
        </w:tc>
        <w:tc>
          <w:tcPr>
            <w:tcW w:w="1260" w:type="dxa"/>
          </w:tcPr>
          <w:p w:rsidR="003F5C68" w:rsidRPr="00DE7D34" w:rsidRDefault="003F5C68" w:rsidP="00DE7D34">
            <w:pPr>
              <w:pStyle w:val="a5"/>
              <w:spacing w:after="0" w:line="360" w:lineRule="auto"/>
              <w:ind w:left="0"/>
              <w:jc w:val="both"/>
            </w:pPr>
            <w:r w:rsidRPr="00DE7D34">
              <w:t>4059</w:t>
            </w:r>
          </w:p>
        </w:tc>
        <w:tc>
          <w:tcPr>
            <w:tcW w:w="1440" w:type="dxa"/>
          </w:tcPr>
          <w:p w:rsidR="003F5C68" w:rsidRPr="00DE7D34" w:rsidRDefault="003F5C68" w:rsidP="00DE7D34">
            <w:pPr>
              <w:pStyle w:val="a5"/>
              <w:spacing w:after="0" w:line="360" w:lineRule="auto"/>
              <w:ind w:left="0"/>
              <w:jc w:val="both"/>
            </w:pPr>
            <w:r w:rsidRPr="00DE7D34">
              <w:t>4211</w:t>
            </w:r>
          </w:p>
        </w:tc>
        <w:tc>
          <w:tcPr>
            <w:tcW w:w="1800" w:type="dxa"/>
          </w:tcPr>
          <w:p w:rsidR="003F5C68" w:rsidRPr="00DE7D34" w:rsidRDefault="003F5C68" w:rsidP="00DE7D34">
            <w:pPr>
              <w:pStyle w:val="a5"/>
              <w:spacing w:after="0" w:line="360" w:lineRule="auto"/>
              <w:ind w:left="0"/>
              <w:jc w:val="both"/>
            </w:pPr>
            <w:r w:rsidRPr="00DE7D34">
              <w:t>103,7</w:t>
            </w:r>
          </w:p>
        </w:tc>
        <w:tc>
          <w:tcPr>
            <w:tcW w:w="2880" w:type="dxa"/>
          </w:tcPr>
          <w:p w:rsidR="003F5C68" w:rsidRPr="00DE7D34" w:rsidRDefault="003F5C68" w:rsidP="00DE7D34">
            <w:pPr>
              <w:pStyle w:val="a5"/>
              <w:spacing w:after="0" w:line="360" w:lineRule="auto"/>
              <w:ind w:left="0"/>
              <w:jc w:val="both"/>
            </w:pPr>
            <w:r w:rsidRPr="00DE7D34">
              <w:t>4059</w:t>
            </w:r>
          </w:p>
        </w:tc>
      </w:tr>
      <w:tr w:rsidR="003F5C68" w:rsidRPr="00DE7D34" w:rsidTr="00E14AF9">
        <w:trPr>
          <w:trHeight w:val="210"/>
        </w:trPr>
        <w:tc>
          <w:tcPr>
            <w:tcW w:w="1566" w:type="dxa"/>
          </w:tcPr>
          <w:p w:rsidR="003F5C68" w:rsidRPr="00DE7D34" w:rsidRDefault="003F5C68" w:rsidP="00DE7D34">
            <w:pPr>
              <w:pStyle w:val="a5"/>
              <w:spacing w:after="0" w:line="360" w:lineRule="auto"/>
              <w:ind w:left="0"/>
              <w:jc w:val="both"/>
            </w:pPr>
            <w:r w:rsidRPr="00DE7D34">
              <w:t>Сливки</w:t>
            </w:r>
          </w:p>
        </w:tc>
        <w:tc>
          <w:tcPr>
            <w:tcW w:w="1260" w:type="dxa"/>
          </w:tcPr>
          <w:p w:rsidR="003F5C68" w:rsidRPr="00DE7D34" w:rsidRDefault="003F5C68" w:rsidP="00DE7D34">
            <w:pPr>
              <w:pStyle w:val="a5"/>
              <w:spacing w:after="0" w:line="360" w:lineRule="auto"/>
              <w:ind w:left="0"/>
              <w:jc w:val="both"/>
            </w:pPr>
            <w:r w:rsidRPr="00DE7D34">
              <w:t>1735</w:t>
            </w:r>
          </w:p>
        </w:tc>
        <w:tc>
          <w:tcPr>
            <w:tcW w:w="1440" w:type="dxa"/>
          </w:tcPr>
          <w:p w:rsidR="003F5C68" w:rsidRPr="00DE7D34" w:rsidRDefault="003F5C68" w:rsidP="00DE7D34">
            <w:pPr>
              <w:pStyle w:val="a5"/>
              <w:spacing w:after="0" w:line="360" w:lineRule="auto"/>
              <w:ind w:left="0"/>
              <w:jc w:val="both"/>
            </w:pPr>
            <w:r w:rsidRPr="00DE7D34">
              <w:t>1804</w:t>
            </w:r>
          </w:p>
        </w:tc>
        <w:tc>
          <w:tcPr>
            <w:tcW w:w="1800" w:type="dxa"/>
          </w:tcPr>
          <w:p w:rsidR="003F5C68" w:rsidRPr="00DE7D34" w:rsidRDefault="003F5C68" w:rsidP="00DE7D34">
            <w:pPr>
              <w:pStyle w:val="a5"/>
              <w:spacing w:after="0" w:line="360" w:lineRule="auto"/>
              <w:ind w:left="0"/>
              <w:jc w:val="both"/>
            </w:pPr>
            <w:r w:rsidRPr="00DE7D34">
              <w:t>104,0</w:t>
            </w:r>
          </w:p>
        </w:tc>
        <w:tc>
          <w:tcPr>
            <w:tcW w:w="2880" w:type="dxa"/>
          </w:tcPr>
          <w:p w:rsidR="003F5C68" w:rsidRPr="00DE7D34" w:rsidRDefault="003F5C68" w:rsidP="00DE7D34">
            <w:pPr>
              <w:pStyle w:val="a5"/>
              <w:spacing w:after="0" w:line="360" w:lineRule="auto"/>
              <w:ind w:left="0"/>
              <w:jc w:val="both"/>
            </w:pPr>
            <w:r w:rsidRPr="00DE7D34">
              <w:t>1735</w:t>
            </w:r>
          </w:p>
        </w:tc>
      </w:tr>
      <w:tr w:rsidR="003F5C68" w:rsidRPr="00DE7D34" w:rsidTr="00E14AF9">
        <w:trPr>
          <w:trHeight w:val="210"/>
        </w:trPr>
        <w:tc>
          <w:tcPr>
            <w:tcW w:w="1566" w:type="dxa"/>
          </w:tcPr>
          <w:p w:rsidR="003F5C68" w:rsidRPr="00DE7D34" w:rsidRDefault="003F5C68" w:rsidP="00DE7D34">
            <w:pPr>
              <w:pStyle w:val="a5"/>
              <w:spacing w:after="0" w:line="360" w:lineRule="auto"/>
              <w:ind w:left="0"/>
              <w:jc w:val="both"/>
            </w:pPr>
            <w:r w:rsidRPr="00DE7D34">
              <w:t>Сливки сгущенные</w:t>
            </w:r>
          </w:p>
        </w:tc>
        <w:tc>
          <w:tcPr>
            <w:tcW w:w="1260" w:type="dxa"/>
          </w:tcPr>
          <w:p w:rsidR="003F5C68" w:rsidRPr="00DE7D34" w:rsidRDefault="003F5C68" w:rsidP="00DE7D34">
            <w:pPr>
              <w:pStyle w:val="a5"/>
              <w:spacing w:after="0" w:line="360" w:lineRule="auto"/>
              <w:ind w:left="0"/>
              <w:jc w:val="both"/>
            </w:pPr>
            <w:r w:rsidRPr="00DE7D34">
              <w:t>1006</w:t>
            </w:r>
          </w:p>
        </w:tc>
        <w:tc>
          <w:tcPr>
            <w:tcW w:w="1440" w:type="dxa"/>
          </w:tcPr>
          <w:p w:rsidR="003F5C68" w:rsidRPr="00DE7D34" w:rsidRDefault="003F5C68" w:rsidP="00DE7D34">
            <w:pPr>
              <w:pStyle w:val="a5"/>
              <w:spacing w:after="0" w:line="360" w:lineRule="auto"/>
              <w:ind w:left="0"/>
              <w:jc w:val="both"/>
            </w:pPr>
            <w:r w:rsidRPr="00DE7D34">
              <w:t>1069</w:t>
            </w:r>
          </w:p>
        </w:tc>
        <w:tc>
          <w:tcPr>
            <w:tcW w:w="1800" w:type="dxa"/>
          </w:tcPr>
          <w:p w:rsidR="003F5C68" w:rsidRPr="00DE7D34" w:rsidRDefault="003F5C68" w:rsidP="00DE7D34">
            <w:pPr>
              <w:pStyle w:val="a5"/>
              <w:spacing w:after="0" w:line="360" w:lineRule="auto"/>
              <w:ind w:left="0"/>
              <w:jc w:val="both"/>
            </w:pPr>
            <w:r w:rsidRPr="00DE7D34">
              <w:t>106,3</w:t>
            </w:r>
          </w:p>
        </w:tc>
        <w:tc>
          <w:tcPr>
            <w:tcW w:w="2880" w:type="dxa"/>
          </w:tcPr>
          <w:p w:rsidR="003F5C68" w:rsidRPr="00DE7D34" w:rsidRDefault="003F5C68" w:rsidP="00DE7D34">
            <w:pPr>
              <w:pStyle w:val="a5"/>
              <w:spacing w:after="0" w:line="360" w:lineRule="auto"/>
              <w:ind w:left="0"/>
              <w:jc w:val="both"/>
            </w:pPr>
            <w:r w:rsidRPr="00DE7D34">
              <w:t>1006</w:t>
            </w:r>
          </w:p>
        </w:tc>
      </w:tr>
      <w:tr w:rsidR="003F5C68" w:rsidRPr="00DE7D34" w:rsidTr="00E14AF9">
        <w:trPr>
          <w:trHeight w:val="210"/>
        </w:trPr>
        <w:tc>
          <w:tcPr>
            <w:tcW w:w="1566" w:type="dxa"/>
            <w:tcBorders>
              <w:bottom w:val="nil"/>
            </w:tcBorders>
          </w:tcPr>
          <w:p w:rsidR="003F5C68" w:rsidRPr="00DE7D34" w:rsidRDefault="003F5C68" w:rsidP="00DE7D34">
            <w:pPr>
              <w:pStyle w:val="a5"/>
              <w:spacing w:after="0" w:line="360" w:lineRule="auto"/>
              <w:ind w:left="0"/>
              <w:jc w:val="both"/>
            </w:pPr>
            <w:r w:rsidRPr="00DE7D34">
              <w:t>Какао сгущенное</w:t>
            </w:r>
          </w:p>
        </w:tc>
        <w:tc>
          <w:tcPr>
            <w:tcW w:w="1260" w:type="dxa"/>
            <w:tcBorders>
              <w:bottom w:val="nil"/>
            </w:tcBorders>
          </w:tcPr>
          <w:p w:rsidR="003F5C68" w:rsidRPr="00DE7D34" w:rsidRDefault="003F5C68" w:rsidP="00DE7D34">
            <w:pPr>
              <w:pStyle w:val="a5"/>
              <w:spacing w:after="0" w:line="360" w:lineRule="auto"/>
              <w:ind w:left="0"/>
              <w:jc w:val="both"/>
            </w:pPr>
            <w:r w:rsidRPr="00DE7D34">
              <w:t>950</w:t>
            </w:r>
          </w:p>
        </w:tc>
        <w:tc>
          <w:tcPr>
            <w:tcW w:w="1440" w:type="dxa"/>
            <w:tcBorders>
              <w:bottom w:val="nil"/>
            </w:tcBorders>
          </w:tcPr>
          <w:p w:rsidR="003F5C68" w:rsidRPr="00DE7D34" w:rsidRDefault="003F5C68" w:rsidP="00DE7D34">
            <w:pPr>
              <w:pStyle w:val="a5"/>
              <w:spacing w:after="0" w:line="360" w:lineRule="auto"/>
              <w:ind w:left="0"/>
              <w:jc w:val="both"/>
            </w:pPr>
            <w:r w:rsidRPr="00DE7D34">
              <w:t>950</w:t>
            </w:r>
          </w:p>
        </w:tc>
        <w:tc>
          <w:tcPr>
            <w:tcW w:w="1800" w:type="dxa"/>
            <w:tcBorders>
              <w:bottom w:val="nil"/>
            </w:tcBorders>
          </w:tcPr>
          <w:p w:rsidR="003F5C68" w:rsidRPr="00DE7D34" w:rsidRDefault="003F5C68" w:rsidP="00DE7D34">
            <w:pPr>
              <w:pStyle w:val="a5"/>
              <w:spacing w:after="0" w:line="360" w:lineRule="auto"/>
              <w:ind w:left="0"/>
              <w:jc w:val="both"/>
            </w:pPr>
            <w:r w:rsidRPr="00DE7D34">
              <w:t>100,0</w:t>
            </w:r>
          </w:p>
        </w:tc>
        <w:tc>
          <w:tcPr>
            <w:tcW w:w="2880" w:type="dxa"/>
            <w:tcBorders>
              <w:bottom w:val="nil"/>
            </w:tcBorders>
          </w:tcPr>
          <w:p w:rsidR="003F5C68" w:rsidRPr="00DE7D34" w:rsidRDefault="003F5C68" w:rsidP="00DE7D34">
            <w:pPr>
              <w:pStyle w:val="a5"/>
              <w:spacing w:after="0" w:line="360" w:lineRule="auto"/>
              <w:ind w:left="0"/>
              <w:jc w:val="both"/>
            </w:pPr>
            <w:r w:rsidRPr="00DE7D34">
              <w:t>950</w:t>
            </w:r>
          </w:p>
        </w:tc>
      </w:tr>
      <w:tr w:rsidR="003F5C68" w:rsidRPr="00DE7D34" w:rsidTr="00E14AF9">
        <w:trPr>
          <w:trHeight w:val="459"/>
        </w:trPr>
        <w:tc>
          <w:tcPr>
            <w:tcW w:w="1566" w:type="dxa"/>
          </w:tcPr>
          <w:p w:rsidR="003F5C68" w:rsidRPr="00DE7D34" w:rsidRDefault="003F5C68" w:rsidP="00DE7D34">
            <w:pPr>
              <w:pStyle w:val="a5"/>
              <w:spacing w:after="0" w:line="360" w:lineRule="auto"/>
              <w:ind w:left="0"/>
              <w:jc w:val="both"/>
            </w:pPr>
            <w:r w:rsidRPr="00DE7D34">
              <w:t>Напиток «Снежок»</w:t>
            </w:r>
          </w:p>
        </w:tc>
        <w:tc>
          <w:tcPr>
            <w:tcW w:w="1260" w:type="dxa"/>
          </w:tcPr>
          <w:p w:rsidR="003F5C68" w:rsidRPr="00DE7D34" w:rsidRDefault="003F5C68" w:rsidP="00DE7D34">
            <w:pPr>
              <w:pStyle w:val="a5"/>
              <w:spacing w:after="0" w:line="360" w:lineRule="auto"/>
              <w:ind w:left="0"/>
              <w:jc w:val="both"/>
            </w:pPr>
            <w:r w:rsidRPr="00DE7D34">
              <w:t>1736</w:t>
            </w:r>
          </w:p>
        </w:tc>
        <w:tc>
          <w:tcPr>
            <w:tcW w:w="1440" w:type="dxa"/>
          </w:tcPr>
          <w:p w:rsidR="003F5C68" w:rsidRPr="00DE7D34" w:rsidRDefault="003F5C68" w:rsidP="00DE7D34">
            <w:pPr>
              <w:pStyle w:val="a5"/>
              <w:spacing w:after="0" w:line="360" w:lineRule="auto"/>
              <w:ind w:left="0"/>
              <w:jc w:val="both"/>
            </w:pPr>
            <w:r w:rsidRPr="00DE7D34">
              <w:t>1800</w:t>
            </w:r>
          </w:p>
        </w:tc>
        <w:tc>
          <w:tcPr>
            <w:tcW w:w="1800" w:type="dxa"/>
          </w:tcPr>
          <w:p w:rsidR="003F5C68" w:rsidRPr="00DE7D34" w:rsidRDefault="003F5C68" w:rsidP="00DE7D34">
            <w:pPr>
              <w:pStyle w:val="a5"/>
              <w:spacing w:after="0" w:line="360" w:lineRule="auto"/>
              <w:ind w:left="0"/>
              <w:jc w:val="both"/>
            </w:pPr>
            <w:r w:rsidRPr="00DE7D34">
              <w:t>103,7</w:t>
            </w:r>
          </w:p>
        </w:tc>
        <w:tc>
          <w:tcPr>
            <w:tcW w:w="2880" w:type="dxa"/>
          </w:tcPr>
          <w:p w:rsidR="003F5C68" w:rsidRPr="00DE7D34" w:rsidRDefault="003F5C68" w:rsidP="00DE7D34">
            <w:pPr>
              <w:pStyle w:val="a5"/>
              <w:spacing w:after="0" w:line="360" w:lineRule="auto"/>
              <w:ind w:left="0"/>
              <w:jc w:val="both"/>
            </w:pPr>
            <w:r w:rsidRPr="00DE7D34">
              <w:t>1736</w:t>
            </w:r>
          </w:p>
        </w:tc>
      </w:tr>
      <w:tr w:rsidR="003F5C68" w:rsidRPr="00DE7D34" w:rsidTr="00E14AF9">
        <w:trPr>
          <w:trHeight w:val="210"/>
        </w:trPr>
        <w:tc>
          <w:tcPr>
            <w:tcW w:w="1566" w:type="dxa"/>
          </w:tcPr>
          <w:p w:rsidR="003F5C68" w:rsidRPr="00DE7D34" w:rsidRDefault="003F5C68" w:rsidP="00DE7D34">
            <w:pPr>
              <w:pStyle w:val="a5"/>
              <w:spacing w:after="0" w:line="360" w:lineRule="auto"/>
              <w:ind w:left="0"/>
              <w:jc w:val="both"/>
            </w:pPr>
            <w:r w:rsidRPr="00DE7D34">
              <w:t>Сыворотка</w:t>
            </w:r>
          </w:p>
        </w:tc>
        <w:tc>
          <w:tcPr>
            <w:tcW w:w="1260" w:type="dxa"/>
          </w:tcPr>
          <w:p w:rsidR="003F5C68" w:rsidRPr="00DE7D34" w:rsidRDefault="003F5C68" w:rsidP="00DE7D34">
            <w:pPr>
              <w:pStyle w:val="a5"/>
              <w:spacing w:after="0" w:line="360" w:lineRule="auto"/>
              <w:ind w:left="0"/>
              <w:jc w:val="both"/>
            </w:pPr>
            <w:r w:rsidRPr="00DE7D34">
              <w:t>5</w:t>
            </w:r>
          </w:p>
        </w:tc>
        <w:tc>
          <w:tcPr>
            <w:tcW w:w="1440" w:type="dxa"/>
          </w:tcPr>
          <w:p w:rsidR="003F5C68" w:rsidRPr="00DE7D34" w:rsidRDefault="003F5C68" w:rsidP="00DE7D34">
            <w:pPr>
              <w:pStyle w:val="a5"/>
              <w:spacing w:after="0" w:line="360" w:lineRule="auto"/>
              <w:ind w:left="0"/>
              <w:jc w:val="both"/>
            </w:pPr>
            <w:r w:rsidRPr="00DE7D34">
              <w:t>5</w:t>
            </w:r>
          </w:p>
        </w:tc>
        <w:tc>
          <w:tcPr>
            <w:tcW w:w="1800" w:type="dxa"/>
          </w:tcPr>
          <w:p w:rsidR="003F5C68" w:rsidRPr="00DE7D34" w:rsidRDefault="003F5C68" w:rsidP="00DE7D34">
            <w:pPr>
              <w:pStyle w:val="a5"/>
              <w:spacing w:after="0" w:line="360" w:lineRule="auto"/>
              <w:ind w:left="0"/>
              <w:jc w:val="both"/>
            </w:pPr>
            <w:r w:rsidRPr="00DE7D34">
              <w:t>100,0</w:t>
            </w:r>
          </w:p>
        </w:tc>
        <w:tc>
          <w:tcPr>
            <w:tcW w:w="2880" w:type="dxa"/>
          </w:tcPr>
          <w:p w:rsidR="003F5C68" w:rsidRPr="00DE7D34" w:rsidRDefault="003F5C68" w:rsidP="00DE7D34">
            <w:pPr>
              <w:pStyle w:val="a5"/>
              <w:spacing w:after="0" w:line="360" w:lineRule="auto"/>
              <w:ind w:left="0"/>
              <w:jc w:val="both"/>
            </w:pPr>
            <w:r w:rsidRPr="00DE7D34">
              <w:t>5</w:t>
            </w:r>
          </w:p>
        </w:tc>
      </w:tr>
      <w:tr w:rsidR="003F5C68" w:rsidRPr="00DE7D34" w:rsidTr="00E14AF9">
        <w:trPr>
          <w:trHeight w:val="210"/>
        </w:trPr>
        <w:tc>
          <w:tcPr>
            <w:tcW w:w="1566" w:type="dxa"/>
          </w:tcPr>
          <w:p w:rsidR="003F5C68" w:rsidRPr="00DE7D34" w:rsidRDefault="003F5C68" w:rsidP="00DE7D34">
            <w:pPr>
              <w:pStyle w:val="a5"/>
              <w:spacing w:after="0" w:line="360" w:lineRule="auto"/>
              <w:ind w:left="0"/>
              <w:jc w:val="both"/>
            </w:pPr>
            <w:r w:rsidRPr="00DE7D34">
              <w:t>Итого:</w:t>
            </w:r>
          </w:p>
        </w:tc>
        <w:tc>
          <w:tcPr>
            <w:tcW w:w="1260" w:type="dxa"/>
          </w:tcPr>
          <w:p w:rsidR="003F5C68" w:rsidRPr="00DE7D34" w:rsidRDefault="003F5C68" w:rsidP="00DE7D34">
            <w:pPr>
              <w:pStyle w:val="a5"/>
              <w:spacing w:after="0" w:line="360" w:lineRule="auto"/>
              <w:ind w:left="0"/>
              <w:jc w:val="both"/>
            </w:pPr>
            <w:r w:rsidRPr="00DE7D34">
              <w:t>161131</w:t>
            </w:r>
          </w:p>
        </w:tc>
        <w:tc>
          <w:tcPr>
            <w:tcW w:w="1440" w:type="dxa"/>
          </w:tcPr>
          <w:p w:rsidR="003F5C68" w:rsidRPr="00DE7D34" w:rsidRDefault="003F5C68" w:rsidP="00DE7D34">
            <w:pPr>
              <w:pStyle w:val="a5"/>
              <w:spacing w:after="0" w:line="360" w:lineRule="auto"/>
              <w:ind w:left="0"/>
              <w:jc w:val="both"/>
            </w:pPr>
            <w:r w:rsidRPr="00DE7D34">
              <w:t>166316</w:t>
            </w:r>
          </w:p>
        </w:tc>
        <w:tc>
          <w:tcPr>
            <w:tcW w:w="1800" w:type="dxa"/>
          </w:tcPr>
          <w:p w:rsidR="003F5C68" w:rsidRPr="00DE7D34" w:rsidRDefault="003F5C68" w:rsidP="00DE7D34">
            <w:pPr>
              <w:pStyle w:val="a5"/>
              <w:spacing w:after="0" w:line="360" w:lineRule="auto"/>
              <w:ind w:left="0"/>
              <w:jc w:val="both"/>
            </w:pPr>
            <w:r w:rsidRPr="00DE7D34">
              <w:t>103,2</w:t>
            </w:r>
          </w:p>
        </w:tc>
        <w:tc>
          <w:tcPr>
            <w:tcW w:w="2880" w:type="dxa"/>
          </w:tcPr>
          <w:p w:rsidR="003F5C68" w:rsidRPr="00DE7D34" w:rsidRDefault="003F5C68" w:rsidP="00DE7D34">
            <w:pPr>
              <w:pStyle w:val="a5"/>
              <w:spacing w:after="0" w:line="360" w:lineRule="auto"/>
              <w:ind w:left="0"/>
              <w:jc w:val="both"/>
            </w:pPr>
            <w:r w:rsidRPr="00DE7D34">
              <w:t>161131</w:t>
            </w:r>
          </w:p>
        </w:tc>
      </w:tr>
    </w:tbl>
    <w:p w:rsidR="003F5C68" w:rsidRPr="00DE7D34" w:rsidRDefault="003F5C68" w:rsidP="00DE7D34">
      <w:pPr>
        <w:pStyle w:val="a5"/>
        <w:spacing w:after="0" w:line="360" w:lineRule="auto"/>
        <w:ind w:left="0" w:firstLine="709"/>
        <w:jc w:val="both"/>
        <w:rPr>
          <w:sz w:val="28"/>
          <w:szCs w:val="28"/>
        </w:rPr>
      </w:pPr>
    </w:p>
    <w:p w:rsidR="003F5C68" w:rsidRPr="00DE7D34" w:rsidRDefault="003F5C68" w:rsidP="00DE7D34">
      <w:pPr>
        <w:pStyle w:val="a5"/>
        <w:suppressAutoHyphens/>
        <w:spacing w:after="0" w:line="360" w:lineRule="auto"/>
        <w:ind w:left="0" w:firstLine="709"/>
        <w:jc w:val="both"/>
        <w:rPr>
          <w:sz w:val="28"/>
          <w:szCs w:val="28"/>
        </w:rPr>
      </w:pPr>
      <w:r w:rsidRPr="00DE7D34">
        <w:rPr>
          <w:sz w:val="28"/>
          <w:szCs w:val="28"/>
        </w:rPr>
        <w:t xml:space="preserve">Оценка выполнения плана по ассортименту продукции обычно производится с помощью одноименного коэффициента, который рассчитывается путем деления общего фактического выпуска продукции, зачтенного в выполнение плана по ассортименту, на общий плановый выпуск продукции. Из таблицы 7 видно, что план по ассортименту продукции выполнен на 100 процентов. </w:t>
      </w:r>
    </w:p>
    <w:p w:rsidR="003F5C68" w:rsidRPr="00DE7D34" w:rsidRDefault="003F5C68" w:rsidP="00DE7D34">
      <w:pPr>
        <w:pStyle w:val="a5"/>
        <w:suppressAutoHyphens/>
        <w:spacing w:after="0" w:line="360" w:lineRule="auto"/>
        <w:ind w:left="0" w:firstLine="709"/>
        <w:jc w:val="both"/>
        <w:rPr>
          <w:sz w:val="28"/>
          <w:szCs w:val="28"/>
        </w:rPr>
      </w:pPr>
      <w:r w:rsidRPr="00DE7D34">
        <w:rPr>
          <w:sz w:val="28"/>
          <w:szCs w:val="28"/>
        </w:rPr>
        <w:t xml:space="preserve">К вып. п = 161131 / 131131 </w:t>
      </w:r>
      <w:r w:rsidRPr="00DE7D34">
        <w:rPr>
          <w:sz w:val="28"/>
          <w:szCs w:val="28"/>
        </w:rPr>
        <w:sym w:font="Symbol" w:char="F02A"/>
      </w:r>
      <w:r w:rsidRPr="00DE7D34">
        <w:rPr>
          <w:sz w:val="28"/>
          <w:szCs w:val="28"/>
        </w:rPr>
        <w:t xml:space="preserve"> 100 = 100 %</w:t>
      </w:r>
    </w:p>
    <w:p w:rsidR="003F5C68" w:rsidRPr="00DE7D34" w:rsidRDefault="003F5C68" w:rsidP="00DE7D34">
      <w:pPr>
        <w:pStyle w:val="a5"/>
        <w:suppressAutoHyphens/>
        <w:spacing w:after="0" w:line="360" w:lineRule="auto"/>
        <w:ind w:left="0" w:firstLine="709"/>
        <w:jc w:val="both"/>
        <w:rPr>
          <w:sz w:val="28"/>
          <w:szCs w:val="28"/>
        </w:rPr>
      </w:pPr>
      <w:r w:rsidRPr="00DE7D34">
        <w:rPr>
          <w:sz w:val="28"/>
          <w:szCs w:val="28"/>
        </w:rPr>
        <w:t xml:space="preserve">А если проводить анализ по изделиям, то самый большой процент перевыполнения плана по сливкам сгущенным 106,3 процента, молоку сушеному 104,8 процентов и сыру 104,7 процентов. </w:t>
      </w:r>
    </w:p>
    <w:p w:rsidR="003F5C68" w:rsidRPr="00DE7D34" w:rsidRDefault="003F5C68" w:rsidP="00DE7D34">
      <w:pPr>
        <w:pStyle w:val="a5"/>
        <w:suppressAutoHyphens/>
        <w:spacing w:after="0" w:line="360" w:lineRule="auto"/>
        <w:ind w:left="0" w:firstLine="709"/>
        <w:jc w:val="both"/>
        <w:rPr>
          <w:sz w:val="28"/>
          <w:szCs w:val="28"/>
        </w:rPr>
      </w:pPr>
      <w:r w:rsidRPr="00DE7D34">
        <w:rPr>
          <w:sz w:val="28"/>
          <w:szCs w:val="28"/>
        </w:rPr>
        <w:t>Увеличение объема производства (реализации) по одним видам и сокращение по другим видам продукции приводит к изменению ее структуры, т.е. соотношения отдельных изделий, в общем, их выпуске. Выполнить план по структуре – значит сохранить в фактическом выпуске продукции запланированные соотношения отдельных ее видов.</w:t>
      </w:r>
    </w:p>
    <w:p w:rsidR="003F5C68" w:rsidRPr="00DE7D34" w:rsidRDefault="003F5C68" w:rsidP="00DE7D34">
      <w:pPr>
        <w:pStyle w:val="a5"/>
        <w:suppressAutoHyphens/>
        <w:spacing w:after="0" w:line="360" w:lineRule="auto"/>
        <w:ind w:left="0" w:firstLine="709"/>
        <w:jc w:val="both"/>
        <w:rPr>
          <w:sz w:val="28"/>
          <w:szCs w:val="28"/>
        </w:rPr>
      </w:pPr>
      <w:r w:rsidRPr="00DE7D34">
        <w:rPr>
          <w:sz w:val="28"/>
          <w:szCs w:val="28"/>
        </w:rPr>
        <w:t>Изменение структуры производства оказывает большое влияние на все экономические показатели: объем выпуска в стоимостной оценке, материалоемкость, стоимость товарной продукции, прибыль, рентабельность. Если увеличивается удельный вес более дорогой продукции, то объем ее выпуска в стоимостном выражении возрастает, и наоборот. То же происходит с размером прибыли при увеличении удельного веса высокорентабельной и соответственно при уменьшении доли низкорентабельной продукции.</w:t>
      </w:r>
    </w:p>
    <w:p w:rsidR="003F5C68" w:rsidRPr="00DE7D34" w:rsidRDefault="003F5C68" w:rsidP="00DE7D34">
      <w:pPr>
        <w:pStyle w:val="a5"/>
        <w:suppressAutoHyphens/>
        <w:spacing w:after="0" w:line="360" w:lineRule="auto"/>
        <w:ind w:left="0" w:firstLine="709"/>
        <w:jc w:val="both"/>
        <w:rPr>
          <w:sz w:val="28"/>
          <w:szCs w:val="28"/>
        </w:rPr>
      </w:pPr>
      <w:r w:rsidRPr="00DE7D34">
        <w:rPr>
          <w:sz w:val="28"/>
          <w:szCs w:val="28"/>
        </w:rPr>
        <w:t>На основе данных таблицы 8 можно определить влияние двух факторов: фактического показателя объёма выпуска продукции и структурных сдвигов на объём товарной продукции.</w:t>
      </w:r>
    </w:p>
    <w:p w:rsidR="00DE7D34" w:rsidRDefault="00DE7D34" w:rsidP="00DE7D34">
      <w:pPr>
        <w:pStyle w:val="a5"/>
        <w:suppressAutoHyphens/>
        <w:spacing w:after="0" w:line="360" w:lineRule="auto"/>
        <w:ind w:left="0" w:firstLine="709"/>
        <w:jc w:val="both"/>
        <w:rPr>
          <w:sz w:val="28"/>
          <w:szCs w:val="28"/>
        </w:rPr>
      </w:pPr>
    </w:p>
    <w:p w:rsidR="003F5C68" w:rsidRPr="00DE7D34" w:rsidRDefault="003F5C68" w:rsidP="00DE7D34">
      <w:pPr>
        <w:pStyle w:val="a5"/>
        <w:suppressAutoHyphens/>
        <w:spacing w:after="0" w:line="360" w:lineRule="auto"/>
        <w:ind w:left="0" w:firstLine="709"/>
        <w:jc w:val="both"/>
        <w:rPr>
          <w:sz w:val="28"/>
          <w:szCs w:val="28"/>
        </w:rPr>
      </w:pPr>
      <w:r w:rsidRPr="00DE7D34">
        <w:rPr>
          <w:sz w:val="28"/>
          <w:szCs w:val="28"/>
        </w:rPr>
        <w:t>Таблица 8</w:t>
      </w:r>
    </w:p>
    <w:p w:rsidR="003F5C68" w:rsidRPr="00DE7D34" w:rsidRDefault="003F5C68" w:rsidP="00DE7D34">
      <w:pPr>
        <w:pStyle w:val="a5"/>
        <w:suppressAutoHyphens/>
        <w:spacing w:after="0" w:line="360" w:lineRule="auto"/>
        <w:ind w:left="0" w:firstLine="709"/>
        <w:jc w:val="both"/>
        <w:rPr>
          <w:sz w:val="28"/>
          <w:szCs w:val="28"/>
        </w:rPr>
      </w:pPr>
      <w:r w:rsidRPr="00DE7D34">
        <w:rPr>
          <w:sz w:val="28"/>
          <w:szCs w:val="28"/>
        </w:rPr>
        <w:t>Расчёт влияния структурных сдвигов на объём товарной продукции ООО «Северагрогаз» за 2007 год</w:t>
      </w:r>
    </w:p>
    <w:tbl>
      <w:tblPr>
        <w:tblW w:w="9126" w:type="dxa"/>
        <w:tblInd w:w="3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86"/>
        <w:gridCol w:w="900"/>
        <w:gridCol w:w="1080"/>
        <w:gridCol w:w="900"/>
        <w:gridCol w:w="1080"/>
        <w:gridCol w:w="1080"/>
        <w:gridCol w:w="1080"/>
        <w:gridCol w:w="1620"/>
      </w:tblGrid>
      <w:tr w:rsidR="003F5C68" w:rsidRPr="00DE7D34" w:rsidTr="00E14AF9">
        <w:trPr>
          <w:cantSplit/>
          <w:trHeight w:val="1247"/>
        </w:trPr>
        <w:tc>
          <w:tcPr>
            <w:tcW w:w="1386" w:type="dxa"/>
            <w:vMerge w:val="restart"/>
          </w:tcPr>
          <w:p w:rsidR="003F5C68" w:rsidRPr="00DE7D34" w:rsidRDefault="003F5C68" w:rsidP="00DE7D34">
            <w:pPr>
              <w:pStyle w:val="a5"/>
              <w:spacing w:after="0" w:line="360" w:lineRule="auto"/>
              <w:ind w:left="0"/>
              <w:jc w:val="both"/>
            </w:pPr>
          </w:p>
          <w:p w:rsidR="003F5C68" w:rsidRPr="00DE7D34" w:rsidRDefault="003F5C68" w:rsidP="00DE7D34">
            <w:pPr>
              <w:pStyle w:val="a5"/>
              <w:spacing w:after="0" w:line="360" w:lineRule="auto"/>
              <w:ind w:left="0"/>
              <w:jc w:val="both"/>
            </w:pPr>
          </w:p>
          <w:p w:rsidR="003F5C68" w:rsidRPr="00DE7D34" w:rsidRDefault="003F5C68" w:rsidP="00DE7D34">
            <w:pPr>
              <w:pStyle w:val="a5"/>
              <w:spacing w:after="0" w:line="360" w:lineRule="auto"/>
              <w:ind w:left="0"/>
              <w:jc w:val="both"/>
            </w:pPr>
            <w:r w:rsidRPr="00DE7D34">
              <w:t>Продукция</w:t>
            </w:r>
          </w:p>
          <w:p w:rsidR="003F5C68" w:rsidRPr="00DE7D34" w:rsidRDefault="003F5C68" w:rsidP="00DE7D34">
            <w:pPr>
              <w:pStyle w:val="a5"/>
              <w:spacing w:after="0" w:line="360" w:lineRule="auto"/>
              <w:ind w:left="0"/>
              <w:jc w:val="both"/>
            </w:pPr>
          </w:p>
        </w:tc>
        <w:tc>
          <w:tcPr>
            <w:tcW w:w="900" w:type="dxa"/>
            <w:vMerge w:val="restart"/>
          </w:tcPr>
          <w:p w:rsidR="003F5C68" w:rsidRPr="00DE7D34" w:rsidRDefault="003F5C68" w:rsidP="00DE7D34">
            <w:pPr>
              <w:widowControl/>
              <w:spacing w:line="360" w:lineRule="auto"/>
              <w:jc w:val="both"/>
            </w:pPr>
            <w:r w:rsidRPr="00DE7D34">
              <w:t>Плановая цена</w:t>
            </w:r>
          </w:p>
        </w:tc>
        <w:tc>
          <w:tcPr>
            <w:tcW w:w="1980" w:type="dxa"/>
            <w:gridSpan w:val="2"/>
          </w:tcPr>
          <w:p w:rsidR="003F5C68" w:rsidRPr="00DE7D34" w:rsidRDefault="003F5C68" w:rsidP="00DE7D34">
            <w:pPr>
              <w:widowControl/>
              <w:spacing w:line="360" w:lineRule="auto"/>
              <w:jc w:val="both"/>
            </w:pPr>
            <w:r w:rsidRPr="00DE7D34">
              <w:t>Выпуск продукции, т.</w:t>
            </w:r>
          </w:p>
        </w:tc>
        <w:tc>
          <w:tcPr>
            <w:tcW w:w="3240" w:type="dxa"/>
            <w:gridSpan w:val="3"/>
          </w:tcPr>
          <w:p w:rsidR="003F5C68" w:rsidRPr="00DE7D34" w:rsidRDefault="003F5C68" w:rsidP="00DE7D34">
            <w:pPr>
              <w:widowControl/>
              <w:spacing w:line="360" w:lineRule="auto"/>
              <w:jc w:val="both"/>
            </w:pPr>
            <w:r w:rsidRPr="00DE7D34">
              <w:t>Товарная продукция, тыс.руб.</w:t>
            </w:r>
          </w:p>
        </w:tc>
        <w:tc>
          <w:tcPr>
            <w:tcW w:w="1620" w:type="dxa"/>
            <w:vMerge w:val="restart"/>
          </w:tcPr>
          <w:p w:rsidR="003F5C68" w:rsidRPr="00DE7D34" w:rsidRDefault="003F5C68" w:rsidP="00DE7D34">
            <w:pPr>
              <w:widowControl/>
              <w:spacing w:line="360" w:lineRule="auto"/>
              <w:jc w:val="both"/>
            </w:pPr>
            <w:r w:rsidRPr="00DE7D34">
              <w:t>Изменение товарной продукции за счёт структуры, тыс.руб.</w:t>
            </w:r>
          </w:p>
        </w:tc>
      </w:tr>
      <w:tr w:rsidR="003F5C68" w:rsidRPr="00DE7D34" w:rsidTr="00DE7D34">
        <w:trPr>
          <w:trHeight w:val="1036"/>
        </w:trPr>
        <w:tc>
          <w:tcPr>
            <w:tcW w:w="1386" w:type="dxa"/>
            <w:vMerge/>
          </w:tcPr>
          <w:p w:rsidR="003F5C68" w:rsidRPr="00DE7D34" w:rsidRDefault="003F5C68" w:rsidP="00DE7D34">
            <w:pPr>
              <w:pStyle w:val="a5"/>
              <w:spacing w:after="0" w:line="360" w:lineRule="auto"/>
              <w:ind w:left="0"/>
              <w:jc w:val="both"/>
            </w:pPr>
          </w:p>
        </w:tc>
        <w:tc>
          <w:tcPr>
            <w:tcW w:w="900" w:type="dxa"/>
            <w:vMerge/>
          </w:tcPr>
          <w:p w:rsidR="003F5C68" w:rsidRPr="00DE7D34" w:rsidRDefault="003F5C68" w:rsidP="00DE7D34">
            <w:pPr>
              <w:widowControl/>
              <w:spacing w:line="360" w:lineRule="auto"/>
              <w:jc w:val="both"/>
            </w:pPr>
          </w:p>
        </w:tc>
        <w:tc>
          <w:tcPr>
            <w:tcW w:w="1080" w:type="dxa"/>
          </w:tcPr>
          <w:p w:rsidR="003F5C68" w:rsidRPr="00DE7D34" w:rsidRDefault="003F5C68" w:rsidP="00DE7D34">
            <w:pPr>
              <w:widowControl/>
              <w:spacing w:line="360" w:lineRule="auto"/>
              <w:jc w:val="both"/>
            </w:pPr>
            <w:r w:rsidRPr="00DE7D34">
              <w:t>План</w:t>
            </w:r>
          </w:p>
        </w:tc>
        <w:tc>
          <w:tcPr>
            <w:tcW w:w="900" w:type="dxa"/>
          </w:tcPr>
          <w:p w:rsidR="003F5C68" w:rsidRPr="00DE7D34" w:rsidRDefault="003F5C68" w:rsidP="00DE7D34">
            <w:pPr>
              <w:widowControl/>
              <w:spacing w:line="360" w:lineRule="auto"/>
              <w:jc w:val="both"/>
            </w:pPr>
            <w:r w:rsidRPr="00DE7D34">
              <w:t>Факт</w:t>
            </w:r>
          </w:p>
        </w:tc>
        <w:tc>
          <w:tcPr>
            <w:tcW w:w="1080" w:type="dxa"/>
          </w:tcPr>
          <w:p w:rsidR="003F5C68" w:rsidRPr="00DE7D34" w:rsidRDefault="003F5C68" w:rsidP="00DE7D34">
            <w:pPr>
              <w:widowControl/>
              <w:spacing w:line="360" w:lineRule="auto"/>
              <w:jc w:val="both"/>
            </w:pPr>
            <w:r w:rsidRPr="00DE7D34">
              <w:t>План</w:t>
            </w:r>
          </w:p>
        </w:tc>
        <w:tc>
          <w:tcPr>
            <w:tcW w:w="1080" w:type="dxa"/>
          </w:tcPr>
          <w:p w:rsidR="003F5C68" w:rsidRPr="00DE7D34" w:rsidRDefault="003F5C68" w:rsidP="00DE7D34">
            <w:pPr>
              <w:widowControl/>
              <w:spacing w:line="360" w:lineRule="auto"/>
              <w:jc w:val="both"/>
            </w:pPr>
            <w:r w:rsidRPr="00DE7D34">
              <w:t>Факт при плановой структуре</w:t>
            </w:r>
          </w:p>
        </w:tc>
        <w:tc>
          <w:tcPr>
            <w:tcW w:w="1080" w:type="dxa"/>
          </w:tcPr>
          <w:p w:rsidR="003F5C68" w:rsidRPr="00DE7D34" w:rsidRDefault="003F5C68" w:rsidP="00DE7D34">
            <w:pPr>
              <w:widowControl/>
              <w:spacing w:line="360" w:lineRule="auto"/>
              <w:jc w:val="both"/>
            </w:pPr>
            <w:r w:rsidRPr="00DE7D34">
              <w:t>При плановых ценах</w:t>
            </w:r>
          </w:p>
        </w:tc>
        <w:tc>
          <w:tcPr>
            <w:tcW w:w="1620" w:type="dxa"/>
            <w:vMerge/>
          </w:tcPr>
          <w:p w:rsidR="003F5C68" w:rsidRPr="00DE7D34" w:rsidRDefault="003F5C68" w:rsidP="00DE7D34">
            <w:pPr>
              <w:widowControl/>
              <w:spacing w:line="360" w:lineRule="auto"/>
              <w:jc w:val="both"/>
            </w:pPr>
          </w:p>
        </w:tc>
      </w:tr>
      <w:tr w:rsidR="003F5C68" w:rsidRPr="00DE7D34" w:rsidTr="00E14AF9">
        <w:trPr>
          <w:trHeight w:val="225"/>
        </w:trPr>
        <w:tc>
          <w:tcPr>
            <w:tcW w:w="1386" w:type="dxa"/>
          </w:tcPr>
          <w:p w:rsidR="003F5C68" w:rsidRPr="00DE7D34" w:rsidRDefault="003F5C68" w:rsidP="00DE7D34">
            <w:pPr>
              <w:pStyle w:val="a5"/>
              <w:spacing w:after="0" w:line="360" w:lineRule="auto"/>
              <w:ind w:left="0"/>
              <w:jc w:val="both"/>
            </w:pPr>
            <w:r w:rsidRPr="00DE7D34">
              <w:t>1</w:t>
            </w:r>
          </w:p>
        </w:tc>
        <w:tc>
          <w:tcPr>
            <w:tcW w:w="900" w:type="dxa"/>
          </w:tcPr>
          <w:p w:rsidR="003F5C68" w:rsidRPr="00DE7D34" w:rsidRDefault="003F5C68" w:rsidP="00DE7D34">
            <w:pPr>
              <w:widowControl/>
              <w:spacing w:line="360" w:lineRule="auto"/>
              <w:jc w:val="both"/>
            </w:pPr>
            <w:r w:rsidRPr="00DE7D34">
              <w:t>2</w:t>
            </w:r>
          </w:p>
        </w:tc>
        <w:tc>
          <w:tcPr>
            <w:tcW w:w="1080" w:type="dxa"/>
          </w:tcPr>
          <w:p w:rsidR="003F5C68" w:rsidRPr="00DE7D34" w:rsidRDefault="003F5C68" w:rsidP="00DE7D34">
            <w:pPr>
              <w:widowControl/>
              <w:spacing w:line="360" w:lineRule="auto"/>
              <w:jc w:val="both"/>
            </w:pPr>
            <w:r w:rsidRPr="00DE7D34">
              <w:t>3</w:t>
            </w:r>
          </w:p>
        </w:tc>
        <w:tc>
          <w:tcPr>
            <w:tcW w:w="900" w:type="dxa"/>
          </w:tcPr>
          <w:p w:rsidR="003F5C68" w:rsidRPr="00DE7D34" w:rsidRDefault="003F5C68" w:rsidP="00DE7D34">
            <w:pPr>
              <w:widowControl/>
              <w:spacing w:line="360" w:lineRule="auto"/>
              <w:jc w:val="both"/>
            </w:pPr>
            <w:r w:rsidRPr="00DE7D34">
              <w:t>4</w:t>
            </w:r>
          </w:p>
        </w:tc>
        <w:tc>
          <w:tcPr>
            <w:tcW w:w="1080" w:type="dxa"/>
          </w:tcPr>
          <w:p w:rsidR="003F5C68" w:rsidRPr="00DE7D34" w:rsidRDefault="003F5C68" w:rsidP="00DE7D34">
            <w:pPr>
              <w:widowControl/>
              <w:spacing w:line="360" w:lineRule="auto"/>
              <w:jc w:val="both"/>
            </w:pPr>
            <w:r w:rsidRPr="00DE7D34">
              <w:t>5</w:t>
            </w:r>
          </w:p>
        </w:tc>
        <w:tc>
          <w:tcPr>
            <w:tcW w:w="1080" w:type="dxa"/>
          </w:tcPr>
          <w:p w:rsidR="003F5C68" w:rsidRPr="00DE7D34" w:rsidRDefault="003F5C68" w:rsidP="00DE7D34">
            <w:pPr>
              <w:widowControl/>
              <w:spacing w:line="360" w:lineRule="auto"/>
              <w:jc w:val="both"/>
            </w:pPr>
            <w:r w:rsidRPr="00DE7D34">
              <w:t>6</w:t>
            </w:r>
          </w:p>
        </w:tc>
        <w:tc>
          <w:tcPr>
            <w:tcW w:w="1080" w:type="dxa"/>
          </w:tcPr>
          <w:p w:rsidR="003F5C68" w:rsidRPr="00DE7D34" w:rsidRDefault="003F5C68" w:rsidP="00DE7D34">
            <w:pPr>
              <w:widowControl/>
              <w:spacing w:line="360" w:lineRule="auto"/>
              <w:jc w:val="both"/>
            </w:pPr>
            <w:r w:rsidRPr="00DE7D34">
              <w:t>7</w:t>
            </w:r>
          </w:p>
        </w:tc>
        <w:tc>
          <w:tcPr>
            <w:tcW w:w="1620" w:type="dxa"/>
          </w:tcPr>
          <w:p w:rsidR="003F5C68" w:rsidRPr="00DE7D34" w:rsidRDefault="003F5C68" w:rsidP="00DE7D34">
            <w:pPr>
              <w:widowControl/>
              <w:spacing w:line="360" w:lineRule="auto"/>
              <w:jc w:val="both"/>
            </w:pPr>
            <w:r w:rsidRPr="00DE7D34">
              <w:t>8</w:t>
            </w:r>
          </w:p>
        </w:tc>
      </w:tr>
      <w:tr w:rsidR="003F5C68" w:rsidRPr="00DE7D34" w:rsidTr="00E14AF9">
        <w:trPr>
          <w:trHeight w:val="225"/>
        </w:trPr>
        <w:tc>
          <w:tcPr>
            <w:tcW w:w="1386" w:type="dxa"/>
          </w:tcPr>
          <w:p w:rsidR="003F5C68" w:rsidRPr="00DE7D34" w:rsidRDefault="003F5C68" w:rsidP="00DE7D34">
            <w:pPr>
              <w:pStyle w:val="a5"/>
              <w:spacing w:after="0" w:line="360" w:lineRule="auto"/>
              <w:ind w:left="0"/>
              <w:jc w:val="both"/>
            </w:pPr>
            <w:r w:rsidRPr="00DE7D34">
              <w:t>Молоко в пакетах</w:t>
            </w:r>
          </w:p>
        </w:tc>
        <w:tc>
          <w:tcPr>
            <w:tcW w:w="900" w:type="dxa"/>
          </w:tcPr>
          <w:p w:rsidR="003F5C68" w:rsidRPr="00DE7D34" w:rsidRDefault="003F5C68" w:rsidP="00DE7D34">
            <w:pPr>
              <w:widowControl/>
              <w:spacing w:line="360" w:lineRule="auto"/>
              <w:jc w:val="both"/>
            </w:pPr>
            <w:r w:rsidRPr="00DE7D34">
              <w:t>13,2</w:t>
            </w:r>
          </w:p>
        </w:tc>
        <w:tc>
          <w:tcPr>
            <w:tcW w:w="1080" w:type="dxa"/>
          </w:tcPr>
          <w:p w:rsidR="003F5C68" w:rsidRPr="00DE7D34" w:rsidRDefault="003F5C68" w:rsidP="00DE7D34">
            <w:pPr>
              <w:widowControl/>
              <w:spacing w:line="360" w:lineRule="auto"/>
              <w:jc w:val="both"/>
            </w:pPr>
            <w:r w:rsidRPr="00DE7D34">
              <w:t>1733</w:t>
            </w:r>
          </w:p>
        </w:tc>
        <w:tc>
          <w:tcPr>
            <w:tcW w:w="900" w:type="dxa"/>
          </w:tcPr>
          <w:p w:rsidR="003F5C68" w:rsidRPr="00DE7D34" w:rsidRDefault="003F5C68" w:rsidP="00DE7D34">
            <w:pPr>
              <w:widowControl/>
              <w:spacing w:line="360" w:lineRule="auto"/>
              <w:jc w:val="both"/>
            </w:pPr>
            <w:r w:rsidRPr="00DE7D34">
              <w:t>1774,9</w:t>
            </w:r>
          </w:p>
        </w:tc>
        <w:tc>
          <w:tcPr>
            <w:tcW w:w="1080" w:type="dxa"/>
          </w:tcPr>
          <w:p w:rsidR="003F5C68" w:rsidRPr="00DE7D34" w:rsidRDefault="003F5C68" w:rsidP="00DE7D34">
            <w:pPr>
              <w:widowControl/>
              <w:spacing w:line="360" w:lineRule="auto"/>
              <w:jc w:val="both"/>
            </w:pPr>
            <w:r w:rsidRPr="00DE7D34">
              <w:t>22875,60</w:t>
            </w:r>
          </w:p>
        </w:tc>
        <w:tc>
          <w:tcPr>
            <w:tcW w:w="1080" w:type="dxa"/>
          </w:tcPr>
          <w:p w:rsidR="003F5C68" w:rsidRPr="00DE7D34" w:rsidRDefault="003F5C68" w:rsidP="00DE7D34">
            <w:pPr>
              <w:widowControl/>
              <w:spacing w:line="360" w:lineRule="auto"/>
              <w:jc w:val="both"/>
            </w:pPr>
            <w:r w:rsidRPr="00DE7D34">
              <w:t>23439,67</w:t>
            </w:r>
          </w:p>
        </w:tc>
        <w:tc>
          <w:tcPr>
            <w:tcW w:w="1080" w:type="dxa"/>
          </w:tcPr>
          <w:p w:rsidR="003F5C68" w:rsidRPr="00DE7D34" w:rsidRDefault="003F5C68" w:rsidP="00DE7D34">
            <w:pPr>
              <w:widowControl/>
              <w:spacing w:line="360" w:lineRule="auto"/>
              <w:jc w:val="both"/>
            </w:pPr>
            <w:r w:rsidRPr="00DE7D34">
              <w:t>23428,68</w:t>
            </w:r>
          </w:p>
        </w:tc>
        <w:tc>
          <w:tcPr>
            <w:tcW w:w="1620" w:type="dxa"/>
          </w:tcPr>
          <w:p w:rsidR="003F5C68" w:rsidRPr="00DE7D34" w:rsidRDefault="003F5C68" w:rsidP="00DE7D34">
            <w:pPr>
              <w:widowControl/>
              <w:spacing w:line="360" w:lineRule="auto"/>
              <w:jc w:val="both"/>
            </w:pPr>
            <w:r w:rsidRPr="00DE7D34">
              <w:t>-10,99</w:t>
            </w:r>
          </w:p>
        </w:tc>
      </w:tr>
      <w:tr w:rsidR="003F5C68" w:rsidRPr="00DE7D34" w:rsidTr="00E14AF9">
        <w:trPr>
          <w:trHeight w:val="195"/>
        </w:trPr>
        <w:tc>
          <w:tcPr>
            <w:tcW w:w="1386" w:type="dxa"/>
          </w:tcPr>
          <w:p w:rsidR="003F5C68" w:rsidRPr="00DE7D34" w:rsidRDefault="003F5C68" w:rsidP="00DE7D34">
            <w:pPr>
              <w:pStyle w:val="a5"/>
              <w:spacing w:after="0" w:line="360" w:lineRule="auto"/>
              <w:ind w:left="0"/>
              <w:jc w:val="both"/>
            </w:pPr>
            <w:r w:rsidRPr="00DE7D34">
              <w:t>Молоко сгущенное</w:t>
            </w:r>
          </w:p>
        </w:tc>
        <w:tc>
          <w:tcPr>
            <w:tcW w:w="900" w:type="dxa"/>
          </w:tcPr>
          <w:p w:rsidR="003F5C68" w:rsidRPr="00DE7D34" w:rsidRDefault="003F5C68" w:rsidP="00DE7D34">
            <w:pPr>
              <w:widowControl/>
              <w:spacing w:line="360" w:lineRule="auto"/>
              <w:jc w:val="both"/>
            </w:pPr>
            <w:r w:rsidRPr="00DE7D34">
              <w:t>26,8</w:t>
            </w:r>
          </w:p>
        </w:tc>
        <w:tc>
          <w:tcPr>
            <w:tcW w:w="1080" w:type="dxa"/>
          </w:tcPr>
          <w:p w:rsidR="003F5C68" w:rsidRPr="00DE7D34" w:rsidRDefault="003F5C68" w:rsidP="00DE7D34">
            <w:pPr>
              <w:widowControl/>
              <w:spacing w:line="360" w:lineRule="auto"/>
              <w:jc w:val="both"/>
            </w:pPr>
            <w:r w:rsidRPr="00DE7D34">
              <w:t>62,4</w:t>
            </w:r>
          </w:p>
        </w:tc>
        <w:tc>
          <w:tcPr>
            <w:tcW w:w="900" w:type="dxa"/>
          </w:tcPr>
          <w:p w:rsidR="003F5C68" w:rsidRPr="00DE7D34" w:rsidRDefault="003F5C68" w:rsidP="00DE7D34">
            <w:pPr>
              <w:widowControl/>
              <w:spacing w:line="360" w:lineRule="auto"/>
              <w:jc w:val="both"/>
            </w:pPr>
            <w:r w:rsidRPr="00DE7D34">
              <w:t>65,4</w:t>
            </w:r>
          </w:p>
        </w:tc>
        <w:tc>
          <w:tcPr>
            <w:tcW w:w="1080" w:type="dxa"/>
          </w:tcPr>
          <w:p w:rsidR="003F5C68" w:rsidRPr="00DE7D34" w:rsidRDefault="003F5C68" w:rsidP="00DE7D34">
            <w:pPr>
              <w:widowControl/>
              <w:spacing w:line="360" w:lineRule="auto"/>
              <w:jc w:val="both"/>
            </w:pPr>
            <w:r w:rsidRPr="00DE7D34">
              <w:t>1672,32</w:t>
            </w:r>
          </w:p>
        </w:tc>
        <w:tc>
          <w:tcPr>
            <w:tcW w:w="1080" w:type="dxa"/>
          </w:tcPr>
          <w:p w:rsidR="003F5C68" w:rsidRPr="00DE7D34" w:rsidRDefault="003F5C68" w:rsidP="00DE7D34">
            <w:pPr>
              <w:widowControl/>
              <w:spacing w:line="360" w:lineRule="auto"/>
              <w:jc w:val="both"/>
            </w:pPr>
            <w:r w:rsidRPr="00DE7D34">
              <w:t>1728,68</w:t>
            </w:r>
          </w:p>
        </w:tc>
        <w:tc>
          <w:tcPr>
            <w:tcW w:w="1080" w:type="dxa"/>
          </w:tcPr>
          <w:p w:rsidR="003F5C68" w:rsidRPr="00DE7D34" w:rsidRDefault="003F5C68" w:rsidP="00DE7D34">
            <w:pPr>
              <w:widowControl/>
              <w:spacing w:line="360" w:lineRule="auto"/>
              <w:jc w:val="both"/>
            </w:pPr>
            <w:r w:rsidRPr="00DE7D34">
              <w:t>1752,72</w:t>
            </w:r>
          </w:p>
        </w:tc>
        <w:tc>
          <w:tcPr>
            <w:tcW w:w="1620" w:type="dxa"/>
          </w:tcPr>
          <w:p w:rsidR="003F5C68" w:rsidRPr="00DE7D34" w:rsidRDefault="003F5C68" w:rsidP="00DE7D34">
            <w:pPr>
              <w:widowControl/>
              <w:spacing w:line="360" w:lineRule="auto"/>
              <w:jc w:val="both"/>
            </w:pPr>
            <w:r w:rsidRPr="00DE7D34">
              <w:t>+24,04</w:t>
            </w:r>
          </w:p>
        </w:tc>
      </w:tr>
      <w:tr w:rsidR="003F5C68" w:rsidRPr="00DE7D34" w:rsidTr="00E14AF9">
        <w:trPr>
          <w:trHeight w:val="195"/>
        </w:trPr>
        <w:tc>
          <w:tcPr>
            <w:tcW w:w="1386" w:type="dxa"/>
            <w:tcBorders>
              <w:bottom w:val="nil"/>
            </w:tcBorders>
          </w:tcPr>
          <w:p w:rsidR="003F5C68" w:rsidRPr="00DE7D34" w:rsidRDefault="003F5C68" w:rsidP="00DE7D34">
            <w:pPr>
              <w:pStyle w:val="a5"/>
              <w:spacing w:after="0" w:line="360" w:lineRule="auto"/>
              <w:ind w:left="0"/>
              <w:jc w:val="both"/>
            </w:pPr>
            <w:r w:rsidRPr="00DE7D34">
              <w:t>Сметана</w:t>
            </w:r>
          </w:p>
        </w:tc>
        <w:tc>
          <w:tcPr>
            <w:tcW w:w="900" w:type="dxa"/>
            <w:tcBorders>
              <w:bottom w:val="nil"/>
            </w:tcBorders>
          </w:tcPr>
          <w:p w:rsidR="003F5C68" w:rsidRPr="00DE7D34" w:rsidRDefault="003F5C68" w:rsidP="00DE7D34">
            <w:pPr>
              <w:widowControl/>
              <w:spacing w:line="360" w:lineRule="auto"/>
              <w:jc w:val="both"/>
            </w:pPr>
            <w:r w:rsidRPr="00DE7D34">
              <w:t>20,1</w:t>
            </w:r>
          </w:p>
        </w:tc>
        <w:tc>
          <w:tcPr>
            <w:tcW w:w="1080" w:type="dxa"/>
            <w:tcBorders>
              <w:bottom w:val="nil"/>
            </w:tcBorders>
          </w:tcPr>
          <w:p w:rsidR="003F5C68" w:rsidRPr="00DE7D34" w:rsidRDefault="003F5C68" w:rsidP="00DE7D34">
            <w:pPr>
              <w:widowControl/>
              <w:spacing w:line="360" w:lineRule="auto"/>
              <w:jc w:val="both"/>
            </w:pPr>
            <w:r w:rsidRPr="00DE7D34">
              <w:t>221,4</w:t>
            </w:r>
          </w:p>
        </w:tc>
        <w:tc>
          <w:tcPr>
            <w:tcW w:w="900" w:type="dxa"/>
            <w:tcBorders>
              <w:bottom w:val="nil"/>
            </w:tcBorders>
          </w:tcPr>
          <w:p w:rsidR="003F5C68" w:rsidRPr="00DE7D34" w:rsidRDefault="003F5C68" w:rsidP="00DE7D34">
            <w:pPr>
              <w:widowControl/>
              <w:spacing w:line="360" w:lineRule="auto"/>
              <w:jc w:val="both"/>
            </w:pPr>
            <w:r w:rsidRPr="00DE7D34">
              <w:t>226,6</w:t>
            </w:r>
          </w:p>
        </w:tc>
        <w:tc>
          <w:tcPr>
            <w:tcW w:w="1080" w:type="dxa"/>
            <w:tcBorders>
              <w:bottom w:val="nil"/>
            </w:tcBorders>
          </w:tcPr>
          <w:p w:rsidR="003F5C68" w:rsidRPr="00DE7D34" w:rsidRDefault="003F5C68" w:rsidP="00DE7D34">
            <w:pPr>
              <w:widowControl/>
              <w:spacing w:line="360" w:lineRule="auto"/>
              <w:jc w:val="both"/>
            </w:pPr>
            <w:r w:rsidRPr="00DE7D34">
              <w:t>4450,14</w:t>
            </w:r>
          </w:p>
        </w:tc>
        <w:tc>
          <w:tcPr>
            <w:tcW w:w="1080" w:type="dxa"/>
            <w:tcBorders>
              <w:bottom w:val="nil"/>
            </w:tcBorders>
          </w:tcPr>
          <w:p w:rsidR="003F5C68" w:rsidRPr="00DE7D34" w:rsidRDefault="003F5C68" w:rsidP="00DE7D34">
            <w:pPr>
              <w:widowControl/>
              <w:spacing w:line="360" w:lineRule="auto"/>
              <w:jc w:val="both"/>
            </w:pPr>
            <w:r w:rsidRPr="00DE7D34">
              <w:t>4575,93</w:t>
            </w:r>
          </w:p>
        </w:tc>
        <w:tc>
          <w:tcPr>
            <w:tcW w:w="1080" w:type="dxa"/>
            <w:tcBorders>
              <w:bottom w:val="nil"/>
            </w:tcBorders>
          </w:tcPr>
          <w:p w:rsidR="003F5C68" w:rsidRPr="00DE7D34" w:rsidRDefault="003F5C68" w:rsidP="00DE7D34">
            <w:pPr>
              <w:widowControl/>
              <w:spacing w:line="360" w:lineRule="auto"/>
              <w:jc w:val="both"/>
            </w:pPr>
            <w:r w:rsidRPr="00DE7D34">
              <w:t>4554,66</w:t>
            </w:r>
          </w:p>
        </w:tc>
        <w:tc>
          <w:tcPr>
            <w:tcW w:w="1620" w:type="dxa"/>
            <w:tcBorders>
              <w:bottom w:val="nil"/>
            </w:tcBorders>
          </w:tcPr>
          <w:p w:rsidR="003F5C68" w:rsidRPr="00DE7D34" w:rsidRDefault="003F5C68" w:rsidP="00DE7D34">
            <w:pPr>
              <w:widowControl/>
              <w:spacing w:line="360" w:lineRule="auto"/>
              <w:jc w:val="both"/>
            </w:pPr>
            <w:r w:rsidRPr="00DE7D34">
              <w:t>-21,27</w:t>
            </w:r>
          </w:p>
        </w:tc>
      </w:tr>
      <w:tr w:rsidR="003F5C68" w:rsidRPr="00DE7D34" w:rsidTr="00E14AF9">
        <w:trPr>
          <w:trHeight w:val="210"/>
        </w:trPr>
        <w:tc>
          <w:tcPr>
            <w:tcW w:w="1386" w:type="dxa"/>
          </w:tcPr>
          <w:p w:rsidR="003F5C68" w:rsidRPr="00DE7D34" w:rsidRDefault="003F5C68" w:rsidP="00DE7D34">
            <w:pPr>
              <w:pStyle w:val="a5"/>
              <w:spacing w:after="0" w:line="360" w:lineRule="auto"/>
              <w:ind w:left="0"/>
              <w:jc w:val="both"/>
            </w:pPr>
            <w:r w:rsidRPr="00DE7D34">
              <w:t>Масло сливочное</w:t>
            </w:r>
          </w:p>
        </w:tc>
        <w:tc>
          <w:tcPr>
            <w:tcW w:w="900" w:type="dxa"/>
          </w:tcPr>
          <w:p w:rsidR="003F5C68" w:rsidRPr="00DE7D34" w:rsidRDefault="003F5C68" w:rsidP="00DE7D34">
            <w:pPr>
              <w:widowControl/>
              <w:spacing w:line="360" w:lineRule="auto"/>
              <w:jc w:val="both"/>
            </w:pPr>
            <w:r w:rsidRPr="00DE7D34">
              <w:t>250</w:t>
            </w:r>
          </w:p>
        </w:tc>
        <w:tc>
          <w:tcPr>
            <w:tcW w:w="1080" w:type="dxa"/>
          </w:tcPr>
          <w:p w:rsidR="003F5C68" w:rsidRPr="00DE7D34" w:rsidRDefault="003F5C68" w:rsidP="00DE7D34">
            <w:pPr>
              <w:widowControl/>
              <w:spacing w:line="360" w:lineRule="auto"/>
              <w:jc w:val="both"/>
            </w:pPr>
            <w:r w:rsidRPr="00DE7D34">
              <w:t>71,3</w:t>
            </w:r>
          </w:p>
        </w:tc>
        <w:tc>
          <w:tcPr>
            <w:tcW w:w="900" w:type="dxa"/>
          </w:tcPr>
          <w:p w:rsidR="003F5C68" w:rsidRPr="00DE7D34" w:rsidRDefault="003F5C68" w:rsidP="00DE7D34">
            <w:pPr>
              <w:widowControl/>
              <w:spacing w:line="360" w:lineRule="auto"/>
              <w:jc w:val="both"/>
            </w:pPr>
            <w:r w:rsidRPr="00DE7D34">
              <w:t>74,4</w:t>
            </w:r>
          </w:p>
        </w:tc>
        <w:tc>
          <w:tcPr>
            <w:tcW w:w="1080" w:type="dxa"/>
          </w:tcPr>
          <w:p w:rsidR="003F5C68" w:rsidRPr="00DE7D34" w:rsidRDefault="003F5C68" w:rsidP="00DE7D34">
            <w:pPr>
              <w:widowControl/>
              <w:spacing w:line="360" w:lineRule="auto"/>
              <w:jc w:val="both"/>
            </w:pPr>
            <w:r w:rsidRPr="00DE7D34">
              <w:t>17825,00</w:t>
            </w:r>
          </w:p>
        </w:tc>
        <w:tc>
          <w:tcPr>
            <w:tcW w:w="1080" w:type="dxa"/>
          </w:tcPr>
          <w:p w:rsidR="003F5C68" w:rsidRPr="00DE7D34" w:rsidRDefault="003F5C68" w:rsidP="00DE7D34">
            <w:pPr>
              <w:widowControl/>
              <w:spacing w:line="360" w:lineRule="auto"/>
              <w:jc w:val="both"/>
            </w:pPr>
            <w:r w:rsidRPr="00DE7D34">
              <w:t>18022,93</w:t>
            </w:r>
          </w:p>
        </w:tc>
        <w:tc>
          <w:tcPr>
            <w:tcW w:w="1080" w:type="dxa"/>
          </w:tcPr>
          <w:p w:rsidR="003F5C68" w:rsidRPr="00DE7D34" w:rsidRDefault="003F5C68" w:rsidP="00DE7D34">
            <w:pPr>
              <w:widowControl/>
              <w:spacing w:line="360" w:lineRule="auto"/>
              <w:jc w:val="both"/>
            </w:pPr>
            <w:r w:rsidRPr="00DE7D34">
              <w:t>18600,0</w:t>
            </w:r>
          </w:p>
        </w:tc>
        <w:tc>
          <w:tcPr>
            <w:tcW w:w="1620" w:type="dxa"/>
          </w:tcPr>
          <w:p w:rsidR="003F5C68" w:rsidRPr="00DE7D34" w:rsidRDefault="003F5C68" w:rsidP="00DE7D34">
            <w:pPr>
              <w:widowControl/>
              <w:spacing w:line="360" w:lineRule="auto"/>
              <w:jc w:val="both"/>
            </w:pPr>
            <w:r w:rsidRPr="00DE7D34">
              <w:t>+577,07</w:t>
            </w:r>
          </w:p>
        </w:tc>
      </w:tr>
      <w:tr w:rsidR="003F5C68" w:rsidRPr="00DE7D34" w:rsidTr="00E14AF9">
        <w:trPr>
          <w:trHeight w:val="210"/>
        </w:trPr>
        <w:tc>
          <w:tcPr>
            <w:tcW w:w="1386" w:type="dxa"/>
          </w:tcPr>
          <w:p w:rsidR="003F5C68" w:rsidRPr="00DE7D34" w:rsidRDefault="003F5C68" w:rsidP="00DE7D34">
            <w:pPr>
              <w:pStyle w:val="a5"/>
              <w:spacing w:after="0" w:line="360" w:lineRule="auto"/>
              <w:ind w:left="0"/>
              <w:jc w:val="both"/>
            </w:pPr>
            <w:r w:rsidRPr="00DE7D34">
              <w:t>Сыр</w:t>
            </w:r>
          </w:p>
        </w:tc>
        <w:tc>
          <w:tcPr>
            <w:tcW w:w="900" w:type="dxa"/>
          </w:tcPr>
          <w:p w:rsidR="003F5C68" w:rsidRPr="00DE7D34" w:rsidRDefault="003F5C68" w:rsidP="00DE7D34">
            <w:pPr>
              <w:widowControl/>
              <w:spacing w:line="360" w:lineRule="auto"/>
              <w:jc w:val="both"/>
            </w:pPr>
            <w:r w:rsidRPr="00DE7D34">
              <w:t>131,6</w:t>
            </w:r>
          </w:p>
        </w:tc>
        <w:tc>
          <w:tcPr>
            <w:tcW w:w="1080" w:type="dxa"/>
          </w:tcPr>
          <w:p w:rsidR="003F5C68" w:rsidRPr="00DE7D34" w:rsidRDefault="003F5C68" w:rsidP="00DE7D34">
            <w:pPr>
              <w:widowControl/>
              <w:spacing w:line="360" w:lineRule="auto"/>
              <w:jc w:val="both"/>
            </w:pPr>
            <w:r w:rsidRPr="00DE7D34">
              <w:t>72,8</w:t>
            </w:r>
          </w:p>
        </w:tc>
        <w:tc>
          <w:tcPr>
            <w:tcW w:w="900" w:type="dxa"/>
          </w:tcPr>
          <w:p w:rsidR="003F5C68" w:rsidRPr="00DE7D34" w:rsidRDefault="003F5C68" w:rsidP="00DE7D34">
            <w:pPr>
              <w:widowControl/>
              <w:spacing w:line="360" w:lineRule="auto"/>
              <w:jc w:val="both"/>
            </w:pPr>
            <w:r w:rsidRPr="00DE7D34">
              <w:t>76,2</w:t>
            </w:r>
          </w:p>
        </w:tc>
        <w:tc>
          <w:tcPr>
            <w:tcW w:w="1080" w:type="dxa"/>
          </w:tcPr>
          <w:p w:rsidR="003F5C68" w:rsidRPr="00DE7D34" w:rsidRDefault="003F5C68" w:rsidP="00DE7D34">
            <w:pPr>
              <w:widowControl/>
              <w:spacing w:line="360" w:lineRule="auto"/>
              <w:jc w:val="both"/>
            </w:pPr>
            <w:r w:rsidRPr="00DE7D34">
              <w:t>9580,48</w:t>
            </w:r>
          </w:p>
        </w:tc>
        <w:tc>
          <w:tcPr>
            <w:tcW w:w="1080" w:type="dxa"/>
          </w:tcPr>
          <w:p w:rsidR="003F5C68" w:rsidRPr="00DE7D34" w:rsidRDefault="003F5C68" w:rsidP="00DE7D34">
            <w:pPr>
              <w:widowControl/>
              <w:spacing w:line="360" w:lineRule="auto"/>
              <w:jc w:val="both"/>
            </w:pPr>
            <w:r w:rsidRPr="00DE7D34">
              <w:t>9986,60</w:t>
            </w:r>
          </w:p>
        </w:tc>
        <w:tc>
          <w:tcPr>
            <w:tcW w:w="1080" w:type="dxa"/>
          </w:tcPr>
          <w:p w:rsidR="003F5C68" w:rsidRPr="00DE7D34" w:rsidRDefault="003F5C68" w:rsidP="00DE7D34">
            <w:pPr>
              <w:widowControl/>
              <w:spacing w:line="360" w:lineRule="auto"/>
              <w:jc w:val="both"/>
            </w:pPr>
            <w:r w:rsidRPr="00DE7D34">
              <w:t>10027,92</w:t>
            </w:r>
          </w:p>
        </w:tc>
        <w:tc>
          <w:tcPr>
            <w:tcW w:w="1620" w:type="dxa"/>
          </w:tcPr>
          <w:p w:rsidR="003F5C68" w:rsidRPr="00DE7D34" w:rsidRDefault="003F5C68" w:rsidP="00DE7D34">
            <w:pPr>
              <w:widowControl/>
              <w:spacing w:line="360" w:lineRule="auto"/>
              <w:jc w:val="both"/>
            </w:pPr>
            <w:r w:rsidRPr="00DE7D34">
              <w:t>+41,32</w:t>
            </w:r>
          </w:p>
        </w:tc>
      </w:tr>
      <w:tr w:rsidR="003F5C68" w:rsidRPr="00DE7D34" w:rsidTr="00E14AF9">
        <w:trPr>
          <w:trHeight w:val="210"/>
        </w:trPr>
        <w:tc>
          <w:tcPr>
            <w:tcW w:w="1386" w:type="dxa"/>
          </w:tcPr>
          <w:p w:rsidR="003F5C68" w:rsidRPr="00DE7D34" w:rsidRDefault="003F5C68" w:rsidP="00DE7D34">
            <w:pPr>
              <w:pStyle w:val="a5"/>
              <w:spacing w:after="0" w:line="360" w:lineRule="auto"/>
              <w:ind w:left="0"/>
              <w:jc w:val="both"/>
            </w:pPr>
            <w:r w:rsidRPr="00DE7D34">
              <w:t>Творог</w:t>
            </w:r>
          </w:p>
        </w:tc>
        <w:tc>
          <w:tcPr>
            <w:tcW w:w="900" w:type="dxa"/>
          </w:tcPr>
          <w:p w:rsidR="003F5C68" w:rsidRPr="00DE7D34" w:rsidRDefault="003F5C68" w:rsidP="00DE7D34">
            <w:pPr>
              <w:widowControl/>
              <w:spacing w:line="360" w:lineRule="auto"/>
              <w:jc w:val="both"/>
            </w:pPr>
            <w:r w:rsidRPr="00DE7D34">
              <w:t>42</w:t>
            </w:r>
          </w:p>
        </w:tc>
        <w:tc>
          <w:tcPr>
            <w:tcW w:w="1080" w:type="dxa"/>
          </w:tcPr>
          <w:p w:rsidR="003F5C68" w:rsidRPr="00DE7D34" w:rsidRDefault="003F5C68" w:rsidP="00DE7D34">
            <w:pPr>
              <w:widowControl/>
              <w:spacing w:line="360" w:lineRule="auto"/>
              <w:jc w:val="both"/>
            </w:pPr>
            <w:r w:rsidRPr="00DE7D34">
              <w:t>268</w:t>
            </w:r>
          </w:p>
        </w:tc>
        <w:tc>
          <w:tcPr>
            <w:tcW w:w="900" w:type="dxa"/>
          </w:tcPr>
          <w:p w:rsidR="003F5C68" w:rsidRPr="00DE7D34" w:rsidRDefault="003F5C68" w:rsidP="00DE7D34">
            <w:pPr>
              <w:widowControl/>
              <w:spacing w:line="360" w:lineRule="auto"/>
              <w:jc w:val="both"/>
            </w:pPr>
            <w:r w:rsidRPr="00DE7D34">
              <w:t>277,1</w:t>
            </w:r>
          </w:p>
        </w:tc>
        <w:tc>
          <w:tcPr>
            <w:tcW w:w="1080" w:type="dxa"/>
          </w:tcPr>
          <w:p w:rsidR="003F5C68" w:rsidRPr="00DE7D34" w:rsidRDefault="003F5C68" w:rsidP="00DE7D34">
            <w:pPr>
              <w:widowControl/>
              <w:spacing w:line="360" w:lineRule="auto"/>
              <w:jc w:val="both"/>
            </w:pPr>
            <w:r w:rsidRPr="00DE7D34">
              <w:t>11256,00</w:t>
            </w:r>
          </w:p>
        </w:tc>
        <w:tc>
          <w:tcPr>
            <w:tcW w:w="1080" w:type="dxa"/>
          </w:tcPr>
          <w:p w:rsidR="003F5C68" w:rsidRPr="00DE7D34" w:rsidRDefault="003F5C68" w:rsidP="00DE7D34">
            <w:pPr>
              <w:widowControl/>
              <w:spacing w:line="360" w:lineRule="auto"/>
              <w:jc w:val="both"/>
            </w:pPr>
            <w:r w:rsidRPr="00DE7D34">
              <w:t>11633,32</w:t>
            </w:r>
          </w:p>
        </w:tc>
        <w:tc>
          <w:tcPr>
            <w:tcW w:w="1080" w:type="dxa"/>
          </w:tcPr>
          <w:p w:rsidR="003F5C68" w:rsidRPr="00DE7D34" w:rsidRDefault="003F5C68" w:rsidP="00DE7D34">
            <w:pPr>
              <w:widowControl/>
              <w:spacing w:line="360" w:lineRule="auto"/>
              <w:jc w:val="both"/>
            </w:pPr>
            <w:r w:rsidRPr="00DE7D34">
              <w:t>11638,20</w:t>
            </w:r>
          </w:p>
        </w:tc>
        <w:tc>
          <w:tcPr>
            <w:tcW w:w="1620" w:type="dxa"/>
          </w:tcPr>
          <w:p w:rsidR="003F5C68" w:rsidRPr="00DE7D34" w:rsidRDefault="003F5C68" w:rsidP="00DE7D34">
            <w:pPr>
              <w:widowControl/>
              <w:spacing w:line="360" w:lineRule="auto"/>
              <w:jc w:val="both"/>
            </w:pPr>
            <w:r w:rsidRPr="00DE7D34">
              <w:t>+4,88</w:t>
            </w:r>
          </w:p>
        </w:tc>
      </w:tr>
      <w:tr w:rsidR="003F5C68" w:rsidRPr="00DE7D34" w:rsidTr="00E14AF9">
        <w:trPr>
          <w:trHeight w:val="210"/>
        </w:trPr>
        <w:tc>
          <w:tcPr>
            <w:tcW w:w="1386" w:type="dxa"/>
          </w:tcPr>
          <w:p w:rsidR="003F5C68" w:rsidRPr="00DE7D34" w:rsidRDefault="003F5C68" w:rsidP="00DE7D34">
            <w:pPr>
              <w:pStyle w:val="a5"/>
              <w:spacing w:after="0" w:line="360" w:lineRule="auto"/>
              <w:ind w:left="0"/>
              <w:jc w:val="both"/>
            </w:pPr>
            <w:r w:rsidRPr="00DE7D34">
              <w:t>Кефир</w:t>
            </w:r>
          </w:p>
        </w:tc>
        <w:tc>
          <w:tcPr>
            <w:tcW w:w="900" w:type="dxa"/>
          </w:tcPr>
          <w:p w:rsidR="003F5C68" w:rsidRPr="00DE7D34" w:rsidRDefault="003F5C68" w:rsidP="00DE7D34">
            <w:pPr>
              <w:widowControl/>
              <w:spacing w:line="360" w:lineRule="auto"/>
              <w:jc w:val="both"/>
            </w:pPr>
            <w:r w:rsidRPr="00DE7D34">
              <w:t>13,5</w:t>
            </w:r>
          </w:p>
        </w:tc>
        <w:tc>
          <w:tcPr>
            <w:tcW w:w="1080" w:type="dxa"/>
          </w:tcPr>
          <w:p w:rsidR="003F5C68" w:rsidRPr="00DE7D34" w:rsidRDefault="003F5C68" w:rsidP="00DE7D34">
            <w:pPr>
              <w:widowControl/>
              <w:spacing w:line="360" w:lineRule="auto"/>
              <w:jc w:val="both"/>
            </w:pPr>
            <w:r w:rsidRPr="00DE7D34">
              <w:t>248</w:t>
            </w:r>
          </w:p>
        </w:tc>
        <w:tc>
          <w:tcPr>
            <w:tcW w:w="900" w:type="dxa"/>
          </w:tcPr>
          <w:p w:rsidR="003F5C68" w:rsidRPr="00DE7D34" w:rsidRDefault="003F5C68" w:rsidP="00DE7D34">
            <w:pPr>
              <w:widowControl/>
              <w:spacing w:line="360" w:lineRule="auto"/>
              <w:jc w:val="both"/>
            </w:pPr>
            <w:r w:rsidRPr="00DE7D34">
              <w:t>257,3</w:t>
            </w:r>
          </w:p>
        </w:tc>
        <w:tc>
          <w:tcPr>
            <w:tcW w:w="1080" w:type="dxa"/>
          </w:tcPr>
          <w:p w:rsidR="003F5C68" w:rsidRPr="00DE7D34" w:rsidRDefault="003F5C68" w:rsidP="00DE7D34">
            <w:pPr>
              <w:widowControl/>
              <w:spacing w:line="360" w:lineRule="auto"/>
              <w:jc w:val="both"/>
            </w:pPr>
            <w:r w:rsidRPr="00DE7D34">
              <w:t>3348,00</w:t>
            </w:r>
          </w:p>
        </w:tc>
        <w:tc>
          <w:tcPr>
            <w:tcW w:w="1080" w:type="dxa"/>
          </w:tcPr>
          <w:p w:rsidR="003F5C68" w:rsidRPr="00DE7D34" w:rsidRDefault="003F5C68" w:rsidP="00DE7D34">
            <w:pPr>
              <w:widowControl/>
              <w:spacing w:line="360" w:lineRule="auto"/>
              <w:jc w:val="both"/>
            </w:pPr>
            <w:r w:rsidRPr="00DE7D34">
              <w:t>3431,94</w:t>
            </w:r>
          </w:p>
        </w:tc>
        <w:tc>
          <w:tcPr>
            <w:tcW w:w="1080" w:type="dxa"/>
          </w:tcPr>
          <w:p w:rsidR="003F5C68" w:rsidRPr="00DE7D34" w:rsidRDefault="003F5C68" w:rsidP="00DE7D34">
            <w:pPr>
              <w:widowControl/>
              <w:spacing w:line="360" w:lineRule="auto"/>
              <w:jc w:val="both"/>
            </w:pPr>
            <w:r w:rsidRPr="00DE7D34">
              <w:t>3473,55</w:t>
            </w:r>
          </w:p>
        </w:tc>
        <w:tc>
          <w:tcPr>
            <w:tcW w:w="1620" w:type="dxa"/>
          </w:tcPr>
          <w:p w:rsidR="003F5C68" w:rsidRPr="00DE7D34" w:rsidRDefault="003F5C68" w:rsidP="00DE7D34">
            <w:pPr>
              <w:widowControl/>
              <w:spacing w:line="360" w:lineRule="auto"/>
              <w:jc w:val="both"/>
            </w:pPr>
            <w:r w:rsidRPr="00DE7D34">
              <w:t>+41,61</w:t>
            </w:r>
          </w:p>
        </w:tc>
      </w:tr>
      <w:tr w:rsidR="003F5C68" w:rsidRPr="00DE7D34" w:rsidTr="00E14AF9">
        <w:trPr>
          <w:trHeight w:val="210"/>
        </w:trPr>
        <w:tc>
          <w:tcPr>
            <w:tcW w:w="1386" w:type="dxa"/>
          </w:tcPr>
          <w:p w:rsidR="003F5C68" w:rsidRPr="00DE7D34" w:rsidRDefault="003F5C68" w:rsidP="00DE7D34">
            <w:pPr>
              <w:pStyle w:val="a5"/>
              <w:spacing w:after="0" w:line="360" w:lineRule="auto"/>
              <w:ind w:left="0"/>
              <w:jc w:val="both"/>
            </w:pPr>
            <w:r w:rsidRPr="00DE7D34">
              <w:t>Сливки</w:t>
            </w:r>
          </w:p>
        </w:tc>
        <w:tc>
          <w:tcPr>
            <w:tcW w:w="900" w:type="dxa"/>
          </w:tcPr>
          <w:p w:rsidR="003F5C68" w:rsidRPr="00DE7D34" w:rsidRDefault="003F5C68" w:rsidP="00DE7D34">
            <w:pPr>
              <w:widowControl/>
              <w:spacing w:line="360" w:lineRule="auto"/>
              <w:jc w:val="both"/>
            </w:pPr>
            <w:r w:rsidRPr="00DE7D34">
              <w:t>18,3</w:t>
            </w:r>
          </w:p>
        </w:tc>
        <w:tc>
          <w:tcPr>
            <w:tcW w:w="1080" w:type="dxa"/>
          </w:tcPr>
          <w:p w:rsidR="003F5C68" w:rsidRPr="00DE7D34" w:rsidRDefault="003F5C68" w:rsidP="00DE7D34">
            <w:pPr>
              <w:widowControl/>
              <w:spacing w:line="360" w:lineRule="auto"/>
              <w:jc w:val="both"/>
            </w:pPr>
            <w:r w:rsidRPr="00DE7D34">
              <w:t>40,4</w:t>
            </w:r>
          </w:p>
        </w:tc>
        <w:tc>
          <w:tcPr>
            <w:tcW w:w="900" w:type="dxa"/>
          </w:tcPr>
          <w:p w:rsidR="003F5C68" w:rsidRPr="00DE7D34" w:rsidRDefault="003F5C68" w:rsidP="00DE7D34">
            <w:pPr>
              <w:widowControl/>
              <w:spacing w:line="360" w:lineRule="auto"/>
              <w:jc w:val="both"/>
            </w:pPr>
            <w:r w:rsidRPr="00DE7D34">
              <w:t>42</w:t>
            </w:r>
          </w:p>
        </w:tc>
        <w:tc>
          <w:tcPr>
            <w:tcW w:w="1080" w:type="dxa"/>
          </w:tcPr>
          <w:p w:rsidR="003F5C68" w:rsidRPr="00DE7D34" w:rsidRDefault="003F5C68" w:rsidP="00DE7D34">
            <w:pPr>
              <w:widowControl/>
              <w:spacing w:line="360" w:lineRule="auto"/>
              <w:jc w:val="both"/>
            </w:pPr>
            <w:r w:rsidRPr="00DE7D34">
              <w:t>739,32</w:t>
            </w:r>
          </w:p>
        </w:tc>
        <w:tc>
          <w:tcPr>
            <w:tcW w:w="1080" w:type="dxa"/>
          </w:tcPr>
          <w:p w:rsidR="003F5C68" w:rsidRPr="00DE7D34" w:rsidRDefault="003F5C68" w:rsidP="00DE7D34">
            <w:pPr>
              <w:widowControl/>
              <w:spacing w:line="360" w:lineRule="auto"/>
              <w:jc w:val="both"/>
            </w:pPr>
            <w:r w:rsidRPr="00DE7D34">
              <w:t>763,79</w:t>
            </w:r>
          </w:p>
        </w:tc>
        <w:tc>
          <w:tcPr>
            <w:tcW w:w="1080" w:type="dxa"/>
          </w:tcPr>
          <w:p w:rsidR="003F5C68" w:rsidRPr="00DE7D34" w:rsidRDefault="003F5C68" w:rsidP="00DE7D34">
            <w:pPr>
              <w:widowControl/>
              <w:spacing w:line="360" w:lineRule="auto"/>
              <w:jc w:val="both"/>
            </w:pPr>
            <w:r w:rsidRPr="00DE7D34">
              <w:t>768,60</w:t>
            </w:r>
          </w:p>
        </w:tc>
        <w:tc>
          <w:tcPr>
            <w:tcW w:w="1620" w:type="dxa"/>
          </w:tcPr>
          <w:p w:rsidR="003F5C68" w:rsidRPr="00DE7D34" w:rsidRDefault="003F5C68" w:rsidP="00DE7D34">
            <w:pPr>
              <w:widowControl/>
              <w:spacing w:line="360" w:lineRule="auto"/>
              <w:jc w:val="both"/>
            </w:pPr>
            <w:r w:rsidRPr="00DE7D34">
              <w:t>+4,81</w:t>
            </w:r>
          </w:p>
        </w:tc>
      </w:tr>
      <w:tr w:rsidR="003F5C68" w:rsidRPr="00DE7D34" w:rsidTr="00E14AF9">
        <w:trPr>
          <w:trHeight w:val="210"/>
        </w:trPr>
        <w:tc>
          <w:tcPr>
            <w:tcW w:w="1386" w:type="dxa"/>
          </w:tcPr>
          <w:p w:rsidR="003F5C68" w:rsidRPr="00DE7D34" w:rsidRDefault="003F5C68" w:rsidP="00DE7D34">
            <w:pPr>
              <w:pStyle w:val="a5"/>
              <w:spacing w:after="0" w:line="360" w:lineRule="auto"/>
              <w:ind w:left="0"/>
              <w:jc w:val="both"/>
            </w:pPr>
            <w:r w:rsidRPr="00DE7D34">
              <w:t>Сливки сгущенные</w:t>
            </w:r>
          </w:p>
        </w:tc>
        <w:tc>
          <w:tcPr>
            <w:tcW w:w="900" w:type="dxa"/>
          </w:tcPr>
          <w:p w:rsidR="003F5C68" w:rsidRPr="00DE7D34" w:rsidRDefault="003F5C68" w:rsidP="00DE7D34">
            <w:pPr>
              <w:widowControl/>
              <w:spacing w:line="360" w:lineRule="auto"/>
              <w:jc w:val="both"/>
            </w:pPr>
            <w:r w:rsidRPr="00DE7D34">
              <w:t>39</w:t>
            </w:r>
          </w:p>
        </w:tc>
        <w:tc>
          <w:tcPr>
            <w:tcW w:w="1080" w:type="dxa"/>
          </w:tcPr>
          <w:p w:rsidR="003F5C68" w:rsidRPr="00DE7D34" w:rsidRDefault="003F5C68" w:rsidP="00DE7D34">
            <w:pPr>
              <w:widowControl/>
              <w:spacing w:line="360" w:lineRule="auto"/>
              <w:jc w:val="both"/>
            </w:pPr>
            <w:r w:rsidRPr="00DE7D34">
              <w:t>8,28</w:t>
            </w:r>
          </w:p>
        </w:tc>
        <w:tc>
          <w:tcPr>
            <w:tcW w:w="900" w:type="dxa"/>
          </w:tcPr>
          <w:p w:rsidR="003F5C68" w:rsidRPr="00DE7D34" w:rsidRDefault="003F5C68" w:rsidP="00DE7D34">
            <w:pPr>
              <w:widowControl/>
              <w:spacing w:line="360" w:lineRule="auto"/>
              <w:jc w:val="both"/>
            </w:pPr>
            <w:r w:rsidRPr="00DE7D34">
              <w:t>8,8</w:t>
            </w:r>
          </w:p>
        </w:tc>
        <w:tc>
          <w:tcPr>
            <w:tcW w:w="1080" w:type="dxa"/>
          </w:tcPr>
          <w:p w:rsidR="003F5C68" w:rsidRPr="00DE7D34" w:rsidRDefault="003F5C68" w:rsidP="00DE7D34">
            <w:pPr>
              <w:widowControl/>
              <w:spacing w:line="360" w:lineRule="auto"/>
              <w:jc w:val="both"/>
            </w:pPr>
            <w:r w:rsidRPr="00DE7D34">
              <w:t>332,92</w:t>
            </w:r>
          </w:p>
        </w:tc>
        <w:tc>
          <w:tcPr>
            <w:tcW w:w="1080" w:type="dxa"/>
          </w:tcPr>
          <w:p w:rsidR="003F5C68" w:rsidRPr="00DE7D34" w:rsidRDefault="003F5C68" w:rsidP="00DE7D34">
            <w:pPr>
              <w:widowControl/>
              <w:spacing w:line="360" w:lineRule="auto"/>
              <w:jc w:val="both"/>
            </w:pPr>
            <w:r w:rsidRPr="00DE7D34">
              <w:t>295,96</w:t>
            </w:r>
          </w:p>
        </w:tc>
        <w:tc>
          <w:tcPr>
            <w:tcW w:w="1080" w:type="dxa"/>
          </w:tcPr>
          <w:p w:rsidR="003F5C68" w:rsidRPr="00DE7D34" w:rsidRDefault="003F5C68" w:rsidP="00DE7D34">
            <w:pPr>
              <w:widowControl/>
              <w:spacing w:line="360" w:lineRule="auto"/>
              <w:jc w:val="both"/>
            </w:pPr>
            <w:r w:rsidRPr="00DE7D34">
              <w:t>343,20</w:t>
            </w:r>
          </w:p>
        </w:tc>
        <w:tc>
          <w:tcPr>
            <w:tcW w:w="1620" w:type="dxa"/>
          </w:tcPr>
          <w:p w:rsidR="003F5C68" w:rsidRPr="00DE7D34" w:rsidRDefault="003F5C68" w:rsidP="00DE7D34">
            <w:pPr>
              <w:widowControl/>
              <w:spacing w:line="360" w:lineRule="auto"/>
              <w:jc w:val="both"/>
            </w:pPr>
            <w:r w:rsidRPr="00DE7D34">
              <w:t>+47,24</w:t>
            </w:r>
          </w:p>
        </w:tc>
      </w:tr>
      <w:tr w:rsidR="003F5C68" w:rsidRPr="00DE7D34" w:rsidTr="00E14AF9">
        <w:trPr>
          <w:trHeight w:val="210"/>
        </w:trPr>
        <w:tc>
          <w:tcPr>
            <w:tcW w:w="1386" w:type="dxa"/>
          </w:tcPr>
          <w:p w:rsidR="003F5C68" w:rsidRPr="00DE7D34" w:rsidRDefault="003F5C68" w:rsidP="00DE7D34">
            <w:pPr>
              <w:pStyle w:val="a5"/>
              <w:spacing w:after="0" w:line="360" w:lineRule="auto"/>
              <w:ind w:left="0"/>
              <w:jc w:val="both"/>
            </w:pPr>
            <w:r w:rsidRPr="00DE7D34">
              <w:t>Какао сгущенное</w:t>
            </w:r>
          </w:p>
        </w:tc>
        <w:tc>
          <w:tcPr>
            <w:tcW w:w="900" w:type="dxa"/>
          </w:tcPr>
          <w:p w:rsidR="003F5C68" w:rsidRPr="00DE7D34" w:rsidRDefault="003F5C68" w:rsidP="00DE7D34">
            <w:pPr>
              <w:widowControl/>
              <w:spacing w:line="360" w:lineRule="auto"/>
              <w:jc w:val="both"/>
            </w:pPr>
            <w:r w:rsidRPr="00DE7D34">
              <w:t>43</w:t>
            </w:r>
          </w:p>
        </w:tc>
        <w:tc>
          <w:tcPr>
            <w:tcW w:w="1080" w:type="dxa"/>
          </w:tcPr>
          <w:p w:rsidR="003F5C68" w:rsidRPr="00DE7D34" w:rsidRDefault="003F5C68" w:rsidP="00DE7D34">
            <w:pPr>
              <w:widowControl/>
              <w:spacing w:line="360" w:lineRule="auto"/>
              <w:jc w:val="both"/>
            </w:pPr>
            <w:r w:rsidRPr="00DE7D34">
              <w:t>7,9</w:t>
            </w:r>
          </w:p>
        </w:tc>
        <w:tc>
          <w:tcPr>
            <w:tcW w:w="900" w:type="dxa"/>
          </w:tcPr>
          <w:p w:rsidR="003F5C68" w:rsidRPr="00DE7D34" w:rsidRDefault="003F5C68" w:rsidP="00DE7D34">
            <w:pPr>
              <w:widowControl/>
              <w:spacing w:line="360" w:lineRule="auto"/>
              <w:jc w:val="both"/>
            </w:pPr>
            <w:r w:rsidRPr="00DE7D34">
              <w:t>7,9</w:t>
            </w:r>
          </w:p>
        </w:tc>
        <w:tc>
          <w:tcPr>
            <w:tcW w:w="1080" w:type="dxa"/>
          </w:tcPr>
          <w:p w:rsidR="003F5C68" w:rsidRPr="00DE7D34" w:rsidRDefault="003F5C68" w:rsidP="00DE7D34">
            <w:pPr>
              <w:widowControl/>
              <w:spacing w:line="360" w:lineRule="auto"/>
              <w:jc w:val="both"/>
            </w:pPr>
            <w:r w:rsidRPr="00DE7D34">
              <w:t>339,70</w:t>
            </w:r>
          </w:p>
        </w:tc>
        <w:tc>
          <w:tcPr>
            <w:tcW w:w="1080" w:type="dxa"/>
          </w:tcPr>
          <w:p w:rsidR="003F5C68" w:rsidRPr="00DE7D34" w:rsidRDefault="003F5C68" w:rsidP="00DE7D34">
            <w:pPr>
              <w:widowControl/>
              <w:spacing w:line="360" w:lineRule="auto"/>
              <w:jc w:val="both"/>
            </w:pPr>
            <w:r w:rsidRPr="00DE7D34">
              <w:t>326,31</w:t>
            </w:r>
          </w:p>
        </w:tc>
        <w:tc>
          <w:tcPr>
            <w:tcW w:w="1080" w:type="dxa"/>
          </w:tcPr>
          <w:p w:rsidR="003F5C68" w:rsidRPr="00DE7D34" w:rsidRDefault="003F5C68" w:rsidP="00DE7D34">
            <w:pPr>
              <w:widowControl/>
              <w:spacing w:line="360" w:lineRule="auto"/>
              <w:jc w:val="both"/>
            </w:pPr>
            <w:r w:rsidRPr="00DE7D34">
              <w:t>339,70</w:t>
            </w:r>
          </w:p>
        </w:tc>
        <w:tc>
          <w:tcPr>
            <w:tcW w:w="1620" w:type="dxa"/>
          </w:tcPr>
          <w:p w:rsidR="003F5C68" w:rsidRPr="00DE7D34" w:rsidRDefault="003F5C68" w:rsidP="00DE7D34">
            <w:pPr>
              <w:widowControl/>
              <w:spacing w:line="360" w:lineRule="auto"/>
              <w:jc w:val="both"/>
            </w:pPr>
            <w:r w:rsidRPr="00DE7D34">
              <w:t>+13,39</w:t>
            </w:r>
          </w:p>
        </w:tc>
      </w:tr>
      <w:tr w:rsidR="003F5C68" w:rsidRPr="00DE7D34" w:rsidTr="00E14AF9">
        <w:trPr>
          <w:trHeight w:val="210"/>
        </w:trPr>
        <w:tc>
          <w:tcPr>
            <w:tcW w:w="1386" w:type="dxa"/>
          </w:tcPr>
          <w:p w:rsidR="003F5C68" w:rsidRPr="00DE7D34" w:rsidRDefault="003F5C68" w:rsidP="00DE7D34">
            <w:pPr>
              <w:pStyle w:val="a5"/>
              <w:spacing w:after="0" w:line="360" w:lineRule="auto"/>
              <w:ind w:left="0"/>
              <w:jc w:val="both"/>
            </w:pPr>
            <w:r w:rsidRPr="00DE7D34">
              <w:t>Напиток «Снежок»</w:t>
            </w:r>
          </w:p>
        </w:tc>
        <w:tc>
          <w:tcPr>
            <w:tcW w:w="900" w:type="dxa"/>
          </w:tcPr>
          <w:p w:rsidR="003F5C68" w:rsidRPr="00DE7D34" w:rsidRDefault="003F5C68" w:rsidP="00DE7D34">
            <w:pPr>
              <w:widowControl/>
              <w:spacing w:line="360" w:lineRule="auto"/>
              <w:jc w:val="both"/>
            </w:pPr>
            <w:r w:rsidRPr="00DE7D34">
              <w:t>14,3</w:t>
            </w:r>
          </w:p>
        </w:tc>
        <w:tc>
          <w:tcPr>
            <w:tcW w:w="1080" w:type="dxa"/>
          </w:tcPr>
          <w:p w:rsidR="003F5C68" w:rsidRPr="00DE7D34" w:rsidRDefault="003F5C68" w:rsidP="00DE7D34">
            <w:pPr>
              <w:widowControl/>
              <w:spacing w:line="360" w:lineRule="auto"/>
              <w:jc w:val="both"/>
            </w:pPr>
            <w:r w:rsidRPr="00DE7D34">
              <w:t>103,6</w:t>
            </w:r>
          </w:p>
        </w:tc>
        <w:tc>
          <w:tcPr>
            <w:tcW w:w="900" w:type="dxa"/>
          </w:tcPr>
          <w:p w:rsidR="003F5C68" w:rsidRPr="00DE7D34" w:rsidRDefault="003F5C68" w:rsidP="00DE7D34">
            <w:pPr>
              <w:widowControl/>
              <w:spacing w:line="360" w:lineRule="auto"/>
              <w:jc w:val="both"/>
            </w:pPr>
            <w:r w:rsidRPr="00DE7D34">
              <w:t>107,4</w:t>
            </w:r>
          </w:p>
        </w:tc>
        <w:tc>
          <w:tcPr>
            <w:tcW w:w="1080" w:type="dxa"/>
          </w:tcPr>
          <w:p w:rsidR="003F5C68" w:rsidRPr="00DE7D34" w:rsidRDefault="003F5C68" w:rsidP="00DE7D34">
            <w:pPr>
              <w:widowControl/>
              <w:spacing w:line="360" w:lineRule="auto"/>
              <w:jc w:val="both"/>
            </w:pPr>
            <w:r w:rsidRPr="00DE7D34">
              <w:t>1481,48</w:t>
            </w:r>
          </w:p>
        </w:tc>
        <w:tc>
          <w:tcPr>
            <w:tcW w:w="1080" w:type="dxa"/>
          </w:tcPr>
          <w:p w:rsidR="003F5C68" w:rsidRPr="00DE7D34" w:rsidRDefault="003F5C68" w:rsidP="00DE7D34">
            <w:pPr>
              <w:widowControl/>
              <w:spacing w:line="360" w:lineRule="auto"/>
              <w:jc w:val="both"/>
            </w:pPr>
            <w:r w:rsidRPr="00DE7D34">
              <w:t>1519,24</w:t>
            </w:r>
          </w:p>
        </w:tc>
        <w:tc>
          <w:tcPr>
            <w:tcW w:w="1080" w:type="dxa"/>
          </w:tcPr>
          <w:p w:rsidR="003F5C68" w:rsidRPr="00DE7D34" w:rsidRDefault="003F5C68" w:rsidP="00DE7D34">
            <w:pPr>
              <w:widowControl/>
              <w:spacing w:line="360" w:lineRule="auto"/>
              <w:jc w:val="both"/>
            </w:pPr>
            <w:r w:rsidRPr="00DE7D34">
              <w:t>1535,82</w:t>
            </w:r>
          </w:p>
        </w:tc>
        <w:tc>
          <w:tcPr>
            <w:tcW w:w="1620" w:type="dxa"/>
          </w:tcPr>
          <w:p w:rsidR="003F5C68" w:rsidRPr="00DE7D34" w:rsidRDefault="003F5C68" w:rsidP="00DE7D34">
            <w:pPr>
              <w:widowControl/>
              <w:spacing w:line="360" w:lineRule="auto"/>
              <w:jc w:val="both"/>
            </w:pPr>
            <w:r w:rsidRPr="00DE7D34">
              <w:t>+16,58</w:t>
            </w:r>
          </w:p>
        </w:tc>
      </w:tr>
      <w:tr w:rsidR="003F5C68" w:rsidRPr="00DE7D34" w:rsidTr="00E14AF9">
        <w:trPr>
          <w:trHeight w:val="210"/>
        </w:trPr>
        <w:tc>
          <w:tcPr>
            <w:tcW w:w="1386" w:type="dxa"/>
          </w:tcPr>
          <w:p w:rsidR="003F5C68" w:rsidRPr="00DE7D34" w:rsidRDefault="003F5C68" w:rsidP="00DE7D34">
            <w:pPr>
              <w:pStyle w:val="a5"/>
              <w:spacing w:after="0" w:line="360" w:lineRule="auto"/>
              <w:ind w:left="0"/>
              <w:jc w:val="both"/>
            </w:pPr>
            <w:r w:rsidRPr="00DE7D34">
              <w:t>Сыворотка</w:t>
            </w:r>
          </w:p>
        </w:tc>
        <w:tc>
          <w:tcPr>
            <w:tcW w:w="900" w:type="dxa"/>
          </w:tcPr>
          <w:p w:rsidR="003F5C68" w:rsidRPr="00DE7D34" w:rsidRDefault="003F5C68" w:rsidP="00DE7D34">
            <w:pPr>
              <w:widowControl/>
              <w:spacing w:line="360" w:lineRule="auto"/>
              <w:jc w:val="both"/>
            </w:pPr>
            <w:r w:rsidRPr="00DE7D34">
              <w:t>0,05</w:t>
            </w:r>
          </w:p>
        </w:tc>
        <w:tc>
          <w:tcPr>
            <w:tcW w:w="1080" w:type="dxa"/>
          </w:tcPr>
          <w:p w:rsidR="003F5C68" w:rsidRPr="00DE7D34" w:rsidRDefault="003F5C68" w:rsidP="00DE7D34">
            <w:pPr>
              <w:widowControl/>
              <w:spacing w:line="360" w:lineRule="auto"/>
              <w:jc w:val="both"/>
            </w:pPr>
            <w:r w:rsidRPr="00DE7D34">
              <w:t>862</w:t>
            </w:r>
          </w:p>
        </w:tc>
        <w:tc>
          <w:tcPr>
            <w:tcW w:w="900" w:type="dxa"/>
          </w:tcPr>
          <w:p w:rsidR="003F5C68" w:rsidRPr="00DE7D34" w:rsidRDefault="003F5C68" w:rsidP="00DE7D34">
            <w:pPr>
              <w:widowControl/>
              <w:spacing w:line="360" w:lineRule="auto"/>
              <w:jc w:val="both"/>
            </w:pPr>
            <w:r w:rsidRPr="00DE7D34">
              <w:t>876,3</w:t>
            </w:r>
          </w:p>
        </w:tc>
        <w:tc>
          <w:tcPr>
            <w:tcW w:w="1080" w:type="dxa"/>
          </w:tcPr>
          <w:p w:rsidR="003F5C68" w:rsidRPr="00DE7D34" w:rsidRDefault="003F5C68" w:rsidP="00DE7D34">
            <w:pPr>
              <w:widowControl/>
              <w:spacing w:line="360" w:lineRule="auto"/>
              <w:jc w:val="both"/>
            </w:pPr>
            <w:r w:rsidRPr="00DE7D34">
              <w:t>43,10</w:t>
            </w:r>
          </w:p>
        </w:tc>
        <w:tc>
          <w:tcPr>
            <w:tcW w:w="1080" w:type="dxa"/>
          </w:tcPr>
          <w:p w:rsidR="003F5C68" w:rsidRPr="00DE7D34" w:rsidRDefault="003F5C68" w:rsidP="00DE7D34">
            <w:pPr>
              <w:widowControl/>
              <w:spacing w:line="360" w:lineRule="auto"/>
              <w:jc w:val="both"/>
            </w:pPr>
            <w:r w:rsidRPr="00DE7D34">
              <w:t>44,20</w:t>
            </w:r>
          </w:p>
        </w:tc>
        <w:tc>
          <w:tcPr>
            <w:tcW w:w="1080" w:type="dxa"/>
          </w:tcPr>
          <w:p w:rsidR="003F5C68" w:rsidRPr="00DE7D34" w:rsidRDefault="003F5C68" w:rsidP="00DE7D34">
            <w:pPr>
              <w:widowControl/>
              <w:spacing w:line="360" w:lineRule="auto"/>
              <w:jc w:val="both"/>
            </w:pPr>
            <w:r w:rsidRPr="00DE7D34">
              <w:t>43,82</w:t>
            </w:r>
          </w:p>
        </w:tc>
        <w:tc>
          <w:tcPr>
            <w:tcW w:w="1620" w:type="dxa"/>
          </w:tcPr>
          <w:p w:rsidR="003F5C68" w:rsidRPr="00DE7D34" w:rsidRDefault="003F5C68" w:rsidP="00DE7D34">
            <w:pPr>
              <w:widowControl/>
              <w:spacing w:line="360" w:lineRule="auto"/>
              <w:jc w:val="both"/>
            </w:pPr>
            <w:r w:rsidRPr="00DE7D34">
              <w:t>-0,38</w:t>
            </w:r>
          </w:p>
        </w:tc>
      </w:tr>
      <w:tr w:rsidR="003F5C68" w:rsidRPr="00DE7D34" w:rsidTr="00E14AF9">
        <w:trPr>
          <w:trHeight w:val="210"/>
        </w:trPr>
        <w:tc>
          <w:tcPr>
            <w:tcW w:w="1386" w:type="dxa"/>
          </w:tcPr>
          <w:p w:rsidR="003F5C68" w:rsidRPr="00DE7D34" w:rsidRDefault="003F5C68" w:rsidP="00DE7D34">
            <w:pPr>
              <w:pStyle w:val="a5"/>
              <w:spacing w:after="0" w:line="360" w:lineRule="auto"/>
              <w:ind w:left="0"/>
              <w:jc w:val="both"/>
            </w:pPr>
            <w:r w:rsidRPr="00DE7D34">
              <w:t>Итого:</w:t>
            </w:r>
          </w:p>
        </w:tc>
        <w:tc>
          <w:tcPr>
            <w:tcW w:w="900" w:type="dxa"/>
          </w:tcPr>
          <w:p w:rsidR="003F5C68" w:rsidRPr="00DE7D34" w:rsidRDefault="003F5C68" w:rsidP="00DE7D34">
            <w:pPr>
              <w:widowControl/>
              <w:spacing w:line="360" w:lineRule="auto"/>
              <w:jc w:val="both"/>
            </w:pPr>
          </w:p>
        </w:tc>
        <w:tc>
          <w:tcPr>
            <w:tcW w:w="1080" w:type="dxa"/>
          </w:tcPr>
          <w:p w:rsidR="003F5C68" w:rsidRPr="00DE7D34" w:rsidRDefault="003F5C68" w:rsidP="00DE7D34">
            <w:pPr>
              <w:widowControl/>
              <w:spacing w:line="360" w:lineRule="auto"/>
              <w:jc w:val="both"/>
            </w:pPr>
            <w:r w:rsidRPr="00DE7D34">
              <w:t>3699,08</w:t>
            </w:r>
          </w:p>
        </w:tc>
        <w:tc>
          <w:tcPr>
            <w:tcW w:w="900" w:type="dxa"/>
          </w:tcPr>
          <w:p w:rsidR="003F5C68" w:rsidRPr="00DE7D34" w:rsidRDefault="003F5C68" w:rsidP="00DE7D34">
            <w:pPr>
              <w:widowControl/>
              <w:spacing w:line="360" w:lineRule="auto"/>
              <w:jc w:val="both"/>
            </w:pPr>
            <w:r w:rsidRPr="00DE7D34">
              <w:t>3794,3</w:t>
            </w:r>
          </w:p>
        </w:tc>
        <w:tc>
          <w:tcPr>
            <w:tcW w:w="1080" w:type="dxa"/>
          </w:tcPr>
          <w:p w:rsidR="003F5C68" w:rsidRPr="00DE7D34" w:rsidRDefault="003F5C68" w:rsidP="00DE7D34">
            <w:pPr>
              <w:widowControl/>
              <w:spacing w:line="360" w:lineRule="auto"/>
              <w:jc w:val="both"/>
            </w:pPr>
            <w:r w:rsidRPr="00DE7D34">
              <w:t>73934,06</w:t>
            </w:r>
          </w:p>
        </w:tc>
        <w:tc>
          <w:tcPr>
            <w:tcW w:w="1080" w:type="dxa"/>
          </w:tcPr>
          <w:p w:rsidR="003F5C68" w:rsidRPr="00DE7D34" w:rsidRDefault="003F5C68" w:rsidP="00DE7D34">
            <w:pPr>
              <w:widowControl/>
              <w:spacing w:line="360" w:lineRule="auto"/>
              <w:jc w:val="both"/>
            </w:pPr>
            <w:r w:rsidRPr="00DE7D34">
              <w:t>75768,57</w:t>
            </w:r>
          </w:p>
        </w:tc>
        <w:tc>
          <w:tcPr>
            <w:tcW w:w="1080" w:type="dxa"/>
          </w:tcPr>
          <w:p w:rsidR="003F5C68" w:rsidRPr="00DE7D34" w:rsidRDefault="003F5C68" w:rsidP="00DE7D34">
            <w:pPr>
              <w:widowControl/>
              <w:spacing w:line="360" w:lineRule="auto"/>
              <w:jc w:val="both"/>
            </w:pPr>
            <w:r w:rsidRPr="00DE7D34">
              <w:t>76506,87</w:t>
            </w:r>
          </w:p>
        </w:tc>
        <w:tc>
          <w:tcPr>
            <w:tcW w:w="1620" w:type="dxa"/>
          </w:tcPr>
          <w:p w:rsidR="003F5C68" w:rsidRPr="00DE7D34" w:rsidRDefault="003F5C68" w:rsidP="00DE7D34">
            <w:pPr>
              <w:widowControl/>
              <w:spacing w:line="360" w:lineRule="auto"/>
              <w:jc w:val="both"/>
            </w:pPr>
            <w:r w:rsidRPr="00DE7D34">
              <w:t>+738,3</w:t>
            </w:r>
          </w:p>
        </w:tc>
      </w:tr>
    </w:tbl>
    <w:p w:rsidR="003F5C68" w:rsidRPr="00DE7D34" w:rsidRDefault="003F5C68" w:rsidP="00DE7D34">
      <w:pPr>
        <w:pStyle w:val="a5"/>
        <w:spacing w:after="0" w:line="360" w:lineRule="auto"/>
        <w:ind w:left="0" w:firstLine="709"/>
        <w:jc w:val="both"/>
        <w:rPr>
          <w:sz w:val="28"/>
          <w:szCs w:val="28"/>
        </w:rPr>
      </w:pPr>
    </w:p>
    <w:p w:rsidR="003F5C68" w:rsidRPr="00DE7D34" w:rsidRDefault="003F5C68" w:rsidP="00DE7D34">
      <w:pPr>
        <w:pStyle w:val="a5"/>
        <w:suppressAutoHyphens/>
        <w:spacing w:after="0" w:line="360" w:lineRule="auto"/>
        <w:ind w:left="0" w:firstLine="709"/>
        <w:jc w:val="both"/>
        <w:rPr>
          <w:sz w:val="28"/>
          <w:szCs w:val="28"/>
        </w:rPr>
      </w:pPr>
      <w:r w:rsidRPr="00DE7D34">
        <w:rPr>
          <w:sz w:val="28"/>
          <w:szCs w:val="28"/>
        </w:rPr>
        <w:t>Общее изменение объёма выпуска продукции составит:</w:t>
      </w:r>
    </w:p>
    <w:p w:rsidR="003F5C68" w:rsidRPr="00DE7D34" w:rsidRDefault="003F5C68" w:rsidP="00DE7D34">
      <w:pPr>
        <w:pStyle w:val="a5"/>
        <w:suppressAutoHyphens/>
        <w:spacing w:after="0" w:line="360" w:lineRule="auto"/>
        <w:ind w:left="0" w:firstLine="709"/>
        <w:jc w:val="both"/>
        <w:rPr>
          <w:sz w:val="28"/>
          <w:szCs w:val="28"/>
        </w:rPr>
      </w:pPr>
      <w:r w:rsidRPr="00DE7D34">
        <w:rPr>
          <w:sz w:val="28"/>
          <w:szCs w:val="28"/>
        </w:rPr>
        <w:t>76506,87-73934,06 = 2572,81 тыс. руб.</w:t>
      </w:r>
    </w:p>
    <w:p w:rsidR="003F5C68" w:rsidRPr="00DE7D34" w:rsidRDefault="003F5C68" w:rsidP="00DE7D34">
      <w:pPr>
        <w:pStyle w:val="a5"/>
        <w:suppressAutoHyphens/>
        <w:spacing w:after="0" w:line="360" w:lineRule="auto"/>
        <w:ind w:left="0" w:firstLine="709"/>
        <w:jc w:val="both"/>
        <w:rPr>
          <w:sz w:val="28"/>
          <w:szCs w:val="28"/>
        </w:rPr>
      </w:pPr>
      <w:r w:rsidRPr="00DE7D34">
        <w:rPr>
          <w:sz w:val="28"/>
          <w:szCs w:val="28"/>
        </w:rPr>
        <w:t>Изменение объёма товарной продукции за счёт изменения объема выпуска следующее:</w:t>
      </w:r>
    </w:p>
    <w:p w:rsidR="003F5C68" w:rsidRPr="00DE7D34" w:rsidRDefault="003F5C68" w:rsidP="00DE7D34">
      <w:pPr>
        <w:pStyle w:val="a5"/>
        <w:suppressAutoHyphens/>
        <w:spacing w:after="0" w:line="360" w:lineRule="auto"/>
        <w:ind w:left="0" w:firstLine="709"/>
        <w:jc w:val="both"/>
        <w:rPr>
          <w:sz w:val="28"/>
          <w:szCs w:val="28"/>
        </w:rPr>
      </w:pPr>
      <w:r w:rsidRPr="00DE7D34">
        <w:rPr>
          <w:sz w:val="28"/>
          <w:szCs w:val="28"/>
        </w:rPr>
        <w:t>75687,57-73934,06 =1834,51 тыс.руб.</w:t>
      </w:r>
    </w:p>
    <w:p w:rsidR="003F5C68" w:rsidRPr="00DE7D34" w:rsidRDefault="003F5C68" w:rsidP="00DE7D34">
      <w:pPr>
        <w:pStyle w:val="a5"/>
        <w:suppressAutoHyphens/>
        <w:spacing w:after="0" w:line="360" w:lineRule="auto"/>
        <w:ind w:left="0" w:firstLine="709"/>
        <w:jc w:val="both"/>
        <w:rPr>
          <w:sz w:val="28"/>
          <w:szCs w:val="28"/>
        </w:rPr>
      </w:pPr>
      <w:r w:rsidRPr="00DE7D34">
        <w:rPr>
          <w:sz w:val="28"/>
          <w:szCs w:val="28"/>
        </w:rPr>
        <w:t>Если бы объём производства равномерно увеличился на 2,5% по всем видам продукции и не нарушилась сложившаяся структура, то общий объём производства в плановых ценах составил бы:</w:t>
      </w:r>
    </w:p>
    <w:p w:rsidR="003F5C68" w:rsidRPr="00DE7D34" w:rsidRDefault="003F5C68" w:rsidP="00DE7D34">
      <w:pPr>
        <w:pStyle w:val="a5"/>
        <w:suppressAutoHyphens/>
        <w:spacing w:after="0" w:line="360" w:lineRule="auto"/>
        <w:ind w:left="0" w:firstLine="709"/>
        <w:jc w:val="both"/>
        <w:rPr>
          <w:sz w:val="28"/>
          <w:szCs w:val="28"/>
        </w:rPr>
      </w:pPr>
      <w:r w:rsidRPr="00DE7D34">
        <w:rPr>
          <w:sz w:val="28"/>
          <w:szCs w:val="28"/>
        </w:rPr>
        <w:t>76506,87-75768,57 = 738,3 тыс. руб.</w:t>
      </w:r>
    </w:p>
    <w:p w:rsidR="003F5C68" w:rsidRPr="00DE7D34" w:rsidRDefault="003F5C68" w:rsidP="00DE7D34">
      <w:pPr>
        <w:pStyle w:val="a5"/>
        <w:suppressAutoHyphens/>
        <w:spacing w:after="0" w:line="360" w:lineRule="auto"/>
        <w:ind w:left="0" w:firstLine="709"/>
        <w:jc w:val="both"/>
        <w:rPr>
          <w:sz w:val="28"/>
          <w:szCs w:val="28"/>
        </w:rPr>
      </w:pPr>
      <w:r w:rsidRPr="00DE7D34">
        <w:rPr>
          <w:sz w:val="28"/>
          <w:szCs w:val="28"/>
        </w:rPr>
        <w:t>Таким образом товарная продукция увеличилась за счёт структуры на 738,3 тыс.руб. Самое большое увеличение произошло по маслу сливочному 577,07 тыс.руб., сливкам сгущенным 47,24 тыс.руб., по сметане произошло уменьшение товарной продукции на 21,27 тыс.руб.</w:t>
      </w:r>
    </w:p>
    <w:p w:rsidR="003F5C68" w:rsidRPr="00DE7D34" w:rsidRDefault="003F5C68" w:rsidP="00DE7D34">
      <w:pPr>
        <w:pStyle w:val="a5"/>
        <w:suppressAutoHyphens/>
        <w:spacing w:after="0" w:line="360" w:lineRule="auto"/>
        <w:ind w:left="0" w:firstLine="709"/>
        <w:jc w:val="both"/>
        <w:rPr>
          <w:sz w:val="28"/>
          <w:szCs w:val="28"/>
        </w:rPr>
      </w:pPr>
      <w:r w:rsidRPr="00DE7D34">
        <w:rPr>
          <w:sz w:val="28"/>
          <w:szCs w:val="28"/>
        </w:rPr>
        <w:t>Метод средних цен основан на определении средневзвешенных цен при плановой структуре и умножении разницы полученных величин на фактический выпуск. Расчёт показан в таблице 9.</w:t>
      </w:r>
    </w:p>
    <w:p w:rsidR="003F5C68" w:rsidRPr="00DE7D34" w:rsidRDefault="003F5C68" w:rsidP="00DE7D34">
      <w:pPr>
        <w:pStyle w:val="a5"/>
        <w:suppressAutoHyphens/>
        <w:spacing w:after="0" w:line="360" w:lineRule="auto"/>
        <w:ind w:left="0" w:firstLine="709"/>
        <w:jc w:val="both"/>
        <w:rPr>
          <w:sz w:val="28"/>
          <w:szCs w:val="28"/>
        </w:rPr>
      </w:pPr>
    </w:p>
    <w:p w:rsidR="003F5C68" w:rsidRPr="00DE7D34" w:rsidRDefault="00DE7D34" w:rsidP="00DE7D34">
      <w:pPr>
        <w:pStyle w:val="a5"/>
        <w:suppressAutoHyphens/>
        <w:spacing w:after="0" w:line="360" w:lineRule="auto"/>
        <w:ind w:left="0" w:firstLine="709"/>
        <w:jc w:val="both"/>
        <w:rPr>
          <w:sz w:val="28"/>
          <w:szCs w:val="28"/>
        </w:rPr>
      </w:pPr>
      <w:r>
        <w:rPr>
          <w:sz w:val="28"/>
          <w:szCs w:val="28"/>
        </w:rPr>
        <w:br w:type="page"/>
      </w:r>
      <w:r w:rsidR="003F5C68" w:rsidRPr="00DE7D34">
        <w:rPr>
          <w:sz w:val="28"/>
          <w:szCs w:val="28"/>
        </w:rPr>
        <w:t>Таблица 9</w:t>
      </w:r>
    </w:p>
    <w:p w:rsidR="003F5C68" w:rsidRPr="00DE7D34" w:rsidRDefault="003F5C68" w:rsidP="00DE7D34">
      <w:pPr>
        <w:pStyle w:val="a5"/>
        <w:suppressAutoHyphens/>
        <w:spacing w:after="0" w:line="360" w:lineRule="auto"/>
        <w:ind w:left="0" w:firstLine="709"/>
        <w:jc w:val="both"/>
        <w:rPr>
          <w:sz w:val="28"/>
          <w:szCs w:val="28"/>
        </w:rPr>
      </w:pPr>
      <w:r w:rsidRPr="00DE7D34">
        <w:rPr>
          <w:sz w:val="28"/>
          <w:szCs w:val="28"/>
        </w:rPr>
        <w:t>Расчёт влияния структурных сдвигов на изменение средней цены единицы продукции ООО «Северагрогаз» за 2007 год</w:t>
      </w:r>
    </w:p>
    <w:tbl>
      <w:tblPr>
        <w:tblW w:w="894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42"/>
        <w:gridCol w:w="900"/>
        <w:gridCol w:w="1080"/>
        <w:gridCol w:w="1080"/>
        <w:gridCol w:w="1080"/>
        <w:gridCol w:w="900"/>
        <w:gridCol w:w="900"/>
        <w:gridCol w:w="1260"/>
      </w:tblGrid>
      <w:tr w:rsidR="003F5C68" w:rsidRPr="00DE7D34" w:rsidTr="00DE7D34">
        <w:trPr>
          <w:cantSplit/>
          <w:trHeight w:val="1247"/>
          <w:jc w:val="center"/>
        </w:trPr>
        <w:tc>
          <w:tcPr>
            <w:tcW w:w="1742" w:type="dxa"/>
            <w:vMerge w:val="restart"/>
          </w:tcPr>
          <w:p w:rsidR="003F5C68" w:rsidRPr="00DE7D34" w:rsidRDefault="003F5C68" w:rsidP="00DE7D34">
            <w:pPr>
              <w:pStyle w:val="a5"/>
              <w:spacing w:after="0" w:line="360" w:lineRule="auto"/>
              <w:ind w:left="0"/>
              <w:jc w:val="both"/>
            </w:pPr>
          </w:p>
          <w:p w:rsidR="003F5C68" w:rsidRPr="00DE7D34" w:rsidRDefault="003F5C68" w:rsidP="00DE7D34">
            <w:pPr>
              <w:pStyle w:val="a5"/>
              <w:spacing w:after="0" w:line="360" w:lineRule="auto"/>
              <w:ind w:left="0"/>
              <w:jc w:val="both"/>
            </w:pPr>
          </w:p>
          <w:p w:rsidR="003F5C68" w:rsidRPr="00DE7D34" w:rsidRDefault="003F5C68" w:rsidP="00DE7D34">
            <w:pPr>
              <w:pStyle w:val="a5"/>
              <w:spacing w:after="0" w:line="360" w:lineRule="auto"/>
              <w:ind w:left="0"/>
              <w:jc w:val="both"/>
            </w:pPr>
            <w:r w:rsidRPr="00DE7D34">
              <w:t>Продукция</w:t>
            </w:r>
          </w:p>
          <w:p w:rsidR="003F5C68" w:rsidRPr="00DE7D34" w:rsidRDefault="003F5C68" w:rsidP="00DE7D34">
            <w:pPr>
              <w:pStyle w:val="a5"/>
              <w:spacing w:after="0" w:line="360" w:lineRule="auto"/>
              <w:ind w:left="0"/>
              <w:jc w:val="both"/>
            </w:pPr>
          </w:p>
        </w:tc>
        <w:tc>
          <w:tcPr>
            <w:tcW w:w="900" w:type="dxa"/>
            <w:vMerge w:val="restart"/>
          </w:tcPr>
          <w:p w:rsidR="003F5C68" w:rsidRPr="00DE7D34" w:rsidRDefault="003F5C68" w:rsidP="00DE7D34">
            <w:pPr>
              <w:widowControl/>
              <w:spacing w:line="360" w:lineRule="auto"/>
              <w:jc w:val="both"/>
            </w:pPr>
            <w:r w:rsidRPr="00DE7D34">
              <w:t>Плановая цена</w:t>
            </w:r>
          </w:p>
        </w:tc>
        <w:tc>
          <w:tcPr>
            <w:tcW w:w="2160" w:type="dxa"/>
            <w:gridSpan w:val="2"/>
          </w:tcPr>
          <w:p w:rsidR="003F5C68" w:rsidRPr="00DE7D34" w:rsidRDefault="003F5C68" w:rsidP="00DE7D34">
            <w:pPr>
              <w:widowControl/>
              <w:spacing w:line="360" w:lineRule="auto"/>
              <w:jc w:val="both"/>
            </w:pPr>
            <w:r w:rsidRPr="00DE7D34">
              <w:t>Выпуск продукции, т.</w:t>
            </w:r>
          </w:p>
          <w:p w:rsidR="003F5C68" w:rsidRPr="00DE7D34" w:rsidRDefault="003F5C68" w:rsidP="00DE7D34">
            <w:pPr>
              <w:widowControl/>
              <w:spacing w:line="360" w:lineRule="auto"/>
              <w:jc w:val="both"/>
            </w:pPr>
          </w:p>
        </w:tc>
        <w:tc>
          <w:tcPr>
            <w:tcW w:w="2880" w:type="dxa"/>
            <w:gridSpan w:val="3"/>
          </w:tcPr>
          <w:p w:rsidR="003F5C68" w:rsidRPr="00DE7D34" w:rsidRDefault="003F5C68" w:rsidP="00DE7D34">
            <w:pPr>
              <w:widowControl/>
              <w:spacing w:line="360" w:lineRule="auto"/>
              <w:jc w:val="both"/>
            </w:pPr>
            <w:r w:rsidRPr="00DE7D34">
              <w:t>Удельный вес продукции, %</w:t>
            </w:r>
          </w:p>
        </w:tc>
        <w:tc>
          <w:tcPr>
            <w:tcW w:w="1260" w:type="dxa"/>
            <w:vMerge w:val="restart"/>
          </w:tcPr>
          <w:p w:rsidR="003F5C68" w:rsidRPr="00DE7D34" w:rsidRDefault="003F5C68" w:rsidP="00DE7D34">
            <w:pPr>
              <w:widowControl/>
              <w:spacing w:line="360" w:lineRule="auto"/>
              <w:jc w:val="both"/>
            </w:pPr>
            <w:r w:rsidRPr="00DE7D34">
              <w:t>Изменение средней цены за счёт структуры, тыс.руб.</w:t>
            </w:r>
          </w:p>
        </w:tc>
      </w:tr>
      <w:tr w:rsidR="003F5C68" w:rsidRPr="00DE7D34" w:rsidTr="00DE7D34">
        <w:trPr>
          <w:trHeight w:val="724"/>
          <w:jc w:val="center"/>
        </w:trPr>
        <w:tc>
          <w:tcPr>
            <w:tcW w:w="1742" w:type="dxa"/>
            <w:vMerge/>
          </w:tcPr>
          <w:p w:rsidR="003F5C68" w:rsidRPr="00DE7D34" w:rsidRDefault="003F5C68" w:rsidP="00DE7D34">
            <w:pPr>
              <w:pStyle w:val="a5"/>
              <w:spacing w:after="0" w:line="360" w:lineRule="auto"/>
              <w:ind w:left="0"/>
              <w:jc w:val="both"/>
            </w:pPr>
          </w:p>
        </w:tc>
        <w:tc>
          <w:tcPr>
            <w:tcW w:w="900" w:type="dxa"/>
            <w:vMerge/>
          </w:tcPr>
          <w:p w:rsidR="003F5C68" w:rsidRPr="00DE7D34" w:rsidRDefault="003F5C68" w:rsidP="00DE7D34">
            <w:pPr>
              <w:widowControl/>
              <w:spacing w:line="360" w:lineRule="auto"/>
              <w:jc w:val="both"/>
            </w:pPr>
          </w:p>
        </w:tc>
        <w:tc>
          <w:tcPr>
            <w:tcW w:w="1080" w:type="dxa"/>
          </w:tcPr>
          <w:p w:rsidR="003F5C68" w:rsidRPr="00DE7D34" w:rsidRDefault="003F5C68" w:rsidP="00DE7D34">
            <w:pPr>
              <w:widowControl/>
              <w:spacing w:line="360" w:lineRule="auto"/>
              <w:jc w:val="both"/>
            </w:pPr>
            <w:r w:rsidRPr="00DE7D34">
              <w:t>План</w:t>
            </w:r>
          </w:p>
        </w:tc>
        <w:tc>
          <w:tcPr>
            <w:tcW w:w="1080" w:type="dxa"/>
          </w:tcPr>
          <w:p w:rsidR="003F5C68" w:rsidRPr="00DE7D34" w:rsidRDefault="003F5C68" w:rsidP="00DE7D34">
            <w:pPr>
              <w:widowControl/>
              <w:spacing w:line="360" w:lineRule="auto"/>
              <w:jc w:val="both"/>
            </w:pPr>
            <w:r w:rsidRPr="00DE7D34">
              <w:t>Факт</w:t>
            </w:r>
          </w:p>
        </w:tc>
        <w:tc>
          <w:tcPr>
            <w:tcW w:w="1080" w:type="dxa"/>
          </w:tcPr>
          <w:p w:rsidR="003F5C68" w:rsidRPr="00DE7D34" w:rsidRDefault="003F5C68" w:rsidP="00DE7D34">
            <w:pPr>
              <w:widowControl/>
              <w:spacing w:line="360" w:lineRule="auto"/>
              <w:jc w:val="both"/>
            </w:pPr>
            <w:r w:rsidRPr="00DE7D34">
              <w:t>План</w:t>
            </w:r>
          </w:p>
        </w:tc>
        <w:tc>
          <w:tcPr>
            <w:tcW w:w="900" w:type="dxa"/>
          </w:tcPr>
          <w:p w:rsidR="003F5C68" w:rsidRPr="00DE7D34" w:rsidRDefault="003F5C68" w:rsidP="00DE7D34">
            <w:pPr>
              <w:widowControl/>
              <w:spacing w:line="360" w:lineRule="auto"/>
              <w:jc w:val="both"/>
            </w:pPr>
            <w:r w:rsidRPr="00DE7D34">
              <w:t>Факт</w:t>
            </w:r>
          </w:p>
        </w:tc>
        <w:tc>
          <w:tcPr>
            <w:tcW w:w="900" w:type="dxa"/>
          </w:tcPr>
          <w:p w:rsidR="003F5C68" w:rsidRPr="00DE7D34" w:rsidRDefault="003F5C68" w:rsidP="00DE7D34">
            <w:pPr>
              <w:widowControl/>
              <w:spacing w:line="360" w:lineRule="auto"/>
              <w:jc w:val="both"/>
            </w:pPr>
            <w:r w:rsidRPr="00DE7D34">
              <w:t>Отклонение</w:t>
            </w:r>
          </w:p>
        </w:tc>
        <w:tc>
          <w:tcPr>
            <w:tcW w:w="1260" w:type="dxa"/>
            <w:vMerge/>
          </w:tcPr>
          <w:p w:rsidR="003F5C68" w:rsidRPr="00DE7D34" w:rsidRDefault="003F5C68" w:rsidP="00DE7D34">
            <w:pPr>
              <w:widowControl/>
              <w:spacing w:line="360" w:lineRule="auto"/>
              <w:jc w:val="both"/>
            </w:pPr>
          </w:p>
        </w:tc>
      </w:tr>
      <w:tr w:rsidR="003F5C68" w:rsidRPr="00DE7D34" w:rsidTr="00DE7D34">
        <w:trPr>
          <w:trHeight w:val="225"/>
          <w:jc w:val="center"/>
        </w:trPr>
        <w:tc>
          <w:tcPr>
            <w:tcW w:w="1742" w:type="dxa"/>
          </w:tcPr>
          <w:p w:rsidR="003F5C68" w:rsidRPr="00DE7D34" w:rsidRDefault="003F5C68" w:rsidP="00DE7D34">
            <w:pPr>
              <w:pStyle w:val="a5"/>
              <w:spacing w:after="0" w:line="360" w:lineRule="auto"/>
              <w:ind w:left="0"/>
              <w:jc w:val="both"/>
            </w:pPr>
            <w:r w:rsidRPr="00DE7D34">
              <w:t>1</w:t>
            </w:r>
          </w:p>
        </w:tc>
        <w:tc>
          <w:tcPr>
            <w:tcW w:w="900" w:type="dxa"/>
          </w:tcPr>
          <w:p w:rsidR="003F5C68" w:rsidRPr="00DE7D34" w:rsidRDefault="003F5C68" w:rsidP="00DE7D34">
            <w:pPr>
              <w:widowControl/>
              <w:spacing w:line="360" w:lineRule="auto"/>
              <w:jc w:val="both"/>
            </w:pPr>
            <w:r w:rsidRPr="00DE7D34">
              <w:t>2</w:t>
            </w:r>
          </w:p>
        </w:tc>
        <w:tc>
          <w:tcPr>
            <w:tcW w:w="1080" w:type="dxa"/>
          </w:tcPr>
          <w:p w:rsidR="003F5C68" w:rsidRPr="00DE7D34" w:rsidRDefault="003F5C68" w:rsidP="00DE7D34">
            <w:pPr>
              <w:widowControl/>
              <w:spacing w:line="360" w:lineRule="auto"/>
              <w:jc w:val="both"/>
            </w:pPr>
            <w:r w:rsidRPr="00DE7D34">
              <w:t>3</w:t>
            </w:r>
          </w:p>
        </w:tc>
        <w:tc>
          <w:tcPr>
            <w:tcW w:w="1080" w:type="dxa"/>
          </w:tcPr>
          <w:p w:rsidR="003F5C68" w:rsidRPr="00DE7D34" w:rsidRDefault="003F5C68" w:rsidP="00DE7D34">
            <w:pPr>
              <w:widowControl/>
              <w:spacing w:line="360" w:lineRule="auto"/>
              <w:jc w:val="both"/>
            </w:pPr>
            <w:r w:rsidRPr="00DE7D34">
              <w:t>4</w:t>
            </w:r>
          </w:p>
        </w:tc>
        <w:tc>
          <w:tcPr>
            <w:tcW w:w="1080" w:type="dxa"/>
          </w:tcPr>
          <w:p w:rsidR="003F5C68" w:rsidRPr="00DE7D34" w:rsidRDefault="003F5C68" w:rsidP="00DE7D34">
            <w:pPr>
              <w:widowControl/>
              <w:spacing w:line="360" w:lineRule="auto"/>
              <w:jc w:val="both"/>
            </w:pPr>
            <w:r w:rsidRPr="00DE7D34">
              <w:t>5</w:t>
            </w:r>
          </w:p>
        </w:tc>
        <w:tc>
          <w:tcPr>
            <w:tcW w:w="900" w:type="dxa"/>
          </w:tcPr>
          <w:p w:rsidR="003F5C68" w:rsidRPr="00DE7D34" w:rsidRDefault="003F5C68" w:rsidP="00DE7D34">
            <w:pPr>
              <w:widowControl/>
              <w:spacing w:line="360" w:lineRule="auto"/>
              <w:jc w:val="both"/>
            </w:pPr>
            <w:r w:rsidRPr="00DE7D34">
              <w:t>6</w:t>
            </w:r>
          </w:p>
        </w:tc>
        <w:tc>
          <w:tcPr>
            <w:tcW w:w="900" w:type="dxa"/>
          </w:tcPr>
          <w:p w:rsidR="003F5C68" w:rsidRPr="00DE7D34" w:rsidRDefault="003F5C68" w:rsidP="00DE7D34">
            <w:pPr>
              <w:widowControl/>
              <w:spacing w:line="360" w:lineRule="auto"/>
              <w:jc w:val="both"/>
            </w:pPr>
            <w:r w:rsidRPr="00DE7D34">
              <w:t>7</w:t>
            </w:r>
          </w:p>
        </w:tc>
        <w:tc>
          <w:tcPr>
            <w:tcW w:w="1260" w:type="dxa"/>
          </w:tcPr>
          <w:p w:rsidR="003F5C68" w:rsidRPr="00DE7D34" w:rsidRDefault="003F5C68" w:rsidP="00DE7D34">
            <w:pPr>
              <w:widowControl/>
              <w:spacing w:line="360" w:lineRule="auto"/>
              <w:jc w:val="both"/>
            </w:pPr>
            <w:r w:rsidRPr="00DE7D34">
              <w:t>8</w:t>
            </w:r>
          </w:p>
        </w:tc>
      </w:tr>
      <w:tr w:rsidR="003F5C68" w:rsidRPr="00DE7D34" w:rsidTr="00DE7D34">
        <w:trPr>
          <w:trHeight w:val="225"/>
          <w:jc w:val="center"/>
        </w:trPr>
        <w:tc>
          <w:tcPr>
            <w:tcW w:w="1742" w:type="dxa"/>
          </w:tcPr>
          <w:p w:rsidR="003F5C68" w:rsidRPr="00DE7D34" w:rsidRDefault="003F5C68" w:rsidP="00DE7D34">
            <w:pPr>
              <w:pStyle w:val="a5"/>
              <w:spacing w:after="0" w:line="360" w:lineRule="auto"/>
              <w:ind w:left="0"/>
              <w:jc w:val="both"/>
            </w:pPr>
            <w:r w:rsidRPr="00DE7D34">
              <w:t>Молоко в пакетах</w:t>
            </w:r>
          </w:p>
        </w:tc>
        <w:tc>
          <w:tcPr>
            <w:tcW w:w="900" w:type="dxa"/>
          </w:tcPr>
          <w:p w:rsidR="003F5C68" w:rsidRPr="00DE7D34" w:rsidRDefault="003F5C68" w:rsidP="00DE7D34">
            <w:pPr>
              <w:widowControl/>
              <w:spacing w:line="360" w:lineRule="auto"/>
              <w:jc w:val="both"/>
            </w:pPr>
            <w:r w:rsidRPr="00DE7D34">
              <w:t>13,2</w:t>
            </w:r>
          </w:p>
        </w:tc>
        <w:tc>
          <w:tcPr>
            <w:tcW w:w="1080" w:type="dxa"/>
          </w:tcPr>
          <w:p w:rsidR="003F5C68" w:rsidRPr="00DE7D34" w:rsidRDefault="003F5C68" w:rsidP="00DE7D34">
            <w:pPr>
              <w:widowControl/>
              <w:spacing w:line="360" w:lineRule="auto"/>
              <w:jc w:val="both"/>
            </w:pPr>
            <w:r w:rsidRPr="00DE7D34">
              <w:t>1733</w:t>
            </w:r>
          </w:p>
        </w:tc>
        <w:tc>
          <w:tcPr>
            <w:tcW w:w="1080" w:type="dxa"/>
          </w:tcPr>
          <w:p w:rsidR="003F5C68" w:rsidRPr="00DE7D34" w:rsidRDefault="003F5C68" w:rsidP="00DE7D34">
            <w:pPr>
              <w:widowControl/>
              <w:spacing w:line="360" w:lineRule="auto"/>
              <w:jc w:val="both"/>
            </w:pPr>
            <w:r w:rsidRPr="00DE7D34">
              <w:t>1774,9</w:t>
            </w:r>
          </w:p>
        </w:tc>
        <w:tc>
          <w:tcPr>
            <w:tcW w:w="1080" w:type="dxa"/>
          </w:tcPr>
          <w:p w:rsidR="003F5C68" w:rsidRPr="00DE7D34" w:rsidRDefault="003F5C68" w:rsidP="00DE7D34">
            <w:pPr>
              <w:widowControl/>
              <w:spacing w:line="360" w:lineRule="auto"/>
              <w:jc w:val="both"/>
            </w:pPr>
            <w:r w:rsidRPr="00DE7D34">
              <w:t>46,8</w:t>
            </w:r>
          </w:p>
        </w:tc>
        <w:tc>
          <w:tcPr>
            <w:tcW w:w="900" w:type="dxa"/>
          </w:tcPr>
          <w:p w:rsidR="003F5C68" w:rsidRPr="00DE7D34" w:rsidRDefault="003F5C68" w:rsidP="00DE7D34">
            <w:pPr>
              <w:widowControl/>
              <w:spacing w:line="360" w:lineRule="auto"/>
              <w:jc w:val="both"/>
            </w:pPr>
            <w:r w:rsidRPr="00DE7D34">
              <w:t>46,8</w:t>
            </w:r>
          </w:p>
        </w:tc>
        <w:tc>
          <w:tcPr>
            <w:tcW w:w="900" w:type="dxa"/>
          </w:tcPr>
          <w:p w:rsidR="003F5C68" w:rsidRPr="00DE7D34" w:rsidRDefault="003F5C68" w:rsidP="00DE7D34">
            <w:pPr>
              <w:widowControl/>
              <w:spacing w:line="360" w:lineRule="auto"/>
              <w:jc w:val="both"/>
            </w:pPr>
            <w:r w:rsidRPr="00DE7D34">
              <w:t>-0,07</w:t>
            </w:r>
          </w:p>
        </w:tc>
        <w:tc>
          <w:tcPr>
            <w:tcW w:w="1260" w:type="dxa"/>
          </w:tcPr>
          <w:p w:rsidR="003F5C68" w:rsidRPr="00DE7D34" w:rsidRDefault="003F5C68" w:rsidP="00DE7D34">
            <w:pPr>
              <w:widowControl/>
              <w:spacing w:line="360" w:lineRule="auto"/>
              <w:jc w:val="both"/>
            </w:pPr>
            <w:r w:rsidRPr="00DE7D34">
              <w:t>-0,01</w:t>
            </w:r>
          </w:p>
        </w:tc>
      </w:tr>
      <w:tr w:rsidR="003F5C68" w:rsidRPr="00DE7D34" w:rsidTr="00DE7D34">
        <w:trPr>
          <w:trHeight w:val="195"/>
          <w:jc w:val="center"/>
        </w:trPr>
        <w:tc>
          <w:tcPr>
            <w:tcW w:w="1742" w:type="dxa"/>
          </w:tcPr>
          <w:p w:rsidR="003F5C68" w:rsidRPr="00DE7D34" w:rsidRDefault="003F5C68" w:rsidP="00DE7D34">
            <w:pPr>
              <w:pStyle w:val="a5"/>
              <w:spacing w:after="0" w:line="360" w:lineRule="auto"/>
              <w:ind w:left="0"/>
              <w:jc w:val="both"/>
            </w:pPr>
            <w:r w:rsidRPr="00DE7D34">
              <w:t>Молоко сгущенное</w:t>
            </w:r>
          </w:p>
        </w:tc>
        <w:tc>
          <w:tcPr>
            <w:tcW w:w="900" w:type="dxa"/>
          </w:tcPr>
          <w:p w:rsidR="003F5C68" w:rsidRPr="00DE7D34" w:rsidRDefault="003F5C68" w:rsidP="00DE7D34">
            <w:pPr>
              <w:widowControl/>
              <w:spacing w:line="360" w:lineRule="auto"/>
              <w:jc w:val="both"/>
            </w:pPr>
            <w:r w:rsidRPr="00DE7D34">
              <w:t>26,8</w:t>
            </w:r>
          </w:p>
        </w:tc>
        <w:tc>
          <w:tcPr>
            <w:tcW w:w="1080" w:type="dxa"/>
          </w:tcPr>
          <w:p w:rsidR="003F5C68" w:rsidRPr="00DE7D34" w:rsidRDefault="003F5C68" w:rsidP="00DE7D34">
            <w:pPr>
              <w:widowControl/>
              <w:spacing w:line="360" w:lineRule="auto"/>
              <w:jc w:val="both"/>
            </w:pPr>
            <w:r w:rsidRPr="00DE7D34">
              <w:t>62,4</w:t>
            </w:r>
          </w:p>
        </w:tc>
        <w:tc>
          <w:tcPr>
            <w:tcW w:w="1080" w:type="dxa"/>
          </w:tcPr>
          <w:p w:rsidR="003F5C68" w:rsidRPr="00DE7D34" w:rsidRDefault="003F5C68" w:rsidP="00DE7D34">
            <w:pPr>
              <w:widowControl/>
              <w:spacing w:line="360" w:lineRule="auto"/>
              <w:jc w:val="both"/>
            </w:pPr>
            <w:r w:rsidRPr="00DE7D34">
              <w:t>65,4</w:t>
            </w:r>
          </w:p>
        </w:tc>
        <w:tc>
          <w:tcPr>
            <w:tcW w:w="1080" w:type="dxa"/>
          </w:tcPr>
          <w:p w:rsidR="003F5C68" w:rsidRPr="00DE7D34" w:rsidRDefault="003F5C68" w:rsidP="00DE7D34">
            <w:pPr>
              <w:widowControl/>
              <w:spacing w:line="360" w:lineRule="auto"/>
              <w:jc w:val="both"/>
            </w:pPr>
            <w:r w:rsidRPr="00DE7D34">
              <w:t>1,7</w:t>
            </w:r>
          </w:p>
        </w:tc>
        <w:tc>
          <w:tcPr>
            <w:tcW w:w="900" w:type="dxa"/>
          </w:tcPr>
          <w:p w:rsidR="003F5C68" w:rsidRPr="00DE7D34" w:rsidRDefault="003F5C68" w:rsidP="00DE7D34">
            <w:pPr>
              <w:widowControl/>
              <w:spacing w:line="360" w:lineRule="auto"/>
              <w:jc w:val="both"/>
            </w:pPr>
            <w:r w:rsidRPr="00DE7D34">
              <w:t>1,7</w:t>
            </w:r>
          </w:p>
        </w:tc>
        <w:tc>
          <w:tcPr>
            <w:tcW w:w="900" w:type="dxa"/>
          </w:tcPr>
          <w:p w:rsidR="003F5C68" w:rsidRPr="00DE7D34" w:rsidRDefault="003F5C68" w:rsidP="00DE7D34">
            <w:pPr>
              <w:widowControl/>
              <w:spacing w:line="360" w:lineRule="auto"/>
              <w:jc w:val="both"/>
            </w:pPr>
            <w:r w:rsidRPr="00DE7D34">
              <w:t>+0,05</w:t>
            </w:r>
          </w:p>
        </w:tc>
        <w:tc>
          <w:tcPr>
            <w:tcW w:w="1260" w:type="dxa"/>
          </w:tcPr>
          <w:p w:rsidR="003F5C68" w:rsidRPr="00DE7D34" w:rsidRDefault="003F5C68" w:rsidP="00DE7D34">
            <w:pPr>
              <w:widowControl/>
              <w:spacing w:line="360" w:lineRule="auto"/>
              <w:jc w:val="both"/>
            </w:pPr>
            <w:r w:rsidRPr="00DE7D34">
              <w:t>+0,01</w:t>
            </w:r>
          </w:p>
        </w:tc>
      </w:tr>
      <w:tr w:rsidR="003F5C68" w:rsidRPr="00DE7D34" w:rsidTr="00DE7D34">
        <w:trPr>
          <w:trHeight w:val="195"/>
          <w:jc w:val="center"/>
        </w:trPr>
        <w:tc>
          <w:tcPr>
            <w:tcW w:w="1742" w:type="dxa"/>
          </w:tcPr>
          <w:p w:rsidR="003F5C68" w:rsidRPr="00DE7D34" w:rsidRDefault="003F5C68" w:rsidP="00DE7D34">
            <w:pPr>
              <w:pStyle w:val="a5"/>
              <w:spacing w:after="0" w:line="360" w:lineRule="auto"/>
              <w:ind w:left="0"/>
              <w:jc w:val="both"/>
            </w:pPr>
            <w:r w:rsidRPr="00DE7D34">
              <w:t>Сметана</w:t>
            </w:r>
          </w:p>
        </w:tc>
        <w:tc>
          <w:tcPr>
            <w:tcW w:w="900" w:type="dxa"/>
          </w:tcPr>
          <w:p w:rsidR="003F5C68" w:rsidRPr="00DE7D34" w:rsidRDefault="003F5C68" w:rsidP="00DE7D34">
            <w:pPr>
              <w:widowControl/>
              <w:spacing w:line="360" w:lineRule="auto"/>
              <w:jc w:val="both"/>
            </w:pPr>
            <w:r w:rsidRPr="00DE7D34">
              <w:t>20,1</w:t>
            </w:r>
          </w:p>
        </w:tc>
        <w:tc>
          <w:tcPr>
            <w:tcW w:w="1080" w:type="dxa"/>
          </w:tcPr>
          <w:p w:rsidR="003F5C68" w:rsidRPr="00DE7D34" w:rsidRDefault="003F5C68" w:rsidP="00DE7D34">
            <w:pPr>
              <w:widowControl/>
              <w:spacing w:line="360" w:lineRule="auto"/>
              <w:jc w:val="both"/>
            </w:pPr>
            <w:r w:rsidRPr="00DE7D34">
              <w:t>221,4</w:t>
            </w:r>
          </w:p>
        </w:tc>
        <w:tc>
          <w:tcPr>
            <w:tcW w:w="1080" w:type="dxa"/>
          </w:tcPr>
          <w:p w:rsidR="003F5C68" w:rsidRPr="00DE7D34" w:rsidRDefault="003F5C68" w:rsidP="00DE7D34">
            <w:pPr>
              <w:widowControl/>
              <w:spacing w:line="360" w:lineRule="auto"/>
              <w:jc w:val="both"/>
            </w:pPr>
            <w:r w:rsidRPr="00DE7D34">
              <w:t>226,6</w:t>
            </w:r>
          </w:p>
        </w:tc>
        <w:tc>
          <w:tcPr>
            <w:tcW w:w="1080" w:type="dxa"/>
          </w:tcPr>
          <w:p w:rsidR="003F5C68" w:rsidRPr="00DE7D34" w:rsidRDefault="003F5C68" w:rsidP="00DE7D34">
            <w:pPr>
              <w:widowControl/>
              <w:spacing w:line="360" w:lineRule="auto"/>
              <w:jc w:val="both"/>
            </w:pPr>
            <w:r w:rsidRPr="00DE7D34">
              <w:t>6,0</w:t>
            </w:r>
          </w:p>
        </w:tc>
        <w:tc>
          <w:tcPr>
            <w:tcW w:w="900" w:type="dxa"/>
          </w:tcPr>
          <w:p w:rsidR="003F5C68" w:rsidRPr="00DE7D34" w:rsidRDefault="003F5C68" w:rsidP="00DE7D34">
            <w:pPr>
              <w:widowControl/>
              <w:spacing w:line="360" w:lineRule="auto"/>
              <w:jc w:val="both"/>
            </w:pPr>
            <w:r w:rsidRPr="00DE7D34">
              <w:t>6,0</w:t>
            </w:r>
          </w:p>
        </w:tc>
        <w:tc>
          <w:tcPr>
            <w:tcW w:w="900" w:type="dxa"/>
          </w:tcPr>
          <w:p w:rsidR="003F5C68" w:rsidRPr="00DE7D34" w:rsidRDefault="003F5C68" w:rsidP="00DE7D34">
            <w:pPr>
              <w:widowControl/>
              <w:spacing w:line="360" w:lineRule="auto"/>
              <w:jc w:val="both"/>
            </w:pPr>
            <w:r w:rsidRPr="00DE7D34">
              <w:t>+0,01</w:t>
            </w:r>
          </w:p>
        </w:tc>
        <w:tc>
          <w:tcPr>
            <w:tcW w:w="1260" w:type="dxa"/>
          </w:tcPr>
          <w:p w:rsidR="003F5C68" w:rsidRPr="00DE7D34" w:rsidRDefault="003F5C68" w:rsidP="00DE7D34">
            <w:pPr>
              <w:widowControl/>
              <w:spacing w:line="360" w:lineRule="auto"/>
              <w:jc w:val="both"/>
            </w:pPr>
            <w:r w:rsidRPr="00DE7D34">
              <w:t>-</w:t>
            </w:r>
          </w:p>
        </w:tc>
      </w:tr>
      <w:tr w:rsidR="003F5C68" w:rsidRPr="00DE7D34" w:rsidTr="00DE7D34">
        <w:trPr>
          <w:trHeight w:val="210"/>
          <w:jc w:val="center"/>
        </w:trPr>
        <w:tc>
          <w:tcPr>
            <w:tcW w:w="1742" w:type="dxa"/>
            <w:tcBorders>
              <w:bottom w:val="nil"/>
            </w:tcBorders>
          </w:tcPr>
          <w:p w:rsidR="003F5C68" w:rsidRPr="00DE7D34" w:rsidRDefault="003F5C68" w:rsidP="00DE7D34">
            <w:pPr>
              <w:pStyle w:val="a5"/>
              <w:spacing w:after="0" w:line="360" w:lineRule="auto"/>
              <w:ind w:left="0"/>
              <w:jc w:val="both"/>
            </w:pPr>
            <w:r w:rsidRPr="00DE7D34">
              <w:t>Масло сливочное</w:t>
            </w:r>
          </w:p>
        </w:tc>
        <w:tc>
          <w:tcPr>
            <w:tcW w:w="900" w:type="dxa"/>
            <w:tcBorders>
              <w:bottom w:val="nil"/>
            </w:tcBorders>
          </w:tcPr>
          <w:p w:rsidR="003F5C68" w:rsidRPr="00DE7D34" w:rsidRDefault="003F5C68" w:rsidP="00DE7D34">
            <w:pPr>
              <w:widowControl/>
              <w:spacing w:line="360" w:lineRule="auto"/>
              <w:jc w:val="both"/>
            </w:pPr>
            <w:r w:rsidRPr="00DE7D34">
              <w:t>250</w:t>
            </w:r>
          </w:p>
        </w:tc>
        <w:tc>
          <w:tcPr>
            <w:tcW w:w="1080" w:type="dxa"/>
            <w:tcBorders>
              <w:bottom w:val="nil"/>
            </w:tcBorders>
          </w:tcPr>
          <w:p w:rsidR="003F5C68" w:rsidRPr="00DE7D34" w:rsidRDefault="003F5C68" w:rsidP="00DE7D34">
            <w:pPr>
              <w:widowControl/>
              <w:spacing w:line="360" w:lineRule="auto"/>
              <w:jc w:val="both"/>
            </w:pPr>
            <w:r w:rsidRPr="00DE7D34">
              <w:t>71,3</w:t>
            </w:r>
          </w:p>
        </w:tc>
        <w:tc>
          <w:tcPr>
            <w:tcW w:w="1080" w:type="dxa"/>
            <w:tcBorders>
              <w:bottom w:val="nil"/>
            </w:tcBorders>
          </w:tcPr>
          <w:p w:rsidR="003F5C68" w:rsidRPr="00DE7D34" w:rsidRDefault="003F5C68" w:rsidP="00DE7D34">
            <w:pPr>
              <w:widowControl/>
              <w:spacing w:line="360" w:lineRule="auto"/>
              <w:jc w:val="both"/>
            </w:pPr>
            <w:r w:rsidRPr="00DE7D34">
              <w:t>74,4</w:t>
            </w:r>
          </w:p>
        </w:tc>
        <w:tc>
          <w:tcPr>
            <w:tcW w:w="1080" w:type="dxa"/>
            <w:tcBorders>
              <w:bottom w:val="nil"/>
            </w:tcBorders>
          </w:tcPr>
          <w:p w:rsidR="003F5C68" w:rsidRPr="00DE7D34" w:rsidRDefault="003F5C68" w:rsidP="00DE7D34">
            <w:pPr>
              <w:widowControl/>
              <w:spacing w:line="360" w:lineRule="auto"/>
              <w:jc w:val="both"/>
            </w:pPr>
            <w:r w:rsidRPr="00DE7D34">
              <w:t>1,9</w:t>
            </w:r>
          </w:p>
        </w:tc>
        <w:tc>
          <w:tcPr>
            <w:tcW w:w="900" w:type="dxa"/>
            <w:tcBorders>
              <w:bottom w:val="nil"/>
            </w:tcBorders>
          </w:tcPr>
          <w:p w:rsidR="003F5C68" w:rsidRPr="00DE7D34" w:rsidRDefault="003F5C68" w:rsidP="00DE7D34">
            <w:pPr>
              <w:widowControl/>
              <w:spacing w:line="360" w:lineRule="auto"/>
              <w:jc w:val="both"/>
            </w:pPr>
            <w:r w:rsidRPr="00DE7D34">
              <w:t>2,0</w:t>
            </w:r>
          </w:p>
        </w:tc>
        <w:tc>
          <w:tcPr>
            <w:tcW w:w="900" w:type="dxa"/>
            <w:tcBorders>
              <w:bottom w:val="nil"/>
            </w:tcBorders>
          </w:tcPr>
          <w:p w:rsidR="003F5C68" w:rsidRPr="00DE7D34" w:rsidRDefault="003F5C68" w:rsidP="00DE7D34">
            <w:pPr>
              <w:widowControl/>
              <w:spacing w:line="360" w:lineRule="auto"/>
              <w:jc w:val="both"/>
            </w:pPr>
            <w:r w:rsidRPr="00DE7D34">
              <w:t>+0,03</w:t>
            </w:r>
          </w:p>
        </w:tc>
        <w:tc>
          <w:tcPr>
            <w:tcW w:w="1260" w:type="dxa"/>
            <w:tcBorders>
              <w:bottom w:val="nil"/>
            </w:tcBorders>
          </w:tcPr>
          <w:p w:rsidR="003F5C68" w:rsidRPr="00DE7D34" w:rsidRDefault="003F5C68" w:rsidP="00DE7D34">
            <w:pPr>
              <w:widowControl/>
              <w:spacing w:line="360" w:lineRule="auto"/>
              <w:jc w:val="both"/>
            </w:pPr>
            <w:r w:rsidRPr="00DE7D34">
              <w:t>+0,08</w:t>
            </w:r>
          </w:p>
        </w:tc>
      </w:tr>
      <w:tr w:rsidR="003F5C68" w:rsidRPr="00DE7D34" w:rsidTr="00DE7D34">
        <w:trPr>
          <w:trHeight w:val="210"/>
          <w:jc w:val="center"/>
        </w:trPr>
        <w:tc>
          <w:tcPr>
            <w:tcW w:w="1742" w:type="dxa"/>
          </w:tcPr>
          <w:p w:rsidR="003F5C68" w:rsidRPr="00DE7D34" w:rsidRDefault="003F5C68" w:rsidP="00DE7D34">
            <w:pPr>
              <w:pStyle w:val="a5"/>
              <w:spacing w:after="0" w:line="360" w:lineRule="auto"/>
              <w:ind w:left="0"/>
              <w:jc w:val="both"/>
            </w:pPr>
            <w:r w:rsidRPr="00DE7D34">
              <w:t>Сыр</w:t>
            </w:r>
          </w:p>
        </w:tc>
        <w:tc>
          <w:tcPr>
            <w:tcW w:w="900" w:type="dxa"/>
          </w:tcPr>
          <w:p w:rsidR="003F5C68" w:rsidRPr="00DE7D34" w:rsidRDefault="003F5C68" w:rsidP="00DE7D34">
            <w:pPr>
              <w:widowControl/>
              <w:spacing w:line="360" w:lineRule="auto"/>
              <w:jc w:val="both"/>
            </w:pPr>
            <w:r w:rsidRPr="00DE7D34">
              <w:t>131,6</w:t>
            </w:r>
          </w:p>
        </w:tc>
        <w:tc>
          <w:tcPr>
            <w:tcW w:w="1080" w:type="dxa"/>
          </w:tcPr>
          <w:p w:rsidR="003F5C68" w:rsidRPr="00DE7D34" w:rsidRDefault="003F5C68" w:rsidP="00DE7D34">
            <w:pPr>
              <w:widowControl/>
              <w:spacing w:line="360" w:lineRule="auto"/>
              <w:jc w:val="both"/>
            </w:pPr>
            <w:r w:rsidRPr="00DE7D34">
              <w:t>72,8</w:t>
            </w:r>
          </w:p>
        </w:tc>
        <w:tc>
          <w:tcPr>
            <w:tcW w:w="1080" w:type="dxa"/>
          </w:tcPr>
          <w:p w:rsidR="003F5C68" w:rsidRPr="00DE7D34" w:rsidRDefault="003F5C68" w:rsidP="00DE7D34">
            <w:pPr>
              <w:widowControl/>
              <w:spacing w:line="360" w:lineRule="auto"/>
              <w:jc w:val="both"/>
            </w:pPr>
            <w:r w:rsidRPr="00DE7D34">
              <w:t>76,2</w:t>
            </w:r>
          </w:p>
        </w:tc>
        <w:tc>
          <w:tcPr>
            <w:tcW w:w="1080" w:type="dxa"/>
          </w:tcPr>
          <w:p w:rsidR="003F5C68" w:rsidRPr="00DE7D34" w:rsidRDefault="003F5C68" w:rsidP="00DE7D34">
            <w:pPr>
              <w:widowControl/>
              <w:spacing w:line="360" w:lineRule="auto"/>
              <w:jc w:val="both"/>
            </w:pPr>
            <w:r w:rsidRPr="00DE7D34">
              <w:t>2,0</w:t>
            </w:r>
          </w:p>
        </w:tc>
        <w:tc>
          <w:tcPr>
            <w:tcW w:w="900" w:type="dxa"/>
          </w:tcPr>
          <w:p w:rsidR="003F5C68" w:rsidRPr="00DE7D34" w:rsidRDefault="003F5C68" w:rsidP="00DE7D34">
            <w:pPr>
              <w:widowControl/>
              <w:spacing w:line="360" w:lineRule="auto"/>
              <w:jc w:val="both"/>
            </w:pPr>
            <w:r w:rsidRPr="00DE7D34">
              <w:t>2,0</w:t>
            </w:r>
          </w:p>
        </w:tc>
        <w:tc>
          <w:tcPr>
            <w:tcW w:w="900" w:type="dxa"/>
          </w:tcPr>
          <w:p w:rsidR="003F5C68" w:rsidRPr="00DE7D34" w:rsidRDefault="003F5C68" w:rsidP="00DE7D34">
            <w:pPr>
              <w:widowControl/>
              <w:spacing w:line="360" w:lineRule="auto"/>
              <w:jc w:val="both"/>
            </w:pPr>
            <w:r w:rsidRPr="00DE7D34">
              <w:t>+0,04</w:t>
            </w:r>
          </w:p>
        </w:tc>
        <w:tc>
          <w:tcPr>
            <w:tcW w:w="1260" w:type="dxa"/>
          </w:tcPr>
          <w:p w:rsidR="003F5C68" w:rsidRPr="00DE7D34" w:rsidRDefault="003F5C68" w:rsidP="00DE7D34">
            <w:pPr>
              <w:widowControl/>
              <w:spacing w:line="360" w:lineRule="auto"/>
              <w:jc w:val="both"/>
            </w:pPr>
            <w:r w:rsidRPr="00DE7D34">
              <w:t>+0,05</w:t>
            </w:r>
          </w:p>
        </w:tc>
      </w:tr>
      <w:tr w:rsidR="003F5C68" w:rsidRPr="00DE7D34" w:rsidTr="00DE7D34">
        <w:trPr>
          <w:trHeight w:val="210"/>
          <w:jc w:val="center"/>
        </w:trPr>
        <w:tc>
          <w:tcPr>
            <w:tcW w:w="1742" w:type="dxa"/>
          </w:tcPr>
          <w:p w:rsidR="003F5C68" w:rsidRPr="00DE7D34" w:rsidRDefault="003F5C68" w:rsidP="00DE7D34">
            <w:pPr>
              <w:pStyle w:val="a5"/>
              <w:spacing w:after="0" w:line="360" w:lineRule="auto"/>
              <w:ind w:left="0"/>
              <w:jc w:val="both"/>
            </w:pPr>
            <w:r w:rsidRPr="00DE7D34">
              <w:t>Творог</w:t>
            </w:r>
          </w:p>
        </w:tc>
        <w:tc>
          <w:tcPr>
            <w:tcW w:w="900" w:type="dxa"/>
          </w:tcPr>
          <w:p w:rsidR="003F5C68" w:rsidRPr="00DE7D34" w:rsidRDefault="003F5C68" w:rsidP="00DE7D34">
            <w:pPr>
              <w:widowControl/>
              <w:spacing w:line="360" w:lineRule="auto"/>
              <w:jc w:val="both"/>
            </w:pPr>
            <w:r w:rsidRPr="00DE7D34">
              <w:t>42</w:t>
            </w:r>
          </w:p>
        </w:tc>
        <w:tc>
          <w:tcPr>
            <w:tcW w:w="1080" w:type="dxa"/>
          </w:tcPr>
          <w:p w:rsidR="003F5C68" w:rsidRPr="00DE7D34" w:rsidRDefault="003F5C68" w:rsidP="00DE7D34">
            <w:pPr>
              <w:widowControl/>
              <w:spacing w:line="360" w:lineRule="auto"/>
              <w:jc w:val="both"/>
            </w:pPr>
            <w:r w:rsidRPr="00DE7D34">
              <w:t>268</w:t>
            </w:r>
          </w:p>
        </w:tc>
        <w:tc>
          <w:tcPr>
            <w:tcW w:w="1080" w:type="dxa"/>
          </w:tcPr>
          <w:p w:rsidR="003F5C68" w:rsidRPr="00DE7D34" w:rsidRDefault="003F5C68" w:rsidP="00DE7D34">
            <w:pPr>
              <w:widowControl/>
              <w:spacing w:line="360" w:lineRule="auto"/>
              <w:jc w:val="both"/>
            </w:pPr>
            <w:r w:rsidRPr="00DE7D34">
              <w:t>277,1</w:t>
            </w:r>
          </w:p>
        </w:tc>
        <w:tc>
          <w:tcPr>
            <w:tcW w:w="1080" w:type="dxa"/>
          </w:tcPr>
          <w:p w:rsidR="003F5C68" w:rsidRPr="00DE7D34" w:rsidRDefault="003F5C68" w:rsidP="00DE7D34">
            <w:pPr>
              <w:widowControl/>
              <w:spacing w:line="360" w:lineRule="auto"/>
              <w:jc w:val="both"/>
            </w:pPr>
            <w:r w:rsidRPr="00DE7D34">
              <w:t>7,3</w:t>
            </w:r>
          </w:p>
        </w:tc>
        <w:tc>
          <w:tcPr>
            <w:tcW w:w="900" w:type="dxa"/>
          </w:tcPr>
          <w:p w:rsidR="003F5C68" w:rsidRPr="00DE7D34" w:rsidRDefault="003F5C68" w:rsidP="00DE7D34">
            <w:pPr>
              <w:widowControl/>
              <w:spacing w:line="360" w:lineRule="auto"/>
              <w:jc w:val="both"/>
            </w:pPr>
            <w:r w:rsidRPr="00DE7D34">
              <w:t>7,3</w:t>
            </w:r>
          </w:p>
        </w:tc>
        <w:tc>
          <w:tcPr>
            <w:tcW w:w="900" w:type="dxa"/>
          </w:tcPr>
          <w:p w:rsidR="003F5C68" w:rsidRPr="00DE7D34" w:rsidRDefault="003F5C68" w:rsidP="00DE7D34">
            <w:pPr>
              <w:widowControl/>
              <w:spacing w:line="360" w:lineRule="auto"/>
              <w:jc w:val="both"/>
            </w:pPr>
            <w:r w:rsidRPr="00DE7D34">
              <w:t>+0,05</w:t>
            </w:r>
          </w:p>
        </w:tc>
        <w:tc>
          <w:tcPr>
            <w:tcW w:w="1260" w:type="dxa"/>
          </w:tcPr>
          <w:p w:rsidR="003F5C68" w:rsidRPr="00DE7D34" w:rsidRDefault="003F5C68" w:rsidP="00DE7D34">
            <w:pPr>
              <w:widowControl/>
              <w:spacing w:line="360" w:lineRule="auto"/>
              <w:jc w:val="both"/>
            </w:pPr>
            <w:r w:rsidRPr="00DE7D34">
              <w:t>+0,02</w:t>
            </w:r>
          </w:p>
        </w:tc>
      </w:tr>
      <w:tr w:rsidR="003F5C68" w:rsidRPr="00DE7D34" w:rsidTr="00DE7D34">
        <w:trPr>
          <w:trHeight w:val="210"/>
          <w:jc w:val="center"/>
        </w:trPr>
        <w:tc>
          <w:tcPr>
            <w:tcW w:w="1742" w:type="dxa"/>
          </w:tcPr>
          <w:p w:rsidR="003F5C68" w:rsidRPr="00DE7D34" w:rsidRDefault="003F5C68" w:rsidP="00DE7D34">
            <w:pPr>
              <w:pStyle w:val="a5"/>
              <w:spacing w:after="0" w:line="360" w:lineRule="auto"/>
              <w:ind w:left="0"/>
              <w:jc w:val="both"/>
            </w:pPr>
            <w:r w:rsidRPr="00DE7D34">
              <w:t>Кефир</w:t>
            </w:r>
          </w:p>
        </w:tc>
        <w:tc>
          <w:tcPr>
            <w:tcW w:w="900" w:type="dxa"/>
          </w:tcPr>
          <w:p w:rsidR="003F5C68" w:rsidRPr="00DE7D34" w:rsidRDefault="003F5C68" w:rsidP="00DE7D34">
            <w:pPr>
              <w:widowControl/>
              <w:spacing w:line="360" w:lineRule="auto"/>
              <w:jc w:val="both"/>
            </w:pPr>
            <w:r w:rsidRPr="00DE7D34">
              <w:t>13,5</w:t>
            </w:r>
          </w:p>
        </w:tc>
        <w:tc>
          <w:tcPr>
            <w:tcW w:w="1080" w:type="dxa"/>
          </w:tcPr>
          <w:p w:rsidR="003F5C68" w:rsidRPr="00DE7D34" w:rsidRDefault="003F5C68" w:rsidP="00DE7D34">
            <w:pPr>
              <w:widowControl/>
              <w:spacing w:line="360" w:lineRule="auto"/>
              <w:jc w:val="both"/>
            </w:pPr>
            <w:r w:rsidRPr="00DE7D34">
              <w:t>248</w:t>
            </w:r>
          </w:p>
        </w:tc>
        <w:tc>
          <w:tcPr>
            <w:tcW w:w="1080" w:type="dxa"/>
          </w:tcPr>
          <w:p w:rsidR="003F5C68" w:rsidRPr="00DE7D34" w:rsidRDefault="003F5C68" w:rsidP="00DE7D34">
            <w:pPr>
              <w:widowControl/>
              <w:spacing w:line="360" w:lineRule="auto"/>
              <w:jc w:val="both"/>
            </w:pPr>
            <w:r w:rsidRPr="00DE7D34">
              <w:t>257,3</w:t>
            </w:r>
          </w:p>
        </w:tc>
        <w:tc>
          <w:tcPr>
            <w:tcW w:w="1080" w:type="dxa"/>
          </w:tcPr>
          <w:p w:rsidR="003F5C68" w:rsidRPr="00DE7D34" w:rsidRDefault="003F5C68" w:rsidP="00DE7D34">
            <w:pPr>
              <w:widowControl/>
              <w:spacing w:line="360" w:lineRule="auto"/>
              <w:jc w:val="both"/>
            </w:pPr>
            <w:r w:rsidRPr="00DE7D34">
              <w:t>6,7</w:t>
            </w:r>
          </w:p>
        </w:tc>
        <w:tc>
          <w:tcPr>
            <w:tcW w:w="900" w:type="dxa"/>
          </w:tcPr>
          <w:p w:rsidR="003F5C68" w:rsidRPr="00DE7D34" w:rsidRDefault="003F5C68" w:rsidP="00DE7D34">
            <w:pPr>
              <w:widowControl/>
              <w:spacing w:line="360" w:lineRule="auto"/>
              <w:jc w:val="both"/>
            </w:pPr>
            <w:r w:rsidRPr="00DE7D34">
              <w:t>6,8</w:t>
            </w:r>
          </w:p>
        </w:tc>
        <w:tc>
          <w:tcPr>
            <w:tcW w:w="900" w:type="dxa"/>
          </w:tcPr>
          <w:p w:rsidR="003F5C68" w:rsidRPr="00DE7D34" w:rsidRDefault="003F5C68" w:rsidP="00DE7D34">
            <w:pPr>
              <w:widowControl/>
              <w:spacing w:line="360" w:lineRule="auto"/>
              <w:jc w:val="both"/>
            </w:pPr>
            <w:r w:rsidRPr="00DE7D34">
              <w:t>+0,08</w:t>
            </w:r>
          </w:p>
        </w:tc>
        <w:tc>
          <w:tcPr>
            <w:tcW w:w="1260" w:type="dxa"/>
          </w:tcPr>
          <w:p w:rsidR="003F5C68" w:rsidRPr="00DE7D34" w:rsidRDefault="003F5C68" w:rsidP="00DE7D34">
            <w:pPr>
              <w:widowControl/>
              <w:spacing w:line="360" w:lineRule="auto"/>
              <w:jc w:val="both"/>
            </w:pPr>
            <w:r w:rsidRPr="00DE7D34">
              <w:t>+0,01</w:t>
            </w:r>
          </w:p>
        </w:tc>
      </w:tr>
      <w:tr w:rsidR="003F5C68" w:rsidRPr="00DE7D34" w:rsidTr="00DE7D34">
        <w:trPr>
          <w:trHeight w:val="210"/>
          <w:jc w:val="center"/>
        </w:trPr>
        <w:tc>
          <w:tcPr>
            <w:tcW w:w="1742" w:type="dxa"/>
            <w:tcBorders>
              <w:bottom w:val="nil"/>
            </w:tcBorders>
          </w:tcPr>
          <w:p w:rsidR="003F5C68" w:rsidRPr="00DE7D34" w:rsidRDefault="003F5C68" w:rsidP="00DE7D34">
            <w:pPr>
              <w:pStyle w:val="a5"/>
              <w:spacing w:after="0" w:line="360" w:lineRule="auto"/>
              <w:ind w:left="0"/>
              <w:jc w:val="both"/>
            </w:pPr>
            <w:r w:rsidRPr="00DE7D34">
              <w:t>Сливки</w:t>
            </w:r>
          </w:p>
        </w:tc>
        <w:tc>
          <w:tcPr>
            <w:tcW w:w="900" w:type="dxa"/>
            <w:tcBorders>
              <w:bottom w:val="nil"/>
            </w:tcBorders>
          </w:tcPr>
          <w:p w:rsidR="003F5C68" w:rsidRPr="00DE7D34" w:rsidRDefault="003F5C68" w:rsidP="00DE7D34">
            <w:pPr>
              <w:widowControl/>
              <w:spacing w:line="360" w:lineRule="auto"/>
              <w:jc w:val="both"/>
            </w:pPr>
            <w:r w:rsidRPr="00DE7D34">
              <w:t>18,3</w:t>
            </w:r>
          </w:p>
        </w:tc>
        <w:tc>
          <w:tcPr>
            <w:tcW w:w="1080" w:type="dxa"/>
            <w:tcBorders>
              <w:bottom w:val="nil"/>
            </w:tcBorders>
          </w:tcPr>
          <w:p w:rsidR="003F5C68" w:rsidRPr="00DE7D34" w:rsidRDefault="003F5C68" w:rsidP="00DE7D34">
            <w:pPr>
              <w:widowControl/>
              <w:spacing w:line="360" w:lineRule="auto"/>
              <w:jc w:val="both"/>
            </w:pPr>
            <w:r w:rsidRPr="00DE7D34">
              <w:t>40,4</w:t>
            </w:r>
          </w:p>
        </w:tc>
        <w:tc>
          <w:tcPr>
            <w:tcW w:w="1080" w:type="dxa"/>
            <w:tcBorders>
              <w:bottom w:val="nil"/>
            </w:tcBorders>
          </w:tcPr>
          <w:p w:rsidR="003F5C68" w:rsidRPr="00DE7D34" w:rsidRDefault="003F5C68" w:rsidP="00DE7D34">
            <w:pPr>
              <w:widowControl/>
              <w:spacing w:line="360" w:lineRule="auto"/>
              <w:jc w:val="both"/>
            </w:pPr>
            <w:r w:rsidRPr="00DE7D34">
              <w:t>42</w:t>
            </w:r>
          </w:p>
        </w:tc>
        <w:tc>
          <w:tcPr>
            <w:tcW w:w="1080" w:type="dxa"/>
            <w:tcBorders>
              <w:bottom w:val="nil"/>
            </w:tcBorders>
          </w:tcPr>
          <w:p w:rsidR="003F5C68" w:rsidRPr="00DE7D34" w:rsidRDefault="003F5C68" w:rsidP="00DE7D34">
            <w:pPr>
              <w:widowControl/>
              <w:spacing w:line="360" w:lineRule="auto"/>
              <w:jc w:val="both"/>
            </w:pPr>
            <w:r w:rsidRPr="00DE7D34">
              <w:t>1,1</w:t>
            </w:r>
          </w:p>
        </w:tc>
        <w:tc>
          <w:tcPr>
            <w:tcW w:w="900" w:type="dxa"/>
            <w:tcBorders>
              <w:bottom w:val="nil"/>
            </w:tcBorders>
          </w:tcPr>
          <w:p w:rsidR="003F5C68" w:rsidRPr="00DE7D34" w:rsidRDefault="003F5C68" w:rsidP="00DE7D34">
            <w:pPr>
              <w:widowControl/>
              <w:spacing w:line="360" w:lineRule="auto"/>
              <w:jc w:val="both"/>
            </w:pPr>
            <w:r w:rsidRPr="00DE7D34">
              <w:t>1,1</w:t>
            </w:r>
          </w:p>
        </w:tc>
        <w:tc>
          <w:tcPr>
            <w:tcW w:w="900" w:type="dxa"/>
            <w:tcBorders>
              <w:bottom w:val="nil"/>
            </w:tcBorders>
          </w:tcPr>
          <w:p w:rsidR="003F5C68" w:rsidRPr="00DE7D34" w:rsidRDefault="003F5C68" w:rsidP="00DE7D34">
            <w:pPr>
              <w:widowControl/>
              <w:spacing w:line="360" w:lineRule="auto"/>
              <w:jc w:val="both"/>
            </w:pPr>
            <w:r w:rsidRPr="00DE7D34">
              <w:t>+0,02</w:t>
            </w:r>
          </w:p>
        </w:tc>
        <w:tc>
          <w:tcPr>
            <w:tcW w:w="1260" w:type="dxa"/>
            <w:tcBorders>
              <w:bottom w:val="nil"/>
            </w:tcBorders>
          </w:tcPr>
          <w:p w:rsidR="003F5C68" w:rsidRPr="00DE7D34" w:rsidRDefault="003F5C68" w:rsidP="00DE7D34">
            <w:pPr>
              <w:widowControl/>
              <w:spacing w:line="360" w:lineRule="auto"/>
              <w:jc w:val="both"/>
            </w:pPr>
            <w:r w:rsidRPr="00DE7D34">
              <w:t>-</w:t>
            </w:r>
          </w:p>
        </w:tc>
      </w:tr>
      <w:tr w:rsidR="003F5C68" w:rsidRPr="00DE7D34" w:rsidTr="00DE7D34">
        <w:trPr>
          <w:trHeight w:val="210"/>
          <w:jc w:val="center"/>
        </w:trPr>
        <w:tc>
          <w:tcPr>
            <w:tcW w:w="1742" w:type="dxa"/>
          </w:tcPr>
          <w:p w:rsidR="003F5C68" w:rsidRPr="00DE7D34" w:rsidRDefault="003F5C68" w:rsidP="00DE7D34">
            <w:pPr>
              <w:pStyle w:val="a5"/>
              <w:spacing w:after="0" w:line="360" w:lineRule="auto"/>
              <w:ind w:left="0"/>
              <w:jc w:val="both"/>
            </w:pPr>
            <w:r w:rsidRPr="00DE7D34">
              <w:t>Сливки сгущенные</w:t>
            </w:r>
          </w:p>
        </w:tc>
        <w:tc>
          <w:tcPr>
            <w:tcW w:w="900" w:type="dxa"/>
          </w:tcPr>
          <w:p w:rsidR="003F5C68" w:rsidRPr="00DE7D34" w:rsidRDefault="003F5C68" w:rsidP="00DE7D34">
            <w:pPr>
              <w:widowControl/>
              <w:spacing w:line="360" w:lineRule="auto"/>
              <w:jc w:val="both"/>
            </w:pPr>
            <w:r w:rsidRPr="00DE7D34">
              <w:t>39</w:t>
            </w:r>
          </w:p>
        </w:tc>
        <w:tc>
          <w:tcPr>
            <w:tcW w:w="1080" w:type="dxa"/>
          </w:tcPr>
          <w:p w:rsidR="003F5C68" w:rsidRPr="00DE7D34" w:rsidRDefault="003F5C68" w:rsidP="00DE7D34">
            <w:pPr>
              <w:widowControl/>
              <w:spacing w:line="360" w:lineRule="auto"/>
              <w:jc w:val="both"/>
            </w:pPr>
            <w:r w:rsidRPr="00DE7D34">
              <w:t>8,28</w:t>
            </w:r>
          </w:p>
        </w:tc>
        <w:tc>
          <w:tcPr>
            <w:tcW w:w="1080" w:type="dxa"/>
          </w:tcPr>
          <w:p w:rsidR="003F5C68" w:rsidRPr="00DE7D34" w:rsidRDefault="003F5C68" w:rsidP="00DE7D34">
            <w:pPr>
              <w:widowControl/>
              <w:spacing w:line="360" w:lineRule="auto"/>
              <w:jc w:val="both"/>
            </w:pPr>
            <w:r w:rsidRPr="00DE7D34">
              <w:t>8,8</w:t>
            </w:r>
          </w:p>
        </w:tc>
        <w:tc>
          <w:tcPr>
            <w:tcW w:w="1080" w:type="dxa"/>
          </w:tcPr>
          <w:p w:rsidR="003F5C68" w:rsidRPr="00DE7D34" w:rsidRDefault="003F5C68" w:rsidP="00DE7D34">
            <w:pPr>
              <w:widowControl/>
              <w:spacing w:line="360" w:lineRule="auto"/>
              <w:jc w:val="both"/>
            </w:pPr>
            <w:r w:rsidRPr="00DE7D34">
              <w:t>0,2</w:t>
            </w:r>
          </w:p>
        </w:tc>
        <w:tc>
          <w:tcPr>
            <w:tcW w:w="900" w:type="dxa"/>
          </w:tcPr>
          <w:p w:rsidR="003F5C68" w:rsidRPr="00DE7D34" w:rsidRDefault="003F5C68" w:rsidP="00DE7D34">
            <w:pPr>
              <w:widowControl/>
              <w:spacing w:line="360" w:lineRule="auto"/>
              <w:jc w:val="both"/>
            </w:pPr>
            <w:r w:rsidRPr="00DE7D34">
              <w:t>0,2</w:t>
            </w:r>
          </w:p>
        </w:tc>
        <w:tc>
          <w:tcPr>
            <w:tcW w:w="900" w:type="dxa"/>
          </w:tcPr>
          <w:p w:rsidR="003F5C68" w:rsidRPr="00DE7D34" w:rsidRDefault="003F5C68" w:rsidP="00DE7D34">
            <w:pPr>
              <w:widowControl/>
              <w:spacing w:line="360" w:lineRule="auto"/>
              <w:jc w:val="both"/>
            </w:pPr>
            <w:r w:rsidRPr="00DE7D34">
              <w:t>+0,01</w:t>
            </w:r>
          </w:p>
        </w:tc>
        <w:tc>
          <w:tcPr>
            <w:tcW w:w="1260" w:type="dxa"/>
          </w:tcPr>
          <w:p w:rsidR="003F5C68" w:rsidRPr="00DE7D34" w:rsidRDefault="003F5C68" w:rsidP="00DE7D34">
            <w:pPr>
              <w:widowControl/>
              <w:spacing w:line="360" w:lineRule="auto"/>
              <w:jc w:val="both"/>
            </w:pPr>
            <w:r w:rsidRPr="00DE7D34">
              <w:t>-</w:t>
            </w:r>
          </w:p>
        </w:tc>
      </w:tr>
      <w:tr w:rsidR="003F5C68" w:rsidRPr="00DE7D34" w:rsidTr="00DE7D34">
        <w:trPr>
          <w:trHeight w:val="210"/>
          <w:jc w:val="center"/>
        </w:trPr>
        <w:tc>
          <w:tcPr>
            <w:tcW w:w="1742" w:type="dxa"/>
          </w:tcPr>
          <w:p w:rsidR="003F5C68" w:rsidRPr="00DE7D34" w:rsidRDefault="003F5C68" w:rsidP="00DE7D34">
            <w:pPr>
              <w:pStyle w:val="a5"/>
              <w:spacing w:after="0" w:line="360" w:lineRule="auto"/>
              <w:ind w:left="0"/>
              <w:jc w:val="both"/>
            </w:pPr>
            <w:r w:rsidRPr="00DE7D34">
              <w:t>Какао сгущенное</w:t>
            </w:r>
          </w:p>
        </w:tc>
        <w:tc>
          <w:tcPr>
            <w:tcW w:w="900" w:type="dxa"/>
          </w:tcPr>
          <w:p w:rsidR="003F5C68" w:rsidRPr="00DE7D34" w:rsidRDefault="003F5C68" w:rsidP="00DE7D34">
            <w:pPr>
              <w:widowControl/>
              <w:spacing w:line="360" w:lineRule="auto"/>
              <w:jc w:val="both"/>
            </w:pPr>
            <w:r w:rsidRPr="00DE7D34">
              <w:t>43</w:t>
            </w:r>
          </w:p>
        </w:tc>
        <w:tc>
          <w:tcPr>
            <w:tcW w:w="1080" w:type="dxa"/>
          </w:tcPr>
          <w:p w:rsidR="003F5C68" w:rsidRPr="00DE7D34" w:rsidRDefault="003F5C68" w:rsidP="00DE7D34">
            <w:pPr>
              <w:widowControl/>
              <w:spacing w:line="360" w:lineRule="auto"/>
              <w:jc w:val="both"/>
            </w:pPr>
            <w:r w:rsidRPr="00DE7D34">
              <w:t>7,9</w:t>
            </w:r>
          </w:p>
        </w:tc>
        <w:tc>
          <w:tcPr>
            <w:tcW w:w="1080" w:type="dxa"/>
          </w:tcPr>
          <w:p w:rsidR="003F5C68" w:rsidRPr="00DE7D34" w:rsidRDefault="003F5C68" w:rsidP="00DE7D34">
            <w:pPr>
              <w:widowControl/>
              <w:spacing w:line="360" w:lineRule="auto"/>
              <w:jc w:val="both"/>
            </w:pPr>
            <w:r w:rsidRPr="00DE7D34">
              <w:t>7,9</w:t>
            </w:r>
          </w:p>
        </w:tc>
        <w:tc>
          <w:tcPr>
            <w:tcW w:w="1080" w:type="dxa"/>
          </w:tcPr>
          <w:p w:rsidR="003F5C68" w:rsidRPr="00DE7D34" w:rsidRDefault="003F5C68" w:rsidP="00DE7D34">
            <w:pPr>
              <w:widowControl/>
              <w:spacing w:line="360" w:lineRule="auto"/>
              <w:jc w:val="both"/>
            </w:pPr>
            <w:r w:rsidRPr="00DE7D34">
              <w:t>0,2</w:t>
            </w:r>
          </w:p>
        </w:tc>
        <w:tc>
          <w:tcPr>
            <w:tcW w:w="900" w:type="dxa"/>
          </w:tcPr>
          <w:p w:rsidR="003F5C68" w:rsidRPr="00DE7D34" w:rsidRDefault="003F5C68" w:rsidP="00DE7D34">
            <w:pPr>
              <w:widowControl/>
              <w:spacing w:line="360" w:lineRule="auto"/>
              <w:jc w:val="both"/>
            </w:pPr>
            <w:r w:rsidRPr="00DE7D34">
              <w:t>0,2</w:t>
            </w:r>
          </w:p>
        </w:tc>
        <w:tc>
          <w:tcPr>
            <w:tcW w:w="900" w:type="dxa"/>
          </w:tcPr>
          <w:p w:rsidR="003F5C68" w:rsidRPr="00DE7D34" w:rsidRDefault="003F5C68" w:rsidP="00DE7D34">
            <w:pPr>
              <w:widowControl/>
              <w:spacing w:line="360" w:lineRule="auto"/>
              <w:jc w:val="both"/>
            </w:pPr>
            <w:r w:rsidRPr="00DE7D34">
              <w:t>-</w:t>
            </w:r>
          </w:p>
        </w:tc>
        <w:tc>
          <w:tcPr>
            <w:tcW w:w="1260" w:type="dxa"/>
          </w:tcPr>
          <w:p w:rsidR="003F5C68" w:rsidRPr="00DE7D34" w:rsidRDefault="003F5C68" w:rsidP="00DE7D34">
            <w:pPr>
              <w:widowControl/>
              <w:spacing w:line="360" w:lineRule="auto"/>
              <w:jc w:val="both"/>
            </w:pPr>
            <w:r w:rsidRPr="00DE7D34">
              <w:t>-</w:t>
            </w:r>
          </w:p>
        </w:tc>
      </w:tr>
      <w:tr w:rsidR="003F5C68" w:rsidRPr="00DE7D34" w:rsidTr="00DE7D34">
        <w:trPr>
          <w:trHeight w:val="210"/>
          <w:jc w:val="center"/>
        </w:trPr>
        <w:tc>
          <w:tcPr>
            <w:tcW w:w="1742" w:type="dxa"/>
          </w:tcPr>
          <w:p w:rsidR="003F5C68" w:rsidRPr="00DE7D34" w:rsidRDefault="003F5C68" w:rsidP="00DE7D34">
            <w:pPr>
              <w:pStyle w:val="a5"/>
              <w:spacing w:after="0" w:line="360" w:lineRule="auto"/>
              <w:ind w:left="0"/>
              <w:jc w:val="both"/>
            </w:pPr>
            <w:r w:rsidRPr="00DE7D34">
              <w:t>Напиток «Снежок»</w:t>
            </w:r>
          </w:p>
        </w:tc>
        <w:tc>
          <w:tcPr>
            <w:tcW w:w="900" w:type="dxa"/>
          </w:tcPr>
          <w:p w:rsidR="003F5C68" w:rsidRPr="00DE7D34" w:rsidRDefault="003F5C68" w:rsidP="00DE7D34">
            <w:pPr>
              <w:widowControl/>
              <w:spacing w:line="360" w:lineRule="auto"/>
              <w:jc w:val="both"/>
            </w:pPr>
            <w:r w:rsidRPr="00DE7D34">
              <w:t>14,3</w:t>
            </w:r>
          </w:p>
        </w:tc>
        <w:tc>
          <w:tcPr>
            <w:tcW w:w="1080" w:type="dxa"/>
          </w:tcPr>
          <w:p w:rsidR="003F5C68" w:rsidRPr="00DE7D34" w:rsidRDefault="003F5C68" w:rsidP="00DE7D34">
            <w:pPr>
              <w:widowControl/>
              <w:spacing w:line="360" w:lineRule="auto"/>
              <w:jc w:val="both"/>
            </w:pPr>
            <w:r w:rsidRPr="00DE7D34">
              <w:t>103,6</w:t>
            </w:r>
          </w:p>
        </w:tc>
        <w:tc>
          <w:tcPr>
            <w:tcW w:w="1080" w:type="dxa"/>
          </w:tcPr>
          <w:p w:rsidR="003F5C68" w:rsidRPr="00DE7D34" w:rsidRDefault="003F5C68" w:rsidP="00DE7D34">
            <w:pPr>
              <w:widowControl/>
              <w:spacing w:line="360" w:lineRule="auto"/>
              <w:jc w:val="both"/>
            </w:pPr>
            <w:r w:rsidRPr="00DE7D34">
              <w:t>107,4</w:t>
            </w:r>
          </w:p>
        </w:tc>
        <w:tc>
          <w:tcPr>
            <w:tcW w:w="1080" w:type="dxa"/>
          </w:tcPr>
          <w:p w:rsidR="003F5C68" w:rsidRPr="00DE7D34" w:rsidRDefault="003F5C68" w:rsidP="00DE7D34">
            <w:pPr>
              <w:widowControl/>
              <w:spacing w:line="360" w:lineRule="auto"/>
              <w:jc w:val="both"/>
            </w:pPr>
            <w:r w:rsidRPr="00DE7D34">
              <w:t>2,8</w:t>
            </w:r>
          </w:p>
        </w:tc>
        <w:tc>
          <w:tcPr>
            <w:tcW w:w="900" w:type="dxa"/>
          </w:tcPr>
          <w:p w:rsidR="003F5C68" w:rsidRPr="00DE7D34" w:rsidRDefault="003F5C68" w:rsidP="00DE7D34">
            <w:pPr>
              <w:widowControl/>
              <w:spacing w:line="360" w:lineRule="auto"/>
              <w:jc w:val="both"/>
            </w:pPr>
            <w:r w:rsidRPr="00DE7D34">
              <w:t>2,8</w:t>
            </w:r>
          </w:p>
        </w:tc>
        <w:tc>
          <w:tcPr>
            <w:tcW w:w="900" w:type="dxa"/>
          </w:tcPr>
          <w:p w:rsidR="003F5C68" w:rsidRPr="00DE7D34" w:rsidRDefault="003F5C68" w:rsidP="00DE7D34">
            <w:pPr>
              <w:widowControl/>
              <w:spacing w:line="360" w:lineRule="auto"/>
              <w:jc w:val="both"/>
            </w:pPr>
            <w:r w:rsidRPr="00DE7D34">
              <w:t>+0,03</w:t>
            </w:r>
          </w:p>
        </w:tc>
        <w:tc>
          <w:tcPr>
            <w:tcW w:w="1260" w:type="dxa"/>
          </w:tcPr>
          <w:p w:rsidR="003F5C68" w:rsidRPr="00DE7D34" w:rsidRDefault="003F5C68" w:rsidP="00DE7D34">
            <w:pPr>
              <w:widowControl/>
              <w:spacing w:line="360" w:lineRule="auto"/>
              <w:jc w:val="both"/>
            </w:pPr>
            <w:r w:rsidRPr="00DE7D34">
              <w:t>-</w:t>
            </w:r>
          </w:p>
        </w:tc>
      </w:tr>
      <w:tr w:rsidR="003F5C68" w:rsidRPr="00DE7D34" w:rsidTr="00DE7D34">
        <w:trPr>
          <w:trHeight w:val="210"/>
          <w:jc w:val="center"/>
        </w:trPr>
        <w:tc>
          <w:tcPr>
            <w:tcW w:w="1742" w:type="dxa"/>
          </w:tcPr>
          <w:p w:rsidR="003F5C68" w:rsidRPr="00DE7D34" w:rsidRDefault="003F5C68" w:rsidP="00DE7D34">
            <w:pPr>
              <w:pStyle w:val="a5"/>
              <w:spacing w:after="0" w:line="360" w:lineRule="auto"/>
              <w:ind w:left="0"/>
              <w:jc w:val="both"/>
            </w:pPr>
            <w:r w:rsidRPr="00DE7D34">
              <w:t>Сыворотка</w:t>
            </w:r>
          </w:p>
        </w:tc>
        <w:tc>
          <w:tcPr>
            <w:tcW w:w="900" w:type="dxa"/>
          </w:tcPr>
          <w:p w:rsidR="003F5C68" w:rsidRPr="00DE7D34" w:rsidRDefault="003F5C68" w:rsidP="00DE7D34">
            <w:pPr>
              <w:widowControl/>
              <w:spacing w:line="360" w:lineRule="auto"/>
              <w:jc w:val="both"/>
            </w:pPr>
            <w:r w:rsidRPr="00DE7D34">
              <w:t>0,05</w:t>
            </w:r>
          </w:p>
        </w:tc>
        <w:tc>
          <w:tcPr>
            <w:tcW w:w="1080" w:type="dxa"/>
          </w:tcPr>
          <w:p w:rsidR="003F5C68" w:rsidRPr="00DE7D34" w:rsidRDefault="003F5C68" w:rsidP="00DE7D34">
            <w:pPr>
              <w:widowControl/>
              <w:spacing w:line="360" w:lineRule="auto"/>
              <w:jc w:val="both"/>
            </w:pPr>
            <w:r w:rsidRPr="00DE7D34">
              <w:t>862</w:t>
            </w:r>
          </w:p>
        </w:tc>
        <w:tc>
          <w:tcPr>
            <w:tcW w:w="1080" w:type="dxa"/>
          </w:tcPr>
          <w:p w:rsidR="003F5C68" w:rsidRPr="00DE7D34" w:rsidRDefault="003F5C68" w:rsidP="00DE7D34">
            <w:pPr>
              <w:widowControl/>
              <w:spacing w:line="360" w:lineRule="auto"/>
              <w:jc w:val="both"/>
            </w:pPr>
            <w:r w:rsidRPr="00DE7D34">
              <w:t>876,3</w:t>
            </w:r>
          </w:p>
        </w:tc>
        <w:tc>
          <w:tcPr>
            <w:tcW w:w="1080" w:type="dxa"/>
          </w:tcPr>
          <w:p w:rsidR="003F5C68" w:rsidRPr="00DE7D34" w:rsidRDefault="003F5C68" w:rsidP="00DE7D34">
            <w:pPr>
              <w:widowControl/>
              <w:spacing w:line="360" w:lineRule="auto"/>
              <w:jc w:val="both"/>
            </w:pPr>
            <w:r w:rsidRPr="00DE7D34">
              <w:t>23,3</w:t>
            </w:r>
          </w:p>
        </w:tc>
        <w:tc>
          <w:tcPr>
            <w:tcW w:w="900" w:type="dxa"/>
          </w:tcPr>
          <w:p w:rsidR="003F5C68" w:rsidRPr="00DE7D34" w:rsidRDefault="003F5C68" w:rsidP="00DE7D34">
            <w:pPr>
              <w:widowControl/>
              <w:spacing w:line="360" w:lineRule="auto"/>
              <w:jc w:val="both"/>
            </w:pPr>
            <w:r w:rsidRPr="00DE7D34">
              <w:t>23,1</w:t>
            </w:r>
          </w:p>
        </w:tc>
        <w:tc>
          <w:tcPr>
            <w:tcW w:w="900" w:type="dxa"/>
          </w:tcPr>
          <w:p w:rsidR="003F5C68" w:rsidRPr="00DE7D34" w:rsidRDefault="003F5C68" w:rsidP="00DE7D34">
            <w:pPr>
              <w:widowControl/>
              <w:spacing w:line="360" w:lineRule="auto"/>
              <w:jc w:val="both"/>
            </w:pPr>
            <w:r w:rsidRPr="00DE7D34">
              <w:t>-0,25</w:t>
            </w:r>
          </w:p>
        </w:tc>
        <w:tc>
          <w:tcPr>
            <w:tcW w:w="1260" w:type="dxa"/>
          </w:tcPr>
          <w:p w:rsidR="003F5C68" w:rsidRPr="00DE7D34" w:rsidRDefault="003F5C68" w:rsidP="00DE7D34">
            <w:pPr>
              <w:widowControl/>
              <w:spacing w:line="360" w:lineRule="auto"/>
              <w:jc w:val="both"/>
            </w:pPr>
            <w:r w:rsidRPr="00DE7D34">
              <w:t>-</w:t>
            </w:r>
          </w:p>
        </w:tc>
      </w:tr>
      <w:tr w:rsidR="003F5C68" w:rsidRPr="00DE7D34" w:rsidTr="00DE7D34">
        <w:trPr>
          <w:trHeight w:val="210"/>
          <w:jc w:val="center"/>
        </w:trPr>
        <w:tc>
          <w:tcPr>
            <w:tcW w:w="1742" w:type="dxa"/>
          </w:tcPr>
          <w:p w:rsidR="003F5C68" w:rsidRPr="00DE7D34" w:rsidRDefault="003F5C68" w:rsidP="00DE7D34">
            <w:pPr>
              <w:pStyle w:val="a5"/>
              <w:spacing w:after="0" w:line="360" w:lineRule="auto"/>
              <w:ind w:left="0"/>
              <w:jc w:val="both"/>
            </w:pPr>
            <w:r w:rsidRPr="00DE7D34">
              <w:t>Итого:</w:t>
            </w:r>
          </w:p>
        </w:tc>
        <w:tc>
          <w:tcPr>
            <w:tcW w:w="900" w:type="dxa"/>
          </w:tcPr>
          <w:p w:rsidR="003F5C68" w:rsidRPr="00DE7D34" w:rsidRDefault="003F5C68" w:rsidP="00DE7D34">
            <w:pPr>
              <w:widowControl/>
              <w:spacing w:line="360" w:lineRule="auto"/>
              <w:jc w:val="both"/>
            </w:pPr>
          </w:p>
        </w:tc>
        <w:tc>
          <w:tcPr>
            <w:tcW w:w="1080" w:type="dxa"/>
          </w:tcPr>
          <w:p w:rsidR="003F5C68" w:rsidRPr="00DE7D34" w:rsidRDefault="003F5C68" w:rsidP="00DE7D34">
            <w:pPr>
              <w:widowControl/>
              <w:spacing w:line="360" w:lineRule="auto"/>
              <w:jc w:val="both"/>
            </w:pPr>
            <w:r w:rsidRPr="00DE7D34">
              <w:t>3699,08</w:t>
            </w:r>
          </w:p>
        </w:tc>
        <w:tc>
          <w:tcPr>
            <w:tcW w:w="1080" w:type="dxa"/>
          </w:tcPr>
          <w:p w:rsidR="003F5C68" w:rsidRPr="00DE7D34" w:rsidRDefault="003F5C68" w:rsidP="00DE7D34">
            <w:pPr>
              <w:widowControl/>
              <w:spacing w:line="360" w:lineRule="auto"/>
              <w:jc w:val="both"/>
            </w:pPr>
            <w:r w:rsidRPr="00DE7D34">
              <w:t>3794,3</w:t>
            </w:r>
          </w:p>
        </w:tc>
        <w:tc>
          <w:tcPr>
            <w:tcW w:w="1080" w:type="dxa"/>
          </w:tcPr>
          <w:p w:rsidR="003F5C68" w:rsidRPr="00DE7D34" w:rsidRDefault="003F5C68" w:rsidP="00DE7D34">
            <w:pPr>
              <w:widowControl/>
              <w:spacing w:line="360" w:lineRule="auto"/>
              <w:jc w:val="both"/>
            </w:pPr>
            <w:r w:rsidRPr="00DE7D34">
              <w:t>100,0</w:t>
            </w:r>
          </w:p>
        </w:tc>
        <w:tc>
          <w:tcPr>
            <w:tcW w:w="900" w:type="dxa"/>
          </w:tcPr>
          <w:p w:rsidR="003F5C68" w:rsidRPr="00DE7D34" w:rsidRDefault="003F5C68" w:rsidP="00DE7D34">
            <w:pPr>
              <w:widowControl/>
              <w:spacing w:line="360" w:lineRule="auto"/>
              <w:jc w:val="both"/>
            </w:pPr>
            <w:r w:rsidRPr="00DE7D34">
              <w:t>100,0</w:t>
            </w:r>
          </w:p>
        </w:tc>
        <w:tc>
          <w:tcPr>
            <w:tcW w:w="900" w:type="dxa"/>
          </w:tcPr>
          <w:p w:rsidR="003F5C68" w:rsidRPr="00DE7D34" w:rsidRDefault="003F5C68" w:rsidP="00DE7D34">
            <w:pPr>
              <w:widowControl/>
              <w:spacing w:line="360" w:lineRule="auto"/>
              <w:jc w:val="both"/>
            </w:pPr>
            <w:r w:rsidRPr="00DE7D34">
              <w:t>-</w:t>
            </w:r>
          </w:p>
        </w:tc>
        <w:tc>
          <w:tcPr>
            <w:tcW w:w="1260" w:type="dxa"/>
          </w:tcPr>
          <w:p w:rsidR="003F5C68" w:rsidRPr="00DE7D34" w:rsidRDefault="003F5C68" w:rsidP="00DE7D34">
            <w:pPr>
              <w:widowControl/>
              <w:spacing w:line="360" w:lineRule="auto"/>
              <w:jc w:val="both"/>
            </w:pPr>
            <w:r w:rsidRPr="00DE7D34">
              <w:t>+0,16</w:t>
            </w:r>
          </w:p>
        </w:tc>
      </w:tr>
    </w:tbl>
    <w:p w:rsidR="003F5C68" w:rsidRPr="00DE7D34" w:rsidRDefault="003F5C68" w:rsidP="00DE7D34">
      <w:pPr>
        <w:pStyle w:val="a5"/>
        <w:spacing w:after="0" w:line="360" w:lineRule="auto"/>
        <w:ind w:left="0" w:firstLine="709"/>
        <w:jc w:val="both"/>
        <w:rPr>
          <w:sz w:val="28"/>
          <w:szCs w:val="28"/>
        </w:rPr>
      </w:pPr>
    </w:p>
    <w:p w:rsidR="003F5C68" w:rsidRPr="00DE7D34" w:rsidRDefault="003F5C68" w:rsidP="00DE7D34">
      <w:pPr>
        <w:pStyle w:val="a5"/>
        <w:suppressAutoHyphens/>
        <w:spacing w:after="0" w:line="360" w:lineRule="auto"/>
        <w:ind w:left="0" w:firstLine="709"/>
        <w:jc w:val="both"/>
        <w:rPr>
          <w:sz w:val="28"/>
          <w:szCs w:val="28"/>
        </w:rPr>
      </w:pPr>
      <w:r w:rsidRPr="00DE7D34">
        <w:rPr>
          <w:sz w:val="28"/>
          <w:szCs w:val="28"/>
        </w:rPr>
        <w:t>В результате структурных сдвигов средняя цена единицы продукции возросла на 0,16 руб. Если проводить анализ по видам продукции, то увеличение структуры кефира на 0,08% привело к увеличению цены на 0,01 руб., уменьшение структуры молока в пакетах на 0,07% привело к уменьшению цены на 0,01 руб. Расчёт влияния структурного фактора на изменение выпуска продукции в стоимостном выражении можно произвести с помощью средневзвешенных цен:</w:t>
      </w:r>
    </w:p>
    <w:p w:rsidR="003F5C68" w:rsidRPr="00DE7D34" w:rsidRDefault="003F5C68" w:rsidP="00DE7D34">
      <w:pPr>
        <w:pStyle w:val="a5"/>
        <w:suppressAutoHyphens/>
        <w:spacing w:after="0" w:line="360" w:lineRule="auto"/>
        <w:ind w:left="0" w:firstLine="709"/>
        <w:jc w:val="both"/>
        <w:rPr>
          <w:sz w:val="28"/>
          <w:szCs w:val="28"/>
        </w:rPr>
      </w:pPr>
      <w:r w:rsidRPr="00DE7D34">
        <w:rPr>
          <w:sz w:val="28"/>
          <w:szCs w:val="28"/>
        </w:rPr>
        <w:t>3794,3*0,16 = 738,3 тыс. руб.</w:t>
      </w:r>
    </w:p>
    <w:p w:rsidR="003F5C68" w:rsidRPr="00DE7D34" w:rsidRDefault="003F5C68" w:rsidP="00DE7D34">
      <w:pPr>
        <w:pStyle w:val="a5"/>
        <w:suppressAutoHyphens/>
        <w:spacing w:after="0" w:line="360" w:lineRule="auto"/>
        <w:ind w:left="0" w:firstLine="709"/>
        <w:jc w:val="both"/>
        <w:rPr>
          <w:sz w:val="28"/>
          <w:szCs w:val="28"/>
        </w:rPr>
      </w:pPr>
      <w:r w:rsidRPr="00DE7D34">
        <w:rPr>
          <w:sz w:val="28"/>
          <w:szCs w:val="28"/>
        </w:rPr>
        <w:t>Расчёт влияния структуры реализованной продукции на сумму выручки приведён в таблице 10 и на графике (рис.12).</w:t>
      </w:r>
    </w:p>
    <w:p w:rsidR="00DE7D34" w:rsidRDefault="00DE7D34" w:rsidP="00DE7D34">
      <w:pPr>
        <w:pStyle w:val="a5"/>
        <w:spacing w:after="0" w:line="360" w:lineRule="auto"/>
        <w:ind w:left="0" w:firstLine="709"/>
        <w:jc w:val="both"/>
        <w:rPr>
          <w:sz w:val="28"/>
          <w:szCs w:val="28"/>
        </w:rPr>
      </w:pPr>
    </w:p>
    <w:p w:rsidR="003F5C68" w:rsidRPr="00DE7D34" w:rsidRDefault="003F5C68" w:rsidP="00DE7D34">
      <w:pPr>
        <w:pStyle w:val="a5"/>
        <w:spacing w:after="0" w:line="360" w:lineRule="auto"/>
        <w:ind w:left="0" w:firstLine="709"/>
        <w:jc w:val="both"/>
        <w:rPr>
          <w:sz w:val="28"/>
          <w:szCs w:val="28"/>
        </w:rPr>
      </w:pPr>
      <w:r w:rsidRPr="00DE7D34">
        <w:rPr>
          <w:sz w:val="28"/>
          <w:szCs w:val="28"/>
        </w:rPr>
        <w:t>Таблица 10</w:t>
      </w:r>
    </w:p>
    <w:p w:rsidR="003F5C68" w:rsidRPr="00DE7D34" w:rsidRDefault="003F5C68" w:rsidP="00DE7D34">
      <w:pPr>
        <w:pStyle w:val="a5"/>
        <w:spacing w:after="0" w:line="360" w:lineRule="auto"/>
        <w:ind w:left="0" w:firstLine="709"/>
        <w:jc w:val="both"/>
        <w:rPr>
          <w:sz w:val="28"/>
          <w:szCs w:val="28"/>
        </w:rPr>
      </w:pPr>
      <w:r w:rsidRPr="00DE7D34">
        <w:rPr>
          <w:sz w:val="28"/>
          <w:szCs w:val="28"/>
        </w:rPr>
        <w:t>Расчёт влияния структуры реализованной продукции на сумму выручки ООО «Северагрогаз» за 2007 год</w:t>
      </w:r>
    </w:p>
    <w:tbl>
      <w:tblPr>
        <w:tblW w:w="93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900"/>
        <w:gridCol w:w="1080"/>
        <w:gridCol w:w="900"/>
        <w:gridCol w:w="1080"/>
        <w:gridCol w:w="1080"/>
        <w:gridCol w:w="1080"/>
        <w:gridCol w:w="1620"/>
      </w:tblGrid>
      <w:tr w:rsidR="003F5C68" w:rsidRPr="00DE7D34" w:rsidTr="00DE7D34">
        <w:trPr>
          <w:cantSplit/>
          <w:trHeight w:val="958"/>
        </w:trPr>
        <w:tc>
          <w:tcPr>
            <w:tcW w:w="1560" w:type="dxa"/>
            <w:vMerge w:val="restart"/>
          </w:tcPr>
          <w:p w:rsidR="003F5C68" w:rsidRPr="00DE7D34" w:rsidRDefault="003F5C68" w:rsidP="00DE7D34">
            <w:pPr>
              <w:pStyle w:val="a5"/>
              <w:spacing w:after="0" w:line="360" w:lineRule="auto"/>
              <w:ind w:left="0"/>
              <w:jc w:val="both"/>
            </w:pPr>
          </w:p>
          <w:p w:rsidR="003F5C68" w:rsidRPr="00DE7D34" w:rsidRDefault="003F5C68" w:rsidP="00DE7D34">
            <w:pPr>
              <w:pStyle w:val="a5"/>
              <w:spacing w:after="0" w:line="360" w:lineRule="auto"/>
              <w:ind w:left="0"/>
              <w:jc w:val="both"/>
            </w:pPr>
          </w:p>
          <w:p w:rsidR="003F5C68" w:rsidRPr="00DE7D34" w:rsidRDefault="003F5C68" w:rsidP="00DE7D34">
            <w:pPr>
              <w:pStyle w:val="a5"/>
              <w:spacing w:after="0" w:line="360" w:lineRule="auto"/>
              <w:ind w:left="0"/>
              <w:jc w:val="both"/>
            </w:pPr>
            <w:r w:rsidRPr="00DE7D34">
              <w:t>Продукция</w:t>
            </w:r>
          </w:p>
          <w:p w:rsidR="003F5C68" w:rsidRPr="00DE7D34" w:rsidRDefault="003F5C68" w:rsidP="00DE7D34">
            <w:pPr>
              <w:pStyle w:val="a5"/>
              <w:spacing w:after="0" w:line="360" w:lineRule="auto"/>
              <w:ind w:left="0"/>
              <w:jc w:val="both"/>
            </w:pPr>
          </w:p>
        </w:tc>
        <w:tc>
          <w:tcPr>
            <w:tcW w:w="900" w:type="dxa"/>
            <w:vMerge w:val="restart"/>
          </w:tcPr>
          <w:p w:rsidR="003F5C68" w:rsidRPr="00DE7D34" w:rsidRDefault="003F5C68" w:rsidP="00DE7D34">
            <w:pPr>
              <w:widowControl/>
              <w:spacing w:line="360" w:lineRule="auto"/>
              <w:jc w:val="both"/>
            </w:pPr>
            <w:r w:rsidRPr="00DE7D34">
              <w:t>Плановая цена</w:t>
            </w:r>
          </w:p>
        </w:tc>
        <w:tc>
          <w:tcPr>
            <w:tcW w:w="1980" w:type="dxa"/>
            <w:gridSpan w:val="2"/>
          </w:tcPr>
          <w:p w:rsidR="003F5C68" w:rsidRPr="00DE7D34" w:rsidRDefault="003F5C68" w:rsidP="00DE7D34">
            <w:pPr>
              <w:widowControl/>
              <w:spacing w:line="360" w:lineRule="auto"/>
              <w:jc w:val="both"/>
            </w:pPr>
            <w:r w:rsidRPr="00DE7D34">
              <w:t>Объём реализации продукции, т.</w:t>
            </w:r>
          </w:p>
        </w:tc>
        <w:tc>
          <w:tcPr>
            <w:tcW w:w="3240" w:type="dxa"/>
            <w:gridSpan w:val="3"/>
          </w:tcPr>
          <w:p w:rsidR="003F5C68" w:rsidRPr="00DE7D34" w:rsidRDefault="003F5C68" w:rsidP="00DE7D34">
            <w:pPr>
              <w:widowControl/>
              <w:spacing w:line="360" w:lineRule="auto"/>
              <w:jc w:val="both"/>
            </w:pPr>
            <w:r w:rsidRPr="00DE7D34">
              <w:t>Выручка по плановым ценам, тыс.руб.</w:t>
            </w:r>
          </w:p>
        </w:tc>
        <w:tc>
          <w:tcPr>
            <w:tcW w:w="1620" w:type="dxa"/>
            <w:vMerge w:val="restart"/>
          </w:tcPr>
          <w:p w:rsidR="003F5C68" w:rsidRPr="00DE7D34" w:rsidRDefault="003F5C68" w:rsidP="00DE7D34">
            <w:pPr>
              <w:widowControl/>
              <w:spacing w:line="360" w:lineRule="auto"/>
              <w:jc w:val="both"/>
            </w:pPr>
            <w:r w:rsidRPr="00DE7D34">
              <w:t>Изменение выручки за счёт структуры продукции, тыс.руб.</w:t>
            </w:r>
          </w:p>
        </w:tc>
      </w:tr>
      <w:tr w:rsidR="003F5C68" w:rsidRPr="00DE7D34" w:rsidTr="00DE7D34">
        <w:trPr>
          <w:trHeight w:val="1078"/>
        </w:trPr>
        <w:tc>
          <w:tcPr>
            <w:tcW w:w="1560" w:type="dxa"/>
            <w:vMerge/>
          </w:tcPr>
          <w:p w:rsidR="003F5C68" w:rsidRPr="00DE7D34" w:rsidRDefault="003F5C68" w:rsidP="00DE7D34">
            <w:pPr>
              <w:pStyle w:val="a5"/>
              <w:spacing w:after="0" w:line="360" w:lineRule="auto"/>
              <w:ind w:left="0"/>
              <w:jc w:val="both"/>
            </w:pPr>
          </w:p>
        </w:tc>
        <w:tc>
          <w:tcPr>
            <w:tcW w:w="900" w:type="dxa"/>
            <w:vMerge/>
          </w:tcPr>
          <w:p w:rsidR="003F5C68" w:rsidRPr="00DE7D34" w:rsidRDefault="003F5C68" w:rsidP="00DE7D34">
            <w:pPr>
              <w:widowControl/>
              <w:spacing w:line="360" w:lineRule="auto"/>
              <w:jc w:val="both"/>
            </w:pPr>
          </w:p>
        </w:tc>
        <w:tc>
          <w:tcPr>
            <w:tcW w:w="1080" w:type="dxa"/>
          </w:tcPr>
          <w:p w:rsidR="003F5C68" w:rsidRPr="00DE7D34" w:rsidRDefault="003F5C68" w:rsidP="00DE7D34">
            <w:pPr>
              <w:widowControl/>
              <w:spacing w:line="360" w:lineRule="auto"/>
              <w:jc w:val="both"/>
            </w:pPr>
            <w:r w:rsidRPr="00DE7D34">
              <w:t>План</w:t>
            </w:r>
          </w:p>
        </w:tc>
        <w:tc>
          <w:tcPr>
            <w:tcW w:w="900" w:type="dxa"/>
          </w:tcPr>
          <w:p w:rsidR="003F5C68" w:rsidRPr="00DE7D34" w:rsidRDefault="003F5C68" w:rsidP="00DE7D34">
            <w:pPr>
              <w:widowControl/>
              <w:spacing w:line="360" w:lineRule="auto"/>
              <w:jc w:val="both"/>
            </w:pPr>
            <w:r w:rsidRPr="00DE7D34">
              <w:t>Факт</w:t>
            </w:r>
          </w:p>
        </w:tc>
        <w:tc>
          <w:tcPr>
            <w:tcW w:w="1080" w:type="dxa"/>
          </w:tcPr>
          <w:p w:rsidR="003F5C68" w:rsidRPr="00DE7D34" w:rsidRDefault="003F5C68" w:rsidP="00DE7D34">
            <w:pPr>
              <w:widowControl/>
              <w:spacing w:line="360" w:lineRule="auto"/>
              <w:jc w:val="both"/>
            </w:pPr>
            <w:r w:rsidRPr="00DE7D34">
              <w:t>План</w:t>
            </w:r>
          </w:p>
        </w:tc>
        <w:tc>
          <w:tcPr>
            <w:tcW w:w="1080" w:type="dxa"/>
          </w:tcPr>
          <w:p w:rsidR="003F5C68" w:rsidRPr="00DE7D34" w:rsidRDefault="003F5C68" w:rsidP="00DE7D34">
            <w:pPr>
              <w:widowControl/>
              <w:spacing w:line="360" w:lineRule="auto"/>
              <w:jc w:val="both"/>
            </w:pPr>
            <w:r w:rsidRPr="00DE7D34">
              <w:t>Факт при плановой структуре</w:t>
            </w:r>
          </w:p>
        </w:tc>
        <w:tc>
          <w:tcPr>
            <w:tcW w:w="1080" w:type="dxa"/>
          </w:tcPr>
          <w:p w:rsidR="003F5C68" w:rsidRPr="00DE7D34" w:rsidRDefault="003F5C68" w:rsidP="00DE7D34">
            <w:pPr>
              <w:widowControl/>
              <w:spacing w:line="360" w:lineRule="auto"/>
              <w:jc w:val="both"/>
            </w:pPr>
            <w:r w:rsidRPr="00DE7D34">
              <w:t>При плановых ценах</w:t>
            </w:r>
          </w:p>
        </w:tc>
        <w:tc>
          <w:tcPr>
            <w:tcW w:w="1620" w:type="dxa"/>
            <w:vMerge/>
          </w:tcPr>
          <w:p w:rsidR="003F5C68" w:rsidRPr="00DE7D34" w:rsidRDefault="003F5C68" w:rsidP="00DE7D34">
            <w:pPr>
              <w:widowControl/>
              <w:spacing w:line="360" w:lineRule="auto"/>
              <w:jc w:val="both"/>
            </w:pPr>
          </w:p>
        </w:tc>
      </w:tr>
      <w:tr w:rsidR="003F5C68" w:rsidRPr="00DE7D34" w:rsidTr="00DE7D34">
        <w:trPr>
          <w:trHeight w:val="225"/>
        </w:trPr>
        <w:tc>
          <w:tcPr>
            <w:tcW w:w="1560" w:type="dxa"/>
          </w:tcPr>
          <w:p w:rsidR="003F5C68" w:rsidRPr="00DE7D34" w:rsidRDefault="003F5C68" w:rsidP="00DE7D34">
            <w:pPr>
              <w:pStyle w:val="a5"/>
              <w:spacing w:after="0" w:line="360" w:lineRule="auto"/>
              <w:ind w:left="0"/>
              <w:jc w:val="both"/>
            </w:pPr>
            <w:r w:rsidRPr="00DE7D34">
              <w:t>1</w:t>
            </w:r>
          </w:p>
        </w:tc>
        <w:tc>
          <w:tcPr>
            <w:tcW w:w="900" w:type="dxa"/>
          </w:tcPr>
          <w:p w:rsidR="003F5C68" w:rsidRPr="00DE7D34" w:rsidRDefault="003F5C68" w:rsidP="00DE7D34">
            <w:pPr>
              <w:widowControl/>
              <w:spacing w:line="360" w:lineRule="auto"/>
              <w:jc w:val="both"/>
            </w:pPr>
            <w:r w:rsidRPr="00DE7D34">
              <w:t>2</w:t>
            </w:r>
          </w:p>
        </w:tc>
        <w:tc>
          <w:tcPr>
            <w:tcW w:w="1080" w:type="dxa"/>
          </w:tcPr>
          <w:p w:rsidR="003F5C68" w:rsidRPr="00DE7D34" w:rsidRDefault="003F5C68" w:rsidP="00DE7D34">
            <w:pPr>
              <w:widowControl/>
              <w:spacing w:line="360" w:lineRule="auto"/>
              <w:jc w:val="both"/>
            </w:pPr>
            <w:r w:rsidRPr="00DE7D34">
              <w:t>3</w:t>
            </w:r>
          </w:p>
        </w:tc>
        <w:tc>
          <w:tcPr>
            <w:tcW w:w="900" w:type="dxa"/>
          </w:tcPr>
          <w:p w:rsidR="003F5C68" w:rsidRPr="00DE7D34" w:rsidRDefault="003F5C68" w:rsidP="00DE7D34">
            <w:pPr>
              <w:widowControl/>
              <w:spacing w:line="360" w:lineRule="auto"/>
              <w:jc w:val="both"/>
            </w:pPr>
            <w:r w:rsidRPr="00DE7D34">
              <w:t>4</w:t>
            </w:r>
          </w:p>
        </w:tc>
        <w:tc>
          <w:tcPr>
            <w:tcW w:w="1080" w:type="dxa"/>
          </w:tcPr>
          <w:p w:rsidR="003F5C68" w:rsidRPr="00DE7D34" w:rsidRDefault="003F5C68" w:rsidP="00DE7D34">
            <w:pPr>
              <w:widowControl/>
              <w:spacing w:line="360" w:lineRule="auto"/>
              <w:jc w:val="both"/>
            </w:pPr>
            <w:r w:rsidRPr="00DE7D34">
              <w:t>5</w:t>
            </w:r>
          </w:p>
        </w:tc>
        <w:tc>
          <w:tcPr>
            <w:tcW w:w="1080" w:type="dxa"/>
          </w:tcPr>
          <w:p w:rsidR="003F5C68" w:rsidRPr="00DE7D34" w:rsidRDefault="003F5C68" w:rsidP="00DE7D34">
            <w:pPr>
              <w:widowControl/>
              <w:spacing w:line="360" w:lineRule="auto"/>
              <w:jc w:val="both"/>
            </w:pPr>
            <w:r w:rsidRPr="00DE7D34">
              <w:t>6</w:t>
            </w:r>
          </w:p>
        </w:tc>
        <w:tc>
          <w:tcPr>
            <w:tcW w:w="1080" w:type="dxa"/>
          </w:tcPr>
          <w:p w:rsidR="003F5C68" w:rsidRPr="00DE7D34" w:rsidRDefault="003F5C68" w:rsidP="00DE7D34">
            <w:pPr>
              <w:widowControl/>
              <w:spacing w:line="360" w:lineRule="auto"/>
              <w:jc w:val="both"/>
            </w:pPr>
            <w:r w:rsidRPr="00DE7D34">
              <w:t>7</w:t>
            </w:r>
          </w:p>
        </w:tc>
        <w:tc>
          <w:tcPr>
            <w:tcW w:w="1620" w:type="dxa"/>
          </w:tcPr>
          <w:p w:rsidR="003F5C68" w:rsidRPr="00DE7D34" w:rsidRDefault="003F5C68" w:rsidP="00DE7D34">
            <w:pPr>
              <w:widowControl/>
              <w:spacing w:line="360" w:lineRule="auto"/>
              <w:jc w:val="both"/>
            </w:pPr>
            <w:r w:rsidRPr="00DE7D34">
              <w:t>8</w:t>
            </w:r>
          </w:p>
        </w:tc>
      </w:tr>
      <w:tr w:rsidR="003F5C68" w:rsidRPr="00DE7D34" w:rsidTr="00DE7D34">
        <w:trPr>
          <w:trHeight w:val="225"/>
        </w:trPr>
        <w:tc>
          <w:tcPr>
            <w:tcW w:w="1560" w:type="dxa"/>
          </w:tcPr>
          <w:p w:rsidR="003F5C68" w:rsidRPr="00DE7D34" w:rsidRDefault="003F5C68" w:rsidP="00DE7D34">
            <w:pPr>
              <w:pStyle w:val="a5"/>
              <w:spacing w:after="0" w:line="360" w:lineRule="auto"/>
              <w:ind w:left="0"/>
              <w:jc w:val="both"/>
            </w:pPr>
            <w:r w:rsidRPr="00DE7D34">
              <w:t>Молоко в пакетах</w:t>
            </w:r>
          </w:p>
        </w:tc>
        <w:tc>
          <w:tcPr>
            <w:tcW w:w="900" w:type="dxa"/>
          </w:tcPr>
          <w:p w:rsidR="003F5C68" w:rsidRPr="00DE7D34" w:rsidRDefault="003F5C68" w:rsidP="00DE7D34">
            <w:pPr>
              <w:widowControl/>
              <w:spacing w:line="360" w:lineRule="auto"/>
              <w:jc w:val="both"/>
            </w:pPr>
            <w:r w:rsidRPr="00DE7D34">
              <w:t>13,2</w:t>
            </w:r>
          </w:p>
        </w:tc>
        <w:tc>
          <w:tcPr>
            <w:tcW w:w="1080" w:type="dxa"/>
          </w:tcPr>
          <w:p w:rsidR="003F5C68" w:rsidRPr="00DE7D34" w:rsidRDefault="003F5C68" w:rsidP="00DE7D34">
            <w:pPr>
              <w:widowControl/>
              <w:spacing w:line="360" w:lineRule="auto"/>
              <w:jc w:val="both"/>
            </w:pPr>
            <w:r w:rsidRPr="00DE7D34">
              <w:t>1717</w:t>
            </w:r>
          </w:p>
        </w:tc>
        <w:tc>
          <w:tcPr>
            <w:tcW w:w="900" w:type="dxa"/>
          </w:tcPr>
          <w:p w:rsidR="003F5C68" w:rsidRPr="00DE7D34" w:rsidRDefault="003F5C68" w:rsidP="00DE7D34">
            <w:pPr>
              <w:widowControl/>
              <w:spacing w:line="360" w:lineRule="auto"/>
              <w:jc w:val="both"/>
            </w:pPr>
            <w:r w:rsidRPr="00DE7D34">
              <w:t>1767,5</w:t>
            </w:r>
          </w:p>
        </w:tc>
        <w:tc>
          <w:tcPr>
            <w:tcW w:w="1080" w:type="dxa"/>
          </w:tcPr>
          <w:p w:rsidR="003F5C68" w:rsidRPr="00DE7D34" w:rsidRDefault="003F5C68" w:rsidP="00DE7D34">
            <w:pPr>
              <w:widowControl/>
              <w:spacing w:line="360" w:lineRule="auto"/>
              <w:jc w:val="both"/>
            </w:pPr>
            <w:r w:rsidRPr="00DE7D34">
              <w:t>22664,4</w:t>
            </w:r>
          </w:p>
        </w:tc>
        <w:tc>
          <w:tcPr>
            <w:tcW w:w="1080" w:type="dxa"/>
          </w:tcPr>
          <w:p w:rsidR="003F5C68" w:rsidRPr="00DE7D34" w:rsidRDefault="003F5C68" w:rsidP="00DE7D34">
            <w:pPr>
              <w:widowControl/>
              <w:spacing w:line="360" w:lineRule="auto"/>
              <w:jc w:val="both"/>
            </w:pPr>
            <w:r w:rsidRPr="00DE7D34">
              <w:t>23436,62</w:t>
            </w:r>
          </w:p>
        </w:tc>
        <w:tc>
          <w:tcPr>
            <w:tcW w:w="1080" w:type="dxa"/>
          </w:tcPr>
          <w:p w:rsidR="003F5C68" w:rsidRPr="00DE7D34" w:rsidRDefault="003F5C68" w:rsidP="00DE7D34">
            <w:pPr>
              <w:widowControl/>
              <w:spacing w:line="360" w:lineRule="auto"/>
              <w:jc w:val="both"/>
            </w:pPr>
            <w:r w:rsidRPr="00DE7D34">
              <w:t>23331</w:t>
            </w:r>
          </w:p>
        </w:tc>
        <w:tc>
          <w:tcPr>
            <w:tcW w:w="1620" w:type="dxa"/>
          </w:tcPr>
          <w:p w:rsidR="003F5C68" w:rsidRPr="00DE7D34" w:rsidRDefault="003F5C68" w:rsidP="00DE7D34">
            <w:pPr>
              <w:widowControl/>
              <w:spacing w:line="360" w:lineRule="auto"/>
              <w:jc w:val="both"/>
            </w:pPr>
            <w:r w:rsidRPr="00DE7D34">
              <w:t>-105,62</w:t>
            </w:r>
          </w:p>
        </w:tc>
      </w:tr>
      <w:tr w:rsidR="003F5C68" w:rsidRPr="00DE7D34" w:rsidTr="00DE7D34">
        <w:trPr>
          <w:trHeight w:val="195"/>
        </w:trPr>
        <w:tc>
          <w:tcPr>
            <w:tcW w:w="1560" w:type="dxa"/>
          </w:tcPr>
          <w:p w:rsidR="003F5C68" w:rsidRPr="00DE7D34" w:rsidRDefault="003F5C68" w:rsidP="00DE7D34">
            <w:pPr>
              <w:pStyle w:val="a5"/>
              <w:spacing w:after="0" w:line="360" w:lineRule="auto"/>
              <w:ind w:left="0"/>
              <w:jc w:val="both"/>
            </w:pPr>
            <w:r w:rsidRPr="00DE7D34">
              <w:t>Молоко сгущенное</w:t>
            </w:r>
          </w:p>
        </w:tc>
        <w:tc>
          <w:tcPr>
            <w:tcW w:w="900" w:type="dxa"/>
          </w:tcPr>
          <w:p w:rsidR="003F5C68" w:rsidRPr="00DE7D34" w:rsidRDefault="003F5C68" w:rsidP="00DE7D34">
            <w:pPr>
              <w:widowControl/>
              <w:spacing w:line="360" w:lineRule="auto"/>
              <w:jc w:val="both"/>
            </w:pPr>
            <w:r w:rsidRPr="00DE7D34">
              <w:t>26,8</w:t>
            </w:r>
          </w:p>
        </w:tc>
        <w:tc>
          <w:tcPr>
            <w:tcW w:w="1080" w:type="dxa"/>
          </w:tcPr>
          <w:p w:rsidR="003F5C68" w:rsidRPr="00DE7D34" w:rsidRDefault="003F5C68" w:rsidP="00DE7D34">
            <w:pPr>
              <w:widowControl/>
              <w:spacing w:line="360" w:lineRule="auto"/>
              <w:jc w:val="both"/>
            </w:pPr>
            <w:r w:rsidRPr="00DE7D34">
              <w:t>63,3</w:t>
            </w:r>
          </w:p>
        </w:tc>
        <w:tc>
          <w:tcPr>
            <w:tcW w:w="900" w:type="dxa"/>
          </w:tcPr>
          <w:p w:rsidR="003F5C68" w:rsidRPr="00DE7D34" w:rsidRDefault="003F5C68" w:rsidP="00DE7D34">
            <w:pPr>
              <w:widowControl/>
              <w:spacing w:line="360" w:lineRule="auto"/>
              <w:jc w:val="both"/>
            </w:pPr>
            <w:r w:rsidRPr="00DE7D34">
              <w:t>65,2</w:t>
            </w:r>
          </w:p>
        </w:tc>
        <w:tc>
          <w:tcPr>
            <w:tcW w:w="1080" w:type="dxa"/>
          </w:tcPr>
          <w:p w:rsidR="003F5C68" w:rsidRPr="00DE7D34" w:rsidRDefault="003F5C68" w:rsidP="00DE7D34">
            <w:pPr>
              <w:widowControl/>
              <w:spacing w:line="360" w:lineRule="auto"/>
              <w:jc w:val="both"/>
            </w:pPr>
            <w:r w:rsidRPr="00DE7D34">
              <w:t>1696,44</w:t>
            </w:r>
          </w:p>
        </w:tc>
        <w:tc>
          <w:tcPr>
            <w:tcW w:w="1080" w:type="dxa"/>
          </w:tcPr>
          <w:p w:rsidR="003F5C68" w:rsidRPr="00DE7D34" w:rsidRDefault="003F5C68" w:rsidP="00DE7D34">
            <w:pPr>
              <w:widowControl/>
              <w:spacing w:line="360" w:lineRule="auto"/>
              <w:jc w:val="both"/>
            </w:pPr>
            <w:r w:rsidRPr="00DE7D34">
              <w:t>1757,3</w:t>
            </w:r>
          </w:p>
        </w:tc>
        <w:tc>
          <w:tcPr>
            <w:tcW w:w="1080" w:type="dxa"/>
          </w:tcPr>
          <w:p w:rsidR="003F5C68" w:rsidRPr="00DE7D34" w:rsidRDefault="003F5C68" w:rsidP="00DE7D34">
            <w:pPr>
              <w:widowControl/>
              <w:spacing w:line="360" w:lineRule="auto"/>
              <w:jc w:val="both"/>
            </w:pPr>
            <w:r w:rsidRPr="00DE7D34">
              <w:t>1747,36</w:t>
            </w:r>
          </w:p>
        </w:tc>
        <w:tc>
          <w:tcPr>
            <w:tcW w:w="1620" w:type="dxa"/>
          </w:tcPr>
          <w:p w:rsidR="003F5C68" w:rsidRPr="00DE7D34" w:rsidRDefault="003F5C68" w:rsidP="00DE7D34">
            <w:pPr>
              <w:widowControl/>
              <w:spacing w:line="360" w:lineRule="auto"/>
              <w:jc w:val="both"/>
            </w:pPr>
            <w:r w:rsidRPr="00DE7D34">
              <w:t>-9,94</w:t>
            </w:r>
          </w:p>
        </w:tc>
      </w:tr>
      <w:tr w:rsidR="003F5C68" w:rsidRPr="00DE7D34" w:rsidTr="00DE7D34">
        <w:trPr>
          <w:trHeight w:val="195"/>
        </w:trPr>
        <w:tc>
          <w:tcPr>
            <w:tcW w:w="1560" w:type="dxa"/>
          </w:tcPr>
          <w:p w:rsidR="003F5C68" w:rsidRPr="00DE7D34" w:rsidRDefault="003F5C68" w:rsidP="00DE7D34">
            <w:pPr>
              <w:pStyle w:val="a5"/>
              <w:spacing w:after="0" w:line="360" w:lineRule="auto"/>
              <w:ind w:left="0"/>
              <w:jc w:val="both"/>
            </w:pPr>
            <w:r w:rsidRPr="00DE7D34">
              <w:t>Сметана</w:t>
            </w:r>
          </w:p>
        </w:tc>
        <w:tc>
          <w:tcPr>
            <w:tcW w:w="900" w:type="dxa"/>
          </w:tcPr>
          <w:p w:rsidR="003F5C68" w:rsidRPr="00DE7D34" w:rsidRDefault="003F5C68" w:rsidP="00DE7D34">
            <w:pPr>
              <w:widowControl/>
              <w:spacing w:line="360" w:lineRule="auto"/>
              <w:jc w:val="both"/>
            </w:pPr>
            <w:r w:rsidRPr="00DE7D34">
              <w:t>20,1</w:t>
            </w:r>
          </w:p>
        </w:tc>
        <w:tc>
          <w:tcPr>
            <w:tcW w:w="1080" w:type="dxa"/>
          </w:tcPr>
          <w:p w:rsidR="003F5C68" w:rsidRPr="00DE7D34" w:rsidRDefault="003F5C68" w:rsidP="00DE7D34">
            <w:pPr>
              <w:widowControl/>
              <w:spacing w:line="360" w:lineRule="auto"/>
              <w:jc w:val="both"/>
            </w:pPr>
            <w:r w:rsidRPr="00DE7D34">
              <w:t>220,5</w:t>
            </w:r>
          </w:p>
        </w:tc>
        <w:tc>
          <w:tcPr>
            <w:tcW w:w="900" w:type="dxa"/>
          </w:tcPr>
          <w:p w:rsidR="003F5C68" w:rsidRPr="00DE7D34" w:rsidRDefault="003F5C68" w:rsidP="00DE7D34">
            <w:pPr>
              <w:widowControl/>
              <w:spacing w:line="360" w:lineRule="auto"/>
              <w:jc w:val="both"/>
            </w:pPr>
            <w:r w:rsidRPr="00DE7D34">
              <w:t>226,9</w:t>
            </w:r>
          </w:p>
        </w:tc>
        <w:tc>
          <w:tcPr>
            <w:tcW w:w="1080" w:type="dxa"/>
          </w:tcPr>
          <w:p w:rsidR="003F5C68" w:rsidRPr="00DE7D34" w:rsidRDefault="003F5C68" w:rsidP="00DE7D34">
            <w:pPr>
              <w:widowControl/>
              <w:spacing w:line="360" w:lineRule="auto"/>
              <w:jc w:val="both"/>
            </w:pPr>
            <w:r w:rsidRPr="00DE7D34">
              <w:t>4432,05</w:t>
            </w:r>
          </w:p>
        </w:tc>
        <w:tc>
          <w:tcPr>
            <w:tcW w:w="1080" w:type="dxa"/>
          </w:tcPr>
          <w:p w:rsidR="003F5C68" w:rsidRPr="00DE7D34" w:rsidRDefault="003F5C68" w:rsidP="00DE7D34">
            <w:pPr>
              <w:widowControl/>
              <w:spacing w:line="360" w:lineRule="auto"/>
              <w:jc w:val="both"/>
            </w:pPr>
            <w:r w:rsidRPr="00DE7D34">
              <w:t>4585,82</w:t>
            </w:r>
          </w:p>
        </w:tc>
        <w:tc>
          <w:tcPr>
            <w:tcW w:w="1080" w:type="dxa"/>
          </w:tcPr>
          <w:p w:rsidR="003F5C68" w:rsidRPr="00DE7D34" w:rsidRDefault="003F5C68" w:rsidP="00DE7D34">
            <w:pPr>
              <w:widowControl/>
              <w:spacing w:line="360" w:lineRule="auto"/>
              <w:jc w:val="both"/>
            </w:pPr>
            <w:r w:rsidRPr="00DE7D34">
              <w:t>4560,69</w:t>
            </w:r>
          </w:p>
        </w:tc>
        <w:tc>
          <w:tcPr>
            <w:tcW w:w="1620" w:type="dxa"/>
          </w:tcPr>
          <w:p w:rsidR="003F5C68" w:rsidRPr="00DE7D34" w:rsidRDefault="003F5C68" w:rsidP="00DE7D34">
            <w:pPr>
              <w:widowControl/>
              <w:spacing w:line="360" w:lineRule="auto"/>
              <w:jc w:val="both"/>
            </w:pPr>
            <w:r w:rsidRPr="00DE7D34">
              <w:t>-25,13</w:t>
            </w:r>
          </w:p>
        </w:tc>
      </w:tr>
      <w:tr w:rsidR="003F5C68" w:rsidRPr="00DE7D34" w:rsidTr="00DE7D34">
        <w:trPr>
          <w:trHeight w:val="210"/>
        </w:trPr>
        <w:tc>
          <w:tcPr>
            <w:tcW w:w="1560" w:type="dxa"/>
          </w:tcPr>
          <w:p w:rsidR="003F5C68" w:rsidRPr="00DE7D34" w:rsidRDefault="003F5C68" w:rsidP="00DE7D34">
            <w:pPr>
              <w:pStyle w:val="a5"/>
              <w:spacing w:after="0" w:line="360" w:lineRule="auto"/>
              <w:ind w:left="0"/>
              <w:jc w:val="both"/>
            </w:pPr>
            <w:r w:rsidRPr="00DE7D34">
              <w:t>Масло сливочное</w:t>
            </w:r>
          </w:p>
        </w:tc>
        <w:tc>
          <w:tcPr>
            <w:tcW w:w="900" w:type="dxa"/>
          </w:tcPr>
          <w:p w:rsidR="003F5C68" w:rsidRPr="00DE7D34" w:rsidRDefault="003F5C68" w:rsidP="00DE7D34">
            <w:pPr>
              <w:widowControl/>
              <w:spacing w:line="360" w:lineRule="auto"/>
              <w:jc w:val="both"/>
            </w:pPr>
            <w:r w:rsidRPr="00DE7D34">
              <w:t>250</w:t>
            </w:r>
          </w:p>
        </w:tc>
        <w:tc>
          <w:tcPr>
            <w:tcW w:w="1080" w:type="dxa"/>
          </w:tcPr>
          <w:p w:rsidR="003F5C68" w:rsidRPr="00DE7D34" w:rsidRDefault="003F5C68" w:rsidP="00DE7D34">
            <w:pPr>
              <w:widowControl/>
              <w:spacing w:line="360" w:lineRule="auto"/>
              <w:jc w:val="both"/>
            </w:pPr>
            <w:r w:rsidRPr="00DE7D34">
              <w:t>70,1</w:t>
            </w:r>
          </w:p>
        </w:tc>
        <w:tc>
          <w:tcPr>
            <w:tcW w:w="900" w:type="dxa"/>
          </w:tcPr>
          <w:p w:rsidR="003F5C68" w:rsidRPr="00DE7D34" w:rsidRDefault="003F5C68" w:rsidP="00DE7D34">
            <w:pPr>
              <w:widowControl/>
              <w:spacing w:line="360" w:lineRule="auto"/>
              <w:jc w:val="both"/>
            </w:pPr>
            <w:r w:rsidRPr="00DE7D34">
              <w:t>73</w:t>
            </w:r>
          </w:p>
        </w:tc>
        <w:tc>
          <w:tcPr>
            <w:tcW w:w="1080" w:type="dxa"/>
          </w:tcPr>
          <w:p w:rsidR="003F5C68" w:rsidRPr="00DE7D34" w:rsidRDefault="003F5C68" w:rsidP="00DE7D34">
            <w:pPr>
              <w:widowControl/>
              <w:spacing w:line="360" w:lineRule="auto"/>
              <w:jc w:val="both"/>
            </w:pPr>
            <w:r w:rsidRPr="00DE7D34">
              <w:t>17525</w:t>
            </w:r>
          </w:p>
        </w:tc>
        <w:tc>
          <w:tcPr>
            <w:tcW w:w="1080" w:type="dxa"/>
          </w:tcPr>
          <w:p w:rsidR="003F5C68" w:rsidRPr="00DE7D34" w:rsidRDefault="003F5C68" w:rsidP="00DE7D34">
            <w:pPr>
              <w:widowControl/>
              <w:spacing w:line="360" w:lineRule="auto"/>
              <w:jc w:val="both"/>
            </w:pPr>
            <w:r w:rsidRPr="00DE7D34">
              <w:t>18114,31</w:t>
            </w:r>
          </w:p>
        </w:tc>
        <w:tc>
          <w:tcPr>
            <w:tcW w:w="1080" w:type="dxa"/>
          </w:tcPr>
          <w:p w:rsidR="003F5C68" w:rsidRPr="00DE7D34" w:rsidRDefault="003F5C68" w:rsidP="00DE7D34">
            <w:pPr>
              <w:widowControl/>
              <w:spacing w:line="360" w:lineRule="auto"/>
              <w:jc w:val="both"/>
            </w:pPr>
            <w:r w:rsidRPr="00DE7D34">
              <w:t>18250</w:t>
            </w:r>
          </w:p>
        </w:tc>
        <w:tc>
          <w:tcPr>
            <w:tcW w:w="1620" w:type="dxa"/>
          </w:tcPr>
          <w:p w:rsidR="003F5C68" w:rsidRPr="00DE7D34" w:rsidRDefault="003F5C68" w:rsidP="00DE7D34">
            <w:pPr>
              <w:widowControl/>
              <w:spacing w:line="360" w:lineRule="auto"/>
              <w:jc w:val="both"/>
            </w:pPr>
            <w:r w:rsidRPr="00DE7D34">
              <w:t>+135,69</w:t>
            </w:r>
          </w:p>
        </w:tc>
      </w:tr>
      <w:tr w:rsidR="003F5C68" w:rsidRPr="00DE7D34" w:rsidTr="00DE7D34">
        <w:trPr>
          <w:trHeight w:val="210"/>
        </w:trPr>
        <w:tc>
          <w:tcPr>
            <w:tcW w:w="1560" w:type="dxa"/>
          </w:tcPr>
          <w:p w:rsidR="003F5C68" w:rsidRPr="00DE7D34" w:rsidRDefault="003F5C68" w:rsidP="00DE7D34">
            <w:pPr>
              <w:pStyle w:val="a5"/>
              <w:spacing w:after="0" w:line="360" w:lineRule="auto"/>
              <w:ind w:left="0"/>
              <w:jc w:val="both"/>
            </w:pPr>
            <w:r w:rsidRPr="00DE7D34">
              <w:t>Сыр</w:t>
            </w:r>
          </w:p>
        </w:tc>
        <w:tc>
          <w:tcPr>
            <w:tcW w:w="900" w:type="dxa"/>
          </w:tcPr>
          <w:p w:rsidR="003F5C68" w:rsidRPr="00DE7D34" w:rsidRDefault="003F5C68" w:rsidP="00DE7D34">
            <w:pPr>
              <w:widowControl/>
              <w:spacing w:line="360" w:lineRule="auto"/>
              <w:jc w:val="both"/>
            </w:pPr>
            <w:r w:rsidRPr="00DE7D34">
              <w:t>131,6</w:t>
            </w:r>
          </w:p>
        </w:tc>
        <w:tc>
          <w:tcPr>
            <w:tcW w:w="1080" w:type="dxa"/>
          </w:tcPr>
          <w:p w:rsidR="003F5C68" w:rsidRPr="00DE7D34" w:rsidRDefault="003F5C68" w:rsidP="00DE7D34">
            <w:pPr>
              <w:widowControl/>
              <w:spacing w:line="360" w:lineRule="auto"/>
              <w:jc w:val="both"/>
            </w:pPr>
            <w:r w:rsidRPr="00DE7D34">
              <w:t>73,3</w:t>
            </w:r>
          </w:p>
        </w:tc>
        <w:tc>
          <w:tcPr>
            <w:tcW w:w="900" w:type="dxa"/>
          </w:tcPr>
          <w:p w:rsidR="003F5C68" w:rsidRPr="00DE7D34" w:rsidRDefault="003F5C68" w:rsidP="00DE7D34">
            <w:pPr>
              <w:widowControl/>
              <w:spacing w:line="360" w:lineRule="auto"/>
              <w:jc w:val="both"/>
            </w:pPr>
            <w:r w:rsidRPr="00DE7D34">
              <w:t>75,5</w:t>
            </w:r>
          </w:p>
        </w:tc>
        <w:tc>
          <w:tcPr>
            <w:tcW w:w="1080" w:type="dxa"/>
          </w:tcPr>
          <w:p w:rsidR="003F5C68" w:rsidRPr="00DE7D34" w:rsidRDefault="003F5C68" w:rsidP="00DE7D34">
            <w:pPr>
              <w:widowControl/>
              <w:spacing w:line="360" w:lineRule="auto"/>
              <w:jc w:val="both"/>
            </w:pPr>
            <w:r w:rsidRPr="00DE7D34">
              <w:t>9646,28</w:t>
            </w:r>
          </w:p>
        </w:tc>
        <w:tc>
          <w:tcPr>
            <w:tcW w:w="1080" w:type="dxa"/>
          </w:tcPr>
          <w:p w:rsidR="003F5C68" w:rsidRPr="00DE7D34" w:rsidRDefault="003F5C68" w:rsidP="00DE7D34">
            <w:pPr>
              <w:widowControl/>
              <w:spacing w:line="360" w:lineRule="auto"/>
              <w:jc w:val="both"/>
            </w:pPr>
            <w:r w:rsidRPr="00DE7D34">
              <w:t>9968,8</w:t>
            </w:r>
          </w:p>
        </w:tc>
        <w:tc>
          <w:tcPr>
            <w:tcW w:w="1080" w:type="dxa"/>
          </w:tcPr>
          <w:p w:rsidR="003F5C68" w:rsidRPr="00DE7D34" w:rsidRDefault="003F5C68" w:rsidP="00DE7D34">
            <w:pPr>
              <w:widowControl/>
              <w:spacing w:line="360" w:lineRule="auto"/>
              <w:jc w:val="both"/>
            </w:pPr>
            <w:r w:rsidRPr="00DE7D34">
              <w:t>9935,8</w:t>
            </w:r>
          </w:p>
        </w:tc>
        <w:tc>
          <w:tcPr>
            <w:tcW w:w="1620" w:type="dxa"/>
          </w:tcPr>
          <w:p w:rsidR="003F5C68" w:rsidRPr="00DE7D34" w:rsidRDefault="003F5C68" w:rsidP="00DE7D34">
            <w:pPr>
              <w:widowControl/>
              <w:spacing w:line="360" w:lineRule="auto"/>
              <w:jc w:val="both"/>
            </w:pPr>
            <w:r w:rsidRPr="00DE7D34">
              <w:t>-33</w:t>
            </w:r>
          </w:p>
        </w:tc>
      </w:tr>
      <w:tr w:rsidR="003F5C68" w:rsidRPr="00DE7D34" w:rsidTr="00DE7D34">
        <w:trPr>
          <w:trHeight w:val="210"/>
        </w:trPr>
        <w:tc>
          <w:tcPr>
            <w:tcW w:w="1560" w:type="dxa"/>
          </w:tcPr>
          <w:p w:rsidR="003F5C68" w:rsidRPr="00DE7D34" w:rsidRDefault="003F5C68" w:rsidP="00DE7D34">
            <w:pPr>
              <w:pStyle w:val="a5"/>
              <w:spacing w:after="0" w:line="360" w:lineRule="auto"/>
              <w:ind w:left="0"/>
              <w:jc w:val="both"/>
            </w:pPr>
            <w:r w:rsidRPr="00DE7D34">
              <w:t>Творог</w:t>
            </w:r>
          </w:p>
        </w:tc>
        <w:tc>
          <w:tcPr>
            <w:tcW w:w="900" w:type="dxa"/>
          </w:tcPr>
          <w:p w:rsidR="003F5C68" w:rsidRPr="00DE7D34" w:rsidRDefault="003F5C68" w:rsidP="00DE7D34">
            <w:pPr>
              <w:widowControl/>
              <w:spacing w:line="360" w:lineRule="auto"/>
              <w:jc w:val="both"/>
            </w:pPr>
            <w:r w:rsidRPr="00DE7D34">
              <w:t>42</w:t>
            </w:r>
          </w:p>
        </w:tc>
        <w:tc>
          <w:tcPr>
            <w:tcW w:w="1080" w:type="dxa"/>
          </w:tcPr>
          <w:p w:rsidR="003F5C68" w:rsidRPr="00DE7D34" w:rsidRDefault="003F5C68" w:rsidP="00DE7D34">
            <w:pPr>
              <w:widowControl/>
              <w:spacing w:line="360" w:lineRule="auto"/>
              <w:jc w:val="both"/>
            </w:pPr>
            <w:r w:rsidRPr="00DE7D34">
              <w:t>263</w:t>
            </w:r>
          </w:p>
        </w:tc>
        <w:tc>
          <w:tcPr>
            <w:tcW w:w="900" w:type="dxa"/>
          </w:tcPr>
          <w:p w:rsidR="003F5C68" w:rsidRPr="00DE7D34" w:rsidRDefault="003F5C68" w:rsidP="00DE7D34">
            <w:pPr>
              <w:widowControl/>
              <w:spacing w:line="360" w:lineRule="auto"/>
              <w:jc w:val="both"/>
            </w:pPr>
            <w:r w:rsidRPr="00DE7D34">
              <w:t>273,5</w:t>
            </w:r>
          </w:p>
        </w:tc>
        <w:tc>
          <w:tcPr>
            <w:tcW w:w="1080" w:type="dxa"/>
          </w:tcPr>
          <w:p w:rsidR="003F5C68" w:rsidRPr="00DE7D34" w:rsidRDefault="003F5C68" w:rsidP="00DE7D34">
            <w:pPr>
              <w:widowControl/>
              <w:spacing w:line="360" w:lineRule="auto"/>
              <w:jc w:val="both"/>
            </w:pPr>
            <w:r w:rsidRPr="00DE7D34">
              <w:t>11046</w:t>
            </w:r>
          </w:p>
        </w:tc>
        <w:tc>
          <w:tcPr>
            <w:tcW w:w="1080" w:type="dxa"/>
          </w:tcPr>
          <w:p w:rsidR="003F5C68" w:rsidRPr="00DE7D34" w:rsidRDefault="003F5C68" w:rsidP="00DE7D34">
            <w:pPr>
              <w:widowControl/>
              <w:spacing w:line="360" w:lineRule="auto"/>
              <w:jc w:val="both"/>
            </w:pPr>
            <w:r w:rsidRPr="00DE7D34">
              <w:t>11430,87</w:t>
            </w:r>
          </w:p>
        </w:tc>
        <w:tc>
          <w:tcPr>
            <w:tcW w:w="1080" w:type="dxa"/>
          </w:tcPr>
          <w:p w:rsidR="003F5C68" w:rsidRPr="00DE7D34" w:rsidRDefault="003F5C68" w:rsidP="00DE7D34">
            <w:pPr>
              <w:widowControl/>
              <w:spacing w:line="360" w:lineRule="auto"/>
              <w:jc w:val="both"/>
            </w:pPr>
            <w:r w:rsidRPr="00DE7D34">
              <w:t>11487</w:t>
            </w:r>
          </w:p>
        </w:tc>
        <w:tc>
          <w:tcPr>
            <w:tcW w:w="1620" w:type="dxa"/>
          </w:tcPr>
          <w:p w:rsidR="003F5C68" w:rsidRPr="00DE7D34" w:rsidRDefault="003F5C68" w:rsidP="00DE7D34">
            <w:pPr>
              <w:widowControl/>
              <w:spacing w:line="360" w:lineRule="auto"/>
              <w:jc w:val="both"/>
            </w:pPr>
            <w:r w:rsidRPr="00DE7D34">
              <w:t>+56,13</w:t>
            </w:r>
          </w:p>
        </w:tc>
      </w:tr>
      <w:tr w:rsidR="003F5C68" w:rsidRPr="00DE7D34" w:rsidTr="00DE7D34">
        <w:trPr>
          <w:trHeight w:val="210"/>
        </w:trPr>
        <w:tc>
          <w:tcPr>
            <w:tcW w:w="1560" w:type="dxa"/>
          </w:tcPr>
          <w:p w:rsidR="003F5C68" w:rsidRPr="00DE7D34" w:rsidRDefault="003F5C68" w:rsidP="00DE7D34">
            <w:pPr>
              <w:pStyle w:val="a5"/>
              <w:spacing w:after="0" w:line="360" w:lineRule="auto"/>
              <w:ind w:left="0"/>
              <w:jc w:val="both"/>
            </w:pPr>
            <w:r w:rsidRPr="00DE7D34">
              <w:t>Кефир</w:t>
            </w:r>
          </w:p>
        </w:tc>
        <w:tc>
          <w:tcPr>
            <w:tcW w:w="900" w:type="dxa"/>
          </w:tcPr>
          <w:p w:rsidR="003F5C68" w:rsidRPr="00DE7D34" w:rsidRDefault="003F5C68" w:rsidP="00DE7D34">
            <w:pPr>
              <w:widowControl/>
              <w:spacing w:line="360" w:lineRule="auto"/>
              <w:jc w:val="both"/>
            </w:pPr>
            <w:r w:rsidRPr="00DE7D34">
              <w:t>13,5</w:t>
            </w:r>
          </w:p>
        </w:tc>
        <w:tc>
          <w:tcPr>
            <w:tcW w:w="1080" w:type="dxa"/>
          </w:tcPr>
          <w:p w:rsidR="003F5C68" w:rsidRPr="00DE7D34" w:rsidRDefault="003F5C68" w:rsidP="00DE7D34">
            <w:pPr>
              <w:widowControl/>
              <w:spacing w:line="360" w:lineRule="auto"/>
              <w:jc w:val="both"/>
            </w:pPr>
            <w:r w:rsidRPr="00DE7D34">
              <w:t>249,5</w:t>
            </w:r>
          </w:p>
        </w:tc>
        <w:tc>
          <w:tcPr>
            <w:tcW w:w="900" w:type="dxa"/>
          </w:tcPr>
          <w:p w:rsidR="003F5C68" w:rsidRPr="00DE7D34" w:rsidRDefault="003F5C68" w:rsidP="00DE7D34">
            <w:pPr>
              <w:widowControl/>
              <w:spacing w:line="360" w:lineRule="auto"/>
              <w:jc w:val="both"/>
            </w:pPr>
            <w:r w:rsidRPr="00DE7D34">
              <w:t>257,8</w:t>
            </w:r>
          </w:p>
        </w:tc>
        <w:tc>
          <w:tcPr>
            <w:tcW w:w="1080" w:type="dxa"/>
          </w:tcPr>
          <w:p w:rsidR="003F5C68" w:rsidRPr="00DE7D34" w:rsidRDefault="003F5C68" w:rsidP="00DE7D34">
            <w:pPr>
              <w:widowControl/>
              <w:spacing w:line="360" w:lineRule="auto"/>
              <w:jc w:val="both"/>
            </w:pPr>
            <w:r w:rsidRPr="00DE7D34">
              <w:t>3368,25</w:t>
            </w:r>
          </w:p>
        </w:tc>
        <w:tc>
          <w:tcPr>
            <w:tcW w:w="1080" w:type="dxa"/>
          </w:tcPr>
          <w:p w:rsidR="003F5C68" w:rsidRPr="00DE7D34" w:rsidRDefault="003F5C68" w:rsidP="00DE7D34">
            <w:pPr>
              <w:widowControl/>
              <w:spacing w:line="360" w:lineRule="auto"/>
              <w:jc w:val="both"/>
            </w:pPr>
            <w:r w:rsidRPr="00DE7D34">
              <w:t>3484,23</w:t>
            </w:r>
          </w:p>
        </w:tc>
        <w:tc>
          <w:tcPr>
            <w:tcW w:w="1080" w:type="dxa"/>
          </w:tcPr>
          <w:p w:rsidR="003F5C68" w:rsidRPr="00DE7D34" w:rsidRDefault="003F5C68" w:rsidP="00DE7D34">
            <w:pPr>
              <w:widowControl/>
              <w:spacing w:line="360" w:lineRule="auto"/>
              <w:jc w:val="both"/>
            </w:pPr>
            <w:r w:rsidRPr="00DE7D34">
              <w:t>3480,3</w:t>
            </w:r>
          </w:p>
        </w:tc>
        <w:tc>
          <w:tcPr>
            <w:tcW w:w="1620" w:type="dxa"/>
          </w:tcPr>
          <w:p w:rsidR="003F5C68" w:rsidRPr="00DE7D34" w:rsidRDefault="003F5C68" w:rsidP="00DE7D34">
            <w:pPr>
              <w:widowControl/>
              <w:spacing w:line="360" w:lineRule="auto"/>
              <w:jc w:val="both"/>
            </w:pPr>
            <w:r w:rsidRPr="00DE7D34">
              <w:t>-3,93</w:t>
            </w:r>
          </w:p>
        </w:tc>
      </w:tr>
      <w:tr w:rsidR="003F5C68" w:rsidRPr="00DE7D34" w:rsidTr="00DE7D34">
        <w:trPr>
          <w:trHeight w:val="210"/>
        </w:trPr>
        <w:tc>
          <w:tcPr>
            <w:tcW w:w="1560" w:type="dxa"/>
          </w:tcPr>
          <w:p w:rsidR="003F5C68" w:rsidRPr="00DE7D34" w:rsidRDefault="003F5C68" w:rsidP="00DE7D34">
            <w:pPr>
              <w:pStyle w:val="a5"/>
              <w:spacing w:after="0" w:line="360" w:lineRule="auto"/>
              <w:ind w:left="0"/>
              <w:jc w:val="both"/>
            </w:pPr>
            <w:r w:rsidRPr="00DE7D34">
              <w:t>Сливки</w:t>
            </w:r>
          </w:p>
        </w:tc>
        <w:tc>
          <w:tcPr>
            <w:tcW w:w="900" w:type="dxa"/>
          </w:tcPr>
          <w:p w:rsidR="003F5C68" w:rsidRPr="00DE7D34" w:rsidRDefault="003F5C68" w:rsidP="00DE7D34">
            <w:pPr>
              <w:widowControl/>
              <w:spacing w:line="360" w:lineRule="auto"/>
              <w:jc w:val="both"/>
            </w:pPr>
            <w:r w:rsidRPr="00DE7D34">
              <w:t>18,3</w:t>
            </w:r>
          </w:p>
        </w:tc>
        <w:tc>
          <w:tcPr>
            <w:tcW w:w="1080" w:type="dxa"/>
          </w:tcPr>
          <w:p w:rsidR="003F5C68" w:rsidRPr="00DE7D34" w:rsidRDefault="003F5C68" w:rsidP="00DE7D34">
            <w:pPr>
              <w:widowControl/>
              <w:spacing w:line="360" w:lineRule="auto"/>
              <w:jc w:val="both"/>
            </w:pPr>
            <w:r w:rsidRPr="00DE7D34">
              <w:t>40,1</w:t>
            </w:r>
          </w:p>
        </w:tc>
        <w:tc>
          <w:tcPr>
            <w:tcW w:w="900" w:type="dxa"/>
          </w:tcPr>
          <w:p w:rsidR="003F5C68" w:rsidRPr="00DE7D34" w:rsidRDefault="003F5C68" w:rsidP="00DE7D34">
            <w:pPr>
              <w:widowControl/>
              <w:spacing w:line="360" w:lineRule="auto"/>
              <w:jc w:val="both"/>
            </w:pPr>
            <w:r w:rsidRPr="00DE7D34">
              <w:t>42,2</w:t>
            </w:r>
          </w:p>
        </w:tc>
        <w:tc>
          <w:tcPr>
            <w:tcW w:w="1080" w:type="dxa"/>
          </w:tcPr>
          <w:p w:rsidR="003F5C68" w:rsidRPr="00DE7D34" w:rsidRDefault="003F5C68" w:rsidP="00DE7D34">
            <w:pPr>
              <w:widowControl/>
              <w:spacing w:line="360" w:lineRule="auto"/>
              <w:jc w:val="both"/>
            </w:pPr>
            <w:r w:rsidRPr="00DE7D34">
              <w:t>733,83</w:t>
            </w:r>
          </w:p>
        </w:tc>
        <w:tc>
          <w:tcPr>
            <w:tcW w:w="1080" w:type="dxa"/>
          </w:tcPr>
          <w:p w:rsidR="003F5C68" w:rsidRPr="00DE7D34" w:rsidRDefault="003F5C68" w:rsidP="00DE7D34">
            <w:pPr>
              <w:widowControl/>
              <w:spacing w:line="360" w:lineRule="auto"/>
              <w:jc w:val="both"/>
            </w:pPr>
            <w:r w:rsidRPr="00DE7D34">
              <w:t>761,61</w:t>
            </w:r>
          </w:p>
        </w:tc>
        <w:tc>
          <w:tcPr>
            <w:tcW w:w="1080" w:type="dxa"/>
          </w:tcPr>
          <w:p w:rsidR="003F5C68" w:rsidRPr="00DE7D34" w:rsidRDefault="003F5C68" w:rsidP="00DE7D34">
            <w:pPr>
              <w:widowControl/>
              <w:spacing w:line="360" w:lineRule="auto"/>
              <w:jc w:val="both"/>
            </w:pPr>
            <w:r w:rsidRPr="00DE7D34">
              <w:t>772,26</w:t>
            </w:r>
          </w:p>
        </w:tc>
        <w:tc>
          <w:tcPr>
            <w:tcW w:w="1620" w:type="dxa"/>
          </w:tcPr>
          <w:p w:rsidR="003F5C68" w:rsidRPr="00DE7D34" w:rsidRDefault="003F5C68" w:rsidP="00DE7D34">
            <w:pPr>
              <w:widowControl/>
              <w:spacing w:line="360" w:lineRule="auto"/>
              <w:jc w:val="both"/>
            </w:pPr>
            <w:r w:rsidRPr="00DE7D34">
              <w:t>+10,65</w:t>
            </w:r>
          </w:p>
        </w:tc>
      </w:tr>
      <w:tr w:rsidR="003F5C68" w:rsidRPr="00DE7D34" w:rsidTr="00DE7D34">
        <w:trPr>
          <w:trHeight w:val="210"/>
        </w:trPr>
        <w:tc>
          <w:tcPr>
            <w:tcW w:w="1560" w:type="dxa"/>
          </w:tcPr>
          <w:p w:rsidR="003F5C68" w:rsidRPr="00DE7D34" w:rsidRDefault="003F5C68" w:rsidP="00DE7D34">
            <w:pPr>
              <w:pStyle w:val="a5"/>
              <w:spacing w:after="0" w:line="360" w:lineRule="auto"/>
              <w:ind w:left="0"/>
              <w:jc w:val="both"/>
            </w:pPr>
            <w:r w:rsidRPr="00DE7D34">
              <w:t>Сливки сгущенные</w:t>
            </w:r>
          </w:p>
        </w:tc>
        <w:tc>
          <w:tcPr>
            <w:tcW w:w="900" w:type="dxa"/>
          </w:tcPr>
          <w:p w:rsidR="003F5C68" w:rsidRPr="00DE7D34" w:rsidRDefault="003F5C68" w:rsidP="00DE7D34">
            <w:pPr>
              <w:widowControl/>
              <w:spacing w:line="360" w:lineRule="auto"/>
              <w:jc w:val="both"/>
            </w:pPr>
            <w:r w:rsidRPr="00DE7D34">
              <w:t>39</w:t>
            </w:r>
          </w:p>
        </w:tc>
        <w:tc>
          <w:tcPr>
            <w:tcW w:w="1080" w:type="dxa"/>
          </w:tcPr>
          <w:p w:rsidR="003F5C68" w:rsidRPr="00DE7D34" w:rsidRDefault="003F5C68" w:rsidP="00DE7D34">
            <w:pPr>
              <w:widowControl/>
              <w:spacing w:line="360" w:lineRule="auto"/>
              <w:jc w:val="both"/>
            </w:pPr>
            <w:r w:rsidRPr="00DE7D34">
              <w:t>9,77</w:t>
            </w:r>
          </w:p>
        </w:tc>
        <w:tc>
          <w:tcPr>
            <w:tcW w:w="900" w:type="dxa"/>
          </w:tcPr>
          <w:p w:rsidR="003F5C68" w:rsidRPr="00DE7D34" w:rsidRDefault="003F5C68" w:rsidP="00DE7D34">
            <w:pPr>
              <w:widowControl/>
              <w:spacing w:line="360" w:lineRule="auto"/>
              <w:jc w:val="both"/>
            </w:pPr>
            <w:r w:rsidRPr="00DE7D34">
              <w:t>10</w:t>
            </w:r>
          </w:p>
        </w:tc>
        <w:tc>
          <w:tcPr>
            <w:tcW w:w="1080" w:type="dxa"/>
          </w:tcPr>
          <w:p w:rsidR="003F5C68" w:rsidRPr="00DE7D34" w:rsidRDefault="003F5C68" w:rsidP="00DE7D34">
            <w:pPr>
              <w:widowControl/>
              <w:spacing w:line="360" w:lineRule="auto"/>
              <w:jc w:val="both"/>
            </w:pPr>
            <w:r w:rsidRPr="00DE7D34">
              <w:t>381,03</w:t>
            </w:r>
          </w:p>
        </w:tc>
        <w:tc>
          <w:tcPr>
            <w:tcW w:w="1080" w:type="dxa"/>
          </w:tcPr>
          <w:p w:rsidR="003F5C68" w:rsidRPr="00DE7D34" w:rsidRDefault="003F5C68" w:rsidP="00DE7D34">
            <w:pPr>
              <w:widowControl/>
              <w:spacing w:line="360" w:lineRule="auto"/>
              <w:jc w:val="both"/>
            </w:pPr>
            <w:r w:rsidRPr="00DE7D34">
              <w:t>397,02</w:t>
            </w:r>
          </w:p>
        </w:tc>
        <w:tc>
          <w:tcPr>
            <w:tcW w:w="1080" w:type="dxa"/>
          </w:tcPr>
          <w:p w:rsidR="003F5C68" w:rsidRPr="00DE7D34" w:rsidRDefault="003F5C68" w:rsidP="00DE7D34">
            <w:pPr>
              <w:widowControl/>
              <w:spacing w:line="360" w:lineRule="auto"/>
              <w:jc w:val="both"/>
            </w:pPr>
            <w:r w:rsidRPr="00DE7D34">
              <w:t>390</w:t>
            </w:r>
          </w:p>
        </w:tc>
        <w:tc>
          <w:tcPr>
            <w:tcW w:w="1620" w:type="dxa"/>
          </w:tcPr>
          <w:p w:rsidR="003F5C68" w:rsidRPr="00DE7D34" w:rsidRDefault="003F5C68" w:rsidP="00DE7D34">
            <w:pPr>
              <w:widowControl/>
              <w:spacing w:line="360" w:lineRule="auto"/>
              <w:jc w:val="both"/>
            </w:pPr>
            <w:r w:rsidRPr="00DE7D34">
              <w:t>-7,02</w:t>
            </w:r>
          </w:p>
        </w:tc>
      </w:tr>
      <w:tr w:rsidR="003F5C68" w:rsidRPr="00DE7D34" w:rsidTr="00DE7D34">
        <w:trPr>
          <w:trHeight w:val="210"/>
        </w:trPr>
        <w:tc>
          <w:tcPr>
            <w:tcW w:w="1560" w:type="dxa"/>
          </w:tcPr>
          <w:p w:rsidR="003F5C68" w:rsidRPr="00DE7D34" w:rsidRDefault="003F5C68" w:rsidP="00DE7D34">
            <w:pPr>
              <w:pStyle w:val="a5"/>
              <w:spacing w:after="0" w:line="360" w:lineRule="auto"/>
              <w:ind w:left="0"/>
              <w:jc w:val="both"/>
            </w:pPr>
            <w:r w:rsidRPr="00DE7D34">
              <w:t>Какао сгущенное</w:t>
            </w:r>
          </w:p>
        </w:tc>
        <w:tc>
          <w:tcPr>
            <w:tcW w:w="900" w:type="dxa"/>
          </w:tcPr>
          <w:p w:rsidR="003F5C68" w:rsidRPr="00DE7D34" w:rsidRDefault="003F5C68" w:rsidP="00DE7D34">
            <w:pPr>
              <w:widowControl/>
              <w:spacing w:line="360" w:lineRule="auto"/>
              <w:jc w:val="both"/>
            </w:pPr>
            <w:r w:rsidRPr="00DE7D34">
              <w:t>43</w:t>
            </w:r>
          </w:p>
        </w:tc>
        <w:tc>
          <w:tcPr>
            <w:tcW w:w="1080" w:type="dxa"/>
          </w:tcPr>
          <w:p w:rsidR="003F5C68" w:rsidRPr="00DE7D34" w:rsidRDefault="003F5C68" w:rsidP="00DE7D34">
            <w:pPr>
              <w:widowControl/>
              <w:spacing w:line="360" w:lineRule="auto"/>
              <w:jc w:val="both"/>
            </w:pPr>
            <w:r w:rsidRPr="00DE7D34">
              <w:t>7,36</w:t>
            </w:r>
          </w:p>
        </w:tc>
        <w:tc>
          <w:tcPr>
            <w:tcW w:w="900" w:type="dxa"/>
          </w:tcPr>
          <w:p w:rsidR="003F5C68" w:rsidRPr="00DE7D34" w:rsidRDefault="003F5C68" w:rsidP="00DE7D34">
            <w:pPr>
              <w:widowControl/>
              <w:spacing w:line="360" w:lineRule="auto"/>
              <w:jc w:val="both"/>
            </w:pPr>
            <w:r w:rsidRPr="00DE7D34">
              <w:t>7,6</w:t>
            </w:r>
          </w:p>
        </w:tc>
        <w:tc>
          <w:tcPr>
            <w:tcW w:w="1080" w:type="dxa"/>
          </w:tcPr>
          <w:p w:rsidR="003F5C68" w:rsidRPr="00DE7D34" w:rsidRDefault="003F5C68" w:rsidP="00DE7D34">
            <w:pPr>
              <w:widowControl/>
              <w:spacing w:line="360" w:lineRule="auto"/>
              <w:jc w:val="both"/>
            </w:pPr>
            <w:r w:rsidRPr="00DE7D34">
              <w:t>316,48</w:t>
            </w:r>
          </w:p>
        </w:tc>
        <w:tc>
          <w:tcPr>
            <w:tcW w:w="1080" w:type="dxa"/>
          </w:tcPr>
          <w:p w:rsidR="003F5C68" w:rsidRPr="00DE7D34" w:rsidRDefault="003F5C68" w:rsidP="00DE7D34">
            <w:pPr>
              <w:widowControl/>
              <w:spacing w:line="360" w:lineRule="auto"/>
              <w:jc w:val="both"/>
            </w:pPr>
            <w:r w:rsidRPr="00DE7D34">
              <w:t>321,87</w:t>
            </w:r>
          </w:p>
        </w:tc>
        <w:tc>
          <w:tcPr>
            <w:tcW w:w="1080" w:type="dxa"/>
          </w:tcPr>
          <w:p w:rsidR="003F5C68" w:rsidRPr="00DE7D34" w:rsidRDefault="003F5C68" w:rsidP="00DE7D34">
            <w:pPr>
              <w:widowControl/>
              <w:spacing w:line="360" w:lineRule="auto"/>
              <w:jc w:val="both"/>
            </w:pPr>
            <w:r w:rsidRPr="00DE7D34">
              <w:t>326,8</w:t>
            </w:r>
          </w:p>
        </w:tc>
        <w:tc>
          <w:tcPr>
            <w:tcW w:w="1620" w:type="dxa"/>
          </w:tcPr>
          <w:p w:rsidR="003F5C68" w:rsidRPr="00DE7D34" w:rsidRDefault="003F5C68" w:rsidP="00DE7D34">
            <w:pPr>
              <w:widowControl/>
              <w:spacing w:line="360" w:lineRule="auto"/>
              <w:jc w:val="both"/>
            </w:pPr>
            <w:r w:rsidRPr="00DE7D34">
              <w:t>+4,93</w:t>
            </w:r>
          </w:p>
        </w:tc>
      </w:tr>
      <w:tr w:rsidR="003F5C68" w:rsidRPr="00DE7D34" w:rsidTr="00DE7D34">
        <w:trPr>
          <w:trHeight w:val="210"/>
        </w:trPr>
        <w:tc>
          <w:tcPr>
            <w:tcW w:w="1560" w:type="dxa"/>
          </w:tcPr>
          <w:p w:rsidR="003F5C68" w:rsidRPr="00DE7D34" w:rsidRDefault="003F5C68" w:rsidP="00DE7D34">
            <w:pPr>
              <w:pStyle w:val="a5"/>
              <w:spacing w:after="0" w:line="360" w:lineRule="auto"/>
              <w:ind w:left="0"/>
              <w:jc w:val="both"/>
            </w:pPr>
            <w:r w:rsidRPr="00DE7D34">
              <w:t>Напиток «Снежок»</w:t>
            </w:r>
          </w:p>
        </w:tc>
        <w:tc>
          <w:tcPr>
            <w:tcW w:w="900" w:type="dxa"/>
          </w:tcPr>
          <w:p w:rsidR="003F5C68" w:rsidRPr="00DE7D34" w:rsidRDefault="003F5C68" w:rsidP="00DE7D34">
            <w:pPr>
              <w:widowControl/>
              <w:spacing w:line="360" w:lineRule="auto"/>
              <w:jc w:val="both"/>
            </w:pPr>
            <w:r w:rsidRPr="00DE7D34">
              <w:t>14,3</w:t>
            </w:r>
          </w:p>
        </w:tc>
        <w:tc>
          <w:tcPr>
            <w:tcW w:w="1080" w:type="dxa"/>
          </w:tcPr>
          <w:p w:rsidR="003F5C68" w:rsidRPr="00DE7D34" w:rsidRDefault="003F5C68" w:rsidP="00DE7D34">
            <w:pPr>
              <w:widowControl/>
              <w:spacing w:line="360" w:lineRule="auto"/>
              <w:jc w:val="both"/>
            </w:pPr>
            <w:r w:rsidRPr="00DE7D34">
              <w:t>104,2</w:t>
            </w:r>
          </w:p>
        </w:tc>
        <w:tc>
          <w:tcPr>
            <w:tcW w:w="900" w:type="dxa"/>
          </w:tcPr>
          <w:p w:rsidR="003F5C68" w:rsidRPr="00DE7D34" w:rsidRDefault="003F5C68" w:rsidP="00DE7D34">
            <w:pPr>
              <w:widowControl/>
              <w:spacing w:line="360" w:lineRule="auto"/>
              <w:jc w:val="both"/>
            </w:pPr>
            <w:r w:rsidRPr="00DE7D34">
              <w:t>108,6</w:t>
            </w:r>
          </w:p>
        </w:tc>
        <w:tc>
          <w:tcPr>
            <w:tcW w:w="1080" w:type="dxa"/>
          </w:tcPr>
          <w:p w:rsidR="003F5C68" w:rsidRPr="00DE7D34" w:rsidRDefault="003F5C68" w:rsidP="00DE7D34">
            <w:pPr>
              <w:widowControl/>
              <w:spacing w:line="360" w:lineRule="auto"/>
              <w:jc w:val="both"/>
            </w:pPr>
            <w:r w:rsidRPr="00DE7D34">
              <w:t>1490,06</w:t>
            </w:r>
          </w:p>
        </w:tc>
        <w:tc>
          <w:tcPr>
            <w:tcW w:w="1080" w:type="dxa"/>
          </w:tcPr>
          <w:p w:rsidR="003F5C68" w:rsidRPr="00DE7D34" w:rsidRDefault="003F5C68" w:rsidP="00DE7D34">
            <w:pPr>
              <w:widowControl/>
              <w:spacing w:line="360" w:lineRule="auto"/>
              <w:jc w:val="both"/>
            </w:pPr>
            <w:r w:rsidRPr="00DE7D34">
              <w:t>1541,36</w:t>
            </w:r>
          </w:p>
        </w:tc>
        <w:tc>
          <w:tcPr>
            <w:tcW w:w="1080" w:type="dxa"/>
          </w:tcPr>
          <w:p w:rsidR="003F5C68" w:rsidRPr="00DE7D34" w:rsidRDefault="003F5C68" w:rsidP="00DE7D34">
            <w:pPr>
              <w:widowControl/>
              <w:spacing w:line="360" w:lineRule="auto"/>
              <w:jc w:val="both"/>
            </w:pPr>
            <w:r w:rsidRPr="00DE7D34">
              <w:t>1552,98</w:t>
            </w:r>
          </w:p>
        </w:tc>
        <w:tc>
          <w:tcPr>
            <w:tcW w:w="1620" w:type="dxa"/>
          </w:tcPr>
          <w:p w:rsidR="003F5C68" w:rsidRPr="00DE7D34" w:rsidRDefault="003F5C68" w:rsidP="00DE7D34">
            <w:pPr>
              <w:widowControl/>
              <w:spacing w:line="360" w:lineRule="auto"/>
              <w:jc w:val="both"/>
            </w:pPr>
            <w:r w:rsidRPr="00DE7D34">
              <w:t>+11,62</w:t>
            </w:r>
          </w:p>
        </w:tc>
      </w:tr>
      <w:tr w:rsidR="003F5C68" w:rsidRPr="00DE7D34" w:rsidTr="00DE7D34">
        <w:trPr>
          <w:trHeight w:val="210"/>
        </w:trPr>
        <w:tc>
          <w:tcPr>
            <w:tcW w:w="1560" w:type="dxa"/>
          </w:tcPr>
          <w:p w:rsidR="003F5C68" w:rsidRPr="00DE7D34" w:rsidRDefault="003F5C68" w:rsidP="00DE7D34">
            <w:pPr>
              <w:pStyle w:val="a5"/>
              <w:spacing w:after="0" w:line="360" w:lineRule="auto"/>
              <w:ind w:left="0"/>
              <w:jc w:val="both"/>
            </w:pPr>
            <w:r w:rsidRPr="00DE7D34">
              <w:t>Сыворотка</w:t>
            </w:r>
          </w:p>
        </w:tc>
        <w:tc>
          <w:tcPr>
            <w:tcW w:w="900" w:type="dxa"/>
          </w:tcPr>
          <w:p w:rsidR="003F5C68" w:rsidRPr="00DE7D34" w:rsidRDefault="003F5C68" w:rsidP="00DE7D34">
            <w:pPr>
              <w:widowControl/>
              <w:spacing w:line="360" w:lineRule="auto"/>
              <w:jc w:val="both"/>
            </w:pPr>
            <w:r w:rsidRPr="00DE7D34">
              <w:t>0,05</w:t>
            </w:r>
          </w:p>
        </w:tc>
        <w:tc>
          <w:tcPr>
            <w:tcW w:w="1080" w:type="dxa"/>
          </w:tcPr>
          <w:p w:rsidR="003F5C68" w:rsidRPr="00DE7D34" w:rsidRDefault="003F5C68" w:rsidP="00DE7D34">
            <w:pPr>
              <w:widowControl/>
              <w:spacing w:line="360" w:lineRule="auto"/>
              <w:jc w:val="both"/>
            </w:pPr>
            <w:r w:rsidRPr="00DE7D34">
              <w:t>76,7</w:t>
            </w:r>
          </w:p>
        </w:tc>
        <w:tc>
          <w:tcPr>
            <w:tcW w:w="900" w:type="dxa"/>
          </w:tcPr>
          <w:p w:rsidR="003F5C68" w:rsidRPr="00DE7D34" w:rsidRDefault="003F5C68" w:rsidP="00DE7D34">
            <w:pPr>
              <w:widowControl/>
              <w:spacing w:line="360" w:lineRule="auto"/>
              <w:jc w:val="both"/>
            </w:pPr>
            <w:r w:rsidRPr="00DE7D34">
              <w:t>86,3</w:t>
            </w:r>
          </w:p>
        </w:tc>
        <w:tc>
          <w:tcPr>
            <w:tcW w:w="1080" w:type="dxa"/>
          </w:tcPr>
          <w:p w:rsidR="003F5C68" w:rsidRPr="00DE7D34" w:rsidRDefault="003F5C68" w:rsidP="00DE7D34">
            <w:pPr>
              <w:widowControl/>
              <w:spacing w:line="360" w:lineRule="auto"/>
              <w:jc w:val="both"/>
            </w:pPr>
            <w:r w:rsidRPr="00DE7D34">
              <w:t>3,84</w:t>
            </w:r>
          </w:p>
        </w:tc>
        <w:tc>
          <w:tcPr>
            <w:tcW w:w="1080" w:type="dxa"/>
          </w:tcPr>
          <w:p w:rsidR="003F5C68" w:rsidRPr="00DE7D34" w:rsidRDefault="003F5C68" w:rsidP="00DE7D34">
            <w:pPr>
              <w:widowControl/>
              <w:spacing w:line="360" w:lineRule="auto"/>
              <w:jc w:val="both"/>
            </w:pPr>
            <w:r w:rsidRPr="00DE7D34">
              <w:t>3,97</w:t>
            </w:r>
          </w:p>
        </w:tc>
        <w:tc>
          <w:tcPr>
            <w:tcW w:w="1080" w:type="dxa"/>
          </w:tcPr>
          <w:p w:rsidR="003F5C68" w:rsidRPr="00DE7D34" w:rsidRDefault="003F5C68" w:rsidP="00DE7D34">
            <w:pPr>
              <w:widowControl/>
              <w:spacing w:line="360" w:lineRule="auto"/>
              <w:jc w:val="both"/>
            </w:pPr>
            <w:r w:rsidRPr="00DE7D34">
              <w:t>4,32</w:t>
            </w:r>
          </w:p>
        </w:tc>
        <w:tc>
          <w:tcPr>
            <w:tcW w:w="1620" w:type="dxa"/>
          </w:tcPr>
          <w:p w:rsidR="003F5C68" w:rsidRPr="00DE7D34" w:rsidRDefault="003F5C68" w:rsidP="00DE7D34">
            <w:pPr>
              <w:widowControl/>
              <w:spacing w:line="360" w:lineRule="auto"/>
              <w:jc w:val="both"/>
            </w:pPr>
            <w:r w:rsidRPr="00DE7D34">
              <w:t>+0,35</w:t>
            </w:r>
          </w:p>
        </w:tc>
      </w:tr>
      <w:tr w:rsidR="003F5C68" w:rsidRPr="00DE7D34" w:rsidTr="00DE7D34">
        <w:trPr>
          <w:trHeight w:val="210"/>
        </w:trPr>
        <w:tc>
          <w:tcPr>
            <w:tcW w:w="1560" w:type="dxa"/>
          </w:tcPr>
          <w:p w:rsidR="003F5C68" w:rsidRPr="00DE7D34" w:rsidRDefault="003F5C68" w:rsidP="00DE7D34">
            <w:pPr>
              <w:pStyle w:val="a5"/>
              <w:spacing w:after="0" w:line="360" w:lineRule="auto"/>
              <w:ind w:left="0"/>
              <w:jc w:val="both"/>
            </w:pPr>
            <w:r w:rsidRPr="00DE7D34">
              <w:t>Итого:</w:t>
            </w:r>
          </w:p>
        </w:tc>
        <w:tc>
          <w:tcPr>
            <w:tcW w:w="900" w:type="dxa"/>
          </w:tcPr>
          <w:p w:rsidR="003F5C68" w:rsidRPr="00DE7D34" w:rsidRDefault="003F5C68" w:rsidP="00DE7D34">
            <w:pPr>
              <w:widowControl/>
              <w:spacing w:line="360" w:lineRule="auto"/>
              <w:jc w:val="both"/>
            </w:pPr>
          </w:p>
        </w:tc>
        <w:tc>
          <w:tcPr>
            <w:tcW w:w="1080" w:type="dxa"/>
          </w:tcPr>
          <w:p w:rsidR="003F5C68" w:rsidRPr="00DE7D34" w:rsidRDefault="003F5C68" w:rsidP="00DE7D34">
            <w:pPr>
              <w:widowControl/>
              <w:spacing w:line="360" w:lineRule="auto"/>
              <w:jc w:val="both"/>
            </w:pPr>
            <w:r w:rsidRPr="00DE7D34">
              <w:t>2894,83</w:t>
            </w:r>
          </w:p>
        </w:tc>
        <w:tc>
          <w:tcPr>
            <w:tcW w:w="900" w:type="dxa"/>
          </w:tcPr>
          <w:p w:rsidR="003F5C68" w:rsidRPr="00DE7D34" w:rsidRDefault="003F5C68" w:rsidP="00DE7D34">
            <w:pPr>
              <w:widowControl/>
              <w:spacing w:line="360" w:lineRule="auto"/>
              <w:jc w:val="both"/>
            </w:pPr>
            <w:r w:rsidRPr="00DE7D34">
              <w:t>2994,1</w:t>
            </w:r>
          </w:p>
        </w:tc>
        <w:tc>
          <w:tcPr>
            <w:tcW w:w="1080" w:type="dxa"/>
          </w:tcPr>
          <w:p w:rsidR="003F5C68" w:rsidRPr="00DE7D34" w:rsidRDefault="003F5C68" w:rsidP="00DE7D34">
            <w:pPr>
              <w:widowControl/>
              <w:spacing w:line="360" w:lineRule="auto"/>
              <w:jc w:val="both"/>
            </w:pPr>
            <w:r w:rsidRPr="00DE7D34">
              <w:t>73303,66</w:t>
            </w:r>
          </w:p>
        </w:tc>
        <w:tc>
          <w:tcPr>
            <w:tcW w:w="1080" w:type="dxa"/>
          </w:tcPr>
          <w:p w:rsidR="003F5C68" w:rsidRPr="00DE7D34" w:rsidRDefault="003F5C68" w:rsidP="00DE7D34">
            <w:pPr>
              <w:widowControl/>
              <w:spacing w:line="360" w:lineRule="auto"/>
              <w:jc w:val="both"/>
            </w:pPr>
            <w:r w:rsidRPr="00DE7D34">
              <w:t>75803,78</w:t>
            </w:r>
          </w:p>
        </w:tc>
        <w:tc>
          <w:tcPr>
            <w:tcW w:w="1080" w:type="dxa"/>
          </w:tcPr>
          <w:p w:rsidR="003F5C68" w:rsidRPr="00DE7D34" w:rsidRDefault="003F5C68" w:rsidP="00DE7D34">
            <w:pPr>
              <w:widowControl/>
              <w:spacing w:line="360" w:lineRule="auto"/>
              <w:jc w:val="both"/>
            </w:pPr>
            <w:r w:rsidRPr="00DE7D34">
              <w:t>75838,51</w:t>
            </w:r>
          </w:p>
        </w:tc>
        <w:tc>
          <w:tcPr>
            <w:tcW w:w="1620" w:type="dxa"/>
          </w:tcPr>
          <w:p w:rsidR="003F5C68" w:rsidRPr="00DE7D34" w:rsidRDefault="003F5C68" w:rsidP="00DE7D34">
            <w:pPr>
              <w:widowControl/>
              <w:spacing w:line="360" w:lineRule="auto"/>
              <w:jc w:val="both"/>
            </w:pPr>
            <w:r w:rsidRPr="00DE7D34">
              <w:t>+34,73</w:t>
            </w:r>
          </w:p>
        </w:tc>
      </w:tr>
    </w:tbl>
    <w:p w:rsidR="003F5C68" w:rsidRPr="00DE7D34" w:rsidRDefault="005D1C30" w:rsidP="00DE7D34">
      <w:pPr>
        <w:pStyle w:val="a5"/>
        <w:spacing w:after="0" w:line="360" w:lineRule="auto"/>
        <w:ind w:left="0"/>
        <w:jc w:val="both"/>
        <w:rPr>
          <w:sz w:val="28"/>
          <w:szCs w:val="28"/>
        </w:rPr>
      </w:pPr>
      <w:r>
        <w:rPr>
          <w:sz w:val="28"/>
          <w:szCs w:val="28"/>
        </w:rPr>
        <w:pict>
          <v:shape id="_x0000_i1036" type="#_x0000_t75" style="width:388.5pt;height:299.25pt">
            <v:imagedata r:id="rId16" o:title=""/>
          </v:shape>
        </w:pict>
      </w:r>
    </w:p>
    <w:p w:rsidR="00DE7D34" w:rsidRDefault="00DE7D34" w:rsidP="00DE7D34">
      <w:pPr>
        <w:pStyle w:val="a5"/>
        <w:suppressAutoHyphens/>
        <w:spacing w:after="0" w:line="360" w:lineRule="auto"/>
        <w:ind w:left="0" w:firstLine="709"/>
        <w:jc w:val="both"/>
        <w:rPr>
          <w:sz w:val="28"/>
          <w:szCs w:val="28"/>
        </w:rPr>
      </w:pPr>
    </w:p>
    <w:p w:rsidR="003F5C68" w:rsidRPr="00DE7D34" w:rsidRDefault="003F5C68" w:rsidP="00DE7D34">
      <w:pPr>
        <w:pStyle w:val="a5"/>
        <w:suppressAutoHyphens/>
        <w:spacing w:after="0" w:line="360" w:lineRule="auto"/>
        <w:ind w:left="0" w:firstLine="709"/>
        <w:jc w:val="both"/>
        <w:rPr>
          <w:sz w:val="28"/>
          <w:szCs w:val="28"/>
        </w:rPr>
      </w:pPr>
      <w:r w:rsidRPr="00DE7D34">
        <w:rPr>
          <w:sz w:val="28"/>
          <w:szCs w:val="28"/>
        </w:rPr>
        <w:t>Для расчёта фактической выручки по плановым ценам при плановой структуре используют коэффициент выполнения плана, который рассчитывается следующим образом:</w:t>
      </w:r>
    </w:p>
    <w:p w:rsidR="003F5C68" w:rsidRPr="00DE7D34" w:rsidRDefault="003F5C68" w:rsidP="00DE7D34">
      <w:pPr>
        <w:pStyle w:val="a5"/>
        <w:suppressAutoHyphens/>
        <w:spacing w:after="0" w:line="360" w:lineRule="auto"/>
        <w:ind w:left="0" w:firstLine="709"/>
        <w:jc w:val="both"/>
        <w:rPr>
          <w:sz w:val="28"/>
          <w:szCs w:val="28"/>
        </w:rPr>
      </w:pPr>
      <w:r w:rsidRPr="00DE7D34">
        <w:rPr>
          <w:sz w:val="28"/>
          <w:szCs w:val="28"/>
        </w:rPr>
        <w:t>К вып.п.=2994,1 / 2894,83 = 1,0343</w:t>
      </w:r>
    </w:p>
    <w:p w:rsidR="003F5C68" w:rsidRPr="00DE7D34" w:rsidRDefault="003F5C68" w:rsidP="00DE7D34">
      <w:pPr>
        <w:pStyle w:val="a5"/>
        <w:suppressAutoHyphens/>
        <w:spacing w:after="0" w:line="360" w:lineRule="auto"/>
        <w:ind w:left="0" w:firstLine="709"/>
        <w:jc w:val="both"/>
        <w:rPr>
          <w:sz w:val="28"/>
          <w:szCs w:val="28"/>
        </w:rPr>
      </w:pPr>
      <w:r w:rsidRPr="00DE7D34">
        <w:rPr>
          <w:sz w:val="28"/>
          <w:szCs w:val="28"/>
        </w:rPr>
        <w:t>Из таблицы 11 видно, что выручка увеличилась за счёт структуры на 34,73 тыс.руб.: по маслу сливочному произошло увеличение на 135,69 тыс.руб., по творогу выручка увеличилась на 56,13 тыс.руб., по молоку в пакетах произошло уменьшение выручки на 105,62 тыс.руб.</w:t>
      </w:r>
    </w:p>
    <w:p w:rsidR="003F5C68" w:rsidRPr="00DE7D34" w:rsidRDefault="003F5C68" w:rsidP="00DE7D34">
      <w:pPr>
        <w:pStyle w:val="a5"/>
        <w:suppressAutoHyphens/>
        <w:spacing w:after="0" w:line="360" w:lineRule="auto"/>
        <w:ind w:left="0" w:firstLine="709"/>
        <w:jc w:val="both"/>
        <w:rPr>
          <w:sz w:val="28"/>
          <w:szCs w:val="28"/>
        </w:rPr>
      </w:pPr>
      <w:r w:rsidRPr="00DE7D34">
        <w:rPr>
          <w:sz w:val="28"/>
          <w:szCs w:val="28"/>
        </w:rPr>
        <w:t xml:space="preserve">Если бы план реализации был равномерно перевыполнен на 103,43 % по всем видам продукции не нарушилась запланированная структура, то общая выручка в ценах плана составила бы 75803,78 тыс.руб. При фактической структуре она выше на 34,73 тыс.руб. </w:t>
      </w:r>
    </w:p>
    <w:p w:rsidR="003F5C68" w:rsidRPr="00DE7D34" w:rsidRDefault="003F5C68" w:rsidP="00DE7D34">
      <w:pPr>
        <w:pStyle w:val="a5"/>
        <w:suppressAutoHyphens/>
        <w:spacing w:after="0" w:line="360" w:lineRule="auto"/>
        <w:ind w:left="0" w:firstLine="709"/>
        <w:jc w:val="both"/>
        <w:rPr>
          <w:sz w:val="28"/>
          <w:szCs w:val="28"/>
        </w:rPr>
      </w:pPr>
      <w:r w:rsidRPr="00DE7D34">
        <w:rPr>
          <w:sz w:val="28"/>
          <w:szCs w:val="28"/>
        </w:rPr>
        <w:t>Важным показателем деятельности предприятия является качество продукции. Его повышение – одна из форм конкурентной борьбы, завоевание и удержание позиций на рынке. Высокий уровень качества продукции способствует повышению спроса на продукцию и увеличению суммы прибыли не только за счёт объёмов продаж, но и за счёт более высоких цен.</w:t>
      </w:r>
    </w:p>
    <w:p w:rsidR="003F5C68" w:rsidRPr="00DE7D34" w:rsidRDefault="003F5C68" w:rsidP="00DE7D34">
      <w:pPr>
        <w:pStyle w:val="a5"/>
        <w:suppressAutoHyphens/>
        <w:spacing w:after="0" w:line="360" w:lineRule="auto"/>
        <w:ind w:left="0" w:firstLine="709"/>
        <w:jc w:val="both"/>
        <w:rPr>
          <w:sz w:val="28"/>
          <w:szCs w:val="28"/>
        </w:rPr>
      </w:pPr>
      <w:r w:rsidRPr="00DE7D34">
        <w:rPr>
          <w:sz w:val="28"/>
          <w:szCs w:val="28"/>
        </w:rPr>
        <w:t xml:space="preserve">Вся продукция ООО «Северагрогаз» сертифицирована, высокого качества. Молочная продукция на продукцию </w:t>
      </w:r>
      <w:r w:rsidRPr="00DE7D34">
        <w:rPr>
          <w:sz w:val="28"/>
          <w:szCs w:val="28"/>
          <w:lang w:val="en-US"/>
        </w:rPr>
        <w:t>I</w:t>
      </w:r>
      <w:r w:rsidRPr="00DE7D34">
        <w:rPr>
          <w:sz w:val="28"/>
          <w:szCs w:val="28"/>
        </w:rPr>
        <w:t xml:space="preserve"> и </w:t>
      </w:r>
      <w:r w:rsidRPr="00DE7D34">
        <w:rPr>
          <w:sz w:val="28"/>
          <w:szCs w:val="28"/>
          <w:lang w:val="en-US"/>
        </w:rPr>
        <w:t>II</w:t>
      </w:r>
      <w:r w:rsidRPr="00DE7D34">
        <w:rPr>
          <w:sz w:val="28"/>
          <w:szCs w:val="28"/>
        </w:rPr>
        <w:t xml:space="preserve"> сорта не подразделяется. Подразделение производится по колбасе.</w:t>
      </w:r>
    </w:p>
    <w:p w:rsidR="003F5C68" w:rsidRPr="00DE7D34" w:rsidRDefault="003F5C68" w:rsidP="00DE7D34">
      <w:pPr>
        <w:pStyle w:val="a5"/>
        <w:suppressAutoHyphens/>
        <w:spacing w:after="0" w:line="360" w:lineRule="auto"/>
        <w:ind w:left="0" w:firstLine="709"/>
        <w:jc w:val="both"/>
        <w:rPr>
          <w:sz w:val="28"/>
          <w:szCs w:val="28"/>
        </w:rPr>
      </w:pPr>
    </w:p>
    <w:p w:rsidR="003F5C68" w:rsidRPr="00DE7D34" w:rsidRDefault="00DE7D34" w:rsidP="003F5C68">
      <w:pPr>
        <w:pStyle w:val="a5"/>
        <w:suppressAutoHyphens/>
        <w:spacing w:after="0" w:line="360" w:lineRule="auto"/>
        <w:ind w:left="0" w:firstLine="709"/>
        <w:jc w:val="both"/>
        <w:rPr>
          <w:b/>
          <w:sz w:val="28"/>
          <w:szCs w:val="28"/>
        </w:rPr>
      </w:pPr>
      <w:r w:rsidRPr="00DE7D34">
        <w:rPr>
          <w:b/>
          <w:sz w:val="28"/>
          <w:szCs w:val="28"/>
        </w:rPr>
        <w:t>3.3.</w:t>
      </w:r>
      <w:r w:rsidR="003F5C68" w:rsidRPr="00DE7D34">
        <w:rPr>
          <w:b/>
          <w:sz w:val="28"/>
          <w:szCs w:val="28"/>
        </w:rPr>
        <w:t>Анализ ритмичности работы ООО «Северагрогаз»</w:t>
      </w:r>
    </w:p>
    <w:p w:rsidR="003F5C68" w:rsidRPr="003F5C68" w:rsidRDefault="003F5C68" w:rsidP="00DE7D34">
      <w:pPr>
        <w:pStyle w:val="a5"/>
        <w:suppressAutoHyphens/>
        <w:spacing w:after="0" w:line="360" w:lineRule="auto"/>
        <w:ind w:left="0" w:firstLine="709"/>
        <w:rPr>
          <w:b/>
          <w:sz w:val="28"/>
          <w:szCs w:val="28"/>
        </w:rPr>
      </w:pPr>
    </w:p>
    <w:p w:rsidR="003F5C68" w:rsidRPr="00DE7D34" w:rsidRDefault="003F5C68" w:rsidP="00DE7D34">
      <w:pPr>
        <w:pStyle w:val="a5"/>
        <w:suppressAutoHyphens/>
        <w:spacing w:after="0" w:line="360" w:lineRule="auto"/>
        <w:ind w:left="0" w:firstLine="709"/>
        <w:jc w:val="both"/>
        <w:rPr>
          <w:sz w:val="28"/>
          <w:szCs w:val="28"/>
        </w:rPr>
      </w:pPr>
      <w:r w:rsidRPr="00DE7D34">
        <w:rPr>
          <w:sz w:val="28"/>
          <w:szCs w:val="28"/>
        </w:rPr>
        <w:t xml:space="preserve">При изучении деятельности организации важен анализ ритмичности его работы (таблица 11) </w:t>
      </w:r>
      <w:r w:rsidRPr="00DE7D34">
        <w:rPr>
          <w:color w:val="000000"/>
          <w:sz w:val="28"/>
          <w:szCs w:val="28"/>
        </w:rPr>
        <w:t>[21,с.117]</w:t>
      </w:r>
      <w:r w:rsidRPr="00DE7D34">
        <w:rPr>
          <w:sz w:val="28"/>
          <w:szCs w:val="28"/>
        </w:rPr>
        <w:t>.</w:t>
      </w:r>
    </w:p>
    <w:p w:rsidR="00DE7D34" w:rsidRDefault="00DE7D34" w:rsidP="00DE7D34">
      <w:pPr>
        <w:pStyle w:val="a5"/>
        <w:suppressAutoHyphens/>
        <w:spacing w:after="0" w:line="360" w:lineRule="auto"/>
        <w:ind w:left="0" w:firstLine="709"/>
        <w:jc w:val="both"/>
        <w:rPr>
          <w:sz w:val="28"/>
          <w:szCs w:val="28"/>
        </w:rPr>
      </w:pPr>
    </w:p>
    <w:p w:rsidR="003F5C68" w:rsidRPr="00DE7D34" w:rsidRDefault="003F5C68" w:rsidP="00DE7D34">
      <w:pPr>
        <w:pStyle w:val="a5"/>
        <w:suppressAutoHyphens/>
        <w:spacing w:after="0" w:line="360" w:lineRule="auto"/>
        <w:ind w:left="0" w:firstLine="709"/>
        <w:jc w:val="both"/>
        <w:rPr>
          <w:sz w:val="28"/>
          <w:szCs w:val="28"/>
        </w:rPr>
      </w:pPr>
      <w:r w:rsidRPr="00DE7D34">
        <w:rPr>
          <w:sz w:val="28"/>
          <w:szCs w:val="28"/>
        </w:rPr>
        <w:t>Таблица 11</w:t>
      </w:r>
    </w:p>
    <w:p w:rsidR="003F5C68" w:rsidRPr="00DE7D34" w:rsidRDefault="003F5C68" w:rsidP="00DE7D34">
      <w:pPr>
        <w:pStyle w:val="a5"/>
        <w:suppressAutoHyphens/>
        <w:spacing w:after="0" w:line="360" w:lineRule="auto"/>
        <w:ind w:left="0" w:firstLine="709"/>
        <w:jc w:val="both"/>
        <w:rPr>
          <w:sz w:val="28"/>
          <w:szCs w:val="28"/>
        </w:rPr>
      </w:pPr>
      <w:r w:rsidRPr="00DE7D34">
        <w:rPr>
          <w:sz w:val="28"/>
          <w:szCs w:val="28"/>
        </w:rPr>
        <w:t>Ритмичность выпуска продукции ООО «Северагрогаз» по декадам 2007года</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40"/>
        <w:gridCol w:w="891"/>
        <w:gridCol w:w="992"/>
        <w:gridCol w:w="850"/>
        <w:gridCol w:w="993"/>
        <w:gridCol w:w="1560"/>
        <w:gridCol w:w="2454"/>
      </w:tblGrid>
      <w:tr w:rsidR="003F5C68" w:rsidRPr="00DE7D34" w:rsidTr="00DE7D34">
        <w:trPr>
          <w:cantSplit/>
          <w:trHeight w:val="165"/>
          <w:jc w:val="center"/>
        </w:trPr>
        <w:tc>
          <w:tcPr>
            <w:tcW w:w="1140" w:type="dxa"/>
            <w:vMerge w:val="restart"/>
          </w:tcPr>
          <w:p w:rsidR="003F5C68" w:rsidRPr="00DE7D34" w:rsidRDefault="003F5C68" w:rsidP="00DE7D34">
            <w:pPr>
              <w:pStyle w:val="a5"/>
              <w:spacing w:after="0" w:line="360" w:lineRule="auto"/>
              <w:ind w:left="0"/>
            </w:pPr>
          </w:p>
          <w:p w:rsidR="003F5C68" w:rsidRPr="00DE7D34" w:rsidRDefault="003F5C68" w:rsidP="00DE7D34">
            <w:pPr>
              <w:pStyle w:val="a5"/>
              <w:spacing w:after="0" w:line="360" w:lineRule="auto"/>
              <w:ind w:left="0"/>
            </w:pPr>
            <w:r w:rsidRPr="00DE7D34">
              <w:t>Декада</w:t>
            </w:r>
          </w:p>
        </w:tc>
        <w:tc>
          <w:tcPr>
            <w:tcW w:w="1883" w:type="dxa"/>
            <w:gridSpan w:val="2"/>
          </w:tcPr>
          <w:p w:rsidR="003F5C68" w:rsidRPr="00DE7D34" w:rsidRDefault="003F5C68" w:rsidP="00DE7D34">
            <w:pPr>
              <w:pStyle w:val="a5"/>
              <w:spacing w:after="0" w:line="360" w:lineRule="auto"/>
              <w:ind w:left="0"/>
            </w:pPr>
            <w:r w:rsidRPr="00DE7D34">
              <w:t>Выпуск продукции за год, тыс. руб.</w:t>
            </w:r>
          </w:p>
        </w:tc>
        <w:tc>
          <w:tcPr>
            <w:tcW w:w="1843" w:type="dxa"/>
            <w:gridSpan w:val="2"/>
          </w:tcPr>
          <w:p w:rsidR="003F5C68" w:rsidRPr="00DE7D34" w:rsidRDefault="003F5C68" w:rsidP="00DE7D34">
            <w:pPr>
              <w:pStyle w:val="a5"/>
              <w:spacing w:after="0" w:line="360" w:lineRule="auto"/>
              <w:ind w:left="0"/>
            </w:pPr>
            <w:r w:rsidRPr="00DE7D34">
              <w:t>Удельный</w:t>
            </w:r>
          </w:p>
          <w:p w:rsidR="003F5C68" w:rsidRPr="00DE7D34" w:rsidRDefault="003F5C68" w:rsidP="00DE7D34">
            <w:pPr>
              <w:pStyle w:val="a5"/>
              <w:spacing w:after="0" w:line="360" w:lineRule="auto"/>
              <w:ind w:left="0"/>
            </w:pPr>
            <w:r w:rsidRPr="00DE7D34">
              <w:t>вес, %</w:t>
            </w:r>
          </w:p>
        </w:tc>
        <w:tc>
          <w:tcPr>
            <w:tcW w:w="1560" w:type="dxa"/>
            <w:vMerge w:val="restart"/>
          </w:tcPr>
          <w:p w:rsidR="003F5C68" w:rsidRPr="00DE7D34" w:rsidRDefault="003F5C68" w:rsidP="00DE7D34">
            <w:pPr>
              <w:pStyle w:val="a5"/>
              <w:spacing w:after="0" w:line="360" w:lineRule="auto"/>
              <w:ind w:left="0"/>
            </w:pPr>
            <w:r w:rsidRPr="00DE7D34">
              <w:t>Выполнение плана,</w:t>
            </w:r>
          </w:p>
          <w:p w:rsidR="003F5C68" w:rsidRPr="00DE7D34" w:rsidRDefault="003F5C68" w:rsidP="00DE7D34">
            <w:pPr>
              <w:pStyle w:val="a5"/>
              <w:spacing w:after="0" w:line="360" w:lineRule="auto"/>
              <w:ind w:left="0"/>
            </w:pPr>
            <w:r w:rsidRPr="00DE7D34">
              <w:t>коэффициент</w:t>
            </w:r>
          </w:p>
        </w:tc>
        <w:tc>
          <w:tcPr>
            <w:tcW w:w="2454" w:type="dxa"/>
            <w:vMerge w:val="restart"/>
          </w:tcPr>
          <w:p w:rsidR="003F5C68" w:rsidRPr="00DE7D34" w:rsidRDefault="003F5C68" w:rsidP="00DE7D34">
            <w:pPr>
              <w:pStyle w:val="a5"/>
              <w:spacing w:after="0" w:line="360" w:lineRule="auto"/>
              <w:ind w:left="0"/>
            </w:pPr>
            <w:r w:rsidRPr="00DE7D34">
              <w:t>Доля продукции зачтенная в выполнение плана по ритмичности, %</w:t>
            </w:r>
          </w:p>
        </w:tc>
      </w:tr>
      <w:tr w:rsidR="003F5C68" w:rsidRPr="00DE7D34" w:rsidTr="00DE7D34">
        <w:trPr>
          <w:cantSplit/>
          <w:trHeight w:val="240"/>
          <w:jc w:val="center"/>
        </w:trPr>
        <w:tc>
          <w:tcPr>
            <w:tcW w:w="1140" w:type="dxa"/>
            <w:vMerge/>
          </w:tcPr>
          <w:p w:rsidR="003F5C68" w:rsidRPr="00DE7D34" w:rsidRDefault="003F5C68" w:rsidP="00DE7D34">
            <w:pPr>
              <w:pStyle w:val="a5"/>
              <w:spacing w:after="0" w:line="360" w:lineRule="auto"/>
              <w:ind w:left="0"/>
            </w:pPr>
          </w:p>
        </w:tc>
        <w:tc>
          <w:tcPr>
            <w:tcW w:w="891" w:type="dxa"/>
          </w:tcPr>
          <w:p w:rsidR="003F5C68" w:rsidRPr="00DE7D34" w:rsidRDefault="003F5C68" w:rsidP="00DE7D34">
            <w:pPr>
              <w:pStyle w:val="a5"/>
              <w:spacing w:after="0" w:line="360" w:lineRule="auto"/>
              <w:ind w:left="0"/>
            </w:pPr>
            <w:r w:rsidRPr="00DE7D34">
              <w:t>план</w:t>
            </w:r>
          </w:p>
        </w:tc>
        <w:tc>
          <w:tcPr>
            <w:tcW w:w="992" w:type="dxa"/>
          </w:tcPr>
          <w:p w:rsidR="003F5C68" w:rsidRPr="00DE7D34" w:rsidRDefault="003F5C68" w:rsidP="00DE7D34">
            <w:pPr>
              <w:pStyle w:val="a5"/>
              <w:spacing w:after="0" w:line="360" w:lineRule="auto"/>
              <w:ind w:left="0"/>
            </w:pPr>
            <w:r w:rsidRPr="00DE7D34">
              <w:t>факт</w:t>
            </w:r>
          </w:p>
        </w:tc>
        <w:tc>
          <w:tcPr>
            <w:tcW w:w="850" w:type="dxa"/>
          </w:tcPr>
          <w:p w:rsidR="003F5C68" w:rsidRPr="00DE7D34" w:rsidRDefault="003F5C68" w:rsidP="00DE7D34">
            <w:pPr>
              <w:pStyle w:val="a5"/>
              <w:spacing w:after="0" w:line="360" w:lineRule="auto"/>
              <w:ind w:left="0"/>
            </w:pPr>
            <w:r w:rsidRPr="00DE7D34">
              <w:t>план</w:t>
            </w:r>
          </w:p>
        </w:tc>
        <w:tc>
          <w:tcPr>
            <w:tcW w:w="993" w:type="dxa"/>
          </w:tcPr>
          <w:p w:rsidR="003F5C68" w:rsidRPr="00DE7D34" w:rsidRDefault="003F5C68" w:rsidP="00DE7D34">
            <w:pPr>
              <w:pStyle w:val="a5"/>
              <w:spacing w:after="0" w:line="360" w:lineRule="auto"/>
              <w:ind w:left="0"/>
            </w:pPr>
            <w:r w:rsidRPr="00DE7D34">
              <w:t>факт</w:t>
            </w:r>
          </w:p>
        </w:tc>
        <w:tc>
          <w:tcPr>
            <w:tcW w:w="1560" w:type="dxa"/>
            <w:vMerge/>
          </w:tcPr>
          <w:p w:rsidR="003F5C68" w:rsidRPr="00DE7D34" w:rsidRDefault="003F5C68" w:rsidP="00DE7D34">
            <w:pPr>
              <w:pStyle w:val="a5"/>
              <w:spacing w:after="0" w:line="360" w:lineRule="auto"/>
              <w:ind w:left="0"/>
            </w:pPr>
          </w:p>
        </w:tc>
        <w:tc>
          <w:tcPr>
            <w:tcW w:w="2454" w:type="dxa"/>
            <w:vMerge/>
          </w:tcPr>
          <w:p w:rsidR="003F5C68" w:rsidRPr="00DE7D34" w:rsidRDefault="003F5C68" w:rsidP="00DE7D34">
            <w:pPr>
              <w:pStyle w:val="a5"/>
              <w:spacing w:after="0" w:line="360" w:lineRule="auto"/>
              <w:ind w:left="0"/>
            </w:pPr>
          </w:p>
        </w:tc>
      </w:tr>
      <w:tr w:rsidR="003F5C68" w:rsidRPr="00DE7D34" w:rsidTr="00DE7D34">
        <w:trPr>
          <w:trHeight w:val="195"/>
          <w:jc w:val="center"/>
        </w:trPr>
        <w:tc>
          <w:tcPr>
            <w:tcW w:w="1140" w:type="dxa"/>
          </w:tcPr>
          <w:p w:rsidR="003F5C68" w:rsidRPr="00DE7D34" w:rsidRDefault="003F5C68" w:rsidP="00DE7D34">
            <w:pPr>
              <w:pStyle w:val="a5"/>
              <w:spacing w:after="0" w:line="360" w:lineRule="auto"/>
              <w:ind w:left="0"/>
            </w:pPr>
            <w:r w:rsidRPr="00DE7D34">
              <w:t>1</w:t>
            </w:r>
          </w:p>
        </w:tc>
        <w:tc>
          <w:tcPr>
            <w:tcW w:w="891" w:type="dxa"/>
          </w:tcPr>
          <w:p w:rsidR="003F5C68" w:rsidRPr="00DE7D34" w:rsidRDefault="003F5C68" w:rsidP="00DE7D34">
            <w:pPr>
              <w:pStyle w:val="a5"/>
              <w:spacing w:after="0" w:line="360" w:lineRule="auto"/>
              <w:ind w:left="0"/>
            </w:pPr>
            <w:r w:rsidRPr="00DE7D34">
              <w:t>2</w:t>
            </w:r>
          </w:p>
        </w:tc>
        <w:tc>
          <w:tcPr>
            <w:tcW w:w="992" w:type="dxa"/>
          </w:tcPr>
          <w:p w:rsidR="003F5C68" w:rsidRPr="00DE7D34" w:rsidRDefault="003F5C68" w:rsidP="00DE7D34">
            <w:pPr>
              <w:pStyle w:val="a5"/>
              <w:spacing w:after="0" w:line="360" w:lineRule="auto"/>
              <w:ind w:left="0"/>
            </w:pPr>
            <w:r w:rsidRPr="00DE7D34">
              <w:t>3</w:t>
            </w:r>
          </w:p>
        </w:tc>
        <w:tc>
          <w:tcPr>
            <w:tcW w:w="850" w:type="dxa"/>
          </w:tcPr>
          <w:p w:rsidR="003F5C68" w:rsidRPr="00DE7D34" w:rsidRDefault="003F5C68" w:rsidP="00DE7D34">
            <w:pPr>
              <w:pStyle w:val="a5"/>
              <w:spacing w:after="0" w:line="360" w:lineRule="auto"/>
              <w:ind w:left="0"/>
            </w:pPr>
            <w:r w:rsidRPr="00DE7D34">
              <w:t>4</w:t>
            </w:r>
          </w:p>
        </w:tc>
        <w:tc>
          <w:tcPr>
            <w:tcW w:w="993" w:type="dxa"/>
          </w:tcPr>
          <w:p w:rsidR="003F5C68" w:rsidRPr="00DE7D34" w:rsidRDefault="003F5C68" w:rsidP="00DE7D34">
            <w:pPr>
              <w:pStyle w:val="a5"/>
              <w:spacing w:after="0" w:line="360" w:lineRule="auto"/>
              <w:ind w:left="0"/>
            </w:pPr>
            <w:r w:rsidRPr="00DE7D34">
              <w:t>5</w:t>
            </w:r>
          </w:p>
        </w:tc>
        <w:tc>
          <w:tcPr>
            <w:tcW w:w="1560" w:type="dxa"/>
          </w:tcPr>
          <w:p w:rsidR="003F5C68" w:rsidRPr="00DE7D34" w:rsidRDefault="003F5C68" w:rsidP="00DE7D34">
            <w:pPr>
              <w:pStyle w:val="a5"/>
              <w:spacing w:after="0" w:line="360" w:lineRule="auto"/>
              <w:ind w:left="0"/>
            </w:pPr>
            <w:r w:rsidRPr="00DE7D34">
              <w:t>6</w:t>
            </w:r>
          </w:p>
        </w:tc>
        <w:tc>
          <w:tcPr>
            <w:tcW w:w="2454" w:type="dxa"/>
          </w:tcPr>
          <w:p w:rsidR="003F5C68" w:rsidRPr="00DE7D34" w:rsidRDefault="003F5C68" w:rsidP="00DE7D34">
            <w:pPr>
              <w:pStyle w:val="a5"/>
              <w:spacing w:after="0" w:line="360" w:lineRule="auto"/>
              <w:ind w:left="0"/>
            </w:pPr>
            <w:r w:rsidRPr="00DE7D34">
              <w:t>7</w:t>
            </w:r>
          </w:p>
        </w:tc>
      </w:tr>
      <w:tr w:rsidR="003F5C68" w:rsidRPr="00DE7D34" w:rsidTr="00DE7D34">
        <w:trPr>
          <w:trHeight w:val="225"/>
          <w:jc w:val="center"/>
        </w:trPr>
        <w:tc>
          <w:tcPr>
            <w:tcW w:w="1140" w:type="dxa"/>
          </w:tcPr>
          <w:p w:rsidR="003F5C68" w:rsidRPr="00DE7D34" w:rsidRDefault="003F5C68" w:rsidP="00DE7D34">
            <w:pPr>
              <w:pStyle w:val="a5"/>
              <w:spacing w:after="0" w:line="360" w:lineRule="auto"/>
              <w:ind w:left="0"/>
            </w:pPr>
            <w:r w:rsidRPr="00DE7D34">
              <w:t>Первая</w:t>
            </w:r>
          </w:p>
        </w:tc>
        <w:tc>
          <w:tcPr>
            <w:tcW w:w="891" w:type="dxa"/>
          </w:tcPr>
          <w:p w:rsidR="003F5C68" w:rsidRPr="00DE7D34" w:rsidRDefault="003F5C68" w:rsidP="00DE7D34">
            <w:pPr>
              <w:pStyle w:val="a5"/>
              <w:spacing w:after="0" w:line="360" w:lineRule="auto"/>
              <w:ind w:left="0"/>
            </w:pPr>
            <w:r w:rsidRPr="00DE7D34">
              <w:t>45540</w:t>
            </w:r>
          </w:p>
        </w:tc>
        <w:tc>
          <w:tcPr>
            <w:tcW w:w="992" w:type="dxa"/>
          </w:tcPr>
          <w:p w:rsidR="003F5C68" w:rsidRPr="00DE7D34" w:rsidRDefault="003F5C68" w:rsidP="00DE7D34">
            <w:pPr>
              <w:pStyle w:val="a5"/>
              <w:spacing w:after="0" w:line="360" w:lineRule="auto"/>
              <w:ind w:left="0"/>
            </w:pPr>
            <w:r w:rsidRPr="00DE7D34">
              <w:t>46934</w:t>
            </w:r>
          </w:p>
        </w:tc>
        <w:tc>
          <w:tcPr>
            <w:tcW w:w="850" w:type="dxa"/>
          </w:tcPr>
          <w:p w:rsidR="003F5C68" w:rsidRPr="00DE7D34" w:rsidRDefault="003F5C68" w:rsidP="00DE7D34">
            <w:pPr>
              <w:pStyle w:val="a5"/>
              <w:spacing w:after="0" w:line="360" w:lineRule="auto"/>
              <w:ind w:left="0"/>
            </w:pPr>
            <w:r w:rsidRPr="00DE7D34">
              <w:t>28,26</w:t>
            </w:r>
          </w:p>
        </w:tc>
        <w:tc>
          <w:tcPr>
            <w:tcW w:w="993" w:type="dxa"/>
          </w:tcPr>
          <w:p w:rsidR="003F5C68" w:rsidRPr="00DE7D34" w:rsidRDefault="003F5C68" w:rsidP="00DE7D34">
            <w:pPr>
              <w:pStyle w:val="a5"/>
              <w:spacing w:after="0" w:line="360" w:lineRule="auto"/>
              <w:ind w:left="0"/>
            </w:pPr>
            <w:r w:rsidRPr="00DE7D34">
              <w:t>28,22</w:t>
            </w:r>
          </w:p>
        </w:tc>
        <w:tc>
          <w:tcPr>
            <w:tcW w:w="1560" w:type="dxa"/>
          </w:tcPr>
          <w:p w:rsidR="003F5C68" w:rsidRPr="00DE7D34" w:rsidRDefault="003F5C68" w:rsidP="00DE7D34">
            <w:pPr>
              <w:pStyle w:val="a5"/>
              <w:spacing w:after="0" w:line="360" w:lineRule="auto"/>
              <w:ind w:left="0"/>
            </w:pPr>
            <w:r w:rsidRPr="00DE7D34">
              <w:t>1,031</w:t>
            </w:r>
          </w:p>
        </w:tc>
        <w:tc>
          <w:tcPr>
            <w:tcW w:w="2454" w:type="dxa"/>
          </w:tcPr>
          <w:p w:rsidR="003F5C68" w:rsidRPr="00DE7D34" w:rsidRDefault="003F5C68" w:rsidP="00DE7D34">
            <w:pPr>
              <w:pStyle w:val="a5"/>
              <w:spacing w:after="0" w:line="360" w:lineRule="auto"/>
              <w:ind w:left="0"/>
            </w:pPr>
            <w:r w:rsidRPr="00DE7D34">
              <w:t>28,22</w:t>
            </w:r>
          </w:p>
        </w:tc>
      </w:tr>
      <w:tr w:rsidR="003F5C68" w:rsidRPr="00DE7D34" w:rsidTr="00DE7D34">
        <w:trPr>
          <w:trHeight w:val="165"/>
          <w:jc w:val="center"/>
        </w:trPr>
        <w:tc>
          <w:tcPr>
            <w:tcW w:w="1140" w:type="dxa"/>
          </w:tcPr>
          <w:p w:rsidR="003F5C68" w:rsidRPr="00DE7D34" w:rsidRDefault="003F5C68" w:rsidP="00DE7D34">
            <w:pPr>
              <w:pStyle w:val="a5"/>
              <w:spacing w:after="0" w:line="360" w:lineRule="auto"/>
              <w:ind w:left="0"/>
            </w:pPr>
            <w:r w:rsidRPr="00DE7D34">
              <w:t>Вторая</w:t>
            </w:r>
          </w:p>
        </w:tc>
        <w:tc>
          <w:tcPr>
            <w:tcW w:w="891" w:type="dxa"/>
          </w:tcPr>
          <w:p w:rsidR="003F5C68" w:rsidRPr="00DE7D34" w:rsidRDefault="003F5C68" w:rsidP="00DE7D34">
            <w:pPr>
              <w:pStyle w:val="a5"/>
              <w:spacing w:after="0" w:line="360" w:lineRule="auto"/>
              <w:ind w:left="0"/>
            </w:pPr>
            <w:r w:rsidRPr="00DE7D34">
              <w:t>65411</w:t>
            </w:r>
          </w:p>
        </w:tc>
        <w:tc>
          <w:tcPr>
            <w:tcW w:w="992" w:type="dxa"/>
          </w:tcPr>
          <w:p w:rsidR="003F5C68" w:rsidRPr="00DE7D34" w:rsidRDefault="003F5C68" w:rsidP="00DE7D34">
            <w:pPr>
              <w:pStyle w:val="a5"/>
              <w:spacing w:after="0" w:line="360" w:lineRule="auto"/>
              <w:ind w:left="0"/>
            </w:pPr>
            <w:r w:rsidRPr="00DE7D34">
              <w:t>68325</w:t>
            </w:r>
          </w:p>
        </w:tc>
        <w:tc>
          <w:tcPr>
            <w:tcW w:w="850" w:type="dxa"/>
          </w:tcPr>
          <w:p w:rsidR="003F5C68" w:rsidRPr="00DE7D34" w:rsidRDefault="003F5C68" w:rsidP="00DE7D34">
            <w:pPr>
              <w:pStyle w:val="a5"/>
              <w:spacing w:after="0" w:line="360" w:lineRule="auto"/>
              <w:ind w:left="0"/>
            </w:pPr>
            <w:r w:rsidRPr="00DE7D34">
              <w:t>40,60</w:t>
            </w:r>
          </w:p>
        </w:tc>
        <w:tc>
          <w:tcPr>
            <w:tcW w:w="993" w:type="dxa"/>
          </w:tcPr>
          <w:p w:rsidR="003F5C68" w:rsidRPr="00DE7D34" w:rsidRDefault="003F5C68" w:rsidP="00DE7D34">
            <w:pPr>
              <w:pStyle w:val="a5"/>
              <w:spacing w:after="0" w:line="360" w:lineRule="auto"/>
              <w:ind w:left="0"/>
            </w:pPr>
            <w:r w:rsidRPr="00DE7D34">
              <w:t>41,08</w:t>
            </w:r>
          </w:p>
        </w:tc>
        <w:tc>
          <w:tcPr>
            <w:tcW w:w="1560" w:type="dxa"/>
          </w:tcPr>
          <w:p w:rsidR="003F5C68" w:rsidRPr="00DE7D34" w:rsidRDefault="003F5C68" w:rsidP="00DE7D34">
            <w:pPr>
              <w:pStyle w:val="a5"/>
              <w:spacing w:after="0" w:line="360" w:lineRule="auto"/>
              <w:ind w:left="0"/>
            </w:pPr>
            <w:r w:rsidRPr="00DE7D34">
              <w:t>1,045</w:t>
            </w:r>
          </w:p>
        </w:tc>
        <w:tc>
          <w:tcPr>
            <w:tcW w:w="2454" w:type="dxa"/>
          </w:tcPr>
          <w:p w:rsidR="003F5C68" w:rsidRPr="00DE7D34" w:rsidRDefault="003F5C68" w:rsidP="00DE7D34">
            <w:pPr>
              <w:pStyle w:val="a5"/>
              <w:spacing w:after="0" w:line="360" w:lineRule="auto"/>
              <w:ind w:left="0"/>
            </w:pPr>
            <w:r w:rsidRPr="00DE7D34">
              <w:t>40,6</w:t>
            </w:r>
          </w:p>
        </w:tc>
      </w:tr>
      <w:tr w:rsidR="003F5C68" w:rsidRPr="00DE7D34" w:rsidTr="00DE7D34">
        <w:trPr>
          <w:trHeight w:val="225"/>
          <w:jc w:val="center"/>
        </w:trPr>
        <w:tc>
          <w:tcPr>
            <w:tcW w:w="1140" w:type="dxa"/>
          </w:tcPr>
          <w:p w:rsidR="003F5C68" w:rsidRPr="00DE7D34" w:rsidRDefault="003F5C68" w:rsidP="00DE7D34">
            <w:pPr>
              <w:pStyle w:val="a5"/>
              <w:spacing w:after="0" w:line="360" w:lineRule="auto"/>
              <w:ind w:left="0"/>
            </w:pPr>
            <w:r w:rsidRPr="00DE7D34">
              <w:t>Третья</w:t>
            </w:r>
          </w:p>
        </w:tc>
        <w:tc>
          <w:tcPr>
            <w:tcW w:w="891" w:type="dxa"/>
          </w:tcPr>
          <w:p w:rsidR="003F5C68" w:rsidRPr="00DE7D34" w:rsidRDefault="003F5C68" w:rsidP="00DE7D34">
            <w:pPr>
              <w:pStyle w:val="a5"/>
              <w:spacing w:after="0" w:line="360" w:lineRule="auto"/>
              <w:ind w:left="0"/>
            </w:pPr>
            <w:r w:rsidRPr="00DE7D34">
              <w:t>50180</w:t>
            </w:r>
          </w:p>
        </w:tc>
        <w:tc>
          <w:tcPr>
            <w:tcW w:w="992" w:type="dxa"/>
          </w:tcPr>
          <w:p w:rsidR="003F5C68" w:rsidRPr="00DE7D34" w:rsidRDefault="003F5C68" w:rsidP="00DE7D34">
            <w:pPr>
              <w:pStyle w:val="a5"/>
              <w:spacing w:after="0" w:line="360" w:lineRule="auto"/>
              <w:ind w:left="0"/>
            </w:pPr>
            <w:r w:rsidRPr="00DE7D34">
              <w:t>51057</w:t>
            </w:r>
          </w:p>
        </w:tc>
        <w:tc>
          <w:tcPr>
            <w:tcW w:w="850" w:type="dxa"/>
          </w:tcPr>
          <w:p w:rsidR="003F5C68" w:rsidRPr="00DE7D34" w:rsidRDefault="003F5C68" w:rsidP="00DE7D34">
            <w:pPr>
              <w:pStyle w:val="a5"/>
              <w:spacing w:after="0" w:line="360" w:lineRule="auto"/>
              <w:ind w:left="0"/>
            </w:pPr>
            <w:r w:rsidRPr="00DE7D34">
              <w:t>31,14</w:t>
            </w:r>
          </w:p>
        </w:tc>
        <w:tc>
          <w:tcPr>
            <w:tcW w:w="993" w:type="dxa"/>
          </w:tcPr>
          <w:p w:rsidR="003F5C68" w:rsidRPr="00DE7D34" w:rsidRDefault="003F5C68" w:rsidP="00DE7D34">
            <w:pPr>
              <w:pStyle w:val="a5"/>
              <w:spacing w:after="0" w:line="360" w:lineRule="auto"/>
              <w:ind w:left="0"/>
            </w:pPr>
            <w:r w:rsidRPr="00DE7D34">
              <w:t>30,70</w:t>
            </w:r>
          </w:p>
        </w:tc>
        <w:tc>
          <w:tcPr>
            <w:tcW w:w="1560" w:type="dxa"/>
          </w:tcPr>
          <w:p w:rsidR="003F5C68" w:rsidRPr="00DE7D34" w:rsidRDefault="003F5C68" w:rsidP="00DE7D34">
            <w:pPr>
              <w:pStyle w:val="a5"/>
              <w:spacing w:after="0" w:line="360" w:lineRule="auto"/>
              <w:ind w:left="0"/>
            </w:pPr>
            <w:r w:rsidRPr="00DE7D34">
              <w:t>1,017</w:t>
            </w:r>
          </w:p>
        </w:tc>
        <w:tc>
          <w:tcPr>
            <w:tcW w:w="2454" w:type="dxa"/>
          </w:tcPr>
          <w:p w:rsidR="003F5C68" w:rsidRPr="00DE7D34" w:rsidRDefault="003F5C68" w:rsidP="00DE7D34">
            <w:pPr>
              <w:pStyle w:val="a5"/>
              <w:spacing w:after="0" w:line="360" w:lineRule="auto"/>
              <w:ind w:left="0"/>
            </w:pPr>
            <w:r w:rsidRPr="00DE7D34">
              <w:t>30,7</w:t>
            </w:r>
          </w:p>
        </w:tc>
      </w:tr>
      <w:tr w:rsidR="003F5C68" w:rsidRPr="00DE7D34" w:rsidTr="00DE7D34">
        <w:trPr>
          <w:trHeight w:val="180"/>
          <w:jc w:val="center"/>
        </w:trPr>
        <w:tc>
          <w:tcPr>
            <w:tcW w:w="1140" w:type="dxa"/>
          </w:tcPr>
          <w:p w:rsidR="003F5C68" w:rsidRPr="00DE7D34" w:rsidRDefault="003F5C68" w:rsidP="00DE7D34">
            <w:pPr>
              <w:pStyle w:val="a5"/>
              <w:spacing w:after="0" w:line="360" w:lineRule="auto"/>
              <w:ind w:left="0"/>
            </w:pPr>
            <w:r w:rsidRPr="00DE7D34">
              <w:t>Итого:</w:t>
            </w:r>
          </w:p>
        </w:tc>
        <w:tc>
          <w:tcPr>
            <w:tcW w:w="891" w:type="dxa"/>
          </w:tcPr>
          <w:p w:rsidR="003F5C68" w:rsidRPr="00DE7D34" w:rsidRDefault="003F5C68" w:rsidP="00DE7D34">
            <w:pPr>
              <w:pStyle w:val="a5"/>
              <w:spacing w:after="0" w:line="360" w:lineRule="auto"/>
              <w:ind w:left="0"/>
            </w:pPr>
            <w:r w:rsidRPr="00DE7D34">
              <w:t>161131</w:t>
            </w:r>
          </w:p>
        </w:tc>
        <w:tc>
          <w:tcPr>
            <w:tcW w:w="992" w:type="dxa"/>
          </w:tcPr>
          <w:p w:rsidR="003F5C68" w:rsidRPr="00DE7D34" w:rsidRDefault="003F5C68" w:rsidP="00DE7D34">
            <w:pPr>
              <w:pStyle w:val="a5"/>
              <w:spacing w:after="0" w:line="360" w:lineRule="auto"/>
              <w:ind w:left="0"/>
            </w:pPr>
            <w:r w:rsidRPr="00DE7D34">
              <w:t>166316</w:t>
            </w:r>
          </w:p>
        </w:tc>
        <w:tc>
          <w:tcPr>
            <w:tcW w:w="850" w:type="dxa"/>
          </w:tcPr>
          <w:p w:rsidR="003F5C68" w:rsidRPr="00DE7D34" w:rsidRDefault="003F5C68" w:rsidP="00DE7D34">
            <w:pPr>
              <w:pStyle w:val="a5"/>
              <w:spacing w:after="0" w:line="360" w:lineRule="auto"/>
              <w:ind w:left="0"/>
            </w:pPr>
            <w:r w:rsidRPr="00DE7D34">
              <w:t>100</w:t>
            </w:r>
          </w:p>
        </w:tc>
        <w:tc>
          <w:tcPr>
            <w:tcW w:w="993" w:type="dxa"/>
          </w:tcPr>
          <w:p w:rsidR="003F5C68" w:rsidRPr="00DE7D34" w:rsidRDefault="003F5C68" w:rsidP="00DE7D34">
            <w:pPr>
              <w:pStyle w:val="a5"/>
              <w:spacing w:after="0" w:line="360" w:lineRule="auto"/>
              <w:ind w:left="0"/>
            </w:pPr>
            <w:r w:rsidRPr="00DE7D34">
              <w:t>100</w:t>
            </w:r>
          </w:p>
        </w:tc>
        <w:tc>
          <w:tcPr>
            <w:tcW w:w="1560" w:type="dxa"/>
          </w:tcPr>
          <w:p w:rsidR="003F5C68" w:rsidRPr="00DE7D34" w:rsidRDefault="003F5C68" w:rsidP="00DE7D34">
            <w:pPr>
              <w:pStyle w:val="a5"/>
              <w:spacing w:after="0" w:line="360" w:lineRule="auto"/>
              <w:ind w:left="0"/>
            </w:pPr>
            <w:r w:rsidRPr="00DE7D34">
              <w:t>1,032</w:t>
            </w:r>
          </w:p>
        </w:tc>
        <w:tc>
          <w:tcPr>
            <w:tcW w:w="2454" w:type="dxa"/>
          </w:tcPr>
          <w:p w:rsidR="003F5C68" w:rsidRPr="00DE7D34" w:rsidRDefault="003F5C68" w:rsidP="00DE7D34">
            <w:pPr>
              <w:pStyle w:val="a5"/>
              <w:spacing w:after="0" w:line="360" w:lineRule="auto"/>
              <w:ind w:left="0"/>
            </w:pPr>
            <w:r w:rsidRPr="00DE7D34">
              <w:t>99,52</w:t>
            </w:r>
          </w:p>
        </w:tc>
      </w:tr>
    </w:tbl>
    <w:p w:rsidR="003F5C68" w:rsidRPr="00DE7D34" w:rsidRDefault="003F5C68" w:rsidP="00DE7D34">
      <w:pPr>
        <w:pStyle w:val="a5"/>
        <w:spacing w:after="0" w:line="360" w:lineRule="auto"/>
        <w:ind w:left="0" w:firstLine="709"/>
        <w:jc w:val="both"/>
        <w:rPr>
          <w:sz w:val="28"/>
          <w:szCs w:val="28"/>
        </w:rPr>
      </w:pPr>
    </w:p>
    <w:p w:rsidR="003F5C68" w:rsidRPr="00DE7D34" w:rsidRDefault="003F5C68" w:rsidP="00DE7D34">
      <w:pPr>
        <w:pStyle w:val="a5"/>
        <w:suppressAutoHyphens/>
        <w:spacing w:after="0" w:line="360" w:lineRule="auto"/>
        <w:ind w:left="0" w:firstLine="709"/>
        <w:jc w:val="both"/>
        <w:rPr>
          <w:sz w:val="28"/>
          <w:szCs w:val="28"/>
        </w:rPr>
      </w:pPr>
      <w:r w:rsidRPr="00DE7D34">
        <w:rPr>
          <w:sz w:val="28"/>
          <w:szCs w:val="28"/>
        </w:rPr>
        <w:t xml:space="preserve">Из таблицы видно, что удельный вес фактически изготовленной продукции в первой декаде составил 328,22 %, что меньше планового показателя на 0,04 %. Во второй декаде фактический удельный вес составил 41,08 %, что больше показателя по плану на 0,48 %, а в третьей декаде фактический удельный вес составил 30,7 %, что меньше плана на 0,44%. Выполнение плана по первой, второй и третье декаде соответственно составили 1,03 %, 1,05 % и 1,02 %. </w:t>
      </w:r>
    </w:p>
    <w:p w:rsidR="003F5C68" w:rsidRPr="00DE7D34" w:rsidRDefault="003F5C68" w:rsidP="00DE7D34">
      <w:pPr>
        <w:pStyle w:val="a5"/>
        <w:suppressAutoHyphens/>
        <w:spacing w:after="0" w:line="360" w:lineRule="auto"/>
        <w:ind w:left="0" w:firstLine="709"/>
        <w:jc w:val="both"/>
        <w:rPr>
          <w:sz w:val="28"/>
          <w:szCs w:val="28"/>
        </w:rPr>
      </w:pPr>
      <w:r w:rsidRPr="00DE7D34">
        <w:rPr>
          <w:sz w:val="28"/>
          <w:szCs w:val="28"/>
        </w:rPr>
        <w:t>К ритм = 28,22+40,6+30,7 = 99,52</w:t>
      </w:r>
    </w:p>
    <w:p w:rsidR="003F5C68" w:rsidRPr="00DE7D34" w:rsidRDefault="003F5C68" w:rsidP="00DE7D34">
      <w:pPr>
        <w:pStyle w:val="a5"/>
        <w:spacing w:after="0" w:line="360" w:lineRule="auto"/>
        <w:ind w:left="0" w:firstLine="709"/>
        <w:jc w:val="both"/>
        <w:rPr>
          <w:sz w:val="28"/>
          <w:szCs w:val="28"/>
        </w:rPr>
      </w:pPr>
      <w:r w:rsidRPr="00DE7D34">
        <w:rPr>
          <w:sz w:val="28"/>
          <w:szCs w:val="28"/>
        </w:rPr>
        <w:t>К вар = (√(46,9-54)</w:t>
      </w:r>
      <w:r w:rsidRPr="00DE7D34">
        <w:rPr>
          <w:sz w:val="28"/>
          <w:szCs w:val="28"/>
          <w:vertAlign w:val="superscript"/>
        </w:rPr>
        <w:t xml:space="preserve">2 </w:t>
      </w:r>
      <w:r w:rsidRPr="00DE7D34">
        <w:rPr>
          <w:sz w:val="28"/>
          <w:szCs w:val="28"/>
        </w:rPr>
        <w:t>+(68,3-54)</w:t>
      </w:r>
      <w:r w:rsidRPr="00DE7D34">
        <w:rPr>
          <w:sz w:val="28"/>
          <w:szCs w:val="28"/>
          <w:vertAlign w:val="superscript"/>
        </w:rPr>
        <w:t xml:space="preserve">2 </w:t>
      </w:r>
      <w:r w:rsidRPr="00DE7D34">
        <w:rPr>
          <w:sz w:val="28"/>
          <w:szCs w:val="28"/>
        </w:rPr>
        <w:t>+(541,1-54)</w:t>
      </w:r>
      <w:r w:rsidRPr="00DE7D34">
        <w:rPr>
          <w:sz w:val="28"/>
          <w:szCs w:val="28"/>
          <w:vertAlign w:val="superscript"/>
        </w:rPr>
        <w:t xml:space="preserve">2 </w:t>
      </w:r>
      <w:r w:rsidRPr="00DE7D34">
        <w:rPr>
          <w:sz w:val="28"/>
          <w:szCs w:val="28"/>
        </w:rPr>
        <w:t>) /3) / 54 = 0,100</w:t>
      </w:r>
    </w:p>
    <w:p w:rsidR="003F5C68" w:rsidRPr="00DE7D34" w:rsidRDefault="003F5C68" w:rsidP="00DE7D34">
      <w:pPr>
        <w:pStyle w:val="a5"/>
        <w:suppressAutoHyphens/>
        <w:spacing w:after="0" w:line="360" w:lineRule="auto"/>
        <w:ind w:left="0" w:firstLine="709"/>
        <w:jc w:val="both"/>
        <w:rPr>
          <w:sz w:val="28"/>
          <w:szCs w:val="28"/>
        </w:rPr>
      </w:pPr>
      <w:r w:rsidRPr="00DE7D34">
        <w:rPr>
          <w:sz w:val="28"/>
          <w:szCs w:val="28"/>
        </w:rPr>
        <w:t>Выпуск продукции по декадам в среднем отклоняется от графика на 10%.</w:t>
      </w:r>
    </w:p>
    <w:p w:rsidR="003F5C68" w:rsidRPr="00DE7D34" w:rsidRDefault="003F5C68" w:rsidP="00DE7D34">
      <w:pPr>
        <w:pStyle w:val="a5"/>
        <w:suppressAutoHyphens/>
        <w:spacing w:after="0" w:line="360" w:lineRule="auto"/>
        <w:ind w:left="0" w:firstLine="709"/>
        <w:jc w:val="both"/>
        <w:rPr>
          <w:sz w:val="28"/>
          <w:szCs w:val="28"/>
        </w:rPr>
      </w:pPr>
      <w:r w:rsidRPr="00DE7D34">
        <w:rPr>
          <w:sz w:val="28"/>
          <w:szCs w:val="28"/>
        </w:rPr>
        <w:t xml:space="preserve">Далее нужно уделить внимание коэффициенту аритмичности. Он рассчитывается как сумма положительных и отрицательных отклонений в выпуске продукции от плана за каждый день (неделю, декаду). Чем менее ритмично работает предприятие, тем выше показатель аритмичности. </w:t>
      </w:r>
    </w:p>
    <w:p w:rsidR="003F5C68" w:rsidRPr="00DE7D34" w:rsidRDefault="003F5C68" w:rsidP="00DE7D34">
      <w:pPr>
        <w:pStyle w:val="a5"/>
        <w:suppressAutoHyphens/>
        <w:spacing w:after="0" w:line="360" w:lineRule="auto"/>
        <w:ind w:left="0" w:firstLine="709"/>
        <w:jc w:val="both"/>
        <w:rPr>
          <w:sz w:val="28"/>
          <w:szCs w:val="28"/>
        </w:rPr>
      </w:pPr>
      <w:r w:rsidRPr="00DE7D34">
        <w:rPr>
          <w:sz w:val="28"/>
          <w:szCs w:val="28"/>
        </w:rPr>
        <w:t xml:space="preserve">К арит. = 0,031+0,045+0,017=0,093 </w:t>
      </w:r>
    </w:p>
    <w:p w:rsidR="003F5C68" w:rsidRPr="00DE7D34" w:rsidRDefault="003F5C68" w:rsidP="00DE7D34">
      <w:pPr>
        <w:pStyle w:val="a5"/>
        <w:suppressAutoHyphens/>
        <w:spacing w:after="0" w:line="360" w:lineRule="auto"/>
        <w:ind w:left="0" w:firstLine="709"/>
        <w:jc w:val="both"/>
        <w:rPr>
          <w:sz w:val="28"/>
          <w:szCs w:val="28"/>
        </w:rPr>
      </w:pPr>
      <w:r w:rsidRPr="00DE7D34">
        <w:rPr>
          <w:sz w:val="28"/>
          <w:szCs w:val="28"/>
        </w:rPr>
        <w:t>Предприятие работает ритмично.</w:t>
      </w:r>
    </w:p>
    <w:p w:rsidR="003F5C68" w:rsidRPr="00DE7D34" w:rsidRDefault="003F5C68" w:rsidP="00DE7D34">
      <w:pPr>
        <w:pStyle w:val="a5"/>
        <w:spacing w:after="0" w:line="360" w:lineRule="auto"/>
        <w:ind w:left="0" w:firstLine="709"/>
        <w:jc w:val="both"/>
        <w:rPr>
          <w:sz w:val="28"/>
          <w:szCs w:val="28"/>
        </w:rPr>
      </w:pPr>
    </w:p>
    <w:p w:rsidR="003F5C68" w:rsidRPr="00DE7D34" w:rsidRDefault="003F5C68" w:rsidP="00DE7D34">
      <w:pPr>
        <w:pStyle w:val="a5"/>
        <w:numPr>
          <w:ilvl w:val="1"/>
          <w:numId w:val="33"/>
        </w:numPr>
        <w:spacing w:after="0" w:line="360" w:lineRule="auto"/>
        <w:jc w:val="both"/>
        <w:rPr>
          <w:b/>
          <w:sz w:val="28"/>
          <w:szCs w:val="28"/>
        </w:rPr>
      </w:pPr>
      <w:r w:rsidRPr="00DE7D34">
        <w:rPr>
          <w:b/>
          <w:sz w:val="28"/>
          <w:szCs w:val="28"/>
        </w:rPr>
        <w:t>Анализ критического объёма продаж и ресурсоёмкости продукции</w:t>
      </w:r>
    </w:p>
    <w:p w:rsidR="003F5C68" w:rsidRPr="00DE7D34" w:rsidRDefault="003F5C68" w:rsidP="00DE7D34">
      <w:pPr>
        <w:pStyle w:val="a5"/>
        <w:spacing w:after="0" w:line="360" w:lineRule="auto"/>
        <w:ind w:left="0" w:firstLine="709"/>
        <w:jc w:val="both"/>
        <w:rPr>
          <w:sz w:val="28"/>
          <w:szCs w:val="28"/>
        </w:rPr>
      </w:pPr>
    </w:p>
    <w:p w:rsidR="00DE7D34" w:rsidRDefault="003F5C68" w:rsidP="00DE7D34">
      <w:pPr>
        <w:pStyle w:val="a5"/>
        <w:suppressAutoHyphens/>
        <w:spacing w:after="0" w:line="360" w:lineRule="auto"/>
        <w:ind w:left="0" w:firstLine="709"/>
        <w:jc w:val="both"/>
        <w:rPr>
          <w:sz w:val="28"/>
          <w:szCs w:val="28"/>
        </w:rPr>
      </w:pPr>
      <w:r w:rsidRPr="00DE7D34">
        <w:rPr>
          <w:sz w:val="28"/>
          <w:szCs w:val="28"/>
        </w:rPr>
        <w:t xml:space="preserve">Анализ критического объёма продаж позволяет оценить степень коммерческой надёжности организации, т.е. её устойчивость к снижению спроса и соответственно объёма продаж </w:t>
      </w:r>
      <w:r w:rsidRPr="00DE7D34">
        <w:rPr>
          <w:color w:val="000000"/>
          <w:sz w:val="28"/>
          <w:szCs w:val="28"/>
        </w:rPr>
        <w:t>[17,с.217]</w:t>
      </w:r>
      <w:r w:rsidRPr="00DE7D34">
        <w:rPr>
          <w:sz w:val="28"/>
          <w:szCs w:val="28"/>
        </w:rPr>
        <w:t xml:space="preserve">. Выполнить анализ по данным бухгалтерской отчётности достаточно сложно в связи с тем, что по отчётности практически невозможно разделить расходы организации на постоянные и переменные. </w:t>
      </w:r>
    </w:p>
    <w:p w:rsidR="003F5C68" w:rsidRPr="00DE7D34" w:rsidRDefault="003F5C68" w:rsidP="00DE7D34">
      <w:pPr>
        <w:pStyle w:val="a5"/>
        <w:suppressAutoHyphens/>
        <w:spacing w:after="0" w:line="360" w:lineRule="auto"/>
        <w:ind w:left="0" w:firstLine="709"/>
        <w:jc w:val="both"/>
        <w:rPr>
          <w:sz w:val="28"/>
          <w:szCs w:val="28"/>
        </w:rPr>
      </w:pPr>
      <w:r w:rsidRPr="00DE7D34">
        <w:rPr>
          <w:sz w:val="28"/>
          <w:szCs w:val="28"/>
        </w:rPr>
        <w:t>Для данной организации к переменным расходам были отнесены материальные расходы в полном объёме, а также 50% расходов на оплату труда и 50% отчислений на социальные нужды. Результаты расчётов представлены в таблице 12 и на графиках (рис. 13, 14).</w:t>
      </w:r>
    </w:p>
    <w:p w:rsidR="00DE7D34" w:rsidRDefault="00DE7D34" w:rsidP="00DE7D34">
      <w:pPr>
        <w:pStyle w:val="a5"/>
        <w:spacing w:after="0" w:line="360" w:lineRule="auto"/>
        <w:ind w:left="0" w:firstLine="709"/>
        <w:jc w:val="both"/>
        <w:rPr>
          <w:sz w:val="28"/>
          <w:szCs w:val="28"/>
        </w:rPr>
      </w:pPr>
    </w:p>
    <w:p w:rsidR="003F5C68" w:rsidRPr="00DE7D34" w:rsidRDefault="00DE7D34" w:rsidP="00DE7D34">
      <w:pPr>
        <w:pStyle w:val="a5"/>
        <w:spacing w:after="0" w:line="360" w:lineRule="auto"/>
        <w:ind w:left="0" w:firstLine="709"/>
        <w:jc w:val="both"/>
        <w:rPr>
          <w:sz w:val="28"/>
          <w:szCs w:val="28"/>
        </w:rPr>
      </w:pPr>
      <w:r>
        <w:rPr>
          <w:sz w:val="28"/>
          <w:szCs w:val="28"/>
        </w:rPr>
        <w:br w:type="page"/>
      </w:r>
      <w:r w:rsidR="003F5C68" w:rsidRPr="00DE7D34">
        <w:rPr>
          <w:sz w:val="28"/>
          <w:szCs w:val="28"/>
        </w:rPr>
        <w:t>Таблица 12</w:t>
      </w:r>
    </w:p>
    <w:p w:rsidR="003F5C68" w:rsidRPr="00DE7D34" w:rsidRDefault="003F5C68" w:rsidP="00DE7D34">
      <w:pPr>
        <w:pStyle w:val="a5"/>
        <w:spacing w:after="0" w:line="360" w:lineRule="auto"/>
        <w:ind w:left="0" w:firstLine="709"/>
        <w:jc w:val="both"/>
        <w:rPr>
          <w:sz w:val="28"/>
          <w:szCs w:val="28"/>
        </w:rPr>
      </w:pPr>
      <w:r w:rsidRPr="00DE7D34">
        <w:rPr>
          <w:sz w:val="28"/>
          <w:szCs w:val="28"/>
        </w:rPr>
        <w:t>Анализ критического объёма продаж продукции ООО «Северагрогаз» за 2005-2007 годы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79"/>
        <w:gridCol w:w="2793"/>
        <w:gridCol w:w="1838"/>
        <w:gridCol w:w="1838"/>
        <w:gridCol w:w="1838"/>
      </w:tblGrid>
      <w:tr w:rsidR="003F5C68" w:rsidRPr="00DE7D34" w:rsidTr="00E14AF9">
        <w:tc>
          <w:tcPr>
            <w:tcW w:w="979" w:type="dxa"/>
          </w:tcPr>
          <w:p w:rsidR="003F5C68" w:rsidRPr="00DE7D34" w:rsidRDefault="003F5C68" w:rsidP="00DE7D34">
            <w:pPr>
              <w:pStyle w:val="a5"/>
              <w:spacing w:after="0" w:line="360" w:lineRule="auto"/>
              <w:ind w:left="0"/>
              <w:jc w:val="both"/>
            </w:pPr>
            <w:r w:rsidRPr="00DE7D34">
              <w:t>№ п/п</w:t>
            </w:r>
          </w:p>
        </w:tc>
        <w:tc>
          <w:tcPr>
            <w:tcW w:w="2793" w:type="dxa"/>
          </w:tcPr>
          <w:p w:rsidR="003F5C68" w:rsidRPr="00DE7D34" w:rsidRDefault="003F5C68" w:rsidP="00DE7D34">
            <w:pPr>
              <w:pStyle w:val="a5"/>
              <w:spacing w:after="0" w:line="360" w:lineRule="auto"/>
              <w:ind w:left="0"/>
              <w:jc w:val="both"/>
            </w:pPr>
            <w:r w:rsidRPr="00DE7D34">
              <w:t>Наименование показателя</w:t>
            </w:r>
          </w:p>
        </w:tc>
        <w:tc>
          <w:tcPr>
            <w:tcW w:w="1838" w:type="dxa"/>
          </w:tcPr>
          <w:p w:rsidR="003F5C68" w:rsidRPr="00DE7D34" w:rsidRDefault="003F5C68" w:rsidP="00DE7D34">
            <w:pPr>
              <w:pStyle w:val="a5"/>
              <w:spacing w:after="0" w:line="360" w:lineRule="auto"/>
              <w:ind w:left="0"/>
              <w:jc w:val="both"/>
            </w:pPr>
            <w:smartTag w:uri="urn:schemas-microsoft-com:office:smarttags" w:element="metricconverter">
              <w:smartTagPr>
                <w:attr w:name="ProductID" w:val="2005 г"/>
              </w:smartTagPr>
              <w:r w:rsidRPr="00DE7D34">
                <w:t>2005 г</w:t>
              </w:r>
            </w:smartTag>
            <w:r w:rsidRPr="00DE7D34">
              <w:t>.</w:t>
            </w:r>
          </w:p>
        </w:tc>
        <w:tc>
          <w:tcPr>
            <w:tcW w:w="1838" w:type="dxa"/>
          </w:tcPr>
          <w:p w:rsidR="003F5C68" w:rsidRPr="00DE7D34" w:rsidRDefault="003F5C68" w:rsidP="00DE7D34">
            <w:pPr>
              <w:pStyle w:val="a5"/>
              <w:spacing w:after="0" w:line="360" w:lineRule="auto"/>
              <w:ind w:left="0"/>
              <w:jc w:val="both"/>
            </w:pPr>
            <w:smartTag w:uri="urn:schemas-microsoft-com:office:smarttags" w:element="metricconverter">
              <w:smartTagPr>
                <w:attr w:name="ProductID" w:val="2006 г"/>
              </w:smartTagPr>
              <w:r w:rsidRPr="00DE7D34">
                <w:t>2006 г</w:t>
              </w:r>
            </w:smartTag>
            <w:r w:rsidRPr="00DE7D34">
              <w:t>.</w:t>
            </w:r>
          </w:p>
        </w:tc>
        <w:tc>
          <w:tcPr>
            <w:tcW w:w="1838" w:type="dxa"/>
          </w:tcPr>
          <w:p w:rsidR="003F5C68" w:rsidRPr="00DE7D34" w:rsidRDefault="003F5C68" w:rsidP="00DE7D34">
            <w:pPr>
              <w:pStyle w:val="a5"/>
              <w:spacing w:after="0" w:line="360" w:lineRule="auto"/>
              <w:ind w:left="0"/>
              <w:jc w:val="both"/>
            </w:pPr>
            <w:smartTag w:uri="urn:schemas-microsoft-com:office:smarttags" w:element="metricconverter">
              <w:smartTagPr>
                <w:attr w:name="ProductID" w:val="2007 г"/>
              </w:smartTagPr>
              <w:r w:rsidRPr="00DE7D34">
                <w:t>2007 г</w:t>
              </w:r>
            </w:smartTag>
            <w:r w:rsidRPr="00DE7D34">
              <w:t>.</w:t>
            </w:r>
          </w:p>
        </w:tc>
      </w:tr>
      <w:tr w:rsidR="003F5C68" w:rsidRPr="00DE7D34" w:rsidTr="00E14AF9">
        <w:tc>
          <w:tcPr>
            <w:tcW w:w="979" w:type="dxa"/>
          </w:tcPr>
          <w:p w:rsidR="003F5C68" w:rsidRPr="00DE7D34" w:rsidRDefault="003F5C68" w:rsidP="00DE7D34">
            <w:pPr>
              <w:pStyle w:val="a5"/>
              <w:spacing w:after="0" w:line="360" w:lineRule="auto"/>
              <w:ind w:left="0"/>
              <w:jc w:val="both"/>
            </w:pPr>
            <w:r w:rsidRPr="00DE7D34">
              <w:t>1</w:t>
            </w:r>
          </w:p>
        </w:tc>
        <w:tc>
          <w:tcPr>
            <w:tcW w:w="2793" w:type="dxa"/>
          </w:tcPr>
          <w:p w:rsidR="003F5C68" w:rsidRPr="00DE7D34" w:rsidRDefault="003F5C68" w:rsidP="00DE7D34">
            <w:pPr>
              <w:pStyle w:val="a5"/>
              <w:spacing w:after="0" w:line="360" w:lineRule="auto"/>
              <w:ind w:left="0"/>
              <w:jc w:val="both"/>
            </w:pPr>
            <w:r w:rsidRPr="00DE7D34">
              <w:t>2</w:t>
            </w:r>
          </w:p>
        </w:tc>
        <w:tc>
          <w:tcPr>
            <w:tcW w:w="1838" w:type="dxa"/>
          </w:tcPr>
          <w:p w:rsidR="003F5C68" w:rsidRPr="00DE7D34" w:rsidRDefault="003F5C68" w:rsidP="00DE7D34">
            <w:pPr>
              <w:pStyle w:val="a5"/>
              <w:spacing w:after="0" w:line="360" w:lineRule="auto"/>
              <w:ind w:left="0"/>
              <w:jc w:val="both"/>
            </w:pPr>
            <w:r w:rsidRPr="00DE7D34">
              <w:t>3</w:t>
            </w:r>
          </w:p>
        </w:tc>
        <w:tc>
          <w:tcPr>
            <w:tcW w:w="1838" w:type="dxa"/>
          </w:tcPr>
          <w:p w:rsidR="003F5C68" w:rsidRPr="00DE7D34" w:rsidRDefault="003F5C68" w:rsidP="00DE7D34">
            <w:pPr>
              <w:pStyle w:val="a5"/>
              <w:spacing w:after="0" w:line="360" w:lineRule="auto"/>
              <w:ind w:left="0"/>
              <w:jc w:val="both"/>
            </w:pPr>
            <w:r w:rsidRPr="00DE7D34">
              <w:t>4</w:t>
            </w:r>
          </w:p>
        </w:tc>
        <w:tc>
          <w:tcPr>
            <w:tcW w:w="1838" w:type="dxa"/>
          </w:tcPr>
          <w:p w:rsidR="003F5C68" w:rsidRPr="00DE7D34" w:rsidRDefault="003F5C68" w:rsidP="00DE7D34">
            <w:pPr>
              <w:pStyle w:val="a5"/>
              <w:spacing w:after="0" w:line="360" w:lineRule="auto"/>
              <w:ind w:left="0"/>
              <w:jc w:val="both"/>
            </w:pPr>
            <w:r w:rsidRPr="00DE7D34">
              <w:t>5</w:t>
            </w:r>
          </w:p>
        </w:tc>
      </w:tr>
      <w:tr w:rsidR="003F5C68" w:rsidRPr="00DE7D34" w:rsidTr="00E14AF9">
        <w:tc>
          <w:tcPr>
            <w:tcW w:w="979" w:type="dxa"/>
          </w:tcPr>
          <w:p w:rsidR="003F5C68" w:rsidRPr="00DE7D34" w:rsidRDefault="003F5C68" w:rsidP="00DE7D34">
            <w:pPr>
              <w:pStyle w:val="a5"/>
              <w:spacing w:after="0" w:line="360" w:lineRule="auto"/>
              <w:ind w:left="0"/>
              <w:jc w:val="both"/>
            </w:pPr>
            <w:r w:rsidRPr="00DE7D34">
              <w:t>1</w:t>
            </w:r>
          </w:p>
        </w:tc>
        <w:tc>
          <w:tcPr>
            <w:tcW w:w="2793" w:type="dxa"/>
          </w:tcPr>
          <w:p w:rsidR="003F5C68" w:rsidRPr="00DE7D34" w:rsidRDefault="003F5C68" w:rsidP="00DE7D34">
            <w:pPr>
              <w:pStyle w:val="a5"/>
              <w:spacing w:after="0" w:line="360" w:lineRule="auto"/>
              <w:ind w:left="0"/>
              <w:jc w:val="both"/>
            </w:pPr>
            <w:r w:rsidRPr="00DE7D34">
              <w:t>Выручка</w:t>
            </w:r>
          </w:p>
        </w:tc>
        <w:tc>
          <w:tcPr>
            <w:tcW w:w="1838" w:type="dxa"/>
          </w:tcPr>
          <w:p w:rsidR="003F5C68" w:rsidRPr="00DE7D34" w:rsidRDefault="003F5C68" w:rsidP="00DE7D34">
            <w:pPr>
              <w:pStyle w:val="a5"/>
              <w:spacing w:after="0" w:line="360" w:lineRule="auto"/>
              <w:ind w:left="0"/>
              <w:jc w:val="both"/>
            </w:pPr>
            <w:r w:rsidRPr="00DE7D34">
              <w:t>408408</w:t>
            </w:r>
          </w:p>
        </w:tc>
        <w:tc>
          <w:tcPr>
            <w:tcW w:w="1838" w:type="dxa"/>
          </w:tcPr>
          <w:p w:rsidR="003F5C68" w:rsidRPr="00DE7D34" w:rsidRDefault="003F5C68" w:rsidP="00DE7D34">
            <w:pPr>
              <w:pStyle w:val="a5"/>
              <w:spacing w:after="0" w:line="360" w:lineRule="auto"/>
              <w:ind w:left="0"/>
              <w:jc w:val="both"/>
            </w:pPr>
            <w:r w:rsidRPr="00DE7D34">
              <w:t>390227</w:t>
            </w:r>
          </w:p>
        </w:tc>
        <w:tc>
          <w:tcPr>
            <w:tcW w:w="1838" w:type="dxa"/>
          </w:tcPr>
          <w:p w:rsidR="003F5C68" w:rsidRPr="00DE7D34" w:rsidRDefault="003F5C68" w:rsidP="00DE7D34">
            <w:pPr>
              <w:pStyle w:val="a5"/>
              <w:spacing w:after="0" w:line="360" w:lineRule="auto"/>
              <w:ind w:left="0"/>
              <w:jc w:val="both"/>
            </w:pPr>
            <w:r w:rsidRPr="00DE7D34">
              <w:t>361680</w:t>
            </w:r>
          </w:p>
        </w:tc>
      </w:tr>
      <w:tr w:rsidR="003F5C68" w:rsidRPr="00DE7D34" w:rsidTr="00E14AF9">
        <w:tc>
          <w:tcPr>
            <w:tcW w:w="979" w:type="dxa"/>
          </w:tcPr>
          <w:p w:rsidR="003F5C68" w:rsidRPr="00DE7D34" w:rsidRDefault="003F5C68" w:rsidP="00DE7D34">
            <w:pPr>
              <w:pStyle w:val="a5"/>
              <w:spacing w:after="0" w:line="360" w:lineRule="auto"/>
              <w:ind w:left="0"/>
              <w:jc w:val="both"/>
            </w:pPr>
            <w:r w:rsidRPr="00DE7D34">
              <w:t>2</w:t>
            </w:r>
          </w:p>
        </w:tc>
        <w:tc>
          <w:tcPr>
            <w:tcW w:w="2793" w:type="dxa"/>
          </w:tcPr>
          <w:p w:rsidR="003F5C68" w:rsidRPr="00DE7D34" w:rsidRDefault="003F5C68" w:rsidP="00DE7D34">
            <w:pPr>
              <w:pStyle w:val="a5"/>
              <w:spacing w:after="0" w:line="360" w:lineRule="auto"/>
              <w:ind w:left="0"/>
              <w:jc w:val="both"/>
            </w:pPr>
            <w:r w:rsidRPr="00DE7D34">
              <w:t>Переменные затраты</w:t>
            </w:r>
          </w:p>
        </w:tc>
        <w:tc>
          <w:tcPr>
            <w:tcW w:w="1838" w:type="dxa"/>
          </w:tcPr>
          <w:p w:rsidR="003F5C68" w:rsidRPr="00DE7D34" w:rsidRDefault="003F5C68" w:rsidP="00DE7D34">
            <w:pPr>
              <w:pStyle w:val="a5"/>
              <w:spacing w:after="0" w:line="360" w:lineRule="auto"/>
              <w:ind w:left="0"/>
              <w:jc w:val="both"/>
            </w:pPr>
            <w:r w:rsidRPr="00DE7D34">
              <w:t>173174</w:t>
            </w:r>
          </w:p>
        </w:tc>
        <w:tc>
          <w:tcPr>
            <w:tcW w:w="1838" w:type="dxa"/>
          </w:tcPr>
          <w:p w:rsidR="003F5C68" w:rsidRPr="00DE7D34" w:rsidRDefault="003F5C68" w:rsidP="00DE7D34">
            <w:pPr>
              <w:pStyle w:val="a5"/>
              <w:spacing w:after="0" w:line="360" w:lineRule="auto"/>
              <w:ind w:left="0"/>
              <w:jc w:val="both"/>
            </w:pPr>
            <w:r w:rsidRPr="00DE7D34">
              <w:t>301600</w:t>
            </w:r>
          </w:p>
        </w:tc>
        <w:tc>
          <w:tcPr>
            <w:tcW w:w="1838" w:type="dxa"/>
          </w:tcPr>
          <w:p w:rsidR="003F5C68" w:rsidRPr="00DE7D34" w:rsidRDefault="003F5C68" w:rsidP="00DE7D34">
            <w:pPr>
              <w:pStyle w:val="a5"/>
              <w:spacing w:after="0" w:line="360" w:lineRule="auto"/>
              <w:ind w:left="0"/>
              <w:jc w:val="both"/>
            </w:pPr>
            <w:r w:rsidRPr="00DE7D34">
              <w:t>222772</w:t>
            </w:r>
          </w:p>
        </w:tc>
      </w:tr>
      <w:tr w:rsidR="003F5C68" w:rsidRPr="00DE7D34" w:rsidTr="00E14AF9">
        <w:tc>
          <w:tcPr>
            <w:tcW w:w="979" w:type="dxa"/>
          </w:tcPr>
          <w:p w:rsidR="003F5C68" w:rsidRPr="00DE7D34" w:rsidRDefault="003F5C68" w:rsidP="00DE7D34">
            <w:pPr>
              <w:pStyle w:val="a5"/>
              <w:spacing w:after="0" w:line="360" w:lineRule="auto"/>
              <w:ind w:left="0"/>
              <w:jc w:val="both"/>
            </w:pPr>
            <w:r w:rsidRPr="00DE7D34">
              <w:t>3</w:t>
            </w:r>
          </w:p>
        </w:tc>
        <w:tc>
          <w:tcPr>
            <w:tcW w:w="2793" w:type="dxa"/>
          </w:tcPr>
          <w:p w:rsidR="003F5C68" w:rsidRPr="00DE7D34" w:rsidRDefault="003F5C68" w:rsidP="00DE7D34">
            <w:pPr>
              <w:pStyle w:val="a5"/>
              <w:spacing w:after="0" w:line="360" w:lineRule="auto"/>
              <w:ind w:left="0"/>
              <w:jc w:val="both"/>
            </w:pPr>
            <w:r w:rsidRPr="00DE7D34">
              <w:t>Постоянные затраты</w:t>
            </w:r>
          </w:p>
        </w:tc>
        <w:tc>
          <w:tcPr>
            <w:tcW w:w="1838" w:type="dxa"/>
          </w:tcPr>
          <w:p w:rsidR="003F5C68" w:rsidRPr="00DE7D34" w:rsidRDefault="003F5C68" w:rsidP="00DE7D34">
            <w:pPr>
              <w:pStyle w:val="a5"/>
              <w:spacing w:after="0" w:line="360" w:lineRule="auto"/>
              <w:ind w:left="0"/>
              <w:jc w:val="both"/>
            </w:pPr>
            <w:r w:rsidRPr="00DE7D34">
              <w:t>139638</w:t>
            </w:r>
          </w:p>
        </w:tc>
        <w:tc>
          <w:tcPr>
            <w:tcW w:w="1838" w:type="dxa"/>
          </w:tcPr>
          <w:p w:rsidR="003F5C68" w:rsidRPr="00DE7D34" w:rsidRDefault="003F5C68" w:rsidP="00DE7D34">
            <w:pPr>
              <w:pStyle w:val="a5"/>
              <w:spacing w:after="0" w:line="360" w:lineRule="auto"/>
              <w:ind w:left="0"/>
              <w:jc w:val="both"/>
            </w:pPr>
            <w:r w:rsidRPr="00DE7D34">
              <w:t>150186</w:t>
            </w:r>
          </w:p>
        </w:tc>
        <w:tc>
          <w:tcPr>
            <w:tcW w:w="1838" w:type="dxa"/>
          </w:tcPr>
          <w:p w:rsidR="003F5C68" w:rsidRPr="00DE7D34" w:rsidRDefault="003F5C68" w:rsidP="00DE7D34">
            <w:pPr>
              <w:pStyle w:val="a5"/>
              <w:spacing w:after="0" w:line="360" w:lineRule="auto"/>
              <w:ind w:left="0"/>
              <w:jc w:val="both"/>
            </w:pPr>
            <w:r w:rsidRPr="00DE7D34">
              <w:t>108603</w:t>
            </w:r>
          </w:p>
        </w:tc>
      </w:tr>
      <w:tr w:rsidR="003F5C68" w:rsidRPr="00DE7D34" w:rsidTr="00E14AF9">
        <w:tc>
          <w:tcPr>
            <w:tcW w:w="979" w:type="dxa"/>
          </w:tcPr>
          <w:p w:rsidR="003F5C68" w:rsidRPr="00DE7D34" w:rsidRDefault="003F5C68" w:rsidP="00DE7D34">
            <w:pPr>
              <w:pStyle w:val="a5"/>
              <w:spacing w:after="0" w:line="360" w:lineRule="auto"/>
              <w:ind w:left="0"/>
              <w:jc w:val="both"/>
            </w:pPr>
            <w:r w:rsidRPr="00DE7D34">
              <w:t>4</w:t>
            </w:r>
          </w:p>
        </w:tc>
        <w:tc>
          <w:tcPr>
            <w:tcW w:w="2793" w:type="dxa"/>
          </w:tcPr>
          <w:p w:rsidR="003F5C68" w:rsidRPr="00DE7D34" w:rsidRDefault="003F5C68" w:rsidP="00DE7D34">
            <w:pPr>
              <w:pStyle w:val="a5"/>
              <w:spacing w:after="0" w:line="360" w:lineRule="auto"/>
              <w:ind w:left="0"/>
              <w:jc w:val="both"/>
            </w:pPr>
            <w:r w:rsidRPr="00DE7D34">
              <w:t>Критический объём продаж</w:t>
            </w:r>
          </w:p>
        </w:tc>
        <w:tc>
          <w:tcPr>
            <w:tcW w:w="1838" w:type="dxa"/>
          </w:tcPr>
          <w:p w:rsidR="003F5C68" w:rsidRPr="00DE7D34" w:rsidRDefault="003F5C68" w:rsidP="00DE7D34">
            <w:pPr>
              <w:pStyle w:val="a5"/>
              <w:spacing w:after="0" w:line="360" w:lineRule="auto"/>
              <w:ind w:left="0"/>
              <w:jc w:val="both"/>
            </w:pPr>
            <w:r w:rsidRPr="00DE7D34">
              <w:t>240755</w:t>
            </w:r>
          </w:p>
        </w:tc>
        <w:tc>
          <w:tcPr>
            <w:tcW w:w="1838" w:type="dxa"/>
          </w:tcPr>
          <w:p w:rsidR="003F5C68" w:rsidRPr="00DE7D34" w:rsidRDefault="003F5C68" w:rsidP="00DE7D34">
            <w:pPr>
              <w:pStyle w:val="a5"/>
              <w:spacing w:after="0" w:line="360" w:lineRule="auto"/>
              <w:ind w:left="0"/>
              <w:jc w:val="both"/>
            </w:pPr>
            <w:r w:rsidRPr="00DE7D34">
              <w:t>312888</w:t>
            </w:r>
          </w:p>
        </w:tc>
        <w:tc>
          <w:tcPr>
            <w:tcW w:w="1838" w:type="dxa"/>
          </w:tcPr>
          <w:p w:rsidR="003F5C68" w:rsidRPr="00DE7D34" w:rsidRDefault="003F5C68" w:rsidP="00DE7D34">
            <w:pPr>
              <w:pStyle w:val="a5"/>
              <w:spacing w:after="0" w:line="360" w:lineRule="auto"/>
              <w:ind w:left="0"/>
              <w:jc w:val="both"/>
            </w:pPr>
            <w:r w:rsidRPr="00DE7D34">
              <w:t>285797</w:t>
            </w:r>
          </w:p>
        </w:tc>
      </w:tr>
      <w:tr w:rsidR="003F5C68" w:rsidRPr="00DE7D34" w:rsidTr="00E14AF9">
        <w:tc>
          <w:tcPr>
            <w:tcW w:w="979" w:type="dxa"/>
          </w:tcPr>
          <w:p w:rsidR="003F5C68" w:rsidRPr="00DE7D34" w:rsidRDefault="003F5C68" w:rsidP="00DE7D34">
            <w:pPr>
              <w:pStyle w:val="a5"/>
              <w:spacing w:after="0" w:line="360" w:lineRule="auto"/>
              <w:ind w:left="0"/>
              <w:jc w:val="both"/>
            </w:pPr>
            <w:r w:rsidRPr="00DE7D34">
              <w:t>5</w:t>
            </w:r>
          </w:p>
        </w:tc>
        <w:tc>
          <w:tcPr>
            <w:tcW w:w="2793" w:type="dxa"/>
          </w:tcPr>
          <w:p w:rsidR="003F5C68" w:rsidRPr="00DE7D34" w:rsidRDefault="003F5C68" w:rsidP="00DE7D34">
            <w:pPr>
              <w:pStyle w:val="a5"/>
              <w:spacing w:after="0" w:line="360" w:lineRule="auto"/>
              <w:ind w:left="0"/>
              <w:jc w:val="both"/>
            </w:pPr>
            <w:r w:rsidRPr="00DE7D34">
              <w:t>Запас коммерческой надёжности</w:t>
            </w:r>
          </w:p>
        </w:tc>
        <w:tc>
          <w:tcPr>
            <w:tcW w:w="1838" w:type="dxa"/>
          </w:tcPr>
          <w:p w:rsidR="003F5C68" w:rsidRPr="00DE7D34" w:rsidRDefault="003F5C68" w:rsidP="00DE7D34">
            <w:pPr>
              <w:pStyle w:val="a5"/>
              <w:spacing w:after="0" w:line="360" w:lineRule="auto"/>
              <w:ind w:left="0"/>
              <w:jc w:val="both"/>
            </w:pPr>
            <w:r w:rsidRPr="00DE7D34">
              <w:t>41</w:t>
            </w:r>
          </w:p>
        </w:tc>
        <w:tc>
          <w:tcPr>
            <w:tcW w:w="1838" w:type="dxa"/>
          </w:tcPr>
          <w:p w:rsidR="003F5C68" w:rsidRPr="00DE7D34" w:rsidRDefault="003F5C68" w:rsidP="00DE7D34">
            <w:pPr>
              <w:pStyle w:val="a5"/>
              <w:spacing w:after="0" w:line="360" w:lineRule="auto"/>
              <w:ind w:left="0"/>
              <w:jc w:val="both"/>
            </w:pPr>
            <w:r w:rsidRPr="00DE7D34">
              <w:t>20</w:t>
            </w:r>
          </w:p>
        </w:tc>
        <w:tc>
          <w:tcPr>
            <w:tcW w:w="1838" w:type="dxa"/>
          </w:tcPr>
          <w:p w:rsidR="003F5C68" w:rsidRPr="00DE7D34" w:rsidRDefault="003F5C68" w:rsidP="00DE7D34">
            <w:pPr>
              <w:pStyle w:val="a5"/>
              <w:spacing w:after="0" w:line="360" w:lineRule="auto"/>
              <w:ind w:left="0"/>
              <w:jc w:val="both"/>
            </w:pPr>
            <w:r w:rsidRPr="00DE7D34">
              <w:t>21</w:t>
            </w:r>
          </w:p>
        </w:tc>
      </w:tr>
    </w:tbl>
    <w:p w:rsidR="003F5C68" w:rsidRPr="00DE7D34" w:rsidRDefault="003F5C68" w:rsidP="00DE7D34">
      <w:pPr>
        <w:pStyle w:val="a5"/>
        <w:spacing w:after="0" w:line="360" w:lineRule="auto"/>
        <w:ind w:left="0" w:firstLine="709"/>
        <w:jc w:val="both"/>
        <w:rPr>
          <w:sz w:val="28"/>
          <w:szCs w:val="28"/>
        </w:rPr>
      </w:pPr>
    </w:p>
    <w:p w:rsidR="003F5C68" w:rsidRPr="00DE7D34" w:rsidRDefault="005D1C30" w:rsidP="00DE7D34">
      <w:pPr>
        <w:pStyle w:val="a5"/>
        <w:spacing w:after="0" w:line="360" w:lineRule="auto"/>
        <w:ind w:left="0"/>
        <w:jc w:val="both"/>
        <w:rPr>
          <w:sz w:val="28"/>
          <w:szCs w:val="28"/>
        </w:rPr>
      </w:pPr>
      <w:r>
        <w:rPr>
          <w:sz w:val="28"/>
          <w:szCs w:val="28"/>
        </w:rPr>
        <w:pict>
          <v:shape id="_x0000_i1037" type="#_x0000_t75" style="width:442.5pt;height:196.5pt">
            <v:imagedata r:id="rId17" o:title=""/>
          </v:shape>
        </w:pict>
      </w:r>
    </w:p>
    <w:p w:rsidR="00DE7D34" w:rsidRDefault="00DE7D34" w:rsidP="00DE7D34">
      <w:pPr>
        <w:pStyle w:val="a5"/>
        <w:spacing w:after="0" w:line="360" w:lineRule="auto"/>
        <w:ind w:left="0"/>
        <w:jc w:val="both"/>
        <w:rPr>
          <w:sz w:val="28"/>
          <w:szCs w:val="28"/>
        </w:rPr>
      </w:pPr>
    </w:p>
    <w:p w:rsidR="003F5C68" w:rsidRPr="00DE7D34" w:rsidRDefault="005D1C30" w:rsidP="00DE7D34">
      <w:pPr>
        <w:pStyle w:val="a5"/>
        <w:spacing w:after="0" w:line="360" w:lineRule="auto"/>
        <w:ind w:left="0"/>
        <w:jc w:val="both"/>
        <w:rPr>
          <w:sz w:val="28"/>
          <w:szCs w:val="28"/>
        </w:rPr>
      </w:pPr>
      <w:r>
        <w:rPr>
          <w:sz w:val="28"/>
          <w:szCs w:val="28"/>
        </w:rPr>
        <w:pict>
          <v:shape id="_x0000_i1038" type="#_x0000_t75" style="width:424.5pt;height:214.5pt">
            <v:imagedata r:id="rId18" o:title=""/>
          </v:shape>
        </w:pict>
      </w:r>
    </w:p>
    <w:p w:rsidR="00DE7D34" w:rsidRDefault="00DE7D34" w:rsidP="00DE7D34">
      <w:pPr>
        <w:pStyle w:val="a5"/>
        <w:suppressAutoHyphens/>
        <w:spacing w:after="0" w:line="360" w:lineRule="auto"/>
        <w:ind w:left="0" w:firstLine="709"/>
        <w:jc w:val="both"/>
        <w:rPr>
          <w:sz w:val="28"/>
          <w:szCs w:val="28"/>
        </w:rPr>
      </w:pPr>
    </w:p>
    <w:p w:rsidR="003F5C68" w:rsidRPr="00DE7D34" w:rsidRDefault="00DE7D34" w:rsidP="00DE7D34">
      <w:pPr>
        <w:pStyle w:val="a5"/>
        <w:suppressAutoHyphens/>
        <w:spacing w:after="0" w:line="360" w:lineRule="auto"/>
        <w:ind w:left="0" w:firstLine="709"/>
        <w:jc w:val="both"/>
        <w:rPr>
          <w:sz w:val="28"/>
          <w:szCs w:val="28"/>
        </w:rPr>
      </w:pPr>
      <w:r>
        <w:rPr>
          <w:sz w:val="28"/>
          <w:szCs w:val="28"/>
        </w:rPr>
        <w:br w:type="page"/>
      </w:r>
      <w:r w:rsidR="003F5C68" w:rsidRPr="00DE7D34">
        <w:rPr>
          <w:sz w:val="28"/>
          <w:szCs w:val="28"/>
        </w:rPr>
        <w:t>Критический объём продаж ООО «Северагрогаз» в 2007г. составляет 285797 тыс.руб. при выручке 361680 тыс.руб. На протяжении всего анализируемого периода организация имела выручку, превышающую критический объём продаж.</w:t>
      </w:r>
    </w:p>
    <w:p w:rsidR="003F5C68" w:rsidRPr="00DE7D34" w:rsidRDefault="003F5C68" w:rsidP="00DE7D34">
      <w:pPr>
        <w:pStyle w:val="a5"/>
        <w:suppressAutoHyphens/>
        <w:spacing w:after="0" w:line="360" w:lineRule="auto"/>
        <w:ind w:left="0" w:firstLine="709"/>
        <w:jc w:val="both"/>
        <w:rPr>
          <w:sz w:val="28"/>
          <w:szCs w:val="28"/>
        </w:rPr>
      </w:pPr>
      <w:r w:rsidRPr="00DE7D34">
        <w:rPr>
          <w:sz w:val="28"/>
          <w:szCs w:val="28"/>
        </w:rPr>
        <w:t>Организация имеет достаточно высокую степень финансовой надёжности (21% в 2007г.). Такая высокая степень надёжности связана с большим удельным весом переменных затрат в структуре затрат.</w:t>
      </w:r>
    </w:p>
    <w:p w:rsidR="003F5C68" w:rsidRPr="00DE7D34" w:rsidRDefault="003F5C68" w:rsidP="00DE7D34">
      <w:pPr>
        <w:pStyle w:val="a5"/>
        <w:suppressAutoHyphens/>
        <w:spacing w:after="0" w:line="360" w:lineRule="auto"/>
        <w:ind w:left="0" w:firstLine="709"/>
        <w:jc w:val="both"/>
        <w:rPr>
          <w:sz w:val="28"/>
          <w:szCs w:val="28"/>
        </w:rPr>
      </w:pPr>
      <w:r w:rsidRPr="00DE7D34">
        <w:rPr>
          <w:sz w:val="28"/>
          <w:szCs w:val="28"/>
        </w:rPr>
        <w:t>Самая высокая степень финансовой надёжности в 2005г. 41% и снижается до 21% в 2006г., величина критического объёма продаж свидетельствует о том, что даже 20%-ое снижение объёма сбыта не приведёт к появлению убытков.</w:t>
      </w:r>
    </w:p>
    <w:p w:rsidR="003F5C68" w:rsidRPr="00DE7D34" w:rsidRDefault="003F5C68" w:rsidP="00DE7D34">
      <w:pPr>
        <w:pStyle w:val="a5"/>
        <w:suppressAutoHyphens/>
        <w:spacing w:after="0" w:line="360" w:lineRule="auto"/>
        <w:ind w:left="0" w:firstLine="709"/>
        <w:jc w:val="both"/>
        <w:rPr>
          <w:sz w:val="28"/>
          <w:szCs w:val="28"/>
        </w:rPr>
      </w:pPr>
      <w:r w:rsidRPr="00DE7D34">
        <w:rPr>
          <w:sz w:val="28"/>
          <w:szCs w:val="28"/>
        </w:rPr>
        <w:t>Целью анализа ресурсоёмкости продукции является установление удельных расходов на 1 руб. выручки и отслеживание их динамики, которая характеризует тенденции изменения эффективности использования ресурсов. Показатели ресурсоёмкости характеризуют, сколько организации необходимо затратить ресурсов в денежном выражении на рубль выручки (нетто). Результаты расчётов приведены в таблице 13.</w:t>
      </w:r>
    </w:p>
    <w:p w:rsidR="003F5C68" w:rsidRPr="00DE7D34" w:rsidRDefault="003F5C68" w:rsidP="00DE7D34">
      <w:pPr>
        <w:pStyle w:val="a5"/>
        <w:spacing w:after="0" w:line="360" w:lineRule="auto"/>
        <w:ind w:left="0" w:firstLine="709"/>
        <w:jc w:val="both"/>
        <w:rPr>
          <w:sz w:val="28"/>
          <w:szCs w:val="28"/>
        </w:rPr>
      </w:pPr>
    </w:p>
    <w:p w:rsidR="003F5C68" w:rsidRPr="00DE7D34" w:rsidRDefault="003F5C68" w:rsidP="00DE7D34">
      <w:pPr>
        <w:pStyle w:val="a5"/>
        <w:spacing w:after="0" w:line="360" w:lineRule="auto"/>
        <w:ind w:left="0" w:firstLine="709"/>
        <w:jc w:val="both"/>
        <w:rPr>
          <w:sz w:val="28"/>
          <w:szCs w:val="28"/>
        </w:rPr>
      </w:pPr>
      <w:r w:rsidRPr="00DE7D34">
        <w:rPr>
          <w:sz w:val="28"/>
          <w:szCs w:val="28"/>
        </w:rPr>
        <w:t>Таблица 13</w:t>
      </w:r>
    </w:p>
    <w:p w:rsidR="003F5C68" w:rsidRPr="00DE7D34" w:rsidRDefault="003F5C68" w:rsidP="00DE7D34">
      <w:pPr>
        <w:pStyle w:val="a5"/>
        <w:spacing w:after="0" w:line="360" w:lineRule="auto"/>
        <w:ind w:left="0" w:firstLine="709"/>
        <w:jc w:val="both"/>
        <w:rPr>
          <w:sz w:val="28"/>
          <w:szCs w:val="28"/>
        </w:rPr>
      </w:pPr>
      <w:r w:rsidRPr="00DE7D34">
        <w:rPr>
          <w:sz w:val="28"/>
          <w:szCs w:val="28"/>
        </w:rPr>
        <w:t>Анализ ресурсоемкости продукции ООО «Северагрогаз» за 2005-2007 годы</w:t>
      </w:r>
    </w:p>
    <w:tbl>
      <w:tblPr>
        <w:tblW w:w="878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70"/>
        <w:gridCol w:w="2843"/>
        <w:gridCol w:w="1574"/>
        <w:gridCol w:w="1825"/>
        <w:gridCol w:w="1577"/>
      </w:tblGrid>
      <w:tr w:rsidR="003F5C68" w:rsidRPr="00DE7D34" w:rsidTr="00DE7D34">
        <w:tc>
          <w:tcPr>
            <w:tcW w:w="970" w:type="dxa"/>
          </w:tcPr>
          <w:p w:rsidR="003F5C68" w:rsidRPr="00DE7D34" w:rsidRDefault="003F5C68" w:rsidP="00DE7D34">
            <w:pPr>
              <w:pStyle w:val="a5"/>
              <w:spacing w:after="0" w:line="360" w:lineRule="auto"/>
              <w:ind w:left="0" w:right="-245"/>
              <w:jc w:val="both"/>
            </w:pPr>
            <w:r w:rsidRPr="00DE7D34">
              <w:t>№ п/п</w:t>
            </w:r>
          </w:p>
        </w:tc>
        <w:tc>
          <w:tcPr>
            <w:tcW w:w="2843" w:type="dxa"/>
          </w:tcPr>
          <w:p w:rsidR="003F5C68" w:rsidRPr="00DE7D34" w:rsidRDefault="003F5C68" w:rsidP="00DE7D34">
            <w:pPr>
              <w:pStyle w:val="a5"/>
              <w:spacing w:after="0" w:line="360" w:lineRule="auto"/>
              <w:ind w:left="0" w:right="-245"/>
              <w:jc w:val="both"/>
            </w:pPr>
            <w:r w:rsidRPr="00DE7D34">
              <w:t>Наименование показателя</w:t>
            </w:r>
          </w:p>
        </w:tc>
        <w:tc>
          <w:tcPr>
            <w:tcW w:w="1574" w:type="dxa"/>
          </w:tcPr>
          <w:p w:rsidR="003F5C68" w:rsidRPr="00DE7D34" w:rsidRDefault="003F5C68" w:rsidP="00DE7D34">
            <w:pPr>
              <w:pStyle w:val="a5"/>
              <w:spacing w:after="0" w:line="360" w:lineRule="auto"/>
              <w:ind w:left="0" w:right="-245"/>
              <w:jc w:val="both"/>
            </w:pPr>
            <w:smartTag w:uri="urn:schemas-microsoft-com:office:smarttags" w:element="metricconverter">
              <w:smartTagPr>
                <w:attr w:name="ProductID" w:val="2005 г"/>
              </w:smartTagPr>
              <w:r w:rsidRPr="00DE7D34">
                <w:t>2005 г</w:t>
              </w:r>
            </w:smartTag>
            <w:r w:rsidRPr="00DE7D34">
              <w:t>.</w:t>
            </w:r>
          </w:p>
        </w:tc>
        <w:tc>
          <w:tcPr>
            <w:tcW w:w="1825" w:type="dxa"/>
          </w:tcPr>
          <w:p w:rsidR="003F5C68" w:rsidRPr="00DE7D34" w:rsidRDefault="003F5C68" w:rsidP="00DE7D34">
            <w:pPr>
              <w:pStyle w:val="a5"/>
              <w:spacing w:after="0" w:line="360" w:lineRule="auto"/>
              <w:ind w:left="0" w:right="-245"/>
              <w:jc w:val="both"/>
            </w:pPr>
            <w:smartTag w:uri="urn:schemas-microsoft-com:office:smarttags" w:element="metricconverter">
              <w:smartTagPr>
                <w:attr w:name="ProductID" w:val="2006 г"/>
              </w:smartTagPr>
              <w:r w:rsidRPr="00DE7D34">
                <w:t>2006 г</w:t>
              </w:r>
            </w:smartTag>
            <w:r w:rsidRPr="00DE7D34">
              <w:t>.</w:t>
            </w:r>
          </w:p>
        </w:tc>
        <w:tc>
          <w:tcPr>
            <w:tcW w:w="1577" w:type="dxa"/>
          </w:tcPr>
          <w:p w:rsidR="003F5C68" w:rsidRPr="00DE7D34" w:rsidRDefault="003F5C68" w:rsidP="00DE7D34">
            <w:pPr>
              <w:pStyle w:val="a5"/>
              <w:spacing w:after="0" w:line="360" w:lineRule="auto"/>
              <w:ind w:left="0" w:right="-245"/>
              <w:jc w:val="both"/>
            </w:pPr>
            <w:smartTag w:uri="urn:schemas-microsoft-com:office:smarttags" w:element="metricconverter">
              <w:smartTagPr>
                <w:attr w:name="ProductID" w:val="2007 г"/>
              </w:smartTagPr>
              <w:r w:rsidRPr="00DE7D34">
                <w:t>2007 г</w:t>
              </w:r>
            </w:smartTag>
            <w:r w:rsidRPr="00DE7D34">
              <w:t>.</w:t>
            </w:r>
          </w:p>
        </w:tc>
      </w:tr>
      <w:tr w:rsidR="003F5C68" w:rsidRPr="00DE7D34" w:rsidTr="00DE7D34">
        <w:tc>
          <w:tcPr>
            <w:tcW w:w="970" w:type="dxa"/>
          </w:tcPr>
          <w:p w:rsidR="003F5C68" w:rsidRPr="00DE7D34" w:rsidRDefault="003F5C68" w:rsidP="00DE7D34">
            <w:pPr>
              <w:pStyle w:val="a5"/>
              <w:spacing w:after="0" w:line="360" w:lineRule="auto"/>
              <w:ind w:left="0" w:right="-245"/>
              <w:jc w:val="both"/>
            </w:pPr>
            <w:r w:rsidRPr="00DE7D34">
              <w:t>1</w:t>
            </w:r>
          </w:p>
        </w:tc>
        <w:tc>
          <w:tcPr>
            <w:tcW w:w="2843" w:type="dxa"/>
          </w:tcPr>
          <w:p w:rsidR="003F5C68" w:rsidRPr="00DE7D34" w:rsidRDefault="003F5C68" w:rsidP="00DE7D34">
            <w:pPr>
              <w:pStyle w:val="a5"/>
              <w:spacing w:after="0" w:line="360" w:lineRule="auto"/>
              <w:ind w:left="0" w:right="-245"/>
              <w:jc w:val="both"/>
            </w:pPr>
            <w:r w:rsidRPr="00DE7D34">
              <w:t>2</w:t>
            </w:r>
          </w:p>
        </w:tc>
        <w:tc>
          <w:tcPr>
            <w:tcW w:w="1574" w:type="dxa"/>
          </w:tcPr>
          <w:p w:rsidR="003F5C68" w:rsidRPr="00DE7D34" w:rsidRDefault="003F5C68" w:rsidP="00DE7D34">
            <w:pPr>
              <w:pStyle w:val="a5"/>
              <w:spacing w:after="0" w:line="360" w:lineRule="auto"/>
              <w:ind w:left="0" w:right="-245"/>
              <w:jc w:val="both"/>
            </w:pPr>
            <w:r w:rsidRPr="00DE7D34">
              <w:t>3</w:t>
            </w:r>
          </w:p>
        </w:tc>
        <w:tc>
          <w:tcPr>
            <w:tcW w:w="1825" w:type="dxa"/>
          </w:tcPr>
          <w:p w:rsidR="003F5C68" w:rsidRPr="00DE7D34" w:rsidRDefault="003F5C68" w:rsidP="00DE7D34">
            <w:pPr>
              <w:pStyle w:val="a5"/>
              <w:spacing w:after="0" w:line="360" w:lineRule="auto"/>
              <w:ind w:left="0" w:right="-245"/>
              <w:jc w:val="both"/>
            </w:pPr>
            <w:r w:rsidRPr="00DE7D34">
              <w:t>4</w:t>
            </w:r>
          </w:p>
        </w:tc>
        <w:tc>
          <w:tcPr>
            <w:tcW w:w="1577" w:type="dxa"/>
          </w:tcPr>
          <w:p w:rsidR="003F5C68" w:rsidRPr="00DE7D34" w:rsidRDefault="003F5C68" w:rsidP="00DE7D34">
            <w:pPr>
              <w:pStyle w:val="a5"/>
              <w:spacing w:after="0" w:line="360" w:lineRule="auto"/>
              <w:ind w:left="0" w:right="-245"/>
              <w:jc w:val="both"/>
            </w:pPr>
            <w:r w:rsidRPr="00DE7D34">
              <w:t>5</w:t>
            </w:r>
          </w:p>
        </w:tc>
      </w:tr>
      <w:tr w:rsidR="003F5C68" w:rsidRPr="00DE7D34" w:rsidTr="00DE7D34">
        <w:tc>
          <w:tcPr>
            <w:tcW w:w="970" w:type="dxa"/>
          </w:tcPr>
          <w:p w:rsidR="003F5C68" w:rsidRPr="00DE7D34" w:rsidRDefault="003F5C68" w:rsidP="00DE7D34">
            <w:pPr>
              <w:pStyle w:val="a5"/>
              <w:spacing w:after="0" w:line="360" w:lineRule="auto"/>
              <w:ind w:left="0" w:right="-245"/>
              <w:jc w:val="both"/>
            </w:pPr>
            <w:r w:rsidRPr="00DE7D34">
              <w:t>1</w:t>
            </w:r>
          </w:p>
        </w:tc>
        <w:tc>
          <w:tcPr>
            <w:tcW w:w="2843" w:type="dxa"/>
          </w:tcPr>
          <w:p w:rsidR="003F5C68" w:rsidRPr="00DE7D34" w:rsidRDefault="003F5C68" w:rsidP="00DE7D34">
            <w:pPr>
              <w:pStyle w:val="a5"/>
              <w:spacing w:after="0" w:line="360" w:lineRule="auto"/>
              <w:ind w:left="0" w:right="-245"/>
              <w:jc w:val="both"/>
            </w:pPr>
            <w:r w:rsidRPr="00DE7D34">
              <w:t>Материалоёмкость,руб./руб.</w:t>
            </w:r>
          </w:p>
        </w:tc>
        <w:tc>
          <w:tcPr>
            <w:tcW w:w="1574" w:type="dxa"/>
          </w:tcPr>
          <w:p w:rsidR="003F5C68" w:rsidRPr="00DE7D34" w:rsidRDefault="003F5C68" w:rsidP="00DE7D34">
            <w:pPr>
              <w:pStyle w:val="a5"/>
              <w:spacing w:after="0" w:line="360" w:lineRule="auto"/>
              <w:ind w:left="0" w:right="-245"/>
              <w:jc w:val="both"/>
            </w:pPr>
            <w:r w:rsidRPr="00DE7D34">
              <w:t>0,24</w:t>
            </w:r>
          </w:p>
        </w:tc>
        <w:tc>
          <w:tcPr>
            <w:tcW w:w="1825" w:type="dxa"/>
          </w:tcPr>
          <w:p w:rsidR="003F5C68" w:rsidRPr="00DE7D34" w:rsidRDefault="003F5C68" w:rsidP="00DE7D34">
            <w:pPr>
              <w:pStyle w:val="a5"/>
              <w:spacing w:after="0" w:line="360" w:lineRule="auto"/>
              <w:ind w:left="0" w:right="-245"/>
              <w:jc w:val="both"/>
            </w:pPr>
            <w:r w:rsidRPr="00DE7D34">
              <w:t>0,31</w:t>
            </w:r>
          </w:p>
        </w:tc>
        <w:tc>
          <w:tcPr>
            <w:tcW w:w="1577" w:type="dxa"/>
          </w:tcPr>
          <w:p w:rsidR="003F5C68" w:rsidRPr="00DE7D34" w:rsidRDefault="003F5C68" w:rsidP="00DE7D34">
            <w:pPr>
              <w:pStyle w:val="a5"/>
              <w:spacing w:after="0" w:line="360" w:lineRule="auto"/>
              <w:ind w:left="0" w:right="-245"/>
              <w:jc w:val="both"/>
            </w:pPr>
            <w:r w:rsidRPr="00DE7D34">
              <w:t>0,41</w:t>
            </w:r>
          </w:p>
        </w:tc>
      </w:tr>
      <w:tr w:rsidR="003F5C68" w:rsidRPr="00DE7D34" w:rsidTr="00DE7D34">
        <w:tc>
          <w:tcPr>
            <w:tcW w:w="970" w:type="dxa"/>
          </w:tcPr>
          <w:p w:rsidR="003F5C68" w:rsidRPr="00DE7D34" w:rsidRDefault="003F5C68" w:rsidP="00DE7D34">
            <w:pPr>
              <w:pStyle w:val="a5"/>
              <w:spacing w:after="0" w:line="360" w:lineRule="auto"/>
              <w:ind w:left="0" w:right="-245"/>
              <w:jc w:val="both"/>
            </w:pPr>
            <w:r w:rsidRPr="00DE7D34">
              <w:t>2</w:t>
            </w:r>
          </w:p>
        </w:tc>
        <w:tc>
          <w:tcPr>
            <w:tcW w:w="2843" w:type="dxa"/>
          </w:tcPr>
          <w:p w:rsidR="003F5C68" w:rsidRPr="00DE7D34" w:rsidRDefault="003F5C68" w:rsidP="00DE7D34">
            <w:pPr>
              <w:pStyle w:val="a5"/>
              <w:spacing w:after="0" w:line="360" w:lineRule="auto"/>
              <w:ind w:left="0" w:right="-245"/>
              <w:jc w:val="both"/>
            </w:pPr>
            <w:r w:rsidRPr="00DE7D34">
              <w:t>Фондоёмкость, руб./руб.</w:t>
            </w:r>
          </w:p>
        </w:tc>
        <w:tc>
          <w:tcPr>
            <w:tcW w:w="1574" w:type="dxa"/>
          </w:tcPr>
          <w:p w:rsidR="003F5C68" w:rsidRPr="00DE7D34" w:rsidRDefault="003F5C68" w:rsidP="00DE7D34">
            <w:pPr>
              <w:pStyle w:val="a5"/>
              <w:spacing w:after="0" w:line="360" w:lineRule="auto"/>
              <w:ind w:left="0" w:right="-245"/>
              <w:jc w:val="both"/>
            </w:pPr>
            <w:r w:rsidRPr="00DE7D34">
              <w:t>0,61</w:t>
            </w:r>
          </w:p>
        </w:tc>
        <w:tc>
          <w:tcPr>
            <w:tcW w:w="1825" w:type="dxa"/>
          </w:tcPr>
          <w:p w:rsidR="003F5C68" w:rsidRPr="00DE7D34" w:rsidRDefault="003F5C68" w:rsidP="00DE7D34">
            <w:pPr>
              <w:pStyle w:val="a5"/>
              <w:spacing w:after="0" w:line="360" w:lineRule="auto"/>
              <w:ind w:left="0" w:right="-245"/>
              <w:jc w:val="both"/>
            </w:pPr>
            <w:r w:rsidRPr="00DE7D34">
              <w:t>0,59</w:t>
            </w:r>
          </w:p>
        </w:tc>
        <w:tc>
          <w:tcPr>
            <w:tcW w:w="1577" w:type="dxa"/>
          </w:tcPr>
          <w:p w:rsidR="003F5C68" w:rsidRPr="00DE7D34" w:rsidRDefault="003F5C68" w:rsidP="00DE7D34">
            <w:pPr>
              <w:pStyle w:val="a5"/>
              <w:spacing w:after="0" w:line="360" w:lineRule="auto"/>
              <w:ind w:left="0" w:right="-245"/>
              <w:jc w:val="both"/>
            </w:pPr>
            <w:r w:rsidRPr="00DE7D34">
              <w:t>0,58</w:t>
            </w:r>
          </w:p>
        </w:tc>
      </w:tr>
      <w:tr w:rsidR="003F5C68" w:rsidRPr="00DE7D34" w:rsidTr="00DE7D34">
        <w:tc>
          <w:tcPr>
            <w:tcW w:w="970" w:type="dxa"/>
          </w:tcPr>
          <w:p w:rsidR="003F5C68" w:rsidRPr="00DE7D34" w:rsidRDefault="003F5C68" w:rsidP="00DE7D34">
            <w:pPr>
              <w:pStyle w:val="a5"/>
              <w:spacing w:after="0" w:line="360" w:lineRule="auto"/>
              <w:ind w:left="0" w:right="-245"/>
              <w:jc w:val="both"/>
            </w:pPr>
            <w:r w:rsidRPr="00DE7D34">
              <w:t>3</w:t>
            </w:r>
          </w:p>
        </w:tc>
        <w:tc>
          <w:tcPr>
            <w:tcW w:w="2843" w:type="dxa"/>
          </w:tcPr>
          <w:p w:rsidR="003F5C68" w:rsidRPr="00DE7D34" w:rsidRDefault="003F5C68" w:rsidP="00DE7D34">
            <w:pPr>
              <w:pStyle w:val="a5"/>
              <w:spacing w:after="0" w:line="360" w:lineRule="auto"/>
              <w:ind w:left="0" w:right="-245"/>
              <w:jc w:val="both"/>
            </w:pPr>
            <w:r w:rsidRPr="00DE7D34">
              <w:t>Амортизациоёмкость, руб./руб.</w:t>
            </w:r>
          </w:p>
        </w:tc>
        <w:tc>
          <w:tcPr>
            <w:tcW w:w="1574" w:type="dxa"/>
          </w:tcPr>
          <w:p w:rsidR="003F5C68" w:rsidRPr="00DE7D34" w:rsidRDefault="003F5C68" w:rsidP="00DE7D34">
            <w:pPr>
              <w:pStyle w:val="a5"/>
              <w:spacing w:after="0" w:line="360" w:lineRule="auto"/>
              <w:ind w:left="0" w:right="-245"/>
              <w:jc w:val="both"/>
            </w:pPr>
            <w:r w:rsidRPr="00DE7D34">
              <w:t>0,03</w:t>
            </w:r>
          </w:p>
        </w:tc>
        <w:tc>
          <w:tcPr>
            <w:tcW w:w="1825" w:type="dxa"/>
          </w:tcPr>
          <w:p w:rsidR="003F5C68" w:rsidRPr="00DE7D34" w:rsidRDefault="003F5C68" w:rsidP="00DE7D34">
            <w:pPr>
              <w:pStyle w:val="a5"/>
              <w:spacing w:after="0" w:line="360" w:lineRule="auto"/>
              <w:ind w:left="0" w:right="-245"/>
              <w:jc w:val="both"/>
            </w:pPr>
            <w:r w:rsidRPr="00DE7D34">
              <w:t>0,02</w:t>
            </w:r>
          </w:p>
        </w:tc>
        <w:tc>
          <w:tcPr>
            <w:tcW w:w="1577" w:type="dxa"/>
          </w:tcPr>
          <w:p w:rsidR="003F5C68" w:rsidRPr="00DE7D34" w:rsidRDefault="003F5C68" w:rsidP="00DE7D34">
            <w:pPr>
              <w:pStyle w:val="a5"/>
              <w:spacing w:after="0" w:line="360" w:lineRule="auto"/>
              <w:ind w:left="0" w:right="-245"/>
              <w:jc w:val="both"/>
            </w:pPr>
            <w:r w:rsidRPr="00DE7D34">
              <w:t>0,03</w:t>
            </w:r>
          </w:p>
        </w:tc>
      </w:tr>
      <w:tr w:rsidR="003F5C68" w:rsidRPr="00DE7D34" w:rsidTr="00DE7D34">
        <w:tc>
          <w:tcPr>
            <w:tcW w:w="970" w:type="dxa"/>
          </w:tcPr>
          <w:p w:rsidR="003F5C68" w:rsidRPr="00DE7D34" w:rsidRDefault="003F5C68" w:rsidP="00DE7D34">
            <w:pPr>
              <w:pStyle w:val="a5"/>
              <w:spacing w:after="0" w:line="360" w:lineRule="auto"/>
              <w:ind w:left="0" w:right="-245"/>
              <w:jc w:val="both"/>
            </w:pPr>
            <w:r w:rsidRPr="00DE7D34">
              <w:t>4</w:t>
            </w:r>
          </w:p>
        </w:tc>
        <w:tc>
          <w:tcPr>
            <w:tcW w:w="2843" w:type="dxa"/>
          </w:tcPr>
          <w:p w:rsidR="003F5C68" w:rsidRPr="00DE7D34" w:rsidRDefault="003F5C68" w:rsidP="00DE7D34">
            <w:pPr>
              <w:pStyle w:val="a5"/>
              <w:spacing w:after="0" w:line="360" w:lineRule="auto"/>
              <w:ind w:left="0" w:right="-245"/>
              <w:jc w:val="both"/>
            </w:pPr>
            <w:r w:rsidRPr="00DE7D34">
              <w:t>Зарплатоёмкость, руб./руб.</w:t>
            </w:r>
          </w:p>
        </w:tc>
        <w:tc>
          <w:tcPr>
            <w:tcW w:w="1574" w:type="dxa"/>
          </w:tcPr>
          <w:p w:rsidR="003F5C68" w:rsidRPr="00DE7D34" w:rsidRDefault="003F5C68" w:rsidP="00DE7D34">
            <w:pPr>
              <w:pStyle w:val="a5"/>
              <w:spacing w:after="0" w:line="360" w:lineRule="auto"/>
              <w:ind w:left="0" w:right="-245"/>
              <w:jc w:val="both"/>
            </w:pPr>
            <w:r w:rsidRPr="00DE7D34">
              <w:t>0,36</w:t>
            </w:r>
          </w:p>
        </w:tc>
        <w:tc>
          <w:tcPr>
            <w:tcW w:w="1825" w:type="dxa"/>
          </w:tcPr>
          <w:p w:rsidR="003F5C68" w:rsidRPr="00DE7D34" w:rsidRDefault="003F5C68" w:rsidP="00DE7D34">
            <w:pPr>
              <w:pStyle w:val="a5"/>
              <w:spacing w:after="0" w:line="360" w:lineRule="auto"/>
              <w:ind w:left="0" w:right="-245"/>
              <w:jc w:val="both"/>
            </w:pPr>
            <w:r w:rsidRPr="00DE7D34">
              <w:t>0,42</w:t>
            </w:r>
          </w:p>
        </w:tc>
        <w:tc>
          <w:tcPr>
            <w:tcW w:w="1577" w:type="dxa"/>
          </w:tcPr>
          <w:p w:rsidR="003F5C68" w:rsidRPr="00DE7D34" w:rsidRDefault="003F5C68" w:rsidP="00DE7D34">
            <w:pPr>
              <w:pStyle w:val="a5"/>
              <w:spacing w:after="0" w:line="360" w:lineRule="auto"/>
              <w:ind w:left="0" w:right="-245"/>
              <w:jc w:val="both"/>
            </w:pPr>
            <w:r w:rsidRPr="00DE7D34">
              <w:t>0,41</w:t>
            </w:r>
          </w:p>
        </w:tc>
      </w:tr>
      <w:tr w:rsidR="003F5C68" w:rsidRPr="00DE7D34" w:rsidTr="00DE7D34">
        <w:tc>
          <w:tcPr>
            <w:tcW w:w="970" w:type="dxa"/>
          </w:tcPr>
          <w:p w:rsidR="003F5C68" w:rsidRPr="00DE7D34" w:rsidRDefault="003F5C68" w:rsidP="00DE7D34">
            <w:pPr>
              <w:pStyle w:val="a5"/>
              <w:spacing w:after="0" w:line="360" w:lineRule="auto"/>
              <w:ind w:left="0" w:right="-245"/>
              <w:jc w:val="both"/>
            </w:pPr>
            <w:r w:rsidRPr="00DE7D34">
              <w:t>5</w:t>
            </w:r>
          </w:p>
        </w:tc>
        <w:tc>
          <w:tcPr>
            <w:tcW w:w="2843" w:type="dxa"/>
          </w:tcPr>
          <w:p w:rsidR="003F5C68" w:rsidRPr="00DE7D34" w:rsidRDefault="003F5C68" w:rsidP="00DE7D34">
            <w:pPr>
              <w:pStyle w:val="a5"/>
              <w:spacing w:after="0" w:line="360" w:lineRule="auto"/>
              <w:ind w:left="0" w:right="-245"/>
              <w:jc w:val="both"/>
            </w:pPr>
            <w:r w:rsidRPr="00DE7D34">
              <w:t>Чистая маржа, руб./руб.</w:t>
            </w:r>
          </w:p>
        </w:tc>
        <w:tc>
          <w:tcPr>
            <w:tcW w:w="1574" w:type="dxa"/>
          </w:tcPr>
          <w:p w:rsidR="003F5C68" w:rsidRPr="00DE7D34" w:rsidRDefault="003F5C68" w:rsidP="00DE7D34">
            <w:pPr>
              <w:pStyle w:val="a5"/>
              <w:spacing w:after="0" w:line="360" w:lineRule="auto"/>
              <w:ind w:left="0" w:right="-245"/>
              <w:jc w:val="both"/>
            </w:pPr>
            <w:r w:rsidRPr="00DE7D34">
              <w:t>0,068</w:t>
            </w:r>
          </w:p>
        </w:tc>
        <w:tc>
          <w:tcPr>
            <w:tcW w:w="1825" w:type="dxa"/>
          </w:tcPr>
          <w:p w:rsidR="003F5C68" w:rsidRPr="00DE7D34" w:rsidRDefault="003F5C68" w:rsidP="00DE7D34">
            <w:pPr>
              <w:pStyle w:val="a5"/>
              <w:spacing w:after="0" w:line="360" w:lineRule="auto"/>
              <w:ind w:left="0" w:right="-245"/>
              <w:jc w:val="both"/>
            </w:pPr>
            <w:r w:rsidRPr="00DE7D34">
              <w:t>0,045</w:t>
            </w:r>
          </w:p>
        </w:tc>
        <w:tc>
          <w:tcPr>
            <w:tcW w:w="1577" w:type="dxa"/>
          </w:tcPr>
          <w:p w:rsidR="003F5C68" w:rsidRPr="00DE7D34" w:rsidRDefault="003F5C68" w:rsidP="00DE7D34">
            <w:pPr>
              <w:pStyle w:val="a5"/>
              <w:spacing w:after="0" w:line="360" w:lineRule="auto"/>
              <w:ind w:left="0" w:right="-245"/>
              <w:jc w:val="both"/>
            </w:pPr>
            <w:r w:rsidRPr="00DE7D34">
              <w:t>0,008</w:t>
            </w:r>
          </w:p>
        </w:tc>
      </w:tr>
    </w:tbl>
    <w:p w:rsidR="003F5C68" w:rsidRPr="00DE7D34" w:rsidRDefault="003F5C68" w:rsidP="00DE7D34">
      <w:pPr>
        <w:pStyle w:val="a5"/>
        <w:spacing w:after="0" w:line="360" w:lineRule="auto"/>
        <w:ind w:left="0" w:firstLine="709"/>
        <w:jc w:val="both"/>
        <w:rPr>
          <w:sz w:val="28"/>
          <w:szCs w:val="28"/>
        </w:rPr>
      </w:pPr>
    </w:p>
    <w:p w:rsidR="003F5C68" w:rsidRPr="00DE7D34" w:rsidRDefault="003F5C68" w:rsidP="00DE7D34">
      <w:pPr>
        <w:pStyle w:val="a5"/>
        <w:suppressAutoHyphens/>
        <w:spacing w:after="0" w:line="360" w:lineRule="auto"/>
        <w:ind w:left="0" w:firstLine="709"/>
        <w:jc w:val="both"/>
        <w:rPr>
          <w:sz w:val="28"/>
          <w:szCs w:val="28"/>
        </w:rPr>
      </w:pPr>
      <w:r w:rsidRPr="00DE7D34">
        <w:rPr>
          <w:sz w:val="28"/>
          <w:szCs w:val="28"/>
        </w:rPr>
        <w:t>Поскольку чистая маржа снизилась с 0,068 руб./руб. до 0,008 руб./руб., можно сделать вывод об общем увеличении ресурсоёмкости продукции. На этом фоне заметен значительный рост материалоёмкости продукции (в 1,71 раза за анализируемый период) и снижение фондоёмкости (в 1,05 раза).</w:t>
      </w:r>
    </w:p>
    <w:p w:rsidR="003F5C68" w:rsidRPr="00DE7D34" w:rsidRDefault="003F5C68" w:rsidP="00DE7D34">
      <w:pPr>
        <w:pStyle w:val="a5"/>
        <w:suppressAutoHyphens/>
        <w:spacing w:after="0" w:line="360" w:lineRule="auto"/>
        <w:ind w:left="0" w:firstLine="709"/>
        <w:jc w:val="both"/>
        <w:rPr>
          <w:sz w:val="28"/>
          <w:szCs w:val="28"/>
        </w:rPr>
      </w:pPr>
    </w:p>
    <w:p w:rsidR="00DE7D34" w:rsidRDefault="003F5C68" w:rsidP="00DE7D34">
      <w:pPr>
        <w:pStyle w:val="ac"/>
        <w:numPr>
          <w:ilvl w:val="1"/>
          <w:numId w:val="33"/>
        </w:numPr>
        <w:suppressAutoHyphens/>
        <w:spacing w:line="360" w:lineRule="auto"/>
        <w:jc w:val="both"/>
        <w:rPr>
          <w:szCs w:val="28"/>
        </w:rPr>
      </w:pPr>
      <w:r w:rsidRPr="003F5C68">
        <w:rPr>
          <w:szCs w:val="28"/>
        </w:rPr>
        <w:t>Мероприятия,</w:t>
      </w:r>
      <w:r>
        <w:rPr>
          <w:szCs w:val="28"/>
        </w:rPr>
        <w:t xml:space="preserve"> </w:t>
      </w:r>
      <w:r w:rsidRPr="003F5C68">
        <w:rPr>
          <w:szCs w:val="28"/>
        </w:rPr>
        <w:t xml:space="preserve">направленные на совершенствование </w:t>
      </w:r>
    </w:p>
    <w:p w:rsidR="003F5C68" w:rsidRPr="003F5C68" w:rsidRDefault="003F5C68" w:rsidP="00DE7D34">
      <w:pPr>
        <w:pStyle w:val="ac"/>
        <w:suppressAutoHyphens/>
        <w:spacing w:line="360" w:lineRule="auto"/>
        <w:ind w:left="709"/>
        <w:jc w:val="both"/>
        <w:rPr>
          <w:szCs w:val="28"/>
        </w:rPr>
      </w:pPr>
      <w:r w:rsidRPr="003F5C68">
        <w:rPr>
          <w:szCs w:val="28"/>
        </w:rPr>
        <w:t>управления расходами ООО «Северагрогаз»</w:t>
      </w:r>
    </w:p>
    <w:p w:rsidR="003F5C68" w:rsidRPr="003F5C68" w:rsidRDefault="003F5C68" w:rsidP="003F5C68">
      <w:pPr>
        <w:pStyle w:val="ac"/>
        <w:suppressAutoHyphens/>
        <w:spacing w:line="360" w:lineRule="auto"/>
        <w:ind w:firstLine="709"/>
        <w:jc w:val="both"/>
        <w:rPr>
          <w:i/>
          <w:szCs w:val="28"/>
        </w:rPr>
      </w:pPr>
    </w:p>
    <w:p w:rsidR="003F5C68" w:rsidRPr="00DE7D34" w:rsidRDefault="003F5C68" w:rsidP="00DE7D34">
      <w:pPr>
        <w:widowControl/>
        <w:shd w:val="clear" w:color="auto" w:fill="FFFFFF"/>
        <w:spacing w:line="360" w:lineRule="auto"/>
        <w:ind w:firstLine="709"/>
        <w:jc w:val="both"/>
        <w:rPr>
          <w:color w:val="000000"/>
          <w:sz w:val="28"/>
          <w:szCs w:val="28"/>
        </w:rPr>
      </w:pPr>
      <w:r w:rsidRPr="00DE7D34">
        <w:rPr>
          <w:color w:val="000000"/>
          <w:sz w:val="28"/>
          <w:szCs w:val="28"/>
        </w:rPr>
        <w:t xml:space="preserve">Можно выделить следующие основные направления снижения издержек производства во всех сферах национальной экономики: использование достижений НТП; совершенствование организации производства и труда; государственное регулирование экономических процессов. </w:t>
      </w:r>
    </w:p>
    <w:p w:rsidR="003F5C68" w:rsidRPr="00DE7D34" w:rsidRDefault="003F5C68" w:rsidP="00DE7D34">
      <w:pPr>
        <w:widowControl/>
        <w:shd w:val="clear" w:color="auto" w:fill="FFFFFF"/>
        <w:spacing w:line="360" w:lineRule="auto"/>
        <w:ind w:firstLine="709"/>
        <w:jc w:val="both"/>
        <w:rPr>
          <w:sz w:val="28"/>
          <w:szCs w:val="28"/>
        </w:rPr>
      </w:pPr>
      <w:r w:rsidRPr="00DE7D34">
        <w:rPr>
          <w:color w:val="000000"/>
          <w:sz w:val="28"/>
          <w:szCs w:val="28"/>
        </w:rPr>
        <w:t>Прежде чем рассматривать основные направления экономии издержек, необходимо сделать одно существенное замечание. Дело в том что сама деятельность предприятия по обеспечению экономии расходов в подавляющем большинстве случаев требует затрат труда, капитала и финансов. Расходы по экономии издержек тогда эффективны, когда рост полезного эффекта (в самых разнообразных формах) превысит расходы на обеспечение экономии. Естественно, что возможен и пограничный вариант, когда уменьшение издержек на производство изделия не изменяет его полезных свойств, но позволяет снизить цену в конкурентной борьбе. В современных условиях типичным является не сохранение потребительских качеств, а экономия на издержках в расчете на единицу полезного эффекта или других важных для потребителя характеристик. Систематическое снижение издержек - основное средство повышения прибыльности функционирования предприятия.</w:t>
      </w:r>
    </w:p>
    <w:p w:rsidR="003F5C68" w:rsidRPr="00DE7D34" w:rsidRDefault="003F5C68" w:rsidP="00DE7D34">
      <w:pPr>
        <w:widowControl/>
        <w:shd w:val="clear" w:color="auto" w:fill="FFFFFF"/>
        <w:spacing w:line="360" w:lineRule="auto"/>
        <w:ind w:firstLine="709"/>
        <w:jc w:val="both"/>
        <w:rPr>
          <w:sz w:val="28"/>
          <w:szCs w:val="28"/>
        </w:rPr>
      </w:pPr>
      <w:r w:rsidRPr="00DE7D34">
        <w:rPr>
          <w:color w:val="000000"/>
          <w:sz w:val="28"/>
          <w:szCs w:val="28"/>
        </w:rPr>
        <w:t>Для снижения расходов необходимо приспособление системы к ежедневным колебаниям спроса путем непрерывного регулирования номенклатуры и объема производимой продукции, обеспечение высококачественными комплектующими деталями, нужен рост заинтересованности, активности работников. В условиях рыночной экономики, когда финансовая поддержка убыточных предприятий является не правилом, а исключением, как это было при административно-командной системе, исследование проблем уменьшения расходов производства, разработка рекомендаций в этой области - один из краеугольных камней всей экономической теории.</w:t>
      </w:r>
    </w:p>
    <w:p w:rsidR="003F5C68" w:rsidRPr="00DE7D34" w:rsidRDefault="003F5C68" w:rsidP="00DE7D34">
      <w:pPr>
        <w:pStyle w:val="ac"/>
        <w:suppressAutoHyphens/>
        <w:spacing w:line="360" w:lineRule="auto"/>
        <w:ind w:firstLine="709"/>
        <w:jc w:val="both"/>
        <w:rPr>
          <w:b w:val="0"/>
          <w:szCs w:val="28"/>
        </w:rPr>
      </w:pPr>
      <w:r w:rsidRPr="00DE7D34">
        <w:rPr>
          <w:b w:val="0"/>
          <w:szCs w:val="28"/>
        </w:rPr>
        <w:t xml:space="preserve">Одним из важных резервов повышения эффективности управления расходами предприятия является наиболее полное использование его производственных мощностей. В ООО «Северагрогаз» таким резервом является производственная мощность цеха по приготовлению мясных консервов. Данный резерв образовался в связи с резким сокращением производства мясных консервов с июля 2006 года. Запланированный выпуск данной продукции на 2006 год (318 тыс. банок) был выполнен на 67,3%. Выпуск данной продукции предназначен для обеспечения трассового питания работников ООО «Севергазпром». Так как цех до середины 2006 года работал на полную мощность, не включая во внимание потребность в продукте, произошло чрезмерное скопление данного товара на складе готовой продукции, поэтому руководством предприятия было принято решение о переходе на периодический режим работы цеха. Часть работников была переведена на вакантные должности в цех по переработке мяса, оставшаяся часть занималась подсобными работами (наклеиванием этикетки на жестебанку) и подменой рабочих мясоперерабатывающего цеха, находящихся в отпусках. Такая ситуация продолжается по настоящее время. </w:t>
      </w:r>
    </w:p>
    <w:p w:rsidR="003F5C68" w:rsidRPr="00DE7D34" w:rsidRDefault="003F5C68" w:rsidP="00DE7D34">
      <w:pPr>
        <w:pStyle w:val="ac"/>
        <w:suppressAutoHyphens/>
        <w:spacing w:line="360" w:lineRule="auto"/>
        <w:ind w:firstLine="709"/>
        <w:jc w:val="both"/>
        <w:rPr>
          <w:b w:val="0"/>
          <w:szCs w:val="28"/>
        </w:rPr>
      </w:pPr>
      <w:r w:rsidRPr="00DE7D34">
        <w:rPr>
          <w:b w:val="0"/>
          <w:szCs w:val="28"/>
        </w:rPr>
        <w:t>Предлагается организовать производство мясных консервов для сторонних организаций-заказчиков на основе их сырья. Данное мероприятие позволит более эффективно использовать основные производственные фонды, трудовые ресурсы, снизить себестоимость продукции. Рассмотрим изменение объема производства мясных консервов в связи с реализацией данного предложения. Исходя из нормативной выработки, объем производства за год составит: 2530 банок за смену * 20 смен/мес * 12 мес = 607200 банок/год  (таблица 14).</w:t>
      </w:r>
    </w:p>
    <w:p w:rsidR="003F5C68" w:rsidRPr="00DE7D34" w:rsidRDefault="003F5C68" w:rsidP="00DE7D34">
      <w:pPr>
        <w:pStyle w:val="ac"/>
        <w:spacing w:line="360" w:lineRule="auto"/>
        <w:ind w:firstLine="709"/>
        <w:jc w:val="both"/>
        <w:rPr>
          <w:b w:val="0"/>
          <w:szCs w:val="28"/>
        </w:rPr>
      </w:pPr>
      <w:r w:rsidRPr="00DE7D34">
        <w:rPr>
          <w:b w:val="0"/>
          <w:szCs w:val="28"/>
        </w:rPr>
        <w:t>Таблица 14</w:t>
      </w:r>
    </w:p>
    <w:p w:rsidR="003F5C68" w:rsidRPr="00DE7D34" w:rsidRDefault="003F5C68" w:rsidP="00DE7D34">
      <w:pPr>
        <w:pStyle w:val="ac"/>
        <w:spacing w:line="360" w:lineRule="auto"/>
        <w:ind w:firstLine="709"/>
        <w:jc w:val="both"/>
        <w:rPr>
          <w:b w:val="0"/>
          <w:szCs w:val="28"/>
        </w:rPr>
      </w:pPr>
      <w:r w:rsidRPr="00DE7D34">
        <w:rPr>
          <w:b w:val="0"/>
          <w:szCs w:val="28"/>
        </w:rPr>
        <w:t xml:space="preserve">Объем производства мясных консервов ООО «Северагрогаз» </w:t>
      </w:r>
    </w:p>
    <w:tbl>
      <w:tblPr>
        <w:tblW w:w="893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35"/>
        <w:gridCol w:w="1593"/>
        <w:gridCol w:w="1134"/>
        <w:gridCol w:w="1134"/>
        <w:gridCol w:w="2234"/>
      </w:tblGrid>
      <w:tr w:rsidR="003F5C68" w:rsidRPr="00DE7D34" w:rsidTr="00DE7D34">
        <w:tc>
          <w:tcPr>
            <w:tcW w:w="2835" w:type="dxa"/>
            <w:vAlign w:val="center"/>
          </w:tcPr>
          <w:p w:rsidR="003F5C68" w:rsidRPr="00DE7D34" w:rsidRDefault="003F5C68" w:rsidP="00DE7D34">
            <w:pPr>
              <w:pStyle w:val="ac"/>
              <w:spacing w:line="360" w:lineRule="auto"/>
              <w:jc w:val="left"/>
              <w:rPr>
                <w:b w:val="0"/>
                <w:sz w:val="20"/>
              </w:rPr>
            </w:pPr>
            <w:r w:rsidRPr="00DE7D34">
              <w:rPr>
                <w:b w:val="0"/>
                <w:sz w:val="20"/>
              </w:rPr>
              <w:t>Продукция</w:t>
            </w:r>
          </w:p>
          <w:p w:rsidR="003F5C68" w:rsidRPr="00DE7D34" w:rsidRDefault="003F5C68" w:rsidP="00DE7D34">
            <w:pPr>
              <w:pStyle w:val="ac"/>
              <w:spacing w:line="360" w:lineRule="auto"/>
              <w:jc w:val="left"/>
              <w:rPr>
                <w:b w:val="0"/>
                <w:sz w:val="20"/>
              </w:rPr>
            </w:pPr>
          </w:p>
        </w:tc>
        <w:tc>
          <w:tcPr>
            <w:tcW w:w="1593" w:type="dxa"/>
          </w:tcPr>
          <w:p w:rsidR="003F5C68" w:rsidRPr="00DE7D34" w:rsidRDefault="003F5C68" w:rsidP="00DE7D34">
            <w:pPr>
              <w:pStyle w:val="ac"/>
              <w:spacing w:line="360" w:lineRule="auto"/>
              <w:jc w:val="left"/>
              <w:rPr>
                <w:b w:val="0"/>
                <w:sz w:val="20"/>
              </w:rPr>
            </w:pPr>
            <w:r w:rsidRPr="00DE7D34">
              <w:rPr>
                <w:b w:val="0"/>
                <w:sz w:val="20"/>
              </w:rPr>
              <w:t xml:space="preserve">Максимальный объем производства </w:t>
            </w:r>
          </w:p>
        </w:tc>
        <w:tc>
          <w:tcPr>
            <w:tcW w:w="1134" w:type="dxa"/>
          </w:tcPr>
          <w:p w:rsidR="003F5C68" w:rsidRPr="00DE7D34" w:rsidRDefault="003F5C68" w:rsidP="00DE7D34">
            <w:pPr>
              <w:pStyle w:val="ac"/>
              <w:spacing w:line="360" w:lineRule="auto"/>
              <w:jc w:val="left"/>
              <w:rPr>
                <w:b w:val="0"/>
                <w:sz w:val="20"/>
              </w:rPr>
            </w:pPr>
            <w:r w:rsidRPr="00DE7D34">
              <w:rPr>
                <w:b w:val="0"/>
                <w:sz w:val="20"/>
              </w:rPr>
              <w:t xml:space="preserve">Факт </w:t>
            </w:r>
            <w:smartTag w:uri="urn:schemas-microsoft-com:office:smarttags" w:element="metricconverter">
              <w:smartTagPr>
                <w:attr w:name="ProductID" w:val="2006 г"/>
              </w:smartTagPr>
              <w:r w:rsidRPr="00DE7D34">
                <w:rPr>
                  <w:b w:val="0"/>
                  <w:sz w:val="20"/>
                </w:rPr>
                <w:t>2006 г</w:t>
              </w:r>
            </w:smartTag>
            <w:r w:rsidRPr="00DE7D34">
              <w:rPr>
                <w:b w:val="0"/>
                <w:sz w:val="20"/>
              </w:rPr>
              <w:t>.</w:t>
            </w:r>
          </w:p>
        </w:tc>
        <w:tc>
          <w:tcPr>
            <w:tcW w:w="1134" w:type="dxa"/>
          </w:tcPr>
          <w:p w:rsidR="003F5C68" w:rsidRPr="00DE7D34" w:rsidRDefault="003F5C68" w:rsidP="00DE7D34">
            <w:pPr>
              <w:pStyle w:val="ac"/>
              <w:spacing w:line="360" w:lineRule="auto"/>
              <w:jc w:val="left"/>
              <w:rPr>
                <w:b w:val="0"/>
                <w:sz w:val="20"/>
              </w:rPr>
            </w:pPr>
            <w:r w:rsidRPr="00DE7D34">
              <w:rPr>
                <w:b w:val="0"/>
                <w:sz w:val="20"/>
              </w:rPr>
              <w:t>План на</w:t>
            </w:r>
          </w:p>
          <w:p w:rsidR="003F5C68" w:rsidRPr="00DE7D34" w:rsidRDefault="003F5C68" w:rsidP="00DE7D34">
            <w:pPr>
              <w:pStyle w:val="ac"/>
              <w:spacing w:line="360" w:lineRule="auto"/>
              <w:jc w:val="left"/>
              <w:rPr>
                <w:b w:val="0"/>
                <w:sz w:val="20"/>
              </w:rPr>
            </w:pPr>
            <w:smartTag w:uri="urn:schemas-microsoft-com:office:smarttags" w:element="metricconverter">
              <w:smartTagPr>
                <w:attr w:name="ProductID" w:val="2008 г"/>
              </w:smartTagPr>
              <w:r w:rsidRPr="00DE7D34">
                <w:rPr>
                  <w:b w:val="0"/>
                  <w:sz w:val="20"/>
                </w:rPr>
                <w:t>2008 г</w:t>
              </w:r>
            </w:smartTag>
            <w:r w:rsidRPr="00DE7D34">
              <w:rPr>
                <w:b w:val="0"/>
                <w:sz w:val="20"/>
              </w:rPr>
              <w:t>.</w:t>
            </w:r>
          </w:p>
        </w:tc>
        <w:tc>
          <w:tcPr>
            <w:tcW w:w="2234" w:type="dxa"/>
          </w:tcPr>
          <w:p w:rsidR="003F5C68" w:rsidRPr="00DE7D34" w:rsidRDefault="003F5C68" w:rsidP="00DE7D34">
            <w:pPr>
              <w:pStyle w:val="ac"/>
              <w:spacing w:line="360" w:lineRule="auto"/>
              <w:jc w:val="left"/>
              <w:rPr>
                <w:b w:val="0"/>
                <w:sz w:val="20"/>
              </w:rPr>
            </w:pPr>
            <w:r w:rsidRPr="00DE7D34">
              <w:rPr>
                <w:b w:val="0"/>
                <w:sz w:val="20"/>
              </w:rPr>
              <w:t>План производства продукции на год с учетом заказа</w:t>
            </w:r>
          </w:p>
        </w:tc>
      </w:tr>
      <w:tr w:rsidR="003F5C68" w:rsidRPr="00DE7D34" w:rsidTr="00DE7D34">
        <w:tc>
          <w:tcPr>
            <w:tcW w:w="2835" w:type="dxa"/>
          </w:tcPr>
          <w:p w:rsidR="003F5C68" w:rsidRPr="00DE7D34" w:rsidRDefault="003F5C68" w:rsidP="00DE7D34">
            <w:pPr>
              <w:pStyle w:val="ac"/>
              <w:spacing w:line="360" w:lineRule="auto"/>
              <w:jc w:val="left"/>
              <w:rPr>
                <w:b w:val="0"/>
                <w:sz w:val="20"/>
              </w:rPr>
            </w:pPr>
            <w:r w:rsidRPr="00DE7D34">
              <w:rPr>
                <w:b w:val="0"/>
                <w:sz w:val="20"/>
              </w:rPr>
              <w:t>1</w:t>
            </w:r>
          </w:p>
        </w:tc>
        <w:tc>
          <w:tcPr>
            <w:tcW w:w="1593" w:type="dxa"/>
          </w:tcPr>
          <w:p w:rsidR="003F5C68" w:rsidRPr="00DE7D34" w:rsidRDefault="003F5C68" w:rsidP="00DE7D34">
            <w:pPr>
              <w:pStyle w:val="ac"/>
              <w:spacing w:line="360" w:lineRule="auto"/>
              <w:jc w:val="left"/>
              <w:rPr>
                <w:b w:val="0"/>
                <w:sz w:val="20"/>
              </w:rPr>
            </w:pPr>
            <w:r w:rsidRPr="00DE7D34">
              <w:rPr>
                <w:b w:val="0"/>
                <w:sz w:val="20"/>
              </w:rPr>
              <w:t>2</w:t>
            </w:r>
          </w:p>
        </w:tc>
        <w:tc>
          <w:tcPr>
            <w:tcW w:w="1134" w:type="dxa"/>
          </w:tcPr>
          <w:p w:rsidR="003F5C68" w:rsidRPr="00DE7D34" w:rsidRDefault="003F5C68" w:rsidP="00DE7D34">
            <w:pPr>
              <w:pStyle w:val="ac"/>
              <w:spacing w:line="360" w:lineRule="auto"/>
              <w:jc w:val="left"/>
              <w:rPr>
                <w:b w:val="0"/>
                <w:sz w:val="20"/>
              </w:rPr>
            </w:pPr>
            <w:r w:rsidRPr="00DE7D34">
              <w:rPr>
                <w:b w:val="0"/>
                <w:sz w:val="20"/>
              </w:rPr>
              <w:t>3</w:t>
            </w:r>
          </w:p>
        </w:tc>
        <w:tc>
          <w:tcPr>
            <w:tcW w:w="1134" w:type="dxa"/>
          </w:tcPr>
          <w:p w:rsidR="003F5C68" w:rsidRPr="00DE7D34" w:rsidRDefault="003F5C68" w:rsidP="00DE7D34">
            <w:pPr>
              <w:pStyle w:val="ac"/>
              <w:spacing w:line="360" w:lineRule="auto"/>
              <w:jc w:val="left"/>
              <w:rPr>
                <w:b w:val="0"/>
                <w:sz w:val="20"/>
              </w:rPr>
            </w:pPr>
            <w:r w:rsidRPr="00DE7D34">
              <w:rPr>
                <w:b w:val="0"/>
                <w:sz w:val="20"/>
              </w:rPr>
              <w:t>4</w:t>
            </w:r>
          </w:p>
        </w:tc>
        <w:tc>
          <w:tcPr>
            <w:tcW w:w="2234" w:type="dxa"/>
          </w:tcPr>
          <w:p w:rsidR="003F5C68" w:rsidRPr="00DE7D34" w:rsidRDefault="003F5C68" w:rsidP="00DE7D34">
            <w:pPr>
              <w:pStyle w:val="ac"/>
              <w:spacing w:line="360" w:lineRule="auto"/>
              <w:jc w:val="left"/>
              <w:rPr>
                <w:b w:val="0"/>
                <w:sz w:val="20"/>
              </w:rPr>
            </w:pPr>
            <w:r w:rsidRPr="00DE7D34">
              <w:rPr>
                <w:b w:val="0"/>
                <w:sz w:val="20"/>
              </w:rPr>
              <w:t>5</w:t>
            </w:r>
          </w:p>
        </w:tc>
      </w:tr>
      <w:tr w:rsidR="003F5C68" w:rsidRPr="00DE7D34" w:rsidTr="00DE7D34">
        <w:tc>
          <w:tcPr>
            <w:tcW w:w="2835" w:type="dxa"/>
          </w:tcPr>
          <w:p w:rsidR="003F5C68" w:rsidRPr="00DE7D34" w:rsidRDefault="003F5C68" w:rsidP="00DE7D34">
            <w:pPr>
              <w:pStyle w:val="ac"/>
              <w:spacing w:line="360" w:lineRule="auto"/>
              <w:jc w:val="left"/>
              <w:rPr>
                <w:b w:val="0"/>
                <w:sz w:val="20"/>
              </w:rPr>
            </w:pPr>
            <w:r w:rsidRPr="00DE7D34">
              <w:rPr>
                <w:b w:val="0"/>
                <w:sz w:val="20"/>
              </w:rPr>
              <w:t>Говядина тушеная, тыс.бан.</w:t>
            </w:r>
          </w:p>
        </w:tc>
        <w:tc>
          <w:tcPr>
            <w:tcW w:w="1593" w:type="dxa"/>
          </w:tcPr>
          <w:p w:rsidR="003F5C68" w:rsidRPr="00DE7D34" w:rsidRDefault="003F5C68" w:rsidP="00DE7D34">
            <w:pPr>
              <w:pStyle w:val="ac"/>
              <w:spacing w:line="360" w:lineRule="auto"/>
              <w:jc w:val="left"/>
              <w:rPr>
                <w:b w:val="0"/>
                <w:sz w:val="20"/>
              </w:rPr>
            </w:pPr>
            <w:r w:rsidRPr="00DE7D34">
              <w:rPr>
                <w:b w:val="0"/>
                <w:sz w:val="20"/>
              </w:rPr>
              <w:t>461,2</w:t>
            </w:r>
          </w:p>
        </w:tc>
        <w:tc>
          <w:tcPr>
            <w:tcW w:w="1134" w:type="dxa"/>
          </w:tcPr>
          <w:p w:rsidR="003F5C68" w:rsidRPr="00DE7D34" w:rsidRDefault="003F5C68" w:rsidP="00DE7D34">
            <w:pPr>
              <w:pStyle w:val="ac"/>
              <w:spacing w:line="360" w:lineRule="auto"/>
              <w:jc w:val="left"/>
              <w:rPr>
                <w:b w:val="0"/>
                <w:sz w:val="20"/>
              </w:rPr>
            </w:pPr>
            <w:r w:rsidRPr="00DE7D34">
              <w:rPr>
                <w:b w:val="0"/>
                <w:sz w:val="20"/>
              </w:rPr>
              <w:t>165,46</w:t>
            </w:r>
          </w:p>
        </w:tc>
        <w:tc>
          <w:tcPr>
            <w:tcW w:w="1134" w:type="dxa"/>
          </w:tcPr>
          <w:p w:rsidR="003F5C68" w:rsidRPr="00DE7D34" w:rsidRDefault="003F5C68" w:rsidP="00DE7D34">
            <w:pPr>
              <w:pStyle w:val="ac"/>
              <w:spacing w:line="360" w:lineRule="auto"/>
              <w:jc w:val="left"/>
              <w:rPr>
                <w:b w:val="0"/>
                <w:sz w:val="20"/>
              </w:rPr>
            </w:pPr>
            <w:r w:rsidRPr="00DE7D34">
              <w:rPr>
                <w:b w:val="0"/>
                <w:sz w:val="20"/>
              </w:rPr>
              <w:t>39,0</w:t>
            </w:r>
          </w:p>
        </w:tc>
        <w:tc>
          <w:tcPr>
            <w:tcW w:w="2234" w:type="dxa"/>
          </w:tcPr>
          <w:p w:rsidR="003F5C68" w:rsidRPr="00DE7D34" w:rsidRDefault="003F5C68" w:rsidP="00DE7D34">
            <w:pPr>
              <w:pStyle w:val="ac"/>
              <w:spacing w:line="360" w:lineRule="auto"/>
              <w:jc w:val="left"/>
              <w:rPr>
                <w:b w:val="0"/>
                <w:sz w:val="20"/>
              </w:rPr>
            </w:pPr>
            <w:r w:rsidRPr="00DE7D34">
              <w:rPr>
                <w:b w:val="0"/>
                <w:sz w:val="20"/>
              </w:rPr>
              <w:t>470,2</w:t>
            </w:r>
          </w:p>
        </w:tc>
      </w:tr>
      <w:tr w:rsidR="003F5C68" w:rsidRPr="00DE7D34" w:rsidTr="00DE7D34">
        <w:tc>
          <w:tcPr>
            <w:tcW w:w="2835" w:type="dxa"/>
          </w:tcPr>
          <w:p w:rsidR="003F5C68" w:rsidRPr="00DE7D34" w:rsidRDefault="003F5C68" w:rsidP="00DE7D34">
            <w:pPr>
              <w:pStyle w:val="ac"/>
              <w:spacing w:line="360" w:lineRule="auto"/>
              <w:jc w:val="left"/>
              <w:rPr>
                <w:b w:val="0"/>
                <w:sz w:val="20"/>
              </w:rPr>
            </w:pPr>
            <w:r w:rsidRPr="00DE7D34">
              <w:rPr>
                <w:b w:val="0"/>
                <w:sz w:val="20"/>
              </w:rPr>
              <w:t>Свинина тушеная, тыс.бан.</w:t>
            </w:r>
          </w:p>
        </w:tc>
        <w:tc>
          <w:tcPr>
            <w:tcW w:w="1593" w:type="dxa"/>
          </w:tcPr>
          <w:p w:rsidR="003F5C68" w:rsidRPr="00DE7D34" w:rsidRDefault="003F5C68" w:rsidP="00DE7D34">
            <w:pPr>
              <w:pStyle w:val="ac"/>
              <w:spacing w:line="360" w:lineRule="auto"/>
              <w:jc w:val="left"/>
              <w:rPr>
                <w:b w:val="0"/>
                <w:sz w:val="20"/>
              </w:rPr>
            </w:pPr>
            <w:r w:rsidRPr="00DE7D34">
              <w:rPr>
                <w:b w:val="0"/>
                <w:sz w:val="20"/>
              </w:rPr>
              <w:t>145,5</w:t>
            </w:r>
          </w:p>
        </w:tc>
        <w:tc>
          <w:tcPr>
            <w:tcW w:w="1134" w:type="dxa"/>
          </w:tcPr>
          <w:p w:rsidR="003F5C68" w:rsidRPr="00DE7D34" w:rsidRDefault="003F5C68" w:rsidP="00DE7D34">
            <w:pPr>
              <w:pStyle w:val="ac"/>
              <w:spacing w:line="360" w:lineRule="auto"/>
              <w:jc w:val="left"/>
              <w:rPr>
                <w:b w:val="0"/>
                <w:sz w:val="20"/>
              </w:rPr>
            </w:pPr>
            <w:r w:rsidRPr="00DE7D34">
              <w:rPr>
                <w:b w:val="0"/>
                <w:sz w:val="20"/>
              </w:rPr>
              <w:t>48,19</w:t>
            </w:r>
          </w:p>
        </w:tc>
        <w:tc>
          <w:tcPr>
            <w:tcW w:w="1134" w:type="dxa"/>
          </w:tcPr>
          <w:p w:rsidR="003F5C68" w:rsidRPr="00DE7D34" w:rsidRDefault="003F5C68" w:rsidP="00DE7D34">
            <w:pPr>
              <w:pStyle w:val="ac"/>
              <w:spacing w:line="360" w:lineRule="auto"/>
              <w:jc w:val="left"/>
              <w:rPr>
                <w:b w:val="0"/>
                <w:sz w:val="20"/>
              </w:rPr>
            </w:pPr>
            <w:r w:rsidRPr="00DE7D34">
              <w:rPr>
                <w:b w:val="0"/>
                <w:sz w:val="20"/>
              </w:rPr>
              <w:t>20,0</w:t>
            </w:r>
          </w:p>
        </w:tc>
        <w:tc>
          <w:tcPr>
            <w:tcW w:w="2234" w:type="dxa"/>
          </w:tcPr>
          <w:p w:rsidR="003F5C68" w:rsidRPr="00DE7D34" w:rsidRDefault="003F5C68" w:rsidP="00DE7D34">
            <w:pPr>
              <w:pStyle w:val="ac"/>
              <w:spacing w:line="360" w:lineRule="auto"/>
              <w:jc w:val="left"/>
              <w:rPr>
                <w:b w:val="0"/>
                <w:sz w:val="20"/>
              </w:rPr>
            </w:pPr>
            <w:r w:rsidRPr="00DE7D34">
              <w:rPr>
                <w:b w:val="0"/>
                <w:sz w:val="20"/>
              </w:rPr>
              <w:t>137,0</w:t>
            </w:r>
          </w:p>
        </w:tc>
      </w:tr>
      <w:tr w:rsidR="003F5C68" w:rsidRPr="00DE7D34" w:rsidTr="00DE7D34">
        <w:tc>
          <w:tcPr>
            <w:tcW w:w="2835" w:type="dxa"/>
          </w:tcPr>
          <w:p w:rsidR="003F5C68" w:rsidRPr="00DE7D34" w:rsidRDefault="003F5C68" w:rsidP="00DE7D34">
            <w:pPr>
              <w:pStyle w:val="ac"/>
              <w:spacing w:line="360" w:lineRule="auto"/>
              <w:jc w:val="left"/>
              <w:rPr>
                <w:b w:val="0"/>
                <w:sz w:val="20"/>
              </w:rPr>
            </w:pPr>
            <w:r w:rsidRPr="00DE7D34">
              <w:rPr>
                <w:b w:val="0"/>
                <w:sz w:val="20"/>
              </w:rPr>
              <w:t>Всего: тыс.бан.</w:t>
            </w:r>
          </w:p>
          <w:p w:rsidR="003F5C68" w:rsidRPr="00DE7D34" w:rsidRDefault="003F5C68" w:rsidP="00DE7D34">
            <w:pPr>
              <w:pStyle w:val="ac"/>
              <w:spacing w:line="360" w:lineRule="auto"/>
              <w:jc w:val="left"/>
              <w:rPr>
                <w:b w:val="0"/>
                <w:sz w:val="20"/>
              </w:rPr>
            </w:pPr>
            <w:r w:rsidRPr="00DE7D34">
              <w:rPr>
                <w:b w:val="0"/>
                <w:sz w:val="20"/>
              </w:rPr>
              <w:t xml:space="preserve">  т</w:t>
            </w:r>
          </w:p>
        </w:tc>
        <w:tc>
          <w:tcPr>
            <w:tcW w:w="1593" w:type="dxa"/>
          </w:tcPr>
          <w:p w:rsidR="003F5C68" w:rsidRPr="00DE7D34" w:rsidRDefault="003F5C68" w:rsidP="00DE7D34">
            <w:pPr>
              <w:pStyle w:val="ac"/>
              <w:spacing w:line="360" w:lineRule="auto"/>
              <w:jc w:val="left"/>
              <w:rPr>
                <w:b w:val="0"/>
                <w:sz w:val="20"/>
              </w:rPr>
            </w:pPr>
            <w:r w:rsidRPr="00DE7D34">
              <w:rPr>
                <w:b w:val="0"/>
                <w:sz w:val="20"/>
              </w:rPr>
              <w:t>606,6</w:t>
            </w:r>
          </w:p>
          <w:p w:rsidR="003F5C68" w:rsidRPr="00DE7D34" w:rsidRDefault="003F5C68" w:rsidP="00DE7D34">
            <w:pPr>
              <w:pStyle w:val="ac"/>
              <w:spacing w:line="360" w:lineRule="auto"/>
              <w:jc w:val="left"/>
              <w:rPr>
                <w:b w:val="0"/>
                <w:sz w:val="20"/>
              </w:rPr>
            </w:pPr>
            <w:r w:rsidRPr="00DE7D34">
              <w:rPr>
                <w:b w:val="0"/>
                <w:sz w:val="20"/>
              </w:rPr>
              <w:t>175,9</w:t>
            </w:r>
          </w:p>
        </w:tc>
        <w:tc>
          <w:tcPr>
            <w:tcW w:w="1134" w:type="dxa"/>
          </w:tcPr>
          <w:p w:rsidR="003F5C68" w:rsidRPr="00DE7D34" w:rsidRDefault="003F5C68" w:rsidP="00DE7D34">
            <w:pPr>
              <w:pStyle w:val="ac"/>
              <w:spacing w:line="360" w:lineRule="auto"/>
              <w:jc w:val="left"/>
              <w:rPr>
                <w:b w:val="0"/>
                <w:sz w:val="20"/>
              </w:rPr>
            </w:pPr>
            <w:r w:rsidRPr="00DE7D34">
              <w:rPr>
                <w:b w:val="0"/>
                <w:sz w:val="20"/>
              </w:rPr>
              <w:t>213,65</w:t>
            </w:r>
          </w:p>
          <w:p w:rsidR="003F5C68" w:rsidRPr="00DE7D34" w:rsidRDefault="003F5C68" w:rsidP="00DE7D34">
            <w:pPr>
              <w:pStyle w:val="ac"/>
              <w:spacing w:line="360" w:lineRule="auto"/>
              <w:jc w:val="left"/>
              <w:rPr>
                <w:b w:val="0"/>
                <w:sz w:val="20"/>
              </w:rPr>
            </w:pPr>
            <w:r w:rsidRPr="00DE7D34">
              <w:rPr>
                <w:b w:val="0"/>
                <w:sz w:val="20"/>
              </w:rPr>
              <w:t>62,0</w:t>
            </w:r>
          </w:p>
        </w:tc>
        <w:tc>
          <w:tcPr>
            <w:tcW w:w="1134" w:type="dxa"/>
          </w:tcPr>
          <w:p w:rsidR="003F5C68" w:rsidRPr="00DE7D34" w:rsidRDefault="003F5C68" w:rsidP="00DE7D34">
            <w:pPr>
              <w:pStyle w:val="ac"/>
              <w:spacing w:line="360" w:lineRule="auto"/>
              <w:jc w:val="left"/>
              <w:rPr>
                <w:b w:val="0"/>
                <w:sz w:val="20"/>
              </w:rPr>
            </w:pPr>
            <w:r w:rsidRPr="00DE7D34">
              <w:rPr>
                <w:b w:val="0"/>
                <w:sz w:val="20"/>
              </w:rPr>
              <w:t>59,0</w:t>
            </w:r>
          </w:p>
          <w:p w:rsidR="003F5C68" w:rsidRPr="00DE7D34" w:rsidRDefault="003F5C68" w:rsidP="00DE7D34">
            <w:pPr>
              <w:pStyle w:val="ac"/>
              <w:spacing w:line="360" w:lineRule="auto"/>
              <w:jc w:val="left"/>
              <w:rPr>
                <w:b w:val="0"/>
                <w:sz w:val="20"/>
              </w:rPr>
            </w:pPr>
            <w:r w:rsidRPr="00DE7D34">
              <w:rPr>
                <w:b w:val="0"/>
                <w:sz w:val="20"/>
              </w:rPr>
              <w:t>17,1</w:t>
            </w:r>
          </w:p>
        </w:tc>
        <w:tc>
          <w:tcPr>
            <w:tcW w:w="2234" w:type="dxa"/>
          </w:tcPr>
          <w:p w:rsidR="003F5C68" w:rsidRPr="00DE7D34" w:rsidRDefault="003F5C68" w:rsidP="00DE7D34">
            <w:pPr>
              <w:pStyle w:val="ac"/>
              <w:spacing w:line="360" w:lineRule="auto"/>
              <w:jc w:val="left"/>
              <w:rPr>
                <w:b w:val="0"/>
                <w:sz w:val="20"/>
              </w:rPr>
            </w:pPr>
            <w:r w:rsidRPr="00DE7D34">
              <w:rPr>
                <w:b w:val="0"/>
                <w:sz w:val="20"/>
              </w:rPr>
              <w:t>607,2</w:t>
            </w:r>
          </w:p>
          <w:p w:rsidR="003F5C68" w:rsidRPr="00DE7D34" w:rsidRDefault="003F5C68" w:rsidP="00DE7D34">
            <w:pPr>
              <w:pStyle w:val="ac"/>
              <w:spacing w:line="360" w:lineRule="auto"/>
              <w:jc w:val="left"/>
              <w:rPr>
                <w:b w:val="0"/>
                <w:sz w:val="20"/>
              </w:rPr>
            </w:pPr>
            <w:r w:rsidRPr="00DE7D34">
              <w:rPr>
                <w:b w:val="0"/>
                <w:sz w:val="20"/>
              </w:rPr>
              <w:t>176,1</w:t>
            </w:r>
          </w:p>
        </w:tc>
      </w:tr>
    </w:tbl>
    <w:p w:rsidR="003F5C68" w:rsidRPr="00DE7D34" w:rsidRDefault="003F5C68" w:rsidP="00DE7D34">
      <w:pPr>
        <w:pStyle w:val="ac"/>
        <w:spacing w:line="360" w:lineRule="auto"/>
        <w:ind w:firstLine="709"/>
        <w:jc w:val="both"/>
        <w:rPr>
          <w:b w:val="0"/>
          <w:szCs w:val="28"/>
        </w:rPr>
      </w:pPr>
    </w:p>
    <w:p w:rsidR="003F5C68" w:rsidRPr="00DE7D34" w:rsidRDefault="003F5C68" w:rsidP="00DE7D34">
      <w:pPr>
        <w:pStyle w:val="ac"/>
        <w:suppressAutoHyphens/>
        <w:spacing w:line="360" w:lineRule="auto"/>
        <w:ind w:firstLine="709"/>
        <w:jc w:val="both"/>
        <w:rPr>
          <w:b w:val="0"/>
          <w:szCs w:val="28"/>
        </w:rPr>
      </w:pPr>
      <w:r w:rsidRPr="00DE7D34">
        <w:rPr>
          <w:b w:val="0"/>
          <w:szCs w:val="28"/>
        </w:rPr>
        <w:t>Из таблицы 14 видно, что объем производства продукции возрастет в 2,8 раза по сравнению фактическим показателем за 2006 год.</w:t>
      </w:r>
    </w:p>
    <w:p w:rsidR="003F5C68" w:rsidRPr="00DE7D34" w:rsidRDefault="003F5C68" w:rsidP="00DE7D34">
      <w:pPr>
        <w:widowControl/>
        <w:suppressAutoHyphens/>
        <w:spacing w:line="360" w:lineRule="auto"/>
        <w:ind w:firstLine="709"/>
        <w:jc w:val="both"/>
        <w:rPr>
          <w:sz w:val="28"/>
          <w:szCs w:val="28"/>
        </w:rPr>
      </w:pPr>
      <w:r w:rsidRPr="00DE7D34">
        <w:rPr>
          <w:sz w:val="28"/>
          <w:szCs w:val="28"/>
        </w:rPr>
        <w:t>Плановые затраты на производство тушенки в количестве 607,2 тыс. банок при численности работников цеха 6 человек составят:</w:t>
      </w:r>
    </w:p>
    <w:p w:rsidR="003F5C68" w:rsidRPr="00DE7D34" w:rsidRDefault="003F5C68" w:rsidP="00DE7D34">
      <w:pPr>
        <w:pStyle w:val="a3"/>
        <w:suppressAutoHyphens/>
        <w:spacing w:after="0" w:line="360" w:lineRule="auto"/>
        <w:ind w:firstLine="709"/>
        <w:jc w:val="both"/>
        <w:rPr>
          <w:sz w:val="28"/>
          <w:szCs w:val="28"/>
        </w:rPr>
      </w:pPr>
      <w:r w:rsidRPr="00DE7D34">
        <w:rPr>
          <w:sz w:val="28"/>
          <w:szCs w:val="28"/>
        </w:rPr>
        <w:t>Стоимость сырья:</w:t>
      </w:r>
    </w:p>
    <w:p w:rsidR="003F5C68" w:rsidRPr="00DE7D34" w:rsidRDefault="003F5C68" w:rsidP="00DE7D34">
      <w:pPr>
        <w:widowControl/>
        <w:numPr>
          <w:ilvl w:val="0"/>
          <w:numId w:val="4"/>
        </w:numPr>
        <w:suppressAutoHyphens/>
        <w:spacing w:line="360" w:lineRule="auto"/>
        <w:ind w:left="0" w:firstLine="709"/>
        <w:jc w:val="both"/>
        <w:rPr>
          <w:sz w:val="28"/>
          <w:szCs w:val="28"/>
        </w:rPr>
      </w:pPr>
      <w:r w:rsidRPr="00DE7D34">
        <w:rPr>
          <w:sz w:val="28"/>
          <w:szCs w:val="28"/>
        </w:rPr>
        <w:t xml:space="preserve">мясо говядина жилованное односортное: </w:t>
      </w:r>
    </w:p>
    <w:p w:rsidR="003F5C68" w:rsidRPr="00DE7D34" w:rsidRDefault="003F5C68" w:rsidP="00DE7D34">
      <w:pPr>
        <w:widowControl/>
        <w:suppressAutoHyphens/>
        <w:spacing w:line="360" w:lineRule="auto"/>
        <w:ind w:firstLine="709"/>
        <w:jc w:val="both"/>
        <w:rPr>
          <w:sz w:val="28"/>
          <w:szCs w:val="28"/>
        </w:rPr>
      </w:pPr>
      <w:r w:rsidRPr="00DE7D34">
        <w:rPr>
          <w:sz w:val="28"/>
          <w:szCs w:val="28"/>
        </w:rPr>
        <w:t>0,255 кг/бан. * 470,2 тыс.бан. * 165,00 руб/кг = 19783,67 тыс.руб.;</w:t>
      </w:r>
    </w:p>
    <w:p w:rsidR="003F5C68" w:rsidRPr="00DE7D34" w:rsidRDefault="003F5C68" w:rsidP="00DE7D34">
      <w:pPr>
        <w:widowControl/>
        <w:numPr>
          <w:ilvl w:val="0"/>
          <w:numId w:val="4"/>
        </w:numPr>
        <w:suppressAutoHyphens/>
        <w:spacing w:line="360" w:lineRule="auto"/>
        <w:ind w:left="0" w:firstLine="709"/>
        <w:jc w:val="both"/>
        <w:rPr>
          <w:sz w:val="28"/>
          <w:szCs w:val="28"/>
        </w:rPr>
      </w:pPr>
      <w:r w:rsidRPr="00DE7D34">
        <w:rPr>
          <w:sz w:val="28"/>
          <w:szCs w:val="28"/>
        </w:rPr>
        <w:t>жир-топец: 0,03 кг/бан. * 470,2 тыс.бан. * 17,20 руб./кг = 242,62 тыс. руб.;</w:t>
      </w:r>
    </w:p>
    <w:p w:rsidR="003F5C68" w:rsidRPr="00DE7D34" w:rsidRDefault="003F5C68" w:rsidP="00DE7D34">
      <w:pPr>
        <w:widowControl/>
        <w:numPr>
          <w:ilvl w:val="0"/>
          <w:numId w:val="4"/>
        </w:numPr>
        <w:suppressAutoHyphens/>
        <w:spacing w:line="360" w:lineRule="auto"/>
        <w:ind w:left="0" w:firstLine="709"/>
        <w:jc w:val="both"/>
        <w:rPr>
          <w:sz w:val="28"/>
          <w:szCs w:val="28"/>
        </w:rPr>
      </w:pPr>
      <w:r w:rsidRPr="00DE7D34">
        <w:rPr>
          <w:sz w:val="28"/>
          <w:szCs w:val="28"/>
        </w:rPr>
        <w:t>мясо свинина жилованное односортное:</w:t>
      </w:r>
    </w:p>
    <w:p w:rsidR="003F5C68" w:rsidRPr="00DE7D34" w:rsidRDefault="003F5C68" w:rsidP="00DE7D34">
      <w:pPr>
        <w:widowControl/>
        <w:suppressAutoHyphens/>
        <w:spacing w:line="360" w:lineRule="auto"/>
        <w:ind w:firstLine="709"/>
        <w:jc w:val="both"/>
        <w:rPr>
          <w:sz w:val="28"/>
          <w:szCs w:val="28"/>
        </w:rPr>
      </w:pPr>
      <w:r w:rsidRPr="00DE7D34">
        <w:rPr>
          <w:sz w:val="28"/>
          <w:szCs w:val="28"/>
        </w:rPr>
        <w:t>0,285 кг/бан. * 137 тыс. бан. * 185,00 руб/кг = 7223,33 тыс. руб.;</w:t>
      </w:r>
    </w:p>
    <w:p w:rsidR="003F5C68" w:rsidRPr="00DE7D34" w:rsidRDefault="003F5C68" w:rsidP="00DE7D34">
      <w:pPr>
        <w:widowControl/>
        <w:suppressAutoHyphens/>
        <w:spacing w:line="360" w:lineRule="auto"/>
        <w:ind w:firstLine="709"/>
        <w:jc w:val="both"/>
        <w:rPr>
          <w:sz w:val="28"/>
          <w:szCs w:val="28"/>
        </w:rPr>
      </w:pPr>
      <w:r w:rsidRPr="00DE7D34">
        <w:rPr>
          <w:sz w:val="28"/>
          <w:szCs w:val="28"/>
        </w:rPr>
        <w:t>Итого: 19783,67 тыс.руб. + 242,62 тыс.руб. + 7223,33 тыс. руб. = 27249,62 тыс.руб.</w:t>
      </w:r>
    </w:p>
    <w:p w:rsidR="003F5C68" w:rsidRPr="00DE7D34" w:rsidRDefault="003F5C68" w:rsidP="00DE7D34">
      <w:pPr>
        <w:widowControl/>
        <w:suppressAutoHyphens/>
        <w:spacing w:line="360" w:lineRule="auto"/>
        <w:ind w:firstLine="709"/>
        <w:jc w:val="both"/>
        <w:rPr>
          <w:sz w:val="28"/>
          <w:szCs w:val="28"/>
        </w:rPr>
      </w:pPr>
      <w:r w:rsidRPr="00DE7D34">
        <w:rPr>
          <w:sz w:val="28"/>
          <w:szCs w:val="28"/>
        </w:rPr>
        <w:t>Вспомогательные материалы (жестебанка №7, гофрокороб, перец черный, соль, лавровый лист, этикетка): 7,39руб/бан *607,2 тыс.бан.= 4487,21тыс. руб.</w:t>
      </w:r>
    </w:p>
    <w:p w:rsidR="003F5C68" w:rsidRPr="00DE7D34" w:rsidRDefault="003F5C68" w:rsidP="00DE7D34">
      <w:pPr>
        <w:widowControl/>
        <w:suppressAutoHyphens/>
        <w:spacing w:line="360" w:lineRule="auto"/>
        <w:ind w:firstLine="709"/>
        <w:jc w:val="both"/>
        <w:rPr>
          <w:sz w:val="28"/>
          <w:szCs w:val="28"/>
        </w:rPr>
      </w:pPr>
      <w:r w:rsidRPr="00DE7D34">
        <w:rPr>
          <w:sz w:val="28"/>
          <w:szCs w:val="28"/>
        </w:rPr>
        <w:t>Зарплата рабочих:</w:t>
      </w:r>
    </w:p>
    <w:p w:rsidR="003F5C68" w:rsidRPr="00DE7D34" w:rsidRDefault="003F5C68" w:rsidP="00DE7D34">
      <w:pPr>
        <w:widowControl/>
        <w:numPr>
          <w:ilvl w:val="0"/>
          <w:numId w:val="4"/>
        </w:numPr>
        <w:suppressAutoHyphens/>
        <w:spacing w:line="360" w:lineRule="auto"/>
        <w:ind w:left="0" w:firstLine="709"/>
        <w:jc w:val="both"/>
        <w:rPr>
          <w:sz w:val="28"/>
          <w:szCs w:val="28"/>
        </w:rPr>
      </w:pPr>
      <w:r w:rsidRPr="00DE7D34">
        <w:rPr>
          <w:sz w:val="28"/>
          <w:szCs w:val="28"/>
        </w:rPr>
        <w:t>сдельная зарплата: 2530 бан * 0,28 руб./бан. = 708,40 руб.;</w:t>
      </w:r>
    </w:p>
    <w:p w:rsidR="003F5C68" w:rsidRPr="00DE7D34" w:rsidRDefault="003F5C68" w:rsidP="00DE7D34">
      <w:pPr>
        <w:widowControl/>
        <w:numPr>
          <w:ilvl w:val="0"/>
          <w:numId w:val="4"/>
        </w:numPr>
        <w:suppressAutoHyphens/>
        <w:spacing w:line="360" w:lineRule="auto"/>
        <w:ind w:left="0" w:firstLine="709"/>
        <w:jc w:val="both"/>
        <w:rPr>
          <w:sz w:val="28"/>
          <w:szCs w:val="28"/>
        </w:rPr>
      </w:pPr>
      <w:r w:rsidRPr="00DE7D34">
        <w:rPr>
          <w:sz w:val="28"/>
          <w:szCs w:val="28"/>
        </w:rPr>
        <w:t>премия месячная: 708,40 руб. * 30% = 212,52 руб.;</w:t>
      </w:r>
    </w:p>
    <w:p w:rsidR="003F5C68" w:rsidRPr="00DE7D34" w:rsidRDefault="003F5C68" w:rsidP="00DE7D34">
      <w:pPr>
        <w:widowControl/>
        <w:numPr>
          <w:ilvl w:val="0"/>
          <w:numId w:val="4"/>
        </w:numPr>
        <w:suppressAutoHyphens/>
        <w:spacing w:line="360" w:lineRule="auto"/>
        <w:ind w:left="0" w:firstLine="709"/>
        <w:jc w:val="both"/>
        <w:rPr>
          <w:sz w:val="28"/>
          <w:szCs w:val="28"/>
        </w:rPr>
      </w:pPr>
      <w:r w:rsidRPr="00DE7D34">
        <w:rPr>
          <w:sz w:val="28"/>
          <w:szCs w:val="28"/>
        </w:rPr>
        <w:t>надбавка за стаж: 708,40 руб. * 3% = 21,25 руб.;</w:t>
      </w:r>
    </w:p>
    <w:p w:rsidR="003F5C68" w:rsidRPr="00DE7D34" w:rsidRDefault="003F5C68" w:rsidP="00DE7D34">
      <w:pPr>
        <w:widowControl/>
        <w:numPr>
          <w:ilvl w:val="0"/>
          <w:numId w:val="4"/>
        </w:numPr>
        <w:suppressAutoHyphens/>
        <w:spacing w:line="360" w:lineRule="auto"/>
        <w:ind w:left="0" w:firstLine="709"/>
        <w:jc w:val="both"/>
        <w:rPr>
          <w:sz w:val="28"/>
          <w:szCs w:val="28"/>
        </w:rPr>
      </w:pPr>
      <w:r w:rsidRPr="00DE7D34">
        <w:rPr>
          <w:sz w:val="28"/>
          <w:szCs w:val="28"/>
        </w:rPr>
        <w:t xml:space="preserve">районный коэффициент: (708,40 + 212,52 + 21,25)*0,15 = 141,33 руб. </w:t>
      </w:r>
    </w:p>
    <w:p w:rsidR="003F5C68" w:rsidRPr="00DE7D34" w:rsidRDefault="003F5C68" w:rsidP="00DE7D34">
      <w:pPr>
        <w:widowControl/>
        <w:suppressAutoHyphens/>
        <w:spacing w:line="360" w:lineRule="auto"/>
        <w:ind w:firstLine="709"/>
        <w:jc w:val="both"/>
        <w:rPr>
          <w:sz w:val="28"/>
          <w:szCs w:val="28"/>
        </w:rPr>
      </w:pPr>
      <w:r w:rsidRPr="00DE7D34">
        <w:rPr>
          <w:sz w:val="28"/>
          <w:szCs w:val="28"/>
        </w:rPr>
        <w:t>Всего – 1083,50 руб./см. * 20 смен/мес. * 12 мес = 260040 руб.</w:t>
      </w:r>
    </w:p>
    <w:p w:rsidR="003F5C68" w:rsidRPr="00DE7D34" w:rsidRDefault="003F5C68" w:rsidP="00DE7D34">
      <w:pPr>
        <w:widowControl/>
        <w:suppressAutoHyphens/>
        <w:spacing w:line="360" w:lineRule="auto"/>
        <w:ind w:firstLine="709"/>
        <w:jc w:val="both"/>
        <w:rPr>
          <w:sz w:val="28"/>
          <w:szCs w:val="28"/>
        </w:rPr>
      </w:pPr>
      <w:r w:rsidRPr="00DE7D34">
        <w:rPr>
          <w:sz w:val="28"/>
          <w:szCs w:val="28"/>
        </w:rPr>
        <w:t>Отчисления по ЕСН – 260040 руб. * 22,5 % = 58509 руб.</w:t>
      </w:r>
    </w:p>
    <w:p w:rsidR="003F5C68" w:rsidRPr="00DE7D34" w:rsidRDefault="003F5C68" w:rsidP="00DE7D34">
      <w:pPr>
        <w:widowControl/>
        <w:suppressAutoHyphens/>
        <w:spacing w:line="360" w:lineRule="auto"/>
        <w:ind w:firstLine="709"/>
        <w:jc w:val="both"/>
        <w:rPr>
          <w:sz w:val="28"/>
          <w:szCs w:val="28"/>
        </w:rPr>
      </w:pPr>
      <w:r w:rsidRPr="00DE7D34">
        <w:rPr>
          <w:sz w:val="28"/>
          <w:szCs w:val="28"/>
        </w:rPr>
        <w:t>Амортизация – 255,0 тыс.руб.</w:t>
      </w:r>
    </w:p>
    <w:p w:rsidR="003F5C68" w:rsidRPr="00DE7D34" w:rsidRDefault="003F5C68" w:rsidP="00DE7D34">
      <w:pPr>
        <w:widowControl/>
        <w:suppressAutoHyphens/>
        <w:spacing w:line="360" w:lineRule="auto"/>
        <w:ind w:firstLine="709"/>
        <w:jc w:val="both"/>
        <w:rPr>
          <w:sz w:val="28"/>
          <w:szCs w:val="28"/>
        </w:rPr>
      </w:pPr>
      <w:r w:rsidRPr="00DE7D34">
        <w:rPr>
          <w:sz w:val="28"/>
          <w:szCs w:val="28"/>
        </w:rPr>
        <w:t>Затраты на электротепловодоснабжение (ЭТВС)– 196,8 тыс.руб.</w:t>
      </w:r>
    </w:p>
    <w:p w:rsidR="003F5C68" w:rsidRPr="00DE7D34" w:rsidRDefault="003F5C68" w:rsidP="00DE7D34">
      <w:pPr>
        <w:widowControl/>
        <w:suppressAutoHyphens/>
        <w:spacing w:line="360" w:lineRule="auto"/>
        <w:ind w:firstLine="709"/>
        <w:jc w:val="both"/>
        <w:rPr>
          <w:sz w:val="28"/>
          <w:szCs w:val="28"/>
        </w:rPr>
      </w:pPr>
      <w:r w:rsidRPr="00DE7D34">
        <w:rPr>
          <w:sz w:val="28"/>
          <w:szCs w:val="28"/>
        </w:rPr>
        <w:t>Прочие расходы (услуги сторонних организаций, транспорта, общехозяйственные) – 0,9 руб./бан. * 607,2 тыс. бан. = 546,48 тыс. руб.</w:t>
      </w:r>
    </w:p>
    <w:p w:rsidR="003F5C68" w:rsidRPr="00DE7D34" w:rsidRDefault="003F5C68" w:rsidP="00DE7D34">
      <w:pPr>
        <w:widowControl/>
        <w:suppressAutoHyphens/>
        <w:spacing w:line="360" w:lineRule="auto"/>
        <w:ind w:firstLine="709"/>
        <w:jc w:val="both"/>
        <w:rPr>
          <w:sz w:val="28"/>
          <w:szCs w:val="28"/>
        </w:rPr>
      </w:pPr>
      <w:r w:rsidRPr="00DE7D34">
        <w:rPr>
          <w:sz w:val="28"/>
          <w:szCs w:val="28"/>
        </w:rPr>
        <w:t>Всего затрат: 33053,66 тыс. руб. / 607,2 тыс.бан.=54,44 руб/бан.</w:t>
      </w:r>
    </w:p>
    <w:p w:rsidR="003F5C68" w:rsidRPr="00DE7D34" w:rsidRDefault="003F5C68" w:rsidP="00DE7D34">
      <w:pPr>
        <w:widowControl/>
        <w:suppressAutoHyphens/>
        <w:spacing w:line="360" w:lineRule="auto"/>
        <w:ind w:firstLine="709"/>
        <w:jc w:val="both"/>
        <w:rPr>
          <w:sz w:val="28"/>
          <w:szCs w:val="28"/>
        </w:rPr>
      </w:pPr>
      <w:r w:rsidRPr="00DE7D34">
        <w:rPr>
          <w:sz w:val="28"/>
          <w:szCs w:val="28"/>
        </w:rPr>
        <w:t>Из данных таблицы 14 видно, что планируемая себестоимость банки тушенки составляет 54,44 руб./бан., а фактическая себестоимость за 2006 год составила 60,29 руб./бан., следовательно сможем сэкономить затраты на 9,7%.</w:t>
      </w:r>
    </w:p>
    <w:p w:rsidR="003F5C68" w:rsidRPr="00DE7D34" w:rsidRDefault="003F5C68" w:rsidP="00DE7D34">
      <w:pPr>
        <w:widowControl/>
        <w:suppressAutoHyphens/>
        <w:spacing w:line="360" w:lineRule="auto"/>
        <w:ind w:firstLine="709"/>
        <w:jc w:val="both"/>
        <w:rPr>
          <w:sz w:val="28"/>
          <w:szCs w:val="28"/>
        </w:rPr>
      </w:pPr>
      <w:r w:rsidRPr="00DE7D34">
        <w:rPr>
          <w:sz w:val="28"/>
          <w:szCs w:val="28"/>
        </w:rPr>
        <w:t>На 2007 год установлена цена реализации 1 банки 60,00 руб. Следовательно, выручка от реализации продукции при объеме реализации на уровне 2006 года составит: 58652 бан * 60,00 руб./бан. = 3519,12 тыс.руб., прибыль (убыток) от реализации:</w:t>
      </w:r>
    </w:p>
    <w:p w:rsidR="003F5C68" w:rsidRPr="00DE7D34" w:rsidRDefault="003F5C68" w:rsidP="00DE7D34">
      <w:pPr>
        <w:widowControl/>
        <w:suppressAutoHyphens/>
        <w:spacing w:line="360" w:lineRule="auto"/>
        <w:ind w:firstLine="709"/>
        <w:jc w:val="both"/>
        <w:rPr>
          <w:sz w:val="28"/>
          <w:szCs w:val="28"/>
        </w:rPr>
      </w:pPr>
      <w:r w:rsidRPr="00DE7D34">
        <w:rPr>
          <w:sz w:val="28"/>
          <w:szCs w:val="28"/>
        </w:rPr>
        <w:t xml:space="preserve"> 3519,12 тыс.руб. – 3536,13 тыс.руб. = - 17,01 тыс. руб.; </w:t>
      </w:r>
    </w:p>
    <w:p w:rsidR="003F5C68" w:rsidRPr="00DE7D34" w:rsidRDefault="003F5C68" w:rsidP="00DE7D34">
      <w:pPr>
        <w:widowControl/>
        <w:suppressAutoHyphens/>
        <w:spacing w:line="360" w:lineRule="auto"/>
        <w:ind w:firstLine="709"/>
        <w:jc w:val="both"/>
        <w:rPr>
          <w:sz w:val="28"/>
          <w:szCs w:val="28"/>
        </w:rPr>
      </w:pPr>
      <w:r w:rsidRPr="00DE7D34">
        <w:rPr>
          <w:sz w:val="28"/>
          <w:szCs w:val="28"/>
        </w:rPr>
        <w:t>при планируемом уровне реализации:</w:t>
      </w:r>
    </w:p>
    <w:p w:rsidR="003F5C68" w:rsidRPr="00DE7D34" w:rsidRDefault="003F5C68" w:rsidP="00DE7D34">
      <w:pPr>
        <w:widowControl/>
        <w:suppressAutoHyphens/>
        <w:spacing w:line="360" w:lineRule="auto"/>
        <w:ind w:firstLine="709"/>
        <w:jc w:val="both"/>
        <w:rPr>
          <w:sz w:val="28"/>
          <w:szCs w:val="28"/>
        </w:rPr>
      </w:pPr>
      <w:r w:rsidRPr="00DE7D34">
        <w:rPr>
          <w:sz w:val="28"/>
          <w:szCs w:val="28"/>
        </w:rPr>
        <w:t>607200 бан. * 60,00 руб./бан. = 36432,00 тыс.руб.;</w:t>
      </w:r>
    </w:p>
    <w:p w:rsidR="003F5C68" w:rsidRPr="00DE7D34" w:rsidRDefault="003F5C68" w:rsidP="00DE7D34">
      <w:pPr>
        <w:widowControl/>
        <w:suppressAutoHyphens/>
        <w:spacing w:line="360" w:lineRule="auto"/>
        <w:ind w:firstLine="709"/>
        <w:jc w:val="both"/>
        <w:rPr>
          <w:sz w:val="28"/>
          <w:szCs w:val="28"/>
        </w:rPr>
      </w:pPr>
      <w:r w:rsidRPr="00DE7D34">
        <w:rPr>
          <w:sz w:val="28"/>
          <w:szCs w:val="28"/>
        </w:rPr>
        <w:t xml:space="preserve">прибыль (убыток) от реализации: </w:t>
      </w:r>
    </w:p>
    <w:p w:rsidR="003F5C68" w:rsidRPr="00DE7D34" w:rsidRDefault="003F5C68" w:rsidP="00DE7D34">
      <w:pPr>
        <w:widowControl/>
        <w:suppressAutoHyphens/>
        <w:spacing w:line="360" w:lineRule="auto"/>
        <w:ind w:firstLine="709"/>
        <w:jc w:val="both"/>
        <w:rPr>
          <w:sz w:val="28"/>
          <w:szCs w:val="28"/>
        </w:rPr>
      </w:pPr>
      <w:r w:rsidRPr="00DE7D34">
        <w:rPr>
          <w:sz w:val="28"/>
          <w:szCs w:val="28"/>
        </w:rPr>
        <w:t>36432,00 тыс.руб. – 33055,97 тыс.руб. = 3376,03 тыс.руб.</w:t>
      </w:r>
    </w:p>
    <w:p w:rsidR="003F5C68" w:rsidRPr="00DE7D34" w:rsidRDefault="003F5C68" w:rsidP="00DE7D34">
      <w:pPr>
        <w:widowControl/>
        <w:suppressAutoHyphens/>
        <w:spacing w:line="360" w:lineRule="auto"/>
        <w:ind w:firstLine="709"/>
        <w:jc w:val="both"/>
        <w:rPr>
          <w:sz w:val="28"/>
          <w:szCs w:val="28"/>
        </w:rPr>
      </w:pPr>
      <w:r w:rsidRPr="00DE7D34">
        <w:rPr>
          <w:sz w:val="28"/>
          <w:szCs w:val="28"/>
        </w:rPr>
        <w:t>Рентабельность продаж на уровне затрат 2006 года составила:</w:t>
      </w:r>
    </w:p>
    <w:p w:rsidR="003F5C68" w:rsidRPr="00DE7D34" w:rsidRDefault="003F5C68" w:rsidP="00DE7D34">
      <w:pPr>
        <w:widowControl/>
        <w:suppressAutoHyphens/>
        <w:spacing w:line="360" w:lineRule="auto"/>
        <w:ind w:firstLine="709"/>
        <w:jc w:val="both"/>
        <w:rPr>
          <w:sz w:val="28"/>
          <w:szCs w:val="28"/>
        </w:rPr>
      </w:pPr>
      <w:r w:rsidRPr="00DE7D34">
        <w:rPr>
          <w:sz w:val="28"/>
          <w:szCs w:val="28"/>
        </w:rPr>
        <w:t>- 17,01 тыс. руб. / 3519,12 тыс.руб. х 100 = - 0,48 %</w:t>
      </w:r>
    </w:p>
    <w:p w:rsidR="003F5C68" w:rsidRPr="00DE7D34" w:rsidRDefault="003F5C68" w:rsidP="00DE7D34">
      <w:pPr>
        <w:widowControl/>
        <w:suppressAutoHyphens/>
        <w:spacing w:line="360" w:lineRule="auto"/>
        <w:ind w:firstLine="709"/>
        <w:jc w:val="both"/>
        <w:rPr>
          <w:sz w:val="28"/>
          <w:szCs w:val="28"/>
        </w:rPr>
      </w:pPr>
      <w:r w:rsidRPr="00DE7D34">
        <w:rPr>
          <w:sz w:val="28"/>
          <w:szCs w:val="28"/>
        </w:rPr>
        <w:t>Рентабельность продаж на уровне планируемых затрат составит:</w:t>
      </w:r>
    </w:p>
    <w:p w:rsidR="003F5C68" w:rsidRPr="00DE7D34" w:rsidRDefault="003F5C68" w:rsidP="00DE7D34">
      <w:pPr>
        <w:widowControl/>
        <w:suppressAutoHyphens/>
        <w:spacing w:line="360" w:lineRule="auto"/>
        <w:ind w:firstLine="709"/>
        <w:jc w:val="both"/>
        <w:rPr>
          <w:sz w:val="28"/>
          <w:szCs w:val="28"/>
        </w:rPr>
      </w:pPr>
      <w:r w:rsidRPr="00DE7D34">
        <w:rPr>
          <w:sz w:val="28"/>
          <w:szCs w:val="28"/>
        </w:rPr>
        <w:t>3376,03 тыс. руб. / 36432,00 тыс.руб. х 100 = 9,3 %.</w:t>
      </w:r>
    </w:p>
    <w:p w:rsidR="00DE7D34" w:rsidRDefault="00DE7D34" w:rsidP="00DE7D34">
      <w:pPr>
        <w:pStyle w:val="5"/>
        <w:spacing w:before="0" w:after="0" w:line="360" w:lineRule="auto"/>
        <w:ind w:firstLine="709"/>
        <w:jc w:val="both"/>
        <w:rPr>
          <w:b w:val="0"/>
          <w:i w:val="0"/>
          <w:sz w:val="28"/>
          <w:szCs w:val="28"/>
        </w:rPr>
      </w:pPr>
    </w:p>
    <w:p w:rsidR="003F5C68" w:rsidRPr="00DE7D34" w:rsidRDefault="00DE7D34" w:rsidP="00DE7D34">
      <w:pPr>
        <w:pStyle w:val="5"/>
        <w:spacing w:before="0" w:after="0" w:line="360" w:lineRule="auto"/>
        <w:ind w:firstLine="709"/>
        <w:jc w:val="both"/>
        <w:rPr>
          <w:b w:val="0"/>
          <w:i w:val="0"/>
          <w:sz w:val="28"/>
          <w:szCs w:val="28"/>
        </w:rPr>
      </w:pPr>
      <w:r>
        <w:rPr>
          <w:b w:val="0"/>
          <w:i w:val="0"/>
          <w:sz w:val="28"/>
          <w:szCs w:val="28"/>
        </w:rPr>
        <w:br w:type="page"/>
      </w:r>
      <w:r w:rsidR="003F5C68" w:rsidRPr="00DE7D34">
        <w:rPr>
          <w:b w:val="0"/>
          <w:i w:val="0"/>
          <w:sz w:val="28"/>
          <w:szCs w:val="28"/>
        </w:rPr>
        <w:t>Таблица 15</w:t>
      </w:r>
    </w:p>
    <w:p w:rsidR="003F5C68" w:rsidRPr="00DE7D34" w:rsidRDefault="003F5C68" w:rsidP="00DE7D34">
      <w:pPr>
        <w:widowControl/>
        <w:spacing w:line="360" w:lineRule="auto"/>
        <w:ind w:firstLine="709"/>
        <w:jc w:val="both"/>
        <w:rPr>
          <w:sz w:val="28"/>
          <w:szCs w:val="28"/>
        </w:rPr>
      </w:pPr>
      <w:r w:rsidRPr="00DE7D34">
        <w:rPr>
          <w:sz w:val="28"/>
          <w:szCs w:val="28"/>
        </w:rPr>
        <w:t xml:space="preserve">Производственная себестоимость мясных консервов ООО «Северагрогаз» </w:t>
      </w: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969"/>
        <w:gridCol w:w="1771"/>
        <w:gridCol w:w="1701"/>
        <w:gridCol w:w="1631"/>
      </w:tblGrid>
      <w:tr w:rsidR="003F5C68" w:rsidRPr="00DE7D34" w:rsidTr="00DE7D34">
        <w:trPr>
          <w:cantSplit/>
        </w:trPr>
        <w:tc>
          <w:tcPr>
            <w:tcW w:w="3969" w:type="dxa"/>
            <w:vAlign w:val="center"/>
          </w:tcPr>
          <w:p w:rsidR="003F5C68" w:rsidRPr="00DE7D34" w:rsidRDefault="003F5C68" w:rsidP="00DE7D34">
            <w:pPr>
              <w:widowControl/>
              <w:spacing w:line="360" w:lineRule="auto"/>
            </w:pPr>
            <w:r w:rsidRPr="00DE7D34">
              <w:t>Наименование</w:t>
            </w:r>
          </w:p>
        </w:tc>
        <w:tc>
          <w:tcPr>
            <w:tcW w:w="1771" w:type="dxa"/>
          </w:tcPr>
          <w:p w:rsidR="003F5C68" w:rsidRPr="00DE7D34" w:rsidRDefault="003F5C68" w:rsidP="00DE7D34">
            <w:pPr>
              <w:widowControl/>
              <w:spacing w:line="360" w:lineRule="auto"/>
            </w:pPr>
            <w:r w:rsidRPr="00DE7D34">
              <w:t>Фактическая себестоимость за 2006 год</w:t>
            </w:r>
          </w:p>
        </w:tc>
        <w:tc>
          <w:tcPr>
            <w:tcW w:w="1701" w:type="dxa"/>
          </w:tcPr>
          <w:p w:rsidR="003F5C68" w:rsidRPr="00DE7D34" w:rsidRDefault="003F5C68" w:rsidP="00DE7D34">
            <w:pPr>
              <w:widowControl/>
              <w:spacing w:line="360" w:lineRule="auto"/>
            </w:pPr>
            <w:r w:rsidRPr="00DE7D34">
              <w:t>Планируемая себестоимость</w:t>
            </w:r>
          </w:p>
        </w:tc>
        <w:tc>
          <w:tcPr>
            <w:tcW w:w="1631" w:type="dxa"/>
          </w:tcPr>
          <w:p w:rsidR="003F5C68" w:rsidRPr="00DE7D34" w:rsidRDefault="003F5C68" w:rsidP="00DE7D34">
            <w:pPr>
              <w:widowControl/>
              <w:spacing w:line="360" w:lineRule="auto"/>
            </w:pPr>
            <w:r w:rsidRPr="00DE7D34">
              <w:t>Изменение,%</w:t>
            </w:r>
          </w:p>
        </w:tc>
      </w:tr>
      <w:tr w:rsidR="003F5C68" w:rsidRPr="00DE7D34" w:rsidTr="00DE7D34">
        <w:tc>
          <w:tcPr>
            <w:tcW w:w="3969" w:type="dxa"/>
          </w:tcPr>
          <w:p w:rsidR="003F5C68" w:rsidRPr="00DE7D34" w:rsidRDefault="003F5C68" w:rsidP="00DE7D34">
            <w:pPr>
              <w:widowControl/>
              <w:spacing w:line="360" w:lineRule="auto"/>
            </w:pPr>
            <w:r w:rsidRPr="00DE7D34">
              <w:t>1</w:t>
            </w:r>
          </w:p>
        </w:tc>
        <w:tc>
          <w:tcPr>
            <w:tcW w:w="1771" w:type="dxa"/>
          </w:tcPr>
          <w:p w:rsidR="003F5C68" w:rsidRPr="00DE7D34" w:rsidRDefault="003F5C68" w:rsidP="00DE7D34">
            <w:pPr>
              <w:widowControl/>
              <w:spacing w:line="360" w:lineRule="auto"/>
              <w:rPr>
                <w:snapToGrid w:val="0"/>
                <w:color w:val="000000"/>
              </w:rPr>
            </w:pPr>
            <w:r w:rsidRPr="00DE7D34">
              <w:rPr>
                <w:snapToGrid w:val="0"/>
                <w:color w:val="000000"/>
              </w:rPr>
              <w:t>2</w:t>
            </w:r>
          </w:p>
        </w:tc>
        <w:tc>
          <w:tcPr>
            <w:tcW w:w="1701" w:type="dxa"/>
          </w:tcPr>
          <w:p w:rsidR="003F5C68" w:rsidRPr="00DE7D34" w:rsidRDefault="003F5C68" w:rsidP="00DE7D34">
            <w:pPr>
              <w:widowControl/>
              <w:spacing w:line="360" w:lineRule="auto"/>
            </w:pPr>
            <w:r w:rsidRPr="00DE7D34">
              <w:t>3</w:t>
            </w:r>
          </w:p>
        </w:tc>
        <w:tc>
          <w:tcPr>
            <w:tcW w:w="1631" w:type="dxa"/>
            <w:vAlign w:val="bottom"/>
          </w:tcPr>
          <w:p w:rsidR="003F5C68" w:rsidRPr="00DE7D34" w:rsidRDefault="003F5C68" w:rsidP="00DE7D34">
            <w:pPr>
              <w:widowControl/>
              <w:spacing w:line="360" w:lineRule="auto"/>
            </w:pPr>
            <w:r w:rsidRPr="00DE7D34">
              <w:t>4</w:t>
            </w:r>
          </w:p>
        </w:tc>
      </w:tr>
      <w:tr w:rsidR="003F5C68" w:rsidRPr="00DE7D34" w:rsidTr="00DE7D34">
        <w:tc>
          <w:tcPr>
            <w:tcW w:w="3969" w:type="dxa"/>
          </w:tcPr>
          <w:p w:rsidR="003F5C68" w:rsidRPr="00DE7D34" w:rsidRDefault="003F5C68" w:rsidP="00DE7D34">
            <w:pPr>
              <w:widowControl/>
              <w:spacing w:line="360" w:lineRule="auto"/>
            </w:pPr>
            <w:r w:rsidRPr="00DE7D34">
              <w:t>1. Производство продукции, бан</w:t>
            </w:r>
          </w:p>
        </w:tc>
        <w:tc>
          <w:tcPr>
            <w:tcW w:w="1771" w:type="dxa"/>
          </w:tcPr>
          <w:p w:rsidR="003F5C68" w:rsidRPr="00DE7D34" w:rsidRDefault="003F5C68" w:rsidP="00DE7D34">
            <w:pPr>
              <w:widowControl/>
              <w:spacing w:line="360" w:lineRule="auto"/>
              <w:rPr>
                <w:snapToGrid w:val="0"/>
                <w:color w:val="000000"/>
              </w:rPr>
            </w:pPr>
            <w:r w:rsidRPr="00DE7D34">
              <w:rPr>
                <w:snapToGrid w:val="0"/>
                <w:color w:val="000000"/>
              </w:rPr>
              <w:t>58652</w:t>
            </w:r>
          </w:p>
        </w:tc>
        <w:tc>
          <w:tcPr>
            <w:tcW w:w="1701" w:type="dxa"/>
          </w:tcPr>
          <w:p w:rsidR="003F5C68" w:rsidRPr="00DE7D34" w:rsidRDefault="003F5C68" w:rsidP="00DE7D34">
            <w:pPr>
              <w:widowControl/>
              <w:spacing w:line="360" w:lineRule="auto"/>
            </w:pPr>
            <w:r w:rsidRPr="00DE7D34">
              <w:t>607200</w:t>
            </w:r>
          </w:p>
        </w:tc>
        <w:tc>
          <w:tcPr>
            <w:tcW w:w="1631" w:type="dxa"/>
            <w:vAlign w:val="bottom"/>
          </w:tcPr>
          <w:p w:rsidR="003F5C68" w:rsidRPr="00DE7D34" w:rsidRDefault="003F5C68" w:rsidP="00DE7D34">
            <w:pPr>
              <w:widowControl/>
              <w:spacing w:line="360" w:lineRule="auto"/>
            </w:pPr>
            <w:r w:rsidRPr="00DE7D34">
              <w:t>1035,3</w:t>
            </w:r>
          </w:p>
        </w:tc>
      </w:tr>
      <w:tr w:rsidR="003F5C68" w:rsidRPr="00DE7D34" w:rsidTr="00DE7D34">
        <w:tc>
          <w:tcPr>
            <w:tcW w:w="3969" w:type="dxa"/>
          </w:tcPr>
          <w:p w:rsidR="003F5C68" w:rsidRPr="00DE7D34" w:rsidRDefault="003F5C68" w:rsidP="00DE7D34">
            <w:pPr>
              <w:widowControl/>
              <w:spacing w:line="360" w:lineRule="auto"/>
            </w:pPr>
            <w:r w:rsidRPr="00DE7D34">
              <w:t>2. Стоимость сырья, тыс.руб.</w:t>
            </w:r>
          </w:p>
        </w:tc>
        <w:tc>
          <w:tcPr>
            <w:tcW w:w="1771" w:type="dxa"/>
          </w:tcPr>
          <w:p w:rsidR="003F5C68" w:rsidRPr="00DE7D34" w:rsidRDefault="003F5C68" w:rsidP="00DE7D34">
            <w:pPr>
              <w:widowControl/>
              <w:spacing w:line="360" w:lineRule="auto"/>
              <w:rPr>
                <w:snapToGrid w:val="0"/>
                <w:color w:val="000000"/>
              </w:rPr>
            </w:pPr>
            <w:r w:rsidRPr="00DE7D34">
              <w:rPr>
                <w:snapToGrid w:val="0"/>
                <w:color w:val="000000"/>
              </w:rPr>
              <w:t>49,73</w:t>
            </w:r>
          </w:p>
        </w:tc>
        <w:tc>
          <w:tcPr>
            <w:tcW w:w="1701" w:type="dxa"/>
          </w:tcPr>
          <w:p w:rsidR="003F5C68" w:rsidRPr="00DE7D34" w:rsidRDefault="003F5C68" w:rsidP="00DE7D34">
            <w:pPr>
              <w:widowControl/>
              <w:spacing w:line="360" w:lineRule="auto"/>
            </w:pPr>
            <w:r w:rsidRPr="00DE7D34">
              <w:t>44,88</w:t>
            </w:r>
          </w:p>
        </w:tc>
        <w:tc>
          <w:tcPr>
            <w:tcW w:w="1631" w:type="dxa"/>
            <w:vAlign w:val="bottom"/>
          </w:tcPr>
          <w:p w:rsidR="003F5C68" w:rsidRPr="00DE7D34" w:rsidRDefault="003F5C68" w:rsidP="00DE7D34">
            <w:pPr>
              <w:widowControl/>
              <w:spacing w:line="360" w:lineRule="auto"/>
            </w:pPr>
            <w:r w:rsidRPr="00DE7D34">
              <w:t>90,2</w:t>
            </w:r>
          </w:p>
        </w:tc>
      </w:tr>
      <w:tr w:rsidR="003F5C68" w:rsidRPr="00DE7D34" w:rsidTr="00DE7D34">
        <w:tc>
          <w:tcPr>
            <w:tcW w:w="3969" w:type="dxa"/>
          </w:tcPr>
          <w:p w:rsidR="003F5C68" w:rsidRPr="00DE7D34" w:rsidRDefault="003F5C68" w:rsidP="00DE7D34">
            <w:pPr>
              <w:widowControl/>
              <w:spacing w:line="360" w:lineRule="auto"/>
            </w:pPr>
            <w:r w:rsidRPr="00DE7D34">
              <w:t>3. Вспомогательные материалы, тыс.руб.</w:t>
            </w:r>
          </w:p>
        </w:tc>
        <w:tc>
          <w:tcPr>
            <w:tcW w:w="1771" w:type="dxa"/>
          </w:tcPr>
          <w:p w:rsidR="003F5C68" w:rsidRPr="00DE7D34" w:rsidRDefault="003F5C68" w:rsidP="00DE7D34">
            <w:pPr>
              <w:widowControl/>
              <w:spacing w:line="360" w:lineRule="auto"/>
              <w:rPr>
                <w:snapToGrid w:val="0"/>
                <w:color w:val="000000"/>
              </w:rPr>
            </w:pPr>
            <w:r w:rsidRPr="00DE7D34">
              <w:rPr>
                <w:snapToGrid w:val="0"/>
                <w:color w:val="000000"/>
              </w:rPr>
              <w:t>7,39</w:t>
            </w:r>
          </w:p>
        </w:tc>
        <w:tc>
          <w:tcPr>
            <w:tcW w:w="1701" w:type="dxa"/>
          </w:tcPr>
          <w:p w:rsidR="003F5C68" w:rsidRPr="00DE7D34" w:rsidRDefault="003F5C68" w:rsidP="00DE7D34">
            <w:pPr>
              <w:widowControl/>
              <w:spacing w:line="360" w:lineRule="auto"/>
              <w:rPr>
                <w:snapToGrid w:val="0"/>
                <w:color w:val="000000"/>
              </w:rPr>
            </w:pPr>
            <w:r w:rsidRPr="00DE7D34">
              <w:rPr>
                <w:snapToGrid w:val="0"/>
                <w:color w:val="000000"/>
              </w:rPr>
              <w:t>7,39</w:t>
            </w:r>
          </w:p>
        </w:tc>
        <w:tc>
          <w:tcPr>
            <w:tcW w:w="1631" w:type="dxa"/>
            <w:vAlign w:val="bottom"/>
          </w:tcPr>
          <w:p w:rsidR="003F5C68" w:rsidRPr="00DE7D34" w:rsidRDefault="003F5C68" w:rsidP="00DE7D34">
            <w:pPr>
              <w:widowControl/>
              <w:spacing w:line="360" w:lineRule="auto"/>
            </w:pPr>
            <w:r w:rsidRPr="00DE7D34">
              <w:t>100,0</w:t>
            </w:r>
          </w:p>
        </w:tc>
      </w:tr>
      <w:tr w:rsidR="003F5C68" w:rsidRPr="00DE7D34" w:rsidTr="00DE7D34">
        <w:tc>
          <w:tcPr>
            <w:tcW w:w="3969" w:type="dxa"/>
          </w:tcPr>
          <w:p w:rsidR="003F5C68" w:rsidRPr="00DE7D34" w:rsidRDefault="003F5C68" w:rsidP="00DE7D34">
            <w:pPr>
              <w:widowControl/>
              <w:spacing w:line="360" w:lineRule="auto"/>
            </w:pPr>
            <w:r w:rsidRPr="00DE7D34">
              <w:t>4.Затраты по переработке, тыс.руб.,</w:t>
            </w:r>
          </w:p>
          <w:p w:rsidR="003F5C68" w:rsidRPr="00DE7D34" w:rsidRDefault="003F5C68" w:rsidP="00DE7D34">
            <w:pPr>
              <w:widowControl/>
              <w:spacing w:line="360" w:lineRule="auto"/>
            </w:pPr>
            <w:r w:rsidRPr="00DE7D34">
              <w:t xml:space="preserve"> в том числе</w:t>
            </w:r>
          </w:p>
        </w:tc>
        <w:tc>
          <w:tcPr>
            <w:tcW w:w="1771" w:type="dxa"/>
          </w:tcPr>
          <w:p w:rsidR="003F5C68" w:rsidRPr="00DE7D34" w:rsidRDefault="003F5C68" w:rsidP="00DE7D34">
            <w:pPr>
              <w:widowControl/>
              <w:spacing w:line="360" w:lineRule="auto"/>
              <w:rPr>
                <w:snapToGrid w:val="0"/>
                <w:color w:val="000000"/>
              </w:rPr>
            </w:pPr>
          </w:p>
          <w:p w:rsidR="003F5C68" w:rsidRPr="00DE7D34" w:rsidRDefault="003F5C68" w:rsidP="00DE7D34">
            <w:pPr>
              <w:widowControl/>
              <w:spacing w:line="360" w:lineRule="auto"/>
              <w:rPr>
                <w:snapToGrid w:val="0"/>
                <w:color w:val="000000"/>
              </w:rPr>
            </w:pPr>
            <w:r w:rsidRPr="00DE7D34">
              <w:rPr>
                <w:snapToGrid w:val="0"/>
                <w:color w:val="000000"/>
              </w:rPr>
              <w:t>3,17</w:t>
            </w:r>
          </w:p>
        </w:tc>
        <w:tc>
          <w:tcPr>
            <w:tcW w:w="1701" w:type="dxa"/>
          </w:tcPr>
          <w:p w:rsidR="003F5C68" w:rsidRPr="00DE7D34" w:rsidRDefault="003F5C68" w:rsidP="00DE7D34">
            <w:pPr>
              <w:widowControl/>
              <w:spacing w:line="360" w:lineRule="auto"/>
              <w:rPr>
                <w:snapToGrid w:val="0"/>
                <w:color w:val="000000"/>
              </w:rPr>
            </w:pPr>
          </w:p>
          <w:p w:rsidR="003F5C68" w:rsidRPr="00DE7D34" w:rsidRDefault="003F5C68" w:rsidP="00DE7D34">
            <w:pPr>
              <w:widowControl/>
              <w:spacing w:line="360" w:lineRule="auto"/>
              <w:rPr>
                <w:snapToGrid w:val="0"/>
                <w:color w:val="000000"/>
              </w:rPr>
            </w:pPr>
            <w:r w:rsidRPr="00DE7D34">
              <w:rPr>
                <w:snapToGrid w:val="0"/>
                <w:color w:val="000000"/>
              </w:rPr>
              <w:t>2,17</w:t>
            </w:r>
          </w:p>
        </w:tc>
        <w:tc>
          <w:tcPr>
            <w:tcW w:w="1631" w:type="dxa"/>
            <w:vAlign w:val="bottom"/>
          </w:tcPr>
          <w:p w:rsidR="003F5C68" w:rsidRPr="00DE7D34" w:rsidRDefault="003F5C68" w:rsidP="00DE7D34">
            <w:pPr>
              <w:widowControl/>
              <w:spacing w:line="360" w:lineRule="auto"/>
            </w:pPr>
            <w:r w:rsidRPr="00DE7D34">
              <w:t>68,5</w:t>
            </w:r>
          </w:p>
        </w:tc>
      </w:tr>
      <w:tr w:rsidR="003F5C68" w:rsidRPr="00DE7D34" w:rsidTr="00DE7D34">
        <w:tc>
          <w:tcPr>
            <w:tcW w:w="3969" w:type="dxa"/>
          </w:tcPr>
          <w:p w:rsidR="003F5C68" w:rsidRPr="00DE7D34" w:rsidRDefault="003F5C68" w:rsidP="00DE7D34">
            <w:pPr>
              <w:widowControl/>
              <w:spacing w:line="360" w:lineRule="auto"/>
            </w:pPr>
            <w:r w:rsidRPr="00DE7D34">
              <w:t>Заработная плата</w:t>
            </w:r>
          </w:p>
        </w:tc>
        <w:tc>
          <w:tcPr>
            <w:tcW w:w="1771" w:type="dxa"/>
          </w:tcPr>
          <w:p w:rsidR="003F5C68" w:rsidRPr="00DE7D34" w:rsidRDefault="003F5C68" w:rsidP="00DE7D34">
            <w:pPr>
              <w:widowControl/>
              <w:spacing w:line="360" w:lineRule="auto"/>
              <w:rPr>
                <w:snapToGrid w:val="0"/>
                <w:color w:val="000000"/>
              </w:rPr>
            </w:pPr>
            <w:r w:rsidRPr="00DE7D34">
              <w:rPr>
                <w:snapToGrid w:val="0"/>
                <w:color w:val="000000"/>
              </w:rPr>
              <w:t>0,67</w:t>
            </w:r>
          </w:p>
        </w:tc>
        <w:tc>
          <w:tcPr>
            <w:tcW w:w="1701" w:type="dxa"/>
          </w:tcPr>
          <w:p w:rsidR="003F5C68" w:rsidRPr="00DE7D34" w:rsidRDefault="003F5C68" w:rsidP="00DE7D34">
            <w:pPr>
              <w:widowControl/>
              <w:spacing w:line="360" w:lineRule="auto"/>
              <w:rPr>
                <w:snapToGrid w:val="0"/>
                <w:color w:val="000000"/>
              </w:rPr>
            </w:pPr>
            <w:r w:rsidRPr="00DE7D34">
              <w:rPr>
                <w:snapToGrid w:val="0"/>
                <w:color w:val="000000"/>
              </w:rPr>
              <w:t>0,43</w:t>
            </w:r>
          </w:p>
        </w:tc>
        <w:tc>
          <w:tcPr>
            <w:tcW w:w="1631" w:type="dxa"/>
            <w:vAlign w:val="bottom"/>
          </w:tcPr>
          <w:p w:rsidR="003F5C68" w:rsidRPr="00DE7D34" w:rsidRDefault="003F5C68" w:rsidP="00DE7D34">
            <w:pPr>
              <w:widowControl/>
              <w:spacing w:line="360" w:lineRule="auto"/>
            </w:pPr>
            <w:r w:rsidRPr="00DE7D34">
              <w:t>64,2</w:t>
            </w:r>
          </w:p>
        </w:tc>
      </w:tr>
      <w:tr w:rsidR="003F5C68" w:rsidRPr="00DE7D34" w:rsidTr="00DE7D34">
        <w:tc>
          <w:tcPr>
            <w:tcW w:w="3969" w:type="dxa"/>
          </w:tcPr>
          <w:p w:rsidR="003F5C68" w:rsidRPr="00DE7D34" w:rsidRDefault="003F5C68" w:rsidP="00DE7D34">
            <w:pPr>
              <w:widowControl/>
              <w:spacing w:line="360" w:lineRule="auto"/>
            </w:pPr>
            <w:r w:rsidRPr="00DE7D34">
              <w:t>Отчисления</w:t>
            </w:r>
          </w:p>
        </w:tc>
        <w:tc>
          <w:tcPr>
            <w:tcW w:w="1771" w:type="dxa"/>
          </w:tcPr>
          <w:p w:rsidR="003F5C68" w:rsidRPr="00DE7D34" w:rsidRDefault="003F5C68" w:rsidP="00DE7D34">
            <w:pPr>
              <w:widowControl/>
              <w:spacing w:line="360" w:lineRule="auto"/>
              <w:rPr>
                <w:snapToGrid w:val="0"/>
                <w:color w:val="000000"/>
              </w:rPr>
            </w:pPr>
            <w:r w:rsidRPr="00DE7D34">
              <w:rPr>
                <w:snapToGrid w:val="0"/>
                <w:color w:val="000000"/>
              </w:rPr>
              <w:t>0,16</w:t>
            </w:r>
          </w:p>
        </w:tc>
        <w:tc>
          <w:tcPr>
            <w:tcW w:w="1701" w:type="dxa"/>
          </w:tcPr>
          <w:p w:rsidR="003F5C68" w:rsidRPr="00DE7D34" w:rsidRDefault="003F5C68" w:rsidP="00DE7D34">
            <w:pPr>
              <w:widowControl/>
              <w:spacing w:line="360" w:lineRule="auto"/>
              <w:rPr>
                <w:snapToGrid w:val="0"/>
                <w:color w:val="000000"/>
              </w:rPr>
            </w:pPr>
            <w:r w:rsidRPr="00DE7D34">
              <w:rPr>
                <w:snapToGrid w:val="0"/>
                <w:color w:val="000000"/>
              </w:rPr>
              <w:t>0,10</w:t>
            </w:r>
          </w:p>
        </w:tc>
        <w:tc>
          <w:tcPr>
            <w:tcW w:w="1631" w:type="dxa"/>
            <w:vAlign w:val="bottom"/>
          </w:tcPr>
          <w:p w:rsidR="003F5C68" w:rsidRPr="00DE7D34" w:rsidRDefault="003F5C68" w:rsidP="00DE7D34">
            <w:pPr>
              <w:widowControl/>
              <w:spacing w:line="360" w:lineRule="auto"/>
            </w:pPr>
            <w:r w:rsidRPr="00DE7D34">
              <w:t>62,5</w:t>
            </w:r>
          </w:p>
        </w:tc>
      </w:tr>
      <w:tr w:rsidR="003F5C68" w:rsidRPr="00DE7D34" w:rsidTr="00DE7D34">
        <w:tc>
          <w:tcPr>
            <w:tcW w:w="3969" w:type="dxa"/>
          </w:tcPr>
          <w:p w:rsidR="003F5C68" w:rsidRPr="00DE7D34" w:rsidRDefault="003F5C68" w:rsidP="00DE7D34">
            <w:pPr>
              <w:widowControl/>
              <w:spacing w:line="360" w:lineRule="auto"/>
            </w:pPr>
            <w:r w:rsidRPr="00DE7D34">
              <w:t>Амортизация</w:t>
            </w:r>
          </w:p>
        </w:tc>
        <w:tc>
          <w:tcPr>
            <w:tcW w:w="1771" w:type="dxa"/>
          </w:tcPr>
          <w:p w:rsidR="003F5C68" w:rsidRPr="00DE7D34" w:rsidRDefault="003F5C68" w:rsidP="00DE7D34">
            <w:pPr>
              <w:widowControl/>
              <w:spacing w:line="360" w:lineRule="auto"/>
              <w:rPr>
                <w:snapToGrid w:val="0"/>
                <w:color w:val="000000"/>
              </w:rPr>
            </w:pPr>
            <w:r w:rsidRPr="00DE7D34">
              <w:rPr>
                <w:snapToGrid w:val="0"/>
                <w:color w:val="000000"/>
              </w:rPr>
              <w:t>0,91</w:t>
            </w:r>
          </w:p>
        </w:tc>
        <w:tc>
          <w:tcPr>
            <w:tcW w:w="1701" w:type="dxa"/>
          </w:tcPr>
          <w:p w:rsidR="003F5C68" w:rsidRPr="00DE7D34" w:rsidRDefault="003F5C68" w:rsidP="00DE7D34">
            <w:pPr>
              <w:widowControl/>
              <w:spacing w:line="360" w:lineRule="auto"/>
              <w:rPr>
                <w:snapToGrid w:val="0"/>
                <w:color w:val="000000"/>
              </w:rPr>
            </w:pPr>
            <w:r w:rsidRPr="00DE7D34">
              <w:rPr>
                <w:snapToGrid w:val="0"/>
                <w:color w:val="000000"/>
              </w:rPr>
              <w:t>0,42</w:t>
            </w:r>
          </w:p>
        </w:tc>
        <w:tc>
          <w:tcPr>
            <w:tcW w:w="1631" w:type="dxa"/>
            <w:vAlign w:val="bottom"/>
          </w:tcPr>
          <w:p w:rsidR="003F5C68" w:rsidRPr="00DE7D34" w:rsidRDefault="003F5C68" w:rsidP="00DE7D34">
            <w:pPr>
              <w:widowControl/>
              <w:spacing w:line="360" w:lineRule="auto"/>
            </w:pPr>
            <w:r w:rsidRPr="00DE7D34">
              <w:t>46,2</w:t>
            </w:r>
          </w:p>
        </w:tc>
      </w:tr>
      <w:tr w:rsidR="003F5C68" w:rsidRPr="00DE7D34" w:rsidTr="00DE7D34">
        <w:tc>
          <w:tcPr>
            <w:tcW w:w="3969" w:type="dxa"/>
            <w:tcBorders>
              <w:bottom w:val="nil"/>
            </w:tcBorders>
          </w:tcPr>
          <w:p w:rsidR="003F5C68" w:rsidRPr="00DE7D34" w:rsidRDefault="003F5C68" w:rsidP="00DE7D34">
            <w:pPr>
              <w:widowControl/>
              <w:spacing w:line="360" w:lineRule="auto"/>
            </w:pPr>
            <w:r w:rsidRPr="00DE7D34">
              <w:t>ЭТВС</w:t>
            </w:r>
          </w:p>
        </w:tc>
        <w:tc>
          <w:tcPr>
            <w:tcW w:w="1771" w:type="dxa"/>
            <w:tcBorders>
              <w:bottom w:val="nil"/>
            </w:tcBorders>
          </w:tcPr>
          <w:p w:rsidR="003F5C68" w:rsidRPr="00DE7D34" w:rsidRDefault="003F5C68" w:rsidP="00DE7D34">
            <w:pPr>
              <w:widowControl/>
              <w:spacing w:line="360" w:lineRule="auto"/>
              <w:rPr>
                <w:snapToGrid w:val="0"/>
                <w:color w:val="000000"/>
              </w:rPr>
            </w:pPr>
            <w:r w:rsidRPr="00DE7D34">
              <w:rPr>
                <w:snapToGrid w:val="0"/>
                <w:color w:val="000000"/>
              </w:rPr>
              <w:t>0,51</w:t>
            </w:r>
          </w:p>
        </w:tc>
        <w:tc>
          <w:tcPr>
            <w:tcW w:w="1701" w:type="dxa"/>
            <w:tcBorders>
              <w:bottom w:val="nil"/>
            </w:tcBorders>
          </w:tcPr>
          <w:p w:rsidR="003F5C68" w:rsidRPr="00DE7D34" w:rsidRDefault="003F5C68" w:rsidP="00DE7D34">
            <w:pPr>
              <w:widowControl/>
              <w:spacing w:line="360" w:lineRule="auto"/>
              <w:rPr>
                <w:snapToGrid w:val="0"/>
                <w:color w:val="000000"/>
              </w:rPr>
            </w:pPr>
            <w:r w:rsidRPr="00DE7D34">
              <w:rPr>
                <w:snapToGrid w:val="0"/>
                <w:color w:val="000000"/>
              </w:rPr>
              <w:t>0,32</w:t>
            </w:r>
          </w:p>
        </w:tc>
        <w:tc>
          <w:tcPr>
            <w:tcW w:w="1631" w:type="dxa"/>
            <w:tcBorders>
              <w:bottom w:val="nil"/>
            </w:tcBorders>
            <w:vAlign w:val="bottom"/>
          </w:tcPr>
          <w:p w:rsidR="003F5C68" w:rsidRPr="00DE7D34" w:rsidRDefault="003F5C68" w:rsidP="00DE7D34">
            <w:pPr>
              <w:widowControl/>
              <w:spacing w:line="360" w:lineRule="auto"/>
            </w:pPr>
            <w:r w:rsidRPr="00DE7D34">
              <w:t>62,7</w:t>
            </w:r>
          </w:p>
        </w:tc>
      </w:tr>
      <w:tr w:rsidR="003F5C68" w:rsidRPr="00DE7D34" w:rsidTr="00DE7D34">
        <w:tc>
          <w:tcPr>
            <w:tcW w:w="3969" w:type="dxa"/>
          </w:tcPr>
          <w:p w:rsidR="003F5C68" w:rsidRPr="00DE7D34" w:rsidRDefault="003F5C68" w:rsidP="00DE7D34">
            <w:pPr>
              <w:widowControl/>
              <w:spacing w:line="360" w:lineRule="auto"/>
            </w:pPr>
            <w:r w:rsidRPr="00DE7D34">
              <w:t>Прочие затраты</w:t>
            </w:r>
          </w:p>
        </w:tc>
        <w:tc>
          <w:tcPr>
            <w:tcW w:w="1771" w:type="dxa"/>
          </w:tcPr>
          <w:p w:rsidR="003F5C68" w:rsidRPr="00DE7D34" w:rsidRDefault="003F5C68" w:rsidP="00DE7D34">
            <w:pPr>
              <w:widowControl/>
              <w:spacing w:line="360" w:lineRule="auto"/>
              <w:rPr>
                <w:snapToGrid w:val="0"/>
                <w:color w:val="000000"/>
              </w:rPr>
            </w:pPr>
            <w:r w:rsidRPr="00DE7D34">
              <w:rPr>
                <w:snapToGrid w:val="0"/>
                <w:color w:val="000000"/>
              </w:rPr>
              <w:t>0,92</w:t>
            </w:r>
          </w:p>
        </w:tc>
        <w:tc>
          <w:tcPr>
            <w:tcW w:w="1701" w:type="dxa"/>
          </w:tcPr>
          <w:p w:rsidR="003F5C68" w:rsidRPr="00DE7D34" w:rsidRDefault="003F5C68" w:rsidP="00DE7D34">
            <w:pPr>
              <w:widowControl/>
              <w:spacing w:line="360" w:lineRule="auto"/>
              <w:rPr>
                <w:snapToGrid w:val="0"/>
                <w:color w:val="000000"/>
              </w:rPr>
            </w:pPr>
            <w:r w:rsidRPr="00DE7D34">
              <w:rPr>
                <w:snapToGrid w:val="0"/>
                <w:color w:val="000000"/>
              </w:rPr>
              <w:t>0,90</w:t>
            </w:r>
          </w:p>
        </w:tc>
        <w:tc>
          <w:tcPr>
            <w:tcW w:w="1631" w:type="dxa"/>
            <w:vAlign w:val="bottom"/>
          </w:tcPr>
          <w:p w:rsidR="003F5C68" w:rsidRPr="00DE7D34" w:rsidRDefault="003F5C68" w:rsidP="00DE7D34">
            <w:pPr>
              <w:widowControl/>
              <w:spacing w:line="360" w:lineRule="auto"/>
            </w:pPr>
            <w:r w:rsidRPr="00DE7D34">
              <w:t>97,83</w:t>
            </w:r>
          </w:p>
        </w:tc>
      </w:tr>
      <w:tr w:rsidR="003F5C68" w:rsidRPr="00DE7D34" w:rsidTr="00DE7D34">
        <w:tc>
          <w:tcPr>
            <w:tcW w:w="3969" w:type="dxa"/>
          </w:tcPr>
          <w:p w:rsidR="003F5C68" w:rsidRPr="00DE7D34" w:rsidRDefault="003F5C68" w:rsidP="00DE7D34">
            <w:pPr>
              <w:widowControl/>
              <w:spacing w:line="360" w:lineRule="auto"/>
            </w:pPr>
            <w:r w:rsidRPr="00DE7D34">
              <w:t>Всего с/сть 1 банки,руб</w:t>
            </w:r>
          </w:p>
        </w:tc>
        <w:tc>
          <w:tcPr>
            <w:tcW w:w="1771" w:type="dxa"/>
          </w:tcPr>
          <w:p w:rsidR="003F5C68" w:rsidRPr="00DE7D34" w:rsidRDefault="003F5C68" w:rsidP="00DE7D34">
            <w:pPr>
              <w:widowControl/>
              <w:spacing w:line="360" w:lineRule="auto"/>
            </w:pPr>
            <w:r w:rsidRPr="00DE7D34">
              <w:t>60,29</w:t>
            </w:r>
          </w:p>
        </w:tc>
        <w:tc>
          <w:tcPr>
            <w:tcW w:w="1701" w:type="dxa"/>
          </w:tcPr>
          <w:p w:rsidR="003F5C68" w:rsidRPr="00DE7D34" w:rsidRDefault="003F5C68" w:rsidP="00DE7D34">
            <w:pPr>
              <w:widowControl/>
              <w:spacing w:line="360" w:lineRule="auto"/>
            </w:pPr>
            <w:r w:rsidRPr="00DE7D34">
              <w:t>54,44</w:t>
            </w:r>
          </w:p>
        </w:tc>
        <w:tc>
          <w:tcPr>
            <w:tcW w:w="1631" w:type="dxa"/>
            <w:vAlign w:val="bottom"/>
          </w:tcPr>
          <w:p w:rsidR="003F5C68" w:rsidRPr="00DE7D34" w:rsidRDefault="003F5C68" w:rsidP="00DE7D34">
            <w:pPr>
              <w:widowControl/>
              <w:spacing w:line="360" w:lineRule="auto"/>
            </w:pPr>
            <w:r w:rsidRPr="00DE7D34">
              <w:t>90,30</w:t>
            </w:r>
          </w:p>
        </w:tc>
      </w:tr>
      <w:tr w:rsidR="003F5C68" w:rsidRPr="00DE7D34" w:rsidTr="00DE7D34">
        <w:tc>
          <w:tcPr>
            <w:tcW w:w="3969" w:type="dxa"/>
          </w:tcPr>
          <w:p w:rsidR="003F5C68" w:rsidRPr="00DE7D34" w:rsidRDefault="003F5C68" w:rsidP="00DE7D34">
            <w:pPr>
              <w:widowControl/>
              <w:spacing w:line="360" w:lineRule="auto"/>
            </w:pPr>
            <w:r w:rsidRPr="00DE7D34">
              <w:t>Всего затрат, тыс. руб.</w:t>
            </w:r>
          </w:p>
        </w:tc>
        <w:tc>
          <w:tcPr>
            <w:tcW w:w="1771" w:type="dxa"/>
          </w:tcPr>
          <w:p w:rsidR="003F5C68" w:rsidRPr="00DE7D34" w:rsidRDefault="003F5C68" w:rsidP="00DE7D34">
            <w:pPr>
              <w:widowControl/>
              <w:spacing w:line="360" w:lineRule="auto"/>
            </w:pPr>
            <w:r w:rsidRPr="00DE7D34">
              <w:t>3536,13</w:t>
            </w:r>
          </w:p>
        </w:tc>
        <w:tc>
          <w:tcPr>
            <w:tcW w:w="1701" w:type="dxa"/>
          </w:tcPr>
          <w:p w:rsidR="003F5C68" w:rsidRPr="00DE7D34" w:rsidRDefault="003F5C68" w:rsidP="00DE7D34">
            <w:pPr>
              <w:widowControl/>
              <w:spacing w:line="360" w:lineRule="auto"/>
            </w:pPr>
            <w:r w:rsidRPr="00DE7D34">
              <w:t>33055,97</w:t>
            </w:r>
          </w:p>
        </w:tc>
        <w:tc>
          <w:tcPr>
            <w:tcW w:w="1631" w:type="dxa"/>
            <w:vAlign w:val="bottom"/>
          </w:tcPr>
          <w:p w:rsidR="003F5C68" w:rsidRPr="00DE7D34" w:rsidRDefault="003F5C68" w:rsidP="00DE7D34">
            <w:pPr>
              <w:widowControl/>
              <w:spacing w:line="360" w:lineRule="auto"/>
            </w:pPr>
            <w:r w:rsidRPr="00DE7D34">
              <w:t>934,8</w:t>
            </w:r>
          </w:p>
        </w:tc>
      </w:tr>
    </w:tbl>
    <w:p w:rsidR="00DE7D34" w:rsidRDefault="00DE7D34" w:rsidP="00DE7D34">
      <w:pPr>
        <w:widowControl/>
        <w:suppressAutoHyphens/>
        <w:spacing w:line="360" w:lineRule="auto"/>
        <w:ind w:firstLine="709"/>
        <w:jc w:val="both"/>
        <w:rPr>
          <w:sz w:val="28"/>
          <w:szCs w:val="28"/>
        </w:rPr>
      </w:pPr>
    </w:p>
    <w:p w:rsidR="003F5C68" w:rsidRPr="00DE7D34" w:rsidRDefault="003F5C68" w:rsidP="00DE7D34">
      <w:pPr>
        <w:widowControl/>
        <w:suppressAutoHyphens/>
        <w:spacing w:line="360" w:lineRule="auto"/>
        <w:ind w:firstLine="709"/>
        <w:jc w:val="both"/>
        <w:rPr>
          <w:sz w:val="28"/>
          <w:szCs w:val="28"/>
        </w:rPr>
      </w:pPr>
      <w:r w:rsidRPr="00DE7D34">
        <w:rPr>
          <w:sz w:val="28"/>
          <w:szCs w:val="28"/>
        </w:rPr>
        <w:t>Проведенные расчеты показали, что убыточное производство консервной продукции за 2006 год можно предотвратить, используя мощность завода более полно. Таким образом, можно обеспечить получение прибыли от реализации продукции в размере 3376,03 тыс. руб. и рентабельность продаж 9,3 %.</w:t>
      </w:r>
    </w:p>
    <w:p w:rsidR="003F5C68" w:rsidRPr="00DE7D34" w:rsidRDefault="003F5C68" w:rsidP="00DE7D34">
      <w:pPr>
        <w:pStyle w:val="ac"/>
        <w:suppressAutoHyphens/>
        <w:spacing w:line="360" w:lineRule="auto"/>
        <w:ind w:firstLine="709"/>
        <w:jc w:val="both"/>
        <w:rPr>
          <w:b w:val="0"/>
          <w:szCs w:val="28"/>
        </w:rPr>
      </w:pPr>
      <w:r w:rsidRPr="00DE7D34">
        <w:rPr>
          <w:b w:val="0"/>
          <w:szCs w:val="28"/>
        </w:rPr>
        <w:t xml:space="preserve">В сельском хозяйстве решающее значение имеет специфика готовой продукции, а именно исключительно короткий срок, в течение которого продукция не теряет своих вкусовых качеств и товарного вида. Переработка продукции собственного производства дает возможность предприятию обеспечить ее сохранность и расширить сеть реализации. В ООО «Северагрогаз» часть произведенного молока после первичной обработки используется для переработки, остальная часть реализуется сторонним организациям и идет на собственное потребление (корм скоту). Филиал «Тотемский перерабатывающий завод» производит 45% пастеризованного молока от его общего объема по предприятию. Данная продукция предназначена для реализации в торговых точках Тотемского района, Архангельской области и Республики Коми. Большое количество пунктов обеспечения обуславливает ее нехватку, поэтому важной задачей предприятия является увеличение объема производства молока, а также повышение качества упаковки, в связи с использованием ненадежной упаковки (пакеты) и транспортировкой продукции на дальние расстояния. </w:t>
      </w:r>
    </w:p>
    <w:p w:rsidR="003F5C68" w:rsidRPr="00DE7D34" w:rsidRDefault="003F5C68" w:rsidP="00DE7D34">
      <w:pPr>
        <w:pStyle w:val="ac"/>
        <w:suppressAutoHyphens/>
        <w:spacing w:line="360" w:lineRule="auto"/>
        <w:ind w:firstLine="709"/>
        <w:jc w:val="both"/>
        <w:rPr>
          <w:b w:val="0"/>
          <w:szCs w:val="28"/>
        </w:rPr>
      </w:pPr>
      <w:r w:rsidRPr="00DE7D34">
        <w:rPr>
          <w:b w:val="0"/>
          <w:szCs w:val="28"/>
        </w:rPr>
        <w:t>Для решения данной проблемы предлагается приобретение и использование в производстве фасовочника автомата АФМ-5012, который позволит значительно увеличить производительность труда и тем самым увеличить производство продукции и высвободить рабочую силу для применения ее на других участках производства. Применение новой упаковки Пюр-Пак позволит обеспечить лучшую сохранность продукта, кроме того, она более удобна при употреблении покупателем.</w:t>
      </w:r>
    </w:p>
    <w:p w:rsidR="003F5C68" w:rsidRPr="00DE7D34" w:rsidRDefault="003F5C68" w:rsidP="00DE7D34">
      <w:pPr>
        <w:pStyle w:val="ac"/>
        <w:suppressAutoHyphens/>
        <w:spacing w:line="360" w:lineRule="auto"/>
        <w:ind w:firstLine="709"/>
        <w:jc w:val="both"/>
        <w:rPr>
          <w:b w:val="0"/>
          <w:szCs w:val="28"/>
        </w:rPr>
      </w:pPr>
      <w:r w:rsidRPr="00DE7D34">
        <w:rPr>
          <w:b w:val="0"/>
          <w:szCs w:val="28"/>
        </w:rPr>
        <w:t>Производственная мощность фасовочника автомата АФМ-5012 может быть представлена следующими показателями:</w:t>
      </w:r>
    </w:p>
    <w:p w:rsidR="003F5C68" w:rsidRPr="00DE7D34" w:rsidRDefault="003F5C68" w:rsidP="00DE7D34">
      <w:pPr>
        <w:pStyle w:val="ac"/>
        <w:numPr>
          <w:ilvl w:val="0"/>
          <w:numId w:val="4"/>
        </w:numPr>
        <w:suppressAutoHyphens/>
        <w:overflowPunct/>
        <w:autoSpaceDE/>
        <w:autoSpaceDN/>
        <w:adjustRightInd/>
        <w:spacing w:line="360" w:lineRule="auto"/>
        <w:ind w:left="0" w:firstLine="709"/>
        <w:jc w:val="both"/>
        <w:textAlignment w:val="auto"/>
        <w:rPr>
          <w:b w:val="0"/>
          <w:szCs w:val="28"/>
        </w:rPr>
      </w:pPr>
      <w:r w:rsidRPr="00DE7D34">
        <w:rPr>
          <w:b w:val="0"/>
          <w:szCs w:val="28"/>
        </w:rPr>
        <w:t>максимальная производительность оборудования 1000 шт./час.;</w:t>
      </w:r>
    </w:p>
    <w:p w:rsidR="003F5C68" w:rsidRPr="00DE7D34" w:rsidRDefault="003F5C68" w:rsidP="00DE7D34">
      <w:pPr>
        <w:pStyle w:val="ac"/>
        <w:numPr>
          <w:ilvl w:val="0"/>
          <w:numId w:val="4"/>
        </w:numPr>
        <w:suppressAutoHyphens/>
        <w:overflowPunct/>
        <w:autoSpaceDE/>
        <w:autoSpaceDN/>
        <w:adjustRightInd/>
        <w:spacing w:line="360" w:lineRule="auto"/>
        <w:ind w:left="0" w:firstLine="709"/>
        <w:jc w:val="both"/>
        <w:textAlignment w:val="auto"/>
        <w:rPr>
          <w:b w:val="0"/>
          <w:szCs w:val="28"/>
        </w:rPr>
      </w:pPr>
      <w:r w:rsidRPr="00DE7D34">
        <w:rPr>
          <w:b w:val="0"/>
          <w:szCs w:val="28"/>
        </w:rPr>
        <w:t>максимальная производительность оборудования в смену 8000 шт./час.;</w:t>
      </w:r>
    </w:p>
    <w:p w:rsidR="003F5C68" w:rsidRPr="00DE7D34" w:rsidRDefault="003F5C68" w:rsidP="00DE7D34">
      <w:pPr>
        <w:pStyle w:val="ac"/>
        <w:numPr>
          <w:ilvl w:val="0"/>
          <w:numId w:val="4"/>
        </w:numPr>
        <w:suppressAutoHyphens/>
        <w:overflowPunct/>
        <w:autoSpaceDE/>
        <w:autoSpaceDN/>
        <w:adjustRightInd/>
        <w:spacing w:line="360" w:lineRule="auto"/>
        <w:ind w:left="0" w:firstLine="709"/>
        <w:jc w:val="both"/>
        <w:textAlignment w:val="auto"/>
        <w:rPr>
          <w:b w:val="0"/>
          <w:szCs w:val="28"/>
        </w:rPr>
      </w:pPr>
      <w:r w:rsidRPr="00DE7D34">
        <w:rPr>
          <w:b w:val="0"/>
          <w:szCs w:val="28"/>
        </w:rPr>
        <w:t>максимальная производительность оборудования в год 8000 шт./час.*260 раб.дней = 2080 тыс.шт./год.</w:t>
      </w:r>
    </w:p>
    <w:p w:rsidR="003F5C68" w:rsidRPr="00DE7D34" w:rsidRDefault="003F5C68" w:rsidP="00DE7D34">
      <w:pPr>
        <w:widowControl/>
        <w:suppressAutoHyphens/>
        <w:spacing w:line="360" w:lineRule="auto"/>
        <w:ind w:firstLine="709"/>
        <w:jc w:val="both"/>
        <w:rPr>
          <w:sz w:val="28"/>
          <w:szCs w:val="28"/>
        </w:rPr>
      </w:pPr>
      <w:r w:rsidRPr="00DE7D34">
        <w:rPr>
          <w:sz w:val="28"/>
          <w:szCs w:val="28"/>
        </w:rPr>
        <w:t xml:space="preserve">Затраты на приобретение и монтаж оборудования рассмотрены в таблице 16. </w:t>
      </w:r>
    </w:p>
    <w:p w:rsidR="00DE7D34" w:rsidRDefault="00DE7D34" w:rsidP="00DE7D34">
      <w:pPr>
        <w:widowControl/>
        <w:suppressAutoHyphens/>
        <w:spacing w:line="360" w:lineRule="auto"/>
        <w:ind w:firstLine="709"/>
        <w:jc w:val="both"/>
        <w:rPr>
          <w:sz w:val="28"/>
          <w:szCs w:val="28"/>
        </w:rPr>
      </w:pPr>
    </w:p>
    <w:p w:rsidR="003F5C68" w:rsidRPr="00DE7D34" w:rsidRDefault="003F5C68" w:rsidP="00DE7D34">
      <w:pPr>
        <w:widowControl/>
        <w:suppressAutoHyphens/>
        <w:spacing w:line="360" w:lineRule="auto"/>
        <w:ind w:firstLine="709"/>
        <w:jc w:val="both"/>
        <w:rPr>
          <w:i/>
          <w:sz w:val="28"/>
          <w:szCs w:val="28"/>
        </w:rPr>
      </w:pPr>
      <w:r w:rsidRPr="00DE7D34">
        <w:rPr>
          <w:sz w:val="28"/>
          <w:szCs w:val="28"/>
        </w:rPr>
        <w:t>Таблица 16</w:t>
      </w:r>
    </w:p>
    <w:p w:rsidR="003F5C68" w:rsidRPr="00DE7D34" w:rsidRDefault="003F5C68" w:rsidP="00DE7D34">
      <w:pPr>
        <w:widowControl/>
        <w:suppressAutoHyphens/>
        <w:spacing w:line="360" w:lineRule="auto"/>
        <w:ind w:firstLine="709"/>
        <w:jc w:val="both"/>
        <w:rPr>
          <w:sz w:val="28"/>
          <w:szCs w:val="28"/>
        </w:rPr>
      </w:pPr>
      <w:r w:rsidRPr="00DE7D34">
        <w:rPr>
          <w:sz w:val="28"/>
          <w:szCs w:val="28"/>
        </w:rPr>
        <w:t>Планируемые затраты на приобретение и монтаж оборудования ООО «Северагрогаз»</w:t>
      </w:r>
    </w:p>
    <w:tbl>
      <w:tblPr>
        <w:tblW w:w="892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6591"/>
        <w:gridCol w:w="2337"/>
      </w:tblGrid>
      <w:tr w:rsidR="003F5C68" w:rsidRPr="00DE7D34" w:rsidTr="007F0EFC">
        <w:tc>
          <w:tcPr>
            <w:tcW w:w="6591" w:type="dxa"/>
          </w:tcPr>
          <w:p w:rsidR="003F5C68" w:rsidRPr="00DE7D34" w:rsidRDefault="003F5C68" w:rsidP="00DE7D34">
            <w:pPr>
              <w:widowControl/>
              <w:spacing w:line="360" w:lineRule="auto"/>
              <w:jc w:val="both"/>
            </w:pPr>
            <w:r w:rsidRPr="00DE7D34">
              <w:t>Наименование</w:t>
            </w:r>
          </w:p>
        </w:tc>
        <w:tc>
          <w:tcPr>
            <w:tcW w:w="2337" w:type="dxa"/>
          </w:tcPr>
          <w:p w:rsidR="003F5C68" w:rsidRPr="00DE7D34" w:rsidRDefault="003F5C68" w:rsidP="00DE7D34">
            <w:pPr>
              <w:widowControl/>
              <w:spacing w:line="360" w:lineRule="auto"/>
              <w:jc w:val="both"/>
            </w:pPr>
            <w:r w:rsidRPr="00DE7D34">
              <w:t>Сумма, руб.</w:t>
            </w:r>
          </w:p>
        </w:tc>
      </w:tr>
      <w:tr w:rsidR="003F5C68" w:rsidRPr="00DE7D34" w:rsidTr="007F0EFC">
        <w:tc>
          <w:tcPr>
            <w:tcW w:w="6591" w:type="dxa"/>
          </w:tcPr>
          <w:p w:rsidR="003F5C68" w:rsidRPr="00DE7D34" w:rsidRDefault="003F5C68" w:rsidP="00DE7D34">
            <w:pPr>
              <w:widowControl/>
              <w:numPr>
                <w:ilvl w:val="0"/>
                <w:numId w:val="17"/>
              </w:numPr>
              <w:spacing w:line="360" w:lineRule="auto"/>
              <w:ind w:left="0" w:firstLine="0"/>
              <w:jc w:val="both"/>
            </w:pPr>
            <w:r w:rsidRPr="00DE7D34">
              <w:t>Стоимость фасовочника автомата АФМ-5012</w:t>
            </w:r>
          </w:p>
        </w:tc>
        <w:tc>
          <w:tcPr>
            <w:tcW w:w="2337" w:type="dxa"/>
          </w:tcPr>
          <w:p w:rsidR="003F5C68" w:rsidRPr="00DE7D34" w:rsidRDefault="003F5C68" w:rsidP="00DE7D34">
            <w:pPr>
              <w:widowControl/>
              <w:spacing w:line="360" w:lineRule="auto"/>
              <w:jc w:val="both"/>
            </w:pPr>
            <w:r w:rsidRPr="00DE7D34">
              <w:t>260000</w:t>
            </w:r>
          </w:p>
        </w:tc>
      </w:tr>
      <w:tr w:rsidR="003F5C68" w:rsidRPr="00DE7D34" w:rsidTr="007F0EFC">
        <w:tc>
          <w:tcPr>
            <w:tcW w:w="6591" w:type="dxa"/>
          </w:tcPr>
          <w:p w:rsidR="003F5C68" w:rsidRPr="00DE7D34" w:rsidRDefault="003F5C68" w:rsidP="00DE7D34">
            <w:pPr>
              <w:widowControl/>
              <w:numPr>
                <w:ilvl w:val="0"/>
                <w:numId w:val="18"/>
              </w:numPr>
              <w:spacing w:line="360" w:lineRule="auto"/>
              <w:ind w:left="0" w:firstLine="0"/>
              <w:jc w:val="both"/>
            </w:pPr>
            <w:r w:rsidRPr="00DE7D34">
              <w:t>Стоимость доставки</w:t>
            </w:r>
          </w:p>
        </w:tc>
        <w:tc>
          <w:tcPr>
            <w:tcW w:w="2337" w:type="dxa"/>
          </w:tcPr>
          <w:p w:rsidR="003F5C68" w:rsidRPr="00DE7D34" w:rsidRDefault="003F5C68" w:rsidP="00DE7D34">
            <w:pPr>
              <w:widowControl/>
              <w:spacing w:line="360" w:lineRule="auto"/>
              <w:jc w:val="both"/>
            </w:pPr>
            <w:r w:rsidRPr="00DE7D34">
              <w:t>833</w:t>
            </w:r>
          </w:p>
        </w:tc>
      </w:tr>
      <w:tr w:rsidR="003F5C68" w:rsidRPr="00DE7D34" w:rsidTr="007F0EFC">
        <w:tc>
          <w:tcPr>
            <w:tcW w:w="6591" w:type="dxa"/>
          </w:tcPr>
          <w:p w:rsidR="003F5C68" w:rsidRPr="00DE7D34" w:rsidRDefault="003F5C68" w:rsidP="00DE7D34">
            <w:pPr>
              <w:widowControl/>
              <w:numPr>
                <w:ilvl w:val="0"/>
                <w:numId w:val="18"/>
              </w:numPr>
              <w:spacing w:line="360" w:lineRule="auto"/>
              <w:ind w:left="0" w:firstLine="0"/>
              <w:jc w:val="both"/>
            </w:pPr>
            <w:r w:rsidRPr="00DE7D34">
              <w:t>Монтаж автомата</w:t>
            </w:r>
          </w:p>
        </w:tc>
        <w:tc>
          <w:tcPr>
            <w:tcW w:w="2337" w:type="dxa"/>
          </w:tcPr>
          <w:p w:rsidR="003F5C68" w:rsidRPr="00DE7D34" w:rsidRDefault="003F5C68" w:rsidP="00DE7D34">
            <w:pPr>
              <w:widowControl/>
              <w:spacing w:line="360" w:lineRule="auto"/>
              <w:jc w:val="both"/>
            </w:pPr>
            <w:r w:rsidRPr="00DE7D34">
              <w:t>21100</w:t>
            </w:r>
          </w:p>
        </w:tc>
      </w:tr>
      <w:tr w:rsidR="003F5C68" w:rsidRPr="00DE7D34" w:rsidTr="007F0EFC">
        <w:tc>
          <w:tcPr>
            <w:tcW w:w="6591" w:type="dxa"/>
          </w:tcPr>
          <w:p w:rsidR="003F5C68" w:rsidRPr="00DE7D34" w:rsidRDefault="003F5C68" w:rsidP="00DE7D34">
            <w:pPr>
              <w:widowControl/>
              <w:numPr>
                <w:ilvl w:val="0"/>
                <w:numId w:val="18"/>
              </w:numPr>
              <w:spacing w:line="360" w:lineRule="auto"/>
              <w:ind w:left="0" w:firstLine="0"/>
              <w:jc w:val="both"/>
            </w:pPr>
            <w:r w:rsidRPr="00DE7D34">
              <w:t>Стоимость услуг по наладке автомата</w:t>
            </w:r>
          </w:p>
        </w:tc>
        <w:tc>
          <w:tcPr>
            <w:tcW w:w="2337" w:type="dxa"/>
          </w:tcPr>
          <w:p w:rsidR="003F5C68" w:rsidRPr="00DE7D34" w:rsidRDefault="003F5C68" w:rsidP="00DE7D34">
            <w:pPr>
              <w:widowControl/>
              <w:spacing w:line="360" w:lineRule="auto"/>
              <w:jc w:val="both"/>
            </w:pPr>
            <w:r w:rsidRPr="00DE7D34">
              <w:t>3150</w:t>
            </w:r>
          </w:p>
        </w:tc>
      </w:tr>
      <w:tr w:rsidR="003F5C68" w:rsidRPr="00DE7D34" w:rsidTr="007F0EFC">
        <w:tc>
          <w:tcPr>
            <w:tcW w:w="6591" w:type="dxa"/>
          </w:tcPr>
          <w:p w:rsidR="003F5C68" w:rsidRPr="00DE7D34" w:rsidRDefault="003F5C68" w:rsidP="00DE7D34">
            <w:pPr>
              <w:widowControl/>
              <w:spacing w:line="360" w:lineRule="auto"/>
              <w:jc w:val="both"/>
            </w:pPr>
            <w:r w:rsidRPr="00DE7D34">
              <w:t xml:space="preserve"> Всего:</w:t>
            </w:r>
          </w:p>
        </w:tc>
        <w:tc>
          <w:tcPr>
            <w:tcW w:w="2337" w:type="dxa"/>
          </w:tcPr>
          <w:p w:rsidR="003F5C68" w:rsidRPr="00DE7D34" w:rsidRDefault="003F5C68" w:rsidP="00DE7D34">
            <w:pPr>
              <w:widowControl/>
              <w:spacing w:line="360" w:lineRule="auto"/>
              <w:jc w:val="both"/>
            </w:pPr>
            <w:r w:rsidRPr="00DE7D34">
              <w:t>285083</w:t>
            </w:r>
          </w:p>
        </w:tc>
      </w:tr>
    </w:tbl>
    <w:p w:rsidR="003F5C68" w:rsidRPr="00DE7D34" w:rsidRDefault="003F5C68" w:rsidP="00DE7D34">
      <w:pPr>
        <w:pStyle w:val="ac"/>
        <w:suppressAutoHyphens/>
        <w:spacing w:line="360" w:lineRule="auto"/>
        <w:ind w:firstLine="709"/>
        <w:jc w:val="both"/>
        <w:rPr>
          <w:b w:val="0"/>
          <w:szCs w:val="28"/>
        </w:rPr>
      </w:pPr>
      <w:r w:rsidRPr="00DE7D34">
        <w:rPr>
          <w:b w:val="0"/>
          <w:szCs w:val="28"/>
        </w:rPr>
        <w:t>Планируемое производство пастеризованного молока в упаковке Пюр-Пак включают следующие затраты:</w:t>
      </w:r>
    </w:p>
    <w:p w:rsidR="003F5C68" w:rsidRPr="00DE7D34" w:rsidRDefault="003F5C68" w:rsidP="00DE7D34">
      <w:pPr>
        <w:pStyle w:val="ac"/>
        <w:numPr>
          <w:ilvl w:val="0"/>
          <w:numId w:val="4"/>
        </w:numPr>
        <w:suppressAutoHyphens/>
        <w:overflowPunct/>
        <w:autoSpaceDE/>
        <w:autoSpaceDN/>
        <w:adjustRightInd/>
        <w:spacing w:line="360" w:lineRule="auto"/>
        <w:ind w:left="0" w:firstLine="709"/>
        <w:jc w:val="both"/>
        <w:textAlignment w:val="auto"/>
        <w:rPr>
          <w:b w:val="0"/>
          <w:szCs w:val="28"/>
        </w:rPr>
      </w:pPr>
      <w:r w:rsidRPr="00DE7D34">
        <w:rPr>
          <w:b w:val="0"/>
          <w:szCs w:val="28"/>
        </w:rPr>
        <w:t xml:space="preserve">сырье (молоко от филиалов по цене 11,00 руб/кг). Для максимально возможного объема производства молока (2080 тыс. литров) потребуется 0,733 кг сырья молока и </w:t>
      </w:r>
      <w:smartTag w:uri="urn:schemas-microsoft-com:office:smarttags" w:element="metricconverter">
        <w:smartTagPr>
          <w:attr w:name="ProductID" w:val="0,267 кг"/>
        </w:smartTagPr>
        <w:r w:rsidRPr="00DE7D34">
          <w:rPr>
            <w:b w:val="0"/>
            <w:szCs w:val="28"/>
          </w:rPr>
          <w:t>0,267 кг</w:t>
        </w:r>
      </w:smartTag>
      <w:r w:rsidRPr="00DE7D34">
        <w:rPr>
          <w:b w:val="0"/>
          <w:szCs w:val="28"/>
        </w:rPr>
        <w:t xml:space="preserve"> обрата (нормативный расход) на </w:t>
      </w:r>
      <w:smartTag w:uri="urn:schemas-microsoft-com:office:smarttags" w:element="metricconverter">
        <w:smartTagPr>
          <w:attr w:name="ProductID" w:val="1 кг"/>
        </w:smartTagPr>
        <w:r w:rsidRPr="00DE7D34">
          <w:rPr>
            <w:b w:val="0"/>
            <w:szCs w:val="28"/>
          </w:rPr>
          <w:t>1 кг</w:t>
        </w:r>
      </w:smartTag>
      <w:r w:rsidRPr="00DE7D34">
        <w:rPr>
          <w:b w:val="0"/>
          <w:szCs w:val="28"/>
        </w:rPr>
        <w:t xml:space="preserve"> молока, тогда годовые затраты на сырье составят:</w:t>
      </w:r>
    </w:p>
    <w:p w:rsidR="003F5C68" w:rsidRPr="00DE7D34" w:rsidRDefault="003F5C68" w:rsidP="00DE7D34">
      <w:pPr>
        <w:pStyle w:val="ac"/>
        <w:suppressAutoHyphens/>
        <w:spacing w:line="360" w:lineRule="auto"/>
        <w:ind w:firstLine="709"/>
        <w:jc w:val="both"/>
        <w:rPr>
          <w:b w:val="0"/>
          <w:szCs w:val="28"/>
        </w:rPr>
      </w:pPr>
      <w:r w:rsidRPr="00DE7D34">
        <w:rPr>
          <w:b w:val="0"/>
          <w:szCs w:val="28"/>
        </w:rPr>
        <w:t>2080,0 т * 0,733 * 11,00 руб./кг = 16771,04 тыс. руб.;</w:t>
      </w:r>
    </w:p>
    <w:p w:rsidR="003F5C68" w:rsidRPr="00DE7D34" w:rsidRDefault="003F5C68" w:rsidP="00DE7D34">
      <w:pPr>
        <w:pStyle w:val="ac"/>
        <w:suppressAutoHyphens/>
        <w:spacing w:line="360" w:lineRule="auto"/>
        <w:ind w:firstLine="709"/>
        <w:jc w:val="both"/>
        <w:rPr>
          <w:b w:val="0"/>
          <w:szCs w:val="28"/>
        </w:rPr>
      </w:pPr>
      <w:r w:rsidRPr="00DE7D34">
        <w:rPr>
          <w:b w:val="0"/>
          <w:szCs w:val="28"/>
        </w:rPr>
        <w:t>2080,0 т * 0,267 * 1,40 руб./кг = 777,50 тыс. руб.</w:t>
      </w:r>
    </w:p>
    <w:p w:rsidR="003F5C68" w:rsidRPr="00DE7D34" w:rsidRDefault="003F5C68" w:rsidP="00DE7D34">
      <w:pPr>
        <w:pStyle w:val="ac"/>
        <w:suppressAutoHyphens/>
        <w:spacing w:line="360" w:lineRule="auto"/>
        <w:ind w:firstLine="709"/>
        <w:jc w:val="both"/>
        <w:rPr>
          <w:b w:val="0"/>
          <w:szCs w:val="28"/>
        </w:rPr>
      </w:pPr>
      <w:r w:rsidRPr="00DE7D34">
        <w:rPr>
          <w:b w:val="0"/>
          <w:szCs w:val="28"/>
        </w:rPr>
        <w:t>Итого по сырью: 16771,04 тыс. руб. + 777,50 тыс. руб.= 17548,54 тыс. руб.</w:t>
      </w:r>
    </w:p>
    <w:p w:rsidR="003F5C68" w:rsidRPr="00DE7D34" w:rsidRDefault="003F5C68" w:rsidP="00DE7D34">
      <w:pPr>
        <w:pStyle w:val="ac"/>
        <w:numPr>
          <w:ilvl w:val="0"/>
          <w:numId w:val="4"/>
        </w:numPr>
        <w:suppressAutoHyphens/>
        <w:overflowPunct/>
        <w:autoSpaceDE/>
        <w:autoSpaceDN/>
        <w:adjustRightInd/>
        <w:spacing w:line="360" w:lineRule="auto"/>
        <w:ind w:left="0" w:firstLine="709"/>
        <w:jc w:val="both"/>
        <w:textAlignment w:val="auto"/>
        <w:rPr>
          <w:b w:val="0"/>
          <w:szCs w:val="28"/>
        </w:rPr>
      </w:pPr>
      <w:r w:rsidRPr="00DE7D34">
        <w:rPr>
          <w:b w:val="0"/>
          <w:szCs w:val="28"/>
        </w:rPr>
        <w:t>вспомогательные материалы включают:</w:t>
      </w:r>
    </w:p>
    <w:p w:rsidR="003F5C68" w:rsidRPr="00DE7D34" w:rsidRDefault="003F5C68" w:rsidP="00DE7D34">
      <w:pPr>
        <w:pStyle w:val="ac"/>
        <w:suppressAutoHyphens/>
        <w:spacing w:line="360" w:lineRule="auto"/>
        <w:ind w:firstLine="709"/>
        <w:jc w:val="both"/>
        <w:rPr>
          <w:b w:val="0"/>
          <w:szCs w:val="28"/>
        </w:rPr>
      </w:pPr>
      <w:r w:rsidRPr="00DE7D34">
        <w:rPr>
          <w:b w:val="0"/>
          <w:szCs w:val="28"/>
        </w:rPr>
        <w:t xml:space="preserve"> расходы на упаковку Пюр-Пак (</w:t>
      </w:r>
      <w:smartTag w:uri="urn:schemas-microsoft-com:office:smarttags" w:element="metricconverter">
        <w:smartTagPr>
          <w:attr w:name="ProductID" w:val="1 л"/>
        </w:smartTagPr>
        <w:r w:rsidRPr="00DE7D34">
          <w:rPr>
            <w:b w:val="0"/>
            <w:szCs w:val="28"/>
          </w:rPr>
          <w:t>1 л</w:t>
        </w:r>
      </w:smartTag>
      <w:r w:rsidRPr="00DE7D34">
        <w:rPr>
          <w:b w:val="0"/>
          <w:szCs w:val="28"/>
        </w:rPr>
        <w:t>) – 1,80 руб./шт. * 2080,0 тыс. шт. = 3744,00 тыс. руб.;</w:t>
      </w:r>
    </w:p>
    <w:p w:rsidR="003F5C68" w:rsidRPr="00DE7D34" w:rsidRDefault="003F5C68" w:rsidP="00DE7D34">
      <w:pPr>
        <w:pStyle w:val="ac"/>
        <w:suppressAutoHyphens/>
        <w:spacing w:line="360" w:lineRule="auto"/>
        <w:ind w:firstLine="709"/>
        <w:jc w:val="both"/>
        <w:rPr>
          <w:b w:val="0"/>
          <w:szCs w:val="28"/>
        </w:rPr>
      </w:pPr>
      <w:r w:rsidRPr="00DE7D34">
        <w:rPr>
          <w:b w:val="0"/>
          <w:szCs w:val="28"/>
        </w:rPr>
        <w:t>изготовление клише двухцветного 4500 руб.;</w:t>
      </w:r>
    </w:p>
    <w:p w:rsidR="003F5C68" w:rsidRPr="00DE7D34" w:rsidRDefault="003F5C68" w:rsidP="00DE7D34">
      <w:pPr>
        <w:pStyle w:val="ac"/>
        <w:suppressAutoHyphens/>
        <w:spacing w:line="360" w:lineRule="auto"/>
        <w:ind w:firstLine="709"/>
        <w:jc w:val="both"/>
        <w:rPr>
          <w:b w:val="0"/>
          <w:szCs w:val="28"/>
        </w:rPr>
      </w:pPr>
      <w:r w:rsidRPr="00DE7D34">
        <w:rPr>
          <w:b w:val="0"/>
          <w:szCs w:val="28"/>
        </w:rPr>
        <w:t>медицинские материалы (для проведения лабораторного анализа) – средние месячные затраты составляют 985 руб. * 12 мес. = 11820 руб.</w:t>
      </w:r>
    </w:p>
    <w:p w:rsidR="003F5C68" w:rsidRPr="00DE7D34" w:rsidRDefault="003F5C68" w:rsidP="00DE7D34">
      <w:pPr>
        <w:pStyle w:val="ac"/>
        <w:suppressAutoHyphens/>
        <w:spacing w:line="360" w:lineRule="auto"/>
        <w:ind w:firstLine="709"/>
        <w:jc w:val="both"/>
        <w:rPr>
          <w:b w:val="0"/>
          <w:szCs w:val="28"/>
        </w:rPr>
      </w:pPr>
      <w:r w:rsidRPr="00DE7D34">
        <w:rPr>
          <w:b w:val="0"/>
          <w:szCs w:val="28"/>
        </w:rPr>
        <w:t xml:space="preserve">Итого по материалам: </w:t>
      </w:r>
    </w:p>
    <w:p w:rsidR="003F5C68" w:rsidRPr="00DE7D34" w:rsidRDefault="003F5C68" w:rsidP="00DE7D34">
      <w:pPr>
        <w:pStyle w:val="ac"/>
        <w:suppressAutoHyphens/>
        <w:spacing w:line="360" w:lineRule="auto"/>
        <w:ind w:firstLine="709"/>
        <w:jc w:val="both"/>
        <w:rPr>
          <w:b w:val="0"/>
          <w:szCs w:val="28"/>
        </w:rPr>
      </w:pPr>
      <w:r w:rsidRPr="00DE7D34">
        <w:rPr>
          <w:b w:val="0"/>
          <w:szCs w:val="28"/>
        </w:rPr>
        <w:t>3744,00 тыс. руб. + 4,5 тыс. руб. + 11,82 тыс. руб. = 3760,32 тыс. руб.</w:t>
      </w:r>
    </w:p>
    <w:p w:rsidR="003F5C68" w:rsidRPr="00DE7D34" w:rsidRDefault="003F5C68" w:rsidP="00DE7D34">
      <w:pPr>
        <w:pStyle w:val="ac"/>
        <w:suppressAutoHyphens/>
        <w:spacing w:line="360" w:lineRule="auto"/>
        <w:ind w:firstLine="709"/>
        <w:jc w:val="both"/>
        <w:rPr>
          <w:b w:val="0"/>
          <w:szCs w:val="28"/>
        </w:rPr>
      </w:pPr>
      <w:r w:rsidRPr="00DE7D34">
        <w:rPr>
          <w:b w:val="0"/>
          <w:szCs w:val="28"/>
        </w:rPr>
        <w:t>Затраты на заработную плату рабочих представлены в таблице 17.</w:t>
      </w:r>
    </w:p>
    <w:p w:rsidR="007F0EFC" w:rsidRDefault="007F0EFC" w:rsidP="00DE7D34">
      <w:pPr>
        <w:pStyle w:val="ac"/>
        <w:suppressAutoHyphens/>
        <w:spacing w:line="360" w:lineRule="auto"/>
        <w:ind w:firstLine="709"/>
        <w:jc w:val="both"/>
        <w:rPr>
          <w:b w:val="0"/>
          <w:szCs w:val="28"/>
        </w:rPr>
      </w:pPr>
    </w:p>
    <w:p w:rsidR="003F5C68" w:rsidRPr="00DE7D34" w:rsidRDefault="003F5C68" w:rsidP="00DE7D34">
      <w:pPr>
        <w:pStyle w:val="ac"/>
        <w:suppressAutoHyphens/>
        <w:spacing w:line="360" w:lineRule="auto"/>
        <w:ind w:firstLine="709"/>
        <w:jc w:val="both"/>
        <w:rPr>
          <w:b w:val="0"/>
          <w:szCs w:val="28"/>
        </w:rPr>
      </w:pPr>
      <w:r w:rsidRPr="00DE7D34">
        <w:rPr>
          <w:b w:val="0"/>
          <w:szCs w:val="28"/>
        </w:rPr>
        <w:t>Таблица 17</w:t>
      </w:r>
    </w:p>
    <w:p w:rsidR="003F5C68" w:rsidRPr="00DE7D34" w:rsidRDefault="003F5C68" w:rsidP="00DE7D34">
      <w:pPr>
        <w:widowControl/>
        <w:suppressAutoHyphens/>
        <w:spacing w:line="360" w:lineRule="auto"/>
        <w:ind w:firstLine="709"/>
        <w:jc w:val="both"/>
        <w:rPr>
          <w:sz w:val="28"/>
          <w:szCs w:val="28"/>
        </w:rPr>
      </w:pPr>
      <w:r w:rsidRPr="00DE7D34">
        <w:rPr>
          <w:sz w:val="28"/>
          <w:szCs w:val="28"/>
        </w:rPr>
        <w:t>Планируемые затраты на заработную плату рабочих при эксплуатации нового оборудования ООО «Северагрогаз»</w:t>
      </w:r>
    </w:p>
    <w:tbl>
      <w:tblPr>
        <w:tblW w:w="9072" w:type="dxa"/>
        <w:tblInd w:w="7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2055"/>
        <w:gridCol w:w="1347"/>
        <w:gridCol w:w="923"/>
        <w:gridCol w:w="1134"/>
        <w:gridCol w:w="1345"/>
        <w:gridCol w:w="2268"/>
      </w:tblGrid>
      <w:tr w:rsidR="003F5C68" w:rsidRPr="00DE7D34" w:rsidTr="007F0EFC">
        <w:trPr>
          <w:trHeight w:val="1191"/>
        </w:trPr>
        <w:tc>
          <w:tcPr>
            <w:tcW w:w="2055" w:type="dxa"/>
          </w:tcPr>
          <w:p w:rsidR="003F5C68" w:rsidRPr="007F0EFC" w:rsidRDefault="003F5C68" w:rsidP="007F0EFC">
            <w:pPr>
              <w:widowControl/>
              <w:suppressAutoHyphens/>
              <w:spacing w:line="360" w:lineRule="auto"/>
            </w:pPr>
          </w:p>
          <w:p w:rsidR="003F5C68" w:rsidRPr="007F0EFC" w:rsidRDefault="003F5C68" w:rsidP="007F0EFC">
            <w:pPr>
              <w:widowControl/>
              <w:suppressAutoHyphens/>
              <w:spacing w:line="360" w:lineRule="auto"/>
            </w:pPr>
          </w:p>
          <w:p w:rsidR="003F5C68" w:rsidRPr="007F0EFC" w:rsidRDefault="003F5C68" w:rsidP="007F0EFC">
            <w:pPr>
              <w:widowControl/>
              <w:suppressAutoHyphens/>
              <w:spacing w:line="360" w:lineRule="auto"/>
            </w:pPr>
            <w:r w:rsidRPr="007F0EFC">
              <w:t>Исполнители</w:t>
            </w:r>
          </w:p>
        </w:tc>
        <w:tc>
          <w:tcPr>
            <w:tcW w:w="1347" w:type="dxa"/>
          </w:tcPr>
          <w:p w:rsidR="003F5C68" w:rsidRPr="007F0EFC" w:rsidRDefault="003F5C68" w:rsidP="007F0EFC">
            <w:pPr>
              <w:widowControl/>
              <w:suppressAutoHyphens/>
              <w:spacing w:line="360" w:lineRule="auto"/>
            </w:pPr>
          </w:p>
          <w:p w:rsidR="003F5C68" w:rsidRPr="007F0EFC" w:rsidRDefault="003F5C68" w:rsidP="007F0EFC">
            <w:pPr>
              <w:widowControl/>
              <w:suppressAutoHyphens/>
              <w:spacing w:line="360" w:lineRule="auto"/>
            </w:pPr>
            <w:r w:rsidRPr="007F0EFC">
              <w:t>Расценка за 1 нормо-час</w:t>
            </w:r>
          </w:p>
        </w:tc>
        <w:tc>
          <w:tcPr>
            <w:tcW w:w="923" w:type="dxa"/>
          </w:tcPr>
          <w:p w:rsidR="003F5C68" w:rsidRPr="007F0EFC" w:rsidRDefault="003F5C68" w:rsidP="007F0EFC">
            <w:pPr>
              <w:widowControl/>
              <w:suppressAutoHyphens/>
              <w:spacing w:line="360" w:lineRule="auto"/>
            </w:pPr>
          </w:p>
          <w:p w:rsidR="003F5C68" w:rsidRPr="007F0EFC" w:rsidRDefault="003F5C68" w:rsidP="007F0EFC">
            <w:pPr>
              <w:widowControl/>
              <w:suppressAutoHyphens/>
              <w:spacing w:line="360" w:lineRule="auto"/>
            </w:pPr>
            <w:r w:rsidRPr="007F0EFC">
              <w:t>Время работы, час/дн.</w:t>
            </w:r>
          </w:p>
        </w:tc>
        <w:tc>
          <w:tcPr>
            <w:tcW w:w="1134" w:type="dxa"/>
          </w:tcPr>
          <w:p w:rsidR="003F5C68" w:rsidRPr="007F0EFC" w:rsidRDefault="003F5C68" w:rsidP="007F0EFC">
            <w:pPr>
              <w:widowControl/>
              <w:suppressAutoHyphens/>
              <w:spacing w:line="360" w:lineRule="auto"/>
            </w:pPr>
          </w:p>
          <w:p w:rsidR="003F5C68" w:rsidRPr="007F0EFC" w:rsidRDefault="003F5C68" w:rsidP="007F0EFC">
            <w:pPr>
              <w:widowControl/>
              <w:suppressAutoHyphens/>
              <w:spacing w:line="360" w:lineRule="auto"/>
            </w:pPr>
            <w:r w:rsidRPr="007F0EFC">
              <w:t>Численность, чел.</w:t>
            </w:r>
          </w:p>
        </w:tc>
        <w:tc>
          <w:tcPr>
            <w:tcW w:w="1345" w:type="dxa"/>
          </w:tcPr>
          <w:p w:rsidR="003F5C68" w:rsidRPr="007F0EFC" w:rsidRDefault="003F5C68" w:rsidP="007F0EFC">
            <w:pPr>
              <w:widowControl/>
              <w:suppressAutoHyphens/>
              <w:spacing w:line="360" w:lineRule="auto"/>
            </w:pPr>
          </w:p>
          <w:p w:rsidR="003F5C68" w:rsidRPr="007F0EFC" w:rsidRDefault="003F5C68" w:rsidP="007F0EFC">
            <w:pPr>
              <w:widowControl/>
              <w:suppressAutoHyphens/>
              <w:spacing w:line="360" w:lineRule="auto"/>
            </w:pPr>
            <w:r w:rsidRPr="007F0EFC">
              <w:t>Сменная зараб. плата, руб.</w:t>
            </w:r>
          </w:p>
        </w:tc>
        <w:tc>
          <w:tcPr>
            <w:tcW w:w="2268" w:type="dxa"/>
          </w:tcPr>
          <w:p w:rsidR="003F5C68" w:rsidRPr="007F0EFC" w:rsidRDefault="003F5C68" w:rsidP="007F0EFC">
            <w:pPr>
              <w:widowControl/>
              <w:suppressAutoHyphens/>
              <w:spacing w:line="360" w:lineRule="auto"/>
            </w:pPr>
            <w:r w:rsidRPr="007F0EFC">
              <w:t>Месячная зарплата с премией (0,30), районным коэффициентом (0,15).</w:t>
            </w:r>
          </w:p>
        </w:tc>
      </w:tr>
      <w:tr w:rsidR="003F5C68" w:rsidRPr="00DE7D34" w:rsidTr="007F0EFC">
        <w:tc>
          <w:tcPr>
            <w:tcW w:w="2055" w:type="dxa"/>
          </w:tcPr>
          <w:p w:rsidR="003F5C68" w:rsidRPr="007F0EFC" w:rsidRDefault="003F5C68" w:rsidP="007F0EFC">
            <w:pPr>
              <w:widowControl/>
              <w:suppressAutoHyphens/>
              <w:spacing w:line="360" w:lineRule="auto"/>
            </w:pPr>
            <w:r w:rsidRPr="007F0EFC">
              <w:t>1</w:t>
            </w:r>
          </w:p>
        </w:tc>
        <w:tc>
          <w:tcPr>
            <w:tcW w:w="1347" w:type="dxa"/>
          </w:tcPr>
          <w:p w:rsidR="003F5C68" w:rsidRPr="007F0EFC" w:rsidRDefault="003F5C68" w:rsidP="007F0EFC">
            <w:pPr>
              <w:widowControl/>
              <w:suppressAutoHyphens/>
              <w:spacing w:line="360" w:lineRule="auto"/>
            </w:pPr>
            <w:r w:rsidRPr="007F0EFC">
              <w:t>2</w:t>
            </w:r>
          </w:p>
        </w:tc>
        <w:tc>
          <w:tcPr>
            <w:tcW w:w="923" w:type="dxa"/>
          </w:tcPr>
          <w:p w:rsidR="003F5C68" w:rsidRPr="007F0EFC" w:rsidRDefault="003F5C68" w:rsidP="007F0EFC">
            <w:pPr>
              <w:widowControl/>
              <w:suppressAutoHyphens/>
              <w:spacing w:line="360" w:lineRule="auto"/>
            </w:pPr>
            <w:r w:rsidRPr="007F0EFC">
              <w:t>3</w:t>
            </w:r>
          </w:p>
        </w:tc>
        <w:tc>
          <w:tcPr>
            <w:tcW w:w="1134" w:type="dxa"/>
          </w:tcPr>
          <w:p w:rsidR="003F5C68" w:rsidRPr="007F0EFC" w:rsidRDefault="003F5C68" w:rsidP="007F0EFC">
            <w:pPr>
              <w:widowControl/>
              <w:suppressAutoHyphens/>
              <w:spacing w:line="360" w:lineRule="auto"/>
            </w:pPr>
            <w:r w:rsidRPr="007F0EFC">
              <w:t>4</w:t>
            </w:r>
          </w:p>
        </w:tc>
        <w:tc>
          <w:tcPr>
            <w:tcW w:w="1345" w:type="dxa"/>
          </w:tcPr>
          <w:p w:rsidR="003F5C68" w:rsidRPr="007F0EFC" w:rsidRDefault="003F5C68" w:rsidP="007F0EFC">
            <w:pPr>
              <w:widowControl/>
              <w:suppressAutoHyphens/>
              <w:spacing w:line="360" w:lineRule="auto"/>
            </w:pPr>
            <w:r w:rsidRPr="007F0EFC">
              <w:t>5</w:t>
            </w:r>
          </w:p>
        </w:tc>
        <w:tc>
          <w:tcPr>
            <w:tcW w:w="2268" w:type="dxa"/>
          </w:tcPr>
          <w:p w:rsidR="003F5C68" w:rsidRPr="007F0EFC" w:rsidRDefault="003F5C68" w:rsidP="007F0EFC">
            <w:pPr>
              <w:widowControl/>
              <w:suppressAutoHyphens/>
              <w:spacing w:line="360" w:lineRule="auto"/>
            </w:pPr>
            <w:r w:rsidRPr="007F0EFC">
              <w:t>6</w:t>
            </w:r>
          </w:p>
        </w:tc>
      </w:tr>
      <w:tr w:rsidR="003F5C68" w:rsidRPr="00DE7D34" w:rsidTr="007F0EFC">
        <w:tc>
          <w:tcPr>
            <w:tcW w:w="2055" w:type="dxa"/>
          </w:tcPr>
          <w:p w:rsidR="003F5C68" w:rsidRPr="007F0EFC" w:rsidRDefault="003F5C68" w:rsidP="007F0EFC">
            <w:pPr>
              <w:widowControl/>
              <w:suppressAutoHyphens/>
              <w:spacing w:line="360" w:lineRule="auto"/>
            </w:pPr>
            <w:r w:rsidRPr="007F0EFC">
              <w:t>Оператор по розливу молочной продукции</w:t>
            </w:r>
          </w:p>
        </w:tc>
        <w:tc>
          <w:tcPr>
            <w:tcW w:w="1347" w:type="dxa"/>
          </w:tcPr>
          <w:p w:rsidR="003F5C68" w:rsidRPr="007F0EFC" w:rsidRDefault="003F5C68" w:rsidP="007F0EFC">
            <w:pPr>
              <w:widowControl/>
              <w:suppressAutoHyphens/>
              <w:spacing w:line="360" w:lineRule="auto"/>
            </w:pPr>
          </w:p>
          <w:p w:rsidR="003F5C68" w:rsidRPr="007F0EFC" w:rsidRDefault="003F5C68" w:rsidP="007F0EFC">
            <w:pPr>
              <w:widowControl/>
              <w:suppressAutoHyphens/>
              <w:spacing w:line="360" w:lineRule="auto"/>
            </w:pPr>
            <w:r w:rsidRPr="007F0EFC">
              <w:t>19,74</w:t>
            </w:r>
          </w:p>
        </w:tc>
        <w:tc>
          <w:tcPr>
            <w:tcW w:w="923" w:type="dxa"/>
          </w:tcPr>
          <w:p w:rsidR="003F5C68" w:rsidRPr="007F0EFC" w:rsidRDefault="003F5C68" w:rsidP="007F0EFC">
            <w:pPr>
              <w:widowControl/>
              <w:suppressAutoHyphens/>
              <w:spacing w:line="360" w:lineRule="auto"/>
            </w:pPr>
          </w:p>
          <w:p w:rsidR="003F5C68" w:rsidRPr="007F0EFC" w:rsidRDefault="003F5C68" w:rsidP="007F0EFC">
            <w:pPr>
              <w:widowControl/>
              <w:suppressAutoHyphens/>
              <w:spacing w:line="360" w:lineRule="auto"/>
            </w:pPr>
            <w:r w:rsidRPr="007F0EFC">
              <w:t>8</w:t>
            </w:r>
          </w:p>
        </w:tc>
        <w:tc>
          <w:tcPr>
            <w:tcW w:w="1134" w:type="dxa"/>
          </w:tcPr>
          <w:p w:rsidR="003F5C68" w:rsidRPr="007F0EFC" w:rsidRDefault="003F5C68" w:rsidP="007F0EFC">
            <w:pPr>
              <w:widowControl/>
              <w:suppressAutoHyphens/>
              <w:spacing w:line="360" w:lineRule="auto"/>
            </w:pPr>
          </w:p>
          <w:p w:rsidR="003F5C68" w:rsidRPr="007F0EFC" w:rsidRDefault="003F5C68" w:rsidP="007F0EFC">
            <w:pPr>
              <w:widowControl/>
              <w:suppressAutoHyphens/>
              <w:spacing w:line="360" w:lineRule="auto"/>
            </w:pPr>
            <w:r w:rsidRPr="007F0EFC">
              <w:t>2</w:t>
            </w:r>
          </w:p>
        </w:tc>
        <w:tc>
          <w:tcPr>
            <w:tcW w:w="1345" w:type="dxa"/>
          </w:tcPr>
          <w:p w:rsidR="003F5C68" w:rsidRPr="007F0EFC" w:rsidRDefault="003F5C68" w:rsidP="007F0EFC">
            <w:pPr>
              <w:widowControl/>
              <w:suppressAutoHyphens/>
              <w:spacing w:line="360" w:lineRule="auto"/>
            </w:pPr>
          </w:p>
          <w:p w:rsidR="003F5C68" w:rsidRPr="007F0EFC" w:rsidRDefault="003F5C68" w:rsidP="007F0EFC">
            <w:pPr>
              <w:widowControl/>
              <w:suppressAutoHyphens/>
              <w:spacing w:line="360" w:lineRule="auto"/>
            </w:pPr>
            <w:r w:rsidRPr="007F0EFC">
              <w:t>315,84</w:t>
            </w:r>
          </w:p>
        </w:tc>
        <w:tc>
          <w:tcPr>
            <w:tcW w:w="2268" w:type="dxa"/>
          </w:tcPr>
          <w:p w:rsidR="003F5C68" w:rsidRPr="007F0EFC" w:rsidRDefault="003F5C68" w:rsidP="007F0EFC">
            <w:pPr>
              <w:widowControl/>
              <w:suppressAutoHyphens/>
              <w:spacing w:line="360" w:lineRule="auto"/>
            </w:pPr>
          </w:p>
          <w:p w:rsidR="003F5C68" w:rsidRPr="007F0EFC" w:rsidRDefault="003F5C68" w:rsidP="007F0EFC">
            <w:pPr>
              <w:widowControl/>
              <w:suppressAutoHyphens/>
              <w:spacing w:line="360" w:lineRule="auto"/>
            </w:pPr>
            <w:r w:rsidRPr="007F0EFC">
              <w:t>9915,80</w:t>
            </w:r>
          </w:p>
        </w:tc>
      </w:tr>
      <w:tr w:rsidR="003F5C68" w:rsidRPr="00DE7D34" w:rsidTr="007F0EFC">
        <w:tc>
          <w:tcPr>
            <w:tcW w:w="2055" w:type="dxa"/>
          </w:tcPr>
          <w:p w:rsidR="003F5C68" w:rsidRPr="007F0EFC" w:rsidRDefault="003F5C68" w:rsidP="007F0EFC">
            <w:pPr>
              <w:widowControl/>
              <w:suppressAutoHyphens/>
              <w:spacing w:line="360" w:lineRule="auto"/>
            </w:pPr>
            <w:r w:rsidRPr="007F0EFC">
              <w:t>Контролер готовой продукции</w:t>
            </w:r>
          </w:p>
        </w:tc>
        <w:tc>
          <w:tcPr>
            <w:tcW w:w="1347" w:type="dxa"/>
          </w:tcPr>
          <w:p w:rsidR="003F5C68" w:rsidRPr="007F0EFC" w:rsidRDefault="003F5C68" w:rsidP="007F0EFC">
            <w:pPr>
              <w:widowControl/>
              <w:suppressAutoHyphens/>
              <w:spacing w:line="360" w:lineRule="auto"/>
            </w:pPr>
          </w:p>
          <w:p w:rsidR="003F5C68" w:rsidRPr="007F0EFC" w:rsidRDefault="003F5C68" w:rsidP="007F0EFC">
            <w:pPr>
              <w:widowControl/>
              <w:suppressAutoHyphens/>
              <w:spacing w:line="360" w:lineRule="auto"/>
            </w:pPr>
            <w:r w:rsidRPr="007F0EFC">
              <w:t>24,42</w:t>
            </w:r>
          </w:p>
        </w:tc>
        <w:tc>
          <w:tcPr>
            <w:tcW w:w="923" w:type="dxa"/>
          </w:tcPr>
          <w:p w:rsidR="003F5C68" w:rsidRPr="007F0EFC" w:rsidRDefault="003F5C68" w:rsidP="007F0EFC">
            <w:pPr>
              <w:widowControl/>
              <w:suppressAutoHyphens/>
              <w:spacing w:line="360" w:lineRule="auto"/>
            </w:pPr>
          </w:p>
          <w:p w:rsidR="003F5C68" w:rsidRPr="007F0EFC" w:rsidRDefault="003F5C68" w:rsidP="007F0EFC">
            <w:pPr>
              <w:widowControl/>
              <w:suppressAutoHyphens/>
              <w:spacing w:line="360" w:lineRule="auto"/>
            </w:pPr>
            <w:r w:rsidRPr="007F0EFC">
              <w:t>8</w:t>
            </w:r>
          </w:p>
        </w:tc>
        <w:tc>
          <w:tcPr>
            <w:tcW w:w="1134" w:type="dxa"/>
          </w:tcPr>
          <w:p w:rsidR="003F5C68" w:rsidRPr="007F0EFC" w:rsidRDefault="003F5C68" w:rsidP="007F0EFC">
            <w:pPr>
              <w:widowControl/>
              <w:suppressAutoHyphens/>
              <w:spacing w:line="360" w:lineRule="auto"/>
            </w:pPr>
          </w:p>
          <w:p w:rsidR="003F5C68" w:rsidRPr="007F0EFC" w:rsidRDefault="003F5C68" w:rsidP="007F0EFC">
            <w:pPr>
              <w:widowControl/>
              <w:suppressAutoHyphens/>
              <w:spacing w:line="360" w:lineRule="auto"/>
            </w:pPr>
            <w:r w:rsidRPr="007F0EFC">
              <w:t>1</w:t>
            </w:r>
          </w:p>
        </w:tc>
        <w:tc>
          <w:tcPr>
            <w:tcW w:w="1345" w:type="dxa"/>
          </w:tcPr>
          <w:p w:rsidR="003F5C68" w:rsidRPr="007F0EFC" w:rsidRDefault="003F5C68" w:rsidP="007F0EFC">
            <w:pPr>
              <w:widowControl/>
              <w:suppressAutoHyphens/>
              <w:spacing w:line="360" w:lineRule="auto"/>
            </w:pPr>
          </w:p>
          <w:p w:rsidR="003F5C68" w:rsidRPr="007F0EFC" w:rsidRDefault="003F5C68" w:rsidP="007F0EFC">
            <w:pPr>
              <w:widowControl/>
              <w:suppressAutoHyphens/>
              <w:spacing w:line="360" w:lineRule="auto"/>
            </w:pPr>
            <w:r w:rsidRPr="007F0EFC">
              <w:t>195,36</w:t>
            </w:r>
          </w:p>
        </w:tc>
        <w:tc>
          <w:tcPr>
            <w:tcW w:w="2268" w:type="dxa"/>
          </w:tcPr>
          <w:p w:rsidR="003F5C68" w:rsidRPr="007F0EFC" w:rsidRDefault="003F5C68" w:rsidP="007F0EFC">
            <w:pPr>
              <w:widowControl/>
              <w:suppressAutoHyphens/>
              <w:spacing w:line="360" w:lineRule="auto"/>
            </w:pPr>
          </w:p>
          <w:p w:rsidR="003F5C68" w:rsidRPr="007F0EFC" w:rsidRDefault="003F5C68" w:rsidP="007F0EFC">
            <w:pPr>
              <w:widowControl/>
              <w:suppressAutoHyphens/>
              <w:spacing w:line="360" w:lineRule="auto"/>
            </w:pPr>
            <w:r w:rsidRPr="007F0EFC">
              <w:t>6133,33</w:t>
            </w:r>
          </w:p>
        </w:tc>
      </w:tr>
      <w:tr w:rsidR="003F5C68" w:rsidRPr="00DE7D34" w:rsidTr="007F0EFC">
        <w:tc>
          <w:tcPr>
            <w:tcW w:w="2055" w:type="dxa"/>
          </w:tcPr>
          <w:p w:rsidR="003F5C68" w:rsidRPr="007F0EFC" w:rsidRDefault="003F5C68" w:rsidP="007F0EFC">
            <w:pPr>
              <w:widowControl/>
              <w:suppressAutoHyphens/>
              <w:spacing w:line="360" w:lineRule="auto"/>
            </w:pPr>
            <w:r w:rsidRPr="007F0EFC">
              <w:t>Итого:</w:t>
            </w:r>
          </w:p>
        </w:tc>
        <w:tc>
          <w:tcPr>
            <w:tcW w:w="1347" w:type="dxa"/>
          </w:tcPr>
          <w:p w:rsidR="003F5C68" w:rsidRPr="007F0EFC" w:rsidRDefault="003F5C68" w:rsidP="007F0EFC">
            <w:pPr>
              <w:widowControl/>
              <w:suppressAutoHyphens/>
              <w:spacing w:line="360" w:lineRule="auto"/>
            </w:pPr>
          </w:p>
        </w:tc>
        <w:tc>
          <w:tcPr>
            <w:tcW w:w="923" w:type="dxa"/>
          </w:tcPr>
          <w:p w:rsidR="003F5C68" w:rsidRPr="007F0EFC" w:rsidRDefault="003F5C68" w:rsidP="007F0EFC">
            <w:pPr>
              <w:widowControl/>
              <w:suppressAutoHyphens/>
              <w:spacing w:line="360" w:lineRule="auto"/>
            </w:pPr>
          </w:p>
        </w:tc>
        <w:tc>
          <w:tcPr>
            <w:tcW w:w="1134" w:type="dxa"/>
          </w:tcPr>
          <w:p w:rsidR="003F5C68" w:rsidRPr="007F0EFC" w:rsidRDefault="003F5C68" w:rsidP="007F0EFC">
            <w:pPr>
              <w:widowControl/>
              <w:suppressAutoHyphens/>
              <w:spacing w:line="360" w:lineRule="auto"/>
            </w:pPr>
          </w:p>
        </w:tc>
        <w:tc>
          <w:tcPr>
            <w:tcW w:w="1345" w:type="dxa"/>
          </w:tcPr>
          <w:p w:rsidR="003F5C68" w:rsidRPr="007F0EFC" w:rsidRDefault="003F5C68" w:rsidP="007F0EFC">
            <w:pPr>
              <w:widowControl/>
              <w:suppressAutoHyphens/>
              <w:spacing w:line="360" w:lineRule="auto"/>
            </w:pPr>
          </w:p>
        </w:tc>
        <w:tc>
          <w:tcPr>
            <w:tcW w:w="2268" w:type="dxa"/>
          </w:tcPr>
          <w:p w:rsidR="003F5C68" w:rsidRPr="007F0EFC" w:rsidRDefault="003F5C68" w:rsidP="007F0EFC">
            <w:pPr>
              <w:widowControl/>
              <w:suppressAutoHyphens/>
              <w:spacing w:line="360" w:lineRule="auto"/>
            </w:pPr>
            <w:r w:rsidRPr="007F0EFC">
              <w:t>16049,13</w:t>
            </w:r>
          </w:p>
        </w:tc>
      </w:tr>
    </w:tbl>
    <w:p w:rsidR="003F5C68" w:rsidRPr="00DE7D34" w:rsidRDefault="003F5C68" w:rsidP="00DE7D34">
      <w:pPr>
        <w:pStyle w:val="ac"/>
        <w:suppressAutoHyphens/>
        <w:spacing w:line="360" w:lineRule="auto"/>
        <w:ind w:firstLine="709"/>
        <w:jc w:val="both"/>
        <w:rPr>
          <w:b w:val="0"/>
          <w:szCs w:val="28"/>
        </w:rPr>
      </w:pPr>
      <w:r w:rsidRPr="00DE7D34">
        <w:rPr>
          <w:b w:val="0"/>
          <w:szCs w:val="28"/>
        </w:rPr>
        <w:t xml:space="preserve">Заработная плата рабочих за год составит: </w:t>
      </w:r>
    </w:p>
    <w:p w:rsidR="003F5C68" w:rsidRPr="00DE7D34" w:rsidRDefault="003F5C68" w:rsidP="00DE7D34">
      <w:pPr>
        <w:pStyle w:val="ac"/>
        <w:suppressAutoHyphens/>
        <w:spacing w:line="360" w:lineRule="auto"/>
        <w:ind w:firstLine="709"/>
        <w:jc w:val="both"/>
        <w:rPr>
          <w:b w:val="0"/>
          <w:szCs w:val="28"/>
        </w:rPr>
      </w:pPr>
      <w:r w:rsidRPr="00DE7D34">
        <w:rPr>
          <w:b w:val="0"/>
          <w:szCs w:val="28"/>
        </w:rPr>
        <w:t>16049,13 руб.*12 мес. = 192589,56 руб.</w:t>
      </w:r>
    </w:p>
    <w:p w:rsidR="003F5C68" w:rsidRPr="00DE7D34" w:rsidRDefault="003F5C68" w:rsidP="00DE7D34">
      <w:pPr>
        <w:pStyle w:val="ac"/>
        <w:suppressAutoHyphens/>
        <w:overflowPunct/>
        <w:autoSpaceDE/>
        <w:autoSpaceDN/>
        <w:adjustRightInd/>
        <w:spacing w:line="360" w:lineRule="auto"/>
        <w:ind w:firstLine="709"/>
        <w:jc w:val="both"/>
        <w:textAlignment w:val="auto"/>
        <w:rPr>
          <w:b w:val="0"/>
          <w:szCs w:val="28"/>
        </w:rPr>
      </w:pPr>
      <w:r w:rsidRPr="00DE7D34">
        <w:rPr>
          <w:b w:val="0"/>
          <w:szCs w:val="28"/>
        </w:rPr>
        <w:t>Отчисления по ЕСН:</w:t>
      </w:r>
    </w:p>
    <w:p w:rsidR="003F5C68" w:rsidRPr="00DE7D34" w:rsidRDefault="003F5C68" w:rsidP="00DE7D34">
      <w:pPr>
        <w:pStyle w:val="ac"/>
        <w:suppressAutoHyphens/>
        <w:spacing w:line="360" w:lineRule="auto"/>
        <w:ind w:firstLine="709"/>
        <w:jc w:val="both"/>
        <w:rPr>
          <w:b w:val="0"/>
          <w:szCs w:val="28"/>
        </w:rPr>
      </w:pPr>
      <w:r w:rsidRPr="00DE7D34">
        <w:rPr>
          <w:b w:val="0"/>
          <w:szCs w:val="28"/>
        </w:rPr>
        <w:t>192589,56 руб. * 22,5 % = 43332,65 руб.</w:t>
      </w:r>
    </w:p>
    <w:p w:rsidR="003F5C68" w:rsidRPr="00DE7D34" w:rsidRDefault="003F5C68" w:rsidP="00DE7D34">
      <w:pPr>
        <w:pStyle w:val="ac"/>
        <w:suppressAutoHyphens/>
        <w:overflowPunct/>
        <w:autoSpaceDE/>
        <w:autoSpaceDN/>
        <w:adjustRightInd/>
        <w:spacing w:line="360" w:lineRule="auto"/>
        <w:ind w:firstLine="709"/>
        <w:jc w:val="both"/>
        <w:textAlignment w:val="auto"/>
        <w:rPr>
          <w:b w:val="0"/>
          <w:szCs w:val="28"/>
        </w:rPr>
      </w:pPr>
      <w:r w:rsidRPr="00DE7D34">
        <w:rPr>
          <w:b w:val="0"/>
          <w:szCs w:val="28"/>
        </w:rPr>
        <w:t>Расходы на электроэнергию составляют:</w:t>
      </w:r>
    </w:p>
    <w:p w:rsidR="003F5C68" w:rsidRPr="00DE7D34" w:rsidRDefault="003F5C68" w:rsidP="00DE7D34">
      <w:pPr>
        <w:pStyle w:val="ac"/>
        <w:suppressAutoHyphens/>
        <w:spacing w:line="360" w:lineRule="auto"/>
        <w:ind w:firstLine="709"/>
        <w:jc w:val="both"/>
        <w:rPr>
          <w:b w:val="0"/>
          <w:szCs w:val="28"/>
        </w:rPr>
      </w:pPr>
      <w:r w:rsidRPr="00DE7D34">
        <w:rPr>
          <w:b w:val="0"/>
          <w:szCs w:val="28"/>
        </w:rPr>
        <w:t>- работа фасовочника – 106 кВт/ч * 8 ч * 21 день * 12 мес. = 213696 кВт/ч * 3,54 руб. / кВт/ч = 756483,84 руб.;</w:t>
      </w:r>
    </w:p>
    <w:p w:rsidR="003F5C68" w:rsidRPr="00DE7D34" w:rsidRDefault="003F5C68" w:rsidP="00DE7D34">
      <w:pPr>
        <w:pStyle w:val="ac"/>
        <w:suppressAutoHyphens/>
        <w:spacing w:line="360" w:lineRule="auto"/>
        <w:ind w:firstLine="709"/>
        <w:jc w:val="both"/>
        <w:rPr>
          <w:b w:val="0"/>
          <w:szCs w:val="28"/>
        </w:rPr>
      </w:pPr>
      <w:r w:rsidRPr="00DE7D34">
        <w:rPr>
          <w:b w:val="0"/>
          <w:szCs w:val="28"/>
        </w:rPr>
        <w:t>- освещение помещения – 16 ламп * 200 Вт/ч * 8 ч * 21 день * 12 мес. = 6451,2 кВт/ч * 3,54 руб./кВт/ч = 22837,25 руб.</w:t>
      </w:r>
    </w:p>
    <w:p w:rsidR="003F5C68" w:rsidRPr="00DE7D34" w:rsidRDefault="003F5C68" w:rsidP="00DE7D34">
      <w:pPr>
        <w:pStyle w:val="ac"/>
        <w:suppressAutoHyphens/>
        <w:spacing w:line="360" w:lineRule="auto"/>
        <w:ind w:firstLine="709"/>
        <w:jc w:val="both"/>
        <w:rPr>
          <w:b w:val="0"/>
          <w:szCs w:val="28"/>
        </w:rPr>
      </w:pPr>
      <w:r w:rsidRPr="00DE7D34">
        <w:rPr>
          <w:b w:val="0"/>
          <w:szCs w:val="28"/>
        </w:rPr>
        <w:t>Итого на электроэнергию: 756483,84 руб. + 22837,25 руб. = 779321,09 руб.</w:t>
      </w:r>
    </w:p>
    <w:p w:rsidR="003F5C68" w:rsidRPr="00DE7D34" w:rsidRDefault="003F5C68" w:rsidP="00DE7D34">
      <w:pPr>
        <w:pStyle w:val="ac"/>
        <w:suppressAutoHyphens/>
        <w:overflowPunct/>
        <w:autoSpaceDE/>
        <w:autoSpaceDN/>
        <w:adjustRightInd/>
        <w:spacing w:line="360" w:lineRule="auto"/>
        <w:ind w:firstLine="709"/>
        <w:jc w:val="both"/>
        <w:textAlignment w:val="auto"/>
        <w:rPr>
          <w:b w:val="0"/>
          <w:szCs w:val="28"/>
        </w:rPr>
      </w:pPr>
      <w:r w:rsidRPr="00DE7D34">
        <w:rPr>
          <w:b w:val="0"/>
          <w:szCs w:val="28"/>
        </w:rPr>
        <w:t>Сумма амортизационных отчислений за год составит:</w:t>
      </w:r>
    </w:p>
    <w:p w:rsidR="003F5C68" w:rsidRPr="00DE7D34" w:rsidRDefault="003F5C68" w:rsidP="00DE7D34">
      <w:pPr>
        <w:pStyle w:val="ac"/>
        <w:suppressAutoHyphens/>
        <w:spacing w:line="360" w:lineRule="auto"/>
        <w:ind w:firstLine="709"/>
        <w:jc w:val="both"/>
        <w:rPr>
          <w:b w:val="0"/>
          <w:szCs w:val="28"/>
        </w:rPr>
      </w:pPr>
      <w:r w:rsidRPr="00DE7D34">
        <w:rPr>
          <w:b w:val="0"/>
          <w:szCs w:val="28"/>
        </w:rPr>
        <w:t>- фасовочник: 285083 руб. * 10% (годовая норма амортизации) = 28508,30 руб.;</w:t>
      </w:r>
    </w:p>
    <w:p w:rsidR="003F5C68" w:rsidRPr="00DE7D34" w:rsidRDefault="003F5C68" w:rsidP="00DE7D34">
      <w:pPr>
        <w:pStyle w:val="ac"/>
        <w:suppressAutoHyphens/>
        <w:spacing w:line="360" w:lineRule="auto"/>
        <w:ind w:firstLine="709"/>
        <w:jc w:val="both"/>
        <w:rPr>
          <w:b w:val="0"/>
          <w:szCs w:val="28"/>
        </w:rPr>
      </w:pPr>
      <w:r w:rsidRPr="00DE7D34">
        <w:rPr>
          <w:b w:val="0"/>
          <w:szCs w:val="28"/>
        </w:rPr>
        <w:t>- здание: 1738100 руб. * 2,5% (годовая норма амортизации) = 43452,50 руб.</w:t>
      </w:r>
    </w:p>
    <w:p w:rsidR="003F5C68" w:rsidRPr="00DE7D34" w:rsidRDefault="003F5C68" w:rsidP="00DE7D34">
      <w:pPr>
        <w:pStyle w:val="ac"/>
        <w:suppressAutoHyphens/>
        <w:spacing w:line="360" w:lineRule="auto"/>
        <w:ind w:firstLine="709"/>
        <w:jc w:val="both"/>
        <w:rPr>
          <w:b w:val="0"/>
          <w:szCs w:val="28"/>
        </w:rPr>
      </w:pPr>
      <w:r w:rsidRPr="00DE7D34">
        <w:rPr>
          <w:b w:val="0"/>
          <w:szCs w:val="28"/>
        </w:rPr>
        <w:t>Итого амортизационных отчислений: 28508,30 руб. + 43452,50 руб. = 71960,80 руб.</w:t>
      </w:r>
    </w:p>
    <w:p w:rsidR="003F5C68" w:rsidRPr="00DE7D34" w:rsidRDefault="003F5C68" w:rsidP="00DE7D34">
      <w:pPr>
        <w:pStyle w:val="ac"/>
        <w:suppressAutoHyphens/>
        <w:overflowPunct/>
        <w:autoSpaceDE/>
        <w:autoSpaceDN/>
        <w:adjustRightInd/>
        <w:spacing w:line="360" w:lineRule="auto"/>
        <w:ind w:firstLine="709"/>
        <w:jc w:val="both"/>
        <w:textAlignment w:val="auto"/>
        <w:rPr>
          <w:b w:val="0"/>
          <w:szCs w:val="28"/>
        </w:rPr>
      </w:pPr>
      <w:r w:rsidRPr="00DE7D34">
        <w:rPr>
          <w:b w:val="0"/>
          <w:szCs w:val="28"/>
        </w:rPr>
        <w:t>Услуги по тепло-, водоснабжению составят:</w:t>
      </w:r>
    </w:p>
    <w:p w:rsidR="003F5C68" w:rsidRPr="00DE7D34" w:rsidRDefault="003F5C68" w:rsidP="00DE7D34">
      <w:pPr>
        <w:pStyle w:val="ac"/>
        <w:suppressAutoHyphens/>
        <w:spacing w:line="360" w:lineRule="auto"/>
        <w:ind w:firstLine="709"/>
        <w:jc w:val="both"/>
        <w:rPr>
          <w:b w:val="0"/>
          <w:szCs w:val="28"/>
        </w:rPr>
      </w:pPr>
      <w:r w:rsidRPr="00DE7D34">
        <w:rPr>
          <w:b w:val="0"/>
          <w:szCs w:val="28"/>
        </w:rPr>
        <w:t xml:space="preserve">- водоснабжение – расход воды на </w:t>
      </w:r>
      <w:smartTag w:uri="urn:schemas-microsoft-com:office:smarttags" w:element="metricconverter">
        <w:smartTagPr>
          <w:attr w:name="ProductID" w:val="100 кг"/>
        </w:smartTagPr>
        <w:r w:rsidRPr="00DE7D34">
          <w:rPr>
            <w:b w:val="0"/>
            <w:szCs w:val="28"/>
          </w:rPr>
          <w:t>100 кг</w:t>
        </w:r>
      </w:smartTag>
      <w:r w:rsidRPr="00DE7D34">
        <w:rPr>
          <w:b w:val="0"/>
          <w:szCs w:val="28"/>
        </w:rPr>
        <w:t xml:space="preserve"> молока составляет </w:t>
      </w:r>
      <w:smartTag w:uri="urn:schemas-microsoft-com:office:smarttags" w:element="metricconverter">
        <w:smartTagPr>
          <w:attr w:name="ProductID" w:val="2,6 м3"/>
        </w:smartTagPr>
        <w:r w:rsidRPr="00DE7D34">
          <w:rPr>
            <w:b w:val="0"/>
            <w:szCs w:val="28"/>
          </w:rPr>
          <w:t>2,6 м</w:t>
        </w:r>
        <w:r w:rsidRPr="00DE7D34">
          <w:rPr>
            <w:b w:val="0"/>
            <w:szCs w:val="28"/>
            <w:vertAlign w:val="superscript"/>
          </w:rPr>
          <w:t>3</w:t>
        </w:r>
      </w:smartTag>
      <w:r w:rsidRPr="00DE7D34">
        <w:rPr>
          <w:b w:val="0"/>
          <w:szCs w:val="28"/>
        </w:rPr>
        <w:t xml:space="preserve">, следовательно, на 2080,0 т составит </w:t>
      </w:r>
      <w:smartTag w:uri="urn:schemas-microsoft-com:office:smarttags" w:element="metricconverter">
        <w:smartTagPr>
          <w:attr w:name="ProductID" w:val="58240 м3"/>
        </w:smartTagPr>
        <w:r w:rsidRPr="00DE7D34">
          <w:rPr>
            <w:b w:val="0"/>
            <w:szCs w:val="28"/>
          </w:rPr>
          <w:t>58240 м</w:t>
        </w:r>
        <w:r w:rsidRPr="00DE7D34">
          <w:rPr>
            <w:b w:val="0"/>
            <w:szCs w:val="28"/>
            <w:vertAlign w:val="superscript"/>
          </w:rPr>
          <w:t>3</w:t>
        </w:r>
      </w:smartTag>
      <w:r w:rsidRPr="00DE7D34">
        <w:rPr>
          <w:b w:val="0"/>
          <w:szCs w:val="28"/>
        </w:rPr>
        <w:t xml:space="preserve"> * 8,86 руб./м</w:t>
      </w:r>
      <w:r w:rsidRPr="00DE7D34">
        <w:rPr>
          <w:b w:val="0"/>
          <w:szCs w:val="28"/>
          <w:vertAlign w:val="superscript"/>
        </w:rPr>
        <w:t>3</w:t>
      </w:r>
      <w:r w:rsidRPr="00DE7D34">
        <w:rPr>
          <w:b w:val="0"/>
          <w:szCs w:val="28"/>
        </w:rPr>
        <w:t xml:space="preserve"> = 516006 руб.;</w:t>
      </w:r>
    </w:p>
    <w:p w:rsidR="003F5C68" w:rsidRPr="00DE7D34" w:rsidRDefault="003F5C68" w:rsidP="00DE7D34">
      <w:pPr>
        <w:pStyle w:val="ac"/>
        <w:suppressAutoHyphens/>
        <w:spacing w:line="360" w:lineRule="auto"/>
        <w:ind w:firstLine="709"/>
        <w:jc w:val="both"/>
        <w:rPr>
          <w:b w:val="0"/>
          <w:szCs w:val="28"/>
        </w:rPr>
      </w:pPr>
      <w:r w:rsidRPr="00DE7D34">
        <w:rPr>
          <w:b w:val="0"/>
          <w:szCs w:val="28"/>
        </w:rPr>
        <w:t>- теплоснабжение – 12 Гкал/мес.(ежемесячный расход тепла) * 12 мес. * 490 руб./Гкал = 70560 руб.</w:t>
      </w:r>
    </w:p>
    <w:p w:rsidR="003F5C68" w:rsidRPr="00DE7D34" w:rsidRDefault="003F5C68" w:rsidP="00DE7D34">
      <w:pPr>
        <w:pStyle w:val="ac"/>
        <w:suppressAutoHyphens/>
        <w:spacing w:line="360" w:lineRule="auto"/>
        <w:ind w:firstLine="709"/>
        <w:jc w:val="both"/>
        <w:rPr>
          <w:b w:val="0"/>
          <w:szCs w:val="28"/>
        </w:rPr>
      </w:pPr>
      <w:r w:rsidRPr="00DE7D34">
        <w:rPr>
          <w:b w:val="0"/>
          <w:szCs w:val="28"/>
        </w:rPr>
        <w:t>Итого: 516006 руб. + 70560 руб. = 586566 руб.</w:t>
      </w:r>
    </w:p>
    <w:p w:rsidR="003F5C68" w:rsidRPr="00DE7D34" w:rsidRDefault="003F5C68" w:rsidP="00DE7D34">
      <w:pPr>
        <w:pStyle w:val="ac"/>
        <w:suppressAutoHyphens/>
        <w:overflowPunct/>
        <w:autoSpaceDE/>
        <w:autoSpaceDN/>
        <w:adjustRightInd/>
        <w:spacing w:line="360" w:lineRule="auto"/>
        <w:ind w:firstLine="709"/>
        <w:jc w:val="both"/>
        <w:textAlignment w:val="auto"/>
        <w:rPr>
          <w:b w:val="0"/>
          <w:szCs w:val="28"/>
        </w:rPr>
      </w:pPr>
      <w:r w:rsidRPr="00DE7D34">
        <w:rPr>
          <w:b w:val="0"/>
          <w:szCs w:val="28"/>
        </w:rPr>
        <w:t>Услуги транспорта включают доставку молока транспортом филиалов с охладительного отделения за 1 т сырья (молока) расценка составляет 45,50 руб., следовательно, за 1524,64 т * 45,50 руб./т = 69371,12 руб.</w:t>
      </w:r>
    </w:p>
    <w:p w:rsidR="003F5C68" w:rsidRPr="00DE7D34" w:rsidRDefault="003F5C68" w:rsidP="00DE7D34">
      <w:pPr>
        <w:pStyle w:val="ac"/>
        <w:suppressAutoHyphens/>
        <w:overflowPunct/>
        <w:autoSpaceDE/>
        <w:autoSpaceDN/>
        <w:adjustRightInd/>
        <w:spacing w:line="360" w:lineRule="auto"/>
        <w:ind w:firstLine="709"/>
        <w:jc w:val="both"/>
        <w:textAlignment w:val="auto"/>
        <w:rPr>
          <w:b w:val="0"/>
          <w:szCs w:val="28"/>
        </w:rPr>
      </w:pPr>
      <w:r w:rsidRPr="00DE7D34">
        <w:rPr>
          <w:b w:val="0"/>
          <w:szCs w:val="28"/>
        </w:rPr>
        <w:t>Услуги сторонних организаций:</w:t>
      </w:r>
    </w:p>
    <w:p w:rsidR="003F5C68" w:rsidRPr="00DE7D34" w:rsidRDefault="003F5C68" w:rsidP="00DE7D34">
      <w:pPr>
        <w:pStyle w:val="ac"/>
        <w:suppressAutoHyphens/>
        <w:spacing w:line="360" w:lineRule="auto"/>
        <w:ind w:firstLine="709"/>
        <w:jc w:val="both"/>
        <w:rPr>
          <w:b w:val="0"/>
          <w:szCs w:val="28"/>
        </w:rPr>
      </w:pPr>
      <w:r w:rsidRPr="00DE7D34">
        <w:rPr>
          <w:b w:val="0"/>
          <w:szCs w:val="28"/>
        </w:rPr>
        <w:t>- услуги ГУ «Центр ГСЭН в Тотемском районе» по бактериологическому исследованию продукции 7500 руб./мес. * 12 мес. = 90000 руб.,</w:t>
      </w:r>
    </w:p>
    <w:p w:rsidR="003F5C68" w:rsidRPr="00DE7D34" w:rsidRDefault="003F5C68" w:rsidP="00DE7D34">
      <w:pPr>
        <w:pStyle w:val="ac"/>
        <w:suppressAutoHyphens/>
        <w:spacing w:line="360" w:lineRule="auto"/>
        <w:ind w:firstLine="709"/>
        <w:jc w:val="both"/>
        <w:rPr>
          <w:b w:val="0"/>
          <w:szCs w:val="28"/>
        </w:rPr>
      </w:pPr>
      <w:r w:rsidRPr="00DE7D34">
        <w:rPr>
          <w:b w:val="0"/>
          <w:szCs w:val="28"/>
        </w:rPr>
        <w:t>- услуги ФГУ «Вологодский ЦСМ» по инспекционному контролю за сертифицированной продукцией 2 раза в год * (3280 руб. + 400 руб.(командировочные расходы)) = 7360 руб.,</w:t>
      </w:r>
    </w:p>
    <w:p w:rsidR="003F5C68" w:rsidRPr="00DE7D34" w:rsidRDefault="003F5C68" w:rsidP="00DE7D34">
      <w:pPr>
        <w:pStyle w:val="ac"/>
        <w:suppressAutoHyphens/>
        <w:spacing w:line="360" w:lineRule="auto"/>
        <w:ind w:firstLine="709"/>
        <w:jc w:val="both"/>
        <w:rPr>
          <w:b w:val="0"/>
          <w:szCs w:val="28"/>
        </w:rPr>
      </w:pPr>
      <w:r w:rsidRPr="00DE7D34">
        <w:rPr>
          <w:b w:val="0"/>
          <w:szCs w:val="28"/>
        </w:rPr>
        <w:t>- услуги Тотемской ЦРБ за проведение очередных медицинских осмотров: 3 чел. * 270 руб. = 810 руб.</w:t>
      </w:r>
    </w:p>
    <w:p w:rsidR="003F5C68" w:rsidRPr="00DE7D34" w:rsidRDefault="003F5C68" w:rsidP="00DE7D34">
      <w:pPr>
        <w:pStyle w:val="ac"/>
        <w:suppressAutoHyphens/>
        <w:spacing w:line="360" w:lineRule="auto"/>
        <w:ind w:firstLine="709"/>
        <w:jc w:val="both"/>
        <w:rPr>
          <w:b w:val="0"/>
          <w:szCs w:val="28"/>
        </w:rPr>
      </w:pPr>
      <w:r w:rsidRPr="00DE7D34">
        <w:rPr>
          <w:b w:val="0"/>
          <w:szCs w:val="28"/>
        </w:rPr>
        <w:t>Итого: 90000 руб. + 7360 руб. + 810 руб. = 98170 руб.</w:t>
      </w:r>
    </w:p>
    <w:p w:rsidR="003F5C68" w:rsidRPr="00DE7D34" w:rsidRDefault="003F5C68" w:rsidP="00DE7D34">
      <w:pPr>
        <w:pStyle w:val="ac"/>
        <w:suppressAutoHyphens/>
        <w:overflowPunct/>
        <w:autoSpaceDE/>
        <w:autoSpaceDN/>
        <w:adjustRightInd/>
        <w:spacing w:line="360" w:lineRule="auto"/>
        <w:ind w:firstLine="709"/>
        <w:jc w:val="both"/>
        <w:textAlignment w:val="auto"/>
        <w:rPr>
          <w:b w:val="0"/>
          <w:szCs w:val="28"/>
        </w:rPr>
      </w:pPr>
      <w:r w:rsidRPr="00DE7D34">
        <w:rPr>
          <w:b w:val="0"/>
          <w:szCs w:val="28"/>
        </w:rPr>
        <w:t>Общехозяйственные расходы включают расходы на содержание аппарата управления: (зарплата – 468000 руб./год + канцелярские принадлежности 21000 руб.) * 18% (доля от общих расходов пропорционально зарплате рабочих всех цехов) = 88020 руб.</w:t>
      </w:r>
    </w:p>
    <w:p w:rsidR="003F5C68" w:rsidRPr="00DE7D34" w:rsidRDefault="003F5C68" w:rsidP="00DE7D34">
      <w:pPr>
        <w:pStyle w:val="ac"/>
        <w:suppressAutoHyphens/>
        <w:spacing w:line="360" w:lineRule="auto"/>
        <w:ind w:firstLine="709"/>
        <w:jc w:val="both"/>
        <w:rPr>
          <w:b w:val="0"/>
          <w:szCs w:val="28"/>
        </w:rPr>
      </w:pPr>
      <w:r w:rsidRPr="00DE7D34">
        <w:rPr>
          <w:b w:val="0"/>
          <w:szCs w:val="28"/>
        </w:rPr>
        <w:t>Услуги службы безопасности по охране объекта: 4 контролера * 5500 руб./мес. * 12 мес. = 264000 руб.</w:t>
      </w:r>
    </w:p>
    <w:p w:rsidR="003F5C68" w:rsidRPr="00DE7D34" w:rsidRDefault="003F5C68" w:rsidP="00DE7D34">
      <w:pPr>
        <w:pStyle w:val="ac"/>
        <w:suppressAutoHyphens/>
        <w:spacing w:line="360" w:lineRule="auto"/>
        <w:ind w:firstLine="709"/>
        <w:jc w:val="both"/>
        <w:rPr>
          <w:b w:val="0"/>
          <w:szCs w:val="28"/>
        </w:rPr>
      </w:pPr>
      <w:r w:rsidRPr="00DE7D34">
        <w:rPr>
          <w:b w:val="0"/>
          <w:szCs w:val="28"/>
        </w:rPr>
        <w:t>Итого: 88020 руб. + 264000 руб. = 352020 руб.</w:t>
      </w:r>
    </w:p>
    <w:p w:rsidR="003F5C68" w:rsidRPr="00DE7D34" w:rsidRDefault="003F5C68" w:rsidP="00DE7D34">
      <w:pPr>
        <w:pStyle w:val="ac"/>
        <w:suppressAutoHyphens/>
        <w:spacing w:line="360" w:lineRule="auto"/>
        <w:ind w:firstLine="709"/>
        <w:jc w:val="both"/>
        <w:rPr>
          <w:b w:val="0"/>
          <w:szCs w:val="28"/>
        </w:rPr>
      </w:pPr>
      <w:r w:rsidRPr="00DE7D34">
        <w:rPr>
          <w:b w:val="0"/>
          <w:szCs w:val="28"/>
        </w:rPr>
        <w:t>Всего затрат: 2193331,22 руб.</w:t>
      </w:r>
    </w:p>
    <w:p w:rsidR="003F5C68" w:rsidRPr="00DE7D34" w:rsidRDefault="003F5C68" w:rsidP="00DE7D34">
      <w:pPr>
        <w:pStyle w:val="ac"/>
        <w:suppressAutoHyphens/>
        <w:spacing w:line="360" w:lineRule="auto"/>
        <w:ind w:firstLine="709"/>
        <w:jc w:val="both"/>
        <w:rPr>
          <w:b w:val="0"/>
          <w:szCs w:val="28"/>
        </w:rPr>
      </w:pPr>
      <w:r w:rsidRPr="00DE7D34">
        <w:rPr>
          <w:b w:val="0"/>
          <w:szCs w:val="28"/>
        </w:rPr>
        <w:t>Накладные расходы (8%) –2193,33 тыс. руб. * 0,08 = 175,47 тыс. руб.</w:t>
      </w:r>
    </w:p>
    <w:p w:rsidR="003F5C68" w:rsidRPr="00DE7D34" w:rsidRDefault="003F5C68" w:rsidP="00DE7D34">
      <w:pPr>
        <w:pStyle w:val="ac"/>
        <w:suppressAutoHyphens/>
        <w:spacing w:line="360" w:lineRule="auto"/>
        <w:ind w:firstLine="709"/>
        <w:jc w:val="both"/>
        <w:rPr>
          <w:b w:val="0"/>
          <w:szCs w:val="28"/>
        </w:rPr>
      </w:pPr>
      <w:r w:rsidRPr="00DE7D34">
        <w:rPr>
          <w:b w:val="0"/>
          <w:szCs w:val="28"/>
        </w:rPr>
        <w:t>Результаты расчетов объединим в таблицу 18.</w:t>
      </w:r>
    </w:p>
    <w:p w:rsidR="007F0EFC" w:rsidRDefault="007F0EFC" w:rsidP="00DE7D34">
      <w:pPr>
        <w:pStyle w:val="ac"/>
        <w:suppressAutoHyphens/>
        <w:spacing w:line="360" w:lineRule="auto"/>
        <w:ind w:firstLine="709"/>
        <w:jc w:val="both"/>
        <w:rPr>
          <w:b w:val="0"/>
          <w:szCs w:val="28"/>
        </w:rPr>
      </w:pPr>
    </w:p>
    <w:p w:rsidR="003F5C68" w:rsidRPr="00DE7D34" w:rsidRDefault="003F5C68" w:rsidP="00DE7D34">
      <w:pPr>
        <w:pStyle w:val="ac"/>
        <w:suppressAutoHyphens/>
        <w:spacing w:line="360" w:lineRule="auto"/>
        <w:ind w:firstLine="709"/>
        <w:jc w:val="both"/>
        <w:rPr>
          <w:b w:val="0"/>
          <w:szCs w:val="28"/>
        </w:rPr>
      </w:pPr>
      <w:r w:rsidRPr="00DE7D34">
        <w:rPr>
          <w:b w:val="0"/>
          <w:szCs w:val="28"/>
        </w:rPr>
        <w:t>Таблица 18</w:t>
      </w:r>
    </w:p>
    <w:p w:rsidR="003F5C68" w:rsidRPr="00DE7D34" w:rsidRDefault="003F5C68" w:rsidP="00DE7D34">
      <w:pPr>
        <w:pStyle w:val="ac"/>
        <w:suppressAutoHyphens/>
        <w:spacing w:line="360" w:lineRule="auto"/>
        <w:ind w:firstLine="709"/>
        <w:jc w:val="both"/>
        <w:rPr>
          <w:b w:val="0"/>
          <w:szCs w:val="28"/>
        </w:rPr>
      </w:pPr>
      <w:r w:rsidRPr="00DE7D34">
        <w:rPr>
          <w:b w:val="0"/>
          <w:szCs w:val="28"/>
        </w:rPr>
        <w:t xml:space="preserve">Анализ планируемых затрат ООО «Северагрогаз» на производство молока </w:t>
      </w:r>
    </w:p>
    <w:tbl>
      <w:tblPr>
        <w:tblW w:w="900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361"/>
        <w:gridCol w:w="1417"/>
        <w:gridCol w:w="1418"/>
        <w:gridCol w:w="1806"/>
      </w:tblGrid>
      <w:tr w:rsidR="003F5C68" w:rsidRPr="00DE7D34" w:rsidTr="007F0EFC">
        <w:tc>
          <w:tcPr>
            <w:tcW w:w="4361" w:type="dxa"/>
          </w:tcPr>
          <w:p w:rsidR="003F5C68" w:rsidRPr="007F0EFC" w:rsidRDefault="003F5C68" w:rsidP="007F0EFC">
            <w:pPr>
              <w:pStyle w:val="ac"/>
              <w:spacing w:line="360" w:lineRule="auto"/>
              <w:jc w:val="both"/>
              <w:rPr>
                <w:b w:val="0"/>
                <w:sz w:val="20"/>
              </w:rPr>
            </w:pPr>
          </w:p>
          <w:p w:rsidR="003F5C68" w:rsidRPr="007F0EFC" w:rsidRDefault="003F5C68" w:rsidP="007F0EFC">
            <w:pPr>
              <w:pStyle w:val="ac"/>
              <w:spacing w:line="360" w:lineRule="auto"/>
              <w:jc w:val="both"/>
              <w:rPr>
                <w:b w:val="0"/>
                <w:sz w:val="20"/>
              </w:rPr>
            </w:pPr>
            <w:r w:rsidRPr="007F0EFC">
              <w:rPr>
                <w:b w:val="0"/>
                <w:sz w:val="20"/>
              </w:rPr>
              <w:t>Затраты</w:t>
            </w:r>
          </w:p>
        </w:tc>
        <w:tc>
          <w:tcPr>
            <w:tcW w:w="1417" w:type="dxa"/>
          </w:tcPr>
          <w:p w:rsidR="003F5C68" w:rsidRPr="007F0EFC" w:rsidRDefault="003F5C68" w:rsidP="007F0EFC">
            <w:pPr>
              <w:pStyle w:val="ac"/>
              <w:spacing w:line="360" w:lineRule="auto"/>
              <w:jc w:val="both"/>
              <w:rPr>
                <w:b w:val="0"/>
                <w:sz w:val="20"/>
              </w:rPr>
            </w:pPr>
            <w:r w:rsidRPr="007F0EFC">
              <w:rPr>
                <w:b w:val="0"/>
                <w:sz w:val="20"/>
              </w:rPr>
              <w:t xml:space="preserve">Факт </w:t>
            </w:r>
            <w:smartTag w:uri="urn:schemas-microsoft-com:office:smarttags" w:element="metricconverter">
              <w:smartTagPr>
                <w:attr w:name="ProductID" w:val="2006 г"/>
              </w:smartTagPr>
              <w:r w:rsidRPr="007F0EFC">
                <w:rPr>
                  <w:b w:val="0"/>
                  <w:sz w:val="20"/>
                </w:rPr>
                <w:t>2006 г</w:t>
              </w:r>
            </w:smartTag>
            <w:r w:rsidRPr="007F0EFC">
              <w:rPr>
                <w:b w:val="0"/>
                <w:sz w:val="20"/>
              </w:rPr>
              <w:t>., тыс. руб.</w:t>
            </w:r>
          </w:p>
        </w:tc>
        <w:tc>
          <w:tcPr>
            <w:tcW w:w="1418" w:type="dxa"/>
          </w:tcPr>
          <w:p w:rsidR="003F5C68" w:rsidRPr="007F0EFC" w:rsidRDefault="003F5C68" w:rsidP="007F0EFC">
            <w:pPr>
              <w:pStyle w:val="ac"/>
              <w:spacing w:line="360" w:lineRule="auto"/>
              <w:jc w:val="both"/>
              <w:rPr>
                <w:b w:val="0"/>
                <w:sz w:val="20"/>
              </w:rPr>
            </w:pPr>
            <w:r w:rsidRPr="007F0EFC">
              <w:rPr>
                <w:b w:val="0"/>
                <w:sz w:val="20"/>
              </w:rPr>
              <w:t>Планируем. затраты,</w:t>
            </w:r>
          </w:p>
          <w:p w:rsidR="003F5C68" w:rsidRPr="007F0EFC" w:rsidRDefault="003F5C68" w:rsidP="007F0EFC">
            <w:pPr>
              <w:pStyle w:val="ac"/>
              <w:spacing w:line="360" w:lineRule="auto"/>
              <w:jc w:val="both"/>
              <w:rPr>
                <w:b w:val="0"/>
                <w:sz w:val="20"/>
              </w:rPr>
            </w:pPr>
            <w:r w:rsidRPr="007F0EFC">
              <w:rPr>
                <w:b w:val="0"/>
                <w:sz w:val="20"/>
              </w:rPr>
              <w:t xml:space="preserve"> тыс. руб.</w:t>
            </w:r>
          </w:p>
        </w:tc>
        <w:tc>
          <w:tcPr>
            <w:tcW w:w="1806" w:type="dxa"/>
          </w:tcPr>
          <w:p w:rsidR="003F5C68" w:rsidRPr="007F0EFC" w:rsidRDefault="003F5C68" w:rsidP="007F0EFC">
            <w:pPr>
              <w:pStyle w:val="ac"/>
              <w:spacing w:line="360" w:lineRule="auto"/>
              <w:jc w:val="both"/>
              <w:rPr>
                <w:b w:val="0"/>
                <w:sz w:val="20"/>
              </w:rPr>
            </w:pPr>
            <w:r w:rsidRPr="007F0EFC">
              <w:rPr>
                <w:b w:val="0"/>
                <w:sz w:val="20"/>
              </w:rPr>
              <w:t>Планируем. затраты в % к фактическим</w:t>
            </w:r>
          </w:p>
        </w:tc>
      </w:tr>
      <w:tr w:rsidR="003F5C68" w:rsidRPr="00DE7D34" w:rsidTr="007F0EFC">
        <w:tc>
          <w:tcPr>
            <w:tcW w:w="4361" w:type="dxa"/>
          </w:tcPr>
          <w:p w:rsidR="003F5C68" w:rsidRPr="007F0EFC" w:rsidRDefault="003F5C68" w:rsidP="007F0EFC">
            <w:pPr>
              <w:pStyle w:val="ac"/>
              <w:spacing w:line="360" w:lineRule="auto"/>
              <w:jc w:val="both"/>
              <w:rPr>
                <w:b w:val="0"/>
                <w:sz w:val="20"/>
              </w:rPr>
            </w:pPr>
            <w:r w:rsidRPr="007F0EFC">
              <w:rPr>
                <w:b w:val="0"/>
                <w:sz w:val="20"/>
              </w:rPr>
              <w:t>1</w:t>
            </w:r>
          </w:p>
        </w:tc>
        <w:tc>
          <w:tcPr>
            <w:tcW w:w="1417" w:type="dxa"/>
          </w:tcPr>
          <w:p w:rsidR="003F5C68" w:rsidRPr="007F0EFC" w:rsidRDefault="003F5C68" w:rsidP="007F0EFC">
            <w:pPr>
              <w:pStyle w:val="ac"/>
              <w:spacing w:line="360" w:lineRule="auto"/>
              <w:jc w:val="both"/>
              <w:rPr>
                <w:b w:val="0"/>
                <w:sz w:val="20"/>
              </w:rPr>
            </w:pPr>
            <w:r w:rsidRPr="007F0EFC">
              <w:rPr>
                <w:b w:val="0"/>
                <w:sz w:val="20"/>
              </w:rPr>
              <w:t>2</w:t>
            </w:r>
          </w:p>
        </w:tc>
        <w:tc>
          <w:tcPr>
            <w:tcW w:w="1418" w:type="dxa"/>
          </w:tcPr>
          <w:p w:rsidR="003F5C68" w:rsidRPr="007F0EFC" w:rsidRDefault="003F5C68" w:rsidP="007F0EFC">
            <w:pPr>
              <w:pStyle w:val="ac"/>
              <w:spacing w:line="360" w:lineRule="auto"/>
              <w:jc w:val="both"/>
              <w:rPr>
                <w:b w:val="0"/>
                <w:sz w:val="20"/>
              </w:rPr>
            </w:pPr>
            <w:r w:rsidRPr="007F0EFC">
              <w:rPr>
                <w:b w:val="0"/>
                <w:sz w:val="20"/>
              </w:rPr>
              <w:t>3</w:t>
            </w:r>
          </w:p>
        </w:tc>
        <w:tc>
          <w:tcPr>
            <w:tcW w:w="1806" w:type="dxa"/>
          </w:tcPr>
          <w:p w:rsidR="003F5C68" w:rsidRPr="007F0EFC" w:rsidRDefault="003F5C68" w:rsidP="007F0EFC">
            <w:pPr>
              <w:widowControl/>
              <w:spacing w:line="360" w:lineRule="auto"/>
              <w:jc w:val="both"/>
              <w:rPr>
                <w:snapToGrid w:val="0"/>
                <w:color w:val="000000"/>
              </w:rPr>
            </w:pPr>
            <w:r w:rsidRPr="007F0EFC">
              <w:rPr>
                <w:snapToGrid w:val="0"/>
                <w:color w:val="000000"/>
              </w:rPr>
              <w:t>4</w:t>
            </w:r>
          </w:p>
        </w:tc>
      </w:tr>
      <w:tr w:rsidR="003F5C68" w:rsidRPr="00DE7D34" w:rsidTr="007F0EFC">
        <w:tc>
          <w:tcPr>
            <w:tcW w:w="4361" w:type="dxa"/>
          </w:tcPr>
          <w:p w:rsidR="003F5C68" w:rsidRPr="007F0EFC" w:rsidRDefault="003F5C68" w:rsidP="007F0EFC">
            <w:pPr>
              <w:pStyle w:val="ac"/>
              <w:spacing w:line="360" w:lineRule="auto"/>
              <w:jc w:val="both"/>
              <w:rPr>
                <w:b w:val="0"/>
                <w:sz w:val="20"/>
              </w:rPr>
            </w:pPr>
            <w:r w:rsidRPr="007F0EFC">
              <w:rPr>
                <w:b w:val="0"/>
                <w:sz w:val="20"/>
              </w:rPr>
              <w:t>1. Производство продукции, т</w:t>
            </w:r>
          </w:p>
        </w:tc>
        <w:tc>
          <w:tcPr>
            <w:tcW w:w="1417" w:type="dxa"/>
          </w:tcPr>
          <w:p w:rsidR="003F5C68" w:rsidRPr="007F0EFC" w:rsidRDefault="003F5C68" w:rsidP="007F0EFC">
            <w:pPr>
              <w:pStyle w:val="ac"/>
              <w:spacing w:line="360" w:lineRule="auto"/>
              <w:jc w:val="both"/>
              <w:rPr>
                <w:b w:val="0"/>
                <w:sz w:val="20"/>
              </w:rPr>
            </w:pPr>
            <w:r w:rsidRPr="007F0EFC">
              <w:rPr>
                <w:b w:val="0"/>
                <w:sz w:val="20"/>
              </w:rPr>
              <w:t>582,4</w:t>
            </w:r>
          </w:p>
        </w:tc>
        <w:tc>
          <w:tcPr>
            <w:tcW w:w="1418" w:type="dxa"/>
          </w:tcPr>
          <w:p w:rsidR="003F5C68" w:rsidRPr="007F0EFC" w:rsidRDefault="003F5C68" w:rsidP="007F0EFC">
            <w:pPr>
              <w:pStyle w:val="ac"/>
              <w:spacing w:line="360" w:lineRule="auto"/>
              <w:jc w:val="both"/>
              <w:rPr>
                <w:b w:val="0"/>
                <w:sz w:val="20"/>
              </w:rPr>
            </w:pPr>
            <w:r w:rsidRPr="007F0EFC">
              <w:rPr>
                <w:b w:val="0"/>
                <w:sz w:val="20"/>
              </w:rPr>
              <w:t>2080,0</w:t>
            </w:r>
          </w:p>
        </w:tc>
        <w:tc>
          <w:tcPr>
            <w:tcW w:w="1806" w:type="dxa"/>
          </w:tcPr>
          <w:p w:rsidR="003F5C68" w:rsidRPr="007F0EFC" w:rsidRDefault="003F5C68" w:rsidP="007F0EFC">
            <w:pPr>
              <w:widowControl/>
              <w:spacing w:line="360" w:lineRule="auto"/>
              <w:jc w:val="both"/>
              <w:rPr>
                <w:snapToGrid w:val="0"/>
                <w:color w:val="000000"/>
              </w:rPr>
            </w:pPr>
            <w:r w:rsidRPr="007F0EFC">
              <w:rPr>
                <w:snapToGrid w:val="0"/>
                <w:color w:val="000000"/>
              </w:rPr>
              <w:t>357,1</w:t>
            </w:r>
          </w:p>
        </w:tc>
      </w:tr>
      <w:tr w:rsidR="003F5C68" w:rsidRPr="00DE7D34" w:rsidTr="007F0EFC">
        <w:tc>
          <w:tcPr>
            <w:tcW w:w="4361" w:type="dxa"/>
          </w:tcPr>
          <w:p w:rsidR="003F5C68" w:rsidRPr="007F0EFC" w:rsidRDefault="003F5C68" w:rsidP="007F0EFC">
            <w:pPr>
              <w:pStyle w:val="ac"/>
              <w:spacing w:line="360" w:lineRule="auto"/>
              <w:jc w:val="both"/>
              <w:rPr>
                <w:b w:val="0"/>
                <w:sz w:val="20"/>
              </w:rPr>
            </w:pPr>
            <w:r w:rsidRPr="007F0EFC">
              <w:rPr>
                <w:b w:val="0"/>
                <w:sz w:val="20"/>
              </w:rPr>
              <w:t>2. Стоимость сырья, тыс.руб.</w:t>
            </w:r>
          </w:p>
        </w:tc>
        <w:tc>
          <w:tcPr>
            <w:tcW w:w="1417" w:type="dxa"/>
          </w:tcPr>
          <w:p w:rsidR="003F5C68" w:rsidRPr="007F0EFC" w:rsidRDefault="003F5C68" w:rsidP="007F0EFC">
            <w:pPr>
              <w:pStyle w:val="ac"/>
              <w:spacing w:line="360" w:lineRule="auto"/>
              <w:jc w:val="both"/>
              <w:rPr>
                <w:b w:val="0"/>
                <w:sz w:val="20"/>
              </w:rPr>
            </w:pPr>
            <w:r w:rsidRPr="007F0EFC">
              <w:rPr>
                <w:b w:val="0"/>
                <w:sz w:val="20"/>
              </w:rPr>
              <w:t>5603,9</w:t>
            </w:r>
          </w:p>
        </w:tc>
        <w:tc>
          <w:tcPr>
            <w:tcW w:w="1418" w:type="dxa"/>
          </w:tcPr>
          <w:p w:rsidR="003F5C68" w:rsidRPr="007F0EFC" w:rsidRDefault="003F5C68" w:rsidP="007F0EFC">
            <w:pPr>
              <w:pStyle w:val="ac"/>
              <w:spacing w:line="360" w:lineRule="auto"/>
              <w:jc w:val="both"/>
              <w:rPr>
                <w:b w:val="0"/>
                <w:sz w:val="20"/>
              </w:rPr>
            </w:pPr>
            <w:r w:rsidRPr="007F0EFC">
              <w:rPr>
                <w:b w:val="0"/>
                <w:sz w:val="20"/>
              </w:rPr>
              <w:t>17548,5</w:t>
            </w:r>
          </w:p>
        </w:tc>
        <w:tc>
          <w:tcPr>
            <w:tcW w:w="1806" w:type="dxa"/>
          </w:tcPr>
          <w:p w:rsidR="003F5C68" w:rsidRPr="007F0EFC" w:rsidRDefault="003F5C68" w:rsidP="007F0EFC">
            <w:pPr>
              <w:widowControl/>
              <w:spacing w:line="360" w:lineRule="auto"/>
              <w:jc w:val="both"/>
              <w:rPr>
                <w:snapToGrid w:val="0"/>
                <w:color w:val="000000"/>
              </w:rPr>
            </w:pPr>
            <w:r w:rsidRPr="007F0EFC">
              <w:rPr>
                <w:snapToGrid w:val="0"/>
                <w:color w:val="000000"/>
              </w:rPr>
              <w:t>313,1</w:t>
            </w:r>
          </w:p>
        </w:tc>
      </w:tr>
      <w:tr w:rsidR="003F5C68" w:rsidRPr="00DE7D34" w:rsidTr="007F0EFC">
        <w:tc>
          <w:tcPr>
            <w:tcW w:w="4361" w:type="dxa"/>
          </w:tcPr>
          <w:p w:rsidR="003F5C68" w:rsidRPr="007F0EFC" w:rsidRDefault="003F5C68" w:rsidP="007F0EFC">
            <w:pPr>
              <w:pStyle w:val="ac"/>
              <w:spacing w:line="360" w:lineRule="auto"/>
              <w:jc w:val="both"/>
              <w:rPr>
                <w:b w:val="0"/>
                <w:sz w:val="20"/>
              </w:rPr>
            </w:pPr>
            <w:r w:rsidRPr="007F0EFC">
              <w:rPr>
                <w:b w:val="0"/>
                <w:sz w:val="20"/>
              </w:rPr>
              <w:t>3. Вспомогательные материалы,тыс.руб.</w:t>
            </w:r>
          </w:p>
        </w:tc>
        <w:tc>
          <w:tcPr>
            <w:tcW w:w="1417" w:type="dxa"/>
          </w:tcPr>
          <w:p w:rsidR="003F5C68" w:rsidRPr="007F0EFC" w:rsidRDefault="003F5C68" w:rsidP="007F0EFC">
            <w:pPr>
              <w:pStyle w:val="ac"/>
              <w:spacing w:line="360" w:lineRule="auto"/>
              <w:jc w:val="both"/>
              <w:rPr>
                <w:b w:val="0"/>
                <w:sz w:val="20"/>
              </w:rPr>
            </w:pPr>
            <w:r w:rsidRPr="007F0EFC">
              <w:rPr>
                <w:b w:val="0"/>
                <w:sz w:val="20"/>
              </w:rPr>
              <w:t>614,3</w:t>
            </w:r>
          </w:p>
        </w:tc>
        <w:tc>
          <w:tcPr>
            <w:tcW w:w="1418" w:type="dxa"/>
          </w:tcPr>
          <w:p w:rsidR="003F5C68" w:rsidRPr="007F0EFC" w:rsidRDefault="003F5C68" w:rsidP="007F0EFC">
            <w:pPr>
              <w:pStyle w:val="ac"/>
              <w:spacing w:line="360" w:lineRule="auto"/>
              <w:jc w:val="both"/>
              <w:rPr>
                <w:b w:val="0"/>
                <w:sz w:val="20"/>
              </w:rPr>
            </w:pPr>
            <w:r w:rsidRPr="007F0EFC">
              <w:rPr>
                <w:b w:val="0"/>
                <w:sz w:val="20"/>
              </w:rPr>
              <w:t>3760,3</w:t>
            </w:r>
          </w:p>
        </w:tc>
        <w:tc>
          <w:tcPr>
            <w:tcW w:w="1806" w:type="dxa"/>
          </w:tcPr>
          <w:p w:rsidR="003F5C68" w:rsidRPr="007F0EFC" w:rsidRDefault="003F5C68" w:rsidP="007F0EFC">
            <w:pPr>
              <w:widowControl/>
              <w:spacing w:line="360" w:lineRule="auto"/>
              <w:jc w:val="both"/>
              <w:rPr>
                <w:snapToGrid w:val="0"/>
                <w:color w:val="000000"/>
              </w:rPr>
            </w:pPr>
            <w:r w:rsidRPr="007F0EFC">
              <w:rPr>
                <w:snapToGrid w:val="0"/>
                <w:color w:val="000000"/>
              </w:rPr>
              <w:t>612,1</w:t>
            </w:r>
          </w:p>
        </w:tc>
      </w:tr>
      <w:tr w:rsidR="003F5C68" w:rsidRPr="00DE7D34" w:rsidTr="007F0EFC">
        <w:tc>
          <w:tcPr>
            <w:tcW w:w="4361" w:type="dxa"/>
          </w:tcPr>
          <w:p w:rsidR="003F5C68" w:rsidRPr="007F0EFC" w:rsidRDefault="003F5C68" w:rsidP="007F0EFC">
            <w:pPr>
              <w:pStyle w:val="ac"/>
              <w:spacing w:line="360" w:lineRule="auto"/>
              <w:jc w:val="both"/>
              <w:rPr>
                <w:b w:val="0"/>
                <w:sz w:val="20"/>
              </w:rPr>
            </w:pPr>
            <w:r w:rsidRPr="007F0EFC">
              <w:rPr>
                <w:b w:val="0"/>
                <w:sz w:val="20"/>
              </w:rPr>
              <w:t>4. Заработная плата, тыс.руб.</w:t>
            </w:r>
          </w:p>
        </w:tc>
        <w:tc>
          <w:tcPr>
            <w:tcW w:w="1417" w:type="dxa"/>
          </w:tcPr>
          <w:p w:rsidR="003F5C68" w:rsidRPr="007F0EFC" w:rsidRDefault="003F5C68" w:rsidP="007F0EFC">
            <w:pPr>
              <w:pStyle w:val="ac"/>
              <w:spacing w:line="360" w:lineRule="auto"/>
              <w:jc w:val="both"/>
              <w:rPr>
                <w:b w:val="0"/>
                <w:sz w:val="20"/>
              </w:rPr>
            </w:pPr>
            <w:r w:rsidRPr="007F0EFC">
              <w:rPr>
                <w:b w:val="0"/>
                <w:sz w:val="20"/>
              </w:rPr>
              <w:t>406,3</w:t>
            </w:r>
          </w:p>
        </w:tc>
        <w:tc>
          <w:tcPr>
            <w:tcW w:w="1418" w:type="dxa"/>
          </w:tcPr>
          <w:p w:rsidR="003F5C68" w:rsidRPr="007F0EFC" w:rsidRDefault="003F5C68" w:rsidP="007F0EFC">
            <w:pPr>
              <w:pStyle w:val="ac"/>
              <w:spacing w:line="360" w:lineRule="auto"/>
              <w:jc w:val="both"/>
              <w:rPr>
                <w:b w:val="0"/>
                <w:sz w:val="20"/>
              </w:rPr>
            </w:pPr>
            <w:r w:rsidRPr="007F0EFC">
              <w:rPr>
                <w:b w:val="0"/>
                <w:sz w:val="20"/>
              </w:rPr>
              <w:t>192,6</w:t>
            </w:r>
          </w:p>
        </w:tc>
        <w:tc>
          <w:tcPr>
            <w:tcW w:w="1806" w:type="dxa"/>
          </w:tcPr>
          <w:p w:rsidR="003F5C68" w:rsidRPr="007F0EFC" w:rsidRDefault="003F5C68" w:rsidP="007F0EFC">
            <w:pPr>
              <w:widowControl/>
              <w:spacing w:line="360" w:lineRule="auto"/>
              <w:jc w:val="both"/>
              <w:rPr>
                <w:snapToGrid w:val="0"/>
                <w:color w:val="000000"/>
              </w:rPr>
            </w:pPr>
            <w:r w:rsidRPr="007F0EFC">
              <w:rPr>
                <w:snapToGrid w:val="0"/>
                <w:color w:val="000000"/>
              </w:rPr>
              <w:t>47,4</w:t>
            </w:r>
          </w:p>
        </w:tc>
      </w:tr>
      <w:tr w:rsidR="003F5C68" w:rsidRPr="00DE7D34" w:rsidTr="007F0EFC">
        <w:tc>
          <w:tcPr>
            <w:tcW w:w="4361" w:type="dxa"/>
          </w:tcPr>
          <w:p w:rsidR="003F5C68" w:rsidRPr="007F0EFC" w:rsidRDefault="003F5C68" w:rsidP="007F0EFC">
            <w:pPr>
              <w:pStyle w:val="ac"/>
              <w:spacing w:line="360" w:lineRule="auto"/>
              <w:jc w:val="both"/>
              <w:rPr>
                <w:b w:val="0"/>
                <w:sz w:val="20"/>
              </w:rPr>
            </w:pPr>
            <w:r w:rsidRPr="007F0EFC">
              <w:rPr>
                <w:b w:val="0"/>
                <w:sz w:val="20"/>
              </w:rPr>
              <w:t>5. Отчисления по ЕСН, тыс.руб.</w:t>
            </w:r>
          </w:p>
        </w:tc>
        <w:tc>
          <w:tcPr>
            <w:tcW w:w="1417" w:type="dxa"/>
          </w:tcPr>
          <w:p w:rsidR="003F5C68" w:rsidRPr="007F0EFC" w:rsidRDefault="003F5C68" w:rsidP="007F0EFC">
            <w:pPr>
              <w:pStyle w:val="ac"/>
              <w:spacing w:line="360" w:lineRule="auto"/>
              <w:jc w:val="both"/>
              <w:rPr>
                <w:b w:val="0"/>
                <w:sz w:val="20"/>
              </w:rPr>
            </w:pPr>
            <w:r w:rsidRPr="007F0EFC">
              <w:rPr>
                <w:b w:val="0"/>
                <w:sz w:val="20"/>
              </w:rPr>
              <w:t>91,4</w:t>
            </w:r>
          </w:p>
        </w:tc>
        <w:tc>
          <w:tcPr>
            <w:tcW w:w="1418" w:type="dxa"/>
          </w:tcPr>
          <w:p w:rsidR="003F5C68" w:rsidRPr="007F0EFC" w:rsidRDefault="003F5C68" w:rsidP="007F0EFC">
            <w:pPr>
              <w:pStyle w:val="ac"/>
              <w:spacing w:line="360" w:lineRule="auto"/>
              <w:jc w:val="both"/>
              <w:rPr>
                <w:b w:val="0"/>
                <w:sz w:val="20"/>
              </w:rPr>
            </w:pPr>
            <w:r w:rsidRPr="007F0EFC">
              <w:rPr>
                <w:b w:val="0"/>
                <w:sz w:val="20"/>
              </w:rPr>
              <w:t>43,3</w:t>
            </w:r>
          </w:p>
        </w:tc>
        <w:tc>
          <w:tcPr>
            <w:tcW w:w="1806" w:type="dxa"/>
          </w:tcPr>
          <w:p w:rsidR="003F5C68" w:rsidRPr="007F0EFC" w:rsidRDefault="003F5C68" w:rsidP="007F0EFC">
            <w:pPr>
              <w:widowControl/>
              <w:spacing w:line="360" w:lineRule="auto"/>
              <w:jc w:val="both"/>
              <w:rPr>
                <w:snapToGrid w:val="0"/>
                <w:color w:val="000000"/>
              </w:rPr>
            </w:pPr>
            <w:r w:rsidRPr="007F0EFC">
              <w:rPr>
                <w:snapToGrid w:val="0"/>
                <w:color w:val="000000"/>
              </w:rPr>
              <w:t>47,4</w:t>
            </w:r>
          </w:p>
        </w:tc>
      </w:tr>
      <w:tr w:rsidR="003F5C68" w:rsidRPr="00DE7D34" w:rsidTr="007F0EFC">
        <w:tc>
          <w:tcPr>
            <w:tcW w:w="4361" w:type="dxa"/>
            <w:tcBorders>
              <w:bottom w:val="nil"/>
            </w:tcBorders>
          </w:tcPr>
          <w:p w:rsidR="003F5C68" w:rsidRPr="007F0EFC" w:rsidRDefault="003F5C68" w:rsidP="007F0EFC">
            <w:pPr>
              <w:pStyle w:val="ac"/>
              <w:spacing w:line="360" w:lineRule="auto"/>
              <w:jc w:val="both"/>
              <w:rPr>
                <w:b w:val="0"/>
                <w:sz w:val="20"/>
              </w:rPr>
            </w:pPr>
            <w:r w:rsidRPr="007F0EFC">
              <w:rPr>
                <w:b w:val="0"/>
                <w:sz w:val="20"/>
              </w:rPr>
              <w:t>6. Амортизация, тыс.руб.</w:t>
            </w:r>
          </w:p>
        </w:tc>
        <w:tc>
          <w:tcPr>
            <w:tcW w:w="1417" w:type="dxa"/>
            <w:tcBorders>
              <w:bottom w:val="nil"/>
            </w:tcBorders>
          </w:tcPr>
          <w:p w:rsidR="003F5C68" w:rsidRPr="007F0EFC" w:rsidRDefault="003F5C68" w:rsidP="007F0EFC">
            <w:pPr>
              <w:pStyle w:val="ac"/>
              <w:spacing w:line="360" w:lineRule="auto"/>
              <w:jc w:val="both"/>
              <w:rPr>
                <w:b w:val="0"/>
                <w:sz w:val="20"/>
              </w:rPr>
            </w:pPr>
            <w:r w:rsidRPr="007F0EFC">
              <w:rPr>
                <w:b w:val="0"/>
                <w:sz w:val="20"/>
              </w:rPr>
              <w:t>52,4</w:t>
            </w:r>
          </w:p>
        </w:tc>
        <w:tc>
          <w:tcPr>
            <w:tcW w:w="1418" w:type="dxa"/>
            <w:tcBorders>
              <w:bottom w:val="nil"/>
            </w:tcBorders>
          </w:tcPr>
          <w:p w:rsidR="003F5C68" w:rsidRPr="007F0EFC" w:rsidRDefault="003F5C68" w:rsidP="007F0EFC">
            <w:pPr>
              <w:pStyle w:val="ac"/>
              <w:spacing w:line="360" w:lineRule="auto"/>
              <w:jc w:val="both"/>
              <w:rPr>
                <w:b w:val="0"/>
                <w:sz w:val="20"/>
              </w:rPr>
            </w:pPr>
            <w:r w:rsidRPr="007F0EFC">
              <w:rPr>
                <w:b w:val="0"/>
                <w:sz w:val="20"/>
              </w:rPr>
              <w:t>72,0</w:t>
            </w:r>
          </w:p>
        </w:tc>
        <w:tc>
          <w:tcPr>
            <w:tcW w:w="1806" w:type="dxa"/>
            <w:tcBorders>
              <w:bottom w:val="nil"/>
            </w:tcBorders>
          </w:tcPr>
          <w:p w:rsidR="003F5C68" w:rsidRPr="007F0EFC" w:rsidRDefault="003F5C68" w:rsidP="007F0EFC">
            <w:pPr>
              <w:widowControl/>
              <w:spacing w:line="360" w:lineRule="auto"/>
              <w:jc w:val="both"/>
              <w:rPr>
                <w:snapToGrid w:val="0"/>
                <w:color w:val="000000"/>
              </w:rPr>
            </w:pPr>
            <w:r w:rsidRPr="007F0EFC">
              <w:rPr>
                <w:snapToGrid w:val="0"/>
                <w:color w:val="000000"/>
              </w:rPr>
              <w:t>137,4</w:t>
            </w:r>
          </w:p>
        </w:tc>
      </w:tr>
      <w:tr w:rsidR="003F5C68" w:rsidRPr="00DE7D34" w:rsidTr="007F0EFC">
        <w:tc>
          <w:tcPr>
            <w:tcW w:w="4361" w:type="dxa"/>
          </w:tcPr>
          <w:p w:rsidR="003F5C68" w:rsidRPr="007F0EFC" w:rsidRDefault="003F5C68" w:rsidP="007F0EFC">
            <w:pPr>
              <w:pStyle w:val="ac"/>
              <w:spacing w:line="360" w:lineRule="auto"/>
              <w:jc w:val="both"/>
              <w:rPr>
                <w:b w:val="0"/>
                <w:sz w:val="20"/>
              </w:rPr>
            </w:pPr>
            <w:r w:rsidRPr="007F0EFC">
              <w:rPr>
                <w:b w:val="0"/>
                <w:sz w:val="20"/>
              </w:rPr>
              <w:t>7. Электроэнергия, тыс.руб.</w:t>
            </w:r>
          </w:p>
        </w:tc>
        <w:tc>
          <w:tcPr>
            <w:tcW w:w="1417" w:type="dxa"/>
          </w:tcPr>
          <w:p w:rsidR="003F5C68" w:rsidRPr="007F0EFC" w:rsidRDefault="003F5C68" w:rsidP="007F0EFC">
            <w:pPr>
              <w:pStyle w:val="ac"/>
              <w:spacing w:line="360" w:lineRule="auto"/>
              <w:jc w:val="both"/>
              <w:rPr>
                <w:b w:val="0"/>
                <w:sz w:val="20"/>
              </w:rPr>
            </w:pPr>
            <w:r w:rsidRPr="007F0EFC">
              <w:rPr>
                <w:b w:val="0"/>
                <w:sz w:val="20"/>
              </w:rPr>
              <w:t>728,5</w:t>
            </w:r>
          </w:p>
        </w:tc>
        <w:tc>
          <w:tcPr>
            <w:tcW w:w="1418" w:type="dxa"/>
          </w:tcPr>
          <w:p w:rsidR="003F5C68" w:rsidRPr="007F0EFC" w:rsidRDefault="003F5C68" w:rsidP="007F0EFC">
            <w:pPr>
              <w:pStyle w:val="ac"/>
              <w:spacing w:line="360" w:lineRule="auto"/>
              <w:jc w:val="both"/>
              <w:rPr>
                <w:b w:val="0"/>
                <w:sz w:val="20"/>
              </w:rPr>
            </w:pPr>
            <w:r w:rsidRPr="007F0EFC">
              <w:rPr>
                <w:b w:val="0"/>
                <w:sz w:val="20"/>
              </w:rPr>
              <w:t>779,3</w:t>
            </w:r>
          </w:p>
        </w:tc>
        <w:tc>
          <w:tcPr>
            <w:tcW w:w="1806" w:type="dxa"/>
          </w:tcPr>
          <w:p w:rsidR="003F5C68" w:rsidRPr="007F0EFC" w:rsidRDefault="003F5C68" w:rsidP="007F0EFC">
            <w:pPr>
              <w:widowControl/>
              <w:spacing w:line="360" w:lineRule="auto"/>
              <w:jc w:val="both"/>
              <w:rPr>
                <w:snapToGrid w:val="0"/>
                <w:color w:val="000000"/>
              </w:rPr>
            </w:pPr>
            <w:r w:rsidRPr="007F0EFC">
              <w:rPr>
                <w:snapToGrid w:val="0"/>
                <w:color w:val="000000"/>
              </w:rPr>
              <w:t>107,0</w:t>
            </w:r>
          </w:p>
        </w:tc>
      </w:tr>
      <w:tr w:rsidR="003F5C68" w:rsidRPr="00DE7D34" w:rsidTr="007F0EFC">
        <w:tc>
          <w:tcPr>
            <w:tcW w:w="4361" w:type="dxa"/>
          </w:tcPr>
          <w:p w:rsidR="003F5C68" w:rsidRPr="007F0EFC" w:rsidRDefault="003F5C68" w:rsidP="007F0EFC">
            <w:pPr>
              <w:pStyle w:val="ac"/>
              <w:spacing w:line="360" w:lineRule="auto"/>
              <w:jc w:val="both"/>
              <w:rPr>
                <w:b w:val="0"/>
                <w:sz w:val="20"/>
              </w:rPr>
            </w:pPr>
            <w:r w:rsidRPr="007F0EFC">
              <w:rPr>
                <w:b w:val="0"/>
                <w:sz w:val="20"/>
              </w:rPr>
              <w:t>8. Вода, тепло, тыс.руб.</w:t>
            </w:r>
          </w:p>
        </w:tc>
        <w:tc>
          <w:tcPr>
            <w:tcW w:w="1417" w:type="dxa"/>
          </w:tcPr>
          <w:p w:rsidR="003F5C68" w:rsidRPr="007F0EFC" w:rsidRDefault="003F5C68" w:rsidP="007F0EFC">
            <w:pPr>
              <w:pStyle w:val="ac"/>
              <w:spacing w:line="360" w:lineRule="auto"/>
              <w:jc w:val="both"/>
              <w:rPr>
                <w:b w:val="0"/>
                <w:sz w:val="20"/>
              </w:rPr>
            </w:pPr>
            <w:r w:rsidRPr="007F0EFC">
              <w:rPr>
                <w:b w:val="0"/>
                <w:sz w:val="20"/>
              </w:rPr>
              <w:t>80,3</w:t>
            </w:r>
          </w:p>
        </w:tc>
        <w:tc>
          <w:tcPr>
            <w:tcW w:w="1418" w:type="dxa"/>
          </w:tcPr>
          <w:p w:rsidR="003F5C68" w:rsidRPr="007F0EFC" w:rsidRDefault="003F5C68" w:rsidP="007F0EFC">
            <w:pPr>
              <w:pStyle w:val="ac"/>
              <w:spacing w:line="360" w:lineRule="auto"/>
              <w:jc w:val="both"/>
              <w:rPr>
                <w:b w:val="0"/>
                <w:sz w:val="20"/>
              </w:rPr>
            </w:pPr>
            <w:r w:rsidRPr="007F0EFC">
              <w:rPr>
                <w:b w:val="0"/>
                <w:sz w:val="20"/>
              </w:rPr>
              <w:t>586,6</w:t>
            </w:r>
          </w:p>
        </w:tc>
        <w:tc>
          <w:tcPr>
            <w:tcW w:w="1806" w:type="dxa"/>
          </w:tcPr>
          <w:p w:rsidR="003F5C68" w:rsidRPr="007F0EFC" w:rsidRDefault="003F5C68" w:rsidP="007F0EFC">
            <w:pPr>
              <w:widowControl/>
              <w:spacing w:line="360" w:lineRule="auto"/>
              <w:jc w:val="both"/>
              <w:rPr>
                <w:snapToGrid w:val="0"/>
                <w:color w:val="000000"/>
              </w:rPr>
            </w:pPr>
            <w:r w:rsidRPr="007F0EFC">
              <w:rPr>
                <w:snapToGrid w:val="0"/>
                <w:color w:val="000000"/>
              </w:rPr>
              <w:t>730,5</w:t>
            </w:r>
          </w:p>
        </w:tc>
      </w:tr>
      <w:tr w:rsidR="003F5C68" w:rsidRPr="00DE7D34" w:rsidTr="007F0EFC">
        <w:tc>
          <w:tcPr>
            <w:tcW w:w="4361" w:type="dxa"/>
          </w:tcPr>
          <w:p w:rsidR="003F5C68" w:rsidRPr="007F0EFC" w:rsidRDefault="003F5C68" w:rsidP="007F0EFC">
            <w:pPr>
              <w:pStyle w:val="ac"/>
              <w:spacing w:line="360" w:lineRule="auto"/>
              <w:jc w:val="both"/>
              <w:rPr>
                <w:b w:val="0"/>
                <w:sz w:val="20"/>
              </w:rPr>
            </w:pPr>
            <w:r w:rsidRPr="007F0EFC">
              <w:rPr>
                <w:b w:val="0"/>
                <w:sz w:val="20"/>
              </w:rPr>
              <w:t>9. Услуги транспорта, тыс.руб.</w:t>
            </w:r>
          </w:p>
        </w:tc>
        <w:tc>
          <w:tcPr>
            <w:tcW w:w="1417" w:type="dxa"/>
          </w:tcPr>
          <w:p w:rsidR="003F5C68" w:rsidRPr="007F0EFC" w:rsidRDefault="003F5C68" w:rsidP="007F0EFC">
            <w:pPr>
              <w:pStyle w:val="ac"/>
              <w:spacing w:line="360" w:lineRule="auto"/>
              <w:jc w:val="both"/>
              <w:rPr>
                <w:b w:val="0"/>
                <w:sz w:val="20"/>
              </w:rPr>
            </w:pPr>
            <w:r w:rsidRPr="007F0EFC">
              <w:rPr>
                <w:b w:val="0"/>
                <w:sz w:val="20"/>
              </w:rPr>
              <w:t>20,7</w:t>
            </w:r>
          </w:p>
        </w:tc>
        <w:tc>
          <w:tcPr>
            <w:tcW w:w="1418" w:type="dxa"/>
          </w:tcPr>
          <w:p w:rsidR="003F5C68" w:rsidRPr="007F0EFC" w:rsidRDefault="003F5C68" w:rsidP="007F0EFC">
            <w:pPr>
              <w:pStyle w:val="ac"/>
              <w:spacing w:line="360" w:lineRule="auto"/>
              <w:jc w:val="both"/>
              <w:rPr>
                <w:b w:val="0"/>
                <w:sz w:val="20"/>
              </w:rPr>
            </w:pPr>
            <w:r w:rsidRPr="007F0EFC">
              <w:rPr>
                <w:b w:val="0"/>
                <w:sz w:val="20"/>
              </w:rPr>
              <w:t>69,4</w:t>
            </w:r>
          </w:p>
        </w:tc>
        <w:tc>
          <w:tcPr>
            <w:tcW w:w="1806" w:type="dxa"/>
          </w:tcPr>
          <w:p w:rsidR="003F5C68" w:rsidRPr="007F0EFC" w:rsidRDefault="003F5C68" w:rsidP="007F0EFC">
            <w:pPr>
              <w:widowControl/>
              <w:spacing w:line="360" w:lineRule="auto"/>
              <w:jc w:val="both"/>
              <w:rPr>
                <w:snapToGrid w:val="0"/>
                <w:color w:val="000000"/>
              </w:rPr>
            </w:pPr>
            <w:r w:rsidRPr="007F0EFC">
              <w:rPr>
                <w:snapToGrid w:val="0"/>
                <w:color w:val="000000"/>
              </w:rPr>
              <w:t>335,3</w:t>
            </w:r>
          </w:p>
        </w:tc>
      </w:tr>
      <w:tr w:rsidR="003F5C68" w:rsidRPr="00DE7D34" w:rsidTr="007F0EFC">
        <w:tc>
          <w:tcPr>
            <w:tcW w:w="4361" w:type="dxa"/>
          </w:tcPr>
          <w:p w:rsidR="003F5C68" w:rsidRPr="007F0EFC" w:rsidRDefault="003F5C68" w:rsidP="007F0EFC">
            <w:pPr>
              <w:pStyle w:val="ac"/>
              <w:spacing w:line="360" w:lineRule="auto"/>
              <w:jc w:val="both"/>
              <w:rPr>
                <w:b w:val="0"/>
                <w:sz w:val="20"/>
              </w:rPr>
            </w:pPr>
            <w:r w:rsidRPr="007F0EFC">
              <w:rPr>
                <w:b w:val="0"/>
                <w:sz w:val="20"/>
              </w:rPr>
              <w:t>10. Услуги сторонних организаций, тыс.руб.</w:t>
            </w:r>
          </w:p>
        </w:tc>
        <w:tc>
          <w:tcPr>
            <w:tcW w:w="1417" w:type="dxa"/>
          </w:tcPr>
          <w:p w:rsidR="003F5C68" w:rsidRPr="007F0EFC" w:rsidRDefault="003F5C68" w:rsidP="007F0EFC">
            <w:pPr>
              <w:pStyle w:val="ac"/>
              <w:spacing w:line="360" w:lineRule="auto"/>
              <w:jc w:val="both"/>
              <w:rPr>
                <w:b w:val="0"/>
                <w:sz w:val="20"/>
              </w:rPr>
            </w:pPr>
            <w:r w:rsidRPr="007F0EFC">
              <w:rPr>
                <w:b w:val="0"/>
                <w:sz w:val="20"/>
              </w:rPr>
              <w:t>75,5</w:t>
            </w:r>
          </w:p>
        </w:tc>
        <w:tc>
          <w:tcPr>
            <w:tcW w:w="1418" w:type="dxa"/>
          </w:tcPr>
          <w:p w:rsidR="003F5C68" w:rsidRPr="007F0EFC" w:rsidRDefault="003F5C68" w:rsidP="007F0EFC">
            <w:pPr>
              <w:pStyle w:val="ac"/>
              <w:spacing w:line="360" w:lineRule="auto"/>
              <w:jc w:val="both"/>
              <w:rPr>
                <w:b w:val="0"/>
                <w:sz w:val="20"/>
              </w:rPr>
            </w:pPr>
            <w:r w:rsidRPr="007F0EFC">
              <w:rPr>
                <w:b w:val="0"/>
                <w:sz w:val="20"/>
              </w:rPr>
              <w:t>98,2</w:t>
            </w:r>
          </w:p>
        </w:tc>
        <w:tc>
          <w:tcPr>
            <w:tcW w:w="1806" w:type="dxa"/>
          </w:tcPr>
          <w:p w:rsidR="003F5C68" w:rsidRPr="007F0EFC" w:rsidRDefault="003F5C68" w:rsidP="007F0EFC">
            <w:pPr>
              <w:widowControl/>
              <w:spacing w:line="360" w:lineRule="auto"/>
              <w:jc w:val="both"/>
              <w:rPr>
                <w:snapToGrid w:val="0"/>
                <w:color w:val="000000"/>
              </w:rPr>
            </w:pPr>
            <w:r w:rsidRPr="007F0EFC">
              <w:rPr>
                <w:snapToGrid w:val="0"/>
                <w:color w:val="000000"/>
              </w:rPr>
              <w:t>130,1</w:t>
            </w:r>
          </w:p>
        </w:tc>
      </w:tr>
      <w:tr w:rsidR="003F5C68" w:rsidRPr="00DE7D34" w:rsidTr="007F0EFC">
        <w:tc>
          <w:tcPr>
            <w:tcW w:w="4361" w:type="dxa"/>
          </w:tcPr>
          <w:p w:rsidR="003F5C68" w:rsidRPr="007F0EFC" w:rsidRDefault="003F5C68" w:rsidP="007F0EFC">
            <w:pPr>
              <w:pStyle w:val="ac"/>
              <w:spacing w:line="360" w:lineRule="auto"/>
              <w:jc w:val="both"/>
              <w:rPr>
                <w:b w:val="0"/>
                <w:sz w:val="20"/>
              </w:rPr>
            </w:pPr>
            <w:r w:rsidRPr="007F0EFC">
              <w:rPr>
                <w:b w:val="0"/>
                <w:sz w:val="20"/>
              </w:rPr>
              <w:t>11. Общехозяйственные расходы, тыс.руб.</w:t>
            </w:r>
          </w:p>
        </w:tc>
        <w:tc>
          <w:tcPr>
            <w:tcW w:w="1417" w:type="dxa"/>
          </w:tcPr>
          <w:p w:rsidR="003F5C68" w:rsidRPr="007F0EFC" w:rsidRDefault="003F5C68" w:rsidP="007F0EFC">
            <w:pPr>
              <w:pStyle w:val="ac"/>
              <w:spacing w:line="360" w:lineRule="auto"/>
              <w:jc w:val="both"/>
              <w:rPr>
                <w:b w:val="0"/>
                <w:sz w:val="20"/>
              </w:rPr>
            </w:pPr>
            <w:r w:rsidRPr="007F0EFC">
              <w:rPr>
                <w:b w:val="0"/>
                <w:sz w:val="20"/>
              </w:rPr>
              <w:t>274,1</w:t>
            </w:r>
          </w:p>
        </w:tc>
        <w:tc>
          <w:tcPr>
            <w:tcW w:w="1418" w:type="dxa"/>
          </w:tcPr>
          <w:p w:rsidR="003F5C68" w:rsidRPr="007F0EFC" w:rsidRDefault="003F5C68" w:rsidP="007F0EFC">
            <w:pPr>
              <w:pStyle w:val="ac"/>
              <w:spacing w:line="360" w:lineRule="auto"/>
              <w:jc w:val="both"/>
              <w:rPr>
                <w:b w:val="0"/>
                <w:sz w:val="20"/>
              </w:rPr>
            </w:pPr>
            <w:r w:rsidRPr="007F0EFC">
              <w:rPr>
                <w:b w:val="0"/>
                <w:sz w:val="20"/>
              </w:rPr>
              <w:t>352,0</w:t>
            </w:r>
          </w:p>
        </w:tc>
        <w:tc>
          <w:tcPr>
            <w:tcW w:w="1806" w:type="dxa"/>
          </w:tcPr>
          <w:p w:rsidR="003F5C68" w:rsidRPr="007F0EFC" w:rsidRDefault="003F5C68" w:rsidP="007F0EFC">
            <w:pPr>
              <w:widowControl/>
              <w:spacing w:line="360" w:lineRule="auto"/>
              <w:jc w:val="both"/>
              <w:rPr>
                <w:snapToGrid w:val="0"/>
                <w:color w:val="000000"/>
              </w:rPr>
            </w:pPr>
            <w:r w:rsidRPr="007F0EFC">
              <w:rPr>
                <w:snapToGrid w:val="0"/>
                <w:color w:val="000000"/>
              </w:rPr>
              <w:t>128,4</w:t>
            </w:r>
          </w:p>
        </w:tc>
      </w:tr>
      <w:tr w:rsidR="003F5C68" w:rsidRPr="00DE7D34" w:rsidTr="007F0EFC">
        <w:tc>
          <w:tcPr>
            <w:tcW w:w="4361" w:type="dxa"/>
          </w:tcPr>
          <w:p w:rsidR="003F5C68" w:rsidRPr="007F0EFC" w:rsidRDefault="003F5C68" w:rsidP="007F0EFC">
            <w:pPr>
              <w:pStyle w:val="ac"/>
              <w:spacing w:line="360" w:lineRule="auto"/>
              <w:jc w:val="both"/>
              <w:rPr>
                <w:b w:val="0"/>
                <w:sz w:val="20"/>
              </w:rPr>
            </w:pPr>
            <w:r w:rsidRPr="007F0EFC">
              <w:rPr>
                <w:b w:val="0"/>
                <w:sz w:val="20"/>
              </w:rPr>
              <w:t>12. Накладные расходы, тыс.руб.</w:t>
            </w:r>
          </w:p>
        </w:tc>
        <w:tc>
          <w:tcPr>
            <w:tcW w:w="1417" w:type="dxa"/>
          </w:tcPr>
          <w:p w:rsidR="003F5C68" w:rsidRPr="007F0EFC" w:rsidRDefault="003F5C68" w:rsidP="007F0EFC">
            <w:pPr>
              <w:widowControl/>
              <w:spacing w:line="360" w:lineRule="auto"/>
              <w:jc w:val="both"/>
              <w:rPr>
                <w:snapToGrid w:val="0"/>
                <w:color w:val="000000"/>
              </w:rPr>
            </w:pPr>
            <w:r w:rsidRPr="007F0EFC">
              <w:rPr>
                <w:snapToGrid w:val="0"/>
                <w:color w:val="000000"/>
              </w:rPr>
              <w:t>427,76</w:t>
            </w:r>
          </w:p>
        </w:tc>
        <w:tc>
          <w:tcPr>
            <w:tcW w:w="1418" w:type="dxa"/>
          </w:tcPr>
          <w:p w:rsidR="003F5C68" w:rsidRPr="007F0EFC" w:rsidRDefault="003F5C68" w:rsidP="007F0EFC">
            <w:pPr>
              <w:widowControl/>
              <w:spacing w:line="360" w:lineRule="auto"/>
              <w:jc w:val="both"/>
              <w:rPr>
                <w:snapToGrid w:val="0"/>
                <w:color w:val="000000"/>
              </w:rPr>
            </w:pPr>
            <w:r w:rsidRPr="007F0EFC">
              <w:rPr>
                <w:snapToGrid w:val="0"/>
                <w:color w:val="000000"/>
              </w:rPr>
              <w:t>175,5</w:t>
            </w:r>
          </w:p>
        </w:tc>
        <w:tc>
          <w:tcPr>
            <w:tcW w:w="1806" w:type="dxa"/>
          </w:tcPr>
          <w:p w:rsidR="003F5C68" w:rsidRPr="007F0EFC" w:rsidRDefault="003F5C68" w:rsidP="007F0EFC">
            <w:pPr>
              <w:widowControl/>
              <w:spacing w:line="360" w:lineRule="auto"/>
              <w:jc w:val="both"/>
              <w:rPr>
                <w:snapToGrid w:val="0"/>
                <w:color w:val="000000"/>
              </w:rPr>
            </w:pPr>
            <w:r w:rsidRPr="007F0EFC">
              <w:rPr>
                <w:snapToGrid w:val="0"/>
                <w:color w:val="000000"/>
              </w:rPr>
              <w:t>41,0</w:t>
            </w:r>
          </w:p>
        </w:tc>
      </w:tr>
      <w:tr w:rsidR="003F5C68" w:rsidRPr="00DE7D34" w:rsidTr="007F0EFC">
        <w:tc>
          <w:tcPr>
            <w:tcW w:w="4361" w:type="dxa"/>
          </w:tcPr>
          <w:p w:rsidR="003F5C68" w:rsidRPr="007F0EFC" w:rsidRDefault="003F5C68" w:rsidP="007F0EFC">
            <w:pPr>
              <w:pStyle w:val="ac"/>
              <w:spacing w:line="360" w:lineRule="auto"/>
              <w:jc w:val="both"/>
              <w:rPr>
                <w:b w:val="0"/>
                <w:sz w:val="20"/>
              </w:rPr>
            </w:pPr>
            <w:r w:rsidRPr="007F0EFC">
              <w:rPr>
                <w:b w:val="0"/>
                <w:sz w:val="20"/>
              </w:rPr>
              <w:t xml:space="preserve"> Всего затрат, тыс.руб.</w:t>
            </w:r>
          </w:p>
        </w:tc>
        <w:tc>
          <w:tcPr>
            <w:tcW w:w="1417" w:type="dxa"/>
          </w:tcPr>
          <w:p w:rsidR="003F5C68" w:rsidRPr="007F0EFC" w:rsidRDefault="003F5C68" w:rsidP="007F0EFC">
            <w:pPr>
              <w:widowControl/>
              <w:spacing w:line="360" w:lineRule="auto"/>
              <w:jc w:val="both"/>
              <w:rPr>
                <w:snapToGrid w:val="0"/>
                <w:color w:val="000000"/>
              </w:rPr>
            </w:pPr>
            <w:r w:rsidRPr="007F0EFC">
              <w:rPr>
                <w:snapToGrid w:val="0"/>
                <w:color w:val="000000"/>
              </w:rPr>
              <w:t>8374,5</w:t>
            </w:r>
          </w:p>
        </w:tc>
        <w:tc>
          <w:tcPr>
            <w:tcW w:w="1418" w:type="dxa"/>
          </w:tcPr>
          <w:p w:rsidR="003F5C68" w:rsidRPr="007F0EFC" w:rsidRDefault="003F5C68" w:rsidP="007F0EFC">
            <w:pPr>
              <w:widowControl/>
              <w:spacing w:line="360" w:lineRule="auto"/>
              <w:jc w:val="both"/>
              <w:rPr>
                <w:snapToGrid w:val="0"/>
                <w:color w:val="000000"/>
              </w:rPr>
            </w:pPr>
            <w:r w:rsidRPr="007F0EFC">
              <w:rPr>
                <w:snapToGrid w:val="0"/>
                <w:color w:val="000000"/>
              </w:rPr>
              <w:t>23677,7</w:t>
            </w:r>
          </w:p>
        </w:tc>
        <w:tc>
          <w:tcPr>
            <w:tcW w:w="1806" w:type="dxa"/>
          </w:tcPr>
          <w:p w:rsidR="003F5C68" w:rsidRPr="007F0EFC" w:rsidRDefault="003F5C68" w:rsidP="007F0EFC">
            <w:pPr>
              <w:widowControl/>
              <w:spacing w:line="360" w:lineRule="auto"/>
              <w:jc w:val="both"/>
              <w:rPr>
                <w:snapToGrid w:val="0"/>
                <w:color w:val="000000"/>
              </w:rPr>
            </w:pPr>
            <w:r w:rsidRPr="007F0EFC">
              <w:rPr>
                <w:snapToGrid w:val="0"/>
                <w:color w:val="000000"/>
              </w:rPr>
              <w:t>282,7</w:t>
            </w:r>
          </w:p>
        </w:tc>
      </w:tr>
      <w:tr w:rsidR="003F5C68" w:rsidRPr="00DE7D34" w:rsidTr="007F0EFC">
        <w:tc>
          <w:tcPr>
            <w:tcW w:w="4361" w:type="dxa"/>
          </w:tcPr>
          <w:p w:rsidR="003F5C68" w:rsidRPr="007F0EFC" w:rsidRDefault="003F5C68" w:rsidP="007F0EFC">
            <w:pPr>
              <w:pStyle w:val="ac"/>
              <w:spacing w:line="360" w:lineRule="auto"/>
              <w:jc w:val="both"/>
              <w:rPr>
                <w:b w:val="0"/>
                <w:sz w:val="20"/>
              </w:rPr>
            </w:pPr>
            <w:r w:rsidRPr="007F0EFC">
              <w:rPr>
                <w:b w:val="0"/>
                <w:sz w:val="20"/>
              </w:rPr>
              <w:t>Себестоимость продукции, руб./кг</w:t>
            </w:r>
          </w:p>
        </w:tc>
        <w:tc>
          <w:tcPr>
            <w:tcW w:w="1417" w:type="dxa"/>
          </w:tcPr>
          <w:p w:rsidR="003F5C68" w:rsidRPr="007F0EFC" w:rsidRDefault="003F5C68" w:rsidP="007F0EFC">
            <w:pPr>
              <w:widowControl/>
              <w:spacing w:line="360" w:lineRule="auto"/>
              <w:jc w:val="both"/>
              <w:rPr>
                <w:snapToGrid w:val="0"/>
                <w:color w:val="000000"/>
              </w:rPr>
            </w:pPr>
            <w:r w:rsidRPr="007F0EFC">
              <w:rPr>
                <w:snapToGrid w:val="0"/>
                <w:color w:val="000000"/>
              </w:rPr>
              <w:t>14,37</w:t>
            </w:r>
          </w:p>
        </w:tc>
        <w:tc>
          <w:tcPr>
            <w:tcW w:w="1418" w:type="dxa"/>
          </w:tcPr>
          <w:p w:rsidR="003F5C68" w:rsidRPr="007F0EFC" w:rsidRDefault="003F5C68" w:rsidP="007F0EFC">
            <w:pPr>
              <w:widowControl/>
              <w:spacing w:line="360" w:lineRule="auto"/>
              <w:jc w:val="both"/>
              <w:rPr>
                <w:snapToGrid w:val="0"/>
                <w:color w:val="000000"/>
              </w:rPr>
            </w:pPr>
            <w:r w:rsidRPr="007F0EFC">
              <w:rPr>
                <w:snapToGrid w:val="0"/>
                <w:color w:val="000000"/>
              </w:rPr>
              <w:t>11,38</w:t>
            </w:r>
          </w:p>
        </w:tc>
        <w:tc>
          <w:tcPr>
            <w:tcW w:w="1806" w:type="dxa"/>
          </w:tcPr>
          <w:p w:rsidR="003F5C68" w:rsidRPr="007F0EFC" w:rsidRDefault="003F5C68" w:rsidP="007F0EFC">
            <w:pPr>
              <w:widowControl/>
              <w:spacing w:line="360" w:lineRule="auto"/>
              <w:jc w:val="both"/>
              <w:rPr>
                <w:snapToGrid w:val="0"/>
                <w:color w:val="000000"/>
              </w:rPr>
            </w:pPr>
            <w:r w:rsidRPr="007F0EFC">
              <w:rPr>
                <w:snapToGrid w:val="0"/>
                <w:color w:val="000000"/>
              </w:rPr>
              <w:t>79,2</w:t>
            </w:r>
          </w:p>
        </w:tc>
      </w:tr>
      <w:tr w:rsidR="003F5C68" w:rsidRPr="00DE7D34" w:rsidTr="007F0EFC">
        <w:tc>
          <w:tcPr>
            <w:tcW w:w="4361" w:type="dxa"/>
          </w:tcPr>
          <w:p w:rsidR="003F5C68" w:rsidRPr="007F0EFC" w:rsidRDefault="003F5C68" w:rsidP="007F0EFC">
            <w:pPr>
              <w:widowControl/>
              <w:spacing w:line="360" w:lineRule="auto"/>
              <w:jc w:val="both"/>
              <w:rPr>
                <w:snapToGrid w:val="0"/>
                <w:color w:val="000000"/>
              </w:rPr>
            </w:pPr>
            <w:r w:rsidRPr="007F0EFC">
              <w:rPr>
                <w:snapToGrid w:val="0"/>
                <w:color w:val="000000"/>
              </w:rPr>
              <w:t>Цена реализации, руб./кг</w:t>
            </w:r>
          </w:p>
        </w:tc>
        <w:tc>
          <w:tcPr>
            <w:tcW w:w="1417" w:type="dxa"/>
          </w:tcPr>
          <w:p w:rsidR="003F5C68" w:rsidRPr="007F0EFC" w:rsidRDefault="003F5C68" w:rsidP="007F0EFC">
            <w:pPr>
              <w:widowControl/>
              <w:spacing w:line="360" w:lineRule="auto"/>
              <w:jc w:val="both"/>
              <w:rPr>
                <w:snapToGrid w:val="0"/>
                <w:color w:val="000000"/>
              </w:rPr>
            </w:pPr>
            <w:r w:rsidRPr="007F0EFC">
              <w:rPr>
                <w:snapToGrid w:val="0"/>
                <w:color w:val="000000"/>
              </w:rPr>
              <w:t>16,00</w:t>
            </w:r>
          </w:p>
        </w:tc>
        <w:tc>
          <w:tcPr>
            <w:tcW w:w="1418" w:type="dxa"/>
          </w:tcPr>
          <w:p w:rsidR="003F5C68" w:rsidRPr="007F0EFC" w:rsidRDefault="003F5C68" w:rsidP="007F0EFC">
            <w:pPr>
              <w:widowControl/>
              <w:spacing w:line="360" w:lineRule="auto"/>
              <w:jc w:val="both"/>
              <w:rPr>
                <w:snapToGrid w:val="0"/>
                <w:color w:val="000000"/>
              </w:rPr>
            </w:pPr>
            <w:r w:rsidRPr="007F0EFC">
              <w:rPr>
                <w:snapToGrid w:val="0"/>
                <w:color w:val="000000"/>
              </w:rPr>
              <w:t>16,50</w:t>
            </w:r>
          </w:p>
        </w:tc>
        <w:tc>
          <w:tcPr>
            <w:tcW w:w="1806" w:type="dxa"/>
          </w:tcPr>
          <w:p w:rsidR="003F5C68" w:rsidRPr="007F0EFC" w:rsidRDefault="003F5C68" w:rsidP="007F0EFC">
            <w:pPr>
              <w:widowControl/>
              <w:spacing w:line="360" w:lineRule="auto"/>
              <w:jc w:val="both"/>
              <w:rPr>
                <w:snapToGrid w:val="0"/>
                <w:color w:val="000000"/>
              </w:rPr>
            </w:pPr>
            <w:r w:rsidRPr="007F0EFC">
              <w:rPr>
                <w:snapToGrid w:val="0"/>
                <w:color w:val="000000"/>
              </w:rPr>
              <w:t>103,1</w:t>
            </w:r>
          </w:p>
        </w:tc>
      </w:tr>
      <w:tr w:rsidR="003F5C68" w:rsidRPr="00DE7D34" w:rsidTr="007F0EFC">
        <w:tc>
          <w:tcPr>
            <w:tcW w:w="4361" w:type="dxa"/>
          </w:tcPr>
          <w:p w:rsidR="003F5C68" w:rsidRPr="007F0EFC" w:rsidRDefault="003F5C68" w:rsidP="007F0EFC">
            <w:pPr>
              <w:widowControl/>
              <w:spacing w:line="360" w:lineRule="auto"/>
              <w:jc w:val="both"/>
              <w:rPr>
                <w:snapToGrid w:val="0"/>
                <w:color w:val="000000"/>
              </w:rPr>
            </w:pPr>
            <w:r w:rsidRPr="007F0EFC">
              <w:rPr>
                <w:snapToGrid w:val="0"/>
                <w:color w:val="000000"/>
              </w:rPr>
              <w:t>Выручка от реализации, тыс.руб.</w:t>
            </w:r>
          </w:p>
        </w:tc>
        <w:tc>
          <w:tcPr>
            <w:tcW w:w="1417" w:type="dxa"/>
          </w:tcPr>
          <w:p w:rsidR="003F5C68" w:rsidRPr="007F0EFC" w:rsidRDefault="003F5C68" w:rsidP="007F0EFC">
            <w:pPr>
              <w:widowControl/>
              <w:spacing w:line="360" w:lineRule="auto"/>
              <w:jc w:val="both"/>
              <w:rPr>
                <w:snapToGrid w:val="0"/>
                <w:color w:val="000000"/>
              </w:rPr>
            </w:pPr>
            <w:r w:rsidRPr="007F0EFC">
              <w:rPr>
                <w:snapToGrid w:val="0"/>
                <w:color w:val="000000"/>
              </w:rPr>
              <w:t>9318,1</w:t>
            </w:r>
          </w:p>
        </w:tc>
        <w:tc>
          <w:tcPr>
            <w:tcW w:w="1418" w:type="dxa"/>
          </w:tcPr>
          <w:p w:rsidR="003F5C68" w:rsidRPr="007F0EFC" w:rsidRDefault="003F5C68" w:rsidP="007F0EFC">
            <w:pPr>
              <w:widowControl/>
              <w:spacing w:line="360" w:lineRule="auto"/>
              <w:jc w:val="both"/>
              <w:rPr>
                <w:snapToGrid w:val="0"/>
                <w:color w:val="000000"/>
              </w:rPr>
            </w:pPr>
            <w:r w:rsidRPr="007F0EFC">
              <w:rPr>
                <w:snapToGrid w:val="0"/>
                <w:color w:val="000000"/>
              </w:rPr>
              <w:t>34320</w:t>
            </w:r>
          </w:p>
        </w:tc>
        <w:tc>
          <w:tcPr>
            <w:tcW w:w="1806" w:type="dxa"/>
          </w:tcPr>
          <w:p w:rsidR="003F5C68" w:rsidRPr="007F0EFC" w:rsidRDefault="003F5C68" w:rsidP="007F0EFC">
            <w:pPr>
              <w:widowControl/>
              <w:spacing w:line="360" w:lineRule="auto"/>
              <w:jc w:val="both"/>
              <w:rPr>
                <w:snapToGrid w:val="0"/>
                <w:color w:val="000000"/>
              </w:rPr>
            </w:pPr>
            <w:r w:rsidRPr="007F0EFC">
              <w:rPr>
                <w:snapToGrid w:val="0"/>
                <w:color w:val="000000"/>
              </w:rPr>
              <w:t>368,3</w:t>
            </w:r>
          </w:p>
        </w:tc>
      </w:tr>
      <w:tr w:rsidR="003F5C68" w:rsidRPr="00DE7D34" w:rsidTr="007F0EFC">
        <w:tc>
          <w:tcPr>
            <w:tcW w:w="4361" w:type="dxa"/>
          </w:tcPr>
          <w:p w:rsidR="003F5C68" w:rsidRPr="007F0EFC" w:rsidRDefault="003F5C68" w:rsidP="007F0EFC">
            <w:pPr>
              <w:widowControl/>
              <w:spacing w:line="360" w:lineRule="auto"/>
              <w:jc w:val="both"/>
              <w:rPr>
                <w:snapToGrid w:val="0"/>
                <w:color w:val="000000"/>
              </w:rPr>
            </w:pPr>
            <w:r w:rsidRPr="007F0EFC">
              <w:rPr>
                <w:snapToGrid w:val="0"/>
                <w:color w:val="000000"/>
              </w:rPr>
              <w:t>Прибыль от реализации, тыс.руб.</w:t>
            </w:r>
          </w:p>
        </w:tc>
        <w:tc>
          <w:tcPr>
            <w:tcW w:w="1417" w:type="dxa"/>
          </w:tcPr>
          <w:p w:rsidR="003F5C68" w:rsidRPr="007F0EFC" w:rsidRDefault="003F5C68" w:rsidP="007F0EFC">
            <w:pPr>
              <w:widowControl/>
              <w:spacing w:line="360" w:lineRule="auto"/>
              <w:jc w:val="both"/>
              <w:rPr>
                <w:snapToGrid w:val="0"/>
                <w:color w:val="000000"/>
              </w:rPr>
            </w:pPr>
            <w:r w:rsidRPr="007F0EFC">
              <w:rPr>
                <w:snapToGrid w:val="0"/>
                <w:color w:val="000000"/>
              </w:rPr>
              <w:t>943,6</w:t>
            </w:r>
          </w:p>
        </w:tc>
        <w:tc>
          <w:tcPr>
            <w:tcW w:w="1418" w:type="dxa"/>
          </w:tcPr>
          <w:p w:rsidR="003F5C68" w:rsidRPr="007F0EFC" w:rsidRDefault="003F5C68" w:rsidP="007F0EFC">
            <w:pPr>
              <w:widowControl/>
              <w:spacing w:line="360" w:lineRule="auto"/>
              <w:jc w:val="both"/>
              <w:rPr>
                <w:snapToGrid w:val="0"/>
                <w:color w:val="000000"/>
              </w:rPr>
            </w:pPr>
            <w:r w:rsidRPr="007F0EFC">
              <w:rPr>
                <w:snapToGrid w:val="0"/>
                <w:color w:val="000000"/>
              </w:rPr>
              <w:t>10642,3</w:t>
            </w:r>
          </w:p>
        </w:tc>
        <w:tc>
          <w:tcPr>
            <w:tcW w:w="1806" w:type="dxa"/>
          </w:tcPr>
          <w:p w:rsidR="003F5C68" w:rsidRPr="007F0EFC" w:rsidRDefault="003F5C68" w:rsidP="007F0EFC">
            <w:pPr>
              <w:widowControl/>
              <w:spacing w:line="360" w:lineRule="auto"/>
              <w:jc w:val="both"/>
              <w:rPr>
                <w:snapToGrid w:val="0"/>
                <w:color w:val="000000"/>
              </w:rPr>
            </w:pPr>
            <w:r w:rsidRPr="007F0EFC">
              <w:rPr>
                <w:snapToGrid w:val="0"/>
                <w:color w:val="000000"/>
              </w:rPr>
              <w:t>1127,8</w:t>
            </w:r>
          </w:p>
        </w:tc>
      </w:tr>
      <w:tr w:rsidR="003F5C68" w:rsidRPr="00DE7D34" w:rsidTr="007F0EFC">
        <w:tc>
          <w:tcPr>
            <w:tcW w:w="4361" w:type="dxa"/>
          </w:tcPr>
          <w:p w:rsidR="003F5C68" w:rsidRPr="007F0EFC" w:rsidRDefault="003F5C68" w:rsidP="007F0EFC">
            <w:pPr>
              <w:widowControl/>
              <w:spacing w:line="360" w:lineRule="auto"/>
              <w:jc w:val="both"/>
              <w:rPr>
                <w:snapToGrid w:val="0"/>
                <w:color w:val="000000"/>
              </w:rPr>
            </w:pPr>
            <w:r w:rsidRPr="007F0EFC">
              <w:rPr>
                <w:snapToGrid w:val="0"/>
                <w:color w:val="000000"/>
              </w:rPr>
              <w:t>Рентабельность продаж, %</w:t>
            </w:r>
          </w:p>
        </w:tc>
        <w:tc>
          <w:tcPr>
            <w:tcW w:w="1417" w:type="dxa"/>
          </w:tcPr>
          <w:p w:rsidR="003F5C68" w:rsidRPr="007F0EFC" w:rsidRDefault="003F5C68" w:rsidP="007F0EFC">
            <w:pPr>
              <w:widowControl/>
              <w:spacing w:line="360" w:lineRule="auto"/>
              <w:jc w:val="both"/>
              <w:rPr>
                <w:snapToGrid w:val="0"/>
                <w:color w:val="000000"/>
              </w:rPr>
            </w:pPr>
            <w:r w:rsidRPr="007F0EFC">
              <w:rPr>
                <w:snapToGrid w:val="0"/>
                <w:color w:val="000000"/>
              </w:rPr>
              <w:t>10,1</w:t>
            </w:r>
          </w:p>
        </w:tc>
        <w:tc>
          <w:tcPr>
            <w:tcW w:w="1418" w:type="dxa"/>
          </w:tcPr>
          <w:p w:rsidR="003F5C68" w:rsidRPr="007F0EFC" w:rsidRDefault="003F5C68" w:rsidP="007F0EFC">
            <w:pPr>
              <w:widowControl/>
              <w:spacing w:line="360" w:lineRule="auto"/>
              <w:jc w:val="both"/>
              <w:rPr>
                <w:snapToGrid w:val="0"/>
                <w:color w:val="000000"/>
              </w:rPr>
            </w:pPr>
            <w:r w:rsidRPr="007F0EFC">
              <w:rPr>
                <w:snapToGrid w:val="0"/>
                <w:color w:val="000000"/>
              </w:rPr>
              <w:t>31,0</w:t>
            </w:r>
          </w:p>
        </w:tc>
        <w:tc>
          <w:tcPr>
            <w:tcW w:w="1806" w:type="dxa"/>
          </w:tcPr>
          <w:p w:rsidR="003F5C68" w:rsidRPr="007F0EFC" w:rsidRDefault="003F5C68" w:rsidP="007F0EFC">
            <w:pPr>
              <w:widowControl/>
              <w:spacing w:line="360" w:lineRule="auto"/>
              <w:jc w:val="both"/>
              <w:rPr>
                <w:snapToGrid w:val="0"/>
                <w:color w:val="000000"/>
              </w:rPr>
            </w:pPr>
            <w:r w:rsidRPr="007F0EFC">
              <w:rPr>
                <w:snapToGrid w:val="0"/>
                <w:color w:val="000000"/>
              </w:rPr>
              <w:t>306,9</w:t>
            </w:r>
          </w:p>
        </w:tc>
      </w:tr>
    </w:tbl>
    <w:p w:rsidR="007F0EFC" w:rsidRDefault="007F0EFC" w:rsidP="00DE7D34">
      <w:pPr>
        <w:pStyle w:val="ac"/>
        <w:suppressAutoHyphens/>
        <w:spacing w:line="360" w:lineRule="auto"/>
        <w:ind w:firstLine="709"/>
        <w:jc w:val="both"/>
        <w:rPr>
          <w:b w:val="0"/>
          <w:szCs w:val="28"/>
        </w:rPr>
      </w:pPr>
    </w:p>
    <w:p w:rsidR="003F5C68" w:rsidRPr="00DE7D34" w:rsidRDefault="003F5C68" w:rsidP="00DE7D34">
      <w:pPr>
        <w:pStyle w:val="ac"/>
        <w:suppressAutoHyphens/>
        <w:spacing w:line="360" w:lineRule="auto"/>
        <w:ind w:firstLine="709"/>
        <w:jc w:val="both"/>
        <w:rPr>
          <w:b w:val="0"/>
          <w:szCs w:val="28"/>
        </w:rPr>
      </w:pPr>
      <w:r w:rsidRPr="00DE7D34">
        <w:rPr>
          <w:b w:val="0"/>
          <w:szCs w:val="28"/>
        </w:rPr>
        <w:t>Из данных таблицы 18 видно, что с применением нового оборудования себестоимость продукции снизится на 20,8 %, выручка от реализации увеличится 3,6 раза по сравнению с показателем 2006 года, прибыль - 11,2 раза. Показатель рентабельности продаж повысится на 206,9 %.</w:t>
      </w:r>
    </w:p>
    <w:p w:rsidR="003F5C68" w:rsidRPr="00DE7D34" w:rsidRDefault="003F5C68" w:rsidP="00DE7D34">
      <w:pPr>
        <w:pStyle w:val="ac"/>
        <w:suppressAutoHyphens/>
        <w:spacing w:line="360" w:lineRule="auto"/>
        <w:ind w:firstLine="709"/>
        <w:jc w:val="both"/>
        <w:rPr>
          <w:b w:val="0"/>
          <w:szCs w:val="28"/>
        </w:rPr>
      </w:pPr>
      <w:r w:rsidRPr="00DE7D34">
        <w:rPr>
          <w:b w:val="0"/>
          <w:szCs w:val="28"/>
        </w:rPr>
        <w:t>Прирост прибыли от производства и реализации продукции составит:</w:t>
      </w:r>
    </w:p>
    <w:p w:rsidR="003F5C68" w:rsidRPr="00DE7D34" w:rsidRDefault="003F5C68" w:rsidP="00DE7D34">
      <w:pPr>
        <w:pStyle w:val="ac"/>
        <w:suppressAutoHyphens/>
        <w:spacing w:line="360" w:lineRule="auto"/>
        <w:ind w:firstLine="709"/>
        <w:jc w:val="both"/>
        <w:rPr>
          <w:b w:val="0"/>
          <w:szCs w:val="28"/>
        </w:rPr>
      </w:pPr>
      <w:r w:rsidRPr="00DE7D34">
        <w:rPr>
          <w:b w:val="0"/>
          <w:szCs w:val="28"/>
        </w:rPr>
        <w:t>П = (16,50 руб./кг – 11,38 руб./кг)*2080000 кг – (16,00 руб./кг – 14,37 руб./кг)*582400 кг = 10649600 руб. – 1153104 руб. = 9496496 руб.</w:t>
      </w:r>
    </w:p>
    <w:p w:rsidR="003F5C68" w:rsidRPr="00DE7D34" w:rsidRDefault="003F5C68" w:rsidP="00DE7D34">
      <w:pPr>
        <w:widowControl/>
        <w:suppressAutoHyphens/>
        <w:spacing w:line="360" w:lineRule="auto"/>
        <w:ind w:firstLine="709"/>
        <w:jc w:val="both"/>
        <w:rPr>
          <w:sz w:val="28"/>
          <w:szCs w:val="28"/>
        </w:rPr>
      </w:pPr>
      <w:r w:rsidRPr="00DE7D34">
        <w:rPr>
          <w:sz w:val="28"/>
          <w:szCs w:val="28"/>
        </w:rPr>
        <w:t>Общий результат, который может быть получен от внедрения данных мероприятий, представлен в таблице 19.</w:t>
      </w:r>
    </w:p>
    <w:p w:rsidR="007F0EFC" w:rsidRDefault="007F0EFC" w:rsidP="00DE7D34">
      <w:pPr>
        <w:pStyle w:val="5"/>
        <w:suppressAutoHyphens/>
        <w:spacing w:before="0" w:after="0" w:line="360" w:lineRule="auto"/>
        <w:ind w:firstLine="709"/>
        <w:jc w:val="both"/>
        <w:rPr>
          <w:b w:val="0"/>
          <w:i w:val="0"/>
          <w:sz w:val="28"/>
          <w:szCs w:val="28"/>
        </w:rPr>
      </w:pPr>
    </w:p>
    <w:p w:rsidR="003F5C68" w:rsidRPr="00DE7D34" w:rsidRDefault="003F5C68" w:rsidP="00DE7D34">
      <w:pPr>
        <w:pStyle w:val="5"/>
        <w:suppressAutoHyphens/>
        <w:spacing w:before="0" w:after="0" w:line="360" w:lineRule="auto"/>
        <w:ind w:firstLine="709"/>
        <w:jc w:val="both"/>
        <w:rPr>
          <w:b w:val="0"/>
          <w:i w:val="0"/>
          <w:sz w:val="28"/>
          <w:szCs w:val="28"/>
        </w:rPr>
      </w:pPr>
      <w:r w:rsidRPr="00DE7D34">
        <w:rPr>
          <w:b w:val="0"/>
          <w:i w:val="0"/>
          <w:sz w:val="28"/>
          <w:szCs w:val="28"/>
        </w:rPr>
        <w:t>Таблица 19</w:t>
      </w:r>
    </w:p>
    <w:p w:rsidR="003F5C68" w:rsidRPr="00DE7D34" w:rsidRDefault="003F5C68" w:rsidP="00DE7D34">
      <w:pPr>
        <w:pStyle w:val="23"/>
        <w:suppressAutoHyphens/>
        <w:spacing w:line="360" w:lineRule="auto"/>
        <w:ind w:firstLine="709"/>
        <w:jc w:val="both"/>
        <w:rPr>
          <w:rFonts w:ascii="Times New Roman" w:hAnsi="Times New Roman"/>
          <w:szCs w:val="28"/>
        </w:rPr>
      </w:pPr>
      <w:r w:rsidRPr="00DE7D34">
        <w:rPr>
          <w:rFonts w:ascii="Times New Roman" w:hAnsi="Times New Roman"/>
          <w:szCs w:val="28"/>
        </w:rPr>
        <w:t>Результаты от внедрения мероприятий по повышению прибыли и рентабельности производства в ООО «Северагрогаз»</w:t>
      </w: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19"/>
        <w:gridCol w:w="1417"/>
        <w:gridCol w:w="1559"/>
        <w:gridCol w:w="1985"/>
      </w:tblGrid>
      <w:tr w:rsidR="003F5C68" w:rsidRPr="00DE7D34" w:rsidTr="007F0EFC">
        <w:trPr>
          <w:trHeight w:val="347"/>
        </w:trPr>
        <w:tc>
          <w:tcPr>
            <w:tcW w:w="4219" w:type="dxa"/>
          </w:tcPr>
          <w:p w:rsidR="003F5C68" w:rsidRPr="007F0EFC" w:rsidRDefault="003F5C68" w:rsidP="007F0EFC">
            <w:pPr>
              <w:pStyle w:val="23"/>
              <w:spacing w:line="360" w:lineRule="auto"/>
              <w:rPr>
                <w:rFonts w:ascii="Times New Roman" w:hAnsi="Times New Roman"/>
                <w:sz w:val="20"/>
                <w:szCs w:val="20"/>
              </w:rPr>
            </w:pPr>
            <w:r w:rsidRPr="007F0EFC">
              <w:rPr>
                <w:rFonts w:ascii="Times New Roman" w:hAnsi="Times New Roman"/>
                <w:sz w:val="20"/>
                <w:szCs w:val="20"/>
              </w:rPr>
              <w:t>Показатели</w:t>
            </w:r>
          </w:p>
        </w:tc>
        <w:tc>
          <w:tcPr>
            <w:tcW w:w="1417" w:type="dxa"/>
          </w:tcPr>
          <w:p w:rsidR="003F5C68" w:rsidRPr="007F0EFC" w:rsidRDefault="003F5C68" w:rsidP="007F0EFC">
            <w:pPr>
              <w:pStyle w:val="ac"/>
              <w:spacing w:line="360" w:lineRule="auto"/>
              <w:jc w:val="left"/>
              <w:rPr>
                <w:b w:val="0"/>
                <w:sz w:val="20"/>
              </w:rPr>
            </w:pPr>
            <w:r w:rsidRPr="007F0EFC">
              <w:rPr>
                <w:b w:val="0"/>
                <w:sz w:val="20"/>
              </w:rPr>
              <w:t>Факт 2006г.</w:t>
            </w:r>
          </w:p>
        </w:tc>
        <w:tc>
          <w:tcPr>
            <w:tcW w:w="1559" w:type="dxa"/>
          </w:tcPr>
          <w:p w:rsidR="003F5C68" w:rsidRPr="007F0EFC" w:rsidRDefault="003F5C68" w:rsidP="007F0EFC">
            <w:pPr>
              <w:pStyle w:val="ac"/>
              <w:spacing w:line="360" w:lineRule="auto"/>
              <w:jc w:val="left"/>
              <w:rPr>
                <w:b w:val="0"/>
                <w:sz w:val="20"/>
              </w:rPr>
            </w:pPr>
            <w:r w:rsidRPr="007F0EFC">
              <w:rPr>
                <w:b w:val="0"/>
                <w:sz w:val="20"/>
              </w:rPr>
              <w:t>План 2008г.</w:t>
            </w:r>
          </w:p>
        </w:tc>
        <w:tc>
          <w:tcPr>
            <w:tcW w:w="1985" w:type="dxa"/>
          </w:tcPr>
          <w:p w:rsidR="003F5C68" w:rsidRPr="007F0EFC" w:rsidRDefault="003F5C68" w:rsidP="007F0EFC">
            <w:pPr>
              <w:pStyle w:val="ac"/>
              <w:spacing w:line="360" w:lineRule="auto"/>
              <w:jc w:val="left"/>
              <w:rPr>
                <w:b w:val="0"/>
                <w:sz w:val="20"/>
              </w:rPr>
            </w:pPr>
            <w:r w:rsidRPr="007F0EFC">
              <w:rPr>
                <w:b w:val="0"/>
                <w:sz w:val="20"/>
              </w:rPr>
              <w:t>Изменения</w:t>
            </w:r>
            <w:r w:rsidR="007F0EFC">
              <w:rPr>
                <w:b w:val="0"/>
                <w:sz w:val="20"/>
              </w:rPr>
              <w:t xml:space="preserve"> </w:t>
            </w:r>
            <w:r w:rsidRPr="007F0EFC">
              <w:rPr>
                <w:b w:val="0"/>
                <w:sz w:val="20"/>
              </w:rPr>
              <w:t>+; -</w:t>
            </w:r>
          </w:p>
        </w:tc>
      </w:tr>
      <w:tr w:rsidR="003F5C68" w:rsidRPr="00DE7D34" w:rsidTr="007F0EFC">
        <w:tc>
          <w:tcPr>
            <w:tcW w:w="4219" w:type="dxa"/>
          </w:tcPr>
          <w:p w:rsidR="003F5C68" w:rsidRPr="007F0EFC" w:rsidRDefault="003F5C68" w:rsidP="007F0EFC">
            <w:pPr>
              <w:pStyle w:val="23"/>
              <w:spacing w:line="360" w:lineRule="auto"/>
              <w:rPr>
                <w:rFonts w:ascii="Times New Roman" w:hAnsi="Times New Roman"/>
                <w:sz w:val="20"/>
                <w:szCs w:val="20"/>
              </w:rPr>
            </w:pPr>
            <w:r w:rsidRPr="007F0EFC">
              <w:rPr>
                <w:rFonts w:ascii="Times New Roman" w:hAnsi="Times New Roman"/>
                <w:sz w:val="20"/>
                <w:szCs w:val="20"/>
              </w:rPr>
              <w:t>1</w:t>
            </w:r>
          </w:p>
        </w:tc>
        <w:tc>
          <w:tcPr>
            <w:tcW w:w="1417" w:type="dxa"/>
          </w:tcPr>
          <w:p w:rsidR="003F5C68" w:rsidRPr="007F0EFC" w:rsidRDefault="003F5C68" w:rsidP="007F0EFC">
            <w:pPr>
              <w:pStyle w:val="23"/>
              <w:spacing w:line="360" w:lineRule="auto"/>
              <w:rPr>
                <w:rFonts w:ascii="Times New Roman" w:hAnsi="Times New Roman"/>
                <w:sz w:val="20"/>
                <w:szCs w:val="20"/>
              </w:rPr>
            </w:pPr>
            <w:r w:rsidRPr="007F0EFC">
              <w:rPr>
                <w:rFonts w:ascii="Times New Roman" w:hAnsi="Times New Roman"/>
                <w:sz w:val="20"/>
                <w:szCs w:val="20"/>
              </w:rPr>
              <w:t>2</w:t>
            </w:r>
          </w:p>
        </w:tc>
        <w:tc>
          <w:tcPr>
            <w:tcW w:w="1559" w:type="dxa"/>
          </w:tcPr>
          <w:p w:rsidR="003F5C68" w:rsidRPr="007F0EFC" w:rsidRDefault="003F5C68" w:rsidP="007F0EFC">
            <w:pPr>
              <w:pStyle w:val="23"/>
              <w:spacing w:line="360" w:lineRule="auto"/>
              <w:rPr>
                <w:rFonts w:ascii="Times New Roman" w:hAnsi="Times New Roman"/>
                <w:sz w:val="20"/>
                <w:szCs w:val="20"/>
              </w:rPr>
            </w:pPr>
            <w:r w:rsidRPr="007F0EFC">
              <w:rPr>
                <w:rFonts w:ascii="Times New Roman" w:hAnsi="Times New Roman"/>
                <w:sz w:val="20"/>
                <w:szCs w:val="20"/>
              </w:rPr>
              <w:t>3</w:t>
            </w:r>
          </w:p>
        </w:tc>
        <w:tc>
          <w:tcPr>
            <w:tcW w:w="1985" w:type="dxa"/>
          </w:tcPr>
          <w:p w:rsidR="003F5C68" w:rsidRPr="007F0EFC" w:rsidRDefault="003F5C68" w:rsidP="007F0EFC">
            <w:pPr>
              <w:pStyle w:val="23"/>
              <w:spacing w:line="360" w:lineRule="auto"/>
              <w:rPr>
                <w:rFonts w:ascii="Times New Roman" w:hAnsi="Times New Roman"/>
                <w:sz w:val="20"/>
                <w:szCs w:val="20"/>
              </w:rPr>
            </w:pPr>
            <w:r w:rsidRPr="007F0EFC">
              <w:rPr>
                <w:rFonts w:ascii="Times New Roman" w:hAnsi="Times New Roman"/>
                <w:sz w:val="20"/>
                <w:szCs w:val="20"/>
              </w:rPr>
              <w:t>4</w:t>
            </w:r>
          </w:p>
        </w:tc>
      </w:tr>
      <w:tr w:rsidR="003F5C68" w:rsidRPr="00DE7D34" w:rsidTr="007F0EFC">
        <w:trPr>
          <w:trHeight w:val="1144"/>
        </w:trPr>
        <w:tc>
          <w:tcPr>
            <w:tcW w:w="4219" w:type="dxa"/>
          </w:tcPr>
          <w:p w:rsidR="003F5C68" w:rsidRPr="007F0EFC" w:rsidRDefault="003F5C68" w:rsidP="007F0EFC">
            <w:pPr>
              <w:pStyle w:val="23"/>
              <w:spacing w:line="360" w:lineRule="auto"/>
              <w:rPr>
                <w:rFonts w:ascii="Times New Roman" w:hAnsi="Times New Roman"/>
                <w:sz w:val="20"/>
                <w:szCs w:val="20"/>
              </w:rPr>
            </w:pPr>
            <w:r w:rsidRPr="007F0EFC">
              <w:rPr>
                <w:rFonts w:ascii="Times New Roman" w:hAnsi="Times New Roman"/>
                <w:sz w:val="20"/>
                <w:szCs w:val="20"/>
              </w:rPr>
              <w:t>1.Выручка, тыс.руб., в т.ч.</w:t>
            </w:r>
          </w:p>
          <w:p w:rsidR="003F5C68" w:rsidRPr="007F0EFC" w:rsidRDefault="003F5C68" w:rsidP="007F0EFC">
            <w:pPr>
              <w:pStyle w:val="23"/>
              <w:spacing w:line="360" w:lineRule="auto"/>
              <w:rPr>
                <w:rFonts w:ascii="Times New Roman" w:hAnsi="Times New Roman"/>
                <w:sz w:val="20"/>
                <w:szCs w:val="20"/>
              </w:rPr>
            </w:pPr>
            <w:r w:rsidRPr="007F0EFC">
              <w:rPr>
                <w:rFonts w:ascii="Times New Roman" w:hAnsi="Times New Roman"/>
                <w:sz w:val="20"/>
                <w:szCs w:val="20"/>
              </w:rPr>
              <w:t>- от полной загрузки производ. мощностей;</w:t>
            </w:r>
          </w:p>
          <w:p w:rsidR="003F5C68" w:rsidRPr="007F0EFC" w:rsidRDefault="003F5C68" w:rsidP="007F0EFC">
            <w:pPr>
              <w:pStyle w:val="23"/>
              <w:spacing w:line="360" w:lineRule="auto"/>
              <w:rPr>
                <w:rFonts w:ascii="Times New Roman" w:hAnsi="Times New Roman"/>
                <w:sz w:val="20"/>
                <w:szCs w:val="20"/>
              </w:rPr>
            </w:pPr>
            <w:r w:rsidRPr="007F0EFC">
              <w:rPr>
                <w:rFonts w:ascii="Times New Roman" w:hAnsi="Times New Roman"/>
                <w:sz w:val="20"/>
                <w:szCs w:val="20"/>
              </w:rPr>
              <w:t>- от внедрения в производство фасовочного автомата;</w:t>
            </w:r>
          </w:p>
        </w:tc>
        <w:tc>
          <w:tcPr>
            <w:tcW w:w="1417" w:type="dxa"/>
          </w:tcPr>
          <w:p w:rsidR="003F5C68" w:rsidRPr="007F0EFC" w:rsidRDefault="003F5C68" w:rsidP="007F0EFC">
            <w:pPr>
              <w:pStyle w:val="23"/>
              <w:spacing w:line="360" w:lineRule="auto"/>
              <w:rPr>
                <w:rFonts w:ascii="Times New Roman" w:hAnsi="Times New Roman"/>
                <w:sz w:val="20"/>
                <w:szCs w:val="20"/>
              </w:rPr>
            </w:pPr>
            <w:r w:rsidRPr="007F0EFC">
              <w:rPr>
                <w:rFonts w:ascii="Times New Roman" w:hAnsi="Times New Roman"/>
                <w:sz w:val="20"/>
                <w:szCs w:val="20"/>
              </w:rPr>
              <w:t>12837,22</w:t>
            </w:r>
          </w:p>
          <w:p w:rsidR="003F5C68" w:rsidRPr="007F0EFC" w:rsidRDefault="003F5C68" w:rsidP="007F0EFC">
            <w:pPr>
              <w:pStyle w:val="23"/>
              <w:spacing w:line="360" w:lineRule="auto"/>
              <w:rPr>
                <w:rFonts w:ascii="Times New Roman" w:hAnsi="Times New Roman"/>
                <w:sz w:val="20"/>
                <w:szCs w:val="20"/>
              </w:rPr>
            </w:pPr>
            <w:r w:rsidRPr="007F0EFC">
              <w:rPr>
                <w:rFonts w:ascii="Times New Roman" w:hAnsi="Times New Roman"/>
                <w:sz w:val="20"/>
                <w:szCs w:val="20"/>
              </w:rPr>
              <w:t>3519,12</w:t>
            </w:r>
          </w:p>
          <w:p w:rsidR="003F5C68" w:rsidRPr="007F0EFC" w:rsidRDefault="003F5C68" w:rsidP="007F0EFC">
            <w:pPr>
              <w:pStyle w:val="23"/>
              <w:spacing w:line="360" w:lineRule="auto"/>
              <w:rPr>
                <w:rFonts w:ascii="Times New Roman" w:hAnsi="Times New Roman"/>
                <w:sz w:val="20"/>
                <w:szCs w:val="20"/>
              </w:rPr>
            </w:pPr>
          </w:p>
          <w:p w:rsidR="003F5C68" w:rsidRPr="007F0EFC" w:rsidRDefault="003F5C68" w:rsidP="007F0EFC">
            <w:pPr>
              <w:pStyle w:val="23"/>
              <w:spacing w:line="360" w:lineRule="auto"/>
              <w:rPr>
                <w:rFonts w:ascii="Times New Roman" w:hAnsi="Times New Roman"/>
                <w:sz w:val="20"/>
                <w:szCs w:val="20"/>
              </w:rPr>
            </w:pPr>
            <w:r w:rsidRPr="007F0EFC">
              <w:rPr>
                <w:rFonts w:ascii="Times New Roman" w:hAnsi="Times New Roman"/>
                <w:sz w:val="20"/>
                <w:szCs w:val="20"/>
              </w:rPr>
              <w:t>9318,10</w:t>
            </w:r>
          </w:p>
        </w:tc>
        <w:tc>
          <w:tcPr>
            <w:tcW w:w="1559" w:type="dxa"/>
          </w:tcPr>
          <w:p w:rsidR="003F5C68" w:rsidRPr="007F0EFC" w:rsidRDefault="003F5C68" w:rsidP="007F0EFC">
            <w:pPr>
              <w:pStyle w:val="23"/>
              <w:spacing w:line="360" w:lineRule="auto"/>
              <w:rPr>
                <w:rFonts w:ascii="Times New Roman" w:hAnsi="Times New Roman"/>
                <w:sz w:val="20"/>
                <w:szCs w:val="20"/>
              </w:rPr>
            </w:pPr>
            <w:r w:rsidRPr="007F0EFC">
              <w:rPr>
                <w:rFonts w:ascii="Times New Roman" w:hAnsi="Times New Roman"/>
                <w:sz w:val="20"/>
                <w:szCs w:val="20"/>
              </w:rPr>
              <w:t>71215,70</w:t>
            </w:r>
          </w:p>
          <w:p w:rsidR="003F5C68" w:rsidRPr="007F0EFC" w:rsidRDefault="003F5C68" w:rsidP="007F0EFC">
            <w:pPr>
              <w:pStyle w:val="23"/>
              <w:spacing w:line="360" w:lineRule="auto"/>
              <w:rPr>
                <w:rFonts w:ascii="Times New Roman" w:hAnsi="Times New Roman"/>
                <w:sz w:val="20"/>
                <w:szCs w:val="20"/>
              </w:rPr>
            </w:pPr>
            <w:r w:rsidRPr="007F0EFC">
              <w:rPr>
                <w:rFonts w:ascii="Times New Roman" w:hAnsi="Times New Roman"/>
                <w:sz w:val="20"/>
                <w:szCs w:val="20"/>
              </w:rPr>
              <w:t>36432,00</w:t>
            </w:r>
          </w:p>
          <w:p w:rsidR="003F5C68" w:rsidRPr="007F0EFC" w:rsidRDefault="003F5C68" w:rsidP="007F0EFC">
            <w:pPr>
              <w:pStyle w:val="23"/>
              <w:spacing w:line="360" w:lineRule="auto"/>
              <w:rPr>
                <w:rFonts w:ascii="Times New Roman" w:hAnsi="Times New Roman"/>
                <w:sz w:val="20"/>
                <w:szCs w:val="20"/>
              </w:rPr>
            </w:pPr>
          </w:p>
          <w:p w:rsidR="003F5C68" w:rsidRPr="007F0EFC" w:rsidRDefault="003F5C68" w:rsidP="007F0EFC">
            <w:pPr>
              <w:pStyle w:val="23"/>
              <w:spacing w:line="360" w:lineRule="auto"/>
              <w:rPr>
                <w:rFonts w:ascii="Times New Roman" w:hAnsi="Times New Roman"/>
                <w:sz w:val="20"/>
                <w:szCs w:val="20"/>
              </w:rPr>
            </w:pPr>
            <w:r w:rsidRPr="007F0EFC">
              <w:rPr>
                <w:rFonts w:ascii="Times New Roman" w:hAnsi="Times New Roman"/>
                <w:sz w:val="20"/>
                <w:szCs w:val="20"/>
              </w:rPr>
              <w:t>34320,00</w:t>
            </w:r>
          </w:p>
        </w:tc>
        <w:tc>
          <w:tcPr>
            <w:tcW w:w="1985" w:type="dxa"/>
          </w:tcPr>
          <w:p w:rsidR="003F5C68" w:rsidRPr="007F0EFC" w:rsidRDefault="003F5C68" w:rsidP="007F0EFC">
            <w:pPr>
              <w:pStyle w:val="23"/>
              <w:spacing w:line="360" w:lineRule="auto"/>
              <w:rPr>
                <w:rFonts w:ascii="Times New Roman" w:hAnsi="Times New Roman"/>
                <w:sz w:val="20"/>
                <w:szCs w:val="20"/>
              </w:rPr>
            </w:pPr>
            <w:r w:rsidRPr="007F0EFC">
              <w:rPr>
                <w:rFonts w:ascii="Times New Roman" w:hAnsi="Times New Roman"/>
                <w:sz w:val="20"/>
                <w:szCs w:val="20"/>
              </w:rPr>
              <w:t>+ 58378,48</w:t>
            </w:r>
          </w:p>
          <w:p w:rsidR="003F5C68" w:rsidRPr="007F0EFC" w:rsidRDefault="003F5C68" w:rsidP="007F0EFC">
            <w:pPr>
              <w:pStyle w:val="23"/>
              <w:spacing w:line="360" w:lineRule="auto"/>
              <w:rPr>
                <w:rFonts w:ascii="Times New Roman" w:hAnsi="Times New Roman"/>
                <w:sz w:val="20"/>
                <w:szCs w:val="20"/>
              </w:rPr>
            </w:pPr>
            <w:r w:rsidRPr="007F0EFC">
              <w:rPr>
                <w:rFonts w:ascii="Times New Roman" w:hAnsi="Times New Roman"/>
                <w:sz w:val="20"/>
                <w:szCs w:val="20"/>
              </w:rPr>
              <w:t>+ 32912,88</w:t>
            </w:r>
          </w:p>
          <w:p w:rsidR="003F5C68" w:rsidRPr="007F0EFC" w:rsidRDefault="003F5C68" w:rsidP="007F0EFC">
            <w:pPr>
              <w:pStyle w:val="23"/>
              <w:spacing w:line="360" w:lineRule="auto"/>
              <w:rPr>
                <w:rFonts w:ascii="Times New Roman" w:hAnsi="Times New Roman"/>
                <w:sz w:val="20"/>
                <w:szCs w:val="20"/>
              </w:rPr>
            </w:pPr>
          </w:p>
          <w:p w:rsidR="003F5C68" w:rsidRPr="007F0EFC" w:rsidRDefault="003F5C68" w:rsidP="007F0EFC">
            <w:pPr>
              <w:pStyle w:val="23"/>
              <w:spacing w:line="360" w:lineRule="auto"/>
              <w:rPr>
                <w:rFonts w:ascii="Times New Roman" w:hAnsi="Times New Roman"/>
                <w:sz w:val="20"/>
                <w:szCs w:val="20"/>
              </w:rPr>
            </w:pPr>
            <w:r w:rsidRPr="007F0EFC">
              <w:rPr>
                <w:rFonts w:ascii="Times New Roman" w:hAnsi="Times New Roman"/>
                <w:sz w:val="20"/>
                <w:szCs w:val="20"/>
              </w:rPr>
              <w:t>+ 25001,90</w:t>
            </w:r>
          </w:p>
        </w:tc>
      </w:tr>
      <w:tr w:rsidR="003F5C68" w:rsidRPr="00DE7D34" w:rsidTr="007F0EFC">
        <w:tc>
          <w:tcPr>
            <w:tcW w:w="4219" w:type="dxa"/>
          </w:tcPr>
          <w:p w:rsidR="003F5C68" w:rsidRPr="007F0EFC" w:rsidRDefault="003F5C68" w:rsidP="007F0EFC">
            <w:pPr>
              <w:pStyle w:val="23"/>
              <w:spacing w:line="360" w:lineRule="auto"/>
              <w:rPr>
                <w:rFonts w:ascii="Times New Roman" w:hAnsi="Times New Roman"/>
                <w:sz w:val="20"/>
                <w:szCs w:val="20"/>
              </w:rPr>
            </w:pPr>
            <w:r w:rsidRPr="007F0EFC">
              <w:rPr>
                <w:rFonts w:ascii="Times New Roman" w:hAnsi="Times New Roman"/>
                <w:sz w:val="20"/>
                <w:szCs w:val="20"/>
              </w:rPr>
              <w:t>2. С/сть продукции, тыс.руб.,в т.ч.</w:t>
            </w:r>
          </w:p>
          <w:p w:rsidR="003F5C68" w:rsidRPr="007F0EFC" w:rsidRDefault="003F5C68" w:rsidP="007F0EFC">
            <w:pPr>
              <w:pStyle w:val="23"/>
              <w:spacing w:line="360" w:lineRule="auto"/>
              <w:rPr>
                <w:rFonts w:ascii="Times New Roman" w:hAnsi="Times New Roman"/>
                <w:sz w:val="20"/>
                <w:szCs w:val="20"/>
              </w:rPr>
            </w:pPr>
            <w:r w:rsidRPr="007F0EFC">
              <w:rPr>
                <w:rFonts w:ascii="Times New Roman" w:hAnsi="Times New Roman"/>
                <w:sz w:val="20"/>
                <w:szCs w:val="20"/>
              </w:rPr>
              <w:t>- от полной загрузки производ. мощностей;</w:t>
            </w:r>
          </w:p>
          <w:p w:rsidR="003F5C68" w:rsidRPr="007F0EFC" w:rsidRDefault="003F5C68" w:rsidP="007F0EFC">
            <w:pPr>
              <w:pStyle w:val="23"/>
              <w:spacing w:line="360" w:lineRule="auto"/>
              <w:rPr>
                <w:rFonts w:ascii="Times New Roman" w:hAnsi="Times New Roman"/>
                <w:sz w:val="20"/>
                <w:szCs w:val="20"/>
              </w:rPr>
            </w:pPr>
            <w:r w:rsidRPr="007F0EFC">
              <w:rPr>
                <w:rFonts w:ascii="Times New Roman" w:hAnsi="Times New Roman"/>
                <w:sz w:val="20"/>
                <w:szCs w:val="20"/>
              </w:rPr>
              <w:t>- от внедрения в производство фасовочного автомата;</w:t>
            </w:r>
          </w:p>
        </w:tc>
        <w:tc>
          <w:tcPr>
            <w:tcW w:w="1417" w:type="dxa"/>
          </w:tcPr>
          <w:p w:rsidR="003F5C68" w:rsidRPr="007F0EFC" w:rsidRDefault="003F5C68" w:rsidP="007F0EFC">
            <w:pPr>
              <w:pStyle w:val="23"/>
              <w:spacing w:line="360" w:lineRule="auto"/>
              <w:rPr>
                <w:rFonts w:ascii="Times New Roman" w:hAnsi="Times New Roman"/>
                <w:sz w:val="20"/>
                <w:szCs w:val="20"/>
              </w:rPr>
            </w:pPr>
            <w:r w:rsidRPr="007F0EFC">
              <w:rPr>
                <w:rFonts w:ascii="Times New Roman" w:hAnsi="Times New Roman"/>
                <w:sz w:val="20"/>
                <w:szCs w:val="20"/>
              </w:rPr>
              <w:t>11910,63</w:t>
            </w:r>
          </w:p>
          <w:p w:rsidR="003F5C68" w:rsidRPr="007F0EFC" w:rsidRDefault="003F5C68" w:rsidP="007F0EFC">
            <w:pPr>
              <w:pStyle w:val="23"/>
              <w:spacing w:line="360" w:lineRule="auto"/>
              <w:rPr>
                <w:rFonts w:ascii="Times New Roman" w:hAnsi="Times New Roman"/>
                <w:sz w:val="20"/>
                <w:szCs w:val="20"/>
              </w:rPr>
            </w:pPr>
            <w:r w:rsidRPr="007F0EFC">
              <w:rPr>
                <w:rFonts w:ascii="Times New Roman" w:hAnsi="Times New Roman"/>
                <w:sz w:val="20"/>
                <w:szCs w:val="20"/>
              </w:rPr>
              <w:t>3536,13</w:t>
            </w:r>
          </w:p>
          <w:p w:rsidR="003F5C68" w:rsidRPr="007F0EFC" w:rsidRDefault="003F5C68" w:rsidP="007F0EFC">
            <w:pPr>
              <w:pStyle w:val="23"/>
              <w:spacing w:line="360" w:lineRule="auto"/>
              <w:rPr>
                <w:rFonts w:ascii="Times New Roman" w:hAnsi="Times New Roman"/>
                <w:sz w:val="20"/>
                <w:szCs w:val="20"/>
              </w:rPr>
            </w:pPr>
            <w:r w:rsidRPr="007F0EFC">
              <w:rPr>
                <w:rFonts w:ascii="Times New Roman" w:hAnsi="Times New Roman"/>
                <w:sz w:val="20"/>
                <w:szCs w:val="20"/>
              </w:rPr>
              <w:t>8374,5</w:t>
            </w:r>
          </w:p>
          <w:p w:rsidR="003F5C68" w:rsidRPr="007F0EFC" w:rsidRDefault="003F5C68" w:rsidP="007F0EFC">
            <w:pPr>
              <w:pStyle w:val="23"/>
              <w:spacing w:line="360" w:lineRule="auto"/>
              <w:rPr>
                <w:rFonts w:ascii="Times New Roman" w:hAnsi="Times New Roman"/>
                <w:sz w:val="20"/>
                <w:szCs w:val="20"/>
              </w:rPr>
            </w:pPr>
          </w:p>
        </w:tc>
        <w:tc>
          <w:tcPr>
            <w:tcW w:w="1559" w:type="dxa"/>
          </w:tcPr>
          <w:p w:rsidR="003F5C68" w:rsidRPr="007F0EFC" w:rsidRDefault="003F5C68" w:rsidP="007F0EFC">
            <w:pPr>
              <w:pStyle w:val="23"/>
              <w:spacing w:line="360" w:lineRule="auto"/>
              <w:rPr>
                <w:rFonts w:ascii="Times New Roman" w:hAnsi="Times New Roman"/>
                <w:sz w:val="20"/>
                <w:szCs w:val="20"/>
              </w:rPr>
            </w:pPr>
            <w:r w:rsidRPr="007F0EFC">
              <w:rPr>
                <w:rFonts w:ascii="Times New Roman" w:hAnsi="Times New Roman"/>
                <w:sz w:val="20"/>
                <w:szCs w:val="20"/>
              </w:rPr>
              <w:t>57118,84</w:t>
            </w:r>
          </w:p>
          <w:p w:rsidR="003F5C68" w:rsidRPr="007F0EFC" w:rsidRDefault="003F5C68" w:rsidP="007F0EFC">
            <w:pPr>
              <w:pStyle w:val="23"/>
              <w:spacing w:line="360" w:lineRule="auto"/>
              <w:rPr>
                <w:rFonts w:ascii="Times New Roman" w:hAnsi="Times New Roman"/>
                <w:sz w:val="20"/>
                <w:szCs w:val="20"/>
              </w:rPr>
            </w:pPr>
            <w:r w:rsidRPr="007F0EFC">
              <w:rPr>
                <w:rFonts w:ascii="Times New Roman" w:hAnsi="Times New Roman"/>
                <w:sz w:val="20"/>
                <w:szCs w:val="20"/>
              </w:rPr>
              <w:t>33055,97</w:t>
            </w:r>
          </w:p>
          <w:p w:rsidR="003F5C68" w:rsidRPr="007F0EFC" w:rsidRDefault="003F5C68" w:rsidP="007F0EFC">
            <w:pPr>
              <w:pStyle w:val="23"/>
              <w:spacing w:line="360" w:lineRule="auto"/>
              <w:rPr>
                <w:rFonts w:ascii="Times New Roman" w:hAnsi="Times New Roman"/>
                <w:sz w:val="20"/>
                <w:szCs w:val="20"/>
              </w:rPr>
            </w:pPr>
            <w:r w:rsidRPr="007F0EFC">
              <w:rPr>
                <w:rFonts w:ascii="Times New Roman" w:hAnsi="Times New Roman"/>
                <w:sz w:val="20"/>
                <w:szCs w:val="20"/>
              </w:rPr>
              <w:t>23677,77</w:t>
            </w:r>
          </w:p>
          <w:p w:rsidR="003F5C68" w:rsidRPr="007F0EFC" w:rsidRDefault="003F5C68" w:rsidP="007F0EFC">
            <w:pPr>
              <w:pStyle w:val="23"/>
              <w:spacing w:line="360" w:lineRule="auto"/>
              <w:rPr>
                <w:rFonts w:ascii="Times New Roman" w:hAnsi="Times New Roman"/>
                <w:sz w:val="20"/>
                <w:szCs w:val="20"/>
              </w:rPr>
            </w:pPr>
          </w:p>
        </w:tc>
        <w:tc>
          <w:tcPr>
            <w:tcW w:w="1985" w:type="dxa"/>
          </w:tcPr>
          <w:p w:rsidR="003F5C68" w:rsidRPr="007F0EFC" w:rsidRDefault="003F5C68" w:rsidP="007F0EFC">
            <w:pPr>
              <w:pStyle w:val="23"/>
              <w:spacing w:line="360" w:lineRule="auto"/>
              <w:rPr>
                <w:rFonts w:ascii="Times New Roman" w:hAnsi="Times New Roman"/>
                <w:sz w:val="20"/>
                <w:szCs w:val="20"/>
              </w:rPr>
            </w:pPr>
            <w:r w:rsidRPr="007F0EFC">
              <w:rPr>
                <w:rFonts w:ascii="Times New Roman" w:hAnsi="Times New Roman"/>
                <w:sz w:val="20"/>
                <w:szCs w:val="20"/>
              </w:rPr>
              <w:t>+ 45208,21</w:t>
            </w:r>
          </w:p>
          <w:p w:rsidR="003F5C68" w:rsidRPr="007F0EFC" w:rsidRDefault="003F5C68" w:rsidP="007F0EFC">
            <w:pPr>
              <w:pStyle w:val="23"/>
              <w:spacing w:line="360" w:lineRule="auto"/>
              <w:rPr>
                <w:rFonts w:ascii="Times New Roman" w:hAnsi="Times New Roman"/>
                <w:sz w:val="20"/>
                <w:szCs w:val="20"/>
              </w:rPr>
            </w:pPr>
            <w:r w:rsidRPr="007F0EFC">
              <w:rPr>
                <w:rFonts w:ascii="Times New Roman" w:hAnsi="Times New Roman"/>
                <w:sz w:val="20"/>
                <w:szCs w:val="20"/>
              </w:rPr>
              <w:t>+ 29519,84</w:t>
            </w:r>
          </w:p>
          <w:p w:rsidR="003F5C68" w:rsidRPr="007F0EFC" w:rsidRDefault="003F5C68" w:rsidP="007F0EFC">
            <w:pPr>
              <w:pStyle w:val="23"/>
              <w:spacing w:line="360" w:lineRule="auto"/>
              <w:rPr>
                <w:rFonts w:ascii="Times New Roman" w:hAnsi="Times New Roman"/>
                <w:sz w:val="20"/>
                <w:szCs w:val="20"/>
              </w:rPr>
            </w:pPr>
            <w:r w:rsidRPr="007F0EFC">
              <w:rPr>
                <w:rFonts w:ascii="Times New Roman" w:hAnsi="Times New Roman"/>
                <w:sz w:val="20"/>
                <w:szCs w:val="20"/>
              </w:rPr>
              <w:t>+ 15303,27</w:t>
            </w:r>
          </w:p>
          <w:p w:rsidR="003F5C68" w:rsidRPr="007F0EFC" w:rsidRDefault="003F5C68" w:rsidP="007F0EFC">
            <w:pPr>
              <w:pStyle w:val="23"/>
              <w:spacing w:line="360" w:lineRule="auto"/>
              <w:rPr>
                <w:rFonts w:ascii="Times New Roman" w:hAnsi="Times New Roman"/>
                <w:sz w:val="20"/>
                <w:szCs w:val="20"/>
              </w:rPr>
            </w:pPr>
          </w:p>
        </w:tc>
      </w:tr>
      <w:tr w:rsidR="003F5C68" w:rsidRPr="00DE7D34" w:rsidTr="007F0EFC">
        <w:tc>
          <w:tcPr>
            <w:tcW w:w="4219" w:type="dxa"/>
          </w:tcPr>
          <w:p w:rsidR="003F5C68" w:rsidRPr="007F0EFC" w:rsidRDefault="003F5C68" w:rsidP="007F0EFC">
            <w:pPr>
              <w:pStyle w:val="23"/>
              <w:spacing w:line="360" w:lineRule="auto"/>
              <w:rPr>
                <w:rFonts w:ascii="Times New Roman" w:hAnsi="Times New Roman"/>
                <w:sz w:val="20"/>
                <w:szCs w:val="20"/>
              </w:rPr>
            </w:pPr>
            <w:r w:rsidRPr="007F0EFC">
              <w:rPr>
                <w:rFonts w:ascii="Times New Roman" w:hAnsi="Times New Roman"/>
                <w:sz w:val="20"/>
                <w:szCs w:val="20"/>
              </w:rPr>
              <w:t>3. Прибыль от реализации, тыс.руб., в т.ч.</w:t>
            </w:r>
          </w:p>
          <w:p w:rsidR="003F5C68" w:rsidRPr="007F0EFC" w:rsidRDefault="003F5C68" w:rsidP="007F0EFC">
            <w:pPr>
              <w:pStyle w:val="23"/>
              <w:spacing w:line="360" w:lineRule="auto"/>
              <w:rPr>
                <w:rFonts w:ascii="Times New Roman" w:hAnsi="Times New Roman"/>
                <w:sz w:val="20"/>
                <w:szCs w:val="20"/>
              </w:rPr>
            </w:pPr>
            <w:r w:rsidRPr="007F0EFC">
              <w:rPr>
                <w:rFonts w:ascii="Times New Roman" w:hAnsi="Times New Roman"/>
                <w:sz w:val="20"/>
                <w:szCs w:val="20"/>
              </w:rPr>
              <w:t>- от полной загрузки производ. мощностей;</w:t>
            </w:r>
          </w:p>
          <w:p w:rsidR="003F5C68" w:rsidRPr="007F0EFC" w:rsidRDefault="003F5C68" w:rsidP="007F0EFC">
            <w:pPr>
              <w:pStyle w:val="23"/>
              <w:spacing w:line="360" w:lineRule="auto"/>
              <w:rPr>
                <w:rFonts w:ascii="Times New Roman" w:hAnsi="Times New Roman"/>
                <w:sz w:val="20"/>
                <w:szCs w:val="20"/>
              </w:rPr>
            </w:pPr>
            <w:r w:rsidRPr="007F0EFC">
              <w:rPr>
                <w:rFonts w:ascii="Times New Roman" w:hAnsi="Times New Roman"/>
                <w:sz w:val="20"/>
                <w:szCs w:val="20"/>
              </w:rPr>
              <w:t>- от внедрения в производство фасовочного  автомата;</w:t>
            </w:r>
          </w:p>
        </w:tc>
        <w:tc>
          <w:tcPr>
            <w:tcW w:w="1417" w:type="dxa"/>
          </w:tcPr>
          <w:p w:rsidR="003F5C68" w:rsidRPr="007F0EFC" w:rsidRDefault="003F5C68" w:rsidP="007F0EFC">
            <w:pPr>
              <w:pStyle w:val="23"/>
              <w:spacing w:line="360" w:lineRule="auto"/>
              <w:rPr>
                <w:rFonts w:ascii="Times New Roman" w:hAnsi="Times New Roman"/>
                <w:sz w:val="20"/>
                <w:szCs w:val="20"/>
              </w:rPr>
            </w:pPr>
            <w:r w:rsidRPr="007F0EFC">
              <w:rPr>
                <w:rFonts w:ascii="Times New Roman" w:hAnsi="Times New Roman"/>
                <w:sz w:val="20"/>
                <w:szCs w:val="20"/>
              </w:rPr>
              <w:t>926,59</w:t>
            </w:r>
          </w:p>
          <w:p w:rsidR="003F5C68" w:rsidRPr="007F0EFC" w:rsidRDefault="003F5C68" w:rsidP="007F0EFC">
            <w:pPr>
              <w:pStyle w:val="23"/>
              <w:spacing w:line="360" w:lineRule="auto"/>
              <w:rPr>
                <w:rFonts w:ascii="Times New Roman" w:hAnsi="Times New Roman"/>
                <w:sz w:val="20"/>
                <w:szCs w:val="20"/>
              </w:rPr>
            </w:pPr>
            <w:r w:rsidRPr="007F0EFC">
              <w:rPr>
                <w:rFonts w:ascii="Times New Roman" w:hAnsi="Times New Roman"/>
                <w:sz w:val="20"/>
                <w:szCs w:val="20"/>
              </w:rPr>
              <w:t>-17,01</w:t>
            </w:r>
          </w:p>
          <w:p w:rsidR="003F5C68" w:rsidRPr="007F0EFC" w:rsidRDefault="003F5C68" w:rsidP="007F0EFC">
            <w:pPr>
              <w:pStyle w:val="23"/>
              <w:spacing w:line="360" w:lineRule="auto"/>
              <w:rPr>
                <w:rFonts w:ascii="Times New Roman" w:hAnsi="Times New Roman"/>
                <w:sz w:val="20"/>
                <w:szCs w:val="20"/>
              </w:rPr>
            </w:pPr>
            <w:r w:rsidRPr="007F0EFC">
              <w:rPr>
                <w:rFonts w:ascii="Times New Roman" w:hAnsi="Times New Roman"/>
                <w:sz w:val="20"/>
                <w:szCs w:val="20"/>
              </w:rPr>
              <w:t>943,60</w:t>
            </w:r>
          </w:p>
        </w:tc>
        <w:tc>
          <w:tcPr>
            <w:tcW w:w="1559" w:type="dxa"/>
          </w:tcPr>
          <w:p w:rsidR="003F5C68" w:rsidRPr="007F0EFC" w:rsidRDefault="003F5C68" w:rsidP="007F0EFC">
            <w:pPr>
              <w:pStyle w:val="23"/>
              <w:spacing w:line="360" w:lineRule="auto"/>
              <w:rPr>
                <w:rFonts w:ascii="Times New Roman" w:hAnsi="Times New Roman"/>
                <w:sz w:val="20"/>
                <w:szCs w:val="20"/>
              </w:rPr>
            </w:pPr>
            <w:r w:rsidRPr="007F0EFC">
              <w:rPr>
                <w:rFonts w:ascii="Times New Roman" w:hAnsi="Times New Roman"/>
                <w:sz w:val="20"/>
                <w:szCs w:val="20"/>
              </w:rPr>
              <w:t>14096,86</w:t>
            </w:r>
          </w:p>
          <w:p w:rsidR="003F5C68" w:rsidRPr="007F0EFC" w:rsidRDefault="003F5C68" w:rsidP="007F0EFC">
            <w:pPr>
              <w:pStyle w:val="23"/>
              <w:spacing w:line="360" w:lineRule="auto"/>
              <w:rPr>
                <w:rFonts w:ascii="Times New Roman" w:hAnsi="Times New Roman"/>
                <w:sz w:val="20"/>
                <w:szCs w:val="20"/>
              </w:rPr>
            </w:pPr>
            <w:r w:rsidRPr="007F0EFC">
              <w:rPr>
                <w:rFonts w:ascii="Times New Roman" w:hAnsi="Times New Roman"/>
                <w:sz w:val="20"/>
                <w:szCs w:val="20"/>
              </w:rPr>
              <w:t>3376,03</w:t>
            </w:r>
          </w:p>
          <w:p w:rsidR="003F5C68" w:rsidRPr="007F0EFC" w:rsidRDefault="003F5C68" w:rsidP="007F0EFC">
            <w:pPr>
              <w:pStyle w:val="23"/>
              <w:spacing w:line="360" w:lineRule="auto"/>
              <w:rPr>
                <w:rFonts w:ascii="Times New Roman" w:hAnsi="Times New Roman"/>
                <w:sz w:val="20"/>
                <w:szCs w:val="20"/>
              </w:rPr>
            </w:pPr>
            <w:r w:rsidRPr="007F0EFC">
              <w:rPr>
                <w:rFonts w:ascii="Times New Roman" w:hAnsi="Times New Roman"/>
                <w:sz w:val="20"/>
                <w:szCs w:val="20"/>
              </w:rPr>
              <w:t>10642,23</w:t>
            </w:r>
          </w:p>
          <w:p w:rsidR="003F5C68" w:rsidRPr="007F0EFC" w:rsidRDefault="003F5C68" w:rsidP="007F0EFC">
            <w:pPr>
              <w:pStyle w:val="23"/>
              <w:spacing w:line="360" w:lineRule="auto"/>
              <w:rPr>
                <w:rFonts w:ascii="Times New Roman" w:hAnsi="Times New Roman"/>
                <w:sz w:val="20"/>
                <w:szCs w:val="20"/>
              </w:rPr>
            </w:pPr>
          </w:p>
        </w:tc>
        <w:tc>
          <w:tcPr>
            <w:tcW w:w="1985" w:type="dxa"/>
          </w:tcPr>
          <w:p w:rsidR="003F5C68" w:rsidRPr="007F0EFC" w:rsidRDefault="003F5C68" w:rsidP="007F0EFC">
            <w:pPr>
              <w:pStyle w:val="23"/>
              <w:spacing w:line="360" w:lineRule="auto"/>
              <w:rPr>
                <w:rFonts w:ascii="Times New Roman" w:hAnsi="Times New Roman"/>
                <w:sz w:val="20"/>
                <w:szCs w:val="20"/>
              </w:rPr>
            </w:pPr>
            <w:r w:rsidRPr="007F0EFC">
              <w:rPr>
                <w:rFonts w:ascii="Times New Roman" w:hAnsi="Times New Roman"/>
                <w:sz w:val="20"/>
                <w:szCs w:val="20"/>
              </w:rPr>
              <w:t>+ 13170,34</w:t>
            </w:r>
          </w:p>
          <w:p w:rsidR="003F5C68" w:rsidRPr="007F0EFC" w:rsidRDefault="003F5C68" w:rsidP="007F0EFC">
            <w:pPr>
              <w:pStyle w:val="23"/>
              <w:spacing w:line="360" w:lineRule="auto"/>
              <w:rPr>
                <w:rFonts w:ascii="Times New Roman" w:hAnsi="Times New Roman"/>
                <w:sz w:val="20"/>
                <w:szCs w:val="20"/>
              </w:rPr>
            </w:pPr>
            <w:r w:rsidRPr="007F0EFC">
              <w:rPr>
                <w:rFonts w:ascii="Times New Roman" w:hAnsi="Times New Roman"/>
                <w:sz w:val="20"/>
                <w:szCs w:val="20"/>
              </w:rPr>
              <w:t>+ 3393,04</w:t>
            </w:r>
          </w:p>
          <w:p w:rsidR="003F5C68" w:rsidRPr="007F0EFC" w:rsidRDefault="003F5C68" w:rsidP="007F0EFC">
            <w:pPr>
              <w:pStyle w:val="23"/>
              <w:spacing w:line="360" w:lineRule="auto"/>
              <w:rPr>
                <w:rFonts w:ascii="Times New Roman" w:hAnsi="Times New Roman"/>
                <w:sz w:val="20"/>
                <w:szCs w:val="20"/>
              </w:rPr>
            </w:pPr>
            <w:r w:rsidRPr="007F0EFC">
              <w:rPr>
                <w:rFonts w:ascii="Times New Roman" w:hAnsi="Times New Roman"/>
                <w:sz w:val="20"/>
                <w:szCs w:val="20"/>
              </w:rPr>
              <w:t>+ 9698,70</w:t>
            </w:r>
          </w:p>
          <w:p w:rsidR="003F5C68" w:rsidRPr="007F0EFC" w:rsidRDefault="003F5C68" w:rsidP="007F0EFC">
            <w:pPr>
              <w:pStyle w:val="23"/>
              <w:spacing w:line="360" w:lineRule="auto"/>
              <w:rPr>
                <w:rFonts w:ascii="Times New Roman" w:hAnsi="Times New Roman"/>
                <w:sz w:val="20"/>
                <w:szCs w:val="20"/>
              </w:rPr>
            </w:pPr>
          </w:p>
        </w:tc>
      </w:tr>
      <w:tr w:rsidR="003F5C68" w:rsidRPr="00DE7D34" w:rsidTr="007F0EFC">
        <w:trPr>
          <w:trHeight w:val="864"/>
        </w:trPr>
        <w:tc>
          <w:tcPr>
            <w:tcW w:w="4219" w:type="dxa"/>
          </w:tcPr>
          <w:p w:rsidR="003F5C68" w:rsidRPr="007F0EFC" w:rsidRDefault="003F5C68" w:rsidP="007F0EFC">
            <w:pPr>
              <w:pStyle w:val="23"/>
              <w:spacing w:line="360" w:lineRule="auto"/>
              <w:rPr>
                <w:rFonts w:ascii="Times New Roman" w:hAnsi="Times New Roman"/>
                <w:sz w:val="20"/>
                <w:szCs w:val="20"/>
              </w:rPr>
            </w:pPr>
            <w:r w:rsidRPr="007F0EFC">
              <w:rPr>
                <w:rFonts w:ascii="Times New Roman" w:hAnsi="Times New Roman"/>
                <w:sz w:val="20"/>
                <w:szCs w:val="20"/>
              </w:rPr>
              <w:t>4. Рентабельность, %</w:t>
            </w:r>
          </w:p>
          <w:p w:rsidR="003F5C68" w:rsidRPr="007F0EFC" w:rsidRDefault="003F5C68" w:rsidP="007F0EFC">
            <w:pPr>
              <w:pStyle w:val="23"/>
              <w:spacing w:line="360" w:lineRule="auto"/>
              <w:rPr>
                <w:rFonts w:ascii="Times New Roman" w:hAnsi="Times New Roman"/>
                <w:sz w:val="20"/>
                <w:szCs w:val="20"/>
              </w:rPr>
            </w:pPr>
            <w:r w:rsidRPr="007F0EFC">
              <w:rPr>
                <w:rFonts w:ascii="Times New Roman" w:hAnsi="Times New Roman"/>
                <w:sz w:val="20"/>
                <w:szCs w:val="20"/>
              </w:rPr>
              <w:t>- рентабельность продаж</w:t>
            </w:r>
          </w:p>
          <w:p w:rsidR="003F5C68" w:rsidRPr="007F0EFC" w:rsidRDefault="003F5C68" w:rsidP="007F0EFC">
            <w:pPr>
              <w:pStyle w:val="23"/>
              <w:spacing w:line="360" w:lineRule="auto"/>
              <w:rPr>
                <w:rFonts w:ascii="Times New Roman" w:hAnsi="Times New Roman"/>
                <w:sz w:val="20"/>
                <w:szCs w:val="20"/>
              </w:rPr>
            </w:pPr>
            <w:r w:rsidRPr="007F0EFC">
              <w:rPr>
                <w:rFonts w:ascii="Times New Roman" w:hAnsi="Times New Roman"/>
                <w:sz w:val="20"/>
                <w:szCs w:val="20"/>
              </w:rPr>
              <w:t>- рентабельность основной деятельности</w:t>
            </w:r>
          </w:p>
        </w:tc>
        <w:tc>
          <w:tcPr>
            <w:tcW w:w="1417" w:type="dxa"/>
          </w:tcPr>
          <w:p w:rsidR="003F5C68" w:rsidRPr="007F0EFC" w:rsidRDefault="003F5C68" w:rsidP="007F0EFC">
            <w:pPr>
              <w:pStyle w:val="23"/>
              <w:spacing w:line="360" w:lineRule="auto"/>
              <w:rPr>
                <w:rFonts w:ascii="Times New Roman" w:hAnsi="Times New Roman"/>
                <w:sz w:val="20"/>
                <w:szCs w:val="20"/>
              </w:rPr>
            </w:pPr>
          </w:p>
          <w:p w:rsidR="003F5C68" w:rsidRPr="007F0EFC" w:rsidRDefault="003F5C68" w:rsidP="007F0EFC">
            <w:pPr>
              <w:pStyle w:val="23"/>
              <w:spacing w:line="360" w:lineRule="auto"/>
              <w:rPr>
                <w:rFonts w:ascii="Times New Roman" w:hAnsi="Times New Roman"/>
                <w:sz w:val="20"/>
                <w:szCs w:val="20"/>
              </w:rPr>
            </w:pPr>
            <w:r w:rsidRPr="007F0EFC">
              <w:rPr>
                <w:rFonts w:ascii="Times New Roman" w:hAnsi="Times New Roman"/>
                <w:sz w:val="20"/>
                <w:szCs w:val="20"/>
              </w:rPr>
              <w:t>7,22</w:t>
            </w:r>
          </w:p>
          <w:p w:rsidR="003F5C68" w:rsidRPr="007F0EFC" w:rsidRDefault="003F5C68" w:rsidP="007F0EFC">
            <w:pPr>
              <w:pStyle w:val="23"/>
              <w:spacing w:line="360" w:lineRule="auto"/>
              <w:rPr>
                <w:rFonts w:ascii="Times New Roman" w:hAnsi="Times New Roman"/>
                <w:sz w:val="20"/>
                <w:szCs w:val="20"/>
              </w:rPr>
            </w:pPr>
            <w:r w:rsidRPr="007F0EFC">
              <w:rPr>
                <w:rFonts w:ascii="Times New Roman" w:hAnsi="Times New Roman"/>
                <w:sz w:val="20"/>
                <w:szCs w:val="20"/>
              </w:rPr>
              <w:t>7,78</w:t>
            </w:r>
          </w:p>
        </w:tc>
        <w:tc>
          <w:tcPr>
            <w:tcW w:w="1559" w:type="dxa"/>
          </w:tcPr>
          <w:p w:rsidR="003F5C68" w:rsidRPr="007F0EFC" w:rsidRDefault="003F5C68" w:rsidP="007F0EFC">
            <w:pPr>
              <w:pStyle w:val="23"/>
              <w:spacing w:line="360" w:lineRule="auto"/>
              <w:rPr>
                <w:rFonts w:ascii="Times New Roman" w:hAnsi="Times New Roman"/>
                <w:sz w:val="20"/>
                <w:szCs w:val="20"/>
              </w:rPr>
            </w:pPr>
          </w:p>
          <w:p w:rsidR="003F5C68" w:rsidRPr="007F0EFC" w:rsidRDefault="003F5C68" w:rsidP="007F0EFC">
            <w:pPr>
              <w:pStyle w:val="23"/>
              <w:spacing w:line="360" w:lineRule="auto"/>
              <w:rPr>
                <w:rFonts w:ascii="Times New Roman" w:hAnsi="Times New Roman"/>
                <w:sz w:val="20"/>
                <w:szCs w:val="20"/>
              </w:rPr>
            </w:pPr>
            <w:r w:rsidRPr="007F0EFC">
              <w:rPr>
                <w:rFonts w:ascii="Times New Roman" w:hAnsi="Times New Roman"/>
                <w:sz w:val="20"/>
                <w:szCs w:val="20"/>
              </w:rPr>
              <w:t>19,80</w:t>
            </w:r>
          </w:p>
          <w:p w:rsidR="003F5C68" w:rsidRPr="007F0EFC" w:rsidRDefault="003F5C68" w:rsidP="007F0EFC">
            <w:pPr>
              <w:pStyle w:val="23"/>
              <w:spacing w:line="360" w:lineRule="auto"/>
              <w:rPr>
                <w:rFonts w:ascii="Times New Roman" w:hAnsi="Times New Roman"/>
                <w:sz w:val="20"/>
                <w:szCs w:val="20"/>
              </w:rPr>
            </w:pPr>
            <w:r w:rsidRPr="007F0EFC">
              <w:rPr>
                <w:rFonts w:ascii="Times New Roman" w:hAnsi="Times New Roman"/>
                <w:sz w:val="20"/>
                <w:szCs w:val="20"/>
              </w:rPr>
              <w:t>24,68</w:t>
            </w:r>
          </w:p>
        </w:tc>
        <w:tc>
          <w:tcPr>
            <w:tcW w:w="1985" w:type="dxa"/>
          </w:tcPr>
          <w:p w:rsidR="003F5C68" w:rsidRPr="007F0EFC" w:rsidRDefault="003F5C68" w:rsidP="007F0EFC">
            <w:pPr>
              <w:pStyle w:val="23"/>
              <w:spacing w:line="360" w:lineRule="auto"/>
              <w:rPr>
                <w:rFonts w:ascii="Times New Roman" w:hAnsi="Times New Roman"/>
                <w:sz w:val="20"/>
                <w:szCs w:val="20"/>
              </w:rPr>
            </w:pPr>
          </w:p>
          <w:p w:rsidR="003F5C68" w:rsidRPr="007F0EFC" w:rsidRDefault="003F5C68" w:rsidP="007F0EFC">
            <w:pPr>
              <w:pStyle w:val="23"/>
              <w:spacing w:line="360" w:lineRule="auto"/>
              <w:rPr>
                <w:rFonts w:ascii="Times New Roman" w:hAnsi="Times New Roman"/>
                <w:sz w:val="20"/>
                <w:szCs w:val="20"/>
              </w:rPr>
            </w:pPr>
            <w:r w:rsidRPr="007F0EFC">
              <w:rPr>
                <w:rFonts w:ascii="Times New Roman" w:hAnsi="Times New Roman"/>
                <w:sz w:val="20"/>
                <w:szCs w:val="20"/>
              </w:rPr>
              <w:t>+ 12,58</w:t>
            </w:r>
          </w:p>
          <w:p w:rsidR="003F5C68" w:rsidRPr="007F0EFC" w:rsidRDefault="003F5C68" w:rsidP="007F0EFC">
            <w:pPr>
              <w:pStyle w:val="23"/>
              <w:spacing w:line="360" w:lineRule="auto"/>
              <w:rPr>
                <w:rFonts w:ascii="Times New Roman" w:hAnsi="Times New Roman"/>
                <w:sz w:val="20"/>
                <w:szCs w:val="20"/>
              </w:rPr>
            </w:pPr>
            <w:r w:rsidRPr="007F0EFC">
              <w:rPr>
                <w:rFonts w:ascii="Times New Roman" w:hAnsi="Times New Roman"/>
                <w:sz w:val="20"/>
                <w:szCs w:val="20"/>
              </w:rPr>
              <w:t>+ 16,90</w:t>
            </w:r>
          </w:p>
        </w:tc>
      </w:tr>
    </w:tbl>
    <w:p w:rsidR="003F5C68" w:rsidRPr="00DE7D34" w:rsidRDefault="003F5C68" w:rsidP="00DE7D34">
      <w:pPr>
        <w:pStyle w:val="ac"/>
        <w:spacing w:line="360" w:lineRule="auto"/>
        <w:ind w:firstLine="709"/>
        <w:jc w:val="both"/>
        <w:rPr>
          <w:b w:val="0"/>
          <w:szCs w:val="28"/>
        </w:rPr>
      </w:pPr>
    </w:p>
    <w:p w:rsidR="003F5C68" w:rsidRPr="00DE7D34" w:rsidRDefault="003F5C68" w:rsidP="00DE7D34">
      <w:pPr>
        <w:pStyle w:val="ac"/>
        <w:suppressAutoHyphens/>
        <w:spacing w:line="360" w:lineRule="auto"/>
        <w:ind w:firstLine="709"/>
        <w:jc w:val="both"/>
        <w:rPr>
          <w:b w:val="0"/>
          <w:szCs w:val="28"/>
        </w:rPr>
      </w:pPr>
      <w:r w:rsidRPr="00DE7D34">
        <w:rPr>
          <w:b w:val="0"/>
          <w:szCs w:val="28"/>
        </w:rPr>
        <w:t xml:space="preserve">Необходимо принять предложенные мероприятия, так как прибыль от внедрения этих предложений увеличится на 13170 тыс.руб., рентабельность повысится: </w:t>
      </w:r>
    </w:p>
    <w:p w:rsidR="003F5C68" w:rsidRPr="00DE7D34" w:rsidRDefault="003F5C68" w:rsidP="00DE7D34">
      <w:pPr>
        <w:pStyle w:val="ac"/>
        <w:suppressAutoHyphens/>
        <w:spacing w:line="360" w:lineRule="auto"/>
        <w:ind w:firstLine="709"/>
        <w:jc w:val="both"/>
        <w:rPr>
          <w:b w:val="0"/>
          <w:szCs w:val="28"/>
        </w:rPr>
      </w:pPr>
      <w:r w:rsidRPr="00DE7D34">
        <w:rPr>
          <w:b w:val="0"/>
          <w:szCs w:val="28"/>
        </w:rPr>
        <w:t>- рентабельность продаж на 12,58 %;</w:t>
      </w:r>
    </w:p>
    <w:p w:rsidR="003F5C68" w:rsidRPr="00DE7D34" w:rsidRDefault="003F5C68" w:rsidP="00DE7D34">
      <w:pPr>
        <w:pStyle w:val="ac"/>
        <w:suppressAutoHyphens/>
        <w:spacing w:line="360" w:lineRule="auto"/>
        <w:ind w:firstLine="709"/>
        <w:jc w:val="both"/>
        <w:rPr>
          <w:b w:val="0"/>
          <w:szCs w:val="28"/>
        </w:rPr>
      </w:pPr>
      <w:r w:rsidRPr="00DE7D34">
        <w:rPr>
          <w:b w:val="0"/>
          <w:szCs w:val="28"/>
        </w:rPr>
        <w:t>- рентабельность основной деятельности на 16,90 %</w:t>
      </w:r>
    </w:p>
    <w:p w:rsidR="007F0EFC" w:rsidRDefault="007F0EFC" w:rsidP="00DE7D34">
      <w:pPr>
        <w:pStyle w:val="a5"/>
        <w:suppressAutoHyphens/>
        <w:spacing w:after="0" w:line="360" w:lineRule="auto"/>
        <w:ind w:left="0" w:firstLine="709"/>
        <w:jc w:val="both"/>
        <w:rPr>
          <w:sz w:val="28"/>
          <w:szCs w:val="28"/>
        </w:rPr>
      </w:pPr>
    </w:p>
    <w:p w:rsidR="003F5C68" w:rsidRPr="007F0EFC" w:rsidRDefault="007F0EFC" w:rsidP="00DE7D34">
      <w:pPr>
        <w:pStyle w:val="a5"/>
        <w:suppressAutoHyphens/>
        <w:spacing w:after="0" w:line="360" w:lineRule="auto"/>
        <w:ind w:left="0" w:firstLine="709"/>
        <w:jc w:val="both"/>
        <w:rPr>
          <w:b/>
          <w:sz w:val="28"/>
          <w:szCs w:val="28"/>
        </w:rPr>
      </w:pPr>
      <w:r>
        <w:rPr>
          <w:sz w:val="28"/>
          <w:szCs w:val="28"/>
        </w:rPr>
        <w:br w:type="page"/>
      </w:r>
      <w:r w:rsidR="003F5C68" w:rsidRPr="007F0EFC">
        <w:rPr>
          <w:b/>
          <w:sz w:val="28"/>
          <w:szCs w:val="28"/>
        </w:rPr>
        <w:t>Заключение</w:t>
      </w:r>
    </w:p>
    <w:p w:rsidR="003F5C68" w:rsidRPr="00DE7D34" w:rsidRDefault="003F5C68" w:rsidP="00DE7D34">
      <w:pPr>
        <w:pStyle w:val="a5"/>
        <w:suppressAutoHyphens/>
        <w:spacing w:after="0" w:line="360" w:lineRule="auto"/>
        <w:ind w:left="0" w:firstLine="709"/>
        <w:jc w:val="both"/>
        <w:rPr>
          <w:sz w:val="28"/>
          <w:szCs w:val="28"/>
        </w:rPr>
      </w:pPr>
    </w:p>
    <w:p w:rsidR="003F5C68" w:rsidRPr="00DE7D34" w:rsidRDefault="003F5C68" w:rsidP="00DE7D34">
      <w:pPr>
        <w:widowControl/>
        <w:spacing w:line="360" w:lineRule="auto"/>
        <w:ind w:firstLine="709"/>
        <w:jc w:val="both"/>
        <w:rPr>
          <w:sz w:val="28"/>
          <w:szCs w:val="28"/>
        </w:rPr>
      </w:pPr>
      <w:r w:rsidRPr="00DE7D34">
        <w:rPr>
          <w:sz w:val="28"/>
          <w:szCs w:val="28"/>
        </w:rPr>
        <w:t>Достижение высоких финансовых результатов деятельности предприятия, максимизация прибыли и повышение эффективности производства невозможно достичь без эффективного управления расходами на производство и реализацию продукции, умение эффективно хозяйствовать становится условием выживания предприятия в конкурентной борьбе.</w:t>
      </w:r>
    </w:p>
    <w:p w:rsidR="003F5C68" w:rsidRPr="00DE7D34" w:rsidRDefault="003F5C68" w:rsidP="00DE7D34">
      <w:pPr>
        <w:widowControl/>
        <w:spacing w:line="360" w:lineRule="auto"/>
        <w:ind w:firstLine="709"/>
        <w:jc w:val="both"/>
        <w:rPr>
          <w:sz w:val="28"/>
          <w:szCs w:val="28"/>
        </w:rPr>
      </w:pPr>
      <w:r w:rsidRPr="00DE7D34">
        <w:rPr>
          <w:sz w:val="28"/>
          <w:szCs w:val="28"/>
        </w:rPr>
        <w:t>Управление расходами – это не минимизация затрат, что может привести к сокращению производства, а более эффективное использование ресурсов компании, их экономия и максимизация отдачи от них на всех этапах производственного процесса. Постановка процесса управления расходами в компании заключается в признании затрат,</w:t>
      </w:r>
      <w:r w:rsidRPr="00DE7D34">
        <w:rPr>
          <w:sz w:val="28"/>
          <w:szCs w:val="28"/>
        </w:rPr>
        <w:br/>
        <w:t>их учете, группировке и разнесении и представления их в виде, удобном для дальнейшего анализа и принятия управленческих решений.</w:t>
      </w:r>
    </w:p>
    <w:p w:rsidR="003F5C68" w:rsidRPr="00DE7D34" w:rsidRDefault="003F5C68" w:rsidP="00DE7D34">
      <w:pPr>
        <w:widowControl/>
        <w:spacing w:line="360" w:lineRule="auto"/>
        <w:ind w:firstLine="709"/>
        <w:jc w:val="both"/>
        <w:rPr>
          <w:sz w:val="28"/>
          <w:szCs w:val="28"/>
        </w:rPr>
      </w:pPr>
      <w:r w:rsidRPr="00DE7D34">
        <w:rPr>
          <w:sz w:val="28"/>
          <w:szCs w:val="28"/>
        </w:rPr>
        <w:t xml:space="preserve">Считается, что управление расходами – это обязанность экономической службы предприятия, которая осуществляет нормирование, планирование и контроль расходов. Однако, это самое глубокое заблуждение. Экономическая служба должна консолидировать данные, проверять их, но в формировании себестоимости принимают участие абсолютно все подразделения предприятия и планирование расходов, ответственность за их величину должна быть переложена, разделена на руководителей подразделений предприятия. Сокращение расходов должно осуществляться теми людьми, кто за них отвечает и в тех подразделениях, где эти расходы возникают. </w:t>
      </w:r>
    </w:p>
    <w:p w:rsidR="003F5C68" w:rsidRPr="00DE7D34" w:rsidRDefault="003F5C68" w:rsidP="00DE7D34">
      <w:pPr>
        <w:widowControl/>
        <w:spacing w:line="360" w:lineRule="auto"/>
        <w:ind w:firstLine="709"/>
        <w:jc w:val="both"/>
        <w:rPr>
          <w:sz w:val="28"/>
          <w:szCs w:val="28"/>
        </w:rPr>
      </w:pPr>
      <w:r w:rsidRPr="00DE7D34">
        <w:rPr>
          <w:sz w:val="28"/>
          <w:szCs w:val="28"/>
        </w:rPr>
        <w:t>В дипломной работе были рассмотрены понятие управления расходами, задачи, принципы, функции процесса управления расходами; дано понятие расходов и их классификация, применительно к управленческому учету; исследованы современные методы учета расходов и калькулирования себестоимости.</w:t>
      </w:r>
    </w:p>
    <w:p w:rsidR="003F5C68" w:rsidRPr="00DE7D34" w:rsidRDefault="003F5C68" w:rsidP="00DE7D34">
      <w:pPr>
        <w:suppressAutoHyphens/>
        <w:spacing w:line="360" w:lineRule="auto"/>
        <w:ind w:firstLine="709"/>
        <w:jc w:val="both"/>
        <w:rPr>
          <w:sz w:val="28"/>
          <w:szCs w:val="28"/>
        </w:rPr>
      </w:pPr>
      <w:r w:rsidRPr="00DE7D34">
        <w:rPr>
          <w:sz w:val="28"/>
          <w:szCs w:val="28"/>
        </w:rPr>
        <w:t>Каждое предприятие в условиях рынка стремиться производить те товары и услуги, которые дают наибольшую прибыль. Ее размер зависит от адекватности соответствия перечня (ассортимента), количества и качества товаров спросу на них, методов реализации, а так же от многих обстоятельств, таких как уровень расходов производства, которые должны быть меньше, чем доходы, полученные от продажи своей продукции. Это требует от каждого предприятия определенной организации хозяйствования, т.е. проведение определенной экономической и производственной политики, поиска своего пути развития, своего маркетинга, своих форм хозяйствования и точного бухгалтерского учета.</w:t>
      </w:r>
    </w:p>
    <w:p w:rsidR="003F5C68" w:rsidRPr="00DE7D34" w:rsidRDefault="003F5C68" w:rsidP="00DE7D34">
      <w:pPr>
        <w:suppressAutoHyphens/>
        <w:spacing w:line="360" w:lineRule="auto"/>
        <w:ind w:firstLine="709"/>
        <w:jc w:val="both"/>
        <w:rPr>
          <w:sz w:val="28"/>
          <w:szCs w:val="28"/>
        </w:rPr>
      </w:pPr>
      <w:r w:rsidRPr="00DE7D34">
        <w:rPr>
          <w:sz w:val="28"/>
          <w:szCs w:val="28"/>
        </w:rPr>
        <w:t>Бухгалтерский учёт в ООО «Северагрогаз» ведётся в соответствии с законодательными актами.</w:t>
      </w:r>
    </w:p>
    <w:p w:rsidR="003F5C68" w:rsidRPr="00DE7D34" w:rsidRDefault="003F5C68" w:rsidP="00DE7D34">
      <w:pPr>
        <w:suppressAutoHyphens/>
        <w:spacing w:line="360" w:lineRule="auto"/>
        <w:ind w:firstLine="709"/>
        <w:jc w:val="both"/>
        <w:rPr>
          <w:sz w:val="28"/>
          <w:szCs w:val="28"/>
        </w:rPr>
      </w:pPr>
      <w:r w:rsidRPr="00DE7D34">
        <w:rPr>
          <w:sz w:val="28"/>
          <w:szCs w:val="28"/>
        </w:rPr>
        <w:t>Готовая продукция в соответствии с учётной политикой отражается по фактической себестоимости. Выпуск и продажа продукции сопровождается необходимыми первичными документами.</w:t>
      </w:r>
    </w:p>
    <w:p w:rsidR="003F5C68" w:rsidRPr="00DE7D34" w:rsidRDefault="003F5C68" w:rsidP="00DE7D34">
      <w:pPr>
        <w:suppressAutoHyphens/>
        <w:spacing w:line="360" w:lineRule="auto"/>
        <w:ind w:firstLine="709"/>
        <w:jc w:val="both"/>
        <w:rPr>
          <w:sz w:val="28"/>
          <w:szCs w:val="28"/>
        </w:rPr>
      </w:pPr>
      <w:r w:rsidRPr="00DE7D34">
        <w:rPr>
          <w:sz w:val="28"/>
          <w:szCs w:val="28"/>
        </w:rPr>
        <w:t>Продажа продукции в ООО «Северагрогаз» осуществляется в соответствии с заключенными договорами и путём свободной продажи через розничную торговлю.</w:t>
      </w:r>
    </w:p>
    <w:p w:rsidR="003F5C68" w:rsidRPr="00DE7D34" w:rsidRDefault="003F5C68" w:rsidP="00DE7D34">
      <w:pPr>
        <w:suppressAutoHyphens/>
        <w:spacing w:line="360" w:lineRule="auto"/>
        <w:ind w:firstLine="709"/>
        <w:jc w:val="both"/>
        <w:rPr>
          <w:sz w:val="28"/>
          <w:szCs w:val="28"/>
        </w:rPr>
      </w:pPr>
      <w:r w:rsidRPr="00DE7D34">
        <w:rPr>
          <w:sz w:val="28"/>
          <w:szCs w:val="28"/>
        </w:rPr>
        <w:t>Выручка определяется по методу «по-отгрузке», который отражён в учётной политике предприятия.</w:t>
      </w:r>
    </w:p>
    <w:p w:rsidR="003F5C68" w:rsidRPr="00DE7D34" w:rsidRDefault="003F5C68" w:rsidP="00DE7D34">
      <w:pPr>
        <w:suppressAutoHyphens/>
        <w:spacing w:line="360" w:lineRule="auto"/>
        <w:ind w:firstLine="709"/>
        <w:jc w:val="both"/>
        <w:rPr>
          <w:sz w:val="28"/>
          <w:szCs w:val="28"/>
        </w:rPr>
      </w:pPr>
      <w:r w:rsidRPr="00DE7D34">
        <w:rPr>
          <w:sz w:val="28"/>
          <w:szCs w:val="28"/>
        </w:rPr>
        <w:t xml:space="preserve">Синтетический учёт готовой продукции ведётся в соответствии с рабочим планом счетов, разработанном на предприятии, на счёте 43 «Готовая продукция».  </w:t>
      </w:r>
    </w:p>
    <w:p w:rsidR="003F5C68" w:rsidRPr="00DE7D34" w:rsidRDefault="003F5C68" w:rsidP="00DE7D34">
      <w:pPr>
        <w:pStyle w:val="a5"/>
        <w:suppressAutoHyphens/>
        <w:spacing w:after="0" w:line="360" w:lineRule="auto"/>
        <w:ind w:left="0" w:firstLine="709"/>
        <w:jc w:val="both"/>
        <w:rPr>
          <w:sz w:val="28"/>
          <w:szCs w:val="28"/>
        </w:rPr>
      </w:pPr>
      <w:r w:rsidRPr="00DE7D34">
        <w:rPr>
          <w:sz w:val="28"/>
          <w:szCs w:val="28"/>
        </w:rPr>
        <w:t>При выполнении дипломной работы использовались методы экономического анализа. Для анализа использовались данные бухгалтерской и статистической отчётности за 2005-2007гг.</w:t>
      </w:r>
    </w:p>
    <w:p w:rsidR="003F5C68" w:rsidRPr="00DE7D34" w:rsidRDefault="003F5C68" w:rsidP="00DE7D34">
      <w:pPr>
        <w:pStyle w:val="a5"/>
        <w:suppressAutoHyphens/>
        <w:spacing w:after="0" w:line="360" w:lineRule="auto"/>
        <w:ind w:left="0" w:firstLine="709"/>
        <w:jc w:val="both"/>
        <w:rPr>
          <w:sz w:val="28"/>
          <w:szCs w:val="28"/>
        </w:rPr>
      </w:pPr>
      <w:r w:rsidRPr="00DE7D34">
        <w:rPr>
          <w:sz w:val="28"/>
          <w:szCs w:val="28"/>
        </w:rPr>
        <w:t>В ходе данной работы были рассмотрены теоретические подходы к понятию и классификации расходов ООО «Северагрогаз». Результаты проведённых исследований позволяют сделать ряд выводов. За анализируемый период объемы производства сельскохозяйственной продукции снизились, что повлекло за собой снижение суммы выручки от реализации, а также показателей прибыли и рентабельности. При сокращении численности работников производительность труда к концу периода возрастает.</w:t>
      </w:r>
    </w:p>
    <w:p w:rsidR="003F5C68" w:rsidRPr="00DE7D34" w:rsidRDefault="003F5C68" w:rsidP="00DE7D34">
      <w:pPr>
        <w:widowControl/>
        <w:suppressAutoHyphens/>
        <w:spacing w:line="360" w:lineRule="auto"/>
        <w:ind w:firstLine="709"/>
        <w:jc w:val="both"/>
        <w:rPr>
          <w:sz w:val="28"/>
          <w:szCs w:val="28"/>
        </w:rPr>
      </w:pPr>
      <w:r w:rsidRPr="00DE7D34">
        <w:rPr>
          <w:sz w:val="28"/>
          <w:szCs w:val="28"/>
        </w:rPr>
        <w:t xml:space="preserve">В структуре актива баланса большой удельный вес занимают внеоборотные активы, что является характерным для производственного предприятия и характеризует бизнес как достаточно надежный, устойчивый и имеющий долгосрочные цели. Горизонтальный анализ актива показывает уменьшение оборотных и внеоборотных активов. Это свидетельствует о том, что основной источник дохода организации – ее производственная деятельность. </w:t>
      </w:r>
    </w:p>
    <w:p w:rsidR="003F5C68" w:rsidRPr="00DE7D34" w:rsidRDefault="003F5C68" w:rsidP="00DE7D34">
      <w:pPr>
        <w:widowControl/>
        <w:suppressAutoHyphens/>
        <w:spacing w:line="360" w:lineRule="auto"/>
        <w:ind w:firstLine="709"/>
        <w:jc w:val="both"/>
        <w:rPr>
          <w:sz w:val="28"/>
          <w:szCs w:val="28"/>
        </w:rPr>
      </w:pPr>
      <w:r w:rsidRPr="00DE7D34">
        <w:rPr>
          <w:sz w:val="28"/>
          <w:szCs w:val="28"/>
        </w:rPr>
        <w:t>Организация имеет два вида дефицита. Один из них связан с превышением краткосрочных кредитов и займов над дебиторской задолженностью. Другой связан с чрезмерной кредиторской задолженностью и с её несбалансированностью с денежными средствами и другими высоколиквидными активами. Для увеличения ликвидности баланса организации необходимо заместить кредиторскую задолженность собственным капиталом, долгосрочными обязательствами или краткосрочными кредитами и займами, кроме того, могут быть предприняты меры по увеличению оборачиваемости активов и уменьшению потребности в источниках финансирования.</w:t>
      </w:r>
    </w:p>
    <w:p w:rsidR="003F5C68" w:rsidRPr="00DE7D34" w:rsidRDefault="003F5C68" w:rsidP="00DE7D34">
      <w:pPr>
        <w:widowControl/>
        <w:tabs>
          <w:tab w:val="left" w:pos="2160"/>
        </w:tabs>
        <w:suppressAutoHyphens/>
        <w:spacing w:line="360" w:lineRule="auto"/>
        <w:ind w:firstLine="709"/>
        <w:jc w:val="both"/>
        <w:rPr>
          <w:sz w:val="28"/>
          <w:szCs w:val="28"/>
        </w:rPr>
      </w:pPr>
      <w:r w:rsidRPr="00DE7D34">
        <w:rPr>
          <w:sz w:val="28"/>
          <w:szCs w:val="28"/>
        </w:rPr>
        <w:t>Оборотные активы приблизительно на 23% обеспечены собственными оборотными средствами. Если бы оставшиеся 77% оборотных активов финансировалось устойчивыми источниками, то такой уровень обеспеченности собственными оборотными средствами можно было бы признать удовлетворительным. Коэффициент маневренности собственного капитала превышает нормативное значение, но в динамике уменьшается. Это свидетельствует о том, что владельцы в случае необходимости смогут без значительных потерь вывести свой капитал из этого бизнеса.</w:t>
      </w:r>
    </w:p>
    <w:p w:rsidR="003F5C68" w:rsidRPr="00DE7D34" w:rsidRDefault="003F5C68" w:rsidP="00DE7D34">
      <w:pPr>
        <w:pStyle w:val="a5"/>
        <w:suppressAutoHyphens/>
        <w:spacing w:after="0" w:line="360" w:lineRule="auto"/>
        <w:ind w:left="0" w:firstLine="709"/>
        <w:jc w:val="both"/>
        <w:rPr>
          <w:sz w:val="28"/>
          <w:szCs w:val="28"/>
        </w:rPr>
      </w:pPr>
      <w:r w:rsidRPr="00DE7D34">
        <w:rPr>
          <w:sz w:val="28"/>
          <w:szCs w:val="28"/>
        </w:rPr>
        <w:t>Для эффективного управления расходами предприятия, а также для улучшения экономического состояния предприятия, мы предлагаем осуществить следующие мероприятия:</w:t>
      </w:r>
    </w:p>
    <w:p w:rsidR="003F5C68" w:rsidRPr="00DE7D34" w:rsidRDefault="003F5C68" w:rsidP="00DE7D34">
      <w:pPr>
        <w:pStyle w:val="a5"/>
        <w:suppressAutoHyphens/>
        <w:spacing w:after="0" w:line="360" w:lineRule="auto"/>
        <w:ind w:left="0" w:firstLine="709"/>
        <w:jc w:val="both"/>
        <w:rPr>
          <w:sz w:val="28"/>
          <w:szCs w:val="28"/>
        </w:rPr>
      </w:pPr>
      <w:r w:rsidRPr="00DE7D34">
        <w:rPr>
          <w:sz w:val="28"/>
          <w:szCs w:val="28"/>
        </w:rPr>
        <w:t>- на рабочем месте каждого бухгалтера установить «Консультант Плюс», тем самым обеспечить их необходимой нормативно-правовой и др. информацией;</w:t>
      </w:r>
    </w:p>
    <w:p w:rsidR="003F5C68" w:rsidRPr="00DE7D34" w:rsidRDefault="003F5C68" w:rsidP="00DE7D34">
      <w:pPr>
        <w:pStyle w:val="a5"/>
        <w:suppressAutoHyphens/>
        <w:spacing w:after="0" w:line="360" w:lineRule="auto"/>
        <w:ind w:left="0" w:firstLine="709"/>
        <w:jc w:val="both"/>
        <w:rPr>
          <w:sz w:val="28"/>
          <w:szCs w:val="28"/>
        </w:rPr>
      </w:pPr>
      <w:r w:rsidRPr="00DE7D34">
        <w:rPr>
          <w:sz w:val="28"/>
          <w:szCs w:val="28"/>
        </w:rPr>
        <w:t>- назначить ответственного на каждом участке по доставке документов в бухгалтерию, чтобы гарантировать соблюдение графика документооборота.</w:t>
      </w:r>
    </w:p>
    <w:p w:rsidR="003F5C68" w:rsidRPr="00DE7D34" w:rsidRDefault="003F5C68" w:rsidP="00DE7D34">
      <w:pPr>
        <w:pStyle w:val="a5"/>
        <w:suppressAutoHyphens/>
        <w:spacing w:after="0" w:line="360" w:lineRule="auto"/>
        <w:ind w:left="0" w:firstLine="709"/>
        <w:jc w:val="both"/>
        <w:rPr>
          <w:sz w:val="28"/>
          <w:szCs w:val="28"/>
        </w:rPr>
      </w:pPr>
      <w:r w:rsidRPr="00DE7D34">
        <w:rPr>
          <w:sz w:val="28"/>
          <w:szCs w:val="28"/>
        </w:rPr>
        <w:t>Одним из важных резервов повышения эффективности управления расходами предприятия является наиболее полное использование его производственных мощностей. В ООО «Северагрогаз» таким резервом является производственная мощность цеха по приготовлению мясных консервов.</w:t>
      </w:r>
    </w:p>
    <w:p w:rsidR="003F5C68" w:rsidRPr="00DE7D34" w:rsidRDefault="003F5C68" w:rsidP="00DE7D34">
      <w:pPr>
        <w:pStyle w:val="a5"/>
        <w:numPr>
          <w:ilvl w:val="0"/>
          <w:numId w:val="4"/>
        </w:numPr>
        <w:suppressAutoHyphens/>
        <w:spacing w:after="0" w:line="360" w:lineRule="auto"/>
        <w:ind w:left="0" w:firstLine="709"/>
        <w:jc w:val="both"/>
        <w:rPr>
          <w:sz w:val="28"/>
          <w:szCs w:val="28"/>
        </w:rPr>
      </w:pPr>
      <w:r w:rsidRPr="00DE7D34">
        <w:rPr>
          <w:sz w:val="28"/>
          <w:szCs w:val="28"/>
        </w:rPr>
        <w:t>организовать производство мясных консервов для сторонних организаций-заказчиков на основе их сырья. Данное мероприятие позволит более эффективно использовать основные производственные фонды, трудовые ресурсы, снизить себестоимость продукции.</w:t>
      </w:r>
    </w:p>
    <w:p w:rsidR="003F5C68" w:rsidRPr="00DE7D34" w:rsidRDefault="003F5C68" w:rsidP="00DE7D34">
      <w:pPr>
        <w:pStyle w:val="ac"/>
        <w:numPr>
          <w:ilvl w:val="0"/>
          <w:numId w:val="4"/>
        </w:numPr>
        <w:suppressAutoHyphens/>
        <w:spacing w:line="360" w:lineRule="auto"/>
        <w:ind w:left="0" w:firstLine="709"/>
        <w:jc w:val="both"/>
        <w:rPr>
          <w:b w:val="0"/>
          <w:szCs w:val="28"/>
        </w:rPr>
      </w:pPr>
      <w:r w:rsidRPr="00DE7D34">
        <w:rPr>
          <w:b w:val="0"/>
          <w:szCs w:val="28"/>
        </w:rPr>
        <w:t xml:space="preserve">приобрести и использовать в производстве фасовочника автомата АФМ-5012, который позволит значительно увеличить производительность труда и тем самым увеличить производство продукции и высвободить рабочую силу для применения ее на других участках производства. </w:t>
      </w:r>
    </w:p>
    <w:p w:rsidR="003F5C68" w:rsidRPr="00DE7D34" w:rsidRDefault="003F5C68" w:rsidP="00DE7D34">
      <w:pPr>
        <w:pStyle w:val="ac"/>
        <w:numPr>
          <w:ilvl w:val="0"/>
          <w:numId w:val="4"/>
        </w:numPr>
        <w:suppressAutoHyphens/>
        <w:spacing w:line="360" w:lineRule="auto"/>
        <w:ind w:left="0" w:firstLine="709"/>
        <w:jc w:val="both"/>
        <w:rPr>
          <w:b w:val="0"/>
          <w:szCs w:val="28"/>
        </w:rPr>
      </w:pPr>
      <w:r w:rsidRPr="00DE7D34">
        <w:rPr>
          <w:b w:val="0"/>
          <w:szCs w:val="28"/>
        </w:rPr>
        <w:t>применить тип новой упаковки Пюр-Пак, который позволит обеспечить лучшую сохранность продукта, кроме того, она более удобна при употреблении покупателем.</w:t>
      </w:r>
    </w:p>
    <w:p w:rsidR="003F5C68" w:rsidRPr="00DE7D34" w:rsidRDefault="003F5C68" w:rsidP="00DE7D34">
      <w:pPr>
        <w:pStyle w:val="a5"/>
        <w:numPr>
          <w:ilvl w:val="0"/>
          <w:numId w:val="4"/>
        </w:numPr>
        <w:spacing w:after="0" w:line="360" w:lineRule="auto"/>
        <w:ind w:left="0" w:firstLine="709"/>
        <w:jc w:val="both"/>
        <w:rPr>
          <w:sz w:val="28"/>
          <w:szCs w:val="28"/>
        </w:rPr>
      </w:pPr>
      <w:r w:rsidRPr="00DE7D34">
        <w:rPr>
          <w:sz w:val="28"/>
          <w:szCs w:val="28"/>
        </w:rPr>
        <w:t>осуществить меры, направленные на улучшение социальных, экономических, жилищных условий работников предприятия, тем самым добиться от них максимальной производительности труда.</w:t>
      </w:r>
    </w:p>
    <w:p w:rsidR="003F5C68" w:rsidRPr="00DE7D34" w:rsidRDefault="003F5C68" w:rsidP="00DE7D34">
      <w:pPr>
        <w:pStyle w:val="a5"/>
        <w:numPr>
          <w:ilvl w:val="0"/>
          <w:numId w:val="4"/>
        </w:numPr>
        <w:spacing w:after="0" w:line="360" w:lineRule="auto"/>
        <w:ind w:left="0" w:firstLine="709"/>
        <w:jc w:val="both"/>
        <w:rPr>
          <w:sz w:val="28"/>
          <w:szCs w:val="28"/>
        </w:rPr>
      </w:pPr>
      <w:r w:rsidRPr="00DE7D34">
        <w:rPr>
          <w:sz w:val="28"/>
          <w:szCs w:val="28"/>
        </w:rPr>
        <w:t xml:space="preserve">При необходимости произвести чистку кадров с целью выявления действительно заинтересованных в судьбе предприятия рабочих. </w:t>
      </w:r>
    </w:p>
    <w:p w:rsidR="003F5C68" w:rsidRPr="00DE7D34" w:rsidRDefault="003F5C68" w:rsidP="00DE7D34">
      <w:pPr>
        <w:spacing w:line="360" w:lineRule="auto"/>
        <w:ind w:firstLine="709"/>
        <w:jc w:val="both"/>
        <w:rPr>
          <w:sz w:val="28"/>
          <w:szCs w:val="28"/>
        </w:rPr>
      </w:pPr>
      <w:r w:rsidRPr="00DE7D34">
        <w:rPr>
          <w:sz w:val="28"/>
          <w:szCs w:val="28"/>
        </w:rPr>
        <w:t>В ситуации которая сложилась сегодня во всем мире, связанная с кризисом основная роль отводится широкому использованию внутренних механизмов финансовой стабилизации. Это связано с тем, что успешное применение этих механизмов позволяет не только снять финансовый стресс угрозы банкротства, но и в значительной мере избавить предприятие от зависимости использования заемного капитала, ускорить темпы его экономического развития. Финансовая стабилизация предприятия в условиях кризисной ситуации последовательно осуществляется по таким основным этапам.</w:t>
      </w:r>
    </w:p>
    <w:p w:rsidR="003F5C68" w:rsidRPr="00DE7D34" w:rsidRDefault="003F5C68" w:rsidP="00DE7D34">
      <w:pPr>
        <w:spacing w:line="360" w:lineRule="auto"/>
        <w:ind w:firstLine="709"/>
        <w:jc w:val="both"/>
        <w:rPr>
          <w:sz w:val="28"/>
          <w:szCs w:val="28"/>
        </w:rPr>
      </w:pPr>
      <w:r w:rsidRPr="00DE7D34">
        <w:rPr>
          <w:bCs/>
          <w:sz w:val="28"/>
          <w:szCs w:val="28"/>
        </w:rPr>
        <w:t>1.</w:t>
      </w:r>
      <w:r w:rsidRPr="00DE7D34">
        <w:rPr>
          <w:sz w:val="28"/>
          <w:szCs w:val="28"/>
        </w:rPr>
        <w:t xml:space="preserve"> Устранение неплатежеспособности. Позволит предупредить возникновение процедуры банкротства.</w:t>
      </w:r>
    </w:p>
    <w:p w:rsidR="003F5C68" w:rsidRPr="00DE7D34" w:rsidRDefault="003F5C68" w:rsidP="00DE7D34">
      <w:pPr>
        <w:spacing w:line="360" w:lineRule="auto"/>
        <w:ind w:firstLine="709"/>
        <w:jc w:val="both"/>
        <w:rPr>
          <w:sz w:val="28"/>
          <w:szCs w:val="28"/>
        </w:rPr>
      </w:pPr>
      <w:r w:rsidRPr="00DE7D34">
        <w:rPr>
          <w:bCs/>
          <w:sz w:val="28"/>
          <w:szCs w:val="28"/>
        </w:rPr>
        <w:t>2.</w:t>
      </w:r>
      <w:r w:rsidRPr="00DE7D34">
        <w:rPr>
          <w:sz w:val="28"/>
          <w:szCs w:val="28"/>
        </w:rPr>
        <w:t xml:space="preserve"> Восстановление финансовой устойчивости (финансового равновесия). Устранит угрозу банкротства не только в коротком, но и в относительно более продолжительном промежутке времени.</w:t>
      </w:r>
    </w:p>
    <w:p w:rsidR="003F5C68" w:rsidRPr="003F5C68" w:rsidRDefault="003F5C68" w:rsidP="00DE7D34">
      <w:pPr>
        <w:spacing w:line="360" w:lineRule="auto"/>
        <w:ind w:firstLine="709"/>
        <w:jc w:val="both"/>
        <w:rPr>
          <w:sz w:val="28"/>
          <w:szCs w:val="28"/>
        </w:rPr>
      </w:pPr>
      <w:r w:rsidRPr="00DE7D34">
        <w:rPr>
          <w:bCs/>
          <w:sz w:val="28"/>
          <w:szCs w:val="28"/>
        </w:rPr>
        <w:t>3.</w:t>
      </w:r>
      <w:r w:rsidRPr="00DE7D34">
        <w:rPr>
          <w:sz w:val="28"/>
          <w:szCs w:val="28"/>
        </w:rPr>
        <w:t xml:space="preserve"> Обеспечение финансового равновесия в длительном периоде. Скорректированная с учетом неблагоприятных факторов финансовая стратегия предприятия должна обеспечивать высокие темпы устойчивого роста его операционной деятельности при одновременной нейтрализации угрозы его банкротства в предстоящем периоде</w:t>
      </w:r>
      <w:r w:rsidRPr="003F5C68">
        <w:rPr>
          <w:sz w:val="28"/>
          <w:szCs w:val="28"/>
        </w:rPr>
        <w:t>.</w:t>
      </w:r>
    </w:p>
    <w:p w:rsidR="007F0EFC" w:rsidRDefault="007F0EFC" w:rsidP="003F5C68">
      <w:pPr>
        <w:pStyle w:val="a5"/>
        <w:spacing w:after="0" w:line="360" w:lineRule="auto"/>
        <w:ind w:left="0" w:firstLine="709"/>
        <w:jc w:val="center"/>
        <w:rPr>
          <w:sz w:val="28"/>
          <w:szCs w:val="28"/>
        </w:rPr>
      </w:pPr>
    </w:p>
    <w:p w:rsidR="003F5C68" w:rsidRPr="007F0EFC" w:rsidRDefault="007F0EFC" w:rsidP="007F0EFC">
      <w:pPr>
        <w:pStyle w:val="a5"/>
        <w:spacing w:after="0" w:line="360" w:lineRule="auto"/>
        <w:ind w:left="0" w:firstLine="709"/>
        <w:rPr>
          <w:b/>
          <w:sz w:val="28"/>
          <w:szCs w:val="28"/>
        </w:rPr>
      </w:pPr>
      <w:r>
        <w:rPr>
          <w:sz w:val="28"/>
          <w:szCs w:val="28"/>
        </w:rPr>
        <w:br w:type="page"/>
      </w:r>
      <w:r w:rsidR="003F5C68" w:rsidRPr="007F0EFC">
        <w:rPr>
          <w:b/>
          <w:sz w:val="28"/>
          <w:szCs w:val="28"/>
        </w:rPr>
        <w:t>Список используемых источников</w:t>
      </w:r>
    </w:p>
    <w:p w:rsidR="003F5C68" w:rsidRPr="003F5C68" w:rsidRDefault="003F5C68" w:rsidP="003F5C68">
      <w:pPr>
        <w:pStyle w:val="a5"/>
        <w:spacing w:after="0" w:line="360" w:lineRule="auto"/>
        <w:ind w:left="0" w:firstLine="709"/>
        <w:jc w:val="center"/>
        <w:rPr>
          <w:sz w:val="28"/>
          <w:szCs w:val="28"/>
        </w:rPr>
      </w:pPr>
    </w:p>
    <w:p w:rsidR="003F5C68" w:rsidRPr="003F5C68" w:rsidRDefault="003F5C68" w:rsidP="007F0EFC">
      <w:pPr>
        <w:widowControl/>
        <w:numPr>
          <w:ilvl w:val="0"/>
          <w:numId w:val="19"/>
        </w:numPr>
        <w:tabs>
          <w:tab w:val="clear" w:pos="720"/>
          <w:tab w:val="num" w:pos="0"/>
        </w:tabs>
        <w:suppressAutoHyphens/>
        <w:spacing w:line="360" w:lineRule="auto"/>
        <w:ind w:left="0" w:firstLine="0"/>
        <w:jc w:val="both"/>
        <w:rPr>
          <w:sz w:val="28"/>
          <w:szCs w:val="28"/>
        </w:rPr>
      </w:pPr>
      <w:r w:rsidRPr="003F5C68">
        <w:rPr>
          <w:sz w:val="28"/>
          <w:szCs w:val="28"/>
        </w:rPr>
        <w:t>Гражданский кодекс РФ: официальный текст.- М.: Юристъ, 1999.- 480с.</w:t>
      </w:r>
    </w:p>
    <w:p w:rsidR="003F5C68" w:rsidRPr="003F5C68" w:rsidRDefault="003F5C68" w:rsidP="007F0EFC">
      <w:pPr>
        <w:widowControl/>
        <w:numPr>
          <w:ilvl w:val="0"/>
          <w:numId w:val="19"/>
        </w:numPr>
        <w:tabs>
          <w:tab w:val="clear" w:pos="720"/>
          <w:tab w:val="num" w:pos="0"/>
        </w:tabs>
        <w:suppressAutoHyphens/>
        <w:spacing w:line="360" w:lineRule="auto"/>
        <w:ind w:left="0" w:firstLine="0"/>
        <w:jc w:val="both"/>
        <w:rPr>
          <w:sz w:val="28"/>
          <w:szCs w:val="28"/>
        </w:rPr>
      </w:pPr>
      <w:r w:rsidRPr="003F5C68">
        <w:rPr>
          <w:sz w:val="28"/>
          <w:szCs w:val="28"/>
        </w:rPr>
        <w:t xml:space="preserve"> Налоговый кодекс РФ (Части 1 и 2): официальный текст.- М.: ТД ЭЛИТ, 2007.- 384с.</w:t>
      </w:r>
    </w:p>
    <w:p w:rsidR="003F5C68" w:rsidRPr="003F5C68" w:rsidRDefault="003F5C68" w:rsidP="007F0EFC">
      <w:pPr>
        <w:widowControl/>
        <w:numPr>
          <w:ilvl w:val="0"/>
          <w:numId w:val="19"/>
        </w:numPr>
        <w:tabs>
          <w:tab w:val="clear" w:pos="720"/>
          <w:tab w:val="num" w:pos="0"/>
        </w:tabs>
        <w:suppressAutoHyphens/>
        <w:spacing w:line="360" w:lineRule="auto"/>
        <w:ind w:left="0" w:firstLine="0"/>
        <w:jc w:val="both"/>
        <w:rPr>
          <w:sz w:val="28"/>
          <w:szCs w:val="28"/>
        </w:rPr>
      </w:pPr>
      <w:r w:rsidRPr="003F5C68">
        <w:rPr>
          <w:sz w:val="28"/>
          <w:szCs w:val="28"/>
        </w:rPr>
        <w:t>Федеральный закон «О бухгалтерском учёте» от 21.11.1996г. № 129-ФЗ.</w:t>
      </w:r>
    </w:p>
    <w:p w:rsidR="003F5C68" w:rsidRPr="003F5C68" w:rsidRDefault="003F5C68" w:rsidP="007F0EFC">
      <w:pPr>
        <w:widowControl/>
        <w:numPr>
          <w:ilvl w:val="0"/>
          <w:numId w:val="19"/>
        </w:numPr>
        <w:tabs>
          <w:tab w:val="clear" w:pos="720"/>
          <w:tab w:val="num" w:pos="0"/>
        </w:tabs>
        <w:suppressAutoHyphens/>
        <w:spacing w:line="360" w:lineRule="auto"/>
        <w:ind w:left="0" w:firstLine="0"/>
        <w:jc w:val="both"/>
        <w:rPr>
          <w:sz w:val="28"/>
          <w:szCs w:val="28"/>
        </w:rPr>
      </w:pPr>
      <w:r w:rsidRPr="003F5C68">
        <w:rPr>
          <w:sz w:val="28"/>
          <w:szCs w:val="28"/>
        </w:rPr>
        <w:t>План счетов бухгалтерского учёта финансово-хозяйственной деятельности организации и Инструкция по его применению.- М.: Юрайт-Издот,2005.- 110с.</w:t>
      </w:r>
      <w:r>
        <w:rPr>
          <w:sz w:val="28"/>
          <w:szCs w:val="28"/>
        </w:rPr>
        <w:t xml:space="preserve"> </w:t>
      </w:r>
    </w:p>
    <w:p w:rsidR="003F5C68" w:rsidRPr="003F5C68" w:rsidRDefault="003F5C68" w:rsidP="007F0EFC">
      <w:pPr>
        <w:widowControl/>
        <w:numPr>
          <w:ilvl w:val="0"/>
          <w:numId w:val="19"/>
        </w:numPr>
        <w:tabs>
          <w:tab w:val="clear" w:pos="720"/>
          <w:tab w:val="num" w:pos="0"/>
        </w:tabs>
        <w:suppressAutoHyphens/>
        <w:spacing w:line="360" w:lineRule="auto"/>
        <w:ind w:left="0" w:firstLine="0"/>
        <w:jc w:val="both"/>
        <w:rPr>
          <w:sz w:val="28"/>
          <w:szCs w:val="28"/>
        </w:rPr>
      </w:pPr>
      <w:r w:rsidRPr="003F5C68">
        <w:rPr>
          <w:sz w:val="28"/>
          <w:szCs w:val="28"/>
        </w:rPr>
        <w:t>Положение по бухгалтерскому учёту «Учётная Политика организации» ПБУ 1/98: утв. Приказом Минфина РФ от 09.06.2001г.- М.: ИНФРА-М.-2007.- 144с.</w:t>
      </w:r>
    </w:p>
    <w:p w:rsidR="003F5C68" w:rsidRPr="003F5C68" w:rsidRDefault="003F5C68" w:rsidP="007F0EFC">
      <w:pPr>
        <w:widowControl/>
        <w:numPr>
          <w:ilvl w:val="0"/>
          <w:numId w:val="19"/>
        </w:numPr>
        <w:tabs>
          <w:tab w:val="clear" w:pos="720"/>
          <w:tab w:val="num" w:pos="0"/>
        </w:tabs>
        <w:suppressAutoHyphens/>
        <w:spacing w:line="360" w:lineRule="auto"/>
        <w:ind w:left="0" w:firstLine="0"/>
        <w:jc w:val="both"/>
        <w:rPr>
          <w:sz w:val="28"/>
          <w:szCs w:val="28"/>
        </w:rPr>
      </w:pPr>
      <w:r w:rsidRPr="003F5C68">
        <w:rPr>
          <w:sz w:val="28"/>
          <w:szCs w:val="28"/>
        </w:rPr>
        <w:t>Положение по бухгалтерскому учёту «Учёт материально-производственных запасов» ПБУ 5/01: утв. Приказом Минфина РФ от 09.06.2001г.- М.: ИНФРА-М.-2007.- 144с.</w:t>
      </w:r>
    </w:p>
    <w:p w:rsidR="003F5C68" w:rsidRPr="003F5C68" w:rsidRDefault="003F5C68" w:rsidP="007F0EFC">
      <w:pPr>
        <w:widowControl/>
        <w:numPr>
          <w:ilvl w:val="0"/>
          <w:numId w:val="19"/>
        </w:numPr>
        <w:tabs>
          <w:tab w:val="clear" w:pos="720"/>
          <w:tab w:val="num" w:pos="0"/>
        </w:tabs>
        <w:suppressAutoHyphens/>
        <w:spacing w:line="360" w:lineRule="auto"/>
        <w:ind w:left="0" w:firstLine="0"/>
        <w:jc w:val="both"/>
        <w:rPr>
          <w:sz w:val="28"/>
          <w:szCs w:val="28"/>
        </w:rPr>
      </w:pPr>
      <w:r w:rsidRPr="003F5C68">
        <w:rPr>
          <w:sz w:val="28"/>
          <w:szCs w:val="28"/>
        </w:rPr>
        <w:t>Положение по бухгалтерскому учёту «Доходы организации» ПБУ 9/99: утв. Приказом Минфина РФ от 06.05.1999г.- М.: ИНФРА-М.-2007.- 144с.</w:t>
      </w:r>
    </w:p>
    <w:p w:rsidR="003F5C68" w:rsidRPr="003F5C68" w:rsidRDefault="003F5C68" w:rsidP="00420C51">
      <w:pPr>
        <w:widowControl/>
        <w:numPr>
          <w:ilvl w:val="0"/>
          <w:numId w:val="19"/>
        </w:numPr>
        <w:tabs>
          <w:tab w:val="clear" w:pos="720"/>
          <w:tab w:val="left" w:pos="0"/>
        </w:tabs>
        <w:suppressAutoHyphens/>
        <w:spacing w:line="360" w:lineRule="auto"/>
        <w:ind w:left="0" w:firstLine="0"/>
        <w:jc w:val="both"/>
        <w:rPr>
          <w:sz w:val="28"/>
          <w:szCs w:val="28"/>
        </w:rPr>
      </w:pPr>
      <w:r w:rsidRPr="003F5C68">
        <w:rPr>
          <w:sz w:val="28"/>
          <w:szCs w:val="28"/>
        </w:rPr>
        <w:t>Положение по бухгалтерскому учёту «Расходы организации» ПБУ 10/99: утв. Приказом Минфина РФ от 06.05.1999г.- М.: ИНФРА-М.-2007.- 144с.</w:t>
      </w:r>
    </w:p>
    <w:p w:rsidR="003F5C68" w:rsidRPr="003F5C68" w:rsidRDefault="003F5C68" w:rsidP="007F0EFC">
      <w:pPr>
        <w:pStyle w:val="af"/>
        <w:numPr>
          <w:ilvl w:val="0"/>
          <w:numId w:val="19"/>
        </w:numPr>
        <w:tabs>
          <w:tab w:val="clear" w:pos="720"/>
          <w:tab w:val="num" w:pos="0"/>
        </w:tabs>
        <w:suppressAutoHyphens/>
        <w:spacing w:line="360" w:lineRule="auto"/>
        <w:ind w:left="0" w:firstLine="0"/>
        <w:jc w:val="both"/>
        <w:rPr>
          <w:sz w:val="28"/>
          <w:szCs w:val="28"/>
        </w:rPr>
      </w:pPr>
      <w:r w:rsidRPr="003F5C68">
        <w:rPr>
          <w:sz w:val="28"/>
          <w:szCs w:val="28"/>
        </w:rPr>
        <w:t>Постановление Правительства РФ «Положение о составе затрат по производству и реализации продукции, включаемых в себестоимость продукции, и о порядке формирования финансовых результатов, учитываемых при налогообложении прибыли»</w:t>
      </w:r>
    </w:p>
    <w:p w:rsidR="003F5C68" w:rsidRPr="003F5C68" w:rsidRDefault="003F5C68" w:rsidP="007F0EFC">
      <w:pPr>
        <w:widowControl/>
        <w:numPr>
          <w:ilvl w:val="0"/>
          <w:numId w:val="19"/>
        </w:numPr>
        <w:tabs>
          <w:tab w:val="clear" w:pos="720"/>
          <w:tab w:val="num" w:pos="0"/>
        </w:tabs>
        <w:suppressAutoHyphens/>
        <w:spacing w:line="360" w:lineRule="auto"/>
        <w:ind w:left="0" w:firstLine="0"/>
        <w:jc w:val="both"/>
        <w:rPr>
          <w:sz w:val="28"/>
          <w:szCs w:val="28"/>
        </w:rPr>
      </w:pPr>
      <w:r w:rsidRPr="003F5C68">
        <w:rPr>
          <w:sz w:val="28"/>
          <w:szCs w:val="28"/>
        </w:rPr>
        <w:t>Абрютина М.С. Анализ финансово-экономической деятельности предприятия, М.:ЮНИТИ-ДАНА, 1998.- 325с.</w:t>
      </w:r>
    </w:p>
    <w:p w:rsidR="003F5C68" w:rsidRPr="003F5C68" w:rsidRDefault="003F5C68" w:rsidP="007F0EFC">
      <w:pPr>
        <w:widowControl/>
        <w:numPr>
          <w:ilvl w:val="0"/>
          <w:numId w:val="19"/>
        </w:numPr>
        <w:tabs>
          <w:tab w:val="clear" w:pos="720"/>
          <w:tab w:val="num" w:pos="0"/>
        </w:tabs>
        <w:suppressAutoHyphens/>
        <w:spacing w:line="360" w:lineRule="auto"/>
        <w:ind w:left="0" w:firstLine="0"/>
        <w:jc w:val="both"/>
        <w:rPr>
          <w:sz w:val="28"/>
          <w:szCs w:val="28"/>
        </w:rPr>
      </w:pPr>
      <w:r w:rsidRPr="003F5C68">
        <w:rPr>
          <w:sz w:val="28"/>
          <w:szCs w:val="28"/>
        </w:rPr>
        <w:t>Анциферова И.В. Бухгалтерский финансовый учёт.- М.: Экономистъ, 2004.- 358с.</w:t>
      </w:r>
    </w:p>
    <w:p w:rsidR="003F5C68" w:rsidRPr="003F5C68" w:rsidRDefault="003F5C68" w:rsidP="007F0EFC">
      <w:pPr>
        <w:pStyle w:val="11"/>
        <w:numPr>
          <w:ilvl w:val="0"/>
          <w:numId w:val="19"/>
        </w:numPr>
        <w:tabs>
          <w:tab w:val="clear" w:pos="142"/>
          <w:tab w:val="clear" w:pos="720"/>
          <w:tab w:val="num" w:pos="0"/>
          <w:tab w:val="left" w:pos="180"/>
        </w:tabs>
        <w:suppressAutoHyphens/>
        <w:ind w:left="0" w:firstLine="0"/>
        <w:rPr>
          <w:sz w:val="28"/>
          <w:szCs w:val="28"/>
        </w:rPr>
      </w:pPr>
      <w:r w:rsidRPr="003F5C68">
        <w:rPr>
          <w:sz w:val="28"/>
          <w:szCs w:val="28"/>
        </w:rPr>
        <w:t>Баканов М.И. Шеремет А. Д. Теория экономического анализа,- М.: Финансы и статистика, 1999.- 365с.</w:t>
      </w:r>
    </w:p>
    <w:p w:rsidR="003F5C68" w:rsidRPr="003F5C68" w:rsidRDefault="003F5C68" w:rsidP="007F0EFC">
      <w:pPr>
        <w:pStyle w:val="11"/>
        <w:numPr>
          <w:ilvl w:val="0"/>
          <w:numId w:val="19"/>
        </w:numPr>
        <w:tabs>
          <w:tab w:val="clear" w:pos="142"/>
          <w:tab w:val="clear" w:pos="720"/>
          <w:tab w:val="num" w:pos="0"/>
          <w:tab w:val="left" w:pos="180"/>
        </w:tabs>
        <w:suppressAutoHyphens/>
        <w:ind w:left="0" w:firstLine="0"/>
        <w:rPr>
          <w:sz w:val="28"/>
          <w:szCs w:val="28"/>
        </w:rPr>
      </w:pPr>
      <w:r w:rsidRPr="003F5C68">
        <w:rPr>
          <w:sz w:val="28"/>
          <w:szCs w:val="28"/>
        </w:rPr>
        <w:t>Безруких П.С. Кондраков Н.П. Палий В.Ф. Бухгалтерский учёт,- М.: Бухгалтерский учёт, 2001.-259с.</w:t>
      </w:r>
    </w:p>
    <w:p w:rsidR="003F5C68" w:rsidRPr="003F5C68" w:rsidRDefault="003F5C68" w:rsidP="007F0EFC">
      <w:pPr>
        <w:pStyle w:val="11"/>
        <w:numPr>
          <w:ilvl w:val="0"/>
          <w:numId w:val="19"/>
        </w:numPr>
        <w:tabs>
          <w:tab w:val="clear" w:pos="142"/>
          <w:tab w:val="clear" w:pos="720"/>
          <w:tab w:val="num" w:pos="0"/>
          <w:tab w:val="left" w:pos="360"/>
        </w:tabs>
        <w:suppressAutoHyphens/>
        <w:ind w:left="0" w:firstLine="0"/>
        <w:rPr>
          <w:sz w:val="28"/>
          <w:szCs w:val="28"/>
        </w:rPr>
      </w:pPr>
      <w:r w:rsidRPr="003F5C68">
        <w:rPr>
          <w:bCs/>
          <w:sz w:val="28"/>
          <w:szCs w:val="28"/>
        </w:rPr>
        <w:t>Грищенко О.В.</w:t>
      </w:r>
      <w:r w:rsidRPr="003F5C68">
        <w:rPr>
          <w:sz w:val="28"/>
          <w:szCs w:val="28"/>
        </w:rPr>
        <w:t xml:space="preserve"> Анализ и диагностика финансово-хозяйственной деятельности предприятия: Учебное пособие Таганрог: Изд-во ТРТУ, 2000.- 254с.</w:t>
      </w:r>
    </w:p>
    <w:p w:rsidR="003F5C68" w:rsidRPr="003F5C68" w:rsidRDefault="003F5C68" w:rsidP="007F0EFC">
      <w:pPr>
        <w:pStyle w:val="11"/>
        <w:numPr>
          <w:ilvl w:val="0"/>
          <w:numId w:val="19"/>
        </w:numPr>
        <w:tabs>
          <w:tab w:val="clear" w:pos="142"/>
          <w:tab w:val="clear" w:pos="720"/>
          <w:tab w:val="num" w:pos="0"/>
          <w:tab w:val="left" w:pos="360"/>
        </w:tabs>
        <w:suppressAutoHyphens/>
        <w:ind w:left="0" w:firstLine="0"/>
        <w:rPr>
          <w:sz w:val="28"/>
          <w:szCs w:val="28"/>
        </w:rPr>
      </w:pPr>
      <w:r w:rsidRPr="003F5C68">
        <w:rPr>
          <w:bCs/>
          <w:sz w:val="28"/>
          <w:szCs w:val="28"/>
        </w:rPr>
        <w:t>Гусева</w:t>
      </w:r>
      <w:r w:rsidRPr="003F5C68">
        <w:rPr>
          <w:b/>
          <w:bCs/>
          <w:sz w:val="28"/>
          <w:szCs w:val="28"/>
        </w:rPr>
        <w:t xml:space="preserve"> </w:t>
      </w:r>
      <w:r w:rsidRPr="003F5C68">
        <w:rPr>
          <w:bCs/>
          <w:sz w:val="28"/>
          <w:szCs w:val="28"/>
        </w:rPr>
        <w:t>Т. А.</w:t>
      </w:r>
      <w:r w:rsidRPr="003F5C68">
        <w:rPr>
          <w:sz w:val="28"/>
          <w:szCs w:val="28"/>
        </w:rPr>
        <w:t xml:space="preserve"> Анализ и диагностика финансово-хозяйственной деятельности предприятия. Учебное пособие. Таганрог: Изд-во ТРТУ, 2005.- 315с.</w:t>
      </w:r>
    </w:p>
    <w:p w:rsidR="003F5C68" w:rsidRPr="003F5C68" w:rsidRDefault="003F5C68" w:rsidP="007F0EFC">
      <w:pPr>
        <w:numPr>
          <w:ilvl w:val="0"/>
          <w:numId w:val="19"/>
        </w:numPr>
        <w:tabs>
          <w:tab w:val="clear" w:pos="720"/>
          <w:tab w:val="num" w:pos="0"/>
        </w:tabs>
        <w:spacing w:line="360" w:lineRule="auto"/>
        <w:ind w:left="0" w:firstLine="0"/>
        <w:jc w:val="both"/>
        <w:rPr>
          <w:snapToGrid w:val="0"/>
          <w:sz w:val="28"/>
          <w:szCs w:val="28"/>
        </w:rPr>
      </w:pPr>
      <w:r w:rsidRPr="003F5C68">
        <w:rPr>
          <w:sz w:val="28"/>
          <w:szCs w:val="28"/>
        </w:rPr>
        <w:t>Гришина О.В. Управленческий учет: Затраты по обычным видам деятельности // Аудиторские ведомости. – 2003. - №8. - с.45.</w:t>
      </w:r>
    </w:p>
    <w:p w:rsidR="003F5C68" w:rsidRPr="003F5C68" w:rsidRDefault="003F5C68" w:rsidP="007F0EFC">
      <w:pPr>
        <w:widowControl/>
        <w:numPr>
          <w:ilvl w:val="0"/>
          <w:numId w:val="19"/>
        </w:numPr>
        <w:tabs>
          <w:tab w:val="clear" w:pos="720"/>
          <w:tab w:val="num" w:pos="0"/>
        </w:tabs>
        <w:suppressAutoHyphens/>
        <w:spacing w:line="360" w:lineRule="auto"/>
        <w:ind w:left="0" w:firstLine="0"/>
        <w:jc w:val="both"/>
        <w:rPr>
          <w:sz w:val="28"/>
          <w:szCs w:val="28"/>
        </w:rPr>
      </w:pPr>
      <w:r w:rsidRPr="003F5C68">
        <w:rPr>
          <w:sz w:val="28"/>
          <w:szCs w:val="28"/>
        </w:rPr>
        <w:t>Донцова Л.В., Никифорова Н.А. Анализ финансовой отчётности: Учебное пособие. -М.: ДИС, 2003.- 283с.</w:t>
      </w:r>
    </w:p>
    <w:p w:rsidR="003F5C68" w:rsidRPr="003F5C68" w:rsidRDefault="003F5C68" w:rsidP="007F0EFC">
      <w:pPr>
        <w:numPr>
          <w:ilvl w:val="0"/>
          <w:numId w:val="19"/>
        </w:numPr>
        <w:tabs>
          <w:tab w:val="clear" w:pos="720"/>
          <w:tab w:val="num" w:pos="0"/>
        </w:tabs>
        <w:spacing w:line="360" w:lineRule="auto"/>
        <w:ind w:left="0" w:firstLine="0"/>
        <w:jc w:val="both"/>
        <w:rPr>
          <w:snapToGrid w:val="0"/>
          <w:sz w:val="28"/>
          <w:szCs w:val="28"/>
        </w:rPr>
      </w:pPr>
      <w:r w:rsidRPr="003F5C68">
        <w:rPr>
          <w:bCs/>
          <w:sz w:val="28"/>
          <w:szCs w:val="28"/>
        </w:rPr>
        <w:t>Дорман В.Н.</w:t>
      </w:r>
      <w:r w:rsidRPr="003F5C68">
        <w:rPr>
          <w:sz w:val="28"/>
          <w:szCs w:val="28"/>
        </w:rPr>
        <w:t>,</w:t>
      </w:r>
      <w:r w:rsidRPr="003F5C68">
        <w:rPr>
          <w:bCs/>
          <w:sz w:val="28"/>
          <w:szCs w:val="28"/>
        </w:rPr>
        <w:t xml:space="preserve"> Близнюк Т.С.</w:t>
      </w:r>
      <w:r w:rsidRPr="003F5C68">
        <w:rPr>
          <w:b/>
          <w:bCs/>
          <w:sz w:val="28"/>
          <w:szCs w:val="28"/>
        </w:rPr>
        <w:t xml:space="preserve"> </w:t>
      </w:r>
      <w:r w:rsidRPr="003F5C68">
        <w:rPr>
          <w:sz w:val="28"/>
          <w:szCs w:val="28"/>
        </w:rPr>
        <w:t xml:space="preserve">Совершенствование управления затратами предприятия // </w:t>
      </w:r>
      <w:r w:rsidRPr="007C2D37">
        <w:rPr>
          <w:sz w:val="28"/>
          <w:szCs w:val="28"/>
        </w:rPr>
        <w:t>Финансовый менеджмент</w:t>
      </w:r>
      <w:r w:rsidRPr="003F5C68">
        <w:rPr>
          <w:sz w:val="28"/>
          <w:szCs w:val="28"/>
        </w:rPr>
        <w:t>. – 2003. - №5. – с.43</w:t>
      </w:r>
    </w:p>
    <w:p w:rsidR="003F5C68" w:rsidRPr="003F5C68" w:rsidRDefault="003F5C68" w:rsidP="007F0EFC">
      <w:pPr>
        <w:pStyle w:val="11"/>
        <w:numPr>
          <w:ilvl w:val="0"/>
          <w:numId w:val="19"/>
        </w:numPr>
        <w:tabs>
          <w:tab w:val="clear" w:pos="142"/>
          <w:tab w:val="clear" w:pos="720"/>
          <w:tab w:val="num" w:pos="0"/>
          <w:tab w:val="left" w:pos="360"/>
        </w:tabs>
        <w:suppressAutoHyphens/>
        <w:ind w:left="0" w:firstLine="0"/>
        <w:rPr>
          <w:sz w:val="28"/>
          <w:szCs w:val="28"/>
        </w:rPr>
      </w:pPr>
      <w:r w:rsidRPr="003F5C68">
        <w:rPr>
          <w:sz w:val="28"/>
          <w:szCs w:val="28"/>
        </w:rPr>
        <w:t>Ефимова О.В. Финансовый анализ, М.: Бухучет, 1998.- 254с.</w:t>
      </w:r>
    </w:p>
    <w:p w:rsidR="003F5C68" w:rsidRPr="003F5C68" w:rsidRDefault="003F5C68" w:rsidP="007F0EFC">
      <w:pPr>
        <w:pStyle w:val="11"/>
        <w:numPr>
          <w:ilvl w:val="0"/>
          <w:numId w:val="19"/>
        </w:numPr>
        <w:tabs>
          <w:tab w:val="clear" w:pos="142"/>
          <w:tab w:val="clear" w:pos="720"/>
          <w:tab w:val="num" w:pos="0"/>
          <w:tab w:val="left" w:pos="360"/>
        </w:tabs>
        <w:suppressAutoHyphens/>
        <w:ind w:left="0" w:firstLine="0"/>
        <w:rPr>
          <w:sz w:val="28"/>
          <w:szCs w:val="28"/>
        </w:rPr>
      </w:pPr>
      <w:r w:rsidRPr="003F5C68">
        <w:rPr>
          <w:sz w:val="28"/>
          <w:szCs w:val="28"/>
        </w:rPr>
        <w:t>Зимин Н.Е. Анализ и диагностика финансового состояния предприятия.- М.:ИКЦ «МарТ», 2003.- 312с.</w:t>
      </w:r>
    </w:p>
    <w:p w:rsidR="003F5C68" w:rsidRPr="003F5C68" w:rsidRDefault="003F5C68" w:rsidP="007F0EFC">
      <w:pPr>
        <w:pStyle w:val="11"/>
        <w:numPr>
          <w:ilvl w:val="0"/>
          <w:numId w:val="19"/>
        </w:numPr>
        <w:tabs>
          <w:tab w:val="clear" w:pos="142"/>
          <w:tab w:val="clear" w:pos="720"/>
          <w:tab w:val="num" w:pos="0"/>
          <w:tab w:val="left" w:pos="360"/>
        </w:tabs>
        <w:suppressAutoHyphens/>
        <w:ind w:left="0" w:firstLine="0"/>
        <w:rPr>
          <w:sz w:val="28"/>
          <w:szCs w:val="28"/>
        </w:rPr>
      </w:pPr>
      <w:r w:rsidRPr="003F5C68">
        <w:rPr>
          <w:sz w:val="28"/>
          <w:szCs w:val="28"/>
        </w:rPr>
        <w:t>Зимин Н.Е., Солонова В.Н. Анализ и диагностика финансово-хозяйственной деятельности предприятия.-М.:КолоС, 2004.- 385с.</w:t>
      </w:r>
    </w:p>
    <w:p w:rsidR="003F5C68" w:rsidRPr="003F5C68" w:rsidRDefault="003F5C68" w:rsidP="007F0EFC">
      <w:pPr>
        <w:pStyle w:val="11"/>
        <w:numPr>
          <w:ilvl w:val="0"/>
          <w:numId w:val="19"/>
        </w:numPr>
        <w:tabs>
          <w:tab w:val="clear" w:pos="142"/>
          <w:tab w:val="clear" w:pos="720"/>
          <w:tab w:val="num" w:pos="0"/>
          <w:tab w:val="left" w:pos="360"/>
        </w:tabs>
        <w:suppressAutoHyphens/>
        <w:ind w:left="0" w:firstLine="0"/>
        <w:rPr>
          <w:sz w:val="28"/>
          <w:szCs w:val="28"/>
        </w:rPr>
      </w:pPr>
      <w:r w:rsidRPr="003F5C68">
        <w:rPr>
          <w:sz w:val="28"/>
          <w:szCs w:val="28"/>
        </w:rPr>
        <w:t>Каменицера С.Е., Русинова Ф.Ф. Организация, планирование и управление деятельностью промышленных предприятий, М.: Высшая школа, 1984.- 298с.</w:t>
      </w:r>
    </w:p>
    <w:p w:rsidR="003F5C68" w:rsidRPr="003F5C68" w:rsidRDefault="003F5C68" w:rsidP="007F0EFC">
      <w:pPr>
        <w:numPr>
          <w:ilvl w:val="0"/>
          <w:numId w:val="19"/>
        </w:numPr>
        <w:tabs>
          <w:tab w:val="clear" w:pos="720"/>
          <w:tab w:val="num" w:pos="0"/>
        </w:tabs>
        <w:spacing w:line="360" w:lineRule="auto"/>
        <w:ind w:left="0" w:firstLine="0"/>
        <w:jc w:val="both"/>
        <w:rPr>
          <w:snapToGrid w:val="0"/>
          <w:sz w:val="28"/>
          <w:szCs w:val="28"/>
        </w:rPr>
      </w:pPr>
      <w:r w:rsidRPr="003F5C68">
        <w:rPr>
          <w:sz w:val="28"/>
          <w:szCs w:val="28"/>
        </w:rPr>
        <w:t xml:space="preserve">Керимов В.Э., Минина Е.В. Управленческий учет и проблемы классификации затрат // </w:t>
      </w:r>
      <w:r w:rsidRPr="007C2D37">
        <w:rPr>
          <w:sz w:val="28"/>
          <w:szCs w:val="28"/>
        </w:rPr>
        <w:t>Маркетинг в России и за рубежом</w:t>
      </w:r>
      <w:r w:rsidRPr="003F5C68">
        <w:rPr>
          <w:sz w:val="28"/>
          <w:szCs w:val="28"/>
        </w:rPr>
        <w:t>. - 2002. - №1. – с.8</w:t>
      </w:r>
    </w:p>
    <w:p w:rsidR="003F5C68" w:rsidRPr="003F5C68" w:rsidRDefault="003F5C68" w:rsidP="007F0EFC">
      <w:pPr>
        <w:pStyle w:val="11"/>
        <w:numPr>
          <w:ilvl w:val="0"/>
          <w:numId w:val="19"/>
        </w:numPr>
        <w:tabs>
          <w:tab w:val="clear" w:pos="142"/>
          <w:tab w:val="clear" w:pos="720"/>
          <w:tab w:val="num" w:pos="0"/>
          <w:tab w:val="left" w:pos="360"/>
        </w:tabs>
        <w:suppressAutoHyphens/>
        <w:ind w:left="0" w:firstLine="0"/>
        <w:rPr>
          <w:sz w:val="28"/>
          <w:szCs w:val="28"/>
        </w:rPr>
      </w:pPr>
      <w:r w:rsidRPr="003F5C68">
        <w:rPr>
          <w:sz w:val="28"/>
          <w:szCs w:val="28"/>
        </w:rPr>
        <w:t>Керимов В.Э. Бухгалтерский учёт на производственных предприятиях, М.: Дашков и К</w:t>
      </w:r>
      <w:r w:rsidRPr="003F5C68">
        <w:rPr>
          <w:sz w:val="28"/>
          <w:szCs w:val="28"/>
          <w:vertAlign w:val="superscript"/>
        </w:rPr>
        <w:t>о</w:t>
      </w:r>
      <w:r w:rsidRPr="003F5C68">
        <w:rPr>
          <w:sz w:val="28"/>
          <w:szCs w:val="28"/>
        </w:rPr>
        <w:t>, 2002.- 359с.</w:t>
      </w:r>
    </w:p>
    <w:p w:rsidR="003F5C68" w:rsidRPr="003F5C68" w:rsidRDefault="003F5C68" w:rsidP="007F0EFC">
      <w:pPr>
        <w:pStyle w:val="11"/>
        <w:numPr>
          <w:ilvl w:val="0"/>
          <w:numId w:val="19"/>
        </w:numPr>
        <w:tabs>
          <w:tab w:val="clear" w:pos="142"/>
          <w:tab w:val="clear" w:pos="720"/>
          <w:tab w:val="num" w:pos="0"/>
          <w:tab w:val="left" w:pos="360"/>
        </w:tabs>
        <w:suppressAutoHyphens/>
        <w:ind w:left="0" w:firstLine="0"/>
        <w:rPr>
          <w:sz w:val="28"/>
          <w:szCs w:val="28"/>
        </w:rPr>
      </w:pPr>
      <w:r w:rsidRPr="003F5C68">
        <w:rPr>
          <w:sz w:val="28"/>
          <w:szCs w:val="28"/>
        </w:rPr>
        <w:t>Ковалев В.В. Волкова О.Н. Анализ хозяйственной деятельности, М.: ПБОЮЛ, 2000.- 286с.</w:t>
      </w:r>
    </w:p>
    <w:p w:rsidR="003F5C68" w:rsidRPr="003F5C68" w:rsidRDefault="003F5C68" w:rsidP="007F0EFC">
      <w:pPr>
        <w:pStyle w:val="11"/>
        <w:numPr>
          <w:ilvl w:val="0"/>
          <w:numId w:val="19"/>
        </w:numPr>
        <w:tabs>
          <w:tab w:val="clear" w:pos="142"/>
          <w:tab w:val="clear" w:pos="720"/>
          <w:tab w:val="num" w:pos="0"/>
          <w:tab w:val="left" w:pos="360"/>
        </w:tabs>
        <w:suppressAutoHyphens/>
        <w:ind w:left="0" w:firstLine="0"/>
        <w:rPr>
          <w:sz w:val="28"/>
          <w:szCs w:val="28"/>
        </w:rPr>
      </w:pPr>
      <w:r w:rsidRPr="003F5C68">
        <w:rPr>
          <w:sz w:val="28"/>
          <w:szCs w:val="28"/>
        </w:rPr>
        <w:t>Кондраков Н.П. Бухгалтерский учет, М.: Инфра-М, 2005.- 640с.</w:t>
      </w:r>
    </w:p>
    <w:p w:rsidR="003F5C68" w:rsidRPr="003F5C68" w:rsidRDefault="003F5C68" w:rsidP="007F0EFC">
      <w:pPr>
        <w:widowControl/>
        <w:numPr>
          <w:ilvl w:val="0"/>
          <w:numId w:val="19"/>
        </w:numPr>
        <w:tabs>
          <w:tab w:val="clear" w:pos="720"/>
          <w:tab w:val="num" w:pos="0"/>
        </w:tabs>
        <w:suppressAutoHyphens/>
        <w:spacing w:line="360" w:lineRule="auto"/>
        <w:ind w:left="0" w:firstLine="0"/>
        <w:jc w:val="both"/>
        <w:rPr>
          <w:sz w:val="28"/>
          <w:szCs w:val="28"/>
        </w:rPr>
      </w:pPr>
      <w:r w:rsidRPr="003F5C68">
        <w:rPr>
          <w:sz w:val="28"/>
          <w:szCs w:val="28"/>
        </w:rPr>
        <w:t>Любушин Н.П. Анализ финансового состояния предприятия, М.: Финансы и статистика,</w:t>
      </w:r>
      <w:r>
        <w:rPr>
          <w:sz w:val="28"/>
          <w:szCs w:val="28"/>
        </w:rPr>
        <w:t xml:space="preserve"> </w:t>
      </w:r>
      <w:r w:rsidRPr="003F5C68">
        <w:rPr>
          <w:sz w:val="28"/>
          <w:szCs w:val="28"/>
        </w:rPr>
        <w:t>1999.- 394с.</w:t>
      </w:r>
    </w:p>
    <w:p w:rsidR="003F5C68" w:rsidRPr="003F5C68" w:rsidRDefault="003F5C68" w:rsidP="007F0EFC">
      <w:pPr>
        <w:pStyle w:val="af"/>
        <w:numPr>
          <w:ilvl w:val="0"/>
          <w:numId w:val="19"/>
        </w:numPr>
        <w:tabs>
          <w:tab w:val="clear" w:pos="720"/>
          <w:tab w:val="num" w:pos="0"/>
        </w:tabs>
        <w:suppressAutoHyphens/>
        <w:spacing w:line="360" w:lineRule="auto"/>
        <w:ind w:left="0" w:firstLine="0"/>
        <w:jc w:val="both"/>
        <w:rPr>
          <w:sz w:val="28"/>
          <w:szCs w:val="28"/>
        </w:rPr>
      </w:pPr>
      <w:r w:rsidRPr="003F5C68">
        <w:rPr>
          <w:sz w:val="28"/>
          <w:szCs w:val="28"/>
        </w:rPr>
        <w:t>Любушина Н.П., Лещева В.Б., Дьякова В.Г. Анализ финансово-хозяйственной деятельности предприятия. М.:ЮНИТИ-ДАНА, 2001.- 471с.</w:t>
      </w:r>
    </w:p>
    <w:p w:rsidR="003F5C68" w:rsidRPr="003F5C68" w:rsidRDefault="003F5C68" w:rsidP="007F0EFC">
      <w:pPr>
        <w:pStyle w:val="11"/>
        <w:numPr>
          <w:ilvl w:val="0"/>
          <w:numId w:val="19"/>
        </w:numPr>
        <w:tabs>
          <w:tab w:val="clear" w:pos="142"/>
          <w:tab w:val="clear" w:pos="720"/>
          <w:tab w:val="num" w:pos="0"/>
          <w:tab w:val="left" w:pos="360"/>
        </w:tabs>
        <w:suppressAutoHyphens/>
        <w:ind w:left="0" w:firstLine="0"/>
        <w:rPr>
          <w:sz w:val="28"/>
          <w:szCs w:val="28"/>
        </w:rPr>
      </w:pPr>
      <w:r w:rsidRPr="003F5C68">
        <w:rPr>
          <w:sz w:val="28"/>
          <w:szCs w:val="28"/>
        </w:rPr>
        <w:t>Миляков Н.В. Бухгалтерская отчетность, М.: Финансы и статистика 1997.- 355с.</w:t>
      </w:r>
    </w:p>
    <w:p w:rsidR="003F5C68" w:rsidRPr="003F5C68" w:rsidRDefault="003F5C68" w:rsidP="007F0EFC">
      <w:pPr>
        <w:numPr>
          <w:ilvl w:val="0"/>
          <w:numId w:val="19"/>
        </w:numPr>
        <w:tabs>
          <w:tab w:val="clear" w:pos="720"/>
          <w:tab w:val="num" w:pos="0"/>
        </w:tabs>
        <w:spacing w:line="360" w:lineRule="auto"/>
        <w:ind w:left="0" w:firstLine="0"/>
        <w:jc w:val="both"/>
        <w:rPr>
          <w:snapToGrid w:val="0"/>
          <w:sz w:val="28"/>
          <w:szCs w:val="28"/>
        </w:rPr>
      </w:pPr>
      <w:r w:rsidRPr="003F5C68">
        <w:rPr>
          <w:sz w:val="28"/>
          <w:szCs w:val="28"/>
        </w:rPr>
        <w:t>Мишин Ю.А. Управленческий учет: Управление затратами и результатами производственной деятельности. – М.: Дело и сервис, 2002.</w:t>
      </w:r>
    </w:p>
    <w:p w:rsidR="003F5C68" w:rsidRPr="003F5C68" w:rsidRDefault="003F5C68" w:rsidP="007F0EFC">
      <w:pPr>
        <w:pStyle w:val="11"/>
        <w:numPr>
          <w:ilvl w:val="0"/>
          <w:numId w:val="19"/>
        </w:numPr>
        <w:tabs>
          <w:tab w:val="clear" w:pos="142"/>
          <w:tab w:val="clear" w:pos="720"/>
          <w:tab w:val="num" w:pos="0"/>
          <w:tab w:val="left" w:pos="360"/>
        </w:tabs>
        <w:suppressAutoHyphens/>
        <w:ind w:left="0" w:firstLine="0"/>
        <w:rPr>
          <w:sz w:val="28"/>
          <w:szCs w:val="28"/>
        </w:rPr>
      </w:pPr>
      <w:r w:rsidRPr="003F5C68">
        <w:rPr>
          <w:sz w:val="28"/>
          <w:szCs w:val="28"/>
        </w:rPr>
        <w:t>Пласкова Н.С. Финансовые критерии оценки результативности бизнеса// Финансы.- 2007.- №6.- С.61-63</w:t>
      </w:r>
    </w:p>
    <w:p w:rsidR="003F5C68" w:rsidRPr="003F5C68" w:rsidRDefault="003F5C68" w:rsidP="007F0EFC">
      <w:pPr>
        <w:pStyle w:val="11"/>
        <w:numPr>
          <w:ilvl w:val="0"/>
          <w:numId w:val="19"/>
        </w:numPr>
        <w:tabs>
          <w:tab w:val="clear" w:pos="142"/>
          <w:tab w:val="clear" w:pos="720"/>
          <w:tab w:val="num" w:pos="0"/>
          <w:tab w:val="left" w:pos="360"/>
        </w:tabs>
        <w:suppressAutoHyphens/>
        <w:ind w:left="0" w:firstLine="0"/>
        <w:rPr>
          <w:sz w:val="28"/>
          <w:szCs w:val="28"/>
        </w:rPr>
      </w:pPr>
      <w:r w:rsidRPr="003F5C68">
        <w:rPr>
          <w:sz w:val="28"/>
          <w:szCs w:val="28"/>
        </w:rPr>
        <w:t>Румянцева С. Чем грозит НДС-«ассорти»// Помощник Бухгалтера.- 2008.- №3 (135).- С.55-56</w:t>
      </w:r>
    </w:p>
    <w:p w:rsidR="003F5C68" w:rsidRPr="003F5C68" w:rsidRDefault="003F5C68" w:rsidP="007F0EFC">
      <w:pPr>
        <w:pStyle w:val="11"/>
        <w:numPr>
          <w:ilvl w:val="0"/>
          <w:numId w:val="19"/>
        </w:numPr>
        <w:tabs>
          <w:tab w:val="clear" w:pos="142"/>
          <w:tab w:val="clear" w:pos="720"/>
          <w:tab w:val="num" w:pos="0"/>
          <w:tab w:val="left" w:pos="360"/>
        </w:tabs>
        <w:suppressAutoHyphens/>
        <w:ind w:left="0" w:firstLine="0"/>
        <w:rPr>
          <w:sz w:val="28"/>
          <w:szCs w:val="28"/>
        </w:rPr>
      </w:pPr>
      <w:r w:rsidRPr="003F5C68">
        <w:rPr>
          <w:sz w:val="28"/>
          <w:szCs w:val="28"/>
        </w:rPr>
        <w:t>Сидорова Н.И. Специфика и функции НДС// Финансы.-2008.-№2.-С.36-37</w:t>
      </w:r>
    </w:p>
    <w:p w:rsidR="003F5C68" w:rsidRPr="003F5C68" w:rsidRDefault="003F5C68" w:rsidP="007F0EFC">
      <w:pPr>
        <w:widowControl/>
        <w:numPr>
          <w:ilvl w:val="0"/>
          <w:numId w:val="19"/>
        </w:numPr>
        <w:tabs>
          <w:tab w:val="clear" w:pos="720"/>
          <w:tab w:val="num" w:pos="0"/>
        </w:tabs>
        <w:suppressAutoHyphens/>
        <w:spacing w:line="360" w:lineRule="auto"/>
        <w:ind w:left="0" w:firstLine="0"/>
        <w:jc w:val="both"/>
        <w:rPr>
          <w:sz w:val="28"/>
          <w:szCs w:val="28"/>
        </w:rPr>
      </w:pPr>
      <w:r w:rsidRPr="003F5C68">
        <w:rPr>
          <w:sz w:val="28"/>
          <w:szCs w:val="28"/>
        </w:rPr>
        <w:t>Савицкая Г.В. Анализ хозяйственной деятельности предприятия, М.:ИНФРА-М, 2000.- 196с.</w:t>
      </w:r>
    </w:p>
    <w:p w:rsidR="003F5C68" w:rsidRPr="003F5C68" w:rsidRDefault="003F5C68" w:rsidP="007F0EFC">
      <w:pPr>
        <w:pStyle w:val="11"/>
        <w:numPr>
          <w:ilvl w:val="0"/>
          <w:numId w:val="19"/>
        </w:numPr>
        <w:tabs>
          <w:tab w:val="clear" w:pos="142"/>
          <w:tab w:val="clear" w:pos="720"/>
          <w:tab w:val="num" w:pos="0"/>
          <w:tab w:val="left" w:pos="360"/>
        </w:tabs>
        <w:suppressAutoHyphens/>
        <w:ind w:left="0" w:firstLine="0"/>
        <w:rPr>
          <w:sz w:val="28"/>
          <w:szCs w:val="28"/>
        </w:rPr>
      </w:pPr>
      <w:r w:rsidRPr="003F5C68">
        <w:rPr>
          <w:sz w:val="28"/>
          <w:szCs w:val="28"/>
        </w:rPr>
        <w:t>Савицкая Г.В. Методика комплексного анализа хозяйственной деятельности, М.:Перспектива, 2006.- 320с.</w:t>
      </w:r>
    </w:p>
    <w:p w:rsidR="003F5C68" w:rsidRPr="003F5C68" w:rsidRDefault="003F5C68" w:rsidP="007F0EFC">
      <w:pPr>
        <w:numPr>
          <w:ilvl w:val="0"/>
          <w:numId w:val="19"/>
        </w:numPr>
        <w:tabs>
          <w:tab w:val="clear" w:pos="720"/>
          <w:tab w:val="num" w:pos="0"/>
        </w:tabs>
        <w:spacing w:line="360" w:lineRule="auto"/>
        <w:ind w:left="0" w:firstLine="0"/>
        <w:jc w:val="both"/>
        <w:rPr>
          <w:snapToGrid w:val="0"/>
          <w:sz w:val="28"/>
          <w:szCs w:val="28"/>
        </w:rPr>
      </w:pPr>
      <w:r w:rsidRPr="003F5C68">
        <w:rPr>
          <w:sz w:val="28"/>
          <w:szCs w:val="28"/>
        </w:rPr>
        <w:t>Сысоев Н.И. Отражение затрат в управленческом учете // Бухгалтерский учет. – 2002. - №6. с.50-54.</w:t>
      </w:r>
    </w:p>
    <w:p w:rsidR="003F5C68" w:rsidRPr="003F5C68" w:rsidRDefault="003F5C68" w:rsidP="007F0EFC">
      <w:pPr>
        <w:pStyle w:val="11"/>
        <w:numPr>
          <w:ilvl w:val="0"/>
          <w:numId w:val="19"/>
        </w:numPr>
        <w:tabs>
          <w:tab w:val="clear" w:pos="142"/>
          <w:tab w:val="clear" w:pos="720"/>
          <w:tab w:val="num" w:pos="0"/>
          <w:tab w:val="left" w:pos="360"/>
        </w:tabs>
        <w:suppressAutoHyphens/>
        <w:ind w:left="0" w:firstLine="0"/>
        <w:rPr>
          <w:sz w:val="28"/>
          <w:szCs w:val="28"/>
        </w:rPr>
      </w:pPr>
      <w:r w:rsidRPr="003F5C68">
        <w:rPr>
          <w:sz w:val="28"/>
          <w:szCs w:val="28"/>
        </w:rPr>
        <w:t>Уйменов А. Проблемы НДС: консультации Минфина// Помощник Бухгалтера.- 2008.- №2 (134).- С.48-49</w:t>
      </w:r>
    </w:p>
    <w:p w:rsidR="003F5C68" w:rsidRPr="003F5C68" w:rsidRDefault="003F5C68" w:rsidP="007F0EFC">
      <w:pPr>
        <w:numPr>
          <w:ilvl w:val="0"/>
          <w:numId w:val="19"/>
        </w:numPr>
        <w:tabs>
          <w:tab w:val="clear" w:pos="720"/>
          <w:tab w:val="num" w:pos="0"/>
        </w:tabs>
        <w:spacing w:line="360" w:lineRule="auto"/>
        <w:ind w:left="0" w:firstLine="0"/>
        <w:jc w:val="both"/>
        <w:rPr>
          <w:snapToGrid w:val="0"/>
          <w:sz w:val="28"/>
          <w:szCs w:val="28"/>
        </w:rPr>
      </w:pPr>
      <w:r w:rsidRPr="003F5C68">
        <w:rPr>
          <w:sz w:val="28"/>
          <w:szCs w:val="28"/>
        </w:rPr>
        <w:t xml:space="preserve">Управленческий учет и проблемы классификации затрат // </w:t>
      </w:r>
      <w:r w:rsidRPr="003F5C68">
        <w:rPr>
          <w:iCs/>
          <w:sz w:val="28"/>
          <w:szCs w:val="28"/>
        </w:rPr>
        <w:t>Менеджмент в России и за рубежом.</w:t>
      </w:r>
      <w:r w:rsidRPr="003F5C68">
        <w:rPr>
          <w:sz w:val="28"/>
          <w:szCs w:val="28"/>
        </w:rPr>
        <w:t xml:space="preserve"> – 2002. - №1. - с.27</w:t>
      </w:r>
    </w:p>
    <w:p w:rsidR="003F5C68" w:rsidRPr="003F5C68" w:rsidRDefault="003F5C68" w:rsidP="007F0EFC">
      <w:pPr>
        <w:numPr>
          <w:ilvl w:val="0"/>
          <w:numId w:val="19"/>
        </w:numPr>
        <w:tabs>
          <w:tab w:val="clear" w:pos="720"/>
          <w:tab w:val="num" w:pos="0"/>
        </w:tabs>
        <w:spacing w:line="360" w:lineRule="auto"/>
        <w:ind w:left="0" w:firstLine="0"/>
        <w:jc w:val="both"/>
        <w:rPr>
          <w:snapToGrid w:val="0"/>
          <w:sz w:val="28"/>
          <w:szCs w:val="28"/>
        </w:rPr>
      </w:pPr>
      <w:r w:rsidRPr="003F5C68">
        <w:rPr>
          <w:sz w:val="28"/>
          <w:szCs w:val="28"/>
        </w:rPr>
        <w:t>Шуремов Е.С. Анализ затрат // Экономика и жизнь. – 2004. - № 7. – с.15</w:t>
      </w:r>
    </w:p>
    <w:p w:rsidR="003F5C68" w:rsidRPr="003F5C68" w:rsidRDefault="003F5C68" w:rsidP="007F0EFC">
      <w:pPr>
        <w:pStyle w:val="11"/>
        <w:numPr>
          <w:ilvl w:val="0"/>
          <w:numId w:val="19"/>
        </w:numPr>
        <w:tabs>
          <w:tab w:val="clear" w:pos="142"/>
          <w:tab w:val="clear" w:pos="720"/>
          <w:tab w:val="num" w:pos="0"/>
          <w:tab w:val="left" w:pos="360"/>
        </w:tabs>
        <w:suppressAutoHyphens/>
        <w:ind w:left="0" w:firstLine="0"/>
        <w:rPr>
          <w:sz w:val="28"/>
          <w:szCs w:val="28"/>
        </w:rPr>
      </w:pPr>
      <w:r w:rsidRPr="003F5C68">
        <w:rPr>
          <w:sz w:val="28"/>
          <w:szCs w:val="28"/>
        </w:rPr>
        <w:t>Шеремет А.Д. Негашев Е.В. Методика финансового анализа, М.: Юни-Глоб, 1998.- 564с.</w:t>
      </w:r>
    </w:p>
    <w:p w:rsidR="003F5C68" w:rsidRPr="003F5C68" w:rsidRDefault="003F5C68" w:rsidP="007F0EFC">
      <w:pPr>
        <w:pStyle w:val="11"/>
        <w:numPr>
          <w:ilvl w:val="0"/>
          <w:numId w:val="19"/>
        </w:numPr>
        <w:tabs>
          <w:tab w:val="clear" w:pos="142"/>
          <w:tab w:val="clear" w:pos="720"/>
          <w:tab w:val="num" w:pos="0"/>
          <w:tab w:val="left" w:pos="360"/>
        </w:tabs>
        <w:suppressAutoHyphens/>
        <w:ind w:left="0" w:firstLine="0"/>
        <w:rPr>
          <w:sz w:val="28"/>
          <w:szCs w:val="28"/>
        </w:rPr>
      </w:pPr>
      <w:r w:rsidRPr="003F5C68">
        <w:rPr>
          <w:sz w:val="28"/>
          <w:szCs w:val="28"/>
        </w:rPr>
        <w:t>Шеремет А.Д., Сайфулин Р.С. Методика финансового анализа.-М.: ИНФРА-М,1998.- 312с.</w:t>
      </w:r>
    </w:p>
    <w:p w:rsidR="003F5C68" w:rsidRPr="003F5C68" w:rsidRDefault="003F5C68" w:rsidP="007F0EFC">
      <w:pPr>
        <w:pStyle w:val="11"/>
        <w:numPr>
          <w:ilvl w:val="0"/>
          <w:numId w:val="19"/>
        </w:numPr>
        <w:tabs>
          <w:tab w:val="clear" w:pos="142"/>
          <w:tab w:val="clear" w:pos="720"/>
          <w:tab w:val="num" w:pos="0"/>
          <w:tab w:val="left" w:pos="360"/>
        </w:tabs>
        <w:suppressAutoHyphens/>
        <w:ind w:left="0" w:firstLine="0"/>
        <w:rPr>
          <w:sz w:val="28"/>
          <w:szCs w:val="28"/>
        </w:rPr>
      </w:pPr>
      <w:r w:rsidRPr="003F5C68">
        <w:rPr>
          <w:sz w:val="28"/>
          <w:szCs w:val="28"/>
        </w:rPr>
        <w:t>Шеремет А.Д.Комплексный экономический анализ деятельности предприятия.- М.:Экономика, 1998.- 354с.</w:t>
      </w:r>
    </w:p>
    <w:p w:rsidR="003F5C68" w:rsidRPr="003F5C68" w:rsidRDefault="003F5C68" w:rsidP="007F0EFC">
      <w:pPr>
        <w:pStyle w:val="11"/>
        <w:tabs>
          <w:tab w:val="clear" w:pos="142"/>
          <w:tab w:val="num" w:pos="0"/>
          <w:tab w:val="left" w:pos="360"/>
        </w:tabs>
        <w:suppressAutoHyphens/>
        <w:rPr>
          <w:sz w:val="28"/>
          <w:szCs w:val="28"/>
        </w:rPr>
      </w:pPr>
      <w:r w:rsidRPr="003F5C68">
        <w:rPr>
          <w:sz w:val="28"/>
          <w:szCs w:val="28"/>
        </w:rPr>
        <w:t>Интернет сайты.</w:t>
      </w:r>
    </w:p>
    <w:p w:rsidR="003F5C68" w:rsidRPr="003F5C68" w:rsidRDefault="003F5C68" w:rsidP="007F0EFC">
      <w:pPr>
        <w:widowControl/>
        <w:numPr>
          <w:ilvl w:val="0"/>
          <w:numId w:val="19"/>
        </w:numPr>
        <w:tabs>
          <w:tab w:val="clear" w:pos="720"/>
          <w:tab w:val="num" w:pos="0"/>
        </w:tabs>
        <w:spacing w:line="360" w:lineRule="auto"/>
        <w:ind w:left="0" w:firstLine="0"/>
        <w:jc w:val="both"/>
        <w:rPr>
          <w:sz w:val="28"/>
          <w:szCs w:val="28"/>
        </w:rPr>
      </w:pPr>
      <w:r w:rsidRPr="007C2D37">
        <w:rPr>
          <w:sz w:val="28"/>
          <w:szCs w:val="28"/>
        </w:rPr>
        <w:t>http://www.gaudeamus.omskcity.com/</w:t>
      </w:r>
    </w:p>
    <w:p w:rsidR="003F5C68" w:rsidRPr="003F5C68" w:rsidRDefault="003F5C68" w:rsidP="007F0EFC">
      <w:pPr>
        <w:widowControl/>
        <w:numPr>
          <w:ilvl w:val="0"/>
          <w:numId w:val="19"/>
        </w:numPr>
        <w:tabs>
          <w:tab w:val="clear" w:pos="720"/>
          <w:tab w:val="num" w:pos="0"/>
        </w:tabs>
        <w:spacing w:line="360" w:lineRule="auto"/>
        <w:ind w:left="0" w:firstLine="0"/>
        <w:jc w:val="both"/>
        <w:rPr>
          <w:sz w:val="28"/>
          <w:szCs w:val="28"/>
        </w:rPr>
      </w:pPr>
      <w:r w:rsidRPr="007C2D37">
        <w:rPr>
          <w:sz w:val="28"/>
          <w:szCs w:val="28"/>
        </w:rPr>
        <w:t>http://www.juristlib.ru/book_3345.html</w:t>
      </w:r>
    </w:p>
    <w:p w:rsidR="003F5C68" w:rsidRPr="003F5C68" w:rsidRDefault="003F5C68" w:rsidP="007F0EFC">
      <w:pPr>
        <w:widowControl/>
        <w:numPr>
          <w:ilvl w:val="0"/>
          <w:numId w:val="19"/>
        </w:numPr>
        <w:tabs>
          <w:tab w:val="clear" w:pos="720"/>
          <w:tab w:val="num" w:pos="0"/>
        </w:tabs>
        <w:spacing w:line="360" w:lineRule="auto"/>
        <w:ind w:left="0" w:firstLine="0"/>
        <w:jc w:val="both"/>
        <w:rPr>
          <w:sz w:val="28"/>
          <w:szCs w:val="28"/>
        </w:rPr>
      </w:pPr>
      <w:r w:rsidRPr="007C2D37">
        <w:rPr>
          <w:sz w:val="28"/>
          <w:szCs w:val="28"/>
        </w:rPr>
        <w:t>http://civil.consultant.ru</w:t>
      </w:r>
    </w:p>
    <w:p w:rsidR="003F5C68" w:rsidRPr="003F5C68" w:rsidRDefault="003F5C68" w:rsidP="007F0EFC">
      <w:pPr>
        <w:widowControl/>
        <w:numPr>
          <w:ilvl w:val="0"/>
          <w:numId w:val="19"/>
        </w:numPr>
        <w:tabs>
          <w:tab w:val="clear" w:pos="720"/>
          <w:tab w:val="num" w:pos="0"/>
        </w:tabs>
        <w:spacing w:line="360" w:lineRule="auto"/>
        <w:ind w:left="0" w:firstLine="0"/>
        <w:jc w:val="both"/>
        <w:rPr>
          <w:sz w:val="28"/>
          <w:szCs w:val="28"/>
        </w:rPr>
      </w:pPr>
      <w:r w:rsidRPr="007C2D37">
        <w:rPr>
          <w:sz w:val="28"/>
          <w:szCs w:val="28"/>
        </w:rPr>
        <w:t>http://s-slova.ru/</w:t>
      </w:r>
    </w:p>
    <w:p w:rsidR="003F5C68" w:rsidRPr="003F5C68" w:rsidRDefault="003F5C68" w:rsidP="007F0EFC">
      <w:pPr>
        <w:widowControl/>
        <w:numPr>
          <w:ilvl w:val="0"/>
          <w:numId w:val="19"/>
        </w:numPr>
        <w:tabs>
          <w:tab w:val="clear" w:pos="720"/>
          <w:tab w:val="num" w:pos="0"/>
        </w:tabs>
        <w:spacing w:line="360" w:lineRule="auto"/>
        <w:ind w:left="0" w:firstLine="0"/>
        <w:jc w:val="both"/>
        <w:rPr>
          <w:sz w:val="28"/>
          <w:szCs w:val="28"/>
        </w:rPr>
      </w:pPr>
      <w:r w:rsidRPr="007C2D37">
        <w:rPr>
          <w:sz w:val="28"/>
          <w:szCs w:val="28"/>
        </w:rPr>
        <w:t>http://www.vusnet.ru/</w:t>
      </w:r>
    </w:p>
    <w:p w:rsidR="003F5C68" w:rsidRPr="003F5C68" w:rsidRDefault="003F5C68" w:rsidP="007F0EFC">
      <w:pPr>
        <w:widowControl/>
        <w:numPr>
          <w:ilvl w:val="0"/>
          <w:numId w:val="19"/>
        </w:numPr>
        <w:tabs>
          <w:tab w:val="clear" w:pos="720"/>
          <w:tab w:val="num" w:pos="0"/>
        </w:tabs>
        <w:spacing w:line="360" w:lineRule="auto"/>
        <w:ind w:left="0" w:firstLine="0"/>
        <w:jc w:val="both"/>
        <w:rPr>
          <w:sz w:val="28"/>
          <w:szCs w:val="28"/>
        </w:rPr>
      </w:pPr>
      <w:r w:rsidRPr="007C2D37">
        <w:rPr>
          <w:sz w:val="28"/>
          <w:szCs w:val="28"/>
        </w:rPr>
        <w:t>http://bookfan.ru/net_book_103157.html</w:t>
      </w:r>
    </w:p>
    <w:p w:rsidR="003F5C68" w:rsidRPr="003F5C68" w:rsidRDefault="003F5C68" w:rsidP="007F0EFC">
      <w:pPr>
        <w:widowControl/>
        <w:numPr>
          <w:ilvl w:val="0"/>
          <w:numId w:val="19"/>
        </w:numPr>
        <w:tabs>
          <w:tab w:val="clear" w:pos="720"/>
          <w:tab w:val="num" w:pos="0"/>
        </w:tabs>
        <w:spacing w:line="360" w:lineRule="auto"/>
        <w:ind w:left="0" w:firstLine="0"/>
        <w:jc w:val="both"/>
        <w:rPr>
          <w:sz w:val="28"/>
          <w:szCs w:val="28"/>
        </w:rPr>
      </w:pPr>
      <w:r w:rsidRPr="007C2D37">
        <w:rPr>
          <w:sz w:val="28"/>
          <w:szCs w:val="28"/>
        </w:rPr>
        <w:t>http://www2.tcde.ru/locpub/books.php?letter=%D2&amp;name=BookAuthor0&amp;order=desc&amp;prn</w:t>
      </w:r>
    </w:p>
    <w:p w:rsidR="003F5C68" w:rsidRPr="003F5C68" w:rsidRDefault="003F5C68" w:rsidP="007F0EFC">
      <w:pPr>
        <w:widowControl/>
        <w:numPr>
          <w:ilvl w:val="0"/>
          <w:numId w:val="19"/>
        </w:numPr>
        <w:tabs>
          <w:tab w:val="clear" w:pos="720"/>
          <w:tab w:val="num" w:pos="0"/>
        </w:tabs>
        <w:spacing w:line="360" w:lineRule="auto"/>
        <w:ind w:left="0" w:firstLine="0"/>
        <w:jc w:val="both"/>
        <w:rPr>
          <w:sz w:val="28"/>
          <w:szCs w:val="28"/>
        </w:rPr>
      </w:pPr>
      <w:r w:rsidRPr="007C2D37">
        <w:rPr>
          <w:sz w:val="28"/>
          <w:szCs w:val="28"/>
        </w:rPr>
        <w:t>http://www.vusnet.ru/biblio/</w:t>
      </w:r>
    </w:p>
    <w:p w:rsidR="003F5C68" w:rsidRPr="003F5C68" w:rsidRDefault="003F5C68" w:rsidP="003F5C68">
      <w:pPr>
        <w:widowControl/>
        <w:spacing w:line="360" w:lineRule="auto"/>
        <w:ind w:firstLine="709"/>
        <w:rPr>
          <w:sz w:val="28"/>
          <w:szCs w:val="28"/>
        </w:rPr>
      </w:pPr>
    </w:p>
    <w:p w:rsidR="003F5C68" w:rsidRPr="003F5C68" w:rsidRDefault="003F5C68" w:rsidP="003F5C68">
      <w:pPr>
        <w:shd w:val="clear" w:color="auto" w:fill="FFFFFF"/>
        <w:suppressAutoHyphens/>
        <w:spacing w:line="360" w:lineRule="auto"/>
        <w:ind w:firstLine="709"/>
        <w:jc w:val="both"/>
        <w:rPr>
          <w:b/>
          <w:color w:val="000000"/>
          <w:sz w:val="28"/>
          <w:szCs w:val="28"/>
        </w:rPr>
      </w:pPr>
    </w:p>
    <w:p w:rsidR="003F5C68" w:rsidRPr="003F5C68" w:rsidRDefault="003F5C68" w:rsidP="003F5C68">
      <w:pPr>
        <w:shd w:val="clear" w:color="auto" w:fill="FFFFFF"/>
        <w:suppressAutoHyphens/>
        <w:spacing w:line="360" w:lineRule="auto"/>
        <w:ind w:firstLine="709"/>
        <w:jc w:val="both"/>
        <w:rPr>
          <w:b/>
          <w:color w:val="000000"/>
          <w:sz w:val="28"/>
          <w:szCs w:val="28"/>
        </w:rPr>
        <w:sectPr w:rsidR="003F5C68" w:rsidRPr="003F5C68" w:rsidSect="003F5C68">
          <w:pgSz w:w="11907" w:h="16840"/>
          <w:pgMar w:top="1134" w:right="1134" w:bottom="851" w:left="1701" w:header="720" w:footer="720" w:gutter="0"/>
          <w:pgNumType w:start="1"/>
          <w:cols w:space="720"/>
        </w:sectPr>
      </w:pPr>
    </w:p>
    <w:p w:rsidR="001D27E9" w:rsidRPr="003F5C68" w:rsidRDefault="001D27E9" w:rsidP="001D27E9">
      <w:pPr>
        <w:widowControl/>
        <w:spacing w:line="360" w:lineRule="auto"/>
        <w:ind w:firstLine="709"/>
        <w:jc w:val="right"/>
        <w:rPr>
          <w:b/>
          <w:sz w:val="28"/>
          <w:szCs w:val="28"/>
        </w:rPr>
      </w:pPr>
      <w:r w:rsidRPr="003F5C68">
        <w:rPr>
          <w:b/>
          <w:sz w:val="28"/>
          <w:szCs w:val="28"/>
        </w:rPr>
        <w:t>Приложение 9</w:t>
      </w:r>
    </w:p>
    <w:p w:rsidR="001D27E9" w:rsidRPr="003F5C68" w:rsidRDefault="001D27E9" w:rsidP="001D27E9">
      <w:pPr>
        <w:widowControl/>
        <w:spacing w:line="360" w:lineRule="auto"/>
        <w:ind w:firstLine="709"/>
        <w:rPr>
          <w:sz w:val="28"/>
          <w:szCs w:val="28"/>
        </w:rPr>
      </w:pPr>
      <w:r w:rsidRPr="003F5C68">
        <w:rPr>
          <w:sz w:val="28"/>
          <w:szCs w:val="28"/>
        </w:rPr>
        <w:t>Технико-экономические показатели работы ООО «Северагрогаз» за 2005-2007 гг.</w:t>
      </w:r>
    </w:p>
    <w:tbl>
      <w:tblPr>
        <w:tblW w:w="130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459"/>
        <w:gridCol w:w="1080"/>
        <w:gridCol w:w="1196"/>
        <w:gridCol w:w="1017"/>
        <w:gridCol w:w="960"/>
        <w:gridCol w:w="1641"/>
        <w:gridCol w:w="1740"/>
      </w:tblGrid>
      <w:tr w:rsidR="001D27E9" w:rsidRPr="003F5C68" w:rsidTr="001D27E9">
        <w:trPr>
          <w:jc w:val="center"/>
        </w:trPr>
        <w:tc>
          <w:tcPr>
            <w:tcW w:w="5459" w:type="dxa"/>
          </w:tcPr>
          <w:p w:rsidR="001D27E9" w:rsidRPr="007F0EFC" w:rsidRDefault="001D27E9" w:rsidP="007E791C">
            <w:pPr>
              <w:widowControl/>
              <w:spacing w:line="360" w:lineRule="auto"/>
            </w:pPr>
            <w:r w:rsidRPr="007F0EFC">
              <w:t>Показатели</w:t>
            </w:r>
          </w:p>
        </w:tc>
        <w:tc>
          <w:tcPr>
            <w:tcW w:w="1080" w:type="dxa"/>
          </w:tcPr>
          <w:p w:rsidR="001D27E9" w:rsidRPr="007F0EFC" w:rsidRDefault="001D27E9" w:rsidP="007E791C">
            <w:pPr>
              <w:widowControl/>
              <w:spacing w:line="360" w:lineRule="auto"/>
            </w:pPr>
            <w:r w:rsidRPr="007F0EFC">
              <w:t>Ед. изм.</w:t>
            </w:r>
          </w:p>
        </w:tc>
        <w:tc>
          <w:tcPr>
            <w:tcW w:w="1196" w:type="dxa"/>
          </w:tcPr>
          <w:p w:rsidR="001D27E9" w:rsidRPr="007F0EFC" w:rsidRDefault="001D27E9" w:rsidP="007E791C">
            <w:pPr>
              <w:widowControl/>
              <w:spacing w:line="360" w:lineRule="auto"/>
            </w:pPr>
            <w:r w:rsidRPr="007F0EFC">
              <w:t>2005</w:t>
            </w:r>
          </w:p>
        </w:tc>
        <w:tc>
          <w:tcPr>
            <w:tcW w:w="1017" w:type="dxa"/>
          </w:tcPr>
          <w:p w:rsidR="001D27E9" w:rsidRPr="007F0EFC" w:rsidRDefault="001D27E9" w:rsidP="007E791C">
            <w:pPr>
              <w:widowControl/>
              <w:spacing w:line="360" w:lineRule="auto"/>
            </w:pPr>
            <w:r w:rsidRPr="007F0EFC">
              <w:t>2006</w:t>
            </w:r>
          </w:p>
        </w:tc>
        <w:tc>
          <w:tcPr>
            <w:tcW w:w="960" w:type="dxa"/>
          </w:tcPr>
          <w:p w:rsidR="001D27E9" w:rsidRPr="007F0EFC" w:rsidRDefault="001D27E9" w:rsidP="007E791C">
            <w:pPr>
              <w:widowControl/>
              <w:spacing w:line="360" w:lineRule="auto"/>
            </w:pPr>
            <w:r w:rsidRPr="007F0EFC">
              <w:t>2007</w:t>
            </w:r>
          </w:p>
        </w:tc>
        <w:tc>
          <w:tcPr>
            <w:tcW w:w="1641" w:type="dxa"/>
          </w:tcPr>
          <w:p w:rsidR="001D27E9" w:rsidRPr="007F0EFC" w:rsidRDefault="001D27E9" w:rsidP="007E791C">
            <w:pPr>
              <w:widowControl/>
              <w:spacing w:line="360" w:lineRule="auto"/>
            </w:pPr>
            <w:r w:rsidRPr="007F0EFC">
              <w:t>2006 к</w:t>
            </w:r>
            <w:r>
              <w:t xml:space="preserve"> </w:t>
            </w:r>
            <w:r w:rsidRPr="007F0EFC">
              <w:t>2005,%</w:t>
            </w:r>
          </w:p>
        </w:tc>
        <w:tc>
          <w:tcPr>
            <w:tcW w:w="1740" w:type="dxa"/>
          </w:tcPr>
          <w:p w:rsidR="001D27E9" w:rsidRPr="007F0EFC" w:rsidRDefault="001D27E9" w:rsidP="007E791C">
            <w:pPr>
              <w:widowControl/>
              <w:spacing w:line="360" w:lineRule="auto"/>
            </w:pPr>
            <w:r w:rsidRPr="007F0EFC">
              <w:t>2007 к 2006,%</w:t>
            </w:r>
          </w:p>
        </w:tc>
      </w:tr>
      <w:tr w:rsidR="001D27E9" w:rsidRPr="003F5C68" w:rsidTr="001D27E9">
        <w:trPr>
          <w:jc w:val="center"/>
        </w:trPr>
        <w:tc>
          <w:tcPr>
            <w:tcW w:w="5459" w:type="dxa"/>
          </w:tcPr>
          <w:p w:rsidR="001D27E9" w:rsidRPr="007F0EFC" w:rsidRDefault="001D27E9" w:rsidP="007E791C">
            <w:pPr>
              <w:widowControl/>
              <w:spacing w:line="360" w:lineRule="auto"/>
            </w:pPr>
            <w:r w:rsidRPr="007F0EFC">
              <w:t>1</w:t>
            </w:r>
          </w:p>
        </w:tc>
        <w:tc>
          <w:tcPr>
            <w:tcW w:w="1080" w:type="dxa"/>
          </w:tcPr>
          <w:p w:rsidR="001D27E9" w:rsidRPr="007F0EFC" w:rsidRDefault="001D27E9" w:rsidP="007E791C">
            <w:pPr>
              <w:widowControl/>
              <w:spacing w:line="360" w:lineRule="auto"/>
            </w:pPr>
            <w:r w:rsidRPr="007F0EFC">
              <w:t>2</w:t>
            </w:r>
          </w:p>
        </w:tc>
        <w:tc>
          <w:tcPr>
            <w:tcW w:w="1196" w:type="dxa"/>
          </w:tcPr>
          <w:p w:rsidR="001D27E9" w:rsidRPr="007F0EFC" w:rsidRDefault="001D27E9" w:rsidP="007E791C">
            <w:pPr>
              <w:widowControl/>
              <w:spacing w:line="360" w:lineRule="auto"/>
            </w:pPr>
            <w:r w:rsidRPr="007F0EFC">
              <w:t>3</w:t>
            </w:r>
          </w:p>
        </w:tc>
        <w:tc>
          <w:tcPr>
            <w:tcW w:w="1017" w:type="dxa"/>
          </w:tcPr>
          <w:p w:rsidR="001D27E9" w:rsidRPr="007F0EFC" w:rsidRDefault="001D27E9" w:rsidP="007E791C">
            <w:pPr>
              <w:widowControl/>
              <w:spacing w:line="360" w:lineRule="auto"/>
            </w:pPr>
            <w:r w:rsidRPr="007F0EFC">
              <w:t>4</w:t>
            </w:r>
          </w:p>
        </w:tc>
        <w:tc>
          <w:tcPr>
            <w:tcW w:w="960" w:type="dxa"/>
          </w:tcPr>
          <w:p w:rsidR="001D27E9" w:rsidRPr="007F0EFC" w:rsidRDefault="001D27E9" w:rsidP="007E791C">
            <w:pPr>
              <w:widowControl/>
              <w:spacing w:line="360" w:lineRule="auto"/>
            </w:pPr>
            <w:r w:rsidRPr="007F0EFC">
              <w:t>5</w:t>
            </w:r>
          </w:p>
        </w:tc>
        <w:tc>
          <w:tcPr>
            <w:tcW w:w="1641" w:type="dxa"/>
          </w:tcPr>
          <w:p w:rsidR="001D27E9" w:rsidRPr="007F0EFC" w:rsidRDefault="001D27E9" w:rsidP="007E791C">
            <w:pPr>
              <w:widowControl/>
              <w:spacing w:line="360" w:lineRule="auto"/>
            </w:pPr>
            <w:r w:rsidRPr="007F0EFC">
              <w:t>6</w:t>
            </w:r>
          </w:p>
        </w:tc>
        <w:tc>
          <w:tcPr>
            <w:tcW w:w="1740" w:type="dxa"/>
          </w:tcPr>
          <w:p w:rsidR="001D27E9" w:rsidRPr="007F0EFC" w:rsidRDefault="001D27E9" w:rsidP="007E791C">
            <w:pPr>
              <w:widowControl/>
              <w:spacing w:line="360" w:lineRule="auto"/>
            </w:pPr>
            <w:r w:rsidRPr="007F0EFC">
              <w:t>7</w:t>
            </w:r>
          </w:p>
        </w:tc>
      </w:tr>
      <w:tr w:rsidR="001D27E9" w:rsidRPr="003F5C68" w:rsidTr="001D27E9">
        <w:trPr>
          <w:trHeight w:val="336"/>
          <w:jc w:val="center"/>
        </w:trPr>
        <w:tc>
          <w:tcPr>
            <w:tcW w:w="5459" w:type="dxa"/>
          </w:tcPr>
          <w:p w:rsidR="001D27E9" w:rsidRPr="007F0EFC" w:rsidRDefault="001D27E9" w:rsidP="007E791C">
            <w:pPr>
              <w:widowControl/>
              <w:spacing w:line="360" w:lineRule="auto"/>
            </w:pPr>
            <w:r w:rsidRPr="007F0EFC">
              <w:t>Производство продукции</w:t>
            </w:r>
          </w:p>
        </w:tc>
        <w:tc>
          <w:tcPr>
            <w:tcW w:w="1080" w:type="dxa"/>
          </w:tcPr>
          <w:p w:rsidR="001D27E9" w:rsidRPr="007F0EFC" w:rsidRDefault="001D27E9" w:rsidP="007E791C">
            <w:pPr>
              <w:widowControl/>
              <w:spacing w:line="360" w:lineRule="auto"/>
            </w:pPr>
          </w:p>
        </w:tc>
        <w:tc>
          <w:tcPr>
            <w:tcW w:w="1196" w:type="dxa"/>
          </w:tcPr>
          <w:p w:rsidR="001D27E9" w:rsidRPr="007F0EFC" w:rsidRDefault="001D27E9" w:rsidP="007E791C">
            <w:pPr>
              <w:widowControl/>
              <w:spacing w:line="360" w:lineRule="auto"/>
            </w:pPr>
            <w:r w:rsidRPr="007F0EFC">
              <w:t>41966</w:t>
            </w:r>
          </w:p>
        </w:tc>
        <w:tc>
          <w:tcPr>
            <w:tcW w:w="1017" w:type="dxa"/>
          </w:tcPr>
          <w:p w:rsidR="001D27E9" w:rsidRPr="007F0EFC" w:rsidRDefault="001D27E9" w:rsidP="007E791C">
            <w:pPr>
              <w:widowControl/>
              <w:spacing w:line="360" w:lineRule="auto"/>
            </w:pPr>
            <w:r w:rsidRPr="007F0EFC">
              <w:t>42583</w:t>
            </w:r>
          </w:p>
        </w:tc>
        <w:tc>
          <w:tcPr>
            <w:tcW w:w="960" w:type="dxa"/>
          </w:tcPr>
          <w:p w:rsidR="001D27E9" w:rsidRPr="007F0EFC" w:rsidRDefault="001D27E9" w:rsidP="007E791C">
            <w:pPr>
              <w:widowControl/>
              <w:spacing w:line="360" w:lineRule="auto"/>
            </w:pPr>
            <w:r w:rsidRPr="007F0EFC">
              <w:t>38495</w:t>
            </w:r>
          </w:p>
        </w:tc>
        <w:tc>
          <w:tcPr>
            <w:tcW w:w="1641" w:type="dxa"/>
          </w:tcPr>
          <w:p w:rsidR="001D27E9" w:rsidRPr="007F0EFC" w:rsidRDefault="001D27E9" w:rsidP="007E791C">
            <w:pPr>
              <w:widowControl/>
              <w:spacing w:line="360" w:lineRule="auto"/>
            </w:pPr>
            <w:r w:rsidRPr="007F0EFC">
              <w:t>101,5</w:t>
            </w:r>
          </w:p>
        </w:tc>
        <w:tc>
          <w:tcPr>
            <w:tcW w:w="1740" w:type="dxa"/>
          </w:tcPr>
          <w:p w:rsidR="001D27E9" w:rsidRPr="007F0EFC" w:rsidRDefault="001D27E9" w:rsidP="007E791C">
            <w:pPr>
              <w:widowControl/>
              <w:spacing w:line="360" w:lineRule="auto"/>
            </w:pPr>
            <w:r w:rsidRPr="007F0EFC">
              <w:t>90,4</w:t>
            </w:r>
          </w:p>
        </w:tc>
      </w:tr>
      <w:tr w:rsidR="001D27E9" w:rsidRPr="003F5C68" w:rsidTr="001D27E9">
        <w:trPr>
          <w:trHeight w:val="256"/>
          <w:jc w:val="center"/>
        </w:trPr>
        <w:tc>
          <w:tcPr>
            <w:tcW w:w="5459" w:type="dxa"/>
          </w:tcPr>
          <w:p w:rsidR="001D27E9" w:rsidRPr="007F0EFC" w:rsidRDefault="001D27E9" w:rsidP="007E791C">
            <w:pPr>
              <w:widowControl/>
              <w:spacing w:line="360" w:lineRule="auto"/>
            </w:pPr>
            <w:r w:rsidRPr="007F0EFC">
              <w:t>- молоко</w:t>
            </w:r>
          </w:p>
        </w:tc>
        <w:tc>
          <w:tcPr>
            <w:tcW w:w="1080" w:type="dxa"/>
          </w:tcPr>
          <w:p w:rsidR="001D27E9" w:rsidRPr="007F0EFC" w:rsidRDefault="001D27E9" w:rsidP="007E791C">
            <w:pPr>
              <w:widowControl/>
              <w:spacing w:line="360" w:lineRule="auto"/>
            </w:pPr>
            <w:r w:rsidRPr="007F0EFC">
              <w:t>тн</w:t>
            </w:r>
          </w:p>
        </w:tc>
        <w:tc>
          <w:tcPr>
            <w:tcW w:w="1196" w:type="dxa"/>
          </w:tcPr>
          <w:p w:rsidR="001D27E9" w:rsidRPr="007F0EFC" w:rsidRDefault="001D27E9" w:rsidP="007E791C">
            <w:pPr>
              <w:widowControl/>
              <w:spacing w:line="360" w:lineRule="auto"/>
            </w:pPr>
            <w:r w:rsidRPr="007F0EFC">
              <w:t>16196</w:t>
            </w:r>
          </w:p>
        </w:tc>
        <w:tc>
          <w:tcPr>
            <w:tcW w:w="1017" w:type="dxa"/>
          </w:tcPr>
          <w:p w:rsidR="001D27E9" w:rsidRPr="007F0EFC" w:rsidRDefault="001D27E9" w:rsidP="007E791C">
            <w:pPr>
              <w:widowControl/>
              <w:spacing w:line="360" w:lineRule="auto"/>
            </w:pPr>
            <w:r w:rsidRPr="007F0EFC">
              <w:t>16682</w:t>
            </w:r>
          </w:p>
        </w:tc>
        <w:tc>
          <w:tcPr>
            <w:tcW w:w="960" w:type="dxa"/>
          </w:tcPr>
          <w:p w:rsidR="001D27E9" w:rsidRPr="007F0EFC" w:rsidRDefault="001D27E9" w:rsidP="007E791C">
            <w:pPr>
              <w:widowControl/>
              <w:spacing w:line="360" w:lineRule="auto"/>
            </w:pPr>
            <w:r w:rsidRPr="007F0EFC">
              <w:t>13993</w:t>
            </w:r>
          </w:p>
        </w:tc>
        <w:tc>
          <w:tcPr>
            <w:tcW w:w="1641" w:type="dxa"/>
          </w:tcPr>
          <w:p w:rsidR="001D27E9" w:rsidRPr="007F0EFC" w:rsidRDefault="001D27E9" w:rsidP="007E791C">
            <w:pPr>
              <w:widowControl/>
              <w:spacing w:line="360" w:lineRule="auto"/>
            </w:pPr>
            <w:r w:rsidRPr="007F0EFC">
              <w:t>103,0</w:t>
            </w:r>
          </w:p>
        </w:tc>
        <w:tc>
          <w:tcPr>
            <w:tcW w:w="1740" w:type="dxa"/>
          </w:tcPr>
          <w:p w:rsidR="001D27E9" w:rsidRPr="007F0EFC" w:rsidRDefault="001D27E9" w:rsidP="007E791C">
            <w:pPr>
              <w:widowControl/>
              <w:spacing w:line="360" w:lineRule="auto"/>
            </w:pPr>
            <w:r w:rsidRPr="007F0EFC">
              <w:t>83,9</w:t>
            </w:r>
          </w:p>
        </w:tc>
      </w:tr>
      <w:tr w:rsidR="001D27E9" w:rsidRPr="003F5C68" w:rsidTr="001D27E9">
        <w:trPr>
          <w:trHeight w:val="317"/>
          <w:jc w:val="center"/>
        </w:trPr>
        <w:tc>
          <w:tcPr>
            <w:tcW w:w="5459" w:type="dxa"/>
          </w:tcPr>
          <w:p w:rsidR="001D27E9" w:rsidRPr="007F0EFC" w:rsidRDefault="001D27E9" w:rsidP="007E791C">
            <w:pPr>
              <w:widowControl/>
              <w:spacing w:line="360" w:lineRule="auto"/>
            </w:pPr>
            <w:r w:rsidRPr="007F0EFC">
              <w:t>- мясо</w:t>
            </w:r>
          </w:p>
        </w:tc>
        <w:tc>
          <w:tcPr>
            <w:tcW w:w="1080" w:type="dxa"/>
          </w:tcPr>
          <w:p w:rsidR="001D27E9" w:rsidRPr="007F0EFC" w:rsidRDefault="001D27E9" w:rsidP="007E791C">
            <w:pPr>
              <w:widowControl/>
              <w:spacing w:line="360" w:lineRule="auto"/>
            </w:pPr>
            <w:r w:rsidRPr="007F0EFC">
              <w:t>тн</w:t>
            </w:r>
          </w:p>
        </w:tc>
        <w:tc>
          <w:tcPr>
            <w:tcW w:w="1196" w:type="dxa"/>
          </w:tcPr>
          <w:p w:rsidR="001D27E9" w:rsidRPr="007F0EFC" w:rsidRDefault="001D27E9" w:rsidP="007E791C">
            <w:pPr>
              <w:widowControl/>
              <w:spacing w:line="360" w:lineRule="auto"/>
            </w:pPr>
            <w:r w:rsidRPr="007F0EFC">
              <w:t>1635</w:t>
            </w:r>
          </w:p>
        </w:tc>
        <w:tc>
          <w:tcPr>
            <w:tcW w:w="1017" w:type="dxa"/>
          </w:tcPr>
          <w:p w:rsidR="001D27E9" w:rsidRPr="007F0EFC" w:rsidRDefault="001D27E9" w:rsidP="007E791C">
            <w:pPr>
              <w:widowControl/>
              <w:spacing w:line="360" w:lineRule="auto"/>
            </w:pPr>
            <w:r w:rsidRPr="007F0EFC">
              <w:t>1643</w:t>
            </w:r>
          </w:p>
        </w:tc>
        <w:tc>
          <w:tcPr>
            <w:tcW w:w="960" w:type="dxa"/>
          </w:tcPr>
          <w:p w:rsidR="001D27E9" w:rsidRPr="007F0EFC" w:rsidRDefault="001D27E9" w:rsidP="007E791C">
            <w:pPr>
              <w:widowControl/>
              <w:spacing w:line="360" w:lineRule="auto"/>
            </w:pPr>
            <w:r w:rsidRPr="007F0EFC">
              <w:t>1182</w:t>
            </w:r>
          </w:p>
        </w:tc>
        <w:tc>
          <w:tcPr>
            <w:tcW w:w="1641" w:type="dxa"/>
          </w:tcPr>
          <w:p w:rsidR="001D27E9" w:rsidRPr="007F0EFC" w:rsidRDefault="001D27E9" w:rsidP="007E791C">
            <w:pPr>
              <w:widowControl/>
              <w:spacing w:line="360" w:lineRule="auto"/>
            </w:pPr>
            <w:r w:rsidRPr="007F0EFC">
              <w:t>100,5</w:t>
            </w:r>
          </w:p>
        </w:tc>
        <w:tc>
          <w:tcPr>
            <w:tcW w:w="1740" w:type="dxa"/>
          </w:tcPr>
          <w:p w:rsidR="001D27E9" w:rsidRPr="007F0EFC" w:rsidRDefault="001D27E9" w:rsidP="007E791C">
            <w:pPr>
              <w:widowControl/>
              <w:spacing w:line="360" w:lineRule="auto"/>
            </w:pPr>
            <w:r w:rsidRPr="007F0EFC">
              <w:t>71,9</w:t>
            </w:r>
          </w:p>
        </w:tc>
      </w:tr>
      <w:tr w:rsidR="001D27E9" w:rsidRPr="003F5C68" w:rsidTr="001D27E9">
        <w:trPr>
          <w:trHeight w:val="380"/>
          <w:jc w:val="center"/>
        </w:trPr>
        <w:tc>
          <w:tcPr>
            <w:tcW w:w="5459" w:type="dxa"/>
          </w:tcPr>
          <w:p w:rsidR="001D27E9" w:rsidRPr="007F0EFC" w:rsidRDefault="001D27E9" w:rsidP="007E791C">
            <w:pPr>
              <w:widowControl/>
              <w:spacing w:line="360" w:lineRule="auto"/>
            </w:pPr>
            <w:r w:rsidRPr="007F0EFC">
              <w:t>- овощи</w:t>
            </w:r>
          </w:p>
        </w:tc>
        <w:tc>
          <w:tcPr>
            <w:tcW w:w="1080" w:type="dxa"/>
          </w:tcPr>
          <w:p w:rsidR="001D27E9" w:rsidRPr="007F0EFC" w:rsidRDefault="001D27E9" w:rsidP="007E791C">
            <w:pPr>
              <w:widowControl/>
              <w:spacing w:line="360" w:lineRule="auto"/>
            </w:pPr>
            <w:r w:rsidRPr="007F0EFC">
              <w:t>тн</w:t>
            </w:r>
          </w:p>
        </w:tc>
        <w:tc>
          <w:tcPr>
            <w:tcW w:w="1196" w:type="dxa"/>
          </w:tcPr>
          <w:p w:rsidR="001D27E9" w:rsidRPr="007F0EFC" w:rsidRDefault="001D27E9" w:rsidP="007E791C">
            <w:pPr>
              <w:widowControl/>
              <w:spacing w:line="360" w:lineRule="auto"/>
            </w:pPr>
            <w:r w:rsidRPr="007F0EFC">
              <w:t>33</w:t>
            </w:r>
          </w:p>
        </w:tc>
        <w:tc>
          <w:tcPr>
            <w:tcW w:w="1017" w:type="dxa"/>
          </w:tcPr>
          <w:p w:rsidR="001D27E9" w:rsidRPr="007F0EFC" w:rsidRDefault="001D27E9" w:rsidP="007E791C">
            <w:pPr>
              <w:widowControl/>
              <w:spacing w:line="360" w:lineRule="auto"/>
            </w:pPr>
            <w:r w:rsidRPr="007F0EFC">
              <w:t>19</w:t>
            </w:r>
          </w:p>
        </w:tc>
        <w:tc>
          <w:tcPr>
            <w:tcW w:w="960" w:type="dxa"/>
          </w:tcPr>
          <w:p w:rsidR="001D27E9" w:rsidRPr="007F0EFC" w:rsidRDefault="001D27E9" w:rsidP="007E791C">
            <w:pPr>
              <w:widowControl/>
              <w:spacing w:line="360" w:lineRule="auto"/>
            </w:pPr>
            <w:r w:rsidRPr="007F0EFC">
              <w:t>76</w:t>
            </w:r>
          </w:p>
        </w:tc>
        <w:tc>
          <w:tcPr>
            <w:tcW w:w="1641" w:type="dxa"/>
          </w:tcPr>
          <w:p w:rsidR="001D27E9" w:rsidRPr="007F0EFC" w:rsidRDefault="001D27E9" w:rsidP="007E791C">
            <w:pPr>
              <w:widowControl/>
              <w:spacing w:line="360" w:lineRule="auto"/>
            </w:pPr>
            <w:r w:rsidRPr="007F0EFC">
              <w:t>57,6</w:t>
            </w:r>
          </w:p>
        </w:tc>
        <w:tc>
          <w:tcPr>
            <w:tcW w:w="1740" w:type="dxa"/>
          </w:tcPr>
          <w:p w:rsidR="001D27E9" w:rsidRPr="007F0EFC" w:rsidRDefault="001D27E9" w:rsidP="007E791C">
            <w:pPr>
              <w:widowControl/>
              <w:spacing w:line="360" w:lineRule="auto"/>
            </w:pPr>
            <w:r w:rsidRPr="007F0EFC">
              <w:t>400,0</w:t>
            </w:r>
          </w:p>
        </w:tc>
      </w:tr>
      <w:tr w:rsidR="001D27E9" w:rsidRPr="003F5C68" w:rsidTr="001D27E9">
        <w:trPr>
          <w:trHeight w:val="271"/>
          <w:jc w:val="center"/>
        </w:trPr>
        <w:tc>
          <w:tcPr>
            <w:tcW w:w="5459" w:type="dxa"/>
          </w:tcPr>
          <w:p w:rsidR="001D27E9" w:rsidRPr="007F0EFC" w:rsidRDefault="001D27E9" w:rsidP="007E791C">
            <w:pPr>
              <w:widowControl/>
              <w:spacing w:line="360" w:lineRule="auto"/>
            </w:pPr>
            <w:r w:rsidRPr="007F0EFC">
              <w:t>- зерно</w:t>
            </w:r>
          </w:p>
        </w:tc>
        <w:tc>
          <w:tcPr>
            <w:tcW w:w="1080" w:type="dxa"/>
          </w:tcPr>
          <w:p w:rsidR="001D27E9" w:rsidRPr="007F0EFC" w:rsidRDefault="001D27E9" w:rsidP="007E791C">
            <w:pPr>
              <w:widowControl/>
              <w:spacing w:line="360" w:lineRule="auto"/>
            </w:pPr>
            <w:r w:rsidRPr="007F0EFC">
              <w:t>тн</w:t>
            </w:r>
          </w:p>
        </w:tc>
        <w:tc>
          <w:tcPr>
            <w:tcW w:w="1196" w:type="dxa"/>
          </w:tcPr>
          <w:p w:rsidR="001D27E9" w:rsidRPr="007F0EFC" w:rsidRDefault="001D27E9" w:rsidP="007E791C">
            <w:pPr>
              <w:widowControl/>
              <w:spacing w:line="360" w:lineRule="auto"/>
            </w:pPr>
            <w:r w:rsidRPr="007F0EFC">
              <w:t>11519</w:t>
            </w:r>
          </w:p>
        </w:tc>
        <w:tc>
          <w:tcPr>
            <w:tcW w:w="1017" w:type="dxa"/>
          </w:tcPr>
          <w:p w:rsidR="001D27E9" w:rsidRPr="007F0EFC" w:rsidRDefault="001D27E9" w:rsidP="007E791C">
            <w:pPr>
              <w:widowControl/>
              <w:spacing w:line="360" w:lineRule="auto"/>
            </w:pPr>
            <w:r w:rsidRPr="007F0EFC">
              <w:t>11635</w:t>
            </w:r>
          </w:p>
        </w:tc>
        <w:tc>
          <w:tcPr>
            <w:tcW w:w="960" w:type="dxa"/>
          </w:tcPr>
          <w:p w:rsidR="001D27E9" w:rsidRPr="007F0EFC" w:rsidRDefault="001D27E9" w:rsidP="007E791C">
            <w:pPr>
              <w:widowControl/>
              <w:spacing w:line="360" w:lineRule="auto"/>
            </w:pPr>
            <w:r w:rsidRPr="007F0EFC">
              <w:t>10943</w:t>
            </w:r>
          </w:p>
        </w:tc>
        <w:tc>
          <w:tcPr>
            <w:tcW w:w="1641" w:type="dxa"/>
          </w:tcPr>
          <w:p w:rsidR="001D27E9" w:rsidRPr="007F0EFC" w:rsidRDefault="001D27E9" w:rsidP="007E791C">
            <w:pPr>
              <w:widowControl/>
              <w:spacing w:line="360" w:lineRule="auto"/>
            </w:pPr>
            <w:r w:rsidRPr="007F0EFC">
              <w:t>101,0</w:t>
            </w:r>
          </w:p>
        </w:tc>
        <w:tc>
          <w:tcPr>
            <w:tcW w:w="1740" w:type="dxa"/>
          </w:tcPr>
          <w:p w:rsidR="001D27E9" w:rsidRPr="007F0EFC" w:rsidRDefault="001D27E9" w:rsidP="007E791C">
            <w:pPr>
              <w:widowControl/>
              <w:spacing w:line="360" w:lineRule="auto"/>
            </w:pPr>
            <w:r w:rsidRPr="007F0EFC">
              <w:t>94,1</w:t>
            </w:r>
          </w:p>
        </w:tc>
      </w:tr>
      <w:tr w:rsidR="001D27E9" w:rsidRPr="003F5C68" w:rsidTr="001D27E9">
        <w:trPr>
          <w:trHeight w:val="347"/>
          <w:jc w:val="center"/>
        </w:trPr>
        <w:tc>
          <w:tcPr>
            <w:tcW w:w="5459" w:type="dxa"/>
          </w:tcPr>
          <w:p w:rsidR="001D27E9" w:rsidRPr="007F0EFC" w:rsidRDefault="001D27E9" w:rsidP="007E791C">
            <w:pPr>
              <w:widowControl/>
              <w:spacing w:line="360" w:lineRule="auto"/>
            </w:pPr>
            <w:r w:rsidRPr="007F0EFC">
              <w:t>- корма</w:t>
            </w:r>
          </w:p>
        </w:tc>
        <w:tc>
          <w:tcPr>
            <w:tcW w:w="1080" w:type="dxa"/>
          </w:tcPr>
          <w:p w:rsidR="001D27E9" w:rsidRPr="007F0EFC" w:rsidRDefault="001D27E9" w:rsidP="007E791C">
            <w:pPr>
              <w:widowControl/>
              <w:spacing w:line="360" w:lineRule="auto"/>
            </w:pPr>
            <w:r w:rsidRPr="007F0EFC">
              <w:t>тн</w:t>
            </w:r>
          </w:p>
        </w:tc>
        <w:tc>
          <w:tcPr>
            <w:tcW w:w="1196" w:type="dxa"/>
          </w:tcPr>
          <w:p w:rsidR="001D27E9" w:rsidRPr="007F0EFC" w:rsidRDefault="001D27E9" w:rsidP="007E791C">
            <w:pPr>
              <w:widowControl/>
              <w:spacing w:line="360" w:lineRule="auto"/>
            </w:pPr>
            <w:r w:rsidRPr="007F0EFC">
              <w:t>12583</w:t>
            </w:r>
          </w:p>
        </w:tc>
        <w:tc>
          <w:tcPr>
            <w:tcW w:w="1017" w:type="dxa"/>
          </w:tcPr>
          <w:p w:rsidR="001D27E9" w:rsidRPr="007F0EFC" w:rsidRDefault="001D27E9" w:rsidP="007E791C">
            <w:pPr>
              <w:widowControl/>
              <w:spacing w:line="360" w:lineRule="auto"/>
            </w:pPr>
            <w:r w:rsidRPr="007F0EFC">
              <w:t>12604</w:t>
            </w:r>
          </w:p>
        </w:tc>
        <w:tc>
          <w:tcPr>
            <w:tcW w:w="960" w:type="dxa"/>
          </w:tcPr>
          <w:p w:rsidR="001D27E9" w:rsidRPr="007F0EFC" w:rsidRDefault="001D27E9" w:rsidP="007E791C">
            <w:pPr>
              <w:widowControl/>
              <w:spacing w:line="360" w:lineRule="auto"/>
            </w:pPr>
            <w:r w:rsidRPr="007F0EFC">
              <w:t>12301</w:t>
            </w:r>
          </w:p>
        </w:tc>
        <w:tc>
          <w:tcPr>
            <w:tcW w:w="1641" w:type="dxa"/>
          </w:tcPr>
          <w:p w:rsidR="001D27E9" w:rsidRPr="007F0EFC" w:rsidRDefault="001D27E9" w:rsidP="007E791C">
            <w:pPr>
              <w:widowControl/>
              <w:spacing w:line="360" w:lineRule="auto"/>
            </w:pPr>
            <w:r w:rsidRPr="007F0EFC">
              <w:t>100,2</w:t>
            </w:r>
          </w:p>
        </w:tc>
        <w:tc>
          <w:tcPr>
            <w:tcW w:w="1740" w:type="dxa"/>
          </w:tcPr>
          <w:p w:rsidR="001D27E9" w:rsidRPr="007F0EFC" w:rsidRDefault="001D27E9" w:rsidP="007E791C">
            <w:pPr>
              <w:widowControl/>
              <w:spacing w:line="360" w:lineRule="auto"/>
            </w:pPr>
            <w:r w:rsidRPr="007F0EFC">
              <w:t>97,6</w:t>
            </w:r>
          </w:p>
        </w:tc>
      </w:tr>
      <w:tr w:rsidR="001D27E9" w:rsidRPr="003F5C68" w:rsidTr="001D27E9">
        <w:trPr>
          <w:trHeight w:val="296"/>
          <w:jc w:val="center"/>
        </w:trPr>
        <w:tc>
          <w:tcPr>
            <w:tcW w:w="5459" w:type="dxa"/>
          </w:tcPr>
          <w:p w:rsidR="001D27E9" w:rsidRPr="007F0EFC" w:rsidRDefault="001D27E9" w:rsidP="007E791C">
            <w:pPr>
              <w:widowControl/>
              <w:spacing w:line="360" w:lineRule="auto"/>
            </w:pPr>
            <w:r w:rsidRPr="007F0EFC">
              <w:t>Выручка от реализации</w:t>
            </w:r>
          </w:p>
        </w:tc>
        <w:tc>
          <w:tcPr>
            <w:tcW w:w="1080" w:type="dxa"/>
          </w:tcPr>
          <w:p w:rsidR="001D27E9" w:rsidRPr="007F0EFC" w:rsidRDefault="001D27E9" w:rsidP="007E791C">
            <w:pPr>
              <w:widowControl/>
              <w:spacing w:line="360" w:lineRule="auto"/>
            </w:pPr>
            <w:r w:rsidRPr="007F0EFC">
              <w:t>тыс.руб.</w:t>
            </w:r>
          </w:p>
        </w:tc>
        <w:tc>
          <w:tcPr>
            <w:tcW w:w="1196" w:type="dxa"/>
          </w:tcPr>
          <w:p w:rsidR="001D27E9" w:rsidRPr="007F0EFC" w:rsidRDefault="001D27E9" w:rsidP="007E791C">
            <w:pPr>
              <w:widowControl/>
              <w:spacing w:line="360" w:lineRule="auto"/>
            </w:pPr>
            <w:r w:rsidRPr="007F0EFC">
              <w:t>408408</w:t>
            </w:r>
          </w:p>
        </w:tc>
        <w:tc>
          <w:tcPr>
            <w:tcW w:w="1017" w:type="dxa"/>
          </w:tcPr>
          <w:p w:rsidR="001D27E9" w:rsidRPr="007F0EFC" w:rsidRDefault="001D27E9" w:rsidP="007E791C">
            <w:pPr>
              <w:widowControl/>
              <w:spacing w:line="360" w:lineRule="auto"/>
            </w:pPr>
            <w:r w:rsidRPr="007F0EFC">
              <w:t>390227</w:t>
            </w:r>
          </w:p>
        </w:tc>
        <w:tc>
          <w:tcPr>
            <w:tcW w:w="960" w:type="dxa"/>
          </w:tcPr>
          <w:p w:rsidR="001D27E9" w:rsidRPr="007F0EFC" w:rsidRDefault="001D27E9" w:rsidP="007E791C">
            <w:pPr>
              <w:widowControl/>
              <w:spacing w:line="360" w:lineRule="auto"/>
            </w:pPr>
            <w:r w:rsidRPr="007F0EFC">
              <w:t>361680</w:t>
            </w:r>
          </w:p>
        </w:tc>
        <w:tc>
          <w:tcPr>
            <w:tcW w:w="1641" w:type="dxa"/>
          </w:tcPr>
          <w:p w:rsidR="001D27E9" w:rsidRPr="007F0EFC" w:rsidRDefault="001D27E9" w:rsidP="007E791C">
            <w:pPr>
              <w:widowControl/>
              <w:spacing w:line="360" w:lineRule="auto"/>
            </w:pPr>
            <w:r w:rsidRPr="007F0EFC">
              <w:t>95,5</w:t>
            </w:r>
          </w:p>
        </w:tc>
        <w:tc>
          <w:tcPr>
            <w:tcW w:w="1740" w:type="dxa"/>
          </w:tcPr>
          <w:p w:rsidR="001D27E9" w:rsidRPr="007F0EFC" w:rsidRDefault="001D27E9" w:rsidP="007E791C">
            <w:pPr>
              <w:widowControl/>
              <w:spacing w:line="360" w:lineRule="auto"/>
            </w:pPr>
            <w:r w:rsidRPr="007F0EFC">
              <w:t>92,7</w:t>
            </w:r>
          </w:p>
        </w:tc>
      </w:tr>
      <w:tr w:rsidR="001D27E9" w:rsidRPr="003F5C68" w:rsidTr="001D27E9">
        <w:trPr>
          <w:trHeight w:val="317"/>
          <w:jc w:val="center"/>
        </w:trPr>
        <w:tc>
          <w:tcPr>
            <w:tcW w:w="5459" w:type="dxa"/>
          </w:tcPr>
          <w:p w:rsidR="001D27E9" w:rsidRPr="007F0EFC" w:rsidRDefault="001D27E9" w:rsidP="007E791C">
            <w:pPr>
              <w:widowControl/>
              <w:spacing w:line="360" w:lineRule="auto"/>
            </w:pPr>
            <w:r w:rsidRPr="007F0EFC">
              <w:t>Себестоимость проданных товаров, продукции, работ, услуг</w:t>
            </w:r>
          </w:p>
        </w:tc>
        <w:tc>
          <w:tcPr>
            <w:tcW w:w="1080" w:type="dxa"/>
          </w:tcPr>
          <w:p w:rsidR="001D27E9" w:rsidRPr="007F0EFC" w:rsidRDefault="001D27E9" w:rsidP="007E791C">
            <w:pPr>
              <w:widowControl/>
              <w:spacing w:line="360" w:lineRule="auto"/>
            </w:pPr>
            <w:r w:rsidRPr="007F0EFC">
              <w:t>тыс.руб.</w:t>
            </w:r>
          </w:p>
        </w:tc>
        <w:tc>
          <w:tcPr>
            <w:tcW w:w="1196" w:type="dxa"/>
          </w:tcPr>
          <w:p w:rsidR="001D27E9" w:rsidRPr="007F0EFC" w:rsidRDefault="001D27E9" w:rsidP="007E791C">
            <w:pPr>
              <w:widowControl/>
              <w:spacing w:line="360" w:lineRule="auto"/>
            </w:pPr>
            <w:r w:rsidRPr="007F0EFC">
              <w:t>312812</w:t>
            </w:r>
          </w:p>
        </w:tc>
        <w:tc>
          <w:tcPr>
            <w:tcW w:w="1017" w:type="dxa"/>
          </w:tcPr>
          <w:p w:rsidR="001D27E9" w:rsidRPr="007F0EFC" w:rsidRDefault="001D27E9" w:rsidP="007E791C">
            <w:pPr>
              <w:widowControl/>
              <w:spacing w:line="360" w:lineRule="auto"/>
            </w:pPr>
            <w:r w:rsidRPr="007F0EFC">
              <w:t>289918</w:t>
            </w:r>
          </w:p>
        </w:tc>
        <w:tc>
          <w:tcPr>
            <w:tcW w:w="960" w:type="dxa"/>
          </w:tcPr>
          <w:p w:rsidR="001D27E9" w:rsidRPr="007F0EFC" w:rsidRDefault="001D27E9" w:rsidP="007E791C">
            <w:pPr>
              <w:widowControl/>
              <w:spacing w:line="360" w:lineRule="auto"/>
            </w:pPr>
            <w:r w:rsidRPr="007F0EFC">
              <w:t>331375</w:t>
            </w:r>
          </w:p>
        </w:tc>
        <w:tc>
          <w:tcPr>
            <w:tcW w:w="1641" w:type="dxa"/>
          </w:tcPr>
          <w:p w:rsidR="001D27E9" w:rsidRPr="007F0EFC" w:rsidRDefault="001D27E9" w:rsidP="007E791C">
            <w:pPr>
              <w:widowControl/>
              <w:spacing w:line="360" w:lineRule="auto"/>
            </w:pPr>
            <w:r w:rsidRPr="007F0EFC">
              <w:t>92,7</w:t>
            </w:r>
          </w:p>
        </w:tc>
        <w:tc>
          <w:tcPr>
            <w:tcW w:w="1740" w:type="dxa"/>
          </w:tcPr>
          <w:p w:rsidR="001D27E9" w:rsidRPr="007F0EFC" w:rsidRDefault="001D27E9" w:rsidP="007E791C">
            <w:pPr>
              <w:widowControl/>
              <w:spacing w:line="360" w:lineRule="auto"/>
            </w:pPr>
            <w:r w:rsidRPr="007F0EFC">
              <w:t>114,3</w:t>
            </w:r>
          </w:p>
        </w:tc>
      </w:tr>
      <w:tr w:rsidR="001D27E9" w:rsidRPr="003F5C68" w:rsidTr="001D27E9">
        <w:trPr>
          <w:trHeight w:val="380"/>
          <w:jc w:val="center"/>
        </w:trPr>
        <w:tc>
          <w:tcPr>
            <w:tcW w:w="5459" w:type="dxa"/>
          </w:tcPr>
          <w:p w:rsidR="001D27E9" w:rsidRPr="007F0EFC" w:rsidRDefault="001D27E9" w:rsidP="007E791C">
            <w:pPr>
              <w:widowControl/>
              <w:spacing w:line="360" w:lineRule="auto"/>
            </w:pPr>
            <w:r w:rsidRPr="007F0EFC">
              <w:t>Стоимость основных производственных фондов</w:t>
            </w:r>
          </w:p>
        </w:tc>
        <w:tc>
          <w:tcPr>
            <w:tcW w:w="1080" w:type="dxa"/>
          </w:tcPr>
          <w:p w:rsidR="001D27E9" w:rsidRPr="007F0EFC" w:rsidRDefault="001D27E9" w:rsidP="007E791C">
            <w:pPr>
              <w:widowControl/>
              <w:spacing w:line="360" w:lineRule="auto"/>
            </w:pPr>
            <w:r w:rsidRPr="007F0EFC">
              <w:t>тыс.руб.</w:t>
            </w:r>
          </w:p>
        </w:tc>
        <w:tc>
          <w:tcPr>
            <w:tcW w:w="1196" w:type="dxa"/>
          </w:tcPr>
          <w:p w:rsidR="001D27E9" w:rsidRPr="007F0EFC" w:rsidRDefault="001D27E9" w:rsidP="007E791C">
            <w:pPr>
              <w:widowControl/>
              <w:spacing w:line="360" w:lineRule="auto"/>
            </w:pPr>
            <w:r w:rsidRPr="007F0EFC">
              <w:t>189540</w:t>
            </w:r>
          </w:p>
        </w:tc>
        <w:tc>
          <w:tcPr>
            <w:tcW w:w="1017" w:type="dxa"/>
          </w:tcPr>
          <w:p w:rsidR="001D27E9" w:rsidRPr="007F0EFC" w:rsidRDefault="001D27E9" w:rsidP="007E791C">
            <w:pPr>
              <w:widowControl/>
              <w:spacing w:line="360" w:lineRule="auto"/>
            </w:pPr>
            <w:r w:rsidRPr="007F0EFC">
              <w:t>189703</w:t>
            </w:r>
          </w:p>
        </w:tc>
        <w:tc>
          <w:tcPr>
            <w:tcW w:w="960" w:type="dxa"/>
          </w:tcPr>
          <w:p w:rsidR="001D27E9" w:rsidRPr="007F0EFC" w:rsidRDefault="001D27E9" w:rsidP="007E791C">
            <w:pPr>
              <w:widowControl/>
              <w:spacing w:line="360" w:lineRule="auto"/>
            </w:pPr>
            <w:r w:rsidRPr="007F0EFC">
              <w:t>189818</w:t>
            </w:r>
          </w:p>
        </w:tc>
        <w:tc>
          <w:tcPr>
            <w:tcW w:w="1641" w:type="dxa"/>
          </w:tcPr>
          <w:p w:rsidR="001D27E9" w:rsidRPr="007F0EFC" w:rsidRDefault="001D27E9" w:rsidP="007E791C">
            <w:pPr>
              <w:widowControl/>
              <w:spacing w:line="360" w:lineRule="auto"/>
            </w:pPr>
            <w:r w:rsidRPr="007F0EFC">
              <w:t>100,1</w:t>
            </w:r>
          </w:p>
        </w:tc>
        <w:tc>
          <w:tcPr>
            <w:tcW w:w="1740" w:type="dxa"/>
          </w:tcPr>
          <w:p w:rsidR="001D27E9" w:rsidRPr="007F0EFC" w:rsidRDefault="001D27E9" w:rsidP="007E791C">
            <w:pPr>
              <w:widowControl/>
              <w:spacing w:line="360" w:lineRule="auto"/>
            </w:pPr>
            <w:r w:rsidRPr="007F0EFC">
              <w:t>100,1</w:t>
            </w:r>
          </w:p>
        </w:tc>
      </w:tr>
      <w:tr w:rsidR="001D27E9" w:rsidRPr="003F5C68" w:rsidTr="001D27E9">
        <w:trPr>
          <w:trHeight w:val="285"/>
          <w:jc w:val="center"/>
        </w:trPr>
        <w:tc>
          <w:tcPr>
            <w:tcW w:w="5459" w:type="dxa"/>
          </w:tcPr>
          <w:p w:rsidR="001D27E9" w:rsidRPr="007F0EFC" w:rsidRDefault="001D27E9" w:rsidP="007E791C">
            <w:pPr>
              <w:widowControl/>
              <w:spacing w:line="360" w:lineRule="auto"/>
            </w:pPr>
            <w:r w:rsidRPr="007F0EFC">
              <w:t>Среднесписочная численность работников</w:t>
            </w:r>
          </w:p>
        </w:tc>
        <w:tc>
          <w:tcPr>
            <w:tcW w:w="1080" w:type="dxa"/>
          </w:tcPr>
          <w:p w:rsidR="001D27E9" w:rsidRPr="007F0EFC" w:rsidRDefault="001D27E9" w:rsidP="007E791C">
            <w:pPr>
              <w:widowControl/>
              <w:spacing w:line="360" w:lineRule="auto"/>
            </w:pPr>
            <w:r w:rsidRPr="007F0EFC">
              <w:t>чел.</w:t>
            </w:r>
          </w:p>
        </w:tc>
        <w:tc>
          <w:tcPr>
            <w:tcW w:w="1196" w:type="dxa"/>
          </w:tcPr>
          <w:p w:rsidR="001D27E9" w:rsidRPr="007F0EFC" w:rsidRDefault="001D27E9" w:rsidP="007E791C">
            <w:pPr>
              <w:widowControl/>
              <w:spacing w:line="360" w:lineRule="auto"/>
            </w:pPr>
            <w:r w:rsidRPr="007F0EFC">
              <w:t>1957</w:t>
            </w:r>
          </w:p>
        </w:tc>
        <w:tc>
          <w:tcPr>
            <w:tcW w:w="1017" w:type="dxa"/>
          </w:tcPr>
          <w:p w:rsidR="001D27E9" w:rsidRPr="007F0EFC" w:rsidRDefault="001D27E9" w:rsidP="007E791C">
            <w:pPr>
              <w:widowControl/>
              <w:spacing w:line="360" w:lineRule="auto"/>
            </w:pPr>
            <w:r w:rsidRPr="007F0EFC">
              <w:t>1878</w:t>
            </w:r>
          </w:p>
        </w:tc>
        <w:tc>
          <w:tcPr>
            <w:tcW w:w="960" w:type="dxa"/>
          </w:tcPr>
          <w:p w:rsidR="001D27E9" w:rsidRPr="007F0EFC" w:rsidRDefault="001D27E9" w:rsidP="007E791C">
            <w:pPr>
              <w:widowControl/>
              <w:spacing w:line="360" w:lineRule="auto"/>
            </w:pPr>
            <w:r w:rsidRPr="007F0EFC">
              <w:t>1677</w:t>
            </w:r>
          </w:p>
        </w:tc>
        <w:tc>
          <w:tcPr>
            <w:tcW w:w="1641" w:type="dxa"/>
          </w:tcPr>
          <w:p w:rsidR="001D27E9" w:rsidRPr="007F0EFC" w:rsidRDefault="001D27E9" w:rsidP="007E791C">
            <w:pPr>
              <w:widowControl/>
              <w:spacing w:line="360" w:lineRule="auto"/>
            </w:pPr>
            <w:r w:rsidRPr="007F0EFC">
              <w:t>96,0</w:t>
            </w:r>
          </w:p>
        </w:tc>
        <w:tc>
          <w:tcPr>
            <w:tcW w:w="1740" w:type="dxa"/>
          </w:tcPr>
          <w:p w:rsidR="001D27E9" w:rsidRPr="007F0EFC" w:rsidRDefault="001D27E9" w:rsidP="007E791C">
            <w:pPr>
              <w:widowControl/>
              <w:spacing w:line="360" w:lineRule="auto"/>
            </w:pPr>
            <w:r w:rsidRPr="007F0EFC">
              <w:t>89,3</w:t>
            </w:r>
          </w:p>
        </w:tc>
      </w:tr>
      <w:tr w:rsidR="001D27E9" w:rsidRPr="003F5C68" w:rsidTr="001D27E9">
        <w:trPr>
          <w:trHeight w:val="308"/>
          <w:jc w:val="center"/>
        </w:trPr>
        <w:tc>
          <w:tcPr>
            <w:tcW w:w="5459" w:type="dxa"/>
          </w:tcPr>
          <w:p w:rsidR="001D27E9" w:rsidRPr="007F0EFC" w:rsidRDefault="001D27E9" w:rsidP="007E791C">
            <w:pPr>
              <w:widowControl/>
              <w:spacing w:line="360" w:lineRule="auto"/>
            </w:pPr>
            <w:r w:rsidRPr="007F0EFC">
              <w:t>Площадь с/х угодий</w:t>
            </w:r>
          </w:p>
        </w:tc>
        <w:tc>
          <w:tcPr>
            <w:tcW w:w="1080" w:type="dxa"/>
          </w:tcPr>
          <w:p w:rsidR="001D27E9" w:rsidRPr="007F0EFC" w:rsidRDefault="001D27E9" w:rsidP="007E791C">
            <w:pPr>
              <w:widowControl/>
              <w:spacing w:line="360" w:lineRule="auto"/>
            </w:pPr>
            <w:r w:rsidRPr="007F0EFC">
              <w:t>га</w:t>
            </w:r>
          </w:p>
        </w:tc>
        <w:tc>
          <w:tcPr>
            <w:tcW w:w="1196" w:type="dxa"/>
          </w:tcPr>
          <w:p w:rsidR="001D27E9" w:rsidRPr="007F0EFC" w:rsidRDefault="001D27E9" w:rsidP="007E791C">
            <w:pPr>
              <w:widowControl/>
              <w:spacing w:line="360" w:lineRule="auto"/>
            </w:pPr>
            <w:r w:rsidRPr="007F0EFC">
              <w:t>15373</w:t>
            </w:r>
          </w:p>
        </w:tc>
        <w:tc>
          <w:tcPr>
            <w:tcW w:w="1017" w:type="dxa"/>
          </w:tcPr>
          <w:p w:rsidR="001D27E9" w:rsidRPr="007F0EFC" w:rsidRDefault="001D27E9" w:rsidP="007E791C">
            <w:pPr>
              <w:widowControl/>
              <w:spacing w:line="360" w:lineRule="auto"/>
            </w:pPr>
            <w:r w:rsidRPr="007F0EFC">
              <w:t>15373</w:t>
            </w:r>
          </w:p>
        </w:tc>
        <w:tc>
          <w:tcPr>
            <w:tcW w:w="960" w:type="dxa"/>
          </w:tcPr>
          <w:p w:rsidR="001D27E9" w:rsidRPr="007F0EFC" w:rsidRDefault="001D27E9" w:rsidP="007E791C">
            <w:pPr>
              <w:widowControl/>
              <w:spacing w:line="360" w:lineRule="auto"/>
            </w:pPr>
            <w:r w:rsidRPr="007F0EFC">
              <w:t>15373</w:t>
            </w:r>
          </w:p>
        </w:tc>
        <w:tc>
          <w:tcPr>
            <w:tcW w:w="1641" w:type="dxa"/>
          </w:tcPr>
          <w:p w:rsidR="001D27E9" w:rsidRPr="007F0EFC" w:rsidRDefault="001D27E9" w:rsidP="007E791C">
            <w:pPr>
              <w:widowControl/>
              <w:spacing w:line="360" w:lineRule="auto"/>
            </w:pPr>
            <w:r w:rsidRPr="007F0EFC">
              <w:t>100,0</w:t>
            </w:r>
          </w:p>
        </w:tc>
        <w:tc>
          <w:tcPr>
            <w:tcW w:w="1740" w:type="dxa"/>
          </w:tcPr>
          <w:p w:rsidR="001D27E9" w:rsidRPr="007F0EFC" w:rsidRDefault="001D27E9" w:rsidP="007E791C">
            <w:pPr>
              <w:widowControl/>
              <w:spacing w:line="360" w:lineRule="auto"/>
            </w:pPr>
            <w:r w:rsidRPr="007F0EFC">
              <w:t>100,0</w:t>
            </w:r>
          </w:p>
        </w:tc>
      </w:tr>
      <w:tr w:rsidR="001D27E9" w:rsidRPr="003F5C68" w:rsidTr="001D27E9">
        <w:trPr>
          <w:trHeight w:val="295"/>
          <w:jc w:val="center"/>
        </w:trPr>
        <w:tc>
          <w:tcPr>
            <w:tcW w:w="5459" w:type="dxa"/>
          </w:tcPr>
          <w:p w:rsidR="001D27E9" w:rsidRPr="007F0EFC" w:rsidRDefault="001D27E9" w:rsidP="007E791C">
            <w:pPr>
              <w:widowControl/>
              <w:spacing w:line="360" w:lineRule="auto"/>
            </w:pPr>
            <w:r w:rsidRPr="007F0EFC">
              <w:t>Среднегодовая производительность труда</w:t>
            </w:r>
          </w:p>
        </w:tc>
        <w:tc>
          <w:tcPr>
            <w:tcW w:w="1080" w:type="dxa"/>
          </w:tcPr>
          <w:p w:rsidR="001D27E9" w:rsidRPr="007F0EFC" w:rsidRDefault="001D27E9" w:rsidP="007E791C">
            <w:pPr>
              <w:widowControl/>
              <w:spacing w:line="360" w:lineRule="auto"/>
            </w:pPr>
            <w:r w:rsidRPr="007F0EFC">
              <w:t>т.р/чел</w:t>
            </w:r>
          </w:p>
        </w:tc>
        <w:tc>
          <w:tcPr>
            <w:tcW w:w="1196" w:type="dxa"/>
          </w:tcPr>
          <w:p w:rsidR="001D27E9" w:rsidRPr="007F0EFC" w:rsidRDefault="001D27E9" w:rsidP="007E791C">
            <w:pPr>
              <w:widowControl/>
              <w:spacing w:line="360" w:lineRule="auto"/>
            </w:pPr>
            <w:r w:rsidRPr="007F0EFC">
              <w:t>209</w:t>
            </w:r>
          </w:p>
        </w:tc>
        <w:tc>
          <w:tcPr>
            <w:tcW w:w="1017" w:type="dxa"/>
          </w:tcPr>
          <w:p w:rsidR="001D27E9" w:rsidRPr="007F0EFC" w:rsidRDefault="001D27E9" w:rsidP="007E791C">
            <w:pPr>
              <w:widowControl/>
              <w:spacing w:line="360" w:lineRule="auto"/>
            </w:pPr>
            <w:r w:rsidRPr="007F0EFC">
              <w:t>208</w:t>
            </w:r>
          </w:p>
        </w:tc>
        <w:tc>
          <w:tcPr>
            <w:tcW w:w="960" w:type="dxa"/>
          </w:tcPr>
          <w:p w:rsidR="001D27E9" w:rsidRPr="007F0EFC" w:rsidRDefault="001D27E9" w:rsidP="007E791C">
            <w:pPr>
              <w:widowControl/>
              <w:spacing w:line="360" w:lineRule="auto"/>
            </w:pPr>
            <w:r w:rsidRPr="007F0EFC">
              <w:t>216</w:t>
            </w:r>
          </w:p>
        </w:tc>
        <w:tc>
          <w:tcPr>
            <w:tcW w:w="1641" w:type="dxa"/>
          </w:tcPr>
          <w:p w:rsidR="001D27E9" w:rsidRPr="007F0EFC" w:rsidRDefault="001D27E9" w:rsidP="007E791C">
            <w:pPr>
              <w:widowControl/>
              <w:spacing w:line="360" w:lineRule="auto"/>
            </w:pPr>
            <w:r w:rsidRPr="007F0EFC">
              <w:t>99,5</w:t>
            </w:r>
          </w:p>
        </w:tc>
        <w:tc>
          <w:tcPr>
            <w:tcW w:w="1740" w:type="dxa"/>
          </w:tcPr>
          <w:p w:rsidR="001D27E9" w:rsidRPr="007F0EFC" w:rsidRDefault="001D27E9" w:rsidP="007E791C">
            <w:pPr>
              <w:widowControl/>
              <w:spacing w:line="360" w:lineRule="auto"/>
            </w:pPr>
            <w:r w:rsidRPr="007F0EFC">
              <w:t>103,8</w:t>
            </w:r>
          </w:p>
        </w:tc>
      </w:tr>
      <w:tr w:rsidR="001D27E9" w:rsidRPr="003F5C68" w:rsidTr="001D27E9">
        <w:trPr>
          <w:trHeight w:val="252"/>
          <w:jc w:val="center"/>
        </w:trPr>
        <w:tc>
          <w:tcPr>
            <w:tcW w:w="5459" w:type="dxa"/>
          </w:tcPr>
          <w:p w:rsidR="001D27E9" w:rsidRPr="007F0EFC" w:rsidRDefault="001D27E9" w:rsidP="007E791C">
            <w:pPr>
              <w:widowControl/>
              <w:spacing w:line="360" w:lineRule="auto"/>
            </w:pPr>
            <w:r w:rsidRPr="007F0EFC">
              <w:t xml:space="preserve">Прибыль </w:t>
            </w:r>
          </w:p>
        </w:tc>
        <w:tc>
          <w:tcPr>
            <w:tcW w:w="1080" w:type="dxa"/>
          </w:tcPr>
          <w:p w:rsidR="001D27E9" w:rsidRPr="007F0EFC" w:rsidRDefault="001D27E9" w:rsidP="007E791C">
            <w:pPr>
              <w:widowControl/>
              <w:spacing w:line="360" w:lineRule="auto"/>
            </w:pPr>
            <w:r w:rsidRPr="007F0EFC">
              <w:t>тыс.руб.</w:t>
            </w:r>
          </w:p>
        </w:tc>
        <w:tc>
          <w:tcPr>
            <w:tcW w:w="1196" w:type="dxa"/>
          </w:tcPr>
          <w:p w:rsidR="001D27E9" w:rsidRPr="007F0EFC" w:rsidRDefault="001D27E9" w:rsidP="007E791C">
            <w:pPr>
              <w:widowControl/>
              <w:spacing w:line="360" w:lineRule="auto"/>
            </w:pPr>
            <w:r w:rsidRPr="007F0EFC">
              <w:t>27960</w:t>
            </w:r>
          </w:p>
        </w:tc>
        <w:tc>
          <w:tcPr>
            <w:tcW w:w="1017" w:type="dxa"/>
          </w:tcPr>
          <w:p w:rsidR="001D27E9" w:rsidRPr="007F0EFC" w:rsidRDefault="001D27E9" w:rsidP="007E791C">
            <w:pPr>
              <w:widowControl/>
              <w:spacing w:line="360" w:lineRule="auto"/>
            </w:pPr>
            <w:r w:rsidRPr="007F0EFC">
              <w:t>17611</w:t>
            </w:r>
          </w:p>
        </w:tc>
        <w:tc>
          <w:tcPr>
            <w:tcW w:w="960" w:type="dxa"/>
          </w:tcPr>
          <w:p w:rsidR="001D27E9" w:rsidRPr="007F0EFC" w:rsidRDefault="001D27E9" w:rsidP="007E791C">
            <w:pPr>
              <w:widowControl/>
              <w:spacing w:line="360" w:lineRule="auto"/>
            </w:pPr>
            <w:r w:rsidRPr="007F0EFC">
              <w:t>2794</w:t>
            </w:r>
          </w:p>
        </w:tc>
        <w:tc>
          <w:tcPr>
            <w:tcW w:w="1641" w:type="dxa"/>
          </w:tcPr>
          <w:p w:rsidR="001D27E9" w:rsidRPr="007F0EFC" w:rsidRDefault="001D27E9" w:rsidP="007E791C">
            <w:pPr>
              <w:widowControl/>
              <w:spacing w:line="360" w:lineRule="auto"/>
            </w:pPr>
            <w:r w:rsidRPr="007F0EFC">
              <w:t>63,0</w:t>
            </w:r>
          </w:p>
        </w:tc>
        <w:tc>
          <w:tcPr>
            <w:tcW w:w="1740" w:type="dxa"/>
          </w:tcPr>
          <w:p w:rsidR="001D27E9" w:rsidRPr="007F0EFC" w:rsidRDefault="001D27E9" w:rsidP="007E791C">
            <w:pPr>
              <w:widowControl/>
              <w:spacing w:line="360" w:lineRule="auto"/>
            </w:pPr>
            <w:r w:rsidRPr="007F0EFC">
              <w:t>15,9</w:t>
            </w:r>
          </w:p>
        </w:tc>
      </w:tr>
      <w:tr w:rsidR="001D27E9" w:rsidRPr="003F5C68" w:rsidTr="001D27E9">
        <w:trPr>
          <w:trHeight w:val="445"/>
          <w:jc w:val="center"/>
        </w:trPr>
        <w:tc>
          <w:tcPr>
            <w:tcW w:w="5459" w:type="dxa"/>
          </w:tcPr>
          <w:p w:rsidR="001D27E9" w:rsidRPr="007F0EFC" w:rsidRDefault="001D27E9" w:rsidP="007E791C">
            <w:pPr>
              <w:widowControl/>
              <w:spacing w:line="360" w:lineRule="auto"/>
            </w:pPr>
            <w:r w:rsidRPr="007F0EFC">
              <w:t>Рентабельность</w:t>
            </w:r>
          </w:p>
        </w:tc>
        <w:tc>
          <w:tcPr>
            <w:tcW w:w="1080" w:type="dxa"/>
          </w:tcPr>
          <w:p w:rsidR="001D27E9" w:rsidRPr="007F0EFC" w:rsidRDefault="001D27E9" w:rsidP="007E791C">
            <w:pPr>
              <w:widowControl/>
              <w:spacing w:line="360" w:lineRule="auto"/>
            </w:pPr>
            <w:r w:rsidRPr="007F0EFC">
              <w:t>%</w:t>
            </w:r>
          </w:p>
        </w:tc>
        <w:tc>
          <w:tcPr>
            <w:tcW w:w="1196" w:type="dxa"/>
          </w:tcPr>
          <w:p w:rsidR="001D27E9" w:rsidRPr="007F0EFC" w:rsidRDefault="001D27E9" w:rsidP="007E791C">
            <w:pPr>
              <w:widowControl/>
              <w:spacing w:line="360" w:lineRule="auto"/>
            </w:pPr>
            <w:r w:rsidRPr="007F0EFC">
              <w:t>6,85</w:t>
            </w:r>
          </w:p>
        </w:tc>
        <w:tc>
          <w:tcPr>
            <w:tcW w:w="1017" w:type="dxa"/>
          </w:tcPr>
          <w:p w:rsidR="001D27E9" w:rsidRPr="007F0EFC" w:rsidRDefault="001D27E9" w:rsidP="007E791C">
            <w:pPr>
              <w:widowControl/>
              <w:spacing w:line="360" w:lineRule="auto"/>
            </w:pPr>
            <w:r w:rsidRPr="007F0EFC">
              <w:t>4,51</w:t>
            </w:r>
          </w:p>
        </w:tc>
        <w:tc>
          <w:tcPr>
            <w:tcW w:w="960" w:type="dxa"/>
          </w:tcPr>
          <w:p w:rsidR="001D27E9" w:rsidRPr="007F0EFC" w:rsidRDefault="001D27E9" w:rsidP="007E791C">
            <w:pPr>
              <w:widowControl/>
              <w:spacing w:line="360" w:lineRule="auto"/>
            </w:pPr>
            <w:r w:rsidRPr="007F0EFC">
              <w:t>0,77</w:t>
            </w:r>
          </w:p>
        </w:tc>
        <w:tc>
          <w:tcPr>
            <w:tcW w:w="1641" w:type="dxa"/>
          </w:tcPr>
          <w:p w:rsidR="001D27E9" w:rsidRPr="007F0EFC" w:rsidRDefault="001D27E9" w:rsidP="007E791C">
            <w:pPr>
              <w:widowControl/>
              <w:spacing w:line="360" w:lineRule="auto"/>
            </w:pPr>
            <w:r w:rsidRPr="007F0EFC">
              <w:t>65,8</w:t>
            </w:r>
          </w:p>
        </w:tc>
        <w:tc>
          <w:tcPr>
            <w:tcW w:w="1740" w:type="dxa"/>
          </w:tcPr>
          <w:p w:rsidR="001D27E9" w:rsidRPr="007F0EFC" w:rsidRDefault="001D27E9" w:rsidP="007E791C">
            <w:pPr>
              <w:widowControl/>
              <w:spacing w:line="360" w:lineRule="auto"/>
            </w:pPr>
            <w:r w:rsidRPr="007F0EFC">
              <w:t>17,1</w:t>
            </w:r>
          </w:p>
        </w:tc>
      </w:tr>
    </w:tbl>
    <w:p w:rsidR="001D27E9" w:rsidRPr="003F5C68" w:rsidRDefault="001D27E9" w:rsidP="001D27E9">
      <w:pPr>
        <w:widowControl/>
        <w:spacing w:line="360" w:lineRule="auto"/>
        <w:ind w:firstLine="709"/>
        <w:rPr>
          <w:sz w:val="28"/>
          <w:szCs w:val="28"/>
        </w:rPr>
      </w:pPr>
    </w:p>
    <w:p w:rsidR="001D27E9" w:rsidRPr="003F5C68" w:rsidRDefault="001D27E9" w:rsidP="001D27E9">
      <w:pPr>
        <w:widowControl/>
        <w:spacing w:line="360" w:lineRule="auto"/>
        <w:ind w:firstLine="709"/>
        <w:jc w:val="right"/>
        <w:rPr>
          <w:b/>
          <w:sz w:val="28"/>
          <w:szCs w:val="28"/>
        </w:rPr>
      </w:pPr>
      <w:r>
        <w:rPr>
          <w:sz w:val="28"/>
          <w:szCs w:val="28"/>
        </w:rPr>
        <w:br w:type="page"/>
      </w:r>
      <w:r w:rsidRPr="003F5C68">
        <w:rPr>
          <w:b/>
          <w:sz w:val="28"/>
          <w:szCs w:val="28"/>
        </w:rPr>
        <w:t>Приложение 10</w:t>
      </w:r>
    </w:p>
    <w:p w:rsidR="001D27E9" w:rsidRPr="003F5C68" w:rsidRDefault="001D27E9" w:rsidP="001D27E9">
      <w:pPr>
        <w:widowControl/>
        <w:spacing w:line="360" w:lineRule="auto"/>
        <w:ind w:firstLine="709"/>
        <w:rPr>
          <w:sz w:val="28"/>
          <w:szCs w:val="28"/>
        </w:rPr>
      </w:pPr>
      <w:r w:rsidRPr="003F5C68">
        <w:rPr>
          <w:sz w:val="28"/>
          <w:szCs w:val="28"/>
        </w:rPr>
        <w:t>Агрегированный баланс за период 2005-2007гг.</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931"/>
        <w:gridCol w:w="1080"/>
        <w:gridCol w:w="1080"/>
        <w:gridCol w:w="1260"/>
        <w:gridCol w:w="1400"/>
        <w:gridCol w:w="1312"/>
        <w:gridCol w:w="1404"/>
        <w:gridCol w:w="1536"/>
      </w:tblGrid>
      <w:tr w:rsidR="001D27E9" w:rsidRPr="003F5C68" w:rsidTr="001D27E9">
        <w:trPr>
          <w:trHeight w:val="442"/>
        </w:trPr>
        <w:tc>
          <w:tcPr>
            <w:tcW w:w="3931" w:type="dxa"/>
            <w:vMerge w:val="restart"/>
          </w:tcPr>
          <w:p w:rsidR="001D27E9" w:rsidRPr="001D27E9" w:rsidRDefault="001D27E9" w:rsidP="007E791C">
            <w:pPr>
              <w:widowControl/>
              <w:spacing w:line="360" w:lineRule="auto"/>
              <w:ind w:hanging="4"/>
              <w:jc w:val="center"/>
            </w:pPr>
            <w:r w:rsidRPr="001D27E9">
              <w:t>Актив</w:t>
            </w:r>
          </w:p>
          <w:p w:rsidR="001D27E9" w:rsidRPr="001D27E9" w:rsidRDefault="001D27E9" w:rsidP="007E791C">
            <w:pPr>
              <w:widowControl/>
              <w:spacing w:line="360" w:lineRule="auto"/>
              <w:ind w:hanging="4"/>
              <w:jc w:val="center"/>
            </w:pPr>
          </w:p>
          <w:p w:rsidR="001D27E9" w:rsidRPr="001D27E9" w:rsidRDefault="001D27E9" w:rsidP="001D27E9">
            <w:pPr>
              <w:widowControl/>
              <w:spacing w:line="360" w:lineRule="auto"/>
            </w:pPr>
          </w:p>
        </w:tc>
        <w:tc>
          <w:tcPr>
            <w:tcW w:w="1080" w:type="dxa"/>
            <w:vMerge w:val="restart"/>
          </w:tcPr>
          <w:p w:rsidR="001D27E9" w:rsidRPr="001D27E9" w:rsidRDefault="001D27E9" w:rsidP="007E791C">
            <w:pPr>
              <w:widowControl/>
              <w:spacing w:line="360" w:lineRule="auto"/>
              <w:ind w:hanging="4"/>
              <w:jc w:val="center"/>
            </w:pPr>
            <w:r w:rsidRPr="001D27E9">
              <w:t>2005г.,</w:t>
            </w:r>
          </w:p>
          <w:p w:rsidR="001D27E9" w:rsidRPr="001D27E9" w:rsidRDefault="001D27E9" w:rsidP="007E791C">
            <w:pPr>
              <w:widowControl/>
              <w:spacing w:line="360" w:lineRule="auto"/>
              <w:ind w:hanging="4"/>
              <w:jc w:val="center"/>
            </w:pPr>
            <w:r w:rsidRPr="001D27E9">
              <w:t>тыс.руб.</w:t>
            </w:r>
          </w:p>
        </w:tc>
        <w:tc>
          <w:tcPr>
            <w:tcW w:w="1080" w:type="dxa"/>
            <w:vMerge w:val="restart"/>
          </w:tcPr>
          <w:p w:rsidR="001D27E9" w:rsidRPr="001D27E9" w:rsidRDefault="001D27E9" w:rsidP="007E791C">
            <w:pPr>
              <w:widowControl/>
              <w:spacing w:line="360" w:lineRule="auto"/>
              <w:ind w:hanging="4"/>
              <w:jc w:val="center"/>
            </w:pPr>
            <w:r w:rsidRPr="001D27E9">
              <w:t>2006г.,</w:t>
            </w:r>
          </w:p>
          <w:p w:rsidR="001D27E9" w:rsidRPr="001D27E9" w:rsidRDefault="001D27E9" w:rsidP="007E791C">
            <w:pPr>
              <w:widowControl/>
              <w:spacing w:line="360" w:lineRule="auto"/>
              <w:ind w:hanging="4"/>
              <w:jc w:val="center"/>
            </w:pPr>
            <w:r w:rsidRPr="001D27E9">
              <w:t>тыс.руб.</w:t>
            </w:r>
          </w:p>
        </w:tc>
        <w:tc>
          <w:tcPr>
            <w:tcW w:w="1260" w:type="dxa"/>
            <w:vMerge w:val="restart"/>
          </w:tcPr>
          <w:p w:rsidR="001D27E9" w:rsidRPr="001D27E9" w:rsidRDefault="001D27E9" w:rsidP="007E791C">
            <w:pPr>
              <w:widowControl/>
              <w:spacing w:line="360" w:lineRule="auto"/>
              <w:ind w:hanging="4"/>
              <w:jc w:val="center"/>
            </w:pPr>
            <w:r w:rsidRPr="001D27E9">
              <w:t>2007г.,</w:t>
            </w:r>
          </w:p>
          <w:p w:rsidR="001D27E9" w:rsidRPr="001D27E9" w:rsidRDefault="001D27E9" w:rsidP="007E791C">
            <w:pPr>
              <w:widowControl/>
              <w:spacing w:line="360" w:lineRule="auto"/>
              <w:ind w:hanging="4"/>
              <w:jc w:val="center"/>
            </w:pPr>
            <w:r w:rsidRPr="001D27E9">
              <w:t>тыс.руб.</w:t>
            </w:r>
          </w:p>
        </w:tc>
        <w:tc>
          <w:tcPr>
            <w:tcW w:w="2712" w:type="dxa"/>
            <w:gridSpan w:val="2"/>
          </w:tcPr>
          <w:p w:rsidR="001D27E9" w:rsidRPr="001D27E9" w:rsidRDefault="001D27E9" w:rsidP="007E791C">
            <w:pPr>
              <w:widowControl/>
              <w:spacing w:line="360" w:lineRule="auto"/>
              <w:ind w:hanging="4"/>
              <w:jc w:val="center"/>
            </w:pPr>
            <w:r w:rsidRPr="001D27E9">
              <w:t>Изменение 2006 к 2005</w:t>
            </w:r>
          </w:p>
        </w:tc>
        <w:tc>
          <w:tcPr>
            <w:tcW w:w="2940" w:type="dxa"/>
            <w:gridSpan w:val="2"/>
          </w:tcPr>
          <w:p w:rsidR="001D27E9" w:rsidRPr="001D27E9" w:rsidRDefault="001D27E9" w:rsidP="007E791C">
            <w:pPr>
              <w:widowControl/>
              <w:spacing w:line="360" w:lineRule="auto"/>
              <w:ind w:hanging="4"/>
              <w:jc w:val="center"/>
            </w:pPr>
            <w:r w:rsidRPr="001D27E9">
              <w:t>Изменение 2007 к 2006</w:t>
            </w:r>
          </w:p>
        </w:tc>
      </w:tr>
      <w:tr w:rsidR="001D27E9" w:rsidRPr="003F5C68" w:rsidTr="001D27E9">
        <w:trPr>
          <w:trHeight w:val="800"/>
        </w:trPr>
        <w:tc>
          <w:tcPr>
            <w:tcW w:w="3931" w:type="dxa"/>
            <w:vMerge/>
            <w:vAlign w:val="center"/>
          </w:tcPr>
          <w:p w:rsidR="001D27E9" w:rsidRPr="001D27E9" w:rsidRDefault="001D27E9" w:rsidP="007E791C">
            <w:pPr>
              <w:widowControl/>
              <w:spacing w:line="360" w:lineRule="auto"/>
              <w:ind w:hanging="4"/>
              <w:jc w:val="center"/>
            </w:pPr>
          </w:p>
        </w:tc>
        <w:tc>
          <w:tcPr>
            <w:tcW w:w="1080" w:type="dxa"/>
            <w:vMerge/>
            <w:vAlign w:val="center"/>
          </w:tcPr>
          <w:p w:rsidR="001D27E9" w:rsidRPr="001D27E9" w:rsidRDefault="001D27E9" w:rsidP="007E791C">
            <w:pPr>
              <w:widowControl/>
              <w:spacing w:line="360" w:lineRule="auto"/>
              <w:ind w:hanging="4"/>
              <w:jc w:val="center"/>
            </w:pPr>
          </w:p>
        </w:tc>
        <w:tc>
          <w:tcPr>
            <w:tcW w:w="1080" w:type="dxa"/>
            <w:vMerge/>
            <w:vAlign w:val="center"/>
          </w:tcPr>
          <w:p w:rsidR="001D27E9" w:rsidRPr="001D27E9" w:rsidRDefault="001D27E9" w:rsidP="007E791C">
            <w:pPr>
              <w:widowControl/>
              <w:spacing w:line="360" w:lineRule="auto"/>
              <w:ind w:hanging="4"/>
              <w:jc w:val="center"/>
            </w:pPr>
          </w:p>
        </w:tc>
        <w:tc>
          <w:tcPr>
            <w:tcW w:w="1260" w:type="dxa"/>
            <w:vMerge/>
            <w:vAlign w:val="center"/>
          </w:tcPr>
          <w:p w:rsidR="001D27E9" w:rsidRPr="001D27E9" w:rsidRDefault="001D27E9" w:rsidP="007E791C">
            <w:pPr>
              <w:widowControl/>
              <w:spacing w:line="360" w:lineRule="auto"/>
              <w:ind w:hanging="4"/>
              <w:jc w:val="center"/>
            </w:pPr>
          </w:p>
        </w:tc>
        <w:tc>
          <w:tcPr>
            <w:tcW w:w="1400" w:type="dxa"/>
            <w:vAlign w:val="center"/>
          </w:tcPr>
          <w:p w:rsidR="001D27E9" w:rsidRPr="001D27E9" w:rsidRDefault="001D27E9" w:rsidP="007E791C">
            <w:pPr>
              <w:widowControl/>
              <w:spacing w:line="360" w:lineRule="auto"/>
              <w:ind w:hanging="4"/>
              <w:jc w:val="center"/>
            </w:pPr>
            <w:r w:rsidRPr="001D27E9">
              <w:t>Сумма в тыс.руб.</w:t>
            </w:r>
          </w:p>
        </w:tc>
        <w:tc>
          <w:tcPr>
            <w:tcW w:w="1312" w:type="dxa"/>
            <w:vAlign w:val="center"/>
          </w:tcPr>
          <w:p w:rsidR="001D27E9" w:rsidRPr="001D27E9" w:rsidRDefault="001D27E9" w:rsidP="007E791C">
            <w:pPr>
              <w:widowControl/>
              <w:suppressAutoHyphens/>
              <w:spacing w:line="360" w:lineRule="auto"/>
              <w:ind w:hanging="4"/>
              <w:jc w:val="center"/>
            </w:pPr>
            <w:r w:rsidRPr="001D27E9">
              <w:t>Темп прироста, %</w:t>
            </w:r>
          </w:p>
        </w:tc>
        <w:tc>
          <w:tcPr>
            <w:tcW w:w="1404" w:type="dxa"/>
            <w:vAlign w:val="center"/>
          </w:tcPr>
          <w:p w:rsidR="001D27E9" w:rsidRPr="001D27E9" w:rsidRDefault="001D27E9" w:rsidP="007E791C">
            <w:pPr>
              <w:widowControl/>
              <w:spacing w:line="360" w:lineRule="auto"/>
              <w:ind w:hanging="4"/>
              <w:jc w:val="center"/>
            </w:pPr>
            <w:r w:rsidRPr="001D27E9">
              <w:t>Сумма в тыс.руб.</w:t>
            </w:r>
          </w:p>
        </w:tc>
        <w:tc>
          <w:tcPr>
            <w:tcW w:w="1536" w:type="dxa"/>
            <w:vAlign w:val="center"/>
          </w:tcPr>
          <w:p w:rsidR="001D27E9" w:rsidRPr="001D27E9" w:rsidRDefault="001D27E9" w:rsidP="007E791C">
            <w:pPr>
              <w:widowControl/>
              <w:suppressAutoHyphens/>
              <w:spacing w:line="360" w:lineRule="auto"/>
              <w:ind w:hanging="4"/>
              <w:jc w:val="center"/>
            </w:pPr>
            <w:r w:rsidRPr="001D27E9">
              <w:t>Темп прироста, %</w:t>
            </w:r>
          </w:p>
        </w:tc>
      </w:tr>
      <w:tr w:rsidR="001D27E9" w:rsidRPr="003F5C68" w:rsidTr="001D27E9">
        <w:trPr>
          <w:trHeight w:val="200"/>
        </w:trPr>
        <w:tc>
          <w:tcPr>
            <w:tcW w:w="3931" w:type="dxa"/>
          </w:tcPr>
          <w:p w:rsidR="001D27E9" w:rsidRPr="001D27E9" w:rsidRDefault="001D27E9" w:rsidP="007E791C">
            <w:pPr>
              <w:widowControl/>
              <w:spacing w:line="360" w:lineRule="auto"/>
              <w:ind w:hanging="4"/>
              <w:jc w:val="center"/>
            </w:pPr>
            <w:r w:rsidRPr="001D27E9">
              <w:t>1</w:t>
            </w:r>
          </w:p>
        </w:tc>
        <w:tc>
          <w:tcPr>
            <w:tcW w:w="1080" w:type="dxa"/>
          </w:tcPr>
          <w:p w:rsidR="001D27E9" w:rsidRPr="001D27E9" w:rsidRDefault="001D27E9" w:rsidP="007E791C">
            <w:pPr>
              <w:widowControl/>
              <w:spacing w:line="360" w:lineRule="auto"/>
              <w:ind w:hanging="4"/>
              <w:jc w:val="center"/>
            </w:pPr>
            <w:r w:rsidRPr="001D27E9">
              <w:t>2</w:t>
            </w:r>
          </w:p>
        </w:tc>
        <w:tc>
          <w:tcPr>
            <w:tcW w:w="1080" w:type="dxa"/>
          </w:tcPr>
          <w:p w:rsidR="001D27E9" w:rsidRPr="001D27E9" w:rsidRDefault="001D27E9" w:rsidP="007E791C">
            <w:pPr>
              <w:widowControl/>
              <w:spacing w:line="360" w:lineRule="auto"/>
              <w:ind w:hanging="4"/>
              <w:jc w:val="center"/>
            </w:pPr>
            <w:r w:rsidRPr="001D27E9">
              <w:t>3</w:t>
            </w:r>
          </w:p>
        </w:tc>
        <w:tc>
          <w:tcPr>
            <w:tcW w:w="1260" w:type="dxa"/>
          </w:tcPr>
          <w:p w:rsidR="001D27E9" w:rsidRPr="001D27E9" w:rsidRDefault="001D27E9" w:rsidP="007E791C">
            <w:pPr>
              <w:widowControl/>
              <w:spacing w:line="360" w:lineRule="auto"/>
              <w:ind w:hanging="4"/>
              <w:jc w:val="center"/>
            </w:pPr>
            <w:r w:rsidRPr="001D27E9">
              <w:t>4</w:t>
            </w:r>
          </w:p>
        </w:tc>
        <w:tc>
          <w:tcPr>
            <w:tcW w:w="1400" w:type="dxa"/>
          </w:tcPr>
          <w:p w:rsidR="001D27E9" w:rsidRPr="001D27E9" w:rsidRDefault="001D27E9" w:rsidP="007E791C">
            <w:pPr>
              <w:widowControl/>
              <w:spacing w:line="360" w:lineRule="auto"/>
              <w:ind w:hanging="4"/>
              <w:jc w:val="center"/>
            </w:pPr>
            <w:r w:rsidRPr="001D27E9">
              <w:t>5</w:t>
            </w:r>
          </w:p>
        </w:tc>
        <w:tc>
          <w:tcPr>
            <w:tcW w:w="1312" w:type="dxa"/>
          </w:tcPr>
          <w:p w:rsidR="001D27E9" w:rsidRPr="001D27E9" w:rsidRDefault="001D27E9" w:rsidP="007E791C">
            <w:pPr>
              <w:widowControl/>
              <w:spacing w:line="360" w:lineRule="auto"/>
              <w:ind w:hanging="4"/>
              <w:jc w:val="center"/>
            </w:pPr>
            <w:r w:rsidRPr="001D27E9">
              <w:t>6</w:t>
            </w:r>
          </w:p>
        </w:tc>
        <w:tc>
          <w:tcPr>
            <w:tcW w:w="1404" w:type="dxa"/>
          </w:tcPr>
          <w:p w:rsidR="001D27E9" w:rsidRPr="001D27E9" w:rsidRDefault="001D27E9" w:rsidP="007E791C">
            <w:pPr>
              <w:widowControl/>
              <w:spacing w:line="360" w:lineRule="auto"/>
              <w:ind w:hanging="4"/>
              <w:jc w:val="center"/>
            </w:pPr>
            <w:r w:rsidRPr="001D27E9">
              <w:t>7</w:t>
            </w:r>
          </w:p>
        </w:tc>
        <w:tc>
          <w:tcPr>
            <w:tcW w:w="1536" w:type="dxa"/>
          </w:tcPr>
          <w:p w:rsidR="001D27E9" w:rsidRPr="001D27E9" w:rsidRDefault="001D27E9" w:rsidP="007E791C">
            <w:pPr>
              <w:widowControl/>
              <w:spacing w:line="360" w:lineRule="auto"/>
              <w:ind w:hanging="4"/>
              <w:jc w:val="center"/>
            </w:pPr>
            <w:r w:rsidRPr="001D27E9">
              <w:t>8</w:t>
            </w:r>
          </w:p>
        </w:tc>
      </w:tr>
      <w:tr w:rsidR="001D27E9" w:rsidRPr="003F5C68" w:rsidTr="001D27E9">
        <w:trPr>
          <w:trHeight w:val="329"/>
        </w:trPr>
        <w:tc>
          <w:tcPr>
            <w:tcW w:w="3931" w:type="dxa"/>
          </w:tcPr>
          <w:p w:rsidR="001D27E9" w:rsidRPr="001D27E9" w:rsidRDefault="001D27E9" w:rsidP="007E791C">
            <w:pPr>
              <w:widowControl/>
              <w:spacing w:line="360" w:lineRule="auto"/>
              <w:ind w:hanging="4"/>
            </w:pPr>
            <w:r w:rsidRPr="001D27E9">
              <w:t>Актив</w:t>
            </w:r>
          </w:p>
        </w:tc>
        <w:tc>
          <w:tcPr>
            <w:tcW w:w="1080" w:type="dxa"/>
          </w:tcPr>
          <w:p w:rsidR="001D27E9" w:rsidRPr="001D27E9" w:rsidRDefault="001D27E9" w:rsidP="007E791C">
            <w:pPr>
              <w:widowControl/>
              <w:spacing w:line="360" w:lineRule="auto"/>
              <w:ind w:hanging="4"/>
            </w:pPr>
          </w:p>
        </w:tc>
        <w:tc>
          <w:tcPr>
            <w:tcW w:w="1080" w:type="dxa"/>
          </w:tcPr>
          <w:p w:rsidR="001D27E9" w:rsidRPr="001D27E9" w:rsidRDefault="001D27E9" w:rsidP="007E791C">
            <w:pPr>
              <w:widowControl/>
              <w:spacing w:line="360" w:lineRule="auto"/>
              <w:ind w:hanging="4"/>
            </w:pPr>
          </w:p>
        </w:tc>
        <w:tc>
          <w:tcPr>
            <w:tcW w:w="1260" w:type="dxa"/>
          </w:tcPr>
          <w:p w:rsidR="001D27E9" w:rsidRPr="001D27E9" w:rsidRDefault="001D27E9" w:rsidP="007E791C">
            <w:pPr>
              <w:widowControl/>
              <w:spacing w:line="360" w:lineRule="auto"/>
              <w:ind w:hanging="4"/>
            </w:pPr>
          </w:p>
        </w:tc>
        <w:tc>
          <w:tcPr>
            <w:tcW w:w="1400" w:type="dxa"/>
          </w:tcPr>
          <w:p w:rsidR="001D27E9" w:rsidRPr="001D27E9" w:rsidRDefault="001D27E9" w:rsidP="007E791C">
            <w:pPr>
              <w:widowControl/>
              <w:spacing w:line="360" w:lineRule="auto"/>
              <w:ind w:hanging="4"/>
            </w:pPr>
          </w:p>
        </w:tc>
        <w:tc>
          <w:tcPr>
            <w:tcW w:w="1312" w:type="dxa"/>
          </w:tcPr>
          <w:p w:rsidR="001D27E9" w:rsidRPr="001D27E9" w:rsidRDefault="001D27E9" w:rsidP="007E791C">
            <w:pPr>
              <w:widowControl/>
              <w:spacing w:line="360" w:lineRule="auto"/>
              <w:ind w:hanging="4"/>
            </w:pPr>
          </w:p>
        </w:tc>
        <w:tc>
          <w:tcPr>
            <w:tcW w:w="1404" w:type="dxa"/>
          </w:tcPr>
          <w:p w:rsidR="001D27E9" w:rsidRPr="001D27E9" w:rsidRDefault="001D27E9" w:rsidP="007E791C">
            <w:pPr>
              <w:widowControl/>
              <w:spacing w:line="360" w:lineRule="auto"/>
              <w:ind w:hanging="4"/>
            </w:pPr>
          </w:p>
        </w:tc>
        <w:tc>
          <w:tcPr>
            <w:tcW w:w="1536" w:type="dxa"/>
          </w:tcPr>
          <w:p w:rsidR="001D27E9" w:rsidRPr="001D27E9" w:rsidRDefault="001D27E9" w:rsidP="007E791C">
            <w:pPr>
              <w:widowControl/>
              <w:spacing w:line="360" w:lineRule="auto"/>
              <w:ind w:hanging="4"/>
            </w:pPr>
          </w:p>
        </w:tc>
      </w:tr>
      <w:tr w:rsidR="001D27E9" w:rsidRPr="003F5C68" w:rsidTr="001D27E9">
        <w:trPr>
          <w:trHeight w:val="585"/>
        </w:trPr>
        <w:tc>
          <w:tcPr>
            <w:tcW w:w="3931" w:type="dxa"/>
          </w:tcPr>
          <w:p w:rsidR="001D27E9" w:rsidRPr="001D27E9" w:rsidRDefault="001D27E9" w:rsidP="007E791C">
            <w:pPr>
              <w:widowControl/>
              <w:spacing w:line="360" w:lineRule="auto"/>
              <w:ind w:hanging="4"/>
            </w:pPr>
            <w:r w:rsidRPr="001D27E9">
              <w:t>1.Денежные средства и кр/срочные фин.вложения А1 (стр.250+260)</w:t>
            </w:r>
          </w:p>
        </w:tc>
        <w:tc>
          <w:tcPr>
            <w:tcW w:w="1080" w:type="dxa"/>
          </w:tcPr>
          <w:p w:rsidR="001D27E9" w:rsidRPr="001D27E9" w:rsidRDefault="001D27E9" w:rsidP="007E791C">
            <w:pPr>
              <w:widowControl/>
              <w:spacing w:line="360" w:lineRule="auto"/>
              <w:ind w:hanging="4"/>
            </w:pPr>
            <w:r w:rsidRPr="001D27E9">
              <w:t>1340</w:t>
            </w:r>
          </w:p>
        </w:tc>
        <w:tc>
          <w:tcPr>
            <w:tcW w:w="1080" w:type="dxa"/>
          </w:tcPr>
          <w:p w:rsidR="001D27E9" w:rsidRPr="001D27E9" w:rsidRDefault="001D27E9" w:rsidP="007E791C">
            <w:pPr>
              <w:widowControl/>
              <w:spacing w:line="360" w:lineRule="auto"/>
              <w:ind w:hanging="4"/>
            </w:pPr>
            <w:r w:rsidRPr="001D27E9">
              <w:t>4355</w:t>
            </w:r>
          </w:p>
        </w:tc>
        <w:tc>
          <w:tcPr>
            <w:tcW w:w="1260" w:type="dxa"/>
          </w:tcPr>
          <w:p w:rsidR="001D27E9" w:rsidRPr="001D27E9" w:rsidRDefault="001D27E9" w:rsidP="007E791C">
            <w:pPr>
              <w:widowControl/>
              <w:spacing w:line="360" w:lineRule="auto"/>
              <w:ind w:hanging="4"/>
            </w:pPr>
            <w:r w:rsidRPr="001D27E9">
              <w:t>3106</w:t>
            </w:r>
          </w:p>
        </w:tc>
        <w:tc>
          <w:tcPr>
            <w:tcW w:w="1400" w:type="dxa"/>
          </w:tcPr>
          <w:p w:rsidR="001D27E9" w:rsidRPr="001D27E9" w:rsidRDefault="001D27E9" w:rsidP="007E791C">
            <w:pPr>
              <w:widowControl/>
              <w:spacing w:line="360" w:lineRule="auto"/>
              <w:ind w:hanging="4"/>
            </w:pPr>
            <w:r w:rsidRPr="001D27E9">
              <w:t>+3015</w:t>
            </w:r>
          </w:p>
        </w:tc>
        <w:tc>
          <w:tcPr>
            <w:tcW w:w="1312" w:type="dxa"/>
          </w:tcPr>
          <w:p w:rsidR="001D27E9" w:rsidRPr="001D27E9" w:rsidRDefault="001D27E9" w:rsidP="007E791C">
            <w:pPr>
              <w:widowControl/>
              <w:spacing w:line="360" w:lineRule="auto"/>
              <w:ind w:hanging="4"/>
            </w:pPr>
            <w:r w:rsidRPr="001D27E9">
              <w:t>+225,0</w:t>
            </w:r>
          </w:p>
        </w:tc>
        <w:tc>
          <w:tcPr>
            <w:tcW w:w="1404" w:type="dxa"/>
          </w:tcPr>
          <w:p w:rsidR="001D27E9" w:rsidRPr="001D27E9" w:rsidRDefault="001D27E9" w:rsidP="007E791C">
            <w:pPr>
              <w:widowControl/>
              <w:spacing w:line="360" w:lineRule="auto"/>
              <w:ind w:hanging="4"/>
            </w:pPr>
            <w:r w:rsidRPr="001D27E9">
              <w:t>-1249</w:t>
            </w:r>
          </w:p>
        </w:tc>
        <w:tc>
          <w:tcPr>
            <w:tcW w:w="1536" w:type="dxa"/>
          </w:tcPr>
          <w:p w:rsidR="001D27E9" w:rsidRPr="001D27E9" w:rsidRDefault="001D27E9" w:rsidP="007E791C">
            <w:pPr>
              <w:widowControl/>
              <w:spacing w:line="360" w:lineRule="auto"/>
              <w:ind w:hanging="4"/>
            </w:pPr>
            <w:r w:rsidRPr="001D27E9">
              <w:t>-28,7</w:t>
            </w:r>
          </w:p>
        </w:tc>
      </w:tr>
      <w:tr w:rsidR="001D27E9" w:rsidRPr="003F5C68" w:rsidTr="001D27E9">
        <w:trPr>
          <w:trHeight w:val="425"/>
        </w:trPr>
        <w:tc>
          <w:tcPr>
            <w:tcW w:w="3931" w:type="dxa"/>
          </w:tcPr>
          <w:p w:rsidR="001D27E9" w:rsidRPr="001D27E9" w:rsidRDefault="001D27E9" w:rsidP="007E791C">
            <w:pPr>
              <w:widowControl/>
              <w:spacing w:line="360" w:lineRule="auto"/>
              <w:ind w:hanging="4"/>
            </w:pPr>
            <w:r w:rsidRPr="001D27E9">
              <w:t>2.Дебиторская задолженность А2 (стр.240)</w:t>
            </w:r>
          </w:p>
        </w:tc>
        <w:tc>
          <w:tcPr>
            <w:tcW w:w="1080" w:type="dxa"/>
          </w:tcPr>
          <w:p w:rsidR="001D27E9" w:rsidRPr="001D27E9" w:rsidRDefault="001D27E9" w:rsidP="007E791C">
            <w:pPr>
              <w:widowControl/>
              <w:spacing w:line="360" w:lineRule="auto"/>
              <w:ind w:hanging="4"/>
            </w:pPr>
            <w:r w:rsidRPr="001D27E9">
              <w:t>14471</w:t>
            </w:r>
          </w:p>
        </w:tc>
        <w:tc>
          <w:tcPr>
            <w:tcW w:w="1080" w:type="dxa"/>
          </w:tcPr>
          <w:p w:rsidR="001D27E9" w:rsidRPr="001D27E9" w:rsidRDefault="001D27E9" w:rsidP="007E791C">
            <w:pPr>
              <w:widowControl/>
              <w:spacing w:line="360" w:lineRule="auto"/>
              <w:ind w:hanging="4"/>
            </w:pPr>
            <w:r w:rsidRPr="001D27E9">
              <w:t>20864</w:t>
            </w:r>
          </w:p>
        </w:tc>
        <w:tc>
          <w:tcPr>
            <w:tcW w:w="1260" w:type="dxa"/>
          </w:tcPr>
          <w:p w:rsidR="001D27E9" w:rsidRPr="001D27E9" w:rsidRDefault="001D27E9" w:rsidP="007E791C">
            <w:pPr>
              <w:widowControl/>
              <w:spacing w:line="360" w:lineRule="auto"/>
              <w:ind w:hanging="4"/>
            </w:pPr>
            <w:r w:rsidRPr="001D27E9">
              <w:t>11923</w:t>
            </w:r>
          </w:p>
        </w:tc>
        <w:tc>
          <w:tcPr>
            <w:tcW w:w="1400" w:type="dxa"/>
          </w:tcPr>
          <w:p w:rsidR="001D27E9" w:rsidRPr="001D27E9" w:rsidRDefault="001D27E9" w:rsidP="007E791C">
            <w:pPr>
              <w:widowControl/>
              <w:spacing w:line="360" w:lineRule="auto"/>
              <w:ind w:hanging="4"/>
            </w:pPr>
            <w:r w:rsidRPr="001D27E9">
              <w:t>+6393</w:t>
            </w:r>
          </w:p>
        </w:tc>
        <w:tc>
          <w:tcPr>
            <w:tcW w:w="1312" w:type="dxa"/>
          </w:tcPr>
          <w:p w:rsidR="001D27E9" w:rsidRPr="001D27E9" w:rsidRDefault="001D27E9" w:rsidP="007E791C">
            <w:pPr>
              <w:widowControl/>
              <w:spacing w:line="360" w:lineRule="auto"/>
              <w:ind w:hanging="4"/>
            </w:pPr>
            <w:r w:rsidRPr="001D27E9">
              <w:t>+44,2</w:t>
            </w:r>
          </w:p>
        </w:tc>
        <w:tc>
          <w:tcPr>
            <w:tcW w:w="1404" w:type="dxa"/>
          </w:tcPr>
          <w:p w:rsidR="001D27E9" w:rsidRPr="001D27E9" w:rsidRDefault="001D27E9" w:rsidP="007E791C">
            <w:pPr>
              <w:widowControl/>
              <w:spacing w:line="360" w:lineRule="auto"/>
              <w:ind w:hanging="4"/>
            </w:pPr>
            <w:r w:rsidRPr="001D27E9">
              <w:t>-8941</w:t>
            </w:r>
          </w:p>
        </w:tc>
        <w:tc>
          <w:tcPr>
            <w:tcW w:w="1536" w:type="dxa"/>
          </w:tcPr>
          <w:p w:rsidR="001D27E9" w:rsidRPr="001D27E9" w:rsidRDefault="001D27E9" w:rsidP="001D27E9">
            <w:pPr>
              <w:widowControl/>
              <w:spacing w:line="360" w:lineRule="auto"/>
              <w:ind w:hanging="4"/>
            </w:pPr>
            <w:r w:rsidRPr="001D27E9">
              <w:t>-42,9</w:t>
            </w:r>
          </w:p>
        </w:tc>
      </w:tr>
      <w:tr w:rsidR="001D27E9" w:rsidRPr="003F5C68" w:rsidTr="001D27E9">
        <w:trPr>
          <w:trHeight w:val="240"/>
        </w:trPr>
        <w:tc>
          <w:tcPr>
            <w:tcW w:w="3931" w:type="dxa"/>
          </w:tcPr>
          <w:p w:rsidR="001D27E9" w:rsidRPr="001D27E9" w:rsidRDefault="001D27E9" w:rsidP="007E791C">
            <w:pPr>
              <w:widowControl/>
              <w:spacing w:line="360" w:lineRule="auto"/>
              <w:ind w:hanging="4"/>
            </w:pPr>
            <w:r w:rsidRPr="001D27E9">
              <w:t>3.Запасы и НДС А3 (стр. 210+220+230+270</w:t>
            </w:r>
          </w:p>
        </w:tc>
        <w:tc>
          <w:tcPr>
            <w:tcW w:w="1080" w:type="dxa"/>
          </w:tcPr>
          <w:p w:rsidR="001D27E9" w:rsidRPr="001D27E9" w:rsidRDefault="001D27E9" w:rsidP="007E791C">
            <w:pPr>
              <w:widowControl/>
              <w:spacing w:line="360" w:lineRule="auto"/>
              <w:ind w:hanging="4"/>
            </w:pPr>
            <w:r w:rsidRPr="001D27E9">
              <w:t>134644</w:t>
            </w:r>
          </w:p>
        </w:tc>
        <w:tc>
          <w:tcPr>
            <w:tcW w:w="1080" w:type="dxa"/>
          </w:tcPr>
          <w:p w:rsidR="001D27E9" w:rsidRPr="001D27E9" w:rsidRDefault="001D27E9" w:rsidP="007E791C">
            <w:pPr>
              <w:widowControl/>
              <w:spacing w:line="360" w:lineRule="auto"/>
              <w:ind w:hanging="4"/>
            </w:pPr>
            <w:r w:rsidRPr="001D27E9">
              <w:t>110305</w:t>
            </w:r>
          </w:p>
        </w:tc>
        <w:tc>
          <w:tcPr>
            <w:tcW w:w="1260" w:type="dxa"/>
          </w:tcPr>
          <w:p w:rsidR="001D27E9" w:rsidRPr="001D27E9" w:rsidRDefault="001D27E9" w:rsidP="007E791C">
            <w:pPr>
              <w:widowControl/>
              <w:spacing w:line="360" w:lineRule="auto"/>
              <w:ind w:hanging="4"/>
            </w:pPr>
            <w:r w:rsidRPr="001D27E9">
              <w:t>126995</w:t>
            </w:r>
          </w:p>
        </w:tc>
        <w:tc>
          <w:tcPr>
            <w:tcW w:w="1400" w:type="dxa"/>
          </w:tcPr>
          <w:p w:rsidR="001D27E9" w:rsidRPr="001D27E9" w:rsidRDefault="001D27E9" w:rsidP="007E791C">
            <w:pPr>
              <w:widowControl/>
              <w:spacing w:line="360" w:lineRule="auto"/>
              <w:ind w:hanging="4"/>
            </w:pPr>
            <w:r w:rsidRPr="001D27E9">
              <w:t>-24339</w:t>
            </w:r>
          </w:p>
        </w:tc>
        <w:tc>
          <w:tcPr>
            <w:tcW w:w="1312" w:type="dxa"/>
          </w:tcPr>
          <w:p w:rsidR="001D27E9" w:rsidRPr="001D27E9" w:rsidRDefault="001D27E9" w:rsidP="007E791C">
            <w:pPr>
              <w:widowControl/>
              <w:spacing w:line="360" w:lineRule="auto"/>
              <w:ind w:hanging="4"/>
            </w:pPr>
            <w:r w:rsidRPr="001D27E9">
              <w:t>-18,1</w:t>
            </w:r>
          </w:p>
        </w:tc>
        <w:tc>
          <w:tcPr>
            <w:tcW w:w="1404" w:type="dxa"/>
          </w:tcPr>
          <w:p w:rsidR="001D27E9" w:rsidRPr="001D27E9" w:rsidRDefault="001D27E9" w:rsidP="007E791C">
            <w:pPr>
              <w:widowControl/>
              <w:spacing w:line="360" w:lineRule="auto"/>
              <w:ind w:hanging="4"/>
            </w:pPr>
            <w:r w:rsidRPr="001D27E9">
              <w:t>+16690</w:t>
            </w:r>
          </w:p>
        </w:tc>
        <w:tc>
          <w:tcPr>
            <w:tcW w:w="1536" w:type="dxa"/>
          </w:tcPr>
          <w:p w:rsidR="001D27E9" w:rsidRPr="001D27E9" w:rsidRDefault="001D27E9" w:rsidP="007E791C">
            <w:pPr>
              <w:widowControl/>
              <w:spacing w:line="360" w:lineRule="auto"/>
              <w:ind w:hanging="4"/>
            </w:pPr>
            <w:r w:rsidRPr="001D27E9">
              <w:t>+15,1</w:t>
            </w:r>
          </w:p>
        </w:tc>
      </w:tr>
      <w:tr w:rsidR="001D27E9" w:rsidRPr="003F5C68" w:rsidTr="001D27E9">
        <w:trPr>
          <w:trHeight w:val="301"/>
        </w:trPr>
        <w:tc>
          <w:tcPr>
            <w:tcW w:w="3931" w:type="dxa"/>
          </w:tcPr>
          <w:p w:rsidR="001D27E9" w:rsidRPr="001D27E9" w:rsidRDefault="001D27E9" w:rsidP="007E791C">
            <w:pPr>
              <w:widowControl/>
              <w:spacing w:line="360" w:lineRule="auto"/>
              <w:ind w:hanging="4"/>
            </w:pPr>
            <w:r w:rsidRPr="001D27E9">
              <w:t>4.Внеоборотные активы А4 (стр.190)</w:t>
            </w:r>
          </w:p>
        </w:tc>
        <w:tc>
          <w:tcPr>
            <w:tcW w:w="1080" w:type="dxa"/>
          </w:tcPr>
          <w:p w:rsidR="001D27E9" w:rsidRPr="001D27E9" w:rsidRDefault="001D27E9" w:rsidP="007E791C">
            <w:pPr>
              <w:widowControl/>
              <w:spacing w:line="360" w:lineRule="auto"/>
              <w:ind w:hanging="4"/>
            </w:pPr>
            <w:r w:rsidRPr="001D27E9">
              <w:t>255119</w:t>
            </w:r>
          </w:p>
        </w:tc>
        <w:tc>
          <w:tcPr>
            <w:tcW w:w="1080" w:type="dxa"/>
          </w:tcPr>
          <w:p w:rsidR="001D27E9" w:rsidRPr="001D27E9" w:rsidRDefault="001D27E9" w:rsidP="007E791C">
            <w:pPr>
              <w:widowControl/>
              <w:spacing w:line="360" w:lineRule="auto"/>
              <w:ind w:hanging="4"/>
            </w:pPr>
            <w:r w:rsidRPr="001D27E9">
              <w:t>241386</w:t>
            </w:r>
          </w:p>
        </w:tc>
        <w:tc>
          <w:tcPr>
            <w:tcW w:w="1260" w:type="dxa"/>
          </w:tcPr>
          <w:p w:rsidR="001D27E9" w:rsidRPr="001D27E9" w:rsidRDefault="001D27E9" w:rsidP="007E791C">
            <w:pPr>
              <w:widowControl/>
              <w:spacing w:line="360" w:lineRule="auto"/>
              <w:ind w:hanging="4"/>
            </w:pPr>
            <w:r w:rsidRPr="001D27E9">
              <w:t>226288</w:t>
            </w:r>
          </w:p>
        </w:tc>
        <w:tc>
          <w:tcPr>
            <w:tcW w:w="1400" w:type="dxa"/>
          </w:tcPr>
          <w:p w:rsidR="001D27E9" w:rsidRPr="001D27E9" w:rsidRDefault="001D27E9" w:rsidP="007E791C">
            <w:pPr>
              <w:widowControl/>
              <w:spacing w:line="360" w:lineRule="auto"/>
              <w:ind w:hanging="4"/>
            </w:pPr>
            <w:r w:rsidRPr="001D27E9">
              <w:t>-13733</w:t>
            </w:r>
          </w:p>
        </w:tc>
        <w:tc>
          <w:tcPr>
            <w:tcW w:w="1312" w:type="dxa"/>
          </w:tcPr>
          <w:p w:rsidR="001D27E9" w:rsidRPr="001D27E9" w:rsidRDefault="001D27E9" w:rsidP="007E791C">
            <w:pPr>
              <w:widowControl/>
              <w:spacing w:line="360" w:lineRule="auto"/>
              <w:ind w:hanging="4"/>
            </w:pPr>
            <w:r w:rsidRPr="001D27E9">
              <w:t>-5,4</w:t>
            </w:r>
          </w:p>
        </w:tc>
        <w:tc>
          <w:tcPr>
            <w:tcW w:w="1404" w:type="dxa"/>
          </w:tcPr>
          <w:p w:rsidR="001D27E9" w:rsidRPr="001D27E9" w:rsidRDefault="001D27E9" w:rsidP="007E791C">
            <w:pPr>
              <w:widowControl/>
              <w:spacing w:line="360" w:lineRule="auto"/>
              <w:ind w:hanging="4"/>
            </w:pPr>
            <w:r w:rsidRPr="001D27E9">
              <w:t>-15098</w:t>
            </w:r>
          </w:p>
        </w:tc>
        <w:tc>
          <w:tcPr>
            <w:tcW w:w="1536" w:type="dxa"/>
          </w:tcPr>
          <w:p w:rsidR="001D27E9" w:rsidRPr="001D27E9" w:rsidRDefault="001D27E9" w:rsidP="007E791C">
            <w:pPr>
              <w:widowControl/>
              <w:spacing w:line="360" w:lineRule="auto"/>
              <w:ind w:hanging="4"/>
            </w:pPr>
            <w:r w:rsidRPr="001D27E9">
              <w:t>-6,3</w:t>
            </w:r>
          </w:p>
        </w:tc>
      </w:tr>
      <w:tr w:rsidR="001D27E9" w:rsidRPr="003F5C68" w:rsidTr="001D27E9">
        <w:trPr>
          <w:trHeight w:val="221"/>
        </w:trPr>
        <w:tc>
          <w:tcPr>
            <w:tcW w:w="3931" w:type="dxa"/>
          </w:tcPr>
          <w:p w:rsidR="001D27E9" w:rsidRPr="001D27E9" w:rsidRDefault="001D27E9" w:rsidP="007E791C">
            <w:pPr>
              <w:widowControl/>
              <w:spacing w:line="360" w:lineRule="auto"/>
              <w:ind w:hanging="4"/>
            </w:pPr>
            <w:r w:rsidRPr="001D27E9">
              <w:t>Пассив</w:t>
            </w:r>
          </w:p>
        </w:tc>
        <w:tc>
          <w:tcPr>
            <w:tcW w:w="1080" w:type="dxa"/>
          </w:tcPr>
          <w:p w:rsidR="001D27E9" w:rsidRPr="001D27E9" w:rsidRDefault="001D27E9" w:rsidP="007E791C">
            <w:pPr>
              <w:widowControl/>
              <w:spacing w:line="360" w:lineRule="auto"/>
              <w:ind w:hanging="4"/>
            </w:pPr>
          </w:p>
        </w:tc>
        <w:tc>
          <w:tcPr>
            <w:tcW w:w="1080" w:type="dxa"/>
          </w:tcPr>
          <w:p w:rsidR="001D27E9" w:rsidRPr="001D27E9" w:rsidRDefault="001D27E9" w:rsidP="007E791C">
            <w:pPr>
              <w:widowControl/>
              <w:spacing w:line="360" w:lineRule="auto"/>
              <w:ind w:hanging="4"/>
            </w:pPr>
          </w:p>
        </w:tc>
        <w:tc>
          <w:tcPr>
            <w:tcW w:w="1260" w:type="dxa"/>
          </w:tcPr>
          <w:p w:rsidR="001D27E9" w:rsidRPr="001D27E9" w:rsidRDefault="001D27E9" w:rsidP="007E791C">
            <w:pPr>
              <w:widowControl/>
              <w:spacing w:line="360" w:lineRule="auto"/>
              <w:ind w:hanging="4"/>
            </w:pPr>
          </w:p>
        </w:tc>
        <w:tc>
          <w:tcPr>
            <w:tcW w:w="1400" w:type="dxa"/>
          </w:tcPr>
          <w:p w:rsidR="001D27E9" w:rsidRPr="001D27E9" w:rsidRDefault="001D27E9" w:rsidP="007E791C">
            <w:pPr>
              <w:widowControl/>
              <w:spacing w:line="360" w:lineRule="auto"/>
              <w:ind w:hanging="4"/>
            </w:pPr>
          </w:p>
        </w:tc>
        <w:tc>
          <w:tcPr>
            <w:tcW w:w="1312" w:type="dxa"/>
          </w:tcPr>
          <w:p w:rsidR="001D27E9" w:rsidRPr="001D27E9" w:rsidRDefault="001D27E9" w:rsidP="007E791C">
            <w:pPr>
              <w:widowControl/>
              <w:spacing w:line="360" w:lineRule="auto"/>
              <w:ind w:hanging="4"/>
            </w:pPr>
          </w:p>
        </w:tc>
        <w:tc>
          <w:tcPr>
            <w:tcW w:w="1404" w:type="dxa"/>
          </w:tcPr>
          <w:p w:rsidR="001D27E9" w:rsidRPr="001D27E9" w:rsidRDefault="001D27E9" w:rsidP="007E791C">
            <w:pPr>
              <w:widowControl/>
              <w:spacing w:line="360" w:lineRule="auto"/>
              <w:ind w:hanging="4"/>
            </w:pPr>
          </w:p>
        </w:tc>
        <w:tc>
          <w:tcPr>
            <w:tcW w:w="1536" w:type="dxa"/>
          </w:tcPr>
          <w:p w:rsidR="001D27E9" w:rsidRPr="001D27E9" w:rsidRDefault="001D27E9" w:rsidP="007E791C">
            <w:pPr>
              <w:widowControl/>
              <w:spacing w:line="360" w:lineRule="auto"/>
              <w:ind w:hanging="4"/>
            </w:pPr>
          </w:p>
        </w:tc>
      </w:tr>
      <w:tr w:rsidR="001D27E9" w:rsidRPr="003F5C68" w:rsidTr="001D27E9">
        <w:trPr>
          <w:trHeight w:val="401"/>
        </w:trPr>
        <w:tc>
          <w:tcPr>
            <w:tcW w:w="3931" w:type="dxa"/>
          </w:tcPr>
          <w:p w:rsidR="001D27E9" w:rsidRPr="001D27E9" w:rsidRDefault="001D27E9" w:rsidP="007E791C">
            <w:pPr>
              <w:widowControl/>
              <w:spacing w:line="360" w:lineRule="auto"/>
              <w:ind w:hanging="4"/>
            </w:pPr>
            <w:r w:rsidRPr="001D27E9">
              <w:t>1.Кредиторская задолженность П1 (стр. 620)</w:t>
            </w:r>
          </w:p>
        </w:tc>
        <w:tc>
          <w:tcPr>
            <w:tcW w:w="1080" w:type="dxa"/>
          </w:tcPr>
          <w:p w:rsidR="001D27E9" w:rsidRPr="001D27E9" w:rsidRDefault="001D27E9" w:rsidP="007E791C">
            <w:pPr>
              <w:widowControl/>
              <w:spacing w:line="360" w:lineRule="auto"/>
              <w:ind w:hanging="4"/>
            </w:pPr>
            <w:r w:rsidRPr="001D27E9">
              <w:t>89991</w:t>
            </w:r>
          </w:p>
        </w:tc>
        <w:tc>
          <w:tcPr>
            <w:tcW w:w="1080" w:type="dxa"/>
          </w:tcPr>
          <w:p w:rsidR="001D27E9" w:rsidRPr="001D27E9" w:rsidRDefault="001D27E9" w:rsidP="007E791C">
            <w:pPr>
              <w:widowControl/>
              <w:spacing w:line="360" w:lineRule="auto"/>
              <w:ind w:hanging="4"/>
            </w:pPr>
            <w:r w:rsidRPr="001D27E9">
              <w:t>69174</w:t>
            </w:r>
          </w:p>
        </w:tc>
        <w:tc>
          <w:tcPr>
            <w:tcW w:w="1260" w:type="dxa"/>
          </w:tcPr>
          <w:p w:rsidR="001D27E9" w:rsidRPr="001D27E9" w:rsidRDefault="001D27E9" w:rsidP="007E791C">
            <w:pPr>
              <w:widowControl/>
              <w:spacing w:line="360" w:lineRule="auto"/>
              <w:ind w:hanging="4"/>
            </w:pPr>
            <w:r w:rsidRPr="001D27E9">
              <w:t>19835</w:t>
            </w:r>
          </w:p>
        </w:tc>
        <w:tc>
          <w:tcPr>
            <w:tcW w:w="1400" w:type="dxa"/>
          </w:tcPr>
          <w:p w:rsidR="001D27E9" w:rsidRPr="001D27E9" w:rsidRDefault="001D27E9" w:rsidP="007E791C">
            <w:pPr>
              <w:widowControl/>
              <w:spacing w:line="360" w:lineRule="auto"/>
              <w:ind w:hanging="4"/>
            </w:pPr>
            <w:r w:rsidRPr="001D27E9">
              <w:t>-20817</w:t>
            </w:r>
          </w:p>
        </w:tc>
        <w:tc>
          <w:tcPr>
            <w:tcW w:w="1312" w:type="dxa"/>
          </w:tcPr>
          <w:p w:rsidR="001D27E9" w:rsidRPr="001D27E9" w:rsidRDefault="001D27E9" w:rsidP="007E791C">
            <w:pPr>
              <w:widowControl/>
              <w:spacing w:line="360" w:lineRule="auto"/>
              <w:ind w:hanging="4"/>
            </w:pPr>
            <w:r w:rsidRPr="001D27E9">
              <w:t>-23,1</w:t>
            </w:r>
          </w:p>
        </w:tc>
        <w:tc>
          <w:tcPr>
            <w:tcW w:w="1404" w:type="dxa"/>
          </w:tcPr>
          <w:p w:rsidR="001D27E9" w:rsidRPr="001D27E9" w:rsidRDefault="001D27E9" w:rsidP="007E791C">
            <w:pPr>
              <w:widowControl/>
              <w:spacing w:line="360" w:lineRule="auto"/>
              <w:ind w:hanging="4"/>
            </w:pPr>
            <w:r w:rsidRPr="001D27E9">
              <w:t>-49339</w:t>
            </w:r>
          </w:p>
        </w:tc>
        <w:tc>
          <w:tcPr>
            <w:tcW w:w="1536" w:type="dxa"/>
          </w:tcPr>
          <w:p w:rsidR="001D27E9" w:rsidRPr="001D27E9" w:rsidRDefault="001D27E9" w:rsidP="007E791C">
            <w:pPr>
              <w:widowControl/>
              <w:spacing w:line="360" w:lineRule="auto"/>
              <w:ind w:hanging="4"/>
            </w:pPr>
            <w:r w:rsidRPr="001D27E9">
              <w:t>-71,3</w:t>
            </w:r>
          </w:p>
        </w:tc>
      </w:tr>
      <w:tr w:rsidR="001D27E9" w:rsidRPr="003F5C68" w:rsidTr="001D27E9">
        <w:trPr>
          <w:trHeight w:val="401"/>
        </w:trPr>
        <w:tc>
          <w:tcPr>
            <w:tcW w:w="3931" w:type="dxa"/>
          </w:tcPr>
          <w:p w:rsidR="001D27E9" w:rsidRPr="001D27E9" w:rsidRDefault="001D27E9" w:rsidP="007E791C">
            <w:pPr>
              <w:widowControl/>
              <w:spacing w:line="360" w:lineRule="auto"/>
              <w:ind w:hanging="4"/>
            </w:pPr>
            <w:r w:rsidRPr="001D27E9">
              <w:t>2.Краткосрочные пассивы П2 (стр. 610+630+660)</w:t>
            </w:r>
          </w:p>
        </w:tc>
        <w:tc>
          <w:tcPr>
            <w:tcW w:w="1080" w:type="dxa"/>
          </w:tcPr>
          <w:p w:rsidR="001D27E9" w:rsidRPr="001D27E9" w:rsidRDefault="001D27E9" w:rsidP="007E791C">
            <w:pPr>
              <w:widowControl/>
              <w:spacing w:line="360" w:lineRule="auto"/>
              <w:ind w:hanging="4"/>
            </w:pPr>
            <w:r w:rsidRPr="001D27E9">
              <w:t>10000</w:t>
            </w:r>
          </w:p>
        </w:tc>
        <w:tc>
          <w:tcPr>
            <w:tcW w:w="1080" w:type="dxa"/>
          </w:tcPr>
          <w:p w:rsidR="001D27E9" w:rsidRPr="001D27E9" w:rsidRDefault="001D27E9" w:rsidP="007E791C">
            <w:pPr>
              <w:widowControl/>
              <w:spacing w:line="360" w:lineRule="auto"/>
              <w:ind w:hanging="4"/>
            </w:pPr>
            <w:r w:rsidRPr="001D27E9">
              <w:t>34000</w:t>
            </w:r>
          </w:p>
        </w:tc>
        <w:tc>
          <w:tcPr>
            <w:tcW w:w="1260" w:type="dxa"/>
          </w:tcPr>
          <w:p w:rsidR="001D27E9" w:rsidRPr="001D27E9" w:rsidRDefault="001D27E9" w:rsidP="007E791C">
            <w:pPr>
              <w:widowControl/>
              <w:spacing w:line="360" w:lineRule="auto"/>
              <w:ind w:hanging="4"/>
            </w:pPr>
            <w:r w:rsidRPr="001D27E9">
              <w:t>40000</w:t>
            </w:r>
          </w:p>
        </w:tc>
        <w:tc>
          <w:tcPr>
            <w:tcW w:w="1400" w:type="dxa"/>
          </w:tcPr>
          <w:p w:rsidR="001D27E9" w:rsidRPr="001D27E9" w:rsidRDefault="001D27E9" w:rsidP="007E791C">
            <w:pPr>
              <w:widowControl/>
              <w:spacing w:line="360" w:lineRule="auto"/>
              <w:ind w:hanging="4"/>
            </w:pPr>
            <w:r w:rsidRPr="001D27E9">
              <w:t>+24000</w:t>
            </w:r>
          </w:p>
        </w:tc>
        <w:tc>
          <w:tcPr>
            <w:tcW w:w="1312" w:type="dxa"/>
          </w:tcPr>
          <w:p w:rsidR="001D27E9" w:rsidRPr="001D27E9" w:rsidRDefault="001D27E9" w:rsidP="007E791C">
            <w:pPr>
              <w:widowControl/>
              <w:spacing w:line="360" w:lineRule="auto"/>
              <w:ind w:hanging="4"/>
            </w:pPr>
            <w:r w:rsidRPr="001D27E9">
              <w:t>-240,0</w:t>
            </w:r>
          </w:p>
        </w:tc>
        <w:tc>
          <w:tcPr>
            <w:tcW w:w="1404" w:type="dxa"/>
          </w:tcPr>
          <w:p w:rsidR="001D27E9" w:rsidRPr="001D27E9" w:rsidRDefault="001D27E9" w:rsidP="007E791C">
            <w:pPr>
              <w:widowControl/>
              <w:spacing w:line="360" w:lineRule="auto"/>
              <w:ind w:hanging="4"/>
            </w:pPr>
            <w:r w:rsidRPr="001D27E9">
              <w:t>+6000</w:t>
            </w:r>
          </w:p>
        </w:tc>
        <w:tc>
          <w:tcPr>
            <w:tcW w:w="1536" w:type="dxa"/>
          </w:tcPr>
          <w:p w:rsidR="001D27E9" w:rsidRPr="001D27E9" w:rsidRDefault="001D27E9" w:rsidP="007E791C">
            <w:pPr>
              <w:widowControl/>
              <w:spacing w:line="360" w:lineRule="auto"/>
              <w:ind w:hanging="4"/>
            </w:pPr>
            <w:r w:rsidRPr="001D27E9">
              <w:t>+17,6</w:t>
            </w:r>
          </w:p>
        </w:tc>
      </w:tr>
      <w:tr w:rsidR="001D27E9" w:rsidRPr="003F5C68" w:rsidTr="001D27E9">
        <w:trPr>
          <w:trHeight w:val="401"/>
        </w:trPr>
        <w:tc>
          <w:tcPr>
            <w:tcW w:w="3931" w:type="dxa"/>
          </w:tcPr>
          <w:p w:rsidR="001D27E9" w:rsidRPr="001D27E9" w:rsidRDefault="001D27E9" w:rsidP="007E791C">
            <w:pPr>
              <w:widowControl/>
              <w:spacing w:line="360" w:lineRule="auto"/>
              <w:ind w:hanging="4"/>
            </w:pPr>
            <w:r w:rsidRPr="001D27E9">
              <w:t>3.Долгосрочные пассивы П3 (стр. 590+640+650)</w:t>
            </w:r>
          </w:p>
        </w:tc>
        <w:tc>
          <w:tcPr>
            <w:tcW w:w="1080" w:type="dxa"/>
          </w:tcPr>
          <w:p w:rsidR="001D27E9" w:rsidRPr="001D27E9" w:rsidRDefault="001D27E9" w:rsidP="007E791C">
            <w:pPr>
              <w:widowControl/>
              <w:spacing w:line="360" w:lineRule="auto"/>
              <w:ind w:hanging="4"/>
            </w:pPr>
            <w:r w:rsidRPr="001D27E9">
              <w:t>-</w:t>
            </w:r>
          </w:p>
        </w:tc>
        <w:tc>
          <w:tcPr>
            <w:tcW w:w="1080" w:type="dxa"/>
          </w:tcPr>
          <w:p w:rsidR="001D27E9" w:rsidRPr="001D27E9" w:rsidRDefault="001D27E9" w:rsidP="007E791C">
            <w:pPr>
              <w:widowControl/>
              <w:spacing w:line="360" w:lineRule="auto"/>
              <w:ind w:hanging="4"/>
            </w:pPr>
            <w:r w:rsidRPr="001D27E9">
              <w:t>3372</w:t>
            </w:r>
          </w:p>
        </w:tc>
        <w:tc>
          <w:tcPr>
            <w:tcW w:w="1260" w:type="dxa"/>
          </w:tcPr>
          <w:p w:rsidR="001D27E9" w:rsidRPr="001D27E9" w:rsidRDefault="001D27E9" w:rsidP="007E791C">
            <w:pPr>
              <w:widowControl/>
              <w:spacing w:line="360" w:lineRule="auto"/>
              <w:ind w:hanging="4"/>
            </w:pPr>
            <w:r w:rsidRPr="001D27E9">
              <w:t>49413</w:t>
            </w:r>
          </w:p>
        </w:tc>
        <w:tc>
          <w:tcPr>
            <w:tcW w:w="1400" w:type="dxa"/>
          </w:tcPr>
          <w:p w:rsidR="001D27E9" w:rsidRPr="001D27E9" w:rsidRDefault="001D27E9" w:rsidP="007E791C">
            <w:pPr>
              <w:widowControl/>
              <w:spacing w:line="360" w:lineRule="auto"/>
              <w:ind w:hanging="4"/>
            </w:pPr>
            <w:r w:rsidRPr="001D27E9">
              <w:t>+3372</w:t>
            </w:r>
          </w:p>
        </w:tc>
        <w:tc>
          <w:tcPr>
            <w:tcW w:w="1312" w:type="dxa"/>
          </w:tcPr>
          <w:p w:rsidR="001D27E9" w:rsidRPr="001D27E9" w:rsidRDefault="001D27E9" w:rsidP="007E791C">
            <w:pPr>
              <w:widowControl/>
              <w:spacing w:line="360" w:lineRule="auto"/>
              <w:ind w:hanging="4"/>
            </w:pPr>
            <w:r w:rsidRPr="001D27E9">
              <w:t>+100,0</w:t>
            </w:r>
          </w:p>
        </w:tc>
        <w:tc>
          <w:tcPr>
            <w:tcW w:w="1404" w:type="dxa"/>
          </w:tcPr>
          <w:p w:rsidR="001D27E9" w:rsidRPr="001D27E9" w:rsidRDefault="001D27E9" w:rsidP="007E791C">
            <w:pPr>
              <w:widowControl/>
              <w:spacing w:line="360" w:lineRule="auto"/>
              <w:ind w:hanging="4"/>
            </w:pPr>
            <w:r w:rsidRPr="001D27E9">
              <w:t>+46041</w:t>
            </w:r>
          </w:p>
        </w:tc>
        <w:tc>
          <w:tcPr>
            <w:tcW w:w="1536" w:type="dxa"/>
          </w:tcPr>
          <w:p w:rsidR="001D27E9" w:rsidRPr="001D27E9" w:rsidRDefault="001D27E9" w:rsidP="007E791C">
            <w:pPr>
              <w:widowControl/>
              <w:spacing w:line="360" w:lineRule="auto"/>
              <w:ind w:hanging="4"/>
            </w:pPr>
            <w:r w:rsidRPr="001D27E9">
              <w:t>+1365,0</w:t>
            </w:r>
          </w:p>
        </w:tc>
      </w:tr>
      <w:tr w:rsidR="001D27E9" w:rsidRPr="003F5C68" w:rsidTr="001D27E9">
        <w:trPr>
          <w:trHeight w:val="401"/>
        </w:trPr>
        <w:tc>
          <w:tcPr>
            <w:tcW w:w="3931" w:type="dxa"/>
          </w:tcPr>
          <w:p w:rsidR="001D27E9" w:rsidRPr="001D27E9" w:rsidRDefault="001D27E9" w:rsidP="007E791C">
            <w:pPr>
              <w:widowControl/>
              <w:spacing w:line="360" w:lineRule="auto"/>
              <w:ind w:hanging="4"/>
            </w:pPr>
            <w:r w:rsidRPr="001D27E9">
              <w:t>4.Капитал и резервы П4 (стр. 490)</w:t>
            </w:r>
          </w:p>
        </w:tc>
        <w:tc>
          <w:tcPr>
            <w:tcW w:w="1080" w:type="dxa"/>
          </w:tcPr>
          <w:p w:rsidR="001D27E9" w:rsidRPr="001D27E9" w:rsidRDefault="001D27E9" w:rsidP="007E791C">
            <w:pPr>
              <w:widowControl/>
              <w:spacing w:line="360" w:lineRule="auto"/>
              <w:ind w:hanging="4"/>
            </w:pPr>
            <w:r w:rsidRPr="001D27E9">
              <w:t>305583</w:t>
            </w:r>
          </w:p>
        </w:tc>
        <w:tc>
          <w:tcPr>
            <w:tcW w:w="1080" w:type="dxa"/>
          </w:tcPr>
          <w:p w:rsidR="001D27E9" w:rsidRPr="001D27E9" w:rsidRDefault="001D27E9" w:rsidP="007E791C">
            <w:pPr>
              <w:widowControl/>
              <w:spacing w:line="360" w:lineRule="auto"/>
              <w:ind w:hanging="4"/>
            </w:pPr>
            <w:r w:rsidRPr="001D27E9">
              <w:t>270364</w:t>
            </w:r>
          </w:p>
        </w:tc>
        <w:tc>
          <w:tcPr>
            <w:tcW w:w="1260" w:type="dxa"/>
          </w:tcPr>
          <w:p w:rsidR="001D27E9" w:rsidRPr="001D27E9" w:rsidRDefault="001D27E9" w:rsidP="007E791C">
            <w:pPr>
              <w:widowControl/>
              <w:spacing w:line="360" w:lineRule="auto"/>
              <w:ind w:hanging="4"/>
            </w:pPr>
            <w:r w:rsidRPr="001D27E9">
              <w:t>259064</w:t>
            </w:r>
          </w:p>
        </w:tc>
        <w:tc>
          <w:tcPr>
            <w:tcW w:w="1400" w:type="dxa"/>
          </w:tcPr>
          <w:p w:rsidR="001D27E9" w:rsidRPr="001D27E9" w:rsidRDefault="001D27E9" w:rsidP="007E791C">
            <w:pPr>
              <w:widowControl/>
              <w:spacing w:line="360" w:lineRule="auto"/>
              <w:ind w:hanging="4"/>
            </w:pPr>
            <w:r w:rsidRPr="001D27E9">
              <w:t>-35219</w:t>
            </w:r>
          </w:p>
        </w:tc>
        <w:tc>
          <w:tcPr>
            <w:tcW w:w="1312" w:type="dxa"/>
          </w:tcPr>
          <w:p w:rsidR="001D27E9" w:rsidRPr="001D27E9" w:rsidRDefault="001D27E9" w:rsidP="007E791C">
            <w:pPr>
              <w:widowControl/>
              <w:spacing w:line="360" w:lineRule="auto"/>
              <w:ind w:hanging="4"/>
            </w:pPr>
            <w:r w:rsidRPr="001D27E9">
              <w:t>-11,5</w:t>
            </w:r>
          </w:p>
        </w:tc>
        <w:tc>
          <w:tcPr>
            <w:tcW w:w="1404" w:type="dxa"/>
          </w:tcPr>
          <w:p w:rsidR="001D27E9" w:rsidRPr="001D27E9" w:rsidRDefault="001D27E9" w:rsidP="007E791C">
            <w:pPr>
              <w:widowControl/>
              <w:spacing w:line="360" w:lineRule="auto"/>
              <w:ind w:hanging="4"/>
            </w:pPr>
            <w:r w:rsidRPr="001D27E9">
              <w:t>-11300</w:t>
            </w:r>
          </w:p>
        </w:tc>
        <w:tc>
          <w:tcPr>
            <w:tcW w:w="1536" w:type="dxa"/>
          </w:tcPr>
          <w:p w:rsidR="001D27E9" w:rsidRPr="001D27E9" w:rsidRDefault="001D27E9" w:rsidP="007E791C">
            <w:pPr>
              <w:widowControl/>
              <w:spacing w:line="360" w:lineRule="auto"/>
              <w:ind w:hanging="4"/>
            </w:pPr>
            <w:r w:rsidRPr="001D27E9">
              <w:t>-4,2</w:t>
            </w:r>
          </w:p>
        </w:tc>
      </w:tr>
      <w:tr w:rsidR="001D27E9" w:rsidRPr="003F5C68" w:rsidTr="001D27E9">
        <w:trPr>
          <w:trHeight w:val="363"/>
        </w:trPr>
        <w:tc>
          <w:tcPr>
            <w:tcW w:w="3931" w:type="dxa"/>
          </w:tcPr>
          <w:p w:rsidR="001D27E9" w:rsidRPr="001D27E9" w:rsidRDefault="001D27E9" w:rsidP="007E791C">
            <w:pPr>
              <w:widowControl/>
              <w:spacing w:line="360" w:lineRule="auto"/>
              <w:ind w:hanging="4"/>
            </w:pPr>
            <w:r w:rsidRPr="001D27E9">
              <w:t xml:space="preserve">  Баланс</w:t>
            </w:r>
          </w:p>
        </w:tc>
        <w:tc>
          <w:tcPr>
            <w:tcW w:w="1080" w:type="dxa"/>
          </w:tcPr>
          <w:p w:rsidR="001D27E9" w:rsidRPr="001D27E9" w:rsidRDefault="001D27E9" w:rsidP="007E791C">
            <w:pPr>
              <w:widowControl/>
              <w:spacing w:line="360" w:lineRule="auto"/>
              <w:ind w:hanging="4"/>
            </w:pPr>
            <w:r w:rsidRPr="001D27E9">
              <w:t>405574</w:t>
            </w:r>
          </w:p>
        </w:tc>
        <w:tc>
          <w:tcPr>
            <w:tcW w:w="1080" w:type="dxa"/>
          </w:tcPr>
          <w:p w:rsidR="001D27E9" w:rsidRPr="001D27E9" w:rsidRDefault="001D27E9" w:rsidP="007E791C">
            <w:pPr>
              <w:widowControl/>
              <w:spacing w:line="360" w:lineRule="auto"/>
              <w:ind w:hanging="4"/>
            </w:pPr>
            <w:r w:rsidRPr="001D27E9">
              <w:t>376910</w:t>
            </w:r>
          </w:p>
        </w:tc>
        <w:tc>
          <w:tcPr>
            <w:tcW w:w="1260" w:type="dxa"/>
          </w:tcPr>
          <w:p w:rsidR="001D27E9" w:rsidRPr="001D27E9" w:rsidRDefault="001D27E9" w:rsidP="007E791C">
            <w:pPr>
              <w:widowControl/>
              <w:spacing w:line="360" w:lineRule="auto"/>
              <w:ind w:hanging="4"/>
            </w:pPr>
            <w:r w:rsidRPr="001D27E9">
              <w:t>368312</w:t>
            </w:r>
          </w:p>
        </w:tc>
        <w:tc>
          <w:tcPr>
            <w:tcW w:w="1400" w:type="dxa"/>
          </w:tcPr>
          <w:p w:rsidR="001D27E9" w:rsidRPr="001D27E9" w:rsidRDefault="001D27E9" w:rsidP="007E791C">
            <w:pPr>
              <w:widowControl/>
              <w:spacing w:line="360" w:lineRule="auto"/>
              <w:ind w:hanging="4"/>
            </w:pPr>
            <w:r w:rsidRPr="001D27E9">
              <w:t>-28664</w:t>
            </w:r>
          </w:p>
        </w:tc>
        <w:tc>
          <w:tcPr>
            <w:tcW w:w="1312" w:type="dxa"/>
          </w:tcPr>
          <w:p w:rsidR="001D27E9" w:rsidRPr="001D27E9" w:rsidRDefault="001D27E9" w:rsidP="007E791C">
            <w:pPr>
              <w:widowControl/>
              <w:spacing w:line="360" w:lineRule="auto"/>
              <w:ind w:hanging="4"/>
            </w:pPr>
            <w:r w:rsidRPr="001D27E9">
              <w:t>-7,1</w:t>
            </w:r>
          </w:p>
        </w:tc>
        <w:tc>
          <w:tcPr>
            <w:tcW w:w="1404" w:type="dxa"/>
          </w:tcPr>
          <w:p w:rsidR="001D27E9" w:rsidRPr="001D27E9" w:rsidRDefault="001D27E9" w:rsidP="007E791C">
            <w:pPr>
              <w:widowControl/>
              <w:spacing w:line="360" w:lineRule="auto"/>
              <w:ind w:hanging="4"/>
            </w:pPr>
            <w:r w:rsidRPr="001D27E9">
              <w:t>-8598</w:t>
            </w:r>
          </w:p>
        </w:tc>
        <w:tc>
          <w:tcPr>
            <w:tcW w:w="1536" w:type="dxa"/>
          </w:tcPr>
          <w:p w:rsidR="001D27E9" w:rsidRPr="001D27E9" w:rsidRDefault="001D27E9" w:rsidP="007E791C">
            <w:pPr>
              <w:widowControl/>
              <w:spacing w:line="360" w:lineRule="auto"/>
              <w:ind w:hanging="4"/>
            </w:pPr>
            <w:r w:rsidRPr="001D27E9">
              <w:t>-2,3</w:t>
            </w:r>
          </w:p>
        </w:tc>
      </w:tr>
    </w:tbl>
    <w:p w:rsidR="001D27E9" w:rsidRPr="003F5C68" w:rsidRDefault="001D27E9" w:rsidP="001D27E9">
      <w:pPr>
        <w:widowControl/>
        <w:spacing w:line="360" w:lineRule="auto"/>
        <w:ind w:firstLine="709"/>
        <w:rPr>
          <w:sz w:val="28"/>
          <w:szCs w:val="28"/>
        </w:rPr>
      </w:pPr>
    </w:p>
    <w:p w:rsidR="001D27E9" w:rsidRPr="003F5C68" w:rsidRDefault="001D27E9" w:rsidP="001D27E9">
      <w:pPr>
        <w:widowControl/>
        <w:spacing w:line="360" w:lineRule="auto"/>
        <w:ind w:firstLine="709"/>
        <w:jc w:val="right"/>
        <w:rPr>
          <w:b/>
          <w:sz w:val="28"/>
          <w:szCs w:val="28"/>
        </w:rPr>
      </w:pPr>
      <w:r>
        <w:rPr>
          <w:sz w:val="28"/>
          <w:szCs w:val="28"/>
        </w:rPr>
        <w:br w:type="page"/>
      </w:r>
      <w:r w:rsidRPr="003F5C68">
        <w:rPr>
          <w:b/>
          <w:sz w:val="28"/>
          <w:szCs w:val="28"/>
        </w:rPr>
        <w:t>Приложение 11</w:t>
      </w:r>
    </w:p>
    <w:p w:rsidR="001D27E9" w:rsidRPr="003F5C68" w:rsidRDefault="001D27E9" w:rsidP="001D27E9">
      <w:pPr>
        <w:widowControl/>
        <w:suppressAutoHyphens/>
        <w:spacing w:line="360" w:lineRule="auto"/>
        <w:ind w:firstLine="709"/>
        <w:rPr>
          <w:sz w:val="28"/>
          <w:szCs w:val="28"/>
        </w:rPr>
      </w:pPr>
      <w:r w:rsidRPr="003F5C68">
        <w:rPr>
          <w:sz w:val="28"/>
          <w:szCs w:val="28"/>
        </w:rPr>
        <w:t>Коэффициенты платежеспособности, ликвидности и финансовой устойчивости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03"/>
        <w:gridCol w:w="2409"/>
        <w:gridCol w:w="1235"/>
        <w:gridCol w:w="938"/>
        <w:gridCol w:w="938"/>
        <w:gridCol w:w="939"/>
        <w:gridCol w:w="1479"/>
        <w:gridCol w:w="1701"/>
      </w:tblGrid>
      <w:tr w:rsidR="001D27E9" w:rsidRPr="003F5C68" w:rsidTr="001D27E9">
        <w:tc>
          <w:tcPr>
            <w:tcW w:w="4503" w:type="dxa"/>
          </w:tcPr>
          <w:p w:rsidR="001D27E9" w:rsidRPr="001D27E9" w:rsidRDefault="001D27E9" w:rsidP="007E791C">
            <w:pPr>
              <w:widowControl/>
              <w:suppressAutoHyphens/>
              <w:spacing w:line="360" w:lineRule="auto"/>
              <w:rPr>
                <w:sz w:val="18"/>
                <w:szCs w:val="18"/>
              </w:rPr>
            </w:pPr>
            <w:r w:rsidRPr="001D27E9">
              <w:rPr>
                <w:sz w:val="18"/>
                <w:szCs w:val="18"/>
              </w:rPr>
              <w:t>Коэффициенты</w:t>
            </w:r>
          </w:p>
        </w:tc>
        <w:tc>
          <w:tcPr>
            <w:tcW w:w="2409" w:type="dxa"/>
          </w:tcPr>
          <w:p w:rsidR="001D27E9" w:rsidRPr="001D27E9" w:rsidRDefault="001D27E9" w:rsidP="007E791C">
            <w:pPr>
              <w:widowControl/>
              <w:suppressAutoHyphens/>
              <w:spacing w:line="360" w:lineRule="auto"/>
              <w:rPr>
                <w:sz w:val="18"/>
                <w:szCs w:val="18"/>
              </w:rPr>
            </w:pPr>
            <w:r w:rsidRPr="001D27E9">
              <w:rPr>
                <w:sz w:val="18"/>
                <w:szCs w:val="18"/>
              </w:rPr>
              <w:t>Расчёт</w:t>
            </w:r>
          </w:p>
        </w:tc>
        <w:tc>
          <w:tcPr>
            <w:tcW w:w="1235" w:type="dxa"/>
          </w:tcPr>
          <w:p w:rsidR="001D27E9" w:rsidRPr="001D27E9" w:rsidRDefault="001D27E9" w:rsidP="007E791C">
            <w:pPr>
              <w:widowControl/>
              <w:suppressAutoHyphens/>
              <w:spacing w:line="360" w:lineRule="auto"/>
              <w:rPr>
                <w:sz w:val="18"/>
                <w:szCs w:val="18"/>
              </w:rPr>
            </w:pPr>
            <w:r w:rsidRPr="001D27E9">
              <w:rPr>
                <w:sz w:val="18"/>
                <w:szCs w:val="18"/>
              </w:rPr>
              <w:t>Норматив</w:t>
            </w:r>
          </w:p>
        </w:tc>
        <w:tc>
          <w:tcPr>
            <w:tcW w:w="938" w:type="dxa"/>
          </w:tcPr>
          <w:p w:rsidR="001D27E9" w:rsidRPr="001D27E9" w:rsidRDefault="001D27E9" w:rsidP="007E791C">
            <w:pPr>
              <w:widowControl/>
              <w:suppressAutoHyphens/>
              <w:spacing w:line="360" w:lineRule="auto"/>
              <w:rPr>
                <w:sz w:val="18"/>
                <w:szCs w:val="18"/>
              </w:rPr>
            </w:pPr>
            <w:r w:rsidRPr="001D27E9">
              <w:rPr>
                <w:sz w:val="18"/>
                <w:szCs w:val="18"/>
              </w:rPr>
              <w:t>2005г.</w:t>
            </w:r>
          </w:p>
        </w:tc>
        <w:tc>
          <w:tcPr>
            <w:tcW w:w="938" w:type="dxa"/>
          </w:tcPr>
          <w:p w:rsidR="001D27E9" w:rsidRPr="001D27E9" w:rsidRDefault="001D27E9" w:rsidP="007E791C">
            <w:pPr>
              <w:widowControl/>
              <w:suppressAutoHyphens/>
              <w:spacing w:line="360" w:lineRule="auto"/>
              <w:rPr>
                <w:sz w:val="18"/>
                <w:szCs w:val="18"/>
              </w:rPr>
            </w:pPr>
            <w:r w:rsidRPr="001D27E9">
              <w:rPr>
                <w:sz w:val="18"/>
                <w:szCs w:val="18"/>
              </w:rPr>
              <w:t>2006г.</w:t>
            </w:r>
          </w:p>
        </w:tc>
        <w:tc>
          <w:tcPr>
            <w:tcW w:w="939" w:type="dxa"/>
          </w:tcPr>
          <w:p w:rsidR="001D27E9" w:rsidRPr="001D27E9" w:rsidRDefault="001D27E9" w:rsidP="007E791C">
            <w:pPr>
              <w:widowControl/>
              <w:suppressAutoHyphens/>
              <w:spacing w:line="360" w:lineRule="auto"/>
              <w:rPr>
                <w:sz w:val="18"/>
                <w:szCs w:val="18"/>
              </w:rPr>
            </w:pPr>
            <w:r w:rsidRPr="001D27E9">
              <w:rPr>
                <w:sz w:val="18"/>
                <w:szCs w:val="18"/>
              </w:rPr>
              <w:t>2007г.</w:t>
            </w:r>
          </w:p>
        </w:tc>
        <w:tc>
          <w:tcPr>
            <w:tcW w:w="1479" w:type="dxa"/>
          </w:tcPr>
          <w:p w:rsidR="001D27E9" w:rsidRPr="001D27E9" w:rsidRDefault="001D27E9" w:rsidP="007E791C">
            <w:pPr>
              <w:widowControl/>
              <w:suppressAutoHyphens/>
              <w:spacing w:line="360" w:lineRule="auto"/>
              <w:rPr>
                <w:sz w:val="18"/>
                <w:szCs w:val="18"/>
              </w:rPr>
            </w:pPr>
            <w:r w:rsidRPr="001D27E9">
              <w:rPr>
                <w:sz w:val="18"/>
                <w:szCs w:val="18"/>
              </w:rPr>
              <w:t>2006 в % к 2005</w:t>
            </w:r>
          </w:p>
        </w:tc>
        <w:tc>
          <w:tcPr>
            <w:tcW w:w="1701" w:type="dxa"/>
          </w:tcPr>
          <w:p w:rsidR="001D27E9" w:rsidRPr="001D27E9" w:rsidRDefault="001D27E9" w:rsidP="007E791C">
            <w:pPr>
              <w:widowControl/>
              <w:suppressAutoHyphens/>
              <w:spacing w:line="360" w:lineRule="auto"/>
              <w:rPr>
                <w:sz w:val="18"/>
                <w:szCs w:val="18"/>
              </w:rPr>
            </w:pPr>
            <w:r w:rsidRPr="001D27E9">
              <w:rPr>
                <w:sz w:val="18"/>
                <w:szCs w:val="18"/>
              </w:rPr>
              <w:t>2007 в % к 2006</w:t>
            </w:r>
          </w:p>
        </w:tc>
      </w:tr>
      <w:tr w:rsidR="001D27E9" w:rsidRPr="003F5C68" w:rsidTr="001D27E9">
        <w:tc>
          <w:tcPr>
            <w:tcW w:w="4503" w:type="dxa"/>
          </w:tcPr>
          <w:p w:rsidR="001D27E9" w:rsidRPr="001D27E9" w:rsidRDefault="001D27E9" w:rsidP="007E791C">
            <w:pPr>
              <w:widowControl/>
              <w:suppressAutoHyphens/>
              <w:spacing w:line="360" w:lineRule="auto"/>
              <w:rPr>
                <w:sz w:val="18"/>
                <w:szCs w:val="18"/>
              </w:rPr>
            </w:pPr>
            <w:r w:rsidRPr="001D27E9">
              <w:rPr>
                <w:sz w:val="18"/>
                <w:szCs w:val="18"/>
              </w:rPr>
              <w:t>1.Общий показатель платежеспособности</w:t>
            </w:r>
          </w:p>
        </w:tc>
        <w:tc>
          <w:tcPr>
            <w:tcW w:w="2409" w:type="dxa"/>
          </w:tcPr>
          <w:p w:rsidR="001D27E9" w:rsidRPr="001D27E9" w:rsidRDefault="001D27E9" w:rsidP="007E791C">
            <w:pPr>
              <w:widowControl/>
              <w:suppressAutoHyphens/>
              <w:spacing w:line="360" w:lineRule="auto"/>
              <w:rPr>
                <w:sz w:val="18"/>
                <w:szCs w:val="18"/>
                <w:u w:val="single"/>
              </w:rPr>
            </w:pPr>
            <w:r w:rsidRPr="001D27E9">
              <w:rPr>
                <w:sz w:val="18"/>
                <w:szCs w:val="18"/>
                <w:u w:val="single"/>
              </w:rPr>
              <w:t>А1+0,5*А2+0,3*А3</w:t>
            </w:r>
          </w:p>
          <w:p w:rsidR="001D27E9" w:rsidRPr="001D27E9" w:rsidRDefault="001D27E9" w:rsidP="007E791C">
            <w:pPr>
              <w:widowControl/>
              <w:suppressAutoHyphens/>
              <w:spacing w:line="360" w:lineRule="auto"/>
              <w:rPr>
                <w:sz w:val="18"/>
                <w:szCs w:val="18"/>
              </w:rPr>
            </w:pPr>
            <w:r w:rsidRPr="001D27E9">
              <w:rPr>
                <w:sz w:val="18"/>
                <w:szCs w:val="18"/>
              </w:rPr>
              <w:t>П1+0,5*П2+0,3*П3</w:t>
            </w:r>
          </w:p>
        </w:tc>
        <w:tc>
          <w:tcPr>
            <w:tcW w:w="1235" w:type="dxa"/>
          </w:tcPr>
          <w:p w:rsidR="001D27E9" w:rsidRPr="001D27E9" w:rsidRDefault="001D27E9" w:rsidP="007E791C">
            <w:pPr>
              <w:widowControl/>
              <w:suppressAutoHyphens/>
              <w:spacing w:line="360" w:lineRule="auto"/>
              <w:rPr>
                <w:sz w:val="18"/>
                <w:szCs w:val="18"/>
              </w:rPr>
            </w:pPr>
            <w:r w:rsidRPr="001D27E9">
              <w:rPr>
                <w:sz w:val="18"/>
                <w:szCs w:val="18"/>
              </w:rPr>
              <w:t>&gt;1</w:t>
            </w:r>
          </w:p>
        </w:tc>
        <w:tc>
          <w:tcPr>
            <w:tcW w:w="938" w:type="dxa"/>
          </w:tcPr>
          <w:p w:rsidR="001D27E9" w:rsidRPr="001D27E9" w:rsidRDefault="001D27E9" w:rsidP="007E791C">
            <w:pPr>
              <w:widowControl/>
              <w:suppressAutoHyphens/>
              <w:spacing w:line="360" w:lineRule="auto"/>
              <w:rPr>
                <w:sz w:val="18"/>
                <w:szCs w:val="18"/>
              </w:rPr>
            </w:pPr>
            <w:r w:rsidRPr="001D27E9">
              <w:rPr>
                <w:sz w:val="18"/>
                <w:szCs w:val="18"/>
              </w:rPr>
              <w:t>0,52</w:t>
            </w:r>
          </w:p>
        </w:tc>
        <w:tc>
          <w:tcPr>
            <w:tcW w:w="938" w:type="dxa"/>
          </w:tcPr>
          <w:p w:rsidR="001D27E9" w:rsidRPr="001D27E9" w:rsidRDefault="001D27E9" w:rsidP="007E791C">
            <w:pPr>
              <w:widowControl/>
              <w:suppressAutoHyphens/>
              <w:spacing w:line="360" w:lineRule="auto"/>
              <w:rPr>
                <w:sz w:val="18"/>
                <w:szCs w:val="18"/>
              </w:rPr>
            </w:pPr>
            <w:r w:rsidRPr="001D27E9">
              <w:rPr>
                <w:sz w:val="18"/>
                <w:szCs w:val="18"/>
              </w:rPr>
              <w:t>0,55</w:t>
            </w:r>
          </w:p>
        </w:tc>
        <w:tc>
          <w:tcPr>
            <w:tcW w:w="939" w:type="dxa"/>
          </w:tcPr>
          <w:p w:rsidR="001D27E9" w:rsidRPr="001D27E9" w:rsidRDefault="001D27E9" w:rsidP="007E791C">
            <w:pPr>
              <w:widowControl/>
              <w:suppressAutoHyphens/>
              <w:spacing w:line="360" w:lineRule="auto"/>
              <w:rPr>
                <w:sz w:val="18"/>
                <w:szCs w:val="18"/>
              </w:rPr>
            </w:pPr>
            <w:r w:rsidRPr="001D27E9">
              <w:rPr>
                <w:sz w:val="18"/>
                <w:szCs w:val="18"/>
              </w:rPr>
              <w:t>0,86</w:t>
            </w:r>
          </w:p>
        </w:tc>
        <w:tc>
          <w:tcPr>
            <w:tcW w:w="1479" w:type="dxa"/>
          </w:tcPr>
          <w:p w:rsidR="001D27E9" w:rsidRPr="001D27E9" w:rsidRDefault="001D27E9" w:rsidP="007E791C">
            <w:pPr>
              <w:widowControl/>
              <w:suppressAutoHyphens/>
              <w:spacing w:line="360" w:lineRule="auto"/>
              <w:rPr>
                <w:sz w:val="18"/>
                <w:szCs w:val="18"/>
              </w:rPr>
            </w:pPr>
            <w:r w:rsidRPr="001D27E9">
              <w:rPr>
                <w:sz w:val="18"/>
                <w:szCs w:val="18"/>
              </w:rPr>
              <w:t>105,8</w:t>
            </w:r>
          </w:p>
        </w:tc>
        <w:tc>
          <w:tcPr>
            <w:tcW w:w="1701" w:type="dxa"/>
          </w:tcPr>
          <w:p w:rsidR="001D27E9" w:rsidRPr="001D27E9" w:rsidRDefault="001D27E9" w:rsidP="007E791C">
            <w:pPr>
              <w:widowControl/>
              <w:suppressAutoHyphens/>
              <w:spacing w:line="360" w:lineRule="auto"/>
              <w:rPr>
                <w:sz w:val="18"/>
                <w:szCs w:val="18"/>
              </w:rPr>
            </w:pPr>
            <w:r w:rsidRPr="001D27E9">
              <w:rPr>
                <w:sz w:val="18"/>
                <w:szCs w:val="18"/>
              </w:rPr>
              <w:t>156,4</w:t>
            </w:r>
          </w:p>
        </w:tc>
      </w:tr>
      <w:tr w:rsidR="001D27E9" w:rsidRPr="003F5C68" w:rsidTr="001D27E9">
        <w:tc>
          <w:tcPr>
            <w:tcW w:w="4503" w:type="dxa"/>
          </w:tcPr>
          <w:p w:rsidR="001D27E9" w:rsidRPr="001D27E9" w:rsidRDefault="001D27E9" w:rsidP="007E791C">
            <w:pPr>
              <w:widowControl/>
              <w:suppressAutoHyphens/>
              <w:spacing w:line="360" w:lineRule="auto"/>
              <w:rPr>
                <w:sz w:val="18"/>
                <w:szCs w:val="18"/>
              </w:rPr>
            </w:pPr>
            <w:r w:rsidRPr="001D27E9">
              <w:rPr>
                <w:sz w:val="18"/>
                <w:szCs w:val="18"/>
              </w:rPr>
              <w:t>2.Абсолютная ликвидность</w:t>
            </w:r>
          </w:p>
        </w:tc>
        <w:tc>
          <w:tcPr>
            <w:tcW w:w="2409" w:type="dxa"/>
          </w:tcPr>
          <w:p w:rsidR="001D27E9" w:rsidRPr="001D27E9" w:rsidRDefault="001D27E9" w:rsidP="007E791C">
            <w:pPr>
              <w:widowControl/>
              <w:suppressAutoHyphens/>
              <w:spacing w:line="360" w:lineRule="auto"/>
              <w:rPr>
                <w:sz w:val="18"/>
                <w:szCs w:val="18"/>
                <w:u w:val="single"/>
              </w:rPr>
            </w:pPr>
            <w:r w:rsidRPr="001D27E9">
              <w:rPr>
                <w:sz w:val="18"/>
                <w:szCs w:val="18"/>
                <w:u w:val="single"/>
              </w:rPr>
              <w:t>А1</w:t>
            </w:r>
          </w:p>
          <w:p w:rsidR="001D27E9" w:rsidRPr="001D27E9" w:rsidRDefault="001D27E9" w:rsidP="007E791C">
            <w:pPr>
              <w:widowControl/>
              <w:suppressAutoHyphens/>
              <w:spacing w:line="360" w:lineRule="auto"/>
              <w:rPr>
                <w:sz w:val="18"/>
                <w:szCs w:val="18"/>
              </w:rPr>
            </w:pPr>
            <w:r w:rsidRPr="001D27E9">
              <w:rPr>
                <w:sz w:val="18"/>
                <w:szCs w:val="18"/>
              </w:rPr>
              <w:t>П1+П2</w:t>
            </w:r>
          </w:p>
        </w:tc>
        <w:tc>
          <w:tcPr>
            <w:tcW w:w="1235" w:type="dxa"/>
          </w:tcPr>
          <w:p w:rsidR="001D27E9" w:rsidRPr="001D27E9" w:rsidRDefault="001D27E9" w:rsidP="007E791C">
            <w:pPr>
              <w:widowControl/>
              <w:suppressAutoHyphens/>
              <w:spacing w:line="360" w:lineRule="auto"/>
              <w:rPr>
                <w:sz w:val="18"/>
                <w:szCs w:val="18"/>
              </w:rPr>
            </w:pPr>
            <w:r w:rsidRPr="001D27E9">
              <w:rPr>
                <w:sz w:val="18"/>
                <w:szCs w:val="18"/>
              </w:rPr>
              <w:t>&gt;0,2</w:t>
            </w:r>
          </w:p>
        </w:tc>
        <w:tc>
          <w:tcPr>
            <w:tcW w:w="938" w:type="dxa"/>
          </w:tcPr>
          <w:p w:rsidR="001D27E9" w:rsidRPr="001D27E9" w:rsidRDefault="001D27E9" w:rsidP="007E791C">
            <w:pPr>
              <w:widowControl/>
              <w:suppressAutoHyphens/>
              <w:spacing w:line="360" w:lineRule="auto"/>
              <w:rPr>
                <w:sz w:val="18"/>
                <w:szCs w:val="18"/>
              </w:rPr>
            </w:pPr>
            <w:r w:rsidRPr="001D27E9">
              <w:rPr>
                <w:sz w:val="18"/>
                <w:szCs w:val="18"/>
              </w:rPr>
              <w:t>0,01</w:t>
            </w:r>
          </w:p>
        </w:tc>
        <w:tc>
          <w:tcPr>
            <w:tcW w:w="938" w:type="dxa"/>
          </w:tcPr>
          <w:p w:rsidR="001D27E9" w:rsidRPr="001D27E9" w:rsidRDefault="001D27E9" w:rsidP="007E791C">
            <w:pPr>
              <w:widowControl/>
              <w:suppressAutoHyphens/>
              <w:spacing w:line="360" w:lineRule="auto"/>
              <w:rPr>
                <w:sz w:val="18"/>
                <w:szCs w:val="18"/>
              </w:rPr>
            </w:pPr>
            <w:r w:rsidRPr="001D27E9">
              <w:rPr>
                <w:sz w:val="18"/>
                <w:szCs w:val="18"/>
              </w:rPr>
              <w:t>0,04</w:t>
            </w:r>
          </w:p>
        </w:tc>
        <w:tc>
          <w:tcPr>
            <w:tcW w:w="939" w:type="dxa"/>
          </w:tcPr>
          <w:p w:rsidR="001D27E9" w:rsidRPr="001D27E9" w:rsidRDefault="001D27E9" w:rsidP="007E791C">
            <w:pPr>
              <w:widowControl/>
              <w:suppressAutoHyphens/>
              <w:spacing w:line="360" w:lineRule="auto"/>
              <w:rPr>
                <w:sz w:val="18"/>
                <w:szCs w:val="18"/>
              </w:rPr>
            </w:pPr>
            <w:r w:rsidRPr="001D27E9">
              <w:rPr>
                <w:sz w:val="18"/>
                <w:szCs w:val="18"/>
              </w:rPr>
              <w:t>0,05</w:t>
            </w:r>
          </w:p>
        </w:tc>
        <w:tc>
          <w:tcPr>
            <w:tcW w:w="1479" w:type="dxa"/>
          </w:tcPr>
          <w:p w:rsidR="001D27E9" w:rsidRPr="001D27E9" w:rsidRDefault="001D27E9" w:rsidP="007E791C">
            <w:pPr>
              <w:widowControl/>
              <w:suppressAutoHyphens/>
              <w:spacing w:line="360" w:lineRule="auto"/>
              <w:rPr>
                <w:sz w:val="18"/>
                <w:szCs w:val="18"/>
              </w:rPr>
            </w:pPr>
            <w:r w:rsidRPr="001D27E9">
              <w:rPr>
                <w:sz w:val="18"/>
                <w:szCs w:val="18"/>
              </w:rPr>
              <w:t>400,0</w:t>
            </w:r>
          </w:p>
        </w:tc>
        <w:tc>
          <w:tcPr>
            <w:tcW w:w="1701" w:type="dxa"/>
          </w:tcPr>
          <w:p w:rsidR="001D27E9" w:rsidRPr="001D27E9" w:rsidRDefault="001D27E9" w:rsidP="007E791C">
            <w:pPr>
              <w:widowControl/>
              <w:suppressAutoHyphens/>
              <w:spacing w:line="360" w:lineRule="auto"/>
              <w:rPr>
                <w:sz w:val="18"/>
                <w:szCs w:val="18"/>
              </w:rPr>
            </w:pPr>
            <w:r w:rsidRPr="001D27E9">
              <w:rPr>
                <w:sz w:val="18"/>
                <w:szCs w:val="18"/>
              </w:rPr>
              <w:t>125,0</w:t>
            </w:r>
          </w:p>
        </w:tc>
      </w:tr>
      <w:tr w:rsidR="001D27E9" w:rsidRPr="003F5C68" w:rsidTr="001D27E9">
        <w:tc>
          <w:tcPr>
            <w:tcW w:w="4503" w:type="dxa"/>
          </w:tcPr>
          <w:p w:rsidR="001D27E9" w:rsidRPr="001D27E9" w:rsidRDefault="001D27E9" w:rsidP="007E791C">
            <w:pPr>
              <w:widowControl/>
              <w:suppressAutoHyphens/>
              <w:spacing w:line="360" w:lineRule="auto"/>
              <w:rPr>
                <w:sz w:val="18"/>
                <w:szCs w:val="18"/>
              </w:rPr>
            </w:pPr>
            <w:r w:rsidRPr="001D27E9">
              <w:rPr>
                <w:sz w:val="18"/>
                <w:szCs w:val="18"/>
              </w:rPr>
              <w:t>3.Промежуточная ликвидность</w:t>
            </w:r>
          </w:p>
        </w:tc>
        <w:tc>
          <w:tcPr>
            <w:tcW w:w="2409" w:type="dxa"/>
          </w:tcPr>
          <w:p w:rsidR="001D27E9" w:rsidRPr="001D27E9" w:rsidRDefault="001D27E9" w:rsidP="007E791C">
            <w:pPr>
              <w:widowControl/>
              <w:suppressAutoHyphens/>
              <w:spacing w:line="360" w:lineRule="auto"/>
              <w:rPr>
                <w:sz w:val="18"/>
                <w:szCs w:val="18"/>
                <w:u w:val="single"/>
              </w:rPr>
            </w:pPr>
            <w:r w:rsidRPr="001D27E9">
              <w:rPr>
                <w:sz w:val="18"/>
                <w:szCs w:val="18"/>
                <w:u w:val="single"/>
              </w:rPr>
              <w:t>А1+А2</w:t>
            </w:r>
          </w:p>
          <w:p w:rsidR="001D27E9" w:rsidRPr="001D27E9" w:rsidRDefault="001D27E9" w:rsidP="007E791C">
            <w:pPr>
              <w:widowControl/>
              <w:suppressAutoHyphens/>
              <w:spacing w:line="360" w:lineRule="auto"/>
              <w:rPr>
                <w:sz w:val="18"/>
                <w:szCs w:val="18"/>
              </w:rPr>
            </w:pPr>
            <w:r w:rsidRPr="001D27E9">
              <w:rPr>
                <w:sz w:val="18"/>
                <w:szCs w:val="18"/>
              </w:rPr>
              <w:t>П1+П2</w:t>
            </w:r>
          </w:p>
        </w:tc>
        <w:tc>
          <w:tcPr>
            <w:tcW w:w="1235" w:type="dxa"/>
          </w:tcPr>
          <w:p w:rsidR="001D27E9" w:rsidRPr="001D27E9" w:rsidRDefault="001D27E9" w:rsidP="007E791C">
            <w:pPr>
              <w:widowControl/>
              <w:suppressAutoHyphens/>
              <w:spacing w:line="360" w:lineRule="auto"/>
              <w:rPr>
                <w:sz w:val="18"/>
                <w:szCs w:val="18"/>
              </w:rPr>
            </w:pPr>
            <w:r w:rsidRPr="001D27E9">
              <w:rPr>
                <w:sz w:val="18"/>
                <w:szCs w:val="18"/>
              </w:rPr>
              <w:t>&gt;0,7</w:t>
            </w:r>
          </w:p>
        </w:tc>
        <w:tc>
          <w:tcPr>
            <w:tcW w:w="938" w:type="dxa"/>
          </w:tcPr>
          <w:p w:rsidR="001D27E9" w:rsidRPr="001D27E9" w:rsidRDefault="001D27E9" w:rsidP="007E791C">
            <w:pPr>
              <w:widowControl/>
              <w:suppressAutoHyphens/>
              <w:spacing w:line="360" w:lineRule="auto"/>
              <w:rPr>
                <w:sz w:val="18"/>
                <w:szCs w:val="18"/>
              </w:rPr>
            </w:pPr>
            <w:r w:rsidRPr="001D27E9">
              <w:rPr>
                <w:sz w:val="18"/>
                <w:szCs w:val="18"/>
              </w:rPr>
              <w:t>0,16</w:t>
            </w:r>
          </w:p>
        </w:tc>
        <w:tc>
          <w:tcPr>
            <w:tcW w:w="938" w:type="dxa"/>
          </w:tcPr>
          <w:p w:rsidR="001D27E9" w:rsidRPr="001D27E9" w:rsidRDefault="001D27E9" w:rsidP="007E791C">
            <w:pPr>
              <w:widowControl/>
              <w:suppressAutoHyphens/>
              <w:spacing w:line="360" w:lineRule="auto"/>
              <w:rPr>
                <w:sz w:val="18"/>
                <w:szCs w:val="18"/>
              </w:rPr>
            </w:pPr>
            <w:r w:rsidRPr="001D27E9">
              <w:rPr>
                <w:sz w:val="18"/>
                <w:szCs w:val="18"/>
              </w:rPr>
              <w:t>0,24</w:t>
            </w:r>
          </w:p>
        </w:tc>
        <w:tc>
          <w:tcPr>
            <w:tcW w:w="939" w:type="dxa"/>
          </w:tcPr>
          <w:p w:rsidR="001D27E9" w:rsidRPr="001D27E9" w:rsidRDefault="001D27E9" w:rsidP="007E791C">
            <w:pPr>
              <w:widowControl/>
              <w:suppressAutoHyphens/>
              <w:spacing w:line="360" w:lineRule="auto"/>
              <w:rPr>
                <w:sz w:val="18"/>
                <w:szCs w:val="18"/>
              </w:rPr>
            </w:pPr>
            <w:r w:rsidRPr="001D27E9">
              <w:rPr>
                <w:sz w:val="18"/>
                <w:szCs w:val="18"/>
              </w:rPr>
              <w:t>0,25</w:t>
            </w:r>
          </w:p>
        </w:tc>
        <w:tc>
          <w:tcPr>
            <w:tcW w:w="1479" w:type="dxa"/>
          </w:tcPr>
          <w:p w:rsidR="001D27E9" w:rsidRPr="001D27E9" w:rsidRDefault="001D27E9" w:rsidP="007E791C">
            <w:pPr>
              <w:widowControl/>
              <w:suppressAutoHyphens/>
              <w:spacing w:line="360" w:lineRule="auto"/>
              <w:rPr>
                <w:sz w:val="18"/>
                <w:szCs w:val="18"/>
              </w:rPr>
            </w:pPr>
            <w:r w:rsidRPr="001D27E9">
              <w:rPr>
                <w:sz w:val="18"/>
                <w:szCs w:val="18"/>
              </w:rPr>
              <w:t>150,0</w:t>
            </w:r>
          </w:p>
        </w:tc>
        <w:tc>
          <w:tcPr>
            <w:tcW w:w="1701" w:type="dxa"/>
          </w:tcPr>
          <w:p w:rsidR="001D27E9" w:rsidRPr="001D27E9" w:rsidRDefault="001D27E9" w:rsidP="007E791C">
            <w:pPr>
              <w:widowControl/>
              <w:suppressAutoHyphens/>
              <w:spacing w:line="360" w:lineRule="auto"/>
              <w:rPr>
                <w:sz w:val="18"/>
                <w:szCs w:val="18"/>
              </w:rPr>
            </w:pPr>
            <w:r w:rsidRPr="001D27E9">
              <w:rPr>
                <w:sz w:val="18"/>
                <w:szCs w:val="18"/>
              </w:rPr>
              <w:t>104,2</w:t>
            </w:r>
          </w:p>
        </w:tc>
      </w:tr>
      <w:tr w:rsidR="001D27E9" w:rsidRPr="003F5C68" w:rsidTr="001D27E9">
        <w:tc>
          <w:tcPr>
            <w:tcW w:w="4503" w:type="dxa"/>
          </w:tcPr>
          <w:p w:rsidR="001D27E9" w:rsidRPr="001D27E9" w:rsidRDefault="001D27E9" w:rsidP="007E791C">
            <w:pPr>
              <w:widowControl/>
              <w:suppressAutoHyphens/>
              <w:spacing w:line="360" w:lineRule="auto"/>
              <w:rPr>
                <w:sz w:val="18"/>
                <w:szCs w:val="18"/>
              </w:rPr>
            </w:pPr>
            <w:r w:rsidRPr="001D27E9">
              <w:rPr>
                <w:sz w:val="18"/>
                <w:szCs w:val="18"/>
              </w:rPr>
              <w:t xml:space="preserve">4.Текущая ликвидность </w:t>
            </w:r>
          </w:p>
        </w:tc>
        <w:tc>
          <w:tcPr>
            <w:tcW w:w="2409" w:type="dxa"/>
          </w:tcPr>
          <w:p w:rsidR="001D27E9" w:rsidRPr="001D27E9" w:rsidRDefault="001D27E9" w:rsidP="007E791C">
            <w:pPr>
              <w:widowControl/>
              <w:suppressAutoHyphens/>
              <w:spacing w:line="360" w:lineRule="auto"/>
              <w:rPr>
                <w:sz w:val="18"/>
                <w:szCs w:val="18"/>
                <w:u w:val="single"/>
              </w:rPr>
            </w:pPr>
            <w:r w:rsidRPr="001D27E9">
              <w:rPr>
                <w:sz w:val="18"/>
                <w:szCs w:val="18"/>
                <w:u w:val="single"/>
              </w:rPr>
              <w:t>А1+А2+А3</w:t>
            </w:r>
          </w:p>
          <w:p w:rsidR="001D27E9" w:rsidRPr="001D27E9" w:rsidRDefault="001D27E9" w:rsidP="007E791C">
            <w:pPr>
              <w:widowControl/>
              <w:suppressAutoHyphens/>
              <w:spacing w:line="360" w:lineRule="auto"/>
              <w:rPr>
                <w:sz w:val="18"/>
                <w:szCs w:val="18"/>
              </w:rPr>
            </w:pPr>
            <w:r w:rsidRPr="001D27E9">
              <w:rPr>
                <w:sz w:val="18"/>
                <w:szCs w:val="18"/>
              </w:rPr>
              <w:t>П1+П2</w:t>
            </w:r>
          </w:p>
        </w:tc>
        <w:tc>
          <w:tcPr>
            <w:tcW w:w="1235" w:type="dxa"/>
          </w:tcPr>
          <w:p w:rsidR="001D27E9" w:rsidRPr="001D27E9" w:rsidRDefault="001D27E9" w:rsidP="007E791C">
            <w:pPr>
              <w:widowControl/>
              <w:suppressAutoHyphens/>
              <w:spacing w:line="360" w:lineRule="auto"/>
              <w:rPr>
                <w:sz w:val="18"/>
                <w:szCs w:val="18"/>
              </w:rPr>
            </w:pPr>
            <w:r w:rsidRPr="001D27E9">
              <w:rPr>
                <w:sz w:val="18"/>
                <w:szCs w:val="18"/>
              </w:rPr>
              <w:t>&gt;1</w:t>
            </w:r>
          </w:p>
        </w:tc>
        <w:tc>
          <w:tcPr>
            <w:tcW w:w="938" w:type="dxa"/>
          </w:tcPr>
          <w:p w:rsidR="001D27E9" w:rsidRPr="001D27E9" w:rsidRDefault="001D27E9" w:rsidP="007E791C">
            <w:pPr>
              <w:widowControl/>
              <w:suppressAutoHyphens/>
              <w:spacing w:line="360" w:lineRule="auto"/>
              <w:rPr>
                <w:sz w:val="18"/>
                <w:szCs w:val="18"/>
              </w:rPr>
            </w:pPr>
            <w:r w:rsidRPr="001D27E9">
              <w:rPr>
                <w:sz w:val="18"/>
                <w:szCs w:val="18"/>
              </w:rPr>
              <w:t>1,50</w:t>
            </w:r>
          </w:p>
        </w:tc>
        <w:tc>
          <w:tcPr>
            <w:tcW w:w="938" w:type="dxa"/>
          </w:tcPr>
          <w:p w:rsidR="001D27E9" w:rsidRPr="001D27E9" w:rsidRDefault="001D27E9" w:rsidP="007E791C">
            <w:pPr>
              <w:widowControl/>
              <w:suppressAutoHyphens/>
              <w:spacing w:line="360" w:lineRule="auto"/>
              <w:rPr>
                <w:sz w:val="18"/>
                <w:szCs w:val="18"/>
              </w:rPr>
            </w:pPr>
            <w:r w:rsidRPr="001D27E9">
              <w:rPr>
                <w:sz w:val="18"/>
                <w:szCs w:val="18"/>
              </w:rPr>
              <w:t>1,31</w:t>
            </w:r>
          </w:p>
        </w:tc>
        <w:tc>
          <w:tcPr>
            <w:tcW w:w="939" w:type="dxa"/>
          </w:tcPr>
          <w:p w:rsidR="001D27E9" w:rsidRPr="001D27E9" w:rsidRDefault="001D27E9" w:rsidP="007E791C">
            <w:pPr>
              <w:widowControl/>
              <w:suppressAutoHyphens/>
              <w:spacing w:line="360" w:lineRule="auto"/>
              <w:rPr>
                <w:sz w:val="18"/>
                <w:szCs w:val="18"/>
              </w:rPr>
            </w:pPr>
            <w:r w:rsidRPr="001D27E9">
              <w:rPr>
                <w:sz w:val="18"/>
                <w:szCs w:val="18"/>
              </w:rPr>
              <w:t>2,37</w:t>
            </w:r>
          </w:p>
        </w:tc>
        <w:tc>
          <w:tcPr>
            <w:tcW w:w="1479" w:type="dxa"/>
          </w:tcPr>
          <w:p w:rsidR="001D27E9" w:rsidRPr="001D27E9" w:rsidRDefault="001D27E9" w:rsidP="007E791C">
            <w:pPr>
              <w:widowControl/>
              <w:suppressAutoHyphens/>
              <w:spacing w:line="360" w:lineRule="auto"/>
              <w:rPr>
                <w:sz w:val="18"/>
                <w:szCs w:val="18"/>
              </w:rPr>
            </w:pPr>
            <w:r w:rsidRPr="001D27E9">
              <w:rPr>
                <w:sz w:val="18"/>
                <w:szCs w:val="18"/>
              </w:rPr>
              <w:t>87,3</w:t>
            </w:r>
          </w:p>
        </w:tc>
        <w:tc>
          <w:tcPr>
            <w:tcW w:w="1701" w:type="dxa"/>
          </w:tcPr>
          <w:p w:rsidR="001D27E9" w:rsidRPr="001D27E9" w:rsidRDefault="001D27E9" w:rsidP="007E791C">
            <w:pPr>
              <w:widowControl/>
              <w:suppressAutoHyphens/>
              <w:spacing w:line="360" w:lineRule="auto"/>
              <w:rPr>
                <w:sz w:val="18"/>
                <w:szCs w:val="18"/>
              </w:rPr>
            </w:pPr>
            <w:r w:rsidRPr="001D27E9">
              <w:rPr>
                <w:sz w:val="18"/>
                <w:szCs w:val="18"/>
              </w:rPr>
              <w:t>180,9</w:t>
            </w:r>
          </w:p>
        </w:tc>
      </w:tr>
      <w:tr w:rsidR="001D27E9" w:rsidRPr="003F5C68" w:rsidTr="001D27E9">
        <w:tc>
          <w:tcPr>
            <w:tcW w:w="4503" w:type="dxa"/>
          </w:tcPr>
          <w:p w:rsidR="001D27E9" w:rsidRPr="001D27E9" w:rsidRDefault="001D27E9" w:rsidP="007E791C">
            <w:pPr>
              <w:widowControl/>
              <w:suppressAutoHyphens/>
              <w:spacing w:line="360" w:lineRule="auto"/>
              <w:rPr>
                <w:sz w:val="18"/>
                <w:szCs w:val="18"/>
                <w:u w:val="single"/>
              </w:rPr>
            </w:pPr>
            <w:r w:rsidRPr="001D27E9">
              <w:rPr>
                <w:sz w:val="18"/>
                <w:szCs w:val="18"/>
              </w:rPr>
              <w:t>5.Коэффициент</w:t>
            </w:r>
            <w:r w:rsidRPr="001D27E9">
              <w:rPr>
                <w:sz w:val="18"/>
                <w:szCs w:val="18"/>
                <w:u w:val="single"/>
              </w:rPr>
              <w:t xml:space="preserve"> </w:t>
            </w:r>
            <w:r w:rsidRPr="001D27E9">
              <w:rPr>
                <w:sz w:val="18"/>
                <w:szCs w:val="18"/>
              </w:rPr>
              <w:t>автономии</w:t>
            </w:r>
          </w:p>
        </w:tc>
        <w:tc>
          <w:tcPr>
            <w:tcW w:w="2409" w:type="dxa"/>
          </w:tcPr>
          <w:p w:rsidR="001D27E9" w:rsidRPr="001D27E9" w:rsidRDefault="001D27E9" w:rsidP="007E791C">
            <w:pPr>
              <w:widowControl/>
              <w:suppressAutoHyphens/>
              <w:spacing w:line="360" w:lineRule="auto"/>
              <w:rPr>
                <w:sz w:val="18"/>
                <w:szCs w:val="18"/>
                <w:u w:val="single"/>
              </w:rPr>
            </w:pPr>
            <w:r w:rsidRPr="001D27E9">
              <w:rPr>
                <w:sz w:val="18"/>
                <w:szCs w:val="18"/>
                <w:u w:val="single"/>
              </w:rPr>
              <w:t>П4</w:t>
            </w:r>
          </w:p>
          <w:p w:rsidR="001D27E9" w:rsidRPr="001D27E9" w:rsidRDefault="001D27E9" w:rsidP="007E791C">
            <w:pPr>
              <w:widowControl/>
              <w:suppressAutoHyphens/>
              <w:spacing w:line="360" w:lineRule="auto"/>
              <w:rPr>
                <w:sz w:val="18"/>
                <w:szCs w:val="18"/>
              </w:rPr>
            </w:pPr>
            <w:r w:rsidRPr="001D27E9">
              <w:rPr>
                <w:sz w:val="18"/>
                <w:szCs w:val="18"/>
              </w:rPr>
              <w:t>П1+П2+П3+П4</w:t>
            </w:r>
          </w:p>
        </w:tc>
        <w:tc>
          <w:tcPr>
            <w:tcW w:w="1235" w:type="dxa"/>
          </w:tcPr>
          <w:p w:rsidR="001D27E9" w:rsidRPr="001D27E9" w:rsidRDefault="001D27E9" w:rsidP="007E791C">
            <w:pPr>
              <w:widowControl/>
              <w:suppressAutoHyphens/>
              <w:spacing w:line="360" w:lineRule="auto"/>
              <w:rPr>
                <w:sz w:val="18"/>
                <w:szCs w:val="18"/>
              </w:rPr>
            </w:pPr>
            <w:r w:rsidRPr="001D27E9">
              <w:rPr>
                <w:sz w:val="18"/>
                <w:szCs w:val="18"/>
              </w:rPr>
              <w:t>&gt;0,5</w:t>
            </w:r>
          </w:p>
        </w:tc>
        <w:tc>
          <w:tcPr>
            <w:tcW w:w="938" w:type="dxa"/>
          </w:tcPr>
          <w:p w:rsidR="001D27E9" w:rsidRPr="001D27E9" w:rsidRDefault="001D27E9" w:rsidP="007E791C">
            <w:pPr>
              <w:widowControl/>
              <w:suppressAutoHyphens/>
              <w:spacing w:line="360" w:lineRule="auto"/>
              <w:rPr>
                <w:sz w:val="18"/>
                <w:szCs w:val="18"/>
              </w:rPr>
            </w:pPr>
            <w:r w:rsidRPr="001D27E9">
              <w:rPr>
                <w:sz w:val="18"/>
                <w:szCs w:val="18"/>
              </w:rPr>
              <w:t>0,75</w:t>
            </w:r>
          </w:p>
        </w:tc>
        <w:tc>
          <w:tcPr>
            <w:tcW w:w="938" w:type="dxa"/>
          </w:tcPr>
          <w:p w:rsidR="001D27E9" w:rsidRPr="001D27E9" w:rsidRDefault="001D27E9" w:rsidP="007E791C">
            <w:pPr>
              <w:widowControl/>
              <w:suppressAutoHyphens/>
              <w:spacing w:line="360" w:lineRule="auto"/>
              <w:rPr>
                <w:sz w:val="18"/>
                <w:szCs w:val="18"/>
              </w:rPr>
            </w:pPr>
            <w:r w:rsidRPr="001D27E9">
              <w:rPr>
                <w:sz w:val="18"/>
                <w:szCs w:val="18"/>
              </w:rPr>
              <w:t>0,72</w:t>
            </w:r>
          </w:p>
        </w:tc>
        <w:tc>
          <w:tcPr>
            <w:tcW w:w="939" w:type="dxa"/>
          </w:tcPr>
          <w:p w:rsidR="001D27E9" w:rsidRPr="001D27E9" w:rsidRDefault="001D27E9" w:rsidP="007E791C">
            <w:pPr>
              <w:widowControl/>
              <w:suppressAutoHyphens/>
              <w:spacing w:line="360" w:lineRule="auto"/>
              <w:rPr>
                <w:sz w:val="18"/>
                <w:szCs w:val="18"/>
              </w:rPr>
            </w:pPr>
            <w:r w:rsidRPr="001D27E9">
              <w:rPr>
                <w:sz w:val="18"/>
                <w:szCs w:val="18"/>
              </w:rPr>
              <w:t>0,70</w:t>
            </w:r>
          </w:p>
        </w:tc>
        <w:tc>
          <w:tcPr>
            <w:tcW w:w="1479" w:type="dxa"/>
          </w:tcPr>
          <w:p w:rsidR="001D27E9" w:rsidRPr="001D27E9" w:rsidRDefault="001D27E9" w:rsidP="007E791C">
            <w:pPr>
              <w:widowControl/>
              <w:suppressAutoHyphens/>
              <w:spacing w:line="360" w:lineRule="auto"/>
              <w:rPr>
                <w:sz w:val="18"/>
                <w:szCs w:val="18"/>
              </w:rPr>
            </w:pPr>
            <w:r w:rsidRPr="001D27E9">
              <w:rPr>
                <w:sz w:val="18"/>
                <w:szCs w:val="18"/>
              </w:rPr>
              <w:t>96,0</w:t>
            </w:r>
          </w:p>
        </w:tc>
        <w:tc>
          <w:tcPr>
            <w:tcW w:w="1701" w:type="dxa"/>
          </w:tcPr>
          <w:p w:rsidR="001D27E9" w:rsidRPr="001D27E9" w:rsidRDefault="001D27E9" w:rsidP="007E791C">
            <w:pPr>
              <w:widowControl/>
              <w:suppressAutoHyphens/>
              <w:spacing w:line="360" w:lineRule="auto"/>
              <w:rPr>
                <w:sz w:val="18"/>
                <w:szCs w:val="18"/>
              </w:rPr>
            </w:pPr>
            <w:r w:rsidRPr="001D27E9">
              <w:rPr>
                <w:sz w:val="18"/>
                <w:szCs w:val="18"/>
              </w:rPr>
              <w:t>97,2</w:t>
            </w:r>
          </w:p>
        </w:tc>
      </w:tr>
      <w:tr w:rsidR="001D27E9" w:rsidRPr="003F5C68" w:rsidTr="001D27E9">
        <w:tc>
          <w:tcPr>
            <w:tcW w:w="4503" w:type="dxa"/>
          </w:tcPr>
          <w:p w:rsidR="001D27E9" w:rsidRPr="001D27E9" w:rsidRDefault="001D27E9" w:rsidP="007E791C">
            <w:pPr>
              <w:widowControl/>
              <w:suppressAutoHyphens/>
              <w:spacing w:line="360" w:lineRule="auto"/>
              <w:rPr>
                <w:sz w:val="18"/>
                <w:szCs w:val="18"/>
              </w:rPr>
            </w:pPr>
            <w:r w:rsidRPr="001D27E9">
              <w:rPr>
                <w:sz w:val="18"/>
                <w:szCs w:val="18"/>
              </w:rPr>
              <w:t>6.Коэффициент финансовой устойчивости</w:t>
            </w:r>
          </w:p>
        </w:tc>
        <w:tc>
          <w:tcPr>
            <w:tcW w:w="2409" w:type="dxa"/>
          </w:tcPr>
          <w:p w:rsidR="001D27E9" w:rsidRPr="001D27E9" w:rsidRDefault="001D27E9" w:rsidP="007E791C">
            <w:pPr>
              <w:widowControl/>
              <w:suppressAutoHyphens/>
              <w:spacing w:line="360" w:lineRule="auto"/>
              <w:rPr>
                <w:sz w:val="18"/>
                <w:szCs w:val="18"/>
                <w:u w:val="single"/>
              </w:rPr>
            </w:pPr>
            <w:r w:rsidRPr="001D27E9">
              <w:rPr>
                <w:sz w:val="18"/>
                <w:szCs w:val="18"/>
                <w:u w:val="single"/>
              </w:rPr>
              <w:t>П3+П4</w:t>
            </w:r>
          </w:p>
          <w:p w:rsidR="001D27E9" w:rsidRPr="001D27E9" w:rsidRDefault="001D27E9" w:rsidP="007E791C">
            <w:pPr>
              <w:widowControl/>
              <w:suppressAutoHyphens/>
              <w:spacing w:line="360" w:lineRule="auto"/>
              <w:rPr>
                <w:sz w:val="18"/>
                <w:szCs w:val="18"/>
              </w:rPr>
            </w:pPr>
            <w:r w:rsidRPr="001D27E9">
              <w:rPr>
                <w:sz w:val="18"/>
                <w:szCs w:val="18"/>
              </w:rPr>
              <w:t>П1+П2+П3+П4</w:t>
            </w:r>
          </w:p>
        </w:tc>
        <w:tc>
          <w:tcPr>
            <w:tcW w:w="1235" w:type="dxa"/>
          </w:tcPr>
          <w:p w:rsidR="001D27E9" w:rsidRPr="001D27E9" w:rsidRDefault="001D27E9" w:rsidP="007E791C">
            <w:pPr>
              <w:widowControl/>
              <w:suppressAutoHyphens/>
              <w:spacing w:line="360" w:lineRule="auto"/>
              <w:rPr>
                <w:sz w:val="18"/>
                <w:szCs w:val="18"/>
              </w:rPr>
            </w:pPr>
            <w:r w:rsidRPr="001D27E9">
              <w:rPr>
                <w:sz w:val="18"/>
                <w:szCs w:val="18"/>
              </w:rPr>
              <w:t>&gt;0,75</w:t>
            </w:r>
          </w:p>
        </w:tc>
        <w:tc>
          <w:tcPr>
            <w:tcW w:w="938" w:type="dxa"/>
          </w:tcPr>
          <w:p w:rsidR="001D27E9" w:rsidRPr="001D27E9" w:rsidRDefault="001D27E9" w:rsidP="007E791C">
            <w:pPr>
              <w:widowControl/>
              <w:suppressAutoHyphens/>
              <w:spacing w:line="360" w:lineRule="auto"/>
              <w:rPr>
                <w:sz w:val="18"/>
                <w:szCs w:val="18"/>
              </w:rPr>
            </w:pPr>
            <w:r w:rsidRPr="001D27E9">
              <w:rPr>
                <w:sz w:val="18"/>
                <w:szCs w:val="18"/>
              </w:rPr>
              <w:t>0,75</w:t>
            </w:r>
          </w:p>
        </w:tc>
        <w:tc>
          <w:tcPr>
            <w:tcW w:w="938" w:type="dxa"/>
          </w:tcPr>
          <w:p w:rsidR="001D27E9" w:rsidRPr="001D27E9" w:rsidRDefault="001D27E9" w:rsidP="007E791C">
            <w:pPr>
              <w:widowControl/>
              <w:suppressAutoHyphens/>
              <w:spacing w:line="360" w:lineRule="auto"/>
              <w:rPr>
                <w:sz w:val="18"/>
                <w:szCs w:val="18"/>
              </w:rPr>
            </w:pPr>
            <w:r w:rsidRPr="001D27E9">
              <w:rPr>
                <w:sz w:val="18"/>
                <w:szCs w:val="18"/>
              </w:rPr>
              <w:t>0,73</w:t>
            </w:r>
          </w:p>
        </w:tc>
        <w:tc>
          <w:tcPr>
            <w:tcW w:w="939" w:type="dxa"/>
          </w:tcPr>
          <w:p w:rsidR="001D27E9" w:rsidRPr="001D27E9" w:rsidRDefault="001D27E9" w:rsidP="007E791C">
            <w:pPr>
              <w:widowControl/>
              <w:suppressAutoHyphens/>
              <w:spacing w:line="360" w:lineRule="auto"/>
              <w:rPr>
                <w:sz w:val="18"/>
                <w:szCs w:val="18"/>
              </w:rPr>
            </w:pPr>
            <w:r w:rsidRPr="001D27E9">
              <w:rPr>
                <w:sz w:val="18"/>
                <w:szCs w:val="18"/>
              </w:rPr>
              <w:t>0,84</w:t>
            </w:r>
          </w:p>
        </w:tc>
        <w:tc>
          <w:tcPr>
            <w:tcW w:w="1479" w:type="dxa"/>
          </w:tcPr>
          <w:p w:rsidR="001D27E9" w:rsidRPr="001D27E9" w:rsidRDefault="001D27E9" w:rsidP="007E791C">
            <w:pPr>
              <w:widowControl/>
              <w:suppressAutoHyphens/>
              <w:spacing w:line="360" w:lineRule="auto"/>
              <w:rPr>
                <w:sz w:val="18"/>
                <w:szCs w:val="18"/>
              </w:rPr>
            </w:pPr>
            <w:r w:rsidRPr="001D27E9">
              <w:rPr>
                <w:sz w:val="18"/>
                <w:szCs w:val="18"/>
              </w:rPr>
              <w:t>97,3</w:t>
            </w:r>
          </w:p>
        </w:tc>
        <w:tc>
          <w:tcPr>
            <w:tcW w:w="1701" w:type="dxa"/>
          </w:tcPr>
          <w:p w:rsidR="001D27E9" w:rsidRPr="001D27E9" w:rsidRDefault="001D27E9" w:rsidP="007E791C">
            <w:pPr>
              <w:widowControl/>
              <w:suppressAutoHyphens/>
              <w:spacing w:line="360" w:lineRule="auto"/>
              <w:rPr>
                <w:sz w:val="18"/>
                <w:szCs w:val="18"/>
              </w:rPr>
            </w:pPr>
            <w:r w:rsidRPr="001D27E9">
              <w:rPr>
                <w:sz w:val="18"/>
                <w:szCs w:val="18"/>
              </w:rPr>
              <w:t>115,1</w:t>
            </w:r>
          </w:p>
        </w:tc>
      </w:tr>
      <w:tr w:rsidR="001D27E9" w:rsidRPr="003F5C68" w:rsidTr="001D27E9">
        <w:tc>
          <w:tcPr>
            <w:tcW w:w="4503" w:type="dxa"/>
          </w:tcPr>
          <w:p w:rsidR="001D27E9" w:rsidRPr="001D27E9" w:rsidRDefault="001D27E9" w:rsidP="007E791C">
            <w:pPr>
              <w:widowControl/>
              <w:suppressAutoHyphens/>
              <w:spacing w:line="360" w:lineRule="auto"/>
              <w:rPr>
                <w:sz w:val="18"/>
                <w:szCs w:val="18"/>
              </w:rPr>
            </w:pPr>
            <w:r w:rsidRPr="001D27E9">
              <w:rPr>
                <w:sz w:val="18"/>
                <w:szCs w:val="18"/>
              </w:rPr>
              <w:t>7.Коэффициент финансовой активности</w:t>
            </w:r>
          </w:p>
        </w:tc>
        <w:tc>
          <w:tcPr>
            <w:tcW w:w="2409" w:type="dxa"/>
          </w:tcPr>
          <w:p w:rsidR="001D27E9" w:rsidRPr="001D27E9" w:rsidRDefault="001D27E9" w:rsidP="007E791C">
            <w:pPr>
              <w:widowControl/>
              <w:suppressAutoHyphens/>
              <w:spacing w:line="360" w:lineRule="auto"/>
              <w:rPr>
                <w:sz w:val="18"/>
                <w:szCs w:val="18"/>
                <w:u w:val="single"/>
              </w:rPr>
            </w:pPr>
            <w:r w:rsidRPr="001D27E9">
              <w:rPr>
                <w:sz w:val="18"/>
                <w:szCs w:val="18"/>
                <w:u w:val="single"/>
              </w:rPr>
              <w:t>П1+П2+П3</w:t>
            </w:r>
          </w:p>
          <w:p w:rsidR="001D27E9" w:rsidRPr="001D27E9" w:rsidRDefault="001D27E9" w:rsidP="007E791C">
            <w:pPr>
              <w:widowControl/>
              <w:suppressAutoHyphens/>
              <w:spacing w:line="360" w:lineRule="auto"/>
              <w:rPr>
                <w:sz w:val="18"/>
                <w:szCs w:val="18"/>
              </w:rPr>
            </w:pPr>
            <w:r w:rsidRPr="001D27E9">
              <w:rPr>
                <w:sz w:val="18"/>
                <w:szCs w:val="18"/>
              </w:rPr>
              <w:t>П4</w:t>
            </w:r>
          </w:p>
        </w:tc>
        <w:tc>
          <w:tcPr>
            <w:tcW w:w="1235" w:type="dxa"/>
          </w:tcPr>
          <w:p w:rsidR="001D27E9" w:rsidRPr="001D27E9" w:rsidRDefault="001D27E9" w:rsidP="007E791C">
            <w:pPr>
              <w:widowControl/>
              <w:suppressAutoHyphens/>
              <w:spacing w:line="360" w:lineRule="auto"/>
              <w:rPr>
                <w:sz w:val="18"/>
                <w:szCs w:val="18"/>
              </w:rPr>
            </w:pPr>
            <w:r w:rsidRPr="001D27E9">
              <w:rPr>
                <w:sz w:val="18"/>
                <w:szCs w:val="18"/>
              </w:rPr>
              <w:t>&lt;1</w:t>
            </w:r>
          </w:p>
        </w:tc>
        <w:tc>
          <w:tcPr>
            <w:tcW w:w="938" w:type="dxa"/>
          </w:tcPr>
          <w:p w:rsidR="001D27E9" w:rsidRPr="001D27E9" w:rsidRDefault="001D27E9" w:rsidP="007E791C">
            <w:pPr>
              <w:widowControl/>
              <w:suppressAutoHyphens/>
              <w:spacing w:line="360" w:lineRule="auto"/>
              <w:rPr>
                <w:sz w:val="18"/>
                <w:szCs w:val="18"/>
              </w:rPr>
            </w:pPr>
            <w:r w:rsidRPr="001D27E9">
              <w:rPr>
                <w:sz w:val="18"/>
                <w:szCs w:val="18"/>
              </w:rPr>
              <w:t>0,33</w:t>
            </w:r>
          </w:p>
        </w:tc>
        <w:tc>
          <w:tcPr>
            <w:tcW w:w="938" w:type="dxa"/>
          </w:tcPr>
          <w:p w:rsidR="001D27E9" w:rsidRPr="001D27E9" w:rsidRDefault="001D27E9" w:rsidP="007E791C">
            <w:pPr>
              <w:widowControl/>
              <w:suppressAutoHyphens/>
              <w:spacing w:line="360" w:lineRule="auto"/>
              <w:rPr>
                <w:sz w:val="18"/>
                <w:szCs w:val="18"/>
              </w:rPr>
            </w:pPr>
            <w:r w:rsidRPr="001D27E9">
              <w:rPr>
                <w:sz w:val="18"/>
                <w:szCs w:val="18"/>
              </w:rPr>
              <w:t>0,39</w:t>
            </w:r>
          </w:p>
        </w:tc>
        <w:tc>
          <w:tcPr>
            <w:tcW w:w="939" w:type="dxa"/>
          </w:tcPr>
          <w:p w:rsidR="001D27E9" w:rsidRPr="001D27E9" w:rsidRDefault="001D27E9" w:rsidP="007E791C">
            <w:pPr>
              <w:widowControl/>
              <w:suppressAutoHyphens/>
              <w:spacing w:line="360" w:lineRule="auto"/>
              <w:rPr>
                <w:sz w:val="18"/>
                <w:szCs w:val="18"/>
              </w:rPr>
            </w:pPr>
            <w:r w:rsidRPr="001D27E9">
              <w:rPr>
                <w:sz w:val="18"/>
                <w:szCs w:val="18"/>
              </w:rPr>
              <w:t>0,42</w:t>
            </w:r>
          </w:p>
        </w:tc>
        <w:tc>
          <w:tcPr>
            <w:tcW w:w="1479" w:type="dxa"/>
          </w:tcPr>
          <w:p w:rsidR="001D27E9" w:rsidRPr="001D27E9" w:rsidRDefault="001D27E9" w:rsidP="007E791C">
            <w:pPr>
              <w:widowControl/>
              <w:suppressAutoHyphens/>
              <w:spacing w:line="360" w:lineRule="auto"/>
              <w:rPr>
                <w:sz w:val="18"/>
                <w:szCs w:val="18"/>
              </w:rPr>
            </w:pPr>
            <w:r w:rsidRPr="001D27E9">
              <w:rPr>
                <w:sz w:val="18"/>
                <w:szCs w:val="18"/>
              </w:rPr>
              <w:t>118,2</w:t>
            </w:r>
          </w:p>
        </w:tc>
        <w:tc>
          <w:tcPr>
            <w:tcW w:w="1701" w:type="dxa"/>
          </w:tcPr>
          <w:p w:rsidR="001D27E9" w:rsidRPr="001D27E9" w:rsidRDefault="001D27E9" w:rsidP="007E791C">
            <w:pPr>
              <w:widowControl/>
              <w:suppressAutoHyphens/>
              <w:spacing w:line="360" w:lineRule="auto"/>
              <w:rPr>
                <w:sz w:val="18"/>
                <w:szCs w:val="18"/>
              </w:rPr>
            </w:pPr>
            <w:r w:rsidRPr="001D27E9">
              <w:rPr>
                <w:sz w:val="18"/>
                <w:szCs w:val="18"/>
              </w:rPr>
              <w:t>107,7</w:t>
            </w:r>
          </w:p>
        </w:tc>
      </w:tr>
      <w:tr w:rsidR="001D27E9" w:rsidRPr="003F5C68" w:rsidTr="001D27E9">
        <w:tc>
          <w:tcPr>
            <w:tcW w:w="4503" w:type="dxa"/>
          </w:tcPr>
          <w:p w:rsidR="001D27E9" w:rsidRPr="001D27E9" w:rsidRDefault="001D27E9" w:rsidP="007E791C">
            <w:pPr>
              <w:widowControl/>
              <w:suppressAutoHyphens/>
              <w:spacing w:line="360" w:lineRule="auto"/>
              <w:rPr>
                <w:sz w:val="18"/>
                <w:szCs w:val="18"/>
              </w:rPr>
            </w:pPr>
            <w:r w:rsidRPr="001D27E9">
              <w:rPr>
                <w:sz w:val="18"/>
                <w:szCs w:val="18"/>
              </w:rPr>
              <w:t>8.Обеспеченность оборотных активов собственными оборотными средствами</w:t>
            </w:r>
          </w:p>
        </w:tc>
        <w:tc>
          <w:tcPr>
            <w:tcW w:w="2409" w:type="dxa"/>
          </w:tcPr>
          <w:p w:rsidR="001D27E9" w:rsidRPr="001D27E9" w:rsidRDefault="001D27E9" w:rsidP="007E791C">
            <w:pPr>
              <w:widowControl/>
              <w:suppressAutoHyphens/>
              <w:spacing w:line="360" w:lineRule="auto"/>
              <w:rPr>
                <w:sz w:val="18"/>
                <w:szCs w:val="18"/>
                <w:u w:val="single"/>
              </w:rPr>
            </w:pPr>
            <w:r w:rsidRPr="001D27E9">
              <w:rPr>
                <w:sz w:val="18"/>
                <w:szCs w:val="18"/>
                <w:u w:val="single"/>
              </w:rPr>
              <w:t>П4-А4</w:t>
            </w:r>
          </w:p>
          <w:p w:rsidR="001D27E9" w:rsidRPr="001D27E9" w:rsidRDefault="001D27E9" w:rsidP="007E791C">
            <w:pPr>
              <w:widowControl/>
              <w:suppressAutoHyphens/>
              <w:spacing w:line="360" w:lineRule="auto"/>
              <w:rPr>
                <w:sz w:val="18"/>
                <w:szCs w:val="18"/>
              </w:rPr>
            </w:pPr>
            <w:r w:rsidRPr="001D27E9">
              <w:rPr>
                <w:sz w:val="18"/>
                <w:szCs w:val="18"/>
              </w:rPr>
              <w:t>А1+А2+А3</w:t>
            </w:r>
          </w:p>
        </w:tc>
        <w:tc>
          <w:tcPr>
            <w:tcW w:w="1235" w:type="dxa"/>
          </w:tcPr>
          <w:p w:rsidR="001D27E9" w:rsidRPr="001D27E9" w:rsidRDefault="001D27E9" w:rsidP="007E791C">
            <w:pPr>
              <w:widowControl/>
              <w:suppressAutoHyphens/>
              <w:spacing w:line="360" w:lineRule="auto"/>
              <w:rPr>
                <w:sz w:val="18"/>
                <w:szCs w:val="18"/>
              </w:rPr>
            </w:pPr>
            <w:r w:rsidRPr="001D27E9">
              <w:rPr>
                <w:sz w:val="18"/>
                <w:szCs w:val="18"/>
              </w:rPr>
              <w:t>&gt;0,1</w:t>
            </w:r>
          </w:p>
        </w:tc>
        <w:tc>
          <w:tcPr>
            <w:tcW w:w="938" w:type="dxa"/>
          </w:tcPr>
          <w:p w:rsidR="001D27E9" w:rsidRPr="001D27E9" w:rsidRDefault="001D27E9" w:rsidP="007E791C">
            <w:pPr>
              <w:widowControl/>
              <w:suppressAutoHyphens/>
              <w:spacing w:line="360" w:lineRule="auto"/>
              <w:rPr>
                <w:sz w:val="18"/>
                <w:szCs w:val="18"/>
              </w:rPr>
            </w:pPr>
            <w:r w:rsidRPr="001D27E9">
              <w:rPr>
                <w:sz w:val="18"/>
                <w:szCs w:val="18"/>
              </w:rPr>
              <w:t>0,34</w:t>
            </w:r>
          </w:p>
        </w:tc>
        <w:tc>
          <w:tcPr>
            <w:tcW w:w="938" w:type="dxa"/>
          </w:tcPr>
          <w:p w:rsidR="001D27E9" w:rsidRPr="001D27E9" w:rsidRDefault="001D27E9" w:rsidP="007E791C">
            <w:pPr>
              <w:widowControl/>
              <w:suppressAutoHyphens/>
              <w:spacing w:line="360" w:lineRule="auto"/>
              <w:rPr>
                <w:sz w:val="18"/>
                <w:szCs w:val="18"/>
              </w:rPr>
            </w:pPr>
            <w:r w:rsidRPr="001D27E9">
              <w:rPr>
                <w:sz w:val="18"/>
                <w:szCs w:val="18"/>
              </w:rPr>
              <w:t>0,21</w:t>
            </w:r>
          </w:p>
        </w:tc>
        <w:tc>
          <w:tcPr>
            <w:tcW w:w="939" w:type="dxa"/>
          </w:tcPr>
          <w:p w:rsidR="001D27E9" w:rsidRPr="001D27E9" w:rsidRDefault="001D27E9" w:rsidP="007E791C">
            <w:pPr>
              <w:widowControl/>
              <w:suppressAutoHyphens/>
              <w:spacing w:line="360" w:lineRule="auto"/>
              <w:rPr>
                <w:sz w:val="18"/>
                <w:szCs w:val="18"/>
              </w:rPr>
            </w:pPr>
            <w:r w:rsidRPr="001D27E9">
              <w:rPr>
                <w:sz w:val="18"/>
                <w:szCs w:val="18"/>
              </w:rPr>
              <w:t>0,23</w:t>
            </w:r>
          </w:p>
        </w:tc>
        <w:tc>
          <w:tcPr>
            <w:tcW w:w="1479" w:type="dxa"/>
          </w:tcPr>
          <w:p w:rsidR="001D27E9" w:rsidRPr="001D27E9" w:rsidRDefault="001D27E9" w:rsidP="007E791C">
            <w:pPr>
              <w:widowControl/>
              <w:suppressAutoHyphens/>
              <w:spacing w:line="360" w:lineRule="auto"/>
              <w:rPr>
                <w:sz w:val="18"/>
                <w:szCs w:val="18"/>
              </w:rPr>
            </w:pPr>
            <w:r w:rsidRPr="001D27E9">
              <w:rPr>
                <w:sz w:val="18"/>
                <w:szCs w:val="18"/>
              </w:rPr>
              <w:t>61,8</w:t>
            </w:r>
          </w:p>
        </w:tc>
        <w:tc>
          <w:tcPr>
            <w:tcW w:w="1701" w:type="dxa"/>
          </w:tcPr>
          <w:p w:rsidR="001D27E9" w:rsidRPr="001D27E9" w:rsidRDefault="001D27E9" w:rsidP="007E791C">
            <w:pPr>
              <w:widowControl/>
              <w:suppressAutoHyphens/>
              <w:spacing w:line="360" w:lineRule="auto"/>
              <w:rPr>
                <w:sz w:val="18"/>
                <w:szCs w:val="18"/>
              </w:rPr>
            </w:pPr>
            <w:r w:rsidRPr="001D27E9">
              <w:rPr>
                <w:sz w:val="18"/>
                <w:szCs w:val="18"/>
              </w:rPr>
              <w:t>109,5</w:t>
            </w:r>
          </w:p>
        </w:tc>
      </w:tr>
      <w:tr w:rsidR="001D27E9" w:rsidRPr="003F5C68" w:rsidTr="001D27E9">
        <w:tc>
          <w:tcPr>
            <w:tcW w:w="4503" w:type="dxa"/>
          </w:tcPr>
          <w:p w:rsidR="001D27E9" w:rsidRPr="001D27E9" w:rsidRDefault="001D27E9" w:rsidP="007E791C">
            <w:pPr>
              <w:widowControl/>
              <w:suppressAutoHyphens/>
              <w:spacing w:line="360" w:lineRule="auto"/>
              <w:rPr>
                <w:sz w:val="18"/>
                <w:szCs w:val="18"/>
              </w:rPr>
            </w:pPr>
            <w:r w:rsidRPr="001D27E9">
              <w:rPr>
                <w:sz w:val="18"/>
                <w:szCs w:val="18"/>
              </w:rPr>
              <w:t>9.Маневренность собственного капитала</w:t>
            </w:r>
          </w:p>
        </w:tc>
        <w:tc>
          <w:tcPr>
            <w:tcW w:w="2409" w:type="dxa"/>
          </w:tcPr>
          <w:p w:rsidR="001D27E9" w:rsidRPr="001D27E9" w:rsidRDefault="001D27E9" w:rsidP="007E791C">
            <w:pPr>
              <w:widowControl/>
              <w:suppressAutoHyphens/>
              <w:spacing w:line="360" w:lineRule="auto"/>
              <w:rPr>
                <w:sz w:val="18"/>
                <w:szCs w:val="18"/>
                <w:u w:val="single"/>
              </w:rPr>
            </w:pPr>
            <w:r w:rsidRPr="001D27E9">
              <w:rPr>
                <w:sz w:val="18"/>
                <w:szCs w:val="18"/>
                <w:u w:val="single"/>
              </w:rPr>
              <w:t>П4-А4</w:t>
            </w:r>
          </w:p>
          <w:p w:rsidR="001D27E9" w:rsidRPr="001D27E9" w:rsidRDefault="001D27E9" w:rsidP="007E791C">
            <w:pPr>
              <w:widowControl/>
              <w:suppressAutoHyphens/>
              <w:spacing w:line="360" w:lineRule="auto"/>
              <w:rPr>
                <w:sz w:val="18"/>
                <w:szCs w:val="18"/>
              </w:rPr>
            </w:pPr>
            <w:r w:rsidRPr="001D27E9">
              <w:rPr>
                <w:sz w:val="18"/>
                <w:szCs w:val="18"/>
              </w:rPr>
              <w:t>П4</w:t>
            </w:r>
          </w:p>
        </w:tc>
        <w:tc>
          <w:tcPr>
            <w:tcW w:w="1235" w:type="dxa"/>
          </w:tcPr>
          <w:p w:rsidR="001D27E9" w:rsidRPr="001D27E9" w:rsidRDefault="001D27E9" w:rsidP="007E791C">
            <w:pPr>
              <w:widowControl/>
              <w:suppressAutoHyphens/>
              <w:spacing w:line="360" w:lineRule="auto"/>
              <w:rPr>
                <w:sz w:val="18"/>
                <w:szCs w:val="18"/>
              </w:rPr>
            </w:pPr>
            <w:r w:rsidRPr="001D27E9">
              <w:rPr>
                <w:sz w:val="18"/>
                <w:szCs w:val="18"/>
              </w:rPr>
              <w:t>&gt;0,1</w:t>
            </w:r>
          </w:p>
        </w:tc>
        <w:tc>
          <w:tcPr>
            <w:tcW w:w="938" w:type="dxa"/>
          </w:tcPr>
          <w:p w:rsidR="001D27E9" w:rsidRPr="001D27E9" w:rsidRDefault="001D27E9" w:rsidP="007E791C">
            <w:pPr>
              <w:widowControl/>
              <w:suppressAutoHyphens/>
              <w:spacing w:line="360" w:lineRule="auto"/>
              <w:rPr>
                <w:sz w:val="18"/>
                <w:szCs w:val="18"/>
              </w:rPr>
            </w:pPr>
            <w:r w:rsidRPr="001D27E9">
              <w:rPr>
                <w:sz w:val="18"/>
                <w:szCs w:val="18"/>
              </w:rPr>
              <w:t>0,17</w:t>
            </w:r>
          </w:p>
        </w:tc>
        <w:tc>
          <w:tcPr>
            <w:tcW w:w="938" w:type="dxa"/>
          </w:tcPr>
          <w:p w:rsidR="001D27E9" w:rsidRPr="001D27E9" w:rsidRDefault="001D27E9" w:rsidP="007E791C">
            <w:pPr>
              <w:widowControl/>
              <w:suppressAutoHyphens/>
              <w:spacing w:line="360" w:lineRule="auto"/>
              <w:rPr>
                <w:sz w:val="18"/>
                <w:szCs w:val="18"/>
              </w:rPr>
            </w:pPr>
            <w:r w:rsidRPr="001D27E9">
              <w:rPr>
                <w:sz w:val="18"/>
                <w:szCs w:val="18"/>
              </w:rPr>
              <w:t>0,11</w:t>
            </w:r>
          </w:p>
        </w:tc>
        <w:tc>
          <w:tcPr>
            <w:tcW w:w="939" w:type="dxa"/>
          </w:tcPr>
          <w:p w:rsidR="001D27E9" w:rsidRPr="001D27E9" w:rsidRDefault="001D27E9" w:rsidP="007E791C">
            <w:pPr>
              <w:widowControl/>
              <w:suppressAutoHyphens/>
              <w:spacing w:line="360" w:lineRule="auto"/>
              <w:rPr>
                <w:sz w:val="18"/>
                <w:szCs w:val="18"/>
              </w:rPr>
            </w:pPr>
            <w:r w:rsidRPr="001D27E9">
              <w:rPr>
                <w:sz w:val="18"/>
                <w:szCs w:val="18"/>
              </w:rPr>
              <w:t>0,13</w:t>
            </w:r>
          </w:p>
        </w:tc>
        <w:tc>
          <w:tcPr>
            <w:tcW w:w="1479" w:type="dxa"/>
          </w:tcPr>
          <w:p w:rsidR="001D27E9" w:rsidRPr="001D27E9" w:rsidRDefault="001D27E9" w:rsidP="007E791C">
            <w:pPr>
              <w:widowControl/>
              <w:suppressAutoHyphens/>
              <w:spacing w:line="360" w:lineRule="auto"/>
              <w:rPr>
                <w:sz w:val="18"/>
                <w:szCs w:val="18"/>
              </w:rPr>
            </w:pPr>
            <w:r w:rsidRPr="001D27E9">
              <w:rPr>
                <w:sz w:val="18"/>
                <w:szCs w:val="18"/>
              </w:rPr>
              <w:t>64,7</w:t>
            </w:r>
          </w:p>
        </w:tc>
        <w:tc>
          <w:tcPr>
            <w:tcW w:w="1701" w:type="dxa"/>
          </w:tcPr>
          <w:p w:rsidR="001D27E9" w:rsidRPr="001D27E9" w:rsidRDefault="001D27E9" w:rsidP="007E791C">
            <w:pPr>
              <w:widowControl/>
              <w:suppressAutoHyphens/>
              <w:spacing w:line="360" w:lineRule="auto"/>
              <w:rPr>
                <w:sz w:val="18"/>
                <w:szCs w:val="18"/>
              </w:rPr>
            </w:pPr>
            <w:r w:rsidRPr="001D27E9">
              <w:rPr>
                <w:sz w:val="18"/>
                <w:szCs w:val="18"/>
              </w:rPr>
              <w:t>118,2</w:t>
            </w:r>
          </w:p>
        </w:tc>
      </w:tr>
      <w:tr w:rsidR="001D27E9" w:rsidRPr="003F5C68" w:rsidTr="001D27E9">
        <w:tc>
          <w:tcPr>
            <w:tcW w:w="4503" w:type="dxa"/>
          </w:tcPr>
          <w:p w:rsidR="001D27E9" w:rsidRPr="001D27E9" w:rsidRDefault="001D27E9" w:rsidP="007E791C">
            <w:pPr>
              <w:widowControl/>
              <w:suppressAutoHyphens/>
              <w:spacing w:line="360" w:lineRule="auto"/>
              <w:rPr>
                <w:sz w:val="18"/>
                <w:szCs w:val="18"/>
              </w:rPr>
            </w:pPr>
            <w:r w:rsidRPr="001D27E9">
              <w:rPr>
                <w:sz w:val="18"/>
                <w:szCs w:val="18"/>
              </w:rPr>
              <w:t>10.Степень платежеспособности общая, срок погашения всех обязательств в месяцах</w:t>
            </w:r>
          </w:p>
        </w:tc>
        <w:tc>
          <w:tcPr>
            <w:tcW w:w="2409" w:type="dxa"/>
          </w:tcPr>
          <w:p w:rsidR="001D27E9" w:rsidRPr="001D27E9" w:rsidRDefault="001D27E9" w:rsidP="007E791C">
            <w:pPr>
              <w:widowControl/>
              <w:suppressAutoHyphens/>
              <w:spacing w:line="360" w:lineRule="auto"/>
              <w:rPr>
                <w:sz w:val="18"/>
                <w:szCs w:val="18"/>
                <w:u w:val="single"/>
              </w:rPr>
            </w:pPr>
            <w:r w:rsidRPr="001D27E9">
              <w:rPr>
                <w:sz w:val="18"/>
                <w:szCs w:val="18"/>
                <w:u w:val="single"/>
              </w:rPr>
              <w:t>П1+П2+П3</w:t>
            </w:r>
          </w:p>
          <w:p w:rsidR="001D27E9" w:rsidRPr="001D27E9" w:rsidRDefault="001D27E9" w:rsidP="007E791C">
            <w:pPr>
              <w:widowControl/>
              <w:suppressAutoHyphens/>
              <w:spacing w:line="360" w:lineRule="auto"/>
              <w:rPr>
                <w:sz w:val="18"/>
                <w:szCs w:val="18"/>
              </w:rPr>
            </w:pPr>
            <w:r w:rsidRPr="001D27E9">
              <w:rPr>
                <w:sz w:val="18"/>
                <w:szCs w:val="18"/>
              </w:rPr>
              <w:t>Выручка/12</w:t>
            </w:r>
          </w:p>
        </w:tc>
        <w:tc>
          <w:tcPr>
            <w:tcW w:w="1235" w:type="dxa"/>
          </w:tcPr>
          <w:p w:rsidR="001D27E9" w:rsidRPr="001D27E9" w:rsidRDefault="001D27E9" w:rsidP="007E791C">
            <w:pPr>
              <w:widowControl/>
              <w:suppressAutoHyphens/>
              <w:spacing w:line="360" w:lineRule="auto"/>
              <w:rPr>
                <w:sz w:val="18"/>
                <w:szCs w:val="18"/>
              </w:rPr>
            </w:pPr>
          </w:p>
        </w:tc>
        <w:tc>
          <w:tcPr>
            <w:tcW w:w="938" w:type="dxa"/>
          </w:tcPr>
          <w:p w:rsidR="001D27E9" w:rsidRPr="001D27E9" w:rsidRDefault="001D27E9" w:rsidP="007E791C">
            <w:pPr>
              <w:widowControl/>
              <w:suppressAutoHyphens/>
              <w:spacing w:line="360" w:lineRule="auto"/>
              <w:rPr>
                <w:sz w:val="18"/>
                <w:szCs w:val="18"/>
              </w:rPr>
            </w:pPr>
            <w:r w:rsidRPr="001D27E9">
              <w:rPr>
                <w:sz w:val="18"/>
                <w:szCs w:val="18"/>
              </w:rPr>
              <w:t>2,94</w:t>
            </w:r>
          </w:p>
        </w:tc>
        <w:tc>
          <w:tcPr>
            <w:tcW w:w="938" w:type="dxa"/>
          </w:tcPr>
          <w:p w:rsidR="001D27E9" w:rsidRPr="001D27E9" w:rsidRDefault="001D27E9" w:rsidP="007E791C">
            <w:pPr>
              <w:widowControl/>
              <w:suppressAutoHyphens/>
              <w:spacing w:line="360" w:lineRule="auto"/>
              <w:rPr>
                <w:sz w:val="18"/>
                <w:szCs w:val="18"/>
              </w:rPr>
            </w:pPr>
            <w:r w:rsidRPr="001D27E9">
              <w:rPr>
                <w:sz w:val="18"/>
                <w:szCs w:val="18"/>
              </w:rPr>
              <w:t>3,28</w:t>
            </w:r>
          </w:p>
        </w:tc>
        <w:tc>
          <w:tcPr>
            <w:tcW w:w="939" w:type="dxa"/>
          </w:tcPr>
          <w:p w:rsidR="001D27E9" w:rsidRPr="001D27E9" w:rsidRDefault="001D27E9" w:rsidP="007E791C">
            <w:pPr>
              <w:widowControl/>
              <w:suppressAutoHyphens/>
              <w:spacing w:line="360" w:lineRule="auto"/>
              <w:rPr>
                <w:sz w:val="18"/>
                <w:szCs w:val="18"/>
              </w:rPr>
            </w:pPr>
            <w:r w:rsidRPr="001D27E9">
              <w:rPr>
                <w:sz w:val="18"/>
                <w:szCs w:val="18"/>
              </w:rPr>
              <w:t>3,62</w:t>
            </w:r>
          </w:p>
        </w:tc>
        <w:tc>
          <w:tcPr>
            <w:tcW w:w="1479" w:type="dxa"/>
          </w:tcPr>
          <w:p w:rsidR="001D27E9" w:rsidRPr="001D27E9" w:rsidRDefault="001D27E9" w:rsidP="007E791C">
            <w:pPr>
              <w:widowControl/>
              <w:suppressAutoHyphens/>
              <w:spacing w:line="360" w:lineRule="auto"/>
              <w:rPr>
                <w:sz w:val="18"/>
                <w:szCs w:val="18"/>
              </w:rPr>
            </w:pPr>
            <w:r w:rsidRPr="001D27E9">
              <w:rPr>
                <w:sz w:val="18"/>
                <w:szCs w:val="18"/>
              </w:rPr>
              <w:t>111,6</w:t>
            </w:r>
          </w:p>
        </w:tc>
        <w:tc>
          <w:tcPr>
            <w:tcW w:w="1701" w:type="dxa"/>
          </w:tcPr>
          <w:p w:rsidR="001D27E9" w:rsidRPr="001D27E9" w:rsidRDefault="001D27E9" w:rsidP="007E791C">
            <w:pPr>
              <w:widowControl/>
              <w:suppressAutoHyphens/>
              <w:spacing w:line="360" w:lineRule="auto"/>
              <w:rPr>
                <w:sz w:val="18"/>
                <w:szCs w:val="18"/>
              </w:rPr>
            </w:pPr>
            <w:r w:rsidRPr="001D27E9">
              <w:rPr>
                <w:sz w:val="18"/>
                <w:szCs w:val="18"/>
              </w:rPr>
              <w:t>110,4</w:t>
            </w:r>
          </w:p>
        </w:tc>
      </w:tr>
      <w:tr w:rsidR="001D27E9" w:rsidRPr="003F5C68" w:rsidTr="001D27E9">
        <w:tc>
          <w:tcPr>
            <w:tcW w:w="4503" w:type="dxa"/>
          </w:tcPr>
          <w:p w:rsidR="001D27E9" w:rsidRPr="001D27E9" w:rsidRDefault="001D27E9" w:rsidP="007E791C">
            <w:pPr>
              <w:widowControl/>
              <w:suppressAutoHyphens/>
              <w:spacing w:line="360" w:lineRule="auto"/>
              <w:rPr>
                <w:sz w:val="18"/>
                <w:szCs w:val="18"/>
              </w:rPr>
            </w:pPr>
            <w:r w:rsidRPr="001D27E9">
              <w:rPr>
                <w:sz w:val="18"/>
                <w:szCs w:val="18"/>
              </w:rPr>
              <w:t>11.Степень платежеспособности по кредитам и займам, срок погашения в месяцах</w:t>
            </w:r>
          </w:p>
        </w:tc>
        <w:tc>
          <w:tcPr>
            <w:tcW w:w="2409" w:type="dxa"/>
          </w:tcPr>
          <w:p w:rsidR="001D27E9" w:rsidRPr="001D27E9" w:rsidRDefault="001D27E9" w:rsidP="007E791C">
            <w:pPr>
              <w:widowControl/>
              <w:suppressAutoHyphens/>
              <w:spacing w:line="360" w:lineRule="auto"/>
              <w:rPr>
                <w:sz w:val="18"/>
                <w:szCs w:val="18"/>
                <w:u w:val="single"/>
              </w:rPr>
            </w:pPr>
            <w:r w:rsidRPr="001D27E9">
              <w:rPr>
                <w:sz w:val="18"/>
                <w:szCs w:val="18"/>
                <w:u w:val="single"/>
              </w:rPr>
              <w:t>П3+П2</w:t>
            </w:r>
          </w:p>
          <w:p w:rsidR="001D27E9" w:rsidRPr="001D27E9" w:rsidRDefault="001D27E9" w:rsidP="007E791C">
            <w:pPr>
              <w:widowControl/>
              <w:suppressAutoHyphens/>
              <w:spacing w:line="360" w:lineRule="auto"/>
              <w:rPr>
                <w:sz w:val="18"/>
                <w:szCs w:val="18"/>
              </w:rPr>
            </w:pPr>
            <w:r w:rsidRPr="001D27E9">
              <w:rPr>
                <w:sz w:val="18"/>
                <w:szCs w:val="18"/>
              </w:rPr>
              <w:t>Выручка/12</w:t>
            </w:r>
          </w:p>
        </w:tc>
        <w:tc>
          <w:tcPr>
            <w:tcW w:w="1235" w:type="dxa"/>
          </w:tcPr>
          <w:p w:rsidR="001D27E9" w:rsidRPr="001D27E9" w:rsidRDefault="001D27E9" w:rsidP="007E791C">
            <w:pPr>
              <w:widowControl/>
              <w:suppressAutoHyphens/>
              <w:spacing w:line="360" w:lineRule="auto"/>
              <w:rPr>
                <w:sz w:val="18"/>
                <w:szCs w:val="18"/>
              </w:rPr>
            </w:pPr>
          </w:p>
        </w:tc>
        <w:tc>
          <w:tcPr>
            <w:tcW w:w="938" w:type="dxa"/>
          </w:tcPr>
          <w:p w:rsidR="001D27E9" w:rsidRPr="001D27E9" w:rsidRDefault="001D27E9" w:rsidP="007E791C">
            <w:pPr>
              <w:widowControl/>
              <w:suppressAutoHyphens/>
              <w:spacing w:line="360" w:lineRule="auto"/>
              <w:rPr>
                <w:sz w:val="18"/>
                <w:szCs w:val="18"/>
              </w:rPr>
            </w:pPr>
            <w:r w:rsidRPr="001D27E9">
              <w:rPr>
                <w:sz w:val="18"/>
                <w:szCs w:val="18"/>
              </w:rPr>
              <w:t>0,29</w:t>
            </w:r>
          </w:p>
        </w:tc>
        <w:tc>
          <w:tcPr>
            <w:tcW w:w="938" w:type="dxa"/>
          </w:tcPr>
          <w:p w:rsidR="001D27E9" w:rsidRPr="001D27E9" w:rsidRDefault="001D27E9" w:rsidP="007E791C">
            <w:pPr>
              <w:widowControl/>
              <w:suppressAutoHyphens/>
              <w:spacing w:line="360" w:lineRule="auto"/>
              <w:rPr>
                <w:sz w:val="18"/>
                <w:szCs w:val="18"/>
              </w:rPr>
            </w:pPr>
            <w:r w:rsidRPr="001D27E9">
              <w:rPr>
                <w:sz w:val="18"/>
                <w:szCs w:val="18"/>
              </w:rPr>
              <w:t>1,15</w:t>
            </w:r>
          </w:p>
        </w:tc>
        <w:tc>
          <w:tcPr>
            <w:tcW w:w="939" w:type="dxa"/>
          </w:tcPr>
          <w:p w:rsidR="001D27E9" w:rsidRPr="001D27E9" w:rsidRDefault="001D27E9" w:rsidP="007E791C">
            <w:pPr>
              <w:widowControl/>
              <w:suppressAutoHyphens/>
              <w:spacing w:line="360" w:lineRule="auto"/>
              <w:rPr>
                <w:sz w:val="18"/>
                <w:szCs w:val="18"/>
              </w:rPr>
            </w:pPr>
            <w:r w:rsidRPr="001D27E9">
              <w:rPr>
                <w:sz w:val="18"/>
                <w:szCs w:val="18"/>
              </w:rPr>
              <w:t>2,97</w:t>
            </w:r>
          </w:p>
        </w:tc>
        <w:tc>
          <w:tcPr>
            <w:tcW w:w="1479" w:type="dxa"/>
          </w:tcPr>
          <w:p w:rsidR="001D27E9" w:rsidRPr="001D27E9" w:rsidRDefault="001D27E9" w:rsidP="007E791C">
            <w:pPr>
              <w:widowControl/>
              <w:suppressAutoHyphens/>
              <w:spacing w:line="360" w:lineRule="auto"/>
              <w:rPr>
                <w:sz w:val="18"/>
                <w:szCs w:val="18"/>
              </w:rPr>
            </w:pPr>
            <w:r w:rsidRPr="001D27E9">
              <w:rPr>
                <w:sz w:val="18"/>
                <w:szCs w:val="18"/>
              </w:rPr>
              <w:t>396,6</w:t>
            </w:r>
          </w:p>
        </w:tc>
        <w:tc>
          <w:tcPr>
            <w:tcW w:w="1701" w:type="dxa"/>
          </w:tcPr>
          <w:p w:rsidR="001D27E9" w:rsidRPr="001D27E9" w:rsidRDefault="001D27E9" w:rsidP="007E791C">
            <w:pPr>
              <w:widowControl/>
              <w:suppressAutoHyphens/>
              <w:spacing w:line="360" w:lineRule="auto"/>
              <w:rPr>
                <w:sz w:val="18"/>
                <w:szCs w:val="18"/>
              </w:rPr>
            </w:pPr>
            <w:r w:rsidRPr="001D27E9">
              <w:rPr>
                <w:sz w:val="18"/>
                <w:szCs w:val="18"/>
              </w:rPr>
              <w:t>258,3</w:t>
            </w:r>
          </w:p>
        </w:tc>
      </w:tr>
      <w:tr w:rsidR="001D27E9" w:rsidRPr="003F5C68" w:rsidTr="001D27E9">
        <w:tc>
          <w:tcPr>
            <w:tcW w:w="4503" w:type="dxa"/>
          </w:tcPr>
          <w:p w:rsidR="001D27E9" w:rsidRPr="001D27E9" w:rsidRDefault="001D27E9" w:rsidP="007E791C">
            <w:pPr>
              <w:widowControl/>
              <w:suppressAutoHyphens/>
              <w:spacing w:line="360" w:lineRule="auto"/>
              <w:rPr>
                <w:sz w:val="18"/>
                <w:szCs w:val="18"/>
              </w:rPr>
            </w:pPr>
            <w:r w:rsidRPr="001D27E9">
              <w:rPr>
                <w:sz w:val="18"/>
                <w:szCs w:val="18"/>
              </w:rPr>
              <w:t>12.Степень платежеспособности по кредиторской задолженности, месяцев</w:t>
            </w:r>
          </w:p>
        </w:tc>
        <w:tc>
          <w:tcPr>
            <w:tcW w:w="2409" w:type="dxa"/>
          </w:tcPr>
          <w:p w:rsidR="001D27E9" w:rsidRPr="001D27E9" w:rsidRDefault="001D27E9" w:rsidP="007E791C">
            <w:pPr>
              <w:widowControl/>
              <w:suppressAutoHyphens/>
              <w:spacing w:line="360" w:lineRule="auto"/>
              <w:rPr>
                <w:sz w:val="18"/>
                <w:szCs w:val="18"/>
                <w:u w:val="single"/>
              </w:rPr>
            </w:pPr>
            <w:r w:rsidRPr="001D27E9">
              <w:rPr>
                <w:sz w:val="18"/>
                <w:szCs w:val="18"/>
                <w:u w:val="single"/>
              </w:rPr>
              <w:t>П1</w:t>
            </w:r>
          </w:p>
          <w:p w:rsidR="001D27E9" w:rsidRPr="001D27E9" w:rsidRDefault="001D27E9" w:rsidP="007E791C">
            <w:pPr>
              <w:widowControl/>
              <w:suppressAutoHyphens/>
              <w:spacing w:line="360" w:lineRule="auto"/>
              <w:rPr>
                <w:sz w:val="18"/>
                <w:szCs w:val="18"/>
              </w:rPr>
            </w:pPr>
            <w:r w:rsidRPr="001D27E9">
              <w:rPr>
                <w:sz w:val="18"/>
                <w:szCs w:val="18"/>
              </w:rPr>
              <w:t>Выручка/12</w:t>
            </w:r>
          </w:p>
        </w:tc>
        <w:tc>
          <w:tcPr>
            <w:tcW w:w="1235" w:type="dxa"/>
          </w:tcPr>
          <w:p w:rsidR="001D27E9" w:rsidRPr="001D27E9" w:rsidRDefault="001D27E9" w:rsidP="007E791C">
            <w:pPr>
              <w:widowControl/>
              <w:suppressAutoHyphens/>
              <w:spacing w:line="360" w:lineRule="auto"/>
              <w:rPr>
                <w:sz w:val="18"/>
                <w:szCs w:val="18"/>
              </w:rPr>
            </w:pPr>
          </w:p>
        </w:tc>
        <w:tc>
          <w:tcPr>
            <w:tcW w:w="938" w:type="dxa"/>
          </w:tcPr>
          <w:p w:rsidR="001D27E9" w:rsidRPr="001D27E9" w:rsidRDefault="001D27E9" w:rsidP="007E791C">
            <w:pPr>
              <w:widowControl/>
              <w:suppressAutoHyphens/>
              <w:spacing w:line="360" w:lineRule="auto"/>
              <w:rPr>
                <w:sz w:val="18"/>
                <w:szCs w:val="18"/>
              </w:rPr>
            </w:pPr>
            <w:r w:rsidRPr="001D27E9">
              <w:rPr>
                <w:sz w:val="18"/>
                <w:szCs w:val="18"/>
              </w:rPr>
              <w:t>2,64</w:t>
            </w:r>
          </w:p>
        </w:tc>
        <w:tc>
          <w:tcPr>
            <w:tcW w:w="938" w:type="dxa"/>
          </w:tcPr>
          <w:p w:rsidR="001D27E9" w:rsidRPr="001D27E9" w:rsidRDefault="001D27E9" w:rsidP="007E791C">
            <w:pPr>
              <w:widowControl/>
              <w:suppressAutoHyphens/>
              <w:spacing w:line="360" w:lineRule="auto"/>
              <w:rPr>
                <w:sz w:val="18"/>
                <w:szCs w:val="18"/>
              </w:rPr>
            </w:pPr>
            <w:r w:rsidRPr="001D27E9">
              <w:rPr>
                <w:sz w:val="18"/>
                <w:szCs w:val="18"/>
              </w:rPr>
              <w:t>2,13</w:t>
            </w:r>
          </w:p>
        </w:tc>
        <w:tc>
          <w:tcPr>
            <w:tcW w:w="939" w:type="dxa"/>
          </w:tcPr>
          <w:p w:rsidR="001D27E9" w:rsidRPr="001D27E9" w:rsidRDefault="001D27E9" w:rsidP="007E791C">
            <w:pPr>
              <w:widowControl/>
              <w:suppressAutoHyphens/>
              <w:spacing w:line="360" w:lineRule="auto"/>
              <w:rPr>
                <w:sz w:val="18"/>
                <w:szCs w:val="18"/>
              </w:rPr>
            </w:pPr>
            <w:r w:rsidRPr="001D27E9">
              <w:rPr>
                <w:sz w:val="18"/>
                <w:szCs w:val="18"/>
              </w:rPr>
              <w:t>0,66</w:t>
            </w:r>
          </w:p>
        </w:tc>
        <w:tc>
          <w:tcPr>
            <w:tcW w:w="1479" w:type="dxa"/>
          </w:tcPr>
          <w:p w:rsidR="001D27E9" w:rsidRPr="001D27E9" w:rsidRDefault="001D27E9" w:rsidP="007E791C">
            <w:pPr>
              <w:widowControl/>
              <w:suppressAutoHyphens/>
              <w:spacing w:line="360" w:lineRule="auto"/>
              <w:rPr>
                <w:sz w:val="18"/>
                <w:szCs w:val="18"/>
              </w:rPr>
            </w:pPr>
            <w:r w:rsidRPr="001D27E9">
              <w:rPr>
                <w:sz w:val="18"/>
                <w:szCs w:val="18"/>
              </w:rPr>
              <w:t>80,7</w:t>
            </w:r>
          </w:p>
        </w:tc>
        <w:tc>
          <w:tcPr>
            <w:tcW w:w="1701" w:type="dxa"/>
          </w:tcPr>
          <w:p w:rsidR="001D27E9" w:rsidRPr="001D27E9" w:rsidRDefault="001D27E9" w:rsidP="007E791C">
            <w:pPr>
              <w:widowControl/>
              <w:suppressAutoHyphens/>
              <w:spacing w:line="360" w:lineRule="auto"/>
              <w:rPr>
                <w:sz w:val="18"/>
                <w:szCs w:val="18"/>
              </w:rPr>
            </w:pPr>
            <w:r w:rsidRPr="001D27E9">
              <w:rPr>
                <w:sz w:val="18"/>
                <w:szCs w:val="18"/>
              </w:rPr>
              <w:t>31,0</w:t>
            </w:r>
          </w:p>
        </w:tc>
      </w:tr>
    </w:tbl>
    <w:p w:rsidR="001D27E9" w:rsidRDefault="001D27E9">
      <w:pPr>
        <w:widowControl/>
      </w:pPr>
    </w:p>
    <w:p w:rsidR="001D27E9" w:rsidRDefault="001D27E9">
      <w:pPr>
        <w:widowControl/>
      </w:pPr>
      <w:r>
        <w:br w:type="page"/>
      </w:r>
    </w:p>
    <w:tbl>
      <w:tblPr>
        <w:tblW w:w="0" w:type="auto"/>
        <w:tblLayout w:type="fixed"/>
        <w:tblCellMar>
          <w:left w:w="30" w:type="dxa"/>
          <w:right w:w="30" w:type="dxa"/>
        </w:tblCellMar>
        <w:tblLook w:val="0000" w:firstRow="0" w:lastRow="0" w:firstColumn="0" w:lastColumn="0" w:noHBand="0" w:noVBand="0"/>
      </w:tblPr>
      <w:tblGrid>
        <w:gridCol w:w="2640"/>
        <w:gridCol w:w="1024"/>
        <w:gridCol w:w="1248"/>
        <w:gridCol w:w="1024"/>
        <w:gridCol w:w="1024"/>
        <w:gridCol w:w="1024"/>
        <w:gridCol w:w="1024"/>
        <w:gridCol w:w="1024"/>
        <w:gridCol w:w="1024"/>
        <w:gridCol w:w="1934"/>
        <w:gridCol w:w="360"/>
        <w:gridCol w:w="298"/>
      </w:tblGrid>
      <w:tr w:rsidR="007F0EFC" w:rsidRPr="003F5C68" w:rsidTr="00E14AF9">
        <w:trPr>
          <w:trHeight w:val="300"/>
        </w:trPr>
        <w:tc>
          <w:tcPr>
            <w:tcW w:w="11056" w:type="dxa"/>
            <w:gridSpan w:val="9"/>
          </w:tcPr>
          <w:p w:rsidR="007F0EFC" w:rsidRPr="003F5C68" w:rsidRDefault="007F0EFC" w:rsidP="003F5C68">
            <w:pPr>
              <w:widowControl/>
              <w:suppressLineNumbers/>
              <w:spacing w:line="360" w:lineRule="auto"/>
              <w:ind w:firstLine="709"/>
              <w:rPr>
                <w:b/>
                <w:snapToGrid w:val="0"/>
                <w:color w:val="000000"/>
                <w:sz w:val="28"/>
                <w:szCs w:val="28"/>
              </w:rPr>
            </w:pPr>
            <w:r w:rsidRPr="003F5C68">
              <w:rPr>
                <w:b/>
                <w:snapToGrid w:val="0"/>
                <w:color w:val="000000"/>
                <w:sz w:val="28"/>
                <w:szCs w:val="28"/>
              </w:rPr>
              <w:t>РАСЧЕТ</w:t>
            </w:r>
            <w:r>
              <w:rPr>
                <w:b/>
                <w:snapToGrid w:val="0"/>
                <w:color w:val="000000"/>
                <w:sz w:val="28"/>
                <w:szCs w:val="28"/>
              </w:rPr>
              <w:t xml:space="preserve"> </w:t>
            </w:r>
            <w:r w:rsidRPr="003F5C68">
              <w:rPr>
                <w:b/>
                <w:snapToGrid w:val="0"/>
                <w:color w:val="000000"/>
                <w:sz w:val="28"/>
                <w:szCs w:val="28"/>
              </w:rPr>
              <w:t>СТОИМОСТИ</w:t>
            </w:r>
            <w:r>
              <w:rPr>
                <w:b/>
                <w:snapToGrid w:val="0"/>
                <w:color w:val="000000"/>
                <w:sz w:val="28"/>
                <w:szCs w:val="28"/>
              </w:rPr>
              <w:t xml:space="preserve"> </w:t>
            </w:r>
            <w:r w:rsidRPr="003F5C68">
              <w:rPr>
                <w:b/>
                <w:snapToGrid w:val="0"/>
                <w:color w:val="000000"/>
                <w:sz w:val="28"/>
                <w:szCs w:val="28"/>
              </w:rPr>
              <w:t>СЫРЬЯ</w:t>
            </w:r>
            <w:r>
              <w:rPr>
                <w:b/>
                <w:snapToGrid w:val="0"/>
                <w:color w:val="000000"/>
                <w:sz w:val="28"/>
                <w:szCs w:val="28"/>
              </w:rPr>
              <w:t xml:space="preserve"> </w:t>
            </w:r>
            <w:r w:rsidRPr="003F5C68">
              <w:rPr>
                <w:b/>
                <w:snapToGrid w:val="0"/>
                <w:color w:val="000000"/>
                <w:sz w:val="28"/>
                <w:szCs w:val="28"/>
              </w:rPr>
              <w:t>ПО</w:t>
            </w:r>
            <w:r>
              <w:rPr>
                <w:b/>
                <w:snapToGrid w:val="0"/>
                <w:color w:val="000000"/>
                <w:sz w:val="28"/>
                <w:szCs w:val="28"/>
              </w:rPr>
              <w:t xml:space="preserve"> </w:t>
            </w:r>
            <w:r w:rsidRPr="003F5C68">
              <w:rPr>
                <w:b/>
                <w:snapToGrid w:val="0"/>
                <w:color w:val="000000"/>
                <w:sz w:val="28"/>
                <w:szCs w:val="28"/>
              </w:rPr>
              <w:t>ПРОИЗВОДСТВУ</w:t>
            </w:r>
            <w:r>
              <w:rPr>
                <w:b/>
                <w:snapToGrid w:val="0"/>
                <w:color w:val="000000"/>
                <w:sz w:val="28"/>
                <w:szCs w:val="28"/>
              </w:rPr>
              <w:t xml:space="preserve"> </w:t>
            </w:r>
            <w:r w:rsidRPr="003F5C68">
              <w:rPr>
                <w:b/>
                <w:snapToGrid w:val="0"/>
                <w:color w:val="000000"/>
                <w:sz w:val="28"/>
                <w:szCs w:val="28"/>
              </w:rPr>
              <w:t>МОЛОЧНОЙ</w:t>
            </w:r>
            <w:r>
              <w:rPr>
                <w:b/>
                <w:snapToGrid w:val="0"/>
                <w:color w:val="000000"/>
                <w:sz w:val="28"/>
                <w:szCs w:val="28"/>
              </w:rPr>
              <w:t xml:space="preserve"> </w:t>
            </w:r>
            <w:r w:rsidRPr="003F5C68">
              <w:rPr>
                <w:b/>
                <w:snapToGrid w:val="0"/>
                <w:color w:val="000000"/>
                <w:sz w:val="28"/>
                <w:szCs w:val="28"/>
              </w:rPr>
              <w:t>ПРОДУКЦИИ</w:t>
            </w:r>
            <w:r>
              <w:rPr>
                <w:b/>
                <w:snapToGrid w:val="0"/>
                <w:color w:val="000000"/>
                <w:sz w:val="28"/>
                <w:szCs w:val="28"/>
              </w:rPr>
              <w:t xml:space="preserve"> </w:t>
            </w:r>
            <w:r w:rsidRPr="003F5C68">
              <w:rPr>
                <w:b/>
                <w:snapToGrid w:val="0"/>
                <w:color w:val="000000"/>
                <w:sz w:val="28"/>
                <w:szCs w:val="28"/>
              </w:rPr>
              <w:t>ЗА</w:t>
            </w:r>
            <w:r>
              <w:rPr>
                <w:b/>
                <w:snapToGrid w:val="0"/>
                <w:color w:val="000000"/>
                <w:sz w:val="28"/>
                <w:szCs w:val="28"/>
              </w:rPr>
              <w:t xml:space="preserve"> </w:t>
            </w:r>
            <w:r w:rsidRPr="003F5C68">
              <w:rPr>
                <w:b/>
                <w:snapToGrid w:val="0"/>
                <w:color w:val="000000"/>
                <w:sz w:val="28"/>
                <w:szCs w:val="28"/>
              </w:rPr>
              <w:t>ДЕКАБРЬ</w:t>
            </w:r>
            <w:r>
              <w:rPr>
                <w:b/>
                <w:snapToGrid w:val="0"/>
                <w:color w:val="000000"/>
                <w:sz w:val="28"/>
                <w:szCs w:val="28"/>
              </w:rPr>
              <w:t xml:space="preserve"> </w:t>
            </w:r>
            <w:r w:rsidRPr="003F5C68">
              <w:rPr>
                <w:b/>
                <w:snapToGrid w:val="0"/>
                <w:color w:val="000000"/>
                <w:sz w:val="28"/>
                <w:szCs w:val="28"/>
              </w:rPr>
              <w:t>2007ГОДА</w:t>
            </w:r>
          </w:p>
        </w:tc>
        <w:tc>
          <w:tcPr>
            <w:tcW w:w="2294" w:type="dxa"/>
            <w:gridSpan w:val="2"/>
          </w:tcPr>
          <w:p w:rsidR="007F0EFC" w:rsidRPr="003F5C68" w:rsidRDefault="007F0EFC" w:rsidP="007F0EFC">
            <w:pPr>
              <w:widowControl/>
              <w:suppressLineNumbers/>
              <w:spacing w:line="360" w:lineRule="auto"/>
              <w:rPr>
                <w:b/>
                <w:snapToGrid w:val="0"/>
                <w:color w:val="000000"/>
                <w:sz w:val="28"/>
                <w:szCs w:val="28"/>
              </w:rPr>
            </w:pPr>
            <w:r w:rsidRPr="003F5C68">
              <w:rPr>
                <w:b/>
                <w:snapToGrid w:val="0"/>
                <w:color w:val="000000"/>
                <w:sz w:val="28"/>
                <w:szCs w:val="28"/>
              </w:rPr>
              <w:t>Приложение 14</w:t>
            </w:r>
            <w:r>
              <w:rPr>
                <w:b/>
                <w:snapToGrid w:val="0"/>
                <w:color w:val="000000"/>
                <w:sz w:val="28"/>
                <w:szCs w:val="28"/>
              </w:rPr>
              <w:t xml:space="preserve"> </w:t>
            </w:r>
          </w:p>
        </w:tc>
        <w:tc>
          <w:tcPr>
            <w:tcW w:w="298" w:type="dxa"/>
          </w:tcPr>
          <w:p w:rsidR="007F0EFC" w:rsidRPr="003F5C68" w:rsidRDefault="007F0EFC" w:rsidP="003F5C68">
            <w:pPr>
              <w:widowControl/>
              <w:suppressLineNumbers/>
              <w:spacing w:line="360" w:lineRule="auto"/>
              <w:ind w:firstLine="709"/>
              <w:jc w:val="right"/>
              <w:rPr>
                <w:b/>
                <w:snapToGrid w:val="0"/>
                <w:color w:val="000000"/>
                <w:sz w:val="28"/>
                <w:szCs w:val="28"/>
              </w:rPr>
            </w:pPr>
          </w:p>
        </w:tc>
      </w:tr>
      <w:tr w:rsidR="007F0EFC" w:rsidRPr="003F5C68" w:rsidTr="00420C51">
        <w:trPr>
          <w:trHeight w:val="355"/>
        </w:trPr>
        <w:tc>
          <w:tcPr>
            <w:tcW w:w="2640"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r w:rsidRPr="007F0EFC">
              <w:rPr>
                <w:snapToGrid w:val="0"/>
                <w:color w:val="000000"/>
              </w:rPr>
              <w:t>Наименование продукции</w:t>
            </w:r>
          </w:p>
        </w:tc>
        <w:tc>
          <w:tcPr>
            <w:tcW w:w="2272" w:type="dxa"/>
            <w:gridSpan w:val="2"/>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r w:rsidRPr="007F0EFC">
              <w:rPr>
                <w:snapToGrid w:val="0"/>
                <w:color w:val="000000"/>
              </w:rPr>
              <w:t xml:space="preserve">  МОЛОКО</w:t>
            </w:r>
          </w:p>
        </w:tc>
        <w:tc>
          <w:tcPr>
            <w:tcW w:w="2048" w:type="dxa"/>
            <w:gridSpan w:val="2"/>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r w:rsidRPr="007F0EFC">
              <w:rPr>
                <w:snapToGrid w:val="0"/>
                <w:color w:val="000000"/>
              </w:rPr>
              <w:t xml:space="preserve">  ОБРАТ</w:t>
            </w:r>
          </w:p>
        </w:tc>
        <w:tc>
          <w:tcPr>
            <w:tcW w:w="2048" w:type="dxa"/>
            <w:gridSpan w:val="2"/>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r w:rsidRPr="007F0EFC">
              <w:rPr>
                <w:snapToGrid w:val="0"/>
                <w:color w:val="000000"/>
              </w:rPr>
              <w:t>искл.прод.обрат</w:t>
            </w:r>
          </w:p>
        </w:tc>
        <w:tc>
          <w:tcPr>
            <w:tcW w:w="2048" w:type="dxa"/>
            <w:gridSpan w:val="2"/>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r w:rsidRPr="007F0EFC">
              <w:rPr>
                <w:snapToGrid w:val="0"/>
                <w:color w:val="000000"/>
              </w:rPr>
              <w:t>искл.прод.сыворотка</w:t>
            </w:r>
          </w:p>
        </w:tc>
        <w:tc>
          <w:tcPr>
            <w:tcW w:w="193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r w:rsidRPr="007F0EFC">
              <w:rPr>
                <w:snapToGrid w:val="0"/>
                <w:color w:val="000000"/>
              </w:rPr>
              <w:t>Всего</w:t>
            </w:r>
          </w:p>
        </w:tc>
        <w:tc>
          <w:tcPr>
            <w:tcW w:w="658" w:type="dxa"/>
            <w:gridSpan w:val="2"/>
          </w:tcPr>
          <w:p w:rsidR="007F0EFC" w:rsidRPr="003F5C68" w:rsidRDefault="007F0EFC" w:rsidP="007F0EFC">
            <w:pPr>
              <w:widowControl/>
              <w:suppressLineNumbers/>
              <w:spacing w:line="360" w:lineRule="auto"/>
              <w:rPr>
                <w:snapToGrid w:val="0"/>
                <w:color w:val="000000"/>
                <w:sz w:val="28"/>
                <w:szCs w:val="28"/>
              </w:rPr>
            </w:pPr>
          </w:p>
        </w:tc>
      </w:tr>
      <w:tr w:rsidR="007F0EFC" w:rsidRPr="003F5C68" w:rsidTr="00E14AF9">
        <w:trPr>
          <w:trHeight w:val="256"/>
        </w:trPr>
        <w:tc>
          <w:tcPr>
            <w:tcW w:w="2640"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p>
        </w:tc>
        <w:tc>
          <w:tcPr>
            <w:tcW w:w="102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r w:rsidRPr="007F0EFC">
              <w:rPr>
                <w:snapToGrid w:val="0"/>
                <w:color w:val="000000"/>
              </w:rPr>
              <w:t>к-во</w:t>
            </w:r>
          </w:p>
        </w:tc>
        <w:tc>
          <w:tcPr>
            <w:tcW w:w="1248"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r w:rsidRPr="007F0EFC">
              <w:rPr>
                <w:snapToGrid w:val="0"/>
                <w:color w:val="000000"/>
              </w:rPr>
              <w:t>сумма</w:t>
            </w:r>
          </w:p>
        </w:tc>
        <w:tc>
          <w:tcPr>
            <w:tcW w:w="102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r w:rsidRPr="007F0EFC">
              <w:rPr>
                <w:snapToGrid w:val="0"/>
                <w:color w:val="000000"/>
              </w:rPr>
              <w:t>к-во</w:t>
            </w:r>
          </w:p>
        </w:tc>
        <w:tc>
          <w:tcPr>
            <w:tcW w:w="102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r w:rsidRPr="007F0EFC">
              <w:rPr>
                <w:snapToGrid w:val="0"/>
                <w:color w:val="000000"/>
              </w:rPr>
              <w:t>сумма</w:t>
            </w:r>
          </w:p>
        </w:tc>
        <w:tc>
          <w:tcPr>
            <w:tcW w:w="102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r w:rsidRPr="007F0EFC">
              <w:rPr>
                <w:snapToGrid w:val="0"/>
                <w:color w:val="000000"/>
              </w:rPr>
              <w:t>к-во</w:t>
            </w:r>
          </w:p>
        </w:tc>
        <w:tc>
          <w:tcPr>
            <w:tcW w:w="102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r w:rsidRPr="007F0EFC">
              <w:rPr>
                <w:snapToGrid w:val="0"/>
                <w:color w:val="000000"/>
              </w:rPr>
              <w:t>сумма</w:t>
            </w:r>
          </w:p>
        </w:tc>
        <w:tc>
          <w:tcPr>
            <w:tcW w:w="102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r w:rsidRPr="007F0EFC">
              <w:rPr>
                <w:snapToGrid w:val="0"/>
                <w:color w:val="000000"/>
              </w:rPr>
              <w:t>к-во</w:t>
            </w:r>
          </w:p>
        </w:tc>
        <w:tc>
          <w:tcPr>
            <w:tcW w:w="102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r w:rsidRPr="007F0EFC">
              <w:rPr>
                <w:snapToGrid w:val="0"/>
                <w:color w:val="000000"/>
              </w:rPr>
              <w:t>сумма</w:t>
            </w:r>
          </w:p>
        </w:tc>
        <w:tc>
          <w:tcPr>
            <w:tcW w:w="193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r w:rsidRPr="007F0EFC">
              <w:rPr>
                <w:snapToGrid w:val="0"/>
                <w:color w:val="000000"/>
              </w:rPr>
              <w:t>сумма рублей</w:t>
            </w:r>
          </w:p>
        </w:tc>
        <w:tc>
          <w:tcPr>
            <w:tcW w:w="658" w:type="dxa"/>
            <w:gridSpan w:val="2"/>
          </w:tcPr>
          <w:p w:rsidR="007F0EFC" w:rsidRPr="003F5C68" w:rsidRDefault="007F0EFC" w:rsidP="007F0EFC">
            <w:pPr>
              <w:widowControl/>
              <w:suppressLineNumbers/>
              <w:spacing w:line="360" w:lineRule="auto"/>
              <w:rPr>
                <w:snapToGrid w:val="0"/>
                <w:color w:val="000000"/>
                <w:sz w:val="28"/>
                <w:szCs w:val="28"/>
              </w:rPr>
            </w:pPr>
          </w:p>
        </w:tc>
      </w:tr>
      <w:tr w:rsidR="007F0EFC" w:rsidRPr="003F5C68" w:rsidTr="00E14AF9">
        <w:trPr>
          <w:trHeight w:val="256"/>
        </w:trPr>
        <w:tc>
          <w:tcPr>
            <w:tcW w:w="2640"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p>
        </w:tc>
        <w:tc>
          <w:tcPr>
            <w:tcW w:w="102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p>
        </w:tc>
        <w:tc>
          <w:tcPr>
            <w:tcW w:w="1248"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r w:rsidRPr="007F0EFC">
              <w:rPr>
                <w:snapToGrid w:val="0"/>
                <w:color w:val="000000"/>
              </w:rPr>
              <w:t>10,2548687</w:t>
            </w:r>
          </w:p>
        </w:tc>
        <w:tc>
          <w:tcPr>
            <w:tcW w:w="102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p>
        </w:tc>
        <w:tc>
          <w:tcPr>
            <w:tcW w:w="102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p>
        </w:tc>
        <w:tc>
          <w:tcPr>
            <w:tcW w:w="102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p>
        </w:tc>
        <w:tc>
          <w:tcPr>
            <w:tcW w:w="102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p>
        </w:tc>
        <w:tc>
          <w:tcPr>
            <w:tcW w:w="102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p>
        </w:tc>
        <w:tc>
          <w:tcPr>
            <w:tcW w:w="102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p>
        </w:tc>
        <w:tc>
          <w:tcPr>
            <w:tcW w:w="193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p>
        </w:tc>
        <w:tc>
          <w:tcPr>
            <w:tcW w:w="658" w:type="dxa"/>
            <w:gridSpan w:val="2"/>
          </w:tcPr>
          <w:p w:rsidR="007F0EFC" w:rsidRPr="003F5C68" w:rsidRDefault="007F0EFC" w:rsidP="007F0EFC">
            <w:pPr>
              <w:widowControl/>
              <w:suppressLineNumbers/>
              <w:spacing w:line="360" w:lineRule="auto"/>
              <w:rPr>
                <w:snapToGrid w:val="0"/>
                <w:color w:val="000000"/>
                <w:sz w:val="28"/>
                <w:szCs w:val="28"/>
              </w:rPr>
            </w:pPr>
          </w:p>
        </w:tc>
      </w:tr>
      <w:tr w:rsidR="007F0EFC" w:rsidRPr="003F5C68" w:rsidTr="00E14AF9">
        <w:trPr>
          <w:trHeight w:val="256"/>
        </w:trPr>
        <w:tc>
          <w:tcPr>
            <w:tcW w:w="2640"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r w:rsidRPr="007F0EFC">
              <w:rPr>
                <w:snapToGrid w:val="0"/>
                <w:color w:val="000000"/>
              </w:rPr>
              <w:t>Молоко 3,2%</w:t>
            </w:r>
          </w:p>
        </w:tc>
        <w:tc>
          <w:tcPr>
            <w:tcW w:w="102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r w:rsidRPr="007F0EFC">
              <w:rPr>
                <w:snapToGrid w:val="0"/>
                <w:color w:val="000000"/>
              </w:rPr>
              <w:t>4054</w:t>
            </w:r>
          </w:p>
        </w:tc>
        <w:tc>
          <w:tcPr>
            <w:tcW w:w="1248"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r w:rsidRPr="007F0EFC">
              <w:rPr>
                <w:snapToGrid w:val="0"/>
                <w:color w:val="000000"/>
              </w:rPr>
              <w:t>41573,24</w:t>
            </w:r>
          </w:p>
        </w:tc>
        <w:tc>
          <w:tcPr>
            <w:tcW w:w="102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r w:rsidRPr="007F0EFC">
              <w:rPr>
                <w:snapToGrid w:val="0"/>
                <w:color w:val="000000"/>
              </w:rPr>
              <w:t>486</w:t>
            </w:r>
          </w:p>
        </w:tc>
        <w:tc>
          <w:tcPr>
            <w:tcW w:w="102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r w:rsidRPr="007F0EFC">
              <w:rPr>
                <w:snapToGrid w:val="0"/>
                <w:color w:val="000000"/>
              </w:rPr>
              <w:t>486</w:t>
            </w:r>
          </w:p>
        </w:tc>
        <w:tc>
          <w:tcPr>
            <w:tcW w:w="102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p>
        </w:tc>
        <w:tc>
          <w:tcPr>
            <w:tcW w:w="102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p>
        </w:tc>
        <w:tc>
          <w:tcPr>
            <w:tcW w:w="102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p>
        </w:tc>
        <w:tc>
          <w:tcPr>
            <w:tcW w:w="102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p>
        </w:tc>
        <w:tc>
          <w:tcPr>
            <w:tcW w:w="193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r w:rsidRPr="007F0EFC">
              <w:rPr>
                <w:snapToGrid w:val="0"/>
                <w:color w:val="000000"/>
              </w:rPr>
              <w:t>42059,24</w:t>
            </w:r>
          </w:p>
        </w:tc>
        <w:tc>
          <w:tcPr>
            <w:tcW w:w="658" w:type="dxa"/>
            <w:gridSpan w:val="2"/>
          </w:tcPr>
          <w:p w:rsidR="007F0EFC" w:rsidRPr="003F5C68" w:rsidRDefault="007F0EFC" w:rsidP="007F0EFC">
            <w:pPr>
              <w:widowControl/>
              <w:suppressLineNumbers/>
              <w:spacing w:line="360" w:lineRule="auto"/>
              <w:rPr>
                <w:snapToGrid w:val="0"/>
                <w:color w:val="000000"/>
                <w:sz w:val="28"/>
                <w:szCs w:val="28"/>
              </w:rPr>
            </w:pPr>
          </w:p>
        </w:tc>
      </w:tr>
      <w:tr w:rsidR="007F0EFC" w:rsidRPr="003F5C68" w:rsidTr="00E14AF9">
        <w:trPr>
          <w:trHeight w:val="256"/>
        </w:trPr>
        <w:tc>
          <w:tcPr>
            <w:tcW w:w="2640"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r w:rsidRPr="007F0EFC">
              <w:rPr>
                <w:snapToGrid w:val="0"/>
                <w:color w:val="000000"/>
              </w:rPr>
              <w:t>Молоко 2,5%</w:t>
            </w:r>
          </w:p>
        </w:tc>
        <w:tc>
          <w:tcPr>
            <w:tcW w:w="102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r w:rsidRPr="007F0EFC">
              <w:rPr>
                <w:snapToGrid w:val="0"/>
                <w:color w:val="000000"/>
              </w:rPr>
              <w:t>19516</w:t>
            </w:r>
          </w:p>
        </w:tc>
        <w:tc>
          <w:tcPr>
            <w:tcW w:w="1248"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r w:rsidRPr="007F0EFC">
              <w:rPr>
                <w:snapToGrid w:val="0"/>
                <w:color w:val="000000"/>
              </w:rPr>
              <w:t>200134,02</w:t>
            </w:r>
          </w:p>
        </w:tc>
        <w:tc>
          <w:tcPr>
            <w:tcW w:w="102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r w:rsidRPr="007F0EFC">
              <w:rPr>
                <w:snapToGrid w:val="0"/>
                <w:color w:val="000000"/>
              </w:rPr>
              <w:t>8977</w:t>
            </w:r>
          </w:p>
        </w:tc>
        <w:tc>
          <w:tcPr>
            <w:tcW w:w="102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r w:rsidRPr="007F0EFC">
              <w:rPr>
                <w:snapToGrid w:val="0"/>
                <w:color w:val="000000"/>
              </w:rPr>
              <w:t>8977</w:t>
            </w:r>
          </w:p>
        </w:tc>
        <w:tc>
          <w:tcPr>
            <w:tcW w:w="102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p>
        </w:tc>
        <w:tc>
          <w:tcPr>
            <w:tcW w:w="102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p>
        </w:tc>
        <w:tc>
          <w:tcPr>
            <w:tcW w:w="102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p>
        </w:tc>
        <w:tc>
          <w:tcPr>
            <w:tcW w:w="102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p>
        </w:tc>
        <w:tc>
          <w:tcPr>
            <w:tcW w:w="193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r w:rsidRPr="007F0EFC">
              <w:rPr>
                <w:snapToGrid w:val="0"/>
                <w:color w:val="000000"/>
              </w:rPr>
              <w:t>209111,02</w:t>
            </w:r>
          </w:p>
        </w:tc>
        <w:tc>
          <w:tcPr>
            <w:tcW w:w="658" w:type="dxa"/>
            <w:gridSpan w:val="2"/>
          </w:tcPr>
          <w:p w:rsidR="007F0EFC" w:rsidRPr="003F5C68" w:rsidRDefault="007F0EFC" w:rsidP="007F0EFC">
            <w:pPr>
              <w:widowControl/>
              <w:suppressLineNumbers/>
              <w:spacing w:line="360" w:lineRule="auto"/>
              <w:rPr>
                <w:snapToGrid w:val="0"/>
                <w:color w:val="000000"/>
                <w:sz w:val="28"/>
                <w:szCs w:val="28"/>
              </w:rPr>
            </w:pPr>
          </w:p>
        </w:tc>
      </w:tr>
      <w:tr w:rsidR="007F0EFC" w:rsidRPr="003F5C68" w:rsidTr="00E14AF9">
        <w:trPr>
          <w:trHeight w:val="256"/>
        </w:trPr>
        <w:tc>
          <w:tcPr>
            <w:tcW w:w="2640"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r w:rsidRPr="007F0EFC">
              <w:rPr>
                <w:snapToGrid w:val="0"/>
                <w:color w:val="000000"/>
              </w:rPr>
              <w:t>Кефир 2,5%</w:t>
            </w:r>
          </w:p>
        </w:tc>
        <w:tc>
          <w:tcPr>
            <w:tcW w:w="102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r w:rsidRPr="007F0EFC">
              <w:rPr>
                <w:snapToGrid w:val="0"/>
                <w:color w:val="000000"/>
              </w:rPr>
              <w:t>9086</w:t>
            </w:r>
          </w:p>
        </w:tc>
        <w:tc>
          <w:tcPr>
            <w:tcW w:w="1248"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r w:rsidRPr="007F0EFC">
              <w:rPr>
                <w:snapToGrid w:val="0"/>
                <w:color w:val="000000"/>
              </w:rPr>
              <w:t>93175,74</w:t>
            </w:r>
          </w:p>
        </w:tc>
        <w:tc>
          <w:tcPr>
            <w:tcW w:w="102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r w:rsidRPr="007F0EFC">
              <w:rPr>
                <w:snapToGrid w:val="0"/>
                <w:color w:val="000000"/>
              </w:rPr>
              <w:t>3260</w:t>
            </w:r>
          </w:p>
        </w:tc>
        <w:tc>
          <w:tcPr>
            <w:tcW w:w="102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r w:rsidRPr="007F0EFC">
              <w:rPr>
                <w:snapToGrid w:val="0"/>
                <w:color w:val="000000"/>
              </w:rPr>
              <w:t>3260</w:t>
            </w:r>
          </w:p>
        </w:tc>
        <w:tc>
          <w:tcPr>
            <w:tcW w:w="102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p>
        </w:tc>
        <w:tc>
          <w:tcPr>
            <w:tcW w:w="102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p>
        </w:tc>
        <w:tc>
          <w:tcPr>
            <w:tcW w:w="102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p>
        </w:tc>
        <w:tc>
          <w:tcPr>
            <w:tcW w:w="102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p>
        </w:tc>
        <w:tc>
          <w:tcPr>
            <w:tcW w:w="193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r w:rsidRPr="007F0EFC">
              <w:rPr>
                <w:snapToGrid w:val="0"/>
                <w:color w:val="000000"/>
              </w:rPr>
              <w:t>96435,74</w:t>
            </w:r>
          </w:p>
        </w:tc>
        <w:tc>
          <w:tcPr>
            <w:tcW w:w="658" w:type="dxa"/>
            <w:gridSpan w:val="2"/>
          </w:tcPr>
          <w:p w:rsidR="007F0EFC" w:rsidRPr="003F5C68" w:rsidRDefault="007F0EFC" w:rsidP="007F0EFC">
            <w:pPr>
              <w:widowControl/>
              <w:suppressLineNumbers/>
              <w:spacing w:line="360" w:lineRule="auto"/>
              <w:rPr>
                <w:snapToGrid w:val="0"/>
                <w:color w:val="000000"/>
                <w:sz w:val="28"/>
                <w:szCs w:val="28"/>
              </w:rPr>
            </w:pPr>
          </w:p>
        </w:tc>
      </w:tr>
      <w:tr w:rsidR="007F0EFC" w:rsidRPr="003F5C68" w:rsidTr="00E14AF9">
        <w:trPr>
          <w:trHeight w:val="256"/>
        </w:trPr>
        <w:tc>
          <w:tcPr>
            <w:tcW w:w="2640"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r w:rsidRPr="007F0EFC">
              <w:rPr>
                <w:snapToGrid w:val="0"/>
                <w:color w:val="000000"/>
              </w:rPr>
              <w:t>Снежок 2,5%</w:t>
            </w:r>
          </w:p>
        </w:tc>
        <w:tc>
          <w:tcPr>
            <w:tcW w:w="102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r w:rsidRPr="007F0EFC">
              <w:rPr>
                <w:snapToGrid w:val="0"/>
                <w:color w:val="000000"/>
              </w:rPr>
              <w:t>4235</w:t>
            </w:r>
          </w:p>
        </w:tc>
        <w:tc>
          <w:tcPr>
            <w:tcW w:w="1248"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r w:rsidRPr="007F0EFC">
              <w:rPr>
                <w:snapToGrid w:val="0"/>
                <w:color w:val="000000"/>
              </w:rPr>
              <w:t>43429,37</w:t>
            </w:r>
          </w:p>
        </w:tc>
        <w:tc>
          <w:tcPr>
            <w:tcW w:w="102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r w:rsidRPr="007F0EFC">
              <w:rPr>
                <w:snapToGrid w:val="0"/>
                <w:color w:val="000000"/>
              </w:rPr>
              <w:t>1590</w:t>
            </w:r>
          </w:p>
        </w:tc>
        <w:tc>
          <w:tcPr>
            <w:tcW w:w="102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r w:rsidRPr="007F0EFC">
              <w:rPr>
                <w:snapToGrid w:val="0"/>
                <w:color w:val="000000"/>
              </w:rPr>
              <w:t>1590</w:t>
            </w:r>
          </w:p>
        </w:tc>
        <w:tc>
          <w:tcPr>
            <w:tcW w:w="102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p>
        </w:tc>
        <w:tc>
          <w:tcPr>
            <w:tcW w:w="102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p>
        </w:tc>
        <w:tc>
          <w:tcPr>
            <w:tcW w:w="102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p>
        </w:tc>
        <w:tc>
          <w:tcPr>
            <w:tcW w:w="102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p>
        </w:tc>
        <w:tc>
          <w:tcPr>
            <w:tcW w:w="193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r w:rsidRPr="007F0EFC">
              <w:rPr>
                <w:snapToGrid w:val="0"/>
                <w:color w:val="000000"/>
              </w:rPr>
              <w:t>45019,37</w:t>
            </w:r>
          </w:p>
        </w:tc>
        <w:tc>
          <w:tcPr>
            <w:tcW w:w="658" w:type="dxa"/>
            <w:gridSpan w:val="2"/>
          </w:tcPr>
          <w:p w:rsidR="007F0EFC" w:rsidRPr="003F5C68" w:rsidRDefault="007F0EFC" w:rsidP="007F0EFC">
            <w:pPr>
              <w:widowControl/>
              <w:suppressLineNumbers/>
              <w:spacing w:line="360" w:lineRule="auto"/>
              <w:rPr>
                <w:snapToGrid w:val="0"/>
                <w:color w:val="000000"/>
                <w:sz w:val="28"/>
                <w:szCs w:val="28"/>
              </w:rPr>
            </w:pPr>
          </w:p>
        </w:tc>
      </w:tr>
      <w:tr w:rsidR="007F0EFC" w:rsidRPr="003F5C68" w:rsidTr="00420C51">
        <w:trPr>
          <w:trHeight w:val="263"/>
        </w:trPr>
        <w:tc>
          <w:tcPr>
            <w:tcW w:w="2640"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r w:rsidRPr="007F0EFC">
              <w:rPr>
                <w:snapToGrid w:val="0"/>
                <w:color w:val="000000"/>
              </w:rPr>
              <w:t>Сметана 20%</w:t>
            </w:r>
          </w:p>
        </w:tc>
        <w:tc>
          <w:tcPr>
            <w:tcW w:w="102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r w:rsidRPr="007F0EFC">
              <w:rPr>
                <w:snapToGrid w:val="0"/>
                <w:color w:val="000000"/>
              </w:rPr>
              <w:t>40250</w:t>
            </w:r>
          </w:p>
        </w:tc>
        <w:tc>
          <w:tcPr>
            <w:tcW w:w="1248"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r w:rsidRPr="007F0EFC">
              <w:rPr>
                <w:snapToGrid w:val="0"/>
                <w:color w:val="000000"/>
              </w:rPr>
              <w:t>412758,46</w:t>
            </w:r>
          </w:p>
        </w:tc>
        <w:tc>
          <w:tcPr>
            <w:tcW w:w="102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r w:rsidRPr="007F0EFC">
              <w:rPr>
                <w:snapToGrid w:val="0"/>
                <w:color w:val="000000"/>
              </w:rPr>
              <w:t>2818</w:t>
            </w:r>
          </w:p>
        </w:tc>
        <w:tc>
          <w:tcPr>
            <w:tcW w:w="102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r w:rsidRPr="007F0EFC">
              <w:rPr>
                <w:snapToGrid w:val="0"/>
                <w:color w:val="000000"/>
              </w:rPr>
              <w:t>2818</w:t>
            </w:r>
          </w:p>
        </w:tc>
        <w:tc>
          <w:tcPr>
            <w:tcW w:w="102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r w:rsidRPr="007F0EFC">
              <w:rPr>
                <w:snapToGrid w:val="0"/>
                <w:color w:val="000000"/>
              </w:rPr>
              <w:t>36225</w:t>
            </w:r>
          </w:p>
        </w:tc>
        <w:tc>
          <w:tcPr>
            <w:tcW w:w="102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r w:rsidRPr="007F0EFC">
              <w:rPr>
                <w:snapToGrid w:val="0"/>
                <w:color w:val="000000"/>
              </w:rPr>
              <w:t>36225</w:t>
            </w:r>
          </w:p>
        </w:tc>
        <w:tc>
          <w:tcPr>
            <w:tcW w:w="102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p>
        </w:tc>
        <w:tc>
          <w:tcPr>
            <w:tcW w:w="102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p>
        </w:tc>
        <w:tc>
          <w:tcPr>
            <w:tcW w:w="193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r w:rsidRPr="007F0EFC">
              <w:rPr>
                <w:snapToGrid w:val="0"/>
                <w:color w:val="000000"/>
              </w:rPr>
              <w:t>379351,46</w:t>
            </w:r>
          </w:p>
        </w:tc>
        <w:tc>
          <w:tcPr>
            <w:tcW w:w="658" w:type="dxa"/>
            <w:gridSpan w:val="2"/>
          </w:tcPr>
          <w:p w:rsidR="007F0EFC" w:rsidRPr="003F5C68" w:rsidRDefault="007F0EFC" w:rsidP="007F0EFC">
            <w:pPr>
              <w:widowControl/>
              <w:suppressLineNumbers/>
              <w:spacing w:line="360" w:lineRule="auto"/>
              <w:rPr>
                <w:snapToGrid w:val="0"/>
                <w:color w:val="000000"/>
                <w:sz w:val="28"/>
                <w:szCs w:val="28"/>
              </w:rPr>
            </w:pPr>
          </w:p>
        </w:tc>
      </w:tr>
      <w:tr w:rsidR="007F0EFC" w:rsidRPr="003F5C68" w:rsidTr="00E14AF9">
        <w:trPr>
          <w:trHeight w:val="256"/>
        </w:trPr>
        <w:tc>
          <w:tcPr>
            <w:tcW w:w="2640"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r w:rsidRPr="007F0EFC">
              <w:rPr>
                <w:snapToGrid w:val="0"/>
                <w:color w:val="000000"/>
              </w:rPr>
              <w:t>Творог 5%</w:t>
            </w:r>
          </w:p>
        </w:tc>
        <w:tc>
          <w:tcPr>
            <w:tcW w:w="102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r w:rsidRPr="007F0EFC">
              <w:rPr>
                <w:snapToGrid w:val="0"/>
                <w:color w:val="000000"/>
              </w:rPr>
              <w:t>2738</w:t>
            </w:r>
          </w:p>
        </w:tc>
        <w:tc>
          <w:tcPr>
            <w:tcW w:w="1248"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r w:rsidRPr="007F0EFC">
              <w:rPr>
                <w:snapToGrid w:val="0"/>
                <w:color w:val="000000"/>
              </w:rPr>
              <w:t>28077,83</w:t>
            </w:r>
          </w:p>
        </w:tc>
        <w:tc>
          <w:tcPr>
            <w:tcW w:w="102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r w:rsidRPr="007F0EFC">
              <w:rPr>
                <w:snapToGrid w:val="0"/>
                <w:color w:val="000000"/>
              </w:rPr>
              <w:t>10639</w:t>
            </w:r>
          </w:p>
        </w:tc>
        <w:tc>
          <w:tcPr>
            <w:tcW w:w="102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r w:rsidRPr="007F0EFC">
              <w:rPr>
                <w:snapToGrid w:val="0"/>
                <w:color w:val="000000"/>
              </w:rPr>
              <w:t>10639</w:t>
            </w:r>
          </w:p>
        </w:tc>
        <w:tc>
          <w:tcPr>
            <w:tcW w:w="102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p>
        </w:tc>
        <w:tc>
          <w:tcPr>
            <w:tcW w:w="102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p>
        </w:tc>
        <w:tc>
          <w:tcPr>
            <w:tcW w:w="102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r w:rsidRPr="007F0EFC">
              <w:rPr>
                <w:snapToGrid w:val="0"/>
                <w:color w:val="000000"/>
              </w:rPr>
              <w:t>10033</w:t>
            </w:r>
          </w:p>
        </w:tc>
        <w:tc>
          <w:tcPr>
            <w:tcW w:w="102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r w:rsidRPr="007F0EFC">
              <w:rPr>
                <w:snapToGrid w:val="0"/>
                <w:color w:val="000000"/>
              </w:rPr>
              <w:t>501,65</w:t>
            </w:r>
          </w:p>
        </w:tc>
        <w:tc>
          <w:tcPr>
            <w:tcW w:w="193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r w:rsidRPr="007F0EFC">
              <w:rPr>
                <w:snapToGrid w:val="0"/>
                <w:color w:val="000000"/>
              </w:rPr>
              <w:t>38215,18</w:t>
            </w:r>
          </w:p>
        </w:tc>
        <w:tc>
          <w:tcPr>
            <w:tcW w:w="658" w:type="dxa"/>
            <w:gridSpan w:val="2"/>
          </w:tcPr>
          <w:p w:rsidR="007F0EFC" w:rsidRPr="003F5C68" w:rsidRDefault="007F0EFC" w:rsidP="00420C51">
            <w:pPr>
              <w:widowControl/>
              <w:suppressLineNumbers/>
              <w:spacing w:line="360" w:lineRule="auto"/>
              <w:rPr>
                <w:snapToGrid w:val="0"/>
                <w:color w:val="000000"/>
                <w:sz w:val="28"/>
                <w:szCs w:val="28"/>
              </w:rPr>
            </w:pPr>
          </w:p>
        </w:tc>
      </w:tr>
      <w:tr w:rsidR="007F0EFC" w:rsidRPr="003F5C68" w:rsidTr="00E14AF9">
        <w:trPr>
          <w:trHeight w:val="256"/>
        </w:trPr>
        <w:tc>
          <w:tcPr>
            <w:tcW w:w="2640"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r w:rsidRPr="007F0EFC">
              <w:rPr>
                <w:snapToGrid w:val="0"/>
                <w:color w:val="000000"/>
              </w:rPr>
              <w:t>Сыр Угличская плетенка</w:t>
            </w:r>
          </w:p>
        </w:tc>
        <w:tc>
          <w:tcPr>
            <w:tcW w:w="102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r w:rsidRPr="007F0EFC">
              <w:rPr>
                <w:snapToGrid w:val="0"/>
                <w:color w:val="000000"/>
              </w:rPr>
              <w:t>5932</w:t>
            </w:r>
          </w:p>
        </w:tc>
        <w:tc>
          <w:tcPr>
            <w:tcW w:w="1248"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r w:rsidRPr="007F0EFC">
              <w:rPr>
                <w:snapToGrid w:val="0"/>
                <w:color w:val="000000"/>
              </w:rPr>
              <w:t>60831,88</w:t>
            </w:r>
          </w:p>
        </w:tc>
        <w:tc>
          <w:tcPr>
            <w:tcW w:w="102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r w:rsidRPr="007F0EFC">
              <w:rPr>
                <w:snapToGrid w:val="0"/>
                <w:color w:val="000000"/>
              </w:rPr>
              <w:t>9237</w:t>
            </w:r>
          </w:p>
        </w:tc>
        <w:tc>
          <w:tcPr>
            <w:tcW w:w="102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r w:rsidRPr="007F0EFC">
              <w:rPr>
                <w:snapToGrid w:val="0"/>
                <w:color w:val="000000"/>
              </w:rPr>
              <w:t>9237</w:t>
            </w:r>
          </w:p>
        </w:tc>
        <w:tc>
          <w:tcPr>
            <w:tcW w:w="102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p>
        </w:tc>
        <w:tc>
          <w:tcPr>
            <w:tcW w:w="102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p>
        </w:tc>
        <w:tc>
          <w:tcPr>
            <w:tcW w:w="102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r w:rsidRPr="007F0EFC">
              <w:rPr>
                <w:snapToGrid w:val="0"/>
                <w:color w:val="000000"/>
              </w:rPr>
              <w:t>13091</w:t>
            </w:r>
          </w:p>
        </w:tc>
        <w:tc>
          <w:tcPr>
            <w:tcW w:w="102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r w:rsidRPr="007F0EFC">
              <w:rPr>
                <w:snapToGrid w:val="0"/>
                <w:color w:val="000000"/>
              </w:rPr>
              <w:t>654,55</w:t>
            </w:r>
          </w:p>
        </w:tc>
        <w:tc>
          <w:tcPr>
            <w:tcW w:w="193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r w:rsidRPr="007F0EFC">
              <w:rPr>
                <w:snapToGrid w:val="0"/>
                <w:color w:val="000000"/>
              </w:rPr>
              <w:t>69414,33</w:t>
            </w:r>
          </w:p>
        </w:tc>
        <w:tc>
          <w:tcPr>
            <w:tcW w:w="658" w:type="dxa"/>
            <w:gridSpan w:val="2"/>
          </w:tcPr>
          <w:p w:rsidR="007F0EFC" w:rsidRPr="003F5C68" w:rsidRDefault="007F0EFC" w:rsidP="00420C51">
            <w:pPr>
              <w:widowControl/>
              <w:suppressLineNumbers/>
              <w:spacing w:line="360" w:lineRule="auto"/>
              <w:rPr>
                <w:snapToGrid w:val="0"/>
                <w:color w:val="000000"/>
                <w:sz w:val="28"/>
                <w:szCs w:val="28"/>
              </w:rPr>
            </w:pPr>
          </w:p>
        </w:tc>
      </w:tr>
      <w:tr w:rsidR="007F0EFC" w:rsidRPr="003F5C68" w:rsidTr="00E14AF9">
        <w:trPr>
          <w:trHeight w:val="256"/>
        </w:trPr>
        <w:tc>
          <w:tcPr>
            <w:tcW w:w="2640"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r w:rsidRPr="007F0EFC">
              <w:rPr>
                <w:snapToGrid w:val="0"/>
                <w:color w:val="000000"/>
              </w:rPr>
              <w:t>Сыр Пошехонский</w:t>
            </w:r>
          </w:p>
        </w:tc>
        <w:tc>
          <w:tcPr>
            <w:tcW w:w="102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r w:rsidRPr="007F0EFC">
              <w:rPr>
                <w:snapToGrid w:val="0"/>
                <w:color w:val="000000"/>
              </w:rPr>
              <w:t>12882</w:t>
            </w:r>
          </w:p>
        </w:tc>
        <w:tc>
          <w:tcPr>
            <w:tcW w:w="1248"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r w:rsidRPr="007F0EFC">
              <w:rPr>
                <w:snapToGrid w:val="0"/>
                <w:color w:val="000000"/>
              </w:rPr>
              <w:t>132103,22</w:t>
            </w:r>
          </w:p>
        </w:tc>
        <w:tc>
          <w:tcPr>
            <w:tcW w:w="102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r w:rsidRPr="007F0EFC">
              <w:rPr>
                <w:snapToGrid w:val="0"/>
                <w:color w:val="000000"/>
              </w:rPr>
              <w:t>3482</w:t>
            </w:r>
          </w:p>
        </w:tc>
        <w:tc>
          <w:tcPr>
            <w:tcW w:w="102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r w:rsidRPr="007F0EFC">
              <w:rPr>
                <w:snapToGrid w:val="0"/>
                <w:color w:val="000000"/>
              </w:rPr>
              <w:t>3482</w:t>
            </w:r>
          </w:p>
        </w:tc>
        <w:tc>
          <w:tcPr>
            <w:tcW w:w="102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p>
        </w:tc>
        <w:tc>
          <w:tcPr>
            <w:tcW w:w="102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p>
        </w:tc>
        <w:tc>
          <w:tcPr>
            <w:tcW w:w="102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r w:rsidRPr="007F0EFC">
              <w:rPr>
                <w:snapToGrid w:val="0"/>
                <w:color w:val="000000"/>
              </w:rPr>
              <w:t>12135</w:t>
            </w:r>
          </w:p>
        </w:tc>
        <w:tc>
          <w:tcPr>
            <w:tcW w:w="102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r w:rsidRPr="007F0EFC">
              <w:rPr>
                <w:snapToGrid w:val="0"/>
                <w:color w:val="000000"/>
              </w:rPr>
              <w:t>606,75</w:t>
            </w:r>
          </w:p>
        </w:tc>
        <w:tc>
          <w:tcPr>
            <w:tcW w:w="193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r w:rsidRPr="007F0EFC">
              <w:rPr>
                <w:snapToGrid w:val="0"/>
                <w:color w:val="000000"/>
              </w:rPr>
              <w:t>134978,47</w:t>
            </w:r>
          </w:p>
        </w:tc>
        <w:tc>
          <w:tcPr>
            <w:tcW w:w="658" w:type="dxa"/>
            <w:gridSpan w:val="2"/>
          </w:tcPr>
          <w:p w:rsidR="007F0EFC" w:rsidRPr="003F5C68" w:rsidRDefault="007F0EFC" w:rsidP="00420C51">
            <w:pPr>
              <w:widowControl/>
              <w:suppressLineNumbers/>
              <w:spacing w:line="360" w:lineRule="auto"/>
              <w:rPr>
                <w:snapToGrid w:val="0"/>
                <w:color w:val="000000"/>
                <w:sz w:val="28"/>
                <w:szCs w:val="28"/>
              </w:rPr>
            </w:pPr>
          </w:p>
        </w:tc>
      </w:tr>
      <w:tr w:rsidR="007F0EFC" w:rsidRPr="003F5C68" w:rsidTr="00E14AF9">
        <w:trPr>
          <w:trHeight w:val="256"/>
        </w:trPr>
        <w:tc>
          <w:tcPr>
            <w:tcW w:w="2640"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r w:rsidRPr="007F0EFC">
              <w:rPr>
                <w:snapToGrid w:val="0"/>
                <w:color w:val="000000"/>
              </w:rPr>
              <w:t>Творог нежирный</w:t>
            </w:r>
          </w:p>
        </w:tc>
        <w:tc>
          <w:tcPr>
            <w:tcW w:w="102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p>
        </w:tc>
        <w:tc>
          <w:tcPr>
            <w:tcW w:w="1248"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r w:rsidRPr="007F0EFC">
              <w:rPr>
                <w:snapToGrid w:val="0"/>
                <w:color w:val="000000"/>
              </w:rPr>
              <w:t>0</w:t>
            </w:r>
          </w:p>
        </w:tc>
        <w:tc>
          <w:tcPr>
            <w:tcW w:w="102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r w:rsidRPr="007F0EFC">
              <w:rPr>
                <w:snapToGrid w:val="0"/>
                <w:color w:val="000000"/>
              </w:rPr>
              <w:t>4620</w:t>
            </w:r>
          </w:p>
        </w:tc>
        <w:tc>
          <w:tcPr>
            <w:tcW w:w="102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r w:rsidRPr="007F0EFC">
              <w:rPr>
                <w:snapToGrid w:val="0"/>
                <w:color w:val="000000"/>
              </w:rPr>
              <w:t>4620</w:t>
            </w:r>
          </w:p>
        </w:tc>
        <w:tc>
          <w:tcPr>
            <w:tcW w:w="102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p>
        </w:tc>
        <w:tc>
          <w:tcPr>
            <w:tcW w:w="102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p>
        </w:tc>
        <w:tc>
          <w:tcPr>
            <w:tcW w:w="102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r w:rsidRPr="007F0EFC">
              <w:rPr>
                <w:snapToGrid w:val="0"/>
                <w:color w:val="000000"/>
              </w:rPr>
              <w:t>3467</w:t>
            </w:r>
          </w:p>
        </w:tc>
        <w:tc>
          <w:tcPr>
            <w:tcW w:w="102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r w:rsidRPr="007F0EFC">
              <w:rPr>
                <w:snapToGrid w:val="0"/>
                <w:color w:val="000000"/>
              </w:rPr>
              <w:t>173,35</w:t>
            </w:r>
          </w:p>
        </w:tc>
        <w:tc>
          <w:tcPr>
            <w:tcW w:w="193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r w:rsidRPr="007F0EFC">
              <w:rPr>
                <w:snapToGrid w:val="0"/>
                <w:color w:val="000000"/>
              </w:rPr>
              <w:t>4446,65</w:t>
            </w:r>
          </w:p>
        </w:tc>
        <w:tc>
          <w:tcPr>
            <w:tcW w:w="658" w:type="dxa"/>
            <w:gridSpan w:val="2"/>
          </w:tcPr>
          <w:p w:rsidR="007F0EFC" w:rsidRPr="003F5C68" w:rsidRDefault="007F0EFC" w:rsidP="00420C51">
            <w:pPr>
              <w:widowControl/>
              <w:suppressLineNumbers/>
              <w:spacing w:line="360" w:lineRule="auto"/>
              <w:rPr>
                <w:snapToGrid w:val="0"/>
                <w:color w:val="000000"/>
                <w:sz w:val="28"/>
                <w:szCs w:val="28"/>
              </w:rPr>
            </w:pPr>
          </w:p>
        </w:tc>
      </w:tr>
      <w:tr w:rsidR="007F0EFC" w:rsidRPr="003F5C68" w:rsidTr="00E14AF9">
        <w:trPr>
          <w:trHeight w:val="256"/>
        </w:trPr>
        <w:tc>
          <w:tcPr>
            <w:tcW w:w="2640"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r w:rsidRPr="007F0EFC">
              <w:rPr>
                <w:snapToGrid w:val="0"/>
                <w:color w:val="000000"/>
              </w:rPr>
              <w:t>Молоко 3,2%пюр-пак</w:t>
            </w:r>
          </w:p>
        </w:tc>
        <w:tc>
          <w:tcPr>
            <w:tcW w:w="102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r w:rsidRPr="007F0EFC">
              <w:rPr>
                <w:snapToGrid w:val="0"/>
                <w:color w:val="000000"/>
              </w:rPr>
              <w:t>20238</w:t>
            </w:r>
          </w:p>
        </w:tc>
        <w:tc>
          <w:tcPr>
            <w:tcW w:w="1248"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r w:rsidRPr="007F0EFC">
              <w:rPr>
                <w:snapToGrid w:val="0"/>
                <w:color w:val="000000"/>
              </w:rPr>
              <w:t>207538,03</w:t>
            </w:r>
          </w:p>
        </w:tc>
        <w:tc>
          <w:tcPr>
            <w:tcW w:w="102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r w:rsidRPr="007F0EFC">
              <w:rPr>
                <w:snapToGrid w:val="0"/>
                <w:color w:val="000000"/>
              </w:rPr>
              <w:t>2600</w:t>
            </w:r>
          </w:p>
        </w:tc>
        <w:tc>
          <w:tcPr>
            <w:tcW w:w="102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r w:rsidRPr="007F0EFC">
              <w:rPr>
                <w:snapToGrid w:val="0"/>
                <w:color w:val="000000"/>
              </w:rPr>
              <w:t>2600</w:t>
            </w:r>
          </w:p>
        </w:tc>
        <w:tc>
          <w:tcPr>
            <w:tcW w:w="102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p>
        </w:tc>
        <w:tc>
          <w:tcPr>
            <w:tcW w:w="102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p>
        </w:tc>
        <w:tc>
          <w:tcPr>
            <w:tcW w:w="102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p>
        </w:tc>
        <w:tc>
          <w:tcPr>
            <w:tcW w:w="102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p>
        </w:tc>
        <w:tc>
          <w:tcPr>
            <w:tcW w:w="193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r w:rsidRPr="007F0EFC">
              <w:rPr>
                <w:snapToGrid w:val="0"/>
                <w:color w:val="000000"/>
              </w:rPr>
              <w:t>210138,03</w:t>
            </w:r>
          </w:p>
        </w:tc>
        <w:tc>
          <w:tcPr>
            <w:tcW w:w="658" w:type="dxa"/>
            <w:gridSpan w:val="2"/>
          </w:tcPr>
          <w:p w:rsidR="007F0EFC" w:rsidRPr="003F5C68" w:rsidRDefault="007F0EFC" w:rsidP="00420C51">
            <w:pPr>
              <w:widowControl/>
              <w:suppressLineNumbers/>
              <w:spacing w:line="360" w:lineRule="auto"/>
              <w:rPr>
                <w:snapToGrid w:val="0"/>
                <w:color w:val="000000"/>
                <w:sz w:val="28"/>
                <w:szCs w:val="28"/>
              </w:rPr>
            </w:pPr>
          </w:p>
        </w:tc>
      </w:tr>
      <w:tr w:rsidR="007F0EFC" w:rsidRPr="003F5C68" w:rsidTr="00E14AF9">
        <w:trPr>
          <w:trHeight w:val="256"/>
        </w:trPr>
        <w:tc>
          <w:tcPr>
            <w:tcW w:w="2640"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r w:rsidRPr="007F0EFC">
              <w:rPr>
                <w:snapToGrid w:val="0"/>
                <w:color w:val="000000"/>
              </w:rPr>
              <w:t>Молоко2,5%пюр-пак</w:t>
            </w:r>
          </w:p>
        </w:tc>
        <w:tc>
          <w:tcPr>
            <w:tcW w:w="102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r w:rsidRPr="007F0EFC">
              <w:rPr>
                <w:snapToGrid w:val="0"/>
                <w:color w:val="000000"/>
              </w:rPr>
              <w:t>1926</w:t>
            </w:r>
          </w:p>
        </w:tc>
        <w:tc>
          <w:tcPr>
            <w:tcW w:w="1248"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r w:rsidRPr="007F0EFC">
              <w:rPr>
                <w:snapToGrid w:val="0"/>
                <w:color w:val="000000"/>
              </w:rPr>
              <w:t>19750,88</w:t>
            </w:r>
          </w:p>
        </w:tc>
        <w:tc>
          <w:tcPr>
            <w:tcW w:w="102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r w:rsidRPr="007F0EFC">
              <w:rPr>
                <w:snapToGrid w:val="0"/>
                <w:color w:val="000000"/>
              </w:rPr>
              <w:t>1023</w:t>
            </w:r>
          </w:p>
        </w:tc>
        <w:tc>
          <w:tcPr>
            <w:tcW w:w="102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r w:rsidRPr="007F0EFC">
              <w:rPr>
                <w:snapToGrid w:val="0"/>
                <w:color w:val="000000"/>
              </w:rPr>
              <w:t>1023</w:t>
            </w:r>
          </w:p>
        </w:tc>
        <w:tc>
          <w:tcPr>
            <w:tcW w:w="102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p>
        </w:tc>
        <w:tc>
          <w:tcPr>
            <w:tcW w:w="102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p>
        </w:tc>
        <w:tc>
          <w:tcPr>
            <w:tcW w:w="102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p>
        </w:tc>
        <w:tc>
          <w:tcPr>
            <w:tcW w:w="102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p>
        </w:tc>
        <w:tc>
          <w:tcPr>
            <w:tcW w:w="193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r w:rsidRPr="007F0EFC">
              <w:rPr>
                <w:snapToGrid w:val="0"/>
                <w:color w:val="000000"/>
              </w:rPr>
              <w:t>20773,88</w:t>
            </w:r>
          </w:p>
        </w:tc>
        <w:tc>
          <w:tcPr>
            <w:tcW w:w="658" w:type="dxa"/>
            <w:gridSpan w:val="2"/>
          </w:tcPr>
          <w:p w:rsidR="007F0EFC" w:rsidRPr="003F5C68" w:rsidRDefault="007F0EFC" w:rsidP="00420C51">
            <w:pPr>
              <w:widowControl/>
              <w:suppressLineNumbers/>
              <w:spacing w:line="360" w:lineRule="auto"/>
              <w:rPr>
                <w:snapToGrid w:val="0"/>
                <w:color w:val="000000"/>
                <w:sz w:val="28"/>
                <w:szCs w:val="28"/>
              </w:rPr>
            </w:pPr>
          </w:p>
        </w:tc>
      </w:tr>
      <w:tr w:rsidR="007F0EFC" w:rsidRPr="003F5C68" w:rsidTr="00E14AF9">
        <w:trPr>
          <w:trHeight w:val="256"/>
        </w:trPr>
        <w:tc>
          <w:tcPr>
            <w:tcW w:w="2640"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r w:rsidRPr="007F0EFC">
              <w:rPr>
                <w:snapToGrid w:val="0"/>
                <w:color w:val="000000"/>
              </w:rPr>
              <w:t>Сметана 20%пюр-пак</w:t>
            </w:r>
          </w:p>
        </w:tc>
        <w:tc>
          <w:tcPr>
            <w:tcW w:w="102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r w:rsidRPr="007F0EFC">
              <w:rPr>
                <w:snapToGrid w:val="0"/>
                <w:color w:val="000000"/>
              </w:rPr>
              <w:t>15311</w:t>
            </w:r>
          </w:p>
        </w:tc>
        <w:tc>
          <w:tcPr>
            <w:tcW w:w="1248"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r w:rsidRPr="007F0EFC">
              <w:rPr>
                <w:snapToGrid w:val="0"/>
                <w:color w:val="000000"/>
              </w:rPr>
              <w:t>157012,29</w:t>
            </w:r>
          </w:p>
        </w:tc>
        <w:tc>
          <w:tcPr>
            <w:tcW w:w="102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r w:rsidRPr="007F0EFC">
              <w:rPr>
                <w:snapToGrid w:val="0"/>
                <w:color w:val="000000"/>
              </w:rPr>
              <w:t>1382</w:t>
            </w:r>
          </w:p>
        </w:tc>
        <w:tc>
          <w:tcPr>
            <w:tcW w:w="102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r w:rsidRPr="007F0EFC">
              <w:rPr>
                <w:snapToGrid w:val="0"/>
                <w:color w:val="000000"/>
              </w:rPr>
              <w:t>1382</w:t>
            </w:r>
          </w:p>
        </w:tc>
        <w:tc>
          <w:tcPr>
            <w:tcW w:w="102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r w:rsidRPr="007F0EFC">
              <w:rPr>
                <w:snapToGrid w:val="0"/>
                <w:color w:val="000000"/>
              </w:rPr>
              <w:t>13889</w:t>
            </w:r>
          </w:p>
        </w:tc>
        <w:tc>
          <w:tcPr>
            <w:tcW w:w="102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r w:rsidRPr="007F0EFC">
              <w:rPr>
                <w:snapToGrid w:val="0"/>
                <w:color w:val="000000"/>
              </w:rPr>
              <w:t>13889</w:t>
            </w:r>
          </w:p>
        </w:tc>
        <w:tc>
          <w:tcPr>
            <w:tcW w:w="102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p>
        </w:tc>
        <w:tc>
          <w:tcPr>
            <w:tcW w:w="102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p>
        </w:tc>
        <w:tc>
          <w:tcPr>
            <w:tcW w:w="193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r w:rsidRPr="007F0EFC">
              <w:rPr>
                <w:snapToGrid w:val="0"/>
                <w:color w:val="000000"/>
              </w:rPr>
              <w:t>144505,29</w:t>
            </w:r>
          </w:p>
        </w:tc>
        <w:tc>
          <w:tcPr>
            <w:tcW w:w="658" w:type="dxa"/>
            <w:gridSpan w:val="2"/>
          </w:tcPr>
          <w:p w:rsidR="007F0EFC" w:rsidRPr="003F5C68" w:rsidRDefault="007F0EFC" w:rsidP="00420C51">
            <w:pPr>
              <w:widowControl/>
              <w:suppressLineNumbers/>
              <w:spacing w:line="360" w:lineRule="auto"/>
              <w:rPr>
                <w:snapToGrid w:val="0"/>
                <w:color w:val="000000"/>
                <w:sz w:val="28"/>
                <w:szCs w:val="28"/>
              </w:rPr>
            </w:pPr>
          </w:p>
        </w:tc>
      </w:tr>
      <w:tr w:rsidR="007F0EFC" w:rsidRPr="003F5C68" w:rsidTr="00E14AF9">
        <w:trPr>
          <w:trHeight w:val="256"/>
        </w:trPr>
        <w:tc>
          <w:tcPr>
            <w:tcW w:w="2640"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r w:rsidRPr="007F0EFC">
              <w:rPr>
                <w:snapToGrid w:val="0"/>
                <w:color w:val="000000"/>
              </w:rPr>
              <w:t>Итого</w:t>
            </w:r>
          </w:p>
        </w:tc>
        <w:tc>
          <w:tcPr>
            <w:tcW w:w="102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r w:rsidRPr="007F0EFC">
              <w:rPr>
                <w:snapToGrid w:val="0"/>
                <w:color w:val="000000"/>
              </w:rPr>
              <w:t>136168</w:t>
            </w:r>
          </w:p>
        </w:tc>
        <w:tc>
          <w:tcPr>
            <w:tcW w:w="1248"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r w:rsidRPr="007F0EFC">
              <w:rPr>
                <w:snapToGrid w:val="0"/>
                <w:color w:val="000000"/>
              </w:rPr>
              <w:t>1396384,96</w:t>
            </w:r>
          </w:p>
        </w:tc>
        <w:tc>
          <w:tcPr>
            <w:tcW w:w="102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r w:rsidRPr="007F0EFC">
              <w:rPr>
                <w:snapToGrid w:val="0"/>
                <w:color w:val="000000"/>
              </w:rPr>
              <w:t>50114</w:t>
            </w:r>
          </w:p>
        </w:tc>
        <w:tc>
          <w:tcPr>
            <w:tcW w:w="102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r w:rsidRPr="007F0EFC">
              <w:rPr>
                <w:snapToGrid w:val="0"/>
                <w:color w:val="000000"/>
              </w:rPr>
              <w:t>50114</w:t>
            </w:r>
          </w:p>
        </w:tc>
        <w:tc>
          <w:tcPr>
            <w:tcW w:w="102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r w:rsidRPr="007F0EFC">
              <w:rPr>
                <w:snapToGrid w:val="0"/>
                <w:color w:val="000000"/>
              </w:rPr>
              <w:t>50114</w:t>
            </w:r>
          </w:p>
        </w:tc>
        <w:tc>
          <w:tcPr>
            <w:tcW w:w="102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r w:rsidRPr="007F0EFC">
              <w:rPr>
                <w:snapToGrid w:val="0"/>
                <w:color w:val="000000"/>
              </w:rPr>
              <w:t>50114</w:t>
            </w:r>
          </w:p>
        </w:tc>
        <w:tc>
          <w:tcPr>
            <w:tcW w:w="102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r w:rsidRPr="007F0EFC">
              <w:rPr>
                <w:snapToGrid w:val="0"/>
                <w:color w:val="000000"/>
              </w:rPr>
              <w:t>38726</w:t>
            </w:r>
          </w:p>
        </w:tc>
        <w:tc>
          <w:tcPr>
            <w:tcW w:w="102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r w:rsidRPr="007F0EFC">
              <w:rPr>
                <w:snapToGrid w:val="0"/>
                <w:color w:val="000000"/>
              </w:rPr>
              <w:t>1936,3</w:t>
            </w:r>
          </w:p>
        </w:tc>
        <w:tc>
          <w:tcPr>
            <w:tcW w:w="193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r w:rsidRPr="007F0EFC">
              <w:rPr>
                <w:snapToGrid w:val="0"/>
                <w:color w:val="000000"/>
              </w:rPr>
              <w:t>1394448,66</w:t>
            </w:r>
          </w:p>
        </w:tc>
        <w:tc>
          <w:tcPr>
            <w:tcW w:w="658" w:type="dxa"/>
            <w:gridSpan w:val="2"/>
          </w:tcPr>
          <w:p w:rsidR="007F0EFC" w:rsidRPr="003F5C68" w:rsidRDefault="007F0EFC" w:rsidP="00420C51">
            <w:pPr>
              <w:widowControl/>
              <w:suppressLineNumbers/>
              <w:spacing w:line="360" w:lineRule="auto"/>
              <w:rPr>
                <w:snapToGrid w:val="0"/>
                <w:color w:val="000000"/>
                <w:sz w:val="28"/>
                <w:szCs w:val="28"/>
              </w:rPr>
            </w:pPr>
          </w:p>
        </w:tc>
      </w:tr>
      <w:tr w:rsidR="007F0EFC" w:rsidRPr="003F5C68" w:rsidTr="00E14AF9">
        <w:trPr>
          <w:trHeight w:val="256"/>
        </w:trPr>
        <w:tc>
          <w:tcPr>
            <w:tcW w:w="2640"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p>
        </w:tc>
        <w:tc>
          <w:tcPr>
            <w:tcW w:w="102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p>
        </w:tc>
        <w:tc>
          <w:tcPr>
            <w:tcW w:w="1248"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r w:rsidRPr="007F0EFC">
              <w:rPr>
                <w:snapToGrid w:val="0"/>
                <w:color w:val="000000"/>
              </w:rPr>
              <w:t>15108,80</w:t>
            </w:r>
          </w:p>
        </w:tc>
        <w:tc>
          <w:tcPr>
            <w:tcW w:w="3072" w:type="dxa"/>
            <w:gridSpan w:val="3"/>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r w:rsidRPr="007F0EFC">
              <w:rPr>
                <w:snapToGrid w:val="0"/>
                <w:color w:val="000000"/>
              </w:rPr>
              <w:t>услуги автотранспорта</w:t>
            </w:r>
          </w:p>
        </w:tc>
        <w:tc>
          <w:tcPr>
            <w:tcW w:w="102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p>
        </w:tc>
        <w:tc>
          <w:tcPr>
            <w:tcW w:w="102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p>
        </w:tc>
        <w:tc>
          <w:tcPr>
            <w:tcW w:w="102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p>
        </w:tc>
        <w:tc>
          <w:tcPr>
            <w:tcW w:w="193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p>
        </w:tc>
        <w:tc>
          <w:tcPr>
            <w:tcW w:w="658" w:type="dxa"/>
            <w:gridSpan w:val="2"/>
          </w:tcPr>
          <w:p w:rsidR="007F0EFC" w:rsidRPr="003F5C68" w:rsidRDefault="007F0EFC" w:rsidP="00420C51">
            <w:pPr>
              <w:widowControl/>
              <w:suppressLineNumbers/>
              <w:spacing w:line="360" w:lineRule="auto"/>
              <w:rPr>
                <w:snapToGrid w:val="0"/>
                <w:color w:val="000000"/>
                <w:sz w:val="28"/>
                <w:szCs w:val="28"/>
              </w:rPr>
            </w:pPr>
          </w:p>
        </w:tc>
      </w:tr>
      <w:tr w:rsidR="007F0EFC" w:rsidRPr="003F5C68" w:rsidTr="00E14AF9">
        <w:trPr>
          <w:trHeight w:val="256"/>
        </w:trPr>
        <w:tc>
          <w:tcPr>
            <w:tcW w:w="2640"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p>
        </w:tc>
        <w:tc>
          <w:tcPr>
            <w:tcW w:w="102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p>
        </w:tc>
        <w:tc>
          <w:tcPr>
            <w:tcW w:w="1248"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r w:rsidRPr="007F0EFC">
              <w:rPr>
                <w:snapToGrid w:val="0"/>
                <w:color w:val="000000"/>
              </w:rPr>
              <w:t>675840</w:t>
            </w:r>
          </w:p>
        </w:tc>
        <w:tc>
          <w:tcPr>
            <w:tcW w:w="2048" w:type="dxa"/>
            <w:gridSpan w:val="2"/>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r w:rsidRPr="007F0EFC">
              <w:rPr>
                <w:snapToGrid w:val="0"/>
                <w:color w:val="000000"/>
              </w:rPr>
              <w:t>стоимость молока</w:t>
            </w:r>
          </w:p>
        </w:tc>
        <w:tc>
          <w:tcPr>
            <w:tcW w:w="102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p>
        </w:tc>
        <w:tc>
          <w:tcPr>
            <w:tcW w:w="102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p>
        </w:tc>
        <w:tc>
          <w:tcPr>
            <w:tcW w:w="102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p>
        </w:tc>
        <w:tc>
          <w:tcPr>
            <w:tcW w:w="102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p>
        </w:tc>
        <w:tc>
          <w:tcPr>
            <w:tcW w:w="193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p>
        </w:tc>
        <w:tc>
          <w:tcPr>
            <w:tcW w:w="658" w:type="dxa"/>
            <w:gridSpan w:val="2"/>
          </w:tcPr>
          <w:p w:rsidR="007F0EFC" w:rsidRPr="003F5C68" w:rsidRDefault="007F0EFC" w:rsidP="00420C51">
            <w:pPr>
              <w:widowControl/>
              <w:suppressLineNumbers/>
              <w:spacing w:line="360" w:lineRule="auto"/>
              <w:rPr>
                <w:snapToGrid w:val="0"/>
                <w:color w:val="000000"/>
                <w:sz w:val="28"/>
                <w:szCs w:val="28"/>
              </w:rPr>
            </w:pPr>
          </w:p>
        </w:tc>
      </w:tr>
      <w:tr w:rsidR="007F0EFC" w:rsidRPr="003F5C68" w:rsidTr="00E14AF9">
        <w:trPr>
          <w:trHeight w:val="256"/>
        </w:trPr>
        <w:tc>
          <w:tcPr>
            <w:tcW w:w="2640"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p>
        </w:tc>
        <w:tc>
          <w:tcPr>
            <w:tcW w:w="102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p>
        </w:tc>
        <w:tc>
          <w:tcPr>
            <w:tcW w:w="1248"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r w:rsidRPr="007F0EFC">
              <w:rPr>
                <w:snapToGrid w:val="0"/>
                <w:color w:val="000000"/>
              </w:rPr>
              <w:t>705436,16</w:t>
            </w:r>
          </w:p>
        </w:tc>
        <w:tc>
          <w:tcPr>
            <w:tcW w:w="3072" w:type="dxa"/>
            <w:gridSpan w:val="3"/>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r w:rsidRPr="007F0EFC">
              <w:rPr>
                <w:snapToGrid w:val="0"/>
                <w:color w:val="000000"/>
              </w:rPr>
              <w:t>коректировка с/стоим</w:t>
            </w:r>
          </w:p>
        </w:tc>
        <w:tc>
          <w:tcPr>
            <w:tcW w:w="102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p>
        </w:tc>
        <w:tc>
          <w:tcPr>
            <w:tcW w:w="102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p>
        </w:tc>
        <w:tc>
          <w:tcPr>
            <w:tcW w:w="102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p>
        </w:tc>
        <w:tc>
          <w:tcPr>
            <w:tcW w:w="193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p>
        </w:tc>
        <w:tc>
          <w:tcPr>
            <w:tcW w:w="658" w:type="dxa"/>
            <w:gridSpan w:val="2"/>
          </w:tcPr>
          <w:p w:rsidR="007F0EFC" w:rsidRPr="003F5C68" w:rsidRDefault="007F0EFC" w:rsidP="00420C51">
            <w:pPr>
              <w:widowControl/>
              <w:suppressLineNumbers/>
              <w:spacing w:line="360" w:lineRule="auto"/>
              <w:rPr>
                <w:snapToGrid w:val="0"/>
                <w:color w:val="000000"/>
                <w:sz w:val="28"/>
                <w:szCs w:val="28"/>
              </w:rPr>
            </w:pPr>
          </w:p>
        </w:tc>
      </w:tr>
      <w:tr w:rsidR="007F0EFC" w:rsidRPr="003F5C68" w:rsidTr="00E14AF9">
        <w:trPr>
          <w:trHeight w:val="256"/>
        </w:trPr>
        <w:tc>
          <w:tcPr>
            <w:tcW w:w="2640"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p>
        </w:tc>
        <w:tc>
          <w:tcPr>
            <w:tcW w:w="102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p>
        </w:tc>
        <w:tc>
          <w:tcPr>
            <w:tcW w:w="1248"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r w:rsidRPr="007F0EFC">
              <w:rPr>
                <w:snapToGrid w:val="0"/>
                <w:color w:val="000000"/>
              </w:rPr>
              <w:t>1396384,96</w:t>
            </w:r>
          </w:p>
        </w:tc>
        <w:tc>
          <w:tcPr>
            <w:tcW w:w="102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r w:rsidRPr="007F0EFC">
              <w:rPr>
                <w:snapToGrid w:val="0"/>
                <w:color w:val="000000"/>
              </w:rPr>
              <w:t>ИТОГО</w:t>
            </w:r>
          </w:p>
        </w:tc>
        <w:tc>
          <w:tcPr>
            <w:tcW w:w="102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p>
        </w:tc>
        <w:tc>
          <w:tcPr>
            <w:tcW w:w="102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p>
        </w:tc>
        <w:tc>
          <w:tcPr>
            <w:tcW w:w="102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p>
        </w:tc>
        <w:tc>
          <w:tcPr>
            <w:tcW w:w="102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p>
        </w:tc>
        <w:tc>
          <w:tcPr>
            <w:tcW w:w="102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p>
        </w:tc>
        <w:tc>
          <w:tcPr>
            <w:tcW w:w="1934" w:type="dxa"/>
            <w:tcBorders>
              <w:top w:val="single" w:sz="6" w:space="0" w:color="auto"/>
              <w:left w:val="single" w:sz="6" w:space="0" w:color="auto"/>
              <w:bottom w:val="single" w:sz="6" w:space="0" w:color="auto"/>
              <w:right w:val="single" w:sz="6" w:space="0" w:color="auto"/>
            </w:tcBorders>
          </w:tcPr>
          <w:p w:rsidR="007F0EFC" w:rsidRPr="007F0EFC" w:rsidRDefault="007F0EFC" w:rsidP="00420C51">
            <w:pPr>
              <w:widowControl/>
              <w:suppressLineNumbers/>
              <w:spacing w:line="360" w:lineRule="auto"/>
              <w:rPr>
                <w:snapToGrid w:val="0"/>
                <w:color w:val="000000"/>
              </w:rPr>
            </w:pPr>
          </w:p>
        </w:tc>
        <w:tc>
          <w:tcPr>
            <w:tcW w:w="658" w:type="dxa"/>
            <w:gridSpan w:val="2"/>
          </w:tcPr>
          <w:p w:rsidR="007F0EFC" w:rsidRPr="003F5C68" w:rsidRDefault="007F0EFC" w:rsidP="00420C51">
            <w:pPr>
              <w:widowControl/>
              <w:suppressLineNumbers/>
              <w:spacing w:line="360" w:lineRule="auto"/>
              <w:rPr>
                <w:snapToGrid w:val="0"/>
                <w:color w:val="000000"/>
                <w:sz w:val="28"/>
                <w:szCs w:val="28"/>
              </w:rPr>
            </w:pPr>
          </w:p>
        </w:tc>
      </w:tr>
      <w:tr w:rsidR="007F0EFC" w:rsidRPr="003F5C68" w:rsidTr="00E14AF9">
        <w:trPr>
          <w:trHeight w:val="256"/>
        </w:trPr>
        <w:tc>
          <w:tcPr>
            <w:tcW w:w="2640" w:type="dxa"/>
          </w:tcPr>
          <w:p w:rsidR="007F0EFC" w:rsidRPr="003F5C68" w:rsidRDefault="007F0EFC" w:rsidP="003F5C68">
            <w:pPr>
              <w:widowControl/>
              <w:suppressLineNumbers/>
              <w:spacing w:line="360" w:lineRule="auto"/>
              <w:ind w:firstLine="709"/>
              <w:jc w:val="right"/>
              <w:rPr>
                <w:snapToGrid w:val="0"/>
                <w:color w:val="000000"/>
                <w:sz w:val="28"/>
                <w:szCs w:val="28"/>
              </w:rPr>
            </w:pPr>
          </w:p>
        </w:tc>
        <w:tc>
          <w:tcPr>
            <w:tcW w:w="1024" w:type="dxa"/>
          </w:tcPr>
          <w:p w:rsidR="007F0EFC" w:rsidRPr="003F5C68" w:rsidRDefault="007F0EFC" w:rsidP="003F5C68">
            <w:pPr>
              <w:widowControl/>
              <w:suppressLineNumbers/>
              <w:spacing w:line="360" w:lineRule="auto"/>
              <w:ind w:firstLine="709"/>
              <w:jc w:val="right"/>
              <w:rPr>
                <w:snapToGrid w:val="0"/>
                <w:color w:val="000000"/>
                <w:sz w:val="28"/>
                <w:szCs w:val="28"/>
              </w:rPr>
            </w:pPr>
          </w:p>
        </w:tc>
        <w:tc>
          <w:tcPr>
            <w:tcW w:w="1248" w:type="dxa"/>
          </w:tcPr>
          <w:p w:rsidR="007F0EFC" w:rsidRPr="003F5C68" w:rsidRDefault="007F0EFC" w:rsidP="003F5C68">
            <w:pPr>
              <w:widowControl/>
              <w:suppressLineNumbers/>
              <w:spacing w:line="360" w:lineRule="auto"/>
              <w:ind w:firstLine="709"/>
              <w:jc w:val="right"/>
              <w:rPr>
                <w:snapToGrid w:val="0"/>
                <w:color w:val="000000"/>
                <w:sz w:val="28"/>
                <w:szCs w:val="28"/>
              </w:rPr>
            </w:pPr>
          </w:p>
        </w:tc>
        <w:tc>
          <w:tcPr>
            <w:tcW w:w="1024" w:type="dxa"/>
          </w:tcPr>
          <w:p w:rsidR="007F0EFC" w:rsidRPr="003F5C68" w:rsidRDefault="007F0EFC" w:rsidP="003F5C68">
            <w:pPr>
              <w:widowControl/>
              <w:suppressLineNumbers/>
              <w:spacing w:line="360" w:lineRule="auto"/>
              <w:ind w:firstLine="709"/>
              <w:jc w:val="right"/>
              <w:rPr>
                <w:snapToGrid w:val="0"/>
                <w:color w:val="000000"/>
                <w:sz w:val="28"/>
                <w:szCs w:val="28"/>
              </w:rPr>
            </w:pPr>
          </w:p>
        </w:tc>
        <w:tc>
          <w:tcPr>
            <w:tcW w:w="1024" w:type="dxa"/>
          </w:tcPr>
          <w:p w:rsidR="007F0EFC" w:rsidRPr="003F5C68" w:rsidRDefault="007F0EFC" w:rsidP="003F5C68">
            <w:pPr>
              <w:widowControl/>
              <w:suppressLineNumbers/>
              <w:spacing w:line="360" w:lineRule="auto"/>
              <w:ind w:firstLine="709"/>
              <w:jc w:val="right"/>
              <w:rPr>
                <w:snapToGrid w:val="0"/>
                <w:color w:val="000000"/>
                <w:sz w:val="28"/>
                <w:szCs w:val="28"/>
              </w:rPr>
            </w:pPr>
          </w:p>
        </w:tc>
        <w:tc>
          <w:tcPr>
            <w:tcW w:w="1024" w:type="dxa"/>
          </w:tcPr>
          <w:p w:rsidR="007F0EFC" w:rsidRPr="003F5C68" w:rsidRDefault="007F0EFC" w:rsidP="003F5C68">
            <w:pPr>
              <w:widowControl/>
              <w:suppressLineNumbers/>
              <w:spacing w:line="360" w:lineRule="auto"/>
              <w:ind w:firstLine="709"/>
              <w:jc w:val="right"/>
              <w:rPr>
                <w:snapToGrid w:val="0"/>
                <w:color w:val="000000"/>
                <w:sz w:val="28"/>
                <w:szCs w:val="28"/>
              </w:rPr>
            </w:pPr>
          </w:p>
        </w:tc>
        <w:tc>
          <w:tcPr>
            <w:tcW w:w="1024" w:type="dxa"/>
          </w:tcPr>
          <w:p w:rsidR="007F0EFC" w:rsidRPr="003F5C68" w:rsidRDefault="007F0EFC" w:rsidP="003F5C68">
            <w:pPr>
              <w:widowControl/>
              <w:suppressLineNumbers/>
              <w:spacing w:line="360" w:lineRule="auto"/>
              <w:ind w:firstLine="709"/>
              <w:jc w:val="right"/>
              <w:rPr>
                <w:snapToGrid w:val="0"/>
                <w:color w:val="000000"/>
                <w:sz w:val="28"/>
                <w:szCs w:val="28"/>
              </w:rPr>
            </w:pPr>
          </w:p>
        </w:tc>
        <w:tc>
          <w:tcPr>
            <w:tcW w:w="1024" w:type="dxa"/>
          </w:tcPr>
          <w:p w:rsidR="007F0EFC" w:rsidRPr="003F5C68" w:rsidRDefault="007F0EFC" w:rsidP="003F5C68">
            <w:pPr>
              <w:widowControl/>
              <w:suppressLineNumbers/>
              <w:spacing w:line="360" w:lineRule="auto"/>
              <w:ind w:firstLine="709"/>
              <w:jc w:val="right"/>
              <w:rPr>
                <w:snapToGrid w:val="0"/>
                <w:color w:val="000000"/>
                <w:sz w:val="28"/>
                <w:szCs w:val="28"/>
              </w:rPr>
            </w:pPr>
          </w:p>
        </w:tc>
        <w:tc>
          <w:tcPr>
            <w:tcW w:w="1024" w:type="dxa"/>
          </w:tcPr>
          <w:p w:rsidR="007F0EFC" w:rsidRPr="003F5C68" w:rsidRDefault="007F0EFC" w:rsidP="003F5C68">
            <w:pPr>
              <w:widowControl/>
              <w:suppressLineNumbers/>
              <w:spacing w:line="360" w:lineRule="auto"/>
              <w:ind w:firstLine="709"/>
              <w:jc w:val="right"/>
              <w:rPr>
                <w:snapToGrid w:val="0"/>
                <w:color w:val="000000"/>
                <w:sz w:val="28"/>
                <w:szCs w:val="28"/>
              </w:rPr>
            </w:pPr>
          </w:p>
        </w:tc>
        <w:tc>
          <w:tcPr>
            <w:tcW w:w="1934" w:type="dxa"/>
          </w:tcPr>
          <w:p w:rsidR="007F0EFC" w:rsidRPr="003F5C68" w:rsidRDefault="007F0EFC" w:rsidP="003F5C68">
            <w:pPr>
              <w:widowControl/>
              <w:suppressLineNumbers/>
              <w:spacing w:line="360" w:lineRule="auto"/>
              <w:ind w:firstLine="709"/>
              <w:jc w:val="right"/>
              <w:rPr>
                <w:snapToGrid w:val="0"/>
                <w:color w:val="000000"/>
                <w:sz w:val="28"/>
                <w:szCs w:val="28"/>
              </w:rPr>
            </w:pPr>
          </w:p>
        </w:tc>
        <w:tc>
          <w:tcPr>
            <w:tcW w:w="658" w:type="dxa"/>
            <w:gridSpan w:val="2"/>
          </w:tcPr>
          <w:p w:rsidR="007F0EFC" w:rsidRPr="003F5C68" w:rsidRDefault="007F0EFC" w:rsidP="00420C51">
            <w:pPr>
              <w:widowControl/>
              <w:suppressLineNumbers/>
              <w:spacing w:line="360" w:lineRule="auto"/>
              <w:rPr>
                <w:snapToGrid w:val="0"/>
                <w:color w:val="000000"/>
                <w:sz w:val="28"/>
                <w:szCs w:val="28"/>
              </w:rPr>
            </w:pPr>
          </w:p>
        </w:tc>
      </w:tr>
      <w:tr w:rsidR="007F0EFC" w:rsidRPr="003F5C68" w:rsidTr="00E14AF9">
        <w:trPr>
          <w:trHeight w:val="256"/>
        </w:trPr>
        <w:tc>
          <w:tcPr>
            <w:tcW w:w="2640" w:type="dxa"/>
          </w:tcPr>
          <w:p w:rsidR="007F0EFC" w:rsidRPr="003F5C68" w:rsidRDefault="007F0EFC" w:rsidP="003F5C68">
            <w:pPr>
              <w:widowControl/>
              <w:suppressLineNumbers/>
              <w:spacing w:line="360" w:lineRule="auto"/>
              <w:ind w:firstLine="709"/>
              <w:jc w:val="right"/>
              <w:rPr>
                <w:snapToGrid w:val="0"/>
                <w:color w:val="000000"/>
                <w:sz w:val="28"/>
                <w:szCs w:val="28"/>
              </w:rPr>
            </w:pPr>
          </w:p>
        </w:tc>
        <w:tc>
          <w:tcPr>
            <w:tcW w:w="4320" w:type="dxa"/>
            <w:gridSpan w:val="4"/>
          </w:tcPr>
          <w:p w:rsidR="007F0EFC" w:rsidRPr="003F5C68" w:rsidRDefault="007F0EFC" w:rsidP="003F5C68">
            <w:pPr>
              <w:widowControl/>
              <w:suppressLineNumbers/>
              <w:spacing w:line="360" w:lineRule="auto"/>
              <w:ind w:firstLine="709"/>
              <w:rPr>
                <w:snapToGrid w:val="0"/>
                <w:color w:val="000000"/>
                <w:sz w:val="28"/>
                <w:szCs w:val="28"/>
              </w:rPr>
            </w:pPr>
            <w:r w:rsidRPr="003F5C68">
              <w:rPr>
                <w:snapToGrid w:val="0"/>
                <w:color w:val="000000"/>
                <w:sz w:val="28"/>
                <w:szCs w:val="28"/>
              </w:rPr>
              <w:t>Бухгалтер</w:t>
            </w:r>
            <w:r>
              <w:rPr>
                <w:snapToGrid w:val="0"/>
                <w:color w:val="000000"/>
                <w:sz w:val="28"/>
                <w:szCs w:val="28"/>
              </w:rPr>
              <w:t xml:space="preserve">   </w:t>
            </w:r>
          </w:p>
        </w:tc>
        <w:tc>
          <w:tcPr>
            <w:tcW w:w="1024" w:type="dxa"/>
          </w:tcPr>
          <w:p w:rsidR="007F0EFC" w:rsidRPr="003F5C68" w:rsidRDefault="007F0EFC" w:rsidP="003F5C68">
            <w:pPr>
              <w:widowControl/>
              <w:suppressLineNumbers/>
              <w:spacing w:line="360" w:lineRule="auto"/>
              <w:ind w:firstLine="709"/>
              <w:jc w:val="right"/>
              <w:rPr>
                <w:snapToGrid w:val="0"/>
                <w:color w:val="000000"/>
                <w:sz w:val="28"/>
                <w:szCs w:val="28"/>
              </w:rPr>
            </w:pPr>
          </w:p>
        </w:tc>
        <w:tc>
          <w:tcPr>
            <w:tcW w:w="1024" w:type="dxa"/>
          </w:tcPr>
          <w:p w:rsidR="007F0EFC" w:rsidRPr="003F5C68" w:rsidRDefault="007F0EFC" w:rsidP="003F5C68">
            <w:pPr>
              <w:widowControl/>
              <w:suppressLineNumbers/>
              <w:spacing w:line="360" w:lineRule="auto"/>
              <w:ind w:firstLine="709"/>
              <w:jc w:val="right"/>
              <w:rPr>
                <w:snapToGrid w:val="0"/>
                <w:color w:val="000000"/>
                <w:sz w:val="28"/>
                <w:szCs w:val="28"/>
              </w:rPr>
            </w:pPr>
          </w:p>
        </w:tc>
        <w:tc>
          <w:tcPr>
            <w:tcW w:w="1024" w:type="dxa"/>
          </w:tcPr>
          <w:p w:rsidR="007F0EFC" w:rsidRPr="003F5C68" w:rsidRDefault="007F0EFC" w:rsidP="003F5C68">
            <w:pPr>
              <w:widowControl/>
              <w:suppressLineNumbers/>
              <w:spacing w:line="360" w:lineRule="auto"/>
              <w:ind w:firstLine="709"/>
              <w:jc w:val="right"/>
              <w:rPr>
                <w:snapToGrid w:val="0"/>
                <w:color w:val="000000"/>
                <w:sz w:val="28"/>
                <w:szCs w:val="28"/>
              </w:rPr>
            </w:pPr>
          </w:p>
        </w:tc>
        <w:tc>
          <w:tcPr>
            <w:tcW w:w="1024" w:type="dxa"/>
          </w:tcPr>
          <w:p w:rsidR="007F0EFC" w:rsidRPr="003F5C68" w:rsidRDefault="007F0EFC" w:rsidP="003F5C68">
            <w:pPr>
              <w:widowControl/>
              <w:suppressLineNumbers/>
              <w:spacing w:line="360" w:lineRule="auto"/>
              <w:ind w:firstLine="709"/>
              <w:jc w:val="right"/>
              <w:rPr>
                <w:snapToGrid w:val="0"/>
                <w:color w:val="000000"/>
                <w:sz w:val="28"/>
                <w:szCs w:val="28"/>
              </w:rPr>
            </w:pPr>
          </w:p>
        </w:tc>
        <w:tc>
          <w:tcPr>
            <w:tcW w:w="1934" w:type="dxa"/>
          </w:tcPr>
          <w:p w:rsidR="007F0EFC" w:rsidRPr="003F5C68" w:rsidRDefault="007F0EFC" w:rsidP="003F5C68">
            <w:pPr>
              <w:widowControl/>
              <w:suppressLineNumbers/>
              <w:spacing w:line="360" w:lineRule="auto"/>
              <w:ind w:firstLine="709"/>
              <w:jc w:val="right"/>
              <w:rPr>
                <w:snapToGrid w:val="0"/>
                <w:color w:val="000000"/>
                <w:sz w:val="28"/>
                <w:szCs w:val="28"/>
              </w:rPr>
            </w:pPr>
          </w:p>
        </w:tc>
        <w:tc>
          <w:tcPr>
            <w:tcW w:w="658" w:type="dxa"/>
            <w:gridSpan w:val="2"/>
          </w:tcPr>
          <w:p w:rsidR="007F0EFC" w:rsidRPr="003F5C68" w:rsidRDefault="007F0EFC" w:rsidP="00420C51">
            <w:pPr>
              <w:widowControl/>
              <w:suppressLineNumbers/>
              <w:spacing w:line="360" w:lineRule="auto"/>
              <w:rPr>
                <w:snapToGrid w:val="0"/>
                <w:color w:val="000000"/>
                <w:sz w:val="28"/>
                <w:szCs w:val="28"/>
              </w:rPr>
            </w:pPr>
          </w:p>
        </w:tc>
      </w:tr>
    </w:tbl>
    <w:p w:rsidR="003F5C68" w:rsidRPr="003F5C68" w:rsidRDefault="003F5C68" w:rsidP="003F5C68">
      <w:pPr>
        <w:widowControl/>
        <w:suppressLineNumbers/>
        <w:spacing w:line="360" w:lineRule="auto"/>
        <w:ind w:firstLine="709"/>
        <w:rPr>
          <w:sz w:val="28"/>
          <w:szCs w:val="28"/>
        </w:rPr>
      </w:pPr>
    </w:p>
    <w:p w:rsidR="003F5C68" w:rsidRPr="003F5C68" w:rsidRDefault="003F5C68" w:rsidP="003F5C68">
      <w:pPr>
        <w:widowControl/>
        <w:suppressLineNumbers/>
        <w:spacing w:line="360" w:lineRule="auto"/>
        <w:ind w:firstLine="709"/>
        <w:rPr>
          <w:sz w:val="28"/>
          <w:szCs w:val="28"/>
        </w:rPr>
      </w:pPr>
    </w:p>
    <w:p w:rsidR="003F5C68" w:rsidRPr="003F5C68" w:rsidRDefault="007F0EFC" w:rsidP="003F5C68">
      <w:pPr>
        <w:widowControl/>
        <w:suppressLineNumbers/>
        <w:spacing w:line="360" w:lineRule="auto"/>
        <w:ind w:firstLine="709"/>
        <w:jc w:val="right"/>
        <w:rPr>
          <w:b/>
          <w:sz w:val="28"/>
          <w:szCs w:val="28"/>
        </w:rPr>
      </w:pPr>
      <w:r>
        <w:rPr>
          <w:sz w:val="28"/>
          <w:szCs w:val="28"/>
        </w:rPr>
        <w:br w:type="page"/>
      </w:r>
      <w:r w:rsidR="003F5C68" w:rsidRPr="003F5C68">
        <w:rPr>
          <w:b/>
          <w:sz w:val="28"/>
          <w:szCs w:val="28"/>
        </w:rPr>
        <w:t xml:space="preserve">Приложение 15 </w:t>
      </w:r>
    </w:p>
    <w:tbl>
      <w:tblPr>
        <w:tblW w:w="15584" w:type="dxa"/>
        <w:tblLayout w:type="fixed"/>
        <w:tblCellMar>
          <w:left w:w="30" w:type="dxa"/>
          <w:right w:w="30" w:type="dxa"/>
        </w:tblCellMar>
        <w:tblLook w:val="0000" w:firstRow="0" w:lastRow="0" w:firstColumn="0" w:lastColumn="0" w:noHBand="0" w:noVBand="0"/>
      </w:tblPr>
      <w:tblGrid>
        <w:gridCol w:w="1590"/>
        <w:gridCol w:w="832"/>
        <w:gridCol w:w="106"/>
        <w:gridCol w:w="726"/>
        <w:gridCol w:w="106"/>
        <w:gridCol w:w="832"/>
        <w:gridCol w:w="214"/>
        <w:gridCol w:w="976"/>
        <w:gridCol w:w="1008"/>
        <w:gridCol w:w="992"/>
        <w:gridCol w:w="938"/>
        <w:gridCol w:w="74"/>
        <w:gridCol w:w="832"/>
        <w:gridCol w:w="182"/>
        <w:gridCol w:w="832"/>
        <w:gridCol w:w="138"/>
        <w:gridCol w:w="1014"/>
        <w:gridCol w:w="138"/>
        <w:gridCol w:w="944"/>
        <w:gridCol w:w="70"/>
        <w:gridCol w:w="938"/>
        <w:gridCol w:w="6"/>
        <w:gridCol w:w="1008"/>
        <w:gridCol w:w="74"/>
        <w:gridCol w:w="1014"/>
      </w:tblGrid>
      <w:tr w:rsidR="003F5C68" w:rsidRPr="003F5C68" w:rsidTr="007F0EFC">
        <w:trPr>
          <w:trHeight w:val="196"/>
        </w:trPr>
        <w:tc>
          <w:tcPr>
            <w:tcW w:w="9408" w:type="dxa"/>
            <w:gridSpan w:val="14"/>
          </w:tcPr>
          <w:p w:rsidR="003F5C68" w:rsidRPr="003F5C68" w:rsidRDefault="003F5C68" w:rsidP="007F0EFC">
            <w:pPr>
              <w:widowControl/>
              <w:suppressLineNumbers/>
              <w:spacing w:line="360" w:lineRule="auto"/>
              <w:rPr>
                <w:b/>
                <w:snapToGrid w:val="0"/>
                <w:color w:val="000000"/>
                <w:sz w:val="28"/>
                <w:szCs w:val="28"/>
              </w:rPr>
            </w:pPr>
            <w:r w:rsidRPr="003F5C68">
              <w:rPr>
                <w:b/>
                <w:snapToGrid w:val="0"/>
                <w:color w:val="000000"/>
                <w:sz w:val="28"/>
                <w:szCs w:val="28"/>
              </w:rPr>
              <w:t>КАЛЬКУЛЯЦИЯ</w:t>
            </w:r>
            <w:r>
              <w:rPr>
                <w:b/>
                <w:snapToGrid w:val="0"/>
                <w:color w:val="000000"/>
                <w:sz w:val="28"/>
                <w:szCs w:val="28"/>
              </w:rPr>
              <w:t xml:space="preserve"> </w:t>
            </w:r>
            <w:r w:rsidRPr="003F5C68">
              <w:rPr>
                <w:b/>
                <w:snapToGrid w:val="0"/>
                <w:color w:val="000000"/>
                <w:sz w:val="28"/>
                <w:szCs w:val="28"/>
              </w:rPr>
              <w:t>СЕБЕСТОИМОСТИ</w:t>
            </w:r>
            <w:r>
              <w:rPr>
                <w:b/>
                <w:snapToGrid w:val="0"/>
                <w:color w:val="000000"/>
                <w:sz w:val="28"/>
                <w:szCs w:val="28"/>
              </w:rPr>
              <w:t xml:space="preserve"> </w:t>
            </w:r>
            <w:r w:rsidRPr="003F5C68">
              <w:rPr>
                <w:b/>
                <w:snapToGrid w:val="0"/>
                <w:color w:val="000000"/>
                <w:sz w:val="28"/>
                <w:szCs w:val="28"/>
              </w:rPr>
              <w:t>МОЛОЧНОЙ</w:t>
            </w:r>
            <w:r>
              <w:rPr>
                <w:b/>
                <w:snapToGrid w:val="0"/>
                <w:color w:val="000000"/>
                <w:sz w:val="28"/>
                <w:szCs w:val="28"/>
              </w:rPr>
              <w:t xml:space="preserve"> </w:t>
            </w:r>
            <w:r w:rsidRPr="003F5C68">
              <w:rPr>
                <w:b/>
                <w:snapToGrid w:val="0"/>
                <w:color w:val="000000"/>
                <w:sz w:val="28"/>
                <w:szCs w:val="28"/>
              </w:rPr>
              <w:t>ПРОДУКЦИИ</w:t>
            </w:r>
            <w:r>
              <w:rPr>
                <w:b/>
                <w:snapToGrid w:val="0"/>
                <w:color w:val="000000"/>
                <w:sz w:val="28"/>
                <w:szCs w:val="28"/>
              </w:rPr>
              <w:t xml:space="preserve"> </w:t>
            </w:r>
            <w:r w:rsidRPr="003F5C68">
              <w:rPr>
                <w:b/>
                <w:snapToGrid w:val="0"/>
                <w:color w:val="000000"/>
                <w:sz w:val="28"/>
                <w:szCs w:val="28"/>
              </w:rPr>
              <w:t>ЗА</w:t>
            </w:r>
            <w:r>
              <w:rPr>
                <w:b/>
                <w:snapToGrid w:val="0"/>
                <w:color w:val="000000"/>
                <w:sz w:val="28"/>
                <w:szCs w:val="28"/>
              </w:rPr>
              <w:t xml:space="preserve"> </w:t>
            </w:r>
            <w:r w:rsidRPr="003F5C68">
              <w:rPr>
                <w:b/>
                <w:snapToGrid w:val="0"/>
                <w:color w:val="000000"/>
                <w:sz w:val="28"/>
                <w:szCs w:val="28"/>
              </w:rPr>
              <w:t>ДЕКАБРЬ</w:t>
            </w:r>
            <w:r>
              <w:rPr>
                <w:b/>
                <w:snapToGrid w:val="0"/>
                <w:color w:val="000000"/>
                <w:sz w:val="28"/>
                <w:szCs w:val="28"/>
              </w:rPr>
              <w:t xml:space="preserve"> </w:t>
            </w:r>
            <w:r w:rsidRPr="003F5C68">
              <w:rPr>
                <w:b/>
                <w:snapToGrid w:val="0"/>
                <w:color w:val="000000"/>
                <w:sz w:val="28"/>
                <w:szCs w:val="28"/>
              </w:rPr>
              <w:t>2007 ГОДА</w:t>
            </w:r>
          </w:p>
        </w:tc>
        <w:tc>
          <w:tcPr>
            <w:tcW w:w="832" w:type="dxa"/>
          </w:tcPr>
          <w:p w:rsidR="003F5C68" w:rsidRPr="003F5C68" w:rsidRDefault="003F5C68" w:rsidP="003F5C68">
            <w:pPr>
              <w:widowControl/>
              <w:suppressLineNumbers/>
              <w:spacing w:line="360" w:lineRule="auto"/>
              <w:ind w:firstLine="709"/>
              <w:jc w:val="right"/>
              <w:rPr>
                <w:b/>
                <w:snapToGrid w:val="0"/>
                <w:color w:val="000000"/>
                <w:sz w:val="28"/>
                <w:szCs w:val="28"/>
              </w:rPr>
            </w:pPr>
          </w:p>
        </w:tc>
        <w:tc>
          <w:tcPr>
            <w:tcW w:w="1152" w:type="dxa"/>
            <w:gridSpan w:val="2"/>
          </w:tcPr>
          <w:p w:rsidR="003F5C68" w:rsidRPr="003F5C68" w:rsidRDefault="003F5C68" w:rsidP="003F5C68">
            <w:pPr>
              <w:widowControl/>
              <w:suppressLineNumbers/>
              <w:spacing w:line="360" w:lineRule="auto"/>
              <w:ind w:firstLine="709"/>
              <w:jc w:val="right"/>
              <w:rPr>
                <w:b/>
                <w:snapToGrid w:val="0"/>
                <w:color w:val="000000"/>
                <w:sz w:val="28"/>
                <w:szCs w:val="28"/>
              </w:rPr>
            </w:pPr>
          </w:p>
        </w:tc>
        <w:tc>
          <w:tcPr>
            <w:tcW w:w="1152" w:type="dxa"/>
            <w:gridSpan w:val="3"/>
          </w:tcPr>
          <w:p w:rsidR="003F5C68" w:rsidRPr="003F5C68" w:rsidRDefault="003F5C68" w:rsidP="003F5C68">
            <w:pPr>
              <w:widowControl/>
              <w:suppressLineNumbers/>
              <w:spacing w:line="360" w:lineRule="auto"/>
              <w:ind w:firstLine="709"/>
              <w:jc w:val="right"/>
              <w:rPr>
                <w:b/>
                <w:snapToGrid w:val="0"/>
                <w:color w:val="000000"/>
                <w:sz w:val="28"/>
                <w:szCs w:val="28"/>
              </w:rPr>
            </w:pPr>
          </w:p>
        </w:tc>
        <w:tc>
          <w:tcPr>
            <w:tcW w:w="944" w:type="dxa"/>
            <w:gridSpan w:val="2"/>
          </w:tcPr>
          <w:p w:rsidR="003F5C68" w:rsidRPr="003F5C68" w:rsidRDefault="003F5C68" w:rsidP="003F5C68">
            <w:pPr>
              <w:widowControl/>
              <w:suppressLineNumbers/>
              <w:spacing w:line="360" w:lineRule="auto"/>
              <w:ind w:firstLine="709"/>
              <w:jc w:val="right"/>
              <w:rPr>
                <w:b/>
                <w:snapToGrid w:val="0"/>
                <w:color w:val="000000"/>
                <w:sz w:val="28"/>
                <w:szCs w:val="28"/>
              </w:rPr>
            </w:pPr>
          </w:p>
        </w:tc>
        <w:tc>
          <w:tcPr>
            <w:tcW w:w="1008" w:type="dxa"/>
          </w:tcPr>
          <w:p w:rsidR="003F5C68" w:rsidRPr="003F5C68" w:rsidRDefault="003F5C68" w:rsidP="003F5C68">
            <w:pPr>
              <w:widowControl/>
              <w:suppressLineNumbers/>
              <w:spacing w:line="360" w:lineRule="auto"/>
              <w:ind w:firstLine="709"/>
              <w:jc w:val="right"/>
              <w:rPr>
                <w:b/>
                <w:snapToGrid w:val="0"/>
                <w:color w:val="000000"/>
                <w:sz w:val="28"/>
                <w:szCs w:val="28"/>
              </w:rPr>
            </w:pPr>
          </w:p>
        </w:tc>
        <w:tc>
          <w:tcPr>
            <w:tcW w:w="1088" w:type="dxa"/>
            <w:gridSpan w:val="2"/>
          </w:tcPr>
          <w:p w:rsidR="003F5C68" w:rsidRPr="003F5C68" w:rsidRDefault="003F5C68" w:rsidP="003F5C68">
            <w:pPr>
              <w:widowControl/>
              <w:suppressLineNumbers/>
              <w:spacing w:line="360" w:lineRule="auto"/>
              <w:ind w:firstLine="709"/>
              <w:jc w:val="right"/>
              <w:rPr>
                <w:b/>
                <w:snapToGrid w:val="0"/>
                <w:color w:val="000000"/>
                <w:sz w:val="28"/>
                <w:szCs w:val="28"/>
              </w:rPr>
            </w:pPr>
          </w:p>
        </w:tc>
      </w:tr>
      <w:tr w:rsidR="003F5C68" w:rsidRPr="003F5C68" w:rsidTr="007F0EFC">
        <w:trPr>
          <w:gridAfter w:val="1"/>
          <w:wAfter w:w="1014" w:type="dxa"/>
          <w:trHeight w:val="208"/>
        </w:trPr>
        <w:tc>
          <w:tcPr>
            <w:tcW w:w="1590" w:type="dxa"/>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Наименование продукции</w:t>
            </w:r>
          </w:p>
        </w:tc>
        <w:tc>
          <w:tcPr>
            <w:tcW w:w="832" w:type="dxa"/>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Выр-ка</w:t>
            </w:r>
          </w:p>
        </w:tc>
        <w:tc>
          <w:tcPr>
            <w:tcW w:w="832" w:type="dxa"/>
            <w:gridSpan w:val="2"/>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Кол-во</w:t>
            </w:r>
          </w:p>
        </w:tc>
        <w:tc>
          <w:tcPr>
            <w:tcW w:w="1152" w:type="dxa"/>
            <w:gridSpan w:val="3"/>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 xml:space="preserve">Стоимость </w:t>
            </w:r>
          </w:p>
        </w:tc>
        <w:tc>
          <w:tcPr>
            <w:tcW w:w="976" w:type="dxa"/>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Зарплата</w:t>
            </w:r>
          </w:p>
        </w:tc>
        <w:tc>
          <w:tcPr>
            <w:tcW w:w="1008" w:type="dxa"/>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Э/энер-</w:t>
            </w:r>
          </w:p>
        </w:tc>
        <w:tc>
          <w:tcPr>
            <w:tcW w:w="992" w:type="dxa"/>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Аморти-</w:t>
            </w:r>
          </w:p>
        </w:tc>
        <w:tc>
          <w:tcPr>
            <w:tcW w:w="1012" w:type="dxa"/>
            <w:gridSpan w:val="2"/>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Вода.кана-</w:t>
            </w:r>
          </w:p>
        </w:tc>
        <w:tc>
          <w:tcPr>
            <w:tcW w:w="832" w:type="dxa"/>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Услуги</w:t>
            </w:r>
          </w:p>
        </w:tc>
        <w:tc>
          <w:tcPr>
            <w:tcW w:w="1152" w:type="dxa"/>
            <w:gridSpan w:val="3"/>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 xml:space="preserve">Материалы </w:t>
            </w:r>
          </w:p>
        </w:tc>
        <w:tc>
          <w:tcPr>
            <w:tcW w:w="1152" w:type="dxa"/>
            <w:gridSpan w:val="2"/>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З/части,</w:t>
            </w:r>
          </w:p>
        </w:tc>
        <w:tc>
          <w:tcPr>
            <w:tcW w:w="944" w:type="dxa"/>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Услуги</w:t>
            </w:r>
          </w:p>
        </w:tc>
        <w:tc>
          <w:tcPr>
            <w:tcW w:w="1008" w:type="dxa"/>
            <w:gridSpan w:val="2"/>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Общехо-</w:t>
            </w:r>
          </w:p>
        </w:tc>
        <w:tc>
          <w:tcPr>
            <w:tcW w:w="1088" w:type="dxa"/>
            <w:gridSpan w:val="3"/>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Всего</w:t>
            </w:r>
          </w:p>
        </w:tc>
      </w:tr>
      <w:tr w:rsidR="003F5C68" w:rsidRPr="003F5C68" w:rsidTr="007F0EFC">
        <w:trPr>
          <w:gridAfter w:val="1"/>
          <w:wAfter w:w="1014" w:type="dxa"/>
          <w:trHeight w:val="208"/>
        </w:trPr>
        <w:tc>
          <w:tcPr>
            <w:tcW w:w="1590" w:type="dxa"/>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p>
        </w:tc>
        <w:tc>
          <w:tcPr>
            <w:tcW w:w="832" w:type="dxa"/>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кг</w:t>
            </w:r>
          </w:p>
        </w:tc>
        <w:tc>
          <w:tcPr>
            <w:tcW w:w="832" w:type="dxa"/>
            <w:gridSpan w:val="2"/>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сырья</w:t>
            </w:r>
          </w:p>
        </w:tc>
        <w:tc>
          <w:tcPr>
            <w:tcW w:w="1152" w:type="dxa"/>
            <w:gridSpan w:val="3"/>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Сырья</w:t>
            </w:r>
          </w:p>
        </w:tc>
        <w:tc>
          <w:tcPr>
            <w:tcW w:w="976" w:type="dxa"/>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с начисл.</w:t>
            </w:r>
          </w:p>
        </w:tc>
        <w:tc>
          <w:tcPr>
            <w:tcW w:w="1008" w:type="dxa"/>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гия</w:t>
            </w:r>
          </w:p>
        </w:tc>
        <w:tc>
          <w:tcPr>
            <w:tcW w:w="992" w:type="dxa"/>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зация</w:t>
            </w:r>
          </w:p>
        </w:tc>
        <w:tc>
          <w:tcPr>
            <w:tcW w:w="1012" w:type="dxa"/>
            <w:gridSpan w:val="2"/>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лиз.тепло</w:t>
            </w:r>
          </w:p>
        </w:tc>
        <w:tc>
          <w:tcPr>
            <w:tcW w:w="832" w:type="dxa"/>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тран-та</w:t>
            </w:r>
          </w:p>
        </w:tc>
        <w:tc>
          <w:tcPr>
            <w:tcW w:w="1152" w:type="dxa"/>
            <w:gridSpan w:val="3"/>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для пер-ки</w:t>
            </w:r>
          </w:p>
        </w:tc>
        <w:tc>
          <w:tcPr>
            <w:tcW w:w="1152" w:type="dxa"/>
            <w:gridSpan w:val="2"/>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материалы</w:t>
            </w:r>
          </w:p>
        </w:tc>
        <w:tc>
          <w:tcPr>
            <w:tcW w:w="944" w:type="dxa"/>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стор.орг.</w:t>
            </w:r>
          </w:p>
        </w:tc>
        <w:tc>
          <w:tcPr>
            <w:tcW w:w="1008" w:type="dxa"/>
            <w:gridSpan w:val="2"/>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зяйствен.</w:t>
            </w:r>
          </w:p>
        </w:tc>
        <w:tc>
          <w:tcPr>
            <w:tcW w:w="1088" w:type="dxa"/>
            <w:gridSpan w:val="3"/>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затрат</w:t>
            </w:r>
          </w:p>
        </w:tc>
      </w:tr>
      <w:tr w:rsidR="003F5C68" w:rsidRPr="003F5C68" w:rsidTr="007F0EFC">
        <w:trPr>
          <w:gridAfter w:val="1"/>
          <w:wAfter w:w="1014" w:type="dxa"/>
          <w:trHeight w:val="208"/>
        </w:trPr>
        <w:tc>
          <w:tcPr>
            <w:tcW w:w="1590" w:type="dxa"/>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Молоко3,2%</w:t>
            </w:r>
          </w:p>
        </w:tc>
        <w:tc>
          <w:tcPr>
            <w:tcW w:w="832" w:type="dxa"/>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4321</w:t>
            </w:r>
          </w:p>
        </w:tc>
        <w:tc>
          <w:tcPr>
            <w:tcW w:w="832" w:type="dxa"/>
            <w:gridSpan w:val="2"/>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4540</w:t>
            </w:r>
          </w:p>
        </w:tc>
        <w:tc>
          <w:tcPr>
            <w:tcW w:w="1152" w:type="dxa"/>
            <w:gridSpan w:val="3"/>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42059,24</w:t>
            </w:r>
          </w:p>
        </w:tc>
        <w:tc>
          <w:tcPr>
            <w:tcW w:w="976" w:type="dxa"/>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2263,92</w:t>
            </w:r>
          </w:p>
        </w:tc>
        <w:tc>
          <w:tcPr>
            <w:tcW w:w="1008" w:type="dxa"/>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1462,65</w:t>
            </w:r>
          </w:p>
        </w:tc>
        <w:tc>
          <w:tcPr>
            <w:tcW w:w="992" w:type="dxa"/>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387,56</w:t>
            </w:r>
          </w:p>
        </w:tc>
        <w:tc>
          <w:tcPr>
            <w:tcW w:w="1012" w:type="dxa"/>
            <w:gridSpan w:val="2"/>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158,49</w:t>
            </w:r>
          </w:p>
        </w:tc>
        <w:tc>
          <w:tcPr>
            <w:tcW w:w="832" w:type="dxa"/>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88,28</w:t>
            </w:r>
          </w:p>
        </w:tc>
        <w:tc>
          <w:tcPr>
            <w:tcW w:w="1152" w:type="dxa"/>
            <w:gridSpan w:val="3"/>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4008,7</w:t>
            </w:r>
          </w:p>
        </w:tc>
        <w:tc>
          <w:tcPr>
            <w:tcW w:w="1152" w:type="dxa"/>
            <w:gridSpan w:val="2"/>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758,12</w:t>
            </w:r>
          </w:p>
        </w:tc>
        <w:tc>
          <w:tcPr>
            <w:tcW w:w="944" w:type="dxa"/>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535,70</w:t>
            </w:r>
          </w:p>
        </w:tc>
        <w:tc>
          <w:tcPr>
            <w:tcW w:w="1008" w:type="dxa"/>
            <w:gridSpan w:val="2"/>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1322,29</w:t>
            </w:r>
          </w:p>
        </w:tc>
        <w:tc>
          <w:tcPr>
            <w:tcW w:w="1088" w:type="dxa"/>
            <w:gridSpan w:val="3"/>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53044,94</w:t>
            </w:r>
          </w:p>
        </w:tc>
      </w:tr>
      <w:tr w:rsidR="003F5C68" w:rsidRPr="003F5C68" w:rsidTr="007F0EFC">
        <w:trPr>
          <w:gridAfter w:val="1"/>
          <w:wAfter w:w="1014" w:type="dxa"/>
          <w:trHeight w:val="208"/>
        </w:trPr>
        <w:tc>
          <w:tcPr>
            <w:tcW w:w="1590" w:type="dxa"/>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Молоко2,5%</w:t>
            </w:r>
          </w:p>
        </w:tc>
        <w:tc>
          <w:tcPr>
            <w:tcW w:w="832" w:type="dxa"/>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26625</w:t>
            </w:r>
          </w:p>
        </w:tc>
        <w:tc>
          <w:tcPr>
            <w:tcW w:w="832" w:type="dxa"/>
            <w:gridSpan w:val="2"/>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28493</w:t>
            </w:r>
          </w:p>
        </w:tc>
        <w:tc>
          <w:tcPr>
            <w:tcW w:w="1152" w:type="dxa"/>
            <w:gridSpan w:val="3"/>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209111,02</w:t>
            </w:r>
          </w:p>
        </w:tc>
        <w:tc>
          <w:tcPr>
            <w:tcW w:w="976" w:type="dxa"/>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14208,32</w:t>
            </w:r>
          </w:p>
        </w:tc>
        <w:tc>
          <w:tcPr>
            <w:tcW w:w="1008" w:type="dxa"/>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9179,59</w:t>
            </w:r>
          </w:p>
        </w:tc>
        <w:tc>
          <w:tcPr>
            <w:tcW w:w="992" w:type="dxa"/>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2432,31</w:t>
            </w:r>
          </w:p>
        </w:tc>
        <w:tc>
          <w:tcPr>
            <w:tcW w:w="1012" w:type="dxa"/>
            <w:gridSpan w:val="2"/>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994,71</w:t>
            </w:r>
          </w:p>
        </w:tc>
        <w:tc>
          <w:tcPr>
            <w:tcW w:w="832" w:type="dxa"/>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554,03</w:t>
            </w:r>
          </w:p>
        </w:tc>
        <w:tc>
          <w:tcPr>
            <w:tcW w:w="1152" w:type="dxa"/>
            <w:gridSpan w:val="3"/>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10371,71</w:t>
            </w:r>
          </w:p>
        </w:tc>
        <w:tc>
          <w:tcPr>
            <w:tcW w:w="1152" w:type="dxa"/>
            <w:gridSpan w:val="2"/>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4757,94</w:t>
            </w:r>
          </w:p>
        </w:tc>
        <w:tc>
          <w:tcPr>
            <w:tcW w:w="944" w:type="dxa"/>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3362,06</w:t>
            </w:r>
          </w:p>
        </w:tc>
        <w:tc>
          <w:tcPr>
            <w:tcW w:w="1008" w:type="dxa"/>
            <w:gridSpan w:val="2"/>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8298,66</w:t>
            </w:r>
          </w:p>
        </w:tc>
        <w:tc>
          <w:tcPr>
            <w:tcW w:w="1088" w:type="dxa"/>
            <w:gridSpan w:val="3"/>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263270,35</w:t>
            </w:r>
          </w:p>
        </w:tc>
      </w:tr>
      <w:tr w:rsidR="003F5C68" w:rsidRPr="003F5C68" w:rsidTr="007F0EFC">
        <w:trPr>
          <w:gridAfter w:val="1"/>
          <w:wAfter w:w="1014" w:type="dxa"/>
          <w:trHeight w:val="208"/>
        </w:trPr>
        <w:tc>
          <w:tcPr>
            <w:tcW w:w="1590" w:type="dxa"/>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Кефир 2,5%</w:t>
            </w:r>
          </w:p>
        </w:tc>
        <w:tc>
          <w:tcPr>
            <w:tcW w:w="832" w:type="dxa"/>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12350</w:t>
            </w:r>
          </w:p>
        </w:tc>
        <w:tc>
          <w:tcPr>
            <w:tcW w:w="832" w:type="dxa"/>
            <w:gridSpan w:val="2"/>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12346</w:t>
            </w:r>
          </w:p>
        </w:tc>
        <w:tc>
          <w:tcPr>
            <w:tcW w:w="1152" w:type="dxa"/>
            <w:gridSpan w:val="3"/>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96435,74</w:t>
            </w:r>
          </w:p>
        </w:tc>
        <w:tc>
          <w:tcPr>
            <w:tcW w:w="976" w:type="dxa"/>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6156,46</w:t>
            </w:r>
          </w:p>
        </w:tc>
        <w:tc>
          <w:tcPr>
            <w:tcW w:w="1008" w:type="dxa"/>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3977,51</w:t>
            </w:r>
          </w:p>
        </w:tc>
        <w:tc>
          <w:tcPr>
            <w:tcW w:w="992" w:type="dxa"/>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1053,92</w:t>
            </w:r>
          </w:p>
        </w:tc>
        <w:tc>
          <w:tcPr>
            <w:tcW w:w="1012" w:type="dxa"/>
            <w:gridSpan w:val="2"/>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431,01</w:t>
            </w:r>
          </w:p>
        </w:tc>
        <w:tc>
          <w:tcPr>
            <w:tcW w:w="832" w:type="dxa"/>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240,06</w:t>
            </w:r>
          </w:p>
        </w:tc>
        <w:tc>
          <w:tcPr>
            <w:tcW w:w="1152" w:type="dxa"/>
            <w:gridSpan w:val="3"/>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10457,7</w:t>
            </w:r>
          </w:p>
        </w:tc>
        <w:tc>
          <w:tcPr>
            <w:tcW w:w="1152" w:type="dxa"/>
            <w:gridSpan w:val="2"/>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2061,61</w:t>
            </w:r>
          </w:p>
        </w:tc>
        <w:tc>
          <w:tcPr>
            <w:tcW w:w="944" w:type="dxa"/>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1456,78</w:t>
            </w:r>
          </w:p>
        </w:tc>
        <w:tc>
          <w:tcPr>
            <w:tcW w:w="1008" w:type="dxa"/>
            <w:gridSpan w:val="2"/>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3595,80</w:t>
            </w:r>
          </w:p>
        </w:tc>
        <w:tc>
          <w:tcPr>
            <w:tcW w:w="1088" w:type="dxa"/>
            <w:gridSpan w:val="3"/>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125866,59</w:t>
            </w:r>
          </w:p>
        </w:tc>
      </w:tr>
      <w:tr w:rsidR="003F5C68" w:rsidRPr="003F5C68" w:rsidTr="007F0EFC">
        <w:trPr>
          <w:gridAfter w:val="1"/>
          <w:wAfter w:w="1014" w:type="dxa"/>
          <w:trHeight w:val="208"/>
        </w:trPr>
        <w:tc>
          <w:tcPr>
            <w:tcW w:w="1590" w:type="dxa"/>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Снежок 2,5%</w:t>
            </w:r>
          </w:p>
        </w:tc>
        <w:tc>
          <w:tcPr>
            <w:tcW w:w="832" w:type="dxa"/>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5828</w:t>
            </w:r>
          </w:p>
        </w:tc>
        <w:tc>
          <w:tcPr>
            <w:tcW w:w="832" w:type="dxa"/>
            <w:gridSpan w:val="2"/>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5825</w:t>
            </w:r>
          </w:p>
        </w:tc>
        <w:tc>
          <w:tcPr>
            <w:tcW w:w="1152" w:type="dxa"/>
            <w:gridSpan w:val="3"/>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45019,37</w:t>
            </w:r>
          </w:p>
        </w:tc>
        <w:tc>
          <w:tcPr>
            <w:tcW w:w="976" w:type="dxa"/>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2904,70</w:t>
            </w:r>
          </w:p>
        </w:tc>
        <w:tc>
          <w:tcPr>
            <w:tcW w:w="1008" w:type="dxa"/>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1876,64</w:t>
            </w:r>
          </w:p>
        </w:tc>
        <w:tc>
          <w:tcPr>
            <w:tcW w:w="992" w:type="dxa"/>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497,25</w:t>
            </w:r>
          </w:p>
        </w:tc>
        <w:tc>
          <w:tcPr>
            <w:tcW w:w="1012" w:type="dxa"/>
            <w:gridSpan w:val="2"/>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203,36</w:t>
            </w:r>
          </w:p>
        </w:tc>
        <w:tc>
          <w:tcPr>
            <w:tcW w:w="832" w:type="dxa"/>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113,26</w:t>
            </w:r>
          </w:p>
        </w:tc>
        <w:tc>
          <w:tcPr>
            <w:tcW w:w="1152" w:type="dxa"/>
            <w:gridSpan w:val="3"/>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10424,65</w:t>
            </w:r>
          </w:p>
        </w:tc>
        <w:tc>
          <w:tcPr>
            <w:tcW w:w="1152" w:type="dxa"/>
            <w:gridSpan w:val="2"/>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972,70</w:t>
            </w:r>
          </w:p>
        </w:tc>
        <w:tc>
          <w:tcPr>
            <w:tcW w:w="944" w:type="dxa"/>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687,33</w:t>
            </w:r>
          </w:p>
        </w:tc>
        <w:tc>
          <w:tcPr>
            <w:tcW w:w="1008" w:type="dxa"/>
            <w:gridSpan w:val="2"/>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1696,55</w:t>
            </w:r>
          </w:p>
        </w:tc>
        <w:tc>
          <w:tcPr>
            <w:tcW w:w="1088" w:type="dxa"/>
            <w:gridSpan w:val="3"/>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64395,79</w:t>
            </w:r>
          </w:p>
        </w:tc>
      </w:tr>
      <w:tr w:rsidR="003F5C68" w:rsidRPr="003F5C68" w:rsidTr="007F0EFC">
        <w:trPr>
          <w:gridAfter w:val="1"/>
          <w:wAfter w:w="1014" w:type="dxa"/>
          <w:trHeight w:val="208"/>
        </w:trPr>
        <w:tc>
          <w:tcPr>
            <w:tcW w:w="1590" w:type="dxa"/>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Сметана 20%</w:t>
            </w:r>
          </w:p>
        </w:tc>
        <w:tc>
          <w:tcPr>
            <w:tcW w:w="832" w:type="dxa"/>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7038,24</w:t>
            </w:r>
          </w:p>
        </w:tc>
        <w:tc>
          <w:tcPr>
            <w:tcW w:w="832" w:type="dxa"/>
            <w:gridSpan w:val="2"/>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43068</w:t>
            </w:r>
          </w:p>
        </w:tc>
        <w:tc>
          <w:tcPr>
            <w:tcW w:w="1152" w:type="dxa"/>
            <w:gridSpan w:val="3"/>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379351,46</w:t>
            </w:r>
          </w:p>
        </w:tc>
        <w:tc>
          <w:tcPr>
            <w:tcW w:w="976" w:type="dxa"/>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21476,30</w:t>
            </w:r>
          </w:p>
        </w:tc>
        <w:tc>
          <w:tcPr>
            <w:tcW w:w="1008" w:type="dxa"/>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13875,22</w:t>
            </w:r>
          </w:p>
        </w:tc>
        <w:tc>
          <w:tcPr>
            <w:tcW w:w="992" w:type="dxa"/>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3676,51</w:t>
            </w:r>
          </w:p>
        </w:tc>
        <w:tc>
          <w:tcPr>
            <w:tcW w:w="1012" w:type="dxa"/>
            <w:gridSpan w:val="2"/>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1503,54</w:t>
            </w:r>
          </w:p>
        </w:tc>
        <w:tc>
          <w:tcPr>
            <w:tcW w:w="832" w:type="dxa"/>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837,43</w:t>
            </w:r>
          </w:p>
        </w:tc>
        <w:tc>
          <w:tcPr>
            <w:tcW w:w="1152" w:type="dxa"/>
            <w:gridSpan w:val="3"/>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29158,16</w:t>
            </w:r>
          </w:p>
        </w:tc>
        <w:tc>
          <w:tcPr>
            <w:tcW w:w="1152" w:type="dxa"/>
            <w:gridSpan w:val="2"/>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7191,77</w:t>
            </w:r>
          </w:p>
        </w:tc>
        <w:tc>
          <w:tcPr>
            <w:tcW w:w="944" w:type="dxa"/>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5081,84</w:t>
            </w:r>
          </w:p>
        </w:tc>
        <w:tc>
          <w:tcPr>
            <w:tcW w:w="1008" w:type="dxa"/>
            <w:gridSpan w:val="2"/>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12543,67</w:t>
            </w:r>
          </w:p>
        </w:tc>
        <w:tc>
          <w:tcPr>
            <w:tcW w:w="1088" w:type="dxa"/>
            <w:gridSpan w:val="3"/>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474695,90</w:t>
            </w:r>
          </w:p>
        </w:tc>
      </w:tr>
      <w:tr w:rsidR="003F5C68" w:rsidRPr="003F5C68" w:rsidTr="007F0EFC">
        <w:trPr>
          <w:gridAfter w:val="1"/>
          <w:wAfter w:w="1014" w:type="dxa"/>
          <w:trHeight w:val="208"/>
        </w:trPr>
        <w:tc>
          <w:tcPr>
            <w:tcW w:w="1590" w:type="dxa"/>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Творог5%</w:t>
            </w:r>
          </w:p>
        </w:tc>
        <w:tc>
          <w:tcPr>
            <w:tcW w:w="832" w:type="dxa"/>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1783,6</w:t>
            </w:r>
          </w:p>
        </w:tc>
        <w:tc>
          <w:tcPr>
            <w:tcW w:w="832" w:type="dxa"/>
            <w:gridSpan w:val="2"/>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13377</w:t>
            </w:r>
          </w:p>
        </w:tc>
        <w:tc>
          <w:tcPr>
            <w:tcW w:w="1152" w:type="dxa"/>
            <w:gridSpan w:val="3"/>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38215,18</w:t>
            </w:r>
          </w:p>
        </w:tc>
        <w:tc>
          <w:tcPr>
            <w:tcW w:w="976" w:type="dxa"/>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6670,58</w:t>
            </w:r>
          </w:p>
        </w:tc>
        <w:tc>
          <w:tcPr>
            <w:tcW w:w="1008" w:type="dxa"/>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4309,67</w:t>
            </w:r>
          </w:p>
        </w:tc>
        <w:tc>
          <w:tcPr>
            <w:tcW w:w="992" w:type="dxa"/>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1141,93</w:t>
            </w:r>
          </w:p>
        </w:tc>
        <w:tc>
          <w:tcPr>
            <w:tcW w:w="1012" w:type="dxa"/>
            <w:gridSpan w:val="2"/>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467,00</w:t>
            </w:r>
          </w:p>
        </w:tc>
        <w:tc>
          <w:tcPr>
            <w:tcW w:w="832" w:type="dxa"/>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260,11</w:t>
            </w:r>
          </w:p>
        </w:tc>
        <w:tc>
          <w:tcPr>
            <w:tcW w:w="1152" w:type="dxa"/>
            <w:gridSpan w:val="3"/>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6033,45</w:t>
            </w:r>
          </w:p>
        </w:tc>
        <w:tc>
          <w:tcPr>
            <w:tcW w:w="1152" w:type="dxa"/>
            <w:gridSpan w:val="2"/>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2233,78</w:t>
            </w:r>
          </w:p>
        </w:tc>
        <w:tc>
          <w:tcPr>
            <w:tcW w:w="944" w:type="dxa"/>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1578,43</w:t>
            </w:r>
          </w:p>
        </w:tc>
        <w:tc>
          <w:tcPr>
            <w:tcW w:w="1008" w:type="dxa"/>
            <w:gridSpan w:val="2"/>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3896,09</w:t>
            </w:r>
          </w:p>
        </w:tc>
        <w:tc>
          <w:tcPr>
            <w:tcW w:w="1088" w:type="dxa"/>
            <w:gridSpan w:val="3"/>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64806,21</w:t>
            </w:r>
          </w:p>
        </w:tc>
      </w:tr>
      <w:tr w:rsidR="003F5C68" w:rsidRPr="003F5C68" w:rsidTr="007F0EFC">
        <w:trPr>
          <w:gridAfter w:val="1"/>
          <w:wAfter w:w="1014" w:type="dxa"/>
          <w:trHeight w:val="208"/>
        </w:trPr>
        <w:tc>
          <w:tcPr>
            <w:tcW w:w="1590" w:type="dxa"/>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Сыр Угличская плетенка</w:t>
            </w:r>
          </w:p>
        </w:tc>
        <w:tc>
          <w:tcPr>
            <w:tcW w:w="832" w:type="dxa"/>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1116,22</w:t>
            </w:r>
          </w:p>
        </w:tc>
        <w:tc>
          <w:tcPr>
            <w:tcW w:w="832" w:type="dxa"/>
            <w:gridSpan w:val="2"/>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15169</w:t>
            </w:r>
          </w:p>
        </w:tc>
        <w:tc>
          <w:tcPr>
            <w:tcW w:w="1152" w:type="dxa"/>
            <w:gridSpan w:val="3"/>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69414,33</w:t>
            </w:r>
          </w:p>
        </w:tc>
        <w:tc>
          <w:tcPr>
            <w:tcW w:w="976" w:type="dxa"/>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7564,18</w:t>
            </w:r>
          </w:p>
        </w:tc>
        <w:tc>
          <w:tcPr>
            <w:tcW w:w="1008" w:type="dxa"/>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4887,00</w:t>
            </w:r>
          </w:p>
        </w:tc>
        <w:tc>
          <w:tcPr>
            <w:tcW w:w="992" w:type="dxa"/>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1294,90</w:t>
            </w:r>
          </w:p>
        </w:tc>
        <w:tc>
          <w:tcPr>
            <w:tcW w:w="1012" w:type="dxa"/>
            <w:gridSpan w:val="2"/>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529,56</w:t>
            </w:r>
          </w:p>
        </w:tc>
        <w:tc>
          <w:tcPr>
            <w:tcW w:w="832" w:type="dxa"/>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294,95</w:t>
            </w:r>
          </w:p>
        </w:tc>
        <w:tc>
          <w:tcPr>
            <w:tcW w:w="1152" w:type="dxa"/>
            <w:gridSpan w:val="3"/>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3286,96</w:t>
            </w:r>
          </w:p>
        </w:tc>
        <w:tc>
          <w:tcPr>
            <w:tcW w:w="1152" w:type="dxa"/>
            <w:gridSpan w:val="2"/>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2533,02</w:t>
            </w:r>
          </w:p>
        </w:tc>
        <w:tc>
          <w:tcPr>
            <w:tcW w:w="944" w:type="dxa"/>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1789,88</w:t>
            </w:r>
          </w:p>
        </w:tc>
        <w:tc>
          <w:tcPr>
            <w:tcW w:w="1008" w:type="dxa"/>
            <w:gridSpan w:val="2"/>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4418,01</w:t>
            </w:r>
          </w:p>
        </w:tc>
        <w:tc>
          <w:tcPr>
            <w:tcW w:w="1088" w:type="dxa"/>
            <w:gridSpan w:val="3"/>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96012,79</w:t>
            </w:r>
          </w:p>
        </w:tc>
      </w:tr>
      <w:tr w:rsidR="003F5C68" w:rsidRPr="003F5C68" w:rsidTr="007F0EFC">
        <w:trPr>
          <w:gridAfter w:val="1"/>
          <w:wAfter w:w="1014" w:type="dxa"/>
          <w:trHeight w:val="208"/>
        </w:trPr>
        <w:tc>
          <w:tcPr>
            <w:tcW w:w="1590" w:type="dxa"/>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Сыр Пошехонский</w:t>
            </w:r>
          </w:p>
        </w:tc>
        <w:tc>
          <w:tcPr>
            <w:tcW w:w="832" w:type="dxa"/>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1443</w:t>
            </w:r>
          </w:p>
        </w:tc>
        <w:tc>
          <w:tcPr>
            <w:tcW w:w="832" w:type="dxa"/>
            <w:gridSpan w:val="2"/>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16364</w:t>
            </w:r>
          </w:p>
        </w:tc>
        <w:tc>
          <w:tcPr>
            <w:tcW w:w="1152" w:type="dxa"/>
            <w:gridSpan w:val="3"/>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134978,47</w:t>
            </w:r>
          </w:p>
        </w:tc>
        <w:tc>
          <w:tcPr>
            <w:tcW w:w="976" w:type="dxa"/>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8160,07</w:t>
            </w:r>
          </w:p>
        </w:tc>
        <w:tc>
          <w:tcPr>
            <w:tcW w:w="1008" w:type="dxa"/>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5271,99</w:t>
            </w:r>
          </w:p>
        </w:tc>
        <w:tc>
          <w:tcPr>
            <w:tcW w:w="992" w:type="dxa"/>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1396,92</w:t>
            </w:r>
          </w:p>
        </w:tc>
        <w:tc>
          <w:tcPr>
            <w:tcW w:w="1012" w:type="dxa"/>
            <w:gridSpan w:val="2"/>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571,28</w:t>
            </w:r>
          </w:p>
        </w:tc>
        <w:tc>
          <w:tcPr>
            <w:tcW w:w="832" w:type="dxa"/>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smartTag w:uri="urn:schemas-microsoft-com:office:smarttags" w:element="metricconverter">
              <w:smartTagPr>
                <w:attr w:name="ProductID" w:val="318,’"/>
              </w:smartTagPr>
              <w:r w:rsidRPr="007F0EFC">
                <w:rPr>
                  <w:snapToGrid w:val="0"/>
                  <w:color w:val="000000"/>
                  <w:sz w:val="18"/>
                  <w:szCs w:val="18"/>
                </w:rPr>
                <w:t>318,’</w:t>
              </w:r>
            </w:smartTag>
          </w:p>
        </w:tc>
        <w:tc>
          <w:tcPr>
            <w:tcW w:w="1152" w:type="dxa"/>
            <w:gridSpan w:val="3"/>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3972,97</w:t>
            </w:r>
          </w:p>
        </w:tc>
        <w:tc>
          <w:tcPr>
            <w:tcW w:w="1152" w:type="dxa"/>
            <w:gridSpan w:val="2"/>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2732,57</w:t>
            </w:r>
          </w:p>
        </w:tc>
        <w:tc>
          <w:tcPr>
            <w:tcW w:w="944" w:type="dxa"/>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1930,88</w:t>
            </w:r>
          </w:p>
        </w:tc>
        <w:tc>
          <w:tcPr>
            <w:tcW w:w="1008" w:type="dxa"/>
            <w:gridSpan w:val="2"/>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4766,06</w:t>
            </w:r>
          </w:p>
        </w:tc>
        <w:tc>
          <w:tcPr>
            <w:tcW w:w="1088" w:type="dxa"/>
            <w:gridSpan w:val="3"/>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164099,39</w:t>
            </w:r>
          </w:p>
        </w:tc>
      </w:tr>
      <w:tr w:rsidR="003F5C68" w:rsidRPr="003F5C68" w:rsidTr="007F0EFC">
        <w:trPr>
          <w:gridAfter w:val="1"/>
          <w:wAfter w:w="1014" w:type="dxa"/>
          <w:trHeight w:val="208"/>
        </w:trPr>
        <w:tc>
          <w:tcPr>
            <w:tcW w:w="1590" w:type="dxa"/>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Творог нежирный</w:t>
            </w:r>
          </w:p>
        </w:tc>
        <w:tc>
          <w:tcPr>
            <w:tcW w:w="832" w:type="dxa"/>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616</w:t>
            </w:r>
          </w:p>
        </w:tc>
        <w:tc>
          <w:tcPr>
            <w:tcW w:w="832" w:type="dxa"/>
            <w:gridSpan w:val="2"/>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4620</w:t>
            </w:r>
          </w:p>
        </w:tc>
        <w:tc>
          <w:tcPr>
            <w:tcW w:w="1152" w:type="dxa"/>
            <w:gridSpan w:val="3"/>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4446,65</w:t>
            </w:r>
          </w:p>
        </w:tc>
        <w:tc>
          <w:tcPr>
            <w:tcW w:w="976" w:type="dxa"/>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2303,81</w:t>
            </w:r>
          </w:p>
        </w:tc>
        <w:tc>
          <w:tcPr>
            <w:tcW w:w="1008" w:type="dxa"/>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1488,43</w:t>
            </w:r>
          </w:p>
        </w:tc>
        <w:tc>
          <w:tcPr>
            <w:tcW w:w="992" w:type="dxa"/>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394,39</w:t>
            </w:r>
          </w:p>
        </w:tc>
        <w:tc>
          <w:tcPr>
            <w:tcW w:w="1012" w:type="dxa"/>
            <w:gridSpan w:val="2"/>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161,29</w:t>
            </w:r>
          </w:p>
        </w:tc>
        <w:tc>
          <w:tcPr>
            <w:tcW w:w="832" w:type="dxa"/>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89,83</w:t>
            </w:r>
          </w:p>
        </w:tc>
        <w:tc>
          <w:tcPr>
            <w:tcW w:w="1152" w:type="dxa"/>
            <w:gridSpan w:val="3"/>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2163,06</w:t>
            </w:r>
          </w:p>
        </w:tc>
        <w:tc>
          <w:tcPr>
            <w:tcW w:w="1152" w:type="dxa"/>
            <w:gridSpan w:val="2"/>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771,48</w:t>
            </w:r>
          </w:p>
        </w:tc>
        <w:tc>
          <w:tcPr>
            <w:tcW w:w="944" w:type="dxa"/>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545,14</w:t>
            </w:r>
          </w:p>
        </w:tc>
        <w:tc>
          <w:tcPr>
            <w:tcW w:w="1008" w:type="dxa"/>
            <w:gridSpan w:val="2"/>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1345,59</w:t>
            </w:r>
          </w:p>
        </w:tc>
        <w:tc>
          <w:tcPr>
            <w:tcW w:w="1088" w:type="dxa"/>
            <w:gridSpan w:val="3"/>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13709,66</w:t>
            </w:r>
          </w:p>
        </w:tc>
      </w:tr>
      <w:tr w:rsidR="003F5C68" w:rsidRPr="003F5C68" w:rsidTr="007F0EFC">
        <w:trPr>
          <w:gridAfter w:val="1"/>
          <w:wAfter w:w="1014" w:type="dxa"/>
          <w:trHeight w:val="208"/>
        </w:trPr>
        <w:tc>
          <w:tcPr>
            <w:tcW w:w="1590" w:type="dxa"/>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Молоко 3,2%пюр-пак</w:t>
            </w:r>
          </w:p>
        </w:tc>
        <w:tc>
          <w:tcPr>
            <w:tcW w:w="832" w:type="dxa"/>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21571</w:t>
            </w:r>
          </w:p>
        </w:tc>
        <w:tc>
          <w:tcPr>
            <w:tcW w:w="832" w:type="dxa"/>
            <w:gridSpan w:val="2"/>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22838</w:t>
            </w:r>
          </w:p>
        </w:tc>
        <w:tc>
          <w:tcPr>
            <w:tcW w:w="1152" w:type="dxa"/>
            <w:gridSpan w:val="3"/>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210138,03</w:t>
            </w:r>
          </w:p>
        </w:tc>
        <w:tc>
          <w:tcPr>
            <w:tcW w:w="976" w:type="dxa"/>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11388,40</w:t>
            </w:r>
          </w:p>
        </w:tc>
        <w:tc>
          <w:tcPr>
            <w:tcW w:w="1008" w:type="dxa"/>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7357,72</w:t>
            </w:r>
          </w:p>
        </w:tc>
        <w:tc>
          <w:tcPr>
            <w:tcW w:w="992" w:type="dxa"/>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1949,57</w:t>
            </w:r>
          </w:p>
        </w:tc>
        <w:tc>
          <w:tcPr>
            <w:tcW w:w="1012" w:type="dxa"/>
            <w:gridSpan w:val="2"/>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797,29</w:t>
            </w:r>
          </w:p>
        </w:tc>
        <w:tc>
          <w:tcPr>
            <w:tcW w:w="832" w:type="dxa"/>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444,07</w:t>
            </w:r>
          </w:p>
        </w:tc>
        <w:tc>
          <w:tcPr>
            <w:tcW w:w="1152" w:type="dxa"/>
            <w:gridSpan w:val="3"/>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36756,62</w:t>
            </w:r>
          </w:p>
        </w:tc>
        <w:tc>
          <w:tcPr>
            <w:tcW w:w="1152" w:type="dxa"/>
            <w:gridSpan w:val="2"/>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3813,64</w:t>
            </w:r>
          </w:p>
        </w:tc>
        <w:tc>
          <w:tcPr>
            <w:tcW w:w="944" w:type="dxa"/>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2694,79</w:t>
            </w:r>
          </w:p>
        </w:tc>
        <w:tc>
          <w:tcPr>
            <w:tcW w:w="1008" w:type="dxa"/>
            <w:gridSpan w:val="2"/>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6651,63</w:t>
            </w:r>
          </w:p>
        </w:tc>
        <w:tc>
          <w:tcPr>
            <w:tcW w:w="1088" w:type="dxa"/>
            <w:gridSpan w:val="3"/>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281991,76</w:t>
            </w:r>
          </w:p>
        </w:tc>
      </w:tr>
      <w:tr w:rsidR="003F5C68" w:rsidRPr="003F5C68" w:rsidTr="007F0EFC">
        <w:trPr>
          <w:gridAfter w:val="1"/>
          <w:wAfter w:w="1014" w:type="dxa"/>
          <w:trHeight w:val="208"/>
        </w:trPr>
        <w:tc>
          <w:tcPr>
            <w:tcW w:w="1590" w:type="dxa"/>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Молоко2,5 %пюр-пак</w:t>
            </w:r>
          </w:p>
        </w:tc>
        <w:tc>
          <w:tcPr>
            <w:tcW w:w="832" w:type="dxa"/>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2628</w:t>
            </w:r>
          </w:p>
        </w:tc>
        <w:tc>
          <w:tcPr>
            <w:tcW w:w="832" w:type="dxa"/>
            <w:gridSpan w:val="2"/>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2949</w:t>
            </w:r>
          </w:p>
        </w:tc>
        <w:tc>
          <w:tcPr>
            <w:tcW w:w="1152" w:type="dxa"/>
            <w:gridSpan w:val="3"/>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20773,88</w:t>
            </w:r>
          </w:p>
        </w:tc>
        <w:tc>
          <w:tcPr>
            <w:tcW w:w="976" w:type="dxa"/>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1470,55</w:t>
            </w:r>
          </w:p>
        </w:tc>
        <w:tc>
          <w:tcPr>
            <w:tcW w:w="1008" w:type="dxa"/>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950,08</w:t>
            </w:r>
          </w:p>
        </w:tc>
        <w:tc>
          <w:tcPr>
            <w:tcW w:w="992" w:type="dxa"/>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251,74</w:t>
            </w:r>
          </w:p>
        </w:tc>
        <w:tc>
          <w:tcPr>
            <w:tcW w:w="1012" w:type="dxa"/>
            <w:gridSpan w:val="2"/>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102,95</w:t>
            </w:r>
          </w:p>
        </w:tc>
        <w:tc>
          <w:tcPr>
            <w:tcW w:w="832" w:type="dxa"/>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57,34</w:t>
            </w:r>
          </w:p>
        </w:tc>
        <w:tc>
          <w:tcPr>
            <w:tcW w:w="1152" w:type="dxa"/>
            <w:gridSpan w:val="3"/>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4809,18</w:t>
            </w:r>
          </w:p>
        </w:tc>
        <w:tc>
          <w:tcPr>
            <w:tcW w:w="1152" w:type="dxa"/>
            <w:gridSpan w:val="2"/>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492,44</w:t>
            </w:r>
          </w:p>
        </w:tc>
        <w:tc>
          <w:tcPr>
            <w:tcW w:w="944" w:type="dxa"/>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347,97</w:t>
            </w:r>
          </w:p>
        </w:tc>
        <w:tc>
          <w:tcPr>
            <w:tcW w:w="1008" w:type="dxa"/>
            <w:gridSpan w:val="2"/>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858,90</w:t>
            </w:r>
          </w:p>
        </w:tc>
        <w:tc>
          <w:tcPr>
            <w:tcW w:w="1088" w:type="dxa"/>
            <w:gridSpan w:val="3"/>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30115,04</w:t>
            </w:r>
          </w:p>
        </w:tc>
      </w:tr>
      <w:tr w:rsidR="003F5C68" w:rsidRPr="003F5C68" w:rsidTr="007F0EFC">
        <w:trPr>
          <w:gridAfter w:val="1"/>
          <w:wAfter w:w="1014" w:type="dxa"/>
          <w:trHeight w:val="208"/>
        </w:trPr>
        <w:tc>
          <w:tcPr>
            <w:tcW w:w="1590" w:type="dxa"/>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Сметана 20%пюр-пак</w:t>
            </w:r>
          </w:p>
        </w:tc>
        <w:tc>
          <w:tcPr>
            <w:tcW w:w="832" w:type="dxa"/>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2612,5</w:t>
            </w:r>
          </w:p>
        </w:tc>
        <w:tc>
          <w:tcPr>
            <w:tcW w:w="832" w:type="dxa"/>
            <w:gridSpan w:val="2"/>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16693</w:t>
            </w:r>
          </w:p>
        </w:tc>
        <w:tc>
          <w:tcPr>
            <w:tcW w:w="1152" w:type="dxa"/>
            <w:gridSpan w:val="3"/>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144505,29</w:t>
            </w:r>
          </w:p>
        </w:tc>
        <w:tc>
          <w:tcPr>
            <w:tcW w:w="976" w:type="dxa"/>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8324,13</w:t>
            </w:r>
          </w:p>
        </w:tc>
        <w:tc>
          <w:tcPr>
            <w:tcW w:w="1008" w:type="dxa"/>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5377,99</w:t>
            </w:r>
          </w:p>
        </w:tc>
        <w:tc>
          <w:tcPr>
            <w:tcW w:w="992" w:type="dxa"/>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1425,00</w:t>
            </w:r>
          </w:p>
        </w:tc>
        <w:tc>
          <w:tcPr>
            <w:tcW w:w="1012" w:type="dxa"/>
            <w:gridSpan w:val="2"/>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582,77</w:t>
            </w:r>
          </w:p>
        </w:tc>
        <w:tc>
          <w:tcPr>
            <w:tcW w:w="832" w:type="dxa"/>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324,58</w:t>
            </w:r>
          </w:p>
        </w:tc>
        <w:tc>
          <w:tcPr>
            <w:tcW w:w="1152" w:type="dxa"/>
            <w:gridSpan w:val="3"/>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11465,78</w:t>
            </w:r>
          </w:p>
        </w:tc>
        <w:tc>
          <w:tcPr>
            <w:tcW w:w="1152" w:type="dxa"/>
            <w:gridSpan w:val="2"/>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2787,50</w:t>
            </w:r>
          </w:p>
        </w:tc>
        <w:tc>
          <w:tcPr>
            <w:tcW w:w="944" w:type="dxa"/>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1969,70</w:t>
            </w:r>
          </w:p>
        </w:tc>
        <w:tc>
          <w:tcPr>
            <w:tcW w:w="1008" w:type="dxa"/>
            <w:gridSpan w:val="2"/>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4861,88</w:t>
            </w:r>
          </w:p>
        </w:tc>
        <w:tc>
          <w:tcPr>
            <w:tcW w:w="1088" w:type="dxa"/>
            <w:gridSpan w:val="3"/>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181624,63</w:t>
            </w:r>
          </w:p>
        </w:tc>
      </w:tr>
      <w:tr w:rsidR="003F5C68" w:rsidRPr="003F5C68" w:rsidTr="007F0EFC">
        <w:trPr>
          <w:gridAfter w:val="1"/>
          <w:wAfter w:w="1014" w:type="dxa"/>
          <w:trHeight w:val="208"/>
        </w:trPr>
        <w:tc>
          <w:tcPr>
            <w:tcW w:w="1590" w:type="dxa"/>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Итого</w:t>
            </w:r>
          </w:p>
        </w:tc>
        <w:tc>
          <w:tcPr>
            <w:tcW w:w="832" w:type="dxa"/>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p>
        </w:tc>
        <w:tc>
          <w:tcPr>
            <w:tcW w:w="832" w:type="dxa"/>
            <w:gridSpan w:val="2"/>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186282</w:t>
            </w:r>
          </w:p>
        </w:tc>
        <w:tc>
          <w:tcPr>
            <w:tcW w:w="1152" w:type="dxa"/>
            <w:gridSpan w:val="3"/>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1394448,66</w:t>
            </w:r>
          </w:p>
        </w:tc>
        <w:tc>
          <w:tcPr>
            <w:tcW w:w="976" w:type="dxa"/>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92891,41</w:t>
            </w:r>
          </w:p>
        </w:tc>
        <w:tc>
          <w:tcPr>
            <w:tcW w:w="1008" w:type="dxa"/>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60014,50</w:t>
            </w:r>
          </w:p>
        </w:tc>
        <w:tc>
          <w:tcPr>
            <w:tcW w:w="992" w:type="dxa"/>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15902,00</w:t>
            </w:r>
          </w:p>
        </w:tc>
        <w:tc>
          <w:tcPr>
            <w:tcW w:w="1012" w:type="dxa"/>
            <w:gridSpan w:val="2"/>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6503,25</w:t>
            </w:r>
          </w:p>
        </w:tc>
        <w:tc>
          <w:tcPr>
            <w:tcW w:w="832" w:type="dxa"/>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3622,12</w:t>
            </w:r>
          </w:p>
        </w:tc>
        <w:tc>
          <w:tcPr>
            <w:tcW w:w="1152" w:type="dxa"/>
            <w:gridSpan w:val="3"/>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132908,94</w:t>
            </w:r>
          </w:p>
        </w:tc>
        <w:tc>
          <w:tcPr>
            <w:tcW w:w="1152" w:type="dxa"/>
            <w:gridSpan w:val="2"/>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31106,56</w:t>
            </w:r>
          </w:p>
        </w:tc>
        <w:tc>
          <w:tcPr>
            <w:tcW w:w="944" w:type="dxa"/>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21980,50</w:t>
            </w:r>
          </w:p>
        </w:tc>
        <w:tc>
          <w:tcPr>
            <w:tcW w:w="1008" w:type="dxa"/>
            <w:gridSpan w:val="2"/>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54255,11</w:t>
            </w:r>
          </w:p>
        </w:tc>
        <w:tc>
          <w:tcPr>
            <w:tcW w:w="1088" w:type="dxa"/>
            <w:gridSpan w:val="3"/>
            <w:tcBorders>
              <w:top w:val="single" w:sz="6" w:space="0" w:color="auto"/>
              <w:left w:val="single" w:sz="6" w:space="0" w:color="auto"/>
              <w:bottom w:val="single" w:sz="6" w:space="0" w:color="auto"/>
              <w:right w:val="single" w:sz="6" w:space="0" w:color="auto"/>
            </w:tcBorders>
          </w:tcPr>
          <w:p w:rsidR="003F5C68" w:rsidRPr="007F0EFC" w:rsidRDefault="003F5C68" w:rsidP="007F0EFC">
            <w:pPr>
              <w:widowControl/>
              <w:suppressLineNumbers/>
              <w:spacing w:line="360" w:lineRule="auto"/>
              <w:rPr>
                <w:snapToGrid w:val="0"/>
                <w:color w:val="000000"/>
                <w:sz w:val="18"/>
                <w:szCs w:val="18"/>
              </w:rPr>
            </w:pPr>
            <w:r w:rsidRPr="007F0EFC">
              <w:rPr>
                <w:snapToGrid w:val="0"/>
                <w:color w:val="000000"/>
                <w:sz w:val="18"/>
                <w:szCs w:val="18"/>
              </w:rPr>
              <w:t>1813633,05</w:t>
            </w:r>
          </w:p>
        </w:tc>
      </w:tr>
      <w:tr w:rsidR="003F5C68" w:rsidRPr="003F5C68" w:rsidTr="007F0EFC">
        <w:trPr>
          <w:trHeight w:val="208"/>
        </w:trPr>
        <w:tc>
          <w:tcPr>
            <w:tcW w:w="2528" w:type="dxa"/>
            <w:gridSpan w:val="3"/>
          </w:tcPr>
          <w:p w:rsidR="003F5C68" w:rsidRPr="003F5C68" w:rsidRDefault="003F5C68" w:rsidP="003F5C68">
            <w:pPr>
              <w:widowControl/>
              <w:suppressLineNumbers/>
              <w:spacing w:line="360" w:lineRule="auto"/>
              <w:ind w:firstLine="709"/>
              <w:jc w:val="right"/>
              <w:rPr>
                <w:snapToGrid w:val="0"/>
                <w:color w:val="000000"/>
                <w:sz w:val="28"/>
                <w:szCs w:val="28"/>
              </w:rPr>
            </w:pPr>
          </w:p>
        </w:tc>
        <w:tc>
          <w:tcPr>
            <w:tcW w:w="832" w:type="dxa"/>
            <w:gridSpan w:val="2"/>
          </w:tcPr>
          <w:p w:rsidR="003F5C68" w:rsidRPr="003F5C68" w:rsidRDefault="003F5C68" w:rsidP="003F5C68">
            <w:pPr>
              <w:widowControl/>
              <w:suppressLineNumbers/>
              <w:spacing w:line="360" w:lineRule="auto"/>
              <w:ind w:firstLine="709"/>
              <w:jc w:val="right"/>
              <w:rPr>
                <w:snapToGrid w:val="0"/>
                <w:color w:val="000000"/>
                <w:sz w:val="28"/>
                <w:szCs w:val="28"/>
              </w:rPr>
            </w:pPr>
          </w:p>
        </w:tc>
        <w:tc>
          <w:tcPr>
            <w:tcW w:w="832" w:type="dxa"/>
          </w:tcPr>
          <w:p w:rsidR="003F5C68" w:rsidRPr="003F5C68" w:rsidRDefault="003F5C68" w:rsidP="003F5C68">
            <w:pPr>
              <w:widowControl/>
              <w:suppressLineNumbers/>
              <w:spacing w:line="360" w:lineRule="auto"/>
              <w:ind w:firstLine="709"/>
              <w:jc w:val="right"/>
              <w:rPr>
                <w:snapToGrid w:val="0"/>
                <w:color w:val="000000"/>
                <w:sz w:val="28"/>
                <w:szCs w:val="28"/>
              </w:rPr>
            </w:pPr>
          </w:p>
        </w:tc>
        <w:tc>
          <w:tcPr>
            <w:tcW w:w="4128" w:type="dxa"/>
            <w:gridSpan w:val="5"/>
          </w:tcPr>
          <w:p w:rsidR="007F0EFC" w:rsidRDefault="007F0EFC" w:rsidP="003F5C68">
            <w:pPr>
              <w:widowControl/>
              <w:suppressLineNumbers/>
              <w:spacing w:line="360" w:lineRule="auto"/>
              <w:ind w:firstLine="709"/>
              <w:rPr>
                <w:snapToGrid w:val="0"/>
                <w:color w:val="000000"/>
                <w:sz w:val="28"/>
                <w:szCs w:val="28"/>
              </w:rPr>
            </w:pPr>
          </w:p>
          <w:p w:rsidR="003F5C68" w:rsidRPr="003F5C68" w:rsidRDefault="003F5C68" w:rsidP="003F5C68">
            <w:pPr>
              <w:widowControl/>
              <w:suppressLineNumbers/>
              <w:spacing w:line="360" w:lineRule="auto"/>
              <w:ind w:firstLine="709"/>
              <w:rPr>
                <w:snapToGrid w:val="0"/>
                <w:color w:val="000000"/>
                <w:sz w:val="28"/>
                <w:szCs w:val="28"/>
              </w:rPr>
            </w:pPr>
            <w:r w:rsidRPr="003F5C68">
              <w:rPr>
                <w:snapToGrid w:val="0"/>
                <w:color w:val="000000"/>
                <w:sz w:val="28"/>
                <w:szCs w:val="28"/>
              </w:rPr>
              <w:t>Бухгалтер</w:t>
            </w:r>
            <w:r>
              <w:rPr>
                <w:snapToGrid w:val="0"/>
                <w:color w:val="000000"/>
                <w:sz w:val="28"/>
                <w:szCs w:val="28"/>
              </w:rPr>
              <w:t xml:space="preserve">   </w:t>
            </w:r>
            <w:r w:rsidRPr="003F5C68">
              <w:rPr>
                <w:snapToGrid w:val="0"/>
                <w:color w:val="000000"/>
                <w:sz w:val="28"/>
                <w:szCs w:val="28"/>
              </w:rPr>
              <w:t xml:space="preserve"> </w:t>
            </w:r>
          </w:p>
        </w:tc>
        <w:tc>
          <w:tcPr>
            <w:tcW w:w="1088" w:type="dxa"/>
            <w:gridSpan w:val="3"/>
          </w:tcPr>
          <w:p w:rsidR="003F5C68" w:rsidRPr="003F5C68" w:rsidRDefault="003F5C68" w:rsidP="003F5C68">
            <w:pPr>
              <w:widowControl/>
              <w:suppressLineNumbers/>
              <w:spacing w:line="360" w:lineRule="auto"/>
              <w:ind w:firstLine="709"/>
              <w:jc w:val="right"/>
              <w:rPr>
                <w:snapToGrid w:val="0"/>
                <w:color w:val="000000"/>
                <w:sz w:val="28"/>
                <w:szCs w:val="28"/>
              </w:rPr>
            </w:pPr>
          </w:p>
        </w:tc>
        <w:tc>
          <w:tcPr>
            <w:tcW w:w="832" w:type="dxa"/>
          </w:tcPr>
          <w:p w:rsidR="003F5C68" w:rsidRPr="003F5C68" w:rsidRDefault="003F5C68" w:rsidP="003F5C68">
            <w:pPr>
              <w:widowControl/>
              <w:suppressLineNumbers/>
              <w:spacing w:line="360" w:lineRule="auto"/>
              <w:ind w:firstLine="709"/>
              <w:jc w:val="right"/>
              <w:rPr>
                <w:snapToGrid w:val="0"/>
                <w:color w:val="000000"/>
                <w:sz w:val="28"/>
                <w:szCs w:val="28"/>
              </w:rPr>
            </w:pPr>
          </w:p>
        </w:tc>
        <w:tc>
          <w:tcPr>
            <w:tcW w:w="1152" w:type="dxa"/>
            <w:gridSpan w:val="2"/>
          </w:tcPr>
          <w:p w:rsidR="003F5C68" w:rsidRPr="003F5C68" w:rsidRDefault="003F5C68" w:rsidP="003F5C68">
            <w:pPr>
              <w:widowControl/>
              <w:suppressLineNumbers/>
              <w:spacing w:line="360" w:lineRule="auto"/>
              <w:ind w:firstLine="709"/>
              <w:jc w:val="right"/>
              <w:rPr>
                <w:snapToGrid w:val="0"/>
                <w:color w:val="000000"/>
                <w:sz w:val="28"/>
                <w:szCs w:val="28"/>
              </w:rPr>
            </w:pPr>
          </w:p>
        </w:tc>
        <w:tc>
          <w:tcPr>
            <w:tcW w:w="1152" w:type="dxa"/>
            <w:gridSpan w:val="3"/>
          </w:tcPr>
          <w:p w:rsidR="003F5C68" w:rsidRPr="003F5C68" w:rsidRDefault="003F5C68" w:rsidP="003F5C68">
            <w:pPr>
              <w:widowControl/>
              <w:suppressLineNumbers/>
              <w:spacing w:line="360" w:lineRule="auto"/>
              <w:ind w:firstLine="709"/>
              <w:jc w:val="right"/>
              <w:rPr>
                <w:snapToGrid w:val="0"/>
                <w:color w:val="000000"/>
                <w:sz w:val="28"/>
                <w:szCs w:val="28"/>
              </w:rPr>
            </w:pPr>
          </w:p>
        </w:tc>
        <w:tc>
          <w:tcPr>
            <w:tcW w:w="944" w:type="dxa"/>
            <w:gridSpan w:val="2"/>
          </w:tcPr>
          <w:p w:rsidR="003F5C68" w:rsidRPr="003F5C68" w:rsidRDefault="003F5C68" w:rsidP="003F5C68">
            <w:pPr>
              <w:widowControl/>
              <w:suppressLineNumbers/>
              <w:spacing w:line="360" w:lineRule="auto"/>
              <w:ind w:firstLine="709"/>
              <w:jc w:val="right"/>
              <w:rPr>
                <w:snapToGrid w:val="0"/>
                <w:color w:val="000000"/>
                <w:sz w:val="28"/>
                <w:szCs w:val="28"/>
              </w:rPr>
            </w:pPr>
          </w:p>
        </w:tc>
        <w:tc>
          <w:tcPr>
            <w:tcW w:w="1008" w:type="dxa"/>
          </w:tcPr>
          <w:p w:rsidR="003F5C68" w:rsidRPr="003F5C68" w:rsidRDefault="003F5C68" w:rsidP="003F5C68">
            <w:pPr>
              <w:widowControl/>
              <w:suppressLineNumbers/>
              <w:spacing w:line="360" w:lineRule="auto"/>
              <w:ind w:firstLine="709"/>
              <w:jc w:val="right"/>
              <w:rPr>
                <w:snapToGrid w:val="0"/>
                <w:color w:val="000000"/>
                <w:sz w:val="28"/>
                <w:szCs w:val="28"/>
              </w:rPr>
            </w:pPr>
          </w:p>
        </w:tc>
        <w:tc>
          <w:tcPr>
            <w:tcW w:w="1088" w:type="dxa"/>
            <w:gridSpan w:val="2"/>
          </w:tcPr>
          <w:p w:rsidR="003F5C68" w:rsidRPr="003F5C68" w:rsidRDefault="003F5C68" w:rsidP="003F5C68">
            <w:pPr>
              <w:widowControl/>
              <w:suppressLineNumbers/>
              <w:spacing w:line="360" w:lineRule="auto"/>
              <w:ind w:firstLine="709"/>
              <w:jc w:val="right"/>
              <w:rPr>
                <w:snapToGrid w:val="0"/>
                <w:color w:val="000000"/>
                <w:sz w:val="28"/>
                <w:szCs w:val="28"/>
              </w:rPr>
            </w:pPr>
          </w:p>
        </w:tc>
      </w:tr>
    </w:tbl>
    <w:p w:rsidR="007F0EFC" w:rsidRDefault="007F0EFC" w:rsidP="003F5C68">
      <w:pPr>
        <w:widowControl/>
        <w:spacing w:line="360" w:lineRule="auto"/>
        <w:ind w:firstLine="709"/>
        <w:rPr>
          <w:sz w:val="28"/>
          <w:szCs w:val="28"/>
        </w:rPr>
      </w:pPr>
    </w:p>
    <w:p w:rsidR="007F0EFC" w:rsidRPr="003F5C68" w:rsidRDefault="007F0EFC" w:rsidP="003F5C68">
      <w:pPr>
        <w:widowControl/>
        <w:spacing w:line="360" w:lineRule="auto"/>
        <w:ind w:firstLine="709"/>
        <w:rPr>
          <w:sz w:val="28"/>
          <w:szCs w:val="28"/>
        </w:rPr>
        <w:sectPr w:rsidR="007F0EFC" w:rsidRPr="003F5C68" w:rsidSect="007F0EFC">
          <w:pgSz w:w="16840" w:h="11907" w:orient="landscape" w:code="9"/>
          <w:pgMar w:top="1134" w:right="851" w:bottom="1134" w:left="1701" w:header="720" w:footer="720" w:gutter="0"/>
          <w:pgNumType w:start="1"/>
          <w:cols w:space="720"/>
        </w:sectPr>
      </w:pPr>
    </w:p>
    <w:p w:rsidR="003F5C68" w:rsidRPr="003F5C68" w:rsidRDefault="003F5C68" w:rsidP="003F5C68">
      <w:pPr>
        <w:widowControl/>
        <w:suppressLineNumbers/>
        <w:spacing w:line="360" w:lineRule="auto"/>
        <w:ind w:firstLine="709"/>
        <w:jc w:val="right"/>
        <w:rPr>
          <w:b/>
          <w:sz w:val="28"/>
          <w:szCs w:val="28"/>
        </w:rPr>
      </w:pPr>
      <w:r w:rsidRPr="003F5C68">
        <w:rPr>
          <w:b/>
          <w:sz w:val="28"/>
          <w:szCs w:val="28"/>
        </w:rPr>
        <w:t>Приложение 16</w:t>
      </w:r>
    </w:p>
    <w:p w:rsidR="003F5C68" w:rsidRPr="003F5C68" w:rsidRDefault="003F5C68" w:rsidP="003F5C68">
      <w:pPr>
        <w:widowControl/>
        <w:suppressLineNumbers/>
        <w:spacing w:line="360" w:lineRule="auto"/>
        <w:ind w:firstLine="709"/>
        <w:rPr>
          <w:sz w:val="28"/>
          <w:szCs w:val="28"/>
        </w:rPr>
      </w:pPr>
    </w:p>
    <w:tbl>
      <w:tblPr>
        <w:tblW w:w="0" w:type="auto"/>
        <w:tblLayout w:type="fixed"/>
        <w:tblCellMar>
          <w:left w:w="30" w:type="dxa"/>
          <w:right w:w="30" w:type="dxa"/>
        </w:tblCellMar>
        <w:tblLook w:val="0000" w:firstRow="0" w:lastRow="0" w:firstColumn="0" w:lastColumn="0" w:noHBand="0" w:noVBand="0"/>
      </w:tblPr>
      <w:tblGrid>
        <w:gridCol w:w="2624"/>
        <w:gridCol w:w="1808"/>
        <w:gridCol w:w="1648"/>
        <w:gridCol w:w="1904"/>
      </w:tblGrid>
      <w:tr w:rsidR="003F5C68" w:rsidRPr="003F5C68" w:rsidTr="00E14AF9">
        <w:trPr>
          <w:trHeight w:val="300"/>
        </w:trPr>
        <w:tc>
          <w:tcPr>
            <w:tcW w:w="7984" w:type="dxa"/>
            <w:gridSpan w:val="4"/>
          </w:tcPr>
          <w:p w:rsidR="003F5C68" w:rsidRPr="003F5C68" w:rsidRDefault="003F5C68" w:rsidP="007F0EFC">
            <w:pPr>
              <w:widowControl/>
              <w:suppressLineNumbers/>
              <w:spacing w:line="360" w:lineRule="auto"/>
              <w:rPr>
                <w:b/>
                <w:snapToGrid w:val="0"/>
                <w:color w:val="000000"/>
                <w:sz w:val="28"/>
                <w:szCs w:val="28"/>
              </w:rPr>
            </w:pPr>
            <w:r w:rsidRPr="003F5C68">
              <w:rPr>
                <w:b/>
                <w:snapToGrid w:val="0"/>
                <w:color w:val="000000"/>
                <w:sz w:val="28"/>
                <w:szCs w:val="28"/>
              </w:rPr>
              <w:t>РАСЧЕТ</w:t>
            </w:r>
            <w:r>
              <w:rPr>
                <w:b/>
                <w:snapToGrid w:val="0"/>
                <w:color w:val="000000"/>
                <w:sz w:val="28"/>
                <w:szCs w:val="28"/>
              </w:rPr>
              <w:t xml:space="preserve"> </w:t>
            </w:r>
            <w:r w:rsidRPr="003F5C68">
              <w:rPr>
                <w:b/>
                <w:snapToGrid w:val="0"/>
                <w:color w:val="000000"/>
                <w:sz w:val="28"/>
                <w:szCs w:val="28"/>
              </w:rPr>
              <w:t>РАЗНИЦЫ</w:t>
            </w:r>
            <w:r>
              <w:rPr>
                <w:b/>
                <w:snapToGrid w:val="0"/>
                <w:color w:val="000000"/>
                <w:sz w:val="28"/>
                <w:szCs w:val="28"/>
              </w:rPr>
              <w:t xml:space="preserve"> </w:t>
            </w:r>
            <w:r w:rsidRPr="003F5C68">
              <w:rPr>
                <w:b/>
                <w:snapToGrid w:val="0"/>
                <w:color w:val="000000"/>
                <w:sz w:val="28"/>
                <w:szCs w:val="28"/>
              </w:rPr>
              <w:t>МЕЖДУ</w:t>
            </w:r>
            <w:r>
              <w:rPr>
                <w:b/>
                <w:snapToGrid w:val="0"/>
                <w:color w:val="000000"/>
                <w:sz w:val="28"/>
                <w:szCs w:val="28"/>
              </w:rPr>
              <w:t xml:space="preserve"> </w:t>
            </w:r>
            <w:r w:rsidRPr="003F5C68">
              <w:rPr>
                <w:b/>
                <w:snapToGrid w:val="0"/>
                <w:color w:val="000000"/>
                <w:sz w:val="28"/>
                <w:szCs w:val="28"/>
              </w:rPr>
              <w:t>ПЛАНОВО-УЧЕТНЫМИ</w:t>
            </w:r>
            <w:r>
              <w:rPr>
                <w:b/>
                <w:snapToGrid w:val="0"/>
                <w:color w:val="000000"/>
                <w:sz w:val="28"/>
                <w:szCs w:val="28"/>
              </w:rPr>
              <w:t xml:space="preserve"> </w:t>
            </w:r>
            <w:r w:rsidRPr="003F5C68">
              <w:rPr>
                <w:b/>
                <w:snapToGrid w:val="0"/>
                <w:color w:val="000000"/>
                <w:sz w:val="28"/>
                <w:szCs w:val="28"/>
              </w:rPr>
              <w:t>ЦЕНАМИ</w:t>
            </w:r>
          </w:p>
        </w:tc>
      </w:tr>
      <w:tr w:rsidR="003F5C68" w:rsidRPr="003F5C68" w:rsidTr="00E14AF9">
        <w:trPr>
          <w:trHeight w:val="300"/>
        </w:trPr>
        <w:tc>
          <w:tcPr>
            <w:tcW w:w="7984" w:type="dxa"/>
            <w:gridSpan w:val="4"/>
          </w:tcPr>
          <w:p w:rsidR="003F5C68" w:rsidRPr="003F5C68" w:rsidRDefault="003F5C68" w:rsidP="007F0EFC">
            <w:pPr>
              <w:widowControl/>
              <w:suppressLineNumbers/>
              <w:spacing w:line="360" w:lineRule="auto"/>
              <w:rPr>
                <w:b/>
                <w:snapToGrid w:val="0"/>
                <w:color w:val="000000"/>
                <w:sz w:val="28"/>
                <w:szCs w:val="28"/>
              </w:rPr>
            </w:pPr>
            <w:r w:rsidRPr="003F5C68">
              <w:rPr>
                <w:b/>
                <w:snapToGrid w:val="0"/>
                <w:color w:val="000000"/>
                <w:sz w:val="28"/>
                <w:szCs w:val="28"/>
              </w:rPr>
              <w:t>И ФАКТИЧЕСКОЙ</w:t>
            </w:r>
            <w:r>
              <w:rPr>
                <w:b/>
                <w:snapToGrid w:val="0"/>
                <w:color w:val="000000"/>
                <w:sz w:val="28"/>
                <w:szCs w:val="28"/>
              </w:rPr>
              <w:t xml:space="preserve"> </w:t>
            </w:r>
            <w:r w:rsidRPr="003F5C68">
              <w:rPr>
                <w:b/>
                <w:snapToGrid w:val="0"/>
                <w:color w:val="000000"/>
                <w:sz w:val="28"/>
                <w:szCs w:val="28"/>
              </w:rPr>
              <w:t>СТОИМОСТЬЮ МОЛОЧНОЙ</w:t>
            </w:r>
            <w:r>
              <w:rPr>
                <w:b/>
                <w:snapToGrid w:val="0"/>
                <w:color w:val="000000"/>
                <w:sz w:val="28"/>
                <w:szCs w:val="28"/>
              </w:rPr>
              <w:t xml:space="preserve"> </w:t>
            </w:r>
            <w:r w:rsidRPr="003F5C68">
              <w:rPr>
                <w:b/>
                <w:snapToGrid w:val="0"/>
                <w:color w:val="000000"/>
                <w:sz w:val="28"/>
                <w:szCs w:val="28"/>
              </w:rPr>
              <w:t>ПРОДУКЦИИ</w:t>
            </w:r>
          </w:p>
        </w:tc>
      </w:tr>
      <w:tr w:rsidR="003F5C68" w:rsidRPr="003F5C68" w:rsidTr="00E14AF9">
        <w:trPr>
          <w:trHeight w:val="300"/>
        </w:trPr>
        <w:tc>
          <w:tcPr>
            <w:tcW w:w="6080" w:type="dxa"/>
            <w:gridSpan w:val="3"/>
          </w:tcPr>
          <w:p w:rsidR="003F5C68" w:rsidRPr="003F5C68" w:rsidRDefault="003F5C68" w:rsidP="007F0EFC">
            <w:pPr>
              <w:widowControl/>
              <w:suppressLineNumbers/>
              <w:spacing w:line="360" w:lineRule="auto"/>
              <w:rPr>
                <w:b/>
                <w:snapToGrid w:val="0"/>
                <w:color w:val="000000"/>
                <w:sz w:val="28"/>
                <w:szCs w:val="28"/>
              </w:rPr>
            </w:pPr>
            <w:r>
              <w:rPr>
                <w:b/>
                <w:snapToGrid w:val="0"/>
                <w:color w:val="000000"/>
                <w:sz w:val="28"/>
                <w:szCs w:val="28"/>
              </w:rPr>
              <w:t xml:space="preserve">  </w:t>
            </w:r>
            <w:r w:rsidRPr="003F5C68">
              <w:rPr>
                <w:b/>
                <w:snapToGrid w:val="0"/>
                <w:color w:val="000000"/>
                <w:sz w:val="28"/>
                <w:szCs w:val="28"/>
              </w:rPr>
              <w:t>ЗА</w:t>
            </w:r>
            <w:r>
              <w:rPr>
                <w:b/>
                <w:snapToGrid w:val="0"/>
                <w:color w:val="000000"/>
                <w:sz w:val="28"/>
                <w:szCs w:val="28"/>
              </w:rPr>
              <w:t xml:space="preserve"> </w:t>
            </w:r>
            <w:r w:rsidRPr="003F5C68">
              <w:rPr>
                <w:b/>
                <w:snapToGrid w:val="0"/>
                <w:color w:val="000000"/>
                <w:sz w:val="28"/>
                <w:szCs w:val="28"/>
              </w:rPr>
              <w:t>ДЕКАБРЬ</w:t>
            </w:r>
            <w:r>
              <w:rPr>
                <w:b/>
                <w:snapToGrid w:val="0"/>
                <w:color w:val="000000"/>
                <w:sz w:val="28"/>
                <w:szCs w:val="28"/>
              </w:rPr>
              <w:t xml:space="preserve"> </w:t>
            </w:r>
            <w:r w:rsidRPr="003F5C68">
              <w:rPr>
                <w:b/>
                <w:snapToGrid w:val="0"/>
                <w:color w:val="000000"/>
                <w:sz w:val="28"/>
                <w:szCs w:val="28"/>
              </w:rPr>
              <w:t>2007 ГОДА.</w:t>
            </w:r>
          </w:p>
        </w:tc>
        <w:tc>
          <w:tcPr>
            <w:tcW w:w="1904" w:type="dxa"/>
          </w:tcPr>
          <w:p w:rsidR="003F5C68" w:rsidRPr="003F5C68" w:rsidRDefault="003F5C68" w:rsidP="003F5C68">
            <w:pPr>
              <w:widowControl/>
              <w:suppressLineNumbers/>
              <w:spacing w:line="360" w:lineRule="auto"/>
              <w:ind w:firstLine="709"/>
              <w:jc w:val="right"/>
              <w:rPr>
                <w:b/>
                <w:snapToGrid w:val="0"/>
                <w:color w:val="000000"/>
                <w:sz w:val="28"/>
                <w:szCs w:val="28"/>
              </w:rPr>
            </w:pPr>
          </w:p>
        </w:tc>
      </w:tr>
      <w:tr w:rsidR="003F5C68" w:rsidRPr="003F5C68" w:rsidTr="00E14AF9">
        <w:trPr>
          <w:trHeight w:val="256"/>
        </w:trPr>
        <w:tc>
          <w:tcPr>
            <w:tcW w:w="2624" w:type="dxa"/>
          </w:tcPr>
          <w:p w:rsidR="003F5C68" w:rsidRPr="003F5C68" w:rsidRDefault="003F5C68" w:rsidP="003F5C68">
            <w:pPr>
              <w:widowControl/>
              <w:suppressLineNumbers/>
              <w:spacing w:line="360" w:lineRule="auto"/>
              <w:ind w:firstLine="709"/>
              <w:jc w:val="right"/>
              <w:rPr>
                <w:snapToGrid w:val="0"/>
                <w:color w:val="000000"/>
                <w:sz w:val="28"/>
                <w:szCs w:val="28"/>
              </w:rPr>
            </w:pPr>
          </w:p>
        </w:tc>
        <w:tc>
          <w:tcPr>
            <w:tcW w:w="1808" w:type="dxa"/>
          </w:tcPr>
          <w:p w:rsidR="003F5C68" w:rsidRPr="003F5C68" w:rsidRDefault="003F5C68" w:rsidP="003F5C68">
            <w:pPr>
              <w:widowControl/>
              <w:suppressLineNumbers/>
              <w:spacing w:line="360" w:lineRule="auto"/>
              <w:ind w:firstLine="709"/>
              <w:jc w:val="right"/>
              <w:rPr>
                <w:snapToGrid w:val="0"/>
                <w:color w:val="000000"/>
                <w:sz w:val="28"/>
                <w:szCs w:val="28"/>
              </w:rPr>
            </w:pPr>
          </w:p>
        </w:tc>
        <w:tc>
          <w:tcPr>
            <w:tcW w:w="1648" w:type="dxa"/>
          </w:tcPr>
          <w:p w:rsidR="003F5C68" w:rsidRPr="003F5C68" w:rsidRDefault="003F5C68" w:rsidP="003F5C68">
            <w:pPr>
              <w:widowControl/>
              <w:suppressLineNumbers/>
              <w:spacing w:line="360" w:lineRule="auto"/>
              <w:ind w:firstLine="709"/>
              <w:jc w:val="right"/>
              <w:rPr>
                <w:snapToGrid w:val="0"/>
                <w:color w:val="000000"/>
                <w:sz w:val="28"/>
                <w:szCs w:val="28"/>
              </w:rPr>
            </w:pPr>
          </w:p>
        </w:tc>
        <w:tc>
          <w:tcPr>
            <w:tcW w:w="1904" w:type="dxa"/>
          </w:tcPr>
          <w:p w:rsidR="003F5C68" w:rsidRPr="003F5C68" w:rsidRDefault="003F5C68" w:rsidP="003F5C68">
            <w:pPr>
              <w:widowControl/>
              <w:suppressLineNumbers/>
              <w:spacing w:line="360" w:lineRule="auto"/>
              <w:ind w:firstLine="709"/>
              <w:jc w:val="right"/>
              <w:rPr>
                <w:snapToGrid w:val="0"/>
                <w:color w:val="000000"/>
                <w:sz w:val="28"/>
                <w:szCs w:val="28"/>
              </w:rPr>
            </w:pPr>
          </w:p>
        </w:tc>
      </w:tr>
      <w:tr w:rsidR="009F5161" w:rsidRPr="003F5C68" w:rsidTr="00B406F6">
        <w:trPr>
          <w:trHeight w:val="256"/>
        </w:trPr>
        <w:tc>
          <w:tcPr>
            <w:tcW w:w="2624" w:type="dxa"/>
            <w:tcBorders>
              <w:top w:val="single" w:sz="6" w:space="0" w:color="auto"/>
              <w:left w:val="single" w:sz="6" w:space="0" w:color="auto"/>
              <w:bottom w:val="single" w:sz="6" w:space="0" w:color="auto"/>
              <w:right w:val="single" w:sz="6" w:space="0" w:color="auto"/>
            </w:tcBorders>
          </w:tcPr>
          <w:p w:rsidR="009F5161" w:rsidRPr="007F0EFC" w:rsidRDefault="009F5161" w:rsidP="009F5161">
            <w:pPr>
              <w:widowControl/>
              <w:suppressLineNumbers/>
              <w:spacing w:line="360" w:lineRule="auto"/>
              <w:rPr>
                <w:snapToGrid w:val="0"/>
                <w:color w:val="000000"/>
              </w:rPr>
            </w:pPr>
            <w:r w:rsidRPr="007F0EFC">
              <w:rPr>
                <w:snapToGrid w:val="0"/>
                <w:color w:val="000000"/>
              </w:rPr>
              <w:t>Наименование продукции</w:t>
            </w:r>
          </w:p>
        </w:tc>
        <w:tc>
          <w:tcPr>
            <w:tcW w:w="1808" w:type="dxa"/>
            <w:vMerge w:val="restart"/>
            <w:tcBorders>
              <w:top w:val="single" w:sz="6" w:space="0" w:color="auto"/>
              <w:left w:val="single" w:sz="6" w:space="0" w:color="auto"/>
              <w:right w:val="single" w:sz="6" w:space="0" w:color="auto"/>
            </w:tcBorders>
          </w:tcPr>
          <w:p w:rsidR="009F5161" w:rsidRPr="007F0EFC" w:rsidRDefault="009F5161" w:rsidP="009F5161">
            <w:pPr>
              <w:widowControl/>
              <w:suppressLineNumbers/>
              <w:spacing w:line="360" w:lineRule="auto"/>
              <w:rPr>
                <w:snapToGrid w:val="0"/>
                <w:color w:val="000000"/>
              </w:rPr>
            </w:pPr>
            <w:r w:rsidRPr="007F0EFC">
              <w:rPr>
                <w:snapToGrid w:val="0"/>
                <w:color w:val="000000"/>
              </w:rPr>
              <w:t>По планово-учет-</w:t>
            </w:r>
          </w:p>
          <w:p w:rsidR="009F5161" w:rsidRPr="007F0EFC" w:rsidRDefault="009F5161" w:rsidP="009F5161">
            <w:pPr>
              <w:widowControl/>
              <w:suppressLineNumbers/>
              <w:spacing w:line="360" w:lineRule="auto"/>
              <w:rPr>
                <w:snapToGrid w:val="0"/>
                <w:color w:val="000000"/>
              </w:rPr>
            </w:pPr>
            <w:r w:rsidRPr="007F0EFC">
              <w:rPr>
                <w:snapToGrid w:val="0"/>
                <w:color w:val="000000"/>
              </w:rPr>
              <w:t>ной цене</w:t>
            </w:r>
          </w:p>
        </w:tc>
        <w:tc>
          <w:tcPr>
            <w:tcW w:w="1648" w:type="dxa"/>
            <w:tcBorders>
              <w:top w:val="single" w:sz="6" w:space="0" w:color="auto"/>
              <w:left w:val="single" w:sz="6" w:space="0" w:color="auto"/>
              <w:bottom w:val="single" w:sz="6" w:space="0" w:color="auto"/>
              <w:right w:val="single" w:sz="6" w:space="0" w:color="auto"/>
            </w:tcBorders>
          </w:tcPr>
          <w:p w:rsidR="009F5161" w:rsidRPr="007F0EFC" w:rsidRDefault="009F5161" w:rsidP="009F5161">
            <w:pPr>
              <w:widowControl/>
              <w:suppressLineNumbers/>
              <w:spacing w:line="360" w:lineRule="auto"/>
              <w:rPr>
                <w:snapToGrid w:val="0"/>
                <w:color w:val="000000"/>
              </w:rPr>
            </w:pPr>
            <w:r w:rsidRPr="007F0EFC">
              <w:rPr>
                <w:snapToGrid w:val="0"/>
                <w:color w:val="000000"/>
              </w:rPr>
              <w:t>По фактической</w:t>
            </w:r>
          </w:p>
        </w:tc>
        <w:tc>
          <w:tcPr>
            <w:tcW w:w="1904" w:type="dxa"/>
            <w:tcBorders>
              <w:top w:val="single" w:sz="6" w:space="0" w:color="auto"/>
              <w:left w:val="single" w:sz="6" w:space="0" w:color="auto"/>
              <w:bottom w:val="single" w:sz="6" w:space="0" w:color="auto"/>
              <w:right w:val="single" w:sz="6" w:space="0" w:color="auto"/>
            </w:tcBorders>
          </w:tcPr>
          <w:p w:rsidR="009F5161" w:rsidRPr="007F0EFC" w:rsidRDefault="009F5161" w:rsidP="009F5161">
            <w:pPr>
              <w:widowControl/>
              <w:suppressLineNumbers/>
              <w:spacing w:line="360" w:lineRule="auto"/>
              <w:rPr>
                <w:snapToGrid w:val="0"/>
                <w:color w:val="000000"/>
              </w:rPr>
            </w:pPr>
            <w:r w:rsidRPr="007F0EFC">
              <w:rPr>
                <w:snapToGrid w:val="0"/>
                <w:color w:val="000000"/>
              </w:rPr>
              <w:t xml:space="preserve">Калькуляционная </w:t>
            </w:r>
          </w:p>
        </w:tc>
      </w:tr>
      <w:tr w:rsidR="009F5161" w:rsidRPr="003F5C68" w:rsidTr="00B406F6">
        <w:trPr>
          <w:trHeight w:val="256"/>
        </w:trPr>
        <w:tc>
          <w:tcPr>
            <w:tcW w:w="2624" w:type="dxa"/>
            <w:tcBorders>
              <w:top w:val="single" w:sz="6" w:space="0" w:color="auto"/>
              <w:left w:val="single" w:sz="6" w:space="0" w:color="auto"/>
              <w:bottom w:val="single" w:sz="6" w:space="0" w:color="auto"/>
              <w:right w:val="single" w:sz="6" w:space="0" w:color="auto"/>
            </w:tcBorders>
          </w:tcPr>
          <w:p w:rsidR="009F5161" w:rsidRPr="007F0EFC" w:rsidRDefault="009F5161" w:rsidP="009F5161">
            <w:pPr>
              <w:widowControl/>
              <w:suppressLineNumbers/>
              <w:spacing w:line="360" w:lineRule="auto"/>
              <w:rPr>
                <w:snapToGrid w:val="0"/>
                <w:color w:val="000000"/>
              </w:rPr>
            </w:pPr>
          </w:p>
        </w:tc>
        <w:tc>
          <w:tcPr>
            <w:tcW w:w="1808" w:type="dxa"/>
            <w:vMerge/>
            <w:tcBorders>
              <w:left w:val="single" w:sz="6" w:space="0" w:color="auto"/>
              <w:bottom w:val="single" w:sz="6" w:space="0" w:color="auto"/>
              <w:right w:val="single" w:sz="6" w:space="0" w:color="auto"/>
            </w:tcBorders>
          </w:tcPr>
          <w:p w:rsidR="009F5161" w:rsidRPr="007F0EFC" w:rsidRDefault="009F5161" w:rsidP="009F5161">
            <w:pPr>
              <w:widowControl/>
              <w:suppressLineNumbers/>
              <w:spacing w:line="360" w:lineRule="auto"/>
              <w:rPr>
                <w:snapToGrid w:val="0"/>
                <w:color w:val="000000"/>
              </w:rPr>
            </w:pPr>
          </w:p>
        </w:tc>
        <w:tc>
          <w:tcPr>
            <w:tcW w:w="1648" w:type="dxa"/>
            <w:tcBorders>
              <w:top w:val="single" w:sz="6" w:space="0" w:color="auto"/>
              <w:left w:val="single" w:sz="6" w:space="0" w:color="auto"/>
              <w:bottom w:val="single" w:sz="6" w:space="0" w:color="auto"/>
              <w:right w:val="single" w:sz="6" w:space="0" w:color="auto"/>
            </w:tcBorders>
          </w:tcPr>
          <w:p w:rsidR="009F5161" w:rsidRPr="007F0EFC" w:rsidRDefault="009F5161" w:rsidP="009F5161">
            <w:pPr>
              <w:widowControl/>
              <w:suppressLineNumbers/>
              <w:spacing w:line="360" w:lineRule="auto"/>
              <w:rPr>
                <w:snapToGrid w:val="0"/>
                <w:color w:val="000000"/>
              </w:rPr>
            </w:pPr>
            <w:r w:rsidRPr="007F0EFC">
              <w:rPr>
                <w:snapToGrid w:val="0"/>
                <w:color w:val="000000"/>
              </w:rPr>
              <w:t>Стоимости</w:t>
            </w:r>
          </w:p>
        </w:tc>
        <w:tc>
          <w:tcPr>
            <w:tcW w:w="1904" w:type="dxa"/>
            <w:tcBorders>
              <w:top w:val="single" w:sz="6" w:space="0" w:color="auto"/>
              <w:left w:val="single" w:sz="6" w:space="0" w:color="auto"/>
              <w:bottom w:val="single" w:sz="6" w:space="0" w:color="auto"/>
              <w:right w:val="single" w:sz="6" w:space="0" w:color="auto"/>
            </w:tcBorders>
          </w:tcPr>
          <w:p w:rsidR="009F5161" w:rsidRPr="007F0EFC" w:rsidRDefault="009F5161" w:rsidP="009F5161">
            <w:pPr>
              <w:widowControl/>
              <w:suppressLineNumbers/>
              <w:spacing w:line="360" w:lineRule="auto"/>
              <w:rPr>
                <w:snapToGrid w:val="0"/>
                <w:color w:val="000000"/>
              </w:rPr>
            </w:pPr>
            <w:r w:rsidRPr="007F0EFC">
              <w:rPr>
                <w:snapToGrid w:val="0"/>
                <w:color w:val="000000"/>
              </w:rPr>
              <w:t>разница руб.</w:t>
            </w:r>
          </w:p>
        </w:tc>
      </w:tr>
      <w:tr w:rsidR="003F5C68" w:rsidRPr="003F5C68" w:rsidTr="00E14AF9">
        <w:trPr>
          <w:trHeight w:val="256"/>
        </w:trPr>
        <w:tc>
          <w:tcPr>
            <w:tcW w:w="2624" w:type="dxa"/>
            <w:tcBorders>
              <w:top w:val="single" w:sz="6" w:space="0" w:color="auto"/>
              <w:left w:val="single" w:sz="6" w:space="0" w:color="auto"/>
              <w:bottom w:val="single" w:sz="6" w:space="0" w:color="auto"/>
              <w:right w:val="single" w:sz="6" w:space="0" w:color="auto"/>
            </w:tcBorders>
          </w:tcPr>
          <w:p w:rsidR="003F5C68" w:rsidRPr="007F0EFC" w:rsidRDefault="003F5C68" w:rsidP="009F5161">
            <w:pPr>
              <w:widowControl/>
              <w:suppressLineNumbers/>
              <w:spacing w:line="360" w:lineRule="auto"/>
              <w:rPr>
                <w:snapToGrid w:val="0"/>
                <w:color w:val="000000"/>
              </w:rPr>
            </w:pPr>
            <w:r w:rsidRPr="007F0EFC">
              <w:rPr>
                <w:snapToGrid w:val="0"/>
                <w:color w:val="000000"/>
              </w:rPr>
              <w:t>Молоко3,2%</w:t>
            </w:r>
          </w:p>
        </w:tc>
        <w:tc>
          <w:tcPr>
            <w:tcW w:w="1808" w:type="dxa"/>
            <w:tcBorders>
              <w:top w:val="single" w:sz="6" w:space="0" w:color="auto"/>
              <w:left w:val="single" w:sz="6" w:space="0" w:color="auto"/>
              <w:bottom w:val="single" w:sz="6" w:space="0" w:color="auto"/>
              <w:right w:val="single" w:sz="6" w:space="0" w:color="auto"/>
            </w:tcBorders>
          </w:tcPr>
          <w:p w:rsidR="003F5C68" w:rsidRPr="007F0EFC" w:rsidRDefault="003F5C68" w:rsidP="009F5161">
            <w:pPr>
              <w:widowControl/>
              <w:suppressLineNumbers/>
              <w:spacing w:line="360" w:lineRule="auto"/>
              <w:rPr>
                <w:snapToGrid w:val="0"/>
                <w:color w:val="000000"/>
              </w:rPr>
            </w:pPr>
            <w:r w:rsidRPr="007F0EFC">
              <w:rPr>
                <w:snapToGrid w:val="0"/>
                <w:color w:val="000000"/>
              </w:rPr>
              <w:t>30679,10</w:t>
            </w:r>
          </w:p>
        </w:tc>
        <w:tc>
          <w:tcPr>
            <w:tcW w:w="1648" w:type="dxa"/>
            <w:tcBorders>
              <w:top w:val="single" w:sz="6" w:space="0" w:color="auto"/>
              <w:left w:val="single" w:sz="6" w:space="0" w:color="auto"/>
              <w:bottom w:val="single" w:sz="6" w:space="0" w:color="auto"/>
              <w:right w:val="single" w:sz="6" w:space="0" w:color="auto"/>
            </w:tcBorders>
          </w:tcPr>
          <w:p w:rsidR="003F5C68" w:rsidRPr="007F0EFC" w:rsidRDefault="003F5C68" w:rsidP="009F5161">
            <w:pPr>
              <w:widowControl/>
              <w:suppressLineNumbers/>
              <w:spacing w:line="360" w:lineRule="auto"/>
              <w:rPr>
                <w:snapToGrid w:val="0"/>
                <w:color w:val="000000"/>
              </w:rPr>
            </w:pPr>
            <w:r w:rsidRPr="007F0EFC">
              <w:rPr>
                <w:snapToGrid w:val="0"/>
                <w:color w:val="000000"/>
              </w:rPr>
              <w:t>53044,94</w:t>
            </w:r>
          </w:p>
        </w:tc>
        <w:tc>
          <w:tcPr>
            <w:tcW w:w="1904" w:type="dxa"/>
            <w:tcBorders>
              <w:top w:val="single" w:sz="6" w:space="0" w:color="auto"/>
              <w:left w:val="single" w:sz="6" w:space="0" w:color="auto"/>
              <w:bottom w:val="single" w:sz="6" w:space="0" w:color="auto"/>
              <w:right w:val="single" w:sz="6" w:space="0" w:color="auto"/>
            </w:tcBorders>
          </w:tcPr>
          <w:p w:rsidR="003F5C68" w:rsidRPr="007F0EFC" w:rsidRDefault="003F5C68" w:rsidP="009F5161">
            <w:pPr>
              <w:widowControl/>
              <w:suppressLineNumbers/>
              <w:spacing w:line="360" w:lineRule="auto"/>
              <w:rPr>
                <w:snapToGrid w:val="0"/>
                <w:color w:val="000000"/>
              </w:rPr>
            </w:pPr>
            <w:r w:rsidRPr="007F0EFC">
              <w:rPr>
                <w:snapToGrid w:val="0"/>
                <w:color w:val="000000"/>
              </w:rPr>
              <w:t>22365,84</w:t>
            </w:r>
          </w:p>
        </w:tc>
      </w:tr>
      <w:tr w:rsidR="003F5C68" w:rsidRPr="003F5C68" w:rsidTr="00E14AF9">
        <w:trPr>
          <w:trHeight w:val="256"/>
        </w:trPr>
        <w:tc>
          <w:tcPr>
            <w:tcW w:w="2624" w:type="dxa"/>
            <w:tcBorders>
              <w:top w:val="single" w:sz="6" w:space="0" w:color="auto"/>
              <w:left w:val="single" w:sz="6" w:space="0" w:color="auto"/>
              <w:bottom w:val="single" w:sz="6" w:space="0" w:color="auto"/>
              <w:right w:val="single" w:sz="6" w:space="0" w:color="auto"/>
            </w:tcBorders>
          </w:tcPr>
          <w:p w:rsidR="003F5C68" w:rsidRPr="007F0EFC" w:rsidRDefault="003F5C68" w:rsidP="009F5161">
            <w:pPr>
              <w:widowControl/>
              <w:suppressLineNumbers/>
              <w:spacing w:line="360" w:lineRule="auto"/>
              <w:rPr>
                <w:snapToGrid w:val="0"/>
                <w:color w:val="000000"/>
              </w:rPr>
            </w:pPr>
            <w:r w:rsidRPr="007F0EFC">
              <w:rPr>
                <w:snapToGrid w:val="0"/>
                <w:color w:val="000000"/>
              </w:rPr>
              <w:t>Молоко2,5%</w:t>
            </w:r>
          </w:p>
        </w:tc>
        <w:tc>
          <w:tcPr>
            <w:tcW w:w="1808" w:type="dxa"/>
            <w:tcBorders>
              <w:top w:val="single" w:sz="6" w:space="0" w:color="auto"/>
              <w:left w:val="single" w:sz="6" w:space="0" w:color="auto"/>
              <w:bottom w:val="single" w:sz="6" w:space="0" w:color="auto"/>
              <w:right w:val="single" w:sz="6" w:space="0" w:color="auto"/>
            </w:tcBorders>
          </w:tcPr>
          <w:p w:rsidR="003F5C68" w:rsidRPr="007F0EFC" w:rsidRDefault="003F5C68" w:rsidP="009F5161">
            <w:pPr>
              <w:widowControl/>
              <w:suppressLineNumbers/>
              <w:spacing w:line="360" w:lineRule="auto"/>
              <w:rPr>
                <w:snapToGrid w:val="0"/>
                <w:color w:val="000000"/>
              </w:rPr>
            </w:pPr>
            <w:r w:rsidRPr="007F0EFC">
              <w:rPr>
                <w:snapToGrid w:val="0"/>
                <w:color w:val="000000"/>
              </w:rPr>
              <w:t>165075,00</w:t>
            </w:r>
          </w:p>
        </w:tc>
        <w:tc>
          <w:tcPr>
            <w:tcW w:w="1648" w:type="dxa"/>
            <w:tcBorders>
              <w:top w:val="single" w:sz="6" w:space="0" w:color="auto"/>
              <w:left w:val="single" w:sz="6" w:space="0" w:color="auto"/>
              <w:bottom w:val="single" w:sz="6" w:space="0" w:color="auto"/>
              <w:right w:val="single" w:sz="6" w:space="0" w:color="auto"/>
            </w:tcBorders>
          </w:tcPr>
          <w:p w:rsidR="003F5C68" w:rsidRPr="007F0EFC" w:rsidRDefault="003F5C68" w:rsidP="009F5161">
            <w:pPr>
              <w:widowControl/>
              <w:suppressLineNumbers/>
              <w:spacing w:line="360" w:lineRule="auto"/>
              <w:rPr>
                <w:snapToGrid w:val="0"/>
                <w:color w:val="000000"/>
              </w:rPr>
            </w:pPr>
            <w:r w:rsidRPr="007F0EFC">
              <w:rPr>
                <w:snapToGrid w:val="0"/>
                <w:color w:val="000000"/>
              </w:rPr>
              <w:t>263270,35</w:t>
            </w:r>
          </w:p>
        </w:tc>
        <w:tc>
          <w:tcPr>
            <w:tcW w:w="1904" w:type="dxa"/>
            <w:tcBorders>
              <w:top w:val="single" w:sz="6" w:space="0" w:color="auto"/>
              <w:left w:val="single" w:sz="6" w:space="0" w:color="auto"/>
              <w:bottom w:val="single" w:sz="6" w:space="0" w:color="auto"/>
              <w:right w:val="single" w:sz="6" w:space="0" w:color="auto"/>
            </w:tcBorders>
          </w:tcPr>
          <w:p w:rsidR="003F5C68" w:rsidRPr="007F0EFC" w:rsidRDefault="003F5C68" w:rsidP="009F5161">
            <w:pPr>
              <w:widowControl/>
              <w:suppressLineNumbers/>
              <w:spacing w:line="360" w:lineRule="auto"/>
              <w:rPr>
                <w:snapToGrid w:val="0"/>
                <w:color w:val="000000"/>
              </w:rPr>
            </w:pPr>
            <w:r w:rsidRPr="007F0EFC">
              <w:rPr>
                <w:snapToGrid w:val="0"/>
                <w:color w:val="000000"/>
              </w:rPr>
              <w:t>98195,35</w:t>
            </w:r>
          </w:p>
        </w:tc>
      </w:tr>
      <w:tr w:rsidR="003F5C68" w:rsidRPr="003F5C68" w:rsidTr="00E14AF9">
        <w:trPr>
          <w:trHeight w:val="256"/>
        </w:trPr>
        <w:tc>
          <w:tcPr>
            <w:tcW w:w="2624" w:type="dxa"/>
            <w:tcBorders>
              <w:top w:val="single" w:sz="6" w:space="0" w:color="auto"/>
              <w:left w:val="single" w:sz="6" w:space="0" w:color="auto"/>
              <w:bottom w:val="single" w:sz="6" w:space="0" w:color="auto"/>
              <w:right w:val="single" w:sz="6" w:space="0" w:color="auto"/>
            </w:tcBorders>
          </w:tcPr>
          <w:p w:rsidR="003F5C68" w:rsidRPr="007F0EFC" w:rsidRDefault="003F5C68" w:rsidP="009F5161">
            <w:pPr>
              <w:widowControl/>
              <w:suppressLineNumbers/>
              <w:spacing w:line="360" w:lineRule="auto"/>
              <w:rPr>
                <w:snapToGrid w:val="0"/>
                <w:color w:val="000000"/>
              </w:rPr>
            </w:pPr>
            <w:r w:rsidRPr="007F0EFC">
              <w:rPr>
                <w:snapToGrid w:val="0"/>
                <w:color w:val="000000"/>
              </w:rPr>
              <w:t>Кефир 2,5%</w:t>
            </w:r>
          </w:p>
        </w:tc>
        <w:tc>
          <w:tcPr>
            <w:tcW w:w="1808" w:type="dxa"/>
            <w:tcBorders>
              <w:top w:val="single" w:sz="6" w:space="0" w:color="auto"/>
              <w:left w:val="single" w:sz="6" w:space="0" w:color="auto"/>
              <w:bottom w:val="single" w:sz="6" w:space="0" w:color="auto"/>
              <w:right w:val="single" w:sz="6" w:space="0" w:color="auto"/>
            </w:tcBorders>
          </w:tcPr>
          <w:p w:rsidR="003F5C68" w:rsidRPr="007F0EFC" w:rsidRDefault="003F5C68" w:rsidP="009F5161">
            <w:pPr>
              <w:widowControl/>
              <w:suppressLineNumbers/>
              <w:spacing w:line="360" w:lineRule="auto"/>
              <w:rPr>
                <w:snapToGrid w:val="0"/>
                <w:color w:val="000000"/>
              </w:rPr>
            </w:pPr>
            <w:r w:rsidRPr="007F0EFC">
              <w:rPr>
                <w:snapToGrid w:val="0"/>
                <w:color w:val="000000"/>
              </w:rPr>
              <w:t>82745,00</w:t>
            </w:r>
          </w:p>
        </w:tc>
        <w:tc>
          <w:tcPr>
            <w:tcW w:w="1648" w:type="dxa"/>
            <w:tcBorders>
              <w:top w:val="single" w:sz="6" w:space="0" w:color="auto"/>
              <w:left w:val="single" w:sz="6" w:space="0" w:color="auto"/>
              <w:bottom w:val="single" w:sz="6" w:space="0" w:color="auto"/>
              <w:right w:val="single" w:sz="6" w:space="0" w:color="auto"/>
            </w:tcBorders>
          </w:tcPr>
          <w:p w:rsidR="003F5C68" w:rsidRPr="007F0EFC" w:rsidRDefault="003F5C68" w:rsidP="009F5161">
            <w:pPr>
              <w:widowControl/>
              <w:suppressLineNumbers/>
              <w:spacing w:line="360" w:lineRule="auto"/>
              <w:rPr>
                <w:snapToGrid w:val="0"/>
                <w:color w:val="000000"/>
              </w:rPr>
            </w:pPr>
            <w:r w:rsidRPr="007F0EFC">
              <w:rPr>
                <w:snapToGrid w:val="0"/>
                <w:color w:val="000000"/>
              </w:rPr>
              <w:t>125866,59</w:t>
            </w:r>
          </w:p>
        </w:tc>
        <w:tc>
          <w:tcPr>
            <w:tcW w:w="1904" w:type="dxa"/>
            <w:tcBorders>
              <w:top w:val="single" w:sz="6" w:space="0" w:color="auto"/>
              <w:left w:val="single" w:sz="6" w:space="0" w:color="auto"/>
              <w:bottom w:val="single" w:sz="6" w:space="0" w:color="auto"/>
              <w:right w:val="single" w:sz="6" w:space="0" w:color="auto"/>
            </w:tcBorders>
          </w:tcPr>
          <w:p w:rsidR="003F5C68" w:rsidRPr="007F0EFC" w:rsidRDefault="003F5C68" w:rsidP="009F5161">
            <w:pPr>
              <w:widowControl/>
              <w:suppressLineNumbers/>
              <w:spacing w:line="360" w:lineRule="auto"/>
              <w:rPr>
                <w:snapToGrid w:val="0"/>
                <w:color w:val="000000"/>
              </w:rPr>
            </w:pPr>
            <w:r w:rsidRPr="007F0EFC">
              <w:rPr>
                <w:snapToGrid w:val="0"/>
                <w:color w:val="000000"/>
              </w:rPr>
              <w:t>43121,59</w:t>
            </w:r>
          </w:p>
        </w:tc>
      </w:tr>
      <w:tr w:rsidR="003F5C68" w:rsidRPr="003F5C68" w:rsidTr="00E14AF9">
        <w:trPr>
          <w:trHeight w:val="256"/>
        </w:trPr>
        <w:tc>
          <w:tcPr>
            <w:tcW w:w="2624" w:type="dxa"/>
            <w:tcBorders>
              <w:top w:val="single" w:sz="6" w:space="0" w:color="auto"/>
              <w:left w:val="single" w:sz="6" w:space="0" w:color="auto"/>
              <w:bottom w:val="single" w:sz="6" w:space="0" w:color="auto"/>
              <w:right w:val="single" w:sz="6" w:space="0" w:color="auto"/>
            </w:tcBorders>
          </w:tcPr>
          <w:p w:rsidR="003F5C68" w:rsidRPr="007F0EFC" w:rsidRDefault="003F5C68" w:rsidP="009F5161">
            <w:pPr>
              <w:widowControl/>
              <w:suppressLineNumbers/>
              <w:spacing w:line="360" w:lineRule="auto"/>
              <w:rPr>
                <w:snapToGrid w:val="0"/>
                <w:color w:val="000000"/>
              </w:rPr>
            </w:pPr>
            <w:r w:rsidRPr="007F0EFC">
              <w:rPr>
                <w:snapToGrid w:val="0"/>
                <w:color w:val="000000"/>
              </w:rPr>
              <w:t>Снежок 2,5%</w:t>
            </w:r>
          </w:p>
        </w:tc>
        <w:tc>
          <w:tcPr>
            <w:tcW w:w="1808" w:type="dxa"/>
            <w:tcBorders>
              <w:top w:val="single" w:sz="6" w:space="0" w:color="auto"/>
              <w:left w:val="single" w:sz="6" w:space="0" w:color="auto"/>
              <w:bottom w:val="single" w:sz="6" w:space="0" w:color="auto"/>
              <w:right w:val="single" w:sz="6" w:space="0" w:color="auto"/>
            </w:tcBorders>
          </w:tcPr>
          <w:p w:rsidR="003F5C68" w:rsidRPr="007F0EFC" w:rsidRDefault="003F5C68" w:rsidP="009F5161">
            <w:pPr>
              <w:widowControl/>
              <w:suppressLineNumbers/>
              <w:spacing w:line="360" w:lineRule="auto"/>
              <w:rPr>
                <w:snapToGrid w:val="0"/>
                <w:color w:val="000000"/>
              </w:rPr>
            </w:pPr>
            <w:r w:rsidRPr="007F0EFC">
              <w:rPr>
                <w:snapToGrid w:val="0"/>
                <w:color w:val="000000"/>
              </w:rPr>
              <w:t>43710,00</w:t>
            </w:r>
          </w:p>
        </w:tc>
        <w:tc>
          <w:tcPr>
            <w:tcW w:w="1648" w:type="dxa"/>
            <w:tcBorders>
              <w:top w:val="single" w:sz="6" w:space="0" w:color="auto"/>
              <w:left w:val="single" w:sz="6" w:space="0" w:color="auto"/>
              <w:bottom w:val="single" w:sz="6" w:space="0" w:color="auto"/>
              <w:right w:val="single" w:sz="6" w:space="0" w:color="auto"/>
            </w:tcBorders>
          </w:tcPr>
          <w:p w:rsidR="003F5C68" w:rsidRPr="007F0EFC" w:rsidRDefault="003F5C68" w:rsidP="009F5161">
            <w:pPr>
              <w:widowControl/>
              <w:suppressLineNumbers/>
              <w:spacing w:line="360" w:lineRule="auto"/>
              <w:rPr>
                <w:snapToGrid w:val="0"/>
                <w:color w:val="000000"/>
              </w:rPr>
            </w:pPr>
            <w:r w:rsidRPr="007F0EFC">
              <w:rPr>
                <w:snapToGrid w:val="0"/>
                <w:color w:val="000000"/>
              </w:rPr>
              <w:t>64395,79</w:t>
            </w:r>
          </w:p>
        </w:tc>
        <w:tc>
          <w:tcPr>
            <w:tcW w:w="1904" w:type="dxa"/>
            <w:tcBorders>
              <w:top w:val="single" w:sz="6" w:space="0" w:color="auto"/>
              <w:left w:val="single" w:sz="6" w:space="0" w:color="auto"/>
              <w:bottom w:val="single" w:sz="6" w:space="0" w:color="auto"/>
              <w:right w:val="single" w:sz="6" w:space="0" w:color="auto"/>
            </w:tcBorders>
          </w:tcPr>
          <w:p w:rsidR="003F5C68" w:rsidRPr="007F0EFC" w:rsidRDefault="003F5C68" w:rsidP="009F5161">
            <w:pPr>
              <w:widowControl/>
              <w:suppressLineNumbers/>
              <w:spacing w:line="360" w:lineRule="auto"/>
              <w:rPr>
                <w:snapToGrid w:val="0"/>
                <w:color w:val="000000"/>
              </w:rPr>
            </w:pPr>
            <w:r w:rsidRPr="007F0EFC">
              <w:rPr>
                <w:snapToGrid w:val="0"/>
                <w:color w:val="000000"/>
              </w:rPr>
              <w:t>20685,79</w:t>
            </w:r>
          </w:p>
        </w:tc>
      </w:tr>
      <w:tr w:rsidR="003F5C68" w:rsidRPr="003F5C68" w:rsidTr="00E14AF9">
        <w:trPr>
          <w:trHeight w:val="256"/>
        </w:trPr>
        <w:tc>
          <w:tcPr>
            <w:tcW w:w="2624" w:type="dxa"/>
            <w:tcBorders>
              <w:top w:val="single" w:sz="6" w:space="0" w:color="auto"/>
              <w:left w:val="single" w:sz="6" w:space="0" w:color="auto"/>
              <w:bottom w:val="single" w:sz="6" w:space="0" w:color="auto"/>
              <w:right w:val="single" w:sz="6" w:space="0" w:color="auto"/>
            </w:tcBorders>
          </w:tcPr>
          <w:p w:rsidR="003F5C68" w:rsidRPr="007F0EFC" w:rsidRDefault="003F5C68" w:rsidP="009F5161">
            <w:pPr>
              <w:widowControl/>
              <w:suppressLineNumbers/>
              <w:spacing w:line="360" w:lineRule="auto"/>
              <w:rPr>
                <w:snapToGrid w:val="0"/>
                <w:color w:val="000000"/>
              </w:rPr>
            </w:pPr>
            <w:r w:rsidRPr="007F0EFC">
              <w:rPr>
                <w:snapToGrid w:val="0"/>
                <w:color w:val="000000"/>
              </w:rPr>
              <w:t>Сметана 20%</w:t>
            </w:r>
          </w:p>
        </w:tc>
        <w:tc>
          <w:tcPr>
            <w:tcW w:w="1808" w:type="dxa"/>
            <w:tcBorders>
              <w:top w:val="single" w:sz="6" w:space="0" w:color="auto"/>
              <w:left w:val="single" w:sz="6" w:space="0" w:color="auto"/>
              <w:bottom w:val="single" w:sz="6" w:space="0" w:color="auto"/>
              <w:right w:val="single" w:sz="6" w:space="0" w:color="auto"/>
            </w:tcBorders>
          </w:tcPr>
          <w:p w:rsidR="003F5C68" w:rsidRPr="007F0EFC" w:rsidRDefault="003F5C68" w:rsidP="009F5161">
            <w:pPr>
              <w:widowControl/>
              <w:suppressLineNumbers/>
              <w:spacing w:line="360" w:lineRule="auto"/>
              <w:rPr>
                <w:snapToGrid w:val="0"/>
                <w:color w:val="000000"/>
              </w:rPr>
            </w:pPr>
            <w:r w:rsidRPr="007F0EFC">
              <w:rPr>
                <w:snapToGrid w:val="0"/>
                <w:color w:val="000000"/>
              </w:rPr>
              <w:t>293260,00</w:t>
            </w:r>
          </w:p>
        </w:tc>
        <w:tc>
          <w:tcPr>
            <w:tcW w:w="1648" w:type="dxa"/>
            <w:tcBorders>
              <w:top w:val="single" w:sz="6" w:space="0" w:color="auto"/>
              <w:left w:val="single" w:sz="6" w:space="0" w:color="auto"/>
              <w:bottom w:val="single" w:sz="6" w:space="0" w:color="auto"/>
              <w:right w:val="single" w:sz="6" w:space="0" w:color="auto"/>
            </w:tcBorders>
          </w:tcPr>
          <w:p w:rsidR="003F5C68" w:rsidRPr="007F0EFC" w:rsidRDefault="003F5C68" w:rsidP="009F5161">
            <w:pPr>
              <w:widowControl/>
              <w:suppressLineNumbers/>
              <w:spacing w:line="360" w:lineRule="auto"/>
              <w:rPr>
                <w:snapToGrid w:val="0"/>
                <w:color w:val="000000"/>
              </w:rPr>
            </w:pPr>
            <w:r w:rsidRPr="007F0EFC">
              <w:rPr>
                <w:snapToGrid w:val="0"/>
                <w:color w:val="000000"/>
              </w:rPr>
              <w:t>474695,9</w:t>
            </w:r>
          </w:p>
        </w:tc>
        <w:tc>
          <w:tcPr>
            <w:tcW w:w="1904" w:type="dxa"/>
            <w:tcBorders>
              <w:top w:val="single" w:sz="6" w:space="0" w:color="auto"/>
              <w:left w:val="single" w:sz="6" w:space="0" w:color="auto"/>
              <w:bottom w:val="single" w:sz="6" w:space="0" w:color="auto"/>
              <w:right w:val="single" w:sz="6" w:space="0" w:color="auto"/>
            </w:tcBorders>
          </w:tcPr>
          <w:p w:rsidR="003F5C68" w:rsidRPr="007F0EFC" w:rsidRDefault="003F5C68" w:rsidP="009F5161">
            <w:pPr>
              <w:widowControl/>
              <w:suppressLineNumbers/>
              <w:spacing w:line="360" w:lineRule="auto"/>
              <w:rPr>
                <w:snapToGrid w:val="0"/>
                <w:color w:val="000000"/>
              </w:rPr>
            </w:pPr>
            <w:r w:rsidRPr="007F0EFC">
              <w:rPr>
                <w:snapToGrid w:val="0"/>
                <w:color w:val="000000"/>
              </w:rPr>
              <w:t>181435,9</w:t>
            </w:r>
          </w:p>
        </w:tc>
      </w:tr>
      <w:tr w:rsidR="003F5C68" w:rsidRPr="003F5C68" w:rsidTr="00E14AF9">
        <w:trPr>
          <w:trHeight w:val="256"/>
        </w:trPr>
        <w:tc>
          <w:tcPr>
            <w:tcW w:w="2624" w:type="dxa"/>
            <w:tcBorders>
              <w:top w:val="single" w:sz="6" w:space="0" w:color="auto"/>
              <w:left w:val="single" w:sz="6" w:space="0" w:color="auto"/>
              <w:bottom w:val="single" w:sz="6" w:space="0" w:color="auto"/>
              <w:right w:val="single" w:sz="6" w:space="0" w:color="auto"/>
            </w:tcBorders>
          </w:tcPr>
          <w:p w:rsidR="003F5C68" w:rsidRPr="007F0EFC" w:rsidRDefault="003F5C68" w:rsidP="009F5161">
            <w:pPr>
              <w:widowControl/>
              <w:suppressLineNumbers/>
              <w:spacing w:line="360" w:lineRule="auto"/>
              <w:rPr>
                <w:snapToGrid w:val="0"/>
                <w:color w:val="000000"/>
              </w:rPr>
            </w:pPr>
            <w:r w:rsidRPr="007F0EFC">
              <w:rPr>
                <w:snapToGrid w:val="0"/>
                <w:color w:val="000000"/>
              </w:rPr>
              <w:t>Творог5%</w:t>
            </w:r>
          </w:p>
        </w:tc>
        <w:tc>
          <w:tcPr>
            <w:tcW w:w="1808" w:type="dxa"/>
            <w:tcBorders>
              <w:top w:val="single" w:sz="6" w:space="0" w:color="auto"/>
              <w:left w:val="single" w:sz="6" w:space="0" w:color="auto"/>
              <w:bottom w:val="single" w:sz="6" w:space="0" w:color="auto"/>
              <w:right w:val="single" w:sz="6" w:space="0" w:color="auto"/>
            </w:tcBorders>
          </w:tcPr>
          <w:p w:rsidR="003F5C68" w:rsidRPr="007F0EFC" w:rsidRDefault="003F5C68" w:rsidP="009F5161">
            <w:pPr>
              <w:widowControl/>
              <w:suppressLineNumbers/>
              <w:spacing w:line="360" w:lineRule="auto"/>
              <w:rPr>
                <w:snapToGrid w:val="0"/>
                <w:color w:val="000000"/>
              </w:rPr>
            </w:pPr>
            <w:r w:rsidRPr="007F0EFC">
              <w:rPr>
                <w:snapToGrid w:val="0"/>
                <w:color w:val="000000"/>
              </w:rPr>
              <w:t>34780,20</w:t>
            </w:r>
          </w:p>
        </w:tc>
        <w:tc>
          <w:tcPr>
            <w:tcW w:w="1648" w:type="dxa"/>
            <w:tcBorders>
              <w:top w:val="single" w:sz="6" w:space="0" w:color="auto"/>
              <w:left w:val="single" w:sz="6" w:space="0" w:color="auto"/>
              <w:bottom w:val="single" w:sz="6" w:space="0" w:color="auto"/>
              <w:right w:val="single" w:sz="6" w:space="0" w:color="auto"/>
            </w:tcBorders>
          </w:tcPr>
          <w:p w:rsidR="003F5C68" w:rsidRPr="007F0EFC" w:rsidRDefault="003F5C68" w:rsidP="009F5161">
            <w:pPr>
              <w:widowControl/>
              <w:suppressLineNumbers/>
              <w:spacing w:line="360" w:lineRule="auto"/>
              <w:rPr>
                <w:snapToGrid w:val="0"/>
                <w:color w:val="000000"/>
              </w:rPr>
            </w:pPr>
            <w:r w:rsidRPr="007F0EFC">
              <w:rPr>
                <w:snapToGrid w:val="0"/>
                <w:color w:val="000000"/>
              </w:rPr>
              <w:t>64806,21</w:t>
            </w:r>
          </w:p>
        </w:tc>
        <w:tc>
          <w:tcPr>
            <w:tcW w:w="1904" w:type="dxa"/>
            <w:tcBorders>
              <w:top w:val="single" w:sz="6" w:space="0" w:color="auto"/>
              <w:left w:val="single" w:sz="6" w:space="0" w:color="auto"/>
              <w:bottom w:val="single" w:sz="6" w:space="0" w:color="auto"/>
              <w:right w:val="single" w:sz="6" w:space="0" w:color="auto"/>
            </w:tcBorders>
          </w:tcPr>
          <w:p w:rsidR="003F5C68" w:rsidRPr="007F0EFC" w:rsidRDefault="003F5C68" w:rsidP="009F5161">
            <w:pPr>
              <w:widowControl/>
              <w:suppressLineNumbers/>
              <w:spacing w:line="360" w:lineRule="auto"/>
              <w:rPr>
                <w:snapToGrid w:val="0"/>
                <w:color w:val="000000"/>
              </w:rPr>
            </w:pPr>
            <w:r w:rsidRPr="007F0EFC">
              <w:rPr>
                <w:snapToGrid w:val="0"/>
                <w:color w:val="000000"/>
              </w:rPr>
              <w:t>30026,01</w:t>
            </w:r>
          </w:p>
        </w:tc>
      </w:tr>
      <w:tr w:rsidR="003F5C68" w:rsidRPr="003F5C68" w:rsidTr="00E14AF9">
        <w:trPr>
          <w:trHeight w:val="256"/>
        </w:trPr>
        <w:tc>
          <w:tcPr>
            <w:tcW w:w="2624" w:type="dxa"/>
            <w:tcBorders>
              <w:top w:val="single" w:sz="6" w:space="0" w:color="auto"/>
              <w:left w:val="single" w:sz="6" w:space="0" w:color="auto"/>
              <w:bottom w:val="single" w:sz="6" w:space="0" w:color="auto"/>
              <w:right w:val="single" w:sz="6" w:space="0" w:color="auto"/>
            </w:tcBorders>
          </w:tcPr>
          <w:p w:rsidR="003F5C68" w:rsidRPr="007F0EFC" w:rsidRDefault="003F5C68" w:rsidP="009F5161">
            <w:pPr>
              <w:widowControl/>
              <w:suppressLineNumbers/>
              <w:spacing w:line="360" w:lineRule="auto"/>
              <w:rPr>
                <w:snapToGrid w:val="0"/>
                <w:color w:val="000000"/>
              </w:rPr>
            </w:pPr>
            <w:r w:rsidRPr="007F0EFC">
              <w:rPr>
                <w:snapToGrid w:val="0"/>
                <w:color w:val="000000"/>
              </w:rPr>
              <w:t>Сыр Угличская плетенка</w:t>
            </w:r>
          </w:p>
        </w:tc>
        <w:tc>
          <w:tcPr>
            <w:tcW w:w="1808" w:type="dxa"/>
            <w:tcBorders>
              <w:top w:val="single" w:sz="6" w:space="0" w:color="auto"/>
              <w:left w:val="single" w:sz="6" w:space="0" w:color="auto"/>
              <w:bottom w:val="single" w:sz="6" w:space="0" w:color="auto"/>
              <w:right w:val="single" w:sz="6" w:space="0" w:color="auto"/>
            </w:tcBorders>
          </w:tcPr>
          <w:p w:rsidR="003F5C68" w:rsidRPr="007F0EFC" w:rsidRDefault="003F5C68" w:rsidP="009F5161">
            <w:pPr>
              <w:widowControl/>
              <w:suppressLineNumbers/>
              <w:spacing w:line="360" w:lineRule="auto"/>
              <w:rPr>
                <w:snapToGrid w:val="0"/>
                <w:color w:val="000000"/>
              </w:rPr>
            </w:pPr>
            <w:r w:rsidRPr="007F0EFC">
              <w:rPr>
                <w:snapToGrid w:val="0"/>
                <w:color w:val="000000"/>
              </w:rPr>
              <w:t>55811,00</w:t>
            </w:r>
          </w:p>
        </w:tc>
        <w:tc>
          <w:tcPr>
            <w:tcW w:w="1648" w:type="dxa"/>
            <w:tcBorders>
              <w:top w:val="single" w:sz="6" w:space="0" w:color="auto"/>
              <w:left w:val="single" w:sz="6" w:space="0" w:color="auto"/>
              <w:bottom w:val="single" w:sz="6" w:space="0" w:color="auto"/>
              <w:right w:val="single" w:sz="6" w:space="0" w:color="auto"/>
            </w:tcBorders>
          </w:tcPr>
          <w:p w:rsidR="003F5C68" w:rsidRPr="007F0EFC" w:rsidRDefault="003F5C68" w:rsidP="009F5161">
            <w:pPr>
              <w:widowControl/>
              <w:suppressLineNumbers/>
              <w:spacing w:line="360" w:lineRule="auto"/>
              <w:rPr>
                <w:snapToGrid w:val="0"/>
                <w:color w:val="000000"/>
              </w:rPr>
            </w:pPr>
            <w:r w:rsidRPr="007F0EFC">
              <w:rPr>
                <w:snapToGrid w:val="0"/>
                <w:color w:val="000000"/>
              </w:rPr>
              <w:t>96012,79</w:t>
            </w:r>
          </w:p>
        </w:tc>
        <w:tc>
          <w:tcPr>
            <w:tcW w:w="1904" w:type="dxa"/>
            <w:tcBorders>
              <w:top w:val="single" w:sz="6" w:space="0" w:color="auto"/>
              <w:left w:val="single" w:sz="6" w:space="0" w:color="auto"/>
              <w:bottom w:val="single" w:sz="6" w:space="0" w:color="auto"/>
              <w:right w:val="single" w:sz="6" w:space="0" w:color="auto"/>
            </w:tcBorders>
          </w:tcPr>
          <w:p w:rsidR="003F5C68" w:rsidRPr="007F0EFC" w:rsidRDefault="003F5C68" w:rsidP="009F5161">
            <w:pPr>
              <w:widowControl/>
              <w:suppressLineNumbers/>
              <w:spacing w:line="360" w:lineRule="auto"/>
              <w:rPr>
                <w:snapToGrid w:val="0"/>
                <w:color w:val="000000"/>
              </w:rPr>
            </w:pPr>
            <w:r w:rsidRPr="007F0EFC">
              <w:rPr>
                <w:snapToGrid w:val="0"/>
                <w:color w:val="000000"/>
              </w:rPr>
              <w:t>40201,79</w:t>
            </w:r>
          </w:p>
        </w:tc>
      </w:tr>
      <w:tr w:rsidR="003F5C68" w:rsidRPr="003F5C68" w:rsidTr="00E14AF9">
        <w:trPr>
          <w:trHeight w:val="256"/>
        </w:trPr>
        <w:tc>
          <w:tcPr>
            <w:tcW w:w="2624" w:type="dxa"/>
            <w:tcBorders>
              <w:top w:val="single" w:sz="6" w:space="0" w:color="auto"/>
              <w:left w:val="single" w:sz="6" w:space="0" w:color="auto"/>
              <w:bottom w:val="single" w:sz="6" w:space="0" w:color="auto"/>
              <w:right w:val="single" w:sz="6" w:space="0" w:color="auto"/>
            </w:tcBorders>
          </w:tcPr>
          <w:p w:rsidR="003F5C68" w:rsidRPr="007F0EFC" w:rsidRDefault="003F5C68" w:rsidP="009F5161">
            <w:pPr>
              <w:widowControl/>
              <w:suppressLineNumbers/>
              <w:spacing w:line="360" w:lineRule="auto"/>
              <w:rPr>
                <w:snapToGrid w:val="0"/>
                <w:color w:val="000000"/>
              </w:rPr>
            </w:pPr>
            <w:r w:rsidRPr="007F0EFC">
              <w:rPr>
                <w:snapToGrid w:val="0"/>
                <w:color w:val="000000"/>
              </w:rPr>
              <w:t>Сыр Пошехонский</w:t>
            </w:r>
          </w:p>
        </w:tc>
        <w:tc>
          <w:tcPr>
            <w:tcW w:w="1808" w:type="dxa"/>
            <w:tcBorders>
              <w:top w:val="single" w:sz="6" w:space="0" w:color="auto"/>
              <w:left w:val="single" w:sz="6" w:space="0" w:color="auto"/>
              <w:bottom w:val="single" w:sz="6" w:space="0" w:color="auto"/>
              <w:right w:val="single" w:sz="6" w:space="0" w:color="auto"/>
            </w:tcBorders>
          </w:tcPr>
          <w:p w:rsidR="003F5C68" w:rsidRPr="007F0EFC" w:rsidRDefault="003F5C68" w:rsidP="009F5161">
            <w:pPr>
              <w:widowControl/>
              <w:suppressLineNumbers/>
              <w:spacing w:line="360" w:lineRule="auto"/>
              <w:rPr>
                <w:snapToGrid w:val="0"/>
                <w:color w:val="000000"/>
              </w:rPr>
            </w:pPr>
            <w:r w:rsidRPr="007F0EFC">
              <w:rPr>
                <w:snapToGrid w:val="0"/>
                <w:color w:val="000000"/>
              </w:rPr>
              <w:t>106782,00</w:t>
            </w:r>
          </w:p>
        </w:tc>
        <w:tc>
          <w:tcPr>
            <w:tcW w:w="1648" w:type="dxa"/>
            <w:tcBorders>
              <w:top w:val="single" w:sz="6" w:space="0" w:color="auto"/>
              <w:left w:val="single" w:sz="6" w:space="0" w:color="auto"/>
              <w:bottom w:val="single" w:sz="6" w:space="0" w:color="auto"/>
              <w:right w:val="single" w:sz="6" w:space="0" w:color="auto"/>
            </w:tcBorders>
          </w:tcPr>
          <w:p w:rsidR="003F5C68" w:rsidRPr="007F0EFC" w:rsidRDefault="003F5C68" w:rsidP="009F5161">
            <w:pPr>
              <w:widowControl/>
              <w:suppressLineNumbers/>
              <w:spacing w:line="360" w:lineRule="auto"/>
              <w:rPr>
                <w:snapToGrid w:val="0"/>
                <w:color w:val="000000"/>
              </w:rPr>
            </w:pPr>
            <w:r w:rsidRPr="007F0EFC">
              <w:rPr>
                <w:snapToGrid w:val="0"/>
                <w:color w:val="000000"/>
              </w:rPr>
              <w:t>164099,39</w:t>
            </w:r>
          </w:p>
        </w:tc>
        <w:tc>
          <w:tcPr>
            <w:tcW w:w="1904" w:type="dxa"/>
            <w:tcBorders>
              <w:top w:val="single" w:sz="6" w:space="0" w:color="auto"/>
              <w:left w:val="single" w:sz="6" w:space="0" w:color="auto"/>
              <w:bottom w:val="single" w:sz="6" w:space="0" w:color="auto"/>
              <w:right w:val="single" w:sz="6" w:space="0" w:color="auto"/>
            </w:tcBorders>
          </w:tcPr>
          <w:p w:rsidR="003F5C68" w:rsidRPr="007F0EFC" w:rsidRDefault="003F5C68" w:rsidP="009F5161">
            <w:pPr>
              <w:widowControl/>
              <w:suppressLineNumbers/>
              <w:spacing w:line="360" w:lineRule="auto"/>
              <w:rPr>
                <w:snapToGrid w:val="0"/>
                <w:color w:val="000000"/>
              </w:rPr>
            </w:pPr>
            <w:r w:rsidRPr="007F0EFC">
              <w:rPr>
                <w:snapToGrid w:val="0"/>
                <w:color w:val="000000"/>
              </w:rPr>
              <w:t>57317,39</w:t>
            </w:r>
          </w:p>
        </w:tc>
      </w:tr>
      <w:tr w:rsidR="003F5C68" w:rsidRPr="003F5C68" w:rsidTr="00E14AF9">
        <w:trPr>
          <w:trHeight w:val="256"/>
        </w:trPr>
        <w:tc>
          <w:tcPr>
            <w:tcW w:w="2624" w:type="dxa"/>
            <w:tcBorders>
              <w:top w:val="single" w:sz="6" w:space="0" w:color="auto"/>
              <w:left w:val="single" w:sz="6" w:space="0" w:color="auto"/>
              <w:bottom w:val="single" w:sz="6" w:space="0" w:color="auto"/>
              <w:right w:val="single" w:sz="6" w:space="0" w:color="auto"/>
            </w:tcBorders>
          </w:tcPr>
          <w:p w:rsidR="003F5C68" w:rsidRPr="007F0EFC" w:rsidRDefault="003F5C68" w:rsidP="009F5161">
            <w:pPr>
              <w:widowControl/>
              <w:suppressLineNumbers/>
              <w:spacing w:line="360" w:lineRule="auto"/>
              <w:rPr>
                <w:snapToGrid w:val="0"/>
                <w:color w:val="000000"/>
              </w:rPr>
            </w:pPr>
            <w:r w:rsidRPr="007F0EFC">
              <w:rPr>
                <w:snapToGrid w:val="0"/>
                <w:color w:val="000000"/>
              </w:rPr>
              <w:t>Творог нежирный</w:t>
            </w:r>
          </w:p>
        </w:tc>
        <w:tc>
          <w:tcPr>
            <w:tcW w:w="1808" w:type="dxa"/>
            <w:tcBorders>
              <w:top w:val="single" w:sz="6" w:space="0" w:color="auto"/>
              <w:left w:val="single" w:sz="6" w:space="0" w:color="auto"/>
              <w:bottom w:val="single" w:sz="6" w:space="0" w:color="auto"/>
              <w:right w:val="single" w:sz="6" w:space="0" w:color="auto"/>
            </w:tcBorders>
          </w:tcPr>
          <w:p w:rsidR="003F5C68" w:rsidRPr="007F0EFC" w:rsidRDefault="003F5C68" w:rsidP="009F5161">
            <w:pPr>
              <w:widowControl/>
              <w:suppressLineNumbers/>
              <w:spacing w:line="360" w:lineRule="auto"/>
              <w:rPr>
                <w:snapToGrid w:val="0"/>
                <w:color w:val="000000"/>
              </w:rPr>
            </w:pPr>
            <w:r w:rsidRPr="007F0EFC">
              <w:rPr>
                <w:snapToGrid w:val="0"/>
                <w:color w:val="000000"/>
              </w:rPr>
              <w:t>8932,00</w:t>
            </w:r>
          </w:p>
        </w:tc>
        <w:tc>
          <w:tcPr>
            <w:tcW w:w="1648" w:type="dxa"/>
            <w:tcBorders>
              <w:top w:val="single" w:sz="6" w:space="0" w:color="auto"/>
              <w:left w:val="single" w:sz="6" w:space="0" w:color="auto"/>
              <w:bottom w:val="single" w:sz="6" w:space="0" w:color="auto"/>
              <w:right w:val="single" w:sz="6" w:space="0" w:color="auto"/>
            </w:tcBorders>
          </w:tcPr>
          <w:p w:rsidR="003F5C68" w:rsidRPr="007F0EFC" w:rsidRDefault="003F5C68" w:rsidP="009F5161">
            <w:pPr>
              <w:widowControl/>
              <w:suppressLineNumbers/>
              <w:spacing w:line="360" w:lineRule="auto"/>
              <w:rPr>
                <w:snapToGrid w:val="0"/>
                <w:color w:val="000000"/>
              </w:rPr>
            </w:pPr>
            <w:r w:rsidRPr="007F0EFC">
              <w:rPr>
                <w:snapToGrid w:val="0"/>
                <w:color w:val="000000"/>
              </w:rPr>
              <w:t>13709,66</w:t>
            </w:r>
          </w:p>
        </w:tc>
        <w:tc>
          <w:tcPr>
            <w:tcW w:w="1904" w:type="dxa"/>
            <w:tcBorders>
              <w:top w:val="single" w:sz="6" w:space="0" w:color="auto"/>
              <w:left w:val="single" w:sz="6" w:space="0" w:color="auto"/>
              <w:bottom w:val="single" w:sz="6" w:space="0" w:color="auto"/>
              <w:right w:val="single" w:sz="6" w:space="0" w:color="auto"/>
            </w:tcBorders>
          </w:tcPr>
          <w:p w:rsidR="003F5C68" w:rsidRPr="007F0EFC" w:rsidRDefault="003F5C68" w:rsidP="009F5161">
            <w:pPr>
              <w:widowControl/>
              <w:suppressLineNumbers/>
              <w:spacing w:line="360" w:lineRule="auto"/>
              <w:rPr>
                <w:snapToGrid w:val="0"/>
                <w:color w:val="000000"/>
              </w:rPr>
            </w:pPr>
            <w:r w:rsidRPr="007F0EFC">
              <w:rPr>
                <w:snapToGrid w:val="0"/>
                <w:color w:val="000000"/>
              </w:rPr>
              <w:t>4777,66</w:t>
            </w:r>
          </w:p>
        </w:tc>
      </w:tr>
      <w:tr w:rsidR="003F5C68" w:rsidRPr="003F5C68" w:rsidTr="00E14AF9">
        <w:trPr>
          <w:trHeight w:val="256"/>
        </w:trPr>
        <w:tc>
          <w:tcPr>
            <w:tcW w:w="2624" w:type="dxa"/>
            <w:tcBorders>
              <w:top w:val="single" w:sz="6" w:space="0" w:color="auto"/>
              <w:left w:val="single" w:sz="6" w:space="0" w:color="auto"/>
              <w:bottom w:val="single" w:sz="6" w:space="0" w:color="auto"/>
              <w:right w:val="single" w:sz="6" w:space="0" w:color="auto"/>
            </w:tcBorders>
          </w:tcPr>
          <w:p w:rsidR="003F5C68" w:rsidRPr="007F0EFC" w:rsidRDefault="003F5C68" w:rsidP="009F5161">
            <w:pPr>
              <w:widowControl/>
              <w:suppressLineNumbers/>
              <w:spacing w:line="360" w:lineRule="auto"/>
              <w:rPr>
                <w:snapToGrid w:val="0"/>
                <w:color w:val="000000"/>
              </w:rPr>
            </w:pPr>
            <w:r w:rsidRPr="007F0EFC">
              <w:rPr>
                <w:snapToGrid w:val="0"/>
                <w:color w:val="000000"/>
              </w:rPr>
              <w:t>Молоко 3,2%пюр-пак</w:t>
            </w:r>
          </w:p>
        </w:tc>
        <w:tc>
          <w:tcPr>
            <w:tcW w:w="1808" w:type="dxa"/>
            <w:tcBorders>
              <w:top w:val="single" w:sz="6" w:space="0" w:color="auto"/>
              <w:left w:val="single" w:sz="6" w:space="0" w:color="auto"/>
              <w:bottom w:val="single" w:sz="6" w:space="0" w:color="auto"/>
              <w:right w:val="single" w:sz="6" w:space="0" w:color="auto"/>
            </w:tcBorders>
          </w:tcPr>
          <w:p w:rsidR="003F5C68" w:rsidRPr="007F0EFC" w:rsidRDefault="003F5C68" w:rsidP="009F5161">
            <w:pPr>
              <w:widowControl/>
              <w:suppressLineNumbers/>
              <w:spacing w:line="360" w:lineRule="auto"/>
              <w:rPr>
                <w:snapToGrid w:val="0"/>
                <w:color w:val="000000"/>
              </w:rPr>
            </w:pPr>
            <w:r w:rsidRPr="007F0EFC">
              <w:rPr>
                <w:snapToGrid w:val="0"/>
                <w:color w:val="000000"/>
              </w:rPr>
              <w:t>153154,10</w:t>
            </w:r>
          </w:p>
        </w:tc>
        <w:tc>
          <w:tcPr>
            <w:tcW w:w="1648" w:type="dxa"/>
            <w:tcBorders>
              <w:top w:val="single" w:sz="6" w:space="0" w:color="auto"/>
              <w:left w:val="single" w:sz="6" w:space="0" w:color="auto"/>
              <w:bottom w:val="single" w:sz="6" w:space="0" w:color="auto"/>
              <w:right w:val="single" w:sz="6" w:space="0" w:color="auto"/>
            </w:tcBorders>
          </w:tcPr>
          <w:p w:rsidR="003F5C68" w:rsidRPr="007F0EFC" w:rsidRDefault="003F5C68" w:rsidP="009F5161">
            <w:pPr>
              <w:widowControl/>
              <w:suppressLineNumbers/>
              <w:spacing w:line="360" w:lineRule="auto"/>
              <w:rPr>
                <w:snapToGrid w:val="0"/>
                <w:color w:val="000000"/>
              </w:rPr>
            </w:pPr>
            <w:r w:rsidRPr="007F0EFC">
              <w:rPr>
                <w:snapToGrid w:val="0"/>
                <w:color w:val="000000"/>
              </w:rPr>
              <w:t>281991,76</w:t>
            </w:r>
          </w:p>
        </w:tc>
        <w:tc>
          <w:tcPr>
            <w:tcW w:w="1904" w:type="dxa"/>
            <w:tcBorders>
              <w:top w:val="single" w:sz="6" w:space="0" w:color="auto"/>
              <w:left w:val="single" w:sz="6" w:space="0" w:color="auto"/>
              <w:bottom w:val="single" w:sz="6" w:space="0" w:color="auto"/>
              <w:right w:val="single" w:sz="6" w:space="0" w:color="auto"/>
            </w:tcBorders>
          </w:tcPr>
          <w:p w:rsidR="003F5C68" w:rsidRPr="007F0EFC" w:rsidRDefault="003F5C68" w:rsidP="009F5161">
            <w:pPr>
              <w:widowControl/>
              <w:suppressLineNumbers/>
              <w:spacing w:line="360" w:lineRule="auto"/>
              <w:rPr>
                <w:snapToGrid w:val="0"/>
                <w:color w:val="000000"/>
              </w:rPr>
            </w:pPr>
            <w:r w:rsidRPr="007F0EFC">
              <w:rPr>
                <w:snapToGrid w:val="0"/>
                <w:color w:val="000000"/>
              </w:rPr>
              <w:t>128837,66</w:t>
            </w:r>
          </w:p>
        </w:tc>
      </w:tr>
      <w:tr w:rsidR="003F5C68" w:rsidRPr="003F5C68" w:rsidTr="00E14AF9">
        <w:trPr>
          <w:trHeight w:val="256"/>
        </w:trPr>
        <w:tc>
          <w:tcPr>
            <w:tcW w:w="2624" w:type="dxa"/>
            <w:tcBorders>
              <w:top w:val="single" w:sz="6" w:space="0" w:color="auto"/>
              <w:left w:val="single" w:sz="6" w:space="0" w:color="auto"/>
              <w:bottom w:val="single" w:sz="6" w:space="0" w:color="auto"/>
              <w:right w:val="single" w:sz="6" w:space="0" w:color="auto"/>
            </w:tcBorders>
          </w:tcPr>
          <w:p w:rsidR="003F5C68" w:rsidRPr="007F0EFC" w:rsidRDefault="003F5C68" w:rsidP="009F5161">
            <w:pPr>
              <w:widowControl/>
              <w:suppressLineNumbers/>
              <w:spacing w:line="360" w:lineRule="auto"/>
              <w:rPr>
                <w:snapToGrid w:val="0"/>
                <w:color w:val="000000"/>
              </w:rPr>
            </w:pPr>
            <w:r w:rsidRPr="007F0EFC">
              <w:rPr>
                <w:snapToGrid w:val="0"/>
                <w:color w:val="000000"/>
              </w:rPr>
              <w:t>Молоко2,5 %пюр-пак</w:t>
            </w:r>
          </w:p>
        </w:tc>
        <w:tc>
          <w:tcPr>
            <w:tcW w:w="1808" w:type="dxa"/>
            <w:tcBorders>
              <w:top w:val="single" w:sz="6" w:space="0" w:color="auto"/>
              <w:left w:val="single" w:sz="6" w:space="0" w:color="auto"/>
              <w:bottom w:val="single" w:sz="6" w:space="0" w:color="auto"/>
              <w:right w:val="single" w:sz="6" w:space="0" w:color="auto"/>
            </w:tcBorders>
          </w:tcPr>
          <w:p w:rsidR="003F5C68" w:rsidRPr="007F0EFC" w:rsidRDefault="003F5C68" w:rsidP="009F5161">
            <w:pPr>
              <w:widowControl/>
              <w:suppressLineNumbers/>
              <w:spacing w:line="360" w:lineRule="auto"/>
              <w:rPr>
                <w:snapToGrid w:val="0"/>
                <w:color w:val="000000"/>
              </w:rPr>
            </w:pPr>
            <w:r w:rsidRPr="007F0EFC">
              <w:rPr>
                <w:snapToGrid w:val="0"/>
                <w:color w:val="000000"/>
              </w:rPr>
              <w:t>16293,60</w:t>
            </w:r>
          </w:p>
        </w:tc>
        <w:tc>
          <w:tcPr>
            <w:tcW w:w="1648" w:type="dxa"/>
            <w:tcBorders>
              <w:top w:val="single" w:sz="6" w:space="0" w:color="auto"/>
              <w:left w:val="single" w:sz="6" w:space="0" w:color="auto"/>
              <w:bottom w:val="single" w:sz="6" w:space="0" w:color="auto"/>
              <w:right w:val="single" w:sz="6" w:space="0" w:color="auto"/>
            </w:tcBorders>
          </w:tcPr>
          <w:p w:rsidR="003F5C68" w:rsidRPr="007F0EFC" w:rsidRDefault="003F5C68" w:rsidP="009F5161">
            <w:pPr>
              <w:widowControl/>
              <w:suppressLineNumbers/>
              <w:spacing w:line="360" w:lineRule="auto"/>
              <w:rPr>
                <w:snapToGrid w:val="0"/>
                <w:color w:val="000000"/>
              </w:rPr>
            </w:pPr>
            <w:r w:rsidRPr="007F0EFC">
              <w:rPr>
                <w:snapToGrid w:val="0"/>
                <w:color w:val="000000"/>
              </w:rPr>
              <w:t>30115,04</w:t>
            </w:r>
          </w:p>
        </w:tc>
        <w:tc>
          <w:tcPr>
            <w:tcW w:w="1904" w:type="dxa"/>
            <w:tcBorders>
              <w:top w:val="single" w:sz="6" w:space="0" w:color="auto"/>
              <w:left w:val="single" w:sz="6" w:space="0" w:color="auto"/>
              <w:bottom w:val="single" w:sz="6" w:space="0" w:color="auto"/>
              <w:right w:val="single" w:sz="6" w:space="0" w:color="auto"/>
            </w:tcBorders>
          </w:tcPr>
          <w:p w:rsidR="003F5C68" w:rsidRPr="007F0EFC" w:rsidRDefault="003F5C68" w:rsidP="009F5161">
            <w:pPr>
              <w:widowControl/>
              <w:suppressLineNumbers/>
              <w:spacing w:line="360" w:lineRule="auto"/>
              <w:rPr>
                <w:snapToGrid w:val="0"/>
                <w:color w:val="000000"/>
              </w:rPr>
            </w:pPr>
            <w:r w:rsidRPr="007F0EFC">
              <w:rPr>
                <w:snapToGrid w:val="0"/>
                <w:color w:val="000000"/>
              </w:rPr>
              <w:t>13821,44</w:t>
            </w:r>
          </w:p>
        </w:tc>
      </w:tr>
      <w:tr w:rsidR="003F5C68" w:rsidRPr="003F5C68" w:rsidTr="00E14AF9">
        <w:trPr>
          <w:trHeight w:val="256"/>
        </w:trPr>
        <w:tc>
          <w:tcPr>
            <w:tcW w:w="2624" w:type="dxa"/>
            <w:tcBorders>
              <w:top w:val="single" w:sz="6" w:space="0" w:color="auto"/>
              <w:left w:val="single" w:sz="6" w:space="0" w:color="auto"/>
              <w:bottom w:val="single" w:sz="6" w:space="0" w:color="auto"/>
              <w:right w:val="single" w:sz="6" w:space="0" w:color="auto"/>
            </w:tcBorders>
          </w:tcPr>
          <w:p w:rsidR="003F5C68" w:rsidRPr="007F0EFC" w:rsidRDefault="003F5C68" w:rsidP="009F5161">
            <w:pPr>
              <w:widowControl/>
              <w:suppressLineNumbers/>
              <w:spacing w:line="360" w:lineRule="auto"/>
              <w:rPr>
                <w:snapToGrid w:val="0"/>
                <w:color w:val="000000"/>
              </w:rPr>
            </w:pPr>
            <w:r w:rsidRPr="007F0EFC">
              <w:rPr>
                <w:snapToGrid w:val="0"/>
                <w:color w:val="000000"/>
              </w:rPr>
              <w:t>Сметана 20%пюр-пак</w:t>
            </w:r>
          </w:p>
        </w:tc>
        <w:tc>
          <w:tcPr>
            <w:tcW w:w="1808" w:type="dxa"/>
            <w:tcBorders>
              <w:top w:val="single" w:sz="6" w:space="0" w:color="auto"/>
              <w:left w:val="single" w:sz="6" w:space="0" w:color="auto"/>
              <w:bottom w:val="single" w:sz="6" w:space="0" w:color="auto"/>
              <w:right w:val="single" w:sz="6" w:space="0" w:color="auto"/>
            </w:tcBorders>
          </w:tcPr>
          <w:p w:rsidR="003F5C68" w:rsidRPr="007F0EFC" w:rsidRDefault="003F5C68" w:rsidP="009F5161">
            <w:pPr>
              <w:widowControl/>
              <w:suppressLineNumbers/>
              <w:spacing w:line="360" w:lineRule="auto"/>
              <w:rPr>
                <w:snapToGrid w:val="0"/>
                <w:color w:val="000000"/>
              </w:rPr>
            </w:pPr>
            <w:r w:rsidRPr="007F0EFC">
              <w:rPr>
                <w:snapToGrid w:val="0"/>
                <w:color w:val="000000"/>
              </w:rPr>
              <w:t>104500,00</w:t>
            </w:r>
          </w:p>
        </w:tc>
        <w:tc>
          <w:tcPr>
            <w:tcW w:w="1648" w:type="dxa"/>
            <w:tcBorders>
              <w:top w:val="single" w:sz="6" w:space="0" w:color="auto"/>
              <w:left w:val="single" w:sz="6" w:space="0" w:color="auto"/>
              <w:bottom w:val="single" w:sz="6" w:space="0" w:color="auto"/>
              <w:right w:val="single" w:sz="6" w:space="0" w:color="auto"/>
            </w:tcBorders>
          </w:tcPr>
          <w:p w:rsidR="003F5C68" w:rsidRPr="007F0EFC" w:rsidRDefault="003F5C68" w:rsidP="009F5161">
            <w:pPr>
              <w:widowControl/>
              <w:suppressLineNumbers/>
              <w:spacing w:line="360" w:lineRule="auto"/>
              <w:rPr>
                <w:snapToGrid w:val="0"/>
                <w:color w:val="000000"/>
              </w:rPr>
            </w:pPr>
            <w:r w:rsidRPr="007F0EFC">
              <w:rPr>
                <w:snapToGrid w:val="0"/>
                <w:color w:val="000000"/>
              </w:rPr>
              <w:t>181624,63</w:t>
            </w:r>
          </w:p>
        </w:tc>
        <w:tc>
          <w:tcPr>
            <w:tcW w:w="1904" w:type="dxa"/>
            <w:tcBorders>
              <w:top w:val="single" w:sz="6" w:space="0" w:color="auto"/>
              <w:left w:val="single" w:sz="6" w:space="0" w:color="auto"/>
              <w:bottom w:val="single" w:sz="6" w:space="0" w:color="auto"/>
              <w:right w:val="single" w:sz="6" w:space="0" w:color="auto"/>
            </w:tcBorders>
          </w:tcPr>
          <w:p w:rsidR="003F5C68" w:rsidRPr="007F0EFC" w:rsidRDefault="003F5C68" w:rsidP="009F5161">
            <w:pPr>
              <w:widowControl/>
              <w:suppressLineNumbers/>
              <w:spacing w:line="360" w:lineRule="auto"/>
              <w:rPr>
                <w:snapToGrid w:val="0"/>
                <w:color w:val="000000"/>
              </w:rPr>
            </w:pPr>
            <w:r w:rsidRPr="007F0EFC">
              <w:rPr>
                <w:snapToGrid w:val="0"/>
                <w:color w:val="000000"/>
              </w:rPr>
              <w:t>77124,63</w:t>
            </w:r>
          </w:p>
        </w:tc>
      </w:tr>
      <w:tr w:rsidR="003F5C68" w:rsidRPr="003F5C68" w:rsidTr="00E14AF9">
        <w:trPr>
          <w:trHeight w:val="256"/>
        </w:trPr>
        <w:tc>
          <w:tcPr>
            <w:tcW w:w="2624" w:type="dxa"/>
            <w:tcBorders>
              <w:top w:val="single" w:sz="6" w:space="0" w:color="auto"/>
              <w:left w:val="single" w:sz="6" w:space="0" w:color="auto"/>
              <w:bottom w:val="single" w:sz="6" w:space="0" w:color="auto"/>
              <w:right w:val="single" w:sz="6" w:space="0" w:color="auto"/>
            </w:tcBorders>
          </w:tcPr>
          <w:p w:rsidR="003F5C68" w:rsidRPr="007F0EFC" w:rsidRDefault="003F5C68" w:rsidP="009F5161">
            <w:pPr>
              <w:widowControl/>
              <w:suppressLineNumbers/>
              <w:spacing w:line="360" w:lineRule="auto"/>
              <w:rPr>
                <w:snapToGrid w:val="0"/>
                <w:color w:val="000000"/>
              </w:rPr>
            </w:pPr>
          </w:p>
        </w:tc>
        <w:tc>
          <w:tcPr>
            <w:tcW w:w="1808" w:type="dxa"/>
            <w:tcBorders>
              <w:top w:val="single" w:sz="6" w:space="0" w:color="auto"/>
              <w:left w:val="single" w:sz="6" w:space="0" w:color="auto"/>
              <w:bottom w:val="single" w:sz="6" w:space="0" w:color="auto"/>
              <w:right w:val="single" w:sz="6" w:space="0" w:color="auto"/>
            </w:tcBorders>
          </w:tcPr>
          <w:p w:rsidR="003F5C68" w:rsidRPr="007F0EFC" w:rsidRDefault="003F5C68" w:rsidP="009F5161">
            <w:pPr>
              <w:widowControl/>
              <w:suppressLineNumbers/>
              <w:spacing w:line="360" w:lineRule="auto"/>
              <w:rPr>
                <w:snapToGrid w:val="0"/>
                <w:color w:val="000000"/>
              </w:rPr>
            </w:pPr>
          </w:p>
        </w:tc>
        <w:tc>
          <w:tcPr>
            <w:tcW w:w="1648" w:type="dxa"/>
            <w:tcBorders>
              <w:top w:val="single" w:sz="6" w:space="0" w:color="auto"/>
              <w:left w:val="single" w:sz="6" w:space="0" w:color="auto"/>
              <w:bottom w:val="single" w:sz="6" w:space="0" w:color="auto"/>
              <w:right w:val="single" w:sz="6" w:space="0" w:color="auto"/>
            </w:tcBorders>
          </w:tcPr>
          <w:p w:rsidR="003F5C68" w:rsidRPr="007F0EFC" w:rsidRDefault="003F5C68" w:rsidP="009F5161">
            <w:pPr>
              <w:widowControl/>
              <w:suppressLineNumbers/>
              <w:spacing w:line="360" w:lineRule="auto"/>
              <w:rPr>
                <w:snapToGrid w:val="0"/>
                <w:color w:val="000000"/>
              </w:rPr>
            </w:pPr>
          </w:p>
        </w:tc>
        <w:tc>
          <w:tcPr>
            <w:tcW w:w="1904" w:type="dxa"/>
            <w:tcBorders>
              <w:top w:val="single" w:sz="6" w:space="0" w:color="auto"/>
              <w:left w:val="single" w:sz="6" w:space="0" w:color="auto"/>
              <w:bottom w:val="single" w:sz="6" w:space="0" w:color="auto"/>
              <w:right w:val="single" w:sz="6" w:space="0" w:color="auto"/>
            </w:tcBorders>
          </w:tcPr>
          <w:p w:rsidR="003F5C68" w:rsidRPr="007F0EFC" w:rsidRDefault="003F5C68" w:rsidP="009F5161">
            <w:pPr>
              <w:widowControl/>
              <w:suppressLineNumbers/>
              <w:spacing w:line="360" w:lineRule="auto"/>
              <w:rPr>
                <w:snapToGrid w:val="0"/>
                <w:color w:val="000000"/>
              </w:rPr>
            </w:pPr>
            <w:r w:rsidRPr="007F0EFC">
              <w:rPr>
                <w:snapToGrid w:val="0"/>
                <w:color w:val="000000"/>
              </w:rPr>
              <w:t>0</w:t>
            </w:r>
          </w:p>
        </w:tc>
      </w:tr>
      <w:tr w:rsidR="003F5C68" w:rsidRPr="003F5C68" w:rsidTr="00E14AF9">
        <w:trPr>
          <w:trHeight w:val="256"/>
        </w:trPr>
        <w:tc>
          <w:tcPr>
            <w:tcW w:w="2624" w:type="dxa"/>
            <w:tcBorders>
              <w:top w:val="single" w:sz="6" w:space="0" w:color="auto"/>
              <w:left w:val="single" w:sz="6" w:space="0" w:color="auto"/>
              <w:bottom w:val="single" w:sz="6" w:space="0" w:color="auto"/>
              <w:right w:val="single" w:sz="6" w:space="0" w:color="auto"/>
            </w:tcBorders>
          </w:tcPr>
          <w:p w:rsidR="003F5C68" w:rsidRPr="007F0EFC" w:rsidRDefault="003F5C68" w:rsidP="009F5161">
            <w:pPr>
              <w:widowControl/>
              <w:suppressLineNumbers/>
              <w:spacing w:line="360" w:lineRule="auto"/>
              <w:rPr>
                <w:snapToGrid w:val="0"/>
                <w:color w:val="000000"/>
              </w:rPr>
            </w:pPr>
            <w:r w:rsidRPr="007F0EFC">
              <w:rPr>
                <w:snapToGrid w:val="0"/>
                <w:color w:val="000000"/>
              </w:rPr>
              <w:t>Итого</w:t>
            </w:r>
          </w:p>
        </w:tc>
        <w:tc>
          <w:tcPr>
            <w:tcW w:w="1808" w:type="dxa"/>
            <w:tcBorders>
              <w:top w:val="single" w:sz="6" w:space="0" w:color="auto"/>
              <w:left w:val="single" w:sz="6" w:space="0" w:color="auto"/>
              <w:bottom w:val="single" w:sz="6" w:space="0" w:color="auto"/>
              <w:right w:val="single" w:sz="6" w:space="0" w:color="auto"/>
            </w:tcBorders>
          </w:tcPr>
          <w:p w:rsidR="003F5C68" w:rsidRPr="007F0EFC" w:rsidRDefault="003F5C68" w:rsidP="009F5161">
            <w:pPr>
              <w:widowControl/>
              <w:suppressLineNumbers/>
              <w:spacing w:line="360" w:lineRule="auto"/>
              <w:rPr>
                <w:snapToGrid w:val="0"/>
                <w:color w:val="000000"/>
              </w:rPr>
            </w:pPr>
            <w:r w:rsidRPr="007F0EFC">
              <w:rPr>
                <w:snapToGrid w:val="0"/>
                <w:color w:val="000000"/>
              </w:rPr>
              <w:t>1095722,00</w:t>
            </w:r>
          </w:p>
        </w:tc>
        <w:tc>
          <w:tcPr>
            <w:tcW w:w="1648" w:type="dxa"/>
            <w:tcBorders>
              <w:top w:val="single" w:sz="6" w:space="0" w:color="auto"/>
              <w:left w:val="single" w:sz="6" w:space="0" w:color="auto"/>
              <w:bottom w:val="single" w:sz="6" w:space="0" w:color="auto"/>
              <w:right w:val="single" w:sz="6" w:space="0" w:color="auto"/>
            </w:tcBorders>
          </w:tcPr>
          <w:p w:rsidR="003F5C68" w:rsidRPr="007F0EFC" w:rsidRDefault="003F5C68" w:rsidP="009F5161">
            <w:pPr>
              <w:widowControl/>
              <w:suppressLineNumbers/>
              <w:spacing w:line="360" w:lineRule="auto"/>
              <w:rPr>
                <w:snapToGrid w:val="0"/>
                <w:color w:val="000000"/>
              </w:rPr>
            </w:pPr>
            <w:r w:rsidRPr="007F0EFC">
              <w:rPr>
                <w:snapToGrid w:val="0"/>
                <w:color w:val="000000"/>
              </w:rPr>
              <w:t>1813633,05</w:t>
            </w:r>
          </w:p>
        </w:tc>
        <w:tc>
          <w:tcPr>
            <w:tcW w:w="1904" w:type="dxa"/>
            <w:tcBorders>
              <w:top w:val="single" w:sz="6" w:space="0" w:color="auto"/>
              <w:left w:val="single" w:sz="6" w:space="0" w:color="auto"/>
              <w:bottom w:val="single" w:sz="6" w:space="0" w:color="auto"/>
              <w:right w:val="single" w:sz="6" w:space="0" w:color="auto"/>
            </w:tcBorders>
          </w:tcPr>
          <w:p w:rsidR="003F5C68" w:rsidRPr="007F0EFC" w:rsidRDefault="003F5C68" w:rsidP="009F5161">
            <w:pPr>
              <w:widowControl/>
              <w:suppressLineNumbers/>
              <w:spacing w:line="360" w:lineRule="auto"/>
              <w:rPr>
                <w:snapToGrid w:val="0"/>
                <w:color w:val="000000"/>
              </w:rPr>
            </w:pPr>
            <w:r w:rsidRPr="007F0EFC">
              <w:rPr>
                <w:snapToGrid w:val="0"/>
                <w:color w:val="000000"/>
              </w:rPr>
              <w:t>717911,05</w:t>
            </w:r>
          </w:p>
        </w:tc>
      </w:tr>
      <w:tr w:rsidR="003F5C68" w:rsidRPr="003F5C68" w:rsidTr="00E14AF9">
        <w:trPr>
          <w:trHeight w:val="256"/>
        </w:trPr>
        <w:tc>
          <w:tcPr>
            <w:tcW w:w="2624" w:type="dxa"/>
          </w:tcPr>
          <w:p w:rsidR="003F5C68" w:rsidRPr="003F5C68" w:rsidRDefault="003F5C68" w:rsidP="003F5C68">
            <w:pPr>
              <w:widowControl/>
              <w:suppressLineNumbers/>
              <w:spacing w:line="360" w:lineRule="auto"/>
              <w:ind w:firstLine="709"/>
              <w:jc w:val="right"/>
              <w:rPr>
                <w:snapToGrid w:val="0"/>
                <w:color w:val="000000"/>
                <w:sz w:val="28"/>
                <w:szCs w:val="28"/>
              </w:rPr>
            </w:pPr>
          </w:p>
        </w:tc>
        <w:tc>
          <w:tcPr>
            <w:tcW w:w="1808" w:type="dxa"/>
          </w:tcPr>
          <w:p w:rsidR="003F5C68" w:rsidRPr="003F5C68" w:rsidRDefault="003F5C68" w:rsidP="003F5C68">
            <w:pPr>
              <w:widowControl/>
              <w:suppressLineNumbers/>
              <w:spacing w:line="360" w:lineRule="auto"/>
              <w:ind w:firstLine="709"/>
              <w:jc w:val="right"/>
              <w:rPr>
                <w:snapToGrid w:val="0"/>
                <w:color w:val="000000"/>
                <w:sz w:val="28"/>
                <w:szCs w:val="28"/>
              </w:rPr>
            </w:pPr>
          </w:p>
        </w:tc>
        <w:tc>
          <w:tcPr>
            <w:tcW w:w="1648" w:type="dxa"/>
          </w:tcPr>
          <w:p w:rsidR="003F5C68" w:rsidRPr="003F5C68" w:rsidRDefault="003F5C68" w:rsidP="003F5C68">
            <w:pPr>
              <w:widowControl/>
              <w:suppressLineNumbers/>
              <w:spacing w:line="360" w:lineRule="auto"/>
              <w:ind w:firstLine="709"/>
              <w:jc w:val="right"/>
              <w:rPr>
                <w:snapToGrid w:val="0"/>
                <w:color w:val="000000"/>
                <w:sz w:val="28"/>
                <w:szCs w:val="28"/>
              </w:rPr>
            </w:pPr>
          </w:p>
        </w:tc>
        <w:tc>
          <w:tcPr>
            <w:tcW w:w="1904" w:type="dxa"/>
          </w:tcPr>
          <w:p w:rsidR="003F5C68" w:rsidRPr="003F5C68" w:rsidRDefault="003F5C68" w:rsidP="003F5C68">
            <w:pPr>
              <w:widowControl/>
              <w:suppressLineNumbers/>
              <w:spacing w:line="360" w:lineRule="auto"/>
              <w:ind w:firstLine="709"/>
              <w:jc w:val="right"/>
              <w:rPr>
                <w:snapToGrid w:val="0"/>
                <w:color w:val="000000"/>
                <w:sz w:val="28"/>
                <w:szCs w:val="28"/>
              </w:rPr>
            </w:pPr>
          </w:p>
        </w:tc>
      </w:tr>
      <w:tr w:rsidR="003F5C68" w:rsidRPr="003F5C68" w:rsidTr="00E14AF9">
        <w:trPr>
          <w:trHeight w:val="256"/>
        </w:trPr>
        <w:tc>
          <w:tcPr>
            <w:tcW w:w="6080" w:type="dxa"/>
            <w:gridSpan w:val="3"/>
          </w:tcPr>
          <w:p w:rsidR="003F5C68" w:rsidRPr="003F5C68" w:rsidRDefault="003F5C68" w:rsidP="003F5C68">
            <w:pPr>
              <w:widowControl/>
              <w:suppressLineNumbers/>
              <w:spacing w:line="360" w:lineRule="auto"/>
              <w:ind w:firstLine="709"/>
              <w:rPr>
                <w:snapToGrid w:val="0"/>
                <w:color w:val="000000"/>
                <w:sz w:val="28"/>
                <w:szCs w:val="28"/>
              </w:rPr>
            </w:pPr>
            <w:r>
              <w:rPr>
                <w:snapToGrid w:val="0"/>
                <w:color w:val="000000"/>
                <w:sz w:val="28"/>
                <w:szCs w:val="28"/>
              </w:rPr>
              <w:t xml:space="preserve"> </w:t>
            </w:r>
            <w:r w:rsidRPr="003F5C68">
              <w:rPr>
                <w:snapToGrid w:val="0"/>
                <w:color w:val="000000"/>
                <w:sz w:val="28"/>
                <w:szCs w:val="28"/>
              </w:rPr>
              <w:t>Бухгалтер</w:t>
            </w:r>
            <w:r>
              <w:rPr>
                <w:snapToGrid w:val="0"/>
                <w:color w:val="000000"/>
                <w:sz w:val="28"/>
                <w:szCs w:val="28"/>
              </w:rPr>
              <w:t xml:space="preserve">   </w:t>
            </w:r>
          </w:p>
        </w:tc>
        <w:tc>
          <w:tcPr>
            <w:tcW w:w="1904" w:type="dxa"/>
          </w:tcPr>
          <w:p w:rsidR="003F5C68" w:rsidRPr="003F5C68" w:rsidRDefault="003F5C68" w:rsidP="003F5C68">
            <w:pPr>
              <w:widowControl/>
              <w:suppressLineNumbers/>
              <w:spacing w:line="360" w:lineRule="auto"/>
              <w:ind w:firstLine="709"/>
              <w:jc w:val="right"/>
              <w:rPr>
                <w:snapToGrid w:val="0"/>
                <w:color w:val="000000"/>
                <w:sz w:val="28"/>
                <w:szCs w:val="28"/>
              </w:rPr>
            </w:pPr>
          </w:p>
        </w:tc>
      </w:tr>
      <w:tr w:rsidR="003F5C68" w:rsidRPr="003F5C68" w:rsidTr="00E14AF9">
        <w:trPr>
          <w:trHeight w:val="256"/>
        </w:trPr>
        <w:tc>
          <w:tcPr>
            <w:tcW w:w="2624" w:type="dxa"/>
          </w:tcPr>
          <w:p w:rsidR="003F5C68" w:rsidRPr="003F5C68" w:rsidRDefault="003F5C68" w:rsidP="003F5C68">
            <w:pPr>
              <w:widowControl/>
              <w:suppressLineNumbers/>
              <w:spacing w:line="360" w:lineRule="auto"/>
              <w:ind w:firstLine="709"/>
              <w:jc w:val="right"/>
              <w:rPr>
                <w:snapToGrid w:val="0"/>
                <w:color w:val="000000"/>
                <w:sz w:val="28"/>
                <w:szCs w:val="28"/>
              </w:rPr>
            </w:pPr>
          </w:p>
        </w:tc>
        <w:tc>
          <w:tcPr>
            <w:tcW w:w="1808" w:type="dxa"/>
          </w:tcPr>
          <w:p w:rsidR="003F5C68" w:rsidRPr="003F5C68" w:rsidRDefault="003F5C68" w:rsidP="003F5C68">
            <w:pPr>
              <w:widowControl/>
              <w:suppressLineNumbers/>
              <w:spacing w:line="360" w:lineRule="auto"/>
              <w:ind w:firstLine="709"/>
              <w:jc w:val="right"/>
              <w:rPr>
                <w:snapToGrid w:val="0"/>
                <w:color w:val="000000"/>
                <w:sz w:val="28"/>
                <w:szCs w:val="28"/>
              </w:rPr>
            </w:pPr>
          </w:p>
        </w:tc>
        <w:tc>
          <w:tcPr>
            <w:tcW w:w="1648" w:type="dxa"/>
          </w:tcPr>
          <w:p w:rsidR="003F5C68" w:rsidRPr="003F5C68" w:rsidRDefault="003F5C68" w:rsidP="003F5C68">
            <w:pPr>
              <w:widowControl/>
              <w:suppressLineNumbers/>
              <w:spacing w:line="360" w:lineRule="auto"/>
              <w:ind w:firstLine="709"/>
              <w:jc w:val="right"/>
              <w:rPr>
                <w:snapToGrid w:val="0"/>
                <w:color w:val="000000"/>
                <w:sz w:val="28"/>
                <w:szCs w:val="28"/>
              </w:rPr>
            </w:pPr>
          </w:p>
        </w:tc>
        <w:tc>
          <w:tcPr>
            <w:tcW w:w="1904" w:type="dxa"/>
          </w:tcPr>
          <w:p w:rsidR="003F5C68" w:rsidRPr="003F5C68" w:rsidRDefault="003F5C68" w:rsidP="003F5C68">
            <w:pPr>
              <w:widowControl/>
              <w:suppressLineNumbers/>
              <w:spacing w:line="360" w:lineRule="auto"/>
              <w:ind w:firstLine="709"/>
              <w:jc w:val="right"/>
              <w:rPr>
                <w:snapToGrid w:val="0"/>
                <w:color w:val="000000"/>
                <w:sz w:val="28"/>
                <w:szCs w:val="28"/>
              </w:rPr>
            </w:pPr>
          </w:p>
        </w:tc>
      </w:tr>
    </w:tbl>
    <w:p w:rsidR="00BF2EFD" w:rsidRPr="003F5C68" w:rsidRDefault="00BF2EFD" w:rsidP="001D27E9">
      <w:pPr>
        <w:widowControl/>
        <w:spacing w:line="360" w:lineRule="auto"/>
        <w:rPr>
          <w:b/>
          <w:sz w:val="28"/>
          <w:szCs w:val="28"/>
        </w:rPr>
      </w:pPr>
      <w:bookmarkStart w:id="12" w:name="_GoBack"/>
      <w:bookmarkEnd w:id="12"/>
    </w:p>
    <w:sectPr w:rsidR="00BF2EFD" w:rsidRPr="003F5C68" w:rsidSect="003F5C68">
      <w:pgSz w:w="11906" w:h="16838"/>
      <w:pgMar w:top="1134" w:right="1134" w:bottom="851"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Book Antiqua">
    <w:panose1 w:val="02040602050305030304"/>
    <w:charset w:val="CC"/>
    <w:family w:val="roman"/>
    <w:pitch w:val="variable"/>
    <w:sig w:usb0="000002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1A404D"/>
    <w:multiLevelType w:val="multilevel"/>
    <w:tmpl w:val="109C7D60"/>
    <w:lvl w:ilvl="0">
      <w:start w:val="1"/>
      <w:numFmt w:val="decimal"/>
      <w:lvlText w:val="%1."/>
      <w:lvlJc w:val="left"/>
      <w:pPr>
        <w:tabs>
          <w:tab w:val="num" w:pos="720"/>
        </w:tabs>
        <w:ind w:left="720" w:hanging="360"/>
      </w:pPr>
      <w:rPr>
        <w:rFonts w:cs="Times New Roman" w:hint="default"/>
      </w:rPr>
    </w:lvl>
    <w:lvl w:ilvl="1">
      <w:start w:val="4"/>
      <w:numFmt w:val="decimal"/>
      <w:isLgl/>
      <w:lvlText w:val="%1.%2"/>
      <w:lvlJc w:val="left"/>
      <w:pPr>
        <w:ind w:left="1084" w:hanging="375"/>
      </w:pPr>
      <w:rPr>
        <w:rFonts w:cs="Times New Roman" w:hint="default"/>
      </w:rPr>
    </w:lvl>
    <w:lvl w:ilvl="2">
      <w:start w:val="1"/>
      <w:numFmt w:val="decimal"/>
      <w:isLgl/>
      <w:lvlText w:val="%1.%2.%3"/>
      <w:lvlJc w:val="left"/>
      <w:pPr>
        <w:ind w:left="1778" w:hanging="720"/>
      </w:pPr>
      <w:rPr>
        <w:rFonts w:cs="Times New Roman" w:hint="default"/>
      </w:rPr>
    </w:lvl>
    <w:lvl w:ilvl="3">
      <w:start w:val="1"/>
      <w:numFmt w:val="decimal"/>
      <w:isLgl/>
      <w:lvlText w:val="%1.%2.%3.%4"/>
      <w:lvlJc w:val="left"/>
      <w:pPr>
        <w:ind w:left="2487" w:hanging="1080"/>
      </w:pPr>
      <w:rPr>
        <w:rFonts w:cs="Times New Roman" w:hint="default"/>
      </w:rPr>
    </w:lvl>
    <w:lvl w:ilvl="4">
      <w:start w:val="1"/>
      <w:numFmt w:val="decimal"/>
      <w:isLgl/>
      <w:lvlText w:val="%1.%2.%3.%4.%5"/>
      <w:lvlJc w:val="left"/>
      <w:pPr>
        <w:ind w:left="2836" w:hanging="1080"/>
      </w:pPr>
      <w:rPr>
        <w:rFonts w:cs="Times New Roman" w:hint="default"/>
      </w:rPr>
    </w:lvl>
    <w:lvl w:ilvl="5">
      <w:start w:val="1"/>
      <w:numFmt w:val="decimal"/>
      <w:isLgl/>
      <w:lvlText w:val="%1.%2.%3.%4.%5.%6"/>
      <w:lvlJc w:val="left"/>
      <w:pPr>
        <w:ind w:left="3545" w:hanging="1440"/>
      </w:pPr>
      <w:rPr>
        <w:rFonts w:cs="Times New Roman" w:hint="default"/>
      </w:rPr>
    </w:lvl>
    <w:lvl w:ilvl="6">
      <w:start w:val="1"/>
      <w:numFmt w:val="decimal"/>
      <w:isLgl/>
      <w:lvlText w:val="%1.%2.%3.%4.%5.%6.%7"/>
      <w:lvlJc w:val="left"/>
      <w:pPr>
        <w:ind w:left="3894" w:hanging="1440"/>
      </w:pPr>
      <w:rPr>
        <w:rFonts w:cs="Times New Roman" w:hint="default"/>
      </w:rPr>
    </w:lvl>
    <w:lvl w:ilvl="7">
      <w:start w:val="1"/>
      <w:numFmt w:val="decimal"/>
      <w:isLgl/>
      <w:lvlText w:val="%1.%2.%3.%4.%5.%6.%7.%8"/>
      <w:lvlJc w:val="left"/>
      <w:pPr>
        <w:ind w:left="4603" w:hanging="1800"/>
      </w:pPr>
      <w:rPr>
        <w:rFonts w:cs="Times New Roman" w:hint="default"/>
      </w:rPr>
    </w:lvl>
    <w:lvl w:ilvl="8">
      <w:start w:val="1"/>
      <w:numFmt w:val="decimal"/>
      <w:isLgl/>
      <w:lvlText w:val="%1.%2.%3.%4.%5.%6.%7.%8.%9"/>
      <w:lvlJc w:val="left"/>
      <w:pPr>
        <w:ind w:left="5312" w:hanging="2160"/>
      </w:pPr>
      <w:rPr>
        <w:rFonts w:cs="Times New Roman" w:hint="default"/>
      </w:rPr>
    </w:lvl>
  </w:abstractNum>
  <w:abstractNum w:abstractNumId="1">
    <w:nsid w:val="06807B1F"/>
    <w:multiLevelType w:val="hybridMultilevel"/>
    <w:tmpl w:val="71BC9ED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0990794F"/>
    <w:multiLevelType w:val="hybridMultilevel"/>
    <w:tmpl w:val="33F4A9A4"/>
    <w:lvl w:ilvl="0" w:tplc="9E4EC0B4">
      <w:start w:val="1"/>
      <w:numFmt w:val="bullet"/>
      <w:lvlText w:val=""/>
      <w:lvlJc w:val="left"/>
      <w:pPr>
        <w:tabs>
          <w:tab w:val="num" w:pos="454"/>
        </w:tabs>
        <w:ind w:left="454" w:hanging="454"/>
      </w:pPr>
      <w:rPr>
        <w:rFonts w:ascii="Symbol" w:hAnsi="Symbol" w:hint="default"/>
        <w:color w:val="auto"/>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3">
    <w:nsid w:val="0BA140C6"/>
    <w:multiLevelType w:val="multilevel"/>
    <w:tmpl w:val="72EAE362"/>
    <w:lvl w:ilvl="0">
      <w:start w:val="1"/>
      <w:numFmt w:val="decimal"/>
      <w:lvlText w:val="%1."/>
      <w:lvlJc w:val="left"/>
      <w:pPr>
        <w:tabs>
          <w:tab w:val="num" w:pos="750"/>
        </w:tabs>
        <w:ind w:left="750" w:hanging="390"/>
      </w:pPr>
      <w:rPr>
        <w:rFonts w:cs="Times New Roman" w:hint="default"/>
      </w:rPr>
    </w:lvl>
    <w:lvl w:ilvl="1">
      <w:start w:val="4"/>
      <w:numFmt w:val="decimal"/>
      <w:isLgl/>
      <w:lvlText w:val="%1.%2."/>
      <w:lvlJc w:val="left"/>
      <w:pPr>
        <w:ind w:left="1080" w:hanging="72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440" w:hanging="1080"/>
      </w:pPr>
      <w:rPr>
        <w:rFonts w:cs="Times New Roman" w:hint="default"/>
      </w:rPr>
    </w:lvl>
    <w:lvl w:ilvl="4">
      <w:start w:val="1"/>
      <w:numFmt w:val="decimal"/>
      <w:isLgl/>
      <w:lvlText w:val="%1.%2.%3.%4.%5."/>
      <w:lvlJc w:val="left"/>
      <w:pPr>
        <w:ind w:left="1800" w:hanging="1440"/>
      </w:pPr>
      <w:rPr>
        <w:rFonts w:cs="Times New Roman" w:hint="default"/>
      </w:rPr>
    </w:lvl>
    <w:lvl w:ilvl="5">
      <w:start w:val="1"/>
      <w:numFmt w:val="decimal"/>
      <w:isLgl/>
      <w:lvlText w:val="%1.%2.%3.%4.%5.%6."/>
      <w:lvlJc w:val="left"/>
      <w:pPr>
        <w:ind w:left="1800" w:hanging="1440"/>
      </w:pPr>
      <w:rPr>
        <w:rFonts w:cs="Times New Roman" w:hint="default"/>
      </w:rPr>
    </w:lvl>
    <w:lvl w:ilvl="6">
      <w:start w:val="1"/>
      <w:numFmt w:val="decimal"/>
      <w:isLgl/>
      <w:lvlText w:val="%1.%2.%3.%4.%5.%6.%7."/>
      <w:lvlJc w:val="left"/>
      <w:pPr>
        <w:ind w:left="2160" w:hanging="1800"/>
      </w:pPr>
      <w:rPr>
        <w:rFonts w:cs="Times New Roman" w:hint="default"/>
      </w:rPr>
    </w:lvl>
    <w:lvl w:ilvl="7">
      <w:start w:val="1"/>
      <w:numFmt w:val="decimal"/>
      <w:isLgl/>
      <w:lvlText w:val="%1.%2.%3.%4.%5.%6.%7.%8."/>
      <w:lvlJc w:val="left"/>
      <w:pPr>
        <w:ind w:left="2520" w:hanging="2160"/>
      </w:pPr>
      <w:rPr>
        <w:rFonts w:cs="Times New Roman" w:hint="default"/>
      </w:rPr>
    </w:lvl>
    <w:lvl w:ilvl="8">
      <w:start w:val="1"/>
      <w:numFmt w:val="decimal"/>
      <w:isLgl/>
      <w:lvlText w:val="%1.%2.%3.%4.%5.%6.%7.%8.%9."/>
      <w:lvlJc w:val="left"/>
      <w:pPr>
        <w:ind w:left="2520" w:hanging="2160"/>
      </w:pPr>
      <w:rPr>
        <w:rFonts w:cs="Times New Roman" w:hint="default"/>
      </w:rPr>
    </w:lvl>
  </w:abstractNum>
  <w:abstractNum w:abstractNumId="4">
    <w:nsid w:val="0BE052A2"/>
    <w:multiLevelType w:val="singleLevel"/>
    <w:tmpl w:val="ABA0BB90"/>
    <w:lvl w:ilvl="0">
      <w:start w:val="1"/>
      <w:numFmt w:val="decimal"/>
      <w:lvlText w:val="%1."/>
      <w:legacy w:legacy="1" w:legacySpace="0" w:legacyIndent="283"/>
      <w:lvlJc w:val="left"/>
      <w:pPr>
        <w:ind w:left="283" w:hanging="283"/>
      </w:pPr>
      <w:rPr>
        <w:rFonts w:cs="Times New Roman"/>
      </w:rPr>
    </w:lvl>
  </w:abstractNum>
  <w:abstractNum w:abstractNumId="5">
    <w:nsid w:val="0D6C15C2"/>
    <w:multiLevelType w:val="hybridMultilevel"/>
    <w:tmpl w:val="BDB0AA32"/>
    <w:lvl w:ilvl="0" w:tplc="0C6E3EF2">
      <w:start w:val="1"/>
      <w:numFmt w:val="bullet"/>
      <w:lvlText w:val="-"/>
      <w:lvlJc w:val="left"/>
      <w:pPr>
        <w:ind w:left="720" w:hanging="360"/>
      </w:pPr>
      <w:rPr>
        <w:rFont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0D6115F"/>
    <w:multiLevelType w:val="hybridMultilevel"/>
    <w:tmpl w:val="9E188A3C"/>
    <w:lvl w:ilvl="0" w:tplc="0419000D">
      <w:start w:val="1"/>
      <w:numFmt w:val="bullet"/>
      <w:lvlText w:val=""/>
      <w:lvlJc w:val="left"/>
      <w:pPr>
        <w:ind w:left="626" w:hanging="360"/>
      </w:pPr>
      <w:rPr>
        <w:rFonts w:ascii="Wingdings" w:hAnsi="Wingdings" w:hint="default"/>
      </w:rPr>
    </w:lvl>
    <w:lvl w:ilvl="1" w:tplc="04190003" w:tentative="1">
      <w:start w:val="1"/>
      <w:numFmt w:val="bullet"/>
      <w:lvlText w:val="o"/>
      <w:lvlJc w:val="left"/>
      <w:pPr>
        <w:ind w:left="1346" w:hanging="360"/>
      </w:pPr>
      <w:rPr>
        <w:rFonts w:ascii="Courier New" w:hAnsi="Courier New" w:hint="default"/>
      </w:rPr>
    </w:lvl>
    <w:lvl w:ilvl="2" w:tplc="04190005" w:tentative="1">
      <w:start w:val="1"/>
      <w:numFmt w:val="bullet"/>
      <w:lvlText w:val=""/>
      <w:lvlJc w:val="left"/>
      <w:pPr>
        <w:ind w:left="2066" w:hanging="360"/>
      </w:pPr>
      <w:rPr>
        <w:rFonts w:ascii="Wingdings" w:hAnsi="Wingdings" w:hint="default"/>
      </w:rPr>
    </w:lvl>
    <w:lvl w:ilvl="3" w:tplc="04190001" w:tentative="1">
      <w:start w:val="1"/>
      <w:numFmt w:val="bullet"/>
      <w:lvlText w:val=""/>
      <w:lvlJc w:val="left"/>
      <w:pPr>
        <w:ind w:left="2786" w:hanging="360"/>
      </w:pPr>
      <w:rPr>
        <w:rFonts w:ascii="Symbol" w:hAnsi="Symbol" w:hint="default"/>
      </w:rPr>
    </w:lvl>
    <w:lvl w:ilvl="4" w:tplc="04190003" w:tentative="1">
      <w:start w:val="1"/>
      <w:numFmt w:val="bullet"/>
      <w:lvlText w:val="o"/>
      <w:lvlJc w:val="left"/>
      <w:pPr>
        <w:ind w:left="3506" w:hanging="360"/>
      </w:pPr>
      <w:rPr>
        <w:rFonts w:ascii="Courier New" w:hAnsi="Courier New" w:hint="default"/>
      </w:rPr>
    </w:lvl>
    <w:lvl w:ilvl="5" w:tplc="04190005" w:tentative="1">
      <w:start w:val="1"/>
      <w:numFmt w:val="bullet"/>
      <w:lvlText w:val=""/>
      <w:lvlJc w:val="left"/>
      <w:pPr>
        <w:ind w:left="4226" w:hanging="360"/>
      </w:pPr>
      <w:rPr>
        <w:rFonts w:ascii="Wingdings" w:hAnsi="Wingdings" w:hint="default"/>
      </w:rPr>
    </w:lvl>
    <w:lvl w:ilvl="6" w:tplc="04190001" w:tentative="1">
      <w:start w:val="1"/>
      <w:numFmt w:val="bullet"/>
      <w:lvlText w:val=""/>
      <w:lvlJc w:val="left"/>
      <w:pPr>
        <w:ind w:left="4946" w:hanging="360"/>
      </w:pPr>
      <w:rPr>
        <w:rFonts w:ascii="Symbol" w:hAnsi="Symbol" w:hint="default"/>
      </w:rPr>
    </w:lvl>
    <w:lvl w:ilvl="7" w:tplc="04190003" w:tentative="1">
      <w:start w:val="1"/>
      <w:numFmt w:val="bullet"/>
      <w:lvlText w:val="o"/>
      <w:lvlJc w:val="left"/>
      <w:pPr>
        <w:ind w:left="5666" w:hanging="360"/>
      </w:pPr>
      <w:rPr>
        <w:rFonts w:ascii="Courier New" w:hAnsi="Courier New" w:hint="default"/>
      </w:rPr>
    </w:lvl>
    <w:lvl w:ilvl="8" w:tplc="04190005" w:tentative="1">
      <w:start w:val="1"/>
      <w:numFmt w:val="bullet"/>
      <w:lvlText w:val=""/>
      <w:lvlJc w:val="left"/>
      <w:pPr>
        <w:ind w:left="6386" w:hanging="360"/>
      </w:pPr>
      <w:rPr>
        <w:rFonts w:ascii="Wingdings" w:hAnsi="Wingdings" w:hint="default"/>
      </w:rPr>
    </w:lvl>
  </w:abstractNum>
  <w:abstractNum w:abstractNumId="7">
    <w:nsid w:val="11436F5C"/>
    <w:multiLevelType w:val="hybridMultilevel"/>
    <w:tmpl w:val="C7E65FD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43A1747"/>
    <w:multiLevelType w:val="hybridMultilevel"/>
    <w:tmpl w:val="6046F07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18D43C1C"/>
    <w:multiLevelType w:val="hybridMultilevel"/>
    <w:tmpl w:val="8E1660DE"/>
    <w:lvl w:ilvl="0" w:tplc="0419000D">
      <w:start w:val="1"/>
      <w:numFmt w:val="bullet"/>
      <w:lvlText w:val=""/>
      <w:lvlJc w:val="left"/>
      <w:pPr>
        <w:ind w:left="626" w:hanging="360"/>
      </w:pPr>
      <w:rPr>
        <w:rFonts w:ascii="Wingdings" w:hAnsi="Wingdings" w:hint="default"/>
      </w:rPr>
    </w:lvl>
    <w:lvl w:ilvl="1" w:tplc="04190003" w:tentative="1">
      <w:start w:val="1"/>
      <w:numFmt w:val="bullet"/>
      <w:lvlText w:val="o"/>
      <w:lvlJc w:val="left"/>
      <w:pPr>
        <w:ind w:left="1346" w:hanging="360"/>
      </w:pPr>
      <w:rPr>
        <w:rFonts w:ascii="Courier New" w:hAnsi="Courier New" w:hint="default"/>
      </w:rPr>
    </w:lvl>
    <w:lvl w:ilvl="2" w:tplc="04190005" w:tentative="1">
      <w:start w:val="1"/>
      <w:numFmt w:val="bullet"/>
      <w:lvlText w:val=""/>
      <w:lvlJc w:val="left"/>
      <w:pPr>
        <w:ind w:left="2066" w:hanging="360"/>
      </w:pPr>
      <w:rPr>
        <w:rFonts w:ascii="Wingdings" w:hAnsi="Wingdings" w:hint="default"/>
      </w:rPr>
    </w:lvl>
    <w:lvl w:ilvl="3" w:tplc="04190001" w:tentative="1">
      <w:start w:val="1"/>
      <w:numFmt w:val="bullet"/>
      <w:lvlText w:val=""/>
      <w:lvlJc w:val="left"/>
      <w:pPr>
        <w:ind w:left="2786" w:hanging="360"/>
      </w:pPr>
      <w:rPr>
        <w:rFonts w:ascii="Symbol" w:hAnsi="Symbol" w:hint="default"/>
      </w:rPr>
    </w:lvl>
    <w:lvl w:ilvl="4" w:tplc="04190003" w:tentative="1">
      <w:start w:val="1"/>
      <w:numFmt w:val="bullet"/>
      <w:lvlText w:val="o"/>
      <w:lvlJc w:val="left"/>
      <w:pPr>
        <w:ind w:left="3506" w:hanging="360"/>
      </w:pPr>
      <w:rPr>
        <w:rFonts w:ascii="Courier New" w:hAnsi="Courier New" w:hint="default"/>
      </w:rPr>
    </w:lvl>
    <w:lvl w:ilvl="5" w:tplc="04190005" w:tentative="1">
      <w:start w:val="1"/>
      <w:numFmt w:val="bullet"/>
      <w:lvlText w:val=""/>
      <w:lvlJc w:val="left"/>
      <w:pPr>
        <w:ind w:left="4226" w:hanging="360"/>
      </w:pPr>
      <w:rPr>
        <w:rFonts w:ascii="Wingdings" w:hAnsi="Wingdings" w:hint="default"/>
      </w:rPr>
    </w:lvl>
    <w:lvl w:ilvl="6" w:tplc="04190001" w:tentative="1">
      <w:start w:val="1"/>
      <w:numFmt w:val="bullet"/>
      <w:lvlText w:val=""/>
      <w:lvlJc w:val="left"/>
      <w:pPr>
        <w:ind w:left="4946" w:hanging="360"/>
      </w:pPr>
      <w:rPr>
        <w:rFonts w:ascii="Symbol" w:hAnsi="Symbol" w:hint="default"/>
      </w:rPr>
    </w:lvl>
    <w:lvl w:ilvl="7" w:tplc="04190003" w:tentative="1">
      <w:start w:val="1"/>
      <w:numFmt w:val="bullet"/>
      <w:lvlText w:val="o"/>
      <w:lvlJc w:val="left"/>
      <w:pPr>
        <w:ind w:left="5666" w:hanging="360"/>
      </w:pPr>
      <w:rPr>
        <w:rFonts w:ascii="Courier New" w:hAnsi="Courier New" w:hint="default"/>
      </w:rPr>
    </w:lvl>
    <w:lvl w:ilvl="8" w:tplc="04190005" w:tentative="1">
      <w:start w:val="1"/>
      <w:numFmt w:val="bullet"/>
      <w:lvlText w:val=""/>
      <w:lvlJc w:val="left"/>
      <w:pPr>
        <w:ind w:left="6386" w:hanging="360"/>
      </w:pPr>
      <w:rPr>
        <w:rFonts w:ascii="Wingdings" w:hAnsi="Wingdings" w:hint="default"/>
      </w:rPr>
    </w:lvl>
  </w:abstractNum>
  <w:abstractNum w:abstractNumId="10">
    <w:nsid w:val="1B070E03"/>
    <w:multiLevelType w:val="hybridMultilevel"/>
    <w:tmpl w:val="0FDA6CEC"/>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1">
    <w:nsid w:val="1F6639A6"/>
    <w:multiLevelType w:val="hybridMultilevel"/>
    <w:tmpl w:val="861C7D96"/>
    <w:lvl w:ilvl="0" w:tplc="0419000D">
      <w:start w:val="1"/>
      <w:numFmt w:val="bullet"/>
      <w:lvlText w:val=""/>
      <w:lvlJc w:val="left"/>
      <w:pPr>
        <w:ind w:left="720" w:hanging="360"/>
      </w:pPr>
      <w:rPr>
        <w:rFonts w:ascii="Wingdings" w:hAnsi="Wingdings" w:hint="default"/>
      </w:rPr>
    </w:lvl>
    <w:lvl w:ilvl="1" w:tplc="0419000D">
      <w:start w:val="1"/>
      <w:numFmt w:val="bullet"/>
      <w:lvlText w:val=""/>
      <w:lvlJc w:val="left"/>
      <w:pPr>
        <w:ind w:left="1440" w:hanging="360"/>
      </w:pPr>
      <w:rPr>
        <w:rFonts w:ascii="Wingdings" w:hAnsi="Wingdings"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21AD326D"/>
    <w:multiLevelType w:val="hybridMultilevel"/>
    <w:tmpl w:val="86329E4A"/>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3">
    <w:nsid w:val="29376C3A"/>
    <w:multiLevelType w:val="hybridMultilevel"/>
    <w:tmpl w:val="7276949A"/>
    <w:lvl w:ilvl="0" w:tplc="0C6E3EF2">
      <w:start w:val="1"/>
      <w:numFmt w:val="bullet"/>
      <w:lvlText w:val="-"/>
      <w:lvlJc w:val="left"/>
      <w:pPr>
        <w:ind w:left="720" w:hanging="360"/>
      </w:pPr>
      <w:rPr>
        <w:rFont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2CD80D00"/>
    <w:multiLevelType w:val="hybridMultilevel"/>
    <w:tmpl w:val="D60AC9C6"/>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5">
    <w:nsid w:val="2D4206DD"/>
    <w:multiLevelType w:val="hybridMultilevel"/>
    <w:tmpl w:val="04B0373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30D176A8"/>
    <w:multiLevelType w:val="hybridMultilevel"/>
    <w:tmpl w:val="B82A9930"/>
    <w:lvl w:ilvl="0" w:tplc="0419000D">
      <w:start w:val="1"/>
      <w:numFmt w:val="bullet"/>
      <w:lvlText w:val=""/>
      <w:lvlJc w:val="left"/>
      <w:pPr>
        <w:ind w:left="626" w:hanging="360"/>
      </w:pPr>
      <w:rPr>
        <w:rFonts w:ascii="Wingdings" w:hAnsi="Wingdings" w:hint="default"/>
      </w:rPr>
    </w:lvl>
    <w:lvl w:ilvl="1" w:tplc="04190003" w:tentative="1">
      <w:start w:val="1"/>
      <w:numFmt w:val="bullet"/>
      <w:lvlText w:val="o"/>
      <w:lvlJc w:val="left"/>
      <w:pPr>
        <w:ind w:left="1346" w:hanging="360"/>
      </w:pPr>
      <w:rPr>
        <w:rFonts w:ascii="Courier New" w:hAnsi="Courier New" w:hint="default"/>
      </w:rPr>
    </w:lvl>
    <w:lvl w:ilvl="2" w:tplc="04190005" w:tentative="1">
      <w:start w:val="1"/>
      <w:numFmt w:val="bullet"/>
      <w:lvlText w:val=""/>
      <w:lvlJc w:val="left"/>
      <w:pPr>
        <w:ind w:left="2066" w:hanging="360"/>
      </w:pPr>
      <w:rPr>
        <w:rFonts w:ascii="Wingdings" w:hAnsi="Wingdings" w:hint="default"/>
      </w:rPr>
    </w:lvl>
    <w:lvl w:ilvl="3" w:tplc="04190001" w:tentative="1">
      <w:start w:val="1"/>
      <w:numFmt w:val="bullet"/>
      <w:lvlText w:val=""/>
      <w:lvlJc w:val="left"/>
      <w:pPr>
        <w:ind w:left="2786" w:hanging="360"/>
      </w:pPr>
      <w:rPr>
        <w:rFonts w:ascii="Symbol" w:hAnsi="Symbol" w:hint="default"/>
      </w:rPr>
    </w:lvl>
    <w:lvl w:ilvl="4" w:tplc="04190003" w:tentative="1">
      <w:start w:val="1"/>
      <w:numFmt w:val="bullet"/>
      <w:lvlText w:val="o"/>
      <w:lvlJc w:val="left"/>
      <w:pPr>
        <w:ind w:left="3506" w:hanging="360"/>
      </w:pPr>
      <w:rPr>
        <w:rFonts w:ascii="Courier New" w:hAnsi="Courier New" w:hint="default"/>
      </w:rPr>
    </w:lvl>
    <w:lvl w:ilvl="5" w:tplc="04190005" w:tentative="1">
      <w:start w:val="1"/>
      <w:numFmt w:val="bullet"/>
      <w:lvlText w:val=""/>
      <w:lvlJc w:val="left"/>
      <w:pPr>
        <w:ind w:left="4226" w:hanging="360"/>
      </w:pPr>
      <w:rPr>
        <w:rFonts w:ascii="Wingdings" w:hAnsi="Wingdings" w:hint="default"/>
      </w:rPr>
    </w:lvl>
    <w:lvl w:ilvl="6" w:tplc="04190001" w:tentative="1">
      <w:start w:val="1"/>
      <w:numFmt w:val="bullet"/>
      <w:lvlText w:val=""/>
      <w:lvlJc w:val="left"/>
      <w:pPr>
        <w:ind w:left="4946" w:hanging="360"/>
      </w:pPr>
      <w:rPr>
        <w:rFonts w:ascii="Symbol" w:hAnsi="Symbol" w:hint="default"/>
      </w:rPr>
    </w:lvl>
    <w:lvl w:ilvl="7" w:tplc="04190003" w:tentative="1">
      <w:start w:val="1"/>
      <w:numFmt w:val="bullet"/>
      <w:lvlText w:val="o"/>
      <w:lvlJc w:val="left"/>
      <w:pPr>
        <w:ind w:left="5666" w:hanging="360"/>
      </w:pPr>
      <w:rPr>
        <w:rFonts w:ascii="Courier New" w:hAnsi="Courier New" w:hint="default"/>
      </w:rPr>
    </w:lvl>
    <w:lvl w:ilvl="8" w:tplc="04190005" w:tentative="1">
      <w:start w:val="1"/>
      <w:numFmt w:val="bullet"/>
      <w:lvlText w:val=""/>
      <w:lvlJc w:val="left"/>
      <w:pPr>
        <w:ind w:left="6386" w:hanging="360"/>
      </w:pPr>
      <w:rPr>
        <w:rFonts w:ascii="Wingdings" w:hAnsi="Wingdings" w:hint="default"/>
      </w:rPr>
    </w:lvl>
  </w:abstractNum>
  <w:abstractNum w:abstractNumId="17">
    <w:nsid w:val="317F0412"/>
    <w:multiLevelType w:val="hybridMultilevel"/>
    <w:tmpl w:val="B922D68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31FF443E"/>
    <w:multiLevelType w:val="hybridMultilevel"/>
    <w:tmpl w:val="5D003E92"/>
    <w:lvl w:ilvl="0" w:tplc="0C6E3EF2">
      <w:start w:val="1"/>
      <w:numFmt w:val="bullet"/>
      <w:lvlText w:val="-"/>
      <w:lvlJc w:val="left"/>
      <w:pPr>
        <w:ind w:left="720" w:hanging="360"/>
      </w:pPr>
      <w:rPr>
        <w:rFont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34C22A37"/>
    <w:multiLevelType w:val="hybridMultilevel"/>
    <w:tmpl w:val="55A65430"/>
    <w:lvl w:ilvl="0" w:tplc="0C6E3EF2">
      <w:start w:val="1"/>
      <w:numFmt w:val="bullet"/>
      <w:lvlText w:val="-"/>
      <w:lvlJc w:val="left"/>
      <w:pPr>
        <w:ind w:left="720" w:hanging="360"/>
      </w:pPr>
      <w:rPr>
        <w:rFont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376C6154"/>
    <w:multiLevelType w:val="hybridMultilevel"/>
    <w:tmpl w:val="F13C3204"/>
    <w:lvl w:ilvl="0" w:tplc="097881C4">
      <w:start w:val="1"/>
      <w:numFmt w:val="decimal"/>
      <w:lvlText w:val="%1."/>
      <w:lvlJc w:val="left"/>
      <w:pPr>
        <w:tabs>
          <w:tab w:val="num" w:pos="454"/>
        </w:tabs>
        <w:ind w:left="454" w:hanging="454"/>
      </w:pPr>
      <w:rPr>
        <w:rFonts w:cs="Times New Roman" w:hint="default"/>
      </w:rPr>
    </w:lvl>
    <w:lvl w:ilvl="1" w:tplc="04190001">
      <w:start w:val="1"/>
      <w:numFmt w:val="bullet"/>
      <w:lvlText w:val=""/>
      <w:lvlJc w:val="left"/>
      <w:pPr>
        <w:tabs>
          <w:tab w:val="num" w:pos="1440"/>
        </w:tabs>
        <w:ind w:left="1440" w:hanging="360"/>
      </w:pPr>
      <w:rPr>
        <w:rFonts w:ascii="Symbol" w:hAnsi="Symbol" w:hint="default"/>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1">
    <w:nsid w:val="38A24C2F"/>
    <w:multiLevelType w:val="multilevel"/>
    <w:tmpl w:val="7B26DB36"/>
    <w:lvl w:ilvl="0">
      <w:start w:val="1"/>
      <w:numFmt w:val="decimal"/>
      <w:lvlText w:val="%1."/>
      <w:lvlJc w:val="left"/>
      <w:pPr>
        <w:tabs>
          <w:tab w:val="num" w:pos="454"/>
        </w:tabs>
        <w:ind w:left="454" w:hanging="454"/>
      </w:pPr>
      <w:rPr>
        <w:rFonts w:cs="Times New Roman" w:hint="default"/>
      </w:rPr>
    </w:lvl>
    <w:lvl w:ilvl="1">
      <w:start w:val="5"/>
      <w:numFmt w:val="decimal"/>
      <w:isLgl/>
      <w:lvlText w:val="%1.%2."/>
      <w:lvlJc w:val="left"/>
      <w:pPr>
        <w:ind w:left="720" w:hanging="720"/>
      </w:pPr>
      <w:rPr>
        <w:rFonts w:cs="Times New Roman" w:hint="default"/>
      </w:rPr>
    </w:lvl>
    <w:lvl w:ilvl="2">
      <w:start w:val="1"/>
      <w:numFmt w:val="decimal"/>
      <w:isLgl/>
      <w:lvlText w:val="%1.%2.%3."/>
      <w:lvlJc w:val="left"/>
      <w:pPr>
        <w:ind w:left="720" w:hanging="720"/>
      </w:pPr>
      <w:rPr>
        <w:rFonts w:cs="Times New Roman" w:hint="default"/>
      </w:rPr>
    </w:lvl>
    <w:lvl w:ilvl="3">
      <w:start w:val="1"/>
      <w:numFmt w:val="decimal"/>
      <w:isLgl/>
      <w:lvlText w:val="%1.%2.%3.%4."/>
      <w:lvlJc w:val="left"/>
      <w:pPr>
        <w:ind w:left="1080" w:hanging="1080"/>
      </w:pPr>
      <w:rPr>
        <w:rFonts w:cs="Times New Roman" w:hint="default"/>
      </w:rPr>
    </w:lvl>
    <w:lvl w:ilvl="4">
      <w:start w:val="1"/>
      <w:numFmt w:val="decimal"/>
      <w:isLgl/>
      <w:lvlText w:val="%1.%2.%3.%4.%5."/>
      <w:lvlJc w:val="left"/>
      <w:pPr>
        <w:ind w:left="1440" w:hanging="1440"/>
      </w:pPr>
      <w:rPr>
        <w:rFonts w:cs="Times New Roman" w:hint="default"/>
      </w:rPr>
    </w:lvl>
    <w:lvl w:ilvl="5">
      <w:start w:val="1"/>
      <w:numFmt w:val="decimal"/>
      <w:isLgl/>
      <w:lvlText w:val="%1.%2.%3.%4.%5.%6."/>
      <w:lvlJc w:val="left"/>
      <w:pPr>
        <w:ind w:left="1440" w:hanging="1440"/>
      </w:pPr>
      <w:rPr>
        <w:rFonts w:cs="Times New Roman" w:hint="default"/>
      </w:rPr>
    </w:lvl>
    <w:lvl w:ilvl="6">
      <w:start w:val="1"/>
      <w:numFmt w:val="decimal"/>
      <w:isLgl/>
      <w:lvlText w:val="%1.%2.%3.%4.%5.%6.%7."/>
      <w:lvlJc w:val="left"/>
      <w:pPr>
        <w:ind w:left="1800" w:hanging="1800"/>
      </w:pPr>
      <w:rPr>
        <w:rFonts w:cs="Times New Roman" w:hint="default"/>
      </w:rPr>
    </w:lvl>
    <w:lvl w:ilvl="7">
      <w:start w:val="1"/>
      <w:numFmt w:val="decimal"/>
      <w:isLgl/>
      <w:lvlText w:val="%1.%2.%3.%4.%5.%6.%7.%8."/>
      <w:lvlJc w:val="left"/>
      <w:pPr>
        <w:ind w:left="2160" w:hanging="2160"/>
      </w:pPr>
      <w:rPr>
        <w:rFonts w:cs="Times New Roman" w:hint="default"/>
      </w:rPr>
    </w:lvl>
    <w:lvl w:ilvl="8">
      <w:start w:val="1"/>
      <w:numFmt w:val="decimal"/>
      <w:isLgl/>
      <w:lvlText w:val="%1.%2.%3.%4.%5.%6.%7.%8.%9."/>
      <w:lvlJc w:val="left"/>
      <w:pPr>
        <w:ind w:left="2160" w:hanging="2160"/>
      </w:pPr>
      <w:rPr>
        <w:rFonts w:cs="Times New Roman" w:hint="default"/>
      </w:rPr>
    </w:lvl>
  </w:abstractNum>
  <w:abstractNum w:abstractNumId="22">
    <w:nsid w:val="3BE16F5D"/>
    <w:multiLevelType w:val="hybridMultilevel"/>
    <w:tmpl w:val="2BACB12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3">
    <w:nsid w:val="3D8F49ED"/>
    <w:multiLevelType w:val="hybridMultilevel"/>
    <w:tmpl w:val="7C9AB33E"/>
    <w:lvl w:ilvl="0" w:tplc="0C6E3EF2">
      <w:start w:val="1"/>
      <w:numFmt w:val="bullet"/>
      <w:lvlText w:val="-"/>
      <w:lvlJc w:val="left"/>
      <w:pPr>
        <w:ind w:left="720" w:hanging="360"/>
      </w:pPr>
      <w:rPr>
        <w:rFont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41297713"/>
    <w:multiLevelType w:val="hybridMultilevel"/>
    <w:tmpl w:val="C024DF26"/>
    <w:lvl w:ilvl="0" w:tplc="9106F82A">
      <w:start w:val="1"/>
      <w:numFmt w:val="decimal"/>
      <w:lvlText w:val="%1."/>
      <w:lvlJc w:val="left"/>
      <w:pPr>
        <w:tabs>
          <w:tab w:val="num" w:pos="820"/>
        </w:tabs>
        <w:ind w:left="820" w:hanging="390"/>
      </w:pPr>
      <w:rPr>
        <w:rFonts w:cs="Times New Roman" w:hint="default"/>
      </w:rPr>
    </w:lvl>
    <w:lvl w:ilvl="1" w:tplc="04190019" w:tentative="1">
      <w:start w:val="1"/>
      <w:numFmt w:val="lowerLetter"/>
      <w:lvlText w:val="%2."/>
      <w:lvlJc w:val="left"/>
      <w:pPr>
        <w:tabs>
          <w:tab w:val="num" w:pos="1510"/>
        </w:tabs>
        <w:ind w:left="1510" w:hanging="360"/>
      </w:pPr>
      <w:rPr>
        <w:rFonts w:cs="Times New Roman"/>
      </w:rPr>
    </w:lvl>
    <w:lvl w:ilvl="2" w:tplc="0419001B" w:tentative="1">
      <w:start w:val="1"/>
      <w:numFmt w:val="lowerRoman"/>
      <w:lvlText w:val="%3."/>
      <w:lvlJc w:val="right"/>
      <w:pPr>
        <w:tabs>
          <w:tab w:val="num" w:pos="2230"/>
        </w:tabs>
        <w:ind w:left="2230" w:hanging="180"/>
      </w:pPr>
      <w:rPr>
        <w:rFonts w:cs="Times New Roman"/>
      </w:rPr>
    </w:lvl>
    <w:lvl w:ilvl="3" w:tplc="0419000F" w:tentative="1">
      <w:start w:val="1"/>
      <w:numFmt w:val="decimal"/>
      <w:lvlText w:val="%4."/>
      <w:lvlJc w:val="left"/>
      <w:pPr>
        <w:tabs>
          <w:tab w:val="num" w:pos="2950"/>
        </w:tabs>
        <w:ind w:left="2950" w:hanging="360"/>
      </w:pPr>
      <w:rPr>
        <w:rFonts w:cs="Times New Roman"/>
      </w:rPr>
    </w:lvl>
    <w:lvl w:ilvl="4" w:tplc="04190019" w:tentative="1">
      <w:start w:val="1"/>
      <w:numFmt w:val="lowerLetter"/>
      <w:lvlText w:val="%5."/>
      <w:lvlJc w:val="left"/>
      <w:pPr>
        <w:tabs>
          <w:tab w:val="num" w:pos="3670"/>
        </w:tabs>
        <w:ind w:left="3670" w:hanging="360"/>
      </w:pPr>
      <w:rPr>
        <w:rFonts w:cs="Times New Roman"/>
      </w:rPr>
    </w:lvl>
    <w:lvl w:ilvl="5" w:tplc="0419001B" w:tentative="1">
      <w:start w:val="1"/>
      <w:numFmt w:val="lowerRoman"/>
      <w:lvlText w:val="%6."/>
      <w:lvlJc w:val="right"/>
      <w:pPr>
        <w:tabs>
          <w:tab w:val="num" w:pos="4390"/>
        </w:tabs>
        <w:ind w:left="4390" w:hanging="180"/>
      </w:pPr>
      <w:rPr>
        <w:rFonts w:cs="Times New Roman"/>
      </w:rPr>
    </w:lvl>
    <w:lvl w:ilvl="6" w:tplc="0419000F" w:tentative="1">
      <w:start w:val="1"/>
      <w:numFmt w:val="decimal"/>
      <w:lvlText w:val="%7."/>
      <w:lvlJc w:val="left"/>
      <w:pPr>
        <w:tabs>
          <w:tab w:val="num" w:pos="5110"/>
        </w:tabs>
        <w:ind w:left="5110" w:hanging="360"/>
      </w:pPr>
      <w:rPr>
        <w:rFonts w:cs="Times New Roman"/>
      </w:rPr>
    </w:lvl>
    <w:lvl w:ilvl="7" w:tplc="04190019" w:tentative="1">
      <w:start w:val="1"/>
      <w:numFmt w:val="lowerLetter"/>
      <w:lvlText w:val="%8."/>
      <w:lvlJc w:val="left"/>
      <w:pPr>
        <w:tabs>
          <w:tab w:val="num" w:pos="5830"/>
        </w:tabs>
        <w:ind w:left="5830" w:hanging="360"/>
      </w:pPr>
      <w:rPr>
        <w:rFonts w:cs="Times New Roman"/>
      </w:rPr>
    </w:lvl>
    <w:lvl w:ilvl="8" w:tplc="0419001B" w:tentative="1">
      <w:start w:val="1"/>
      <w:numFmt w:val="lowerRoman"/>
      <w:lvlText w:val="%9."/>
      <w:lvlJc w:val="right"/>
      <w:pPr>
        <w:tabs>
          <w:tab w:val="num" w:pos="6550"/>
        </w:tabs>
        <w:ind w:left="6550" w:hanging="180"/>
      </w:pPr>
      <w:rPr>
        <w:rFonts w:cs="Times New Roman"/>
      </w:rPr>
    </w:lvl>
  </w:abstractNum>
  <w:abstractNum w:abstractNumId="25">
    <w:nsid w:val="41E35DC7"/>
    <w:multiLevelType w:val="hybridMultilevel"/>
    <w:tmpl w:val="17905BE4"/>
    <w:lvl w:ilvl="0" w:tplc="0419000F">
      <w:start w:val="1"/>
      <w:numFmt w:val="decimal"/>
      <w:lvlText w:val="%1."/>
      <w:lvlJc w:val="left"/>
      <w:pPr>
        <w:ind w:left="1428"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26">
    <w:nsid w:val="43916436"/>
    <w:multiLevelType w:val="hybridMultilevel"/>
    <w:tmpl w:val="16CE56A0"/>
    <w:lvl w:ilvl="0" w:tplc="C914AA7E">
      <w:start w:val="1"/>
      <w:numFmt w:val="decimal"/>
      <w:lvlText w:val="%1."/>
      <w:lvlJc w:val="left"/>
      <w:pPr>
        <w:tabs>
          <w:tab w:val="num" w:pos="1394"/>
        </w:tabs>
        <w:ind w:left="1394" w:hanging="855"/>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27">
    <w:nsid w:val="509E117B"/>
    <w:multiLevelType w:val="hybridMultilevel"/>
    <w:tmpl w:val="AE5A3ED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8">
    <w:nsid w:val="52E85367"/>
    <w:multiLevelType w:val="hybridMultilevel"/>
    <w:tmpl w:val="A3A0C25E"/>
    <w:lvl w:ilvl="0" w:tplc="0C6E3EF2">
      <w:start w:val="1"/>
      <w:numFmt w:val="bullet"/>
      <w:lvlText w:val="-"/>
      <w:lvlJc w:val="left"/>
      <w:pPr>
        <w:ind w:left="720" w:hanging="360"/>
      </w:pPr>
      <w:rPr>
        <w:rFont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55A73B32"/>
    <w:multiLevelType w:val="hybridMultilevel"/>
    <w:tmpl w:val="1088A968"/>
    <w:lvl w:ilvl="0" w:tplc="9106F82A">
      <w:start w:val="1"/>
      <w:numFmt w:val="decimal"/>
      <w:lvlText w:val="%1."/>
      <w:lvlJc w:val="left"/>
      <w:pPr>
        <w:tabs>
          <w:tab w:val="num" w:pos="750"/>
        </w:tabs>
        <w:ind w:left="750" w:hanging="39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0">
    <w:nsid w:val="56496610"/>
    <w:multiLevelType w:val="multilevel"/>
    <w:tmpl w:val="9E78ED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577314F8"/>
    <w:multiLevelType w:val="hybridMultilevel"/>
    <w:tmpl w:val="2446DCF6"/>
    <w:lvl w:ilvl="0" w:tplc="04190007">
      <w:start w:val="1"/>
      <w:numFmt w:val="bullet"/>
      <w:lvlText w:val=""/>
      <w:lvlJc w:val="left"/>
      <w:pPr>
        <w:tabs>
          <w:tab w:val="num" w:pos="720"/>
        </w:tabs>
        <w:ind w:left="720" w:hanging="360"/>
      </w:pPr>
      <w:rPr>
        <w:rFonts w:ascii="Wingdings" w:hAnsi="Wingdings" w:hint="default"/>
        <w:sz w:val="16"/>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2">
    <w:nsid w:val="589E7A8F"/>
    <w:multiLevelType w:val="singleLevel"/>
    <w:tmpl w:val="0C6E3EF2"/>
    <w:lvl w:ilvl="0">
      <w:start w:val="1"/>
      <w:numFmt w:val="bullet"/>
      <w:lvlText w:val="-"/>
      <w:lvlJc w:val="left"/>
      <w:pPr>
        <w:ind w:left="720" w:hanging="360"/>
      </w:pPr>
      <w:rPr>
        <w:rFonts w:hint="default"/>
      </w:rPr>
    </w:lvl>
  </w:abstractNum>
  <w:abstractNum w:abstractNumId="33">
    <w:nsid w:val="595A1ABD"/>
    <w:multiLevelType w:val="hybridMultilevel"/>
    <w:tmpl w:val="DD70C9B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61680E57"/>
    <w:multiLevelType w:val="multilevel"/>
    <w:tmpl w:val="7C0E921C"/>
    <w:lvl w:ilvl="0">
      <w:start w:val="1"/>
      <w:numFmt w:val="decimal"/>
      <w:lvlText w:val="%1."/>
      <w:lvlJc w:val="left"/>
      <w:pPr>
        <w:ind w:left="720" w:hanging="720"/>
      </w:pPr>
      <w:rPr>
        <w:rFonts w:cs="Times New Roman" w:hint="default"/>
      </w:rPr>
    </w:lvl>
    <w:lvl w:ilvl="1">
      <w:start w:val="1"/>
      <w:numFmt w:val="decimal"/>
      <w:lvlText w:val="%2)"/>
      <w:lvlJc w:val="left"/>
      <w:pPr>
        <w:ind w:left="1425" w:hanging="720"/>
      </w:pPr>
      <w:rPr>
        <w:rFonts w:ascii="Times New Roman" w:eastAsia="Times New Roman" w:hAnsi="Times New Roman" w:cs="Times New Roman"/>
      </w:rPr>
    </w:lvl>
    <w:lvl w:ilvl="2">
      <w:start w:val="1"/>
      <w:numFmt w:val="decimal"/>
      <w:lvlText w:val="%1.%2.%3."/>
      <w:lvlJc w:val="left"/>
      <w:pPr>
        <w:ind w:left="2130" w:hanging="720"/>
      </w:pPr>
      <w:rPr>
        <w:rFonts w:cs="Times New Roman" w:hint="default"/>
      </w:rPr>
    </w:lvl>
    <w:lvl w:ilvl="3">
      <w:start w:val="1"/>
      <w:numFmt w:val="decimal"/>
      <w:lvlText w:val="%1.%2.%3.%4."/>
      <w:lvlJc w:val="left"/>
      <w:pPr>
        <w:ind w:left="3195" w:hanging="1080"/>
      </w:pPr>
      <w:rPr>
        <w:rFonts w:cs="Times New Roman" w:hint="default"/>
      </w:rPr>
    </w:lvl>
    <w:lvl w:ilvl="4">
      <w:start w:val="1"/>
      <w:numFmt w:val="decimal"/>
      <w:lvlText w:val="%1.%2.%3.%4.%5."/>
      <w:lvlJc w:val="left"/>
      <w:pPr>
        <w:ind w:left="3900" w:hanging="1080"/>
      </w:pPr>
      <w:rPr>
        <w:rFonts w:cs="Times New Roman" w:hint="default"/>
      </w:rPr>
    </w:lvl>
    <w:lvl w:ilvl="5">
      <w:start w:val="1"/>
      <w:numFmt w:val="decimal"/>
      <w:lvlText w:val="%1.%2.%3.%4.%5.%6."/>
      <w:lvlJc w:val="left"/>
      <w:pPr>
        <w:ind w:left="4965" w:hanging="1440"/>
      </w:pPr>
      <w:rPr>
        <w:rFonts w:cs="Times New Roman" w:hint="default"/>
      </w:rPr>
    </w:lvl>
    <w:lvl w:ilvl="6">
      <w:start w:val="1"/>
      <w:numFmt w:val="decimal"/>
      <w:lvlText w:val="%1.%2.%3.%4.%5.%6.%7."/>
      <w:lvlJc w:val="left"/>
      <w:pPr>
        <w:ind w:left="6030" w:hanging="1800"/>
      </w:pPr>
      <w:rPr>
        <w:rFonts w:cs="Times New Roman" w:hint="default"/>
      </w:rPr>
    </w:lvl>
    <w:lvl w:ilvl="7">
      <w:start w:val="1"/>
      <w:numFmt w:val="decimal"/>
      <w:lvlText w:val="%1.%2.%3.%4.%5.%6.%7.%8."/>
      <w:lvlJc w:val="left"/>
      <w:pPr>
        <w:ind w:left="6735" w:hanging="1800"/>
      </w:pPr>
      <w:rPr>
        <w:rFonts w:cs="Times New Roman" w:hint="default"/>
      </w:rPr>
    </w:lvl>
    <w:lvl w:ilvl="8">
      <w:start w:val="1"/>
      <w:numFmt w:val="decimal"/>
      <w:lvlText w:val="%1.%2.%3.%4.%5.%6.%7.%8.%9."/>
      <w:lvlJc w:val="left"/>
      <w:pPr>
        <w:ind w:left="7800" w:hanging="2160"/>
      </w:pPr>
      <w:rPr>
        <w:rFonts w:cs="Times New Roman" w:hint="default"/>
      </w:rPr>
    </w:lvl>
  </w:abstractNum>
  <w:abstractNum w:abstractNumId="35">
    <w:nsid w:val="62D010A0"/>
    <w:multiLevelType w:val="multilevel"/>
    <w:tmpl w:val="14E62976"/>
    <w:lvl w:ilvl="0">
      <w:start w:val="1"/>
      <w:numFmt w:val="decimal"/>
      <w:lvlText w:val="%1"/>
      <w:lvlJc w:val="left"/>
      <w:pPr>
        <w:ind w:left="375" w:hanging="375"/>
      </w:pPr>
      <w:rPr>
        <w:rFonts w:cs="Times New Roman" w:hint="default"/>
      </w:rPr>
    </w:lvl>
    <w:lvl w:ilvl="1">
      <w:start w:val="2"/>
      <w:numFmt w:val="decimal"/>
      <w:lvlText w:val="%1.%2"/>
      <w:lvlJc w:val="left"/>
      <w:pPr>
        <w:ind w:left="1084" w:hanging="375"/>
      </w:pPr>
      <w:rPr>
        <w:rFonts w:cs="Times New Roman" w:hint="default"/>
      </w:rPr>
    </w:lvl>
    <w:lvl w:ilvl="2">
      <w:start w:val="1"/>
      <w:numFmt w:val="decimal"/>
      <w:lvlText w:val="%1.%2.%3"/>
      <w:lvlJc w:val="left"/>
      <w:pPr>
        <w:ind w:left="2138" w:hanging="720"/>
      </w:pPr>
      <w:rPr>
        <w:rFonts w:cs="Times New Roman" w:hint="default"/>
      </w:rPr>
    </w:lvl>
    <w:lvl w:ilvl="3">
      <w:start w:val="1"/>
      <w:numFmt w:val="decimal"/>
      <w:lvlText w:val="%1.%2.%3.%4"/>
      <w:lvlJc w:val="left"/>
      <w:pPr>
        <w:ind w:left="3207" w:hanging="1080"/>
      </w:pPr>
      <w:rPr>
        <w:rFonts w:cs="Times New Roman" w:hint="default"/>
      </w:rPr>
    </w:lvl>
    <w:lvl w:ilvl="4">
      <w:start w:val="1"/>
      <w:numFmt w:val="decimal"/>
      <w:lvlText w:val="%1.%2.%3.%4.%5"/>
      <w:lvlJc w:val="left"/>
      <w:pPr>
        <w:ind w:left="3916" w:hanging="1080"/>
      </w:pPr>
      <w:rPr>
        <w:rFonts w:cs="Times New Roman" w:hint="default"/>
      </w:rPr>
    </w:lvl>
    <w:lvl w:ilvl="5">
      <w:start w:val="1"/>
      <w:numFmt w:val="decimal"/>
      <w:lvlText w:val="%1.%2.%3.%4.%5.%6"/>
      <w:lvlJc w:val="left"/>
      <w:pPr>
        <w:ind w:left="4985" w:hanging="1440"/>
      </w:pPr>
      <w:rPr>
        <w:rFonts w:cs="Times New Roman" w:hint="default"/>
      </w:rPr>
    </w:lvl>
    <w:lvl w:ilvl="6">
      <w:start w:val="1"/>
      <w:numFmt w:val="decimal"/>
      <w:lvlText w:val="%1.%2.%3.%4.%5.%6.%7"/>
      <w:lvlJc w:val="left"/>
      <w:pPr>
        <w:ind w:left="5694" w:hanging="1440"/>
      </w:pPr>
      <w:rPr>
        <w:rFonts w:cs="Times New Roman" w:hint="default"/>
      </w:rPr>
    </w:lvl>
    <w:lvl w:ilvl="7">
      <w:start w:val="1"/>
      <w:numFmt w:val="decimal"/>
      <w:lvlText w:val="%1.%2.%3.%4.%5.%6.%7.%8"/>
      <w:lvlJc w:val="left"/>
      <w:pPr>
        <w:ind w:left="6763" w:hanging="1800"/>
      </w:pPr>
      <w:rPr>
        <w:rFonts w:cs="Times New Roman" w:hint="default"/>
      </w:rPr>
    </w:lvl>
    <w:lvl w:ilvl="8">
      <w:start w:val="1"/>
      <w:numFmt w:val="decimal"/>
      <w:lvlText w:val="%1.%2.%3.%4.%5.%6.%7.%8.%9"/>
      <w:lvlJc w:val="left"/>
      <w:pPr>
        <w:ind w:left="7832" w:hanging="2160"/>
      </w:pPr>
      <w:rPr>
        <w:rFonts w:cs="Times New Roman" w:hint="default"/>
      </w:rPr>
    </w:lvl>
  </w:abstractNum>
  <w:abstractNum w:abstractNumId="36">
    <w:nsid w:val="65205021"/>
    <w:multiLevelType w:val="hybridMultilevel"/>
    <w:tmpl w:val="737CB784"/>
    <w:lvl w:ilvl="0" w:tplc="0C6E3EF2">
      <w:start w:val="1"/>
      <w:numFmt w:val="bullet"/>
      <w:lvlText w:val="-"/>
      <w:lvlJc w:val="left"/>
      <w:pPr>
        <w:ind w:left="720" w:hanging="360"/>
      </w:pPr>
      <w:rPr>
        <w:rFont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654C5F0B"/>
    <w:multiLevelType w:val="hybridMultilevel"/>
    <w:tmpl w:val="D3143A8E"/>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38">
    <w:nsid w:val="679348F4"/>
    <w:multiLevelType w:val="hybridMultilevel"/>
    <w:tmpl w:val="D08C315C"/>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9">
    <w:nsid w:val="684C69F8"/>
    <w:multiLevelType w:val="hybridMultilevel"/>
    <w:tmpl w:val="457E5C3E"/>
    <w:lvl w:ilvl="0" w:tplc="0C6E3EF2">
      <w:start w:val="1"/>
      <w:numFmt w:val="bullet"/>
      <w:lvlText w:val="-"/>
      <w:lvlJc w:val="left"/>
      <w:pPr>
        <w:ind w:left="720" w:hanging="360"/>
      </w:pPr>
      <w:rPr>
        <w:rFont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68501F93"/>
    <w:multiLevelType w:val="hybridMultilevel"/>
    <w:tmpl w:val="B3FC38E6"/>
    <w:lvl w:ilvl="0" w:tplc="9E4EC0B4">
      <w:start w:val="1"/>
      <w:numFmt w:val="bullet"/>
      <w:lvlText w:val=""/>
      <w:lvlJc w:val="left"/>
      <w:pPr>
        <w:tabs>
          <w:tab w:val="num" w:pos="454"/>
        </w:tabs>
        <w:ind w:left="454" w:hanging="454"/>
      </w:pPr>
      <w:rPr>
        <w:rFonts w:ascii="Symbol" w:hAnsi="Symbol" w:hint="default"/>
        <w:color w:val="auto"/>
      </w:rPr>
    </w:lvl>
    <w:lvl w:ilvl="1" w:tplc="2B0CC650">
      <w:numFmt w:val="bullet"/>
      <w:lvlText w:val="·"/>
      <w:lvlJc w:val="left"/>
      <w:pPr>
        <w:ind w:left="4035" w:hanging="2955"/>
      </w:pPr>
      <w:rPr>
        <w:rFonts w:ascii="Times New Roman" w:eastAsia="Times New Roman" w:hAnsi="Times New Roman"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1">
    <w:nsid w:val="6BE3446E"/>
    <w:multiLevelType w:val="hybridMultilevel"/>
    <w:tmpl w:val="F79A7C4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6D593FEB"/>
    <w:multiLevelType w:val="hybridMultilevel"/>
    <w:tmpl w:val="DF8E07B0"/>
    <w:lvl w:ilvl="0" w:tplc="04190011">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43">
    <w:nsid w:val="707873DB"/>
    <w:multiLevelType w:val="hybridMultilevel"/>
    <w:tmpl w:val="D0E0B2E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nsid w:val="74D9716A"/>
    <w:multiLevelType w:val="hybridMultilevel"/>
    <w:tmpl w:val="5D5601F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5">
    <w:nsid w:val="7C84280D"/>
    <w:multiLevelType w:val="multilevel"/>
    <w:tmpl w:val="341ED046"/>
    <w:lvl w:ilvl="0">
      <w:start w:val="1"/>
      <w:numFmt w:val="decimal"/>
      <w:lvlText w:val="%1."/>
      <w:lvlJc w:val="left"/>
      <w:pPr>
        <w:ind w:left="555" w:hanging="555"/>
      </w:pPr>
      <w:rPr>
        <w:rFonts w:cs="Times New Roman" w:hint="default"/>
      </w:rPr>
    </w:lvl>
    <w:lvl w:ilvl="1">
      <w:start w:val="1"/>
      <w:numFmt w:val="decimal"/>
      <w:lvlText w:val="%1.%2."/>
      <w:lvlJc w:val="left"/>
      <w:pPr>
        <w:ind w:left="1571" w:hanging="720"/>
      </w:pPr>
      <w:rPr>
        <w:rFonts w:cs="Times New Roman" w:hint="default"/>
      </w:rPr>
    </w:lvl>
    <w:lvl w:ilvl="2">
      <w:start w:val="1"/>
      <w:numFmt w:val="decimal"/>
      <w:lvlText w:val="%1.%2.%3."/>
      <w:lvlJc w:val="left"/>
      <w:pPr>
        <w:ind w:left="2422" w:hanging="720"/>
      </w:pPr>
      <w:rPr>
        <w:rFonts w:cs="Times New Roman" w:hint="default"/>
      </w:rPr>
    </w:lvl>
    <w:lvl w:ilvl="3">
      <w:start w:val="1"/>
      <w:numFmt w:val="decimal"/>
      <w:lvlText w:val="%1.%2.%3.%4."/>
      <w:lvlJc w:val="left"/>
      <w:pPr>
        <w:ind w:left="3633" w:hanging="1080"/>
      </w:pPr>
      <w:rPr>
        <w:rFonts w:cs="Times New Roman" w:hint="default"/>
      </w:rPr>
    </w:lvl>
    <w:lvl w:ilvl="4">
      <w:start w:val="1"/>
      <w:numFmt w:val="decimal"/>
      <w:lvlText w:val="%1.%2.%3.%4.%5."/>
      <w:lvlJc w:val="left"/>
      <w:pPr>
        <w:ind w:left="4844" w:hanging="1440"/>
      </w:pPr>
      <w:rPr>
        <w:rFonts w:cs="Times New Roman" w:hint="default"/>
      </w:rPr>
    </w:lvl>
    <w:lvl w:ilvl="5">
      <w:start w:val="1"/>
      <w:numFmt w:val="decimal"/>
      <w:lvlText w:val="%1.%2.%3.%4.%5.%6."/>
      <w:lvlJc w:val="left"/>
      <w:pPr>
        <w:ind w:left="5695" w:hanging="1440"/>
      </w:pPr>
      <w:rPr>
        <w:rFonts w:cs="Times New Roman" w:hint="default"/>
      </w:rPr>
    </w:lvl>
    <w:lvl w:ilvl="6">
      <w:start w:val="1"/>
      <w:numFmt w:val="decimal"/>
      <w:lvlText w:val="%1.%2.%3.%4.%5.%6.%7."/>
      <w:lvlJc w:val="left"/>
      <w:pPr>
        <w:ind w:left="6906" w:hanging="1800"/>
      </w:pPr>
      <w:rPr>
        <w:rFonts w:cs="Times New Roman" w:hint="default"/>
      </w:rPr>
    </w:lvl>
    <w:lvl w:ilvl="7">
      <w:start w:val="1"/>
      <w:numFmt w:val="decimal"/>
      <w:lvlText w:val="%1.%2.%3.%4.%5.%6.%7.%8."/>
      <w:lvlJc w:val="left"/>
      <w:pPr>
        <w:ind w:left="8117" w:hanging="2160"/>
      </w:pPr>
      <w:rPr>
        <w:rFonts w:cs="Times New Roman" w:hint="default"/>
      </w:rPr>
    </w:lvl>
    <w:lvl w:ilvl="8">
      <w:start w:val="1"/>
      <w:numFmt w:val="decimal"/>
      <w:lvlText w:val="%1.%2.%3.%4.%5.%6.%7.%8.%9."/>
      <w:lvlJc w:val="left"/>
      <w:pPr>
        <w:ind w:left="8968" w:hanging="2160"/>
      </w:pPr>
      <w:rPr>
        <w:rFonts w:cs="Times New Roman" w:hint="default"/>
      </w:rPr>
    </w:lvl>
  </w:abstractNum>
  <w:abstractNum w:abstractNumId="46">
    <w:nsid w:val="7DD77670"/>
    <w:multiLevelType w:val="hybridMultilevel"/>
    <w:tmpl w:val="F110BC70"/>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14"/>
  </w:num>
  <w:num w:numId="2">
    <w:abstractNumId w:val="5"/>
  </w:num>
  <w:num w:numId="3">
    <w:abstractNumId w:val="34"/>
  </w:num>
  <w:num w:numId="4">
    <w:abstractNumId w:val="32"/>
  </w:num>
  <w:num w:numId="5">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2"/>
  </w:num>
  <w:num w:numId="7">
    <w:abstractNumId w:val="15"/>
  </w:num>
  <w:num w:numId="8">
    <w:abstractNumId w:val="30"/>
  </w:num>
  <w:num w:numId="9">
    <w:abstractNumId w:val="27"/>
  </w:num>
  <w:num w:numId="10">
    <w:abstractNumId w:val="22"/>
  </w:num>
  <w:num w:numId="11">
    <w:abstractNumId w:val="1"/>
  </w:num>
  <w:num w:numId="12">
    <w:abstractNumId w:val="20"/>
  </w:num>
  <w:num w:numId="13">
    <w:abstractNumId w:val="21"/>
  </w:num>
  <w:num w:numId="14">
    <w:abstractNumId w:val="40"/>
  </w:num>
  <w:num w:numId="15">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3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4"/>
  </w:num>
  <w:num w:numId="18">
    <w:abstractNumId w:val="4"/>
    <w:lvlOverride w:ilvl="0">
      <w:lvl w:ilvl="0">
        <w:start w:val="1"/>
        <w:numFmt w:val="decimal"/>
        <w:lvlText w:val="%1."/>
        <w:legacy w:legacy="1" w:legacySpace="0" w:legacyIndent="283"/>
        <w:lvlJc w:val="left"/>
        <w:pPr>
          <w:ind w:left="283" w:hanging="283"/>
        </w:pPr>
        <w:rPr>
          <w:rFonts w:cs="Times New Roman"/>
        </w:rPr>
      </w:lvl>
    </w:lvlOverride>
  </w:num>
  <w:num w:numId="19">
    <w:abstractNumId w:val="12"/>
  </w:num>
  <w:num w:numId="20">
    <w:abstractNumId w:val="45"/>
  </w:num>
  <w:num w:numId="21">
    <w:abstractNumId w:val="33"/>
  </w:num>
  <w:num w:numId="22">
    <w:abstractNumId w:val="8"/>
  </w:num>
  <w:num w:numId="23">
    <w:abstractNumId w:val="17"/>
  </w:num>
  <w:num w:numId="24">
    <w:abstractNumId w:val="41"/>
  </w:num>
  <w:num w:numId="25">
    <w:abstractNumId w:val="11"/>
  </w:num>
  <w:num w:numId="26">
    <w:abstractNumId w:val="43"/>
  </w:num>
  <w:num w:numId="27">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44"/>
  </w:num>
  <w:num w:numId="29">
    <w:abstractNumId w:val="16"/>
  </w:num>
  <w:num w:numId="30">
    <w:abstractNumId w:val="9"/>
  </w:num>
  <w:num w:numId="31">
    <w:abstractNumId w:val="6"/>
  </w:num>
  <w:num w:numId="32">
    <w:abstractNumId w:val="31"/>
  </w:num>
  <w:num w:numId="33">
    <w:abstractNumId w:val="0"/>
  </w:num>
  <w:num w:numId="34">
    <w:abstractNumId w:val="46"/>
  </w:num>
  <w:num w:numId="35">
    <w:abstractNumId w:val="29"/>
  </w:num>
  <w:num w:numId="36">
    <w:abstractNumId w:val="3"/>
  </w:num>
  <w:num w:numId="37">
    <w:abstractNumId w:val="24"/>
  </w:num>
  <w:num w:numId="38">
    <w:abstractNumId w:val="10"/>
  </w:num>
  <w:num w:numId="39">
    <w:abstractNumId w:val="36"/>
  </w:num>
  <w:num w:numId="40">
    <w:abstractNumId w:val="23"/>
  </w:num>
  <w:num w:numId="41">
    <w:abstractNumId w:val="18"/>
  </w:num>
  <w:num w:numId="42">
    <w:abstractNumId w:val="39"/>
  </w:num>
  <w:num w:numId="43">
    <w:abstractNumId w:val="28"/>
  </w:num>
  <w:num w:numId="44">
    <w:abstractNumId w:val="7"/>
  </w:num>
  <w:num w:numId="45">
    <w:abstractNumId w:val="13"/>
  </w:num>
  <w:num w:numId="46">
    <w:abstractNumId w:val="19"/>
  </w:num>
  <w:num w:numId="47">
    <w:abstractNumId w:val="38"/>
  </w:num>
  <w:num w:numId="48">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F6C6E"/>
    <w:rsid w:val="001D27E9"/>
    <w:rsid w:val="0028117F"/>
    <w:rsid w:val="003F5C68"/>
    <w:rsid w:val="00420656"/>
    <w:rsid w:val="00420C51"/>
    <w:rsid w:val="00442F84"/>
    <w:rsid w:val="00522A45"/>
    <w:rsid w:val="005A29E3"/>
    <w:rsid w:val="005D1C30"/>
    <w:rsid w:val="00635803"/>
    <w:rsid w:val="007C2D37"/>
    <w:rsid w:val="007E791C"/>
    <w:rsid w:val="007F0EFC"/>
    <w:rsid w:val="008F6C6E"/>
    <w:rsid w:val="00966C8A"/>
    <w:rsid w:val="009F5161"/>
    <w:rsid w:val="00A7065B"/>
    <w:rsid w:val="00AF4601"/>
    <w:rsid w:val="00B406F6"/>
    <w:rsid w:val="00BF2EFD"/>
    <w:rsid w:val="00CE658C"/>
    <w:rsid w:val="00D303B6"/>
    <w:rsid w:val="00DE7D34"/>
    <w:rsid w:val="00E11D35"/>
    <w:rsid w:val="00E14AF9"/>
    <w:rsid w:val="00EB28E8"/>
    <w:rsid w:val="00F133C8"/>
    <w:rsid w:val="00F1490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40"/>
    <o:shapelayout v:ext="edit">
      <o:idmap v:ext="edit" data="1"/>
    </o:shapelayout>
  </w:shapeDefaults>
  <w:decimalSymbol w:val=","/>
  <w:listSeparator w:val=";"/>
  <w14:defaultImageDpi w14:val="0"/>
  <w15:chartTrackingRefBased/>
  <w15:docId w15:val="{8EA2C523-A8D4-41F7-A946-93209FFB07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sid w:val="0028117F"/>
    <w:pPr>
      <w:widowControl w:val="0"/>
    </w:pPr>
    <w:rPr>
      <w:rFonts w:ascii="Times New Roman" w:hAnsi="Times New Roman"/>
    </w:rPr>
  </w:style>
  <w:style w:type="paragraph" w:styleId="1">
    <w:name w:val="heading 1"/>
    <w:basedOn w:val="a"/>
    <w:next w:val="a"/>
    <w:link w:val="10"/>
    <w:uiPriority w:val="9"/>
    <w:qFormat/>
    <w:rsid w:val="003F5C68"/>
    <w:pPr>
      <w:keepNext/>
      <w:widowControl/>
      <w:outlineLvl w:val="0"/>
    </w:pPr>
    <w:rPr>
      <w:rFonts w:ascii="Courier New" w:hAnsi="Courier New"/>
      <w:b/>
      <w:bCs/>
      <w:sz w:val="28"/>
      <w:szCs w:val="24"/>
    </w:rPr>
  </w:style>
  <w:style w:type="paragraph" w:styleId="2">
    <w:name w:val="heading 2"/>
    <w:basedOn w:val="a"/>
    <w:next w:val="a"/>
    <w:link w:val="20"/>
    <w:uiPriority w:val="9"/>
    <w:qFormat/>
    <w:rsid w:val="003F5C68"/>
    <w:pPr>
      <w:keepNext/>
      <w:widowControl/>
      <w:overflowPunct w:val="0"/>
      <w:autoSpaceDE w:val="0"/>
      <w:autoSpaceDN w:val="0"/>
      <w:adjustRightInd w:val="0"/>
      <w:spacing w:line="360" w:lineRule="auto"/>
      <w:jc w:val="center"/>
      <w:textAlignment w:val="baseline"/>
      <w:outlineLvl w:val="1"/>
    </w:pPr>
    <w:rPr>
      <w:i/>
      <w:sz w:val="28"/>
    </w:rPr>
  </w:style>
  <w:style w:type="paragraph" w:styleId="3">
    <w:name w:val="heading 3"/>
    <w:basedOn w:val="a"/>
    <w:next w:val="a"/>
    <w:link w:val="30"/>
    <w:uiPriority w:val="9"/>
    <w:qFormat/>
    <w:rsid w:val="00BF2EFD"/>
    <w:pPr>
      <w:keepNext/>
      <w:widowControl/>
      <w:spacing w:line="360" w:lineRule="auto"/>
      <w:jc w:val="center"/>
      <w:outlineLvl w:val="2"/>
    </w:pPr>
    <w:rPr>
      <w:b/>
      <w:sz w:val="28"/>
    </w:rPr>
  </w:style>
  <w:style w:type="paragraph" w:styleId="4">
    <w:name w:val="heading 4"/>
    <w:basedOn w:val="a"/>
    <w:next w:val="a"/>
    <w:link w:val="40"/>
    <w:uiPriority w:val="9"/>
    <w:qFormat/>
    <w:rsid w:val="003F5C68"/>
    <w:pPr>
      <w:keepNext/>
      <w:widowControl/>
      <w:shd w:val="clear" w:color="auto" w:fill="FFFFFF"/>
      <w:tabs>
        <w:tab w:val="left" w:pos="1426"/>
      </w:tabs>
      <w:spacing w:before="206"/>
      <w:ind w:left="77"/>
      <w:outlineLvl w:val="3"/>
    </w:pPr>
    <w:rPr>
      <w:rFonts w:ascii="Courier New" w:hAnsi="Courier New" w:cs="Courier New"/>
      <w:i/>
      <w:iCs/>
      <w:color w:val="000000"/>
      <w:w w:val="85"/>
      <w:sz w:val="28"/>
      <w:szCs w:val="18"/>
    </w:rPr>
  </w:style>
  <w:style w:type="paragraph" w:styleId="5">
    <w:name w:val="heading 5"/>
    <w:basedOn w:val="a"/>
    <w:next w:val="a"/>
    <w:link w:val="50"/>
    <w:uiPriority w:val="9"/>
    <w:qFormat/>
    <w:rsid w:val="003F5C68"/>
    <w:pPr>
      <w:widowControl/>
      <w:autoSpaceDE w:val="0"/>
      <w:autoSpaceDN w:val="0"/>
      <w:spacing w:before="240" w:after="60"/>
      <w:outlineLvl w:val="4"/>
    </w:pPr>
    <w:rPr>
      <w:b/>
      <w:bCs/>
      <w:i/>
      <w:iCs/>
      <w:sz w:val="26"/>
      <w:szCs w:val="26"/>
    </w:rPr>
  </w:style>
  <w:style w:type="paragraph" w:styleId="6">
    <w:name w:val="heading 6"/>
    <w:basedOn w:val="a"/>
    <w:next w:val="a"/>
    <w:link w:val="60"/>
    <w:uiPriority w:val="9"/>
    <w:qFormat/>
    <w:rsid w:val="003F5C68"/>
    <w:pPr>
      <w:keepNext/>
      <w:widowControl/>
      <w:spacing w:line="312" w:lineRule="auto"/>
      <w:jc w:val="center"/>
      <w:outlineLvl w:val="5"/>
    </w:pPr>
    <w:rPr>
      <w:b/>
      <w:caps/>
      <w:sz w:val="24"/>
      <w:szCs w:val="24"/>
    </w:rPr>
  </w:style>
  <w:style w:type="paragraph" w:styleId="7">
    <w:name w:val="heading 7"/>
    <w:basedOn w:val="a"/>
    <w:next w:val="a"/>
    <w:link w:val="70"/>
    <w:uiPriority w:val="9"/>
    <w:qFormat/>
    <w:rsid w:val="003F5C68"/>
    <w:pPr>
      <w:widowControl/>
      <w:autoSpaceDE w:val="0"/>
      <w:autoSpaceDN w:val="0"/>
      <w:spacing w:before="240" w:after="60"/>
      <w:outlineLvl w:val="6"/>
    </w:pPr>
    <w:rPr>
      <w:sz w:val="24"/>
      <w:szCs w:val="24"/>
    </w:rPr>
  </w:style>
  <w:style w:type="paragraph" w:styleId="8">
    <w:name w:val="heading 8"/>
    <w:basedOn w:val="a"/>
    <w:next w:val="a"/>
    <w:link w:val="80"/>
    <w:uiPriority w:val="9"/>
    <w:qFormat/>
    <w:rsid w:val="003F5C68"/>
    <w:pPr>
      <w:keepNext/>
      <w:widowControl/>
      <w:spacing w:line="360" w:lineRule="auto"/>
      <w:ind w:left="360"/>
      <w:outlineLvl w:val="7"/>
    </w:pPr>
    <w:rPr>
      <w:b/>
      <w:bCs/>
      <w:sz w:val="28"/>
      <w:szCs w:val="24"/>
    </w:rPr>
  </w:style>
  <w:style w:type="paragraph" w:styleId="9">
    <w:name w:val="heading 9"/>
    <w:basedOn w:val="a"/>
    <w:next w:val="a"/>
    <w:link w:val="90"/>
    <w:uiPriority w:val="9"/>
    <w:qFormat/>
    <w:rsid w:val="003F5C68"/>
    <w:pPr>
      <w:keepNext/>
      <w:widowControl/>
      <w:spacing w:line="360" w:lineRule="auto"/>
      <w:ind w:left="1080"/>
      <w:jc w:val="both"/>
      <w:outlineLvl w:val="8"/>
    </w:pPr>
    <w:rPr>
      <w:sz w:val="28"/>
      <w:szCs w:val="24"/>
      <w:u w:val="singl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locked/>
    <w:rsid w:val="003F5C68"/>
    <w:rPr>
      <w:rFonts w:ascii="Courier New" w:hAnsi="Courier New" w:cs="Times New Roman"/>
      <w:b/>
      <w:bCs/>
      <w:sz w:val="24"/>
      <w:szCs w:val="24"/>
    </w:rPr>
  </w:style>
  <w:style w:type="character" w:customStyle="1" w:styleId="20">
    <w:name w:val="Заголовок 2 Знак"/>
    <w:link w:val="2"/>
    <w:uiPriority w:val="9"/>
    <w:locked/>
    <w:rsid w:val="003F5C68"/>
    <w:rPr>
      <w:rFonts w:ascii="Times New Roman" w:hAnsi="Times New Roman" w:cs="Times New Roman"/>
      <w:i/>
      <w:sz w:val="28"/>
    </w:rPr>
  </w:style>
  <w:style w:type="character" w:customStyle="1" w:styleId="30">
    <w:name w:val="Заголовок 3 Знак"/>
    <w:link w:val="3"/>
    <w:uiPriority w:val="9"/>
    <w:locked/>
    <w:rsid w:val="00BF2EFD"/>
    <w:rPr>
      <w:rFonts w:ascii="Times New Roman" w:hAnsi="Times New Roman" w:cs="Times New Roman"/>
      <w:b/>
      <w:sz w:val="28"/>
    </w:rPr>
  </w:style>
  <w:style w:type="character" w:customStyle="1" w:styleId="40">
    <w:name w:val="Заголовок 4 Знак"/>
    <w:link w:val="4"/>
    <w:uiPriority w:val="9"/>
    <w:locked/>
    <w:rsid w:val="003F5C68"/>
    <w:rPr>
      <w:rFonts w:ascii="Courier New" w:hAnsi="Courier New" w:cs="Courier New"/>
      <w:i/>
      <w:iCs/>
      <w:color w:val="000000"/>
      <w:w w:val="85"/>
      <w:sz w:val="18"/>
      <w:szCs w:val="18"/>
      <w:shd w:val="clear" w:color="auto" w:fill="FFFFFF"/>
    </w:rPr>
  </w:style>
  <w:style w:type="character" w:customStyle="1" w:styleId="50">
    <w:name w:val="Заголовок 5 Знак"/>
    <w:link w:val="5"/>
    <w:uiPriority w:val="9"/>
    <w:locked/>
    <w:rsid w:val="003F5C68"/>
    <w:rPr>
      <w:rFonts w:ascii="Times New Roman" w:hAnsi="Times New Roman" w:cs="Times New Roman"/>
      <w:b/>
      <w:bCs/>
      <w:i/>
      <w:iCs/>
      <w:sz w:val="26"/>
      <w:szCs w:val="26"/>
    </w:rPr>
  </w:style>
  <w:style w:type="character" w:customStyle="1" w:styleId="60">
    <w:name w:val="Заголовок 6 Знак"/>
    <w:link w:val="6"/>
    <w:uiPriority w:val="9"/>
    <w:locked/>
    <w:rsid w:val="003F5C68"/>
    <w:rPr>
      <w:rFonts w:ascii="Times New Roman" w:hAnsi="Times New Roman" w:cs="Times New Roman"/>
      <w:b/>
      <w:caps/>
      <w:sz w:val="24"/>
      <w:szCs w:val="24"/>
    </w:rPr>
  </w:style>
  <w:style w:type="character" w:customStyle="1" w:styleId="70">
    <w:name w:val="Заголовок 7 Знак"/>
    <w:link w:val="7"/>
    <w:uiPriority w:val="9"/>
    <w:locked/>
    <w:rsid w:val="003F5C68"/>
    <w:rPr>
      <w:rFonts w:ascii="Times New Roman" w:hAnsi="Times New Roman" w:cs="Times New Roman"/>
      <w:sz w:val="24"/>
      <w:szCs w:val="24"/>
    </w:rPr>
  </w:style>
  <w:style w:type="character" w:customStyle="1" w:styleId="80">
    <w:name w:val="Заголовок 8 Знак"/>
    <w:link w:val="8"/>
    <w:uiPriority w:val="9"/>
    <w:locked/>
    <w:rsid w:val="003F5C68"/>
    <w:rPr>
      <w:rFonts w:ascii="Times New Roman" w:hAnsi="Times New Roman" w:cs="Times New Roman"/>
      <w:b/>
      <w:bCs/>
      <w:sz w:val="24"/>
      <w:szCs w:val="24"/>
    </w:rPr>
  </w:style>
  <w:style w:type="character" w:customStyle="1" w:styleId="90">
    <w:name w:val="Заголовок 9 Знак"/>
    <w:link w:val="9"/>
    <w:uiPriority w:val="9"/>
    <w:locked/>
    <w:rsid w:val="003F5C68"/>
    <w:rPr>
      <w:rFonts w:ascii="Times New Roman" w:hAnsi="Times New Roman" w:cs="Times New Roman"/>
      <w:sz w:val="24"/>
      <w:szCs w:val="24"/>
      <w:u w:val="single"/>
    </w:rPr>
  </w:style>
  <w:style w:type="paragraph" w:styleId="a3">
    <w:name w:val="Body Text"/>
    <w:basedOn w:val="a"/>
    <w:link w:val="a4"/>
    <w:uiPriority w:val="99"/>
    <w:rsid w:val="008F6C6E"/>
    <w:pPr>
      <w:widowControl/>
      <w:spacing w:after="120"/>
    </w:pPr>
  </w:style>
  <w:style w:type="character" w:customStyle="1" w:styleId="a4">
    <w:name w:val="Основний текст Знак"/>
    <w:link w:val="a3"/>
    <w:uiPriority w:val="99"/>
    <w:locked/>
    <w:rsid w:val="008F6C6E"/>
    <w:rPr>
      <w:rFonts w:ascii="Times New Roman" w:hAnsi="Times New Roman" w:cs="Times New Roman"/>
      <w:sz w:val="20"/>
      <w:szCs w:val="20"/>
      <w:lang w:val="x-none" w:eastAsia="ru-RU"/>
    </w:rPr>
  </w:style>
  <w:style w:type="paragraph" w:styleId="a5">
    <w:name w:val="Body Text Indent"/>
    <w:basedOn w:val="a"/>
    <w:link w:val="a6"/>
    <w:uiPriority w:val="99"/>
    <w:rsid w:val="008F6C6E"/>
    <w:pPr>
      <w:widowControl/>
      <w:spacing w:after="120"/>
      <w:ind w:left="283"/>
    </w:pPr>
  </w:style>
  <w:style w:type="character" w:customStyle="1" w:styleId="a6">
    <w:name w:val="Основний текст з відступом Знак"/>
    <w:link w:val="a5"/>
    <w:uiPriority w:val="99"/>
    <w:locked/>
    <w:rsid w:val="008F6C6E"/>
    <w:rPr>
      <w:rFonts w:ascii="Times New Roman" w:hAnsi="Times New Roman" w:cs="Times New Roman"/>
      <w:sz w:val="20"/>
      <w:szCs w:val="20"/>
      <w:lang w:val="x-none" w:eastAsia="ru-RU"/>
    </w:rPr>
  </w:style>
  <w:style w:type="paragraph" w:customStyle="1" w:styleId="Aeaaaiey">
    <w:name w:val="Aeaaaiey"/>
    <w:basedOn w:val="a"/>
    <w:rsid w:val="00AF4601"/>
    <w:pPr>
      <w:widowControl/>
      <w:spacing w:line="360" w:lineRule="auto"/>
      <w:ind w:firstLine="567"/>
    </w:pPr>
    <w:rPr>
      <w:sz w:val="28"/>
    </w:rPr>
  </w:style>
  <w:style w:type="paragraph" w:customStyle="1" w:styleId="a7">
    <w:name w:val="Просто строка"/>
    <w:basedOn w:val="a"/>
    <w:rsid w:val="0028117F"/>
    <w:pPr>
      <w:spacing w:line="360" w:lineRule="auto"/>
      <w:ind w:firstLine="851"/>
    </w:pPr>
    <w:rPr>
      <w:sz w:val="28"/>
      <w:szCs w:val="24"/>
    </w:rPr>
  </w:style>
  <w:style w:type="paragraph" w:styleId="a8">
    <w:name w:val="Normal (Web)"/>
    <w:basedOn w:val="a"/>
    <w:uiPriority w:val="99"/>
    <w:rsid w:val="0028117F"/>
    <w:pPr>
      <w:widowControl/>
      <w:spacing w:before="100" w:beforeAutospacing="1" w:after="100" w:afterAutospacing="1"/>
    </w:pPr>
    <w:rPr>
      <w:sz w:val="24"/>
      <w:szCs w:val="24"/>
    </w:rPr>
  </w:style>
  <w:style w:type="paragraph" w:styleId="a9">
    <w:name w:val="Plain Text"/>
    <w:basedOn w:val="a"/>
    <w:link w:val="aa"/>
    <w:uiPriority w:val="99"/>
    <w:rsid w:val="0028117F"/>
    <w:pPr>
      <w:widowControl/>
    </w:pPr>
    <w:rPr>
      <w:rFonts w:ascii="Courier New" w:hAnsi="Courier New" w:cs="Courier New"/>
    </w:rPr>
  </w:style>
  <w:style w:type="character" w:customStyle="1" w:styleId="aa">
    <w:name w:val="Текст Знак"/>
    <w:link w:val="a9"/>
    <w:uiPriority w:val="99"/>
    <w:locked/>
    <w:rsid w:val="0028117F"/>
    <w:rPr>
      <w:rFonts w:ascii="Courier New" w:hAnsi="Courier New" w:cs="Courier New"/>
    </w:rPr>
  </w:style>
  <w:style w:type="paragraph" w:styleId="ab">
    <w:name w:val="List Paragraph"/>
    <w:basedOn w:val="a"/>
    <w:uiPriority w:val="34"/>
    <w:qFormat/>
    <w:rsid w:val="0028117F"/>
    <w:pPr>
      <w:widowControl/>
      <w:ind w:left="720"/>
      <w:contextualSpacing/>
    </w:pPr>
    <w:rPr>
      <w:sz w:val="24"/>
      <w:szCs w:val="24"/>
    </w:rPr>
  </w:style>
  <w:style w:type="paragraph" w:styleId="ac">
    <w:name w:val="Title"/>
    <w:basedOn w:val="a"/>
    <w:link w:val="ad"/>
    <w:uiPriority w:val="10"/>
    <w:qFormat/>
    <w:rsid w:val="0028117F"/>
    <w:pPr>
      <w:widowControl/>
      <w:overflowPunct w:val="0"/>
      <w:autoSpaceDE w:val="0"/>
      <w:autoSpaceDN w:val="0"/>
      <w:adjustRightInd w:val="0"/>
      <w:jc w:val="center"/>
      <w:textAlignment w:val="baseline"/>
    </w:pPr>
    <w:rPr>
      <w:b/>
      <w:sz w:val="28"/>
    </w:rPr>
  </w:style>
  <w:style w:type="character" w:customStyle="1" w:styleId="ad">
    <w:name w:val="Назва Знак"/>
    <w:link w:val="ac"/>
    <w:uiPriority w:val="10"/>
    <w:locked/>
    <w:rsid w:val="0028117F"/>
    <w:rPr>
      <w:rFonts w:ascii="Times New Roman" w:hAnsi="Times New Roman" w:cs="Times New Roman"/>
      <w:b/>
      <w:sz w:val="28"/>
    </w:rPr>
  </w:style>
  <w:style w:type="table" w:styleId="ae">
    <w:name w:val="Table Grid"/>
    <w:basedOn w:val="a1"/>
    <w:uiPriority w:val="59"/>
    <w:rsid w:val="003F5C68"/>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TML">
    <w:name w:val="HTML Preformatted"/>
    <w:basedOn w:val="a"/>
    <w:link w:val="HTML0"/>
    <w:uiPriority w:val="99"/>
    <w:rsid w:val="003F5C6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character" w:customStyle="1" w:styleId="HTML0">
    <w:name w:val="Стандартний HTML Знак"/>
    <w:link w:val="HTML"/>
    <w:uiPriority w:val="99"/>
    <w:locked/>
    <w:rsid w:val="003F5C68"/>
    <w:rPr>
      <w:rFonts w:ascii="Courier New" w:hAnsi="Courier New" w:cs="Courier New"/>
    </w:rPr>
  </w:style>
  <w:style w:type="paragraph" w:styleId="af">
    <w:name w:val="footnote text"/>
    <w:basedOn w:val="a"/>
    <w:link w:val="af0"/>
    <w:uiPriority w:val="99"/>
    <w:semiHidden/>
    <w:rsid w:val="003F5C68"/>
    <w:pPr>
      <w:widowControl/>
    </w:pPr>
  </w:style>
  <w:style w:type="character" w:customStyle="1" w:styleId="af0">
    <w:name w:val="Текст виноски Знак"/>
    <w:link w:val="af"/>
    <w:uiPriority w:val="99"/>
    <w:semiHidden/>
    <w:locked/>
    <w:rsid w:val="003F5C68"/>
    <w:rPr>
      <w:rFonts w:ascii="Times New Roman" w:hAnsi="Times New Roman" w:cs="Times New Roman"/>
    </w:rPr>
  </w:style>
  <w:style w:type="character" w:styleId="af1">
    <w:name w:val="footnote reference"/>
    <w:uiPriority w:val="99"/>
    <w:semiHidden/>
    <w:rsid w:val="003F5C68"/>
    <w:rPr>
      <w:rFonts w:cs="Times New Roman"/>
      <w:vertAlign w:val="superscript"/>
    </w:rPr>
  </w:style>
  <w:style w:type="paragraph" w:customStyle="1" w:styleId="af2">
    <w:name w:val="Текст_мой"/>
    <w:autoRedefine/>
    <w:rsid w:val="003F5C68"/>
    <w:pPr>
      <w:ind w:firstLine="567"/>
      <w:jc w:val="both"/>
    </w:pPr>
    <w:rPr>
      <w:rFonts w:ascii="Times New Roman" w:hAnsi="Times New Roman"/>
      <w:sz w:val="28"/>
    </w:rPr>
  </w:style>
  <w:style w:type="paragraph" w:styleId="21">
    <w:name w:val="Body Text Indent 2"/>
    <w:basedOn w:val="a"/>
    <w:link w:val="22"/>
    <w:uiPriority w:val="99"/>
    <w:rsid w:val="003F5C68"/>
    <w:pPr>
      <w:widowControl/>
      <w:spacing w:line="360" w:lineRule="auto"/>
      <w:ind w:firstLine="1080"/>
      <w:jc w:val="both"/>
    </w:pPr>
    <w:rPr>
      <w:rFonts w:ascii="Courier New" w:hAnsi="Courier New" w:cs="Courier New"/>
      <w:sz w:val="28"/>
      <w:szCs w:val="24"/>
    </w:rPr>
  </w:style>
  <w:style w:type="character" w:customStyle="1" w:styleId="22">
    <w:name w:val="Основний текст з відступом 2 Знак"/>
    <w:link w:val="21"/>
    <w:uiPriority w:val="99"/>
    <w:locked/>
    <w:rsid w:val="003F5C68"/>
    <w:rPr>
      <w:rFonts w:ascii="Courier New" w:hAnsi="Courier New" w:cs="Courier New"/>
      <w:sz w:val="24"/>
      <w:szCs w:val="24"/>
    </w:rPr>
  </w:style>
  <w:style w:type="paragraph" w:styleId="31">
    <w:name w:val="Body Text Indent 3"/>
    <w:basedOn w:val="a"/>
    <w:link w:val="32"/>
    <w:uiPriority w:val="99"/>
    <w:rsid w:val="003F5C68"/>
    <w:pPr>
      <w:widowControl/>
      <w:spacing w:line="360" w:lineRule="auto"/>
      <w:ind w:firstLine="720"/>
      <w:jc w:val="both"/>
    </w:pPr>
    <w:rPr>
      <w:rFonts w:ascii="Courier New" w:hAnsi="Courier New" w:cs="Courier New"/>
      <w:sz w:val="28"/>
      <w:szCs w:val="24"/>
    </w:rPr>
  </w:style>
  <w:style w:type="character" w:customStyle="1" w:styleId="32">
    <w:name w:val="Основний текст з відступом 3 Знак"/>
    <w:link w:val="31"/>
    <w:uiPriority w:val="99"/>
    <w:locked/>
    <w:rsid w:val="003F5C68"/>
    <w:rPr>
      <w:rFonts w:ascii="Courier New" w:hAnsi="Courier New" w:cs="Courier New"/>
      <w:sz w:val="24"/>
      <w:szCs w:val="24"/>
    </w:rPr>
  </w:style>
  <w:style w:type="paragraph" w:styleId="23">
    <w:name w:val="Body Text 2"/>
    <w:basedOn w:val="a"/>
    <w:link w:val="24"/>
    <w:uiPriority w:val="99"/>
    <w:rsid w:val="003F5C68"/>
    <w:pPr>
      <w:widowControl/>
    </w:pPr>
    <w:rPr>
      <w:rFonts w:ascii="Courier New" w:hAnsi="Courier New"/>
      <w:sz w:val="28"/>
      <w:szCs w:val="24"/>
    </w:rPr>
  </w:style>
  <w:style w:type="character" w:customStyle="1" w:styleId="24">
    <w:name w:val="Основний текст 2 Знак"/>
    <w:link w:val="23"/>
    <w:uiPriority w:val="99"/>
    <w:locked/>
    <w:rsid w:val="003F5C68"/>
    <w:rPr>
      <w:rFonts w:ascii="Courier New" w:hAnsi="Courier New" w:cs="Times New Roman"/>
      <w:sz w:val="24"/>
      <w:szCs w:val="24"/>
    </w:rPr>
  </w:style>
  <w:style w:type="paragraph" w:styleId="33">
    <w:name w:val="Body Text 3"/>
    <w:basedOn w:val="a"/>
    <w:link w:val="34"/>
    <w:uiPriority w:val="99"/>
    <w:rsid w:val="003F5C68"/>
    <w:pPr>
      <w:widowControl/>
      <w:jc w:val="center"/>
    </w:pPr>
    <w:rPr>
      <w:rFonts w:ascii="Courier New" w:hAnsi="Courier New"/>
      <w:b/>
      <w:bCs/>
      <w:sz w:val="28"/>
      <w:szCs w:val="24"/>
    </w:rPr>
  </w:style>
  <w:style w:type="character" w:customStyle="1" w:styleId="34">
    <w:name w:val="Основний текст 3 Знак"/>
    <w:link w:val="33"/>
    <w:uiPriority w:val="99"/>
    <w:locked/>
    <w:rsid w:val="003F5C68"/>
    <w:rPr>
      <w:rFonts w:ascii="Courier New" w:hAnsi="Courier New" w:cs="Times New Roman"/>
      <w:b/>
      <w:bCs/>
      <w:sz w:val="24"/>
      <w:szCs w:val="24"/>
    </w:rPr>
  </w:style>
  <w:style w:type="character" w:styleId="af3">
    <w:name w:val="line number"/>
    <w:uiPriority w:val="99"/>
    <w:rsid w:val="003F5C68"/>
    <w:rPr>
      <w:rFonts w:cs="Times New Roman"/>
    </w:rPr>
  </w:style>
  <w:style w:type="paragraph" w:styleId="af4">
    <w:name w:val="Block Text"/>
    <w:basedOn w:val="a"/>
    <w:uiPriority w:val="99"/>
    <w:rsid w:val="003F5C68"/>
    <w:pPr>
      <w:widowControl/>
      <w:shd w:val="clear" w:color="auto" w:fill="FFFFFF"/>
      <w:ind w:left="10" w:right="10" w:firstLine="1070"/>
      <w:jc w:val="both"/>
    </w:pPr>
    <w:rPr>
      <w:rFonts w:ascii="Courier New" w:hAnsi="Courier New" w:cs="Courier New"/>
      <w:color w:val="000000"/>
      <w:spacing w:val="-4"/>
      <w:sz w:val="28"/>
      <w:szCs w:val="22"/>
    </w:rPr>
  </w:style>
  <w:style w:type="paragraph" w:customStyle="1" w:styleId="11">
    <w:name w:val="Стиль1"/>
    <w:basedOn w:val="a"/>
    <w:rsid w:val="003F5C68"/>
    <w:pPr>
      <w:widowControl/>
      <w:tabs>
        <w:tab w:val="left" w:pos="0"/>
        <w:tab w:val="left" w:pos="142"/>
      </w:tabs>
      <w:spacing w:line="360" w:lineRule="auto"/>
      <w:jc w:val="both"/>
    </w:pPr>
    <w:rPr>
      <w:sz w:val="24"/>
    </w:rPr>
  </w:style>
  <w:style w:type="paragraph" w:styleId="af5">
    <w:name w:val="footer"/>
    <w:basedOn w:val="a"/>
    <w:link w:val="af6"/>
    <w:uiPriority w:val="99"/>
    <w:rsid w:val="003F5C68"/>
    <w:pPr>
      <w:widowControl/>
      <w:tabs>
        <w:tab w:val="center" w:pos="4677"/>
        <w:tab w:val="right" w:pos="9355"/>
      </w:tabs>
    </w:pPr>
    <w:rPr>
      <w:sz w:val="24"/>
      <w:szCs w:val="24"/>
    </w:rPr>
  </w:style>
  <w:style w:type="character" w:customStyle="1" w:styleId="af6">
    <w:name w:val="Нижній колонтитул Знак"/>
    <w:link w:val="af5"/>
    <w:uiPriority w:val="99"/>
    <w:locked/>
    <w:rsid w:val="003F5C68"/>
    <w:rPr>
      <w:rFonts w:ascii="Times New Roman" w:hAnsi="Times New Roman" w:cs="Times New Roman"/>
      <w:sz w:val="24"/>
      <w:szCs w:val="24"/>
    </w:rPr>
  </w:style>
  <w:style w:type="character" w:styleId="af7">
    <w:name w:val="page number"/>
    <w:uiPriority w:val="99"/>
    <w:rsid w:val="003F5C68"/>
    <w:rPr>
      <w:rFonts w:cs="Times New Roman"/>
    </w:rPr>
  </w:style>
  <w:style w:type="paragraph" w:styleId="af8">
    <w:name w:val="header"/>
    <w:basedOn w:val="a"/>
    <w:link w:val="af9"/>
    <w:uiPriority w:val="99"/>
    <w:rsid w:val="003F5C68"/>
    <w:pPr>
      <w:widowControl/>
      <w:tabs>
        <w:tab w:val="center" w:pos="4153"/>
        <w:tab w:val="right" w:pos="8306"/>
      </w:tabs>
    </w:pPr>
    <w:rPr>
      <w:sz w:val="24"/>
      <w:szCs w:val="24"/>
    </w:rPr>
  </w:style>
  <w:style w:type="character" w:customStyle="1" w:styleId="af9">
    <w:name w:val="Верхній колонтитул Знак"/>
    <w:link w:val="af8"/>
    <w:uiPriority w:val="99"/>
    <w:locked/>
    <w:rsid w:val="003F5C68"/>
    <w:rPr>
      <w:rFonts w:ascii="Times New Roman" w:hAnsi="Times New Roman" w:cs="Times New Roman"/>
      <w:sz w:val="24"/>
      <w:szCs w:val="24"/>
    </w:rPr>
  </w:style>
  <w:style w:type="paragraph" w:customStyle="1" w:styleId="25">
    <w:name w:val="заголовок 2"/>
    <w:basedOn w:val="a"/>
    <w:next w:val="a"/>
    <w:rsid w:val="003F5C68"/>
    <w:pPr>
      <w:keepNext/>
      <w:widowControl/>
      <w:tabs>
        <w:tab w:val="left" w:pos="0"/>
        <w:tab w:val="left" w:pos="284"/>
      </w:tabs>
      <w:autoSpaceDE w:val="0"/>
      <w:autoSpaceDN w:val="0"/>
      <w:ind w:left="-567" w:firstLine="283"/>
      <w:outlineLvl w:val="1"/>
    </w:pPr>
    <w:rPr>
      <w:b/>
      <w:bCs/>
      <w:sz w:val="36"/>
      <w:szCs w:val="36"/>
    </w:rPr>
  </w:style>
  <w:style w:type="paragraph" w:customStyle="1" w:styleId="35">
    <w:name w:val="Стиль3"/>
    <w:basedOn w:val="23"/>
    <w:rsid w:val="003F5C68"/>
    <w:pPr>
      <w:spacing w:line="360" w:lineRule="auto"/>
      <w:jc w:val="both"/>
    </w:pPr>
    <w:rPr>
      <w:rFonts w:ascii="Book Antiqua" w:hAnsi="Book Antiqua"/>
      <w:b/>
      <w:sz w:val="24"/>
      <w:szCs w:val="20"/>
    </w:rPr>
  </w:style>
  <w:style w:type="paragraph" w:customStyle="1" w:styleId="FR1">
    <w:name w:val="FR1"/>
    <w:rsid w:val="003F5C68"/>
    <w:pPr>
      <w:widowControl w:val="0"/>
      <w:snapToGrid w:val="0"/>
      <w:spacing w:before="80" w:line="278" w:lineRule="auto"/>
      <w:ind w:left="320"/>
      <w:jc w:val="both"/>
    </w:pPr>
    <w:rPr>
      <w:rFonts w:ascii="Arial" w:hAnsi="Arial"/>
      <w:i/>
    </w:rPr>
  </w:style>
  <w:style w:type="character" w:styleId="afa">
    <w:name w:val="Hyperlink"/>
    <w:uiPriority w:val="99"/>
    <w:rsid w:val="003F5C68"/>
    <w:rPr>
      <w:rFonts w:cs="Times New Roman"/>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emf"/><Relationship Id="rId13" Type="http://schemas.openxmlformats.org/officeDocument/2006/relationships/image" Target="media/image9.emf"/><Relationship Id="rId18" Type="http://schemas.openxmlformats.org/officeDocument/2006/relationships/image" Target="media/image14.emf"/><Relationship Id="rId3" Type="http://schemas.openxmlformats.org/officeDocument/2006/relationships/settings" Target="settings.xml"/><Relationship Id="rId7" Type="http://schemas.openxmlformats.org/officeDocument/2006/relationships/image" Target="media/image3.emf"/><Relationship Id="rId12" Type="http://schemas.openxmlformats.org/officeDocument/2006/relationships/image" Target="media/image8.emf"/><Relationship Id="rId17" Type="http://schemas.openxmlformats.org/officeDocument/2006/relationships/image" Target="media/image13.emf"/><Relationship Id="rId2" Type="http://schemas.openxmlformats.org/officeDocument/2006/relationships/styles" Target="styles.xml"/><Relationship Id="rId16" Type="http://schemas.openxmlformats.org/officeDocument/2006/relationships/image" Target="media/image12.emf"/><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emf"/><Relationship Id="rId11" Type="http://schemas.openxmlformats.org/officeDocument/2006/relationships/image" Target="media/image7.emf"/><Relationship Id="rId5" Type="http://schemas.openxmlformats.org/officeDocument/2006/relationships/image" Target="media/image1.emf"/><Relationship Id="rId15" Type="http://schemas.openxmlformats.org/officeDocument/2006/relationships/image" Target="media/image11.emf"/><Relationship Id="rId10" Type="http://schemas.openxmlformats.org/officeDocument/2006/relationships/image" Target="media/image6.emf"/><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emf"/><Relationship Id="rId14" Type="http://schemas.openxmlformats.org/officeDocument/2006/relationships/image" Target="media/image10.emf"/></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20757</Words>
  <Characters>118316</Characters>
  <Application>Microsoft Office Word</Application>
  <DocSecurity>0</DocSecurity>
  <Lines>985</Lines>
  <Paragraphs>277</Paragraphs>
  <ScaleCrop>false</ScaleCrop>
  <HeadingPairs>
    <vt:vector size="2" baseType="variant">
      <vt:variant>
        <vt:lpstr>Название</vt:lpstr>
      </vt:variant>
      <vt:variant>
        <vt:i4>1</vt:i4>
      </vt:variant>
    </vt:vector>
  </HeadingPairs>
  <TitlesOfParts>
    <vt:vector size="1" baseType="lpstr">
      <vt:lpstr/>
    </vt:vector>
  </TitlesOfParts>
  <Company>M&amp;P</Company>
  <LinksUpToDate>false</LinksUpToDate>
  <CharactersWithSpaces>138796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VIENNA XP</dc:creator>
  <cp:keywords/>
  <dc:description/>
  <cp:lastModifiedBy>Irina</cp:lastModifiedBy>
  <cp:revision>2</cp:revision>
  <dcterms:created xsi:type="dcterms:W3CDTF">2014-08-10T20:14:00Z</dcterms:created>
  <dcterms:modified xsi:type="dcterms:W3CDTF">2014-08-10T20:14:00Z</dcterms:modified>
</cp:coreProperties>
</file>