
<file path=[Content_Types].xml><?xml version="1.0" encoding="utf-8"?>
<Types xmlns="http://schemas.openxmlformats.org/package/2006/content-types">
  <Default Extension="png" ContentType="image/png"/>
  <Default Extension="bin" ContentType="application/vnd.openxmlformats-officedocument.oleObject"/>
  <Default Extension="wmf" ContentType="image/x-wmf"/>
  <Default Extension="xls" ContentType="application/vnd.ms-exce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B73062" w:rsidRPr="00D16574" w:rsidRDefault="00B73062" w:rsidP="007546E3">
      <w:pPr>
        <w:pStyle w:val="1"/>
        <w:widowControl w:val="0"/>
        <w:spacing w:before="0" w:beforeAutospacing="0" w:after="0" w:afterAutospacing="0" w:line="360" w:lineRule="auto"/>
        <w:ind w:firstLine="709"/>
        <w:jc w:val="both"/>
        <w:rPr>
          <w:sz w:val="28"/>
          <w:szCs w:val="28"/>
          <w:lang w:val="uk-UA"/>
        </w:rPr>
      </w:pPr>
      <w:r w:rsidRPr="00D16574">
        <w:rPr>
          <w:sz w:val="28"/>
          <w:szCs w:val="28"/>
          <w:lang w:val="uk-UA"/>
        </w:rPr>
        <w:t>ЗМІСТ</w:t>
      </w:r>
    </w:p>
    <w:p w:rsidR="007546E3" w:rsidRPr="00D16574" w:rsidRDefault="007546E3" w:rsidP="007546E3">
      <w:pPr>
        <w:spacing w:line="360" w:lineRule="auto"/>
        <w:ind w:firstLine="709"/>
        <w:jc w:val="both"/>
        <w:rPr>
          <w:sz w:val="28"/>
          <w:szCs w:val="28"/>
          <w:lang w:val="uk-UA"/>
        </w:rPr>
      </w:pPr>
    </w:p>
    <w:p w:rsidR="00B73062" w:rsidRPr="00D16574" w:rsidRDefault="00B73062" w:rsidP="00BD6506">
      <w:pPr>
        <w:spacing w:line="360" w:lineRule="auto"/>
        <w:rPr>
          <w:sz w:val="28"/>
          <w:szCs w:val="28"/>
          <w:lang w:val="uk-UA"/>
        </w:rPr>
      </w:pPr>
      <w:r w:rsidRPr="00D16574">
        <w:rPr>
          <w:sz w:val="28"/>
          <w:szCs w:val="28"/>
          <w:lang w:val="uk-UA"/>
        </w:rPr>
        <w:t>РЕФЕРАТ</w:t>
      </w:r>
    </w:p>
    <w:p w:rsidR="00B73062" w:rsidRPr="00D16574" w:rsidRDefault="00B73062" w:rsidP="00BD6506">
      <w:pPr>
        <w:pStyle w:val="11"/>
      </w:pPr>
      <w:r w:rsidRPr="00D16574">
        <w:t>СПИСОК УМОВНИХ ПОЗНАЧЕНЬ</w:t>
      </w:r>
    </w:p>
    <w:p w:rsidR="005B5732" w:rsidRPr="005B5732" w:rsidRDefault="00B73062" w:rsidP="005B5732">
      <w:pPr>
        <w:pStyle w:val="11"/>
      </w:pPr>
      <w:r w:rsidRPr="00D16574">
        <w:fldChar w:fldCharType="begin"/>
      </w:r>
      <w:r w:rsidRPr="00D16574">
        <w:instrText xml:space="preserve"> TOC \o "1-3" \u </w:instrText>
      </w:r>
      <w:r w:rsidRPr="00D16574">
        <w:fldChar w:fldCharType="separate"/>
      </w:r>
      <w:r w:rsidRPr="00D16574">
        <w:t>ВСТУП</w:t>
      </w:r>
    </w:p>
    <w:p w:rsidR="00B73062" w:rsidRDefault="005B5732" w:rsidP="005B5732">
      <w:pPr>
        <w:pStyle w:val="11"/>
      </w:pPr>
      <w:r>
        <w:t>1.</w:t>
      </w:r>
      <w:r w:rsidR="007546E3" w:rsidRPr="00D16574">
        <w:t xml:space="preserve"> </w:t>
      </w:r>
      <w:r w:rsidR="00B73062" w:rsidRPr="00D16574">
        <w:t>Визначення розрахункових навантажень цехів та підприємства</w:t>
      </w:r>
    </w:p>
    <w:p w:rsidR="005B5732" w:rsidRPr="005B5732" w:rsidRDefault="005B5732" w:rsidP="005B5732">
      <w:pPr>
        <w:spacing w:line="360" w:lineRule="auto"/>
        <w:rPr>
          <w:lang w:val="uk-UA"/>
        </w:rPr>
      </w:pPr>
      <w:r>
        <w:rPr>
          <w:sz w:val="28"/>
          <w:szCs w:val="28"/>
          <w:lang w:val="uk-UA"/>
        </w:rPr>
        <w:t xml:space="preserve">1.1 </w:t>
      </w:r>
      <w:r w:rsidRPr="00D16574">
        <w:rPr>
          <w:sz w:val="28"/>
          <w:szCs w:val="28"/>
          <w:lang w:val="uk-UA"/>
        </w:rPr>
        <w:t>Визначення розрахункового силового навантаження цехів</w:t>
      </w:r>
    </w:p>
    <w:p w:rsidR="00B73062" w:rsidRPr="00D16574" w:rsidRDefault="00B73062" w:rsidP="005B5732">
      <w:pPr>
        <w:pStyle w:val="11"/>
      </w:pPr>
      <w:r w:rsidRPr="00D16574">
        <w:t xml:space="preserve">1.2 Визначення центра електричних навантажень та місця розташування головної понижуючої </w:t>
      </w:r>
      <w:r w:rsidR="00953ED5" w:rsidRPr="00D16574">
        <w:t>підстанції</w:t>
      </w:r>
    </w:p>
    <w:p w:rsidR="00B73062" w:rsidRPr="00D16574" w:rsidRDefault="00B73062" w:rsidP="00BD6506">
      <w:pPr>
        <w:pStyle w:val="11"/>
      </w:pPr>
      <w:r w:rsidRPr="00D16574">
        <w:t>1.3 Вибір кількості та потужності трансформаторів головної</w:t>
      </w:r>
      <w:r w:rsidR="007546E3" w:rsidRPr="00D16574">
        <w:t xml:space="preserve"> </w:t>
      </w:r>
      <w:r w:rsidRPr="00D16574">
        <w:t>понижувальної підстанції</w:t>
      </w:r>
    </w:p>
    <w:p w:rsidR="00B73062" w:rsidRPr="00D16574" w:rsidRDefault="00B73062" w:rsidP="00BD6506">
      <w:pPr>
        <w:pStyle w:val="11"/>
      </w:pPr>
      <w:r w:rsidRPr="00D16574">
        <w:t>1.4 Вибір кількості та потужності трансформаторів цехових трансформаторних підстанцій</w:t>
      </w:r>
    </w:p>
    <w:p w:rsidR="00B73062" w:rsidRPr="00D16574" w:rsidRDefault="00B73062" w:rsidP="00BD6506">
      <w:pPr>
        <w:pStyle w:val="3"/>
        <w:ind w:left="0" w:firstLine="0"/>
        <w:rPr>
          <w:sz w:val="28"/>
          <w:szCs w:val="28"/>
          <w:lang w:val="uk-UA"/>
        </w:rPr>
      </w:pPr>
      <w:r w:rsidRPr="00D16574">
        <w:rPr>
          <w:sz w:val="28"/>
          <w:szCs w:val="28"/>
          <w:lang w:val="uk-UA"/>
        </w:rPr>
        <w:t>1.5 Вибір потужності компенсуючих пристроїв у системі електропостачання підприємства</w:t>
      </w:r>
    </w:p>
    <w:p w:rsidR="00B73062" w:rsidRPr="00D16574" w:rsidRDefault="00B73062" w:rsidP="00BD6506">
      <w:pPr>
        <w:pStyle w:val="3"/>
        <w:ind w:left="0" w:firstLine="0"/>
        <w:rPr>
          <w:sz w:val="28"/>
          <w:szCs w:val="28"/>
          <w:lang w:val="uk-UA"/>
        </w:rPr>
      </w:pPr>
      <w:r w:rsidRPr="00D16574">
        <w:rPr>
          <w:sz w:val="28"/>
          <w:szCs w:val="28"/>
          <w:lang w:val="uk-UA"/>
        </w:rPr>
        <w:t>1.6 Розробка схеми електропостачання підприємства</w:t>
      </w:r>
    </w:p>
    <w:p w:rsidR="00B73062" w:rsidRPr="00D16574" w:rsidRDefault="00B73062" w:rsidP="00BD6506">
      <w:pPr>
        <w:pStyle w:val="3"/>
        <w:ind w:left="0" w:firstLine="0"/>
        <w:rPr>
          <w:sz w:val="28"/>
          <w:szCs w:val="28"/>
          <w:lang w:val="uk-UA"/>
        </w:rPr>
      </w:pPr>
      <w:r w:rsidRPr="00D16574">
        <w:rPr>
          <w:sz w:val="28"/>
          <w:szCs w:val="28"/>
          <w:lang w:val="uk-UA"/>
        </w:rPr>
        <w:t>1.7 Розрахунок струмів трифазного короткого замикання на шинах низької напруги головної понижувальної підстанції</w:t>
      </w:r>
    </w:p>
    <w:p w:rsidR="00B73062" w:rsidRPr="00D16574" w:rsidRDefault="00B73062" w:rsidP="00BD6506">
      <w:pPr>
        <w:pStyle w:val="3"/>
        <w:ind w:left="0" w:firstLine="0"/>
        <w:rPr>
          <w:sz w:val="28"/>
          <w:szCs w:val="28"/>
          <w:lang w:val="uk-UA"/>
        </w:rPr>
      </w:pPr>
      <w:r w:rsidRPr="00D16574">
        <w:rPr>
          <w:sz w:val="28"/>
          <w:szCs w:val="28"/>
          <w:lang w:val="uk-UA"/>
        </w:rPr>
        <w:t>1.8</w:t>
      </w:r>
      <w:r w:rsidR="007546E3" w:rsidRPr="00D16574">
        <w:rPr>
          <w:sz w:val="28"/>
          <w:szCs w:val="28"/>
          <w:lang w:val="uk-UA"/>
        </w:rPr>
        <w:t xml:space="preserve"> </w:t>
      </w:r>
      <w:r w:rsidRPr="00D16574">
        <w:rPr>
          <w:sz w:val="28"/>
          <w:szCs w:val="28"/>
          <w:lang w:val="uk-UA"/>
        </w:rPr>
        <w:t>Вибір перерізу провідників в електричній мережі напругою 6 кВ</w:t>
      </w:r>
    </w:p>
    <w:p w:rsidR="007546E3" w:rsidRPr="00D16574" w:rsidRDefault="00B73062" w:rsidP="00BD6506">
      <w:pPr>
        <w:spacing w:line="360" w:lineRule="auto"/>
        <w:rPr>
          <w:sz w:val="28"/>
          <w:szCs w:val="28"/>
          <w:lang w:val="uk-UA"/>
        </w:rPr>
      </w:pPr>
      <w:r w:rsidRPr="00D16574">
        <w:rPr>
          <w:sz w:val="28"/>
          <w:szCs w:val="28"/>
          <w:lang w:val="uk-UA"/>
        </w:rPr>
        <w:t>1.9</w:t>
      </w:r>
      <w:r w:rsidR="007546E3" w:rsidRPr="00D16574">
        <w:rPr>
          <w:sz w:val="28"/>
          <w:szCs w:val="28"/>
          <w:lang w:val="uk-UA"/>
        </w:rPr>
        <w:t xml:space="preserve"> </w:t>
      </w:r>
      <w:r w:rsidRPr="00D16574">
        <w:rPr>
          <w:sz w:val="28"/>
          <w:szCs w:val="28"/>
          <w:lang w:val="uk-UA"/>
        </w:rPr>
        <w:t xml:space="preserve">Вибір </w:t>
      </w:r>
      <w:r w:rsidR="00953ED5" w:rsidRPr="00D16574">
        <w:rPr>
          <w:sz w:val="28"/>
          <w:szCs w:val="28"/>
          <w:lang w:val="uk-UA"/>
        </w:rPr>
        <w:t>комутаційної</w:t>
      </w:r>
      <w:r w:rsidRPr="00D16574">
        <w:rPr>
          <w:sz w:val="28"/>
          <w:szCs w:val="28"/>
          <w:lang w:val="uk-UA"/>
        </w:rPr>
        <w:t xml:space="preserve"> апаратури</w:t>
      </w:r>
    </w:p>
    <w:p w:rsidR="00B73062" w:rsidRPr="00D16574" w:rsidRDefault="00B73062" w:rsidP="00BD6506">
      <w:pPr>
        <w:pStyle w:val="11"/>
      </w:pPr>
      <w:r w:rsidRPr="00D16574">
        <w:t>СПИСОК ВИКОРИСТАНИХ ДЖЕРЕЛ</w:t>
      </w:r>
    </w:p>
    <w:p w:rsidR="00BD6506" w:rsidRPr="00D16574" w:rsidRDefault="00B73062" w:rsidP="00BD6506">
      <w:pPr>
        <w:widowControl w:val="0"/>
        <w:tabs>
          <w:tab w:val="left" w:pos="8085"/>
        </w:tabs>
        <w:autoSpaceDE w:val="0"/>
        <w:autoSpaceDN w:val="0"/>
        <w:adjustRightInd w:val="0"/>
        <w:spacing w:line="360" w:lineRule="auto"/>
        <w:rPr>
          <w:sz w:val="28"/>
          <w:szCs w:val="28"/>
          <w:lang w:val="uk-UA"/>
        </w:rPr>
      </w:pPr>
      <w:r w:rsidRPr="00D16574">
        <w:fldChar w:fldCharType="end"/>
      </w:r>
    </w:p>
    <w:p w:rsidR="00912656" w:rsidRPr="00D16574" w:rsidRDefault="00BD6506" w:rsidP="00BD6506">
      <w:pPr>
        <w:widowControl w:val="0"/>
        <w:tabs>
          <w:tab w:val="left" w:pos="8085"/>
        </w:tabs>
        <w:autoSpaceDE w:val="0"/>
        <w:autoSpaceDN w:val="0"/>
        <w:adjustRightInd w:val="0"/>
        <w:spacing w:line="360" w:lineRule="auto"/>
        <w:ind w:firstLine="709"/>
        <w:rPr>
          <w:sz w:val="28"/>
          <w:szCs w:val="28"/>
          <w:lang w:val="uk-UA"/>
        </w:rPr>
      </w:pPr>
      <w:r w:rsidRPr="00D16574">
        <w:rPr>
          <w:sz w:val="28"/>
          <w:szCs w:val="28"/>
          <w:lang w:val="uk-UA"/>
        </w:rPr>
        <w:br w:type="page"/>
      </w:r>
      <w:r w:rsidR="00912656" w:rsidRPr="00D16574">
        <w:rPr>
          <w:sz w:val="28"/>
          <w:szCs w:val="28"/>
          <w:lang w:val="uk-UA"/>
        </w:rPr>
        <w:lastRenderedPageBreak/>
        <w:t>РЕФЕРАТ</w:t>
      </w:r>
    </w:p>
    <w:p w:rsidR="00BD6506" w:rsidRPr="00D16574" w:rsidRDefault="00BD6506" w:rsidP="007546E3">
      <w:pPr>
        <w:widowControl w:val="0"/>
        <w:tabs>
          <w:tab w:val="left" w:pos="8085"/>
        </w:tabs>
        <w:autoSpaceDE w:val="0"/>
        <w:autoSpaceDN w:val="0"/>
        <w:adjustRightInd w:val="0"/>
        <w:spacing w:line="360" w:lineRule="auto"/>
        <w:ind w:firstLine="709"/>
        <w:jc w:val="both"/>
        <w:rPr>
          <w:sz w:val="28"/>
          <w:szCs w:val="28"/>
          <w:lang w:val="uk-UA"/>
        </w:rPr>
      </w:pPr>
    </w:p>
    <w:p w:rsidR="00912656" w:rsidRPr="00D16574" w:rsidRDefault="00912656" w:rsidP="007546E3">
      <w:pPr>
        <w:widowControl w:val="0"/>
        <w:tabs>
          <w:tab w:val="left" w:pos="8085"/>
        </w:tabs>
        <w:autoSpaceDE w:val="0"/>
        <w:autoSpaceDN w:val="0"/>
        <w:adjustRightInd w:val="0"/>
        <w:spacing w:line="360" w:lineRule="auto"/>
        <w:ind w:firstLine="709"/>
        <w:jc w:val="both"/>
        <w:rPr>
          <w:sz w:val="28"/>
          <w:szCs w:val="28"/>
          <w:lang w:val="uk-UA"/>
        </w:rPr>
      </w:pPr>
      <w:r w:rsidRPr="00D16574">
        <w:rPr>
          <w:sz w:val="28"/>
          <w:szCs w:val="28"/>
          <w:lang w:val="uk-UA"/>
        </w:rPr>
        <w:t>Розвиток енергетики України, посилення зв'язків між енергосистемами вимагає розширення будівництва електроенергетичних об'єктів, зокрема ліній електропередач і підстанцій напругою 35-110кВ змінного струму.</w:t>
      </w:r>
    </w:p>
    <w:p w:rsidR="00912656" w:rsidRPr="00D16574" w:rsidRDefault="00912656" w:rsidP="007546E3">
      <w:pPr>
        <w:widowControl w:val="0"/>
        <w:tabs>
          <w:tab w:val="left" w:pos="8085"/>
        </w:tabs>
        <w:autoSpaceDE w:val="0"/>
        <w:autoSpaceDN w:val="0"/>
        <w:adjustRightInd w:val="0"/>
        <w:spacing w:line="360" w:lineRule="auto"/>
        <w:ind w:firstLine="709"/>
        <w:jc w:val="both"/>
        <w:rPr>
          <w:sz w:val="28"/>
          <w:szCs w:val="28"/>
          <w:lang w:val="uk-UA"/>
        </w:rPr>
      </w:pPr>
      <w:r w:rsidRPr="00D16574">
        <w:rPr>
          <w:sz w:val="28"/>
          <w:szCs w:val="28"/>
          <w:lang w:val="uk-UA"/>
        </w:rPr>
        <w:t>Виробництво електроенергії росте у всьому світі, що супроводжується зростанням числа електроенергетичних систем, яке йде по шляху централізації вироблення електроенергії на крупних електростанціях і інтенсивного будівництва ліній електропередач і підстанцій.</w:t>
      </w:r>
    </w:p>
    <w:p w:rsidR="00912656" w:rsidRPr="00D16574" w:rsidRDefault="00912656" w:rsidP="007546E3">
      <w:pPr>
        <w:widowControl w:val="0"/>
        <w:tabs>
          <w:tab w:val="left" w:pos="8085"/>
        </w:tabs>
        <w:autoSpaceDE w:val="0"/>
        <w:autoSpaceDN w:val="0"/>
        <w:adjustRightInd w:val="0"/>
        <w:spacing w:line="360" w:lineRule="auto"/>
        <w:ind w:firstLine="709"/>
        <w:jc w:val="both"/>
        <w:rPr>
          <w:sz w:val="28"/>
          <w:szCs w:val="28"/>
          <w:lang w:val="uk-UA"/>
        </w:rPr>
      </w:pPr>
      <w:r w:rsidRPr="00D16574">
        <w:rPr>
          <w:sz w:val="28"/>
          <w:szCs w:val="28"/>
          <w:lang w:val="uk-UA"/>
        </w:rPr>
        <w:t>Проектування електричної мережі, включаючи розробку конфігурації мережі і схеми підстанції, є одним з основних завдань розвитку енергетичних систем, що забезпечують надійне і якісне електропостачання споживачів. Якісне проектування є основою надійного і економічного функціонування електроенергетичної системи.</w:t>
      </w:r>
    </w:p>
    <w:p w:rsidR="00912656" w:rsidRPr="00D16574" w:rsidRDefault="00912656" w:rsidP="007546E3">
      <w:pPr>
        <w:widowControl w:val="0"/>
        <w:tabs>
          <w:tab w:val="left" w:pos="8085"/>
        </w:tabs>
        <w:autoSpaceDE w:val="0"/>
        <w:autoSpaceDN w:val="0"/>
        <w:adjustRightInd w:val="0"/>
        <w:spacing w:line="360" w:lineRule="auto"/>
        <w:ind w:firstLine="709"/>
        <w:jc w:val="both"/>
        <w:rPr>
          <w:sz w:val="28"/>
          <w:szCs w:val="28"/>
          <w:lang w:val="uk-UA"/>
        </w:rPr>
      </w:pPr>
      <w:r w:rsidRPr="00D16574">
        <w:rPr>
          <w:sz w:val="28"/>
          <w:szCs w:val="28"/>
          <w:lang w:val="uk-UA"/>
        </w:rPr>
        <w:t xml:space="preserve">Завдання проектування електричної мережі відноситься до класу оптимізаційних завдань, проте не може бути строго вирішена оптимізаційними методами у зв'язку з великою складністю завдання, обумовленою </w:t>
      </w:r>
      <w:r w:rsidR="005847CA" w:rsidRPr="00D16574">
        <w:rPr>
          <w:sz w:val="28"/>
          <w:szCs w:val="28"/>
          <w:lang w:val="uk-UA"/>
        </w:rPr>
        <w:t>багато</w:t>
      </w:r>
      <w:r w:rsidRPr="00D16574">
        <w:rPr>
          <w:sz w:val="28"/>
          <w:szCs w:val="28"/>
          <w:lang w:val="uk-UA"/>
        </w:rPr>
        <w:t>крітеріальностью, багато параметрічностью і динамічним характером завдання, дискретністю і частковою невизначеністю початкових параметрів.</w:t>
      </w:r>
    </w:p>
    <w:p w:rsidR="00B73062" w:rsidRPr="00D16574" w:rsidRDefault="00912656" w:rsidP="007546E3">
      <w:pPr>
        <w:widowControl w:val="0"/>
        <w:tabs>
          <w:tab w:val="left" w:pos="8085"/>
        </w:tabs>
        <w:autoSpaceDE w:val="0"/>
        <w:autoSpaceDN w:val="0"/>
        <w:adjustRightInd w:val="0"/>
        <w:spacing w:line="360" w:lineRule="auto"/>
        <w:ind w:firstLine="709"/>
        <w:jc w:val="both"/>
        <w:rPr>
          <w:sz w:val="28"/>
          <w:szCs w:val="28"/>
          <w:lang w:val="uk-UA"/>
        </w:rPr>
      </w:pPr>
      <w:r w:rsidRPr="00D16574">
        <w:rPr>
          <w:sz w:val="28"/>
          <w:szCs w:val="28"/>
          <w:lang w:val="uk-UA"/>
        </w:rPr>
        <w:t>У цих умовах проектування електричної мережі зводиться до розробки кінцевого числа раціональних варіантів розвитку електричної мережі, що забезпечують надійне і якісне електропостачання споживачів електроенергією в нормальних і після аварійних режимах. Вибір найбільш раціонального варіанту проводиться по економічному критерію. При цьому всі варіанти заздалегідь доводяться до одного рівня якості і надійності електропостачання. Екологічний, соціальний і інші критерії при проектуванні мережі враховуються у вигляді обмежень.</w:t>
      </w:r>
    </w:p>
    <w:p w:rsidR="00B73062" w:rsidRPr="00D16574" w:rsidRDefault="00BD6506" w:rsidP="007546E3">
      <w:pPr>
        <w:widowControl w:val="0"/>
        <w:tabs>
          <w:tab w:val="left" w:pos="8085"/>
        </w:tabs>
        <w:autoSpaceDE w:val="0"/>
        <w:autoSpaceDN w:val="0"/>
        <w:adjustRightInd w:val="0"/>
        <w:spacing w:line="360" w:lineRule="auto"/>
        <w:ind w:firstLine="709"/>
        <w:jc w:val="both"/>
        <w:rPr>
          <w:sz w:val="28"/>
          <w:szCs w:val="28"/>
          <w:lang w:val="uk-UA"/>
        </w:rPr>
      </w:pPr>
      <w:r w:rsidRPr="00D16574">
        <w:rPr>
          <w:sz w:val="28"/>
          <w:szCs w:val="28"/>
          <w:lang w:val="uk-UA"/>
        </w:rPr>
        <w:br w:type="page"/>
      </w:r>
      <w:r w:rsidR="00B73062" w:rsidRPr="00D16574">
        <w:rPr>
          <w:sz w:val="28"/>
          <w:szCs w:val="28"/>
          <w:lang w:val="uk-UA"/>
        </w:rPr>
        <w:t>ПЕРЕЛІК ПОЗНАЧЕНЬ ТА СКОРОЧЕНЬ</w:t>
      </w:r>
    </w:p>
    <w:p w:rsidR="00BD6506" w:rsidRPr="00D16574" w:rsidRDefault="00BD6506" w:rsidP="007546E3">
      <w:pPr>
        <w:widowControl w:val="0"/>
        <w:tabs>
          <w:tab w:val="left" w:pos="8085"/>
        </w:tabs>
        <w:autoSpaceDE w:val="0"/>
        <w:autoSpaceDN w:val="0"/>
        <w:adjustRightInd w:val="0"/>
        <w:spacing w:line="360" w:lineRule="auto"/>
        <w:ind w:firstLine="709"/>
        <w:jc w:val="both"/>
        <w:rPr>
          <w:sz w:val="28"/>
          <w:szCs w:val="28"/>
          <w:lang w:val="uk-UA"/>
        </w:rPr>
      </w:pPr>
    </w:p>
    <w:p w:rsidR="00B73062" w:rsidRPr="00D16574" w:rsidRDefault="00B73062" w:rsidP="007546E3">
      <w:pPr>
        <w:widowControl w:val="0"/>
        <w:tabs>
          <w:tab w:val="left" w:pos="8085"/>
        </w:tabs>
        <w:autoSpaceDE w:val="0"/>
        <w:autoSpaceDN w:val="0"/>
        <w:adjustRightInd w:val="0"/>
        <w:spacing w:line="360" w:lineRule="auto"/>
        <w:ind w:firstLine="709"/>
        <w:jc w:val="both"/>
        <w:rPr>
          <w:sz w:val="28"/>
          <w:szCs w:val="28"/>
          <w:lang w:val="uk-UA"/>
        </w:rPr>
      </w:pPr>
      <w:r w:rsidRPr="00D16574">
        <w:rPr>
          <w:sz w:val="28"/>
          <w:szCs w:val="28"/>
          <w:lang w:val="uk-UA"/>
        </w:rPr>
        <w:t>Таблиця.1</w:t>
      </w:r>
    </w:p>
    <w:tbl>
      <w:tblPr>
        <w:tblW w:w="7371" w:type="dxa"/>
        <w:tblInd w:w="392" w:type="dxa"/>
        <w:tblLayout w:type="fixed"/>
        <w:tblLook w:val="0000" w:firstRow="0" w:lastRow="0" w:firstColumn="0" w:lastColumn="0" w:noHBand="0" w:noVBand="0"/>
      </w:tblPr>
      <w:tblGrid>
        <w:gridCol w:w="2551"/>
        <w:gridCol w:w="4820"/>
      </w:tblGrid>
      <w:tr w:rsidR="00B73062" w:rsidRPr="00D16574" w:rsidTr="00BD6506">
        <w:tc>
          <w:tcPr>
            <w:tcW w:w="2551" w:type="dxa"/>
            <w:tcBorders>
              <w:top w:val="single" w:sz="6" w:space="0" w:color="auto"/>
              <w:left w:val="single" w:sz="6" w:space="0" w:color="auto"/>
              <w:bottom w:val="single" w:sz="6" w:space="0" w:color="auto"/>
              <w:right w:val="single" w:sz="6" w:space="0" w:color="auto"/>
            </w:tcBorders>
          </w:tcPr>
          <w:p w:rsidR="00B73062" w:rsidRPr="00D16574" w:rsidRDefault="00B73062" w:rsidP="00BD6506">
            <w:pPr>
              <w:widowControl w:val="0"/>
              <w:tabs>
                <w:tab w:val="left" w:pos="8085"/>
              </w:tabs>
              <w:autoSpaceDE w:val="0"/>
              <w:autoSpaceDN w:val="0"/>
              <w:adjustRightInd w:val="0"/>
              <w:spacing w:line="360" w:lineRule="auto"/>
              <w:rPr>
                <w:sz w:val="20"/>
                <w:szCs w:val="20"/>
                <w:lang w:val="uk-UA"/>
              </w:rPr>
            </w:pPr>
            <w:r w:rsidRPr="00D16574">
              <w:rPr>
                <w:sz w:val="20"/>
                <w:szCs w:val="20"/>
                <w:lang w:val="uk-UA"/>
              </w:rPr>
              <w:t>Позначення скорочення</w:t>
            </w:r>
          </w:p>
        </w:tc>
        <w:tc>
          <w:tcPr>
            <w:tcW w:w="4820" w:type="dxa"/>
            <w:tcBorders>
              <w:top w:val="single" w:sz="6" w:space="0" w:color="auto"/>
              <w:left w:val="single" w:sz="6" w:space="0" w:color="auto"/>
              <w:bottom w:val="single" w:sz="6" w:space="0" w:color="auto"/>
              <w:right w:val="single" w:sz="6" w:space="0" w:color="auto"/>
            </w:tcBorders>
          </w:tcPr>
          <w:p w:rsidR="00B73062" w:rsidRPr="00D16574" w:rsidRDefault="00B73062" w:rsidP="00BD6506">
            <w:pPr>
              <w:widowControl w:val="0"/>
              <w:tabs>
                <w:tab w:val="left" w:pos="8085"/>
              </w:tabs>
              <w:autoSpaceDE w:val="0"/>
              <w:autoSpaceDN w:val="0"/>
              <w:adjustRightInd w:val="0"/>
              <w:spacing w:line="360" w:lineRule="auto"/>
              <w:rPr>
                <w:sz w:val="20"/>
                <w:szCs w:val="20"/>
                <w:lang w:val="uk-UA"/>
              </w:rPr>
            </w:pPr>
            <w:r w:rsidRPr="00D16574">
              <w:rPr>
                <w:sz w:val="20"/>
                <w:szCs w:val="20"/>
                <w:lang w:val="uk-UA"/>
              </w:rPr>
              <w:t>Найменування</w:t>
            </w:r>
          </w:p>
        </w:tc>
      </w:tr>
      <w:tr w:rsidR="00B73062" w:rsidRPr="00D16574" w:rsidTr="00BD6506">
        <w:tc>
          <w:tcPr>
            <w:tcW w:w="2551" w:type="dxa"/>
            <w:tcBorders>
              <w:top w:val="single" w:sz="6" w:space="0" w:color="auto"/>
              <w:left w:val="single" w:sz="6" w:space="0" w:color="auto"/>
              <w:bottom w:val="single" w:sz="6" w:space="0" w:color="auto"/>
              <w:right w:val="single" w:sz="6" w:space="0" w:color="auto"/>
            </w:tcBorders>
            <w:vAlign w:val="center"/>
          </w:tcPr>
          <w:p w:rsidR="00B73062" w:rsidRPr="00D16574" w:rsidRDefault="00B73062" w:rsidP="00BD6506">
            <w:pPr>
              <w:widowControl w:val="0"/>
              <w:tabs>
                <w:tab w:val="left" w:pos="8085"/>
              </w:tabs>
              <w:autoSpaceDE w:val="0"/>
              <w:autoSpaceDN w:val="0"/>
              <w:adjustRightInd w:val="0"/>
              <w:spacing w:line="360" w:lineRule="auto"/>
              <w:rPr>
                <w:sz w:val="20"/>
                <w:szCs w:val="20"/>
                <w:lang w:val="uk-UA"/>
              </w:rPr>
            </w:pPr>
            <w:r w:rsidRPr="00D16574">
              <w:rPr>
                <w:sz w:val="20"/>
                <w:szCs w:val="20"/>
                <w:lang w:val="uk-UA"/>
              </w:rPr>
              <w:t>ЕУ</w:t>
            </w:r>
          </w:p>
        </w:tc>
        <w:tc>
          <w:tcPr>
            <w:tcW w:w="4820" w:type="dxa"/>
            <w:tcBorders>
              <w:top w:val="single" w:sz="6" w:space="0" w:color="auto"/>
              <w:left w:val="single" w:sz="6" w:space="0" w:color="auto"/>
              <w:bottom w:val="single" w:sz="6" w:space="0" w:color="auto"/>
              <w:right w:val="single" w:sz="6" w:space="0" w:color="auto"/>
            </w:tcBorders>
            <w:vAlign w:val="center"/>
          </w:tcPr>
          <w:p w:rsidR="00B73062" w:rsidRPr="00D16574" w:rsidRDefault="00B73062" w:rsidP="00BD6506">
            <w:pPr>
              <w:widowControl w:val="0"/>
              <w:tabs>
                <w:tab w:val="left" w:pos="8085"/>
              </w:tabs>
              <w:autoSpaceDE w:val="0"/>
              <w:autoSpaceDN w:val="0"/>
              <w:adjustRightInd w:val="0"/>
              <w:spacing w:line="360" w:lineRule="auto"/>
              <w:rPr>
                <w:sz w:val="20"/>
                <w:szCs w:val="20"/>
                <w:lang w:val="uk-UA"/>
              </w:rPr>
            </w:pPr>
            <w:r w:rsidRPr="00D16574">
              <w:rPr>
                <w:sz w:val="20"/>
                <w:szCs w:val="20"/>
                <w:lang w:val="uk-UA"/>
              </w:rPr>
              <w:t>Електроустановка</w:t>
            </w:r>
          </w:p>
        </w:tc>
      </w:tr>
      <w:tr w:rsidR="00B73062" w:rsidRPr="00D16574" w:rsidTr="00BD6506">
        <w:tc>
          <w:tcPr>
            <w:tcW w:w="2551" w:type="dxa"/>
            <w:tcBorders>
              <w:top w:val="single" w:sz="6" w:space="0" w:color="auto"/>
              <w:left w:val="single" w:sz="6" w:space="0" w:color="auto"/>
              <w:bottom w:val="single" w:sz="6" w:space="0" w:color="auto"/>
              <w:right w:val="single" w:sz="6" w:space="0" w:color="auto"/>
            </w:tcBorders>
            <w:vAlign w:val="center"/>
          </w:tcPr>
          <w:p w:rsidR="00B73062" w:rsidRPr="00D16574" w:rsidRDefault="00B73062" w:rsidP="00BD6506">
            <w:pPr>
              <w:widowControl w:val="0"/>
              <w:tabs>
                <w:tab w:val="left" w:pos="8085"/>
              </w:tabs>
              <w:autoSpaceDE w:val="0"/>
              <w:autoSpaceDN w:val="0"/>
              <w:adjustRightInd w:val="0"/>
              <w:spacing w:line="360" w:lineRule="auto"/>
              <w:rPr>
                <w:sz w:val="20"/>
                <w:szCs w:val="20"/>
                <w:lang w:val="uk-UA"/>
              </w:rPr>
            </w:pPr>
            <w:r w:rsidRPr="00D16574">
              <w:rPr>
                <w:sz w:val="20"/>
                <w:szCs w:val="20"/>
                <w:lang w:val="uk-UA"/>
              </w:rPr>
              <w:t>ЕП</w:t>
            </w:r>
          </w:p>
        </w:tc>
        <w:tc>
          <w:tcPr>
            <w:tcW w:w="4820" w:type="dxa"/>
            <w:tcBorders>
              <w:top w:val="single" w:sz="6" w:space="0" w:color="auto"/>
              <w:left w:val="single" w:sz="6" w:space="0" w:color="auto"/>
              <w:bottom w:val="single" w:sz="6" w:space="0" w:color="auto"/>
              <w:right w:val="single" w:sz="6" w:space="0" w:color="auto"/>
            </w:tcBorders>
            <w:vAlign w:val="center"/>
          </w:tcPr>
          <w:p w:rsidR="00B73062" w:rsidRPr="00D16574" w:rsidRDefault="00B73062" w:rsidP="00BD6506">
            <w:pPr>
              <w:widowControl w:val="0"/>
              <w:tabs>
                <w:tab w:val="left" w:pos="8085"/>
              </w:tabs>
              <w:autoSpaceDE w:val="0"/>
              <w:autoSpaceDN w:val="0"/>
              <w:adjustRightInd w:val="0"/>
              <w:spacing w:line="360" w:lineRule="auto"/>
              <w:rPr>
                <w:sz w:val="20"/>
                <w:szCs w:val="20"/>
                <w:lang w:val="uk-UA"/>
              </w:rPr>
            </w:pPr>
            <w:r w:rsidRPr="00D16574">
              <w:rPr>
                <w:sz w:val="20"/>
                <w:szCs w:val="20"/>
                <w:lang w:val="uk-UA"/>
              </w:rPr>
              <w:t>Електроприймач</w:t>
            </w:r>
          </w:p>
        </w:tc>
      </w:tr>
      <w:tr w:rsidR="00B73062" w:rsidRPr="00D16574" w:rsidTr="00BD6506">
        <w:tc>
          <w:tcPr>
            <w:tcW w:w="2551" w:type="dxa"/>
            <w:tcBorders>
              <w:top w:val="single" w:sz="6" w:space="0" w:color="auto"/>
              <w:left w:val="single" w:sz="6" w:space="0" w:color="auto"/>
              <w:bottom w:val="single" w:sz="6" w:space="0" w:color="auto"/>
              <w:right w:val="single" w:sz="6" w:space="0" w:color="auto"/>
            </w:tcBorders>
            <w:vAlign w:val="center"/>
          </w:tcPr>
          <w:p w:rsidR="00B73062" w:rsidRPr="00D16574" w:rsidRDefault="00B73062" w:rsidP="00BD6506">
            <w:pPr>
              <w:widowControl w:val="0"/>
              <w:tabs>
                <w:tab w:val="left" w:pos="8085"/>
              </w:tabs>
              <w:autoSpaceDE w:val="0"/>
              <w:autoSpaceDN w:val="0"/>
              <w:adjustRightInd w:val="0"/>
              <w:spacing w:line="360" w:lineRule="auto"/>
              <w:rPr>
                <w:sz w:val="20"/>
                <w:szCs w:val="20"/>
                <w:lang w:val="uk-UA"/>
              </w:rPr>
            </w:pPr>
            <w:r w:rsidRPr="00D16574">
              <w:rPr>
                <w:sz w:val="20"/>
                <w:szCs w:val="20"/>
                <w:lang w:val="uk-UA"/>
              </w:rPr>
              <w:t>СЕП</w:t>
            </w:r>
          </w:p>
        </w:tc>
        <w:tc>
          <w:tcPr>
            <w:tcW w:w="4820" w:type="dxa"/>
            <w:tcBorders>
              <w:top w:val="single" w:sz="6" w:space="0" w:color="auto"/>
              <w:left w:val="single" w:sz="6" w:space="0" w:color="auto"/>
              <w:bottom w:val="single" w:sz="6" w:space="0" w:color="auto"/>
              <w:right w:val="single" w:sz="6" w:space="0" w:color="auto"/>
            </w:tcBorders>
            <w:vAlign w:val="center"/>
          </w:tcPr>
          <w:p w:rsidR="00B73062" w:rsidRPr="00D16574" w:rsidRDefault="00B73062" w:rsidP="00BD6506">
            <w:pPr>
              <w:widowControl w:val="0"/>
              <w:tabs>
                <w:tab w:val="left" w:pos="8085"/>
              </w:tabs>
              <w:autoSpaceDE w:val="0"/>
              <w:autoSpaceDN w:val="0"/>
              <w:adjustRightInd w:val="0"/>
              <w:spacing w:line="360" w:lineRule="auto"/>
              <w:rPr>
                <w:sz w:val="20"/>
                <w:szCs w:val="20"/>
                <w:lang w:val="uk-UA"/>
              </w:rPr>
            </w:pPr>
            <w:r w:rsidRPr="00D16574">
              <w:rPr>
                <w:sz w:val="20"/>
                <w:szCs w:val="20"/>
                <w:lang w:val="uk-UA"/>
              </w:rPr>
              <w:t>Система енергопостачання</w:t>
            </w:r>
          </w:p>
        </w:tc>
      </w:tr>
      <w:tr w:rsidR="00B73062" w:rsidRPr="00D16574" w:rsidTr="00BD6506">
        <w:tc>
          <w:tcPr>
            <w:tcW w:w="2551" w:type="dxa"/>
            <w:tcBorders>
              <w:top w:val="single" w:sz="6" w:space="0" w:color="auto"/>
              <w:left w:val="single" w:sz="6" w:space="0" w:color="auto"/>
              <w:bottom w:val="single" w:sz="6" w:space="0" w:color="auto"/>
              <w:right w:val="single" w:sz="6" w:space="0" w:color="auto"/>
            </w:tcBorders>
            <w:vAlign w:val="center"/>
          </w:tcPr>
          <w:p w:rsidR="00B73062" w:rsidRPr="00D16574" w:rsidRDefault="00B73062" w:rsidP="00BD6506">
            <w:pPr>
              <w:widowControl w:val="0"/>
              <w:tabs>
                <w:tab w:val="left" w:pos="8085"/>
              </w:tabs>
              <w:autoSpaceDE w:val="0"/>
              <w:autoSpaceDN w:val="0"/>
              <w:adjustRightInd w:val="0"/>
              <w:spacing w:line="360" w:lineRule="auto"/>
              <w:rPr>
                <w:sz w:val="20"/>
                <w:szCs w:val="20"/>
                <w:lang w:val="uk-UA"/>
              </w:rPr>
            </w:pPr>
            <w:r w:rsidRPr="00D16574">
              <w:rPr>
                <w:sz w:val="20"/>
                <w:szCs w:val="20"/>
                <w:lang w:val="uk-UA"/>
              </w:rPr>
              <w:t>СРШ</w:t>
            </w:r>
          </w:p>
        </w:tc>
        <w:tc>
          <w:tcPr>
            <w:tcW w:w="4820" w:type="dxa"/>
            <w:tcBorders>
              <w:top w:val="single" w:sz="6" w:space="0" w:color="auto"/>
              <w:left w:val="single" w:sz="6" w:space="0" w:color="auto"/>
              <w:bottom w:val="single" w:sz="6" w:space="0" w:color="auto"/>
              <w:right w:val="single" w:sz="6" w:space="0" w:color="auto"/>
            </w:tcBorders>
            <w:vAlign w:val="center"/>
          </w:tcPr>
          <w:p w:rsidR="00B73062" w:rsidRPr="00D16574" w:rsidRDefault="00B73062" w:rsidP="00BD6506">
            <w:pPr>
              <w:widowControl w:val="0"/>
              <w:tabs>
                <w:tab w:val="left" w:pos="8085"/>
              </w:tabs>
              <w:autoSpaceDE w:val="0"/>
              <w:autoSpaceDN w:val="0"/>
              <w:adjustRightInd w:val="0"/>
              <w:spacing w:line="360" w:lineRule="auto"/>
              <w:rPr>
                <w:sz w:val="20"/>
                <w:szCs w:val="20"/>
                <w:lang w:val="uk-UA"/>
              </w:rPr>
            </w:pPr>
            <w:r w:rsidRPr="00D16574">
              <w:rPr>
                <w:sz w:val="20"/>
                <w:szCs w:val="20"/>
                <w:lang w:val="uk-UA"/>
              </w:rPr>
              <w:t>Силова розподільна шафа</w:t>
            </w:r>
          </w:p>
        </w:tc>
      </w:tr>
      <w:tr w:rsidR="00B73062" w:rsidRPr="00D16574" w:rsidTr="00BD6506">
        <w:tc>
          <w:tcPr>
            <w:tcW w:w="2551" w:type="dxa"/>
            <w:tcBorders>
              <w:top w:val="single" w:sz="6" w:space="0" w:color="auto"/>
              <w:left w:val="single" w:sz="6" w:space="0" w:color="auto"/>
              <w:bottom w:val="single" w:sz="6" w:space="0" w:color="auto"/>
              <w:right w:val="single" w:sz="6" w:space="0" w:color="auto"/>
            </w:tcBorders>
            <w:vAlign w:val="center"/>
          </w:tcPr>
          <w:p w:rsidR="00B73062" w:rsidRPr="00D16574" w:rsidRDefault="00B73062" w:rsidP="00BD6506">
            <w:pPr>
              <w:widowControl w:val="0"/>
              <w:tabs>
                <w:tab w:val="left" w:pos="8085"/>
              </w:tabs>
              <w:autoSpaceDE w:val="0"/>
              <w:autoSpaceDN w:val="0"/>
              <w:adjustRightInd w:val="0"/>
              <w:spacing w:line="360" w:lineRule="auto"/>
              <w:rPr>
                <w:sz w:val="20"/>
                <w:szCs w:val="20"/>
                <w:lang w:val="uk-UA"/>
              </w:rPr>
            </w:pPr>
            <w:r w:rsidRPr="00D16574">
              <w:rPr>
                <w:sz w:val="20"/>
                <w:szCs w:val="20"/>
                <w:lang w:val="uk-UA"/>
              </w:rPr>
              <w:t>ШРА</w:t>
            </w:r>
          </w:p>
        </w:tc>
        <w:tc>
          <w:tcPr>
            <w:tcW w:w="4820" w:type="dxa"/>
            <w:tcBorders>
              <w:top w:val="single" w:sz="6" w:space="0" w:color="auto"/>
              <w:left w:val="single" w:sz="6" w:space="0" w:color="auto"/>
              <w:bottom w:val="single" w:sz="6" w:space="0" w:color="auto"/>
              <w:right w:val="single" w:sz="6" w:space="0" w:color="auto"/>
            </w:tcBorders>
            <w:vAlign w:val="center"/>
          </w:tcPr>
          <w:p w:rsidR="00B73062" w:rsidRPr="00D16574" w:rsidRDefault="00B73062" w:rsidP="00BD6506">
            <w:pPr>
              <w:widowControl w:val="0"/>
              <w:tabs>
                <w:tab w:val="left" w:pos="8085"/>
              </w:tabs>
              <w:autoSpaceDE w:val="0"/>
              <w:autoSpaceDN w:val="0"/>
              <w:adjustRightInd w:val="0"/>
              <w:spacing w:line="360" w:lineRule="auto"/>
              <w:rPr>
                <w:sz w:val="20"/>
                <w:szCs w:val="20"/>
                <w:lang w:val="uk-UA"/>
              </w:rPr>
            </w:pPr>
            <w:r w:rsidRPr="00D16574">
              <w:rPr>
                <w:sz w:val="20"/>
                <w:szCs w:val="20"/>
                <w:lang w:val="uk-UA"/>
              </w:rPr>
              <w:t>Шинопровід розподільний алюмінієвий</w:t>
            </w:r>
          </w:p>
        </w:tc>
      </w:tr>
      <w:tr w:rsidR="00B73062" w:rsidRPr="00D16574" w:rsidTr="00BD6506">
        <w:tc>
          <w:tcPr>
            <w:tcW w:w="2551" w:type="dxa"/>
            <w:tcBorders>
              <w:top w:val="single" w:sz="6" w:space="0" w:color="auto"/>
              <w:left w:val="single" w:sz="6" w:space="0" w:color="auto"/>
              <w:bottom w:val="single" w:sz="6" w:space="0" w:color="auto"/>
              <w:right w:val="single" w:sz="6" w:space="0" w:color="auto"/>
            </w:tcBorders>
            <w:vAlign w:val="center"/>
          </w:tcPr>
          <w:p w:rsidR="00B73062" w:rsidRPr="00D16574" w:rsidRDefault="00B73062" w:rsidP="00BD6506">
            <w:pPr>
              <w:widowControl w:val="0"/>
              <w:tabs>
                <w:tab w:val="left" w:pos="8085"/>
              </w:tabs>
              <w:autoSpaceDE w:val="0"/>
              <w:autoSpaceDN w:val="0"/>
              <w:adjustRightInd w:val="0"/>
              <w:spacing w:line="360" w:lineRule="auto"/>
              <w:rPr>
                <w:sz w:val="20"/>
                <w:szCs w:val="20"/>
                <w:lang w:val="uk-UA"/>
              </w:rPr>
            </w:pPr>
            <w:r w:rsidRPr="00D16574">
              <w:rPr>
                <w:sz w:val="20"/>
                <w:szCs w:val="20"/>
                <w:lang w:val="uk-UA"/>
              </w:rPr>
              <w:t>НН</w:t>
            </w:r>
          </w:p>
        </w:tc>
        <w:tc>
          <w:tcPr>
            <w:tcW w:w="4820" w:type="dxa"/>
            <w:tcBorders>
              <w:top w:val="single" w:sz="6" w:space="0" w:color="auto"/>
              <w:left w:val="single" w:sz="6" w:space="0" w:color="auto"/>
              <w:bottom w:val="single" w:sz="6" w:space="0" w:color="auto"/>
              <w:right w:val="single" w:sz="6" w:space="0" w:color="auto"/>
            </w:tcBorders>
            <w:vAlign w:val="center"/>
          </w:tcPr>
          <w:p w:rsidR="00B73062" w:rsidRPr="00D16574" w:rsidRDefault="00B73062" w:rsidP="00BD6506">
            <w:pPr>
              <w:widowControl w:val="0"/>
              <w:tabs>
                <w:tab w:val="left" w:pos="8085"/>
              </w:tabs>
              <w:autoSpaceDE w:val="0"/>
              <w:autoSpaceDN w:val="0"/>
              <w:adjustRightInd w:val="0"/>
              <w:spacing w:line="360" w:lineRule="auto"/>
              <w:rPr>
                <w:sz w:val="20"/>
                <w:szCs w:val="20"/>
                <w:lang w:val="uk-UA"/>
              </w:rPr>
            </w:pPr>
            <w:r w:rsidRPr="00D16574">
              <w:rPr>
                <w:sz w:val="20"/>
                <w:szCs w:val="20"/>
                <w:lang w:val="uk-UA"/>
              </w:rPr>
              <w:t>Низька напруга</w:t>
            </w:r>
          </w:p>
        </w:tc>
      </w:tr>
      <w:tr w:rsidR="00B73062" w:rsidRPr="00D16574" w:rsidTr="00BD6506">
        <w:tc>
          <w:tcPr>
            <w:tcW w:w="2551" w:type="dxa"/>
            <w:tcBorders>
              <w:top w:val="single" w:sz="6" w:space="0" w:color="auto"/>
              <w:left w:val="single" w:sz="6" w:space="0" w:color="auto"/>
              <w:bottom w:val="single" w:sz="6" w:space="0" w:color="auto"/>
              <w:right w:val="single" w:sz="6" w:space="0" w:color="auto"/>
            </w:tcBorders>
            <w:vAlign w:val="center"/>
          </w:tcPr>
          <w:p w:rsidR="00B73062" w:rsidRPr="00D16574" w:rsidRDefault="00B73062" w:rsidP="00BD6506">
            <w:pPr>
              <w:widowControl w:val="0"/>
              <w:tabs>
                <w:tab w:val="left" w:pos="8085"/>
              </w:tabs>
              <w:autoSpaceDE w:val="0"/>
              <w:autoSpaceDN w:val="0"/>
              <w:adjustRightInd w:val="0"/>
              <w:spacing w:line="360" w:lineRule="auto"/>
              <w:rPr>
                <w:sz w:val="20"/>
                <w:szCs w:val="20"/>
                <w:lang w:val="uk-UA"/>
              </w:rPr>
            </w:pPr>
            <w:r w:rsidRPr="00D16574">
              <w:rPr>
                <w:sz w:val="20"/>
                <w:szCs w:val="20"/>
                <w:lang w:val="uk-UA"/>
              </w:rPr>
              <w:t>ТП</w:t>
            </w:r>
          </w:p>
        </w:tc>
        <w:tc>
          <w:tcPr>
            <w:tcW w:w="4820" w:type="dxa"/>
            <w:tcBorders>
              <w:top w:val="single" w:sz="6" w:space="0" w:color="auto"/>
              <w:left w:val="single" w:sz="6" w:space="0" w:color="auto"/>
              <w:bottom w:val="single" w:sz="6" w:space="0" w:color="auto"/>
              <w:right w:val="single" w:sz="6" w:space="0" w:color="auto"/>
            </w:tcBorders>
            <w:vAlign w:val="center"/>
          </w:tcPr>
          <w:p w:rsidR="00B73062" w:rsidRPr="00D16574" w:rsidRDefault="00B73062" w:rsidP="00BD6506">
            <w:pPr>
              <w:widowControl w:val="0"/>
              <w:tabs>
                <w:tab w:val="left" w:pos="8085"/>
              </w:tabs>
              <w:autoSpaceDE w:val="0"/>
              <w:autoSpaceDN w:val="0"/>
              <w:adjustRightInd w:val="0"/>
              <w:spacing w:line="360" w:lineRule="auto"/>
              <w:rPr>
                <w:sz w:val="20"/>
                <w:szCs w:val="20"/>
                <w:lang w:val="uk-UA"/>
              </w:rPr>
            </w:pPr>
            <w:r w:rsidRPr="00D16574">
              <w:rPr>
                <w:sz w:val="20"/>
                <w:szCs w:val="20"/>
                <w:lang w:val="uk-UA"/>
              </w:rPr>
              <w:t>Трансформаторна підстанція</w:t>
            </w:r>
          </w:p>
        </w:tc>
      </w:tr>
      <w:tr w:rsidR="00B73062" w:rsidRPr="00D16574" w:rsidTr="00BD6506">
        <w:tc>
          <w:tcPr>
            <w:tcW w:w="2551" w:type="dxa"/>
            <w:tcBorders>
              <w:top w:val="single" w:sz="6" w:space="0" w:color="auto"/>
              <w:left w:val="single" w:sz="6" w:space="0" w:color="auto"/>
              <w:bottom w:val="single" w:sz="6" w:space="0" w:color="auto"/>
              <w:right w:val="single" w:sz="6" w:space="0" w:color="auto"/>
            </w:tcBorders>
            <w:vAlign w:val="center"/>
          </w:tcPr>
          <w:p w:rsidR="00B73062" w:rsidRPr="00D16574" w:rsidRDefault="00B73062" w:rsidP="00BD6506">
            <w:pPr>
              <w:widowControl w:val="0"/>
              <w:tabs>
                <w:tab w:val="left" w:pos="8085"/>
              </w:tabs>
              <w:autoSpaceDE w:val="0"/>
              <w:autoSpaceDN w:val="0"/>
              <w:adjustRightInd w:val="0"/>
              <w:spacing w:line="360" w:lineRule="auto"/>
              <w:rPr>
                <w:sz w:val="20"/>
                <w:szCs w:val="20"/>
                <w:lang w:val="uk-UA"/>
              </w:rPr>
            </w:pPr>
            <w:r w:rsidRPr="00D16574">
              <w:rPr>
                <w:sz w:val="20"/>
                <w:szCs w:val="20"/>
                <w:lang w:val="uk-UA"/>
              </w:rPr>
              <w:t>ШМА</w:t>
            </w:r>
          </w:p>
        </w:tc>
        <w:tc>
          <w:tcPr>
            <w:tcW w:w="4820" w:type="dxa"/>
            <w:tcBorders>
              <w:top w:val="single" w:sz="6" w:space="0" w:color="auto"/>
              <w:left w:val="single" w:sz="6" w:space="0" w:color="auto"/>
              <w:bottom w:val="single" w:sz="6" w:space="0" w:color="auto"/>
              <w:right w:val="single" w:sz="6" w:space="0" w:color="auto"/>
            </w:tcBorders>
            <w:vAlign w:val="center"/>
          </w:tcPr>
          <w:p w:rsidR="00B73062" w:rsidRPr="00D16574" w:rsidRDefault="00B73062" w:rsidP="00BD6506">
            <w:pPr>
              <w:widowControl w:val="0"/>
              <w:tabs>
                <w:tab w:val="left" w:pos="8085"/>
              </w:tabs>
              <w:autoSpaceDE w:val="0"/>
              <w:autoSpaceDN w:val="0"/>
              <w:adjustRightInd w:val="0"/>
              <w:spacing w:line="360" w:lineRule="auto"/>
              <w:rPr>
                <w:sz w:val="20"/>
                <w:szCs w:val="20"/>
                <w:lang w:val="uk-UA"/>
              </w:rPr>
            </w:pPr>
            <w:r w:rsidRPr="00D16574">
              <w:rPr>
                <w:sz w:val="20"/>
                <w:szCs w:val="20"/>
                <w:lang w:val="uk-UA"/>
              </w:rPr>
              <w:t>Шинопровід магістральний алюмінієвий</w:t>
            </w:r>
          </w:p>
        </w:tc>
      </w:tr>
      <w:tr w:rsidR="00B73062" w:rsidRPr="00D16574" w:rsidTr="00BD6506">
        <w:tc>
          <w:tcPr>
            <w:tcW w:w="2551" w:type="dxa"/>
            <w:tcBorders>
              <w:top w:val="single" w:sz="6" w:space="0" w:color="auto"/>
              <w:left w:val="single" w:sz="6" w:space="0" w:color="auto"/>
              <w:bottom w:val="single" w:sz="6" w:space="0" w:color="auto"/>
              <w:right w:val="single" w:sz="6" w:space="0" w:color="auto"/>
            </w:tcBorders>
            <w:vAlign w:val="center"/>
          </w:tcPr>
          <w:p w:rsidR="00B73062" w:rsidRPr="00D16574" w:rsidRDefault="00B73062" w:rsidP="00BD6506">
            <w:pPr>
              <w:widowControl w:val="0"/>
              <w:tabs>
                <w:tab w:val="left" w:pos="8085"/>
              </w:tabs>
              <w:autoSpaceDE w:val="0"/>
              <w:autoSpaceDN w:val="0"/>
              <w:adjustRightInd w:val="0"/>
              <w:spacing w:line="360" w:lineRule="auto"/>
              <w:rPr>
                <w:sz w:val="20"/>
                <w:szCs w:val="20"/>
                <w:lang w:val="uk-UA"/>
              </w:rPr>
            </w:pPr>
            <w:r w:rsidRPr="00D16574">
              <w:rPr>
                <w:sz w:val="20"/>
                <w:szCs w:val="20"/>
                <w:lang w:val="uk-UA"/>
              </w:rPr>
              <w:t>ГПП</w:t>
            </w:r>
          </w:p>
        </w:tc>
        <w:tc>
          <w:tcPr>
            <w:tcW w:w="4820" w:type="dxa"/>
            <w:tcBorders>
              <w:top w:val="single" w:sz="6" w:space="0" w:color="auto"/>
              <w:left w:val="single" w:sz="6" w:space="0" w:color="auto"/>
              <w:bottom w:val="single" w:sz="6" w:space="0" w:color="auto"/>
              <w:right w:val="single" w:sz="6" w:space="0" w:color="auto"/>
            </w:tcBorders>
            <w:vAlign w:val="center"/>
          </w:tcPr>
          <w:p w:rsidR="00B73062" w:rsidRPr="00D16574" w:rsidRDefault="00B73062" w:rsidP="00BD6506">
            <w:pPr>
              <w:widowControl w:val="0"/>
              <w:tabs>
                <w:tab w:val="left" w:pos="8085"/>
              </w:tabs>
              <w:autoSpaceDE w:val="0"/>
              <w:autoSpaceDN w:val="0"/>
              <w:adjustRightInd w:val="0"/>
              <w:spacing w:line="360" w:lineRule="auto"/>
              <w:rPr>
                <w:sz w:val="20"/>
                <w:szCs w:val="20"/>
                <w:lang w:val="uk-UA"/>
              </w:rPr>
            </w:pPr>
            <w:r w:rsidRPr="00D16574">
              <w:rPr>
                <w:sz w:val="20"/>
                <w:szCs w:val="20"/>
                <w:lang w:val="uk-UA"/>
              </w:rPr>
              <w:t>Головна понижуюча підстанція</w:t>
            </w:r>
          </w:p>
        </w:tc>
      </w:tr>
      <w:tr w:rsidR="00B73062" w:rsidRPr="00D16574" w:rsidTr="00BD6506">
        <w:tc>
          <w:tcPr>
            <w:tcW w:w="2551" w:type="dxa"/>
            <w:tcBorders>
              <w:top w:val="single" w:sz="6" w:space="0" w:color="auto"/>
              <w:left w:val="single" w:sz="6" w:space="0" w:color="auto"/>
              <w:bottom w:val="single" w:sz="6" w:space="0" w:color="auto"/>
              <w:right w:val="single" w:sz="6" w:space="0" w:color="auto"/>
            </w:tcBorders>
            <w:vAlign w:val="center"/>
          </w:tcPr>
          <w:p w:rsidR="00B73062" w:rsidRPr="00D16574" w:rsidRDefault="00B73062" w:rsidP="00BD6506">
            <w:pPr>
              <w:widowControl w:val="0"/>
              <w:tabs>
                <w:tab w:val="left" w:pos="8085"/>
              </w:tabs>
              <w:autoSpaceDE w:val="0"/>
              <w:autoSpaceDN w:val="0"/>
              <w:adjustRightInd w:val="0"/>
              <w:spacing w:line="360" w:lineRule="auto"/>
              <w:rPr>
                <w:sz w:val="20"/>
                <w:szCs w:val="20"/>
                <w:lang w:val="uk-UA"/>
              </w:rPr>
            </w:pPr>
            <w:r w:rsidRPr="00D16574">
              <w:rPr>
                <w:sz w:val="20"/>
                <w:szCs w:val="20"/>
                <w:lang w:val="uk-UA"/>
              </w:rPr>
              <w:t>ПВГ</w:t>
            </w:r>
          </w:p>
        </w:tc>
        <w:tc>
          <w:tcPr>
            <w:tcW w:w="4820" w:type="dxa"/>
            <w:tcBorders>
              <w:top w:val="single" w:sz="6" w:space="0" w:color="auto"/>
              <w:left w:val="single" w:sz="6" w:space="0" w:color="auto"/>
              <w:bottom w:val="single" w:sz="6" w:space="0" w:color="auto"/>
              <w:right w:val="single" w:sz="6" w:space="0" w:color="auto"/>
            </w:tcBorders>
            <w:vAlign w:val="center"/>
          </w:tcPr>
          <w:p w:rsidR="00B73062" w:rsidRPr="00D16574" w:rsidRDefault="00B73062" w:rsidP="00BD6506">
            <w:pPr>
              <w:widowControl w:val="0"/>
              <w:tabs>
                <w:tab w:val="left" w:pos="8085"/>
              </w:tabs>
              <w:autoSpaceDE w:val="0"/>
              <w:autoSpaceDN w:val="0"/>
              <w:adjustRightInd w:val="0"/>
              <w:spacing w:line="360" w:lineRule="auto"/>
              <w:rPr>
                <w:sz w:val="20"/>
                <w:szCs w:val="20"/>
                <w:lang w:val="uk-UA"/>
              </w:rPr>
            </w:pPr>
            <w:r w:rsidRPr="00D16574">
              <w:rPr>
                <w:sz w:val="20"/>
                <w:szCs w:val="20"/>
                <w:lang w:val="uk-UA"/>
              </w:rPr>
              <w:t>Підстанція глибокого вводу</w:t>
            </w:r>
          </w:p>
        </w:tc>
      </w:tr>
      <w:tr w:rsidR="00B73062" w:rsidRPr="00D16574" w:rsidTr="00BD6506">
        <w:tc>
          <w:tcPr>
            <w:tcW w:w="2551" w:type="dxa"/>
            <w:tcBorders>
              <w:top w:val="single" w:sz="6" w:space="0" w:color="auto"/>
              <w:left w:val="single" w:sz="6" w:space="0" w:color="auto"/>
              <w:bottom w:val="single" w:sz="6" w:space="0" w:color="auto"/>
              <w:right w:val="single" w:sz="6" w:space="0" w:color="auto"/>
            </w:tcBorders>
            <w:vAlign w:val="center"/>
          </w:tcPr>
          <w:p w:rsidR="00B73062" w:rsidRPr="00D16574" w:rsidRDefault="00B73062" w:rsidP="00BD6506">
            <w:pPr>
              <w:widowControl w:val="0"/>
              <w:tabs>
                <w:tab w:val="left" w:pos="8085"/>
              </w:tabs>
              <w:autoSpaceDE w:val="0"/>
              <w:autoSpaceDN w:val="0"/>
              <w:adjustRightInd w:val="0"/>
              <w:spacing w:line="360" w:lineRule="auto"/>
              <w:rPr>
                <w:sz w:val="20"/>
                <w:szCs w:val="20"/>
                <w:lang w:val="uk-UA"/>
              </w:rPr>
            </w:pPr>
            <w:r w:rsidRPr="00D16574">
              <w:rPr>
                <w:sz w:val="20"/>
                <w:szCs w:val="20"/>
                <w:lang w:val="uk-UA"/>
              </w:rPr>
              <w:t>ЦРП</w:t>
            </w:r>
          </w:p>
        </w:tc>
        <w:tc>
          <w:tcPr>
            <w:tcW w:w="4820" w:type="dxa"/>
            <w:tcBorders>
              <w:top w:val="single" w:sz="6" w:space="0" w:color="auto"/>
              <w:left w:val="single" w:sz="6" w:space="0" w:color="auto"/>
              <w:bottom w:val="single" w:sz="6" w:space="0" w:color="auto"/>
              <w:right w:val="single" w:sz="6" w:space="0" w:color="auto"/>
            </w:tcBorders>
            <w:vAlign w:val="center"/>
          </w:tcPr>
          <w:p w:rsidR="00B73062" w:rsidRPr="00D16574" w:rsidRDefault="00B73062" w:rsidP="00BD6506">
            <w:pPr>
              <w:widowControl w:val="0"/>
              <w:tabs>
                <w:tab w:val="left" w:pos="8085"/>
              </w:tabs>
              <w:autoSpaceDE w:val="0"/>
              <w:autoSpaceDN w:val="0"/>
              <w:adjustRightInd w:val="0"/>
              <w:spacing w:line="360" w:lineRule="auto"/>
              <w:rPr>
                <w:sz w:val="20"/>
                <w:szCs w:val="20"/>
                <w:lang w:val="uk-UA"/>
              </w:rPr>
            </w:pPr>
            <w:r w:rsidRPr="00D16574">
              <w:rPr>
                <w:sz w:val="20"/>
                <w:szCs w:val="20"/>
                <w:lang w:val="uk-UA"/>
              </w:rPr>
              <w:t>Центральний розподільний пункт</w:t>
            </w:r>
          </w:p>
        </w:tc>
      </w:tr>
      <w:tr w:rsidR="00B73062" w:rsidRPr="00D16574" w:rsidTr="00BD6506">
        <w:tc>
          <w:tcPr>
            <w:tcW w:w="2551" w:type="dxa"/>
            <w:tcBorders>
              <w:top w:val="single" w:sz="6" w:space="0" w:color="auto"/>
              <w:left w:val="single" w:sz="6" w:space="0" w:color="auto"/>
              <w:bottom w:val="single" w:sz="6" w:space="0" w:color="auto"/>
              <w:right w:val="single" w:sz="6" w:space="0" w:color="auto"/>
            </w:tcBorders>
            <w:vAlign w:val="center"/>
          </w:tcPr>
          <w:p w:rsidR="00B73062" w:rsidRPr="00D16574" w:rsidRDefault="00B73062" w:rsidP="00BD6506">
            <w:pPr>
              <w:widowControl w:val="0"/>
              <w:tabs>
                <w:tab w:val="left" w:pos="8085"/>
              </w:tabs>
              <w:autoSpaceDE w:val="0"/>
              <w:autoSpaceDN w:val="0"/>
              <w:adjustRightInd w:val="0"/>
              <w:spacing w:line="360" w:lineRule="auto"/>
              <w:rPr>
                <w:sz w:val="20"/>
                <w:szCs w:val="20"/>
                <w:lang w:val="uk-UA"/>
              </w:rPr>
            </w:pPr>
            <w:r w:rsidRPr="00D16574">
              <w:rPr>
                <w:sz w:val="20"/>
                <w:szCs w:val="20"/>
                <w:lang w:val="uk-UA"/>
              </w:rPr>
              <w:t>РП</w:t>
            </w:r>
          </w:p>
        </w:tc>
        <w:tc>
          <w:tcPr>
            <w:tcW w:w="4820" w:type="dxa"/>
            <w:tcBorders>
              <w:top w:val="single" w:sz="6" w:space="0" w:color="auto"/>
              <w:left w:val="single" w:sz="6" w:space="0" w:color="auto"/>
              <w:bottom w:val="single" w:sz="6" w:space="0" w:color="auto"/>
              <w:right w:val="single" w:sz="6" w:space="0" w:color="auto"/>
            </w:tcBorders>
            <w:vAlign w:val="center"/>
          </w:tcPr>
          <w:p w:rsidR="00B73062" w:rsidRPr="00D16574" w:rsidRDefault="00B73062" w:rsidP="00BD6506">
            <w:pPr>
              <w:widowControl w:val="0"/>
              <w:tabs>
                <w:tab w:val="left" w:pos="8085"/>
              </w:tabs>
              <w:autoSpaceDE w:val="0"/>
              <w:autoSpaceDN w:val="0"/>
              <w:adjustRightInd w:val="0"/>
              <w:spacing w:line="360" w:lineRule="auto"/>
              <w:rPr>
                <w:sz w:val="20"/>
                <w:szCs w:val="20"/>
                <w:lang w:val="uk-UA"/>
              </w:rPr>
            </w:pPr>
            <w:r w:rsidRPr="00D16574">
              <w:rPr>
                <w:sz w:val="20"/>
                <w:szCs w:val="20"/>
                <w:lang w:val="uk-UA"/>
              </w:rPr>
              <w:t>Розподільний пункт</w:t>
            </w:r>
          </w:p>
        </w:tc>
      </w:tr>
      <w:tr w:rsidR="00B73062" w:rsidRPr="00D16574" w:rsidTr="00BD6506">
        <w:tc>
          <w:tcPr>
            <w:tcW w:w="2551" w:type="dxa"/>
            <w:tcBorders>
              <w:top w:val="single" w:sz="6" w:space="0" w:color="auto"/>
              <w:left w:val="single" w:sz="6" w:space="0" w:color="auto"/>
              <w:bottom w:val="single" w:sz="6" w:space="0" w:color="auto"/>
              <w:right w:val="single" w:sz="6" w:space="0" w:color="auto"/>
            </w:tcBorders>
            <w:vAlign w:val="center"/>
          </w:tcPr>
          <w:p w:rsidR="00B73062" w:rsidRPr="00D16574" w:rsidRDefault="00B73062" w:rsidP="00BD6506">
            <w:pPr>
              <w:widowControl w:val="0"/>
              <w:tabs>
                <w:tab w:val="left" w:pos="8085"/>
              </w:tabs>
              <w:autoSpaceDE w:val="0"/>
              <w:autoSpaceDN w:val="0"/>
              <w:adjustRightInd w:val="0"/>
              <w:spacing w:line="360" w:lineRule="auto"/>
              <w:rPr>
                <w:sz w:val="20"/>
                <w:szCs w:val="20"/>
                <w:lang w:val="uk-UA"/>
              </w:rPr>
            </w:pPr>
            <w:r w:rsidRPr="00D16574">
              <w:rPr>
                <w:sz w:val="20"/>
                <w:szCs w:val="20"/>
                <w:lang w:val="uk-UA"/>
              </w:rPr>
              <w:t>АД</w:t>
            </w:r>
          </w:p>
        </w:tc>
        <w:tc>
          <w:tcPr>
            <w:tcW w:w="4820" w:type="dxa"/>
            <w:tcBorders>
              <w:top w:val="single" w:sz="6" w:space="0" w:color="auto"/>
              <w:left w:val="single" w:sz="6" w:space="0" w:color="auto"/>
              <w:bottom w:val="single" w:sz="6" w:space="0" w:color="auto"/>
              <w:right w:val="single" w:sz="6" w:space="0" w:color="auto"/>
            </w:tcBorders>
            <w:vAlign w:val="center"/>
          </w:tcPr>
          <w:p w:rsidR="00B73062" w:rsidRPr="00D16574" w:rsidRDefault="00B73062" w:rsidP="00BD6506">
            <w:pPr>
              <w:widowControl w:val="0"/>
              <w:tabs>
                <w:tab w:val="left" w:pos="8085"/>
              </w:tabs>
              <w:autoSpaceDE w:val="0"/>
              <w:autoSpaceDN w:val="0"/>
              <w:adjustRightInd w:val="0"/>
              <w:spacing w:line="360" w:lineRule="auto"/>
              <w:rPr>
                <w:sz w:val="20"/>
                <w:szCs w:val="20"/>
                <w:lang w:val="uk-UA"/>
              </w:rPr>
            </w:pPr>
            <w:r w:rsidRPr="00D16574">
              <w:rPr>
                <w:sz w:val="20"/>
                <w:szCs w:val="20"/>
                <w:lang w:val="uk-UA"/>
              </w:rPr>
              <w:t>Асинхронний двигун</w:t>
            </w:r>
          </w:p>
        </w:tc>
      </w:tr>
      <w:tr w:rsidR="00B73062" w:rsidRPr="00D16574" w:rsidTr="00BD6506">
        <w:tc>
          <w:tcPr>
            <w:tcW w:w="2551" w:type="dxa"/>
            <w:tcBorders>
              <w:top w:val="single" w:sz="6" w:space="0" w:color="auto"/>
              <w:left w:val="single" w:sz="6" w:space="0" w:color="auto"/>
              <w:bottom w:val="single" w:sz="6" w:space="0" w:color="auto"/>
              <w:right w:val="single" w:sz="6" w:space="0" w:color="auto"/>
            </w:tcBorders>
            <w:vAlign w:val="center"/>
          </w:tcPr>
          <w:p w:rsidR="00B73062" w:rsidRPr="00D16574" w:rsidRDefault="00B73062" w:rsidP="00BD6506">
            <w:pPr>
              <w:widowControl w:val="0"/>
              <w:tabs>
                <w:tab w:val="left" w:pos="8085"/>
              </w:tabs>
              <w:autoSpaceDE w:val="0"/>
              <w:autoSpaceDN w:val="0"/>
              <w:adjustRightInd w:val="0"/>
              <w:spacing w:line="360" w:lineRule="auto"/>
              <w:rPr>
                <w:sz w:val="20"/>
                <w:szCs w:val="20"/>
                <w:lang w:val="uk-UA"/>
              </w:rPr>
            </w:pPr>
            <w:r w:rsidRPr="00D16574">
              <w:rPr>
                <w:sz w:val="20"/>
                <w:szCs w:val="20"/>
                <w:lang w:val="uk-UA"/>
              </w:rPr>
              <w:t>СД</w:t>
            </w:r>
          </w:p>
        </w:tc>
        <w:tc>
          <w:tcPr>
            <w:tcW w:w="4820" w:type="dxa"/>
            <w:tcBorders>
              <w:top w:val="single" w:sz="6" w:space="0" w:color="auto"/>
              <w:left w:val="single" w:sz="6" w:space="0" w:color="auto"/>
              <w:bottom w:val="single" w:sz="6" w:space="0" w:color="auto"/>
              <w:right w:val="single" w:sz="6" w:space="0" w:color="auto"/>
            </w:tcBorders>
            <w:vAlign w:val="center"/>
          </w:tcPr>
          <w:p w:rsidR="00B73062" w:rsidRPr="00D16574" w:rsidRDefault="00B73062" w:rsidP="00BD6506">
            <w:pPr>
              <w:widowControl w:val="0"/>
              <w:tabs>
                <w:tab w:val="left" w:pos="8085"/>
              </w:tabs>
              <w:autoSpaceDE w:val="0"/>
              <w:autoSpaceDN w:val="0"/>
              <w:adjustRightInd w:val="0"/>
              <w:spacing w:line="360" w:lineRule="auto"/>
              <w:rPr>
                <w:sz w:val="20"/>
                <w:szCs w:val="20"/>
                <w:lang w:val="uk-UA"/>
              </w:rPr>
            </w:pPr>
            <w:r w:rsidRPr="00D16574">
              <w:rPr>
                <w:sz w:val="20"/>
                <w:szCs w:val="20"/>
                <w:lang w:val="uk-UA"/>
              </w:rPr>
              <w:t>Синхронний двигун</w:t>
            </w:r>
          </w:p>
        </w:tc>
      </w:tr>
      <w:tr w:rsidR="00B73062" w:rsidRPr="00D16574" w:rsidTr="00BD6506">
        <w:tc>
          <w:tcPr>
            <w:tcW w:w="2551" w:type="dxa"/>
            <w:tcBorders>
              <w:top w:val="single" w:sz="6" w:space="0" w:color="auto"/>
              <w:left w:val="single" w:sz="6" w:space="0" w:color="auto"/>
              <w:bottom w:val="single" w:sz="6" w:space="0" w:color="auto"/>
              <w:right w:val="single" w:sz="6" w:space="0" w:color="auto"/>
            </w:tcBorders>
            <w:vAlign w:val="center"/>
          </w:tcPr>
          <w:p w:rsidR="00B73062" w:rsidRPr="00D16574" w:rsidRDefault="00B73062" w:rsidP="00BD6506">
            <w:pPr>
              <w:widowControl w:val="0"/>
              <w:tabs>
                <w:tab w:val="left" w:pos="8085"/>
              </w:tabs>
              <w:autoSpaceDE w:val="0"/>
              <w:autoSpaceDN w:val="0"/>
              <w:adjustRightInd w:val="0"/>
              <w:spacing w:line="360" w:lineRule="auto"/>
              <w:rPr>
                <w:sz w:val="20"/>
                <w:szCs w:val="20"/>
                <w:lang w:val="uk-UA"/>
              </w:rPr>
            </w:pPr>
            <w:r w:rsidRPr="00D16574">
              <w:rPr>
                <w:sz w:val="20"/>
                <w:szCs w:val="20"/>
                <w:lang w:val="uk-UA"/>
              </w:rPr>
              <w:t>ЕД</w:t>
            </w:r>
          </w:p>
        </w:tc>
        <w:tc>
          <w:tcPr>
            <w:tcW w:w="4820" w:type="dxa"/>
            <w:tcBorders>
              <w:top w:val="single" w:sz="6" w:space="0" w:color="auto"/>
              <w:left w:val="single" w:sz="6" w:space="0" w:color="auto"/>
              <w:bottom w:val="single" w:sz="6" w:space="0" w:color="auto"/>
              <w:right w:val="single" w:sz="6" w:space="0" w:color="auto"/>
            </w:tcBorders>
            <w:vAlign w:val="center"/>
          </w:tcPr>
          <w:p w:rsidR="00B73062" w:rsidRPr="00D16574" w:rsidRDefault="00B73062" w:rsidP="00BD6506">
            <w:pPr>
              <w:widowControl w:val="0"/>
              <w:tabs>
                <w:tab w:val="left" w:pos="8085"/>
              </w:tabs>
              <w:autoSpaceDE w:val="0"/>
              <w:autoSpaceDN w:val="0"/>
              <w:adjustRightInd w:val="0"/>
              <w:spacing w:line="360" w:lineRule="auto"/>
              <w:rPr>
                <w:sz w:val="20"/>
                <w:szCs w:val="20"/>
                <w:lang w:val="uk-UA"/>
              </w:rPr>
            </w:pPr>
            <w:r w:rsidRPr="00D16574">
              <w:rPr>
                <w:sz w:val="20"/>
                <w:szCs w:val="20"/>
                <w:lang w:val="uk-UA"/>
              </w:rPr>
              <w:t>Електродвигун</w:t>
            </w:r>
          </w:p>
        </w:tc>
      </w:tr>
      <w:tr w:rsidR="00B73062" w:rsidRPr="00D16574" w:rsidTr="00BD6506">
        <w:tc>
          <w:tcPr>
            <w:tcW w:w="2551" w:type="dxa"/>
            <w:tcBorders>
              <w:top w:val="single" w:sz="6" w:space="0" w:color="auto"/>
              <w:left w:val="single" w:sz="6" w:space="0" w:color="auto"/>
              <w:bottom w:val="single" w:sz="6" w:space="0" w:color="auto"/>
              <w:right w:val="single" w:sz="6" w:space="0" w:color="auto"/>
            </w:tcBorders>
            <w:vAlign w:val="center"/>
          </w:tcPr>
          <w:p w:rsidR="00B73062" w:rsidRPr="00D16574" w:rsidRDefault="00B73062" w:rsidP="00BD6506">
            <w:pPr>
              <w:widowControl w:val="0"/>
              <w:tabs>
                <w:tab w:val="left" w:pos="8085"/>
              </w:tabs>
              <w:autoSpaceDE w:val="0"/>
              <w:autoSpaceDN w:val="0"/>
              <w:adjustRightInd w:val="0"/>
              <w:spacing w:line="360" w:lineRule="auto"/>
              <w:rPr>
                <w:sz w:val="20"/>
                <w:szCs w:val="20"/>
                <w:lang w:val="uk-UA"/>
              </w:rPr>
            </w:pPr>
            <w:r w:rsidRPr="00D16574">
              <w:rPr>
                <w:sz w:val="20"/>
                <w:szCs w:val="20"/>
                <w:lang w:val="uk-UA"/>
              </w:rPr>
              <w:t>ДЖ</w:t>
            </w:r>
          </w:p>
        </w:tc>
        <w:tc>
          <w:tcPr>
            <w:tcW w:w="4820" w:type="dxa"/>
            <w:tcBorders>
              <w:top w:val="single" w:sz="6" w:space="0" w:color="auto"/>
              <w:left w:val="single" w:sz="6" w:space="0" w:color="auto"/>
              <w:bottom w:val="single" w:sz="6" w:space="0" w:color="auto"/>
              <w:right w:val="single" w:sz="6" w:space="0" w:color="auto"/>
            </w:tcBorders>
            <w:vAlign w:val="center"/>
          </w:tcPr>
          <w:p w:rsidR="00B73062" w:rsidRPr="00D16574" w:rsidRDefault="00B73062" w:rsidP="00BD6506">
            <w:pPr>
              <w:widowControl w:val="0"/>
              <w:tabs>
                <w:tab w:val="left" w:pos="8085"/>
              </w:tabs>
              <w:autoSpaceDE w:val="0"/>
              <w:autoSpaceDN w:val="0"/>
              <w:adjustRightInd w:val="0"/>
              <w:spacing w:line="360" w:lineRule="auto"/>
              <w:rPr>
                <w:sz w:val="20"/>
                <w:szCs w:val="20"/>
                <w:lang w:val="uk-UA"/>
              </w:rPr>
            </w:pPr>
            <w:r w:rsidRPr="00D16574">
              <w:rPr>
                <w:sz w:val="20"/>
                <w:szCs w:val="20"/>
                <w:lang w:val="uk-UA"/>
              </w:rPr>
              <w:t>Джерело живлення</w:t>
            </w:r>
          </w:p>
        </w:tc>
      </w:tr>
      <w:tr w:rsidR="00B73062" w:rsidRPr="00D16574" w:rsidTr="00BD6506">
        <w:tc>
          <w:tcPr>
            <w:tcW w:w="2551" w:type="dxa"/>
            <w:tcBorders>
              <w:top w:val="single" w:sz="6" w:space="0" w:color="auto"/>
              <w:left w:val="single" w:sz="6" w:space="0" w:color="auto"/>
              <w:bottom w:val="single" w:sz="6" w:space="0" w:color="auto"/>
              <w:right w:val="single" w:sz="6" w:space="0" w:color="auto"/>
            </w:tcBorders>
            <w:vAlign w:val="center"/>
          </w:tcPr>
          <w:p w:rsidR="00B73062" w:rsidRPr="00D16574" w:rsidRDefault="00B73062" w:rsidP="00BD6506">
            <w:pPr>
              <w:widowControl w:val="0"/>
              <w:tabs>
                <w:tab w:val="left" w:pos="8085"/>
              </w:tabs>
              <w:autoSpaceDE w:val="0"/>
              <w:autoSpaceDN w:val="0"/>
              <w:adjustRightInd w:val="0"/>
              <w:spacing w:line="360" w:lineRule="auto"/>
              <w:rPr>
                <w:sz w:val="20"/>
                <w:szCs w:val="20"/>
                <w:lang w:val="uk-UA"/>
              </w:rPr>
            </w:pPr>
            <w:r w:rsidRPr="00D16574">
              <w:rPr>
                <w:sz w:val="20"/>
                <w:szCs w:val="20"/>
                <w:lang w:val="uk-UA"/>
              </w:rPr>
              <w:t>ЦЕН</w:t>
            </w:r>
          </w:p>
        </w:tc>
        <w:tc>
          <w:tcPr>
            <w:tcW w:w="4820" w:type="dxa"/>
            <w:tcBorders>
              <w:top w:val="single" w:sz="6" w:space="0" w:color="auto"/>
              <w:left w:val="single" w:sz="6" w:space="0" w:color="auto"/>
              <w:bottom w:val="single" w:sz="6" w:space="0" w:color="auto"/>
              <w:right w:val="single" w:sz="6" w:space="0" w:color="auto"/>
            </w:tcBorders>
            <w:vAlign w:val="center"/>
          </w:tcPr>
          <w:p w:rsidR="00B73062" w:rsidRPr="00D16574" w:rsidRDefault="00B73062" w:rsidP="00BD6506">
            <w:pPr>
              <w:widowControl w:val="0"/>
              <w:tabs>
                <w:tab w:val="left" w:pos="8085"/>
              </w:tabs>
              <w:autoSpaceDE w:val="0"/>
              <w:autoSpaceDN w:val="0"/>
              <w:adjustRightInd w:val="0"/>
              <w:spacing w:line="360" w:lineRule="auto"/>
              <w:rPr>
                <w:sz w:val="20"/>
                <w:szCs w:val="20"/>
                <w:lang w:val="uk-UA"/>
              </w:rPr>
            </w:pPr>
            <w:r w:rsidRPr="00D16574">
              <w:rPr>
                <w:sz w:val="20"/>
                <w:szCs w:val="20"/>
                <w:lang w:val="uk-UA"/>
              </w:rPr>
              <w:t>Центр електричних навантажень</w:t>
            </w:r>
          </w:p>
        </w:tc>
      </w:tr>
      <w:tr w:rsidR="00B73062" w:rsidRPr="00D16574" w:rsidTr="00BD6506">
        <w:tc>
          <w:tcPr>
            <w:tcW w:w="2551" w:type="dxa"/>
            <w:tcBorders>
              <w:top w:val="single" w:sz="6" w:space="0" w:color="auto"/>
              <w:left w:val="single" w:sz="6" w:space="0" w:color="auto"/>
              <w:bottom w:val="single" w:sz="6" w:space="0" w:color="auto"/>
              <w:right w:val="single" w:sz="6" w:space="0" w:color="auto"/>
            </w:tcBorders>
            <w:vAlign w:val="center"/>
          </w:tcPr>
          <w:p w:rsidR="00B73062" w:rsidRPr="00D16574" w:rsidRDefault="00B73062" w:rsidP="00BD6506">
            <w:pPr>
              <w:widowControl w:val="0"/>
              <w:tabs>
                <w:tab w:val="left" w:pos="8085"/>
              </w:tabs>
              <w:autoSpaceDE w:val="0"/>
              <w:autoSpaceDN w:val="0"/>
              <w:adjustRightInd w:val="0"/>
              <w:spacing w:line="360" w:lineRule="auto"/>
              <w:rPr>
                <w:sz w:val="20"/>
                <w:szCs w:val="20"/>
                <w:lang w:val="uk-UA"/>
              </w:rPr>
            </w:pPr>
            <w:r w:rsidRPr="00D16574">
              <w:rPr>
                <w:sz w:val="20"/>
                <w:szCs w:val="20"/>
                <w:lang w:val="uk-UA"/>
              </w:rPr>
              <w:t>ВН</w:t>
            </w:r>
          </w:p>
        </w:tc>
        <w:tc>
          <w:tcPr>
            <w:tcW w:w="4820" w:type="dxa"/>
            <w:tcBorders>
              <w:top w:val="single" w:sz="6" w:space="0" w:color="auto"/>
              <w:left w:val="single" w:sz="6" w:space="0" w:color="auto"/>
              <w:bottom w:val="single" w:sz="6" w:space="0" w:color="auto"/>
              <w:right w:val="single" w:sz="6" w:space="0" w:color="auto"/>
            </w:tcBorders>
            <w:vAlign w:val="center"/>
          </w:tcPr>
          <w:p w:rsidR="00B73062" w:rsidRPr="00D16574" w:rsidRDefault="00B73062" w:rsidP="00BD6506">
            <w:pPr>
              <w:widowControl w:val="0"/>
              <w:tabs>
                <w:tab w:val="left" w:pos="8085"/>
              </w:tabs>
              <w:autoSpaceDE w:val="0"/>
              <w:autoSpaceDN w:val="0"/>
              <w:adjustRightInd w:val="0"/>
              <w:spacing w:line="360" w:lineRule="auto"/>
              <w:rPr>
                <w:sz w:val="20"/>
                <w:szCs w:val="20"/>
                <w:lang w:val="uk-UA"/>
              </w:rPr>
            </w:pPr>
            <w:r w:rsidRPr="00D16574">
              <w:rPr>
                <w:sz w:val="20"/>
                <w:szCs w:val="20"/>
                <w:lang w:val="uk-UA"/>
              </w:rPr>
              <w:t>Висока напруга</w:t>
            </w:r>
          </w:p>
        </w:tc>
      </w:tr>
      <w:tr w:rsidR="00B73062" w:rsidRPr="00D16574" w:rsidTr="00BD6506">
        <w:tc>
          <w:tcPr>
            <w:tcW w:w="2551" w:type="dxa"/>
            <w:tcBorders>
              <w:top w:val="single" w:sz="6" w:space="0" w:color="auto"/>
              <w:left w:val="single" w:sz="6" w:space="0" w:color="auto"/>
              <w:bottom w:val="single" w:sz="6" w:space="0" w:color="auto"/>
              <w:right w:val="single" w:sz="6" w:space="0" w:color="auto"/>
            </w:tcBorders>
            <w:vAlign w:val="center"/>
          </w:tcPr>
          <w:p w:rsidR="00B73062" w:rsidRPr="00D16574" w:rsidRDefault="00B73062" w:rsidP="00BD6506">
            <w:pPr>
              <w:widowControl w:val="0"/>
              <w:tabs>
                <w:tab w:val="left" w:pos="8085"/>
              </w:tabs>
              <w:autoSpaceDE w:val="0"/>
              <w:autoSpaceDN w:val="0"/>
              <w:adjustRightInd w:val="0"/>
              <w:spacing w:line="360" w:lineRule="auto"/>
              <w:rPr>
                <w:sz w:val="20"/>
                <w:szCs w:val="20"/>
                <w:lang w:val="uk-UA"/>
              </w:rPr>
            </w:pPr>
            <w:r w:rsidRPr="00D16574">
              <w:rPr>
                <w:sz w:val="20"/>
                <w:szCs w:val="20"/>
                <w:lang w:val="uk-UA"/>
              </w:rPr>
              <w:t>ПС</w:t>
            </w:r>
          </w:p>
        </w:tc>
        <w:tc>
          <w:tcPr>
            <w:tcW w:w="4820" w:type="dxa"/>
            <w:tcBorders>
              <w:top w:val="single" w:sz="6" w:space="0" w:color="auto"/>
              <w:left w:val="single" w:sz="6" w:space="0" w:color="auto"/>
              <w:bottom w:val="single" w:sz="6" w:space="0" w:color="auto"/>
              <w:right w:val="single" w:sz="6" w:space="0" w:color="auto"/>
            </w:tcBorders>
            <w:vAlign w:val="center"/>
          </w:tcPr>
          <w:p w:rsidR="00B73062" w:rsidRPr="00D16574" w:rsidRDefault="00B73062" w:rsidP="00BD6506">
            <w:pPr>
              <w:widowControl w:val="0"/>
              <w:tabs>
                <w:tab w:val="left" w:pos="8085"/>
              </w:tabs>
              <w:autoSpaceDE w:val="0"/>
              <w:autoSpaceDN w:val="0"/>
              <w:adjustRightInd w:val="0"/>
              <w:spacing w:line="360" w:lineRule="auto"/>
              <w:rPr>
                <w:sz w:val="20"/>
                <w:szCs w:val="20"/>
                <w:lang w:val="uk-UA"/>
              </w:rPr>
            </w:pPr>
            <w:r w:rsidRPr="00D16574">
              <w:rPr>
                <w:sz w:val="20"/>
                <w:szCs w:val="20"/>
                <w:lang w:val="uk-UA"/>
              </w:rPr>
              <w:t>Підстанція</w:t>
            </w:r>
          </w:p>
        </w:tc>
      </w:tr>
      <w:tr w:rsidR="00B73062" w:rsidRPr="00D16574" w:rsidTr="00BD6506">
        <w:tc>
          <w:tcPr>
            <w:tcW w:w="2551" w:type="dxa"/>
            <w:tcBorders>
              <w:top w:val="single" w:sz="6" w:space="0" w:color="auto"/>
              <w:left w:val="single" w:sz="6" w:space="0" w:color="auto"/>
              <w:bottom w:val="single" w:sz="6" w:space="0" w:color="auto"/>
              <w:right w:val="single" w:sz="6" w:space="0" w:color="auto"/>
            </w:tcBorders>
            <w:vAlign w:val="center"/>
          </w:tcPr>
          <w:p w:rsidR="00B73062" w:rsidRPr="00D16574" w:rsidRDefault="00B73062" w:rsidP="00BD6506">
            <w:pPr>
              <w:widowControl w:val="0"/>
              <w:tabs>
                <w:tab w:val="left" w:pos="8085"/>
              </w:tabs>
              <w:autoSpaceDE w:val="0"/>
              <w:autoSpaceDN w:val="0"/>
              <w:adjustRightInd w:val="0"/>
              <w:spacing w:line="360" w:lineRule="auto"/>
              <w:rPr>
                <w:sz w:val="20"/>
                <w:szCs w:val="20"/>
                <w:lang w:val="uk-UA"/>
              </w:rPr>
            </w:pPr>
            <w:r w:rsidRPr="00D16574">
              <w:rPr>
                <w:sz w:val="20"/>
                <w:szCs w:val="20"/>
                <w:lang w:val="uk-UA"/>
              </w:rPr>
              <w:t>КТП</w:t>
            </w:r>
          </w:p>
        </w:tc>
        <w:tc>
          <w:tcPr>
            <w:tcW w:w="4820" w:type="dxa"/>
            <w:tcBorders>
              <w:top w:val="single" w:sz="6" w:space="0" w:color="auto"/>
              <w:left w:val="single" w:sz="6" w:space="0" w:color="auto"/>
              <w:bottom w:val="single" w:sz="6" w:space="0" w:color="auto"/>
              <w:right w:val="single" w:sz="6" w:space="0" w:color="auto"/>
            </w:tcBorders>
            <w:vAlign w:val="center"/>
          </w:tcPr>
          <w:p w:rsidR="00B73062" w:rsidRPr="00D16574" w:rsidRDefault="00B73062" w:rsidP="00BD6506">
            <w:pPr>
              <w:widowControl w:val="0"/>
              <w:tabs>
                <w:tab w:val="left" w:pos="8085"/>
              </w:tabs>
              <w:autoSpaceDE w:val="0"/>
              <w:autoSpaceDN w:val="0"/>
              <w:adjustRightInd w:val="0"/>
              <w:spacing w:line="360" w:lineRule="auto"/>
              <w:rPr>
                <w:sz w:val="20"/>
                <w:szCs w:val="20"/>
                <w:lang w:val="uk-UA"/>
              </w:rPr>
            </w:pPr>
            <w:r w:rsidRPr="00D16574">
              <w:rPr>
                <w:sz w:val="20"/>
                <w:szCs w:val="20"/>
                <w:lang w:val="uk-UA"/>
              </w:rPr>
              <w:t>Комплектна трансформаторна підстанція</w:t>
            </w:r>
          </w:p>
        </w:tc>
      </w:tr>
      <w:tr w:rsidR="00B73062" w:rsidRPr="00D16574" w:rsidTr="00BD6506">
        <w:tc>
          <w:tcPr>
            <w:tcW w:w="2551" w:type="dxa"/>
            <w:tcBorders>
              <w:top w:val="single" w:sz="6" w:space="0" w:color="auto"/>
              <w:left w:val="single" w:sz="6" w:space="0" w:color="auto"/>
              <w:bottom w:val="single" w:sz="6" w:space="0" w:color="auto"/>
              <w:right w:val="single" w:sz="6" w:space="0" w:color="auto"/>
            </w:tcBorders>
            <w:vAlign w:val="center"/>
          </w:tcPr>
          <w:p w:rsidR="00B73062" w:rsidRPr="00D16574" w:rsidRDefault="00B73062" w:rsidP="00BD6506">
            <w:pPr>
              <w:widowControl w:val="0"/>
              <w:tabs>
                <w:tab w:val="left" w:pos="8085"/>
              </w:tabs>
              <w:autoSpaceDE w:val="0"/>
              <w:autoSpaceDN w:val="0"/>
              <w:adjustRightInd w:val="0"/>
              <w:spacing w:line="360" w:lineRule="auto"/>
              <w:rPr>
                <w:sz w:val="20"/>
                <w:szCs w:val="20"/>
                <w:lang w:val="uk-UA"/>
              </w:rPr>
            </w:pPr>
            <w:r w:rsidRPr="00D16574">
              <w:rPr>
                <w:sz w:val="20"/>
                <w:szCs w:val="20"/>
                <w:lang w:val="uk-UA"/>
              </w:rPr>
              <w:t>КТПЗ</w:t>
            </w:r>
          </w:p>
        </w:tc>
        <w:tc>
          <w:tcPr>
            <w:tcW w:w="4820" w:type="dxa"/>
            <w:tcBorders>
              <w:top w:val="single" w:sz="6" w:space="0" w:color="auto"/>
              <w:left w:val="single" w:sz="6" w:space="0" w:color="auto"/>
              <w:bottom w:val="single" w:sz="6" w:space="0" w:color="auto"/>
              <w:right w:val="single" w:sz="6" w:space="0" w:color="auto"/>
            </w:tcBorders>
            <w:vAlign w:val="center"/>
          </w:tcPr>
          <w:p w:rsidR="00B73062" w:rsidRPr="00D16574" w:rsidRDefault="00B73062" w:rsidP="00BD6506">
            <w:pPr>
              <w:widowControl w:val="0"/>
              <w:tabs>
                <w:tab w:val="left" w:pos="8085"/>
              </w:tabs>
              <w:autoSpaceDE w:val="0"/>
              <w:autoSpaceDN w:val="0"/>
              <w:adjustRightInd w:val="0"/>
              <w:spacing w:line="360" w:lineRule="auto"/>
              <w:rPr>
                <w:sz w:val="20"/>
                <w:szCs w:val="20"/>
                <w:lang w:val="uk-UA"/>
              </w:rPr>
            </w:pPr>
            <w:r w:rsidRPr="00D16574">
              <w:rPr>
                <w:sz w:val="20"/>
                <w:szCs w:val="20"/>
                <w:lang w:val="uk-UA"/>
              </w:rPr>
              <w:t>Комплектна трансформаторна підстанція зовнішня</w:t>
            </w:r>
          </w:p>
        </w:tc>
      </w:tr>
      <w:tr w:rsidR="00B73062" w:rsidRPr="00D16574" w:rsidTr="00BD6506">
        <w:tc>
          <w:tcPr>
            <w:tcW w:w="2551" w:type="dxa"/>
            <w:tcBorders>
              <w:top w:val="single" w:sz="6" w:space="0" w:color="auto"/>
              <w:left w:val="single" w:sz="6" w:space="0" w:color="auto"/>
              <w:bottom w:val="single" w:sz="6" w:space="0" w:color="auto"/>
              <w:right w:val="single" w:sz="6" w:space="0" w:color="auto"/>
            </w:tcBorders>
            <w:vAlign w:val="center"/>
          </w:tcPr>
          <w:p w:rsidR="00B73062" w:rsidRPr="00D16574" w:rsidRDefault="00B73062" w:rsidP="00BD6506">
            <w:pPr>
              <w:widowControl w:val="0"/>
              <w:tabs>
                <w:tab w:val="left" w:pos="8085"/>
              </w:tabs>
              <w:autoSpaceDE w:val="0"/>
              <w:autoSpaceDN w:val="0"/>
              <w:adjustRightInd w:val="0"/>
              <w:spacing w:line="360" w:lineRule="auto"/>
              <w:rPr>
                <w:sz w:val="20"/>
                <w:szCs w:val="20"/>
                <w:lang w:val="uk-UA"/>
              </w:rPr>
            </w:pPr>
            <w:r w:rsidRPr="00D16574">
              <w:rPr>
                <w:sz w:val="20"/>
                <w:szCs w:val="20"/>
                <w:lang w:val="uk-UA"/>
              </w:rPr>
              <w:t>ТЕП</w:t>
            </w:r>
          </w:p>
        </w:tc>
        <w:tc>
          <w:tcPr>
            <w:tcW w:w="4820" w:type="dxa"/>
            <w:tcBorders>
              <w:top w:val="single" w:sz="6" w:space="0" w:color="auto"/>
              <w:left w:val="single" w:sz="6" w:space="0" w:color="auto"/>
              <w:bottom w:val="single" w:sz="6" w:space="0" w:color="auto"/>
              <w:right w:val="single" w:sz="6" w:space="0" w:color="auto"/>
            </w:tcBorders>
            <w:vAlign w:val="center"/>
          </w:tcPr>
          <w:p w:rsidR="00B73062" w:rsidRPr="00D16574" w:rsidRDefault="00B73062" w:rsidP="00BD6506">
            <w:pPr>
              <w:widowControl w:val="0"/>
              <w:tabs>
                <w:tab w:val="left" w:pos="8085"/>
              </w:tabs>
              <w:autoSpaceDE w:val="0"/>
              <w:autoSpaceDN w:val="0"/>
              <w:adjustRightInd w:val="0"/>
              <w:spacing w:line="360" w:lineRule="auto"/>
              <w:rPr>
                <w:sz w:val="20"/>
                <w:szCs w:val="20"/>
                <w:lang w:val="uk-UA"/>
              </w:rPr>
            </w:pPr>
            <w:r w:rsidRPr="00D16574">
              <w:rPr>
                <w:sz w:val="20"/>
                <w:szCs w:val="20"/>
                <w:lang w:val="uk-UA"/>
              </w:rPr>
              <w:t>Техніко-економічне порівняння</w:t>
            </w:r>
          </w:p>
        </w:tc>
      </w:tr>
      <w:tr w:rsidR="00B73062" w:rsidRPr="00D16574" w:rsidTr="00BD6506">
        <w:tc>
          <w:tcPr>
            <w:tcW w:w="2551" w:type="dxa"/>
            <w:tcBorders>
              <w:top w:val="single" w:sz="6" w:space="0" w:color="auto"/>
              <w:left w:val="single" w:sz="6" w:space="0" w:color="auto"/>
              <w:bottom w:val="single" w:sz="6" w:space="0" w:color="auto"/>
              <w:right w:val="single" w:sz="6" w:space="0" w:color="auto"/>
            </w:tcBorders>
            <w:vAlign w:val="center"/>
          </w:tcPr>
          <w:p w:rsidR="00B73062" w:rsidRPr="00D16574" w:rsidRDefault="00B73062" w:rsidP="00BD6506">
            <w:pPr>
              <w:widowControl w:val="0"/>
              <w:tabs>
                <w:tab w:val="left" w:pos="8085"/>
              </w:tabs>
              <w:autoSpaceDE w:val="0"/>
              <w:autoSpaceDN w:val="0"/>
              <w:adjustRightInd w:val="0"/>
              <w:spacing w:line="360" w:lineRule="auto"/>
              <w:rPr>
                <w:sz w:val="20"/>
                <w:szCs w:val="20"/>
                <w:lang w:val="uk-UA"/>
              </w:rPr>
            </w:pPr>
            <w:r w:rsidRPr="00D16574">
              <w:rPr>
                <w:sz w:val="20"/>
                <w:szCs w:val="20"/>
                <w:lang w:val="uk-UA"/>
              </w:rPr>
              <w:t>ТЕР</w:t>
            </w:r>
          </w:p>
        </w:tc>
        <w:tc>
          <w:tcPr>
            <w:tcW w:w="4820" w:type="dxa"/>
            <w:tcBorders>
              <w:top w:val="single" w:sz="6" w:space="0" w:color="auto"/>
              <w:left w:val="single" w:sz="6" w:space="0" w:color="auto"/>
              <w:bottom w:val="single" w:sz="6" w:space="0" w:color="auto"/>
              <w:right w:val="single" w:sz="6" w:space="0" w:color="auto"/>
            </w:tcBorders>
            <w:vAlign w:val="center"/>
          </w:tcPr>
          <w:p w:rsidR="00B73062" w:rsidRPr="00D16574" w:rsidRDefault="00B73062" w:rsidP="00BD6506">
            <w:pPr>
              <w:widowControl w:val="0"/>
              <w:tabs>
                <w:tab w:val="left" w:pos="8085"/>
              </w:tabs>
              <w:autoSpaceDE w:val="0"/>
              <w:autoSpaceDN w:val="0"/>
              <w:adjustRightInd w:val="0"/>
              <w:spacing w:line="360" w:lineRule="auto"/>
              <w:rPr>
                <w:sz w:val="20"/>
                <w:szCs w:val="20"/>
                <w:lang w:val="uk-UA"/>
              </w:rPr>
            </w:pPr>
            <w:r w:rsidRPr="00D16574">
              <w:rPr>
                <w:sz w:val="20"/>
                <w:szCs w:val="20"/>
                <w:lang w:val="uk-UA"/>
              </w:rPr>
              <w:t>Техніко-економічний розрахунок</w:t>
            </w:r>
          </w:p>
        </w:tc>
      </w:tr>
      <w:tr w:rsidR="00B73062" w:rsidRPr="00D16574" w:rsidTr="00BD6506">
        <w:tc>
          <w:tcPr>
            <w:tcW w:w="2551" w:type="dxa"/>
            <w:tcBorders>
              <w:top w:val="single" w:sz="6" w:space="0" w:color="auto"/>
              <w:left w:val="single" w:sz="6" w:space="0" w:color="auto"/>
              <w:bottom w:val="single" w:sz="6" w:space="0" w:color="auto"/>
              <w:right w:val="single" w:sz="6" w:space="0" w:color="auto"/>
            </w:tcBorders>
            <w:vAlign w:val="center"/>
          </w:tcPr>
          <w:p w:rsidR="00B73062" w:rsidRPr="00D16574" w:rsidRDefault="00B73062" w:rsidP="00BD6506">
            <w:pPr>
              <w:widowControl w:val="0"/>
              <w:tabs>
                <w:tab w:val="left" w:pos="8085"/>
              </w:tabs>
              <w:autoSpaceDE w:val="0"/>
              <w:autoSpaceDN w:val="0"/>
              <w:adjustRightInd w:val="0"/>
              <w:spacing w:line="360" w:lineRule="auto"/>
              <w:rPr>
                <w:sz w:val="20"/>
                <w:szCs w:val="20"/>
                <w:lang w:val="uk-UA"/>
              </w:rPr>
            </w:pPr>
            <w:r w:rsidRPr="00D16574">
              <w:rPr>
                <w:sz w:val="20"/>
                <w:szCs w:val="20"/>
                <w:lang w:val="uk-UA"/>
              </w:rPr>
              <w:t>КБ</w:t>
            </w:r>
          </w:p>
        </w:tc>
        <w:tc>
          <w:tcPr>
            <w:tcW w:w="4820" w:type="dxa"/>
            <w:tcBorders>
              <w:top w:val="single" w:sz="6" w:space="0" w:color="auto"/>
              <w:left w:val="single" w:sz="6" w:space="0" w:color="auto"/>
              <w:bottom w:val="single" w:sz="6" w:space="0" w:color="auto"/>
              <w:right w:val="single" w:sz="6" w:space="0" w:color="auto"/>
            </w:tcBorders>
            <w:vAlign w:val="center"/>
          </w:tcPr>
          <w:p w:rsidR="00B73062" w:rsidRPr="00D16574" w:rsidRDefault="00B73062" w:rsidP="00BD6506">
            <w:pPr>
              <w:widowControl w:val="0"/>
              <w:tabs>
                <w:tab w:val="left" w:pos="8085"/>
              </w:tabs>
              <w:autoSpaceDE w:val="0"/>
              <w:autoSpaceDN w:val="0"/>
              <w:adjustRightInd w:val="0"/>
              <w:spacing w:line="360" w:lineRule="auto"/>
              <w:rPr>
                <w:sz w:val="20"/>
                <w:szCs w:val="20"/>
                <w:lang w:val="uk-UA"/>
              </w:rPr>
            </w:pPr>
            <w:r w:rsidRPr="00D16574">
              <w:rPr>
                <w:sz w:val="20"/>
                <w:szCs w:val="20"/>
                <w:lang w:val="uk-UA"/>
              </w:rPr>
              <w:t>Конденсаторна батарея</w:t>
            </w:r>
          </w:p>
        </w:tc>
      </w:tr>
      <w:tr w:rsidR="00B73062" w:rsidRPr="00D16574" w:rsidTr="00BD6506">
        <w:tc>
          <w:tcPr>
            <w:tcW w:w="2551" w:type="dxa"/>
            <w:tcBorders>
              <w:top w:val="single" w:sz="6" w:space="0" w:color="auto"/>
              <w:left w:val="single" w:sz="6" w:space="0" w:color="auto"/>
              <w:bottom w:val="single" w:sz="6" w:space="0" w:color="auto"/>
              <w:right w:val="single" w:sz="6" w:space="0" w:color="auto"/>
            </w:tcBorders>
            <w:vAlign w:val="center"/>
          </w:tcPr>
          <w:p w:rsidR="00B73062" w:rsidRPr="00D16574" w:rsidRDefault="00B73062" w:rsidP="00BD6506">
            <w:pPr>
              <w:widowControl w:val="0"/>
              <w:tabs>
                <w:tab w:val="left" w:pos="8085"/>
              </w:tabs>
              <w:autoSpaceDE w:val="0"/>
              <w:autoSpaceDN w:val="0"/>
              <w:adjustRightInd w:val="0"/>
              <w:spacing w:line="360" w:lineRule="auto"/>
              <w:rPr>
                <w:sz w:val="20"/>
                <w:szCs w:val="20"/>
                <w:lang w:val="uk-UA"/>
              </w:rPr>
            </w:pPr>
            <w:r w:rsidRPr="00D16574">
              <w:rPr>
                <w:sz w:val="20"/>
                <w:szCs w:val="20"/>
                <w:lang w:val="uk-UA"/>
              </w:rPr>
              <w:t>ДРП</w:t>
            </w:r>
          </w:p>
        </w:tc>
        <w:tc>
          <w:tcPr>
            <w:tcW w:w="4820" w:type="dxa"/>
            <w:tcBorders>
              <w:top w:val="single" w:sz="6" w:space="0" w:color="auto"/>
              <w:left w:val="single" w:sz="6" w:space="0" w:color="auto"/>
              <w:bottom w:val="single" w:sz="6" w:space="0" w:color="auto"/>
              <w:right w:val="single" w:sz="6" w:space="0" w:color="auto"/>
            </w:tcBorders>
            <w:vAlign w:val="center"/>
          </w:tcPr>
          <w:p w:rsidR="00B73062" w:rsidRPr="00D16574" w:rsidRDefault="00B73062" w:rsidP="00BD6506">
            <w:pPr>
              <w:widowControl w:val="0"/>
              <w:tabs>
                <w:tab w:val="left" w:pos="8085"/>
              </w:tabs>
              <w:autoSpaceDE w:val="0"/>
              <w:autoSpaceDN w:val="0"/>
              <w:adjustRightInd w:val="0"/>
              <w:spacing w:line="360" w:lineRule="auto"/>
              <w:rPr>
                <w:sz w:val="20"/>
                <w:szCs w:val="20"/>
                <w:lang w:val="uk-UA"/>
              </w:rPr>
            </w:pPr>
            <w:r w:rsidRPr="00D16574">
              <w:rPr>
                <w:sz w:val="20"/>
                <w:szCs w:val="20"/>
                <w:lang w:val="uk-UA"/>
              </w:rPr>
              <w:t>Джерело реактивної потужності</w:t>
            </w:r>
          </w:p>
        </w:tc>
      </w:tr>
      <w:tr w:rsidR="00B73062" w:rsidRPr="00D16574" w:rsidTr="00BD6506">
        <w:tc>
          <w:tcPr>
            <w:tcW w:w="2551" w:type="dxa"/>
            <w:tcBorders>
              <w:top w:val="single" w:sz="6" w:space="0" w:color="auto"/>
              <w:left w:val="single" w:sz="6" w:space="0" w:color="auto"/>
              <w:bottom w:val="single" w:sz="6" w:space="0" w:color="auto"/>
              <w:right w:val="single" w:sz="6" w:space="0" w:color="auto"/>
            </w:tcBorders>
            <w:vAlign w:val="center"/>
          </w:tcPr>
          <w:p w:rsidR="00B73062" w:rsidRPr="00D16574" w:rsidRDefault="00B73062" w:rsidP="00BD6506">
            <w:pPr>
              <w:widowControl w:val="0"/>
              <w:tabs>
                <w:tab w:val="left" w:pos="8085"/>
              </w:tabs>
              <w:autoSpaceDE w:val="0"/>
              <w:autoSpaceDN w:val="0"/>
              <w:adjustRightInd w:val="0"/>
              <w:spacing w:line="360" w:lineRule="auto"/>
              <w:rPr>
                <w:sz w:val="20"/>
                <w:szCs w:val="20"/>
                <w:lang w:val="uk-UA"/>
              </w:rPr>
            </w:pPr>
            <w:r w:rsidRPr="00D16574">
              <w:rPr>
                <w:sz w:val="20"/>
                <w:szCs w:val="20"/>
                <w:lang w:val="uk-UA"/>
              </w:rPr>
              <w:t>ККД</w:t>
            </w:r>
          </w:p>
        </w:tc>
        <w:tc>
          <w:tcPr>
            <w:tcW w:w="4820" w:type="dxa"/>
            <w:tcBorders>
              <w:top w:val="single" w:sz="6" w:space="0" w:color="auto"/>
              <w:left w:val="single" w:sz="6" w:space="0" w:color="auto"/>
              <w:bottom w:val="single" w:sz="6" w:space="0" w:color="auto"/>
              <w:right w:val="single" w:sz="6" w:space="0" w:color="auto"/>
            </w:tcBorders>
            <w:vAlign w:val="center"/>
          </w:tcPr>
          <w:p w:rsidR="00B73062" w:rsidRPr="00D16574" w:rsidRDefault="00B73062" w:rsidP="00BD6506">
            <w:pPr>
              <w:widowControl w:val="0"/>
              <w:tabs>
                <w:tab w:val="left" w:pos="8085"/>
              </w:tabs>
              <w:autoSpaceDE w:val="0"/>
              <w:autoSpaceDN w:val="0"/>
              <w:adjustRightInd w:val="0"/>
              <w:spacing w:line="360" w:lineRule="auto"/>
              <w:rPr>
                <w:sz w:val="20"/>
                <w:szCs w:val="20"/>
                <w:lang w:val="uk-UA"/>
              </w:rPr>
            </w:pPr>
            <w:r w:rsidRPr="00D16574">
              <w:rPr>
                <w:sz w:val="20"/>
                <w:szCs w:val="20"/>
                <w:lang w:val="uk-UA"/>
              </w:rPr>
              <w:t>Коефіцієнт корисної дії</w:t>
            </w:r>
          </w:p>
        </w:tc>
      </w:tr>
      <w:tr w:rsidR="00B73062" w:rsidRPr="00D16574" w:rsidTr="00BD6506">
        <w:tc>
          <w:tcPr>
            <w:tcW w:w="2551" w:type="dxa"/>
            <w:tcBorders>
              <w:top w:val="single" w:sz="6" w:space="0" w:color="auto"/>
              <w:left w:val="single" w:sz="6" w:space="0" w:color="auto"/>
              <w:bottom w:val="single" w:sz="6" w:space="0" w:color="auto"/>
              <w:right w:val="single" w:sz="6" w:space="0" w:color="auto"/>
            </w:tcBorders>
            <w:vAlign w:val="center"/>
          </w:tcPr>
          <w:p w:rsidR="00B73062" w:rsidRPr="00D16574" w:rsidRDefault="00B73062" w:rsidP="00BD6506">
            <w:pPr>
              <w:widowControl w:val="0"/>
              <w:tabs>
                <w:tab w:val="left" w:pos="8085"/>
              </w:tabs>
              <w:autoSpaceDE w:val="0"/>
              <w:autoSpaceDN w:val="0"/>
              <w:adjustRightInd w:val="0"/>
              <w:spacing w:line="360" w:lineRule="auto"/>
              <w:rPr>
                <w:sz w:val="20"/>
                <w:szCs w:val="20"/>
                <w:lang w:val="uk-UA"/>
              </w:rPr>
            </w:pPr>
            <w:r w:rsidRPr="00D16574">
              <w:rPr>
                <w:sz w:val="20"/>
                <w:szCs w:val="20"/>
                <w:lang w:val="uk-UA"/>
              </w:rPr>
              <w:t>СК</w:t>
            </w:r>
          </w:p>
        </w:tc>
        <w:tc>
          <w:tcPr>
            <w:tcW w:w="4820" w:type="dxa"/>
            <w:tcBorders>
              <w:top w:val="single" w:sz="6" w:space="0" w:color="auto"/>
              <w:left w:val="single" w:sz="6" w:space="0" w:color="auto"/>
              <w:bottom w:val="single" w:sz="6" w:space="0" w:color="auto"/>
              <w:right w:val="single" w:sz="6" w:space="0" w:color="auto"/>
            </w:tcBorders>
            <w:vAlign w:val="center"/>
          </w:tcPr>
          <w:p w:rsidR="00B73062" w:rsidRPr="00D16574" w:rsidRDefault="00B73062" w:rsidP="00BD6506">
            <w:pPr>
              <w:widowControl w:val="0"/>
              <w:tabs>
                <w:tab w:val="left" w:pos="8085"/>
              </w:tabs>
              <w:autoSpaceDE w:val="0"/>
              <w:autoSpaceDN w:val="0"/>
              <w:adjustRightInd w:val="0"/>
              <w:spacing w:line="360" w:lineRule="auto"/>
              <w:rPr>
                <w:sz w:val="20"/>
                <w:szCs w:val="20"/>
                <w:lang w:val="uk-UA"/>
              </w:rPr>
            </w:pPr>
            <w:r w:rsidRPr="00D16574">
              <w:rPr>
                <w:sz w:val="20"/>
                <w:szCs w:val="20"/>
                <w:lang w:val="uk-UA"/>
              </w:rPr>
              <w:t>Синхронний компенсатор</w:t>
            </w:r>
          </w:p>
        </w:tc>
      </w:tr>
      <w:tr w:rsidR="00B73062" w:rsidRPr="00D16574" w:rsidTr="00BD6506">
        <w:tc>
          <w:tcPr>
            <w:tcW w:w="2551" w:type="dxa"/>
            <w:tcBorders>
              <w:top w:val="single" w:sz="6" w:space="0" w:color="auto"/>
              <w:left w:val="single" w:sz="6" w:space="0" w:color="auto"/>
              <w:bottom w:val="single" w:sz="6" w:space="0" w:color="auto"/>
              <w:right w:val="single" w:sz="6" w:space="0" w:color="auto"/>
            </w:tcBorders>
            <w:vAlign w:val="center"/>
          </w:tcPr>
          <w:p w:rsidR="00B73062" w:rsidRPr="00D16574" w:rsidRDefault="00B73062" w:rsidP="00BD6506">
            <w:pPr>
              <w:widowControl w:val="0"/>
              <w:tabs>
                <w:tab w:val="left" w:pos="8085"/>
              </w:tabs>
              <w:autoSpaceDE w:val="0"/>
              <w:autoSpaceDN w:val="0"/>
              <w:adjustRightInd w:val="0"/>
              <w:spacing w:line="360" w:lineRule="auto"/>
              <w:rPr>
                <w:sz w:val="20"/>
                <w:szCs w:val="20"/>
                <w:lang w:val="uk-UA"/>
              </w:rPr>
            </w:pPr>
            <w:r w:rsidRPr="00D16574">
              <w:rPr>
                <w:sz w:val="20"/>
                <w:szCs w:val="20"/>
                <w:lang w:val="uk-UA"/>
              </w:rPr>
              <w:t>ККУ</w:t>
            </w:r>
          </w:p>
        </w:tc>
        <w:tc>
          <w:tcPr>
            <w:tcW w:w="4820" w:type="dxa"/>
            <w:tcBorders>
              <w:top w:val="single" w:sz="6" w:space="0" w:color="auto"/>
              <w:left w:val="single" w:sz="6" w:space="0" w:color="auto"/>
              <w:bottom w:val="single" w:sz="6" w:space="0" w:color="auto"/>
              <w:right w:val="single" w:sz="6" w:space="0" w:color="auto"/>
            </w:tcBorders>
            <w:vAlign w:val="center"/>
          </w:tcPr>
          <w:p w:rsidR="00B73062" w:rsidRPr="00D16574" w:rsidRDefault="00B73062" w:rsidP="00BD6506">
            <w:pPr>
              <w:widowControl w:val="0"/>
              <w:tabs>
                <w:tab w:val="left" w:pos="8085"/>
              </w:tabs>
              <w:autoSpaceDE w:val="0"/>
              <w:autoSpaceDN w:val="0"/>
              <w:adjustRightInd w:val="0"/>
              <w:spacing w:line="360" w:lineRule="auto"/>
              <w:rPr>
                <w:sz w:val="20"/>
                <w:szCs w:val="20"/>
                <w:lang w:val="uk-UA"/>
              </w:rPr>
            </w:pPr>
            <w:r w:rsidRPr="00D16574">
              <w:rPr>
                <w:sz w:val="20"/>
                <w:szCs w:val="20"/>
                <w:lang w:val="uk-UA"/>
              </w:rPr>
              <w:t>Комплектна конденсаторна установка</w:t>
            </w:r>
          </w:p>
        </w:tc>
      </w:tr>
      <w:tr w:rsidR="00B73062" w:rsidRPr="00D16574" w:rsidTr="00BD6506">
        <w:tc>
          <w:tcPr>
            <w:tcW w:w="2551" w:type="dxa"/>
            <w:tcBorders>
              <w:top w:val="single" w:sz="6" w:space="0" w:color="auto"/>
              <w:left w:val="single" w:sz="6" w:space="0" w:color="auto"/>
              <w:bottom w:val="single" w:sz="6" w:space="0" w:color="auto"/>
              <w:right w:val="single" w:sz="6" w:space="0" w:color="auto"/>
            </w:tcBorders>
            <w:vAlign w:val="center"/>
          </w:tcPr>
          <w:p w:rsidR="00B73062" w:rsidRPr="00D16574" w:rsidRDefault="00B73062" w:rsidP="00BD6506">
            <w:pPr>
              <w:widowControl w:val="0"/>
              <w:tabs>
                <w:tab w:val="left" w:pos="8085"/>
              </w:tabs>
              <w:autoSpaceDE w:val="0"/>
              <w:autoSpaceDN w:val="0"/>
              <w:adjustRightInd w:val="0"/>
              <w:spacing w:line="360" w:lineRule="auto"/>
              <w:rPr>
                <w:sz w:val="20"/>
                <w:szCs w:val="20"/>
                <w:lang w:val="uk-UA"/>
              </w:rPr>
            </w:pPr>
            <w:r w:rsidRPr="00D16574">
              <w:rPr>
                <w:sz w:val="20"/>
                <w:szCs w:val="20"/>
                <w:lang w:val="uk-UA"/>
              </w:rPr>
              <w:t>АГЖ</w:t>
            </w:r>
          </w:p>
        </w:tc>
        <w:tc>
          <w:tcPr>
            <w:tcW w:w="4820" w:type="dxa"/>
            <w:tcBorders>
              <w:top w:val="single" w:sz="6" w:space="0" w:color="auto"/>
              <w:left w:val="single" w:sz="6" w:space="0" w:color="auto"/>
              <w:bottom w:val="single" w:sz="6" w:space="0" w:color="auto"/>
              <w:right w:val="single" w:sz="6" w:space="0" w:color="auto"/>
            </w:tcBorders>
            <w:vAlign w:val="center"/>
          </w:tcPr>
          <w:p w:rsidR="00B73062" w:rsidRPr="00D16574" w:rsidRDefault="00B73062" w:rsidP="00BD6506">
            <w:pPr>
              <w:widowControl w:val="0"/>
              <w:tabs>
                <w:tab w:val="left" w:pos="8085"/>
              </w:tabs>
              <w:autoSpaceDE w:val="0"/>
              <w:autoSpaceDN w:val="0"/>
              <w:adjustRightInd w:val="0"/>
              <w:spacing w:line="360" w:lineRule="auto"/>
              <w:rPr>
                <w:sz w:val="20"/>
                <w:szCs w:val="20"/>
                <w:lang w:val="uk-UA"/>
              </w:rPr>
            </w:pPr>
            <w:r w:rsidRPr="00D16574">
              <w:rPr>
                <w:sz w:val="20"/>
                <w:szCs w:val="20"/>
                <w:lang w:val="uk-UA"/>
              </w:rPr>
              <w:t>Агрегат гарантованого живлення</w:t>
            </w:r>
          </w:p>
        </w:tc>
      </w:tr>
      <w:tr w:rsidR="00B73062" w:rsidRPr="00D16574" w:rsidTr="00BD6506">
        <w:tc>
          <w:tcPr>
            <w:tcW w:w="2551" w:type="dxa"/>
            <w:tcBorders>
              <w:top w:val="single" w:sz="6" w:space="0" w:color="auto"/>
              <w:left w:val="single" w:sz="6" w:space="0" w:color="auto"/>
              <w:bottom w:val="single" w:sz="6" w:space="0" w:color="auto"/>
              <w:right w:val="single" w:sz="6" w:space="0" w:color="auto"/>
            </w:tcBorders>
            <w:vAlign w:val="center"/>
          </w:tcPr>
          <w:p w:rsidR="00B73062" w:rsidRPr="00D16574" w:rsidRDefault="00B73062" w:rsidP="00BD6506">
            <w:pPr>
              <w:widowControl w:val="0"/>
              <w:tabs>
                <w:tab w:val="left" w:pos="8085"/>
              </w:tabs>
              <w:autoSpaceDE w:val="0"/>
              <w:autoSpaceDN w:val="0"/>
              <w:adjustRightInd w:val="0"/>
              <w:spacing w:line="360" w:lineRule="auto"/>
              <w:rPr>
                <w:sz w:val="20"/>
                <w:szCs w:val="20"/>
                <w:lang w:val="uk-UA"/>
              </w:rPr>
            </w:pPr>
            <w:r w:rsidRPr="00D16574">
              <w:rPr>
                <w:sz w:val="20"/>
                <w:szCs w:val="20"/>
                <w:lang w:val="uk-UA"/>
              </w:rPr>
              <w:t>ПП</w:t>
            </w:r>
          </w:p>
        </w:tc>
        <w:tc>
          <w:tcPr>
            <w:tcW w:w="4820" w:type="dxa"/>
            <w:tcBorders>
              <w:top w:val="single" w:sz="6" w:space="0" w:color="auto"/>
              <w:left w:val="single" w:sz="6" w:space="0" w:color="auto"/>
              <w:bottom w:val="single" w:sz="6" w:space="0" w:color="auto"/>
              <w:right w:val="single" w:sz="6" w:space="0" w:color="auto"/>
            </w:tcBorders>
            <w:vAlign w:val="center"/>
          </w:tcPr>
          <w:p w:rsidR="00B73062" w:rsidRPr="00D16574" w:rsidRDefault="00B73062" w:rsidP="00BD6506">
            <w:pPr>
              <w:widowControl w:val="0"/>
              <w:tabs>
                <w:tab w:val="left" w:pos="8085"/>
              </w:tabs>
              <w:autoSpaceDE w:val="0"/>
              <w:autoSpaceDN w:val="0"/>
              <w:adjustRightInd w:val="0"/>
              <w:spacing w:line="360" w:lineRule="auto"/>
              <w:rPr>
                <w:sz w:val="20"/>
                <w:szCs w:val="20"/>
                <w:lang w:val="uk-UA"/>
              </w:rPr>
            </w:pPr>
            <w:r w:rsidRPr="00D16574">
              <w:rPr>
                <w:sz w:val="20"/>
                <w:szCs w:val="20"/>
                <w:lang w:val="uk-UA"/>
              </w:rPr>
              <w:t>Приймальний пункт</w:t>
            </w:r>
          </w:p>
        </w:tc>
      </w:tr>
      <w:tr w:rsidR="00B73062" w:rsidRPr="00D16574" w:rsidTr="00BD6506">
        <w:tc>
          <w:tcPr>
            <w:tcW w:w="2551" w:type="dxa"/>
            <w:tcBorders>
              <w:top w:val="single" w:sz="6" w:space="0" w:color="auto"/>
              <w:left w:val="single" w:sz="6" w:space="0" w:color="auto"/>
              <w:bottom w:val="single" w:sz="6" w:space="0" w:color="auto"/>
              <w:right w:val="single" w:sz="6" w:space="0" w:color="auto"/>
            </w:tcBorders>
            <w:vAlign w:val="center"/>
          </w:tcPr>
          <w:p w:rsidR="00B73062" w:rsidRPr="00D16574" w:rsidRDefault="00B73062" w:rsidP="00BD6506">
            <w:pPr>
              <w:widowControl w:val="0"/>
              <w:tabs>
                <w:tab w:val="left" w:pos="8085"/>
              </w:tabs>
              <w:autoSpaceDE w:val="0"/>
              <w:autoSpaceDN w:val="0"/>
              <w:adjustRightInd w:val="0"/>
              <w:spacing w:line="360" w:lineRule="auto"/>
              <w:rPr>
                <w:sz w:val="20"/>
                <w:szCs w:val="20"/>
                <w:lang w:val="uk-UA"/>
              </w:rPr>
            </w:pPr>
            <w:r w:rsidRPr="00D16574">
              <w:rPr>
                <w:sz w:val="20"/>
                <w:szCs w:val="20"/>
                <w:lang w:val="uk-UA"/>
              </w:rPr>
              <w:t>ЛЕП</w:t>
            </w:r>
          </w:p>
        </w:tc>
        <w:tc>
          <w:tcPr>
            <w:tcW w:w="4820" w:type="dxa"/>
            <w:tcBorders>
              <w:top w:val="single" w:sz="6" w:space="0" w:color="auto"/>
              <w:left w:val="single" w:sz="6" w:space="0" w:color="auto"/>
              <w:bottom w:val="single" w:sz="6" w:space="0" w:color="auto"/>
              <w:right w:val="single" w:sz="6" w:space="0" w:color="auto"/>
            </w:tcBorders>
            <w:vAlign w:val="center"/>
          </w:tcPr>
          <w:p w:rsidR="00B73062" w:rsidRPr="00D16574" w:rsidRDefault="00B73062" w:rsidP="00BD6506">
            <w:pPr>
              <w:widowControl w:val="0"/>
              <w:tabs>
                <w:tab w:val="left" w:pos="8085"/>
              </w:tabs>
              <w:autoSpaceDE w:val="0"/>
              <w:autoSpaceDN w:val="0"/>
              <w:adjustRightInd w:val="0"/>
              <w:spacing w:line="360" w:lineRule="auto"/>
              <w:rPr>
                <w:sz w:val="20"/>
                <w:szCs w:val="20"/>
                <w:lang w:val="uk-UA"/>
              </w:rPr>
            </w:pPr>
            <w:r w:rsidRPr="00D16574">
              <w:rPr>
                <w:sz w:val="20"/>
                <w:szCs w:val="20"/>
                <w:lang w:val="uk-UA"/>
              </w:rPr>
              <w:t>Лінія електропередач</w:t>
            </w:r>
          </w:p>
        </w:tc>
      </w:tr>
      <w:tr w:rsidR="00B73062" w:rsidRPr="00D16574" w:rsidTr="00BD6506">
        <w:tc>
          <w:tcPr>
            <w:tcW w:w="2551" w:type="dxa"/>
            <w:tcBorders>
              <w:top w:val="single" w:sz="6" w:space="0" w:color="auto"/>
              <w:left w:val="single" w:sz="6" w:space="0" w:color="auto"/>
              <w:bottom w:val="single" w:sz="6" w:space="0" w:color="auto"/>
              <w:right w:val="single" w:sz="6" w:space="0" w:color="auto"/>
            </w:tcBorders>
            <w:vAlign w:val="center"/>
          </w:tcPr>
          <w:p w:rsidR="00B73062" w:rsidRPr="00D16574" w:rsidRDefault="00B73062" w:rsidP="00BD6506">
            <w:pPr>
              <w:widowControl w:val="0"/>
              <w:tabs>
                <w:tab w:val="left" w:pos="8085"/>
              </w:tabs>
              <w:autoSpaceDE w:val="0"/>
              <w:autoSpaceDN w:val="0"/>
              <w:adjustRightInd w:val="0"/>
              <w:spacing w:line="360" w:lineRule="auto"/>
              <w:rPr>
                <w:sz w:val="20"/>
                <w:szCs w:val="20"/>
                <w:lang w:val="uk-UA"/>
              </w:rPr>
            </w:pPr>
            <w:r w:rsidRPr="00D16574">
              <w:rPr>
                <w:sz w:val="20"/>
                <w:szCs w:val="20"/>
                <w:lang w:val="uk-UA"/>
              </w:rPr>
              <w:t>КЗ</w:t>
            </w:r>
          </w:p>
        </w:tc>
        <w:tc>
          <w:tcPr>
            <w:tcW w:w="4820" w:type="dxa"/>
            <w:tcBorders>
              <w:top w:val="single" w:sz="6" w:space="0" w:color="auto"/>
              <w:left w:val="single" w:sz="6" w:space="0" w:color="auto"/>
              <w:bottom w:val="single" w:sz="6" w:space="0" w:color="auto"/>
              <w:right w:val="single" w:sz="6" w:space="0" w:color="auto"/>
            </w:tcBorders>
            <w:vAlign w:val="center"/>
          </w:tcPr>
          <w:p w:rsidR="00B73062" w:rsidRPr="00D16574" w:rsidRDefault="00B73062" w:rsidP="00BD6506">
            <w:pPr>
              <w:widowControl w:val="0"/>
              <w:tabs>
                <w:tab w:val="left" w:pos="8085"/>
              </w:tabs>
              <w:autoSpaceDE w:val="0"/>
              <w:autoSpaceDN w:val="0"/>
              <w:adjustRightInd w:val="0"/>
              <w:spacing w:line="360" w:lineRule="auto"/>
              <w:rPr>
                <w:sz w:val="20"/>
                <w:szCs w:val="20"/>
                <w:lang w:val="uk-UA"/>
              </w:rPr>
            </w:pPr>
            <w:r w:rsidRPr="00D16574">
              <w:rPr>
                <w:sz w:val="20"/>
                <w:szCs w:val="20"/>
                <w:lang w:val="uk-UA"/>
              </w:rPr>
              <w:t>Коротке замикання</w:t>
            </w:r>
          </w:p>
        </w:tc>
      </w:tr>
      <w:tr w:rsidR="00B73062" w:rsidRPr="00D16574" w:rsidTr="00BD6506">
        <w:tc>
          <w:tcPr>
            <w:tcW w:w="2551" w:type="dxa"/>
            <w:tcBorders>
              <w:top w:val="single" w:sz="6" w:space="0" w:color="auto"/>
              <w:left w:val="single" w:sz="6" w:space="0" w:color="auto"/>
              <w:bottom w:val="single" w:sz="6" w:space="0" w:color="auto"/>
              <w:right w:val="single" w:sz="6" w:space="0" w:color="auto"/>
            </w:tcBorders>
            <w:vAlign w:val="center"/>
          </w:tcPr>
          <w:p w:rsidR="00B73062" w:rsidRPr="00D16574" w:rsidRDefault="00B73062" w:rsidP="00BD6506">
            <w:pPr>
              <w:widowControl w:val="0"/>
              <w:tabs>
                <w:tab w:val="left" w:pos="8085"/>
              </w:tabs>
              <w:autoSpaceDE w:val="0"/>
              <w:autoSpaceDN w:val="0"/>
              <w:adjustRightInd w:val="0"/>
              <w:spacing w:line="360" w:lineRule="auto"/>
              <w:rPr>
                <w:sz w:val="20"/>
                <w:szCs w:val="20"/>
                <w:lang w:val="uk-UA"/>
              </w:rPr>
            </w:pPr>
            <w:r w:rsidRPr="00D16574">
              <w:rPr>
                <w:sz w:val="20"/>
                <w:szCs w:val="20"/>
                <w:lang w:val="uk-UA"/>
              </w:rPr>
              <w:t>ЕА</w:t>
            </w:r>
          </w:p>
        </w:tc>
        <w:tc>
          <w:tcPr>
            <w:tcW w:w="4820" w:type="dxa"/>
            <w:tcBorders>
              <w:top w:val="single" w:sz="6" w:space="0" w:color="auto"/>
              <w:left w:val="single" w:sz="6" w:space="0" w:color="auto"/>
              <w:bottom w:val="single" w:sz="6" w:space="0" w:color="auto"/>
              <w:right w:val="single" w:sz="6" w:space="0" w:color="auto"/>
            </w:tcBorders>
            <w:vAlign w:val="center"/>
          </w:tcPr>
          <w:p w:rsidR="00B73062" w:rsidRPr="00D16574" w:rsidRDefault="00B73062" w:rsidP="00BD6506">
            <w:pPr>
              <w:widowControl w:val="0"/>
              <w:tabs>
                <w:tab w:val="left" w:pos="8085"/>
              </w:tabs>
              <w:autoSpaceDE w:val="0"/>
              <w:autoSpaceDN w:val="0"/>
              <w:adjustRightInd w:val="0"/>
              <w:spacing w:line="360" w:lineRule="auto"/>
              <w:rPr>
                <w:sz w:val="20"/>
                <w:szCs w:val="20"/>
                <w:lang w:val="uk-UA"/>
              </w:rPr>
            </w:pPr>
            <w:r w:rsidRPr="00D16574">
              <w:rPr>
                <w:sz w:val="20"/>
                <w:szCs w:val="20"/>
                <w:lang w:val="uk-UA"/>
              </w:rPr>
              <w:t>Електричні апарати</w:t>
            </w:r>
          </w:p>
        </w:tc>
      </w:tr>
    </w:tbl>
    <w:p w:rsidR="00BD6506" w:rsidRPr="00D16574" w:rsidRDefault="00BD6506" w:rsidP="007546E3">
      <w:pPr>
        <w:widowControl w:val="0"/>
        <w:tabs>
          <w:tab w:val="left" w:pos="8085"/>
        </w:tabs>
        <w:autoSpaceDE w:val="0"/>
        <w:autoSpaceDN w:val="0"/>
        <w:adjustRightInd w:val="0"/>
        <w:spacing w:line="360" w:lineRule="auto"/>
        <w:ind w:firstLine="709"/>
        <w:jc w:val="both"/>
        <w:rPr>
          <w:sz w:val="28"/>
          <w:szCs w:val="28"/>
          <w:lang w:val="uk-UA"/>
        </w:rPr>
      </w:pPr>
    </w:p>
    <w:p w:rsidR="00B73062" w:rsidRPr="00D16574" w:rsidRDefault="00BD6506" w:rsidP="007546E3">
      <w:pPr>
        <w:widowControl w:val="0"/>
        <w:tabs>
          <w:tab w:val="left" w:pos="8085"/>
        </w:tabs>
        <w:autoSpaceDE w:val="0"/>
        <w:autoSpaceDN w:val="0"/>
        <w:adjustRightInd w:val="0"/>
        <w:spacing w:line="360" w:lineRule="auto"/>
        <w:ind w:firstLine="709"/>
        <w:jc w:val="both"/>
        <w:rPr>
          <w:sz w:val="28"/>
          <w:szCs w:val="28"/>
          <w:lang w:val="uk-UA"/>
        </w:rPr>
      </w:pPr>
      <w:r w:rsidRPr="00D16574">
        <w:rPr>
          <w:sz w:val="28"/>
          <w:szCs w:val="28"/>
          <w:lang w:val="uk-UA"/>
        </w:rPr>
        <w:br w:type="page"/>
      </w:r>
      <w:r w:rsidR="001D4818" w:rsidRPr="00D16574">
        <w:rPr>
          <w:sz w:val="28"/>
          <w:szCs w:val="28"/>
          <w:lang w:val="uk-UA"/>
        </w:rPr>
        <w:t>ВСТУП</w:t>
      </w:r>
    </w:p>
    <w:p w:rsidR="00953ED5" w:rsidRPr="00D16574" w:rsidRDefault="00953ED5" w:rsidP="007546E3">
      <w:pPr>
        <w:widowControl w:val="0"/>
        <w:tabs>
          <w:tab w:val="left" w:pos="8085"/>
        </w:tabs>
        <w:autoSpaceDE w:val="0"/>
        <w:autoSpaceDN w:val="0"/>
        <w:adjustRightInd w:val="0"/>
        <w:spacing w:line="360" w:lineRule="auto"/>
        <w:ind w:firstLine="709"/>
        <w:jc w:val="both"/>
        <w:rPr>
          <w:sz w:val="28"/>
          <w:szCs w:val="28"/>
          <w:lang w:val="uk-UA"/>
        </w:rPr>
      </w:pPr>
    </w:p>
    <w:p w:rsidR="00953ED5" w:rsidRPr="00D16574" w:rsidRDefault="00953ED5" w:rsidP="007546E3">
      <w:pPr>
        <w:spacing w:line="360" w:lineRule="auto"/>
        <w:ind w:firstLine="709"/>
        <w:jc w:val="both"/>
        <w:rPr>
          <w:sz w:val="28"/>
          <w:szCs w:val="28"/>
          <w:lang w:val="uk-UA" w:eastAsia="uk-UA"/>
        </w:rPr>
      </w:pPr>
      <w:r w:rsidRPr="00D16574">
        <w:rPr>
          <w:sz w:val="28"/>
          <w:szCs w:val="28"/>
          <w:lang w:val="uk-UA" w:eastAsia="uk-UA"/>
        </w:rPr>
        <w:t>Метою дипломного проекту є розробка раціонального, в техніко-економічному сенсі, варіанту електропостачання споживачів знов споруджуваної підстанції 10 з дотримання вимог ГОСТ до надійності і якості електроенергії, що відпускається споживачам, а також розробка електричної схеми і компоновка підстанції, вибору основного устаткування, і оцінка роботи підстанції в нормальних, аварійних і після аварійних режимах. Карта-схема району електропостачання представлена на мал. 1.1, підстанція споруджується в районі Уралу з середньорічною температурою навколишнього середовища +50</w:t>
      </w:r>
      <w:r w:rsidRPr="00D16574">
        <w:rPr>
          <w:sz w:val="28"/>
          <w:szCs w:val="28"/>
          <w:vertAlign w:val="superscript"/>
          <w:lang w:val="uk-UA" w:eastAsia="uk-UA"/>
        </w:rPr>
        <w:t>С</w:t>
      </w:r>
      <w:r w:rsidRPr="00D16574">
        <w:rPr>
          <w:sz w:val="28"/>
          <w:szCs w:val="28"/>
          <w:lang w:val="uk-UA" w:eastAsia="uk-UA"/>
        </w:rPr>
        <w:t>.</w:t>
      </w:r>
    </w:p>
    <w:p w:rsidR="00953ED5" w:rsidRPr="00D16574" w:rsidRDefault="00953ED5" w:rsidP="007546E3">
      <w:pPr>
        <w:spacing w:line="360" w:lineRule="auto"/>
        <w:ind w:firstLine="709"/>
        <w:jc w:val="both"/>
        <w:rPr>
          <w:sz w:val="28"/>
          <w:szCs w:val="28"/>
          <w:lang w:val="uk-UA" w:eastAsia="uk-UA"/>
        </w:rPr>
      </w:pPr>
      <w:r w:rsidRPr="00D16574">
        <w:rPr>
          <w:sz w:val="28"/>
          <w:szCs w:val="28"/>
          <w:lang w:val="uk-UA" w:eastAsia="uk-UA"/>
        </w:rPr>
        <w:t>Джерелами електроенергії в схемі є ГРЕС, що працює на бурому вугіллі і сусідня енергосистема, екв</w:t>
      </w:r>
      <w:r w:rsidR="00912656" w:rsidRPr="00D16574">
        <w:rPr>
          <w:sz w:val="28"/>
          <w:szCs w:val="28"/>
          <w:lang w:val="uk-UA" w:eastAsia="uk-UA"/>
        </w:rPr>
        <w:t>і</w:t>
      </w:r>
      <w:r w:rsidRPr="00D16574">
        <w:rPr>
          <w:sz w:val="28"/>
          <w:szCs w:val="28"/>
          <w:lang w:val="uk-UA" w:eastAsia="uk-UA"/>
        </w:rPr>
        <w:t>валентирована до вузла 1, потужність якої істотно перевищує потужність даного району розвитку мережі, тому напруга у вузлі 1 можна вважати незмінним при коливанні навантажень даної мережі (U1=115кВ). На ГРЕС встановлені генератори ТВВ-200 і трансформатори</w:t>
      </w:r>
      <w:r w:rsidR="007546E3" w:rsidRPr="00D16574">
        <w:rPr>
          <w:sz w:val="28"/>
          <w:szCs w:val="28"/>
          <w:lang w:val="uk-UA" w:eastAsia="uk-UA"/>
        </w:rPr>
        <w:t xml:space="preserve"> </w:t>
      </w:r>
      <w:r w:rsidRPr="00D16574">
        <w:rPr>
          <w:sz w:val="28"/>
          <w:szCs w:val="28"/>
          <w:lang w:val="uk-UA" w:eastAsia="uk-UA"/>
        </w:rPr>
        <w:t>ТДЦ-250000/220. Система утворююча мережа 220кВ виконана дротом АС-400, розподільна мережа 110кВ виконана дротом АС-240.</w:t>
      </w:r>
    </w:p>
    <w:p w:rsidR="00953ED5" w:rsidRPr="00D16574" w:rsidRDefault="00953ED5" w:rsidP="007546E3">
      <w:pPr>
        <w:spacing w:line="360" w:lineRule="auto"/>
        <w:ind w:firstLine="709"/>
        <w:jc w:val="both"/>
        <w:rPr>
          <w:sz w:val="28"/>
          <w:szCs w:val="28"/>
          <w:lang w:val="uk-UA" w:eastAsia="uk-UA"/>
        </w:rPr>
      </w:pPr>
      <w:r w:rsidRPr="00D16574">
        <w:rPr>
          <w:sz w:val="28"/>
          <w:szCs w:val="28"/>
          <w:lang w:val="uk-UA" w:eastAsia="uk-UA"/>
        </w:rPr>
        <w:t>Споживачі електроенергії підстанції, що підключається №10 включають промислове і комунальне навантаження загальною потужністю в максимальному режимі 32 МВт при cosц=0,87. Графік навантаження приведений на малюнку 1.2 і в таблиці 1.1.</w:t>
      </w:r>
    </w:p>
    <w:p w:rsidR="00953ED5" w:rsidRPr="00D16574" w:rsidRDefault="00953ED5" w:rsidP="007546E3">
      <w:pPr>
        <w:spacing w:line="360" w:lineRule="auto"/>
        <w:ind w:firstLine="709"/>
        <w:jc w:val="both"/>
        <w:rPr>
          <w:sz w:val="28"/>
          <w:szCs w:val="28"/>
          <w:lang w:val="uk-UA" w:eastAsia="uk-UA"/>
        </w:rPr>
      </w:pPr>
      <w:r w:rsidRPr="00D16574">
        <w:rPr>
          <w:sz w:val="28"/>
          <w:szCs w:val="28"/>
          <w:lang w:val="uk-UA" w:eastAsia="uk-UA"/>
        </w:rPr>
        <w:t>Склад споживачів по категоріях надійності електропостачання:</w:t>
      </w:r>
    </w:p>
    <w:p w:rsidR="00953ED5" w:rsidRPr="00D16574" w:rsidRDefault="00953ED5" w:rsidP="007546E3">
      <w:pPr>
        <w:spacing w:line="360" w:lineRule="auto"/>
        <w:ind w:firstLine="709"/>
        <w:jc w:val="both"/>
        <w:rPr>
          <w:sz w:val="28"/>
          <w:szCs w:val="28"/>
          <w:lang w:val="uk-UA" w:eastAsia="uk-UA"/>
        </w:rPr>
      </w:pPr>
      <w:r w:rsidRPr="00D16574">
        <w:rPr>
          <w:sz w:val="28"/>
          <w:szCs w:val="28"/>
          <w:lang w:val="uk-UA" w:eastAsia="uk-UA"/>
        </w:rPr>
        <w:t>I категорія</w:t>
      </w:r>
      <w:r w:rsidR="007546E3" w:rsidRPr="00D16574">
        <w:rPr>
          <w:sz w:val="28"/>
          <w:szCs w:val="28"/>
          <w:lang w:val="uk-UA" w:eastAsia="uk-UA"/>
        </w:rPr>
        <w:t xml:space="preserve"> </w:t>
      </w:r>
      <w:r w:rsidRPr="00D16574">
        <w:rPr>
          <w:sz w:val="28"/>
          <w:szCs w:val="28"/>
          <w:lang w:val="uk-UA" w:eastAsia="uk-UA"/>
        </w:rPr>
        <w:t>– 40%</w:t>
      </w:r>
    </w:p>
    <w:p w:rsidR="00953ED5" w:rsidRPr="00D16574" w:rsidRDefault="00953ED5" w:rsidP="007546E3">
      <w:pPr>
        <w:spacing w:line="360" w:lineRule="auto"/>
        <w:ind w:firstLine="709"/>
        <w:jc w:val="both"/>
        <w:rPr>
          <w:sz w:val="28"/>
          <w:szCs w:val="28"/>
          <w:lang w:val="uk-UA" w:eastAsia="uk-UA"/>
        </w:rPr>
      </w:pPr>
      <w:r w:rsidRPr="00D16574">
        <w:rPr>
          <w:sz w:val="28"/>
          <w:szCs w:val="28"/>
          <w:lang w:val="uk-UA" w:eastAsia="uk-UA"/>
        </w:rPr>
        <w:t>II категорія – 40%</w:t>
      </w:r>
    </w:p>
    <w:p w:rsidR="00953ED5" w:rsidRPr="00D16574" w:rsidRDefault="00953ED5" w:rsidP="007546E3">
      <w:pPr>
        <w:spacing w:line="360" w:lineRule="auto"/>
        <w:ind w:firstLine="709"/>
        <w:jc w:val="both"/>
        <w:rPr>
          <w:sz w:val="28"/>
          <w:szCs w:val="28"/>
          <w:lang w:val="uk-UA" w:eastAsia="uk-UA"/>
        </w:rPr>
      </w:pPr>
      <w:r w:rsidRPr="00D16574">
        <w:rPr>
          <w:sz w:val="28"/>
          <w:szCs w:val="28"/>
          <w:lang w:val="uk-UA" w:eastAsia="uk-UA"/>
        </w:rPr>
        <w:t>III категорія – 20%;</w:t>
      </w:r>
    </w:p>
    <w:p w:rsidR="00953ED5" w:rsidRPr="00D16574" w:rsidRDefault="00953ED5" w:rsidP="007546E3">
      <w:pPr>
        <w:spacing w:line="360" w:lineRule="auto"/>
        <w:ind w:firstLine="709"/>
        <w:jc w:val="both"/>
        <w:rPr>
          <w:sz w:val="28"/>
          <w:szCs w:val="28"/>
          <w:lang w:val="uk-UA" w:eastAsia="uk-UA"/>
        </w:rPr>
      </w:pPr>
      <w:r w:rsidRPr="00D16574">
        <w:rPr>
          <w:sz w:val="28"/>
          <w:szCs w:val="28"/>
          <w:lang w:val="uk-UA" w:eastAsia="uk-UA"/>
        </w:rPr>
        <w:t>Номінальна нижча напруга підстанції 10 кВ;</w:t>
      </w:r>
    </w:p>
    <w:p w:rsidR="00953ED5" w:rsidRPr="00D16574" w:rsidRDefault="00953ED5" w:rsidP="007546E3">
      <w:pPr>
        <w:spacing w:line="360" w:lineRule="auto"/>
        <w:ind w:firstLine="709"/>
        <w:jc w:val="both"/>
        <w:rPr>
          <w:sz w:val="28"/>
          <w:szCs w:val="28"/>
          <w:lang w:val="uk-UA" w:eastAsia="uk-UA"/>
        </w:rPr>
      </w:pPr>
      <w:r w:rsidRPr="00D16574">
        <w:rPr>
          <w:sz w:val="28"/>
          <w:szCs w:val="28"/>
          <w:lang w:val="uk-UA" w:eastAsia="uk-UA"/>
        </w:rPr>
        <w:t>Число ліній, що відходять, - 16</w:t>
      </w:r>
    </w:p>
    <w:p w:rsidR="007558DB" w:rsidRPr="00D16574" w:rsidRDefault="007558DB" w:rsidP="00386D6A">
      <w:pPr>
        <w:rPr>
          <w:b/>
          <w:bCs/>
          <w:lang w:val="uk-UA"/>
        </w:rPr>
      </w:pPr>
      <w:r w:rsidRPr="00D16574">
        <w:rPr>
          <w:b/>
          <w:bCs/>
          <w:sz w:val="28"/>
          <w:szCs w:val="28"/>
          <w:lang w:val="uk-UA"/>
        </w:rPr>
        <w:br w:type="page"/>
      </w:r>
      <w:r w:rsidR="00024DD2">
        <w:rPr>
          <w:noProof/>
        </w:rPr>
        <w:pict>
          <v:line id="_x0000_s1026" style="position:absolute;z-index:251642368" from="3in,4.85pt" to="252pt,4.85pt">
            <v:stroke endarrow="block"/>
          </v:line>
        </w:pict>
      </w:r>
      <w:r w:rsidR="00024DD2">
        <w:rPr>
          <w:noProof/>
        </w:rPr>
        <w:pict>
          <v:line id="_x0000_s1027" style="position:absolute;flip:y;z-index:251643392" from="117pt,13.2pt" to="117pt,49.2pt" o:allowincell="f">
            <v:stroke endarrow="block"/>
          </v:line>
        </w:pict>
      </w:r>
      <w:r w:rsidR="00024DD2">
        <w:rPr>
          <w:noProof/>
        </w:rPr>
        <w:pict>
          <v:oval id="_x0000_s1028" style="position:absolute;margin-left:189pt;margin-top:9pt;width:27pt;height:27pt;z-index:-251671040;mso-wrap-edited:f" wrapcoords="6300 0 900 3600 -900 8100 -900 15300 5400 21600 6300 21600 15300 21600 16200 21600 22500 15300 22500 8100 20700 3600 15300 0 6300 0" o:allowincell="f"/>
        </w:pict>
      </w:r>
      <w:r w:rsidRPr="00D16574">
        <w:rPr>
          <w:lang w:val="uk-UA"/>
        </w:rPr>
        <w:t xml:space="preserve">                                                                 </w:t>
      </w:r>
      <w:r w:rsidRPr="00D16574">
        <w:rPr>
          <w:b/>
          <w:bCs/>
          <w:lang w:val="uk-UA"/>
        </w:rPr>
        <w:t>P=80MBт</w:t>
      </w:r>
    </w:p>
    <w:p w:rsidR="007558DB" w:rsidRPr="00D16574" w:rsidRDefault="00024DD2" w:rsidP="00386D6A">
      <w:pPr>
        <w:rPr>
          <w:sz w:val="32"/>
          <w:szCs w:val="32"/>
          <w:lang w:val="uk-UA"/>
        </w:rPr>
      </w:pPr>
      <w:r>
        <w:rPr>
          <w:noProof/>
        </w:rPr>
        <w:pict>
          <v:line id="_x0000_s1029" style="position:absolute;z-index:251673088" from="3in,4.85pt" to="252pt,4.85pt">
            <v:stroke endarrow="block"/>
          </v:line>
        </w:pict>
      </w:r>
      <w:r>
        <w:rPr>
          <w:noProof/>
        </w:rPr>
        <w:pict>
          <v:line id="_x0000_s1030" style="position:absolute;flip:y;z-index:251675136" from="117pt,13.2pt" to="117pt,49.2pt" o:allowincell="f">
            <v:stroke endarrow="block"/>
          </v:line>
        </w:pict>
      </w:r>
      <w:r w:rsidR="007558DB" w:rsidRPr="00D16574">
        <w:rPr>
          <w:lang w:val="uk-UA"/>
        </w:rPr>
        <w:t xml:space="preserve">                     </w:t>
      </w:r>
      <w:r w:rsidR="007558DB" w:rsidRPr="00D16574">
        <w:rPr>
          <w:b/>
          <w:bCs/>
          <w:lang w:val="uk-UA"/>
        </w:rPr>
        <w:t>Р =110МВт</w:t>
      </w:r>
      <w:r w:rsidR="007558DB" w:rsidRPr="00D16574">
        <w:rPr>
          <w:lang w:val="uk-UA"/>
        </w:rPr>
        <w:t xml:space="preserve">     </w:t>
      </w:r>
      <w:r w:rsidR="007558DB" w:rsidRPr="00D16574">
        <w:rPr>
          <w:sz w:val="32"/>
          <w:szCs w:val="32"/>
          <w:lang w:val="uk-UA"/>
        </w:rPr>
        <w:t>4             cos</w:t>
      </w:r>
      <w:r w:rsidR="007558DB" w:rsidRPr="00D16574">
        <w:rPr>
          <w:sz w:val="28"/>
          <w:szCs w:val="28"/>
          <w:lang w:val="uk-UA"/>
        </w:rPr>
        <w:t>φ</w:t>
      </w:r>
      <w:r w:rsidR="007558DB" w:rsidRPr="00D16574">
        <w:rPr>
          <w:b/>
          <w:bCs/>
          <w:lang w:val="uk-UA"/>
        </w:rPr>
        <w:t>=0,9</w:t>
      </w:r>
    </w:p>
    <w:p w:rsidR="007558DB" w:rsidRPr="00D16574" w:rsidRDefault="00024DD2" w:rsidP="00386D6A">
      <w:pPr>
        <w:pStyle w:val="1"/>
        <w:rPr>
          <w:b w:val="0"/>
          <w:bCs w:val="0"/>
          <w:i/>
          <w:iCs/>
          <w:lang w:val="uk-UA"/>
        </w:rPr>
      </w:pPr>
      <w:r>
        <w:rPr>
          <w:noProof/>
        </w:rPr>
        <w:pict>
          <v:line id="_x0000_s1031" style="position:absolute;z-index:251658752" from="207pt,40.45pt" to="243pt,67.45pt" strokeweight="3pt">
            <v:stroke linestyle="thinThin"/>
          </v:line>
        </w:pict>
      </w:r>
      <w:r w:rsidR="007558DB" w:rsidRPr="00D16574">
        <w:rPr>
          <w:b w:val="0"/>
          <w:bCs w:val="0"/>
          <w:lang w:val="uk-UA"/>
        </w:rPr>
        <w:t xml:space="preserve">                                     </w:t>
      </w:r>
      <w:r w:rsidR="007558DB" w:rsidRPr="00D16574">
        <w:rPr>
          <w:b w:val="0"/>
          <w:bCs w:val="0"/>
          <w:i/>
          <w:iCs/>
          <w:lang w:val="uk-UA"/>
        </w:rPr>
        <w:t>cosφ</w:t>
      </w:r>
      <w:r w:rsidR="007558DB" w:rsidRPr="00D16574">
        <w:rPr>
          <w:b w:val="0"/>
          <w:bCs w:val="0"/>
          <w:lang w:val="uk-UA"/>
        </w:rPr>
        <w:t>=</w:t>
      </w:r>
      <w:r w:rsidR="007558DB" w:rsidRPr="00D16574">
        <w:rPr>
          <w:b w:val="0"/>
          <w:bCs w:val="0"/>
          <w:i/>
          <w:iCs/>
          <w:lang w:val="uk-UA"/>
        </w:rPr>
        <w:t>0,9</w:t>
      </w:r>
    </w:p>
    <w:p w:rsidR="007558DB" w:rsidRPr="00D16574" w:rsidRDefault="00024DD2" w:rsidP="00386D6A">
      <w:pPr>
        <w:rPr>
          <w:sz w:val="28"/>
          <w:szCs w:val="28"/>
          <w:lang w:val="uk-UA"/>
        </w:rPr>
      </w:pPr>
      <w:r>
        <w:rPr>
          <w:noProof/>
        </w:rPr>
        <w:pict>
          <v:oval id="_x0000_s1032" style="position:absolute;margin-left:396pt;margin-top:14.7pt;width:27pt;height:27pt;z-index:-251645440;mso-wrap-edited:f" wrapcoords="7200 0 4200 1200 -600 7200 -600 12600 1800 19200 6600 21600 7200 21600 14400 21600 15000 21600 19800 19200 22200 12600 22200 7200 17400 1200 14400 0 7200 0" o:allowincell="f"/>
        </w:pict>
      </w:r>
      <w:r>
        <w:rPr>
          <w:noProof/>
        </w:rPr>
        <w:pict>
          <v:oval id="_x0000_s1033" style="position:absolute;margin-left:333pt;margin-top:14.7pt;width:27pt;height:27pt;z-index:-251647488;mso-wrap-edited:f" wrapcoords="7200 0 4200 1200 -600 7200 -600 12600 1800 19200 6600 21600 7200 21600 14400 21600 15000 21600 19800 19200 22200 12600 22200 7200 17400 1200 14400 0 7200 0" o:allowincell="f"/>
        </w:pict>
      </w:r>
      <w:r>
        <w:rPr>
          <w:noProof/>
        </w:rPr>
        <w:pict>
          <v:oval id="_x0000_s1034" style="position:absolute;margin-left:315pt;margin-top:14.7pt;width:27pt;height:27pt;z-index:-251648512;mso-wrap-edited:f" wrapcoords="7200 0 4200 1200 -600 7200 -600 12600 1800 19200 6600 21600 7200 21600 14400 21600 15000 21600 19800 19200 22200 12600 22200 7200 17400 1200 14400 0 7200 0" o:allowincell="f"/>
        </w:pict>
      </w:r>
      <w:r>
        <w:rPr>
          <w:noProof/>
        </w:rPr>
        <w:pict>
          <v:oval id="_x0000_s1035" style="position:absolute;margin-left:108pt;margin-top:14.7pt;width:27pt;height:27pt;z-index:-251668992;mso-wrap-edited:f" wrapcoords="7200 0 4200 1200 -600 7200 -600 12600 1800 19200 6600 21600 7200 21600 14400 21600 15000 21600 19800 19200 22200 12600 22200 7200 17400 1200 14400 0 7200 0" o:allowincell="f"/>
        </w:pict>
      </w:r>
      <w:r>
        <w:rPr>
          <w:noProof/>
        </w:rPr>
        <w:pict>
          <v:oval id="_x0000_s1036" style="position:absolute;margin-left:234pt;margin-top:12.8pt;width:27pt;height:27pt;z-index:-251670016;mso-wrap-edited:f" wrapcoords="7200 0 4200 1200 -600 7200 -600 12600 1800 19200 6600 21600 7200 21600 14400 21600 15000 21600 19800 19200 22200 12600 22200 7200 17400 1200 14400 0 7200 0" o:allowincell="f"/>
        </w:pict>
      </w:r>
      <w:r w:rsidR="007558DB" w:rsidRPr="00D16574">
        <w:rPr>
          <w:sz w:val="28"/>
          <w:szCs w:val="28"/>
          <w:lang w:val="uk-UA"/>
        </w:rPr>
        <w:t xml:space="preserve">                                                             4 ТДЦН – Р50000/220</w:t>
      </w:r>
    </w:p>
    <w:p w:rsidR="007558DB" w:rsidRPr="00D16574" w:rsidRDefault="00024DD2" w:rsidP="00386D6A">
      <w:pPr>
        <w:ind w:right="-365"/>
        <w:rPr>
          <w:sz w:val="28"/>
          <w:szCs w:val="28"/>
          <w:lang w:val="uk-UA"/>
        </w:rPr>
      </w:pPr>
      <w:r>
        <w:rPr>
          <w:noProof/>
        </w:rPr>
        <w:pict>
          <v:shape id="_x0000_s1037" style="position:absolute;margin-left:403.2pt;margin-top:9.8pt;width:17pt;height:4.85pt;z-index:251678208;mso-position-horizontal-relative:text;mso-position-vertical-relative:text" coordsize="340,97" o:allowincell="f" path="m23,97hdc10,60,,29,45,15v30,3,68,-7,90,15c141,36,137,46,143,52v7,7,55,26,67,30c238,80,273,95,293,75,340,28,292,10,270,e" filled="f">
            <v:path arrowok="t"/>
          </v:shape>
        </w:pict>
      </w:r>
      <w:r>
        <w:rPr>
          <w:noProof/>
        </w:rPr>
        <w:pict>
          <v:line id="_x0000_s1038" style="position:absolute;z-index:251672064" from="5in,7.6pt" to="396pt,7.6pt" o:allowincell="f" strokeweight="1pt"/>
        </w:pict>
      </w:r>
      <w:r>
        <w:rPr>
          <w:noProof/>
        </w:rPr>
        <w:pict>
          <v:line id="_x0000_s1039" style="position:absolute;z-index:251670016" from="261pt,7.6pt" to="315pt,7.6pt" o:allowincell="f" strokeweight="1pt"/>
        </w:pict>
      </w:r>
      <w:r>
        <w:rPr>
          <w:noProof/>
        </w:rPr>
        <w:pict>
          <v:line id="_x0000_s1040" style="position:absolute;z-index:251666944" from="261pt,16.6pt" to="306pt,52.6pt" o:allowincell="f" strokeweight="3pt">
            <v:stroke linestyle="thinThin"/>
          </v:line>
        </w:pict>
      </w:r>
      <w:r>
        <w:rPr>
          <w:noProof/>
        </w:rPr>
        <w:pict>
          <v:line id="_x0000_s1041" style="position:absolute;z-index:251657728" from="135pt,7.6pt" to="234pt,7.6pt" o:allowincell="f" strokeweight="1pt"/>
        </w:pict>
      </w:r>
      <w:r>
        <w:rPr>
          <w:noProof/>
        </w:rPr>
        <w:pict>
          <v:line id="_x0000_s1042" style="position:absolute;flip:y;z-index:251656704" from="1in,16.6pt" to="108pt,43.6pt" o:allowincell="f" strokeweight="3pt">
            <v:stroke linestyle="thinThin"/>
          </v:line>
        </w:pict>
      </w:r>
      <w:r w:rsidR="007558DB" w:rsidRPr="00D16574">
        <w:rPr>
          <w:sz w:val="28"/>
          <w:szCs w:val="28"/>
          <w:lang w:val="uk-UA"/>
        </w:rPr>
        <w:t xml:space="preserve">               </w:t>
      </w:r>
      <w:r w:rsidR="007558DB" w:rsidRPr="00D16574">
        <w:rPr>
          <w:sz w:val="32"/>
          <w:szCs w:val="32"/>
          <w:lang w:val="uk-UA"/>
        </w:rPr>
        <w:t>2</w:t>
      </w:r>
      <w:r w:rsidR="007558DB" w:rsidRPr="00D16574">
        <w:rPr>
          <w:sz w:val="28"/>
          <w:szCs w:val="28"/>
          <w:lang w:val="uk-UA"/>
        </w:rPr>
        <w:t xml:space="preserve">                                </w:t>
      </w:r>
      <w:r w:rsidR="007558DB" w:rsidRPr="00D16574">
        <w:rPr>
          <w:sz w:val="26"/>
          <w:szCs w:val="26"/>
          <w:lang w:val="uk-UA"/>
        </w:rPr>
        <w:t xml:space="preserve">1000                          </w:t>
      </w:r>
      <w:r w:rsidR="00386D6A" w:rsidRPr="00D16574">
        <w:rPr>
          <w:sz w:val="26"/>
          <w:szCs w:val="26"/>
          <w:lang w:val="uk-UA"/>
        </w:rPr>
        <w:t>………</w:t>
      </w:r>
      <w:r w:rsidR="007558DB" w:rsidRPr="00D16574">
        <w:rPr>
          <w:sz w:val="26"/>
          <w:szCs w:val="26"/>
          <w:lang w:val="uk-UA"/>
        </w:rPr>
        <w:t xml:space="preserve">                         </w:t>
      </w:r>
      <w:r w:rsidR="007558DB" w:rsidRPr="00D16574">
        <w:rPr>
          <w:b/>
          <w:bCs/>
          <w:sz w:val="36"/>
          <w:szCs w:val="36"/>
          <w:vertAlign w:val="subscript"/>
          <w:lang w:val="uk-UA"/>
        </w:rPr>
        <w:t>4ТВВ-200</w:t>
      </w:r>
    </w:p>
    <w:p w:rsidR="007558DB" w:rsidRPr="00D16574" w:rsidRDefault="00024DD2" w:rsidP="00386D6A">
      <w:pPr>
        <w:rPr>
          <w:b/>
          <w:bCs/>
          <w:sz w:val="20"/>
          <w:szCs w:val="20"/>
          <w:lang w:val="uk-UA"/>
        </w:rPr>
      </w:pPr>
      <w:r>
        <w:rPr>
          <w:noProof/>
        </w:rPr>
        <w:pict>
          <v:line id="_x0000_s1043" style="position:absolute;z-index:251665920" from="252pt,7.2pt" to="252pt,115.2pt" o:allowincell="f" strokeweight="3pt">
            <v:stroke linestyle="thinThin"/>
          </v:line>
        </w:pict>
      </w:r>
      <w:r w:rsidR="007558DB" w:rsidRPr="00D16574">
        <w:rPr>
          <w:sz w:val="28"/>
          <w:szCs w:val="28"/>
          <w:lang w:val="uk-UA"/>
        </w:rPr>
        <w:t>U</w:t>
      </w:r>
      <w:r w:rsidR="007558DB" w:rsidRPr="00D16574">
        <w:rPr>
          <w:sz w:val="28"/>
          <w:szCs w:val="28"/>
          <w:vertAlign w:val="subscript"/>
          <w:lang w:val="uk-UA"/>
        </w:rPr>
        <w:t xml:space="preserve">баз                                     </w:t>
      </w:r>
      <w:r w:rsidR="007558DB" w:rsidRPr="00D16574">
        <w:rPr>
          <w:b/>
          <w:bCs/>
          <w:sz w:val="28"/>
          <w:szCs w:val="28"/>
          <w:vertAlign w:val="subscript"/>
          <w:lang w:val="uk-UA"/>
        </w:rPr>
        <w:t xml:space="preserve">P=32МВт      </w:t>
      </w:r>
    </w:p>
    <w:p w:rsidR="007558DB" w:rsidRPr="00D16574" w:rsidRDefault="00024DD2" w:rsidP="00386D6A">
      <w:pPr>
        <w:rPr>
          <w:b/>
          <w:bCs/>
          <w:lang w:val="uk-UA"/>
        </w:rPr>
      </w:pPr>
      <w:r>
        <w:rPr>
          <w:noProof/>
        </w:rPr>
        <w:pict>
          <v:oval id="_x0000_s1044" style="position:absolute;margin-left:162pt;margin-top:11.4pt;width:27pt;height:27pt;z-index:-251666944;mso-wrap-edited:f" wrapcoords="7200 0 4200 1200 -600 7200 -600 12600 1800 19200 6600 21600 7200 21600 14400 21600 15000 21600 19800 19200 22200 12600 22200 7200 17400 1200 14400 0 7200 0" o:allowincell="f"/>
        </w:pict>
      </w:r>
      <w:r>
        <w:rPr>
          <w:noProof/>
        </w:rPr>
        <w:pict>
          <v:oval id="_x0000_s1045" style="position:absolute;margin-left:306pt;margin-top:9.1pt;width:27pt;height:27pt;z-index:-251665920;mso-wrap-edited:f" wrapcoords="7200 0 4200 1200 -600 7200 -600 12600 1800 19200 6600 21600 7200 21600 14400 21600 15000 21600 19800 19200 22200 12600 22200 7200 17400 1200 14400 0 7200 0" o:allowincell="f"/>
        </w:pict>
      </w:r>
      <w:r>
        <w:rPr>
          <w:noProof/>
        </w:rPr>
        <w:pict>
          <v:oval id="_x0000_s1046" style="position:absolute;margin-left:54pt;margin-top:9.1pt;width:27pt;height:27pt;z-index:-251667968;mso-wrap-edited:f" wrapcoords="7200 0 4200 1200 -600 7200 -600 12600 1800 19200 6600 21600 7200 21600 14400 21600 15000 21600 19800 19200 22200 12600 22200 7200 17400 1200 14400 0 7200 0" o:allowincell="f"/>
        </w:pict>
      </w:r>
      <w:r w:rsidR="007558DB" w:rsidRPr="00D16574">
        <w:rPr>
          <w:b/>
          <w:bCs/>
          <w:sz w:val="28"/>
          <w:szCs w:val="28"/>
          <w:lang w:val="uk-UA"/>
        </w:rPr>
        <w:t xml:space="preserve">                         </w:t>
      </w:r>
      <w:r w:rsidR="007558DB" w:rsidRPr="00D16574">
        <w:rPr>
          <w:b/>
          <w:bCs/>
          <w:lang w:val="uk-UA"/>
        </w:rPr>
        <w:t xml:space="preserve">cos=0,87  </w:t>
      </w:r>
    </w:p>
    <w:p w:rsidR="007558DB" w:rsidRPr="00D16574" w:rsidRDefault="00024DD2" w:rsidP="00386D6A">
      <w:pPr>
        <w:rPr>
          <w:lang w:val="uk-UA"/>
        </w:rPr>
      </w:pPr>
      <w:r>
        <w:rPr>
          <w:noProof/>
        </w:rPr>
        <w:pict>
          <v:shapetype id="_x0000_t202" coordsize="21600,21600" o:spt="202" path="m,l,21600r21600,l21600,xe">
            <v:stroke joinstyle="miter"/>
            <v:path gradientshapeok="t" o:connecttype="rect"/>
          </v:shapetype>
          <v:shape id="_x0000_s1047" type="#_x0000_t202" style="position:absolute;margin-left:189pt;margin-top:.1pt;width:54pt;height:27pt;z-index:251679232" o:allowincell="f" strokecolor="white">
            <v:textbox style="mso-next-textbox:#_x0000_s1047">
              <w:txbxContent>
                <w:p w:rsidR="007558DB" w:rsidRDefault="007558DB" w:rsidP="007558DB">
                  <w:pPr>
                    <w:rPr>
                      <w:b/>
                      <w:bCs/>
                      <w:sz w:val="16"/>
                      <w:szCs w:val="16"/>
                    </w:rPr>
                  </w:pPr>
                  <w:r>
                    <w:rPr>
                      <w:b/>
                      <w:bCs/>
                      <w:sz w:val="16"/>
                      <w:szCs w:val="16"/>
                      <w:lang w:val="en-US"/>
                    </w:rPr>
                    <w:t>P=</w:t>
                  </w:r>
                  <w:r>
                    <w:rPr>
                      <w:b/>
                      <w:bCs/>
                      <w:sz w:val="16"/>
                      <w:szCs w:val="16"/>
                    </w:rPr>
                    <w:t>40МВт</w:t>
                  </w:r>
                </w:p>
                <w:p w:rsidR="007558DB" w:rsidRDefault="007558DB" w:rsidP="007558DB">
                  <w:pPr>
                    <w:rPr>
                      <w:b/>
                      <w:bCs/>
                      <w:sz w:val="18"/>
                      <w:szCs w:val="18"/>
                    </w:rPr>
                  </w:pPr>
                  <w:r>
                    <w:rPr>
                      <w:b/>
                      <w:bCs/>
                      <w:sz w:val="18"/>
                      <w:szCs w:val="18"/>
                      <w:lang w:val="en-US"/>
                    </w:rPr>
                    <w:t>cos=</w:t>
                  </w:r>
                  <w:r>
                    <w:rPr>
                      <w:b/>
                      <w:bCs/>
                      <w:sz w:val="18"/>
                      <w:szCs w:val="18"/>
                    </w:rPr>
                    <w:t>0,85</w:t>
                  </w:r>
                </w:p>
                <w:p w:rsidR="007558DB" w:rsidRDefault="007558DB" w:rsidP="007558DB">
                  <w:pPr>
                    <w:rPr>
                      <w:sz w:val="16"/>
                      <w:szCs w:val="16"/>
                      <w:lang w:val="en-US"/>
                    </w:rPr>
                  </w:pPr>
                </w:p>
              </w:txbxContent>
            </v:textbox>
          </v:shape>
        </w:pict>
      </w:r>
      <w:r>
        <w:rPr>
          <w:noProof/>
        </w:rPr>
        <w:pict>
          <v:line id="_x0000_s1048" style="position:absolute;flip:x;z-index:251681280" from="135pt,6.6pt" to="162pt,6.6pt" o:allowincell="f">
            <v:stroke endarrow="block"/>
          </v:line>
        </w:pict>
      </w:r>
      <w:r>
        <w:rPr>
          <w:noProof/>
        </w:rPr>
        <w:pict>
          <v:line id="_x0000_s1049" style="position:absolute;z-index:251661824" from="36pt,6.6pt" to="54pt,6.6pt" o:allowincell="f" strokeweight="3pt">
            <v:stroke linestyle="thinThin"/>
          </v:line>
        </w:pict>
      </w:r>
      <w:r w:rsidR="007558DB" w:rsidRPr="00D16574">
        <w:rPr>
          <w:sz w:val="28"/>
          <w:szCs w:val="28"/>
          <w:lang w:val="uk-UA"/>
        </w:rPr>
        <w:t xml:space="preserve">1                            10                                      </w:t>
      </w:r>
      <w:r w:rsidR="007558DB" w:rsidRPr="00D16574">
        <w:rPr>
          <w:sz w:val="32"/>
          <w:szCs w:val="32"/>
          <w:lang w:val="uk-UA"/>
        </w:rPr>
        <w:t xml:space="preserve">6    </w:t>
      </w:r>
      <w:r w:rsidR="007558DB" w:rsidRPr="00D16574">
        <w:rPr>
          <w:b/>
          <w:bCs/>
          <w:lang w:val="uk-UA"/>
        </w:rPr>
        <w:t>Р=130МВт</w:t>
      </w:r>
    </w:p>
    <w:p w:rsidR="007558DB" w:rsidRPr="00D16574" w:rsidRDefault="00024DD2" w:rsidP="00386D6A">
      <w:pPr>
        <w:rPr>
          <w:sz w:val="28"/>
          <w:szCs w:val="28"/>
          <w:lang w:val="uk-UA"/>
        </w:rPr>
      </w:pPr>
      <w:r>
        <w:rPr>
          <w:noProof/>
        </w:rPr>
        <w:pict>
          <v:line id="_x0000_s1050" style="position:absolute;z-index:251674112" from="324pt,1.6pt" to="324pt,28.6pt" o:allowincell="f">
            <v:stroke endarrow="block"/>
          </v:line>
        </w:pict>
      </w:r>
      <w:r>
        <w:rPr>
          <w:noProof/>
        </w:rPr>
        <w:pict>
          <v:line id="_x0000_s1051" style="position:absolute;z-index:251660800" from="63pt,1.6pt" to="81pt,109.6pt" o:allowincell="f" strokeweight="1pt"/>
        </w:pict>
      </w:r>
      <w:r>
        <w:rPr>
          <w:noProof/>
        </w:rPr>
        <w:pict>
          <v:oval id="_x0000_s1052" style="position:absolute;margin-left:207pt;margin-top:12.75pt;width:27pt;height:27pt;z-index:-251664896;mso-wrap-edited:f" wrapcoords="7200 0 4200 1200 -600 7200 -600 12600 1800 19200 6600 21600 7200 21600 14400 21600 15000 21600 19800 19200 22200 12600 22200 7200 17400 1200 14400 0 7200 0" o:allowincell="f"/>
        </w:pict>
      </w:r>
      <w:r w:rsidR="007558DB" w:rsidRPr="00D16574">
        <w:rPr>
          <w:sz w:val="28"/>
          <w:szCs w:val="28"/>
          <w:lang w:val="uk-UA"/>
        </w:rPr>
        <w:t xml:space="preserve">                                                                               cosφ=0,9</w:t>
      </w:r>
    </w:p>
    <w:p w:rsidR="007558DB" w:rsidRPr="00D16574" w:rsidRDefault="00024DD2" w:rsidP="00386D6A">
      <w:pPr>
        <w:rPr>
          <w:sz w:val="32"/>
          <w:szCs w:val="32"/>
          <w:lang w:val="uk-UA"/>
        </w:rPr>
      </w:pPr>
      <w:r>
        <w:rPr>
          <w:noProof/>
        </w:rPr>
        <w:pict>
          <v:shape id="_x0000_s1053" type="#_x0000_t202" style="position:absolute;margin-left:135pt;margin-top:10.6pt;width:63pt;height:27pt;z-index:251682304" o:allowincell="f" strokecolor="white">
            <v:textbox style="mso-next-textbox:#_x0000_s1053">
              <w:txbxContent>
                <w:p w:rsidR="007558DB" w:rsidRDefault="007558DB" w:rsidP="007558DB">
                  <w:pPr>
                    <w:rPr>
                      <w:b/>
                      <w:bCs/>
                      <w:sz w:val="16"/>
                      <w:szCs w:val="16"/>
                    </w:rPr>
                  </w:pPr>
                  <w:r>
                    <w:rPr>
                      <w:b/>
                      <w:bCs/>
                      <w:sz w:val="16"/>
                      <w:szCs w:val="16"/>
                    </w:rPr>
                    <w:t>Р=60МВт</w:t>
                  </w:r>
                </w:p>
                <w:p w:rsidR="007558DB" w:rsidRDefault="007558DB" w:rsidP="007558DB">
                  <w:pPr>
                    <w:rPr>
                      <w:b/>
                      <w:bCs/>
                      <w:sz w:val="18"/>
                      <w:szCs w:val="18"/>
                      <w:lang w:val="en-US"/>
                    </w:rPr>
                  </w:pPr>
                  <w:r>
                    <w:rPr>
                      <w:b/>
                      <w:bCs/>
                      <w:sz w:val="18"/>
                      <w:szCs w:val="18"/>
                      <w:lang w:val="en-US"/>
                    </w:rPr>
                    <w:t>cosφ=0.85</w:t>
                  </w:r>
                </w:p>
                <w:p w:rsidR="007558DB" w:rsidRDefault="007558DB" w:rsidP="007558DB">
                  <w:pPr>
                    <w:rPr>
                      <w:sz w:val="16"/>
                      <w:szCs w:val="16"/>
                    </w:rPr>
                  </w:pPr>
                </w:p>
              </w:txbxContent>
            </v:textbox>
          </v:shape>
        </w:pict>
      </w:r>
      <w:r>
        <w:rPr>
          <w:noProof/>
        </w:rPr>
        <w:pict>
          <v:shape id="_x0000_s1054" type="#_x0000_t202" style="position:absolute;margin-left:81pt;margin-top:17.1pt;width:54pt;height:27pt;z-index:251680256" o:allowincell="f" strokecolor="white">
            <v:textbox style="mso-next-textbox:#_x0000_s1054">
              <w:txbxContent>
                <w:p w:rsidR="007558DB" w:rsidRDefault="007558DB" w:rsidP="007558DB">
                  <w:pPr>
                    <w:rPr>
                      <w:b/>
                      <w:bCs/>
                      <w:sz w:val="18"/>
                      <w:szCs w:val="18"/>
                    </w:rPr>
                  </w:pPr>
                  <w:r>
                    <w:rPr>
                      <w:b/>
                      <w:bCs/>
                      <w:sz w:val="18"/>
                      <w:szCs w:val="18"/>
                      <w:lang w:val="en-US"/>
                    </w:rPr>
                    <w:t>P=</w:t>
                  </w:r>
                  <w:r>
                    <w:rPr>
                      <w:b/>
                      <w:bCs/>
                      <w:sz w:val="18"/>
                      <w:szCs w:val="18"/>
                    </w:rPr>
                    <w:t>20МВт</w:t>
                  </w:r>
                </w:p>
                <w:p w:rsidR="007558DB" w:rsidRDefault="007558DB" w:rsidP="007558DB">
                  <w:pPr>
                    <w:rPr>
                      <w:b/>
                      <w:bCs/>
                      <w:sz w:val="18"/>
                      <w:szCs w:val="18"/>
                    </w:rPr>
                  </w:pPr>
                  <w:r>
                    <w:rPr>
                      <w:b/>
                      <w:bCs/>
                      <w:sz w:val="18"/>
                      <w:szCs w:val="18"/>
                      <w:lang w:val="en-US"/>
                    </w:rPr>
                    <w:t>cos=</w:t>
                  </w:r>
                  <w:r>
                    <w:rPr>
                      <w:b/>
                      <w:bCs/>
                      <w:sz w:val="18"/>
                      <w:szCs w:val="18"/>
                    </w:rPr>
                    <w:t>0,85</w:t>
                  </w:r>
                </w:p>
                <w:p w:rsidR="007558DB" w:rsidRDefault="007558DB" w:rsidP="007558DB">
                  <w:pPr>
                    <w:rPr>
                      <w:sz w:val="18"/>
                      <w:szCs w:val="18"/>
                      <w:lang w:val="en-US"/>
                    </w:rPr>
                  </w:pPr>
                </w:p>
              </w:txbxContent>
            </v:textbox>
          </v:shape>
        </w:pict>
      </w:r>
      <w:r w:rsidR="007558DB" w:rsidRPr="00D16574">
        <w:rPr>
          <w:sz w:val="28"/>
          <w:szCs w:val="28"/>
          <w:lang w:val="uk-UA"/>
        </w:rPr>
        <w:t xml:space="preserve">                                            </w:t>
      </w:r>
      <w:r w:rsidR="007558DB" w:rsidRPr="00D16574">
        <w:rPr>
          <w:sz w:val="32"/>
          <w:szCs w:val="32"/>
          <w:lang w:val="uk-UA"/>
        </w:rPr>
        <w:t>7</w:t>
      </w:r>
    </w:p>
    <w:p w:rsidR="007558DB" w:rsidRPr="00D16574" w:rsidRDefault="00024DD2" w:rsidP="00386D6A">
      <w:pPr>
        <w:rPr>
          <w:sz w:val="28"/>
          <w:szCs w:val="28"/>
          <w:lang w:val="uk-UA"/>
        </w:rPr>
      </w:pPr>
      <w:r>
        <w:rPr>
          <w:noProof/>
        </w:rPr>
        <w:pict>
          <v:line id="_x0000_s1055" style="position:absolute;z-index:251659776" from="225pt,3.1pt" to="243pt,30.1pt" o:allowincell="f" strokeweight="3pt">
            <v:stroke linestyle="thinThin"/>
          </v:line>
        </w:pict>
      </w:r>
      <w:r w:rsidR="007558DB" w:rsidRPr="00D16574">
        <w:rPr>
          <w:sz w:val="28"/>
          <w:szCs w:val="28"/>
          <w:lang w:val="uk-UA"/>
        </w:rPr>
        <w:t xml:space="preserve">                      </w:t>
      </w:r>
    </w:p>
    <w:p w:rsidR="007558DB" w:rsidRPr="00D16574" w:rsidRDefault="00024DD2" w:rsidP="00386D6A">
      <w:pPr>
        <w:rPr>
          <w:sz w:val="28"/>
          <w:szCs w:val="28"/>
          <w:lang w:val="uk-UA"/>
        </w:rPr>
      </w:pPr>
      <w:r>
        <w:rPr>
          <w:noProof/>
        </w:rPr>
        <w:pict>
          <v:oval id="_x0000_s1056" style="position:absolute;margin-left:90pt;margin-top:14pt;width:27pt;height:27pt;z-index:-251663872;mso-wrap-edited:f" wrapcoords="7200 0 4200 1200 -600 7200 -600 12600 1800 19200 6600 21600 7200 21600 14400 21600 15000 21600 19800 19200 22200 12600 22200 7200 17400 1200 14400 0 7200 0" o:allowincell="f"/>
        </w:pict>
      </w:r>
      <w:r>
        <w:rPr>
          <w:noProof/>
        </w:rPr>
        <w:pict>
          <v:oval id="_x0000_s1057" style="position:absolute;margin-left:234pt;margin-top:14pt;width:27pt;height:27pt;z-index:-251661824;mso-wrap-edited:f" wrapcoords="7200 0 4200 1200 -600 7200 -600 12600 1800 19200 6600 21600 7200 21600 14400 21600 15000 21600 19800 19200 22200 12600 22200 7200 17400 1200 14400 0 7200 0" o:allowincell="f"/>
        </w:pict>
      </w:r>
      <w:r>
        <w:rPr>
          <w:noProof/>
        </w:rPr>
        <w:pict>
          <v:oval id="_x0000_s1058" style="position:absolute;margin-left:153pt;margin-top:9.6pt;width:27pt;height:27pt;z-index:-251662848;mso-wrap-edited:f" wrapcoords="7200 0 4200 1200 -600 7200 -600 12600 1800 19200 6600 21600 7200 21600 14400 21600 15000 21600 19800 19200 22200 12600 22200 7200 17400 1200 14400 0 7200 0" o:allowincell="f"/>
        </w:pict>
      </w:r>
    </w:p>
    <w:p w:rsidR="007558DB" w:rsidRPr="00D16574" w:rsidRDefault="00024DD2" w:rsidP="00386D6A">
      <w:pPr>
        <w:rPr>
          <w:sz w:val="28"/>
          <w:szCs w:val="28"/>
          <w:lang w:val="uk-UA"/>
        </w:rPr>
      </w:pPr>
      <w:r>
        <w:rPr>
          <w:noProof/>
        </w:rPr>
        <w:pict>
          <v:line id="_x0000_s1059" style="position:absolute;z-index:251662848" from="117pt,6.9pt" to="153pt,6.9pt" o:allowincell="f" strokeweight="1pt"/>
        </w:pict>
      </w:r>
      <w:r>
        <w:rPr>
          <w:noProof/>
        </w:rPr>
        <w:pict>
          <v:line id="_x0000_s1060" style="position:absolute;flip:y;z-index:251664896" from="99pt,15.9pt" to="234pt,60.9pt" o:allowincell="f" strokeweight="1pt"/>
        </w:pict>
      </w:r>
      <w:r>
        <w:rPr>
          <w:noProof/>
        </w:rPr>
        <w:pict>
          <v:line id="_x0000_s1061" style="position:absolute;z-index:251663872" from="180pt,6.9pt" to="234pt,6.9pt" o:allowincell="f" strokeweight="3pt">
            <v:stroke linestyle="thinThin"/>
          </v:line>
        </w:pict>
      </w:r>
      <w:r w:rsidR="007558DB" w:rsidRPr="00D16574">
        <w:rPr>
          <w:sz w:val="28"/>
          <w:szCs w:val="28"/>
          <w:lang w:val="uk-UA"/>
        </w:rPr>
        <w:t xml:space="preserve">          </w:t>
      </w:r>
      <w:r w:rsidR="007558DB" w:rsidRPr="00D16574">
        <w:rPr>
          <w:sz w:val="32"/>
          <w:szCs w:val="32"/>
          <w:lang w:val="uk-UA"/>
        </w:rPr>
        <w:t>9</w:t>
      </w:r>
      <w:r w:rsidR="007558DB" w:rsidRPr="00D16574">
        <w:rPr>
          <w:sz w:val="28"/>
          <w:szCs w:val="28"/>
          <w:lang w:val="uk-UA"/>
        </w:rPr>
        <w:t xml:space="preserve">                </w:t>
      </w:r>
      <w:r w:rsidR="007558DB" w:rsidRPr="00D16574">
        <w:rPr>
          <w:sz w:val="32"/>
          <w:szCs w:val="32"/>
          <w:lang w:val="uk-UA"/>
        </w:rPr>
        <w:t>8</w:t>
      </w:r>
      <w:r w:rsidR="007558DB" w:rsidRPr="00D16574">
        <w:rPr>
          <w:sz w:val="28"/>
          <w:szCs w:val="28"/>
          <w:lang w:val="uk-UA"/>
        </w:rPr>
        <w:t xml:space="preserve">                     </w:t>
      </w:r>
      <w:r w:rsidR="007558DB" w:rsidRPr="00D16574">
        <w:rPr>
          <w:sz w:val="32"/>
          <w:szCs w:val="32"/>
          <w:lang w:val="uk-UA"/>
        </w:rPr>
        <w:t>5</w:t>
      </w:r>
    </w:p>
    <w:p w:rsidR="007558DB" w:rsidRPr="00D16574" w:rsidRDefault="00024DD2" w:rsidP="00386D6A">
      <w:pPr>
        <w:rPr>
          <w:sz w:val="28"/>
          <w:szCs w:val="28"/>
          <w:lang w:val="uk-UA"/>
        </w:rPr>
      </w:pPr>
      <w:r>
        <w:rPr>
          <w:noProof/>
        </w:rPr>
        <w:pict>
          <v:line id="_x0000_s1062" style="position:absolute;z-index:251677184" from="252pt,6.5pt" to="252pt,51.5pt" o:allowincell="f">
            <v:stroke endarrow="block"/>
          </v:line>
        </w:pict>
      </w:r>
    </w:p>
    <w:p w:rsidR="007558DB" w:rsidRPr="00D16574" w:rsidRDefault="00024DD2" w:rsidP="00386D6A">
      <w:pPr>
        <w:rPr>
          <w:sz w:val="28"/>
          <w:szCs w:val="28"/>
          <w:lang w:val="uk-UA"/>
        </w:rPr>
      </w:pPr>
      <w:r>
        <w:rPr>
          <w:noProof/>
        </w:rPr>
        <w:pict>
          <v:oval id="_x0000_s1063" style="position:absolute;margin-left:1in;margin-top:8.4pt;width:27pt;height:27pt;z-index:-251660800;mso-wrap-edited:f" wrapcoords="7200 0 4200 1200 -600 7200 -600 12600 1800 19200 6600 21600 7200 21600 14400 21600 15000 21600 19800 19200 22200 12600 22200 7200 17400 1200 14400 0 7200 0" o:allowincell="f"/>
        </w:pict>
      </w:r>
      <w:r w:rsidR="007558DB" w:rsidRPr="00D16574">
        <w:rPr>
          <w:sz w:val="28"/>
          <w:szCs w:val="28"/>
          <w:lang w:val="uk-UA"/>
        </w:rPr>
        <w:t xml:space="preserve">                                                        P=16,9МВт</w:t>
      </w:r>
    </w:p>
    <w:p w:rsidR="007558DB" w:rsidRPr="00D16574" w:rsidRDefault="007558DB" w:rsidP="00386D6A">
      <w:pPr>
        <w:rPr>
          <w:sz w:val="32"/>
          <w:szCs w:val="32"/>
          <w:lang w:val="uk-UA"/>
        </w:rPr>
      </w:pPr>
      <w:r w:rsidRPr="00D16574">
        <w:rPr>
          <w:sz w:val="28"/>
          <w:szCs w:val="28"/>
          <w:lang w:val="uk-UA"/>
        </w:rPr>
        <w:t xml:space="preserve">     </w:t>
      </w:r>
      <w:r w:rsidRPr="00D16574">
        <w:rPr>
          <w:sz w:val="32"/>
          <w:szCs w:val="32"/>
          <w:lang w:val="uk-UA"/>
        </w:rPr>
        <w:t>3                                           cos</w:t>
      </w:r>
      <w:r w:rsidRPr="00D16574">
        <w:rPr>
          <w:sz w:val="28"/>
          <w:szCs w:val="28"/>
          <w:lang w:val="uk-UA"/>
        </w:rPr>
        <w:t>φ=0.9</w:t>
      </w:r>
    </w:p>
    <w:p w:rsidR="007558DB" w:rsidRPr="00D16574" w:rsidRDefault="00024DD2" w:rsidP="00386D6A">
      <w:pPr>
        <w:rPr>
          <w:sz w:val="28"/>
          <w:szCs w:val="28"/>
          <w:lang w:val="uk-UA"/>
        </w:rPr>
      </w:pPr>
      <w:r>
        <w:rPr>
          <w:noProof/>
        </w:rPr>
        <w:pict>
          <v:line id="_x0000_s1064" style="position:absolute;z-index:251676160" from="81pt,.9pt" to="81pt,36.9pt" o:allowincell="f">
            <v:stroke endarrow="block"/>
          </v:line>
        </w:pict>
      </w:r>
      <w:r w:rsidR="007558DB" w:rsidRPr="00D16574">
        <w:rPr>
          <w:sz w:val="28"/>
          <w:szCs w:val="28"/>
          <w:lang w:val="uk-UA"/>
        </w:rPr>
        <w:t xml:space="preserve">          Р=125МВт</w:t>
      </w:r>
    </w:p>
    <w:p w:rsidR="007558DB" w:rsidRPr="00D16574" w:rsidRDefault="007558DB" w:rsidP="00386D6A">
      <w:pPr>
        <w:rPr>
          <w:sz w:val="28"/>
          <w:szCs w:val="28"/>
          <w:lang w:val="uk-UA"/>
        </w:rPr>
      </w:pPr>
      <w:r w:rsidRPr="00D16574">
        <w:rPr>
          <w:sz w:val="28"/>
          <w:szCs w:val="28"/>
          <w:lang w:val="uk-UA"/>
        </w:rPr>
        <w:t xml:space="preserve">          cosφ=0,9</w:t>
      </w:r>
    </w:p>
    <w:p w:rsidR="00D16574" w:rsidRPr="00D16574" w:rsidRDefault="003933AE" w:rsidP="007558DB">
      <w:pPr>
        <w:spacing w:line="360" w:lineRule="auto"/>
        <w:ind w:firstLine="709"/>
        <w:jc w:val="both"/>
        <w:rPr>
          <w:sz w:val="28"/>
          <w:szCs w:val="28"/>
          <w:lang w:val="uk-UA"/>
        </w:rPr>
      </w:pPr>
      <w:r w:rsidRPr="00D16574">
        <w:rPr>
          <w:sz w:val="28"/>
          <w:szCs w:val="28"/>
          <w:lang w:val="uk-UA"/>
        </w:rPr>
        <w:t>Рис.1.1 Карта-схема район</w:t>
      </w:r>
      <w:r w:rsidR="00D16574" w:rsidRPr="00D16574">
        <w:rPr>
          <w:sz w:val="28"/>
          <w:szCs w:val="28"/>
          <w:lang w:val="uk-UA"/>
        </w:rPr>
        <w:t>у</w:t>
      </w:r>
      <w:r w:rsidRPr="00D16574">
        <w:rPr>
          <w:sz w:val="28"/>
          <w:szCs w:val="28"/>
          <w:lang w:val="uk-UA"/>
        </w:rPr>
        <w:t xml:space="preserve"> </w:t>
      </w:r>
      <w:r w:rsidR="00D16574" w:rsidRPr="00D16574">
        <w:rPr>
          <w:sz w:val="28"/>
          <w:szCs w:val="28"/>
          <w:lang w:val="uk-UA"/>
        </w:rPr>
        <w:t>енергозабезпечення</w:t>
      </w:r>
    </w:p>
    <w:p w:rsidR="00D16574" w:rsidRPr="00D16574" w:rsidRDefault="00D16574" w:rsidP="007558DB">
      <w:pPr>
        <w:spacing w:line="360" w:lineRule="auto"/>
        <w:ind w:firstLine="709"/>
        <w:jc w:val="both"/>
        <w:rPr>
          <w:sz w:val="28"/>
          <w:szCs w:val="28"/>
          <w:lang w:val="uk-UA"/>
        </w:rPr>
      </w:pPr>
    </w:p>
    <w:p w:rsidR="003933AE" w:rsidRPr="00D16574" w:rsidRDefault="003933AE" w:rsidP="007546E3">
      <w:pPr>
        <w:spacing w:line="360" w:lineRule="auto"/>
        <w:ind w:firstLine="709"/>
        <w:jc w:val="both"/>
        <w:rPr>
          <w:sz w:val="28"/>
          <w:szCs w:val="28"/>
          <w:lang w:val="uk-UA"/>
        </w:rPr>
      </w:pPr>
      <w:r w:rsidRPr="00D16574">
        <w:rPr>
          <w:sz w:val="28"/>
          <w:szCs w:val="28"/>
          <w:lang w:val="uk-UA"/>
        </w:rPr>
        <w:t>Граф</w:t>
      </w:r>
      <w:r w:rsidR="00D16574">
        <w:rPr>
          <w:sz w:val="28"/>
          <w:szCs w:val="28"/>
          <w:lang w:val="uk-UA"/>
        </w:rPr>
        <w:t>і</w:t>
      </w:r>
      <w:r w:rsidRPr="00D16574">
        <w:rPr>
          <w:sz w:val="28"/>
          <w:szCs w:val="28"/>
          <w:lang w:val="uk-UA"/>
        </w:rPr>
        <w:t>к нагрузки характерного</w:t>
      </w:r>
      <w:r w:rsidR="00991BA3">
        <w:rPr>
          <w:sz w:val="28"/>
          <w:szCs w:val="28"/>
          <w:lang w:val="uk-UA"/>
        </w:rPr>
        <w:t xml:space="preserve"> для</w:t>
      </w:r>
      <w:r w:rsidRPr="00D16574">
        <w:rPr>
          <w:sz w:val="28"/>
          <w:szCs w:val="28"/>
          <w:lang w:val="uk-UA"/>
        </w:rPr>
        <w:t xml:space="preserve"> зим</w:t>
      </w:r>
      <w:r w:rsidR="00991BA3">
        <w:rPr>
          <w:sz w:val="28"/>
          <w:szCs w:val="28"/>
          <w:lang w:val="uk-UA"/>
        </w:rPr>
        <w:t>ового</w:t>
      </w:r>
      <w:r w:rsidRPr="00D16574">
        <w:rPr>
          <w:sz w:val="28"/>
          <w:szCs w:val="28"/>
          <w:lang w:val="uk-UA"/>
        </w:rPr>
        <w:t xml:space="preserve"> дня</w:t>
      </w:r>
    </w:p>
    <w:p w:rsidR="003933AE" w:rsidRPr="00D16574" w:rsidRDefault="00CE6414" w:rsidP="00D16574">
      <w:pPr>
        <w:spacing w:line="360" w:lineRule="auto"/>
        <w:jc w:val="both"/>
        <w:rPr>
          <w:sz w:val="28"/>
          <w:szCs w:val="28"/>
          <w:lang w:val="uk-UA"/>
        </w:rPr>
      </w:pPr>
      <w:r w:rsidRPr="00D16574">
        <w:rPr>
          <w:sz w:val="28"/>
          <w:szCs w:val="28"/>
          <w:lang w:val="uk-UA"/>
        </w:rPr>
        <w:object w:dxaOrig="8385" w:dyaOrig="4575">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419.25pt;height:228.75pt" o:ole="" fillcolor="window">
            <v:imagedata r:id="rId7" o:title=""/>
          </v:shape>
          <o:OLEObject Type="Embed" ProgID="Excel.Sheet.8" ShapeID="_x0000_i1025" DrawAspect="Content" ObjectID="_1467250944" r:id="rId8">
            <o:FieldCodes>\s</o:FieldCodes>
          </o:OLEObject>
        </w:object>
      </w:r>
    </w:p>
    <w:p w:rsidR="003933AE" w:rsidRPr="00D16574" w:rsidRDefault="00CE6414" w:rsidP="007546E3">
      <w:pPr>
        <w:spacing w:line="360" w:lineRule="auto"/>
        <w:ind w:firstLine="709"/>
        <w:jc w:val="both"/>
        <w:rPr>
          <w:sz w:val="28"/>
          <w:szCs w:val="28"/>
          <w:lang w:val="uk-UA"/>
        </w:rPr>
      </w:pPr>
      <w:r>
        <w:rPr>
          <w:sz w:val="28"/>
          <w:szCs w:val="28"/>
          <w:lang w:val="uk-UA"/>
        </w:rPr>
        <w:br w:type="page"/>
      </w:r>
      <w:r w:rsidR="003933AE" w:rsidRPr="00D16574">
        <w:rPr>
          <w:sz w:val="28"/>
          <w:szCs w:val="28"/>
          <w:lang w:val="uk-UA"/>
        </w:rPr>
        <w:t>Граф</w:t>
      </w:r>
      <w:r>
        <w:rPr>
          <w:sz w:val="28"/>
          <w:szCs w:val="28"/>
          <w:lang w:val="uk-UA"/>
        </w:rPr>
        <w:t>і</w:t>
      </w:r>
      <w:r w:rsidR="003933AE" w:rsidRPr="00D16574">
        <w:rPr>
          <w:sz w:val="28"/>
          <w:szCs w:val="28"/>
          <w:lang w:val="uk-UA"/>
        </w:rPr>
        <w:t>к нагрузки характерного л</w:t>
      </w:r>
      <w:r>
        <w:rPr>
          <w:sz w:val="28"/>
          <w:szCs w:val="28"/>
          <w:lang w:val="uk-UA"/>
        </w:rPr>
        <w:t>і</w:t>
      </w:r>
      <w:r w:rsidR="003933AE" w:rsidRPr="00D16574">
        <w:rPr>
          <w:sz w:val="28"/>
          <w:szCs w:val="28"/>
          <w:lang w:val="uk-UA"/>
        </w:rPr>
        <w:t>тн</w:t>
      </w:r>
      <w:r>
        <w:rPr>
          <w:sz w:val="28"/>
          <w:szCs w:val="28"/>
          <w:lang w:val="uk-UA"/>
        </w:rPr>
        <w:t>ьо</w:t>
      </w:r>
      <w:r w:rsidR="003933AE" w:rsidRPr="00D16574">
        <w:rPr>
          <w:sz w:val="28"/>
          <w:szCs w:val="28"/>
          <w:lang w:val="uk-UA"/>
        </w:rPr>
        <w:t>го дня</w:t>
      </w:r>
    </w:p>
    <w:p w:rsidR="003933AE" w:rsidRPr="00D16574" w:rsidRDefault="00CE6414" w:rsidP="00CE6414">
      <w:pPr>
        <w:spacing w:line="360" w:lineRule="auto"/>
        <w:jc w:val="both"/>
        <w:rPr>
          <w:sz w:val="28"/>
          <w:szCs w:val="28"/>
          <w:lang w:val="uk-UA"/>
        </w:rPr>
      </w:pPr>
      <w:r w:rsidRPr="00D16574">
        <w:rPr>
          <w:sz w:val="28"/>
          <w:szCs w:val="28"/>
          <w:lang w:val="uk-UA"/>
        </w:rPr>
        <w:object w:dxaOrig="8880" w:dyaOrig="3331">
          <v:shape id="_x0000_i1026" type="#_x0000_t75" style="width:444pt;height:166.5pt" o:ole="" filled="t">
            <v:imagedata r:id="rId9" o:title=""/>
          </v:shape>
          <o:OLEObject Type="Embed" ProgID="Excel.Sheet.8" ShapeID="_x0000_i1026" DrawAspect="Content" ObjectID="_1467250945" r:id="rId10">
            <o:FieldCodes>\s</o:FieldCodes>
          </o:OLEObject>
        </w:object>
      </w:r>
    </w:p>
    <w:p w:rsidR="003933AE" w:rsidRPr="00D16574" w:rsidRDefault="003933AE" w:rsidP="007546E3">
      <w:pPr>
        <w:spacing w:line="360" w:lineRule="auto"/>
        <w:ind w:firstLine="709"/>
        <w:jc w:val="both"/>
        <w:rPr>
          <w:sz w:val="28"/>
          <w:szCs w:val="28"/>
          <w:lang w:val="uk-UA"/>
        </w:rPr>
      </w:pPr>
    </w:p>
    <w:p w:rsidR="003933AE" w:rsidRPr="00D16574" w:rsidRDefault="00024DD2" w:rsidP="00CE6414">
      <w:pPr>
        <w:spacing w:line="360" w:lineRule="auto"/>
        <w:ind w:firstLine="709"/>
        <w:jc w:val="both"/>
        <w:rPr>
          <w:sz w:val="28"/>
          <w:szCs w:val="28"/>
          <w:lang w:val="uk-UA"/>
        </w:rPr>
      </w:pPr>
      <w:r>
        <w:rPr>
          <w:noProof/>
        </w:rPr>
        <w:pict>
          <v:line id="_x0000_s1065" style="position:absolute;left:0;text-align:left;z-index:251644416" from="1in,84pt" to="1in,84pt" o:allowincell="f"/>
        </w:pict>
      </w:r>
      <w:r w:rsidR="003933AE" w:rsidRPr="00D16574">
        <w:rPr>
          <w:sz w:val="28"/>
          <w:szCs w:val="28"/>
          <w:lang w:val="uk-UA"/>
        </w:rPr>
        <w:t>Рис.1.2 Граф</w:t>
      </w:r>
      <w:r w:rsidR="00CE6414">
        <w:rPr>
          <w:sz w:val="28"/>
          <w:szCs w:val="28"/>
          <w:lang w:val="uk-UA"/>
        </w:rPr>
        <w:t>і</w:t>
      </w:r>
      <w:r w:rsidR="003933AE" w:rsidRPr="00D16574">
        <w:rPr>
          <w:sz w:val="28"/>
          <w:szCs w:val="28"/>
          <w:lang w:val="uk-UA"/>
        </w:rPr>
        <w:t>к нагрузки трансформатор</w:t>
      </w:r>
      <w:r w:rsidR="00CE6414">
        <w:rPr>
          <w:sz w:val="28"/>
          <w:szCs w:val="28"/>
          <w:lang w:val="uk-UA"/>
        </w:rPr>
        <w:t>і</w:t>
      </w:r>
      <w:r w:rsidR="003933AE" w:rsidRPr="00D16574">
        <w:rPr>
          <w:sz w:val="28"/>
          <w:szCs w:val="28"/>
          <w:lang w:val="uk-UA"/>
        </w:rPr>
        <w:t>в.</w:t>
      </w:r>
    </w:p>
    <w:p w:rsidR="003933AE" w:rsidRPr="00D16574" w:rsidRDefault="003933AE" w:rsidP="007546E3">
      <w:pPr>
        <w:spacing w:line="360" w:lineRule="auto"/>
        <w:ind w:firstLine="709"/>
        <w:jc w:val="both"/>
        <w:rPr>
          <w:sz w:val="28"/>
          <w:szCs w:val="28"/>
          <w:lang w:val="uk-UA"/>
        </w:rPr>
      </w:pPr>
    </w:p>
    <w:p w:rsidR="003933AE" w:rsidRPr="00D16574" w:rsidRDefault="00024DD2" w:rsidP="00CE6414">
      <w:pPr>
        <w:spacing w:line="360" w:lineRule="auto"/>
        <w:ind w:firstLine="709"/>
        <w:jc w:val="both"/>
        <w:rPr>
          <w:i/>
          <w:iCs/>
          <w:sz w:val="28"/>
          <w:szCs w:val="28"/>
          <w:lang w:val="uk-UA"/>
        </w:rPr>
      </w:pPr>
      <w:r>
        <w:rPr>
          <w:noProof/>
        </w:rPr>
        <w:pict>
          <v:line id="_x0000_s1066" style="position:absolute;left:0;text-align:left;z-index:251641344" from="1in,84pt" to="1in,84pt" o:allowincell="f"/>
        </w:pict>
      </w:r>
      <w:r w:rsidR="003933AE" w:rsidRPr="00D16574">
        <w:rPr>
          <w:i/>
          <w:sz w:val="28"/>
          <w:szCs w:val="28"/>
          <w:lang w:val="uk-UA"/>
        </w:rPr>
        <w:t>Таблиц</w:t>
      </w:r>
      <w:r w:rsidR="00CE6414">
        <w:rPr>
          <w:i/>
          <w:sz w:val="28"/>
          <w:szCs w:val="28"/>
          <w:lang w:val="uk-UA"/>
        </w:rPr>
        <w:t>я</w:t>
      </w:r>
      <w:r w:rsidR="003933AE" w:rsidRPr="00D16574">
        <w:rPr>
          <w:i/>
          <w:sz w:val="28"/>
          <w:szCs w:val="28"/>
          <w:lang w:val="uk-UA"/>
        </w:rPr>
        <w:t xml:space="preserve"> 1.</w:t>
      </w:r>
      <w:r w:rsidR="00953ED5" w:rsidRPr="00D16574">
        <w:rPr>
          <w:i/>
          <w:sz w:val="28"/>
          <w:szCs w:val="28"/>
          <w:lang w:val="uk-UA"/>
        </w:rPr>
        <w:t>-</w:t>
      </w:r>
      <w:r w:rsidR="007546E3" w:rsidRPr="00D16574">
        <w:rPr>
          <w:i/>
          <w:sz w:val="28"/>
          <w:szCs w:val="28"/>
          <w:lang w:val="uk-UA"/>
        </w:rPr>
        <w:t xml:space="preserve"> </w:t>
      </w:r>
      <w:r w:rsidR="003933AE" w:rsidRPr="00D16574">
        <w:rPr>
          <w:i/>
          <w:sz w:val="28"/>
          <w:szCs w:val="28"/>
          <w:lang w:val="uk-UA"/>
        </w:rPr>
        <w:t>Граф</w:t>
      </w:r>
      <w:r w:rsidR="00CE6414">
        <w:rPr>
          <w:i/>
          <w:sz w:val="28"/>
          <w:szCs w:val="28"/>
          <w:lang w:val="uk-UA"/>
        </w:rPr>
        <w:t>і</w:t>
      </w:r>
      <w:r w:rsidR="003933AE" w:rsidRPr="00D16574">
        <w:rPr>
          <w:i/>
          <w:sz w:val="28"/>
          <w:szCs w:val="28"/>
          <w:lang w:val="uk-UA"/>
        </w:rPr>
        <w:t>к нагрузки характерного л</w:t>
      </w:r>
      <w:r w:rsidR="00CE6414">
        <w:rPr>
          <w:i/>
          <w:sz w:val="28"/>
          <w:szCs w:val="28"/>
          <w:lang w:val="uk-UA"/>
        </w:rPr>
        <w:t>і</w:t>
      </w:r>
      <w:r w:rsidR="003933AE" w:rsidRPr="00D16574">
        <w:rPr>
          <w:i/>
          <w:sz w:val="28"/>
          <w:szCs w:val="28"/>
          <w:lang w:val="uk-UA"/>
        </w:rPr>
        <w:t>тн</w:t>
      </w:r>
      <w:r w:rsidR="00CE6414">
        <w:rPr>
          <w:i/>
          <w:sz w:val="28"/>
          <w:szCs w:val="28"/>
          <w:lang w:val="uk-UA"/>
        </w:rPr>
        <w:t>ьо</w:t>
      </w:r>
      <w:r w:rsidR="003933AE" w:rsidRPr="00D16574">
        <w:rPr>
          <w:i/>
          <w:sz w:val="28"/>
          <w:szCs w:val="28"/>
          <w:lang w:val="uk-UA"/>
        </w:rPr>
        <w:t xml:space="preserve">го </w:t>
      </w:r>
      <w:r w:rsidR="00CE6414">
        <w:rPr>
          <w:i/>
          <w:sz w:val="28"/>
          <w:szCs w:val="28"/>
          <w:lang w:val="uk-UA"/>
        </w:rPr>
        <w:t>та</w:t>
      </w:r>
      <w:r w:rsidR="003933AE" w:rsidRPr="00D16574">
        <w:rPr>
          <w:i/>
          <w:sz w:val="28"/>
          <w:szCs w:val="28"/>
          <w:lang w:val="uk-UA"/>
        </w:rPr>
        <w:t xml:space="preserve"> зим</w:t>
      </w:r>
      <w:r w:rsidR="00CE6414">
        <w:rPr>
          <w:i/>
          <w:sz w:val="28"/>
          <w:szCs w:val="28"/>
          <w:lang w:val="uk-UA"/>
        </w:rPr>
        <w:t>ово</w:t>
      </w:r>
      <w:r w:rsidR="003933AE" w:rsidRPr="00D16574">
        <w:rPr>
          <w:i/>
          <w:sz w:val="28"/>
          <w:szCs w:val="28"/>
          <w:lang w:val="uk-UA"/>
        </w:rPr>
        <w:t>го дня.</w:t>
      </w:r>
    </w:p>
    <w:tbl>
      <w:tblPr>
        <w:tblW w:w="0" w:type="auto"/>
        <w:tblInd w:w="2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367"/>
        <w:gridCol w:w="683"/>
        <w:gridCol w:w="684"/>
        <w:gridCol w:w="683"/>
        <w:gridCol w:w="684"/>
        <w:gridCol w:w="683"/>
        <w:gridCol w:w="684"/>
        <w:gridCol w:w="684"/>
        <w:gridCol w:w="683"/>
        <w:gridCol w:w="503"/>
        <w:gridCol w:w="527"/>
        <w:gridCol w:w="553"/>
        <w:gridCol w:w="436"/>
      </w:tblGrid>
      <w:tr w:rsidR="003933AE" w:rsidRPr="00CE6414" w:rsidTr="002A0279">
        <w:tc>
          <w:tcPr>
            <w:tcW w:w="1367" w:type="dxa"/>
          </w:tcPr>
          <w:p w:rsidR="003933AE" w:rsidRPr="00CE6414" w:rsidRDefault="003933AE" w:rsidP="00CE6414">
            <w:pPr>
              <w:spacing w:line="360" w:lineRule="auto"/>
              <w:rPr>
                <w:sz w:val="20"/>
                <w:szCs w:val="20"/>
                <w:lang w:val="uk-UA"/>
              </w:rPr>
            </w:pPr>
          </w:p>
        </w:tc>
        <w:tc>
          <w:tcPr>
            <w:tcW w:w="683" w:type="dxa"/>
            <w:vAlign w:val="center"/>
          </w:tcPr>
          <w:p w:rsidR="003933AE" w:rsidRPr="00CE6414" w:rsidRDefault="003933AE" w:rsidP="00CE6414">
            <w:pPr>
              <w:spacing w:line="360" w:lineRule="auto"/>
              <w:rPr>
                <w:sz w:val="20"/>
                <w:szCs w:val="20"/>
                <w:lang w:val="uk-UA"/>
              </w:rPr>
            </w:pPr>
            <w:r w:rsidRPr="00CE6414">
              <w:rPr>
                <w:sz w:val="20"/>
                <w:szCs w:val="20"/>
                <w:lang w:val="uk-UA"/>
              </w:rPr>
              <w:t>1</w:t>
            </w:r>
          </w:p>
        </w:tc>
        <w:tc>
          <w:tcPr>
            <w:tcW w:w="684" w:type="dxa"/>
            <w:vAlign w:val="center"/>
          </w:tcPr>
          <w:p w:rsidR="003933AE" w:rsidRPr="00CE6414" w:rsidRDefault="003933AE" w:rsidP="00CE6414">
            <w:pPr>
              <w:spacing w:line="360" w:lineRule="auto"/>
              <w:rPr>
                <w:sz w:val="20"/>
                <w:szCs w:val="20"/>
                <w:lang w:val="uk-UA"/>
              </w:rPr>
            </w:pPr>
            <w:r w:rsidRPr="00CE6414">
              <w:rPr>
                <w:sz w:val="20"/>
                <w:szCs w:val="20"/>
                <w:lang w:val="uk-UA"/>
              </w:rPr>
              <w:t>2</w:t>
            </w:r>
          </w:p>
        </w:tc>
        <w:tc>
          <w:tcPr>
            <w:tcW w:w="683" w:type="dxa"/>
            <w:vAlign w:val="center"/>
          </w:tcPr>
          <w:p w:rsidR="003933AE" w:rsidRPr="00CE6414" w:rsidRDefault="003933AE" w:rsidP="00CE6414">
            <w:pPr>
              <w:spacing w:line="360" w:lineRule="auto"/>
              <w:rPr>
                <w:sz w:val="20"/>
                <w:szCs w:val="20"/>
                <w:lang w:val="uk-UA"/>
              </w:rPr>
            </w:pPr>
            <w:r w:rsidRPr="00CE6414">
              <w:rPr>
                <w:sz w:val="20"/>
                <w:szCs w:val="20"/>
                <w:lang w:val="uk-UA"/>
              </w:rPr>
              <w:t>3</w:t>
            </w:r>
          </w:p>
        </w:tc>
        <w:tc>
          <w:tcPr>
            <w:tcW w:w="684" w:type="dxa"/>
            <w:vAlign w:val="center"/>
          </w:tcPr>
          <w:p w:rsidR="003933AE" w:rsidRPr="00CE6414" w:rsidRDefault="003933AE" w:rsidP="00CE6414">
            <w:pPr>
              <w:spacing w:line="360" w:lineRule="auto"/>
              <w:rPr>
                <w:sz w:val="20"/>
                <w:szCs w:val="20"/>
                <w:lang w:val="uk-UA"/>
              </w:rPr>
            </w:pPr>
            <w:r w:rsidRPr="00CE6414">
              <w:rPr>
                <w:sz w:val="20"/>
                <w:szCs w:val="20"/>
                <w:lang w:val="uk-UA"/>
              </w:rPr>
              <w:t>4</w:t>
            </w:r>
          </w:p>
        </w:tc>
        <w:tc>
          <w:tcPr>
            <w:tcW w:w="683" w:type="dxa"/>
            <w:vAlign w:val="center"/>
          </w:tcPr>
          <w:p w:rsidR="003933AE" w:rsidRPr="00CE6414" w:rsidRDefault="003933AE" w:rsidP="00CE6414">
            <w:pPr>
              <w:spacing w:line="360" w:lineRule="auto"/>
              <w:rPr>
                <w:sz w:val="20"/>
                <w:szCs w:val="20"/>
                <w:lang w:val="uk-UA"/>
              </w:rPr>
            </w:pPr>
            <w:r w:rsidRPr="00CE6414">
              <w:rPr>
                <w:sz w:val="20"/>
                <w:szCs w:val="20"/>
                <w:lang w:val="uk-UA"/>
              </w:rPr>
              <w:t>5</w:t>
            </w:r>
          </w:p>
        </w:tc>
        <w:tc>
          <w:tcPr>
            <w:tcW w:w="684" w:type="dxa"/>
            <w:vAlign w:val="center"/>
          </w:tcPr>
          <w:p w:rsidR="003933AE" w:rsidRPr="00CE6414" w:rsidRDefault="003933AE" w:rsidP="00CE6414">
            <w:pPr>
              <w:spacing w:line="360" w:lineRule="auto"/>
              <w:rPr>
                <w:sz w:val="20"/>
                <w:szCs w:val="20"/>
                <w:lang w:val="uk-UA"/>
              </w:rPr>
            </w:pPr>
            <w:r w:rsidRPr="00CE6414">
              <w:rPr>
                <w:sz w:val="20"/>
                <w:szCs w:val="20"/>
                <w:lang w:val="uk-UA"/>
              </w:rPr>
              <w:t>6</w:t>
            </w:r>
          </w:p>
        </w:tc>
        <w:tc>
          <w:tcPr>
            <w:tcW w:w="684" w:type="dxa"/>
            <w:vAlign w:val="center"/>
          </w:tcPr>
          <w:p w:rsidR="003933AE" w:rsidRPr="00CE6414" w:rsidRDefault="003933AE" w:rsidP="00CE6414">
            <w:pPr>
              <w:spacing w:line="360" w:lineRule="auto"/>
              <w:rPr>
                <w:sz w:val="20"/>
                <w:szCs w:val="20"/>
                <w:lang w:val="uk-UA"/>
              </w:rPr>
            </w:pPr>
            <w:r w:rsidRPr="00CE6414">
              <w:rPr>
                <w:sz w:val="20"/>
                <w:szCs w:val="20"/>
                <w:lang w:val="uk-UA"/>
              </w:rPr>
              <w:t>7</w:t>
            </w:r>
          </w:p>
        </w:tc>
        <w:tc>
          <w:tcPr>
            <w:tcW w:w="683" w:type="dxa"/>
            <w:vAlign w:val="center"/>
          </w:tcPr>
          <w:p w:rsidR="003933AE" w:rsidRPr="00CE6414" w:rsidRDefault="003933AE" w:rsidP="00CE6414">
            <w:pPr>
              <w:spacing w:line="360" w:lineRule="auto"/>
              <w:rPr>
                <w:sz w:val="20"/>
                <w:szCs w:val="20"/>
                <w:lang w:val="uk-UA"/>
              </w:rPr>
            </w:pPr>
            <w:r w:rsidRPr="00CE6414">
              <w:rPr>
                <w:sz w:val="20"/>
                <w:szCs w:val="20"/>
                <w:lang w:val="uk-UA"/>
              </w:rPr>
              <w:t>8</w:t>
            </w:r>
          </w:p>
        </w:tc>
        <w:tc>
          <w:tcPr>
            <w:tcW w:w="503" w:type="dxa"/>
            <w:vAlign w:val="center"/>
          </w:tcPr>
          <w:p w:rsidR="003933AE" w:rsidRPr="00CE6414" w:rsidRDefault="003933AE" w:rsidP="00CE6414">
            <w:pPr>
              <w:spacing w:line="360" w:lineRule="auto"/>
              <w:rPr>
                <w:sz w:val="20"/>
                <w:szCs w:val="20"/>
                <w:lang w:val="uk-UA"/>
              </w:rPr>
            </w:pPr>
            <w:r w:rsidRPr="00CE6414">
              <w:rPr>
                <w:sz w:val="20"/>
                <w:szCs w:val="20"/>
                <w:lang w:val="uk-UA"/>
              </w:rPr>
              <w:t>9</w:t>
            </w:r>
          </w:p>
        </w:tc>
        <w:tc>
          <w:tcPr>
            <w:tcW w:w="527" w:type="dxa"/>
            <w:vAlign w:val="center"/>
          </w:tcPr>
          <w:p w:rsidR="003933AE" w:rsidRPr="00CE6414" w:rsidRDefault="003933AE" w:rsidP="00CE6414">
            <w:pPr>
              <w:spacing w:line="360" w:lineRule="auto"/>
              <w:rPr>
                <w:sz w:val="20"/>
                <w:szCs w:val="20"/>
                <w:lang w:val="uk-UA"/>
              </w:rPr>
            </w:pPr>
            <w:r w:rsidRPr="00CE6414">
              <w:rPr>
                <w:sz w:val="20"/>
                <w:szCs w:val="20"/>
                <w:lang w:val="uk-UA"/>
              </w:rPr>
              <w:t>10</w:t>
            </w:r>
          </w:p>
        </w:tc>
        <w:tc>
          <w:tcPr>
            <w:tcW w:w="553" w:type="dxa"/>
            <w:vAlign w:val="center"/>
          </w:tcPr>
          <w:p w:rsidR="003933AE" w:rsidRPr="00CE6414" w:rsidRDefault="003933AE" w:rsidP="00CE6414">
            <w:pPr>
              <w:spacing w:line="360" w:lineRule="auto"/>
              <w:rPr>
                <w:sz w:val="20"/>
                <w:szCs w:val="20"/>
                <w:lang w:val="uk-UA"/>
              </w:rPr>
            </w:pPr>
            <w:r w:rsidRPr="00CE6414">
              <w:rPr>
                <w:sz w:val="20"/>
                <w:szCs w:val="20"/>
                <w:lang w:val="uk-UA"/>
              </w:rPr>
              <w:t>11</w:t>
            </w:r>
          </w:p>
        </w:tc>
        <w:tc>
          <w:tcPr>
            <w:tcW w:w="436" w:type="dxa"/>
            <w:vAlign w:val="center"/>
          </w:tcPr>
          <w:p w:rsidR="003933AE" w:rsidRPr="00CE6414" w:rsidRDefault="003933AE" w:rsidP="00CE6414">
            <w:pPr>
              <w:spacing w:line="360" w:lineRule="auto"/>
              <w:rPr>
                <w:sz w:val="20"/>
                <w:szCs w:val="20"/>
                <w:lang w:val="uk-UA"/>
              </w:rPr>
            </w:pPr>
            <w:r w:rsidRPr="00CE6414">
              <w:rPr>
                <w:sz w:val="20"/>
                <w:szCs w:val="20"/>
                <w:lang w:val="uk-UA"/>
              </w:rPr>
              <w:t>12</w:t>
            </w:r>
          </w:p>
        </w:tc>
      </w:tr>
      <w:tr w:rsidR="003933AE" w:rsidRPr="00CE6414" w:rsidTr="002A0279">
        <w:tc>
          <w:tcPr>
            <w:tcW w:w="1367" w:type="dxa"/>
          </w:tcPr>
          <w:p w:rsidR="003933AE" w:rsidRPr="00CE6414" w:rsidRDefault="003933AE" w:rsidP="00CE6414">
            <w:pPr>
              <w:spacing w:line="360" w:lineRule="auto"/>
              <w:rPr>
                <w:sz w:val="20"/>
                <w:szCs w:val="20"/>
                <w:lang w:val="uk-UA"/>
              </w:rPr>
            </w:pPr>
            <w:r w:rsidRPr="00CE6414">
              <w:rPr>
                <w:sz w:val="20"/>
                <w:szCs w:val="20"/>
                <w:lang w:val="uk-UA"/>
              </w:rPr>
              <w:t>Зима, %</w:t>
            </w:r>
          </w:p>
        </w:tc>
        <w:tc>
          <w:tcPr>
            <w:tcW w:w="683" w:type="dxa"/>
          </w:tcPr>
          <w:p w:rsidR="003933AE" w:rsidRPr="00CE6414" w:rsidRDefault="003933AE" w:rsidP="00CE6414">
            <w:pPr>
              <w:spacing w:line="360" w:lineRule="auto"/>
              <w:rPr>
                <w:sz w:val="20"/>
                <w:szCs w:val="20"/>
                <w:lang w:val="uk-UA"/>
              </w:rPr>
            </w:pPr>
            <w:r w:rsidRPr="00CE6414">
              <w:rPr>
                <w:sz w:val="20"/>
                <w:szCs w:val="20"/>
                <w:lang w:val="uk-UA"/>
              </w:rPr>
              <w:t>40</w:t>
            </w:r>
          </w:p>
        </w:tc>
        <w:tc>
          <w:tcPr>
            <w:tcW w:w="684" w:type="dxa"/>
          </w:tcPr>
          <w:p w:rsidR="003933AE" w:rsidRPr="00CE6414" w:rsidRDefault="003933AE" w:rsidP="00CE6414">
            <w:pPr>
              <w:spacing w:line="360" w:lineRule="auto"/>
              <w:rPr>
                <w:sz w:val="20"/>
                <w:szCs w:val="20"/>
                <w:lang w:val="uk-UA"/>
              </w:rPr>
            </w:pPr>
            <w:r w:rsidRPr="00CE6414">
              <w:rPr>
                <w:sz w:val="20"/>
                <w:szCs w:val="20"/>
                <w:lang w:val="uk-UA"/>
              </w:rPr>
              <w:t>40</w:t>
            </w:r>
          </w:p>
        </w:tc>
        <w:tc>
          <w:tcPr>
            <w:tcW w:w="683" w:type="dxa"/>
          </w:tcPr>
          <w:p w:rsidR="003933AE" w:rsidRPr="00CE6414" w:rsidRDefault="003933AE" w:rsidP="00CE6414">
            <w:pPr>
              <w:spacing w:line="360" w:lineRule="auto"/>
              <w:rPr>
                <w:sz w:val="20"/>
                <w:szCs w:val="20"/>
                <w:lang w:val="uk-UA"/>
              </w:rPr>
            </w:pPr>
            <w:r w:rsidRPr="00CE6414">
              <w:rPr>
                <w:sz w:val="20"/>
                <w:szCs w:val="20"/>
                <w:lang w:val="uk-UA"/>
              </w:rPr>
              <w:t>40</w:t>
            </w:r>
          </w:p>
        </w:tc>
        <w:tc>
          <w:tcPr>
            <w:tcW w:w="684" w:type="dxa"/>
          </w:tcPr>
          <w:p w:rsidR="003933AE" w:rsidRPr="00CE6414" w:rsidRDefault="003933AE" w:rsidP="00CE6414">
            <w:pPr>
              <w:spacing w:line="360" w:lineRule="auto"/>
              <w:rPr>
                <w:sz w:val="20"/>
                <w:szCs w:val="20"/>
                <w:lang w:val="uk-UA"/>
              </w:rPr>
            </w:pPr>
            <w:r w:rsidRPr="00CE6414">
              <w:rPr>
                <w:sz w:val="20"/>
                <w:szCs w:val="20"/>
                <w:lang w:val="uk-UA"/>
              </w:rPr>
              <w:t>40</w:t>
            </w:r>
          </w:p>
        </w:tc>
        <w:tc>
          <w:tcPr>
            <w:tcW w:w="683" w:type="dxa"/>
          </w:tcPr>
          <w:p w:rsidR="003933AE" w:rsidRPr="00CE6414" w:rsidRDefault="003933AE" w:rsidP="00CE6414">
            <w:pPr>
              <w:spacing w:line="360" w:lineRule="auto"/>
              <w:rPr>
                <w:sz w:val="20"/>
                <w:szCs w:val="20"/>
                <w:lang w:val="uk-UA"/>
              </w:rPr>
            </w:pPr>
            <w:r w:rsidRPr="00CE6414">
              <w:rPr>
                <w:sz w:val="20"/>
                <w:szCs w:val="20"/>
                <w:lang w:val="uk-UA"/>
              </w:rPr>
              <w:t>50</w:t>
            </w:r>
          </w:p>
        </w:tc>
        <w:tc>
          <w:tcPr>
            <w:tcW w:w="684" w:type="dxa"/>
          </w:tcPr>
          <w:p w:rsidR="003933AE" w:rsidRPr="00CE6414" w:rsidRDefault="003933AE" w:rsidP="00CE6414">
            <w:pPr>
              <w:spacing w:line="360" w:lineRule="auto"/>
              <w:rPr>
                <w:sz w:val="20"/>
                <w:szCs w:val="20"/>
                <w:lang w:val="uk-UA"/>
              </w:rPr>
            </w:pPr>
            <w:r w:rsidRPr="00CE6414">
              <w:rPr>
                <w:sz w:val="20"/>
                <w:szCs w:val="20"/>
                <w:lang w:val="uk-UA"/>
              </w:rPr>
              <w:t>50</w:t>
            </w:r>
          </w:p>
        </w:tc>
        <w:tc>
          <w:tcPr>
            <w:tcW w:w="684" w:type="dxa"/>
          </w:tcPr>
          <w:p w:rsidR="003933AE" w:rsidRPr="00CE6414" w:rsidRDefault="003933AE" w:rsidP="00CE6414">
            <w:pPr>
              <w:spacing w:line="360" w:lineRule="auto"/>
              <w:rPr>
                <w:sz w:val="20"/>
                <w:szCs w:val="20"/>
                <w:lang w:val="uk-UA"/>
              </w:rPr>
            </w:pPr>
            <w:r w:rsidRPr="00CE6414">
              <w:rPr>
                <w:sz w:val="20"/>
                <w:szCs w:val="20"/>
                <w:lang w:val="uk-UA"/>
              </w:rPr>
              <w:t>40</w:t>
            </w:r>
          </w:p>
        </w:tc>
        <w:tc>
          <w:tcPr>
            <w:tcW w:w="683" w:type="dxa"/>
          </w:tcPr>
          <w:p w:rsidR="003933AE" w:rsidRPr="00CE6414" w:rsidRDefault="003933AE" w:rsidP="00CE6414">
            <w:pPr>
              <w:spacing w:line="360" w:lineRule="auto"/>
              <w:rPr>
                <w:sz w:val="20"/>
                <w:szCs w:val="20"/>
                <w:lang w:val="uk-UA"/>
              </w:rPr>
            </w:pPr>
            <w:r w:rsidRPr="00CE6414">
              <w:rPr>
                <w:sz w:val="20"/>
                <w:szCs w:val="20"/>
                <w:lang w:val="uk-UA"/>
              </w:rPr>
              <w:t>40</w:t>
            </w:r>
          </w:p>
        </w:tc>
        <w:tc>
          <w:tcPr>
            <w:tcW w:w="503" w:type="dxa"/>
          </w:tcPr>
          <w:p w:rsidR="003933AE" w:rsidRPr="00CE6414" w:rsidRDefault="003933AE" w:rsidP="00CE6414">
            <w:pPr>
              <w:spacing w:line="360" w:lineRule="auto"/>
              <w:rPr>
                <w:sz w:val="20"/>
                <w:szCs w:val="20"/>
                <w:lang w:val="uk-UA"/>
              </w:rPr>
            </w:pPr>
            <w:r w:rsidRPr="00CE6414">
              <w:rPr>
                <w:sz w:val="20"/>
                <w:szCs w:val="20"/>
                <w:lang w:val="uk-UA"/>
              </w:rPr>
              <w:t>40</w:t>
            </w:r>
          </w:p>
        </w:tc>
        <w:tc>
          <w:tcPr>
            <w:tcW w:w="527" w:type="dxa"/>
          </w:tcPr>
          <w:p w:rsidR="003933AE" w:rsidRPr="00CE6414" w:rsidRDefault="003933AE" w:rsidP="00CE6414">
            <w:pPr>
              <w:spacing w:line="360" w:lineRule="auto"/>
              <w:rPr>
                <w:sz w:val="20"/>
                <w:szCs w:val="20"/>
                <w:lang w:val="uk-UA"/>
              </w:rPr>
            </w:pPr>
            <w:r w:rsidRPr="00CE6414">
              <w:rPr>
                <w:sz w:val="20"/>
                <w:szCs w:val="20"/>
                <w:lang w:val="uk-UA"/>
              </w:rPr>
              <w:t>40</w:t>
            </w:r>
          </w:p>
        </w:tc>
        <w:tc>
          <w:tcPr>
            <w:tcW w:w="553" w:type="dxa"/>
          </w:tcPr>
          <w:p w:rsidR="003933AE" w:rsidRPr="00CE6414" w:rsidRDefault="003933AE" w:rsidP="00CE6414">
            <w:pPr>
              <w:spacing w:line="360" w:lineRule="auto"/>
              <w:rPr>
                <w:sz w:val="20"/>
                <w:szCs w:val="20"/>
                <w:lang w:val="uk-UA"/>
              </w:rPr>
            </w:pPr>
            <w:r w:rsidRPr="00CE6414">
              <w:rPr>
                <w:sz w:val="20"/>
                <w:szCs w:val="20"/>
                <w:lang w:val="uk-UA"/>
              </w:rPr>
              <w:t>40</w:t>
            </w:r>
          </w:p>
        </w:tc>
        <w:tc>
          <w:tcPr>
            <w:tcW w:w="436" w:type="dxa"/>
          </w:tcPr>
          <w:p w:rsidR="003933AE" w:rsidRPr="00CE6414" w:rsidRDefault="003933AE" w:rsidP="00CE6414">
            <w:pPr>
              <w:spacing w:line="360" w:lineRule="auto"/>
              <w:rPr>
                <w:sz w:val="20"/>
                <w:szCs w:val="20"/>
                <w:lang w:val="uk-UA"/>
              </w:rPr>
            </w:pPr>
            <w:r w:rsidRPr="00CE6414">
              <w:rPr>
                <w:sz w:val="20"/>
                <w:szCs w:val="20"/>
                <w:lang w:val="uk-UA"/>
              </w:rPr>
              <w:t>50</w:t>
            </w:r>
          </w:p>
        </w:tc>
      </w:tr>
      <w:tr w:rsidR="003933AE" w:rsidRPr="00CE6414" w:rsidTr="002A0279">
        <w:tc>
          <w:tcPr>
            <w:tcW w:w="1367" w:type="dxa"/>
          </w:tcPr>
          <w:p w:rsidR="003933AE" w:rsidRPr="00CE6414" w:rsidRDefault="003933AE" w:rsidP="00CE6414">
            <w:pPr>
              <w:spacing w:line="360" w:lineRule="auto"/>
              <w:rPr>
                <w:sz w:val="20"/>
                <w:szCs w:val="20"/>
                <w:lang w:val="uk-UA"/>
              </w:rPr>
            </w:pPr>
            <w:r w:rsidRPr="00CE6414">
              <w:rPr>
                <w:sz w:val="20"/>
                <w:szCs w:val="20"/>
                <w:lang w:val="uk-UA"/>
              </w:rPr>
              <w:t>Лето, %</w:t>
            </w:r>
          </w:p>
        </w:tc>
        <w:tc>
          <w:tcPr>
            <w:tcW w:w="683" w:type="dxa"/>
          </w:tcPr>
          <w:p w:rsidR="003933AE" w:rsidRPr="00CE6414" w:rsidRDefault="003933AE" w:rsidP="00CE6414">
            <w:pPr>
              <w:spacing w:line="360" w:lineRule="auto"/>
              <w:rPr>
                <w:sz w:val="20"/>
                <w:szCs w:val="20"/>
                <w:lang w:val="uk-UA"/>
              </w:rPr>
            </w:pPr>
            <w:r w:rsidRPr="00CE6414">
              <w:rPr>
                <w:sz w:val="20"/>
                <w:szCs w:val="20"/>
                <w:lang w:val="uk-UA"/>
              </w:rPr>
              <w:t>30</w:t>
            </w:r>
          </w:p>
        </w:tc>
        <w:tc>
          <w:tcPr>
            <w:tcW w:w="684" w:type="dxa"/>
          </w:tcPr>
          <w:p w:rsidR="003933AE" w:rsidRPr="00CE6414" w:rsidRDefault="003933AE" w:rsidP="00CE6414">
            <w:pPr>
              <w:spacing w:line="360" w:lineRule="auto"/>
              <w:rPr>
                <w:sz w:val="20"/>
                <w:szCs w:val="20"/>
                <w:lang w:val="uk-UA"/>
              </w:rPr>
            </w:pPr>
            <w:r w:rsidRPr="00CE6414">
              <w:rPr>
                <w:sz w:val="20"/>
                <w:szCs w:val="20"/>
                <w:lang w:val="uk-UA"/>
              </w:rPr>
              <w:t>30</w:t>
            </w:r>
          </w:p>
        </w:tc>
        <w:tc>
          <w:tcPr>
            <w:tcW w:w="683" w:type="dxa"/>
          </w:tcPr>
          <w:p w:rsidR="003933AE" w:rsidRPr="00CE6414" w:rsidRDefault="003933AE" w:rsidP="00CE6414">
            <w:pPr>
              <w:spacing w:line="360" w:lineRule="auto"/>
              <w:rPr>
                <w:sz w:val="20"/>
                <w:szCs w:val="20"/>
                <w:lang w:val="uk-UA"/>
              </w:rPr>
            </w:pPr>
            <w:r w:rsidRPr="00CE6414">
              <w:rPr>
                <w:sz w:val="20"/>
                <w:szCs w:val="20"/>
                <w:lang w:val="uk-UA"/>
              </w:rPr>
              <w:t>30</w:t>
            </w:r>
          </w:p>
        </w:tc>
        <w:tc>
          <w:tcPr>
            <w:tcW w:w="684" w:type="dxa"/>
          </w:tcPr>
          <w:p w:rsidR="003933AE" w:rsidRPr="00CE6414" w:rsidRDefault="003933AE" w:rsidP="00CE6414">
            <w:pPr>
              <w:spacing w:line="360" w:lineRule="auto"/>
              <w:rPr>
                <w:sz w:val="20"/>
                <w:szCs w:val="20"/>
                <w:lang w:val="uk-UA"/>
              </w:rPr>
            </w:pPr>
            <w:r w:rsidRPr="00CE6414">
              <w:rPr>
                <w:sz w:val="20"/>
                <w:szCs w:val="20"/>
                <w:lang w:val="uk-UA"/>
              </w:rPr>
              <w:t>30</w:t>
            </w:r>
          </w:p>
        </w:tc>
        <w:tc>
          <w:tcPr>
            <w:tcW w:w="683" w:type="dxa"/>
          </w:tcPr>
          <w:p w:rsidR="003933AE" w:rsidRPr="00CE6414" w:rsidRDefault="003933AE" w:rsidP="00CE6414">
            <w:pPr>
              <w:spacing w:line="360" w:lineRule="auto"/>
              <w:rPr>
                <w:sz w:val="20"/>
                <w:szCs w:val="20"/>
                <w:lang w:val="uk-UA"/>
              </w:rPr>
            </w:pPr>
            <w:r w:rsidRPr="00CE6414">
              <w:rPr>
                <w:sz w:val="20"/>
                <w:szCs w:val="20"/>
                <w:lang w:val="uk-UA"/>
              </w:rPr>
              <w:t>40</w:t>
            </w:r>
          </w:p>
        </w:tc>
        <w:tc>
          <w:tcPr>
            <w:tcW w:w="684" w:type="dxa"/>
          </w:tcPr>
          <w:p w:rsidR="003933AE" w:rsidRPr="00CE6414" w:rsidRDefault="003933AE" w:rsidP="00CE6414">
            <w:pPr>
              <w:spacing w:line="360" w:lineRule="auto"/>
              <w:rPr>
                <w:sz w:val="20"/>
                <w:szCs w:val="20"/>
                <w:lang w:val="uk-UA"/>
              </w:rPr>
            </w:pPr>
            <w:r w:rsidRPr="00CE6414">
              <w:rPr>
                <w:sz w:val="20"/>
                <w:szCs w:val="20"/>
                <w:lang w:val="uk-UA"/>
              </w:rPr>
              <w:t>40</w:t>
            </w:r>
          </w:p>
        </w:tc>
        <w:tc>
          <w:tcPr>
            <w:tcW w:w="684" w:type="dxa"/>
          </w:tcPr>
          <w:p w:rsidR="003933AE" w:rsidRPr="00CE6414" w:rsidRDefault="003933AE" w:rsidP="00CE6414">
            <w:pPr>
              <w:spacing w:line="360" w:lineRule="auto"/>
              <w:rPr>
                <w:sz w:val="20"/>
                <w:szCs w:val="20"/>
                <w:lang w:val="uk-UA"/>
              </w:rPr>
            </w:pPr>
            <w:r w:rsidRPr="00CE6414">
              <w:rPr>
                <w:sz w:val="20"/>
                <w:szCs w:val="20"/>
                <w:lang w:val="uk-UA"/>
              </w:rPr>
              <w:t>30</w:t>
            </w:r>
          </w:p>
        </w:tc>
        <w:tc>
          <w:tcPr>
            <w:tcW w:w="683" w:type="dxa"/>
          </w:tcPr>
          <w:p w:rsidR="003933AE" w:rsidRPr="00CE6414" w:rsidRDefault="003933AE" w:rsidP="00CE6414">
            <w:pPr>
              <w:spacing w:line="360" w:lineRule="auto"/>
              <w:rPr>
                <w:sz w:val="20"/>
                <w:szCs w:val="20"/>
                <w:lang w:val="uk-UA"/>
              </w:rPr>
            </w:pPr>
            <w:r w:rsidRPr="00CE6414">
              <w:rPr>
                <w:sz w:val="20"/>
                <w:szCs w:val="20"/>
                <w:lang w:val="uk-UA"/>
              </w:rPr>
              <w:t>30</w:t>
            </w:r>
          </w:p>
        </w:tc>
        <w:tc>
          <w:tcPr>
            <w:tcW w:w="503" w:type="dxa"/>
          </w:tcPr>
          <w:p w:rsidR="003933AE" w:rsidRPr="00CE6414" w:rsidRDefault="003933AE" w:rsidP="00CE6414">
            <w:pPr>
              <w:spacing w:line="360" w:lineRule="auto"/>
              <w:rPr>
                <w:sz w:val="20"/>
                <w:szCs w:val="20"/>
                <w:lang w:val="uk-UA"/>
              </w:rPr>
            </w:pPr>
            <w:r w:rsidRPr="00CE6414">
              <w:rPr>
                <w:sz w:val="20"/>
                <w:szCs w:val="20"/>
                <w:lang w:val="uk-UA"/>
              </w:rPr>
              <w:t>30</w:t>
            </w:r>
          </w:p>
        </w:tc>
        <w:tc>
          <w:tcPr>
            <w:tcW w:w="527" w:type="dxa"/>
          </w:tcPr>
          <w:p w:rsidR="003933AE" w:rsidRPr="00CE6414" w:rsidRDefault="003933AE" w:rsidP="00CE6414">
            <w:pPr>
              <w:spacing w:line="360" w:lineRule="auto"/>
              <w:rPr>
                <w:sz w:val="20"/>
                <w:szCs w:val="20"/>
                <w:lang w:val="uk-UA"/>
              </w:rPr>
            </w:pPr>
            <w:r w:rsidRPr="00CE6414">
              <w:rPr>
                <w:sz w:val="20"/>
                <w:szCs w:val="20"/>
                <w:lang w:val="uk-UA"/>
              </w:rPr>
              <w:t>30</w:t>
            </w:r>
          </w:p>
        </w:tc>
        <w:tc>
          <w:tcPr>
            <w:tcW w:w="553" w:type="dxa"/>
          </w:tcPr>
          <w:p w:rsidR="003933AE" w:rsidRPr="00CE6414" w:rsidRDefault="003933AE" w:rsidP="00CE6414">
            <w:pPr>
              <w:spacing w:line="360" w:lineRule="auto"/>
              <w:rPr>
                <w:sz w:val="20"/>
                <w:szCs w:val="20"/>
                <w:lang w:val="uk-UA"/>
              </w:rPr>
            </w:pPr>
            <w:r w:rsidRPr="00CE6414">
              <w:rPr>
                <w:sz w:val="20"/>
                <w:szCs w:val="20"/>
                <w:lang w:val="uk-UA"/>
              </w:rPr>
              <w:t>30</w:t>
            </w:r>
          </w:p>
        </w:tc>
        <w:tc>
          <w:tcPr>
            <w:tcW w:w="436" w:type="dxa"/>
          </w:tcPr>
          <w:p w:rsidR="003933AE" w:rsidRPr="00CE6414" w:rsidRDefault="003933AE" w:rsidP="00CE6414">
            <w:pPr>
              <w:spacing w:line="360" w:lineRule="auto"/>
              <w:rPr>
                <w:sz w:val="20"/>
                <w:szCs w:val="20"/>
                <w:lang w:val="uk-UA"/>
              </w:rPr>
            </w:pPr>
            <w:r w:rsidRPr="00CE6414">
              <w:rPr>
                <w:sz w:val="20"/>
                <w:szCs w:val="20"/>
                <w:lang w:val="uk-UA"/>
              </w:rPr>
              <w:t>40</w:t>
            </w:r>
          </w:p>
        </w:tc>
      </w:tr>
      <w:tr w:rsidR="003933AE" w:rsidRPr="00CE6414" w:rsidTr="002A0279">
        <w:tc>
          <w:tcPr>
            <w:tcW w:w="1367" w:type="dxa"/>
          </w:tcPr>
          <w:p w:rsidR="003933AE" w:rsidRPr="00CE6414" w:rsidRDefault="003933AE" w:rsidP="00CE6414">
            <w:pPr>
              <w:spacing w:line="360" w:lineRule="auto"/>
              <w:rPr>
                <w:sz w:val="20"/>
                <w:szCs w:val="20"/>
                <w:lang w:val="uk-UA"/>
              </w:rPr>
            </w:pPr>
            <w:r w:rsidRPr="00CE6414">
              <w:rPr>
                <w:sz w:val="20"/>
                <w:szCs w:val="20"/>
                <w:lang w:val="uk-UA"/>
              </w:rPr>
              <w:t>Часы суток</w:t>
            </w:r>
          </w:p>
        </w:tc>
        <w:tc>
          <w:tcPr>
            <w:tcW w:w="683" w:type="dxa"/>
            <w:vAlign w:val="center"/>
          </w:tcPr>
          <w:p w:rsidR="003933AE" w:rsidRPr="00CE6414" w:rsidRDefault="003933AE" w:rsidP="00CE6414">
            <w:pPr>
              <w:spacing w:line="360" w:lineRule="auto"/>
              <w:rPr>
                <w:sz w:val="20"/>
                <w:szCs w:val="20"/>
                <w:lang w:val="uk-UA"/>
              </w:rPr>
            </w:pPr>
            <w:r w:rsidRPr="00CE6414">
              <w:rPr>
                <w:sz w:val="20"/>
                <w:szCs w:val="20"/>
                <w:lang w:val="uk-UA"/>
              </w:rPr>
              <w:t>13</w:t>
            </w:r>
          </w:p>
        </w:tc>
        <w:tc>
          <w:tcPr>
            <w:tcW w:w="684" w:type="dxa"/>
            <w:vAlign w:val="center"/>
          </w:tcPr>
          <w:p w:rsidR="003933AE" w:rsidRPr="00CE6414" w:rsidRDefault="003933AE" w:rsidP="00CE6414">
            <w:pPr>
              <w:spacing w:line="360" w:lineRule="auto"/>
              <w:rPr>
                <w:sz w:val="20"/>
                <w:szCs w:val="20"/>
                <w:lang w:val="uk-UA"/>
              </w:rPr>
            </w:pPr>
            <w:r w:rsidRPr="00CE6414">
              <w:rPr>
                <w:sz w:val="20"/>
                <w:szCs w:val="20"/>
                <w:lang w:val="uk-UA"/>
              </w:rPr>
              <w:t>14</w:t>
            </w:r>
          </w:p>
        </w:tc>
        <w:tc>
          <w:tcPr>
            <w:tcW w:w="683" w:type="dxa"/>
            <w:vAlign w:val="center"/>
          </w:tcPr>
          <w:p w:rsidR="003933AE" w:rsidRPr="00CE6414" w:rsidRDefault="003933AE" w:rsidP="00CE6414">
            <w:pPr>
              <w:spacing w:line="360" w:lineRule="auto"/>
              <w:rPr>
                <w:sz w:val="20"/>
                <w:szCs w:val="20"/>
                <w:lang w:val="uk-UA"/>
              </w:rPr>
            </w:pPr>
            <w:r w:rsidRPr="00CE6414">
              <w:rPr>
                <w:sz w:val="20"/>
                <w:szCs w:val="20"/>
                <w:lang w:val="uk-UA"/>
              </w:rPr>
              <w:t>15</w:t>
            </w:r>
          </w:p>
        </w:tc>
        <w:tc>
          <w:tcPr>
            <w:tcW w:w="684" w:type="dxa"/>
            <w:vAlign w:val="center"/>
          </w:tcPr>
          <w:p w:rsidR="003933AE" w:rsidRPr="00CE6414" w:rsidRDefault="003933AE" w:rsidP="00CE6414">
            <w:pPr>
              <w:spacing w:line="360" w:lineRule="auto"/>
              <w:rPr>
                <w:sz w:val="20"/>
                <w:szCs w:val="20"/>
                <w:lang w:val="uk-UA"/>
              </w:rPr>
            </w:pPr>
            <w:r w:rsidRPr="00CE6414">
              <w:rPr>
                <w:sz w:val="20"/>
                <w:szCs w:val="20"/>
                <w:lang w:val="uk-UA"/>
              </w:rPr>
              <w:t>16</w:t>
            </w:r>
          </w:p>
        </w:tc>
        <w:tc>
          <w:tcPr>
            <w:tcW w:w="683" w:type="dxa"/>
            <w:vAlign w:val="center"/>
          </w:tcPr>
          <w:p w:rsidR="003933AE" w:rsidRPr="00CE6414" w:rsidRDefault="003933AE" w:rsidP="00CE6414">
            <w:pPr>
              <w:spacing w:line="360" w:lineRule="auto"/>
              <w:rPr>
                <w:sz w:val="20"/>
                <w:szCs w:val="20"/>
                <w:lang w:val="uk-UA"/>
              </w:rPr>
            </w:pPr>
            <w:r w:rsidRPr="00CE6414">
              <w:rPr>
                <w:sz w:val="20"/>
                <w:szCs w:val="20"/>
                <w:lang w:val="uk-UA"/>
              </w:rPr>
              <w:t>17</w:t>
            </w:r>
          </w:p>
        </w:tc>
        <w:tc>
          <w:tcPr>
            <w:tcW w:w="684" w:type="dxa"/>
            <w:vAlign w:val="center"/>
          </w:tcPr>
          <w:p w:rsidR="003933AE" w:rsidRPr="00CE6414" w:rsidRDefault="003933AE" w:rsidP="00CE6414">
            <w:pPr>
              <w:spacing w:line="360" w:lineRule="auto"/>
              <w:rPr>
                <w:sz w:val="20"/>
                <w:szCs w:val="20"/>
                <w:lang w:val="uk-UA"/>
              </w:rPr>
            </w:pPr>
            <w:r w:rsidRPr="00CE6414">
              <w:rPr>
                <w:sz w:val="20"/>
                <w:szCs w:val="20"/>
                <w:lang w:val="uk-UA"/>
              </w:rPr>
              <w:t>18</w:t>
            </w:r>
          </w:p>
        </w:tc>
        <w:tc>
          <w:tcPr>
            <w:tcW w:w="684" w:type="dxa"/>
            <w:vAlign w:val="center"/>
          </w:tcPr>
          <w:p w:rsidR="003933AE" w:rsidRPr="00CE6414" w:rsidRDefault="003933AE" w:rsidP="00CE6414">
            <w:pPr>
              <w:spacing w:line="360" w:lineRule="auto"/>
              <w:rPr>
                <w:sz w:val="20"/>
                <w:szCs w:val="20"/>
                <w:lang w:val="uk-UA"/>
              </w:rPr>
            </w:pPr>
            <w:r w:rsidRPr="00CE6414">
              <w:rPr>
                <w:sz w:val="20"/>
                <w:szCs w:val="20"/>
                <w:lang w:val="uk-UA"/>
              </w:rPr>
              <w:t>19</w:t>
            </w:r>
          </w:p>
        </w:tc>
        <w:tc>
          <w:tcPr>
            <w:tcW w:w="683" w:type="dxa"/>
            <w:vAlign w:val="center"/>
          </w:tcPr>
          <w:p w:rsidR="003933AE" w:rsidRPr="00CE6414" w:rsidRDefault="003933AE" w:rsidP="00CE6414">
            <w:pPr>
              <w:spacing w:line="360" w:lineRule="auto"/>
              <w:rPr>
                <w:sz w:val="20"/>
                <w:szCs w:val="20"/>
                <w:lang w:val="uk-UA"/>
              </w:rPr>
            </w:pPr>
            <w:r w:rsidRPr="00CE6414">
              <w:rPr>
                <w:sz w:val="20"/>
                <w:szCs w:val="20"/>
                <w:lang w:val="uk-UA"/>
              </w:rPr>
              <w:t>20</w:t>
            </w:r>
          </w:p>
        </w:tc>
        <w:tc>
          <w:tcPr>
            <w:tcW w:w="503" w:type="dxa"/>
            <w:vAlign w:val="center"/>
          </w:tcPr>
          <w:p w:rsidR="003933AE" w:rsidRPr="00CE6414" w:rsidRDefault="003933AE" w:rsidP="00CE6414">
            <w:pPr>
              <w:spacing w:line="360" w:lineRule="auto"/>
              <w:rPr>
                <w:sz w:val="20"/>
                <w:szCs w:val="20"/>
                <w:lang w:val="uk-UA"/>
              </w:rPr>
            </w:pPr>
            <w:r w:rsidRPr="00CE6414">
              <w:rPr>
                <w:sz w:val="20"/>
                <w:szCs w:val="20"/>
                <w:lang w:val="uk-UA"/>
              </w:rPr>
              <w:t>21</w:t>
            </w:r>
          </w:p>
        </w:tc>
        <w:tc>
          <w:tcPr>
            <w:tcW w:w="527" w:type="dxa"/>
            <w:vAlign w:val="center"/>
          </w:tcPr>
          <w:p w:rsidR="003933AE" w:rsidRPr="00CE6414" w:rsidRDefault="003933AE" w:rsidP="00CE6414">
            <w:pPr>
              <w:spacing w:line="360" w:lineRule="auto"/>
              <w:rPr>
                <w:sz w:val="20"/>
                <w:szCs w:val="20"/>
                <w:lang w:val="uk-UA"/>
              </w:rPr>
            </w:pPr>
            <w:r w:rsidRPr="00CE6414">
              <w:rPr>
                <w:sz w:val="20"/>
                <w:szCs w:val="20"/>
                <w:lang w:val="uk-UA"/>
              </w:rPr>
              <w:t>22</w:t>
            </w:r>
          </w:p>
        </w:tc>
        <w:tc>
          <w:tcPr>
            <w:tcW w:w="553" w:type="dxa"/>
            <w:vAlign w:val="center"/>
          </w:tcPr>
          <w:p w:rsidR="003933AE" w:rsidRPr="00CE6414" w:rsidRDefault="003933AE" w:rsidP="00CE6414">
            <w:pPr>
              <w:spacing w:line="360" w:lineRule="auto"/>
              <w:rPr>
                <w:sz w:val="20"/>
                <w:szCs w:val="20"/>
                <w:lang w:val="uk-UA"/>
              </w:rPr>
            </w:pPr>
            <w:r w:rsidRPr="00CE6414">
              <w:rPr>
                <w:sz w:val="20"/>
                <w:szCs w:val="20"/>
                <w:lang w:val="uk-UA"/>
              </w:rPr>
              <w:t>23</w:t>
            </w:r>
          </w:p>
        </w:tc>
        <w:tc>
          <w:tcPr>
            <w:tcW w:w="436" w:type="dxa"/>
            <w:vAlign w:val="center"/>
          </w:tcPr>
          <w:p w:rsidR="003933AE" w:rsidRPr="00CE6414" w:rsidRDefault="003933AE" w:rsidP="00CE6414">
            <w:pPr>
              <w:spacing w:line="360" w:lineRule="auto"/>
              <w:rPr>
                <w:sz w:val="20"/>
                <w:szCs w:val="20"/>
                <w:lang w:val="uk-UA"/>
              </w:rPr>
            </w:pPr>
            <w:r w:rsidRPr="00CE6414">
              <w:rPr>
                <w:sz w:val="20"/>
                <w:szCs w:val="20"/>
                <w:lang w:val="uk-UA"/>
              </w:rPr>
              <w:t>24</w:t>
            </w:r>
          </w:p>
        </w:tc>
      </w:tr>
      <w:tr w:rsidR="003933AE" w:rsidRPr="00CE6414" w:rsidTr="002A0279">
        <w:tc>
          <w:tcPr>
            <w:tcW w:w="1367" w:type="dxa"/>
          </w:tcPr>
          <w:p w:rsidR="003933AE" w:rsidRPr="00CE6414" w:rsidRDefault="003933AE" w:rsidP="00CE6414">
            <w:pPr>
              <w:spacing w:line="360" w:lineRule="auto"/>
              <w:rPr>
                <w:sz w:val="20"/>
                <w:szCs w:val="20"/>
                <w:lang w:val="uk-UA"/>
              </w:rPr>
            </w:pPr>
            <w:r w:rsidRPr="00CE6414">
              <w:rPr>
                <w:sz w:val="20"/>
                <w:szCs w:val="20"/>
                <w:lang w:val="uk-UA"/>
              </w:rPr>
              <w:t>Зима, %</w:t>
            </w:r>
          </w:p>
        </w:tc>
        <w:tc>
          <w:tcPr>
            <w:tcW w:w="683" w:type="dxa"/>
          </w:tcPr>
          <w:p w:rsidR="003933AE" w:rsidRPr="00CE6414" w:rsidRDefault="003933AE" w:rsidP="00CE6414">
            <w:pPr>
              <w:spacing w:line="360" w:lineRule="auto"/>
              <w:rPr>
                <w:sz w:val="20"/>
                <w:szCs w:val="20"/>
                <w:lang w:val="uk-UA"/>
              </w:rPr>
            </w:pPr>
            <w:r w:rsidRPr="00CE6414">
              <w:rPr>
                <w:sz w:val="20"/>
                <w:szCs w:val="20"/>
                <w:lang w:val="uk-UA"/>
              </w:rPr>
              <w:t>40</w:t>
            </w:r>
          </w:p>
        </w:tc>
        <w:tc>
          <w:tcPr>
            <w:tcW w:w="684" w:type="dxa"/>
          </w:tcPr>
          <w:p w:rsidR="003933AE" w:rsidRPr="00CE6414" w:rsidRDefault="003933AE" w:rsidP="00CE6414">
            <w:pPr>
              <w:spacing w:line="360" w:lineRule="auto"/>
              <w:rPr>
                <w:sz w:val="20"/>
                <w:szCs w:val="20"/>
                <w:lang w:val="uk-UA"/>
              </w:rPr>
            </w:pPr>
            <w:r w:rsidRPr="00CE6414">
              <w:rPr>
                <w:sz w:val="20"/>
                <w:szCs w:val="20"/>
                <w:lang w:val="uk-UA"/>
              </w:rPr>
              <w:t>40</w:t>
            </w:r>
          </w:p>
        </w:tc>
        <w:tc>
          <w:tcPr>
            <w:tcW w:w="683" w:type="dxa"/>
          </w:tcPr>
          <w:p w:rsidR="003933AE" w:rsidRPr="00CE6414" w:rsidRDefault="003933AE" w:rsidP="00CE6414">
            <w:pPr>
              <w:spacing w:line="360" w:lineRule="auto"/>
              <w:rPr>
                <w:sz w:val="20"/>
                <w:szCs w:val="20"/>
                <w:lang w:val="uk-UA"/>
              </w:rPr>
            </w:pPr>
            <w:r w:rsidRPr="00CE6414">
              <w:rPr>
                <w:sz w:val="20"/>
                <w:szCs w:val="20"/>
                <w:lang w:val="uk-UA"/>
              </w:rPr>
              <w:t>80</w:t>
            </w:r>
          </w:p>
        </w:tc>
        <w:tc>
          <w:tcPr>
            <w:tcW w:w="684" w:type="dxa"/>
          </w:tcPr>
          <w:p w:rsidR="003933AE" w:rsidRPr="00CE6414" w:rsidRDefault="003933AE" w:rsidP="00CE6414">
            <w:pPr>
              <w:spacing w:line="360" w:lineRule="auto"/>
              <w:rPr>
                <w:sz w:val="20"/>
                <w:szCs w:val="20"/>
                <w:lang w:val="uk-UA"/>
              </w:rPr>
            </w:pPr>
            <w:r w:rsidRPr="00CE6414">
              <w:rPr>
                <w:sz w:val="20"/>
                <w:szCs w:val="20"/>
                <w:lang w:val="uk-UA"/>
              </w:rPr>
              <w:t>100</w:t>
            </w:r>
          </w:p>
        </w:tc>
        <w:tc>
          <w:tcPr>
            <w:tcW w:w="683" w:type="dxa"/>
          </w:tcPr>
          <w:p w:rsidR="003933AE" w:rsidRPr="00CE6414" w:rsidRDefault="003933AE" w:rsidP="00CE6414">
            <w:pPr>
              <w:spacing w:line="360" w:lineRule="auto"/>
              <w:rPr>
                <w:sz w:val="20"/>
                <w:szCs w:val="20"/>
                <w:lang w:val="uk-UA"/>
              </w:rPr>
            </w:pPr>
            <w:r w:rsidRPr="00CE6414">
              <w:rPr>
                <w:sz w:val="20"/>
                <w:szCs w:val="20"/>
                <w:lang w:val="uk-UA"/>
              </w:rPr>
              <w:t>100</w:t>
            </w:r>
          </w:p>
        </w:tc>
        <w:tc>
          <w:tcPr>
            <w:tcW w:w="684" w:type="dxa"/>
          </w:tcPr>
          <w:p w:rsidR="003933AE" w:rsidRPr="00CE6414" w:rsidRDefault="003933AE" w:rsidP="00CE6414">
            <w:pPr>
              <w:spacing w:line="360" w:lineRule="auto"/>
              <w:rPr>
                <w:sz w:val="20"/>
                <w:szCs w:val="20"/>
                <w:lang w:val="uk-UA"/>
              </w:rPr>
            </w:pPr>
            <w:r w:rsidRPr="00CE6414">
              <w:rPr>
                <w:sz w:val="20"/>
                <w:szCs w:val="20"/>
                <w:lang w:val="uk-UA"/>
              </w:rPr>
              <w:t>100</w:t>
            </w:r>
          </w:p>
        </w:tc>
        <w:tc>
          <w:tcPr>
            <w:tcW w:w="684" w:type="dxa"/>
          </w:tcPr>
          <w:p w:rsidR="003933AE" w:rsidRPr="00CE6414" w:rsidRDefault="003933AE" w:rsidP="00CE6414">
            <w:pPr>
              <w:spacing w:line="360" w:lineRule="auto"/>
              <w:rPr>
                <w:sz w:val="20"/>
                <w:szCs w:val="20"/>
                <w:lang w:val="uk-UA"/>
              </w:rPr>
            </w:pPr>
            <w:r w:rsidRPr="00CE6414">
              <w:rPr>
                <w:sz w:val="20"/>
                <w:szCs w:val="20"/>
                <w:lang w:val="uk-UA"/>
              </w:rPr>
              <w:t>100</w:t>
            </w:r>
          </w:p>
        </w:tc>
        <w:tc>
          <w:tcPr>
            <w:tcW w:w="683" w:type="dxa"/>
          </w:tcPr>
          <w:p w:rsidR="003933AE" w:rsidRPr="00CE6414" w:rsidRDefault="003933AE" w:rsidP="00CE6414">
            <w:pPr>
              <w:spacing w:line="360" w:lineRule="auto"/>
              <w:rPr>
                <w:sz w:val="20"/>
                <w:szCs w:val="20"/>
                <w:lang w:val="uk-UA"/>
              </w:rPr>
            </w:pPr>
            <w:r w:rsidRPr="00CE6414">
              <w:rPr>
                <w:sz w:val="20"/>
                <w:szCs w:val="20"/>
                <w:lang w:val="uk-UA"/>
              </w:rPr>
              <w:t>100</w:t>
            </w:r>
          </w:p>
        </w:tc>
        <w:tc>
          <w:tcPr>
            <w:tcW w:w="503" w:type="dxa"/>
          </w:tcPr>
          <w:p w:rsidR="003933AE" w:rsidRPr="00CE6414" w:rsidRDefault="003933AE" w:rsidP="00CE6414">
            <w:pPr>
              <w:spacing w:line="360" w:lineRule="auto"/>
              <w:rPr>
                <w:sz w:val="20"/>
                <w:szCs w:val="20"/>
                <w:lang w:val="uk-UA"/>
              </w:rPr>
            </w:pPr>
            <w:r w:rsidRPr="00CE6414">
              <w:rPr>
                <w:sz w:val="20"/>
                <w:szCs w:val="20"/>
                <w:lang w:val="uk-UA"/>
              </w:rPr>
              <w:t>40</w:t>
            </w:r>
          </w:p>
        </w:tc>
        <w:tc>
          <w:tcPr>
            <w:tcW w:w="527" w:type="dxa"/>
          </w:tcPr>
          <w:p w:rsidR="003933AE" w:rsidRPr="00CE6414" w:rsidRDefault="003933AE" w:rsidP="00CE6414">
            <w:pPr>
              <w:spacing w:line="360" w:lineRule="auto"/>
              <w:rPr>
                <w:sz w:val="20"/>
                <w:szCs w:val="20"/>
                <w:lang w:val="uk-UA"/>
              </w:rPr>
            </w:pPr>
            <w:r w:rsidRPr="00CE6414">
              <w:rPr>
                <w:sz w:val="20"/>
                <w:szCs w:val="20"/>
                <w:lang w:val="uk-UA"/>
              </w:rPr>
              <w:t>40</w:t>
            </w:r>
          </w:p>
        </w:tc>
        <w:tc>
          <w:tcPr>
            <w:tcW w:w="553" w:type="dxa"/>
          </w:tcPr>
          <w:p w:rsidR="003933AE" w:rsidRPr="00CE6414" w:rsidRDefault="003933AE" w:rsidP="00CE6414">
            <w:pPr>
              <w:spacing w:line="360" w:lineRule="auto"/>
              <w:rPr>
                <w:sz w:val="20"/>
                <w:szCs w:val="20"/>
                <w:lang w:val="uk-UA"/>
              </w:rPr>
            </w:pPr>
            <w:r w:rsidRPr="00CE6414">
              <w:rPr>
                <w:sz w:val="20"/>
                <w:szCs w:val="20"/>
                <w:lang w:val="uk-UA"/>
              </w:rPr>
              <w:t>80</w:t>
            </w:r>
          </w:p>
        </w:tc>
        <w:tc>
          <w:tcPr>
            <w:tcW w:w="436" w:type="dxa"/>
          </w:tcPr>
          <w:p w:rsidR="003933AE" w:rsidRPr="00CE6414" w:rsidRDefault="003933AE" w:rsidP="00CE6414">
            <w:pPr>
              <w:spacing w:line="360" w:lineRule="auto"/>
              <w:rPr>
                <w:sz w:val="20"/>
                <w:szCs w:val="20"/>
                <w:lang w:val="uk-UA"/>
              </w:rPr>
            </w:pPr>
            <w:r w:rsidRPr="00CE6414">
              <w:rPr>
                <w:sz w:val="20"/>
                <w:szCs w:val="20"/>
                <w:lang w:val="uk-UA"/>
              </w:rPr>
              <w:t>80</w:t>
            </w:r>
          </w:p>
        </w:tc>
      </w:tr>
      <w:tr w:rsidR="003933AE" w:rsidRPr="00CE6414" w:rsidTr="002A0279">
        <w:tc>
          <w:tcPr>
            <w:tcW w:w="1367" w:type="dxa"/>
          </w:tcPr>
          <w:p w:rsidR="003933AE" w:rsidRPr="00CE6414" w:rsidRDefault="003933AE" w:rsidP="00CE6414">
            <w:pPr>
              <w:spacing w:line="360" w:lineRule="auto"/>
              <w:rPr>
                <w:sz w:val="20"/>
                <w:szCs w:val="20"/>
                <w:lang w:val="uk-UA"/>
              </w:rPr>
            </w:pPr>
            <w:r w:rsidRPr="00CE6414">
              <w:rPr>
                <w:sz w:val="20"/>
                <w:szCs w:val="20"/>
                <w:lang w:val="uk-UA"/>
              </w:rPr>
              <w:t>Лето, %</w:t>
            </w:r>
          </w:p>
        </w:tc>
        <w:tc>
          <w:tcPr>
            <w:tcW w:w="683" w:type="dxa"/>
          </w:tcPr>
          <w:p w:rsidR="003933AE" w:rsidRPr="00CE6414" w:rsidRDefault="003933AE" w:rsidP="00CE6414">
            <w:pPr>
              <w:spacing w:line="360" w:lineRule="auto"/>
              <w:rPr>
                <w:sz w:val="20"/>
                <w:szCs w:val="20"/>
                <w:lang w:val="uk-UA"/>
              </w:rPr>
            </w:pPr>
            <w:r w:rsidRPr="00CE6414">
              <w:rPr>
                <w:sz w:val="20"/>
                <w:szCs w:val="20"/>
                <w:lang w:val="uk-UA"/>
              </w:rPr>
              <w:t>30</w:t>
            </w:r>
          </w:p>
        </w:tc>
        <w:tc>
          <w:tcPr>
            <w:tcW w:w="684" w:type="dxa"/>
          </w:tcPr>
          <w:p w:rsidR="003933AE" w:rsidRPr="00CE6414" w:rsidRDefault="003933AE" w:rsidP="00CE6414">
            <w:pPr>
              <w:spacing w:line="360" w:lineRule="auto"/>
              <w:rPr>
                <w:sz w:val="20"/>
                <w:szCs w:val="20"/>
                <w:lang w:val="uk-UA"/>
              </w:rPr>
            </w:pPr>
            <w:r w:rsidRPr="00CE6414">
              <w:rPr>
                <w:sz w:val="20"/>
                <w:szCs w:val="20"/>
                <w:lang w:val="uk-UA"/>
              </w:rPr>
              <w:t>30</w:t>
            </w:r>
          </w:p>
        </w:tc>
        <w:tc>
          <w:tcPr>
            <w:tcW w:w="683" w:type="dxa"/>
          </w:tcPr>
          <w:p w:rsidR="003933AE" w:rsidRPr="00CE6414" w:rsidRDefault="003933AE" w:rsidP="00CE6414">
            <w:pPr>
              <w:spacing w:line="360" w:lineRule="auto"/>
              <w:rPr>
                <w:sz w:val="20"/>
                <w:szCs w:val="20"/>
                <w:lang w:val="uk-UA"/>
              </w:rPr>
            </w:pPr>
            <w:r w:rsidRPr="00CE6414">
              <w:rPr>
                <w:sz w:val="20"/>
                <w:szCs w:val="20"/>
                <w:lang w:val="uk-UA"/>
              </w:rPr>
              <w:t>70</w:t>
            </w:r>
          </w:p>
        </w:tc>
        <w:tc>
          <w:tcPr>
            <w:tcW w:w="684" w:type="dxa"/>
          </w:tcPr>
          <w:p w:rsidR="003933AE" w:rsidRPr="00CE6414" w:rsidRDefault="003933AE" w:rsidP="00CE6414">
            <w:pPr>
              <w:spacing w:line="360" w:lineRule="auto"/>
              <w:rPr>
                <w:sz w:val="20"/>
                <w:szCs w:val="20"/>
                <w:lang w:val="uk-UA"/>
              </w:rPr>
            </w:pPr>
            <w:r w:rsidRPr="00CE6414">
              <w:rPr>
                <w:sz w:val="20"/>
                <w:szCs w:val="20"/>
                <w:lang w:val="uk-UA"/>
              </w:rPr>
              <w:t>70</w:t>
            </w:r>
          </w:p>
        </w:tc>
        <w:tc>
          <w:tcPr>
            <w:tcW w:w="683" w:type="dxa"/>
          </w:tcPr>
          <w:p w:rsidR="003933AE" w:rsidRPr="00CE6414" w:rsidRDefault="003933AE" w:rsidP="00CE6414">
            <w:pPr>
              <w:spacing w:line="360" w:lineRule="auto"/>
              <w:rPr>
                <w:sz w:val="20"/>
                <w:szCs w:val="20"/>
                <w:lang w:val="uk-UA"/>
              </w:rPr>
            </w:pPr>
            <w:r w:rsidRPr="00CE6414">
              <w:rPr>
                <w:sz w:val="20"/>
                <w:szCs w:val="20"/>
                <w:lang w:val="uk-UA"/>
              </w:rPr>
              <w:t>80</w:t>
            </w:r>
          </w:p>
        </w:tc>
        <w:tc>
          <w:tcPr>
            <w:tcW w:w="684" w:type="dxa"/>
          </w:tcPr>
          <w:p w:rsidR="003933AE" w:rsidRPr="00CE6414" w:rsidRDefault="003933AE" w:rsidP="00CE6414">
            <w:pPr>
              <w:spacing w:line="360" w:lineRule="auto"/>
              <w:rPr>
                <w:sz w:val="20"/>
                <w:szCs w:val="20"/>
                <w:lang w:val="uk-UA"/>
              </w:rPr>
            </w:pPr>
            <w:r w:rsidRPr="00CE6414">
              <w:rPr>
                <w:sz w:val="20"/>
                <w:szCs w:val="20"/>
                <w:lang w:val="uk-UA"/>
              </w:rPr>
              <w:t>80</w:t>
            </w:r>
          </w:p>
        </w:tc>
        <w:tc>
          <w:tcPr>
            <w:tcW w:w="684" w:type="dxa"/>
          </w:tcPr>
          <w:p w:rsidR="003933AE" w:rsidRPr="00CE6414" w:rsidRDefault="003933AE" w:rsidP="00CE6414">
            <w:pPr>
              <w:spacing w:line="360" w:lineRule="auto"/>
              <w:rPr>
                <w:sz w:val="20"/>
                <w:szCs w:val="20"/>
                <w:lang w:val="uk-UA"/>
              </w:rPr>
            </w:pPr>
            <w:r w:rsidRPr="00CE6414">
              <w:rPr>
                <w:sz w:val="20"/>
                <w:szCs w:val="20"/>
                <w:lang w:val="uk-UA"/>
              </w:rPr>
              <w:t>80</w:t>
            </w:r>
          </w:p>
        </w:tc>
        <w:tc>
          <w:tcPr>
            <w:tcW w:w="683" w:type="dxa"/>
          </w:tcPr>
          <w:p w:rsidR="003933AE" w:rsidRPr="00CE6414" w:rsidRDefault="003933AE" w:rsidP="00CE6414">
            <w:pPr>
              <w:spacing w:line="360" w:lineRule="auto"/>
              <w:rPr>
                <w:sz w:val="20"/>
                <w:szCs w:val="20"/>
                <w:lang w:val="uk-UA"/>
              </w:rPr>
            </w:pPr>
            <w:r w:rsidRPr="00CE6414">
              <w:rPr>
                <w:sz w:val="20"/>
                <w:szCs w:val="20"/>
                <w:lang w:val="uk-UA"/>
              </w:rPr>
              <w:t>70</w:t>
            </w:r>
          </w:p>
        </w:tc>
        <w:tc>
          <w:tcPr>
            <w:tcW w:w="503" w:type="dxa"/>
          </w:tcPr>
          <w:p w:rsidR="003933AE" w:rsidRPr="00CE6414" w:rsidRDefault="003933AE" w:rsidP="00CE6414">
            <w:pPr>
              <w:spacing w:line="360" w:lineRule="auto"/>
              <w:rPr>
                <w:sz w:val="20"/>
                <w:szCs w:val="20"/>
                <w:lang w:val="uk-UA"/>
              </w:rPr>
            </w:pPr>
            <w:r w:rsidRPr="00CE6414">
              <w:rPr>
                <w:sz w:val="20"/>
                <w:szCs w:val="20"/>
                <w:lang w:val="uk-UA"/>
              </w:rPr>
              <w:t>30</w:t>
            </w:r>
          </w:p>
        </w:tc>
        <w:tc>
          <w:tcPr>
            <w:tcW w:w="527" w:type="dxa"/>
          </w:tcPr>
          <w:p w:rsidR="003933AE" w:rsidRPr="00CE6414" w:rsidRDefault="003933AE" w:rsidP="00CE6414">
            <w:pPr>
              <w:spacing w:line="360" w:lineRule="auto"/>
              <w:rPr>
                <w:sz w:val="20"/>
                <w:szCs w:val="20"/>
                <w:lang w:val="uk-UA"/>
              </w:rPr>
            </w:pPr>
            <w:r w:rsidRPr="00CE6414">
              <w:rPr>
                <w:sz w:val="20"/>
                <w:szCs w:val="20"/>
                <w:lang w:val="uk-UA"/>
              </w:rPr>
              <w:t>30</w:t>
            </w:r>
          </w:p>
        </w:tc>
        <w:tc>
          <w:tcPr>
            <w:tcW w:w="553" w:type="dxa"/>
          </w:tcPr>
          <w:p w:rsidR="003933AE" w:rsidRPr="00CE6414" w:rsidRDefault="003933AE" w:rsidP="00CE6414">
            <w:pPr>
              <w:spacing w:line="360" w:lineRule="auto"/>
              <w:rPr>
                <w:sz w:val="20"/>
                <w:szCs w:val="20"/>
                <w:lang w:val="uk-UA"/>
              </w:rPr>
            </w:pPr>
            <w:r w:rsidRPr="00CE6414">
              <w:rPr>
                <w:sz w:val="20"/>
                <w:szCs w:val="20"/>
                <w:lang w:val="uk-UA"/>
              </w:rPr>
              <w:t>70</w:t>
            </w:r>
          </w:p>
        </w:tc>
        <w:tc>
          <w:tcPr>
            <w:tcW w:w="436" w:type="dxa"/>
          </w:tcPr>
          <w:p w:rsidR="003933AE" w:rsidRPr="00CE6414" w:rsidRDefault="003933AE" w:rsidP="00CE6414">
            <w:pPr>
              <w:spacing w:line="360" w:lineRule="auto"/>
              <w:rPr>
                <w:sz w:val="20"/>
                <w:szCs w:val="20"/>
                <w:lang w:val="uk-UA"/>
              </w:rPr>
            </w:pPr>
            <w:r w:rsidRPr="00CE6414">
              <w:rPr>
                <w:sz w:val="20"/>
                <w:szCs w:val="20"/>
                <w:lang w:val="uk-UA"/>
              </w:rPr>
              <w:t>70</w:t>
            </w:r>
          </w:p>
        </w:tc>
      </w:tr>
    </w:tbl>
    <w:p w:rsidR="005847CA" w:rsidRPr="00D16574" w:rsidRDefault="005847CA" w:rsidP="007546E3">
      <w:pPr>
        <w:spacing w:line="360" w:lineRule="auto"/>
        <w:ind w:firstLine="709"/>
        <w:jc w:val="both"/>
        <w:rPr>
          <w:sz w:val="28"/>
          <w:szCs w:val="28"/>
          <w:lang w:val="uk-UA"/>
        </w:rPr>
      </w:pPr>
    </w:p>
    <w:p w:rsidR="00B73062" w:rsidRPr="00D16574" w:rsidRDefault="00B73062" w:rsidP="007546E3">
      <w:pPr>
        <w:widowControl w:val="0"/>
        <w:tabs>
          <w:tab w:val="left" w:pos="8085"/>
        </w:tabs>
        <w:autoSpaceDE w:val="0"/>
        <w:autoSpaceDN w:val="0"/>
        <w:adjustRightInd w:val="0"/>
        <w:spacing w:line="360" w:lineRule="auto"/>
        <w:ind w:firstLine="709"/>
        <w:jc w:val="both"/>
        <w:rPr>
          <w:sz w:val="28"/>
          <w:szCs w:val="28"/>
          <w:lang w:val="uk-UA"/>
        </w:rPr>
      </w:pPr>
      <w:r w:rsidRPr="00D16574">
        <w:rPr>
          <w:sz w:val="28"/>
          <w:szCs w:val="28"/>
          <w:lang w:val="uk-UA"/>
        </w:rPr>
        <w:t>ВИХІДНІ ДАНІ</w:t>
      </w:r>
    </w:p>
    <w:p w:rsidR="00B73062" w:rsidRPr="00D16574" w:rsidRDefault="00B73062" w:rsidP="007546E3">
      <w:pPr>
        <w:widowControl w:val="0"/>
        <w:tabs>
          <w:tab w:val="left" w:pos="8085"/>
        </w:tabs>
        <w:autoSpaceDE w:val="0"/>
        <w:autoSpaceDN w:val="0"/>
        <w:adjustRightInd w:val="0"/>
        <w:spacing w:line="360" w:lineRule="auto"/>
        <w:ind w:firstLine="709"/>
        <w:jc w:val="both"/>
        <w:rPr>
          <w:sz w:val="28"/>
          <w:szCs w:val="28"/>
          <w:lang w:val="uk-UA"/>
        </w:rPr>
      </w:pPr>
      <w:r w:rsidRPr="00D16574">
        <w:rPr>
          <w:sz w:val="28"/>
          <w:szCs w:val="28"/>
          <w:lang w:val="uk-UA"/>
        </w:rPr>
        <w:t>До курсового проекту з дисципліни</w:t>
      </w:r>
      <w:r w:rsidR="002A0279">
        <w:rPr>
          <w:sz w:val="28"/>
          <w:szCs w:val="28"/>
          <w:lang w:val="uk-UA"/>
        </w:rPr>
        <w:t xml:space="preserve"> </w:t>
      </w:r>
      <w:r w:rsidRPr="00D16574">
        <w:rPr>
          <w:sz w:val="28"/>
          <w:szCs w:val="28"/>
          <w:lang w:val="uk-UA"/>
        </w:rPr>
        <w:t>“Електропостачання промислових та муніципальних об’єктів”</w:t>
      </w:r>
    </w:p>
    <w:p w:rsidR="00B73062" w:rsidRPr="00D16574" w:rsidRDefault="00B73062" w:rsidP="007546E3">
      <w:pPr>
        <w:widowControl w:val="0"/>
        <w:tabs>
          <w:tab w:val="left" w:pos="8085"/>
        </w:tabs>
        <w:autoSpaceDE w:val="0"/>
        <w:autoSpaceDN w:val="0"/>
        <w:adjustRightInd w:val="0"/>
        <w:spacing w:line="360" w:lineRule="auto"/>
        <w:ind w:firstLine="709"/>
        <w:jc w:val="both"/>
        <w:rPr>
          <w:sz w:val="28"/>
          <w:szCs w:val="28"/>
          <w:lang w:val="uk-UA"/>
        </w:rPr>
      </w:pPr>
    </w:p>
    <w:p w:rsidR="00B73062" w:rsidRPr="00D16574" w:rsidRDefault="00B73062" w:rsidP="007546E3">
      <w:pPr>
        <w:widowControl w:val="0"/>
        <w:tabs>
          <w:tab w:val="left" w:pos="8085"/>
        </w:tabs>
        <w:autoSpaceDE w:val="0"/>
        <w:autoSpaceDN w:val="0"/>
        <w:adjustRightInd w:val="0"/>
        <w:spacing w:line="360" w:lineRule="auto"/>
        <w:ind w:firstLine="709"/>
        <w:jc w:val="both"/>
        <w:rPr>
          <w:sz w:val="28"/>
          <w:szCs w:val="28"/>
          <w:lang w:val="uk-UA"/>
        </w:rPr>
      </w:pPr>
      <w:r w:rsidRPr="00D16574">
        <w:rPr>
          <w:sz w:val="28"/>
          <w:szCs w:val="28"/>
          <w:lang w:val="uk-UA"/>
        </w:rPr>
        <w:t>Таблиця 1 – Склад цехів підприємства і категорія надійності їх електроприймачів</w:t>
      </w:r>
    </w:p>
    <w:tbl>
      <w:tblPr>
        <w:tblW w:w="0" w:type="auto"/>
        <w:jc w:val="center"/>
        <w:tblLayout w:type="fixed"/>
        <w:tblLook w:val="0000" w:firstRow="0" w:lastRow="0" w:firstColumn="0" w:lastColumn="0" w:noHBand="0" w:noVBand="0"/>
      </w:tblPr>
      <w:tblGrid>
        <w:gridCol w:w="1100"/>
        <w:gridCol w:w="2998"/>
        <w:gridCol w:w="3190"/>
      </w:tblGrid>
      <w:tr w:rsidR="00B73062" w:rsidRPr="002A0279" w:rsidTr="002A0279">
        <w:trPr>
          <w:jc w:val="center"/>
        </w:trPr>
        <w:tc>
          <w:tcPr>
            <w:tcW w:w="1100" w:type="dxa"/>
            <w:tcBorders>
              <w:top w:val="single" w:sz="6" w:space="0" w:color="auto"/>
              <w:left w:val="single" w:sz="6" w:space="0" w:color="auto"/>
              <w:bottom w:val="single" w:sz="6" w:space="0" w:color="auto"/>
              <w:right w:val="single" w:sz="6" w:space="0" w:color="auto"/>
            </w:tcBorders>
          </w:tcPr>
          <w:p w:rsidR="00B73062" w:rsidRPr="002A0279" w:rsidRDefault="00B73062" w:rsidP="002A0279">
            <w:pPr>
              <w:widowControl w:val="0"/>
              <w:tabs>
                <w:tab w:val="left" w:pos="8085"/>
              </w:tabs>
              <w:autoSpaceDE w:val="0"/>
              <w:autoSpaceDN w:val="0"/>
              <w:adjustRightInd w:val="0"/>
              <w:spacing w:line="360" w:lineRule="auto"/>
              <w:rPr>
                <w:sz w:val="20"/>
                <w:szCs w:val="20"/>
                <w:lang w:val="uk-UA"/>
              </w:rPr>
            </w:pPr>
            <w:r w:rsidRPr="002A0279">
              <w:rPr>
                <w:sz w:val="20"/>
                <w:szCs w:val="20"/>
                <w:lang w:val="uk-UA"/>
              </w:rPr>
              <w:t>№ цеху</w:t>
            </w:r>
          </w:p>
        </w:tc>
        <w:tc>
          <w:tcPr>
            <w:tcW w:w="2998" w:type="dxa"/>
            <w:tcBorders>
              <w:top w:val="single" w:sz="6" w:space="0" w:color="auto"/>
              <w:left w:val="single" w:sz="6" w:space="0" w:color="auto"/>
              <w:bottom w:val="single" w:sz="6" w:space="0" w:color="auto"/>
              <w:right w:val="single" w:sz="6" w:space="0" w:color="auto"/>
            </w:tcBorders>
          </w:tcPr>
          <w:p w:rsidR="00B73062" w:rsidRPr="002A0279" w:rsidRDefault="00B73062" w:rsidP="002A0279">
            <w:pPr>
              <w:widowControl w:val="0"/>
              <w:tabs>
                <w:tab w:val="left" w:pos="8085"/>
              </w:tabs>
              <w:autoSpaceDE w:val="0"/>
              <w:autoSpaceDN w:val="0"/>
              <w:adjustRightInd w:val="0"/>
              <w:spacing w:line="360" w:lineRule="auto"/>
              <w:rPr>
                <w:sz w:val="20"/>
                <w:szCs w:val="20"/>
                <w:lang w:val="uk-UA"/>
              </w:rPr>
            </w:pPr>
            <w:r w:rsidRPr="002A0279">
              <w:rPr>
                <w:sz w:val="20"/>
                <w:szCs w:val="20"/>
                <w:lang w:val="uk-UA"/>
              </w:rPr>
              <w:t>Назва цеху</w:t>
            </w:r>
          </w:p>
        </w:tc>
        <w:tc>
          <w:tcPr>
            <w:tcW w:w="3190" w:type="dxa"/>
            <w:tcBorders>
              <w:top w:val="single" w:sz="6" w:space="0" w:color="auto"/>
              <w:left w:val="single" w:sz="6" w:space="0" w:color="auto"/>
              <w:bottom w:val="single" w:sz="6" w:space="0" w:color="auto"/>
              <w:right w:val="single" w:sz="6" w:space="0" w:color="auto"/>
            </w:tcBorders>
          </w:tcPr>
          <w:p w:rsidR="00B73062" w:rsidRPr="002A0279" w:rsidRDefault="00B73062" w:rsidP="002A0279">
            <w:pPr>
              <w:widowControl w:val="0"/>
              <w:tabs>
                <w:tab w:val="left" w:pos="8085"/>
              </w:tabs>
              <w:autoSpaceDE w:val="0"/>
              <w:autoSpaceDN w:val="0"/>
              <w:adjustRightInd w:val="0"/>
              <w:spacing w:line="360" w:lineRule="auto"/>
              <w:rPr>
                <w:sz w:val="20"/>
                <w:szCs w:val="20"/>
                <w:lang w:val="uk-UA"/>
              </w:rPr>
            </w:pPr>
            <w:r w:rsidRPr="002A0279">
              <w:rPr>
                <w:sz w:val="20"/>
                <w:szCs w:val="20"/>
                <w:lang w:val="uk-UA"/>
              </w:rPr>
              <w:t>Категорія надійності електроприймачів</w:t>
            </w:r>
          </w:p>
        </w:tc>
      </w:tr>
      <w:tr w:rsidR="00B73062" w:rsidRPr="002A0279" w:rsidTr="002A0279">
        <w:trPr>
          <w:jc w:val="center"/>
        </w:trPr>
        <w:tc>
          <w:tcPr>
            <w:tcW w:w="1100" w:type="dxa"/>
            <w:tcBorders>
              <w:top w:val="single" w:sz="6" w:space="0" w:color="auto"/>
              <w:left w:val="single" w:sz="6" w:space="0" w:color="auto"/>
              <w:bottom w:val="single" w:sz="6" w:space="0" w:color="auto"/>
              <w:right w:val="single" w:sz="6" w:space="0" w:color="auto"/>
            </w:tcBorders>
          </w:tcPr>
          <w:p w:rsidR="00B73062" w:rsidRPr="002A0279" w:rsidRDefault="00B73062" w:rsidP="002A0279">
            <w:pPr>
              <w:widowControl w:val="0"/>
              <w:tabs>
                <w:tab w:val="left" w:pos="8085"/>
              </w:tabs>
              <w:autoSpaceDE w:val="0"/>
              <w:autoSpaceDN w:val="0"/>
              <w:adjustRightInd w:val="0"/>
              <w:spacing w:line="360" w:lineRule="auto"/>
              <w:rPr>
                <w:sz w:val="20"/>
                <w:szCs w:val="20"/>
                <w:lang w:val="uk-UA"/>
              </w:rPr>
            </w:pPr>
            <w:r w:rsidRPr="002A0279">
              <w:rPr>
                <w:sz w:val="20"/>
                <w:szCs w:val="20"/>
                <w:lang w:val="uk-UA"/>
              </w:rPr>
              <w:t>1</w:t>
            </w:r>
          </w:p>
        </w:tc>
        <w:tc>
          <w:tcPr>
            <w:tcW w:w="2998" w:type="dxa"/>
            <w:tcBorders>
              <w:top w:val="single" w:sz="6" w:space="0" w:color="auto"/>
              <w:left w:val="single" w:sz="6" w:space="0" w:color="auto"/>
              <w:bottom w:val="single" w:sz="6" w:space="0" w:color="auto"/>
              <w:right w:val="single" w:sz="6" w:space="0" w:color="auto"/>
            </w:tcBorders>
          </w:tcPr>
          <w:p w:rsidR="00B73062" w:rsidRPr="002A0279" w:rsidRDefault="00B73062" w:rsidP="002A0279">
            <w:pPr>
              <w:widowControl w:val="0"/>
              <w:tabs>
                <w:tab w:val="left" w:pos="8085"/>
              </w:tabs>
              <w:autoSpaceDE w:val="0"/>
              <w:autoSpaceDN w:val="0"/>
              <w:adjustRightInd w:val="0"/>
              <w:spacing w:line="360" w:lineRule="auto"/>
              <w:rPr>
                <w:sz w:val="20"/>
                <w:szCs w:val="20"/>
                <w:lang w:val="uk-UA"/>
              </w:rPr>
            </w:pPr>
            <w:r w:rsidRPr="002A0279">
              <w:rPr>
                <w:sz w:val="20"/>
                <w:szCs w:val="20"/>
                <w:lang w:val="uk-UA"/>
              </w:rPr>
              <w:t>Механічний цех №1</w:t>
            </w:r>
          </w:p>
        </w:tc>
        <w:tc>
          <w:tcPr>
            <w:tcW w:w="3190" w:type="dxa"/>
            <w:tcBorders>
              <w:top w:val="single" w:sz="6" w:space="0" w:color="auto"/>
              <w:left w:val="single" w:sz="6" w:space="0" w:color="auto"/>
              <w:bottom w:val="single" w:sz="6" w:space="0" w:color="auto"/>
              <w:right w:val="single" w:sz="6" w:space="0" w:color="auto"/>
            </w:tcBorders>
          </w:tcPr>
          <w:p w:rsidR="00B73062" w:rsidRPr="002A0279" w:rsidRDefault="00B73062" w:rsidP="002A0279">
            <w:pPr>
              <w:widowControl w:val="0"/>
              <w:tabs>
                <w:tab w:val="left" w:pos="8085"/>
              </w:tabs>
              <w:autoSpaceDE w:val="0"/>
              <w:autoSpaceDN w:val="0"/>
              <w:adjustRightInd w:val="0"/>
              <w:spacing w:line="360" w:lineRule="auto"/>
              <w:rPr>
                <w:sz w:val="20"/>
                <w:szCs w:val="20"/>
                <w:lang w:val="uk-UA"/>
              </w:rPr>
            </w:pPr>
            <w:r w:rsidRPr="002A0279">
              <w:rPr>
                <w:sz w:val="20"/>
                <w:szCs w:val="20"/>
                <w:lang w:val="uk-UA"/>
              </w:rPr>
              <w:t>2 і 3</w:t>
            </w:r>
          </w:p>
        </w:tc>
      </w:tr>
      <w:tr w:rsidR="00B73062" w:rsidRPr="002A0279" w:rsidTr="002A0279">
        <w:trPr>
          <w:jc w:val="center"/>
        </w:trPr>
        <w:tc>
          <w:tcPr>
            <w:tcW w:w="1100" w:type="dxa"/>
            <w:tcBorders>
              <w:top w:val="single" w:sz="6" w:space="0" w:color="auto"/>
              <w:left w:val="single" w:sz="6" w:space="0" w:color="auto"/>
              <w:bottom w:val="single" w:sz="6" w:space="0" w:color="auto"/>
              <w:right w:val="single" w:sz="6" w:space="0" w:color="auto"/>
            </w:tcBorders>
          </w:tcPr>
          <w:p w:rsidR="00B73062" w:rsidRPr="002A0279" w:rsidRDefault="00B73062" w:rsidP="002A0279">
            <w:pPr>
              <w:widowControl w:val="0"/>
              <w:tabs>
                <w:tab w:val="left" w:pos="8085"/>
              </w:tabs>
              <w:autoSpaceDE w:val="0"/>
              <w:autoSpaceDN w:val="0"/>
              <w:adjustRightInd w:val="0"/>
              <w:spacing w:line="360" w:lineRule="auto"/>
              <w:rPr>
                <w:sz w:val="20"/>
                <w:szCs w:val="20"/>
                <w:lang w:val="uk-UA"/>
              </w:rPr>
            </w:pPr>
            <w:r w:rsidRPr="002A0279">
              <w:rPr>
                <w:sz w:val="20"/>
                <w:szCs w:val="20"/>
                <w:lang w:val="uk-UA"/>
              </w:rPr>
              <w:t>2</w:t>
            </w:r>
          </w:p>
        </w:tc>
        <w:tc>
          <w:tcPr>
            <w:tcW w:w="2998" w:type="dxa"/>
            <w:tcBorders>
              <w:top w:val="single" w:sz="6" w:space="0" w:color="auto"/>
              <w:left w:val="single" w:sz="6" w:space="0" w:color="auto"/>
              <w:bottom w:val="single" w:sz="6" w:space="0" w:color="auto"/>
              <w:right w:val="single" w:sz="6" w:space="0" w:color="auto"/>
            </w:tcBorders>
          </w:tcPr>
          <w:p w:rsidR="00B73062" w:rsidRPr="002A0279" w:rsidRDefault="00B73062" w:rsidP="002A0279">
            <w:pPr>
              <w:widowControl w:val="0"/>
              <w:tabs>
                <w:tab w:val="left" w:pos="8085"/>
              </w:tabs>
              <w:autoSpaceDE w:val="0"/>
              <w:autoSpaceDN w:val="0"/>
              <w:adjustRightInd w:val="0"/>
              <w:spacing w:line="360" w:lineRule="auto"/>
              <w:rPr>
                <w:sz w:val="20"/>
                <w:szCs w:val="20"/>
                <w:lang w:val="uk-UA"/>
              </w:rPr>
            </w:pPr>
            <w:r w:rsidRPr="002A0279">
              <w:rPr>
                <w:sz w:val="20"/>
                <w:szCs w:val="20"/>
                <w:lang w:val="uk-UA"/>
              </w:rPr>
              <w:t>Механічний цех №2</w:t>
            </w:r>
          </w:p>
        </w:tc>
        <w:tc>
          <w:tcPr>
            <w:tcW w:w="3190" w:type="dxa"/>
            <w:tcBorders>
              <w:top w:val="single" w:sz="6" w:space="0" w:color="auto"/>
              <w:left w:val="single" w:sz="6" w:space="0" w:color="auto"/>
              <w:bottom w:val="single" w:sz="6" w:space="0" w:color="auto"/>
              <w:right w:val="single" w:sz="6" w:space="0" w:color="auto"/>
            </w:tcBorders>
          </w:tcPr>
          <w:p w:rsidR="00B73062" w:rsidRPr="002A0279" w:rsidRDefault="00B73062" w:rsidP="002A0279">
            <w:pPr>
              <w:widowControl w:val="0"/>
              <w:tabs>
                <w:tab w:val="left" w:pos="8085"/>
              </w:tabs>
              <w:autoSpaceDE w:val="0"/>
              <w:autoSpaceDN w:val="0"/>
              <w:adjustRightInd w:val="0"/>
              <w:spacing w:line="360" w:lineRule="auto"/>
              <w:rPr>
                <w:sz w:val="20"/>
                <w:szCs w:val="20"/>
                <w:lang w:val="uk-UA"/>
              </w:rPr>
            </w:pPr>
            <w:r w:rsidRPr="002A0279">
              <w:rPr>
                <w:sz w:val="20"/>
                <w:szCs w:val="20"/>
                <w:lang w:val="uk-UA"/>
              </w:rPr>
              <w:t>2 і 3</w:t>
            </w:r>
          </w:p>
        </w:tc>
      </w:tr>
      <w:tr w:rsidR="00B73062" w:rsidRPr="002A0279" w:rsidTr="002A0279">
        <w:trPr>
          <w:jc w:val="center"/>
        </w:trPr>
        <w:tc>
          <w:tcPr>
            <w:tcW w:w="1100" w:type="dxa"/>
            <w:tcBorders>
              <w:top w:val="single" w:sz="6" w:space="0" w:color="auto"/>
              <w:left w:val="single" w:sz="6" w:space="0" w:color="auto"/>
              <w:bottom w:val="single" w:sz="6" w:space="0" w:color="auto"/>
              <w:right w:val="single" w:sz="6" w:space="0" w:color="auto"/>
            </w:tcBorders>
          </w:tcPr>
          <w:p w:rsidR="00B73062" w:rsidRPr="002A0279" w:rsidRDefault="00B73062" w:rsidP="002A0279">
            <w:pPr>
              <w:widowControl w:val="0"/>
              <w:tabs>
                <w:tab w:val="left" w:pos="8085"/>
              </w:tabs>
              <w:autoSpaceDE w:val="0"/>
              <w:autoSpaceDN w:val="0"/>
              <w:adjustRightInd w:val="0"/>
              <w:spacing w:line="360" w:lineRule="auto"/>
              <w:rPr>
                <w:sz w:val="20"/>
                <w:szCs w:val="20"/>
                <w:lang w:val="uk-UA"/>
              </w:rPr>
            </w:pPr>
            <w:r w:rsidRPr="002A0279">
              <w:rPr>
                <w:sz w:val="20"/>
                <w:szCs w:val="20"/>
                <w:lang w:val="uk-UA"/>
              </w:rPr>
              <w:t>3</w:t>
            </w:r>
          </w:p>
        </w:tc>
        <w:tc>
          <w:tcPr>
            <w:tcW w:w="2998" w:type="dxa"/>
            <w:tcBorders>
              <w:top w:val="single" w:sz="6" w:space="0" w:color="auto"/>
              <w:left w:val="single" w:sz="6" w:space="0" w:color="auto"/>
              <w:bottom w:val="single" w:sz="6" w:space="0" w:color="auto"/>
              <w:right w:val="single" w:sz="6" w:space="0" w:color="auto"/>
            </w:tcBorders>
          </w:tcPr>
          <w:p w:rsidR="00B73062" w:rsidRPr="002A0279" w:rsidRDefault="00B73062" w:rsidP="002A0279">
            <w:pPr>
              <w:widowControl w:val="0"/>
              <w:tabs>
                <w:tab w:val="left" w:pos="8085"/>
              </w:tabs>
              <w:autoSpaceDE w:val="0"/>
              <w:autoSpaceDN w:val="0"/>
              <w:adjustRightInd w:val="0"/>
              <w:spacing w:line="360" w:lineRule="auto"/>
              <w:rPr>
                <w:sz w:val="20"/>
                <w:szCs w:val="20"/>
                <w:lang w:val="uk-UA"/>
              </w:rPr>
            </w:pPr>
            <w:r w:rsidRPr="002A0279">
              <w:rPr>
                <w:sz w:val="20"/>
                <w:szCs w:val="20"/>
                <w:lang w:val="uk-UA"/>
              </w:rPr>
              <w:t>Механічно –складальний цех</w:t>
            </w:r>
          </w:p>
        </w:tc>
        <w:tc>
          <w:tcPr>
            <w:tcW w:w="3190" w:type="dxa"/>
            <w:tcBorders>
              <w:top w:val="single" w:sz="6" w:space="0" w:color="auto"/>
              <w:left w:val="single" w:sz="6" w:space="0" w:color="auto"/>
              <w:bottom w:val="single" w:sz="6" w:space="0" w:color="auto"/>
              <w:right w:val="single" w:sz="6" w:space="0" w:color="auto"/>
            </w:tcBorders>
          </w:tcPr>
          <w:p w:rsidR="00B73062" w:rsidRPr="002A0279" w:rsidRDefault="00B73062" w:rsidP="002A0279">
            <w:pPr>
              <w:widowControl w:val="0"/>
              <w:tabs>
                <w:tab w:val="left" w:pos="8085"/>
              </w:tabs>
              <w:autoSpaceDE w:val="0"/>
              <w:autoSpaceDN w:val="0"/>
              <w:adjustRightInd w:val="0"/>
              <w:spacing w:line="360" w:lineRule="auto"/>
              <w:rPr>
                <w:sz w:val="20"/>
                <w:szCs w:val="20"/>
                <w:lang w:val="uk-UA"/>
              </w:rPr>
            </w:pPr>
            <w:r w:rsidRPr="002A0279">
              <w:rPr>
                <w:sz w:val="20"/>
                <w:szCs w:val="20"/>
                <w:lang w:val="uk-UA"/>
              </w:rPr>
              <w:t>2</w:t>
            </w:r>
          </w:p>
        </w:tc>
      </w:tr>
      <w:tr w:rsidR="00B73062" w:rsidRPr="002A0279" w:rsidTr="002A0279">
        <w:trPr>
          <w:jc w:val="center"/>
        </w:trPr>
        <w:tc>
          <w:tcPr>
            <w:tcW w:w="1100" w:type="dxa"/>
            <w:tcBorders>
              <w:top w:val="single" w:sz="6" w:space="0" w:color="auto"/>
              <w:left w:val="single" w:sz="6" w:space="0" w:color="auto"/>
              <w:bottom w:val="single" w:sz="6" w:space="0" w:color="auto"/>
              <w:right w:val="single" w:sz="6" w:space="0" w:color="auto"/>
            </w:tcBorders>
          </w:tcPr>
          <w:p w:rsidR="00B73062" w:rsidRPr="002A0279" w:rsidRDefault="00B73062" w:rsidP="002A0279">
            <w:pPr>
              <w:widowControl w:val="0"/>
              <w:tabs>
                <w:tab w:val="left" w:pos="8085"/>
              </w:tabs>
              <w:autoSpaceDE w:val="0"/>
              <w:autoSpaceDN w:val="0"/>
              <w:adjustRightInd w:val="0"/>
              <w:spacing w:line="360" w:lineRule="auto"/>
              <w:rPr>
                <w:sz w:val="20"/>
                <w:szCs w:val="20"/>
                <w:lang w:val="uk-UA"/>
              </w:rPr>
            </w:pPr>
            <w:r w:rsidRPr="002A0279">
              <w:rPr>
                <w:sz w:val="20"/>
                <w:szCs w:val="20"/>
                <w:lang w:val="uk-UA"/>
              </w:rPr>
              <w:t>4</w:t>
            </w:r>
          </w:p>
        </w:tc>
        <w:tc>
          <w:tcPr>
            <w:tcW w:w="2998" w:type="dxa"/>
            <w:tcBorders>
              <w:top w:val="single" w:sz="6" w:space="0" w:color="auto"/>
              <w:left w:val="single" w:sz="6" w:space="0" w:color="auto"/>
              <w:bottom w:val="single" w:sz="6" w:space="0" w:color="auto"/>
              <w:right w:val="single" w:sz="6" w:space="0" w:color="auto"/>
            </w:tcBorders>
          </w:tcPr>
          <w:p w:rsidR="00B73062" w:rsidRPr="002A0279" w:rsidRDefault="00B73062" w:rsidP="002A0279">
            <w:pPr>
              <w:widowControl w:val="0"/>
              <w:tabs>
                <w:tab w:val="left" w:pos="8085"/>
              </w:tabs>
              <w:autoSpaceDE w:val="0"/>
              <w:autoSpaceDN w:val="0"/>
              <w:adjustRightInd w:val="0"/>
              <w:spacing w:line="360" w:lineRule="auto"/>
              <w:rPr>
                <w:sz w:val="20"/>
                <w:szCs w:val="20"/>
                <w:lang w:val="uk-UA"/>
              </w:rPr>
            </w:pPr>
            <w:r w:rsidRPr="002A0279">
              <w:rPr>
                <w:sz w:val="20"/>
                <w:szCs w:val="20"/>
                <w:lang w:val="uk-UA"/>
              </w:rPr>
              <w:t>Інструментальний цех</w:t>
            </w:r>
          </w:p>
        </w:tc>
        <w:tc>
          <w:tcPr>
            <w:tcW w:w="3190" w:type="dxa"/>
            <w:tcBorders>
              <w:top w:val="single" w:sz="6" w:space="0" w:color="auto"/>
              <w:left w:val="single" w:sz="6" w:space="0" w:color="auto"/>
              <w:bottom w:val="single" w:sz="6" w:space="0" w:color="auto"/>
              <w:right w:val="single" w:sz="6" w:space="0" w:color="auto"/>
            </w:tcBorders>
          </w:tcPr>
          <w:p w:rsidR="00B73062" w:rsidRPr="002A0279" w:rsidRDefault="00B73062" w:rsidP="002A0279">
            <w:pPr>
              <w:widowControl w:val="0"/>
              <w:tabs>
                <w:tab w:val="left" w:pos="8085"/>
              </w:tabs>
              <w:autoSpaceDE w:val="0"/>
              <w:autoSpaceDN w:val="0"/>
              <w:adjustRightInd w:val="0"/>
              <w:spacing w:line="360" w:lineRule="auto"/>
              <w:rPr>
                <w:sz w:val="20"/>
                <w:szCs w:val="20"/>
                <w:lang w:val="uk-UA"/>
              </w:rPr>
            </w:pPr>
            <w:r w:rsidRPr="002A0279">
              <w:rPr>
                <w:sz w:val="20"/>
                <w:szCs w:val="20"/>
                <w:lang w:val="uk-UA"/>
              </w:rPr>
              <w:t>3</w:t>
            </w:r>
          </w:p>
        </w:tc>
      </w:tr>
      <w:tr w:rsidR="00B73062" w:rsidRPr="002A0279" w:rsidTr="002A0279">
        <w:trPr>
          <w:jc w:val="center"/>
        </w:trPr>
        <w:tc>
          <w:tcPr>
            <w:tcW w:w="1100" w:type="dxa"/>
            <w:tcBorders>
              <w:top w:val="single" w:sz="6" w:space="0" w:color="auto"/>
              <w:left w:val="single" w:sz="6" w:space="0" w:color="auto"/>
              <w:bottom w:val="single" w:sz="6" w:space="0" w:color="auto"/>
              <w:right w:val="single" w:sz="6" w:space="0" w:color="auto"/>
            </w:tcBorders>
          </w:tcPr>
          <w:p w:rsidR="00B73062" w:rsidRPr="002A0279" w:rsidRDefault="00B73062" w:rsidP="002A0279">
            <w:pPr>
              <w:widowControl w:val="0"/>
              <w:tabs>
                <w:tab w:val="left" w:pos="8085"/>
              </w:tabs>
              <w:autoSpaceDE w:val="0"/>
              <w:autoSpaceDN w:val="0"/>
              <w:adjustRightInd w:val="0"/>
              <w:spacing w:line="360" w:lineRule="auto"/>
              <w:rPr>
                <w:sz w:val="20"/>
                <w:szCs w:val="20"/>
                <w:lang w:val="uk-UA"/>
              </w:rPr>
            </w:pPr>
            <w:r w:rsidRPr="002A0279">
              <w:rPr>
                <w:sz w:val="20"/>
                <w:szCs w:val="20"/>
                <w:lang w:val="uk-UA"/>
              </w:rPr>
              <w:t>5</w:t>
            </w:r>
          </w:p>
        </w:tc>
        <w:tc>
          <w:tcPr>
            <w:tcW w:w="2998" w:type="dxa"/>
            <w:tcBorders>
              <w:top w:val="single" w:sz="6" w:space="0" w:color="auto"/>
              <w:left w:val="single" w:sz="6" w:space="0" w:color="auto"/>
              <w:bottom w:val="single" w:sz="6" w:space="0" w:color="auto"/>
              <w:right w:val="single" w:sz="6" w:space="0" w:color="auto"/>
            </w:tcBorders>
          </w:tcPr>
          <w:p w:rsidR="00B73062" w:rsidRPr="002A0279" w:rsidRDefault="00B73062" w:rsidP="002A0279">
            <w:pPr>
              <w:widowControl w:val="0"/>
              <w:tabs>
                <w:tab w:val="left" w:pos="8085"/>
              </w:tabs>
              <w:autoSpaceDE w:val="0"/>
              <w:autoSpaceDN w:val="0"/>
              <w:adjustRightInd w:val="0"/>
              <w:spacing w:line="360" w:lineRule="auto"/>
              <w:rPr>
                <w:sz w:val="20"/>
                <w:szCs w:val="20"/>
                <w:lang w:val="uk-UA"/>
              </w:rPr>
            </w:pPr>
            <w:r w:rsidRPr="002A0279">
              <w:rPr>
                <w:sz w:val="20"/>
                <w:szCs w:val="20"/>
                <w:lang w:val="uk-UA"/>
              </w:rPr>
              <w:t>Цех дрібних серій</w:t>
            </w:r>
          </w:p>
        </w:tc>
        <w:tc>
          <w:tcPr>
            <w:tcW w:w="3190" w:type="dxa"/>
            <w:tcBorders>
              <w:top w:val="single" w:sz="6" w:space="0" w:color="auto"/>
              <w:left w:val="single" w:sz="6" w:space="0" w:color="auto"/>
              <w:bottom w:val="single" w:sz="6" w:space="0" w:color="auto"/>
              <w:right w:val="single" w:sz="6" w:space="0" w:color="auto"/>
            </w:tcBorders>
          </w:tcPr>
          <w:p w:rsidR="00B73062" w:rsidRPr="002A0279" w:rsidRDefault="00B73062" w:rsidP="002A0279">
            <w:pPr>
              <w:widowControl w:val="0"/>
              <w:tabs>
                <w:tab w:val="left" w:pos="8085"/>
              </w:tabs>
              <w:autoSpaceDE w:val="0"/>
              <w:autoSpaceDN w:val="0"/>
              <w:adjustRightInd w:val="0"/>
              <w:spacing w:line="360" w:lineRule="auto"/>
              <w:rPr>
                <w:sz w:val="20"/>
                <w:szCs w:val="20"/>
                <w:lang w:val="uk-UA"/>
              </w:rPr>
            </w:pPr>
            <w:r w:rsidRPr="002A0279">
              <w:rPr>
                <w:sz w:val="20"/>
                <w:szCs w:val="20"/>
                <w:lang w:val="uk-UA"/>
              </w:rPr>
              <w:t>2</w:t>
            </w:r>
          </w:p>
        </w:tc>
      </w:tr>
      <w:tr w:rsidR="00B73062" w:rsidRPr="002A0279" w:rsidTr="002A0279">
        <w:trPr>
          <w:jc w:val="center"/>
        </w:trPr>
        <w:tc>
          <w:tcPr>
            <w:tcW w:w="1100" w:type="dxa"/>
            <w:tcBorders>
              <w:top w:val="single" w:sz="6" w:space="0" w:color="auto"/>
              <w:left w:val="single" w:sz="6" w:space="0" w:color="auto"/>
              <w:bottom w:val="single" w:sz="6" w:space="0" w:color="auto"/>
              <w:right w:val="single" w:sz="6" w:space="0" w:color="auto"/>
            </w:tcBorders>
          </w:tcPr>
          <w:p w:rsidR="00B73062" w:rsidRPr="002A0279" w:rsidRDefault="00B73062" w:rsidP="002A0279">
            <w:pPr>
              <w:widowControl w:val="0"/>
              <w:tabs>
                <w:tab w:val="left" w:pos="8085"/>
              </w:tabs>
              <w:autoSpaceDE w:val="0"/>
              <w:autoSpaceDN w:val="0"/>
              <w:adjustRightInd w:val="0"/>
              <w:spacing w:line="360" w:lineRule="auto"/>
              <w:rPr>
                <w:sz w:val="20"/>
                <w:szCs w:val="20"/>
                <w:lang w:val="uk-UA"/>
              </w:rPr>
            </w:pPr>
            <w:r w:rsidRPr="002A0279">
              <w:rPr>
                <w:sz w:val="20"/>
                <w:szCs w:val="20"/>
                <w:lang w:val="uk-UA"/>
              </w:rPr>
              <w:t>6</w:t>
            </w:r>
          </w:p>
        </w:tc>
        <w:tc>
          <w:tcPr>
            <w:tcW w:w="2998" w:type="dxa"/>
            <w:tcBorders>
              <w:top w:val="single" w:sz="6" w:space="0" w:color="auto"/>
              <w:left w:val="single" w:sz="6" w:space="0" w:color="auto"/>
              <w:bottom w:val="single" w:sz="6" w:space="0" w:color="auto"/>
              <w:right w:val="single" w:sz="6" w:space="0" w:color="auto"/>
            </w:tcBorders>
          </w:tcPr>
          <w:p w:rsidR="00B73062" w:rsidRPr="002A0279" w:rsidRDefault="00B73062" w:rsidP="002A0279">
            <w:pPr>
              <w:widowControl w:val="0"/>
              <w:tabs>
                <w:tab w:val="left" w:pos="8085"/>
              </w:tabs>
              <w:autoSpaceDE w:val="0"/>
              <w:autoSpaceDN w:val="0"/>
              <w:adjustRightInd w:val="0"/>
              <w:spacing w:line="360" w:lineRule="auto"/>
              <w:rPr>
                <w:sz w:val="20"/>
                <w:szCs w:val="20"/>
                <w:lang w:val="uk-UA"/>
              </w:rPr>
            </w:pPr>
            <w:r w:rsidRPr="002A0279">
              <w:rPr>
                <w:sz w:val="20"/>
                <w:szCs w:val="20"/>
                <w:lang w:val="uk-UA"/>
              </w:rPr>
              <w:t>Ремонтно – механічний цех</w:t>
            </w:r>
          </w:p>
        </w:tc>
        <w:tc>
          <w:tcPr>
            <w:tcW w:w="3190" w:type="dxa"/>
            <w:tcBorders>
              <w:top w:val="single" w:sz="6" w:space="0" w:color="auto"/>
              <w:left w:val="single" w:sz="6" w:space="0" w:color="auto"/>
              <w:bottom w:val="single" w:sz="6" w:space="0" w:color="auto"/>
              <w:right w:val="single" w:sz="6" w:space="0" w:color="auto"/>
            </w:tcBorders>
          </w:tcPr>
          <w:p w:rsidR="00B73062" w:rsidRPr="002A0279" w:rsidRDefault="00B73062" w:rsidP="002A0279">
            <w:pPr>
              <w:widowControl w:val="0"/>
              <w:tabs>
                <w:tab w:val="left" w:pos="8085"/>
              </w:tabs>
              <w:autoSpaceDE w:val="0"/>
              <w:autoSpaceDN w:val="0"/>
              <w:adjustRightInd w:val="0"/>
              <w:spacing w:line="360" w:lineRule="auto"/>
              <w:rPr>
                <w:sz w:val="20"/>
                <w:szCs w:val="20"/>
                <w:lang w:val="uk-UA"/>
              </w:rPr>
            </w:pPr>
            <w:r w:rsidRPr="002A0279">
              <w:rPr>
                <w:sz w:val="20"/>
                <w:szCs w:val="20"/>
                <w:lang w:val="uk-UA"/>
              </w:rPr>
              <w:t>3</w:t>
            </w:r>
          </w:p>
        </w:tc>
      </w:tr>
      <w:tr w:rsidR="00B73062" w:rsidRPr="002A0279" w:rsidTr="002A0279">
        <w:trPr>
          <w:jc w:val="center"/>
        </w:trPr>
        <w:tc>
          <w:tcPr>
            <w:tcW w:w="1100" w:type="dxa"/>
            <w:tcBorders>
              <w:top w:val="single" w:sz="6" w:space="0" w:color="auto"/>
              <w:left w:val="single" w:sz="6" w:space="0" w:color="auto"/>
              <w:bottom w:val="single" w:sz="6" w:space="0" w:color="auto"/>
              <w:right w:val="single" w:sz="6" w:space="0" w:color="auto"/>
            </w:tcBorders>
          </w:tcPr>
          <w:p w:rsidR="00B73062" w:rsidRPr="002A0279" w:rsidRDefault="00B73062" w:rsidP="002A0279">
            <w:pPr>
              <w:widowControl w:val="0"/>
              <w:tabs>
                <w:tab w:val="left" w:pos="8085"/>
              </w:tabs>
              <w:autoSpaceDE w:val="0"/>
              <w:autoSpaceDN w:val="0"/>
              <w:adjustRightInd w:val="0"/>
              <w:spacing w:line="360" w:lineRule="auto"/>
              <w:rPr>
                <w:sz w:val="20"/>
                <w:szCs w:val="20"/>
                <w:lang w:val="uk-UA"/>
              </w:rPr>
            </w:pPr>
            <w:r w:rsidRPr="002A0279">
              <w:rPr>
                <w:sz w:val="20"/>
                <w:szCs w:val="20"/>
                <w:lang w:val="uk-UA"/>
              </w:rPr>
              <w:t>7</w:t>
            </w:r>
          </w:p>
        </w:tc>
        <w:tc>
          <w:tcPr>
            <w:tcW w:w="2998" w:type="dxa"/>
            <w:tcBorders>
              <w:top w:val="single" w:sz="6" w:space="0" w:color="auto"/>
              <w:left w:val="single" w:sz="6" w:space="0" w:color="auto"/>
              <w:bottom w:val="single" w:sz="6" w:space="0" w:color="auto"/>
              <w:right w:val="single" w:sz="6" w:space="0" w:color="auto"/>
            </w:tcBorders>
          </w:tcPr>
          <w:p w:rsidR="00B73062" w:rsidRPr="002A0279" w:rsidRDefault="00B73062" w:rsidP="002A0279">
            <w:pPr>
              <w:widowControl w:val="0"/>
              <w:tabs>
                <w:tab w:val="left" w:pos="8085"/>
              </w:tabs>
              <w:autoSpaceDE w:val="0"/>
              <w:autoSpaceDN w:val="0"/>
              <w:adjustRightInd w:val="0"/>
              <w:spacing w:line="360" w:lineRule="auto"/>
              <w:rPr>
                <w:sz w:val="20"/>
                <w:szCs w:val="20"/>
                <w:lang w:val="uk-UA"/>
              </w:rPr>
            </w:pPr>
            <w:r w:rsidRPr="002A0279">
              <w:rPr>
                <w:sz w:val="20"/>
                <w:szCs w:val="20"/>
                <w:lang w:val="uk-UA"/>
              </w:rPr>
              <w:t>Компресорна станція</w:t>
            </w:r>
          </w:p>
        </w:tc>
        <w:tc>
          <w:tcPr>
            <w:tcW w:w="3190" w:type="dxa"/>
            <w:tcBorders>
              <w:top w:val="single" w:sz="6" w:space="0" w:color="auto"/>
              <w:left w:val="single" w:sz="6" w:space="0" w:color="auto"/>
              <w:bottom w:val="single" w:sz="6" w:space="0" w:color="auto"/>
              <w:right w:val="single" w:sz="6" w:space="0" w:color="auto"/>
            </w:tcBorders>
          </w:tcPr>
          <w:p w:rsidR="00B73062" w:rsidRPr="002A0279" w:rsidRDefault="00B73062" w:rsidP="002A0279">
            <w:pPr>
              <w:widowControl w:val="0"/>
              <w:tabs>
                <w:tab w:val="left" w:pos="8085"/>
              </w:tabs>
              <w:autoSpaceDE w:val="0"/>
              <w:autoSpaceDN w:val="0"/>
              <w:adjustRightInd w:val="0"/>
              <w:spacing w:line="360" w:lineRule="auto"/>
              <w:rPr>
                <w:sz w:val="20"/>
                <w:szCs w:val="20"/>
                <w:lang w:val="uk-UA"/>
              </w:rPr>
            </w:pPr>
            <w:r w:rsidRPr="002A0279">
              <w:rPr>
                <w:sz w:val="20"/>
                <w:szCs w:val="20"/>
                <w:lang w:val="uk-UA"/>
              </w:rPr>
              <w:t>1 і 2</w:t>
            </w:r>
          </w:p>
        </w:tc>
      </w:tr>
    </w:tbl>
    <w:p w:rsidR="00B73062" w:rsidRPr="00D16574" w:rsidRDefault="00B73062" w:rsidP="007546E3">
      <w:pPr>
        <w:widowControl w:val="0"/>
        <w:tabs>
          <w:tab w:val="left" w:pos="8085"/>
        </w:tabs>
        <w:autoSpaceDE w:val="0"/>
        <w:autoSpaceDN w:val="0"/>
        <w:adjustRightInd w:val="0"/>
        <w:spacing w:line="360" w:lineRule="auto"/>
        <w:ind w:firstLine="709"/>
        <w:jc w:val="both"/>
        <w:rPr>
          <w:sz w:val="28"/>
          <w:szCs w:val="28"/>
          <w:lang w:val="uk-UA"/>
        </w:rPr>
      </w:pPr>
    </w:p>
    <w:p w:rsidR="00B73062" w:rsidRPr="00D16574" w:rsidRDefault="00B73062" w:rsidP="007546E3">
      <w:pPr>
        <w:widowControl w:val="0"/>
        <w:tabs>
          <w:tab w:val="left" w:pos="8085"/>
        </w:tabs>
        <w:autoSpaceDE w:val="0"/>
        <w:autoSpaceDN w:val="0"/>
        <w:adjustRightInd w:val="0"/>
        <w:spacing w:line="360" w:lineRule="auto"/>
        <w:ind w:firstLine="709"/>
        <w:jc w:val="both"/>
        <w:rPr>
          <w:sz w:val="28"/>
          <w:szCs w:val="28"/>
          <w:lang w:val="uk-UA"/>
        </w:rPr>
      </w:pPr>
      <w:r w:rsidRPr="00D16574">
        <w:rPr>
          <w:sz w:val="28"/>
          <w:szCs w:val="28"/>
          <w:lang w:val="uk-UA"/>
        </w:rPr>
        <w:t>Таблиця 2 – Установлена потужність цехів</w:t>
      </w:r>
    </w:p>
    <w:tbl>
      <w:tblPr>
        <w:tblW w:w="0" w:type="auto"/>
        <w:tblInd w:w="1101" w:type="dxa"/>
        <w:tblLayout w:type="fixed"/>
        <w:tblLook w:val="0000" w:firstRow="0" w:lastRow="0" w:firstColumn="0" w:lastColumn="0" w:noHBand="0" w:noVBand="0"/>
      </w:tblPr>
      <w:tblGrid>
        <w:gridCol w:w="1196"/>
        <w:gridCol w:w="755"/>
        <w:gridCol w:w="851"/>
        <w:gridCol w:w="850"/>
        <w:gridCol w:w="851"/>
        <w:gridCol w:w="850"/>
        <w:gridCol w:w="709"/>
        <w:gridCol w:w="850"/>
      </w:tblGrid>
      <w:tr w:rsidR="00B73062" w:rsidRPr="002A0279" w:rsidTr="002A0279">
        <w:trPr>
          <w:trHeight w:val="264"/>
        </w:trPr>
        <w:tc>
          <w:tcPr>
            <w:tcW w:w="1196" w:type="dxa"/>
            <w:vMerge w:val="restart"/>
            <w:tcBorders>
              <w:top w:val="single" w:sz="6" w:space="0" w:color="auto"/>
              <w:left w:val="single" w:sz="6" w:space="0" w:color="auto"/>
              <w:bottom w:val="single" w:sz="6" w:space="0" w:color="auto"/>
              <w:right w:val="single" w:sz="6" w:space="0" w:color="auto"/>
            </w:tcBorders>
          </w:tcPr>
          <w:p w:rsidR="00B73062" w:rsidRPr="002A0279" w:rsidRDefault="00B73062" w:rsidP="002A0279">
            <w:pPr>
              <w:widowControl w:val="0"/>
              <w:tabs>
                <w:tab w:val="left" w:pos="8085"/>
              </w:tabs>
              <w:autoSpaceDE w:val="0"/>
              <w:autoSpaceDN w:val="0"/>
              <w:adjustRightInd w:val="0"/>
              <w:spacing w:line="360" w:lineRule="auto"/>
              <w:rPr>
                <w:sz w:val="20"/>
                <w:szCs w:val="20"/>
                <w:lang w:val="uk-UA"/>
              </w:rPr>
            </w:pPr>
            <w:r w:rsidRPr="002A0279">
              <w:rPr>
                <w:sz w:val="20"/>
                <w:szCs w:val="20"/>
                <w:lang w:val="uk-UA"/>
              </w:rPr>
              <w:t>Варіант</w:t>
            </w:r>
          </w:p>
        </w:tc>
        <w:tc>
          <w:tcPr>
            <w:tcW w:w="5716" w:type="dxa"/>
            <w:gridSpan w:val="7"/>
            <w:tcBorders>
              <w:top w:val="single" w:sz="6" w:space="0" w:color="auto"/>
              <w:left w:val="single" w:sz="6" w:space="0" w:color="auto"/>
              <w:bottom w:val="single" w:sz="6" w:space="0" w:color="auto"/>
              <w:right w:val="single" w:sz="6" w:space="0" w:color="auto"/>
            </w:tcBorders>
          </w:tcPr>
          <w:p w:rsidR="00B73062" w:rsidRPr="002A0279" w:rsidRDefault="00B73062" w:rsidP="002A0279">
            <w:pPr>
              <w:widowControl w:val="0"/>
              <w:tabs>
                <w:tab w:val="left" w:pos="8085"/>
              </w:tabs>
              <w:autoSpaceDE w:val="0"/>
              <w:autoSpaceDN w:val="0"/>
              <w:adjustRightInd w:val="0"/>
              <w:spacing w:line="360" w:lineRule="auto"/>
              <w:rPr>
                <w:sz w:val="20"/>
                <w:szCs w:val="20"/>
                <w:lang w:val="uk-UA"/>
              </w:rPr>
            </w:pPr>
            <w:r w:rsidRPr="002A0279">
              <w:rPr>
                <w:sz w:val="20"/>
                <w:szCs w:val="20"/>
                <w:lang w:val="uk-UA"/>
              </w:rPr>
              <w:t xml:space="preserve">Установлена потужність окремих цехів </w:t>
            </w:r>
          </w:p>
        </w:tc>
      </w:tr>
      <w:tr w:rsidR="00B73062" w:rsidRPr="002A0279" w:rsidTr="002A0279">
        <w:tc>
          <w:tcPr>
            <w:tcW w:w="1196" w:type="dxa"/>
            <w:vMerge/>
            <w:tcBorders>
              <w:top w:val="single" w:sz="6" w:space="0" w:color="auto"/>
              <w:left w:val="single" w:sz="6" w:space="0" w:color="auto"/>
              <w:bottom w:val="single" w:sz="6" w:space="0" w:color="auto"/>
              <w:right w:val="single" w:sz="6" w:space="0" w:color="auto"/>
            </w:tcBorders>
          </w:tcPr>
          <w:p w:rsidR="00B73062" w:rsidRPr="002A0279" w:rsidRDefault="00B73062" w:rsidP="002A0279">
            <w:pPr>
              <w:widowControl w:val="0"/>
              <w:tabs>
                <w:tab w:val="left" w:pos="8085"/>
              </w:tabs>
              <w:autoSpaceDE w:val="0"/>
              <w:autoSpaceDN w:val="0"/>
              <w:adjustRightInd w:val="0"/>
              <w:spacing w:line="360" w:lineRule="auto"/>
              <w:rPr>
                <w:sz w:val="20"/>
                <w:szCs w:val="20"/>
                <w:lang w:val="uk-UA"/>
              </w:rPr>
            </w:pPr>
          </w:p>
        </w:tc>
        <w:tc>
          <w:tcPr>
            <w:tcW w:w="755" w:type="dxa"/>
            <w:tcBorders>
              <w:top w:val="single" w:sz="6" w:space="0" w:color="auto"/>
              <w:left w:val="single" w:sz="6" w:space="0" w:color="auto"/>
              <w:bottom w:val="single" w:sz="6" w:space="0" w:color="auto"/>
              <w:right w:val="single" w:sz="6" w:space="0" w:color="auto"/>
            </w:tcBorders>
          </w:tcPr>
          <w:p w:rsidR="00B73062" w:rsidRPr="002A0279" w:rsidRDefault="00B73062" w:rsidP="002A0279">
            <w:pPr>
              <w:widowControl w:val="0"/>
              <w:tabs>
                <w:tab w:val="left" w:pos="8085"/>
              </w:tabs>
              <w:autoSpaceDE w:val="0"/>
              <w:autoSpaceDN w:val="0"/>
              <w:adjustRightInd w:val="0"/>
              <w:spacing w:line="360" w:lineRule="auto"/>
              <w:rPr>
                <w:sz w:val="20"/>
                <w:szCs w:val="20"/>
                <w:lang w:val="uk-UA"/>
              </w:rPr>
            </w:pPr>
            <w:r w:rsidRPr="002A0279">
              <w:rPr>
                <w:sz w:val="20"/>
                <w:szCs w:val="20"/>
                <w:lang w:val="uk-UA"/>
              </w:rPr>
              <w:t>1</w:t>
            </w:r>
          </w:p>
        </w:tc>
        <w:tc>
          <w:tcPr>
            <w:tcW w:w="851" w:type="dxa"/>
            <w:tcBorders>
              <w:top w:val="single" w:sz="6" w:space="0" w:color="auto"/>
              <w:left w:val="single" w:sz="6" w:space="0" w:color="auto"/>
              <w:bottom w:val="single" w:sz="6" w:space="0" w:color="auto"/>
              <w:right w:val="single" w:sz="6" w:space="0" w:color="auto"/>
            </w:tcBorders>
          </w:tcPr>
          <w:p w:rsidR="00B73062" w:rsidRPr="002A0279" w:rsidRDefault="00B73062" w:rsidP="002A0279">
            <w:pPr>
              <w:widowControl w:val="0"/>
              <w:tabs>
                <w:tab w:val="left" w:pos="8085"/>
              </w:tabs>
              <w:autoSpaceDE w:val="0"/>
              <w:autoSpaceDN w:val="0"/>
              <w:adjustRightInd w:val="0"/>
              <w:spacing w:line="360" w:lineRule="auto"/>
              <w:rPr>
                <w:sz w:val="20"/>
                <w:szCs w:val="20"/>
                <w:lang w:val="uk-UA"/>
              </w:rPr>
            </w:pPr>
            <w:r w:rsidRPr="002A0279">
              <w:rPr>
                <w:sz w:val="20"/>
                <w:szCs w:val="20"/>
                <w:lang w:val="uk-UA"/>
              </w:rPr>
              <w:t>2</w:t>
            </w:r>
          </w:p>
        </w:tc>
        <w:tc>
          <w:tcPr>
            <w:tcW w:w="850" w:type="dxa"/>
            <w:tcBorders>
              <w:top w:val="single" w:sz="6" w:space="0" w:color="auto"/>
              <w:left w:val="single" w:sz="6" w:space="0" w:color="auto"/>
              <w:bottom w:val="single" w:sz="6" w:space="0" w:color="auto"/>
              <w:right w:val="single" w:sz="6" w:space="0" w:color="auto"/>
            </w:tcBorders>
          </w:tcPr>
          <w:p w:rsidR="00B73062" w:rsidRPr="002A0279" w:rsidRDefault="00B73062" w:rsidP="002A0279">
            <w:pPr>
              <w:widowControl w:val="0"/>
              <w:tabs>
                <w:tab w:val="left" w:pos="8085"/>
              </w:tabs>
              <w:autoSpaceDE w:val="0"/>
              <w:autoSpaceDN w:val="0"/>
              <w:adjustRightInd w:val="0"/>
              <w:spacing w:line="360" w:lineRule="auto"/>
              <w:rPr>
                <w:sz w:val="20"/>
                <w:szCs w:val="20"/>
                <w:lang w:val="uk-UA"/>
              </w:rPr>
            </w:pPr>
            <w:r w:rsidRPr="002A0279">
              <w:rPr>
                <w:sz w:val="20"/>
                <w:szCs w:val="20"/>
                <w:lang w:val="uk-UA"/>
              </w:rPr>
              <w:t>3</w:t>
            </w:r>
          </w:p>
        </w:tc>
        <w:tc>
          <w:tcPr>
            <w:tcW w:w="851" w:type="dxa"/>
            <w:tcBorders>
              <w:top w:val="single" w:sz="6" w:space="0" w:color="auto"/>
              <w:left w:val="single" w:sz="6" w:space="0" w:color="auto"/>
              <w:bottom w:val="single" w:sz="6" w:space="0" w:color="auto"/>
              <w:right w:val="single" w:sz="6" w:space="0" w:color="auto"/>
            </w:tcBorders>
          </w:tcPr>
          <w:p w:rsidR="00B73062" w:rsidRPr="002A0279" w:rsidRDefault="00B73062" w:rsidP="002A0279">
            <w:pPr>
              <w:widowControl w:val="0"/>
              <w:tabs>
                <w:tab w:val="left" w:pos="8085"/>
              </w:tabs>
              <w:autoSpaceDE w:val="0"/>
              <w:autoSpaceDN w:val="0"/>
              <w:adjustRightInd w:val="0"/>
              <w:spacing w:line="360" w:lineRule="auto"/>
              <w:rPr>
                <w:sz w:val="20"/>
                <w:szCs w:val="20"/>
                <w:lang w:val="uk-UA"/>
              </w:rPr>
            </w:pPr>
            <w:r w:rsidRPr="002A0279">
              <w:rPr>
                <w:sz w:val="20"/>
                <w:szCs w:val="20"/>
                <w:lang w:val="uk-UA"/>
              </w:rPr>
              <w:t>4</w:t>
            </w:r>
          </w:p>
        </w:tc>
        <w:tc>
          <w:tcPr>
            <w:tcW w:w="850" w:type="dxa"/>
            <w:tcBorders>
              <w:top w:val="single" w:sz="6" w:space="0" w:color="auto"/>
              <w:left w:val="single" w:sz="6" w:space="0" w:color="auto"/>
              <w:bottom w:val="single" w:sz="6" w:space="0" w:color="auto"/>
              <w:right w:val="single" w:sz="6" w:space="0" w:color="auto"/>
            </w:tcBorders>
          </w:tcPr>
          <w:p w:rsidR="00B73062" w:rsidRPr="002A0279" w:rsidRDefault="00B73062" w:rsidP="002A0279">
            <w:pPr>
              <w:widowControl w:val="0"/>
              <w:tabs>
                <w:tab w:val="left" w:pos="8085"/>
              </w:tabs>
              <w:autoSpaceDE w:val="0"/>
              <w:autoSpaceDN w:val="0"/>
              <w:adjustRightInd w:val="0"/>
              <w:spacing w:line="360" w:lineRule="auto"/>
              <w:rPr>
                <w:sz w:val="20"/>
                <w:szCs w:val="20"/>
                <w:lang w:val="uk-UA"/>
              </w:rPr>
            </w:pPr>
            <w:r w:rsidRPr="002A0279">
              <w:rPr>
                <w:sz w:val="20"/>
                <w:szCs w:val="20"/>
                <w:lang w:val="uk-UA"/>
              </w:rPr>
              <w:t>5</w:t>
            </w:r>
          </w:p>
        </w:tc>
        <w:tc>
          <w:tcPr>
            <w:tcW w:w="709" w:type="dxa"/>
            <w:tcBorders>
              <w:top w:val="single" w:sz="6" w:space="0" w:color="auto"/>
              <w:left w:val="single" w:sz="6" w:space="0" w:color="auto"/>
              <w:bottom w:val="single" w:sz="6" w:space="0" w:color="auto"/>
              <w:right w:val="single" w:sz="6" w:space="0" w:color="auto"/>
            </w:tcBorders>
          </w:tcPr>
          <w:p w:rsidR="00B73062" w:rsidRPr="002A0279" w:rsidRDefault="00B73062" w:rsidP="002A0279">
            <w:pPr>
              <w:widowControl w:val="0"/>
              <w:tabs>
                <w:tab w:val="left" w:pos="8085"/>
              </w:tabs>
              <w:autoSpaceDE w:val="0"/>
              <w:autoSpaceDN w:val="0"/>
              <w:adjustRightInd w:val="0"/>
              <w:spacing w:line="360" w:lineRule="auto"/>
              <w:rPr>
                <w:sz w:val="20"/>
                <w:szCs w:val="20"/>
                <w:lang w:val="uk-UA"/>
              </w:rPr>
            </w:pPr>
            <w:r w:rsidRPr="002A0279">
              <w:rPr>
                <w:sz w:val="20"/>
                <w:szCs w:val="20"/>
                <w:lang w:val="uk-UA"/>
              </w:rPr>
              <w:t>6</w:t>
            </w:r>
          </w:p>
        </w:tc>
        <w:tc>
          <w:tcPr>
            <w:tcW w:w="850" w:type="dxa"/>
            <w:tcBorders>
              <w:top w:val="single" w:sz="6" w:space="0" w:color="auto"/>
              <w:left w:val="single" w:sz="6" w:space="0" w:color="auto"/>
              <w:bottom w:val="single" w:sz="6" w:space="0" w:color="auto"/>
              <w:right w:val="single" w:sz="6" w:space="0" w:color="auto"/>
            </w:tcBorders>
          </w:tcPr>
          <w:p w:rsidR="00B73062" w:rsidRPr="002A0279" w:rsidRDefault="00B73062" w:rsidP="002A0279">
            <w:pPr>
              <w:widowControl w:val="0"/>
              <w:tabs>
                <w:tab w:val="left" w:pos="8085"/>
              </w:tabs>
              <w:autoSpaceDE w:val="0"/>
              <w:autoSpaceDN w:val="0"/>
              <w:adjustRightInd w:val="0"/>
              <w:spacing w:line="360" w:lineRule="auto"/>
              <w:rPr>
                <w:sz w:val="20"/>
                <w:szCs w:val="20"/>
                <w:lang w:val="uk-UA"/>
              </w:rPr>
            </w:pPr>
            <w:r w:rsidRPr="002A0279">
              <w:rPr>
                <w:sz w:val="20"/>
                <w:szCs w:val="20"/>
                <w:lang w:val="uk-UA"/>
              </w:rPr>
              <w:t>7</w:t>
            </w:r>
          </w:p>
        </w:tc>
      </w:tr>
      <w:tr w:rsidR="00B73062" w:rsidRPr="002A0279" w:rsidTr="002A0279">
        <w:tc>
          <w:tcPr>
            <w:tcW w:w="1196" w:type="dxa"/>
            <w:tcBorders>
              <w:top w:val="single" w:sz="6" w:space="0" w:color="auto"/>
              <w:left w:val="single" w:sz="6" w:space="0" w:color="auto"/>
              <w:bottom w:val="single" w:sz="6" w:space="0" w:color="auto"/>
              <w:right w:val="single" w:sz="6" w:space="0" w:color="auto"/>
            </w:tcBorders>
          </w:tcPr>
          <w:p w:rsidR="00B73062" w:rsidRPr="002A0279" w:rsidRDefault="00B73062" w:rsidP="002A0279">
            <w:pPr>
              <w:widowControl w:val="0"/>
              <w:tabs>
                <w:tab w:val="left" w:pos="8085"/>
              </w:tabs>
              <w:autoSpaceDE w:val="0"/>
              <w:autoSpaceDN w:val="0"/>
              <w:adjustRightInd w:val="0"/>
              <w:spacing w:line="360" w:lineRule="auto"/>
              <w:rPr>
                <w:sz w:val="20"/>
                <w:szCs w:val="20"/>
                <w:lang w:val="uk-UA"/>
              </w:rPr>
            </w:pPr>
            <w:r w:rsidRPr="002A0279">
              <w:rPr>
                <w:sz w:val="20"/>
                <w:szCs w:val="20"/>
                <w:lang w:val="uk-UA"/>
              </w:rPr>
              <w:t>6</w:t>
            </w:r>
          </w:p>
        </w:tc>
        <w:tc>
          <w:tcPr>
            <w:tcW w:w="755" w:type="dxa"/>
            <w:tcBorders>
              <w:top w:val="single" w:sz="6" w:space="0" w:color="auto"/>
              <w:left w:val="single" w:sz="6" w:space="0" w:color="auto"/>
              <w:bottom w:val="single" w:sz="6" w:space="0" w:color="auto"/>
              <w:right w:val="single" w:sz="6" w:space="0" w:color="auto"/>
            </w:tcBorders>
          </w:tcPr>
          <w:p w:rsidR="00B73062" w:rsidRPr="002A0279" w:rsidRDefault="00B73062" w:rsidP="002A0279">
            <w:pPr>
              <w:widowControl w:val="0"/>
              <w:tabs>
                <w:tab w:val="left" w:pos="8085"/>
              </w:tabs>
              <w:autoSpaceDE w:val="0"/>
              <w:autoSpaceDN w:val="0"/>
              <w:adjustRightInd w:val="0"/>
              <w:spacing w:line="360" w:lineRule="auto"/>
              <w:rPr>
                <w:sz w:val="20"/>
                <w:szCs w:val="20"/>
                <w:lang w:val="uk-UA"/>
              </w:rPr>
            </w:pPr>
            <w:r w:rsidRPr="002A0279">
              <w:rPr>
                <w:sz w:val="20"/>
                <w:szCs w:val="20"/>
                <w:lang w:val="uk-UA"/>
              </w:rPr>
              <w:t>5500</w:t>
            </w:r>
          </w:p>
        </w:tc>
        <w:tc>
          <w:tcPr>
            <w:tcW w:w="851" w:type="dxa"/>
            <w:tcBorders>
              <w:top w:val="single" w:sz="6" w:space="0" w:color="auto"/>
              <w:left w:val="single" w:sz="6" w:space="0" w:color="auto"/>
              <w:bottom w:val="single" w:sz="6" w:space="0" w:color="auto"/>
              <w:right w:val="single" w:sz="6" w:space="0" w:color="auto"/>
            </w:tcBorders>
          </w:tcPr>
          <w:p w:rsidR="00B73062" w:rsidRPr="002A0279" w:rsidRDefault="00B73062" w:rsidP="002A0279">
            <w:pPr>
              <w:widowControl w:val="0"/>
              <w:tabs>
                <w:tab w:val="left" w:pos="8085"/>
              </w:tabs>
              <w:autoSpaceDE w:val="0"/>
              <w:autoSpaceDN w:val="0"/>
              <w:adjustRightInd w:val="0"/>
              <w:spacing w:line="360" w:lineRule="auto"/>
              <w:rPr>
                <w:sz w:val="20"/>
                <w:szCs w:val="20"/>
                <w:lang w:val="uk-UA"/>
              </w:rPr>
            </w:pPr>
            <w:r w:rsidRPr="002A0279">
              <w:rPr>
                <w:sz w:val="20"/>
                <w:szCs w:val="20"/>
                <w:lang w:val="uk-UA"/>
              </w:rPr>
              <w:t>6100</w:t>
            </w:r>
          </w:p>
        </w:tc>
        <w:tc>
          <w:tcPr>
            <w:tcW w:w="850" w:type="dxa"/>
            <w:tcBorders>
              <w:top w:val="single" w:sz="6" w:space="0" w:color="auto"/>
              <w:left w:val="single" w:sz="6" w:space="0" w:color="auto"/>
              <w:bottom w:val="single" w:sz="6" w:space="0" w:color="auto"/>
              <w:right w:val="single" w:sz="6" w:space="0" w:color="auto"/>
            </w:tcBorders>
          </w:tcPr>
          <w:p w:rsidR="00B73062" w:rsidRPr="002A0279" w:rsidRDefault="00B73062" w:rsidP="002A0279">
            <w:pPr>
              <w:widowControl w:val="0"/>
              <w:tabs>
                <w:tab w:val="left" w:pos="8085"/>
              </w:tabs>
              <w:autoSpaceDE w:val="0"/>
              <w:autoSpaceDN w:val="0"/>
              <w:adjustRightInd w:val="0"/>
              <w:spacing w:line="360" w:lineRule="auto"/>
              <w:rPr>
                <w:sz w:val="20"/>
                <w:szCs w:val="20"/>
                <w:lang w:val="uk-UA"/>
              </w:rPr>
            </w:pPr>
            <w:r w:rsidRPr="002A0279">
              <w:rPr>
                <w:sz w:val="20"/>
                <w:szCs w:val="20"/>
                <w:lang w:val="uk-UA"/>
              </w:rPr>
              <w:t>6600</w:t>
            </w:r>
          </w:p>
        </w:tc>
        <w:tc>
          <w:tcPr>
            <w:tcW w:w="851" w:type="dxa"/>
            <w:tcBorders>
              <w:top w:val="single" w:sz="6" w:space="0" w:color="auto"/>
              <w:left w:val="single" w:sz="6" w:space="0" w:color="auto"/>
              <w:bottom w:val="single" w:sz="6" w:space="0" w:color="auto"/>
              <w:right w:val="single" w:sz="6" w:space="0" w:color="auto"/>
            </w:tcBorders>
          </w:tcPr>
          <w:p w:rsidR="00B73062" w:rsidRPr="002A0279" w:rsidRDefault="00B73062" w:rsidP="002A0279">
            <w:pPr>
              <w:widowControl w:val="0"/>
              <w:tabs>
                <w:tab w:val="left" w:pos="8085"/>
              </w:tabs>
              <w:autoSpaceDE w:val="0"/>
              <w:autoSpaceDN w:val="0"/>
              <w:adjustRightInd w:val="0"/>
              <w:spacing w:line="360" w:lineRule="auto"/>
              <w:rPr>
                <w:sz w:val="20"/>
                <w:szCs w:val="20"/>
                <w:lang w:val="uk-UA"/>
              </w:rPr>
            </w:pPr>
            <w:r w:rsidRPr="002A0279">
              <w:rPr>
                <w:sz w:val="20"/>
                <w:szCs w:val="20"/>
                <w:lang w:val="uk-UA"/>
              </w:rPr>
              <w:t>6400</w:t>
            </w:r>
          </w:p>
        </w:tc>
        <w:tc>
          <w:tcPr>
            <w:tcW w:w="850" w:type="dxa"/>
            <w:tcBorders>
              <w:top w:val="single" w:sz="6" w:space="0" w:color="auto"/>
              <w:left w:val="single" w:sz="6" w:space="0" w:color="auto"/>
              <w:bottom w:val="single" w:sz="6" w:space="0" w:color="auto"/>
              <w:right w:val="single" w:sz="6" w:space="0" w:color="auto"/>
            </w:tcBorders>
          </w:tcPr>
          <w:p w:rsidR="00B73062" w:rsidRPr="002A0279" w:rsidRDefault="00B73062" w:rsidP="002A0279">
            <w:pPr>
              <w:widowControl w:val="0"/>
              <w:tabs>
                <w:tab w:val="left" w:pos="8085"/>
              </w:tabs>
              <w:autoSpaceDE w:val="0"/>
              <w:autoSpaceDN w:val="0"/>
              <w:adjustRightInd w:val="0"/>
              <w:spacing w:line="360" w:lineRule="auto"/>
              <w:rPr>
                <w:sz w:val="20"/>
                <w:szCs w:val="20"/>
                <w:lang w:val="uk-UA"/>
              </w:rPr>
            </w:pPr>
            <w:r w:rsidRPr="002A0279">
              <w:rPr>
                <w:sz w:val="20"/>
                <w:szCs w:val="20"/>
                <w:lang w:val="uk-UA"/>
              </w:rPr>
              <w:t>6600</w:t>
            </w:r>
          </w:p>
        </w:tc>
        <w:tc>
          <w:tcPr>
            <w:tcW w:w="709" w:type="dxa"/>
            <w:tcBorders>
              <w:top w:val="single" w:sz="6" w:space="0" w:color="auto"/>
              <w:left w:val="single" w:sz="6" w:space="0" w:color="auto"/>
              <w:bottom w:val="single" w:sz="6" w:space="0" w:color="auto"/>
              <w:right w:val="single" w:sz="6" w:space="0" w:color="auto"/>
            </w:tcBorders>
          </w:tcPr>
          <w:p w:rsidR="00B73062" w:rsidRPr="002A0279" w:rsidRDefault="00B73062" w:rsidP="002A0279">
            <w:pPr>
              <w:widowControl w:val="0"/>
              <w:tabs>
                <w:tab w:val="left" w:pos="8085"/>
              </w:tabs>
              <w:autoSpaceDE w:val="0"/>
              <w:autoSpaceDN w:val="0"/>
              <w:adjustRightInd w:val="0"/>
              <w:spacing w:line="360" w:lineRule="auto"/>
              <w:rPr>
                <w:sz w:val="20"/>
                <w:szCs w:val="20"/>
                <w:lang w:val="uk-UA"/>
              </w:rPr>
            </w:pPr>
            <w:r w:rsidRPr="002A0279">
              <w:rPr>
                <w:sz w:val="20"/>
                <w:szCs w:val="20"/>
                <w:lang w:val="uk-UA"/>
              </w:rPr>
              <w:t>6200</w:t>
            </w:r>
          </w:p>
        </w:tc>
        <w:tc>
          <w:tcPr>
            <w:tcW w:w="850" w:type="dxa"/>
            <w:tcBorders>
              <w:top w:val="single" w:sz="6" w:space="0" w:color="auto"/>
              <w:left w:val="single" w:sz="6" w:space="0" w:color="auto"/>
              <w:bottom w:val="single" w:sz="6" w:space="0" w:color="auto"/>
              <w:right w:val="single" w:sz="6" w:space="0" w:color="auto"/>
            </w:tcBorders>
          </w:tcPr>
          <w:p w:rsidR="00B73062" w:rsidRPr="002A0279" w:rsidRDefault="00B73062" w:rsidP="002A0279">
            <w:pPr>
              <w:widowControl w:val="0"/>
              <w:tabs>
                <w:tab w:val="left" w:pos="8085"/>
              </w:tabs>
              <w:autoSpaceDE w:val="0"/>
              <w:autoSpaceDN w:val="0"/>
              <w:adjustRightInd w:val="0"/>
              <w:spacing w:line="360" w:lineRule="auto"/>
              <w:rPr>
                <w:sz w:val="20"/>
                <w:szCs w:val="20"/>
                <w:lang w:val="uk-UA"/>
              </w:rPr>
            </w:pPr>
            <w:r w:rsidRPr="002A0279">
              <w:rPr>
                <w:sz w:val="20"/>
                <w:szCs w:val="20"/>
                <w:lang w:val="uk-UA"/>
              </w:rPr>
              <w:t>1500</w:t>
            </w:r>
          </w:p>
        </w:tc>
      </w:tr>
    </w:tbl>
    <w:p w:rsidR="00B73062" w:rsidRPr="00D16574" w:rsidRDefault="00B73062" w:rsidP="007546E3">
      <w:pPr>
        <w:widowControl w:val="0"/>
        <w:tabs>
          <w:tab w:val="left" w:pos="8085"/>
        </w:tabs>
        <w:autoSpaceDE w:val="0"/>
        <w:autoSpaceDN w:val="0"/>
        <w:adjustRightInd w:val="0"/>
        <w:spacing w:line="360" w:lineRule="auto"/>
        <w:ind w:firstLine="709"/>
        <w:jc w:val="both"/>
        <w:rPr>
          <w:sz w:val="28"/>
          <w:szCs w:val="28"/>
          <w:lang w:val="uk-UA"/>
        </w:rPr>
      </w:pPr>
    </w:p>
    <w:p w:rsidR="00B73062" w:rsidRPr="00D16574" w:rsidRDefault="00B73062" w:rsidP="007546E3">
      <w:pPr>
        <w:widowControl w:val="0"/>
        <w:autoSpaceDE w:val="0"/>
        <w:autoSpaceDN w:val="0"/>
        <w:adjustRightInd w:val="0"/>
        <w:spacing w:line="360" w:lineRule="auto"/>
        <w:ind w:firstLine="709"/>
        <w:jc w:val="both"/>
        <w:rPr>
          <w:sz w:val="28"/>
          <w:szCs w:val="28"/>
          <w:lang w:val="uk-UA"/>
        </w:rPr>
      </w:pPr>
      <w:r w:rsidRPr="00D16574">
        <w:rPr>
          <w:sz w:val="28"/>
          <w:szCs w:val="28"/>
          <w:lang w:val="uk-UA"/>
        </w:rPr>
        <w:t>Таблиця 3 – Коефіцієнти попиту цехів</w:t>
      </w:r>
    </w:p>
    <w:tbl>
      <w:tblPr>
        <w:tblW w:w="0" w:type="auto"/>
        <w:tblInd w:w="1101" w:type="dxa"/>
        <w:tblLayout w:type="fixed"/>
        <w:tblLook w:val="0000" w:firstRow="0" w:lastRow="0" w:firstColumn="0" w:lastColumn="0" w:noHBand="0" w:noVBand="0"/>
      </w:tblPr>
      <w:tblGrid>
        <w:gridCol w:w="1196"/>
        <w:gridCol w:w="755"/>
        <w:gridCol w:w="709"/>
        <w:gridCol w:w="850"/>
        <w:gridCol w:w="709"/>
        <w:gridCol w:w="709"/>
        <w:gridCol w:w="850"/>
        <w:gridCol w:w="709"/>
      </w:tblGrid>
      <w:tr w:rsidR="00B73062" w:rsidRPr="002A0279" w:rsidTr="00282C07">
        <w:tc>
          <w:tcPr>
            <w:tcW w:w="1196" w:type="dxa"/>
            <w:vMerge w:val="restart"/>
            <w:tcBorders>
              <w:top w:val="single" w:sz="6" w:space="0" w:color="auto"/>
              <w:left w:val="single" w:sz="6" w:space="0" w:color="auto"/>
              <w:bottom w:val="single" w:sz="6" w:space="0" w:color="auto"/>
              <w:right w:val="single" w:sz="6" w:space="0" w:color="auto"/>
            </w:tcBorders>
          </w:tcPr>
          <w:p w:rsidR="00B73062" w:rsidRPr="002A0279" w:rsidRDefault="00B73062" w:rsidP="002A0279">
            <w:pPr>
              <w:widowControl w:val="0"/>
              <w:autoSpaceDE w:val="0"/>
              <w:autoSpaceDN w:val="0"/>
              <w:adjustRightInd w:val="0"/>
              <w:spacing w:line="360" w:lineRule="auto"/>
              <w:rPr>
                <w:sz w:val="20"/>
                <w:szCs w:val="20"/>
                <w:lang w:val="uk-UA"/>
              </w:rPr>
            </w:pPr>
            <w:r w:rsidRPr="002A0279">
              <w:rPr>
                <w:sz w:val="20"/>
                <w:szCs w:val="20"/>
                <w:lang w:val="uk-UA"/>
              </w:rPr>
              <w:t>Варіант</w:t>
            </w:r>
          </w:p>
        </w:tc>
        <w:tc>
          <w:tcPr>
            <w:tcW w:w="5291" w:type="dxa"/>
            <w:gridSpan w:val="7"/>
            <w:tcBorders>
              <w:top w:val="single" w:sz="6" w:space="0" w:color="auto"/>
              <w:left w:val="single" w:sz="6" w:space="0" w:color="auto"/>
              <w:bottom w:val="single" w:sz="6" w:space="0" w:color="auto"/>
              <w:right w:val="single" w:sz="6" w:space="0" w:color="auto"/>
            </w:tcBorders>
          </w:tcPr>
          <w:p w:rsidR="00B73062" w:rsidRPr="002A0279" w:rsidRDefault="00B73062" w:rsidP="002A0279">
            <w:pPr>
              <w:widowControl w:val="0"/>
              <w:autoSpaceDE w:val="0"/>
              <w:autoSpaceDN w:val="0"/>
              <w:adjustRightInd w:val="0"/>
              <w:spacing w:line="360" w:lineRule="auto"/>
              <w:rPr>
                <w:sz w:val="20"/>
                <w:szCs w:val="20"/>
                <w:lang w:val="uk-UA"/>
              </w:rPr>
            </w:pPr>
            <w:r w:rsidRPr="002A0279">
              <w:rPr>
                <w:sz w:val="20"/>
                <w:szCs w:val="20"/>
                <w:lang w:val="uk-UA"/>
              </w:rPr>
              <w:t>Коефіцієнт попиту</w:t>
            </w:r>
            <w:r w:rsidR="007546E3" w:rsidRPr="002A0279">
              <w:rPr>
                <w:sz w:val="20"/>
                <w:szCs w:val="20"/>
                <w:lang w:val="uk-UA"/>
              </w:rPr>
              <w:t xml:space="preserve"> </w:t>
            </w:r>
            <w:r w:rsidRPr="002A0279">
              <w:rPr>
                <w:sz w:val="20"/>
                <w:szCs w:val="20"/>
                <w:lang w:val="uk-UA"/>
              </w:rPr>
              <w:t>окремих цехів</w:t>
            </w:r>
          </w:p>
        </w:tc>
      </w:tr>
      <w:tr w:rsidR="00B73062" w:rsidRPr="002A0279" w:rsidTr="00282C07">
        <w:tc>
          <w:tcPr>
            <w:tcW w:w="1196" w:type="dxa"/>
            <w:vMerge/>
            <w:tcBorders>
              <w:top w:val="single" w:sz="6" w:space="0" w:color="auto"/>
              <w:left w:val="single" w:sz="6" w:space="0" w:color="auto"/>
              <w:bottom w:val="single" w:sz="6" w:space="0" w:color="auto"/>
              <w:right w:val="single" w:sz="6" w:space="0" w:color="auto"/>
            </w:tcBorders>
          </w:tcPr>
          <w:p w:rsidR="00B73062" w:rsidRPr="002A0279" w:rsidRDefault="00B73062" w:rsidP="002A0279">
            <w:pPr>
              <w:widowControl w:val="0"/>
              <w:autoSpaceDE w:val="0"/>
              <w:autoSpaceDN w:val="0"/>
              <w:adjustRightInd w:val="0"/>
              <w:spacing w:line="360" w:lineRule="auto"/>
              <w:rPr>
                <w:sz w:val="20"/>
                <w:szCs w:val="20"/>
                <w:lang w:val="uk-UA"/>
              </w:rPr>
            </w:pPr>
          </w:p>
        </w:tc>
        <w:tc>
          <w:tcPr>
            <w:tcW w:w="755" w:type="dxa"/>
            <w:tcBorders>
              <w:top w:val="single" w:sz="6" w:space="0" w:color="auto"/>
              <w:left w:val="single" w:sz="6" w:space="0" w:color="auto"/>
              <w:bottom w:val="single" w:sz="6" w:space="0" w:color="auto"/>
              <w:right w:val="single" w:sz="6" w:space="0" w:color="auto"/>
            </w:tcBorders>
          </w:tcPr>
          <w:p w:rsidR="00B73062" w:rsidRPr="002A0279" w:rsidRDefault="00B73062" w:rsidP="002A0279">
            <w:pPr>
              <w:widowControl w:val="0"/>
              <w:autoSpaceDE w:val="0"/>
              <w:autoSpaceDN w:val="0"/>
              <w:adjustRightInd w:val="0"/>
              <w:spacing w:line="360" w:lineRule="auto"/>
              <w:rPr>
                <w:sz w:val="20"/>
                <w:szCs w:val="20"/>
                <w:lang w:val="uk-UA"/>
              </w:rPr>
            </w:pPr>
            <w:r w:rsidRPr="002A0279">
              <w:rPr>
                <w:sz w:val="20"/>
                <w:szCs w:val="20"/>
                <w:lang w:val="uk-UA"/>
              </w:rPr>
              <w:t>1</w:t>
            </w:r>
          </w:p>
        </w:tc>
        <w:tc>
          <w:tcPr>
            <w:tcW w:w="709" w:type="dxa"/>
            <w:tcBorders>
              <w:top w:val="single" w:sz="6" w:space="0" w:color="auto"/>
              <w:left w:val="single" w:sz="6" w:space="0" w:color="auto"/>
              <w:bottom w:val="single" w:sz="6" w:space="0" w:color="auto"/>
              <w:right w:val="single" w:sz="6" w:space="0" w:color="auto"/>
            </w:tcBorders>
          </w:tcPr>
          <w:p w:rsidR="00B73062" w:rsidRPr="002A0279" w:rsidRDefault="00B73062" w:rsidP="002A0279">
            <w:pPr>
              <w:widowControl w:val="0"/>
              <w:autoSpaceDE w:val="0"/>
              <w:autoSpaceDN w:val="0"/>
              <w:adjustRightInd w:val="0"/>
              <w:spacing w:line="360" w:lineRule="auto"/>
              <w:rPr>
                <w:sz w:val="20"/>
                <w:szCs w:val="20"/>
                <w:lang w:val="uk-UA"/>
              </w:rPr>
            </w:pPr>
            <w:r w:rsidRPr="002A0279">
              <w:rPr>
                <w:sz w:val="20"/>
                <w:szCs w:val="20"/>
                <w:lang w:val="uk-UA"/>
              </w:rPr>
              <w:t>2</w:t>
            </w:r>
          </w:p>
        </w:tc>
        <w:tc>
          <w:tcPr>
            <w:tcW w:w="850" w:type="dxa"/>
            <w:tcBorders>
              <w:top w:val="single" w:sz="6" w:space="0" w:color="auto"/>
              <w:left w:val="single" w:sz="6" w:space="0" w:color="auto"/>
              <w:bottom w:val="single" w:sz="6" w:space="0" w:color="auto"/>
              <w:right w:val="single" w:sz="6" w:space="0" w:color="auto"/>
            </w:tcBorders>
          </w:tcPr>
          <w:p w:rsidR="00B73062" w:rsidRPr="002A0279" w:rsidRDefault="00B73062" w:rsidP="002A0279">
            <w:pPr>
              <w:widowControl w:val="0"/>
              <w:autoSpaceDE w:val="0"/>
              <w:autoSpaceDN w:val="0"/>
              <w:adjustRightInd w:val="0"/>
              <w:spacing w:line="360" w:lineRule="auto"/>
              <w:rPr>
                <w:sz w:val="20"/>
                <w:szCs w:val="20"/>
                <w:lang w:val="uk-UA"/>
              </w:rPr>
            </w:pPr>
            <w:r w:rsidRPr="002A0279">
              <w:rPr>
                <w:sz w:val="20"/>
                <w:szCs w:val="20"/>
                <w:lang w:val="uk-UA"/>
              </w:rPr>
              <w:t>3</w:t>
            </w:r>
          </w:p>
        </w:tc>
        <w:tc>
          <w:tcPr>
            <w:tcW w:w="709" w:type="dxa"/>
            <w:tcBorders>
              <w:top w:val="single" w:sz="6" w:space="0" w:color="auto"/>
              <w:left w:val="single" w:sz="6" w:space="0" w:color="auto"/>
              <w:bottom w:val="single" w:sz="6" w:space="0" w:color="auto"/>
              <w:right w:val="single" w:sz="6" w:space="0" w:color="auto"/>
            </w:tcBorders>
          </w:tcPr>
          <w:p w:rsidR="00B73062" w:rsidRPr="002A0279" w:rsidRDefault="00B73062" w:rsidP="002A0279">
            <w:pPr>
              <w:widowControl w:val="0"/>
              <w:autoSpaceDE w:val="0"/>
              <w:autoSpaceDN w:val="0"/>
              <w:adjustRightInd w:val="0"/>
              <w:spacing w:line="360" w:lineRule="auto"/>
              <w:rPr>
                <w:sz w:val="20"/>
                <w:szCs w:val="20"/>
                <w:lang w:val="uk-UA"/>
              </w:rPr>
            </w:pPr>
            <w:r w:rsidRPr="002A0279">
              <w:rPr>
                <w:sz w:val="20"/>
                <w:szCs w:val="20"/>
                <w:lang w:val="uk-UA"/>
              </w:rPr>
              <w:t>4</w:t>
            </w:r>
          </w:p>
        </w:tc>
        <w:tc>
          <w:tcPr>
            <w:tcW w:w="709" w:type="dxa"/>
            <w:tcBorders>
              <w:top w:val="single" w:sz="6" w:space="0" w:color="auto"/>
              <w:left w:val="single" w:sz="6" w:space="0" w:color="auto"/>
              <w:bottom w:val="single" w:sz="6" w:space="0" w:color="auto"/>
              <w:right w:val="single" w:sz="6" w:space="0" w:color="auto"/>
            </w:tcBorders>
          </w:tcPr>
          <w:p w:rsidR="00B73062" w:rsidRPr="002A0279" w:rsidRDefault="00B73062" w:rsidP="002A0279">
            <w:pPr>
              <w:widowControl w:val="0"/>
              <w:autoSpaceDE w:val="0"/>
              <w:autoSpaceDN w:val="0"/>
              <w:adjustRightInd w:val="0"/>
              <w:spacing w:line="360" w:lineRule="auto"/>
              <w:rPr>
                <w:sz w:val="20"/>
                <w:szCs w:val="20"/>
                <w:lang w:val="uk-UA"/>
              </w:rPr>
            </w:pPr>
            <w:r w:rsidRPr="002A0279">
              <w:rPr>
                <w:sz w:val="20"/>
                <w:szCs w:val="20"/>
                <w:lang w:val="uk-UA"/>
              </w:rPr>
              <w:t>5</w:t>
            </w:r>
          </w:p>
        </w:tc>
        <w:tc>
          <w:tcPr>
            <w:tcW w:w="850" w:type="dxa"/>
            <w:tcBorders>
              <w:top w:val="single" w:sz="6" w:space="0" w:color="auto"/>
              <w:left w:val="single" w:sz="6" w:space="0" w:color="auto"/>
              <w:bottom w:val="single" w:sz="6" w:space="0" w:color="auto"/>
              <w:right w:val="single" w:sz="6" w:space="0" w:color="auto"/>
            </w:tcBorders>
          </w:tcPr>
          <w:p w:rsidR="00B73062" w:rsidRPr="002A0279" w:rsidRDefault="00B73062" w:rsidP="002A0279">
            <w:pPr>
              <w:widowControl w:val="0"/>
              <w:autoSpaceDE w:val="0"/>
              <w:autoSpaceDN w:val="0"/>
              <w:adjustRightInd w:val="0"/>
              <w:spacing w:line="360" w:lineRule="auto"/>
              <w:rPr>
                <w:sz w:val="20"/>
                <w:szCs w:val="20"/>
                <w:lang w:val="uk-UA"/>
              </w:rPr>
            </w:pPr>
            <w:r w:rsidRPr="002A0279">
              <w:rPr>
                <w:sz w:val="20"/>
                <w:szCs w:val="20"/>
                <w:lang w:val="uk-UA"/>
              </w:rPr>
              <w:t>6</w:t>
            </w:r>
          </w:p>
        </w:tc>
        <w:tc>
          <w:tcPr>
            <w:tcW w:w="709" w:type="dxa"/>
            <w:tcBorders>
              <w:top w:val="single" w:sz="6" w:space="0" w:color="auto"/>
              <w:left w:val="single" w:sz="6" w:space="0" w:color="auto"/>
              <w:bottom w:val="single" w:sz="6" w:space="0" w:color="auto"/>
              <w:right w:val="single" w:sz="6" w:space="0" w:color="auto"/>
            </w:tcBorders>
          </w:tcPr>
          <w:p w:rsidR="00B73062" w:rsidRPr="002A0279" w:rsidRDefault="00B73062" w:rsidP="002A0279">
            <w:pPr>
              <w:widowControl w:val="0"/>
              <w:autoSpaceDE w:val="0"/>
              <w:autoSpaceDN w:val="0"/>
              <w:adjustRightInd w:val="0"/>
              <w:spacing w:line="360" w:lineRule="auto"/>
              <w:rPr>
                <w:sz w:val="20"/>
                <w:szCs w:val="20"/>
                <w:lang w:val="uk-UA"/>
              </w:rPr>
            </w:pPr>
            <w:r w:rsidRPr="002A0279">
              <w:rPr>
                <w:sz w:val="20"/>
                <w:szCs w:val="20"/>
                <w:lang w:val="uk-UA"/>
              </w:rPr>
              <w:t>7</w:t>
            </w:r>
          </w:p>
        </w:tc>
      </w:tr>
      <w:tr w:rsidR="00B73062" w:rsidRPr="002A0279" w:rsidTr="00282C07">
        <w:tc>
          <w:tcPr>
            <w:tcW w:w="1196" w:type="dxa"/>
            <w:tcBorders>
              <w:top w:val="single" w:sz="6" w:space="0" w:color="auto"/>
              <w:left w:val="single" w:sz="6" w:space="0" w:color="auto"/>
              <w:bottom w:val="single" w:sz="6" w:space="0" w:color="auto"/>
              <w:right w:val="single" w:sz="6" w:space="0" w:color="auto"/>
            </w:tcBorders>
          </w:tcPr>
          <w:p w:rsidR="00B73062" w:rsidRPr="002A0279" w:rsidRDefault="00B73062" w:rsidP="002A0279">
            <w:pPr>
              <w:widowControl w:val="0"/>
              <w:autoSpaceDE w:val="0"/>
              <w:autoSpaceDN w:val="0"/>
              <w:adjustRightInd w:val="0"/>
              <w:spacing w:line="360" w:lineRule="auto"/>
              <w:rPr>
                <w:sz w:val="20"/>
                <w:szCs w:val="20"/>
                <w:lang w:val="uk-UA"/>
              </w:rPr>
            </w:pPr>
            <w:r w:rsidRPr="002A0279">
              <w:rPr>
                <w:sz w:val="20"/>
                <w:szCs w:val="20"/>
                <w:lang w:val="uk-UA"/>
              </w:rPr>
              <w:t>6</w:t>
            </w:r>
          </w:p>
        </w:tc>
        <w:tc>
          <w:tcPr>
            <w:tcW w:w="755" w:type="dxa"/>
            <w:tcBorders>
              <w:top w:val="single" w:sz="6" w:space="0" w:color="auto"/>
              <w:left w:val="single" w:sz="6" w:space="0" w:color="auto"/>
              <w:bottom w:val="single" w:sz="6" w:space="0" w:color="auto"/>
              <w:right w:val="single" w:sz="6" w:space="0" w:color="auto"/>
            </w:tcBorders>
          </w:tcPr>
          <w:p w:rsidR="00B73062" w:rsidRPr="002A0279" w:rsidRDefault="00B73062" w:rsidP="002A0279">
            <w:pPr>
              <w:widowControl w:val="0"/>
              <w:autoSpaceDE w:val="0"/>
              <w:autoSpaceDN w:val="0"/>
              <w:adjustRightInd w:val="0"/>
              <w:spacing w:line="360" w:lineRule="auto"/>
              <w:rPr>
                <w:sz w:val="20"/>
                <w:szCs w:val="20"/>
                <w:lang w:val="uk-UA"/>
              </w:rPr>
            </w:pPr>
            <w:r w:rsidRPr="002A0279">
              <w:rPr>
                <w:sz w:val="20"/>
                <w:szCs w:val="20"/>
                <w:lang w:val="uk-UA"/>
              </w:rPr>
              <w:t>0,15</w:t>
            </w:r>
          </w:p>
        </w:tc>
        <w:tc>
          <w:tcPr>
            <w:tcW w:w="709" w:type="dxa"/>
            <w:tcBorders>
              <w:top w:val="single" w:sz="6" w:space="0" w:color="auto"/>
              <w:left w:val="single" w:sz="6" w:space="0" w:color="auto"/>
              <w:bottom w:val="single" w:sz="6" w:space="0" w:color="auto"/>
              <w:right w:val="single" w:sz="6" w:space="0" w:color="auto"/>
            </w:tcBorders>
          </w:tcPr>
          <w:p w:rsidR="00B73062" w:rsidRPr="002A0279" w:rsidRDefault="00B73062" w:rsidP="002A0279">
            <w:pPr>
              <w:widowControl w:val="0"/>
              <w:autoSpaceDE w:val="0"/>
              <w:autoSpaceDN w:val="0"/>
              <w:adjustRightInd w:val="0"/>
              <w:spacing w:line="360" w:lineRule="auto"/>
              <w:rPr>
                <w:sz w:val="20"/>
                <w:szCs w:val="20"/>
                <w:lang w:val="uk-UA"/>
              </w:rPr>
            </w:pPr>
            <w:r w:rsidRPr="002A0279">
              <w:rPr>
                <w:sz w:val="20"/>
                <w:szCs w:val="20"/>
                <w:lang w:val="uk-UA"/>
              </w:rPr>
              <w:t>0,10</w:t>
            </w:r>
          </w:p>
        </w:tc>
        <w:tc>
          <w:tcPr>
            <w:tcW w:w="850" w:type="dxa"/>
            <w:tcBorders>
              <w:top w:val="single" w:sz="6" w:space="0" w:color="auto"/>
              <w:left w:val="single" w:sz="6" w:space="0" w:color="auto"/>
              <w:bottom w:val="single" w:sz="6" w:space="0" w:color="auto"/>
              <w:right w:val="single" w:sz="6" w:space="0" w:color="auto"/>
            </w:tcBorders>
          </w:tcPr>
          <w:p w:rsidR="00B73062" w:rsidRPr="002A0279" w:rsidRDefault="00B73062" w:rsidP="002A0279">
            <w:pPr>
              <w:widowControl w:val="0"/>
              <w:autoSpaceDE w:val="0"/>
              <w:autoSpaceDN w:val="0"/>
              <w:adjustRightInd w:val="0"/>
              <w:spacing w:line="360" w:lineRule="auto"/>
              <w:rPr>
                <w:sz w:val="20"/>
                <w:szCs w:val="20"/>
                <w:lang w:val="uk-UA"/>
              </w:rPr>
            </w:pPr>
            <w:r w:rsidRPr="002A0279">
              <w:rPr>
                <w:sz w:val="20"/>
                <w:szCs w:val="20"/>
                <w:lang w:val="uk-UA"/>
              </w:rPr>
              <w:t>0,15</w:t>
            </w:r>
          </w:p>
        </w:tc>
        <w:tc>
          <w:tcPr>
            <w:tcW w:w="709" w:type="dxa"/>
            <w:tcBorders>
              <w:top w:val="single" w:sz="6" w:space="0" w:color="auto"/>
              <w:left w:val="single" w:sz="6" w:space="0" w:color="auto"/>
              <w:bottom w:val="single" w:sz="6" w:space="0" w:color="auto"/>
              <w:right w:val="single" w:sz="6" w:space="0" w:color="auto"/>
            </w:tcBorders>
          </w:tcPr>
          <w:p w:rsidR="00B73062" w:rsidRPr="002A0279" w:rsidRDefault="00B73062" w:rsidP="002A0279">
            <w:pPr>
              <w:widowControl w:val="0"/>
              <w:autoSpaceDE w:val="0"/>
              <w:autoSpaceDN w:val="0"/>
              <w:adjustRightInd w:val="0"/>
              <w:spacing w:line="360" w:lineRule="auto"/>
              <w:rPr>
                <w:sz w:val="20"/>
                <w:szCs w:val="20"/>
                <w:lang w:val="uk-UA"/>
              </w:rPr>
            </w:pPr>
            <w:r w:rsidRPr="002A0279">
              <w:rPr>
                <w:sz w:val="20"/>
                <w:szCs w:val="20"/>
                <w:lang w:val="uk-UA"/>
              </w:rPr>
              <w:t>0,20</w:t>
            </w:r>
          </w:p>
        </w:tc>
        <w:tc>
          <w:tcPr>
            <w:tcW w:w="709" w:type="dxa"/>
            <w:tcBorders>
              <w:top w:val="single" w:sz="6" w:space="0" w:color="auto"/>
              <w:left w:val="single" w:sz="6" w:space="0" w:color="auto"/>
              <w:bottom w:val="single" w:sz="6" w:space="0" w:color="auto"/>
              <w:right w:val="single" w:sz="6" w:space="0" w:color="auto"/>
            </w:tcBorders>
          </w:tcPr>
          <w:p w:rsidR="00B73062" w:rsidRPr="002A0279" w:rsidRDefault="00B73062" w:rsidP="002A0279">
            <w:pPr>
              <w:widowControl w:val="0"/>
              <w:autoSpaceDE w:val="0"/>
              <w:autoSpaceDN w:val="0"/>
              <w:adjustRightInd w:val="0"/>
              <w:spacing w:line="360" w:lineRule="auto"/>
              <w:rPr>
                <w:sz w:val="20"/>
                <w:szCs w:val="20"/>
                <w:lang w:val="uk-UA"/>
              </w:rPr>
            </w:pPr>
            <w:r w:rsidRPr="002A0279">
              <w:rPr>
                <w:sz w:val="20"/>
                <w:szCs w:val="20"/>
                <w:lang w:val="uk-UA"/>
              </w:rPr>
              <w:t>0,16</w:t>
            </w:r>
          </w:p>
        </w:tc>
        <w:tc>
          <w:tcPr>
            <w:tcW w:w="850" w:type="dxa"/>
            <w:tcBorders>
              <w:top w:val="single" w:sz="6" w:space="0" w:color="auto"/>
              <w:left w:val="single" w:sz="6" w:space="0" w:color="auto"/>
              <w:bottom w:val="single" w:sz="6" w:space="0" w:color="auto"/>
              <w:right w:val="single" w:sz="6" w:space="0" w:color="auto"/>
            </w:tcBorders>
          </w:tcPr>
          <w:p w:rsidR="00B73062" w:rsidRPr="002A0279" w:rsidRDefault="00B73062" w:rsidP="002A0279">
            <w:pPr>
              <w:widowControl w:val="0"/>
              <w:autoSpaceDE w:val="0"/>
              <w:autoSpaceDN w:val="0"/>
              <w:adjustRightInd w:val="0"/>
              <w:spacing w:line="360" w:lineRule="auto"/>
              <w:rPr>
                <w:sz w:val="20"/>
                <w:szCs w:val="20"/>
                <w:lang w:val="uk-UA"/>
              </w:rPr>
            </w:pPr>
            <w:r w:rsidRPr="002A0279">
              <w:rPr>
                <w:sz w:val="20"/>
                <w:szCs w:val="20"/>
                <w:lang w:val="uk-UA"/>
              </w:rPr>
              <w:t>0,19</w:t>
            </w:r>
          </w:p>
        </w:tc>
        <w:tc>
          <w:tcPr>
            <w:tcW w:w="709" w:type="dxa"/>
            <w:tcBorders>
              <w:top w:val="single" w:sz="6" w:space="0" w:color="auto"/>
              <w:left w:val="single" w:sz="6" w:space="0" w:color="auto"/>
              <w:bottom w:val="single" w:sz="6" w:space="0" w:color="auto"/>
              <w:right w:val="single" w:sz="6" w:space="0" w:color="auto"/>
            </w:tcBorders>
          </w:tcPr>
          <w:p w:rsidR="00B73062" w:rsidRPr="002A0279" w:rsidRDefault="00B73062" w:rsidP="002A0279">
            <w:pPr>
              <w:widowControl w:val="0"/>
              <w:autoSpaceDE w:val="0"/>
              <w:autoSpaceDN w:val="0"/>
              <w:adjustRightInd w:val="0"/>
              <w:spacing w:line="360" w:lineRule="auto"/>
              <w:rPr>
                <w:sz w:val="20"/>
                <w:szCs w:val="20"/>
                <w:lang w:val="uk-UA"/>
              </w:rPr>
            </w:pPr>
            <w:r w:rsidRPr="002A0279">
              <w:rPr>
                <w:sz w:val="20"/>
                <w:szCs w:val="20"/>
                <w:lang w:val="uk-UA"/>
              </w:rPr>
              <w:t>0,15</w:t>
            </w:r>
          </w:p>
        </w:tc>
      </w:tr>
    </w:tbl>
    <w:p w:rsidR="00B73062" w:rsidRPr="00D16574" w:rsidRDefault="00B73062" w:rsidP="007546E3">
      <w:pPr>
        <w:widowControl w:val="0"/>
        <w:autoSpaceDE w:val="0"/>
        <w:autoSpaceDN w:val="0"/>
        <w:adjustRightInd w:val="0"/>
        <w:spacing w:line="360" w:lineRule="auto"/>
        <w:ind w:firstLine="709"/>
        <w:jc w:val="both"/>
        <w:rPr>
          <w:sz w:val="28"/>
          <w:szCs w:val="28"/>
          <w:lang w:val="uk-UA"/>
        </w:rPr>
      </w:pPr>
    </w:p>
    <w:p w:rsidR="00B73062" w:rsidRPr="00D16574" w:rsidRDefault="00B73062" w:rsidP="007546E3">
      <w:pPr>
        <w:widowControl w:val="0"/>
        <w:autoSpaceDE w:val="0"/>
        <w:autoSpaceDN w:val="0"/>
        <w:adjustRightInd w:val="0"/>
        <w:spacing w:line="360" w:lineRule="auto"/>
        <w:ind w:firstLine="709"/>
        <w:jc w:val="both"/>
        <w:rPr>
          <w:sz w:val="28"/>
          <w:szCs w:val="28"/>
          <w:lang w:val="uk-UA"/>
        </w:rPr>
      </w:pPr>
      <w:r w:rsidRPr="00D16574">
        <w:rPr>
          <w:sz w:val="28"/>
          <w:szCs w:val="28"/>
          <w:lang w:val="uk-UA"/>
        </w:rPr>
        <w:t>Таблиця 4 – Коефіцієнти потужності цехів</w:t>
      </w:r>
    </w:p>
    <w:tbl>
      <w:tblPr>
        <w:tblW w:w="0" w:type="auto"/>
        <w:tblInd w:w="1101" w:type="dxa"/>
        <w:tblLayout w:type="fixed"/>
        <w:tblLook w:val="0000" w:firstRow="0" w:lastRow="0" w:firstColumn="0" w:lastColumn="0" w:noHBand="0" w:noVBand="0"/>
      </w:tblPr>
      <w:tblGrid>
        <w:gridCol w:w="1196"/>
        <w:gridCol w:w="755"/>
        <w:gridCol w:w="709"/>
        <w:gridCol w:w="709"/>
        <w:gridCol w:w="708"/>
        <w:gridCol w:w="709"/>
        <w:gridCol w:w="709"/>
        <w:gridCol w:w="850"/>
      </w:tblGrid>
      <w:tr w:rsidR="00B73062" w:rsidRPr="00282C07" w:rsidTr="00282C07">
        <w:tc>
          <w:tcPr>
            <w:tcW w:w="1196" w:type="dxa"/>
            <w:vMerge w:val="restart"/>
            <w:tcBorders>
              <w:top w:val="single" w:sz="6" w:space="0" w:color="auto"/>
              <w:left w:val="single" w:sz="6" w:space="0" w:color="auto"/>
              <w:bottom w:val="single" w:sz="6" w:space="0" w:color="auto"/>
              <w:right w:val="single" w:sz="6" w:space="0" w:color="auto"/>
            </w:tcBorders>
          </w:tcPr>
          <w:p w:rsidR="00B73062" w:rsidRPr="00282C07" w:rsidRDefault="00B73062" w:rsidP="00282C07">
            <w:pPr>
              <w:widowControl w:val="0"/>
              <w:autoSpaceDE w:val="0"/>
              <w:autoSpaceDN w:val="0"/>
              <w:adjustRightInd w:val="0"/>
              <w:spacing w:line="360" w:lineRule="auto"/>
              <w:rPr>
                <w:sz w:val="20"/>
                <w:szCs w:val="20"/>
                <w:lang w:val="uk-UA"/>
              </w:rPr>
            </w:pPr>
            <w:r w:rsidRPr="00282C07">
              <w:rPr>
                <w:sz w:val="20"/>
                <w:szCs w:val="20"/>
                <w:lang w:val="uk-UA"/>
              </w:rPr>
              <w:t>Варіант</w:t>
            </w:r>
          </w:p>
        </w:tc>
        <w:tc>
          <w:tcPr>
            <w:tcW w:w="5149" w:type="dxa"/>
            <w:gridSpan w:val="7"/>
            <w:tcBorders>
              <w:top w:val="single" w:sz="6" w:space="0" w:color="auto"/>
              <w:left w:val="single" w:sz="6" w:space="0" w:color="auto"/>
              <w:bottom w:val="single" w:sz="6" w:space="0" w:color="auto"/>
              <w:right w:val="single" w:sz="6" w:space="0" w:color="auto"/>
            </w:tcBorders>
          </w:tcPr>
          <w:p w:rsidR="00B73062" w:rsidRPr="00282C07" w:rsidRDefault="00B73062" w:rsidP="00282C07">
            <w:pPr>
              <w:widowControl w:val="0"/>
              <w:autoSpaceDE w:val="0"/>
              <w:autoSpaceDN w:val="0"/>
              <w:adjustRightInd w:val="0"/>
              <w:spacing w:line="360" w:lineRule="auto"/>
              <w:rPr>
                <w:sz w:val="20"/>
                <w:szCs w:val="20"/>
                <w:lang w:val="uk-UA"/>
              </w:rPr>
            </w:pPr>
            <w:r w:rsidRPr="00282C07">
              <w:rPr>
                <w:sz w:val="20"/>
                <w:szCs w:val="20"/>
                <w:lang w:val="uk-UA"/>
              </w:rPr>
              <w:t>Коефіцієнти потужності cosφ окремих цехів</w:t>
            </w:r>
          </w:p>
        </w:tc>
      </w:tr>
      <w:tr w:rsidR="00B73062" w:rsidRPr="00282C07" w:rsidTr="00282C07">
        <w:tc>
          <w:tcPr>
            <w:tcW w:w="1196" w:type="dxa"/>
            <w:vMerge/>
            <w:tcBorders>
              <w:top w:val="single" w:sz="6" w:space="0" w:color="auto"/>
              <w:left w:val="single" w:sz="6" w:space="0" w:color="auto"/>
              <w:bottom w:val="single" w:sz="6" w:space="0" w:color="auto"/>
              <w:right w:val="single" w:sz="6" w:space="0" w:color="auto"/>
            </w:tcBorders>
          </w:tcPr>
          <w:p w:rsidR="00B73062" w:rsidRPr="00282C07" w:rsidRDefault="00B73062" w:rsidP="00282C07">
            <w:pPr>
              <w:widowControl w:val="0"/>
              <w:autoSpaceDE w:val="0"/>
              <w:autoSpaceDN w:val="0"/>
              <w:adjustRightInd w:val="0"/>
              <w:spacing w:line="360" w:lineRule="auto"/>
              <w:rPr>
                <w:sz w:val="20"/>
                <w:szCs w:val="20"/>
                <w:lang w:val="uk-UA"/>
              </w:rPr>
            </w:pPr>
          </w:p>
        </w:tc>
        <w:tc>
          <w:tcPr>
            <w:tcW w:w="755" w:type="dxa"/>
            <w:tcBorders>
              <w:top w:val="single" w:sz="6" w:space="0" w:color="auto"/>
              <w:left w:val="single" w:sz="6" w:space="0" w:color="auto"/>
              <w:bottom w:val="single" w:sz="6" w:space="0" w:color="auto"/>
              <w:right w:val="single" w:sz="6" w:space="0" w:color="auto"/>
            </w:tcBorders>
          </w:tcPr>
          <w:p w:rsidR="00B73062" w:rsidRPr="00282C07" w:rsidRDefault="00B73062" w:rsidP="00282C07">
            <w:pPr>
              <w:widowControl w:val="0"/>
              <w:autoSpaceDE w:val="0"/>
              <w:autoSpaceDN w:val="0"/>
              <w:adjustRightInd w:val="0"/>
              <w:spacing w:line="360" w:lineRule="auto"/>
              <w:rPr>
                <w:sz w:val="20"/>
                <w:szCs w:val="20"/>
                <w:lang w:val="uk-UA"/>
              </w:rPr>
            </w:pPr>
            <w:r w:rsidRPr="00282C07">
              <w:rPr>
                <w:sz w:val="20"/>
                <w:szCs w:val="20"/>
                <w:lang w:val="uk-UA"/>
              </w:rPr>
              <w:t>1</w:t>
            </w:r>
          </w:p>
        </w:tc>
        <w:tc>
          <w:tcPr>
            <w:tcW w:w="709" w:type="dxa"/>
            <w:tcBorders>
              <w:top w:val="single" w:sz="6" w:space="0" w:color="auto"/>
              <w:left w:val="single" w:sz="6" w:space="0" w:color="auto"/>
              <w:bottom w:val="single" w:sz="6" w:space="0" w:color="auto"/>
              <w:right w:val="single" w:sz="6" w:space="0" w:color="auto"/>
            </w:tcBorders>
          </w:tcPr>
          <w:p w:rsidR="00B73062" w:rsidRPr="00282C07" w:rsidRDefault="00B73062" w:rsidP="00282C07">
            <w:pPr>
              <w:widowControl w:val="0"/>
              <w:autoSpaceDE w:val="0"/>
              <w:autoSpaceDN w:val="0"/>
              <w:adjustRightInd w:val="0"/>
              <w:spacing w:line="360" w:lineRule="auto"/>
              <w:rPr>
                <w:sz w:val="20"/>
                <w:szCs w:val="20"/>
                <w:lang w:val="uk-UA"/>
              </w:rPr>
            </w:pPr>
            <w:r w:rsidRPr="00282C07">
              <w:rPr>
                <w:sz w:val="20"/>
                <w:szCs w:val="20"/>
                <w:lang w:val="uk-UA"/>
              </w:rPr>
              <w:t>2</w:t>
            </w:r>
          </w:p>
        </w:tc>
        <w:tc>
          <w:tcPr>
            <w:tcW w:w="709" w:type="dxa"/>
            <w:tcBorders>
              <w:top w:val="single" w:sz="6" w:space="0" w:color="auto"/>
              <w:left w:val="single" w:sz="6" w:space="0" w:color="auto"/>
              <w:bottom w:val="single" w:sz="6" w:space="0" w:color="auto"/>
              <w:right w:val="single" w:sz="6" w:space="0" w:color="auto"/>
            </w:tcBorders>
          </w:tcPr>
          <w:p w:rsidR="00B73062" w:rsidRPr="00282C07" w:rsidRDefault="00B73062" w:rsidP="00282C07">
            <w:pPr>
              <w:widowControl w:val="0"/>
              <w:autoSpaceDE w:val="0"/>
              <w:autoSpaceDN w:val="0"/>
              <w:adjustRightInd w:val="0"/>
              <w:spacing w:line="360" w:lineRule="auto"/>
              <w:rPr>
                <w:sz w:val="20"/>
                <w:szCs w:val="20"/>
                <w:lang w:val="uk-UA"/>
              </w:rPr>
            </w:pPr>
            <w:r w:rsidRPr="00282C07">
              <w:rPr>
                <w:sz w:val="20"/>
                <w:szCs w:val="20"/>
                <w:lang w:val="uk-UA"/>
              </w:rPr>
              <w:t>3</w:t>
            </w:r>
          </w:p>
        </w:tc>
        <w:tc>
          <w:tcPr>
            <w:tcW w:w="708" w:type="dxa"/>
            <w:tcBorders>
              <w:top w:val="single" w:sz="6" w:space="0" w:color="auto"/>
              <w:left w:val="single" w:sz="6" w:space="0" w:color="auto"/>
              <w:bottom w:val="single" w:sz="6" w:space="0" w:color="auto"/>
              <w:right w:val="single" w:sz="6" w:space="0" w:color="auto"/>
            </w:tcBorders>
          </w:tcPr>
          <w:p w:rsidR="00B73062" w:rsidRPr="00282C07" w:rsidRDefault="00B73062" w:rsidP="00282C07">
            <w:pPr>
              <w:widowControl w:val="0"/>
              <w:autoSpaceDE w:val="0"/>
              <w:autoSpaceDN w:val="0"/>
              <w:adjustRightInd w:val="0"/>
              <w:spacing w:line="360" w:lineRule="auto"/>
              <w:rPr>
                <w:sz w:val="20"/>
                <w:szCs w:val="20"/>
                <w:lang w:val="uk-UA"/>
              </w:rPr>
            </w:pPr>
            <w:r w:rsidRPr="00282C07">
              <w:rPr>
                <w:sz w:val="20"/>
                <w:szCs w:val="20"/>
                <w:lang w:val="uk-UA"/>
              </w:rPr>
              <w:t>4</w:t>
            </w:r>
          </w:p>
        </w:tc>
        <w:tc>
          <w:tcPr>
            <w:tcW w:w="709" w:type="dxa"/>
            <w:tcBorders>
              <w:top w:val="single" w:sz="6" w:space="0" w:color="auto"/>
              <w:left w:val="single" w:sz="6" w:space="0" w:color="auto"/>
              <w:bottom w:val="single" w:sz="6" w:space="0" w:color="auto"/>
              <w:right w:val="single" w:sz="6" w:space="0" w:color="auto"/>
            </w:tcBorders>
          </w:tcPr>
          <w:p w:rsidR="00B73062" w:rsidRPr="00282C07" w:rsidRDefault="00B73062" w:rsidP="00282C07">
            <w:pPr>
              <w:widowControl w:val="0"/>
              <w:autoSpaceDE w:val="0"/>
              <w:autoSpaceDN w:val="0"/>
              <w:adjustRightInd w:val="0"/>
              <w:spacing w:line="360" w:lineRule="auto"/>
              <w:rPr>
                <w:sz w:val="20"/>
                <w:szCs w:val="20"/>
                <w:lang w:val="uk-UA"/>
              </w:rPr>
            </w:pPr>
            <w:r w:rsidRPr="00282C07">
              <w:rPr>
                <w:sz w:val="20"/>
                <w:szCs w:val="20"/>
                <w:lang w:val="uk-UA"/>
              </w:rPr>
              <w:t>5</w:t>
            </w:r>
          </w:p>
        </w:tc>
        <w:tc>
          <w:tcPr>
            <w:tcW w:w="709" w:type="dxa"/>
            <w:tcBorders>
              <w:top w:val="single" w:sz="6" w:space="0" w:color="auto"/>
              <w:left w:val="single" w:sz="6" w:space="0" w:color="auto"/>
              <w:bottom w:val="single" w:sz="6" w:space="0" w:color="auto"/>
              <w:right w:val="single" w:sz="6" w:space="0" w:color="auto"/>
            </w:tcBorders>
          </w:tcPr>
          <w:p w:rsidR="00B73062" w:rsidRPr="00282C07" w:rsidRDefault="00B73062" w:rsidP="00282C07">
            <w:pPr>
              <w:widowControl w:val="0"/>
              <w:autoSpaceDE w:val="0"/>
              <w:autoSpaceDN w:val="0"/>
              <w:adjustRightInd w:val="0"/>
              <w:spacing w:line="360" w:lineRule="auto"/>
              <w:rPr>
                <w:sz w:val="20"/>
                <w:szCs w:val="20"/>
                <w:lang w:val="uk-UA"/>
              </w:rPr>
            </w:pPr>
            <w:r w:rsidRPr="00282C07">
              <w:rPr>
                <w:sz w:val="20"/>
                <w:szCs w:val="20"/>
                <w:lang w:val="uk-UA"/>
              </w:rPr>
              <w:t>6</w:t>
            </w:r>
          </w:p>
        </w:tc>
        <w:tc>
          <w:tcPr>
            <w:tcW w:w="850" w:type="dxa"/>
            <w:tcBorders>
              <w:top w:val="single" w:sz="6" w:space="0" w:color="auto"/>
              <w:left w:val="single" w:sz="6" w:space="0" w:color="auto"/>
              <w:bottom w:val="single" w:sz="6" w:space="0" w:color="auto"/>
              <w:right w:val="single" w:sz="6" w:space="0" w:color="auto"/>
            </w:tcBorders>
          </w:tcPr>
          <w:p w:rsidR="00B73062" w:rsidRPr="00282C07" w:rsidRDefault="00B73062" w:rsidP="00282C07">
            <w:pPr>
              <w:widowControl w:val="0"/>
              <w:autoSpaceDE w:val="0"/>
              <w:autoSpaceDN w:val="0"/>
              <w:adjustRightInd w:val="0"/>
              <w:spacing w:line="360" w:lineRule="auto"/>
              <w:rPr>
                <w:sz w:val="20"/>
                <w:szCs w:val="20"/>
                <w:lang w:val="uk-UA"/>
              </w:rPr>
            </w:pPr>
            <w:r w:rsidRPr="00282C07">
              <w:rPr>
                <w:sz w:val="20"/>
                <w:szCs w:val="20"/>
                <w:lang w:val="uk-UA"/>
              </w:rPr>
              <w:t>7</w:t>
            </w:r>
          </w:p>
        </w:tc>
      </w:tr>
      <w:tr w:rsidR="00B73062" w:rsidRPr="00282C07" w:rsidTr="00282C07">
        <w:tc>
          <w:tcPr>
            <w:tcW w:w="1196" w:type="dxa"/>
            <w:tcBorders>
              <w:top w:val="single" w:sz="6" w:space="0" w:color="auto"/>
              <w:left w:val="single" w:sz="6" w:space="0" w:color="auto"/>
              <w:bottom w:val="single" w:sz="6" w:space="0" w:color="auto"/>
              <w:right w:val="single" w:sz="6" w:space="0" w:color="auto"/>
            </w:tcBorders>
          </w:tcPr>
          <w:p w:rsidR="00B73062" w:rsidRPr="00282C07" w:rsidRDefault="00B73062" w:rsidP="00282C07">
            <w:pPr>
              <w:widowControl w:val="0"/>
              <w:autoSpaceDE w:val="0"/>
              <w:autoSpaceDN w:val="0"/>
              <w:adjustRightInd w:val="0"/>
              <w:spacing w:line="360" w:lineRule="auto"/>
              <w:rPr>
                <w:sz w:val="20"/>
                <w:szCs w:val="20"/>
                <w:lang w:val="uk-UA"/>
              </w:rPr>
            </w:pPr>
            <w:r w:rsidRPr="00282C07">
              <w:rPr>
                <w:sz w:val="20"/>
                <w:szCs w:val="20"/>
                <w:lang w:val="uk-UA"/>
              </w:rPr>
              <w:t>6</w:t>
            </w:r>
          </w:p>
        </w:tc>
        <w:tc>
          <w:tcPr>
            <w:tcW w:w="755" w:type="dxa"/>
            <w:tcBorders>
              <w:top w:val="single" w:sz="6" w:space="0" w:color="auto"/>
              <w:left w:val="single" w:sz="6" w:space="0" w:color="auto"/>
              <w:bottom w:val="single" w:sz="6" w:space="0" w:color="auto"/>
              <w:right w:val="single" w:sz="6" w:space="0" w:color="auto"/>
            </w:tcBorders>
          </w:tcPr>
          <w:p w:rsidR="00B73062" w:rsidRPr="00282C07" w:rsidRDefault="00B73062" w:rsidP="00282C07">
            <w:pPr>
              <w:widowControl w:val="0"/>
              <w:autoSpaceDE w:val="0"/>
              <w:autoSpaceDN w:val="0"/>
              <w:adjustRightInd w:val="0"/>
              <w:spacing w:line="360" w:lineRule="auto"/>
              <w:rPr>
                <w:sz w:val="20"/>
                <w:szCs w:val="20"/>
                <w:lang w:val="uk-UA"/>
              </w:rPr>
            </w:pPr>
            <w:r w:rsidRPr="00282C07">
              <w:rPr>
                <w:sz w:val="20"/>
                <w:szCs w:val="20"/>
                <w:lang w:val="uk-UA"/>
              </w:rPr>
              <w:t>0,59</w:t>
            </w:r>
          </w:p>
        </w:tc>
        <w:tc>
          <w:tcPr>
            <w:tcW w:w="709" w:type="dxa"/>
            <w:tcBorders>
              <w:top w:val="single" w:sz="6" w:space="0" w:color="auto"/>
              <w:left w:val="single" w:sz="6" w:space="0" w:color="auto"/>
              <w:bottom w:val="single" w:sz="6" w:space="0" w:color="auto"/>
              <w:right w:val="single" w:sz="6" w:space="0" w:color="auto"/>
            </w:tcBorders>
          </w:tcPr>
          <w:p w:rsidR="00B73062" w:rsidRPr="00282C07" w:rsidRDefault="00B73062" w:rsidP="00282C07">
            <w:pPr>
              <w:widowControl w:val="0"/>
              <w:autoSpaceDE w:val="0"/>
              <w:autoSpaceDN w:val="0"/>
              <w:adjustRightInd w:val="0"/>
              <w:spacing w:line="360" w:lineRule="auto"/>
              <w:rPr>
                <w:sz w:val="20"/>
                <w:szCs w:val="20"/>
                <w:lang w:val="uk-UA"/>
              </w:rPr>
            </w:pPr>
            <w:r w:rsidRPr="00282C07">
              <w:rPr>
                <w:sz w:val="20"/>
                <w:szCs w:val="20"/>
                <w:lang w:val="uk-UA"/>
              </w:rPr>
              <w:t>0,69</w:t>
            </w:r>
          </w:p>
        </w:tc>
        <w:tc>
          <w:tcPr>
            <w:tcW w:w="709" w:type="dxa"/>
            <w:tcBorders>
              <w:top w:val="single" w:sz="6" w:space="0" w:color="auto"/>
              <w:left w:val="single" w:sz="6" w:space="0" w:color="auto"/>
              <w:bottom w:val="single" w:sz="6" w:space="0" w:color="auto"/>
              <w:right w:val="single" w:sz="6" w:space="0" w:color="auto"/>
            </w:tcBorders>
          </w:tcPr>
          <w:p w:rsidR="00B73062" w:rsidRPr="00282C07" w:rsidRDefault="00B73062" w:rsidP="00282C07">
            <w:pPr>
              <w:widowControl w:val="0"/>
              <w:autoSpaceDE w:val="0"/>
              <w:autoSpaceDN w:val="0"/>
              <w:adjustRightInd w:val="0"/>
              <w:spacing w:line="360" w:lineRule="auto"/>
              <w:rPr>
                <w:sz w:val="20"/>
                <w:szCs w:val="20"/>
                <w:lang w:val="uk-UA"/>
              </w:rPr>
            </w:pPr>
            <w:r w:rsidRPr="00282C07">
              <w:rPr>
                <w:sz w:val="20"/>
                <w:szCs w:val="20"/>
                <w:lang w:val="uk-UA"/>
              </w:rPr>
              <w:t>0,66</w:t>
            </w:r>
          </w:p>
        </w:tc>
        <w:tc>
          <w:tcPr>
            <w:tcW w:w="708" w:type="dxa"/>
            <w:tcBorders>
              <w:top w:val="single" w:sz="6" w:space="0" w:color="auto"/>
              <w:left w:val="single" w:sz="6" w:space="0" w:color="auto"/>
              <w:bottom w:val="single" w:sz="6" w:space="0" w:color="auto"/>
              <w:right w:val="single" w:sz="6" w:space="0" w:color="auto"/>
            </w:tcBorders>
          </w:tcPr>
          <w:p w:rsidR="00B73062" w:rsidRPr="00282C07" w:rsidRDefault="00B73062" w:rsidP="00282C07">
            <w:pPr>
              <w:widowControl w:val="0"/>
              <w:autoSpaceDE w:val="0"/>
              <w:autoSpaceDN w:val="0"/>
              <w:adjustRightInd w:val="0"/>
              <w:spacing w:line="360" w:lineRule="auto"/>
              <w:rPr>
                <w:sz w:val="20"/>
                <w:szCs w:val="20"/>
                <w:lang w:val="uk-UA"/>
              </w:rPr>
            </w:pPr>
            <w:r w:rsidRPr="00282C07">
              <w:rPr>
                <w:sz w:val="20"/>
                <w:szCs w:val="20"/>
                <w:lang w:val="uk-UA"/>
              </w:rPr>
              <w:t>0,64</w:t>
            </w:r>
          </w:p>
        </w:tc>
        <w:tc>
          <w:tcPr>
            <w:tcW w:w="709" w:type="dxa"/>
            <w:tcBorders>
              <w:top w:val="single" w:sz="6" w:space="0" w:color="auto"/>
              <w:left w:val="single" w:sz="6" w:space="0" w:color="auto"/>
              <w:bottom w:val="single" w:sz="6" w:space="0" w:color="auto"/>
              <w:right w:val="single" w:sz="6" w:space="0" w:color="auto"/>
            </w:tcBorders>
          </w:tcPr>
          <w:p w:rsidR="00B73062" w:rsidRPr="00282C07" w:rsidRDefault="00B73062" w:rsidP="00282C07">
            <w:pPr>
              <w:widowControl w:val="0"/>
              <w:autoSpaceDE w:val="0"/>
              <w:autoSpaceDN w:val="0"/>
              <w:adjustRightInd w:val="0"/>
              <w:spacing w:line="360" w:lineRule="auto"/>
              <w:rPr>
                <w:sz w:val="20"/>
                <w:szCs w:val="20"/>
                <w:lang w:val="uk-UA"/>
              </w:rPr>
            </w:pPr>
            <w:r w:rsidRPr="00282C07">
              <w:rPr>
                <w:sz w:val="20"/>
                <w:szCs w:val="20"/>
                <w:lang w:val="uk-UA"/>
              </w:rPr>
              <w:t>0,51</w:t>
            </w:r>
          </w:p>
        </w:tc>
        <w:tc>
          <w:tcPr>
            <w:tcW w:w="709" w:type="dxa"/>
            <w:tcBorders>
              <w:top w:val="single" w:sz="6" w:space="0" w:color="auto"/>
              <w:left w:val="single" w:sz="6" w:space="0" w:color="auto"/>
              <w:bottom w:val="single" w:sz="6" w:space="0" w:color="auto"/>
              <w:right w:val="single" w:sz="6" w:space="0" w:color="auto"/>
            </w:tcBorders>
          </w:tcPr>
          <w:p w:rsidR="00B73062" w:rsidRPr="00282C07" w:rsidRDefault="00B73062" w:rsidP="00282C07">
            <w:pPr>
              <w:widowControl w:val="0"/>
              <w:autoSpaceDE w:val="0"/>
              <w:autoSpaceDN w:val="0"/>
              <w:adjustRightInd w:val="0"/>
              <w:spacing w:line="360" w:lineRule="auto"/>
              <w:rPr>
                <w:sz w:val="20"/>
                <w:szCs w:val="20"/>
                <w:lang w:val="uk-UA"/>
              </w:rPr>
            </w:pPr>
            <w:r w:rsidRPr="00282C07">
              <w:rPr>
                <w:sz w:val="20"/>
                <w:szCs w:val="20"/>
                <w:lang w:val="uk-UA"/>
              </w:rPr>
              <w:t>0,59</w:t>
            </w:r>
          </w:p>
        </w:tc>
        <w:tc>
          <w:tcPr>
            <w:tcW w:w="850" w:type="dxa"/>
            <w:tcBorders>
              <w:top w:val="single" w:sz="6" w:space="0" w:color="auto"/>
              <w:left w:val="single" w:sz="6" w:space="0" w:color="auto"/>
              <w:bottom w:val="single" w:sz="6" w:space="0" w:color="auto"/>
              <w:right w:val="single" w:sz="6" w:space="0" w:color="auto"/>
            </w:tcBorders>
          </w:tcPr>
          <w:p w:rsidR="00B73062" w:rsidRPr="00282C07" w:rsidRDefault="00B73062" w:rsidP="00282C07">
            <w:pPr>
              <w:widowControl w:val="0"/>
              <w:autoSpaceDE w:val="0"/>
              <w:autoSpaceDN w:val="0"/>
              <w:adjustRightInd w:val="0"/>
              <w:spacing w:line="360" w:lineRule="auto"/>
              <w:rPr>
                <w:sz w:val="20"/>
                <w:szCs w:val="20"/>
                <w:lang w:val="uk-UA"/>
              </w:rPr>
            </w:pPr>
            <w:r w:rsidRPr="00282C07">
              <w:rPr>
                <w:sz w:val="20"/>
                <w:szCs w:val="20"/>
                <w:lang w:val="uk-UA"/>
              </w:rPr>
              <w:t>0,66</w:t>
            </w:r>
          </w:p>
        </w:tc>
      </w:tr>
    </w:tbl>
    <w:p w:rsidR="00B73062" w:rsidRPr="00D16574" w:rsidRDefault="00B73062" w:rsidP="007546E3">
      <w:pPr>
        <w:widowControl w:val="0"/>
        <w:tabs>
          <w:tab w:val="left" w:pos="8085"/>
        </w:tabs>
        <w:autoSpaceDE w:val="0"/>
        <w:autoSpaceDN w:val="0"/>
        <w:adjustRightInd w:val="0"/>
        <w:spacing w:line="360" w:lineRule="auto"/>
        <w:ind w:firstLine="709"/>
        <w:jc w:val="both"/>
        <w:rPr>
          <w:sz w:val="28"/>
          <w:szCs w:val="28"/>
          <w:lang w:val="uk-UA"/>
        </w:rPr>
      </w:pPr>
    </w:p>
    <w:p w:rsidR="00B73062" w:rsidRPr="00D16574" w:rsidRDefault="00B73062" w:rsidP="007546E3">
      <w:pPr>
        <w:widowControl w:val="0"/>
        <w:autoSpaceDE w:val="0"/>
        <w:autoSpaceDN w:val="0"/>
        <w:adjustRightInd w:val="0"/>
        <w:spacing w:line="360" w:lineRule="auto"/>
        <w:ind w:firstLine="709"/>
        <w:jc w:val="both"/>
        <w:rPr>
          <w:sz w:val="28"/>
          <w:szCs w:val="28"/>
          <w:lang w:val="uk-UA"/>
        </w:rPr>
      </w:pPr>
      <w:r w:rsidRPr="00D16574">
        <w:rPr>
          <w:sz w:val="28"/>
          <w:szCs w:val="28"/>
          <w:lang w:val="uk-UA"/>
        </w:rPr>
        <w:t>Таблиця 5 – Спосіб виконання загального освітлення цехів</w:t>
      </w:r>
    </w:p>
    <w:tbl>
      <w:tblPr>
        <w:tblW w:w="0" w:type="auto"/>
        <w:tblInd w:w="1101" w:type="dxa"/>
        <w:tblLayout w:type="fixed"/>
        <w:tblLook w:val="0000" w:firstRow="0" w:lastRow="0" w:firstColumn="0" w:lastColumn="0" w:noHBand="0" w:noVBand="0"/>
      </w:tblPr>
      <w:tblGrid>
        <w:gridCol w:w="1196"/>
        <w:gridCol w:w="613"/>
        <w:gridCol w:w="567"/>
        <w:gridCol w:w="567"/>
        <w:gridCol w:w="567"/>
        <w:gridCol w:w="567"/>
        <w:gridCol w:w="709"/>
        <w:gridCol w:w="709"/>
      </w:tblGrid>
      <w:tr w:rsidR="00B73062" w:rsidRPr="00282C07" w:rsidTr="00282C07">
        <w:tc>
          <w:tcPr>
            <w:tcW w:w="1196" w:type="dxa"/>
            <w:vMerge w:val="restart"/>
            <w:tcBorders>
              <w:top w:val="single" w:sz="6" w:space="0" w:color="auto"/>
              <w:left w:val="single" w:sz="6" w:space="0" w:color="auto"/>
              <w:bottom w:val="single" w:sz="6" w:space="0" w:color="auto"/>
              <w:right w:val="single" w:sz="6" w:space="0" w:color="auto"/>
            </w:tcBorders>
          </w:tcPr>
          <w:p w:rsidR="00B73062" w:rsidRPr="00282C07" w:rsidRDefault="00B73062" w:rsidP="00282C07">
            <w:pPr>
              <w:widowControl w:val="0"/>
              <w:autoSpaceDE w:val="0"/>
              <w:autoSpaceDN w:val="0"/>
              <w:adjustRightInd w:val="0"/>
              <w:spacing w:line="360" w:lineRule="auto"/>
              <w:rPr>
                <w:sz w:val="20"/>
                <w:szCs w:val="20"/>
                <w:lang w:val="uk-UA"/>
              </w:rPr>
            </w:pPr>
            <w:r w:rsidRPr="00282C07">
              <w:rPr>
                <w:sz w:val="20"/>
                <w:szCs w:val="20"/>
                <w:lang w:val="uk-UA"/>
              </w:rPr>
              <w:t>Варіант</w:t>
            </w:r>
          </w:p>
          <w:p w:rsidR="00B73062" w:rsidRPr="00282C07" w:rsidRDefault="00B73062" w:rsidP="00282C07">
            <w:pPr>
              <w:widowControl w:val="0"/>
              <w:autoSpaceDE w:val="0"/>
              <w:autoSpaceDN w:val="0"/>
              <w:adjustRightInd w:val="0"/>
              <w:spacing w:line="360" w:lineRule="auto"/>
              <w:rPr>
                <w:sz w:val="20"/>
                <w:szCs w:val="20"/>
                <w:lang w:val="uk-UA"/>
              </w:rPr>
            </w:pPr>
          </w:p>
        </w:tc>
        <w:tc>
          <w:tcPr>
            <w:tcW w:w="4299" w:type="dxa"/>
            <w:gridSpan w:val="7"/>
            <w:tcBorders>
              <w:top w:val="single" w:sz="6" w:space="0" w:color="auto"/>
              <w:left w:val="single" w:sz="6" w:space="0" w:color="auto"/>
              <w:bottom w:val="single" w:sz="6" w:space="0" w:color="auto"/>
              <w:right w:val="single" w:sz="6" w:space="0" w:color="auto"/>
            </w:tcBorders>
          </w:tcPr>
          <w:p w:rsidR="00B73062" w:rsidRPr="00282C07" w:rsidRDefault="00B73062" w:rsidP="00282C07">
            <w:pPr>
              <w:widowControl w:val="0"/>
              <w:autoSpaceDE w:val="0"/>
              <w:autoSpaceDN w:val="0"/>
              <w:adjustRightInd w:val="0"/>
              <w:spacing w:line="360" w:lineRule="auto"/>
              <w:rPr>
                <w:sz w:val="20"/>
                <w:szCs w:val="20"/>
                <w:lang w:val="uk-UA"/>
              </w:rPr>
            </w:pPr>
            <w:r w:rsidRPr="00282C07">
              <w:rPr>
                <w:sz w:val="20"/>
                <w:szCs w:val="20"/>
                <w:lang w:val="uk-UA"/>
              </w:rPr>
              <w:t>Спосіб виконання загального освітлення цехів</w:t>
            </w:r>
          </w:p>
        </w:tc>
      </w:tr>
      <w:tr w:rsidR="00B73062" w:rsidRPr="00282C07" w:rsidTr="00282C07">
        <w:tc>
          <w:tcPr>
            <w:tcW w:w="1196" w:type="dxa"/>
            <w:vMerge/>
            <w:tcBorders>
              <w:top w:val="single" w:sz="6" w:space="0" w:color="auto"/>
              <w:left w:val="single" w:sz="6" w:space="0" w:color="auto"/>
              <w:bottom w:val="single" w:sz="6" w:space="0" w:color="auto"/>
              <w:right w:val="single" w:sz="6" w:space="0" w:color="auto"/>
            </w:tcBorders>
          </w:tcPr>
          <w:p w:rsidR="00B73062" w:rsidRPr="00282C07" w:rsidRDefault="00B73062" w:rsidP="00282C07">
            <w:pPr>
              <w:widowControl w:val="0"/>
              <w:autoSpaceDE w:val="0"/>
              <w:autoSpaceDN w:val="0"/>
              <w:adjustRightInd w:val="0"/>
              <w:spacing w:line="360" w:lineRule="auto"/>
              <w:rPr>
                <w:sz w:val="20"/>
                <w:szCs w:val="20"/>
                <w:lang w:val="uk-UA"/>
              </w:rPr>
            </w:pPr>
          </w:p>
        </w:tc>
        <w:tc>
          <w:tcPr>
            <w:tcW w:w="613" w:type="dxa"/>
            <w:tcBorders>
              <w:top w:val="single" w:sz="6" w:space="0" w:color="auto"/>
              <w:left w:val="single" w:sz="6" w:space="0" w:color="auto"/>
              <w:bottom w:val="single" w:sz="6" w:space="0" w:color="auto"/>
              <w:right w:val="single" w:sz="6" w:space="0" w:color="auto"/>
            </w:tcBorders>
          </w:tcPr>
          <w:p w:rsidR="00B73062" w:rsidRPr="00282C07" w:rsidRDefault="00B73062" w:rsidP="00282C07">
            <w:pPr>
              <w:widowControl w:val="0"/>
              <w:autoSpaceDE w:val="0"/>
              <w:autoSpaceDN w:val="0"/>
              <w:adjustRightInd w:val="0"/>
              <w:spacing w:line="360" w:lineRule="auto"/>
              <w:rPr>
                <w:sz w:val="20"/>
                <w:szCs w:val="20"/>
                <w:lang w:val="uk-UA"/>
              </w:rPr>
            </w:pPr>
            <w:r w:rsidRPr="00282C07">
              <w:rPr>
                <w:sz w:val="20"/>
                <w:szCs w:val="20"/>
                <w:lang w:val="uk-UA"/>
              </w:rPr>
              <w:t>1</w:t>
            </w:r>
          </w:p>
        </w:tc>
        <w:tc>
          <w:tcPr>
            <w:tcW w:w="567" w:type="dxa"/>
            <w:tcBorders>
              <w:top w:val="single" w:sz="6" w:space="0" w:color="auto"/>
              <w:left w:val="single" w:sz="6" w:space="0" w:color="auto"/>
              <w:bottom w:val="single" w:sz="6" w:space="0" w:color="auto"/>
              <w:right w:val="single" w:sz="6" w:space="0" w:color="auto"/>
            </w:tcBorders>
          </w:tcPr>
          <w:p w:rsidR="00B73062" w:rsidRPr="00282C07" w:rsidRDefault="00B73062" w:rsidP="00282C07">
            <w:pPr>
              <w:widowControl w:val="0"/>
              <w:autoSpaceDE w:val="0"/>
              <w:autoSpaceDN w:val="0"/>
              <w:adjustRightInd w:val="0"/>
              <w:spacing w:line="360" w:lineRule="auto"/>
              <w:rPr>
                <w:sz w:val="20"/>
                <w:szCs w:val="20"/>
                <w:lang w:val="uk-UA"/>
              </w:rPr>
            </w:pPr>
            <w:r w:rsidRPr="00282C07">
              <w:rPr>
                <w:sz w:val="20"/>
                <w:szCs w:val="20"/>
                <w:lang w:val="uk-UA"/>
              </w:rPr>
              <w:t>2</w:t>
            </w:r>
          </w:p>
        </w:tc>
        <w:tc>
          <w:tcPr>
            <w:tcW w:w="567" w:type="dxa"/>
            <w:tcBorders>
              <w:top w:val="single" w:sz="6" w:space="0" w:color="auto"/>
              <w:left w:val="single" w:sz="6" w:space="0" w:color="auto"/>
              <w:bottom w:val="single" w:sz="6" w:space="0" w:color="auto"/>
              <w:right w:val="single" w:sz="6" w:space="0" w:color="auto"/>
            </w:tcBorders>
          </w:tcPr>
          <w:p w:rsidR="00B73062" w:rsidRPr="00282C07" w:rsidRDefault="00B73062" w:rsidP="00282C07">
            <w:pPr>
              <w:widowControl w:val="0"/>
              <w:autoSpaceDE w:val="0"/>
              <w:autoSpaceDN w:val="0"/>
              <w:adjustRightInd w:val="0"/>
              <w:spacing w:line="360" w:lineRule="auto"/>
              <w:rPr>
                <w:sz w:val="20"/>
                <w:szCs w:val="20"/>
                <w:lang w:val="uk-UA"/>
              </w:rPr>
            </w:pPr>
            <w:r w:rsidRPr="00282C07">
              <w:rPr>
                <w:sz w:val="20"/>
                <w:szCs w:val="20"/>
                <w:lang w:val="uk-UA"/>
              </w:rPr>
              <w:t>3</w:t>
            </w:r>
          </w:p>
        </w:tc>
        <w:tc>
          <w:tcPr>
            <w:tcW w:w="567" w:type="dxa"/>
            <w:tcBorders>
              <w:top w:val="single" w:sz="6" w:space="0" w:color="auto"/>
              <w:left w:val="single" w:sz="6" w:space="0" w:color="auto"/>
              <w:bottom w:val="single" w:sz="6" w:space="0" w:color="auto"/>
              <w:right w:val="single" w:sz="6" w:space="0" w:color="auto"/>
            </w:tcBorders>
          </w:tcPr>
          <w:p w:rsidR="00B73062" w:rsidRPr="00282C07" w:rsidRDefault="00B73062" w:rsidP="00282C07">
            <w:pPr>
              <w:widowControl w:val="0"/>
              <w:autoSpaceDE w:val="0"/>
              <w:autoSpaceDN w:val="0"/>
              <w:adjustRightInd w:val="0"/>
              <w:spacing w:line="360" w:lineRule="auto"/>
              <w:rPr>
                <w:sz w:val="20"/>
                <w:szCs w:val="20"/>
                <w:lang w:val="uk-UA"/>
              </w:rPr>
            </w:pPr>
            <w:r w:rsidRPr="00282C07">
              <w:rPr>
                <w:sz w:val="20"/>
                <w:szCs w:val="20"/>
                <w:lang w:val="uk-UA"/>
              </w:rPr>
              <w:t>4</w:t>
            </w:r>
          </w:p>
        </w:tc>
        <w:tc>
          <w:tcPr>
            <w:tcW w:w="567" w:type="dxa"/>
            <w:tcBorders>
              <w:top w:val="single" w:sz="6" w:space="0" w:color="auto"/>
              <w:left w:val="single" w:sz="6" w:space="0" w:color="auto"/>
              <w:bottom w:val="single" w:sz="6" w:space="0" w:color="auto"/>
              <w:right w:val="single" w:sz="6" w:space="0" w:color="auto"/>
            </w:tcBorders>
          </w:tcPr>
          <w:p w:rsidR="00B73062" w:rsidRPr="00282C07" w:rsidRDefault="00B73062" w:rsidP="00282C07">
            <w:pPr>
              <w:widowControl w:val="0"/>
              <w:autoSpaceDE w:val="0"/>
              <w:autoSpaceDN w:val="0"/>
              <w:adjustRightInd w:val="0"/>
              <w:spacing w:line="360" w:lineRule="auto"/>
              <w:rPr>
                <w:sz w:val="20"/>
                <w:szCs w:val="20"/>
                <w:lang w:val="uk-UA"/>
              </w:rPr>
            </w:pPr>
            <w:r w:rsidRPr="00282C07">
              <w:rPr>
                <w:sz w:val="20"/>
                <w:szCs w:val="20"/>
                <w:lang w:val="uk-UA"/>
              </w:rPr>
              <w:t>5</w:t>
            </w:r>
          </w:p>
        </w:tc>
        <w:tc>
          <w:tcPr>
            <w:tcW w:w="709" w:type="dxa"/>
            <w:tcBorders>
              <w:top w:val="single" w:sz="6" w:space="0" w:color="auto"/>
              <w:left w:val="single" w:sz="6" w:space="0" w:color="auto"/>
              <w:bottom w:val="single" w:sz="6" w:space="0" w:color="auto"/>
              <w:right w:val="single" w:sz="6" w:space="0" w:color="auto"/>
            </w:tcBorders>
          </w:tcPr>
          <w:p w:rsidR="00B73062" w:rsidRPr="00282C07" w:rsidRDefault="00B73062" w:rsidP="00282C07">
            <w:pPr>
              <w:widowControl w:val="0"/>
              <w:autoSpaceDE w:val="0"/>
              <w:autoSpaceDN w:val="0"/>
              <w:adjustRightInd w:val="0"/>
              <w:spacing w:line="360" w:lineRule="auto"/>
              <w:rPr>
                <w:sz w:val="20"/>
                <w:szCs w:val="20"/>
                <w:lang w:val="uk-UA"/>
              </w:rPr>
            </w:pPr>
            <w:r w:rsidRPr="00282C07">
              <w:rPr>
                <w:sz w:val="20"/>
                <w:szCs w:val="20"/>
                <w:lang w:val="uk-UA"/>
              </w:rPr>
              <w:t>6</w:t>
            </w:r>
          </w:p>
        </w:tc>
        <w:tc>
          <w:tcPr>
            <w:tcW w:w="709" w:type="dxa"/>
            <w:tcBorders>
              <w:top w:val="single" w:sz="6" w:space="0" w:color="auto"/>
              <w:left w:val="single" w:sz="6" w:space="0" w:color="auto"/>
              <w:bottom w:val="single" w:sz="6" w:space="0" w:color="auto"/>
              <w:right w:val="single" w:sz="6" w:space="0" w:color="auto"/>
            </w:tcBorders>
          </w:tcPr>
          <w:p w:rsidR="00B73062" w:rsidRPr="00282C07" w:rsidRDefault="00B73062" w:rsidP="00282C07">
            <w:pPr>
              <w:widowControl w:val="0"/>
              <w:autoSpaceDE w:val="0"/>
              <w:autoSpaceDN w:val="0"/>
              <w:adjustRightInd w:val="0"/>
              <w:spacing w:line="360" w:lineRule="auto"/>
              <w:rPr>
                <w:sz w:val="20"/>
                <w:szCs w:val="20"/>
                <w:lang w:val="uk-UA"/>
              </w:rPr>
            </w:pPr>
            <w:r w:rsidRPr="00282C07">
              <w:rPr>
                <w:sz w:val="20"/>
                <w:szCs w:val="20"/>
                <w:lang w:val="uk-UA"/>
              </w:rPr>
              <w:t>7</w:t>
            </w:r>
          </w:p>
        </w:tc>
      </w:tr>
      <w:tr w:rsidR="00B73062" w:rsidRPr="00282C07" w:rsidTr="00282C07">
        <w:tc>
          <w:tcPr>
            <w:tcW w:w="1196" w:type="dxa"/>
            <w:tcBorders>
              <w:top w:val="single" w:sz="6" w:space="0" w:color="auto"/>
              <w:left w:val="single" w:sz="6" w:space="0" w:color="auto"/>
              <w:bottom w:val="single" w:sz="6" w:space="0" w:color="auto"/>
              <w:right w:val="single" w:sz="6" w:space="0" w:color="auto"/>
            </w:tcBorders>
          </w:tcPr>
          <w:p w:rsidR="00B73062" w:rsidRPr="00282C07" w:rsidRDefault="00B73062" w:rsidP="00282C07">
            <w:pPr>
              <w:widowControl w:val="0"/>
              <w:autoSpaceDE w:val="0"/>
              <w:autoSpaceDN w:val="0"/>
              <w:adjustRightInd w:val="0"/>
              <w:spacing w:line="360" w:lineRule="auto"/>
              <w:rPr>
                <w:sz w:val="20"/>
                <w:szCs w:val="20"/>
                <w:lang w:val="uk-UA"/>
              </w:rPr>
            </w:pPr>
            <w:r w:rsidRPr="00282C07">
              <w:rPr>
                <w:sz w:val="20"/>
                <w:szCs w:val="20"/>
                <w:lang w:val="uk-UA"/>
              </w:rPr>
              <w:t>6</w:t>
            </w:r>
          </w:p>
        </w:tc>
        <w:tc>
          <w:tcPr>
            <w:tcW w:w="613" w:type="dxa"/>
            <w:tcBorders>
              <w:top w:val="single" w:sz="6" w:space="0" w:color="auto"/>
              <w:left w:val="single" w:sz="6" w:space="0" w:color="auto"/>
              <w:bottom w:val="single" w:sz="6" w:space="0" w:color="auto"/>
              <w:right w:val="single" w:sz="6" w:space="0" w:color="auto"/>
            </w:tcBorders>
          </w:tcPr>
          <w:p w:rsidR="00B73062" w:rsidRPr="00282C07" w:rsidRDefault="00B73062" w:rsidP="00282C07">
            <w:pPr>
              <w:widowControl w:val="0"/>
              <w:autoSpaceDE w:val="0"/>
              <w:autoSpaceDN w:val="0"/>
              <w:adjustRightInd w:val="0"/>
              <w:spacing w:line="360" w:lineRule="auto"/>
              <w:rPr>
                <w:sz w:val="20"/>
                <w:szCs w:val="20"/>
                <w:lang w:val="uk-UA"/>
              </w:rPr>
            </w:pPr>
            <w:r w:rsidRPr="00282C07">
              <w:rPr>
                <w:sz w:val="20"/>
                <w:szCs w:val="20"/>
                <w:lang w:val="uk-UA"/>
              </w:rPr>
              <w:t>3</w:t>
            </w:r>
          </w:p>
        </w:tc>
        <w:tc>
          <w:tcPr>
            <w:tcW w:w="567" w:type="dxa"/>
            <w:tcBorders>
              <w:top w:val="single" w:sz="6" w:space="0" w:color="auto"/>
              <w:left w:val="single" w:sz="6" w:space="0" w:color="auto"/>
              <w:bottom w:val="single" w:sz="6" w:space="0" w:color="auto"/>
              <w:right w:val="single" w:sz="6" w:space="0" w:color="auto"/>
            </w:tcBorders>
          </w:tcPr>
          <w:p w:rsidR="00B73062" w:rsidRPr="00282C07" w:rsidRDefault="00B73062" w:rsidP="00282C07">
            <w:pPr>
              <w:widowControl w:val="0"/>
              <w:autoSpaceDE w:val="0"/>
              <w:autoSpaceDN w:val="0"/>
              <w:adjustRightInd w:val="0"/>
              <w:spacing w:line="360" w:lineRule="auto"/>
              <w:rPr>
                <w:sz w:val="20"/>
                <w:szCs w:val="20"/>
                <w:lang w:val="uk-UA"/>
              </w:rPr>
            </w:pPr>
            <w:r w:rsidRPr="00282C07">
              <w:rPr>
                <w:sz w:val="20"/>
                <w:szCs w:val="20"/>
                <w:lang w:val="uk-UA"/>
              </w:rPr>
              <w:t>1</w:t>
            </w:r>
          </w:p>
        </w:tc>
        <w:tc>
          <w:tcPr>
            <w:tcW w:w="567" w:type="dxa"/>
            <w:tcBorders>
              <w:top w:val="single" w:sz="6" w:space="0" w:color="auto"/>
              <w:left w:val="single" w:sz="6" w:space="0" w:color="auto"/>
              <w:bottom w:val="single" w:sz="6" w:space="0" w:color="auto"/>
              <w:right w:val="single" w:sz="6" w:space="0" w:color="auto"/>
            </w:tcBorders>
          </w:tcPr>
          <w:p w:rsidR="00B73062" w:rsidRPr="00282C07" w:rsidRDefault="00B73062" w:rsidP="00282C07">
            <w:pPr>
              <w:widowControl w:val="0"/>
              <w:autoSpaceDE w:val="0"/>
              <w:autoSpaceDN w:val="0"/>
              <w:adjustRightInd w:val="0"/>
              <w:spacing w:line="360" w:lineRule="auto"/>
              <w:rPr>
                <w:sz w:val="20"/>
                <w:szCs w:val="20"/>
                <w:lang w:val="uk-UA"/>
              </w:rPr>
            </w:pPr>
            <w:r w:rsidRPr="00282C07">
              <w:rPr>
                <w:sz w:val="20"/>
                <w:szCs w:val="20"/>
                <w:lang w:val="uk-UA"/>
              </w:rPr>
              <w:t>2</w:t>
            </w:r>
          </w:p>
        </w:tc>
        <w:tc>
          <w:tcPr>
            <w:tcW w:w="567" w:type="dxa"/>
            <w:tcBorders>
              <w:top w:val="single" w:sz="6" w:space="0" w:color="auto"/>
              <w:left w:val="single" w:sz="6" w:space="0" w:color="auto"/>
              <w:bottom w:val="single" w:sz="6" w:space="0" w:color="auto"/>
              <w:right w:val="single" w:sz="6" w:space="0" w:color="auto"/>
            </w:tcBorders>
          </w:tcPr>
          <w:p w:rsidR="00B73062" w:rsidRPr="00282C07" w:rsidRDefault="00B73062" w:rsidP="00282C07">
            <w:pPr>
              <w:widowControl w:val="0"/>
              <w:autoSpaceDE w:val="0"/>
              <w:autoSpaceDN w:val="0"/>
              <w:adjustRightInd w:val="0"/>
              <w:spacing w:line="360" w:lineRule="auto"/>
              <w:rPr>
                <w:sz w:val="20"/>
                <w:szCs w:val="20"/>
                <w:lang w:val="uk-UA"/>
              </w:rPr>
            </w:pPr>
            <w:r w:rsidRPr="00282C07">
              <w:rPr>
                <w:sz w:val="20"/>
                <w:szCs w:val="20"/>
                <w:lang w:val="uk-UA"/>
              </w:rPr>
              <w:t>3</w:t>
            </w:r>
          </w:p>
        </w:tc>
        <w:tc>
          <w:tcPr>
            <w:tcW w:w="567" w:type="dxa"/>
            <w:tcBorders>
              <w:top w:val="single" w:sz="6" w:space="0" w:color="auto"/>
              <w:left w:val="single" w:sz="6" w:space="0" w:color="auto"/>
              <w:bottom w:val="single" w:sz="6" w:space="0" w:color="auto"/>
              <w:right w:val="single" w:sz="6" w:space="0" w:color="auto"/>
            </w:tcBorders>
          </w:tcPr>
          <w:p w:rsidR="00B73062" w:rsidRPr="00282C07" w:rsidRDefault="00B73062" w:rsidP="00282C07">
            <w:pPr>
              <w:widowControl w:val="0"/>
              <w:autoSpaceDE w:val="0"/>
              <w:autoSpaceDN w:val="0"/>
              <w:adjustRightInd w:val="0"/>
              <w:spacing w:line="360" w:lineRule="auto"/>
              <w:rPr>
                <w:sz w:val="20"/>
                <w:szCs w:val="20"/>
                <w:lang w:val="uk-UA"/>
              </w:rPr>
            </w:pPr>
            <w:r w:rsidRPr="00282C07">
              <w:rPr>
                <w:sz w:val="20"/>
                <w:szCs w:val="20"/>
                <w:lang w:val="uk-UA"/>
              </w:rPr>
              <w:t>1</w:t>
            </w:r>
          </w:p>
        </w:tc>
        <w:tc>
          <w:tcPr>
            <w:tcW w:w="709" w:type="dxa"/>
            <w:tcBorders>
              <w:top w:val="single" w:sz="6" w:space="0" w:color="auto"/>
              <w:left w:val="single" w:sz="6" w:space="0" w:color="auto"/>
              <w:bottom w:val="single" w:sz="6" w:space="0" w:color="auto"/>
              <w:right w:val="single" w:sz="6" w:space="0" w:color="auto"/>
            </w:tcBorders>
          </w:tcPr>
          <w:p w:rsidR="00B73062" w:rsidRPr="00282C07" w:rsidRDefault="00B73062" w:rsidP="00282C07">
            <w:pPr>
              <w:widowControl w:val="0"/>
              <w:autoSpaceDE w:val="0"/>
              <w:autoSpaceDN w:val="0"/>
              <w:adjustRightInd w:val="0"/>
              <w:spacing w:line="360" w:lineRule="auto"/>
              <w:rPr>
                <w:sz w:val="20"/>
                <w:szCs w:val="20"/>
                <w:lang w:val="uk-UA"/>
              </w:rPr>
            </w:pPr>
            <w:r w:rsidRPr="00282C07">
              <w:rPr>
                <w:sz w:val="20"/>
                <w:szCs w:val="20"/>
                <w:lang w:val="uk-UA"/>
              </w:rPr>
              <w:t>2</w:t>
            </w:r>
          </w:p>
        </w:tc>
        <w:tc>
          <w:tcPr>
            <w:tcW w:w="709" w:type="dxa"/>
            <w:tcBorders>
              <w:top w:val="single" w:sz="6" w:space="0" w:color="auto"/>
              <w:left w:val="single" w:sz="6" w:space="0" w:color="auto"/>
              <w:bottom w:val="single" w:sz="6" w:space="0" w:color="auto"/>
              <w:right w:val="single" w:sz="6" w:space="0" w:color="auto"/>
            </w:tcBorders>
          </w:tcPr>
          <w:p w:rsidR="00B73062" w:rsidRPr="00282C07" w:rsidRDefault="00B73062" w:rsidP="00282C07">
            <w:pPr>
              <w:widowControl w:val="0"/>
              <w:autoSpaceDE w:val="0"/>
              <w:autoSpaceDN w:val="0"/>
              <w:adjustRightInd w:val="0"/>
              <w:spacing w:line="360" w:lineRule="auto"/>
              <w:rPr>
                <w:sz w:val="20"/>
                <w:szCs w:val="20"/>
                <w:lang w:val="uk-UA"/>
              </w:rPr>
            </w:pPr>
            <w:r w:rsidRPr="00282C07">
              <w:rPr>
                <w:sz w:val="20"/>
                <w:szCs w:val="20"/>
                <w:lang w:val="uk-UA"/>
              </w:rPr>
              <w:t>3</w:t>
            </w:r>
          </w:p>
        </w:tc>
      </w:tr>
    </w:tbl>
    <w:p w:rsidR="00B73062" w:rsidRPr="00D16574" w:rsidRDefault="00B73062" w:rsidP="007546E3">
      <w:pPr>
        <w:widowControl w:val="0"/>
        <w:tabs>
          <w:tab w:val="left" w:pos="8085"/>
        </w:tabs>
        <w:autoSpaceDE w:val="0"/>
        <w:autoSpaceDN w:val="0"/>
        <w:adjustRightInd w:val="0"/>
        <w:spacing w:line="360" w:lineRule="auto"/>
        <w:ind w:firstLine="709"/>
        <w:jc w:val="both"/>
        <w:rPr>
          <w:sz w:val="28"/>
          <w:szCs w:val="28"/>
          <w:lang w:val="uk-UA"/>
        </w:rPr>
      </w:pPr>
    </w:p>
    <w:p w:rsidR="00B73062" w:rsidRPr="00D16574" w:rsidRDefault="00B73062" w:rsidP="007546E3">
      <w:pPr>
        <w:widowControl w:val="0"/>
        <w:autoSpaceDE w:val="0"/>
        <w:autoSpaceDN w:val="0"/>
        <w:adjustRightInd w:val="0"/>
        <w:spacing w:line="360" w:lineRule="auto"/>
        <w:ind w:firstLine="709"/>
        <w:jc w:val="both"/>
        <w:rPr>
          <w:sz w:val="28"/>
          <w:szCs w:val="28"/>
          <w:lang w:val="uk-UA"/>
        </w:rPr>
      </w:pPr>
      <w:r w:rsidRPr="00D16574">
        <w:rPr>
          <w:sz w:val="28"/>
          <w:szCs w:val="28"/>
          <w:lang w:val="uk-UA"/>
        </w:rPr>
        <w:t xml:space="preserve">Таблиця 6 – Дані електродвигунів компресорної станції </w:t>
      </w:r>
    </w:p>
    <w:tbl>
      <w:tblPr>
        <w:tblW w:w="0" w:type="auto"/>
        <w:tblInd w:w="817" w:type="dxa"/>
        <w:tblLayout w:type="fixed"/>
        <w:tblLook w:val="0000" w:firstRow="0" w:lastRow="0" w:firstColumn="0" w:lastColumn="0" w:noHBand="0" w:noVBand="0"/>
      </w:tblPr>
      <w:tblGrid>
        <w:gridCol w:w="1367"/>
        <w:gridCol w:w="1261"/>
        <w:gridCol w:w="1260"/>
        <w:gridCol w:w="1260"/>
        <w:gridCol w:w="1906"/>
        <w:gridCol w:w="1276"/>
      </w:tblGrid>
      <w:tr w:rsidR="00B73062" w:rsidRPr="00282C07" w:rsidTr="00282C07">
        <w:tc>
          <w:tcPr>
            <w:tcW w:w="1367" w:type="dxa"/>
            <w:tcBorders>
              <w:top w:val="single" w:sz="6" w:space="0" w:color="auto"/>
              <w:left w:val="single" w:sz="6" w:space="0" w:color="auto"/>
              <w:bottom w:val="single" w:sz="6" w:space="0" w:color="auto"/>
              <w:right w:val="single" w:sz="6" w:space="0" w:color="auto"/>
            </w:tcBorders>
          </w:tcPr>
          <w:p w:rsidR="00B73062" w:rsidRPr="00282C07" w:rsidRDefault="00B73062" w:rsidP="00282C07">
            <w:pPr>
              <w:widowControl w:val="0"/>
              <w:autoSpaceDE w:val="0"/>
              <w:autoSpaceDN w:val="0"/>
              <w:adjustRightInd w:val="0"/>
              <w:spacing w:line="360" w:lineRule="auto"/>
              <w:rPr>
                <w:sz w:val="20"/>
                <w:szCs w:val="20"/>
                <w:lang w:val="uk-UA"/>
              </w:rPr>
            </w:pPr>
            <w:r w:rsidRPr="00282C07">
              <w:rPr>
                <w:sz w:val="20"/>
                <w:szCs w:val="20"/>
                <w:lang w:val="uk-UA"/>
              </w:rPr>
              <w:t>Варіант</w:t>
            </w:r>
          </w:p>
        </w:tc>
        <w:tc>
          <w:tcPr>
            <w:tcW w:w="1261" w:type="dxa"/>
            <w:tcBorders>
              <w:top w:val="single" w:sz="6" w:space="0" w:color="auto"/>
              <w:left w:val="single" w:sz="6" w:space="0" w:color="auto"/>
              <w:bottom w:val="single" w:sz="6" w:space="0" w:color="auto"/>
              <w:right w:val="single" w:sz="6" w:space="0" w:color="auto"/>
            </w:tcBorders>
          </w:tcPr>
          <w:p w:rsidR="00B73062" w:rsidRPr="00282C07" w:rsidRDefault="00B73062" w:rsidP="00282C07">
            <w:pPr>
              <w:widowControl w:val="0"/>
              <w:autoSpaceDE w:val="0"/>
              <w:autoSpaceDN w:val="0"/>
              <w:adjustRightInd w:val="0"/>
              <w:spacing w:line="360" w:lineRule="auto"/>
              <w:rPr>
                <w:sz w:val="20"/>
                <w:szCs w:val="20"/>
                <w:lang w:val="uk-UA"/>
              </w:rPr>
            </w:pPr>
            <w:r w:rsidRPr="00282C07">
              <w:rPr>
                <w:sz w:val="20"/>
                <w:szCs w:val="20"/>
                <w:lang w:val="uk-UA"/>
              </w:rPr>
              <w:t>U</w:t>
            </w:r>
            <w:r w:rsidRPr="00282C07">
              <w:rPr>
                <w:sz w:val="20"/>
                <w:szCs w:val="20"/>
                <w:vertAlign w:val="subscript"/>
                <w:lang w:val="uk-UA"/>
              </w:rPr>
              <w:t>ном</w:t>
            </w:r>
            <w:r w:rsidRPr="00282C07">
              <w:rPr>
                <w:sz w:val="20"/>
                <w:szCs w:val="20"/>
                <w:lang w:val="uk-UA"/>
              </w:rPr>
              <w:t>,</w:t>
            </w:r>
          </w:p>
          <w:p w:rsidR="00B73062" w:rsidRPr="00282C07" w:rsidRDefault="00B73062" w:rsidP="00282C07">
            <w:pPr>
              <w:widowControl w:val="0"/>
              <w:autoSpaceDE w:val="0"/>
              <w:autoSpaceDN w:val="0"/>
              <w:adjustRightInd w:val="0"/>
              <w:spacing w:line="360" w:lineRule="auto"/>
              <w:rPr>
                <w:sz w:val="20"/>
                <w:szCs w:val="20"/>
                <w:lang w:val="uk-UA"/>
              </w:rPr>
            </w:pPr>
            <w:r w:rsidRPr="00282C07">
              <w:rPr>
                <w:sz w:val="20"/>
                <w:szCs w:val="20"/>
                <w:lang w:val="uk-UA"/>
              </w:rPr>
              <w:t>кВ</w:t>
            </w:r>
          </w:p>
        </w:tc>
        <w:tc>
          <w:tcPr>
            <w:tcW w:w="1260" w:type="dxa"/>
            <w:tcBorders>
              <w:top w:val="single" w:sz="6" w:space="0" w:color="auto"/>
              <w:left w:val="single" w:sz="6" w:space="0" w:color="auto"/>
              <w:bottom w:val="single" w:sz="6" w:space="0" w:color="auto"/>
              <w:right w:val="single" w:sz="6" w:space="0" w:color="auto"/>
            </w:tcBorders>
          </w:tcPr>
          <w:p w:rsidR="00B73062" w:rsidRPr="00282C07" w:rsidRDefault="00B73062" w:rsidP="00282C07">
            <w:pPr>
              <w:widowControl w:val="0"/>
              <w:autoSpaceDE w:val="0"/>
              <w:autoSpaceDN w:val="0"/>
              <w:adjustRightInd w:val="0"/>
              <w:spacing w:line="360" w:lineRule="auto"/>
              <w:rPr>
                <w:sz w:val="20"/>
                <w:szCs w:val="20"/>
                <w:lang w:val="uk-UA"/>
              </w:rPr>
            </w:pPr>
            <w:r w:rsidRPr="00282C07">
              <w:rPr>
                <w:sz w:val="20"/>
                <w:szCs w:val="20"/>
                <w:lang w:val="uk-UA"/>
              </w:rPr>
              <w:t>P</w:t>
            </w:r>
            <w:r w:rsidRPr="00282C07">
              <w:rPr>
                <w:sz w:val="20"/>
                <w:szCs w:val="20"/>
                <w:vertAlign w:val="subscript"/>
                <w:lang w:val="uk-UA"/>
              </w:rPr>
              <w:t>ном</w:t>
            </w:r>
            <w:r w:rsidRPr="00282C07">
              <w:rPr>
                <w:sz w:val="20"/>
                <w:szCs w:val="20"/>
                <w:lang w:val="uk-UA"/>
              </w:rPr>
              <w:t>,</w:t>
            </w:r>
          </w:p>
          <w:p w:rsidR="00B73062" w:rsidRPr="00282C07" w:rsidRDefault="00B73062" w:rsidP="00282C07">
            <w:pPr>
              <w:widowControl w:val="0"/>
              <w:autoSpaceDE w:val="0"/>
              <w:autoSpaceDN w:val="0"/>
              <w:adjustRightInd w:val="0"/>
              <w:spacing w:line="360" w:lineRule="auto"/>
              <w:rPr>
                <w:sz w:val="20"/>
                <w:szCs w:val="20"/>
                <w:lang w:val="uk-UA"/>
              </w:rPr>
            </w:pPr>
            <w:r w:rsidRPr="00282C07">
              <w:rPr>
                <w:sz w:val="20"/>
                <w:szCs w:val="20"/>
                <w:lang w:val="uk-UA"/>
              </w:rPr>
              <w:t>кВт</w:t>
            </w:r>
          </w:p>
        </w:tc>
        <w:tc>
          <w:tcPr>
            <w:tcW w:w="1260" w:type="dxa"/>
            <w:tcBorders>
              <w:top w:val="single" w:sz="6" w:space="0" w:color="auto"/>
              <w:left w:val="single" w:sz="6" w:space="0" w:color="auto"/>
              <w:bottom w:val="single" w:sz="6" w:space="0" w:color="auto"/>
              <w:right w:val="single" w:sz="6" w:space="0" w:color="auto"/>
            </w:tcBorders>
          </w:tcPr>
          <w:p w:rsidR="00B73062" w:rsidRPr="00282C07" w:rsidRDefault="00B73062" w:rsidP="00282C07">
            <w:pPr>
              <w:widowControl w:val="0"/>
              <w:autoSpaceDE w:val="0"/>
              <w:autoSpaceDN w:val="0"/>
              <w:adjustRightInd w:val="0"/>
              <w:spacing w:line="360" w:lineRule="auto"/>
              <w:rPr>
                <w:sz w:val="20"/>
                <w:szCs w:val="20"/>
                <w:lang w:val="uk-UA"/>
              </w:rPr>
            </w:pPr>
            <w:r w:rsidRPr="00282C07">
              <w:rPr>
                <w:sz w:val="20"/>
                <w:szCs w:val="20"/>
                <w:lang w:val="uk-UA"/>
              </w:rPr>
              <w:t>n</w:t>
            </w:r>
            <w:r w:rsidRPr="00282C07">
              <w:rPr>
                <w:sz w:val="20"/>
                <w:szCs w:val="20"/>
                <w:vertAlign w:val="subscript"/>
                <w:lang w:val="uk-UA"/>
              </w:rPr>
              <w:t>ном</w:t>
            </w:r>
            <w:r w:rsidRPr="00282C07">
              <w:rPr>
                <w:sz w:val="20"/>
                <w:szCs w:val="20"/>
                <w:lang w:val="uk-UA"/>
              </w:rPr>
              <w:t>,</w:t>
            </w:r>
          </w:p>
          <w:p w:rsidR="00B73062" w:rsidRPr="00282C07" w:rsidRDefault="00B73062" w:rsidP="00282C07">
            <w:pPr>
              <w:widowControl w:val="0"/>
              <w:autoSpaceDE w:val="0"/>
              <w:autoSpaceDN w:val="0"/>
              <w:adjustRightInd w:val="0"/>
              <w:spacing w:line="360" w:lineRule="auto"/>
              <w:rPr>
                <w:sz w:val="20"/>
                <w:szCs w:val="20"/>
                <w:lang w:val="uk-UA"/>
              </w:rPr>
            </w:pPr>
            <w:r w:rsidRPr="00282C07">
              <w:rPr>
                <w:sz w:val="20"/>
                <w:szCs w:val="20"/>
                <w:lang w:val="uk-UA"/>
              </w:rPr>
              <w:t>об/хв</w:t>
            </w:r>
          </w:p>
        </w:tc>
        <w:tc>
          <w:tcPr>
            <w:tcW w:w="1906" w:type="dxa"/>
            <w:tcBorders>
              <w:top w:val="single" w:sz="6" w:space="0" w:color="auto"/>
              <w:left w:val="single" w:sz="6" w:space="0" w:color="auto"/>
              <w:bottom w:val="single" w:sz="6" w:space="0" w:color="auto"/>
              <w:right w:val="single" w:sz="6" w:space="0" w:color="auto"/>
            </w:tcBorders>
          </w:tcPr>
          <w:p w:rsidR="00B73062" w:rsidRPr="00282C07" w:rsidRDefault="00B73062" w:rsidP="00282C07">
            <w:pPr>
              <w:widowControl w:val="0"/>
              <w:autoSpaceDE w:val="0"/>
              <w:autoSpaceDN w:val="0"/>
              <w:adjustRightInd w:val="0"/>
              <w:spacing w:line="360" w:lineRule="auto"/>
              <w:rPr>
                <w:sz w:val="20"/>
                <w:szCs w:val="20"/>
                <w:lang w:val="uk-UA"/>
              </w:rPr>
            </w:pPr>
            <w:r w:rsidRPr="00282C07">
              <w:rPr>
                <w:sz w:val="20"/>
                <w:szCs w:val="20"/>
                <w:lang w:val="uk-UA"/>
              </w:rPr>
              <w:t>Тип</w:t>
            </w:r>
          </w:p>
        </w:tc>
        <w:tc>
          <w:tcPr>
            <w:tcW w:w="1276" w:type="dxa"/>
            <w:tcBorders>
              <w:top w:val="single" w:sz="6" w:space="0" w:color="auto"/>
              <w:left w:val="single" w:sz="6" w:space="0" w:color="auto"/>
              <w:bottom w:val="single" w:sz="6" w:space="0" w:color="auto"/>
              <w:right w:val="single" w:sz="6" w:space="0" w:color="auto"/>
            </w:tcBorders>
          </w:tcPr>
          <w:p w:rsidR="00B73062" w:rsidRPr="00282C07" w:rsidRDefault="00B73062" w:rsidP="00282C07">
            <w:pPr>
              <w:widowControl w:val="0"/>
              <w:autoSpaceDE w:val="0"/>
              <w:autoSpaceDN w:val="0"/>
              <w:adjustRightInd w:val="0"/>
              <w:spacing w:line="360" w:lineRule="auto"/>
              <w:rPr>
                <w:sz w:val="20"/>
                <w:szCs w:val="20"/>
                <w:lang w:val="uk-UA"/>
              </w:rPr>
            </w:pPr>
            <w:r w:rsidRPr="00282C07">
              <w:rPr>
                <w:sz w:val="20"/>
                <w:szCs w:val="20"/>
                <w:lang w:val="uk-UA"/>
              </w:rPr>
              <w:t>Кількість N, шт.</w:t>
            </w:r>
          </w:p>
        </w:tc>
      </w:tr>
      <w:tr w:rsidR="00B73062" w:rsidRPr="00282C07" w:rsidTr="00282C07">
        <w:trPr>
          <w:trHeight w:val="273"/>
        </w:trPr>
        <w:tc>
          <w:tcPr>
            <w:tcW w:w="1367" w:type="dxa"/>
            <w:tcBorders>
              <w:top w:val="single" w:sz="6" w:space="0" w:color="auto"/>
              <w:left w:val="single" w:sz="6" w:space="0" w:color="auto"/>
              <w:bottom w:val="single" w:sz="6" w:space="0" w:color="auto"/>
              <w:right w:val="single" w:sz="6" w:space="0" w:color="auto"/>
            </w:tcBorders>
          </w:tcPr>
          <w:p w:rsidR="00B73062" w:rsidRPr="00282C07" w:rsidRDefault="00B73062" w:rsidP="00282C07">
            <w:pPr>
              <w:widowControl w:val="0"/>
              <w:autoSpaceDE w:val="0"/>
              <w:autoSpaceDN w:val="0"/>
              <w:adjustRightInd w:val="0"/>
              <w:spacing w:line="360" w:lineRule="auto"/>
              <w:rPr>
                <w:sz w:val="20"/>
                <w:szCs w:val="20"/>
                <w:lang w:val="uk-UA"/>
              </w:rPr>
            </w:pPr>
            <w:r w:rsidRPr="00282C07">
              <w:rPr>
                <w:sz w:val="20"/>
                <w:szCs w:val="20"/>
                <w:lang w:val="uk-UA"/>
              </w:rPr>
              <w:t>6</w:t>
            </w:r>
          </w:p>
        </w:tc>
        <w:tc>
          <w:tcPr>
            <w:tcW w:w="1261" w:type="dxa"/>
            <w:tcBorders>
              <w:top w:val="single" w:sz="6" w:space="0" w:color="auto"/>
              <w:left w:val="single" w:sz="6" w:space="0" w:color="auto"/>
              <w:bottom w:val="single" w:sz="6" w:space="0" w:color="auto"/>
              <w:right w:val="single" w:sz="6" w:space="0" w:color="auto"/>
            </w:tcBorders>
          </w:tcPr>
          <w:p w:rsidR="00B73062" w:rsidRPr="00282C07" w:rsidRDefault="00B73062" w:rsidP="00282C07">
            <w:pPr>
              <w:widowControl w:val="0"/>
              <w:autoSpaceDE w:val="0"/>
              <w:autoSpaceDN w:val="0"/>
              <w:adjustRightInd w:val="0"/>
              <w:spacing w:line="360" w:lineRule="auto"/>
              <w:rPr>
                <w:sz w:val="20"/>
                <w:szCs w:val="20"/>
                <w:lang w:val="uk-UA"/>
              </w:rPr>
            </w:pPr>
            <w:r w:rsidRPr="00282C07">
              <w:rPr>
                <w:sz w:val="20"/>
                <w:szCs w:val="20"/>
                <w:lang w:val="uk-UA"/>
              </w:rPr>
              <w:t>10</w:t>
            </w:r>
          </w:p>
        </w:tc>
        <w:tc>
          <w:tcPr>
            <w:tcW w:w="1260" w:type="dxa"/>
            <w:tcBorders>
              <w:top w:val="single" w:sz="6" w:space="0" w:color="auto"/>
              <w:left w:val="single" w:sz="6" w:space="0" w:color="auto"/>
              <w:bottom w:val="single" w:sz="6" w:space="0" w:color="auto"/>
              <w:right w:val="single" w:sz="6" w:space="0" w:color="auto"/>
            </w:tcBorders>
          </w:tcPr>
          <w:p w:rsidR="00B73062" w:rsidRPr="00282C07" w:rsidRDefault="00B73062" w:rsidP="00282C07">
            <w:pPr>
              <w:widowControl w:val="0"/>
              <w:autoSpaceDE w:val="0"/>
              <w:autoSpaceDN w:val="0"/>
              <w:adjustRightInd w:val="0"/>
              <w:spacing w:line="360" w:lineRule="auto"/>
              <w:rPr>
                <w:sz w:val="20"/>
                <w:szCs w:val="20"/>
                <w:lang w:val="uk-UA"/>
              </w:rPr>
            </w:pPr>
            <w:r w:rsidRPr="00282C07">
              <w:rPr>
                <w:sz w:val="20"/>
                <w:szCs w:val="20"/>
                <w:lang w:val="uk-UA"/>
              </w:rPr>
              <w:t>1600</w:t>
            </w:r>
          </w:p>
        </w:tc>
        <w:tc>
          <w:tcPr>
            <w:tcW w:w="1260" w:type="dxa"/>
            <w:tcBorders>
              <w:top w:val="single" w:sz="6" w:space="0" w:color="auto"/>
              <w:left w:val="single" w:sz="6" w:space="0" w:color="auto"/>
              <w:bottom w:val="single" w:sz="6" w:space="0" w:color="auto"/>
              <w:right w:val="single" w:sz="6" w:space="0" w:color="auto"/>
            </w:tcBorders>
          </w:tcPr>
          <w:p w:rsidR="00B73062" w:rsidRPr="00282C07" w:rsidRDefault="00B73062" w:rsidP="00282C07">
            <w:pPr>
              <w:widowControl w:val="0"/>
              <w:autoSpaceDE w:val="0"/>
              <w:autoSpaceDN w:val="0"/>
              <w:adjustRightInd w:val="0"/>
              <w:spacing w:line="360" w:lineRule="auto"/>
              <w:rPr>
                <w:sz w:val="20"/>
                <w:szCs w:val="20"/>
                <w:lang w:val="uk-UA"/>
              </w:rPr>
            </w:pPr>
            <w:r w:rsidRPr="00282C07">
              <w:rPr>
                <w:sz w:val="20"/>
                <w:szCs w:val="20"/>
                <w:lang w:val="uk-UA"/>
              </w:rPr>
              <w:t>500</w:t>
            </w:r>
          </w:p>
        </w:tc>
        <w:tc>
          <w:tcPr>
            <w:tcW w:w="1906" w:type="dxa"/>
            <w:tcBorders>
              <w:top w:val="single" w:sz="6" w:space="0" w:color="auto"/>
              <w:left w:val="single" w:sz="6" w:space="0" w:color="auto"/>
              <w:bottom w:val="single" w:sz="6" w:space="0" w:color="auto"/>
              <w:right w:val="single" w:sz="6" w:space="0" w:color="auto"/>
            </w:tcBorders>
          </w:tcPr>
          <w:p w:rsidR="00B73062" w:rsidRPr="00282C07" w:rsidRDefault="00B73062" w:rsidP="00282C07">
            <w:pPr>
              <w:widowControl w:val="0"/>
              <w:autoSpaceDE w:val="0"/>
              <w:autoSpaceDN w:val="0"/>
              <w:adjustRightInd w:val="0"/>
              <w:spacing w:line="360" w:lineRule="auto"/>
              <w:rPr>
                <w:sz w:val="20"/>
                <w:szCs w:val="20"/>
                <w:lang w:val="uk-UA"/>
              </w:rPr>
            </w:pPr>
            <w:r w:rsidRPr="00282C07">
              <w:rPr>
                <w:sz w:val="20"/>
                <w:szCs w:val="20"/>
                <w:lang w:val="uk-UA"/>
              </w:rPr>
              <w:t>СДНЗ-2-18-49-12</w:t>
            </w:r>
          </w:p>
        </w:tc>
        <w:tc>
          <w:tcPr>
            <w:tcW w:w="1276" w:type="dxa"/>
            <w:tcBorders>
              <w:top w:val="single" w:sz="6" w:space="0" w:color="auto"/>
              <w:left w:val="single" w:sz="6" w:space="0" w:color="auto"/>
              <w:bottom w:val="single" w:sz="6" w:space="0" w:color="auto"/>
              <w:right w:val="single" w:sz="6" w:space="0" w:color="auto"/>
            </w:tcBorders>
          </w:tcPr>
          <w:p w:rsidR="00B73062" w:rsidRPr="00282C07" w:rsidRDefault="00B73062" w:rsidP="00282C07">
            <w:pPr>
              <w:widowControl w:val="0"/>
              <w:autoSpaceDE w:val="0"/>
              <w:autoSpaceDN w:val="0"/>
              <w:adjustRightInd w:val="0"/>
              <w:spacing w:line="360" w:lineRule="auto"/>
              <w:rPr>
                <w:sz w:val="20"/>
                <w:szCs w:val="20"/>
                <w:lang w:val="uk-UA"/>
              </w:rPr>
            </w:pPr>
            <w:r w:rsidRPr="00282C07">
              <w:rPr>
                <w:sz w:val="20"/>
                <w:szCs w:val="20"/>
                <w:lang w:val="uk-UA"/>
              </w:rPr>
              <w:t>4</w:t>
            </w:r>
          </w:p>
        </w:tc>
      </w:tr>
    </w:tbl>
    <w:p w:rsidR="00B73062" w:rsidRPr="00D16574" w:rsidRDefault="00B73062" w:rsidP="007546E3">
      <w:pPr>
        <w:widowControl w:val="0"/>
        <w:tabs>
          <w:tab w:val="left" w:pos="8085"/>
        </w:tabs>
        <w:autoSpaceDE w:val="0"/>
        <w:autoSpaceDN w:val="0"/>
        <w:adjustRightInd w:val="0"/>
        <w:spacing w:line="360" w:lineRule="auto"/>
        <w:ind w:firstLine="709"/>
        <w:jc w:val="both"/>
        <w:rPr>
          <w:sz w:val="28"/>
          <w:szCs w:val="28"/>
          <w:lang w:val="uk-UA"/>
        </w:rPr>
      </w:pPr>
    </w:p>
    <w:p w:rsidR="00B73062" w:rsidRPr="00D16574" w:rsidRDefault="00B73062" w:rsidP="007546E3">
      <w:pPr>
        <w:widowControl w:val="0"/>
        <w:autoSpaceDE w:val="0"/>
        <w:autoSpaceDN w:val="0"/>
        <w:adjustRightInd w:val="0"/>
        <w:spacing w:line="360" w:lineRule="auto"/>
        <w:ind w:firstLine="709"/>
        <w:jc w:val="both"/>
        <w:rPr>
          <w:sz w:val="28"/>
          <w:szCs w:val="28"/>
          <w:lang w:val="uk-UA"/>
        </w:rPr>
      </w:pPr>
      <w:r w:rsidRPr="00D16574">
        <w:rPr>
          <w:sz w:val="28"/>
          <w:szCs w:val="28"/>
          <w:lang w:val="uk-UA"/>
        </w:rPr>
        <w:t>Таблиця 7 – Тривалість перевантаження трансформатора головної понижувальної підстанції в після аварійному режимі та відношення літнього розрахункового навантаження до зимового</w:t>
      </w:r>
    </w:p>
    <w:tbl>
      <w:tblPr>
        <w:tblW w:w="0" w:type="auto"/>
        <w:tblInd w:w="817" w:type="dxa"/>
        <w:tblLayout w:type="fixed"/>
        <w:tblLook w:val="0000" w:firstRow="0" w:lastRow="0" w:firstColumn="0" w:lastColumn="0" w:noHBand="0" w:noVBand="0"/>
      </w:tblPr>
      <w:tblGrid>
        <w:gridCol w:w="1368"/>
        <w:gridCol w:w="2709"/>
        <w:gridCol w:w="3544"/>
      </w:tblGrid>
      <w:tr w:rsidR="00B73062" w:rsidRPr="00282C07" w:rsidTr="00282C07">
        <w:tc>
          <w:tcPr>
            <w:tcW w:w="1368" w:type="dxa"/>
            <w:tcBorders>
              <w:top w:val="single" w:sz="6" w:space="0" w:color="auto"/>
              <w:left w:val="single" w:sz="6" w:space="0" w:color="auto"/>
              <w:bottom w:val="single" w:sz="6" w:space="0" w:color="auto"/>
              <w:right w:val="single" w:sz="6" w:space="0" w:color="auto"/>
            </w:tcBorders>
          </w:tcPr>
          <w:p w:rsidR="00B73062" w:rsidRPr="00282C07" w:rsidRDefault="00B73062" w:rsidP="00282C07">
            <w:pPr>
              <w:widowControl w:val="0"/>
              <w:autoSpaceDE w:val="0"/>
              <w:autoSpaceDN w:val="0"/>
              <w:adjustRightInd w:val="0"/>
              <w:spacing w:line="360" w:lineRule="auto"/>
              <w:rPr>
                <w:sz w:val="20"/>
                <w:szCs w:val="20"/>
                <w:lang w:val="uk-UA"/>
              </w:rPr>
            </w:pPr>
            <w:r w:rsidRPr="00282C07">
              <w:rPr>
                <w:sz w:val="20"/>
                <w:szCs w:val="20"/>
                <w:lang w:val="uk-UA"/>
              </w:rPr>
              <w:t>Варіант</w:t>
            </w:r>
          </w:p>
        </w:tc>
        <w:tc>
          <w:tcPr>
            <w:tcW w:w="2709" w:type="dxa"/>
            <w:tcBorders>
              <w:top w:val="single" w:sz="6" w:space="0" w:color="auto"/>
              <w:left w:val="single" w:sz="6" w:space="0" w:color="auto"/>
              <w:bottom w:val="single" w:sz="6" w:space="0" w:color="auto"/>
              <w:right w:val="single" w:sz="6" w:space="0" w:color="auto"/>
            </w:tcBorders>
          </w:tcPr>
          <w:p w:rsidR="00B73062" w:rsidRPr="00282C07" w:rsidRDefault="00282C07" w:rsidP="00282C07">
            <w:pPr>
              <w:widowControl w:val="0"/>
              <w:autoSpaceDE w:val="0"/>
              <w:autoSpaceDN w:val="0"/>
              <w:adjustRightInd w:val="0"/>
              <w:spacing w:line="360" w:lineRule="auto"/>
              <w:rPr>
                <w:sz w:val="20"/>
                <w:szCs w:val="20"/>
                <w:lang w:val="uk-UA"/>
              </w:rPr>
            </w:pPr>
            <w:r>
              <w:rPr>
                <w:sz w:val="20"/>
                <w:szCs w:val="20"/>
                <w:lang w:val="uk-UA"/>
              </w:rPr>
              <w:t xml:space="preserve">Тривалість перевантаження, </w:t>
            </w:r>
            <w:r w:rsidR="00B73062" w:rsidRPr="00282C07">
              <w:rPr>
                <w:sz w:val="20"/>
                <w:szCs w:val="20"/>
                <w:lang w:val="uk-UA"/>
              </w:rPr>
              <w:t>год</w:t>
            </w:r>
            <w:r>
              <w:rPr>
                <w:sz w:val="20"/>
                <w:szCs w:val="20"/>
                <w:lang w:val="uk-UA"/>
              </w:rPr>
              <w:t>.</w:t>
            </w:r>
          </w:p>
        </w:tc>
        <w:tc>
          <w:tcPr>
            <w:tcW w:w="3544" w:type="dxa"/>
            <w:tcBorders>
              <w:top w:val="single" w:sz="6" w:space="0" w:color="auto"/>
              <w:left w:val="single" w:sz="6" w:space="0" w:color="auto"/>
              <w:bottom w:val="single" w:sz="6" w:space="0" w:color="auto"/>
              <w:right w:val="single" w:sz="6" w:space="0" w:color="auto"/>
            </w:tcBorders>
          </w:tcPr>
          <w:p w:rsidR="00B73062" w:rsidRPr="00282C07" w:rsidRDefault="00B73062" w:rsidP="00282C07">
            <w:pPr>
              <w:widowControl w:val="0"/>
              <w:autoSpaceDE w:val="0"/>
              <w:autoSpaceDN w:val="0"/>
              <w:adjustRightInd w:val="0"/>
              <w:spacing w:line="360" w:lineRule="auto"/>
              <w:rPr>
                <w:sz w:val="20"/>
                <w:szCs w:val="20"/>
                <w:lang w:val="uk-UA"/>
              </w:rPr>
            </w:pPr>
            <w:r w:rsidRPr="00282C07">
              <w:rPr>
                <w:sz w:val="20"/>
                <w:szCs w:val="20"/>
                <w:lang w:val="uk-UA"/>
              </w:rPr>
              <w:t>Відношення літнього розрахункового навантаження до зимового, в.о</w:t>
            </w:r>
          </w:p>
        </w:tc>
      </w:tr>
      <w:tr w:rsidR="00B73062" w:rsidRPr="00282C07" w:rsidTr="00282C07">
        <w:tc>
          <w:tcPr>
            <w:tcW w:w="1368" w:type="dxa"/>
            <w:tcBorders>
              <w:top w:val="single" w:sz="6" w:space="0" w:color="auto"/>
              <w:left w:val="single" w:sz="6" w:space="0" w:color="auto"/>
              <w:bottom w:val="single" w:sz="6" w:space="0" w:color="auto"/>
              <w:right w:val="single" w:sz="6" w:space="0" w:color="auto"/>
            </w:tcBorders>
          </w:tcPr>
          <w:p w:rsidR="00B73062" w:rsidRPr="00282C07" w:rsidRDefault="00B73062" w:rsidP="00282C07">
            <w:pPr>
              <w:widowControl w:val="0"/>
              <w:autoSpaceDE w:val="0"/>
              <w:autoSpaceDN w:val="0"/>
              <w:adjustRightInd w:val="0"/>
              <w:spacing w:line="360" w:lineRule="auto"/>
              <w:rPr>
                <w:sz w:val="20"/>
                <w:szCs w:val="20"/>
                <w:lang w:val="uk-UA"/>
              </w:rPr>
            </w:pPr>
            <w:r w:rsidRPr="00282C07">
              <w:rPr>
                <w:sz w:val="20"/>
                <w:szCs w:val="20"/>
                <w:lang w:val="uk-UA"/>
              </w:rPr>
              <w:t>6</w:t>
            </w:r>
          </w:p>
        </w:tc>
        <w:tc>
          <w:tcPr>
            <w:tcW w:w="2709" w:type="dxa"/>
            <w:tcBorders>
              <w:top w:val="single" w:sz="6" w:space="0" w:color="auto"/>
              <w:left w:val="single" w:sz="6" w:space="0" w:color="auto"/>
              <w:bottom w:val="single" w:sz="6" w:space="0" w:color="auto"/>
              <w:right w:val="single" w:sz="6" w:space="0" w:color="auto"/>
            </w:tcBorders>
          </w:tcPr>
          <w:p w:rsidR="00B73062" w:rsidRPr="00282C07" w:rsidRDefault="00B73062" w:rsidP="00282C07">
            <w:pPr>
              <w:widowControl w:val="0"/>
              <w:autoSpaceDE w:val="0"/>
              <w:autoSpaceDN w:val="0"/>
              <w:adjustRightInd w:val="0"/>
              <w:spacing w:line="360" w:lineRule="auto"/>
              <w:rPr>
                <w:sz w:val="20"/>
                <w:szCs w:val="20"/>
                <w:lang w:val="uk-UA"/>
              </w:rPr>
            </w:pPr>
            <w:r w:rsidRPr="00282C07">
              <w:rPr>
                <w:sz w:val="20"/>
                <w:szCs w:val="20"/>
                <w:lang w:val="uk-UA"/>
              </w:rPr>
              <w:t>1</w:t>
            </w:r>
          </w:p>
        </w:tc>
        <w:tc>
          <w:tcPr>
            <w:tcW w:w="3544" w:type="dxa"/>
            <w:tcBorders>
              <w:top w:val="single" w:sz="6" w:space="0" w:color="auto"/>
              <w:left w:val="single" w:sz="6" w:space="0" w:color="auto"/>
              <w:bottom w:val="single" w:sz="6" w:space="0" w:color="auto"/>
              <w:right w:val="single" w:sz="6" w:space="0" w:color="auto"/>
            </w:tcBorders>
          </w:tcPr>
          <w:p w:rsidR="00B73062" w:rsidRPr="00282C07" w:rsidRDefault="00B73062" w:rsidP="00282C07">
            <w:pPr>
              <w:widowControl w:val="0"/>
              <w:autoSpaceDE w:val="0"/>
              <w:autoSpaceDN w:val="0"/>
              <w:adjustRightInd w:val="0"/>
              <w:spacing w:line="360" w:lineRule="auto"/>
              <w:rPr>
                <w:sz w:val="20"/>
                <w:szCs w:val="20"/>
                <w:lang w:val="uk-UA"/>
              </w:rPr>
            </w:pPr>
            <w:r w:rsidRPr="00282C07">
              <w:rPr>
                <w:sz w:val="20"/>
                <w:szCs w:val="20"/>
                <w:lang w:val="uk-UA"/>
              </w:rPr>
              <w:t>0,75</w:t>
            </w:r>
          </w:p>
        </w:tc>
      </w:tr>
    </w:tbl>
    <w:p w:rsidR="00B73062" w:rsidRPr="00D16574" w:rsidRDefault="00B73062" w:rsidP="007546E3">
      <w:pPr>
        <w:widowControl w:val="0"/>
        <w:tabs>
          <w:tab w:val="left" w:pos="8085"/>
        </w:tabs>
        <w:autoSpaceDE w:val="0"/>
        <w:autoSpaceDN w:val="0"/>
        <w:adjustRightInd w:val="0"/>
        <w:spacing w:line="360" w:lineRule="auto"/>
        <w:ind w:firstLine="709"/>
        <w:jc w:val="both"/>
        <w:rPr>
          <w:sz w:val="28"/>
          <w:szCs w:val="28"/>
          <w:lang w:val="uk-UA"/>
        </w:rPr>
      </w:pPr>
    </w:p>
    <w:p w:rsidR="00282C07" w:rsidRDefault="00B73062" w:rsidP="007546E3">
      <w:pPr>
        <w:widowControl w:val="0"/>
        <w:tabs>
          <w:tab w:val="left" w:pos="8085"/>
        </w:tabs>
        <w:autoSpaceDE w:val="0"/>
        <w:autoSpaceDN w:val="0"/>
        <w:adjustRightInd w:val="0"/>
        <w:spacing w:line="360" w:lineRule="auto"/>
        <w:ind w:firstLine="709"/>
        <w:jc w:val="both"/>
        <w:rPr>
          <w:sz w:val="28"/>
          <w:szCs w:val="28"/>
          <w:lang w:val="uk-UA"/>
        </w:rPr>
      </w:pPr>
      <w:r w:rsidRPr="00D16574">
        <w:rPr>
          <w:sz w:val="28"/>
          <w:szCs w:val="28"/>
          <w:lang w:val="uk-UA"/>
        </w:rPr>
        <w:t xml:space="preserve">Примітка. Температуру повітря прийнято: зимову – 10 </w:t>
      </w:r>
      <w:r w:rsidRPr="00D16574">
        <w:rPr>
          <w:sz w:val="28"/>
          <w:szCs w:val="28"/>
          <w:rtl/>
          <w:lang w:val="uk-UA"/>
        </w:rPr>
        <w:t>ْ</w:t>
      </w:r>
      <w:r w:rsidRPr="00D16574">
        <w:rPr>
          <w:sz w:val="28"/>
          <w:szCs w:val="28"/>
          <w:lang w:val="uk-UA"/>
        </w:rPr>
        <w:t>С, літню</w:t>
      </w:r>
      <w:r w:rsidR="007546E3" w:rsidRPr="00D16574">
        <w:rPr>
          <w:sz w:val="28"/>
          <w:szCs w:val="28"/>
          <w:lang w:val="uk-UA"/>
        </w:rPr>
        <w:t xml:space="preserve"> </w:t>
      </w:r>
      <w:r w:rsidRPr="00D16574">
        <w:rPr>
          <w:sz w:val="28"/>
          <w:szCs w:val="28"/>
          <w:lang w:val="uk-UA"/>
        </w:rPr>
        <w:t>- +20</w:t>
      </w:r>
      <w:r w:rsidRPr="00D16574">
        <w:rPr>
          <w:sz w:val="28"/>
          <w:szCs w:val="28"/>
          <w:rtl/>
          <w:lang w:val="uk-UA"/>
        </w:rPr>
        <w:t xml:space="preserve"> ْ</w:t>
      </w:r>
      <w:r w:rsidRPr="00D16574">
        <w:rPr>
          <w:sz w:val="28"/>
          <w:szCs w:val="28"/>
          <w:lang w:val="uk-UA"/>
        </w:rPr>
        <w:t>С.</w:t>
      </w:r>
    </w:p>
    <w:p w:rsidR="00282C07" w:rsidRDefault="00282C07" w:rsidP="007546E3">
      <w:pPr>
        <w:widowControl w:val="0"/>
        <w:tabs>
          <w:tab w:val="left" w:pos="8085"/>
        </w:tabs>
        <w:autoSpaceDE w:val="0"/>
        <w:autoSpaceDN w:val="0"/>
        <w:adjustRightInd w:val="0"/>
        <w:spacing w:line="360" w:lineRule="auto"/>
        <w:ind w:firstLine="709"/>
        <w:jc w:val="both"/>
        <w:rPr>
          <w:sz w:val="28"/>
          <w:szCs w:val="28"/>
          <w:lang w:val="uk-UA"/>
        </w:rPr>
        <w:sectPr w:rsidR="00282C07" w:rsidSect="007546E3">
          <w:pgSz w:w="11907" w:h="16839" w:code="9"/>
          <w:pgMar w:top="1134" w:right="850" w:bottom="1134" w:left="1701" w:header="720" w:footer="720" w:gutter="0"/>
          <w:pgNumType w:start="2"/>
          <w:cols w:space="720"/>
          <w:noEndnote/>
          <w:docGrid w:linePitch="326"/>
        </w:sectPr>
      </w:pPr>
    </w:p>
    <w:p w:rsidR="00B73062" w:rsidRPr="00D16574" w:rsidRDefault="00B73062" w:rsidP="007546E3">
      <w:pPr>
        <w:widowControl w:val="0"/>
        <w:shd w:val="clear" w:color="auto" w:fill="FFFFFF"/>
        <w:autoSpaceDE w:val="0"/>
        <w:autoSpaceDN w:val="0"/>
        <w:adjustRightInd w:val="0"/>
        <w:spacing w:line="360" w:lineRule="auto"/>
        <w:ind w:firstLine="709"/>
        <w:jc w:val="both"/>
        <w:rPr>
          <w:sz w:val="28"/>
          <w:szCs w:val="28"/>
          <w:lang w:val="uk-UA"/>
        </w:rPr>
      </w:pPr>
      <w:r w:rsidRPr="00D16574">
        <w:rPr>
          <w:sz w:val="28"/>
          <w:szCs w:val="28"/>
          <w:lang w:val="uk-UA"/>
        </w:rPr>
        <w:t>Таблиця 8 - Напруга джерела живлення, номінальна напруга електричної мережі внутрішньозаводського електропостачання, схема приєднання головної понижувальної підстанції, величина початкового струму трифазного короткого замикання від системи на стороні високої напруги підстанції, напруга системи в максимальному режимі, кількість годин використання максимуму навантаження за рік.</w:t>
      </w:r>
    </w:p>
    <w:tbl>
      <w:tblPr>
        <w:tblW w:w="0" w:type="auto"/>
        <w:tblInd w:w="392" w:type="dxa"/>
        <w:tblLayout w:type="fixed"/>
        <w:tblLook w:val="0000" w:firstRow="0" w:lastRow="0" w:firstColumn="0" w:lastColumn="0" w:noHBand="0" w:noVBand="0"/>
      </w:tblPr>
      <w:tblGrid>
        <w:gridCol w:w="1195"/>
        <w:gridCol w:w="1196"/>
        <w:gridCol w:w="1196"/>
        <w:gridCol w:w="2050"/>
        <w:gridCol w:w="1080"/>
        <w:gridCol w:w="1260"/>
        <w:gridCol w:w="778"/>
      </w:tblGrid>
      <w:tr w:rsidR="00B73062" w:rsidRPr="00282C07" w:rsidTr="00282C07">
        <w:tc>
          <w:tcPr>
            <w:tcW w:w="1195" w:type="dxa"/>
            <w:tcBorders>
              <w:top w:val="single" w:sz="6" w:space="0" w:color="auto"/>
              <w:left w:val="single" w:sz="6" w:space="0" w:color="auto"/>
              <w:bottom w:val="single" w:sz="6" w:space="0" w:color="auto"/>
              <w:right w:val="single" w:sz="6" w:space="0" w:color="auto"/>
            </w:tcBorders>
          </w:tcPr>
          <w:p w:rsidR="00B73062" w:rsidRPr="00282C07" w:rsidRDefault="00B73062" w:rsidP="00282C07">
            <w:pPr>
              <w:widowControl w:val="0"/>
              <w:autoSpaceDE w:val="0"/>
              <w:autoSpaceDN w:val="0"/>
              <w:adjustRightInd w:val="0"/>
              <w:spacing w:line="360" w:lineRule="auto"/>
              <w:rPr>
                <w:sz w:val="20"/>
                <w:szCs w:val="20"/>
                <w:lang w:val="uk-UA"/>
              </w:rPr>
            </w:pPr>
            <w:r w:rsidRPr="00282C07">
              <w:rPr>
                <w:sz w:val="20"/>
                <w:szCs w:val="20"/>
                <w:lang w:val="uk-UA"/>
              </w:rPr>
              <w:t>Варіант</w:t>
            </w:r>
          </w:p>
          <w:p w:rsidR="00B73062" w:rsidRPr="00282C07" w:rsidRDefault="00B73062" w:rsidP="00282C07">
            <w:pPr>
              <w:widowControl w:val="0"/>
              <w:autoSpaceDE w:val="0"/>
              <w:autoSpaceDN w:val="0"/>
              <w:adjustRightInd w:val="0"/>
              <w:spacing w:line="360" w:lineRule="auto"/>
              <w:rPr>
                <w:sz w:val="20"/>
                <w:szCs w:val="20"/>
                <w:lang w:val="uk-UA"/>
              </w:rPr>
            </w:pPr>
          </w:p>
        </w:tc>
        <w:tc>
          <w:tcPr>
            <w:tcW w:w="1196" w:type="dxa"/>
            <w:tcBorders>
              <w:top w:val="single" w:sz="6" w:space="0" w:color="auto"/>
              <w:left w:val="single" w:sz="6" w:space="0" w:color="auto"/>
              <w:bottom w:val="single" w:sz="6" w:space="0" w:color="auto"/>
              <w:right w:val="single" w:sz="6" w:space="0" w:color="auto"/>
            </w:tcBorders>
          </w:tcPr>
          <w:p w:rsidR="00B73062" w:rsidRPr="00282C07" w:rsidRDefault="00B73062" w:rsidP="00282C07">
            <w:pPr>
              <w:widowControl w:val="0"/>
              <w:autoSpaceDE w:val="0"/>
              <w:autoSpaceDN w:val="0"/>
              <w:adjustRightInd w:val="0"/>
              <w:spacing w:line="360" w:lineRule="auto"/>
              <w:rPr>
                <w:sz w:val="20"/>
                <w:szCs w:val="20"/>
                <w:lang w:val="uk-UA"/>
              </w:rPr>
            </w:pPr>
            <w:r w:rsidRPr="00282C07">
              <w:rPr>
                <w:sz w:val="20"/>
                <w:szCs w:val="20"/>
                <w:lang w:val="uk-UA"/>
              </w:rPr>
              <w:t>U</w:t>
            </w:r>
            <w:r w:rsidRPr="00282C07">
              <w:rPr>
                <w:sz w:val="20"/>
                <w:szCs w:val="20"/>
                <w:vertAlign w:val="subscript"/>
                <w:lang w:val="uk-UA"/>
              </w:rPr>
              <w:t>жив</w:t>
            </w:r>
            <w:r w:rsidRPr="00282C07">
              <w:rPr>
                <w:sz w:val="20"/>
                <w:szCs w:val="20"/>
                <w:lang w:val="uk-UA"/>
              </w:rPr>
              <w:t>,</w:t>
            </w:r>
          </w:p>
          <w:p w:rsidR="00B73062" w:rsidRPr="00282C07" w:rsidRDefault="00B73062" w:rsidP="00282C07">
            <w:pPr>
              <w:widowControl w:val="0"/>
              <w:autoSpaceDE w:val="0"/>
              <w:autoSpaceDN w:val="0"/>
              <w:adjustRightInd w:val="0"/>
              <w:spacing w:line="360" w:lineRule="auto"/>
              <w:rPr>
                <w:sz w:val="20"/>
                <w:szCs w:val="20"/>
                <w:lang w:val="uk-UA"/>
              </w:rPr>
            </w:pPr>
            <w:r w:rsidRPr="00282C07">
              <w:rPr>
                <w:sz w:val="20"/>
                <w:szCs w:val="20"/>
                <w:lang w:val="uk-UA"/>
              </w:rPr>
              <w:t>кВ</w:t>
            </w:r>
          </w:p>
        </w:tc>
        <w:tc>
          <w:tcPr>
            <w:tcW w:w="1196" w:type="dxa"/>
            <w:tcBorders>
              <w:top w:val="single" w:sz="6" w:space="0" w:color="auto"/>
              <w:left w:val="single" w:sz="6" w:space="0" w:color="auto"/>
              <w:bottom w:val="single" w:sz="6" w:space="0" w:color="auto"/>
              <w:right w:val="single" w:sz="6" w:space="0" w:color="auto"/>
            </w:tcBorders>
          </w:tcPr>
          <w:p w:rsidR="00B73062" w:rsidRPr="00282C07" w:rsidRDefault="00B73062" w:rsidP="00282C07">
            <w:pPr>
              <w:widowControl w:val="0"/>
              <w:autoSpaceDE w:val="0"/>
              <w:autoSpaceDN w:val="0"/>
              <w:adjustRightInd w:val="0"/>
              <w:spacing w:line="360" w:lineRule="auto"/>
              <w:rPr>
                <w:sz w:val="20"/>
                <w:szCs w:val="20"/>
                <w:lang w:val="uk-UA"/>
              </w:rPr>
            </w:pPr>
            <w:r w:rsidRPr="00282C07">
              <w:rPr>
                <w:sz w:val="20"/>
                <w:szCs w:val="20"/>
                <w:lang w:val="uk-UA"/>
              </w:rPr>
              <w:t>U</w:t>
            </w:r>
            <w:r w:rsidRPr="00282C07">
              <w:rPr>
                <w:sz w:val="20"/>
                <w:szCs w:val="20"/>
                <w:vertAlign w:val="subscript"/>
                <w:lang w:val="uk-UA"/>
              </w:rPr>
              <w:t>ном.м</w:t>
            </w:r>
            <w:r w:rsidRPr="00282C07">
              <w:rPr>
                <w:sz w:val="20"/>
                <w:szCs w:val="20"/>
                <w:lang w:val="uk-UA"/>
              </w:rPr>
              <w:t>,</w:t>
            </w:r>
          </w:p>
          <w:p w:rsidR="00B73062" w:rsidRPr="00282C07" w:rsidRDefault="00B73062" w:rsidP="00282C07">
            <w:pPr>
              <w:widowControl w:val="0"/>
              <w:autoSpaceDE w:val="0"/>
              <w:autoSpaceDN w:val="0"/>
              <w:adjustRightInd w:val="0"/>
              <w:spacing w:line="360" w:lineRule="auto"/>
              <w:rPr>
                <w:sz w:val="20"/>
                <w:szCs w:val="20"/>
                <w:lang w:val="uk-UA"/>
              </w:rPr>
            </w:pPr>
            <w:r w:rsidRPr="00282C07">
              <w:rPr>
                <w:sz w:val="20"/>
                <w:szCs w:val="20"/>
                <w:lang w:val="uk-UA"/>
              </w:rPr>
              <w:t>кВ</w:t>
            </w:r>
          </w:p>
        </w:tc>
        <w:tc>
          <w:tcPr>
            <w:tcW w:w="2050" w:type="dxa"/>
            <w:tcBorders>
              <w:top w:val="single" w:sz="6" w:space="0" w:color="auto"/>
              <w:left w:val="single" w:sz="6" w:space="0" w:color="auto"/>
              <w:bottom w:val="single" w:sz="6" w:space="0" w:color="auto"/>
              <w:right w:val="single" w:sz="6" w:space="0" w:color="auto"/>
            </w:tcBorders>
          </w:tcPr>
          <w:p w:rsidR="00B73062" w:rsidRPr="00282C07" w:rsidRDefault="00B73062" w:rsidP="00282C07">
            <w:pPr>
              <w:widowControl w:val="0"/>
              <w:autoSpaceDE w:val="0"/>
              <w:autoSpaceDN w:val="0"/>
              <w:adjustRightInd w:val="0"/>
              <w:spacing w:line="360" w:lineRule="auto"/>
              <w:rPr>
                <w:sz w:val="20"/>
                <w:szCs w:val="20"/>
                <w:lang w:val="uk-UA"/>
              </w:rPr>
            </w:pPr>
            <w:r w:rsidRPr="00282C07">
              <w:rPr>
                <w:sz w:val="20"/>
                <w:szCs w:val="20"/>
                <w:lang w:val="uk-UA"/>
              </w:rPr>
              <w:t>Схема приєднання</w:t>
            </w:r>
          </w:p>
        </w:tc>
        <w:tc>
          <w:tcPr>
            <w:tcW w:w="1080" w:type="dxa"/>
            <w:tcBorders>
              <w:top w:val="single" w:sz="6" w:space="0" w:color="auto"/>
              <w:left w:val="single" w:sz="6" w:space="0" w:color="auto"/>
              <w:bottom w:val="single" w:sz="6" w:space="0" w:color="auto"/>
              <w:right w:val="single" w:sz="6" w:space="0" w:color="auto"/>
            </w:tcBorders>
          </w:tcPr>
          <w:p w:rsidR="00B73062" w:rsidRPr="00282C07" w:rsidRDefault="00B73062" w:rsidP="00282C07">
            <w:pPr>
              <w:widowControl w:val="0"/>
              <w:autoSpaceDE w:val="0"/>
              <w:autoSpaceDN w:val="0"/>
              <w:adjustRightInd w:val="0"/>
              <w:spacing w:line="360" w:lineRule="auto"/>
              <w:rPr>
                <w:sz w:val="20"/>
                <w:szCs w:val="20"/>
                <w:lang w:val="uk-UA"/>
              </w:rPr>
            </w:pPr>
            <w:r w:rsidRPr="00282C07">
              <w:rPr>
                <w:sz w:val="20"/>
                <w:szCs w:val="20"/>
                <w:lang w:val="uk-UA"/>
              </w:rPr>
              <w:t>І</w:t>
            </w:r>
            <w:r w:rsidRPr="00282C07">
              <w:rPr>
                <w:sz w:val="20"/>
                <w:szCs w:val="20"/>
                <w:vertAlign w:val="superscript"/>
                <w:lang w:val="uk-UA"/>
              </w:rPr>
              <w:t>”</w:t>
            </w:r>
            <w:r w:rsidRPr="00282C07">
              <w:rPr>
                <w:sz w:val="20"/>
                <w:szCs w:val="20"/>
                <w:vertAlign w:val="subscript"/>
                <w:lang w:val="uk-UA"/>
              </w:rPr>
              <w:t>к.с.макс</w:t>
            </w:r>
            <w:r w:rsidRPr="00282C07">
              <w:rPr>
                <w:sz w:val="20"/>
                <w:szCs w:val="20"/>
                <w:lang w:val="uk-UA"/>
              </w:rPr>
              <w:t>,</w:t>
            </w:r>
          </w:p>
          <w:p w:rsidR="00B73062" w:rsidRPr="00282C07" w:rsidRDefault="00B73062" w:rsidP="00282C07">
            <w:pPr>
              <w:widowControl w:val="0"/>
              <w:autoSpaceDE w:val="0"/>
              <w:autoSpaceDN w:val="0"/>
              <w:adjustRightInd w:val="0"/>
              <w:spacing w:line="360" w:lineRule="auto"/>
              <w:rPr>
                <w:sz w:val="20"/>
                <w:szCs w:val="20"/>
                <w:lang w:val="uk-UA"/>
              </w:rPr>
            </w:pPr>
            <w:r w:rsidRPr="00282C07">
              <w:rPr>
                <w:sz w:val="20"/>
                <w:szCs w:val="20"/>
                <w:lang w:val="uk-UA"/>
              </w:rPr>
              <w:t>кА</w:t>
            </w:r>
          </w:p>
        </w:tc>
        <w:tc>
          <w:tcPr>
            <w:tcW w:w="1260" w:type="dxa"/>
            <w:tcBorders>
              <w:top w:val="single" w:sz="6" w:space="0" w:color="auto"/>
              <w:left w:val="single" w:sz="6" w:space="0" w:color="auto"/>
              <w:bottom w:val="single" w:sz="6" w:space="0" w:color="auto"/>
              <w:right w:val="single" w:sz="6" w:space="0" w:color="auto"/>
            </w:tcBorders>
          </w:tcPr>
          <w:p w:rsidR="00B73062" w:rsidRPr="00282C07" w:rsidRDefault="00B73062" w:rsidP="00282C07">
            <w:pPr>
              <w:widowControl w:val="0"/>
              <w:autoSpaceDE w:val="0"/>
              <w:autoSpaceDN w:val="0"/>
              <w:adjustRightInd w:val="0"/>
              <w:spacing w:line="360" w:lineRule="auto"/>
              <w:rPr>
                <w:sz w:val="20"/>
                <w:szCs w:val="20"/>
                <w:lang w:val="uk-UA"/>
              </w:rPr>
            </w:pPr>
            <w:r w:rsidRPr="00282C07">
              <w:rPr>
                <w:sz w:val="20"/>
                <w:szCs w:val="20"/>
                <w:lang w:val="uk-UA"/>
              </w:rPr>
              <w:t>U</w:t>
            </w:r>
            <w:r w:rsidRPr="00282C07">
              <w:rPr>
                <w:sz w:val="20"/>
                <w:szCs w:val="20"/>
                <w:vertAlign w:val="subscript"/>
                <w:lang w:val="uk-UA"/>
              </w:rPr>
              <w:t>с.макс</w:t>
            </w:r>
            <w:r w:rsidRPr="00282C07">
              <w:rPr>
                <w:sz w:val="20"/>
                <w:szCs w:val="20"/>
                <w:lang w:val="uk-UA"/>
              </w:rPr>
              <w:t>,</w:t>
            </w:r>
          </w:p>
          <w:p w:rsidR="00B73062" w:rsidRPr="00282C07" w:rsidRDefault="00B73062" w:rsidP="00282C07">
            <w:pPr>
              <w:widowControl w:val="0"/>
              <w:autoSpaceDE w:val="0"/>
              <w:autoSpaceDN w:val="0"/>
              <w:adjustRightInd w:val="0"/>
              <w:spacing w:line="360" w:lineRule="auto"/>
              <w:rPr>
                <w:sz w:val="20"/>
                <w:szCs w:val="20"/>
                <w:lang w:val="uk-UA"/>
              </w:rPr>
            </w:pPr>
            <w:r w:rsidRPr="00282C07">
              <w:rPr>
                <w:sz w:val="20"/>
                <w:szCs w:val="20"/>
                <w:lang w:val="uk-UA"/>
              </w:rPr>
              <w:t>кВ</w:t>
            </w:r>
          </w:p>
        </w:tc>
        <w:tc>
          <w:tcPr>
            <w:tcW w:w="778" w:type="dxa"/>
            <w:tcBorders>
              <w:top w:val="single" w:sz="6" w:space="0" w:color="auto"/>
              <w:left w:val="single" w:sz="6" w:space="0" w:color="auto"/>
              <w:bottom w:val="single" w:sz="6" w:space="0" w:color="auto"/>
              <w:right w:val="single" w:sz="6" w:space="0" w:color="auto"/>
            </w:tcBorders>
          </w:tcPr>
          <w:p w:rsidR="00B73062" w:rsidRPr="00282C07" w:rsidRDefault="00B73062" w:rsidP="00282C07">
            <w:pPr>
              <w:widowControl w:val="0"/>
              <w:autoSpaceDE w:val="0"/>
              <w:autoSpaceDN w:val="0"/>
              <w:adjustRightInd w:val="0"/>
              <w:spacing w:line="360" w:lineRule="auto"/>
              <w:rPr>
                <w:sz w:val="20"/>
                <w:szCs w:val="20"/>
                <w:lang w:val="uk-UA"/>
              </w:rPr>
            </w:pPr>
            <w:r w:rsidRPr="00282C07">
              <w:rPr>
                <w:sz w:val="20"/>
                <w:szCs w:val="20"/>
                <w:lang w:val="uk-UA"/>
              </w:rPr>
              <w:t>T</w:t>
            </w:r>
            <w:r w:rsidRPr="00282C07">
              <w:rPr>
                <w:sz w:val="20"/>
                <w:szCs w:val="20"/>
                <w:vertAlign w:val="subscript"/>
                <w:lang w:val="uk-UA"/>
              </w:rPr>
              <w:t>макс</w:t>
            </w:r>
            <w:r w:rsidRPr="00282C07">
              <w:rPr>
                <w:sz w:val="20"/>
                <w:szCs w:val="20"/>
                <w:lang w:val="uk-UA"/>
              </w:rPr>
              <w:t>,</w:t>
            </w:r>
          </w:p>
          <w:p w:rsidR="00B73062" w:rsidRPr="00282C07" w:rsidRDefault="00B73062" w:rsidP="00282C07">
            <w:pPr>
              <w:widowControl w:val="0"/>
              <w:autoSpaceDE w:val="0"/>
              <w:autoSpaceDN w:val="0"/>
              <w:adjustRightInd w:val="0"/>
              <w:spacing w:line="360" w:lineRule="auto"/>
              <w:rPr>
                <w:sz w:val="20"/>
                <w:szCs w:val="20"/>
                <w:lang w:val="uk-UA"/>
              </w:rPr>
            </w:pPr>
            <w:r w:rsidRPr="00282C07">
              <w:rPr>
                <w:sz w:val="20"/>
                <w:szCs w:val="20"/>
                <w:lang w:val="uk-UA"/>
              </w:rPr>
              <w:t>год</w:t>
            </w:r>
          </w:p>
        </w:tc>
      </w:tr>
      <w:tr w:rsidR="00B73062" w:rsidRPr="00282C07" w:rsidTr="00282C07">
        <w:tc>
          <w:tcPr>
            <w:tcW w:w="1195" w:type="dxa"/>
            <w:tcBorders>
              <w:top w:val="single" w:sz="6" w:space="0" w:color="auto"/>
              <w:left w:val="single" w:sz="6" w:space="0" w:color="auto"/>
              <w:bottom w:val="single" w:sz="6" w:space="0" w:color="auto"/>
              <w:right w:val="single" w:sz="6" w:space="0" w:color="auto"/>
            </w:tcBorders>
          </w:tcPr>
          <w:p w:rsidR="00B73062" w:rsidRPr="00282C07" w:rsidRDefault="00B73062" w:rsidP="00282C07">
            <w:pPr>
              <w:widowControl w:val="0"/>
              <w:autoSpaceDE w:val="0"/>
              <w:autoSpaceDN w:val="0"/>
              <w:adjustRightInd w:val="0"/>
              <w:spacing w:line="360" w:lineRule="auto"/>
              <w:rPr>
                <w:sz w:val="20"/>
                <w:szCs w:val="20"/>
                <w:lang w:val="uk-UA"/>
              </w:rPr>
            </w:pPr>
            <w:r w:rsidRPr="00282C07">
              <w:rPr>
                <w:sz w:val="20"/>
                <w:szCs w:val="20"/>
                <w:lang w:val="uk-UA"/>
              </w:rPr>
              <w:t>6</w:t>
            </w:r>
          </w:p>
        </w:tc>
        <w:tc>
          <w:tcPr>
            <w:tcW w:w="1196" w:type="dxa"/>
            <w:tcBorders>
              <w:top w:val="single" w:sz="6" w:space="0" w:color="auto"/>
              <w:left w:val="single" w:sz="6" w:space="0" w:color="auto"/>
              <w:bottom w:val="single" w:sz="6" w:space="0" w:color="auto"/>
              <w:right w:val="single" w:sz="6" w:space="0" w:color="auto"/>
            </w:tcBorders>
          </w:tcPr>
          <w:p w:rsidR="00B73062" w:rsidRPr="00282C07" w:rsidRDefault="00B73062" w:rsidP="00282C07">
            <w:pPr>
              <w:widowControl w:val="0"/>
              <w:autoSpaceDE w:val="0"/>
              <w:autoSpaceDN w:val="0"/>
              <w:adjustRightInd w:val="0"/>
              <w:spacing w:line="360" w:lineRule="auto"/>
              <w:rPr>
                <w:sz w:val="20"/>
                <w:szCs w:val="20"/>
                <w:lang w:val="uk-UA"/>
              </w:rPr>
            </w:pPr>
            <w:r w:rsidRPr="00282C07">
              <w:rPr>
                <w:sz w:val="20"/>
                <w:szCs w:val="20"/>
                <w:lang w:val="uk-UA"/>
              </w:rPr>
              <w:t>110</w:t>
            </w:r>
          </w:p>
        </w:tc>
        <w:tc>
          <w:tcPr>
            <w:tcW w:w="1196" w:type="dxa"/>
            <w:tcBorders>
              <w:top w:val="single" w:sz="6" w:space="0" w:color="auto"/>
              <w:left w:val="single" w:sz="6" w:space="0" w:color="auto"/>
              <w:bottom w:val="single" w:sz="6" w:space="0" w:color="auto"/>
              <w:right w:val="single" w:sz="6" w:space="0" w:color="auto"/>
            </w:tcBorders>
          </w:tcPr>
          <w:p w:rsidR="00B73062" w:rsidRPr="00282C07" w:rsidRDefault="00B73062" w:rsidP="00282C07">
            <w:pPr>
              <w:widowControl w:val="0"/>
              <w:autoSpaceDE w:val="0"/>
              <w:autoSpaceDN w:val="0"/>
              <w:adjustRightInd w:val="0"/>
              <w:spacing w:line="360" w:lineRule="auto"/>
              <w:rPr>
                <w:sz w:val="20"/>
                <w:szCs w:val="20"/>
                <w:lang w:val="uk-UA"/>
              </w:rPr>
            </w:pPr>
            <w:r w:rsidRPr="00282C07">
              <w:rPr>
                <w:sz w:val="20"/>
                <w:szCs w:val="20"/>
                <w:lang w:val="uk-UA"/>
              </w:rPr>
              <w:t>10</w:t>
            </w:r>
          </w:p>
        </w:tc>
        <w:tc>
          <w:tcPr>
            <w:tcW w:w="2050" w:type="dxa"/>
            <w:tcBorders>
              <w:top w:val="single" w:sz="6" w:space="0" w:color="auto"/>
              <w:left w:val="single" w:sz="6" w:space="0" w:color="auto"/>
              <w:bottom w:val="single" w:sz="6" w:space="0" w:color="auto"/>
              <w:right w:val="single" w:sz="6" w:space="0" w:color="auto"/>
            </w:tcBorders>
          </w:tcPr>
          <w:p w:rsidR="00B73062" w:rsidRPr="00282C07" w:rsidRDefault="00B73062" w:rsidP="00282C07">
            <w:pPr>
              <w:widowControl w:val="0"/>
              <w:autoSpaceDE w:val="0"/>
              <w:autoSpaceDN w:val="0"/>
              <w:adjustRightInd w:val="0"/>
              <w:spacing w:line="360" w:lineRule="auto"/>
              <w:rPr>
                <w:sz w:val="20"/>
                <w:szCs w:val="20"/>
                <w:lang w:val="uk-UA"/>
              </w:rPr>
            </w:pPr>
            <w:r w:rsidRPr="00282C07">
              <w:rPr>
                <w:sz w:val="20"/>
                <w:szCs w:val="20"/>
                <w:lang w:val="uk-UA"/>
              </w:rPr>
              <w:t>Тупикова</w:t>
            </w:r>
          </w:p>
        </w:tc>
        <w:tc>
          <w:tcPr>
            <w:tcW w:w="1080" w:type="dxa"/>
            <w:tcBorders>
              <w:top w:val="single" w:sz="6" w:space="0" w:color="auto"/>
              <w:left w:val="single" w:sz="6" w:space="0" w:color="auto"/>
              <w:bottom w:val="single" w:sz="6" w:space="0" w:color="auto"/>
              <w:right w:val="single" w:sz="6" w:space="0" w:color="auto"/>
            </w:tcBorders>
          </w:tcPr>
          <w:p w:rsidR="00B73062" w:rsidRPr="00282C07" w:rsidRDefault="00B73062" w:rsidP="00282C07">
            <w:pPr>
              <w:widowControl w:val="0"/>
              <w:autoSpaceDE w:val="0"/>
              <w:autoSpaceDN w:val="0"/>
              <w:adjustRightInd w:val="0"/>
              <w:spacing w:line="360" w:lineRule="auto"/>
              <w:rPr>
                <w:sz w:val="20"/>
                <w:szCs w:val="20"/>
                <w:lang w:val="uk-UA"/>
              </w:rPr>
            </w:pPr>
            <w:r w:rsidRPr="00282C07">
              <w:rPr>
                <w:sz w:val="20"/>
                <w:szCs w:val="20"/>
                <w:lang w:val="uk-UA"/>
              </w:rPr>
              <w:t>17,5</w:t>
            </w:r>
          </w:p>
        </w:tc>
        <w:tc>
          <w:tcPr>
            <w:tcW w:w="1260" w:type="dxa"/>
            <w:tcBorders>
              <w:top w:val="single" w:sz="6" w:space="0" w:color="auto"/>
              <w:left w:val="single" w:sz="6" w:space="0" w:color="auto"/>
              <w:bottom w:val="single" w:sz="6" w:space="0" w:color="auto"/>
              <w:right w:val="single" w:sz="6" w:space="0" w:color="auto"/>
            </w:tcBorders>
          </w:tcPr>
          <w:p w:rsidR="00B73062" w:rsidRPr="00282C07" w:rsidRDefault="00B73062" w:rsidP="00282C07">
            <w:pPr>
              <w:widowControl w:val="0"/>
              <w:autoSpaceDE w:val="0"/>
              <w:autoSpaceDN w:val="0"/>
              <w:adjustRightInd w:val="0"/>
              <w:spacing w:line="360" w:lineRule="auto"/>
              <w:rPr>
                <w:sz w:val="20"/>
                <w:szCs w:val="20"/>
                <w:lang w:val="uk-UA"/>
              </w:rPr>
            </w:pPr>
            <w:r w:rsidRPr="00282C07">
              <w:rPr>
                <w:sz w:val="20"/>
                <w:szCs w:val="20"/>
                <w:lang w:val="uk-UA"/>
              </w:rPr>
              <w:t>105</w:t>
            </w:r>
          </w:p>
        </w:tc>
        <w:tc>
          <w:tcPr>
            <w:tcW w:w="778" w:type="dxa"/>
            <w:tcBorders>
              <w:top w:val="single" w:sz="6" w:space="0" w:color="auto"/>
              <w:left w:val="single" w:sz="6" w:space="0" w:color="auto"/>
              <w:bottom w:val="single" w:sz="6" w:space="0" w:color="auto"/>
              <w:right w:val="single" w:sz="6" w:space="0" w:color="auto"/>
            </w:tcBorders>
          </w:tcPr>
          <w:p w:rsidR="00B73062" w:rsidRPr="00282C07" w:rsidRDefault="00B73062" w:rsidP="00282C07">
            <w:pPr>
              <w:widowControl w:val="0"/>
              <w:autoSpaceDE w:val="0"/>
              <w:autoSpaceDN w:val="0"/>
              <w:adjustRightInd w:val="0"/>
              <w:spacing w:line="360" w:lineRule="auto"/>
              <w:rPr>
                <w:sz w:val="20"/>
                <w:szCs w:val="20"/>
                <w:lang w:val="uk-UA"/>
              </w:rPr>
            </w:pPr>
            <w:r w:rsidRPr="00282C07">
              <w:rPr>
                <w:sz w:val="20"/>
                <w:szCs w:val="20"/>
                <w:lang w:val="uk-UA"/>
              </w:rPr>
              <w:t>4500</w:t>
            </w:r>
          </w:p>
        </w:tc>
      </w:tr>
    </w:tbl>
    <w:p w:rsidR="00B73062" w:rsidRPr="00D16574" w:rsidRDefault="00B73062" w:rsidP="007546E3">
      <w:pPr>
        <w:widowControl w:val="0"/>
        <w:shd w:val="clear" w:color="auto" w:fill="FFFFFF"/>
        <w:autoSpaceDE w:val="0"/>
        <w:autoSpaceDN w:val="0"/>
        <w:adjustRightInd w:val="0"/>
        <w:spacing w:line="360" w:lineRule="auto"/>
        <w:ind w:firstLine="709"/>
        <w:jc w:val="both"/>
        <w:rPr>
          <w:sz w:val="28"/>
          <w:szCs w:val="28"/>
          <w:lang w:val="uk-UA"/>
        </w:rPr>
      </w:pPr>
    </w:p>
    <w:p w:rsidR="00B73062" w:rsidRPr="00D16574" w:rsidRDefault="00024DD2" w:rsidP="007546E3">
      <w:pPr>
        <w:widowControl w:val="0"/>
        <w:shd w:val="clear" w:color="auto" w:fill="FFFFFF"/>
        <w:autoSpaceDE w:val="0"/>
        <w:autoSpaceDN w:val="0"/>
        <w:adjustRightInd w:val="0"/>
        <w:spacing w:line="360" w:lineRule="auto"/>
        <w:ind w:firstLine="709"/>
        <w:jc w:val="both"/>
        <w:rPr>
          <w:sz w:val="28"/>
          <w:szCs w:val="28"/>
          <w:lang w:val="uk-UA"/>
        </w:rPr>
      </w:pPr>
      <w:r>
        <w:rPr>
          <w:sz w:val="28"/>
          <w:szCs w:val="28"/>
          <w:lang w:val="uk-UA"/>
        </w:rPr>
        <w:pict>
          <v:shape id="_x0000_i1027" type="#_x0000_t75" style="width:424.5pt;height:261.75pt">
            <v:imagedata r:id="rId11" o:title=""/>
          </v:shape>
        </w:pict>
      </w:r>
    </w:p>
    <w:p w:rsidR="00B73062" w:rsidRPr="00D16574" w:rsidRDefault="00024DD2" w:rsidP="007546E3">
      <w:pPr>
        <w:widowControl w:val="0"/>
        <w:shd w:val="clear" w:color="auto" w:fill="FFFFFF"/>
        <w:autoSpaceDE w:val="0"/>
        <w:autoSpaceDN w:val="0"/>
        <w:adjustRightInd w:val="0"/>
        <w:spacing w:line="360" w:lineRule="auto"/>
        <w:ind w:firstLine="709"/>
        <w:jc w:val="both"/>
        <w:rPr>
          <w:sz w:val="28"/>
          <w:szCs w:val="28"/>
          <w:lang w:val="uk-UA"/>
        </w:rPr>
      </w:pPr>
      <w:r>
        <w:rPr>
          <w:noProof/>
        </w:rPr>
        <w:pict>
          <v:shape id="_x0000_s1067" type="#_x0000_t202" style="position:absolute;left:0;text-align:left;margin-left:-252pt;margin-top:23.8pt;width:36pt;height:36pt;z-index:251640320" filled="f" stroked="f">
            <v:textbox style="mso-next-textbox:#_x0000_s1067">
              <w:txbxContent>
                <w:p w:rsidR="008426E9" w:rsidRPr="003436D3" w:rsidRDefault="008426E9" w:rsidP="00B73062">
                  <w:pPr>
                    <w:rPr>
                      <w:sz w:val="28"/>
                      <w:szCs w:val="28"/>
                      <w:lang w:val="uk-UA"/>
                    </w:rPr>
                  </w:pPr>
                  <w:r w:rsidRPr="003436D3">
                    <w:rPr>
                      <w:sz w:val="28"/>
                      <w:szCs w:val="28"/>
                      <w:lang w:val="uk-UA"/>
                    </w:rPr>
                    <w:t>38</w:t>
                  </w:r>
                </w:p>
              </w:txbxContent>
            </v:textbox>
          </v:shape>
        </w:pict>
      </w:r>
      <w:r>
        <w:rPr>
          <w:noProof/>
        </w:rPr>
        <w:pict>
          <v:shape id="_x0000_s1068" type="#_x0000_t202" style="position:absolute;left:0;text-align:left;margin-left:-225.75pt;margin-top:14.8pt;width:99pt;height:45pt;z-index:251639296" filled="f" stroked="f">
            <v:textbox style="mso-next-textbox:#_x0000_s1068">
              <w:txbxContent>
                <w:p w:rsidR="008426E9" w:rsidRDefault="008426E9" w:rsidP="00B73062">
                  <w:pPr>
                    <w:rPr>
                      <w:lang w:val="uk-UA"/>
                    </w:rPr>
                  </w:pPr>
                  <w:r>
                    <w:rPr>
                      <w:lang w:val="uk-UA"/>
                    </w:rPr>
                    <w:t xml:space="preserve">Живлення від </w:t>
                  </w:r>
                </w:p>
                <w:p w:rsidR="008426E9" w:rsidRPr="003436D3" w:rsidRDefault="008426E9" w:rsidP="00B73062">
                  <w:pPr>
                    <w:rPr>
                      <w:lang w:val="uk-UA"/>
                    </w:rPr>
                  </w:pPr>
                  <w:r>
                    <w:rPr>
                      <w:lang w:val="uk-UA"/>
                    </w:rPr>
                    <w:t>енергосистеми</w:t>
                  </w:r>
                </w:p>
              </w:txbxContent>
            </v:textbox>
          </v:shape>
        </w:pict>
      </w:r>
      <w:r>
        <w:rPr>
          <w:noProof/>
        </w:rPr>
        <w:pict>
          <v:line id="_x0000_s1069" style="position:absolute;left:0;text-align:left;flip:y;z-index:251638272" from="-225pt,5.8pt" to="-225pt,59.8pt" strokeweight="2.25pt">
            <v:stroke endarrow="block"/>
          </v:line>
        </w:pict>
      </w:r>
      <w:r>
        <w:rPr>
          <w:noProof/>
        </w:rPr>
        <w:pict>
          <v:shape id="_x0000_s1070" type="#_x0000_t202" style="position:absolute;left:0;text-align:left;margin-left:-225.3pt;margin-top:17.25pt;width:45pt;height:27pt;z-index:251636224" filled="f" stroked="f">
            <v:textbox style="mso-next-textbox:#_x0000_s1070">
              <w:txbxContent>
                <w:p w:rsidR="008426E9" w:rsidRPr="00B81CCA" w:rsidRDefault="008426E9" w:rsidP="00B73062">
                  <w:pPr>
                    <w:rPr>
                      <w:lang w:val="en-US"/>
                    </w:rPr>
                  </w:pPr>
                  <w:r>
                    <w:rPr>
                      <w:lang w:val="en-US"/>
                    </w:rPr>
                    <w:t>60</w:t>
                  </w:r>
                </w:p>
              </w:txbxContent>
            </v:textbox>
          </v:shape>
        </w:pict>
      </w:r>
      <w:r>
        <w:rPr>
          <w:noProof/>
        </w:rPr>
        <w:pict>
          <v:shape id="_x0000_s1071" type="#_x0000_t202" style="position:absolute;left:0;text-align:left;margin-left:-163.8pt;margin-top:1.8pt;width:45pt;height:27pt;z-index:251637248" filled="f" stroked="f">
            <v:textbox style="mso-next-textbox:#_x0000_s1071">
              <w:txbxContent>
                <w:p w:rsidR="008426E9" w:rsidRPr="00B81CCA" w:rsidRDefault="008426E9" w:rsidP="00B73062">
                  <w:pPr>
                    <w:rPr>
                      <w:lang w:val="en-US"/>
                    </w:rPr>
                  </w:pPr>
                  <w:r>
                    <w:rPr>
                      <w:lang w:val="en-US"/>
                    </w:rPr>
                    <w:t>24</w:t>
                  </w:r>
                </w:p>
              </w:txbxContent>
            </v:textbox>
          </v:shape>
        </w:pict>
      </w:r>
      <w:r w:rsidR="00B73062" w:rsidRPr="00D16574">
        <w:rPr>
          <w:sz w:val="28"/>
          <w:szCs w:val="28"/>
          <w:lang w:val="uk-UA"/>
        </w:rPr>
        <w:t>Рис. 1 Генеральний план підприємства</w:t>
      </w:r>
    </w:p>
    <w:p w:rsidR="00B73062" w:rsidRPr="00D16574" w:rsidRDefault="00B73062" w:rsidP="007546E3">
      <w:pPr>
        <w:widowControl w:val="0"/>
        <w:shd w:val="clear" w:color="auto" w:fill="FFFFFF"/>
        <w:autoSpaceDE w:val="0"/>
        <w:autoSpaceDN w:val="0"/>
        <w:adjustRightInd w:val="0"/>
        <w:spacing w:line="360" w:lineRule="auto"/>
        <w:ind w:firstLine="709"/>
        <w:jc w:val="both"/>
        <w:rPr>
          <w:sz w:val="28"/>
          <w:szCs w:val="28"/>
          <w:lang w:val="uk-UA"/>
        </w:rPr>
      </w:pPr>
      <w:r w:rsidRPr="00D16574">
        <w:rPr>
          <w:sz w:val="28"/>
          <w:szCs w:val="28"/>
          <w:lang w:val="uk-UA"/>
        </w:rPr>
        <w:t>Примітки:</w:t>
      </w:r>
    </w:p>
    <w:p w:rsidR="00B73062" w:rsidRPr="00D16574" w:rsidRDefault="00B73062" w:rsidP="007546E3">
      <w:pPr>
        <w:widowControl w:val="0"/>
        <w:shd w:val="clear" w:color="auto" w:fill="FFFFFF"/>
        <w:autoSpaceDE w:val="0"/>
        <w:autoSpaceDN w:val="0"/>
        <w:adjustRightInd w:val="0"/>
        <w:spacing w:line="360" w:lineRule="auto"/>
        <w:ind w:firstLine="709"/>
        <w:jc w:val="both"/>
        <w:rPr>
          <w:sz w:val="28"/>
          <w:szCs w:val="28"/>
          <w:lang w:val="uk-UA"/>
        </w:rPr>
      </w:pPr>
      <w:r w:rsidRPr="00D16574">
        <w:rPr>
          <w:sz w:val="28"/>
          <w:szCs w:val="28"/>
          <w:lang w:val="uk-UA"/>
        </w:rPr>
        <w:t>1.Усі розміри цехів подані у метрах.</w:t>
      </w:r>
      <w:r w:rsidR="007546E3" w:rsidRPr="00D16574">
        <w:rPr>
          <w:sz w:val="28"/>
          <w:szCs w:val="28"/>
          <w:lang w:val="uk-UA"/>
        </w:rPr>
        <w:t xml:space="preserve"> </w:t>
      </w:r>
      <w:r w:rsidRPr="00D16574">
        <w:rPr>
          <w:sz w:val="28"/>
          <w:szCs w:val="28"/>
          <w:lang w:val="uk-UA"/>
        </w:rPr>
        <w:t>2. 1-7 номера цехів.</w:t>
      </w:r>
    </w:p>
    <w:p w:rsidR="00B73062" w:rsidRPr="00D16574" w:rsidRDefault="00B73062" w:rsidP="007546E3">
      <w:pPr>
        <w:widowControl w:val="0"/>
        <w:shd w:val="clear" w:color="auto" w:fill="FFFFFF"/>
        <w:autoSpaceDE w:val="0"/>
        <w:autoSpaceDN w:val="0"/>
        <w:adjustRightInd w:val="0"/>
        <w:spacing w:line="360" w:lineRule="auto"/>
        <w:ind w:firstLine="709"/>
        <w:jc w:val="both"/>
        <w:rPr>
          <w:sz w:val="28"/>
          <w:szCs w:val="28"/>
          <w:lang w:val="uk-UA"/>
        </w:rPr>
      </w:pPr>
    </w:p>
    <w:p w:rsidR="007546E3" w:rsidRPr="00D16574" w:rsidRDefault="00B73062" w:rsidP="007546E3">
      <w:pPr>
        <w:widowControl w:val="0"/>
        <w:shd w:val="clear" w:color="auto" w:fill="FFFFFF"/>
        <w:tabs>
          <w:tab w:val="right" w:leader="dot" w:pos="9356"/>
        </w:tabs>
        <w:autoSpaceDE w:val="0"/>
        <w:autoSpaceDN w:val="0"/>
        <w:adjustRightInd w:val="0"/>
        <w:spacing w:line="360" w:lineRule="auto"/>
        <w:ind w:firstLine="709"/>
        <w:jc w:val="both"/>
        <w:rPr>
          <w:sz w:val="28"/>
          <w:szCs w:val="28"/>
          <w:lang w:val="uk-UA"/>
        </w:rPr>
      </w:pPr>
      <w:r w:rsidRPr="00D16574">
        <w:rPr>
          <w:sz w:val="28"/>
          <w:szCs w:val="28"/>
          <w:lang w:val="uk-UA"/>
        </w:rPr>
        <w:br w:type="page"/>
        <w:t>1 ВИЗНАЧЕННЯ РОЗРАХУНКОВИХ НАВАНТАЖЕНЬ ЦЕХІВ ТА ПІДПРИЄМСТВА</w:t>
      </w:r>
    </w:p>
    <w:p w:rsidR="00282C07" w:rsidRDefault="00282C07" w:rsidP="007546E3">
      <w:pPr>
        <w:widowControl w:val="0"/>
        <w:shd w:val="clear" w:color="auto" w:fill="FFFFFF"/>
        <w:autoSpaceDE w:val="0"/>
        <w:autoSpaceDN w:val="0"/>
        <w:adjustRightInd w:val="0"/>
        <w:spacing w:line="360" w:lineRule="auto"/>
        <w:ind w:firstLine="709"/>
        <w:jc w:val="both"/>
        <w:rPr>
          <w:sz w:val="28"/>
          <w:szCs w:val="28"/>
          <w:lang w:val="uk-UA"/>
        </w:rPr>
      </w:pPr>
    </w:p>
    <w:p w:rsidR="00B73062" w:rsidRPr="00D16574" w:rsidRDefault="00DE1706" w:rsidP="007546E3">
      <w:pPr>
        <w:widowControl w:val="0"/>
        <w:shd w:val="clear" w:color="auto" w:fill="FFFFFF"/>
        <w:autoSpaceDE w:val="0"/>
        <w:autoSpaceDN w:val="0"/>
        <w:adjustRightInd w:val="0"/>
        <w:spacing w:line="360" w:lineRule="auto"/>
        <w:ind w:firstLine="709"/>
        <w:jc w:val="both"/>
        <w:rPr>
          <w:sz w:val="28"/>
          <w:szCs w:val="28"/>
          <w:lang w:val="uk-UA"/>
        </w:rPr>
      </w:pPr>
      <w:r>
        <w:rPr>
          <w:sz w:val="28"/>
          <w:szCs w:val="28"/>
          <w:lang w:val="uk-UA"/>
        </w:rPr>
        <w:t xml:space="preserve">1.1 </w:t>
      </w:r>
      <w:r w:rsidR="00B73062" w:rsidRPr="00D16574">
        <w:rPr>
          <w:sz w:val="28"/>
          <w:szCs w:val="28"/>
          <w:lang w:val="uk-UA"/>
        </w:rPr>
        <w:t>Визначення розрахункового силового навантаження цехів</w:t>
      </w:r>
    </w:p>
    <w:p w:rsidR="00DE1706" w:rsidRDefault="00DE1706" w:rsidP="007546E3">
      <w:pPr>
        <w:widowControl w:val="0"/>
        <w:shd w:val="clear" w:color="auto" w:fill="FFFFFF"/>
        <w:autoSpaceDE w:val="0"/>
        <w:autoSpaceDN w:val="0"/>
        <w:adjustRightInd w:val="0"/>
        <w:spacing w:line="360" w:lineRule="auto"/>
        <w:ind w:firstLine="709"/>
        <w:jc w:val="both"/>
        <w:rPr>
          <w:sz w:val="28"/>
          <w:szCs w:val="28"/>
          <w:lang w:val="uk-UA"/>
        </w:rPr>
      </w:pPr>
    </w:p>
    <w:p w:rsidR="00B73062" w:rsidRPr="00D16574" w:rsidRDefault="00B73062" w:rsidP="007546E3">
      <w:pPr>
        <w:widowControl w:val="0"/>
        <w:shd w:val="clear" w:color="auto" w:fill="FFFFFF"/>
        <w:autoSpaceDE w:val="0"/>
        <w:autoSpaceDN w:val="0"/>
        <w:adjustRightInd w:val="0"/>
        <w:spacing w:line="360" w:lineRule="auto"/>
        <w:ind w:firstLine="709"/>
        <w:jc w:val="both"/>
        <w:rPr>
          <w:sz w:val="28"/>
          <w:szCs w:val="28"/>
          <w:lang w:val="uk-UA"/>
        </w:rPr>
      </w:pPr>
      <w:r w:rsidRPr="00D16574">
        <w:rPr>
          <w:sz w:val="28"/>
          <w:szCs w:val="28"/>
          <w:lang w:val="uk-UA"/>
        </w:rPr>
        <w:t>З формули (1.1) виведено розрахункове силове активне навантаження для окремого цеху при напрузі 0,38/0,22 кВ</w:t>
      </w:r>
    </w:p>
    <w:p w:rsidR="00282C07" w:rsidRDefault="00282C07" w:rsidP="007546E3">
      <w:pPr>
        <w:widowControl w:val="0"/>
        <w:autoSpaceDE w:val="0"/>
        <w:autoSpaceDN w:val="0"/>
        <w:adjustRightInd w:val="0"/>
        <w:spacing w:line="360" w:lineRule="auto"/>
        <w:ind w:firstLine="709"/>
        <w:jc w:val="both"/>
        <w:rPr>
          <w:sz w:val="28"/>
          <w:szCs w:val="28"/>
          <w:lang w:val="uk-UA"/>
        </w:rPr>
      </w:pPr>
    </w:p>
    <w:p w:rsidR="00B73062" w:rsidRPr="00D16574" w:rsidRDefault="00B73062" w:rsidP="007546E3">
      <w:pPr>
        <w:widowControl w:val="0"/>
        <w:autoSpaceDE w:val="0"/>
        <w:autoSpaceDN w:val="0"/>
        <w:adjustRightInd w:val="0"/>
        <w:spacing w:line="360" w:lineRule="auto"/>
        <w:ind w:firstLine="709"/>
        <w:jc w:val="both"/>
        <w:rPr>
          <w:sz w:val="28"/>
          <w:szCs w:val="28"/>
          <w:lang w:val="uk-UA"/>
        </w:rPr>
      </w:pPr>
      <w:r w:rsidRPr="00D16574">
        <w:rPr>
          <w:sz w:val="28"/>
          <w:szCs w:val="28"/>
          <w:lang w:val="uk-UA"/>
        </w:rPr>
        <w:object w:dxaOrig="1800" w:dyaOrig="420">
          <v:shape id="_x0000_i1028" type="#_x0000_t75" style="width:90pt;height:21pt" o:ole="">
            <v:imagedata r:id="rId12" o:title=""/>
          </v:shape>
          <o:OLEObject Type="Embed" ProgID="Equation.3" ShapeID="_x0000_i1028" DrawAspect="Content" ObjectID="_1467250946" r:id="rId13"/>
        </w:object>
      </w:r>
      <w:r w:rsidRPr="00D16574">
        <w:rPr>
          <w:sz w:val="28"/>
          <w:szCs w:val="28"/>
          <w:lang w:val="uk-UA"/>
        </w:rPr>
        <w:t>,</w:t>
      </w:r>
      <w:r w:rsidRPr="00D16574">
        <w:rPr>
          <w:sz w:val="28"/>
          <w:szCs w:val="28"/>
          <w:lang w:val="uk-UA"/>
        </w:rPr>
        <w:tab/>
      </w:r>
      <w:r w:rsidRPr="00D16574">
        <w:rPr>
          <w:sz w:val="28"/>
          <w:szCs w:val="28"/>
          <w:lang w:val="uk-UA"/>
        </w:rPr>
        <w:tab/>
      </w:r>
      <w:r w:rsidRPr="00D16574">
        <w:rPr>
          <w:sz w:val="28"/>
          <w:szCs w:val="28"/>
          <w:lang w:val="uk-UA"/>
        </w:rPr>
        <w:tab/>
      </w:r>
      <w:r w:rsidRPr="00D16574">
        <w:rPr>
          <w:sz w:val="28"/>
          <w:szCs w:val="28"/>
          <w:lang w:val="uk-UA"/>
        </w:rPr>
        <w:tab/>
      </w:r>
      <w:r w:rsidRPr="00D16574">
        <w:rPr>
          <w:sz w:val="28"/>
          <w:szCs w:val="28"/>
          <w:lang w:val="uk-UA"/>
        </w:rPr>
        <w:tab/>
      </w:r>
      <w:r w:rsidRPr="00D16574">
        <w:rPr>
          <w:sz w:val="28"/>
          <w:szCs w:val="28"/>
          <w:lang w:val="uk-UA"/>
        </w:rPr>
        <w:tab/>
      </w:r>
      <w:r w:rsidRPr="00D16574">
        <w:rPr>
          <w:sz w:val="28"/>
          <w:szCs w:val="28"/>
          <w:lang w:val="uk-UA"/>
        </w:rPr>
        <w:tab/>
        <w:t>(1.1)</w:t>
      </w:r>
    </w:p>
    <w:p w:rsidR="00282C07" w:rsidRDefault="00282C07" w:rsidP="007546E3">
      <w:pPr>
        <w:widowControl w:val="0"/>
        <w:shd w:val="clear" w:color="auto" w:fill="FFFFFF"/>
        <w:autoSpaceDE w:val="0"/>
        <w:autoSpaceDN w:val="0"/>
        <w:adjustRightInd w:val="0"/>
        <w:spacing w:line="360" w:lineRule="auto"/>
        <w:ind w:firstLine="709"/>
        <w:jc w:val="both"/>
        <w:rPr>
          <w:sz w:val="28"/>
          <w:szCs w:val="28"/>
          <w:lang w:val="uk-UA"/>
        </w:rPr>
      </w:pPr>
    </w:p>
    <w:p w:rsidR="00B73062" w:rsidRPr="00D16574" w:rsidRDefault="00B73062" w:rsidP="007546E3">
      <w:pPr>
        <w:widowControl w:val="0"/>
        <w:shd w:val="clear" w:color="auto" w:fill="FFFFFF"/>
        <w:autoSpaceDE w:val="0"/>
        <w:autoSpaceDN w:val="0"/>
        <w:adjustRightInd w:val="0"/>
        <w:spacing w:line="360" w:lineRule="auto"/>
        <w:ind w:firstLine="709"/>
        <w:jc w:val="both"/>
        <w:rPr>
          <w:sz w:val="28"/>
          <w:szCs w:val="28"/>
          <w:lang w:val="uk-UA"/>
        </w:rPr>
      </w:pPr>
      <w:r w:rsidRPr="00D16574">
        <w:rPr>
          <w:sz w:val="28"/>
          <w:szCs w:val="28"/>
          <w:lang w:val="uk-UA"/>
        </w:rPr>
        <w:t xml:space="preserve">де </w:t>
      </w:r>
      <w:r w:rsidRPr="00D16574">
        <w:rPr>
          <w:sz w:val="28"/>
          <w:szCs w:val="28"/>
          <w:lang w:val="uk-UA"/>
        </w:rPr>
        <w:object w:dxaOrig="540" w:dyaOrig="380">
          <v:shape id="_x0000_i1029" type="#_x0000_t75" style="width:27pt;height:18.75pt" o:ole="">
            <v:imagedata r:id="rId14" o:title=""/>
          </v:shape>
          <o:OLEObject Type="Embed" ProgID="Equation.3" ShapeID="_x0000_i1029" DrawAspect="Content" ObjectID="_1467250947" r:id="rId15"/>
        </w:object>
      </w:r>
      <w:r w:rsidRPr="00D16574">
        <w:rPr>
          <w:sz w:val="28"/>
          <w:szCs w:val="28"/>
          <w:lang w:val="uk-UA"/>
        </w:rPr>
        <w:t>- коефіцієнт попиту і-го цеху;</w:t>
      </w:r>
    </w:p>
    <w:p w:rsidR="00B73062" w:rsidRPr="00D16574" w:rsidRDefault="00B73062" w:rsidP="007546E3">
      <w:pPr>
        <w:widowControl w:val="0"/>
        <w:shd w:val="clear" w:color="auto" w:fill="FFFFFF"/>
        <w:autoSpaceDE w:val="0"/>
        <w:autoSpaceDN w:val="0"/>
        <w:adjustRightInd w:val="0"/>
        <w:spacing w:line="360" w:lineRule="auto"/>
        <w:ind w:firstLine="709"/>
        <w:jc w:val="both"/>
        <w:rPr>
          <w:sz w:val="28"/>
          <w:szCs w:val="28"/>
          <w:lang w:val="uk-UA"/>
        </w:rPr>
      </w:pPr>
      <w:r w:rsidRPr="00D16574">
        <w:rPr>
          <w:sz w:val="28"/>
          <w:szCs w:val="28"/>
          <w:lang w:val="uk-UA"/>
        </w:rPr>
        <w:object w:dxaOrig="540" w:dyaOrig="420">
          <v:shape id="_x0000_i1030" type="#_x0000_t75" style="width:27pt;height:21pt" o:ole="">
            <v:imagedata r:id="rId16" o:title=""/>
          </v:shape>
          <o:OLEObject Type="Embed" ProgID="Equation.3" ShapeID="_x0000_i1030" DrawAspect="Content" ObjectID="_1467250948" r:id="rId17"/>
        </w:object>
      </w:r>
      <w:r w:rsidRPr="00D16574">
        <w:rPr>
          <w:sz w:val="28"/>
          <w:szCs w:val="28"/>
          <w:lang w:val="uk-UA"/>
        </w:rPr>
        <w:t xml:space="preserve"> - установлена активна потужність і-го цеху.</w:t>
      </w:r>
    </w:p>
    <w:p w:rsidR="007546E3" w:rsidRPr="00D16574" w:rsidRDefault="00B73062" w:rsidP="007546E3">
      <w:pPr>
        <w:widowControl w:val="0"/>
        <w:shd w:val="clear" w:color="auto" w:fill="FFFFFF"/>
        <w:autoSpaceDE w:val="0"/>
        <w:autoSpaceDN w:val="0"/>
        <w:adjustRightInd w:val="0"/>
        <w:spacing w:line="360" w:lineRule="auto"/>
        <w:ind w:firstLine="709"/>
        <w:jc w:val="both"/>
        <w:rPr>
          <w:sz w:val="28"/>
          <w:szCs w:val="28"/>
          <w:lang w:val="uk-UA"/>
        </w:rPr>
      </w:pPr>
      <w:r w:rsidRPr="00D16574">
        <w:rPr>
          <w:sz w:val="28"/>
          <w:szCs w:val="28"/>
          <w:lang w:val="uk-UA"/>
        </w:rPr>
        <w:t>Розрахункове силове реактивне навантаження і-го цеху визначено за формулою</w:t>
      </w:r>
    </w:p>
    <w:p w:rsidR="00282C07" w:rsidRDefault="00282C07" w:rsidP="007546E3">
      <w:pPr>
        <w:widowControl w:val="0"/>
        <w:autoSpaceDE w:val="0"/>
        <w:autoSpaceDN w:val="0"/>
        <w:adjustRightInd w:val="0"/>
        <w:spacing w:line="360" w:lineRule="auto"/>
        <w:ind w:firstLine="709"/>
        <w:jc w:val="both"/>
        <w:rPr>
          <w:sz w:val="28"/>
          <w:szCs w:val="28"/>
          <w:lang w:val="uk-UA"/>
        </w:rPr>
      </w:pPr>
    </w:p>
    <w:p w:rsidR="00B73062" w:rsidRPr="00D16574" w:rsidRDefault="00B73062" w:rsidP="007546E3">
      <w:pPr>
        <w:widowControl w:val="0"/>
        <w:autoSpaceDE w:val="0"/>
        <w:autoSpaceDN w:val="0"/>
        <w:adjustRightInd w:val="0"/>
        <w:spacing w:line="360" w:lineRule="auto"/>
        <w:ind w:firstLine="709"/>
        <w:jc w:val="both"/>
        <w:rPr>
          <w:sz w:val="28"/>
          <w:szCs w:val="28"/>
          <w:lang w:val="uk-UA"/>
        </w:rPr>
      </w:pPr>
      <w:r w:rsidRPr="00D16574">
        <w:rPr>
          <w:sz w:val="28"/>
          <w:szCs w:val="28"/>
          <w:lang w:val="uk-UA"/>
        </w:rPr>
        <w:object w:dxaOrig="1780" w:dyaOrig="400">
          <v:shape id="_x0000_i1031" type="#_x0000_t75" style="width:89.25pt;height:20.25pt" o:ole="">
            <v:imagedata r:id="rId18" o:title=""/>
          </v:shape>
          <o:OLEObject Type="Embed" ProgID="Equation.3" ShapeID="_x0000_i1031" DrawAspect="Content" ObjectID="_1467250949" r:id="rId19"/>
        </w:object>
      </w:r>
      <w:r w:rsidRPr="00D16574">
        <w:rPr>
          <w:sz w:val="28"/>
          <w:szCs w:val="28"/>
          <w:lang w:val="uk-UA"/>
        </w:rPr>
        <w:t>, квар,</w:t>
      </w:r>
      <w:r w:rsidRPr="00D16574">
        <w:rPr>
          <w:sz w:val="28"/>
          <w:szCs w:val="28"/>
          <w:lang w:val="uk-UA"/>
        </w:rPr>
        <w:tab/>
      </w:r>
      <w:r w:rsidRPr="00D16574">
        <w:rPr>
          <w:sz w:val="28"/>
          <w:szCs w:val="28"/>
          <w:lang w:val="uk-UA"/>
        </w:rPr>
        <w:tab/>
      </w:r>
      <w:r w:rsidRPr="00D16574">
        <w:rPr>
          <w:sz w:val="28"/>
          <w:szCs w:val="28"/>
          <w:lang w:val="uk-UA"/>
        </w:rPr>
        <w:tab/>
      </w:r>
      <w:r w:rsidRPr="00D16574">
        <w:rPr>
          <w:sz w:val="28"/>
          <w:szCs w:val="28"/>
          <w:lang w:val="uk-UA"/>
        </w:rPr>
        <w:tab/>
      </w:r>
      <w:r w:rsidRPr="00D16574">
        <w:rPr>
          <w:sz w:val="28"/>
          <w:szCs w:val="28"/>
          <w:lang w:val="uk-UA"/>
        </w:rPr>
        <w:tab/>
      </w:r>
      <w:r w:rsidRPr="00D16574">
        <w:rPr>
          <w:sz w:val="28"/>
          <w:szCs w:val="28"/>
          <w:lang w:val="uk-UA"/>
        </w:rPr>
        <w:tab/>
        <w:t>(1.2)</w:t>
      </w:r>
    </w:p>
    <w:p w:rsidR="00282C07" w:rsidRDefault="00282C07" w:rsidP="007546E3">
      <w:pPr>
        <w:widowControl w:val="0"/>
        <w:shd w:val="clear" w:color="auto" w:fill="FFFFFF"/>
        <w:autoSpaceDE w:val="0"/>
        <w:autoSpaceDN w:val="0"/>
        <w:adjustRightInd w:val="0"/>
        <w:spacing w:line="360" w:lineRule="auto"/>
        <w:ind w:firstLine="709"/>
        <w:jc w:val="both"/>
        <w:rPr>
          <w:sz w:val="28"/>
          <w:szCs w:val="28"/>
          <w:lang w:val="uk-UA"/>
        </w:rPr>
      </w:pPr>
    </w:p>
    <w:p w:rsidR="00B73062" w:rsidRPr="00D16574" w:rsidRDefault="00B73062" w:rsidP="007546E3">
      <w:pPr>
        <w:widowControl w:val="0"/>
        <w:shd w:val="clear" w:color="auto" w:fill="FFFFFF"/>
        <w:autoSpaceDE w:val="0"/>
        <w:autoSpaceDN w:val="0"/>
        <w:adjustRightInd w:val="0"/>
        <w:spacing w:line="360" w:lineRule="auto"/>
        <w:ind w:firstLine="709"/>
        <w:jc w:val="both"/>
        <w:rPr>
          <w:sz w:val="28"/>
          <w:szCs w:val="28"/>
          <w:lang w:val="uk-UA"/>
        </w:rPr>
      </w:pPr>
      <w:r w:rsidRPr="00D16574">
        <w:rPr>
          <w:sz w:val="28"/>
          <w:szCs w:val="28"/>
          <w:lang w:val="uk-UA"/>
        </w:rPr>
        <w:t>де tgφ - відповідає значенню коефіцієнта потужності cosφ і-го цеху .</w:t>
      </w:r>
    </w:p>
    <w:p w:rsidR="007546E3" w:rsidRPr="00D16574" w:rsidRDefault="00B73062" w:rsidP="007546E3">
      <w:pPr>
        <w:widowControl w:val="0"/>
        <w:shd w:val="clear" w:color="auto" w:fill="FFFFFF"/>
        <w:autoSpaceDE w:val="0"/>
        <w:autoSpaceDN w:val="0"/>
        <w:adjustRightInd w:val="0"/>
        <w:spacing w:line="360" w:lineRule="auto"/>
        <w:ind w:firstLine="709"/>
        <w:jc w:val="both"/>
        <w:rPr>
          <w:sz w:val="28"/>
          <w:szCs w:val="28"/>
          <w:lang w:val="uk-UA"/>
        </w:rPr>
      </w:pPr>
      <w:r w:rsidRPr="00D16574">
        <w:rPr>
          <w:sz w:val="28"/>
          <w:szCs w:val="28"/>
          <w:lang w:val="uk-UA"/>
        </w:rPr>
        <w:t>Розрахункове силове повне навантаження і-го цеху визначено як</w:t>
      </w:r>
    </w:p>
    <w:p w:rsidR="00282C07" w:rsidRDefault="00282C07" w:rsidP="007546E3">
      <w:pPr>
        <w:widowControl w:val="0"/>
        <w:shd w:val="clear" w:color="auto" w:fill="FFFFFF"/>
        <w:autoSpaceDE w:val="0"/>
        <w:autoSpaceDN w:val="0"/>
        <w:adjustRightInd w:val="0"/>
        <w:spacing w:line="360" w:lineRule="auto"/>
        <w:ind w:firstLine="709"/>
        <w:jc w:val="both"/>
        <w:rPr>
          <w:sz w:val="28"/>
          <w:szCs w:val="28"/>
          <w:lang w:val="uk-UA"/>
        </w:rPr>
      </w:pPr>
    </w:p>
    <w:p w:rsidR="00B73062" w:rsidRPr="00D16574" w:rsidRDefault="00B73062" w:rsidP="007546E3">
      <w:pPr>
        <w:widowControl w:val="0"/>
        <w:shd w:val="clear" w:color="auto" w:fill="FFFFFF"/>
        <w:autoSpaceDE w:val="0"/>
        <w:autoSpaceDN w:val="0"/>
        <w:adjustRightInd w:val="0"/>
        <w:spacing w:line="360" w:lineRule="auto"/>
        <w:ind w:firstLine="709"/>
        <w:jc w:val="both"/>
        <w:rPr>
          <w:sz w:val="28"/>
          <w:szCs w:val="28"/>
          <w:lang w:val="uk-UA"/>
        </w:rPr>
      </w:pPr>
      <w:r w:rsidRPr="00D16574">
        <w:rPr>
          <w:sz w:val="28"/>
          <w:szCs w:val="28"/>
          <w:lang w:val="uk-UA"/>
        </w:rPr>
        <w:object w:dxaOrig="2400" w:dyaOrig="499">
          <v:shape id="_x0000_i1032" type="#_x0000_t75" style="width:120pt;height:24.75pt" o:ole="">
            <v:imagedata r:id="rId20" o:title=""/>
          </v:shape>
          <o:OLEObject Type="Embed" ProgID="Equation.3" ShapeID="_x0000_i1032" DrawAspect="Content" ObjectID="_1467250950" r:id="rId21"/>
        </w:object>
      </w:r>
      <w:r w:rsidRPr="00D16574">
        <w:rPr>
          <w:sz w:val="28"/>
          <w:szCs w:val="28"/>
          <w:lang w:val="uk-UA"/>
        </w:rPr>
        <w:t>, кВА,</w:t>
      </w:r>
      <w:r w:rsidRPr="00D16574">
        <w:rPr>
          <w:sz w:val="28"/>
          <w:szCs w:val="28"/>
          <w:lang w:val="uk-UA"/>
        </w:rPr>
        <w:tab/>
      </w:r>
      <w:r w:rsidRPr="00D16574">
        <w:rPr>
          <w:sz w:val="28"/>
          <w:szCs w:val="28"/>
          <w:lang w:val="uk-UA"/>
        </w:rPr>
        <w:tab/>
      </w:r>
      <w:r w:rsidRPr="00D16574">
        <w:rPr>
          <w:sz w:val="28"/>
          <w:szCs w:val="28"/>
          <w:lang w:val="uk-UA"/>
        </w:rPr>
        <w:tab/>
      </w:r>
      <w:r w:rsidRPr="00D16574">
        <w:rPr>
          <w:sz w:val="28"/>
          <w:szCs w:val="28"/>
          <w:lang w:val="uk-UA"/>
        </w:rPr>
        <w:tab/>
      </w:r>
      <w:r w:rsidRPr="00D16574">
        <w:rPr>
          <w:sz w:val="28"/>
          <w:szCs w:val="28"/>
          <w:lang w:val="uk-UA"/>
        </w:rPr>
        <w:tab/>
        <w:t>(1.3)</w:t>
      </w:r>
    </w:p>
    <w:p w:rsidR="00282C07" w:rsidRDefault="00282C07" w:rsidP="007546E3">
      <w:pPr>
        <w:widowControl w:val="0"/>
        <w:shd w:val="clear" w:color="auto" w:fill="FFFFFF"/>
        <w:autoSpaceDE w:val="0"/>
        <w:autoSpaceDN w:val="0"/>
        <w:adjustRightInd w:val="0"/>
        <w:spacing w:line="360" w:lineRule="auto"/>
        <w:ind w:firstLine="709"/>
        <w:jc w:val="both"/>
        <w:rPr>
          <w:sz w:val="28"/>
          <w:szCs w:val="28"/>
          <w:lang w:val="uk-UA"/>
        </w:rPr>
      </w:pPr>
    </w:p>
    <w:p w:rsidR="00B73062" w:rsidRPr="00D16574" w:rsidRDefault="00B73062" w:rsidP="007546E3">
      <w:pPr>
        <w:widowControl w:val="0"/>
        <w:shd w:val="clear" w:color="auto" w:fill="FFFFFF"/>
        <w:autoSpaceDE w:val="0"/>
        <w:autoSpaceDN w:val="0"/>
        <w:adjustRightInd w:val="0"/>
        <w:spacing w:line="360" w:lineRule="auto"/>
        <w:ind w:firstLine="709"/>
        <w:jc w:val="both"/>
        <w:rPr>
          <w:sz w:val="28"/>
          <w:szCs w:val="28"/>
          <w:lang w:val="uk-UA"/>
        </w:rPr>
      </w:pPr>
      <w:r w:rsidRPr="00D16574">
        <w:rPr>
          <w:sz w:val="28"/>
          <w:szCs w:val="28"/>
          <w:lang w:val="uk-UA"/>
        </w:rPr>
        <w:t>За формулами (1.1), (1.2) і (1.3) визначено розрахункове силове активне, реактивне та повне навантаження кожного цеху підприємства.</w:t>
      </w:r>
    </w:p>
    <w:p w:rsidR="00B73062" w:rsidRPr="00D16574" w:rsidRDefault="00B73062" w:rsidP="007546E3">
      <w:pPr>
        <w:widowControl w:val="0"/>
        <w:shd w:val="clear" w:color="auto" w:fill="FFFFFF"/>
        <w:autoSpaceDE w:val="0"/>
        <w:autoSpaceDN w:val="0"/>
        <w:adjustRightInd w:val="0"/>
        <w:spacing w:line="360" w:lineRule="auto"/>
        <w:ind w:firstLine="709"/>
        <w:jc w:val="both"/>
        <w:rPr>
          <w:sz w:val="28"/>
          <w:szCs w:val="28"/>
          <w:lang w:val="uk-UA"/>
        </w:rPr>
      </w:pPr>
      <w:r w:rsidRPr="00D16574">
        <w:rPr>
          <w:sz w:val="28"/>
          <w:szCs w:val="28"/>
          <w:lang w:val="uk-UA"/>
        </w:rPr>
        <w:object w:dxaOrig="2380" w:dyaOrig="380">
          <v:shape id="_x0000_i1033" type="#_x0000_t75" style="width:119.25pt;height:18.75pt" o:ole="">
            <v:imagedata r:id="rId22" o:title=""/>
          </v:shape>
          <o:OLEObject Type="Embed" ProgID="Equation.3" ShapeID="_x0000_i1033" DrawAspect="Content" ObjectID="_1467250951" r:id="rId23"/>
        </w:object>
      </w:r>
      <w:r w:rsidRPr="00D16574">
        <w:rPr>
          <w:sz w:val="28"/>
          <w:szCs w:val="28"/>
          <w:lang w:val="uk-UA"/>
        </w:rPr>
        <w:t>, кВт;</w:t>
      </w:r>
    </w:p>
    <w:p w:rsidR="00B73062" w:rsidRPr="00D16574" w:rsidRDefault="00B73062" w:rsidP="007546E3">
      <w:pPr>
        <w:widowControl w:val="0"/>
        <w:shd w:val="clear" w:color="auto" w:fill="FFFFFF"/>
        <w:autoSpaceDE w:val="0"/>
        <w:autoSpaceDN w:val="0"/>
        <w:adjustRightInd w:val="0"/>
        <w:spacing w:line="360" w:lineRule="auto"/>
        <w:ind w:firstLine="709"/>
        <w:jc w:val="both"/>
        <w:rPr>
          <w:sz w:val="28"/>
          <w:szCs w:val="28"/>
          <w:lang w:val="uk-UA"/>
        </w:rPr>
      </w:pPr>
      <w:r w:rsidRPr="00D16574">
        <w:rPr>
          <w:sz w:val="28"/>
          <w:szCs w:val="28"/>
          <w:lang w:val="uk-UA"/>
        </w:rPr>
        <w:object w:dxaOrig="2760" w:dyaOrig="380">
          <v:shape id="_x0000_i1034" type="#_x0000_t75" style="width:138pt;height:18.75pt" o:ole="">
            <v:imagedata r:id="rId24" o:title=""/>
          </v:shape>
          <o:OLEObject Type="Embed" ProgID="Equation.3" ShapeID="_x0000_i1034" DrawAspect="Content" ObjectID="_1467250952" r:id="rId25"/>
        </w:object>
      </w:r>
      <w:r w:rsidRPr="00D16574">
        <w:rPr>
          <w:sz w:val="28"/>
          <w:szCs w:val="28"/>
          <w:lang w:val="uk-UA"/>
        </w:rPr>
        <w:t>, квар;</w:t>
      </w:r>
    </w:p>
    <w:p w:rsidR="00B73062" w:rsidRPr="00D16574" w:rsidRDefault="00B73062" w:rsidP="007546E3">
      <w:pPr>
        <w:widowControl w:val="0"/>
        <w:shd w:val="clear" w:color="auto" w:fill="FFFFFF"/>
        <w:autoSpaceDE w:val="0"/>
        <w:autoSpaceDN w:val="0"/>
        <w:adjustRightInd w:val="0"/>
        <w:spacing w:line="360" w:lineRule="auto"/>
        <w:ind w:firstLine="709"/>
        <w:jc w:val="both"/>
        <w:rPr>
          <w:sz w:val="28"/>
          <w:szCs w:val="28"/>
          <w:lang w:val="uk-UA"/>
        </w:rPr>
      </w:pPr>
      <w:r w:rsidRPr="00D16574">
        <w:rPr>
          <w:sz w:val="28"/>
          <w:szCs w:val="28"/>
          <w:lang w:val="uk-UA"/>
        </w:rPr>
        <w:object w:dxaOrig="3560" w:dyaOrig="460">
          <v:shape id="_x0000_i1035" type="#_x0000_t75" style="width:177.75pt;height:23.25pt" o:ole="">
            <v:imagedata r:id="rId26" o:title=""/>
          </v:shape>
          <o:OLEObject Type="Embed" ProgID="Equation.3" ShapeID="_x0000_i1035" DrawAspect="Content" ObjectID="_1467250953" r:id="rId27"/>
        </w:object>
      </w:r>
      <w:r w:rsidRPr="00D16574">
        <w:rPr>
          <w:sz w:val="28"/>
          <w:szCs w:val="28"/>
          <w:lang w:val="uk-UA"/>
        </w:rPr>
        <w:t>, кВА</w:t>
      </w:r>
    </w:p>
    <w:p w:rsidR="00282C07" w:rsidRDefault="00B73062" w:rsidP="007546E3">
      <w:pPr>
        <w:widowControl w:val="0"/>
        <w:shd w:val="clear" w:color="auto" w:fill="FFFFFF"/>
        <w:autoSpaceDE w:val="0"/>
        <w:autoSpaceDN w:val="0"/>
        <w:adjustRightInd w:val="0"/>
        <w:spacing w:line="360" w:lineRule="auto"/>
        <w:ind w:firstLine="709"/>
        <w:jc w:val="both"/>
        <w:rPr>
          <w:sz w:val="28"/>
          <w:szCs w:val="28"/>
          <w:lang w:val="uk-UA"/>
        </w:rPr>
      </w:pPr>
      <w:r w:rsidRPr="00D16574">
        <w:rPr>
          <w:sz w:val="28"/>
          <w:szCs w:val="28"/>
          <w:lang w:val="uk-UA"/>
        </w:rPr>
        <w:t>Результати розрахунків для цехів наведені в таблиці 1.1.</w:t>
      </w:r>
    </w:p>
    <w:p w:rsidR="00DE1706" w:rsidRDefault="00DE1706" w:rsidP="00282C07">
      <w:pPr>
        <w:widowControl w:val="0"/>
        <w:shd w:val="clear" w:color="auto" w:fill="FFFFFF"/>
        <w:autoSpaceDE w:val="0"/>
        <w:autoSpaceDN w:val="0"/>
        <w:adjustRightInd w:val="0"/>
        <w:spacing w:line="360" w:lineRule="auto"/>
        <w:ind w:firstLine="709"/>
        <w:jc w:val="both"/>
        <w:rPr>
          <w:sz w:val="28"/>
          <w:szCs w:val="28"/>
          <w:lang w:val="uk-UA"/>
        </w:rPr>
      </w:pPr>
    </w:p>
    <w:p w:rsidR="00B73062" w:rsidRPr="00D16574" w:rsidRDefault="00B73062" w:rsidP="00282C07">
      <w:pPr>
        <w:widowControl w:val="0"/>
        <w:shd w:val="clear" w:color="auto" w:fill="FFFFFF"/>
        <w:autoSpaceDE w:val="0"/>
        <w:autoSpaceDN w:val="0"/>
        <w:adjustRightInd w:val="0"/>
        <w:spacing w:line="360" w:lineRule="auto"/>
        <w:ind w:firstLine="709"/>
        <w:jc w:val="both"/>
        <w:rPr>
          <w:sz w:val="28"/>
          <w:szCs w:val="28"/>
          <w:lang w:val="uk-UA"/>
        </w:rPr>
      </w:pPr>
      <w:r w:rsidRPr="00D16574">
        <w:rPr>
          <w:sz w:val="28"/>
          <w:szCs w:val="28"/>
          <w:lang w:val="uk-UA"/>
        </w:rPr>
        <w:t>Таблиця 1.1 – Визначення розрахункового силового навантаження цехів</w:t>
      </w:r>
    </w:p>
    <w:tbl>
      <w:tblPr>
        <w:tblW w:w="0" w:type="auto"/>
        <w:tblInd w:w="250" w:type="dxa"/>
        <w:tblLayout w:type="fixed"/>
        <w:tblLook w:val="0000" w:firstRow="0" w:lastRow="0" w:firstColumn="0" w:lastColumn="0" w:noHBand="0" w:noVBand="0"/>
      </w:tblPr>
      <w:tblGrid>
        <w:gridCol w:w="753"/>
        <w:gridCol w:w="2284"/>
        <w:gridCol w:w="915"/>
        <w:gridCol w:w="868"/>
        <w:gridCol w:w="1212"/>
        <w:gridCol w:w="907"/>
        <w:gridCol w:w="1081"/>
        <w:gridCol w:w="1085"/>
      </w:tblGrid>
      <w:tr w:rsidR="00B73062" w:rsidRPr="00282C07" w:rsidTr="00446591">
        <w:trPr>
          <w:trHeight w:val="455"/>
        </w:trPr>
        <w:tc>
          <w:tcPr>
            <w:tcW w:w="753" w:type="dxa"/>
            <w:vMerge w:val="restart"/>
            <w:tcBorders>
              <w:top w:val="single" w:sz="6" w:space="0" w:color="auto"/>
              <w:left w:val="single" w:sz="6" w:space="0" w:color="auto"/>
              <w:bottom w:val="single" w:sz="6" w:space="0" w:color="auto"/>
              <w:right w:val="single" w:sz="6" w:space="0" w:color="auto"/>
            </w:tcBorders>
          </w:tcPr>
          <w:p w:rsidR="00B73062" w:rsidRPr="00282C07" w:rsidRDefault="00B73062" w:rsidP="00282C07">
            <w:pPr>
              <w:widowControl w:val="0"/>
              <w:autoSpaceDE w:val="0"/>
              <w:autoSpaceDN w:val="0"/>
              <w:adjustRightInd w:val="0"/>
              <w:spacing w:line="360" w:lineRule="auto"/>
              <w:rPr>
                <w:sz w:val="20"/>
                <w:szCs w:val="20"/>
                <w:lang w:val="uk-UA"/>
              </w:rPr>
            </w:pPr>
            <w:r w:rsidRPr="00282C07">
              <w:rPr>
                <w:sz w:val="20"/>
                <w:szCs w:val="20"/>
                <w:lang w:val="uk-UA"/>
              </w:rPr>
              <w:t>№ цеху</w:t>
            </w:r>
          </w:p>
        </w:tc>
        <w:tc>
          <w:tcPr>
            <w:tcW w:w="2284" w:type="dxa"/>
            <w:vMerge w:val="restart"/>
            <w:tcBorders>
              <w:top w:val="single" w:sz="6" w:space="0" w:color="auto"/>
              <w:left w:val="single" w:sz="6" w:space="0" w:color="auto"/>
              <w:bottom w:val="single" w:sz="6" w:space="0" w:color="auto"/>
              <w:right w:val="single" w:sz="6" w:space="0" w:color="auto"/>
            </w:tcBorders>
          </w:tcPr>
          <w:p w:rsidR="00B73062" w:rsidRPr="00282C07" w:rsidRDefault="00B73062" w:rsidP="00282C07">
            <w:pPr>
              <w:widowControl w:val="0"/>
              <w:autoSpaceDE w:val="0"/>
              <w:autoSpaceDN w:val="0"/>
              <w:adjustRightInd w:val="0"/>
              <w:spacing w:line="360" w:lineRule="auto"/>
              <w:rPr>
                <w:sz w:val="20"/>
                <w:szCs w:val="20"/>
                <w:lang w:val="uk-UA"/>
              </w:rPr>
            </w:pPr>
          </w:p>
          <w:p w:rsidR="00B73062" w:rsidRPr="00282C07" w:rsidRDefault="00B73062" w:rsidP="00282C07">
            <w:pPr>
              <w:widowControl w:val="0"/>
              <w:autoSpaceDE w:val="0"/>
              <w:autoSpaceDN w:val="0"/>
              <w:adjustRightInd w:val="0"/>
              <w:spacing w:line="360" w:lineRule="auto"/>
              <w:rPr>
                <w:sz w:val="20"/>
                <w:szCs w:val="20"/>
                <w:lang w:val="uk-UA"/>
              </w:rPr>
            </w:pPr>
            <w:r w:rsidRPr="00282C07">
              <w:rPr>
                <w:sz w:val="20"/>
                <w:szCs w:val="20"/>
                <w:lang w:val="uk-UA"/>
              </w:rPr>
              <w:t>Назва цеху</w:t>
            </w:r>
          </w:p>
        </w:tc>
        <w:tc>
          <w:tcPr>
            <w:tcW w:w="915" w:type="dxa"/>
            <w:vMerge w:val="restart"/>
            <w:tcBorders>
              <w:top w:val="single" w:sz="6" w:space="0" w:color="auto"/>
              <w:left w:val="single" w:sz="6" w:space="0" w:color="auto"/>
              <w:bottom w:val="single" w:sz="6" w:space="0" w:color="auto"/>
              <w:right w:val="single" w:sz="6" w:space="0" w:color="auto"/>
            </w:tcBorders>
          </w:tcPr>
          <w:p w:rsidR="00B73062" w:rsidRPr="00282C07" w:rsidRDefault="00B73062" w:rsidP="00282C07">
            <w:pPr>
              <w:widowControl w:val="0"/>
              <w:autoSpaceDE w:val="0"/>
              <w:autoSpaceDN w:val="0"/>
              <w:adjustRightInd w:val="0"/>
              <w:spacing w:line="360" w:lineRule="auto"/>
              <w:rPr>
                <w:sz w:val="20"/>
                <w:szCs w:val="20"/>
                <w:lang w:val="uk-UA"/>
              </w:rPr>
            </w:pPr>
          </w:p>
          <w:p w:rsidR="00B73062" w:rsidRPr="00282C07" w:rsidRDefault="00B73062" w:rsidP="00282C07">
            <w:pPr>
              <w:widowControl w:val="0"/>
              <w:autoSpaceDE w:val="0"/>
              <w:autoSpaceDN w:val="0"/>
              <w:adjustRightInd w:val="0"/>
              <w:spacing w:line="360" w:lineRule="auto"/>
              <w:rPr>
                <w:sz w:val="20"/>
                <w:szCs w:val="20"/>
                <w:vertAlign w:val="subscript"/>
                <w:lang w:val="uk-UA"/>
              </w:rPr>
            </w:pPr>
            <w:r w:rsidRPr="00282C07">
              <w:rPr>
                <w:sz w:val="20"/>
                <w:szCs w:val="20"/>
                <w:lang w:val="uk-UA"/>
              </w:rPr>
              <w:t>Р</w:t>
            </w:r>
            <w:r w:rsidRPr="00282C07">
              <w:rPr>
                <w:sz w:val="20"/>
                <w:szCs w:val="20"/>
                <w:vertAlign w:val="subscript"/>
                <w:lang w:val="uk-UA"/>
              </w:rPr>
              <w:t>устс</w:t>
            </w:r>
          </w:p>
          <w:p w:rsidR="00B73062" w:rsidRPr="00282C07" w:rsidRDefault="00B73062" w:rsidP="00282C07">
            <w:pPr>
              <w:widowControl w:val="0"/>
              <w:autoSpaceDE w:val="0"/>
              <w:autoSpaceDN w:val="0"/>
              <w:adjustRightInd w:val="0"/>
              <w:spacing w:line="360" w:lineRule="auto"/>
              <w:rPr>
                <w:sz w:val="20"/>
                <w:szCs w:val="20"/>
                <w:lang w:val="uk-UA"/>
              </w:rPr>
            </w:pPr>
            <w:r w:rsidRPr="00282C07">
              <w:rPr>
                <w:sz w:val="20"/>
                <w:szCs w:val="20"/>
                <w:lang w:val="uk-UA"/>
              </w:rPr>
              <w:t>кВт</w:t>
            </w:r>
          </w:p>
        </w:tc>
        <w:tc>
          <w:tcPr>
            <w:tcW w:w="868" w:type="dxa"/>
            <w:vMerge w:val="restart"/>
            <w:tcBorders>
              <w:top w:val="single" w:sz="6" w:space="0" w:color="auto"/>
              <w:left w:val="single" w:sz="6" w:space="0" w:color="auto"/>
              <w:bottom w:val="single" w:sz="6" w:space="0" w:color="auto"/>
              <w:right w:val="single" w:sz="6" w:space="0" w:color="auto"/>
            </w:tcBorders>
          </w:tcPr>
          <w:p w:rsidR="00B73062" w:rsidRPr="00282C07" w:rsidRDefault="00B73062" w:rsidP="00282C07">
            <w:pPr>
              <w:widowControl w:val="0"/>
              <w:autoSpaceDE w:val="0"/>
              <w:autoSpaceDN w:val="0"/>
              <w:adjustRightInd w:val="0"/>
              <w:spacing w:line="360" w:lineRule="auto"/>
              <w:rPr>
                <w:sz w:val="20"/>
                <w:szCs w:val="20"/>
                <w:lang w:val="uk-UA"/>
              </w:rPr>
            </w:pPr>
          </w:p>
          <w:p w:rsidR="00B73062" w:rsidRPr="00282C07" w:rsidRDefault="00B73062" w:rsidP="00282C07">
            <w:pPr>
              <w:widowControl w:val="0"/>
              <w:autoSpaceDE w:val="0"/>
              <w:autoSpaceDN w:val="0"/>
              <w:adjustRightInd w:val="0"/>
              <w:spacing w:line="360" w:lineRule="auto"/>
              <w:rPr>
                <w:sz w:val="20"/>
                <w:szCs w:val="20"/>
                <w:lang w:val="uk-UA"/>
              </w:rPr>
            </w:pPr>
            <w:r w:rsidRPr="00282C07">
              <w:rPr>
                <w:sz w:val="20"/>
                <w:szCs w:val="20"/>
                <w:lang w:val="uk-UA"/>
              </w:rPr>
              <w:t>К</w:t>
            </w:r>
            <w:r w:rsidRPr="00282C07">
              <w:rPr>
                <w:sz w:val="20"/>
                <w:szCs w:val="20"/>
                <w:vertAlign w:val="subscript"/>
                <w:lang w:val="uk-UA"/>
              </w:rPr>
              <w:t>п,</w:t>
            </w:r>
            <w:r w:rsidRPr="00282C07">
              <w:rPr>
                <w:sz w:val="20"/>
                <w:szCs w:val="20"/>
                <w:lang w:val="uk-UA"/>
              </w:rPr>
              <w:t>во</w:t>
            </w:r>
          </w:p>
        </w:tc>
        <w:tc>
          <w:tcPr>
            <w:tcW w:w="1212" w:type="dxa"/>
            <w:vMerge w:val="restart"/>
            <w:tcBorders>
              <w:top w:val="single" w:sz="6" w:space="0" w:color="auto"/>
              <w:left w:val="single" w:sz="6" w:space="0" w:color="auto"/>
              <w:bottom w:val="single" w:sz="6" w:space="0" w:color="auto"/>
              <w:right w:val="single" w:sz="6" w:space="0" w:color="auto"/>
            </w:tcBorders>
          </w:tcPr>
          <w:p w:rsidR="00B73062" w:rsidRPr="00282C07" w:rsidRDefault="00B73062" w:rsidP="00282C07">
            <w:pPr>
              <w:widowControl w:val="0"/>
              <w:autoSpaceDE w:val="0"/>
              <w:autoSpaceDN w:val="0"/>
              <w:adjustRightInd w:val="0"/>
              <w:spacing w:line="360" w:lineRule="auto"/>
              <w:rPr>
                <w:sz w:val="20"/>
                <w:szCs w:val="20"/>
                <w:lang w:val="uk-UA"/>
              </w:rPr>
            </w:pPr>
          </w:p>
          <w:p w:rsidR="00B73062" w:rsidRPr="00282C07" w:rsidRDefault="00B73062" w:rsidP="00282C07">
            <w:pPr>
              <w:widowControl w:val="0"/>
              <w:autoSpaceDE w:val="0"/>
              <w:autoSpaceDN w:val="0"/>
              <w:adjustRightInd w:val="0"/>
              <w:spacing w:line="360" w:lineRule="auto"/>
              <w:rPr>
                <w:sz w:val="20"/>
                <w:szCs w:val="20"/>
                <w:lang w:val="uk-UA"/>
              </w:rPr>
            </w:pPr>
            <w:r w:rsidRPr="00282C07">
              <w:rPr>
                <w:sz w:val="20"/>
                <w:szCs w:val="20"/>
                <w:lang w:val="uk-UA"/>
              </w:rPr>
              <w:object w:dxaOrig="1080" w:dyaOrig="660">
                <v:shape id="_x0000_i1036" type="#_x0000_t75" style="width:54pt;height:33pt" o:ole="">
                  <v:imagedata r:id="rId28" o:title=""/>
                </v:shape>
                <o:OLEObject Type="Embed" ProgID="Equation.3" ShapeID="_x0000_i1036" DrawAspect="Content" ObjectID="_1467250954" r:id="rId29"/>
              </w:object>
            </w:r>
          </w:p>
        </w:tc>
        <w:tc>
          <w:tcPr>
            <w:tcW w:w="3073" w:type="dxa"/>
            <w:gridSpan w:val="3"/>
            <w:tcBorders>
              <w:top w:val="single" w:sz="6" w:space="0" w:color="auto"/>
              <w:left w:val="single" w:sz="6" w:space="0" w:color="auto"/>
              <w:bottom w:val="single" w:sz="6" w:space="0" w:color="auto"/>
              <w:right w:val="single" w:sz="6" w:space="0" w:color="auto"/>
            </w:tcBorders>
          </w:tcPr>
          <w:p w:rsidR="00B73062" w:rsidRPr="00282C07" w:rsidRDefault="00B73062" w:rsidP="00282C07">
            <w:pPr>
              <w:widowControl w:val="0"/>
              <w:autoSpaceDE w:val="0"/>
              <w:autoSpaceDN w:val="0"/>
              <w:adjustRightInd w:val="0"/>
              <w:spacing w:line="360" w:lineRule="auto"/>
              <w:rPr>
                <w:sz w:val="20"/>
                <w:szCs w:val="20"/>
                <w:lang w:val="uk-UA"/>
              </w:rPr>
            </w:pPr>
            <w:r w:rsidRPr="00282C07">
              <w:rPr>
                <w:sz w:val="20"/>
                <w:szCs w:val="20"/>
                <w:lang w:val="uk-UA"/>
              </w:rPr>
              <w:t>Результати</w:t>
            </w:r>
          </w:p>
          <w:p w:rsidR="00B73062" w:rsidRPr="00282C07" w:rsidRDefault="00B73062" w:rsidP="00282C07">
            <w:pPr>
              <w:widowControl w:val="0"/>
              <w:autoSpaceDE w:val="0"/>
              <w:autoSpaceDN w:val="0"/>
              <w:adjustRightInd w:val="0"/>
              <w:spacing w:line="360" w:lineRule="auto"/>
              <w:rPr>
                <w:sz w:val="20"/>
                <w:szCs w:val="20"/>
                <w:lang w:val="uk-UA"/>
              </w:rPr>
            </w:pPr>
            <w:r w:rsidRPr="00282C07">
              <w:rPr>
                <w:sz w:val="20"/>
                <w:szCs w:val="20"/>
                <w:lang w:val="uk-UA"/>
              </w:rPr>
              <w:t>розрахунків</w:t>
            </w:r>
          </w:p>
        </w:tc>
      </w:tr>
      <w:tr w:rsidR="00B73062" w:rsidRPr="00282C07" w:rsidTr="00446591">
        <w:trPr>
          <w:trHeight w:val="454"/>
        </w:trPr>
        <w:tc>
          <w:tcPr>
            <w:tcW w:w="753" w:type="dxa"/>
            <w:vMerge/>
            <w:tcBorders>
              <w:top w:val="single" w:sz="6" w:space="0" w:color="auto"/>
              <w:left w:val="single" w:sz="6" w:space="0" w:color="auto"/>
              <w:bottom w:val="single" w:sz="6" w:space="0" w:color="auto"/>
              <w:right w:val="single" w:sz="6" w:space="0" w:color="auto"/>
            </w:tcBorders>
          </w:tcPr>
          <w:p w:rsidR="00B73062" w:rsidRPr="00282C07" w:rsidRDefault="00B73062" w:rsidP="00282C07">
            <w:pPr>
              <w:widowControl w:val="0"/>
              <w:autoSpaceDE w:val="0"/>
              <w:autoSpaceDN w:val="0"/>
              <w:adjustRightInd w:val="0"/>
              <w:spacing w:line="360" w:lineRule="auto"/>
              <w:rPr>
                <w:sz w:val="20"/>
                <w:szCs w:val="20"/>
                <w:lang w:val="uk-UA"/>
              </w:rPr>
            </w:pPr>
          </w:p>
        </w:tc>
        <w:tc>
          <w:tcPr>
            <w:tcW w:w="2284" w:type="dxa"/>
            <w:vMerge/>
            <w:tcBorders>
              <w:top w:val="single" w:sz="6" w:space="0" w:color="auto"/>
              <w:left w:val="single" w:sz="6" w:space="0" w:color="auto"/>
              <w:bottom w:val="single" w:sz="6" w:space="0" w:color="auto"/>
              <w:right w:val="single" w:sz="6" w:space="0" w:color="auto"/>
            </w:tcBorders>
          </w:tcPr>
          <w:p w:rsidR="00B73062" w:rsidRPr="00282C07" w:rsidRDefault="00B73062" w:rsidP="00282C07">
            <w:pPr>
              <w:widowControl w:val="0"/>
              <w:autoSpaceDE w:val="0"/>
              <w:autoSpaceDN w:val="0"/>
              <w:adjustRightInd w:val="0"/>
              <w:spacing w:line="360" w:lineRule="auto"/>
              <w:rPr>
                <w:sz w:val="20"/>
                <w:szCs w:val="20"/>
                <w:lang w:val="uk-UA"/>
              </w:rPr>
            </w:pPr>
          </w:p>
        </w:tc>
        <w:tc>
          <w:tcPr>
            <w:tcW w:w="915" w:type="dxa"/>
            <w:vMerge/>
            <w:tcBorders>
              <w:top w:val="single" w:sz="6" w:space="0" w:color="auto"/>
              <w:left w:val="single" w:sz="6" w:space="0" w:color="auto"/>
              <w:bottom w:val="single" w:sz="6" w:space="0" w:color="auto"/>
              <w:right w:val="single" w:sz="6" w:space="0" w:color="auto"/>
            </w:tcBorders>
          </w:tcPr>
          <w:p w:rsidR="00B73062" w:rsidRPr="00282C07" w:rsidRDefault="00B73062" w:rsidP="00282C07">
            <w:pPr>
              <w:widowControl w:val="0"/>
              <w:autoSpaceDE w:val="0"/>
              <w:autoSpaceDN w:val="0"/>
              <w:adjustRightInd w:val="0"/>
              <w:spacing w:line="360" w:lineRule="auto"/>
              <w:rPr>
                <w:sz w:val="20"/>
                <w:szCs w:val="20"/>
                <w:lang w:val="uk-UA"/>
              </w:rPr>
            </w:pPr>
          </w:p>
        </w:tc>
        <w:tc>
          <w:tcPr>
            <w:tcW w:w="868" w:type="dxa"/>
            <w:vMerge/>
            <w:tcBorders>
              <w:top w:val="single" w:sz="6" w:space="0" w:color="auto"/>
              <w:left w:val="single" w:sz="6" w:space="0" w:color="auto"/>
              <w:bottom w:val="single" w:sz="6" w:space="0" w:color="auto"/>
              <w:right w:val="single" w:sz="6" w:space="0" w:color="auto"/>
            </w:tcBorders>
          </w:tcPr>
          <w:p w:rsidR="00B73062" w:rsidRPr="00282C07" w:rsidRDefault="00B73062" w:rsidP="00282C07">
            <w:pPr>
              <w:widowControl w:val="0"/>
              <w:autoSpaceDE w:val="0"/>
              <w:autoSpaceDN w:val="0"/>
              <w:adjustRightInd w:val="0"/>
              <w:spacing w:line="360" w:lineRule="auto"/>
              <w:rPr>
                <w:sz w:val="20"/>
                <w:szCs w:val="20"/>
                <w:lang w:val="uk-UA"/>
              </w:rPr>
            </w:pPr>
          </w:p>
        </w:tc>
        <w:tc>
          <w:tcPr>
            <w:tcW w:w="1212" w:type="dxa"/>
            <w:vMerge/>
            <w:tcBorders>
              <w:top w:val="single" w:sz="6" w:space="0" w:color="auto"/>
              <w:left w:val="single" w:sz="6" w:space="0" w:color="auto"/>
              <w:bottom w:val="single" w:sz="6" w:space="0" w:color="auto"/>
              <w:right w:val="single" w:sz="6" w:space="0" w:color="auto"/>
            </w:tcBorders>
          </w:tcPr>
          <w:p w:rsidR="00B73062" w:rsidRPr="00282C07" w:rsidRDefault="00B73062" w:rsidP="00282C07">
            <w:pPr>
              <w:widowControl w:val="0"/>
              <w:autoSpaceDE w:val="0"/>
              <w:autoSpaceDN w:val="0"/>
              <w:adjustRightInd w:val="0"/>
              <w:spacing w:line="360" w:lineRule="auto"/>
              <w:rPr>
                <w:sz w:val="20"/>
                <w:szCs w:val="20"/>
                <w:lang w:val="uk-UA"/>
              </w:rPr>
            </w:pPr>
          </w:p>
        </w:tc>
        <w:tc>
          <w:tcPr>
            <w:tcW w:w="907" w:type="dxa"/>
            <w:tcBorders>
              <w:top w:val="single" w:sz="6" w:space="0" w:color="auto"/>
              <w:left w:val="single" w:sz="6" w:space="0" w:color="auto"/>
              <w:bottom w:val="single" w:sz="6" w:space="0" w:color="auto"/>
              <w:right w:val="single" w:sz="6" w:space="0" w:color="auto"/>
            </w:tcBorders>
          </w:tcPr>
          <w:p w:rsidR="007546E3" w:rsidRPr="00282C07" w:rsidRDefault="00B73062" w:rsidP="00282C07">
            <w:pPr>
              <w:widowControl w:val="0"/>
              <w:autoSpaceDE w:val="0"/>
              <w:autoSpaceDN w:val="0"/>
              <w:adjustRightInd w:val="0"/>
              <w:spacing w:line="360" w:lineRule="auto"/>
              <w:rPr>
                <w:sz w:val="20"/>
                <w:szCs w:val="20"/>
                <w:lang w:val="uk-UA"/>
              </w:rPr>
            </w:pPr>
            <w:r w:rsidRPr="00282C07">
              <w:rPr>
                <w:sz w:val="20"/>
                <w:szCs w:val="20"/>
                <w:lang w:val="uk-UA"/>
              </w:rPr>
              <w:t>P</w:t>
            </w:r>
            <w:r w:rsidRPr="00282C07">
              <w:rPr>
                <w:sz w:val="20"/>
                <w:szCs w:val="20"/>
                <w:vertAlign w:val="subscript"/>
                <w:lang w:val="uk-UA"/>
              </w:rPr>
              <w:t>р.с</w:t>
            </w:r>
            <w:r w:rsidRPr="00282C07">
              <w:rPr>
                <w:sz w:val="20"/>
                <w:szCs w:val="20"/>
                <w:lang w:val="uk-UA"/>
              </w:rPr>
              <w:t>,</w:t>
            </w:r>
          </w:p>
          <w:p w:rsidR="00B73062" w:rsidRPr="00282C07" w:rsidRDefault="00B73062" w:rsidP="00282C07">
            <w:pPr>
              <w:widowControl w:val="0"/>
              <w:autoSpaceDE w:val="0"/>
              <w:autoSpaceDN w:val="0"/>
              <w:adjustRightInd w:val="0"/>
              <w:spacing w:line="360" w:lineRule="auto"/>
              <w:rPr>
                <w:sz w:val="20"/>
                <w:szCs w:val="20"/>
                <w:lang w:val="uk-UA"/>
              </w:rPr>
            </w:pPr>
            <w:r w:rsidRPr="00282C07">
              <w:rPr>
                <w:sz w:val="20"/>
                <w:szCs w:val="20"/>
                <w:lang w:val="uk-UA"/>
              </w:rPr>
              <w:t>кВт</w:t>
            </w:r>
          </w:p>
        </w:tc>
        <w:tc>
          <w:tcPr>
            <w:tcW w:w="1081" w:type="dxa"/>
            <w:tcBorders>
              <w:top w:val="single" w:sz="6" w:space="0" w:color="auto"/>
              <w:left w:val="single" w:sz="6" w:space="0" w:color="auto"/>
              <w:bottom w:val="single" w:sz="6" w:space="0" w:color="auto"/>
              <w:right w:val="single" w:sz="6" w:space="0" w:color="auto"/>
            </w:tcBorders>
          </w:tcPr>
          <w:p w:rsidR="00B73062" w:rsidRPr="00282C07" w:rsidRDefault="00B73062" w:rsidP="00282C07">
            <w:pPr>
              <w:widowControl w:val="0"/>
              <w:autoSpaceDE w:val="0"/>
              <w:autoSpaceDN w:val="0"/>
              <w:adjustRightInd w:val="0"/>
              <w:spacing w:line="360" w:lineRule="auto"/>
              <w:rPr>
                <w:sz w:val="20"/>
                <w:szCs w:val="20"/>
                <w:lang w:val="uk-UA"/>
              </w:rPr>
            </w:pPr>
            <w:r w:rsidRPr="00282C07">
              <w:rPr>
                <w:sz w:val="20"/>
                <w:szCs w:val="20"/>
                <w:lang w:val="uk-UA"/>
              </w:rPr>
              <w:t>Q</w:t>
            </w:r>
            <w:r w:rsidRPr="00282C07">
              <w:rPr>
                <w:sz w:val="20"/>
                <w:szCs w:val="20"/>
                <w:vertAlign w:val="subscript"/>
                <w:lang w:val="uk-UA"/>
              </w:rPr>
              <w:t>р.с</w:t>
            </w:r>
            <w:r w:rsidRPr="00282C07">
              <w:rPr>
                <w:sz w:val="20"/>
                <w:szCs w:val="20"/>
                <w:lang w:val="uk-UA"/>
              </w:rPr>
              <w:t>, квар</w:t>
            </w:r>
          </w:p>
        </w:tc>
        <w:tc>
          <w:tcPr>
            <w:tcW w:w="1085" w:type="dxa"/>
            <w:tcBorders>
              <w:top w:val="single" w:sz="6" w:space="0" w:color="auto"/>
              <w:left w:val="single" w:sz="6" w:space="0" w:color="auto"/>
              <w:bottom w:val="single" w:sz="6" w:space="0" w:color="auto"/>
              <w:right w:val="single" w:sz="6" w:space="0" w:color="auto"/>
            </w:tcBorders>
          </w:tcPr>
          <w:p w:rsidR="00B73062" w:rsidRPr="00282C07" w:rsidRDefault="00B73062" w:rsidP="00282C07">
            <w:pPr>
              <w:widowControl w:val="0"/>
              <w:autoSpaceDE w:val="0"/>
              <w:autoSpaceDN w:val="0"/>
              <w:adjustRightInd w:val="0"/>
              <w:spacing w:line="360" w:lineRule="auto"/>
              <w:rPr>
                <w:sz w:val="20"/>
                <w:szCs w:val="20"/>
                <w:lang w:val="uk-UA"/>
              </w:rPr>
            </w:pPr>
            <w:r w:rsidRPr="00282C07">
              <w:rPr>
                <w:sz w:val="20"/>
                <w:szCs w:val="20"/>
                <w:lang w:val="uk-UA"/>
              </w:rPr>
              <w:t>S</w:t>
            </w:r>
            <w:r w:rsidRPr="00282C07">
              <w:rPr>
                <w:sz w:val="20"/>
                <w:szCs w:val="20"/>
                <w:vertAlign w:val="subscript"/>
                <w:lang w:val="uk-UA"/>
              </w:rPr>
              <w:t>р.с</w:t>
            </w:r>
            <w:r w:rsidRPr="00282C07">
              <w:rPr>
                <w:sz w:val="20"/>
                <w:szCs w:val="20"/>
                <w:lang w:val="uk-UA"/>
              </w:rPr>
              <w:t>,</w:t>
            </w:r>
          </w:p>
          <w:p w:rsidR="00B73062" w:rsidRPr="00282C07" w:rsidRDefault="00B73062" w:rsidP="00282C07">
            <w:pPr>
              <w:widowControl w:val="0"/>
              <w:autoSpaceDE w:val="0"/>
              <w:autoSpaceDN w:val="0"/>
              <w:adjustRightInd w:val="0"/>
              <w:spacing w:line="360" w:lineRule="auto"/>
              <w:rPr>
                <w:sz w:val="20"/>
                <w:szCs w:val="20"/>
                <w:lang w:val="uk-UA"/>
              </w:rPr>
            </w:pPr>
            <w:r w:rsidRPr="00282C07">
              <w:rPr>
                <w:sz w:val="20"/>
                <w:szCs w:val="20"/>
                <w:lang w:val="uk-UA"/>
              </w:rPr>
              <w:t>кВА</w:t>
            </w:r>
          </w:p>
        </w:tc>
      </w:tr>
      <w:tr w:rsidR="00B73062" w:rsidRPr="00282C07" w:rsidTr="00446591">
        <w:trPr>
          <w:trHeight w:val="325"/>
        </w:trPr>
        <w:tc>
          <w:tcPr>
            <w:tcW w:w="753" w:type="dxa"/>
            <w:tcBorders>
              <w:top w:val="single" w:sz="6" w:space="0" w:color="auto"/>
              <w:left w:val="single" w:sz="6" w:space="0" w:color="auto"/>
              <w:bottom w:val="single" w:sz="6" w:space="0" w:color="auto"/>
              <w:right w:val="single" w:sz="6" w:space="0" w:color="auto"/>
            </w:tcBorders>
            <w:vAlign w:val="center"/>
          </w:tcPr>
          <w:p w:rsidR="00B73062" w:rsidRPr="00282C07" w:rsidRDefault="00B73062" w:rsidP="00282C07">
            <w:pPr>
              <w:widowControl w:val="0"/>
              <w:autoSpaceDE w:val="0"/>
              <w:autoSpaceDN w:val="0"/>
              <w:adjustRightInd w:val="0"/>
              <w:spacing w:line="360" w:lineRule="auto"/>
              <w:rPr>
                <w:sz w:val="20"/>
                <w:szCs w:val="20"/>
                <w:lang w:val="uk-UA"/>
              </w:rPr>
            </w:pPr>
            <w:r w:rsidRPr="00282C07">
              <w:rPr>
                <w:sz w:val="20"/>
                <w:szCs w:val="20"/>
                <w:lang w:val="uk-UA"/>
              </w:rPr>
              <w:t>1</w:t>
            </w:r>
          </w:p>
        </w:tc>
        <w:tc>
          <w:tcPr>
            <w:tcW w:w="2284" w:type="dxa"/>
            <w:tcBorders>
              <w:top w:val="single" w:sz="6" w:space="0" w:color="auto"/>
              <w:left w:val="single" w:sz="6" w:space="0" w:color="auto"/>
              <w:bottom w:val="single" w:sz="6" w:space="0" w:color="auto"/>
              <w:right w:val="single" w:sz="6" w:space="0" w:color="auto"/>
            </w:tcBorders>
            <w:vAlign w:val="center"/>
          </w:tcPr>
          <w:p w:rsidR="00B73062" w:rsidRPr="00282C07" w:rsidRDefault="00B73062" w:rsidP="00282C07">
            <w:pPr>
              <w:widowControl w:val="0"/>
              <w:autoSpaceDE w:val="0"/>
              <w:autoSpaceDN w:val="0"/>
              <w:adjustRightInd w:val="0"/>
              <w:spacing w:line="360" w:lineRule="auto"/>
              <w:rPr>
                <w:sz w:val="20"/>
                <w:szCs w:val="20"/>
                <w:lang w:val="uk-UA"/>
              </w:rPr>
            </w:pPr>
            <w:r w:rsidRPr="00282C07">
              <w:rPr>
                <w:sz w:val="20"/>
                <w:szCs w:val="20"/>
                <w:lang w:val="uk-UA"/>
              </w:rPr>
              <w:t>Механічний цех №1</w:t>
            </w:r>
          </w:p>
        </w:tc>
        <w:tc>
          <w:tcPr>
            <w:tcW w:w="915" w:type="dxa"/>
            <w:tcBorders>
              <w:top w:val="single" w:sz="6" w:space="0" w:color="auto"/>
              <w:left w:val="single" w:sz="6" w:space="0" w:color="auto"/>
              <w:bottom w:val="single" w:sz="6" w:space="0" w:color="auto"/>
              <w:right w:val="single" w:sz="6" w:space="0" w:color="auto"/>
            </w:tcBorders>
            <w:vAlign w:val="center"/>
          </w:tcPr>
          <w:p w:rsidR="00B73062" w:rsidRPr="00282C07" w:rsidRDefault="00B73062" w:rsidP="00282C07">
            <w:pPr>
              <w:widowControl w:val="0"/>
              <w:autoSpaceDE w:val="0"/>
              <w:autoSpaceDN w:val="0"/>
              <w:adjustRightInd w:val="0"/>
              <w:spacing w:line="360" w:lineRule="auto"/>
              <w:rPr>
                <w:sz w:val="20"/>
                <w:szCs w:val="20"/>
                <w:lang w:val="uk-UA"/>
              </w:rPr>
            </w:pPr>
            <w:r w:rsidRPr="00282C07">
              <w:rPr>
                <w:sz w:val="20"/>
                <w:szCs w:val="20"/>
                <w:lang w:val="uk-UA"/>
              </w:rPr>
              <w:t>5500</w:t>
            </w:r>
          </w:p>
        </w:tc>
        <w:tc>
          <w:tcPr>
            <w:tcW w:w="868" w:type="dxa"/>
            <w:tcBorders>
              <w:top w:val="single" w:sz="6" w:space="0" w:color="auto"/>
              <w:left w:val="single" w:sz="6" w:space="0" w:color="auto"/>
              <w:bottom w:val="single" w:sz="6" w:space="0" w:color="auto"/>
              <w:right w:val="single" w:sz="6" w:space="0" w:color="auto"/>
            </w:tcBorders>
            <w:vAlign w:val="center"/>
          </w:tcPr>
          <w:p w:rsidR="00B73062" w:rsidRPr="00282C07" w:rsidRDefault="00B73062" w:rsidP="00282C07">
            <w:pPr>
              <w:widowControl w:val="0"/>
              <w:autoSpaceDE w:val="0"/>
              <w:autoSpaceDN w:val="0"/>
              <w:adjustRightInd w:val="0"/>
              <w:spacing w:line="360" w:lineRule="auto"/>
              <w:rPr>
                <w:sz w:val="20"/>
                <w:szCs w:val="20"/>
                <w:lang w:val="uk-UA"/>
              </w:rPr>
            </w:pPr>
            <w:r w:rsidRPr="00282C07">
              <w:rPr>
                <w:sz w:val="20"/>
                <w:szCs w:val="20"/>
                <w:lang w:val="uk-UA"/>
              </w:rPr>
              <w:t>0,15</w:t>
            </w:r>
          </w:p>
        </w:tc>
        <w:tc>
          <w:tcPr>
            <w:tcW w:w="1212" w:type="dxa"/>
            <w:tcBorders>
              <w:top w:val="single" w:sz="6" w:space="0" w:color="auto"/>
              <w:left w:val="single" w:sz="6" w:space="0" w:color="auto"/>
              <w:bottom w:val="single" w:sz="6" w:space="0" w:color="auto"/>
              <w:right w:val="single" w:sz="6" w:space="0" w:color="auto"/>
            </w:tcBorders>
            <w:vAlign w:val="center"/>
          </w:tcPr>
          <w:p w:rsidR="00B73062" w:rsidRPr="00282C07" w:rsidRDefault="00B73062" w:rsidP="00282C07">
            <w:pPr>
              <w:widowControl w:val="0"/>
              <w:autoSpaceDE w:val="0"/>
              <w:autoSpaceDN w:val="0"/>
              <w:adjustRightInd w:val="0"/>
              <w:spacing w:line="360" w:lineRule="auto"/>
              <w:rPr>
                <w:sz w:val="20"/>
                <w:szCs w:val="20"/>
                <w:lang w:val="uk-UA"/>
              </w:rPr>
            </w:pPr>
            <w:r w:rsidRPr="00282C07">
              <w:rPr>
                <w:sz w:val="20"/>
                <w:szCs w:val="20"/>
                <w:lang w:val="uk-UA"/>
              </w:rPr>
              <w:t>0,59/0,96</w:t>
            </w:r>
          </w:p>
        </w:tc>
        <w:tc>
          <w:tcPr>
            <w:tcW w:w="907" w:type="dxa"/>
            <w:tcBorders>
              <w:top w:val="single" w:sz="6" w:space="0" w:color="auto"/>
              <w:left w:val="single" w:sz="6" w:space="0" w:color="auto"/>
              <w:bottom w:val="single" w:sz="6" w:space="0" w:color="auto"/>
              <w:right w:val="single" w:sz="6" w:space="0" w:color="auto"/>
            </w:tcBorders>
            <w:vAlign w:val="center"/>
          </w:tcPr>
          <w:p w:rsidR="00B73062" w:rsidRPr="00282C07" w:rsidRDefault="00B73062" w:rsidP="00282C07">
            <w:pPr>
              <w:widowControl w:val="0"/>
              <w:autoSpaceDE w:val="0"/>
              <w:autoSpaceDN w:val="0"/>
              <w:adjustRightInd w:val="0"/>
              <w:spacing w:line="360" w:lineRule="auto"/>
              <w:rPr>
                <w:sz w:val="20"/>
                <w:szCs w:val="20"/>
                <w:lang w:val="uk-UA"/>
              </w:rPr>
            </w:pPr>
            <w:r w:rsidRPr="00282C07">
              <w:rPr>
                <w:sz w:val="20"/>
                <w:szCs w:val="20"/>
                <w:lang w:val="uk-UA"/>
              </w:rPr>
              <w:t>825</w:t>
            </w:r>
          </w:p>
        </w:tc>
        <w:tc>
          <w:tcPr>
            <w:tcW w:w="1081" w:type="dxa"/>
            <w:tcBorders>
              <w:top w:val="single" w:sz="6" w:space="0" w:color="auto"/>
              <w:left w:val="single" w:sz="6" w:space="0" w:color="auto"/>
              <w:bottom w:val="single" w:sz="6" w:space="0" w:color="auto"/>
              <w:right w:val="single" w:sz="6" w:space="0" w:color="auto"/>
            </w:tcBorders>
            <w:vAlign w:val="center"/>
          </w:tcPr>
          <w:p w:rsidR="00B73062" w:rsidRPr="00282C07" w:rsidRDefault="00B73062" w:rsidP="00282C07">
            <w:pPr>
              <w:widowControl w:val="0"/>
              <w:autoSpaceDE w:val="0"/>
              <w:autoSpaceDN w:val="0"/>
              <w:adjustRightInd w:val="0"/>
              <w:spacing w:line="360" w:lineRule="auto"/>
              <w:rPr>
                <w:sz w:val="20"/>
                <w:szCs w:val="20"/>
                <w:lang w:val="uk-UA"/>
              </w:rPr>
            </w:pPr>
            <w:r w:rsidRPr="00282C07">
              <w:rPr>
                <w:sz w:val="20"/>
                <w:szCs w:val="20"/>
                <w:lang w:val="uk-UA"/>
              </w:rPr>
              <w:t>1076,75</w:t>
            </w:r>
          </w:p>
        </w:tc>
        <w:tc>
          <w:tcPr>
            <w:tcW w:w="1085" w:type="dxa"/>
            <w:tcBorders>
              <w:top w:val="single" w:sz="6" w:space="0" w:color="auto"/>
              <w:left w:val="single" w:sz="6" w:space="0" w:color="auto"/>
              <w:bottom w:val="single" w:sz="6" w:space="0" w:color="auto"/>
              <w:right w:val="single" w:sz="6" w:space="0" w:color="auto"/>
            </w:tcBorders>
            <w:vAlign w:val="center"/>
          </w:tcPr>
          <w:p w:rsidR="00B73062" w:rsidRPr="00282C07" w:rsidRDefault="00B73062" w:rsidP="00282C07">
            <w:pPr>
              <w:widowControl w:val="0"/>
              <w:autoSpaceDE w:val="0"/>
              <w:autoSpaceDN w:val="0"/>
              <w:adjustRightInd w:val="0"/>
              <w:spacing w:line="360" w:lineRule="auto"/>
              <w:rPr>
                <w:sz w:val="20"/>
                <w:szCs w:val="20"/>
                <w:lang w:val="uk-UA"/>
              </w:rPr>
            </w:pPr>
            <w:r w:rsidRPr="00282C07">
              <w:rPr>
                <w:sz w:val="20"/>
                <w:szCs w:val="20"/>
                <w:lang w:val="uk-UA"/>
              </w:rPr>
              <w:t>1356,47</w:t>
            </w:r>
          </w:p>
        </w:tc>
      </w:tr>
      <w:tr w:rsidR="00B73062" w:rsidRPr="00282C07" w:rsidTr="00446591">
        <w:trPr>
          <w:trHeight w:val="325"/>
        </w:trPr>
        <w:tc>
          <w:tcPr>
            <w:tcW w:w="753" w:type="dxa"/>
            <w:tcBorders>
              <w:top w:val="single" w:sz="6" w:space="0" w:color="auto"/>
              <w:left w:val="single" w:sz="6" w:space="0" w:color="auto"/>
              <w:bottom w:val="single" w:sz="6" w:space="0" w:color="auto"/>
              <w:right w:val="single" w:sz="6" w:space="0" w:color="auto"/>
            </w:tcBorders>
          </w:tcPr>
          <w:p w:rsidR="00B73062" w:rsidRPr="00282C07" w:rsidRDefault="00B73062" w:rsidP="00282C07">
            <w:pPr>
              <w:widowControl w:val="0"/>
              <w:autoSpaceDE w:val="0"/>
              <w:autoSpaceDN w:val="0"/>
              <w:adjustRightInd w:val="0"/>
              <w:spacing w:line="360" w:lineRule="auto"/>
              <w:rPr>
                <w:sz w:val="20"/>
                <w:szCs w:val="20"/>
                <w:lang w:val="uk-UA"/>
              </w:rPr>
            </w:pPr>
            <w:r w:rsidRPr="00282C07">
              <w:rPr>
                <w:sz w:val="20"/>
                <w:szCs w:val="20"/>
                <w:lang w:val="uk-UA"/>
              </w:rPr>
              <w:t>2</w:t>
            </w:r>
          </w:p>
        </w:tc>
        <w:tc>
          <w:tcPr>
            <w:tcW w:w="2284" w:type="dxa"/>
            <w:tcBorders>
              <w:top w:val="single" w:sz="6" w:space="0" w:color="auto"/>
              <w:left w:val="single" w:sz="6" w:space="0" w:color="auto"/>
              <w:bottom w:val="single" w:sz="6" w:space="0" w:color="auto"/>
              <w:right w:val="single" w:sz="6" w:space="0" w:color="auto"/>
            </w:tcBorders>
          </w:tcPr>
          <w:p w:rsidR="00B73062" w:rsidRPr="00282C07" w:rsidRDefault="00B73062" w:rsidP="00282C07">
            <w:pPr>
              <w:widowControl w:val="0"/>
              <w:tabs>
                <w:tab w:val="left" w:pos="8085"/>
              </w:tabs>
              <w:autoSpaceDE w:val="0"/>
              <w:autoSpaceDN w:val="0"/>
              <w:adjustRightInd w:val="0"/>
              <w:spacing w:line="360" w:lineRule="auto"/>
              <w:rPr>
                <w:sz w:val="20"/>
                <w:szCs w:val="20"/>
                <w:lang w:val="uk-UA"/>
              </w:rPr>
            </w:pPr>
            <w:r w:rsidRPr="00282C07">
              <w:rPr>
                <w:sz w:val="20"/>
                <w:szCs w:val="20"/>
                <w:lang w:val="uk-UA"/>
              </w:rPr>
              <w:t>Механічний цех №2</w:t>
            </w:r>
          </w:p>
        </w:tc>
        <w:tc>
          <w:tcPr>
            <w:tcW w:w="915" w:type="dxa"/>
            <w:tcBorders>
              <w:top w:val="single" w:sz="6" w:space="0" w:color="auto"/>
              <w:left w:val="single" w:sz="6" w:space="0" w:color="auto"/>
              <w:bottom w:val="single" w:sz="6" w:space="0" w:color="auto"/>
              <w:right w:val="single" w:sz="6" w:space="0" w:color="auto"/>
            </w:tcBorders>
            <w:vAlign w:val="center"/>
          </w:tcPr>
          <w:p w:rsidR="00B73062" w:rsidRPr="00282C07" w:rsidRDefault="00B73062" w:rsidP="00282C07">
            <w:pPr>
              <w:widowControl w:val="0"/>
              <w:autoSpaceDE w:val="0"/>
              <w:autoSpaceDN w:val="0"/>
              <w:adjustRightInd w:val="0"/>
              <w:spacing w:line="360" w:lineRule="auto"/>
              <w:rPr>
                <w:sz w:val="20"/>
                <w:szCs w:val="20"/>
                <w:lang w:val="uk-UA"/>
              </w:rPr>
            </w:pPr>
            <w:r w:rsidRPr="00282C07">
              <w:rPr>
                <w:sz w:val="20"/>
                <w:szCs w:val="20"/>
                <w:lang w:val="uk-UA"/>
              </w:rPr>
              <w:t>6100</w:t>
            </w:r>
          </w:p>
        </w:tc>
        <w:tc>
          <w:tcPr>
            <w:tcW w:w="868" w:type="dxa"/>
            <w:tcBorders>
              <w:top w:val="single" w:sz="6" w:space="0" w:color="auto"/>
              <w:left w:val="single" w:sz="6" w:space="0" w:color="auto"/>
              <w:bottom w:val="single" w:sz="6" w:space="0" w:color="auto"/>
              <w:right w:val="single" w:sz="6" w:space="0" w:color="auto"/>
            </w:tcBorders>
            <w:vAlign w:val="center"/>
          </w:tcPr>
          <w:p w:rsidR="00B73062" w:rsidRPr="00282C07" w:rsidRDefault="00B73062" w:rsidP="00282C07">
            <w:pPr>
              <w:widowControl w:val="0"/>
              <w:autoSpaceDE w:val="0"/>
              <w:autoSpaceDN w:val="0"/>
              <w:adjustRightInd w:val="0"/>
              <w:spacing w:line="360" w:lineRule="auto"/>
              <w:rPr>
                <w:sz w:val="20"/>
                <w:szCs w:val="20"/>
                <w:lang w:val="uk-UA"/>
              </w:rPr>
            </w:pPr>
            <w:r w:rsidRPr="00282C07">
              <w:rPr>
                <w:sz w:val="20"/>
                <w:szCs w:val="20"/>
                <w:lang w:val="uk-UA"/>
              </w:rPr>
              <w:t>0,10</w:t>
            </w:r>
          </w:p>
        </w:tc>
        <w:tc>
          <w:tcPr>
            <w:tcW w:w="1212" w:type="dxa"/>
            <w:tcBorders>
              <w:top w:val="single" w:sz="6" w:space="0" w:color="auto"/>
              <w:left w:val="single" w:sz="6" w:space="0" w:color="auto"/>
              <w:bottom w:val="single" w:sz="6" w:space="0" w:color="auto"/>
              <w:right w:val="single" w:sz="6" w:space="0" w:color="auto"/>
            </w:tcBorders>
            <w:vAlign w:val="center"/>
          </w:tcPr>
          <w:p w:rsidR="00B73062" w:rsidRPr="00282C07" w:rsidRDefault="00B73062" w:rsidP="00282C07">
            <w:pPr>
              <w:widowControl w:val="0"/>
              <w:autoSpaceDE w:val="0"/>
              <w:autoSpaceDN w:val="0"/>
              <w:adjustRightInd w:val="0"/>
              <w:spacing w:line="360" w:lineRule="auto"/>
              <w:rPr>
                <w:sz w:val="20"/>
                <w:szCs w:val="20"/>
                <w:lang w:val="uk-UA"/>
              </w:rPr>
            </w:pPr>
            <w:r w:rsidRPr="00282C07">
              <w:rPr>
                <w:sz w:val="20"/>
                <w:szCs w:val="20"/>
                <w:lang w:val="uk-UA"/>
              </w:rPr>
              <w:t>0,69/1,1</w:t>
            </w:r>
          </w:p>
        </w:tc>
        <w:tc>
          <w:tcPr>
            <w:tcW w:w="907" w:type="dxa"/>
            <w:tcBorders>
              <w:top w:val="single" w:sz="6" w:space="0" w:color="auto"/>
              <w:left w:val="single" w:sz="6" w:space="0" w:color="auto"/>
              <w:bottom w:val="single" w:sz="6" w:space="0" w:color="auto"/>
              <w:right w:val="single" w:sz="6" w:space="0" w:color="auto"/>
            </w:tcBorders>
            <w:vAlign w:val="center"/>
          </w:tcPr>
          <w:p w:rsidR="00B73062" w:rsidRPr="00282C07" w:rsidRDefault="00B73062" w:rsidP="00282C07">
            <w:pPr>
              <w:widowControl w:val="0"/>
              <w:autoSpaceDE w:val="0"/>
              <w:autoSpaceDN w:val="0"/>
              <w:adjustRightInd w:val="0"/>
              <w:spacing w:line="360" w:lineRule="auto"/>
              <w:rPr>
                <w:sz w:val="20"/>
                <w:szCs w:val="20"/>
                <w:lang w:val="uk-UA"/>
              </w:rPr>
            </w:pPr>
            <w:r w:rsidRPr="00282C07">
              <w:rPr>
                <w:sz w:val="20"/>
                <w:szCs w:val="20"/>
                <w:lang w:val="uk-UA"/>
              </w:rPr>
              <w:t>610</w:t>
            </w:r>
          </w:p>
        </w:tc>
        <w:tc>
          <w:tcPr>
            <w:tcW w:w="1081" w:type="dxa"/>
            <w:tcBorders>
              <w:top w:val="single" w:sz="6" w:space="0" w:color="auto"/>
              <w:left w:val="single" w:sz="6" w:space="0" w:color="auto"/>
              <w:bottom w:val="single" w:sz="6" w:space="0" w:color="auto"/>
              <w:right w:val="single" w:sz="6" w:space="0" w:color="auto"/>
            </w:tcBorders>
            <w:vAlign w:val="center"/>
          </w:tcPr>
          <w:p w:rsidR="00B73062" w:rsidRPr="00282C07" w:rsidRDefault="00B73062" w:rsidP="00282C07">
            <w:pPr>
              <w:widowControl w:val="0"/>
              <w:autoSpaceDE w:val="0"/>
              <w:autoSpaceDN w:val="0"/>
              <w:adjustRightInd w:val="0"/>
              <w:spacing w:line="360" w:lineRule="auto"/>
              <w:rPr>
                <w:sz w:val="20"/>
                <w:szCs w:val="20"/>
                <w:lang w:val="uk-UA"/>
              </w:rPr>
            </w:pPr>
            <w:r w:rsidRPr="00282C07">
              <w:rPr>
                <w:sz w:val="20"/>
                <w:szCs w:val="20"/>
                <w:lang w:val="uk-UA"/>
              </w:rPr>
              <w:t>420,9</w:t>
            </w:r>
          </w:p>
        </w:tc>
        <w:tc>
          <w:tcPr>
            <w:tcW w:w="1085" w:type="dxa"/>
            <w:tcBorders>
              <w:top w:val="single" w:sz="6" w:space="0" w:color="auto"/>
              <w:left w:val="single" w:sz="6" w:space="0" w:color="auto"/>
              <w:bottom w:val="single" w:sz="6" w:space="0" w:color="auto"/>
              <w:right w:val="single" w:sz="6" w:space="0" w:color="auto"/>
            </w:tcBorders>
            <w:vAlign w:val="center"/>
          </w:tcPr>
          <w:p w:rsidR="00B73062" w:rsidRPr="00282C07" w:rsidRDefault="00B73062" w:rsidP="00282C07">
            <w:pPr>
              <w:widowControl w:val="0"/>
              <w:autoSpaceDE w:val="0"/>
              <w:autoSpaceDN w:val="0"/>
              <w:adjustRightInd w:val="0"/>
              <w:spacing w:line="360" w:lineRule="auto"/>
              <w:rPr>
                <w:sz w:val="20"/>
                <w:szCs w:val="20"/>
                <w:lang w:val="uk-UA"/>
              </w:rPr>
            </w:pPr>
            <w:r w:rsidRPr="00282C07">
              <w:rPr>
                <w:sz w:val="20"/>
                <w:szCs w:val="20"/>
                <w:lang w:val="uk-UA"/>
              </w:rPr>
              <w:t>741,11</w:t>
            </w:r>
          </w:p>
        </w:tc>
      </w:tr>
      <w:tr w:rsidR="00B73062" w:rsidRPr="00282C07" w:rsidTr="00446591">
        <w:trPr>
          <w:trHeight w:val="651"/>
        </w:trPr>
        <w:tc>
          <w:tcPr>
            <w:tcW w:w="753" w:type="dxa"/>
            <w:tcBorders>
              <w:top w:val="single" w:sz="6" w:space="0" w:color="auto"/>
              <w:left w:val="single" w:sz="6" w:space="0" w:color="auto"/>
              <w:bottom w:val="single" w:sz="6" w:space="0" w:color="auto"/>
              <w:right w:val="single" w:sz="6" w:space="0" w:color="auto"/>
            </w:tcBorders>
          </w:tcPr>
          <w:p w:rsidR="00B73062" w:rsidRPr="00282C07" w:rsidRDefault="00B73062" w:rsidP="00282C07">
            <w:pPr>
              <w:widowControl w:val="0"/>
              <w:autoSpaceDE w:val="0"/>
              <w:autoSpaceDN w:val="0"/>
              <w:adjustRightInd w:val="0"/>
              <w:spacing w:line="360" w:lineRule="auto"/>
              <w:rPr>
                <w:sz w:val="20"/>
                <w:szCs w:val="20"/>
                <w:lang w:val="uk-UA"/>
              </w:rPr>
            </w:pPr>
            <w:r w:rsidRPr="00282C07">
              <w:rPr>
                <w:sz w:val="20"/>
                <w:szCs w:val="20"/>
                <w:lang w:val="uk-UA"/>
              </w:rPr>
              <w:t>3</w:t>
            </w:r>
          </w:p>
        </w:tc>
        <w:tc>
          <w:tcPr>
            <w:tcW w:w="2284" w:type="dxa"/>
            <w:tcBorders>
              <w:top w:val="single" w:sz="6" w:space="0" w:color="auto"/>
              <w:left w:val="single" w:sz="6" w:space="0" w:color="auto"/>
              <w:bottom w:val="single" w:sz="6" w:space="0" w:color="auto"/>
              <w:right w:val="single" w:sz="6" w:space="0" w:color="auto"/>
            </w:tcBorders>
          </w:tcPr>
          <w:p w:rsidR="00B73062" w:rsidRPr="00282C07" w:rsidRDefault="00B73062" w:rsidP="00282C07">
            <w:pPr>
              <w:widowControl w:val="0"/>
              <w:tabs>
                <w:tab w:val="left" w:pos="8085"/>
              </w:tabs>
              <w:autoSpaceDE w:val="0"/>
              <w:autoSpaceDN w:val="0"/>
              <w:adjustRightInd w:val="0"/>
              <w:spacing w:line="360" w:lineRule="auto"/>
              <w:rPr>
                <w:sz w:val="20"/>
                <w:szCs w:val="20"/>
                <w:lang w:val="uk-UA"/>
              </w:rPr>
            </w:pPr>
            <w:r w:rsidRPr="00282C07">
              <w:rPr>
                <w:sz w:val="20"/>
                <w:szCs w:val="20"/>
                <w:lang w:val="uk-UA"/>
              </w:rPr>
              <w:t>Механічно –складальний цех</w:t>
            </w:r>
          </w:p>
        </w:tc>
        <w:tc>
          <w:tcPr>
            <w:tcW w:w="915" w:type="dxa"/>
            <w:tcBorders>
              <w:top w:val="single" w:sz="6" w:space="0" w:color="auto"/>
              <w:left w:val="single" w:sz="6" w:space="0" w:color="auto"/>
              <w:bottom w:val="single" w:sz="6" w:space="0" w:color="auto"/>
              <w:right w:val="single" w:sz="6" w:space="0" w:color="auto"/>
            </w:tcBorders>
            <w:vAlign w:val="center"/>
          </w:tcPr>
          <w:p w:rsidR="00B73062" w:rsidRPr="00282C07" w:rsidRDefault="00B73062" w:rsidP="00282C07">
            <w:pPr>
              <w:widowControl w:val="0"/>
              <w:autoSpaceDE w:val="0"/>
              <w:autoSpaceDN w:val="0"/>
              <w:adjustRightInd w:val="0"/>
              <w:spacing w:line="360" w:lineRule="auto"/>
              <w:rPr>
                <w:sz w:val="20"/>
                <w:szCs w:val="20"/>
                <w:lang w:val="uk-UA"/>
              </w:rPr>
            </w:pPr>
            <w:r w:rsidRPr="00282C07">
              <w:rPr>
                <w:sz w:val="20"/>
                <w:szCs w:val="20"/>
                <w:lang w:val="uk-UA"/>
              </w:rPr>
              <w:t>6600</w:t>
            </w:r>
          </w:p>
        </w:tc>
        <w:tc>
          <w:tcPr>
            <w:tcW w:w="868" w:type="dxa"/>
            <w:tcBorders>
              <w:top w:val="single" w:sz="6" w:space="0" w:color="auto"/>
              <w:left w:val="single" w:sz="6" w:space="0" w:color="auto"/>
              <w:bottom w:val="single" w:sz="6" w:space="0" w:color="auto"/>
              <w:right w:val="single" w:sz="6" w:space="0" w:color="auto"/>
            </w:tcBorders>
            <w:vAlign w:val="center"/>
          </w:tcPr>
          <w:p w:rsidR="00B73062" w:rsidRPr="00282C07" w:rsidRDefault="00B73062" w:rsidP="00282C07">
            <w:pPr>
              <w:widowControl w:val="0"/>
              <w:autoSpaceDE w:val="0"/>
              <w:autoSpaceDN w:val="0"/>
              <w:adjustRightInd w:val="0"/>
              <w:spacing w:line="360" w:lineRule="auto"/>
              <w:rPr>
                <w:sz w:val="20"/>
                <w:szCs w:val="20"/>
                <w:lang w:val="uk-UA"/>
              </w:rPr>
            </w:pPr>
            <w:r w:rsidRPr="00282C07">
              <w:rPr>
                <w:sz w:val="20"/>
                <w:szCs w:val="20"/>
                <w:lang w:val="uk-UA"/>
              </w:rPr>
              <w:t>0,15</w:t>
            </w:r>
          </w:p>
        </w:tc>
        <w:tc>
          <w:tcPr>
            <w:tcW w:w="1212" w:type="dxa"/>
            <w:tcBorders>
              <w:top w:val="single" w:sz="6" w:space="0" w:color="auto"/>
              <w:left w:val="single" w:sz="6" w:space="0" w:color="auto"/>
              <w:bottom w:val="single" w:sz="6" w:space="0" w:color="auto"/>
              <w:right w:val="single" w:sz="6" w:space="0" w:color="auto"/>
            </w:tcBorders>
            <w:vAlign w:val="center"/>
          </w:tcPr>
          <w:p w:rsidR="00B73062" w:rsidRPr="00282C07" w:rsidRDefault="00B73062" w:rsidP="00282C07">
            <w:pPr>
              <w:widowControl w:val="0"/>
              <w:autoSpaceDE w:val="0"/>
              <w:autoSpaceDN w:val="0"/>
              <w:adjustRightInd w:val="0"/>
              <w:spacing w:line="360" w:lineRule="auto"/>
              <w:rPr>
                <w:sz w:val="20"/>
                <w:szCs w:val="20"/>
                <w:lang w:val="uk-UA"/>
              </w:rPr>
            </w:pPr>
            <w:r w:rsidRPr="00282C07">
              <w:rPr>
                <w:sz w:val="20"/>
                <w:szCs w:val="20"/>
                <w:lang w:val="uk-UA"/>
              </w:rPr>
              <w:t>0,66/1,26</w:t>
            </w:r>
          </w:p>
        </w:tc>
        <w:tc>
          <w:tcPr>
            <w:tcW w:w="907" w:type="dxa"/>
            <w:tcBorders>
              <w:top w:val="single" w:sz="6" w:space="0" w:color="auto"/>
              <w:left w:val="single" w:sz="6" w:space="0" w:color="auto"/>
              <w:bottom w:val="single" w:sz="6" w:space="0" w:color="auto"/>
              <w:right w:val="single" w:sz="6" w:space="0" w:color="auto"/>
            </w:tcBorders>
            <w:vAlign w:val="center"/>
          </w:tcPr>
          <w:p w:rsidR="00B73062" w:rsidRPr="00282C07" w:rsidRDefault="00B73062" w:rsidP="00282C07">
            <w:pPr>
              <w:widowControl w:val="0"/>
              <w:autoSpaceDE w:val="0"/>
              <w:autoSpaceDN w:val="0"/>
              <w:adjustRightInd w:val="0"/>
              <w:spacing w:line="360" w:lineRule="auto"/>
              <w:rPr>
                <w:sz w:val="20"/>
                <w:szCs w:val="20"/>
                <w:lang w:val="uk-UA"/>
              </w:rPr>
            </w:pPr>
            <w:r w:rsidRPr="00282C07">
              <w:rPr>
                <w:sz w:val="20"/>
                <w:szCs w:val="20"/>
                <w:lang w:val="uk-UA"/>
              </w:rPr>
              <w:t>990</w:t>
            </w:r>
          </w:p>
        </w:tc>
        <w:tc>
          <w:tcPr>
            <w:tcW w:w="1081" w:type="dxa"/>
            <w:tcBorders>
              <w:top w:val="single" w:sz="6" w:space="0" w:color="auto"/>
              <w:left w:val="single" w:sz="6" w:space="0" w:color="auto"/>
              <w:bottom w:val="single" w:sz="6" w:space="0" w:color="auto"/>
              <w:right w:val="single" w:sz="6" w:space="0" w:color="auto"/>
            </w:tcBorders>
            <w:vAlign w:val="center"/>
          </w:tcPr>
          <w:p w:rsidR="00B73062" w:rsidRPr="00282C07" w:rsidRDefault="00B73062" w:rsidP="00282C07">
            <w:pPr>
              <w:widowControl w:val="0"/>
              <w:autoSpaceDE w:val="0"/>
              <w:autoSpaceDN w:val="0"/>
              <w:adjustRightInd w:val="0"/>
              <w:spacing w:line="360" w:lineRule="auto"/>
              <w:rPr>
                <w:sz w:val="20"/>
                <w:szCs w:val="20"/>
                <w:lang w:val="uk-UA"/>
              </w:rPr>
            </w:pPr>
            <w:r w:rsidRPr="00282C07">
              <w:rPr>
                <w:sz w:val="20"/>
                <w:szCs w:val="20"/>
                <w:lang w:val="uk-UA"/>
              </w:rPr>
              <w:t>653,4</w:t>
            </w:r>
          </w:p>
        </w:tc>
        <w:tc>
          <w:tcPr>
            <w:tcW w:w="1085" w:type="dxa"/>
            <w:tcBorders>
              <w:top w:val="single" w:sz="6" w:space="0" w:color="auto"/>
              <w:left w:val="single" w:sz="6" w:space="0" w:color="auto"/>
              <w:bottom w:val="single" w:sz="6" w:space="0" w:color="auto"/>
              <w:right w:val="single" w:sz="6" w:space="0" w:color="auto"/>
            </w:tcBorders>
            <w:vAlign w:val="center"/>
          </w:tcPr>
          <w:p w:rsidR="00B73062" w:rsidRPr="00282C07" w:rsidRDefault="00B73062" w:rsidP="00282C07">
            <w:pPr>
              <w:widowControl w:val="0"/>
              <w:autoSpaceDE w:val="0"/>
              <w:autoSpaceDN w:val="0"/>
              <w:adjustRightInd w:val="0"/>
              <w:spacing w:line="360" w:lineRule="auto"/>
              <w:rPr>
                <w:sz w:val="20"/>
                <w:szCs w:val="20"/>
                <w:lang w:val="uk-UA"/>
              </w:rPr>
            </w:pPr>
            <w:r w:rsidRPr="00282C07">
              <w:rPr>
                <w:sz w:val="20"/>
                <w:szCs w:val="20"/>
                <w:lang w:val="uk-UA"/>
              </w:rPr>
              <w:t>1186,18</w:t>
            </w:r>
          </w:p>
        </w:tc>
      </w:tr>
      <w:tr w:rsidR="00B73062" w:rsidRPr="00282C07" w:rsidTr="00446591">
        <w:trPr>
          <w:trHeight w:val="325"/>
        </w:trPr>
        <w:tc>
          <w:tcPr>
            <w:tcW w:w="753" w:type="dxa"/>
            <w:tcBorders>
              <w:top w:val="single" w:sz="6" w:space="0" w:color="auto"/>
              <w:left w:val="single" w:sz="6" w:space="0" w:color="auto"/>
              <w:bottom w:val="single" w:sz="6" w:space="0" w:color="auto"/>
              <w:right w:val="single" w:sz="6" w:space="0" w:color="auto"/>
            </w:tcBorders>
          </w:tcPr>
          <w:p w:rsidR="00B73062" w:rsidRPr="00282C07" w:rsidRDefault="00B73062" w:rsidP="00282C07">
            <w:pPr>
              <w:widowControl w:val="0"/>
              <w:autoSpaceDE w:val="0"/>
              <w:autoSpaceDN w:val="0"/>
              <w:adjustRightInd w:val="0"/>
              <w:spacing w:line="360" w:lineRule="auto"/>
              <w:rPr>
                <w:sz w:val="20"/>
                <w:szCs w:val="20"/>
                <w:lang w:val="uk-UA"/>
              </w:rPr>
            </w:pPr>
            <w:r w:rsidRPr="00282C07">
              <w:rPr>
                <w:sz w:val="20"/>
                <w:szCs w:val="20"/>
                <w:lang w:val="uk-UA"/>
              </w:rPr>
              <w:t>4</w:t>
            </w:r>
          </w:p>
        </w:tc>
        <w:tc>
          <w:tcPr>
            <w:tcW w:w="2284" w:type="dxa"/>
            <w:tcBorders>
              <w:top w:val="single" w:sz="6" w:space="0" w:color="auto"/>
              <w:left w:val="single" w:sz="6" w:space="0" w:color="auto"/>
              <w:bottom w:val="single" w:sz="6" w:space="0" w:color="auto"/>
              <w:right w:val="single" w:sz="6" w:space="0" w:color="auto"/>
            </w:tcBorders>
          </w:tcPr>
          <w:p w:rsidR="00B73062" w:rsidRPr="00282C07" w:rsidRDefault="00B73062" w:rsidP="00282C07">
            <w:pPr>
              <w:widowControl w:val="0"/>
              <w:tabs>
                <w:tab w:val="left" w:pos="8085"/>
              </w:tabs>
              <w:autoSpaceDE w:val="0"/>
              <w:autoSpaceDN w:val="0"/>
              <w:adjustRightInd w:val="0"/>
              <w:spacing w:line="360" w:lineRule="auto"/>
              <w:rPr>
                <w:sz w:val="20"/>
                <w:szCs w:val="20"/>
                <w:lang w:val="uk-UA"/>
              </w:rPr>
            </w:pPr>
            <w:r w:rsidRPr="00282C07">
              <w:rPr>
                <w:sz w:val="20"/>
                <w:szCs w:val="20"/>
                <w:lang w:val="uk-UA"/>
              </w:rPr>
              <w:t>Інструментальний цех</w:t>
            </w:r>
          </w:p>
        </w:tc>
        <w:tc>
          <w:tcPr>
            <w:tcW w:w="915" w:type="dxa"/>
            <w:tcBorders>
              <w:top w:val="single" w:sz="6" w:space="0" w:color="auto"/>
              <w:left w:val="single" w:sz="6" w:space="0" w:color="auto"/>
              <w:bottom w:val="single" w:sz="6" w:space="0" w:color="auto"/>
              <w:right w:val="single" w:sz="6" w:space="0" w:color="auto"/>
            </w:tcBorders>
            <w:vAlign w:val="center"/>
          </w:tcPr>
          <w:p w:rsidR="00B73062" w:rsidRPr="00282C07" w:rsidRDefault="00B73062" w:rsidP="00282C07">
            <w:pPr>
              <w:widowControl w:val="0"/>
              <w:autoSpaceDE w:val="0"/>
              <w:autoSpaceDN w:val="0"/>
              <w:adjustRightInd w:val="0"/>
              <w:spacing w:line="360" w:lineRule="auto"/>
              <w:rPr>
                <w:sz w:val="20"/>
                <w:szCs w:val="20"/>
                <w:lang w:val="uk-UA"/>
              </w:rPr>
            </w:pPr>
            <w:r w:rsidRPr="00282C07">
              <w:rPr>
                <w:sz w:val="20"/>
                <w:szCs w:val="20"/>
                <w:lang w:val="uk-UA"/>
              </w:rPr>
              <w:t>6400</w:t>
            </w:r>
          </w:p>
        </w:tc>
        <w:tc>
          <w:tcPr>
            <w:tcW w:w="868" w:type="dxa"/>
            <w:tcBorders>
              <w:top w:val="single" w:sz="6" w:space="0" w:color="auto"/>
              <w:left w:val="single" w:sz="6" w:space="0" w:color="auto"/>
              <w:bottom w:val="single" w:sz="6" w:space="0" w:color="auto"/>
              <w:right w:val="single" w:sz="6" w:space="0" w:color="auto"/>
            </w:tcBorders>
            <w:vAlign w:val="center"/>
          </w:tcPr>
          <w:p w:rsidR="00B73062" w:rsidRPr="00282C07" w:rsidRDefault="00B73062" w:rsidP="00282C07">
            <w:pPr>
              <w:widowControl w:val="0"/>
              <w:autoSpaceDE w:val="0"/>
              <w:autoSpaceDN w:val="0"/>
              <w:adjustRightInd w:val="0"/>
              <w:spacing w:line="360" w:lineRule="auto"/>
              <w:rPr>
                <w:sz w:val="20"/>
                <w:szCs w:val="20"/>
                <w:lang w:val="uk-UA"/>
              </w:rPr>
            </w:pPr>
            <w:r w:rsidRPr="00282C07">
              <w:rPr>
                <w:sz w:val="20"/>
                <w:szCs w:val="20"/>
                <w:lang w:val="uk-UA"/>
              </w:rPr>
              <w:t>0,20</w:t>
            </w:r>
          </w:p>
        </w:tc>
        <w:tc>
          <w:tcPr>
            <w:tcW w:w="1212" w:type="dxa"/>
            <w:tcBorders>
              <w:top w:val="single" w:sz="6" w:space="0" w:color="auto"/>
              <w:left w:val="single" w:sz="6" w:space="0" w:color="auto"/>
              <w:bottom w:val="single" w:sz="6" w:space="0" w:color="auto"/>
              <w:right w:val="single" w:sz="6" w:space="0" w:color="auto"/>
            </w:tcBorders>
            <w:vAlign w:val="center"/>
          </w:tcPr>
          <w:p w:rsidR="00B73062" w:rsidRPr="00282C07" w:rsidRDefault="00B73062" w:rsidP="00282C07">
            <w:pPr>
              <w:widowControl w:val="0"/>
              <w:autoSpaceDE w:val="0"/>
              <w:autoSpaceDN w:val="0"/>
              <w:adjustRightInd w:val="0"/>
              <w:spacing w:line="360" w:lineRule="auto"/>
              <w:rPr>
                <w:sz w:val="20"/>
                <w:szCs w:val="20"/>
                <w:lang w:val="uk-UA"/>
              </w:rPr>
            </w:pPr>
            <w:r w:rsidRPr="00282C07">
              <w:rPr>
                <w:sz w:val="20"/>
                <w:szCs w:val="20"/>
                <w:lang w:val="uk-UA"/>
              </w:rPr>
              <w:t>0,64/1,23</w:t>
            </w:r>
          </w:p>
        </w:tc>
        <w:tc>
          <w:tcPr>
            <w:tcW w:w="907" w:type="dxa"/>
            <w:tcBorders>
              <w:top w:val="single" w:sz="6" w:space="0" w:color="auto"/>
              <w:left w:val="single" w:sz="6" w:space="0" w:color="auto"/>
              <w:bottom w:val="single" w:sz="6" w:space="0" w:color="auto"/>
              <w:right w:val="single" w:sz="6" w:space="0" w:color="auto"/>
            </w:tcBorders>
            <w:vAlign w:val="center"/>
          </w:tcPr>
          <w:p w:rsidR="00B73062" w:rsidRPr="00282C07" w:rsidRDefault="00B73062" w:rsidP="00282C07">
            <w:pPr>
              <w:widowControl w:val="0"/>
              <w:autoSpaceDE w:val="0"/>
              <w:autoSpaceDN w:val="0"/>
              <w:adjustRightInd w:val="0"/>
              <w:spacing w:line="360" w:lineRule="auto"/>
              <w:rPr>
                <w:sz w:val="20"/>
                <w:szCs w:val="20"/>
                <w:lang w:val="uk-UA"/>
              </w:rPr>
            </w:pPr>
            <w:r w:rsidRPr="00282C07">
              <w:rPr>
                <w:sz w:val="20"/>
                <w:szCs w:val="20"/>
                <w:lang w:val="uk-UA"/>
              </w:rPr>
              <w:t>1280</w:t>
            </w:r>
          </w:p>
        </w:tc>
        <w:tc>
          <w:tcPr>
            <w:tcW w:w="1081" w:type="dxa"/>
            <w:tcBorders>
              <w:top w:val="single" w:sz="6" w:space="0" w:color="auto"/>
              <w:left w:val="single" w:sz="6" w:space="0" w:color="auto"/>
              <w:bottom w:val="single" w:sz="6" w:space="0" w:color="auto"/>
              <w:right w:val="single" w:sz="6" w:space="0" w:color="auto"/>
            </w:tcBorders>
            <w:vAlign w:val="center"/>
          </w:tcPr>
          <w:p w:rsidR="00B73062" w:rsidRPr="00282C07" w:rsidRDefault="00B73062" w:rsidP="00282C07">
            <w:pPr>
              <w:widowControl w:val="0"/>
              <w:autoSpaceDE w:val="0"/>
              <w:autoSpaceDN w:val="0"/>
              <w:adjustRightInd w:val="0"/>
              <w:spacing w:line="360" w:lineRule="auto"/>
              <w:rPr>
                <w:sz w:val="20"/>
                <w:szCs w:val="20"/>
                <w:lang w:val="uk-UA"/>
              </w:rPr>
            </w:pPr>
            <w:r w:rsidRPr="00282C07">
              <w:rPr>
                <w:sz w:val="20"/>
                <w:szCs w:val="20"/>
                <w:lang w:val="uk-UA"/>
              </w:rPr>
              <w:t>819,2</w:t>
            </w:r>
          </w:p>
        </w:tc>
        <w:tc>
          <w:tcPr>
            <w:tcW w:w="1085" w:type="dxa"/>
            <w:tcBorders>
              <w:top w:val="single" w:sz="6" w:space="0" w:color="auto"/>
              <w:left w:val="single" w:sz="6" w:space="0" w:color="auto"/>
              <w:bottom w:val="single" w:sz="6" w:space="0" w:color="auto"/>
              <w:right w:val="single" w:sz="6" w:space="0" w:color="auto"/>
            </w:tcBorders>
            <w:vAlign w:val="center"/>
          </w:tcPr>
          <w:p w:rsidR="00B73062" w:rsidRPr="00282C07" w:rsidRDefault="00B73062" w:rsidP="00282C07">
            <w:pPr>
              <w:widowControl w:val="0"/>
              <w:autoSpaceDE w:val="0"/>
              <w:autoSpaceDN w:val="0"/>
              <w:adjustRightInd w:val="0"/>
              <w:spacing w:line="360" w:lineRule="auto"/>
              <w:rPr>
                <w:sz w:val="20"/>
                <w:szCs w:val="20"/>
                <w:lang w:val="uk-UA"/>
              </w:rPr>
            </w:pPr>
            <w:r w:rsidRPr="00282C07">
              <w:rPr>
                <w:sz w:val="20"/>
                <w:szCs w:val="20"/>
                <w:lang w:val="uk-UA"/>
              </w:rPr>
              <w:t>1519,7</w:t>
            </w:r>
          </w:p>
        </w:tc>
      </w:tr>
      <w:tr w:rsidR="00B73062" w:rsidRPr="00282C07" w:rsidTr="00446591">
        <w:trPr>
          <w:trHeight w:val="325"/>
        </w:trPr>
        <w:tc>
          <w:tcPr>
            <w:tcW w:w="753" w:type="dxa"/>
            <w:tcBorders>
              <w:top w:val="single" w:sz="6" w:space="0" w:color="auto"/>
              <w:left w:val="single" w:sz="6" w:space="0" w:color="auto"/>
              <w:bottom w:val="single" w:sz="6" w:space="0" w:color="auto"/>
              <w:right w:val="single" w:sz="6" w:space="0" w:color="auto"/>
            </w:tcBorders>
          </w:tcPr>
          <w:p w:rsidR="00B73062" w:rsidRPr="00282C07" w:rsidRDefault="00B73062" w:rsidP="00282C07">
            <w:pPr>
              <w:widowControl w:val="0"/>
              <w:autoSpaceDE w:val="0"/>
              <w:autoSpaceDN w:val="0"/>
              <w:adjustRightInd w:val="0"/>
              <w:spacing w:line="360" w:lineRule="auto"/>
              <w:rPr>
                <w:sz w:val="20"/>
                <w:szCs w:val="20"/>
                <w:lang w:val="uk-UA"/>
              </w:rPr>
            </w:pPr>
            <w:r w:rsidRPr="00282C07">
              <w:rPr>
                <w:sz w:val="20"/>
                <w:szCs w:val="20"/>
                <w:lang w:val="uk-UA"/>
              </w:rPr>
              <w:t>5</w:t>
            </w:r>
          </w:p>
        </w:tc>
        <w:tc>
          <w:tcPr>
            <w:tcW w:w="2284" w:type="dxa"/>
            <w:tcBorders>
              <w:top w:val="single" w:sz="6" w:space="0" w:color="auto"/>
              <w:left w:val="single" w:sz="6" w:space="0" w:color="auto"/>
              <w:bottom w:val="single" w:sz="6" w:space="0" w:color="auto"/>
              <w:right w:val="single" w:sz="6" w:space="0" w:color="auto"/>
            </w:tcBorders>
          </w:tcPr>
          <w:p w:rsidR="00B73062" w:rsidRPr="00282C07" w:rsidRDefault="00B73062" w:rsidP="00282C07">
            <w:pPr>
              <w:widowControl w:val="0"/>
              <w:tabs>
                <w:tab w:val="left" w:pos="8085"/>
              </w:tabs>
              <w:autoSpaceDE w:val="0"/>
              <w:autoSpaceDN w:val="0"/>
              <w:adjustRightInd w:val="0"/>
              <w:spacing w:line="360" w:lineRule="auto"/>
              <w:rPr>
                <w:sz w:val="20"/>
                <w:szCs w:val="20"/>
                <w:lang w:val="uk-UA"/>
              </w:rPr>
            </w:pPr>
            <w:r w:rsidRPr="00282C07">
              <w:rPr>
                <w:sz w:val="20"/>
                <w:szCs w:val="20"/>
                <w:lang w:val="uk-UA"/>
              </w:rPr>
              <w:t>Цех дрібних серій</w:t>
            </w:r>
          </w:p>
        </w:tc>
        <w:tc>
          <w:tcPr>
            <w:tcW w:w="915" w:type="dxa"/>
            <w:tcBorders>
              <w:top w:val="single" w:sz="6" w:space="0" w:color="auto"/>
              <w:left w:val="single" w:sz="6" w:space="0" w:color="auto"/>
              <w:bottom w:val="single" w:sz="6" w:space="0" w:color="auto"/>
              <w:right w:val="single" w:sz="6" w:space="0" w:color="auto"/>
            </w:tcBorders>
            <w:vAlign w:val="center"/>
          </w:tcPr>
          <w:p w:rsidR="00B73062" w:rsidRPr="00282C07" w:rsidRDefault="00B73062" w:rsidP="00282C07">
            <w:pPr>
              <w:widowControl w:val="0"/>
              <w:autoSpaceDE w:val="0"/>
              <w:autoSpaceDN w:val="0"/>
              <w:adjustRightInd w:val="0"/>
              <w:spacing w:line="360" w:lineRule="auto"/>
              <w:rPr>
                <w:sz w:val="20"/>
                <w:szCs w:val="20"/>
                <w:lang w:val="uk-UA"/>
              </w:rPr>
            </w:pPr>
            <w:r w:rsidRPr="00282C07">
              <w:rPr>
                <w:sz w:val="20"/>
                <w:szCs w:val="20"/>
                <w:lang w:val="uk-UA"/>
              </w:rPr>
              <w:t>6600</w:t>
            </w:r>
          </w:p>
        </w:tc>
        <w:tc>
          <w:tcPr>
            <w:tcW w:w="868" w:type="dxa"/>
            <w:tcBorders>
              <w:top w:val="single" w:sz="6" w:space="0" w:color="auto"/>
              <w:left w:val="single" w:sz="6" w:space="0" w:color="auto"/>
              <w:bottom w:val="single" w:sz="6" w:space="0" w:color="auto"/>
              <w:right w:val="single" w:sz="6" w:space="0" w:color="auto"/>
            </w:tcBorders>
            <w:vAlign w:val="center"/>
          </w:tcPr>
          <w:p w:rsidR="00B73062" w:rsidRPr="00282C07" w:rsidRDefault="00B73062" w:rsidP="00282C07">
            <w:pPr>
              <w:widowControl w:val="0"/>
              <w:autoSpaceDE w:val="0"/>
              <w:autoSpaceDN w:val="0"/>
              <w:adjustRightInd w:val="0"/>
              <w:spacing w:line="360" w:lineRule="auto"/>
              <w:rPr>
                <w:sz w:val="20"/>
                <w:szCs w:val="20"/>
                <w:lang w:val="uk-UA"/>
              </w:rPr>
            </w:pPr>
            <w:r w:rsidRPr="00282C07">
              <w:rPr>
                <w:sz w:val="20"/>
                <w:szCs w:val="20"/>
                <w:lang w:val="uk-UA"/>
              </w:rPr>
              <w:t>0,16</w:t>
            </w:r>
          </w:p>
        </w:tc>
        <w:tc>
          <w:tcPr>
            <w:tcW w:w="1212" w:type="dxa"/>
            <w:tcBorders>
              <w:top w:val="single" w:sz="6" w:space="0" w:color="auto"/>
              <w:left w:val="single" w:sz="6" w:space="0" w:color="auto"/>
              <w:bottom w:val="single" w:sz="6" w:space="0" w:color="auto"/>
              <w:right w:val="single" w:sz="6" w:space="0" w:color="auto"/>
            </w:tcBorders>
            <w:vAlign w:val="center"/>
          </w:tcPr>
          <w:p w:rsidR="00B73062" w:rsidRPr="00282C07" w:rsidRDefault="00B73062" w:rsidP="00282C07">
            <w:pPr>
              <w:widowControl w:val="0"/>
              <w:autoSpaceDE w:val="0"/>
              <w:autoSpaceDN w:val="0"/>
              <w:adjustRightInd w:val="0"/>
              <w:spacing w:line="360" w:lineRule="auto"/>
              <w:rPr>
                <w:sz w:val="20"/>
                <w:szCs w:val="20"/>
                <w:lang w:val="uk-UA"/>
              </w:rPr>
            </w:pPr>
            <w:r w:rsidRPr="00282C07">
              <w:rPr>
                <w:sz w:val="20"/>
                <w:szCs w:val="20"/>
                <w:lang w:val="uk-UA"/>
              </w:rPr>
              <w:t>0,51/1,47</w:t>
            </w:r>
          </w:p>
        </w:tc>
        <w:tc>
          <w:tcPr>
            <w:tcW w:w="907" w:type="dxa"/>
            <w:tcBorders>
              <w:top w:val="single" w:sz="6" w:space="0" w:color="auto"/>
              <w:left w:val="single" w:sz="6" w:space="0" w:color="auto"/>
              <w:bottom w:val="single" w:sz="6" w:space="0" w:color="auto"/>
              <w:right w:val="single" w:sz="6" w:space="0" w:color="auto"/>
            </w:tcBorders>
            <w:vAlign w:val="center"/>
          </w:tcPr>
          <w:p w:rsidR="00B73062" w:rsidRPr="00282C07" w:rsidRDefault="00B73062" w:rsidP="00282C07">
            <w:pPr>
              <w:widowControl w:val="0"/>
              <w:autoSpaceDE w:val="0"/>
              <w:autoSpaceDN w:val="0"/>
              <w:adjustRightInd w:val="0"/>
              <w:spacing w:line="360" w:lineRule="auto"/>
              <w:rPr>
                <w:sz w:val="20"/>
                <w:szCs w:val="20"/>
                <w:lang w:val="uk-UA"/>
              </w:rPr>
            </w:pPr>
            <w:r w:rsidRPr="00282C07">
              <w:rPr>
                <w:sz w:val="20"/>
                <w:szCs w:val="20"/>
                <w:lang w:val="uk-UA"/>
              </w:rPr>
              <w:t>1056</w:t>
            </w:r>
          </w:p>
        </w:tc>
        <w:tc>
          <w:tcPr>
            <w:tcW w:w="1081" w:type="dxa"/>
            <w:tcBorders>
              <w:top w:val="single" w:sz="6" w:space="0" w:color="auto"/>
              <w:left w:val="single" w:sz="6" w:space="0" w:color="auto"/>
              <w:bottom w:val="single" w:sz="6" w:space="0" w:color="auto"/>
              <w:right w:val="single" w:sz="6" w:space="0" w:color="auto"/>
            </w:tcBorders>
            <w:vAlign w:val="center"/>
          </w:tcPr>
          <w:p w:rsidR="00B73062" w:rsidRPr="00282C07" w:rsidRDefault="00B73062" w:rsidP="00282C07">
            <w:pPr>
              <w:widowControl w:val="0"/>
              <w:autoSpaceDE w:val="0"/>
              <w:autoSpaceDN w:val="0"/>
              <w:adjustRightInd w:val="0"/>
              <w:spacing w:line="360" w:lineRule="auto"/>
              <w:rPr>
                <w:sz w:val="20"/>
                <w:szCs w:val="20"/>
                <w:lang w:val="uk-UA"/>
              </w:rPr>
            </w:pPr>
            <w:r w:rsidRPr="00282C07">
              <w:rPr>
                <w:sz w:val="20"/>
                <w:szCs w:val="20"/>
                <w:lang w:val="uk-UA"/>
              </w:rPr>
              <w:t>538,56</w:t>
            </w:r>
          </w:p>
        </w:tc>
        <w:tc>
          <w:tcPr>
            <w:tcW w:w="1085" w:type="dxa"/>
            <w:tcBorders>
              <w:top w:val="single" w:sz="6" w:space="0" w:color="auto"/>
              <w:left w:val="single" w:sz="6" w:space="0" w:color="auto"/>
              <w:bottom w:val="single" w:sz="6" w:space="0" w:color="auto"/>
              <w:right w:val="single" w:sz="6" w:space="0" w:color="auto"/>
            </w:tcBorders>
            <w:vAlign w:val="center"/>
          </w:tcPr>
          <w:p w:rsidR="00B73062" w:rsidRPr="00282C07" w:rsidRDefault="00B73062" w:rsidP="00282C07">
            <w:pPr>
              <w:widowControl w:val="0"/>
              <w:autoSpaceDE w:val="0"/>
              <w:autoSpaceDN w:val="0"/>
              <w:adjustRightInd w:val="0"/>
              <w:spacing w:line="360" w:lineRule="auto"/>
              <w:rPr>
                <w:sz w:val="20"/>
                <w:szCs w:val="20"/>
                <w:lang w:val="uk-UA"/>
              </w:rPr>
            </w:pPr>
            <w:r w:rsidRPr="00282C07">
              <w:rPr>
                <w:sz w:val="20"/>
                <w:szCs w:val="20"/>
                <w:lang w:val="uk-UA"/>
              </w:rPr>
              <w:t>1185,40</w:t>
            </w:r>
          </w:p>
        </w:tc>
      </w:tr>
      <w:tr w:rsidR="00B73062" w:rsidRPr="00282C07" w:rsidTr="00446591">
        <w:trPr>
          <w:trHeight w:val="651"/>
        </w:trPr>
        <w:tc>
          <w:tcPr>
            <w:tcW w:w="753" w:type="dxa"/>
            <w:tcBorders>
              <w:top w:val="single" w:sz="6" w:space="0" w:color="auto"/>
              <w:left w:val="single" w:sz="6" w:space="0" w:color="auto"/>
              <w:bottom w:val="single" w:sz="6" w:space="0" w:color="auto"/>
              <w:right w:val="single" w:sz="6" w:space="0" w:color="auto"/>
            </w:tcBorders>
          </w:tcPr>
          <w:p w:rsidR="00B73062" w:rsidRPr="00282C07" w:rsidRDefault="00B73062" w:rsidP="00282C07">
            <w:pPr>
              <w:widowControl w:val="0"/>
              <w:autoSpaceDE w:val="0"/>
              <w:autoSpaceDN w:val="0"/>
              <w:adjustRightInd w:val="0"/>
              <w:spacing w:line="360" w:lineRule="auto"/>
              <w:rPr>
                <w:sz w:val="20"/>
                <w:szCs w:val="20"/>
                <w:lang w:val="uk-UA"/>
              </w:rPr>
            </w:pPr>
            <w:r w:rsidRPr="00282C07">
              <w:rPr>
                <w:sz w:val="20"/>
                <w:szCs w:val="20"/>
                <w:lang w:val="uk-UA"/>
              </w:rPr>
              <w:t>6</w:t>
            </w:r>
          </w:p>
        </w:tc>
        <w:tc>
          <w:tcPr>
            <w:tcW w:w="2284" w:type="dxa"/>
            <w:tcBorders>
              <w:top w:val="single" w:sz="6" w:space="0" w:color="auto"/>
              <w:left w:val="single" w:sz="6" w:space="0" w:color="auto"/>
              <w:bottom w:val="single" w:sz="6" w:space="0" w:color="auto"/>
              <w:right w:val="single" w:sz="6" w:space="0" w:color="auto"/>
            </w:tcBorders>
          </w:tcPr>
          <w:p w:rsidR="00B73062" w:rsidRPr="00282C07" w:rsidRDefault="00B73062" w:rsidP="00282C07">
            <w:pPr>
              <w:widowControl w:val="0"/>
              <w:tabs>
                <w:tab w:val="left" w:pos="8085"/>
              </w:tabs>
              <w:autoSpaceDE w:val="0"/>
              <w:autoSpaceDN w:val="0"/>
              <w:adjustRightInd w:val="0"/>
              <w:spacing w:line="360" w:lineRule="auto"/>
              <w:rPr>
                <w:sz w:val="20"/>
                <w:szCs w:val="20"/>
                <w:lang w:val="uk-UA"/>
              </w:rPr>
            </w:pPr>
            <w:r w:rsidRPr="00282C07">
              <w:rPr>
                <w:sz w:val="20"/>
                <w:szCs w:val="20"/>
                <w:lang w:val="uk-UA"/>
              </w:rPr>
              <w:t>Ремонтно – механічний цех</w:t>
            </w:r>
          </w:p>
        </w:tc>
        <w:tc>
          <w:tcPr>
            <w:tcW w:w="915" w:type="dxa"/>
            <w:tcBorders>
              <w:top w:val="single" w:sz="6" w:space="0" w:color="auto"/>
              <w:left w:val="single" w:sz="6" w:space="0" w:color="auto"/>
              <w:bottom w:val="single" w:sz="6" w:space="0" w:color="auto"/>
              <w:right w:val="single" w:sz="6" w:space="0" w:color="auto"/>
            </w:tcBorders>
            <w:vAlign w:val="center"/>
          </w:tcPr>
          <w:p w:rsidR="00B73062" w:rsidRPr="00282C07" w:rsidRDefault="00B73062" w:rsidP="00282C07">
            <w:pPr>
              <w:widowControl w:val="0"/>
              <w:autoSpaceDE w:val="0"/>
              <w:autoSpaceDN w:val="0"/>
              <w:adjustRightInd w:val="0"/>
              <w:spacing w:line="360" w:lineRule="auto"/>
              <w:rPr>
                <w:sz w:val="20"/>
                <w:szCs w:val="20"/>
                <w:lang w:val="uk-UA"/>
              </w:rPr>
            </w:pPr>
            <w:r w:rsidRPr="00282C07">
              <w:rPr>
                <w:sz w:val="20"/>
                <w:szCs w:val="20"/>
                <w:lang w:val="uk-UA"/>
              </w:rPr>
              <w:t>6200</w:t>
            </w:r>
          </w:p>
        </w:tc>
        <w:tc>
          <w:tcPr>
            <w:tcW w:w="868" w:type="dxa"/>
            <w:tcBorders>
              <w:top w:val="single" w:sz="6" w:space="0" w:color="auto"/>
              <w:left w:val="single" w:sz="6" w:space="0" w:color="auto"/>
              <w:bottom w:val="single" w:sz="6" w:space="0" w:color="auto"/>
              <w:right w:val="single" w:sz="6" w:space="0" w:color="auto"/>
            </w:tcBorders>
            <w:vAlign w:val="center"/>
          </w:tcPr>
          <w:p w:rsidR="00B73062" w:rsidRPr="00282C07" w:rsidRDefault="00B73062" w:rsidP="00282C07">
            <w:pPr>
              <w:widowControl w:val="0"/>
              <w:autoSpaceDE w:val="0"/>
              <w:autoSpaceDN w:val="0"/>
              <w:adjustRightInd w:val="0"/>
              <w:spacing w:line="360" w:lineRule="auto"/>
              <w:rPr>
                <w:sz w:val="20"/>
                <w:szCs w:val="20"/>
                <w:lang w:val="uk-UA"/>
              </w:rPr>
            </w:pPr>
            <w:r w:rsidRPr="00282C07">
              <w:rPr>
                <w:sz w:val="20"/>
                <w:szCs w:val="20"/>
                <w:lang w:val="uk-UA"/>
              </w:rPr>
              <w:t>0,19</w:t>
            </w:r>
          </w:p>
        </w:tc>
        <w:tc>
          <w:tcPr>
            <w:tcW w:w="1212" w:type="dxa"/>
            <w:tcBorders>
              <w:top w:val="single" w:sz="6" w:space="0" w:color="auto"/>
              <w:left w:val="single" w:sz="6" w:space="0" w:color="auto"/>
              <w:bottom w:val="single" w:sz="6" w:space="0" w:color="auto"/>
              <w:right w:val="single" w:sz="6" w:space="0" w:color="auto"/>
            </w:tcBorders>
            <w:vAlign w:val="center"/>
          </w:tcPr>
          <w:p w:rsidR="00B73062" w:rsidRPr="00282C07" w:rsidRDefault="00B73062" w:rsidP="00282C07">
            <w:pPr>
              <w:widowControl w:val="0"/>
              <w:autoSpaceDE w:val="0"/>
              <w:autoSpaceDN w:val="0"/>
              <w:adjustRightInd w:val="0"/>
              <w:spacing w:line="360" w:lineRule="auto"/>
              <w:rPr>
                <w:sz w:val="20"/>
                <w:szCs w:val="20"/>
                <w:lang w:val="uk-UA"/>
              </w:rPr>
            </w:pPr>
            <w:r w:rsidRPr="00282C07">
              <w:rPr>
                <w:sz w:val="20"/>
                <w:szCs w:val="20"/>
                <w:lang w:val="uk-UA"/>
              </w:rPr>
              <w:t>0,59/1,13</w:t>
            </w:r>
          </w:p>
        </w:tc>
        <w:tc>
          <w:tcPr>
            <w:tcW w:w="907" w:type="dxa"/>
            <w:tcBorders>
              <w:top w:val="single" w:sz="6" w:space="0" w:color="auto"/>
              <w:left w:val="single" w:sz="6" w:space="0" w:color="auto"/>
              <w:bottom w:val="single" w:sz="6" w:space="0" w:color="auto"/>
              <w:right w:val="single" w:sz="6" w:space="0" w:color="auto"/>
            </w:tcBorders>
            <w:vAlign w:val="center"/>
          </w:tcPr>
          <w:p w:rsidR="00B73062" w:rsidRPr="00282C07" w:rsidRDefault="00B73062" w:rsidP="00282C07">
            <w:pPr>
              <w:widowControl w:val="0"/>
              <w:autoSpaceDE w:val="0"/>
              <w:autoSpaceDN w:val="0"/>
              <w:adjustRightInd w:val="0"/>
              <w:spacing w:line="360" w:lineRule="auto"/>
              <w:rPr>
                <w:sz w:val="20"/>
                <w:szCs w:val="20"/>
                <w:lang w:val="uk-UA"/>
              </w:rPr>
            </w:pPr>
            <w:r w:rsidRPr="00282C07">
              <w:rPr>
                <w:sz w:val="20"/>
                <w:szCs w:val="20"/>
                <w:lang w:val="uk-UA"/>
              </w:rPr>
              <w:t>1178</w:t>
            </w:r>
          </w:p>
        </w:tc>
        <w:tc>
          <w:tcPr>
            <w:tcW w:w="1081" w:type="dxa"/>
            <w:tcBorders>
              <w:top w:val="single" w:sz="6" w:space="0" w:color="auto"/>
              <w:left w:val="single" w:sz="6" w:space="0" w:color="auto"/>
              <w:bottom w:val="single" w:sz="6" w:space="0" w:color="auto"/>
              <w:right w:val="single" w:sz="6" w:space="0" w:color="auto"/>
            </w:tcBorders>
            <w:vAlign w:val="center"/>
          </w:tcPr>
          <w:p w:rsidR="00B73062" w:rsidRPr="00282C07" w:rsidRDefault="00B73062" w:rsidP="00282C07">
            <w:pPr>
              <w:widowControl w:val="0"/>
              <w:autoSpaceDE w:val="0"/>
              <w:autoSpaceDN w:val="0"/>
              <w:adjustRightInd w:val="0"/>
              <w:spacing w:line="360" w:lineRule="auto"/>
              <w:rPr>
                <w:sz w:val="20"/>
                <w:szCs w:val="20"/>
                <w:lang w:val="uk-UA"/>
              </w:rPr>
            </w:pPr>
            <w:r w:rsidRPr="00282C07">
              <w:rPr>
                <w:sz w:val="20"/>
                <w:szCs w:val="20"/>
                <w:lang w:val="uk-UA"/>
              </w:rPr>
              <w:t>695,02</w:t>
            </w:r>
          </w:p>
        </w:tc>
        <w:tc>
          <w:tcPr>
            <w:tcW w:w="1085" w:type="dxa"/>
            <w:tcBorders>
              <w:top w:val="single" w:sz="6" w:space="0" w:color="auto"/>
              <w:left w:val="single" w:sz="6" w:space="0" w:color="auto"/>
              <w:bottom w:val="single" w:sz="6" w:space="0" w:color="auto"/>
              <w:right w:val="single" w:sz="6" w:space="0" w:color="auto"/>
            </w:tcBorders>
            <w:vAlign w:val="center"/>
          </w:tcPr>
          <w:p w:rsidR="00B73062" w:rsidRPr="00282C07" w:rsidRDefault="00B73062" w:rsidP="00282C07">
            <w:pPr>
              <w:widowControl w:val="0"/>
              <w:autoSpaceDE w:val="0"/>
              <w:autoSpaceDN w:val="0"/>
              <w:adjustRightInd w:val="0"/>
              <w:spacing w:line="360" w:lineRule="auto"/>
              <w:rPr>
                <w:sz w:val="20"/>
                <w:szCs w:val="20"/>
                <w:lang w:val="uk-UA"/>
              </w:rPr>
            </w:pPr>
            <w:r w:rsidRPr="00282C07">
              <w:rPr>
                <w:sz w:val="20"/>
                <w:szCs w:val="20"/>
                <w:lang w:val="uk-UA"/>
              </w:rPr>
              <w:t>1367,74</w:t>
            </w:r>
          </w:p>
        </w:tc>
      </w:tr>
      <w:tr w:rsidR="00B73062" w:rsidRPr="00282C07" w:rsidTr="00446591">
        <w:trPr>
          <w:trHeight w:val="325"/>
        </w:trPr>
        <w:tc>
          <w:tcPr>
            <w:tcW w:w="753" w:type="dxa"/>
            <w:tcBorders>
              <w:top w:val="single" w:sz="6" w:space="0" w:color="auto"/>
              <w:left w:val="single" w:sz="6" w:space="0" w:color="auto"/>
              <w:bottom w:val="single" w:sz="6" w:space="0" w:color="auto"/>
              <w:right w:val="single" w:sz="6" w:space="0" w:color="auto"/>
            </w:tcBorders>
          </w:tcPr>
          <w:p w:rsidR="00B73062" w:rsidRPr="00282C07" w:rsidRDefault="00B73062" w:rsidP="00282C07">
            <w:pPr>
              <w:widowControl w:val="0"/>
              <w:autoSpaceDE w:val="0"/>
              <w:autoSpaceDN w:val="0"/>
              <w:adjustRightInd w:val="0"/>
              <w:spacing w:line="360" w:lineRule="auto"/>
              <w:rPr>
                <w:sz w:val="20"/>
                <w:szCs w:val="20"/>
                <w:lang w:val="uk-UA"/>
              </w:rPr>
            </w:pPr>
            <w:r w:rsidRPr="00282C07">
              <w:rPr>
                <w:sz w:val="20"/>
                <w:szCs w:val="20"/>
                <w:lang w:val="uk-UA"/>
              </w:rPr>
              <w:t>7</w:t>
            </w:r>
          </w:p>
        </w:tc>
        <w:tc>
          <w:tcPr>
            <w:tcW w:w="2284" w:type="dxa"/>
            <w:tcBorders>
              <w:top w:val="single" w:sz="6" w:space="0" w:color="auto"/>
              <w:left w:val="single" w:sz="6" w:space="0" w:color="auto"/>
              <w:bottom w:val="single" w:sz="6" w:space="0" w:color="auto"/>
              <w:right w:val="single" w:sz="6" w:space="0" w:color="auto"/>
            </w:tcBorders>
          </w:tcPr>
          <w:p w:rsidR="00B73062" w:rsidRPr="00282C07" w:rsidRDefault="00B73062" w:rsidP="00282C07">
            <w:pPr>
              <w:widowControl w:val="0"/>
              <w:autoSpaceDE w:val="0"/>
              <w:autoSpaceDN w:val="0"/>
              <w:adjustRightInd w:val="0"/>
              <w:spacing w:line="360" w:lineRule="auto"/>
              <w:rPr>
                <w:sz w:val="20"/>
                <w:szCs w:val="20"/>
                <w:lang w:val="uk-UA"/>
              </w:rPr>
            </w:pPr>
            <w:r w:rsidRPr="00282C07">
              <w:rPr>
                <w:sz w:val="20"/>
                <w:szCs w:val="20"/>
                <w:lang w:val="uk-UA"/>
              </w:rPr>
              <w:t>Компресорна станція</w:t>
            </w:r>
          </w:p>
        </w:tc>
        <w:tc>
          <w:tcPr>
            <w:tcW w:w="915" w:type="dxa"/>
            <w:tcBorders>
              <w:top w:val="single" w:sz="6" w:space="0" w:color="auto"/>
              <w:left w:val="single" w:sz="6" w:space="0" w:color="auto"/>
              <w:bottom w:val="single" w:sz="6" w:space="0" w:color="auto"/>
              <w:right w:val="single" w:sz="6" w:space="0" w:color="auto"/>
            </w:tcBorders>
            <w:vAlign w:val="center"/>
          </w:tcPr>
          <w:p w:rsidR="00B73062" w:rsidRPr="00282C07" w:rsidRDefault="00B73062" w:rsidP="00282C07">
            <w:pPr>
              <w:widowControl w:val="0"/>
              <w:autoSpaceDE w:val="0"/>
              <w:autoSpaceDN w:val="0"/>
              <w:adjustRightInd w:val="0"/>
              <w:spacing w:line="360" w:lineRule="auto"/>
              <w:rPr>
                <w:sz w:val="20"/>
                <w:szCs w:val="20"/>
                <w:lang w:val="uk-UA"/>
              </w:rPr>
            </w:pPr>
            <w:r w:rsidRPr="00282C07">
              <w:rPr>
                <w:sz w:val="20"/>
                <w:szCs w:val="20"/>
                <w:lang w:val="uk-UA"/>
              </w:rPr>
              <w:t>1500</w:t>
            </w:r>
          </w:p>
        </w:tc>
        <w:tc>
          <w:tcPr>
            <w:tcW w:w="868" w:type="dxa"/>
            <w:tcBorders>
              <w:top w:val="single" w:sz="6" w:space="0" w:color="auto"/>
              <w:left w:val="single" w:sz="6" w:space="0" w:color="auto"/>
              <w:bottom w:val="single" w:sz="6" w:space="0" w:color="auto"/>
              <w:right w:val="single" w:sz="6" w:space="0" w:color="auto"/>
            </w:tcBorders>
            <w:vAlign w:val="center"/>
          </w:tcPr>
          <w:p w:rsidR="00B73062" w:rsidRPr="00282C07" w:rsidRDefault="00B73062" w:rsidP="00282C07">
            <w:pPr>
              <w:widowControl w:val="0"/>
              <w:autoSpaceDE w:val="0"/>
              <w:autoSpaceDN w:val="0"/>
              <w:adjustRightInd w:val="0"/>
              <w:spacing w:line="360" w:lineRule="auto"/>
              <w:rPr>
                <w:sz w:val="20"/>
                <w:szCs w:val="20"/>
                <w:lang w:val="uk-UA"/>
              </w:rPr>
            </w:pPr>
            <w:r w:rsidRPr="00282C07">
              <w:rPr>
                <w:sz w:val="20"/>
                <w:szCs w:val="20"/>
                <w:lang w:val="uk-UA"/>
              </w:rPr>
              <w:t>0,15</w:t>
            </w:r>
          </w:p>
        </w:tc>
        <w:tc>
          <w:tcPr>
            <w:tcW w:w="1212" w:type="dxa"/>
            <w:tcBorders>
              <w:top w:val="single" w:sz="6" w:space="0" w:color="auto"/>
              <w:left w:val="single" w:sz="6" w:space="0" w:color="auto"/>
              <w:bottom w:val="single" w:sz="6" w:space="0" w:color="auto"/>
              <w:right w:val="single" w:sz="6" w:space="0" w:color="auto"/>
            </w:tcBorders>
            <w:vAlign w:val="center"/>
          </w:tcPr>
          <w:p w:rsidR="00B73062" w:rsidRPr="00282C07" w:rsidRDefault="00B73062" w:rsidP="00282C07">
            <w:pPr>
              <w:widowControl w:val="0"/>
              <w:autoSpaceDE w:val="0"/>
              <w:autoSpaceDN w:val="0"/>
              <w:adjustRightInd w:val="0"/>
              <w:spacing w:line="360" w:lineRule="auto"/>
              <w:rPr>
                <w:sz w:val="20"/>
                <w:szCs w:val="20"/>
                <w:lang w:val="uk-UA"/>
              </w:rPr>
            </w:pPr>
            <w:r w:rsidRPr="00282C07">
              <w:rPr>
                <w:sz w:val="20"/>
                <w:szCs w:val="20"/>
                <w:lang w:val="uk-UA"/>
              </w:rPr>
              <w:t>0,66/1,2</w:t>
            </w:r>
          </w:p>
        </w:tc>
        <w:tc>
          <w:tcPr>
            <w:tcW w:w="907" w:type="dxa"/>
            <w:tcBorders>
              <w:top w:val="single" w:sz="6" w:space="0" w:color="auto"/>
              <w:left w:val="single" w:sz="6" w:space="0" w:color="auto"/>
              <w:bottom w:val="single" w:sz="6" w:space="0" w:color="auto"/>
              <w:right w:val="single" w:sz="6" w:space="0" w:color="auto"/>
            </w:tcBorders>
            <w:vAlign w:val="center"/>
          </w:tcPr>
          <w:p w:rsidR="00B73062" w:rsidRPr="00282C07" w:rsidRDefault="00B73062" w:rsidP="00282C07">
            <w:pPr>
              <w:widowControl w:val="0"/>
              <w:autoSpaceDE w:val="0"/>
              <w:autoSpaceDN w:val="0"/>
              <w:adjustRightInd w:val="0"/>
              <w:spacing w:line="360" w:lineRule="auto"/>
              <w:rPr>
                <w:sz w:val="20"/>
                <w:szCs w:val="20"/>
                <w:lang w:val="uk-UA"/>
              </w:rPr>
            </w:pPr>
            <w:r w:rsidRPr="00282C07">
              <w:rPr>
                <w:sz w:val="20"/>
                <w:szCs w:val="20"/>
                <w:lang w:val="uk-UA"/>
              </w:rPr>
              <w:t>225</w:t>
            </w:r>
          </w:p>
        </w:tc>
        <w:tc>
          <w:tcPr>
            <w:tcW w:w="1081" w:type="dxa"/>
            <w:tcBorders>
              <w:top w:val="single" w:sz="6" w:space="0" w:color="auto"/>
              <w:left w:val="single" w:sz="6" w:space="0" w:color="auto"/>
              <w:bottom w:val="single" w:sz="6" w:space="0" w:color="auto"/>
              <w:right w:val="single" w:sz="6" w:space="0" w:color="auto"/>
            </w:tcBorders>
            <w:vAlign w:val="center"/>
          </w:tcPr>
          <w:p w:rsidR="00B73062" w:rsidRPr="00282C07" w:rsidRDefault="00B73062" w:rsidP="00282C07">
            <w:pPr>
              <w:widowControl w:val="0"/>
              <w:autoSpaceDE w:val="0"/>
              <w:autoSpaceDN w:val="0"/>
              <w:adjustRightInd w:val="0"/>
              <w:spacing w:line="360" w:lineRule="auto"/>
              <w:rPr>
                <w:sz w:val="20"/>
                <w:szCs w:val="20"/>
                <w:lang w:val="uk-UA"/>
              </w:rPr>
            </w:pPr>
            <w:r w:rsidRPr="00282C07">
              <w:rPr>
                <w:sz w:val="20"/>
                <w:szCs w:val="20"/>
                <w:lang w:val="uk-UA"/>
              </w:rPr>
              <w:t>148,5</w:t>
            </w:r>
          </w:p>
        </w:tc>
        <w:tc>
          <w:tcPr>
            <w:tcW w:w="1085" w:type="dxa"/>
            <w:tcBorders>
              <w:top w:val="single" w:sz="6" w:space="0" w:color="auto"/>
              <w:left w:val="single" w:sz="6" w:space="0" w:color="auto"/>
              <w:bottom w:val="single" w:sz="6" w:space="0" w:color="auto"/>
              <w:right w:val="single" w:sz="6" w:space="0" w:color="auto"/>
            </w:tcBorders>
            <w:vAlign w:val="center"/>
          </w:tcPr>
          <w:p w:rsidR="00B73062" w:rsidRPr="00282C07" w:rsidRDefault="00B73062" w:rsidP="00282C07">
            <w:pPr>
              <w:widowControl w:val="0"/>
              <w:autoSpaceDE w:val="0"/>
              <w:autoSpaceDN w:val="0"/>
              <w:adjustRightInd w:val="0"/>
              <w:spacing w:line="360" w:lineRule="auto"/>
              <w:rPr>
                <w:sz w:val="20"/>
                <w:szCs w:val="20"/>
                <w:lang w:val="uk-UA"/>
              </w:rPr>
            </w:pPr>
            <w:r w:rsidRPr="00282C07">
              <w:rPr>
                <w:sz w:val="20"/>
                <w:szCs w:val="20"/>
                <w:lang w:val="uk-UA"/>
              </w:rPr>
              <w:t>269,58</w:t>
            </w:r>
          </w:p>
        </w:tc>
      </w:tr>
      <w:tr w:rsidR="00B73062" w:rsidRPr="00282C07" w:rsidTr="00446591">
        <w:trPr>
          <w:trHeight w:val="325"/>
        </w:trPr>
        <w:tc>
          <w:tcPr>
            <w:tcW w:w="6032" w:type="dxa"/>
            <w:gridSpan w:val="5"/>
            <w:tcBorders>
              <w:top w:val="single" w:sz="6" w:space="0" w:color="auto"/>
              <w:left w:val="single" w:sz="6" w:space="0" w:color="auto"/>
              <w:bottom w:val="single" w:sz="6" w:space="0" w:color="auto"/>
              <w:right w:val="single" w:sz="6" w:space="0" w:color="auto"/>
            </w:tcBorders>
          </w:tcPr>
          <w:p w:rsidR="00B73062" w:rsidRPr="00282C07" w:rsidRDefault="00B73062" w:rsidP="00282C07">
            <w:pPr>
              <w:widowControl w:val="0"/>
              <w:autoSpaceDE w:val="0"/>
              <w:autoSpaceDN w:val="0"/>
              <w:adjustRightInd w:val="0"/>
              <w:spacing w:line="360" w:lineRule="auto"/>
              <w:rPr>
                <w:sz w:val="20"/>
                <w:szCs w:val="20"/>
                <w:lang w:val="uk-UA"/>
              </w:rPr>
            </w:pPr>
            <w:r w:rsidRPr="00282C07">
              <w:rPr>
                <w:sz w:val="20"/>
                <w:szCs w:val="20"/>
                <w:lang w:val="uk-UA"/>
              </w:rPr>
              <w:t>Усього</w:t>
            </w:r>
          </w:p>
        </w:tc>
        <w:tc>
          <w:tcPr>
            <w:tcW w:w="907" w:type="dxa"/>
            <w:tcBorders>
              <w:top w:val="single" w:sz="6" w:space="0" w:color="auto"/>
              <w:left w:val="single" w:sz="6" w:space="0" w:color="auto"/>
              <w:bottom w:val="single" w:sz="6" w:space="0" w:color="auto"/>
              <w:right w:val="single" w:sz="6" w:space="0" w:color="auto"/>
            </w:tcBorders>
            <w:vAlign w:val="center"/>
          </w:tcPr>
          <w:p w:rsidR="00B73062" w:rsidRPr="00282C07" w:rsidRDefault="00B73062" w:rsidP="00282C07">
            <w:pPr>
              <w:widowControl w:val="0"/>
              <w:autoSpaceDE w:val="0"/>
              <w:autoSpaceDN w:val="0"/>
              <w:adjustRightInd w:val="0"/>
              <w:spacing w:line="360" w:lineRule="auto"/>
              <w:rPr>
                <w:sz w:val="20"/>
                <w:szCs w:val="20"/>
                <w:lang w:val="uk-UA"/>
              </w:rPr>
            </w:pPr>
            <w:r w:rsidRPr="00282C07">
              <w:rPr>
                <w:sz w:val="20"/>
                <w:szCs w:val="20"/>
                <w:lang w:val="uk-UA"/>
              </w:rPr>
              <w:t>6164</w:t>
            </w:r>
          </w:p>
        </w:tc>
        <w:tc>
          <w:tcPr>
            <w:tcW w:w="1081" w:type="dxa"/>
            <w:tcBorders>
              <w:top w:val="single" w:sz="6" w:space="0" w:color="auto"/>
              <w:left w:val="single" w:sz="6" w:space="0" w:color="auto"/>
              <w:bottom w:val="single" w:sz="6" w:space="0" w:color="auto"/>
              <w:right w:val="single" w:sz="6" w:space="0" w:color="auto"/>
            </w:tcBorders>
            <w:vAlign w:val="center"/>
          </w:tcPr>
          <w:p w:rsidR="00B73062" w:rsidRPr="00282C07" w:rsidRDefault="00B73062" w:rsidP="00282C07">
            <w:pPr>
              <w:widowControl w:val="0"/>
              <w:autoSpaceDE w:val="0"/>
              <w:autoSpaceDN w:val="0"/>
              <w:adjustRightInd w:val="0"/>
              <w:spacing w:line="360" w:lineRule="auto"/>
              <w:rPr>
                <w:sz w:val="20"/>
                <w:szCs w:val="20"/>
                <w:lang w:val="uk-UA"/>
              </w:rPr>
            </w:pPr>
            <w:r w:rsidRPr="00282C07">
              <w:rPr>
                <w:sz w:val="20"/>
                <w:szCs w:val="20"/>
                <w:lang w:val="uk-UA"/>
              </w:rPr>
              <w:t>4352,33</w:t>
            </w:r>
          </w:p>
        </w:tc>
        <w:tc>
          <w:tcPr>
            <w:tcW w:w="1085" w:type="dxa"/>
            <w:tcBorders>
              <w:top w:val="single" w:sz="6" w:space="0" w:color="auto"/>
              <w:left w:val="single" w:sz="6" w:space="0" w:color="auto"/>
              <w:bottom w:val="single" w:sz="6" w:space="0" w:color="auto"/>
              <w:right w:val="single" w:sz="6" w:space="0" w:color="auto"/>
            </w:tcBorders>
            <w:vAlign w:val="center"/>
          </w:tcPr>
          <w:p w:rsidR="00B73062" w:rsidRPr="00282C07" w:rsidRDefault="00B73062" w:rsidP="00282C07">
            <w:pPr>
              <w:widowControl w:val="0"/>
              <w:autoSpaceDE w:val="0"/>
              <w:autoSpaceDN w:val="0"/>
              <w:adjustRightInd w:val="0"/>
              <w:spacing w:line="360" w:lineRule="auto"/>
              <w:rPr>
                <w:sz w:val="20"/>
                <w:szCs w:val="20"/>
                <w:lang w:val="uk-UA"/>
              </w:rPr>
            </w:pPr>
            <w:r w:rsidRPr="00282C07">
              <w:rPr>
                <w:sz w:val="20"/>
                <w:szCs w:val="20"/>
                <w:lang w:val="uk-UA"/>
              </w:rPr>
              <w:t>7626,18</w:t>
            </w:r>
          </w:p>
        </w:tc>
      </w:tr>
    </w:tbl>
    <w:p w:rsidR="007546E3" w:rsidRPr="00D16574" w:rsidRDefault="007546E3" w:rsidP="007546E3">
      <w:pPr>
        <w:widowControl w:val="0"/>
        <w:autoSpaceDE w:val="0"/>
        <w:autoSpaceDN w:val="0"/>
        <w:adjustRightInd w:val="0"/>
        <w:spacing w:line="360" w:lineRule="auto"/>
        <w:ind w:firstLine="709"/>
        <w:jc w:val="both"/>
        <w:rPr>
          <w:sz w:val="28"/>
          <w:szCs w:val="28"/>
          <w:lang w:val="uk-UA"/>
        </w:rPr>
      </w:pPr>
    </w:p>
    <w:p w:rsidR="00B73062" w:rsidRPr="00D16574" w:rsidRDefault="00B73062" w:rsidP="007546E3">
      <w:pPr>
        <w:widowControl w:val="0"/>
        <w:shd w:val="clear" w:color="auto" w:fill="FFFFFF"/>
        <w:tabs>
          <w:tab w:val="left" w:pos="1276"/>
        </w:tabs>
        <w:autoSpaceDE w:val="0"/>
        <w:autoSpaceDN w:val="0"/>
        <w:adjustRightInd w:val="0"/>
        <w:spacing w:line="360" w:lineRule="auto"/>
        <w:ind w:firstLine="709"/>
        <w:jc w:val="both"/>
        <w:rPr>
          <w:sz w:val="28"/>
          <w:szCs w:val="28"/>
          <w:lang w:val="uk-UA"/>
        </w:rPr>
      </w:pPr>
      <w:r w:rsidRPr="00D16574">
        <w:rPr>
          <w:sz w:val="28"/>
          <w:szCs w:val="28"/>
          <w:lang w:val="uk-UA"/>
        </w:rPr>
        <w:t>Визначення розрахункового навантаження загального електричного освітлення цехів</w:t>
      </w:r>
    </w:p>
    <w:p w:rsidR="00B73062" w:rsidRPr="00D16574" w:rsidRDefault="00B73062" w:rsidP="007546E3">
      <w:pPr>
        <w:widowControl w:val="0"/>
        <w:shd w:val="clear" w:color="auto" w:fill="FFFFFF"/>
        <w:tabs>
          <w:tab w:val="left" w:pos="1276"/>
        </w:tabs>
        <w:autoSpaceDE w:val="0"/>
        <w:autoSpaceDN w:val="0"/>
        <w:adjustRightInd w:val="0"/>
        <w:spacing w:line="360" w:lineRule="auto"/>
        <w:ind w:firstLine="709"/>
        <w:jc w:val="both"/>
        <w:rPr>
          <w:sz w:val="28"/>
          <w:szCs w:val="28"/>
          <w:lang w:val="uk-UA"/>
        </w:rPr>
      </w:pPr>
      <w:r w:rsidRPr="00D16574">
        <w:rPr>
          <w:sz w:val="28"/>
          <w:szCs w:val="28"/>
          <w:lang w:val="uk-UA"/>
        </w:rPr>
        <w:t>Методом коефіцієнта попиту визначається розрахункове навантаження загального електричного освітлення цеху . Для цього спочатку визначено установлене (номінальне) активне навантаження і-го цеху Р</w:t>
      </w:r>
      <w:r w:rsidRPr="00D16574">
        <w:rPr>
          <w:sz w:val="28"/>
          <w:szCs w:val="28"/>
          <w:vertAlign w:val="subscript"/>
          <w:lang w:val="uk-UA"/>
        </w:rPr>
        <w:t>р.о.і</w:t>
      </w:r>
      <w:r w:rsidRPr="00D16574">
        <w:rPr>
          <w:sz w:val="28"/>
          <w:szCs w:val="28"/>
          <w:lang w:val="uk-UA"/>
        </w:rPr>
        <w:t xml:space="preserve"> , якщо воно не визначено розрахунком, який у курсовій роботі не проводиться. На етапі визначення загального навантаження цеху його розраховано за формулою</w:t>
      </w:r>
    </w:p>
    <w:p w:rsidR="00446591" w:rsidRDefault="00446591" w:rsidP="007546E3">
      <w:pPr>
        <w:widowControl w:val="0"/>
        <w:shd w:val="clear" w:color="auto" w:fill="FFFFFF"/>
        <w:tabs>
          <w:tab w:val="left" w:pos="1276"/>
          <w:tab w:val="left" w:pos="2885"/>
        </w:tabs>
        <w:autoSpaceDE w:val="0"/>
        <w:autoSpaceDN w:val="0"/>
        <w:adjustRightInd w:val="0"/>
        <w:spacing w:line="360" w:lineRule="auto"/>
        <w:ind w:firstLine="709"/>
        <w:jc w:val="both"/>
        <w:rPr>
          <w:sz w:val="28"/>
          <w:szCs w:val="28"/>
          <w:lang w:val="uk-UA"/>
        </w:rPr>
      </w:pPr>
    </w:p>
    <w:p w:rsidR="00B73062" w:rsidRPr="00D16574" w:rsidRDefault="00B73062" w:rsidP="007546E3">
      <w:pPr>
        <w:widowControl w:val="0"/>
        <w:shd w:val="clear" w:color="auto" w:fill="FFFFFF"/>
        <w:tabs>
          <w:tab w:val="left" w:pos="1276"/>
          <w:tab w:val="left" w:pos="2885"/>
        </w:tabs>
        <w:autoSpaceDE w:val="0"/>
        <w:autoSpaceDN w:val="0"/>
        <w:adjustRightInd w:val="0"/>
        <w:spacing w:line="360" w:lineRule="auto"/>
        <w:ind w:firstLine="709"/>
        <w:jc w:val="both"/>
        <w:rPr>
          <w:sz w:val="28"/>
          <w:szCs w:val="28"/>
          <w:lang w:val="uk-UA"/>
        </w:rPr>
      </w:pPr>
      <w:r w:rsidRPr="00D16574">
        <w:rPr>
          <w:sz w:val="28"/>
          <w:szCs w:val="28"/>
          <w:lang w:val="uk-UA"/>
        </w:rPr>
        <w:object w:dxaOrig="2400" w:dyaOrig="440">
          <v:shape id="_x0000_i1037" type="#_x0000_t75" style="width:120pt;height:21.75pt" o:ole="">
            <v:imagedata r:id="rId30" o:title=""/>
          </v:shape>
          <o:OLEObject Type="Embed" ProgID="Equation.3" ShapeID="_x0000_i1037" DrawAspect="Content" ObjectID="_1467250955" r:id="rId31"/>
        </w:object>
      </w:r>
      <w:r w:rsidRPr="00D16574">
        <w:rPr>
          <w:sz w:val="28"/>
          <w:szCs w:val="28"/>
          <w:lang w:val="uk-UA"/>
        </w:rPr>
        <w:tab/>
      </w:r>
      <w:r w:rsidRPr="00D16574">
        <w:rPr>
          <w:sz w:val="28"/>
          <w:szCs w:val="28"/>
          <w:lang w:val="uk-UA"/>
        </w:rPr>
        <w:tab/>
      </w:r>
      <w:r w:rsidRPr="00D16574">
        <w:rPr>
          <w:sz w:val="28"/>
          <w:szCs w:val="28"/>
          <w:lang w:val="uk-UA"/>
        </w:rPr>
        <w:tab/>
      </w:r>
      <w:r w:rsidRPr="00D16574">
        <w:rPr>
          <w:sz w:val="28"/>
          <w:szCs w:val="28"/>
          <w:lang w:val="uk-UA"/>
        </w:rPr>
        <w:tab/>
      </w:r>
      <w:r w:rsidRPr="00D16574">
        <w:rPr>
          <w:sz w:val="28"/>
          <w:szCs w:val="28"/>
          <w:lang w:val="uk-UA"/>
        </w:rPr>
        <w:tab/>
        <w:t>(1.4)</w:t>
      </w:r>
    </w:p>
    <w:p w:rsidR="00446591" w:rsidRDefault="00446591" w:rsidP="007546E3">
      <w:pPr>
        <w:widowControl w:val="0"/>
        <w:shd w:val="clear" w:color="auto" w:fill="FFFFFF"/>
        <w:tabs>
          <w:tab w:val="left" w:pos="1276"/>
        </w:tabs>
        <w:autoSpaceDE w:val="0"/>
        <w:autoSpaceDN w:val="0"/>
        <w:adjustRightInd w:val="0"/>
        <w:spacing w:line="360" w:lineRule="auto"/>
        <w:ind w:firstLine="709"/>
        <w:jc w:val="both"/>
        <w:rPr>
          <w:sz w:val="28"/>
          <w:szCs w:val="28"/>
          <w:lang w:val="uk-UA"/>
        </w:rPr>
      </w:pPr>
    </w:p>
    <w:p w:rsidR="00B73062" w:rsidRPr="00D16574" w:rsidRDefault="00B73062" w:rsidP="007546E3">
      <w:pPr>
        <w:widowControl w:val="0"/>
        <w:shd w:val="clear" w:color="auto" w:fill="FFFFFF"/>
        <w:tabs>
          <w:tab w:val="left" w:pos="1276"/>
        </w:tabs>
        <w:autoSpaceDE w:val="0"/>
        <w:autoSpaceDN w:val="0"/>
        <w:adjustRightInd w:val="0"/>
        <w:spacing w:line="360" w:lineRule="auto"/>
        <w:ind w:firstLine="709"/>
        <w:jc w:val="both"/>
        <w:rPr>
          <w:sz w:val="28"/>
          <w:szCs w:val="28"/>
          <w:lang w:val="uk-UA"/>
        </w:rPr>
      </w:pPr>
      <w:r w:rsidRPr="00D16574">
        <w:rPr>
          <w:sz w:val="28"/>
          <w:szCs w:val="28"/>
          <w:lang w:val="uk-UA"/>
        </w:rPr>
        <w:t>де k - коефіцієнт, що враховує потужність пускових приладів залежно від джерела світла (для ламп розжарювання приймається k = 1,0; для ламп типу ДРЛ k = 1,1; для ЛЛ низького тиску стартерних k = 1,2, безстартерних - k=1,35);</w:t>
      </w:r>
    </w:p>
    <w:p w:rsidR="00B73062" w:rsidRPr="00D16574" w:rsidRDefault="00B73062" w:rsidP="007546E3">
      <w:pPr>
        <w:widowControl w:val="0"/>
        <w:shd w:val="clear" w:color="auto" w:fill="FFFFFF"/>
        <w:tabs>
          <w:tab w:val="left" w:pos="1276"/>
        </w:tabs>
        <w:autoSpaceDE w:val="0"/>
        <w:autoSpaceDN w:val="0"/>
        <w:adjustRightInd w:val="0"/>
        <w:spacing w:line="360" w:lineRule="auto"/>
        <w:ind w:firstLine="709"/>
        <w:jc w:val="both"/>
        <w:rPr>
          <w:sz w:val="28"/>
          <w:szCs w:val="28"/>
          <w:lang w:val="uk-UA"/>
        </w:rPr>
      </w:pPr>
      <w:r w:rsidRPr="00D16574">
        <w:rPr>
          <w:sz w:val="28"/>
          <w:szCs w:val="28"/>
          <w:lang w:val="uk-UA"/>
        </w:rPr>
        <w:t>р</w:t>
      </w:r>
      <w:r w:rsidRPr="00D16574">
        <w:rPr>
          <w:sz w:val="28"/>
          <w:szCs w:val="28"/>
          <w:vertAlign w:val="subscript"/>
          <w:lang w:val="uk-UA"/>
        </w:rPr>
        <w:t>п.о.і</w:t>
      </w:r>
      <w:r w:rsidRPr="00D16574">
        <w:rPr>
          <w:sz w:val="28"/>
          <w:szCs w:val="28"/>
          <w:lang w:val="uk-UA"/>
        </w:rPr>
        <w:t>. - питоме навантаження загального освітлення і-го цеху, Вт/м;</w:t>
      </w:r>
    </w:p>
    <w:p w:rsidR="00B73062" w:rsidRPr="00D16574" w:rsidRDefault="00B73062" w:rsidP="007546E3">
      <w:pPr>
        <w:widowControl w:val="0"/>
        <w:shd w:val="clear" w:color="auto" w:fill="FFFFFF"/>
        <w:tabs>
          <w:tab w:val="left" w:pos="1276"/>
        </w:tabs>
        <w:autoSpaceDE w:val="0"/>
        <w:autoSpaceDN w:val="0"/>
        <w:adjustRightInd w:val="0"/>
        <w:spacing w:line="360" w:lineRule="auto"/>
        <w:ind w:firstLine="709"/>
        <w:jc w:val="both"/>
        <w:rPr>
          <w:sz w:val="28"/>
          <w:szCs w:val="28"/>
          <w:lang w:val="uk-UA"/>
        </w:rPr>
      </w:pPr>
      <w:r w:rsidRPr="00D16574">
        <w:rPr>
          <w:sz w:val="28"/>
          <w:szCs w:val="28"/>
          <w:lang w:val="uk-UA"/>
        </w:rPr>
        <w:t>F</w:t>
      </w:r>
      <w:r w:rsidRPr="00D16574">
        <w:rPr>
          <w:sz w:val="28"/>
          <w:szCs w:val="28"/>
          <w:vertAlign w:val="subscript"/>
          <w:lang w:val="uk-UA"/>
        </w:rPr>
        <w:t>і</w:t>
      </w:r>
      <w:r w:rsidRPr="00D16574">
        <w:rPr>
          <w:sz w:val="28"/>
          <w:szCs w:val="28"/>
          <w:lang w:val="uk-UA"/>
        </w:rPr>
        <w:t>. - площа і-го цеху, що підлягає освітленню, м</w:t>
      </w:r>
      <w:r w:rsidRPr="00D16574">
        <w:rPr>
          <w:sz w:val="28"/>
          <w:szCs w:val="28"/>
          <w:vertAlign w:val="superscript"/>
          <w:lang w:val="uk-UA"/>
        </w:rPr>
        <w:t>2</w:t>
      </w:r>
      <w:r w:rsidRPr="00D16574">
        <w:rPr>
          <w:sz w:val="28"/>
          <w:szCs w:val="28"/>
          <w:lang w:val="uk-UA"/>
        </w:rPr>
        <w:t>.</w:t>
      </w:r>
    </w:p>
    <w:p w:rsidR="00B73062" w:rsidRPr="00D16574" w:rsidRDefault="00B73062" w:rsidP="007546E3">
      <w:pPr>
        <w:widowControl w:val="0"/>
        <w:shd w:val="clear" w:color="auto" w:fill="FFFFFF"/>
        <w:tabs>
          <w:tab w:val="left" w:pos="1276"/>
        </w:tabs>
        <w:autoSpaceDE w:val="0"/>
        <w:autoSpaceDN w:val="0"/>
        <w:adjustRightInd w:val="0"/>
        <w:spacing w:line="360" w:lineRule="auto"/>
        <w:ind w:firstLine="709"/>
        <w:jc w:val="both"/>
        <w:rPr>
          <w:sz w:val="28"/>
          <w:szCs w:val="28"/>
          <w:lang w:val="uk-UA"/>
        </w:rPr>
      </w:pPr>
      <w:r w:rsidRPr="00D16574">
        <w:rPr>
          <w:sz w:val="28"/>
          <w:szCs w:val="28"/>
          <w:lang w:val="uk-UA"/>
        </w:rPr>
        <w:t>Розрахункове активне навантаження загального освітлення і-го цеху визначено як:</w:t>
      </w:r>
    </w:p>
    <w:p w:rsidR="00446591" w:rsidRDefault="00446591" w:rsidP="007546E3">
      <w:pPr>
        <w:widowControl w:val="0"/>
        <w:tabs>
          <w:tab w:val="left" w:pos="1276"/>
        </w:tabs>
        <w:autoSpaceDE w:val="0"/>
        <w:autoSpaceDN w:val="0"/>
        <w:adjustRightInd w:val="0"/>
        <w:spacing w:line="360" w:lineRule="auto"/>
        <w:ind w:firstLine="709"/>
        <w:jc w:val="both"/>
        <w:rPr>
          <w:sz w:val="28"/>
          <w:szCs w:val="28"/>
          <w:lang w:val="uk-UA"/>
        </w:rPr>
      </w:pPr>
    </w:p>
    <w:p w:rsidR="00B73062" w:rsidRPr="00D16574" w:rsidRDefault="00B73062" w:rsidP="007546E3">
      <w:pPr>
        <w:widowControl w:val="0"/>
        <w:tabs>
          <w:tab w:val="left" w:pos="1276"/>
        </w:tabs>
        <w:autoSpaceDE w:val="0"/>
        <w:autoSpaceDN w:val="0"/>
        <w:adjustRightInd w:val="0"/>
        <w:spacing w:line="360" w:lineRule="auto"/>
        <w:ind w:firstLine="709"/>
        <w:jc w:val="both"/>
        <w:rPr>
          <w:sz w:val="28"/>
          <w:szCs w:val="28"/>
          <w:lang w:val="uk-UA"/>
        </w:rPr>
      </w:pPr>
      <w:r w:rsidRPr="00D16574">
        <w:rPr>
          <w:sz w:val="28"/>
          <w:szCs w:val="28"/>
          <w:lang w:val="uk-UA"/>
        </w:rPr>
        <w:object w:dxaOrig="1760" w:dyaOrig="420">
          <v:shape id="_x0000_i1038" type="#_x0000_t75" style="width:87.75pt;height:21pt" o:ole="">
            <v:imagedata r:id="rId32" o:title=""/>
          </v:shape>
          <o:OLEObject Type="Embed" ProgID="Equation.3" ShapeID="_x0000_i1038" DrawAspect="Content" ObjectID="_1467250956" r:id="rId33"/>
        </w:object>
      </w:r>
      <w:r w:rsidRPr="00D16574">
        <w:rPr>
          <w:sz w:val="28"/>
          <w:szCs w:val="28"/>
          <w:lang w:val="uk-UA"/>
        </w:rPr>
        <w:t>, кВт</w:t>
      </w:r>
      <w:r w:rsidRPr="00D16574">
        <w:rPr>
          <w:sz w:val="28"/>
          <w:szCs w:val="28"/>
          <w:lang w:val="uk-UA"/>
        </w:rPr>
        <w:tab/>
      </w:r>
      <w:r w:rsidRPr="00D16574">
        <w:rPr>
          <w:sz w:val="28"/>
          <w:szCs w:val="28"/>
          <w:lang w:val="uk-UA"/>
        </w:rPr>
        <w:tab/>
      </w:r>
      <w:r w:rsidRPr="00D16574">
        <w:rPr>
          <w:sz w:val="28"/>
          <w:szCs w:val="28"/>
          <w:lang w:val="uk-UA"/>
        </w:rPr>
        <w:tab/>
      </w:r>
      <w:r w:rsidRPr="00D16574">
        <w:rPr>
          <w:sz w:val="28"/>
          <w:szCs w:val="28"/>
          <w:lang w:val="uk-UA"/>
        </w:rPr>
        <w:tab/>
      </w:r>
      <w:r w:rsidRPr="00D16574">
        <w:rPr>
          <w:sz w:val="28"/>
          <w:szCs w:val="28"/>
          <w:lang w:val="uk-UA"/>
        </w:rPr>
        <w:tab/>
      </w:r>
      <w:r w:rsidRPr="00D16574">
        <w:rPr>
          <w:sz w:val="28"/>
          <w:szCs w:val="28"/>
          <w:lang w:val="uk-UA"/>
        </w:rPr>
        <w:tab/>
        <w:t>(1.5)</w:t>
      </w:r>
    </w:p>
    <w:p w:rsidR="00446591" w:rsidRDefault="00446591" w:rsidP="007546E3">
      <w:pPr>
        <w:widowControl w:val="0"/>
        <w:shd w:val="clear" w:color="auto" w:fill="FFFFFF"/>
        <w:tabs>
          <w:tab w:val="left" w:pos="1276"/>
        </w:tabs>
        <w:autoSpaceDE w:val="0"/>
        <w:autoSpaceDN w:val="0"/>
        <w:adjustRightInd w:val="0"/>
        <w:spacing w:line="360" w:lineRule="auto"/>
        <w:ind w:firstLine="709"/>
        <w:jc w:val="both"/>
        <w:rPr>
          <w:sz w:val="28"/>
          <w:szCs w:val="28"/>
          <w:lang w:val="uk-UA"/>
        </w:rPr>
      </w:pPr>
    </w:p>
    <w:p w:rsidR="00B73062" w:rsidRPr="00D16574" w:rsidRDefault="00B73062" w:rsidP="007546E3">
      <w:pPr>
        <w:widowControl w:val="0"/>
        <w:shd w:val="clear" w:color="auto" w:fill="FFFFFF"/>
        <w:tabs>
          <w:tab w:val="left" w:pos="1276"/>
        </w:tabs>
        <w:autoSpaceDE w:val="0"/>
        <w:autoSpaceDN w:val="0"/>
        <w:adjustRightInd w:val="0"/>
        <w:spacing w:line="360" w:lineRule="auto"/>
        <w:ind w:firstLine="709"/>
        <w:jc w:val="both"/>
        <w:rPr>
          <w:sz w:val="28"/>
          <w:szCs w:val="28"/>
          <w:lang w:val="uk-UA"/>
        </w:rPr>
      </w:pPr>
      <w:r w:rsidRPr="00D16574">
        <w:rPr>
          <w:sz w:val="28"/>
          <w:szCs w:val="28"/>
          <w:lang w:val="uk-UA"/>
        </w:rPr>
        <w:t xml:space="preserve">де </w:t>
      </w:r>
      <w:r w:rsidRPr="00D16574">
        <w:rPr>
          <w:i/>
          <w:iCs/>
          <w:sz w:val="28"/>
          <w:szCs w:val="28"/>
          <w:lang w:val="uk-UA"/>
        </w:rPr>
        <w:t>К</w:t>
      </w:r>
      <w:r w:rsidRPr="00D16574">
        <w:rPr>
          <w:i/>
          <w:iCs/>
          <w:sz w:val="28"/>
          <w:szCs w:val="28"/>
          <w:vertAlign w:val="subscript"/>
          <w:lang w:val="uk-UA"/>
        </w:rPr>
        <w:t>п.о</w:t>
      </w:r>
      <w:r w:rsidRPr="00D16574">
        <w:rPr>
          <w:sz w:val="28"/>
          <w:szCs w:val="28"/>
          <w:lang w:val="uk-UA"/>
        </w:rPr>
        <w:t xml:space="preserve"> - коефіцієнт попиту загального освітлення.</w:t>
      </w:r>
    </w:p>
    <w:p w:rsidR="00B73062" w:rsidRPr="00D16574" w:rsidRDefault="00B73062" w:rsidP="007546E3">
      <w:pPr>
        <w:widowControl w:val="0"/>
        <w:shd w:val="clear" w:color="auto" w:fill="FFFFFF"/>
        <w:tabs>
          <w:tab w:val="left" w:pos="1276"/>
        </w:tabs>
        <w:autoSpaceDE w:val="0"/>
        <w:autoSpaceDN w:val="0"/>
        <w:adjustRightInd w:val="0"/>
        <w:spacing w:line="360" w:lineRule="auto"/>
        <w:ind w:firstLine="709"/>
        <w:jc w:val="both"/>
        <w:rPr>
          <w:sz w:val="28"/>
          <w:szCs w:val="28"/>
          <w:lang w:val="uk-UA"/>
        </w:rPr>
      </w:pPr>
      <w:r w:rsidRPr="00D16574">
        <w:rPr>
          <w:sz w:val="28"/>
          <w:szCs w:val="28"/>
          <w:lang w:val="uk-UA"/>
        </w:rPr>
        <w:t xml:space="preserve">Для невеликих виробничих будівель (цехів) приймається коефіцієнт попиту загального освітлення </w:t>
      </w:r>
      <w:r w:rsidRPr="00D16574">
        <w:rPr>
          <w:i/>
          <w:iCs/>
          <w:sz w:val="28"/>
          <w:szCs w:val="28"/>
          <w:lang w:val="uk-UA"/>
        </w:rPr>
        <w:t>К</w:t>
      </w:r>
      <w:r w:rsidRPr="00D16574">
        <w:rPr>
          <w:i/>
          <w:iCs/>
          <w:sz w:val="28"/>
          <w:szCs w:val="28"/>
          <w:vertAlign w:val="subscript"/>
          <w:lang w:val="uk-UA"/>
        </w:rPr>
        <w:t>п.о</w:t>
      </w:r>
      <w:r w:rsidRPr="00D16574">
        <w:rPr>
          <w:i/>
          <w:iCs/>
          <w:sz w:val="28"/>
          <w:szCs w:val="28"/>
          <w:lang w:val="uk-UA"/>
        </w:rPr>
        <w:t xml:space="preserve"> </w:t>
      </w:r>
      <w:r w:rsidRPr="00D16574">
        <w:rPr>
          <w:sz w:val="28"/>
          <w:szCs w:val="28"/>
          <w:lang w:val="uk-UA"/>
        </w:rPr>
        <w:t xml:space="preserve">= 1; для виробничих будівель, що складаються з окремих великих прольотів, - </w:t>
      </w:r>
      <w:r w:rsidRPr="00D16574">
        <w:rPr>
          <w:i/>
          <w:iCs/>
          <w:sz w:val="28"/>
          <w:szCs w:val="28"/>
          <w:lang w:val="uk-UA"/>
        </w:rPr>
        <w:t>К</w:t>
      </w:r>
      <w:r w:rsidRPr="00D16574">
        <w:rPr>
          <w:i/>
          <w:iCs/>
          <w:sz w:val="28"/>
          <w:szCs w:val="28"/>
          <w:vertAlign w:val="subscript"/>
          <w:lang w:val="uk-UA"/>
        </w:rPr>
        <w:t>п.о</w:t>
      </w:r>
      <w:r w:rsidRPr="00D16574">
        <w:rPr>
          <w:sz w:val="28"/>
          <w:szCs w:val="28"/>
          <w:lang w:val="uk-UA"/>
        </w:rPr>
        <w:t xml:space="preserve"> = 0,95; для виробничих будівель, що складаються з багатьох окремих приміщень, - </w:t>
      </w:r>
      <w:r w:rsidRPr="00D16574">
        <w:rPr>
          <w:i/>
          <w:iCs/>
          <w:sz w:val="28"/>
          <w:szCs w:val="28"/>
          <w:lang w:val="uk-UA"/>
        </w:rPr>
        <w:t>К</w:t>
      </w:r>
      <w:r w:rsidRPr="00D16574">
        <w:rPr>
          <w:i/>
          <w:iCs/>
          <w:sz w:val="28"/>
          <w:szCs w:val="28"/>
          <w:vertAlign w:val="subscript"/>
          <w:lang w:val="uk-UA"/>
        </w:rPr>
        <w:t>п.о</w:t>
      </w:r>
      <w:r w:rsidRPr="00D16574">
        <w:rPr>
          <w:sz w:val="28"/>
          <w:szCs w:val="28"/>
          <w:lang w:val="uk-UA"/>
        </w:rPr>
        <w:t xml:space="preserve"> = 0,85. У курсовій роботі прийнято </w:t>
      </w:r>
      <w:r w:rsidRPr="00D16574">
        <w:rPr>
          <w:i/>
          <w:iCs/>
          <w:sz w:val="28"/>
          <w:szCs w:val="28"/>
          <w:lang w:val="uk-UA"/>
        </w:rPr>
        <w:t>К</w:t>
      </w:r>
      <w:r w:rsidRPr="00D16574">
        <w:rPr>
          <w:i/>
          <w:iCs/>
          <w:sz w:val="28"/>
          <w:szCs w:val="28"/>
          <w:vertAlign w:val="subscript"/>
          <w:lang w:val="uk-UA"/>
        </w:rPr>
        <w:t>п.о</w:t>
      </w:r>
      <w:r w:rsidRPr="00D16574">
        <w:rPr>
          <w:sz w:val="28"/>
          <w:szCs w:val="28"/>
          <w:lang w:val="uk-UA"/>
        </w:rPr>
        <w:t xml:space="preserve"> = 0,95 незалежно від виду джерела світла.</w:t>
      </w:r>
    </w:p>
    <w:p w:rsidR="00B73062" w:rsidRPr="00D16574" w:rsidRDefault="00B73062" w:rsidP="007546E3">
      <w:pPr>
        <w:widowControl w:val="0"/>
        <w:shd w:val="clear" w:color="auto" w:fill="FFFFFF"/>
        <w:tabs>
          <w:tab w:val="left" w:pos="1276"/>
        </w:tabs>
        <w:autoSpaceDE w:val="0"/>
        <w:autoSpaceDN w:val="0"/>
        <w:adjustRightInd w:val="0"/>
        <w:spacing w:line="360" w:lineRule="auto"/>
        <w:ind w:firstLine="709"/>
        <w:jc w:val="both"/>
        <w:rPr>
          <w:sz w:val="28"/>
          <w:szCs w:val="28"/>
          <w:lang w:val="uk-UA"/>
        </w:rPr>
      </w:pPr>
      <w:r w:rsidRPr="00D16574">
        <w:rPr>
          <w:sz w:val="28"/>
          <w:szCs w:val="28"/>
          <w:lang w:val="uk-UA"/>
        </w:rPr>
        <w:t>Розрахункове реактивне навантаження загального освітлення і-го цеху визначено за формулою</w:t>
      </w:r>
    </w:p>
    <w:p w:rsidR="00446591" w:rsidRDefault="00446591" w:rsidP="007546E3">
      <w:pPr>
        <w:widowControl w:val="0"/>
        <w:shd w:val="clear" w:color="auto" w:fill="FFFFFF"/>
        <w:tabs>
          <w:tab w:val="left" w:pos="1276"/>
        </w:tabs>
        <w:autoSpaceDE w:val="0"/>
        <w:autoSpaceDN w:val="0"/>
        <w:adjustRightInd w:val="0"/>
        <w:spacing w:line="360" w:lineRule="auto"/>
        <w:ind w:firstLine="709"/>
        <w:jc w:val="both"/>
        <w:rPr>
          <w:sz w:val="28"/>
          <w:szCs w:val="28"/>
          <w:lang w:val="uk-UA"/>
        </w:rPr>
      </w:pPr>
    </w:p>
    <w:p w:rsidR="00B73062" w:rsidRPr="00D16574" w:rsidRDefault="00B73062" w:rsidP="007546E3">
      <w:pPr>
        <w:widowControl w:val="0"/>
        <w:shd w:val="clear" w:color="auto" w:fill="FFFFFF"/>
        <w:tabs>
          <w:tab w:val="left" w:pos="1276"/>
        </w:tabs>
        <w:autoSpaceDE w:val="0"/>
        <w:autoSpaceDN w:val="0"/>
        <w:adjustRightInd w:val="0"/>
        <w:spacing w:line="360" w:lineRule="auto"/>
        <w:ind w:firstLine="709"/>
        <w:jc w:val="both"/>
        <w:rPr>
          <w:sz w:val="28"/>
          <w:szCs w:val="28"/>
          <w:lang w:val="uk-UA"/>
        </w:rPr>
      </w:pPr>
      <w:r w:rsidRPr="00D16574">
        <w:rPr>
          <w:sz w:val="28"/>
          <w:szCs w:val="28"/>
          <w:lang w:val="uk-UA"/>
        </w:rPr>
        <w:object w:dxaOrig="1820" w:dyaOrig="420">
          <v:shape id="_x0000_i1039" type="#_x0000_t75" style="width:90.75pt;height:21pt" o:ole="">
            <v:imagedata r:id="rId34" o:title=""/>
          </v:shape>
          <o:OLEObject Type="Embed" ProgID="Equation.3" ShapeID="_x0000_i1039" DrawAspect="Content" ObjectID="_1467250957" r:id="rId35"/>
        </w:object>
      </w:r>
      <w:r w:rsidRPr="00D16574">
        <w:rPr>
          <w:sz w:val="28"/>
          <w:szCs w:val="28"/>
          <w:lang w:val="uk-UA"/>
        </w:rPr>
        <w:t>, квар,</w:t>
      </w:r>
      <w:r w:rsidRPr="00D16574">
        <w:rPr>
          <w:sz w:val="28"/>
          <w:szCs w:val="28"/>
          <w:lang w:val="uk-UA"/>
        </w:rPr>
        <w:tab/>
      </w:r>
      <w:r w:rsidRPr="00D16574">
        <w:rPr>
          <w:sz w:val="28"/>
          <w:szCs w:val="28"/>
          <w:lang w:val="uk-UA"/>
        </w:rPr>
        <w:tab/>
      </w:r>
      <w:r w:rsidRPr="00D16574">
        <w:rPr>
          <w:sz w:val="28"/>
          <w:szCs w:val="28"/>
          <w:lang w:val="uk-UA"/>
        </w:rPr>
        <w:tab/>
        <w:t>(1.6)</w:t>
      </w:r>
    </w:p>
    <w:p w:rsidR="00446591" w:rsidRDefault="00446591" w:rsidP="007546E3">
      <w:pPr>
        <w:widowControl w:val="0"/>
        <w:shd w:val="clear" w:color="auto" w:fill="FFFFFF"/>
        <w:tabs>
          <w:tab w:val="left" w:pos="1276"/>
        </w:tabs>
        <w:autoSpaceDE w:val="0"/>
        <w:autoSpaceDN w:val="0"/>
        <w:adjustRightInd w:val="0"/>
        <w:spacing w:line="360" w:lineRule="auto"/>
        <w:ind w:firstLine="709"/>
        <w:jc w:val="both"/>
        <w:rPr>
          <w:sz w:val="28"/>
          <w:szCs w:val="28"/>
          <w:lang w:val="uk-UA"/>
        </w:rPr>
      </w:pPr>
    </w:p>
    <w:p w:rsidR="00B73062" w:rsidRPr="00D16574" w:rsidRDefault="00B73062" w:rsidP="007546E3">
      <w:pPr>
        <w:widowControl w:val="0"/>
        <w:shd w:val="clear" w:color="auto" w:fill="FFFFFF"/>
        <w:tabs>
          <w:tab w:val="left" w:pos="1276"/>
        </w:tabs>
        <w:autoSpaceDE w:val="0"/>
        <w:autoSpaceDN w:val="0"/>
        <w:adjustRightInd w:val="0"/>
        <w:spacing w:line="360" w:lineRule="auto"/>
        <w:ind w:firstLine="709"/>
        <w:jc w:val="both"/>
        <w:rPr>
          <w:sz w:val="28"/>
          <w:szCs w:val="28"/>
          <w:lang w:val="uk-UA"/>
        </w:rPr>
      </w:pPr>
      <w:r w:rsidRPr="00D16574">
        <w:rPr>
          <w:sz w:val="28"/>
          <w:szCs w:val="28"/>
          <w:lang w:val="uk-UA"/>
        </w:rPr>
        <w:t xml:space="preserve">де </w:t>
      </w:r>
      <w:r w:rsidRPr="00D16574">
        <w:rPr>
          <w:sz w:val="28"/>
          <w:szCs w:val="28"/>
          <w:lang w:val="uk-UA"/>
        </w:rPr>
        <w:object w:dxaOrig="639" w:dyaOrig="380">
          <v:shape id="_x0000_i1040" type="#_x0000_t75" style="width:32.25pt;height:18.75pt" o:ole="">
            <v:imagedata r:id="rId36" o:title=""/>
          </v:shape>
          <o:OLEObject Type="Embed" ProgID="Equation.3" ShapeID="_x0000_i1040" DrawAspect="Content" ObjectID="_1467250958" r:id="rId37"/>
        </w:object>
      </w:r>
      <w:r w:rsidRPr="00D16574">
        <w:rPr>
          <w:sz w:val="28"/>
          <w:szCs w:val="28"/>
          <w:lang w:val="uk-UA"/>
        </w:rPr>
        <w:t xml:space="preserve"> - відповідає значенню коефіцієнта потужності </w:t>
      </w:r>
      <w:r w:rsidRPr="00D16574">
        <w:rPr>
          <w:sz w:val="28"/>
          <w:szCs w:val="28"/>
          <w:lang w:val="uk-UA"/>
        </w:rPr>
        <w:object w:dxaOrig="840" w:dyaOrig="380">
          <v:shape id="_x0000_i1041" type="#_x0000_t75" style="width:42pt;height:18.75pt" o:ole="">
            <v:imagedata r:id="rId38" o:title=""/>
          </v:shape>
          <o:OLEObject Type="Embed" ProgID="Equation.3" ShapeID="_x0000_i1041" DrawAspect="Content" ObjectID="_1467250959" r:id="rId39"/>
        </w:object>
      </w:r>
      <w:r w:rsidRPr="00D16574">
        <w:rPr>
          <w:sz w:val="28"/>
          <w:szCs w:val="28"/>
          <w:lang w:val="uk-UA"/>
        </w:rPr>
        <w:t xml:space="preserve"> і-го цеху залежно від типу джерела світла.</w:t>
      </w:r>
    </w:p>
    <w:p w:rsidR="00B73062" w:rsidRPr="00D16574" w:rsidRDefault="00B73062" w:rsidP="007546E3">
      <w:pPr>
        <w:widowControl w:val="0"/>
        <w:shd w:val="clear" w:color="auto" w:fill="FFFFFF"/>
        <w:tabs>
          <w:tab w:val="left" w:pos="1276"/>
        </w:tabs>
        <w:autoSpaceDE w:val="0"/>
        <w:autoSpaceDN w:val="0"/>
        <w:adjustRightInd w:val="0"/>
        <w:spacing w:line="360" w:lineRule="auto"/>
        <w:ind w:firstLine="709"/>
        <w:jc w:val="both"/>
        <w:rPr>
          <w:sz w:val="28"/>
          <w:szCs w:val="28"/>
          <w:lang w:val="uk-UA"/>
        </w:rPr>
      </w:pPr>
      <w:r w:rsidRPr="00D16574">
        <w:rPr>
          <w:sz w:val="28"/>
          <w:szCs w:val="28"/>
          <w:lang w:val="uk-UA"/>
        </w:rPr>
        <w:t>Розрахункове повне навантаження загального освітлення і-го цеху визначено за формулою</w:t>
      </w:r>
    </w:p>
    <w:p w:rsidR="00446591" w:rsidRDefault="00446591" w:rsidP="007546E3">
      <w:pPr>
        <w:widowControl w:val="0"/>
        <w:shd w:val="clear" w:color="auto" w:fill="FFFFFF"/>
        <w:tabs>
          <w:tab w:val="left" w:pos="1276"/>
        </w:tabs>
        <w:autoSpaceDE w:val="0"/>
        <w:autoSpaceDN w:val="0"/>
        <w:adjustRightInd w:val="0"/>
        <w:spacing w:line="360" w:lineRule="auto"/>
        <w:ind w:firstLine="709"/>
        <w:jc w:val="both"/>
        <w:rPr>
          <w:sz w:val="28"/>
          <w:szCs w:val="28"/>
          <w:lang w:val="uk-UA"/>
        </w:rPr>
      </w:pPr>
    </w:p>
    <w:p w:rsidR="00B73062" w:rsidRPr="00D16574" w:rsidRDefault="00B73062" w:rsidP="007546E3">
      <w:pPr>
        <w:widowControl w:val="0"/>
        <w:shd w:val="clear" w:color="auto" w:fill="FFFFFF"/>
        <w:tabs>
          <w:tab w:val="left" w:pos="1276"/>
        </w:tabs>
        <w:autoSpaceDE w:val="0"/>
        <w:autoSpaceDN w:val="0"/>
        <w:adjustRightInd w:val="0"/>
        <w:spacing w:line="360" w:lineRule="auto"/>
        <w:ind w:firstLine="709"/>
        <w:jc w:val="both"/>
        <w:rPr>
          <w:sz w:val="28"/>
          <w:szCs w:val="28"/>
          <w:lang w:val="uk-UA"/>
        </w:rPr>
      </w:pPr>
      <w:r w:rsidRPr="00D16574">
        <w:rPr>
          <w:sz w:val="28"/>
          <w:szCs w:val="28"/>
          <w:lang w:val="uk-UA"/>
        </w:rPr>
        <w:object w:dxaOrig="2420" w:dyaOrig="520">
          <v:shape id="_x0000_i1042" type="#_x0000_t75" style="width:120.75pt;height:26.25pt" o:ole="">
            <v:imagedata r:id="rId40" o:title=""/>
          </v:shape>
          <o:OLEObject Type="Embed" ProgID="Equation.3" ShapeID="_x0000_i1042" DrawAspect="Content" ObjectID="_1467250960" r:id="rId41"/>
        </w:object>
      </w:r>
      <w:r w:rsidRPr="00D16574">
        <w:rPr>
          <w:sz w:val="28"/>
          <w:szCs w:val="28"/>
          <w:lang w:val="uk-UA"/>
        </w:rPr>
        <w:t>,кВА</w:t>
      </w:r>
      <w:r w:rsidRPr="00D16574">
        <w:rPr>
          <w:sz w:val="28"/>
          <w:szCs w:val="28"/>
          <w:lang w:val="uk-UA"/>
        </w:rPr>
        <w:tab/>
      </w:r>
      <w:r w:rsidRPr="00D16574">
        <w:rPr>
          <w:sz w:val="28"/>
          <w:szCs w:val="28"/>
          <w:lang w:val="uk-UA"/>
        </w:rPr>
        <w:tab/>
      </w:r>
      <w:r w:rsidRPr="00D16574">
        <w:rPr>
          <w:sz w:val="28"/>
          <w:szCs w:val="28"/>
          <w:lang w:val="uk-UA"/>
        </w:rPr>
        <w:tab/>
        <w:t>(1.7)</w:t>
      </w:r>
    </w:p>
    <w:p w:rsidR="00446591" w:rsidRDefault="00446591" w:rsidP="007546E3">
      <w:pPr>
        <w:widowControl w:val="0"/>
        <w:shd w:val="clear" w:color="auto" w:fill="FFFFFF"/>
        <w:tabs>
          <w:tab w:val="left" w:pos="1276"/>
        </w:tabs>
        <w:autoSpaceDE w:val="0"/>
        <w:autoSpaceDN w:val="0"/>
        <w:adjustRightInd w:val="0"/>
        <w:spacing w:line="360" w:lineRule="auto"/>
        <w:ind w:firstLine="709"/>
        <w:jc w:val="both"/>
        <w:rPr>
          <w:sz w:val="28"/>
          <w:szCs w:val="28"/>
          <w:lang w:val="uk-UA"/>
        </w:rPr>
      </w:pPr>
    </w:p>
    <w:p w:rsidR="00B73062" w:rsidRPr="00D16574" w:rsidRDefault="00B73062" w:rsidP="007546E3">
      <w:pPr>
        <w:widowControl w:val="0"/>
        <w:shd w:val="clear" w:color="auto" w:fill="FFFFFF"/>
        <w:tabs>
          <w:tab w:val="left" w:pos="1276"/>
        </w:tabs>
        <w:autoSpaceDE w:val="0"/>
        <w:autoSpaceDN w:val="0"/>
        <w:adjustRightInd w:val="0"/>
        <w:spacing w:line="360" w:lineRule="auto"/>
        <w:ind w:firstLine="709"/>
        <w:jc w:val="both"/>
        <w:rPr>
          <w:sz w:val="28"/>
          <w:szCs w:val="28"/>
          <w:lang w:val="uk-UA"/>
        </w:rPr>
      </w:pPr>
      <w:r w:rsidRPr="00D16574">
        <w:rPr>
          <w:sz w:val="28"/>
          <w:szCs w:val="28"/>
          <w:lang w:val="uk-UA"/>
        </w:rPr>
        <w:t>За формулою (1.4) розраховується установлене (номінальне) активне навантаження загального освітлення, за формулами (1.5)-(1.7) - розрахункові активне, реактивне та повне навантаження загального освітлення кожного цеху підприємства.</w:t>
      </w:r>
    </w:p>
    <w:p w:rsidR="00B73062" w:rsidRPr="00D16574" w:rsidRDefault="00B73062" w:rsidP="007546E3">
      <w:pPr>
        <w:widowControl w:val="0"/>
        <w:shd w:val="clear" w:color="auto" w:fill="FFFFFF"/>
        <w:tabs>
          <w:tab w:val="left" w:pos="1276"/>
        </w:tabs>
        <w:autoSpaceDE w:val="0"/>
        <w:autoSpaceDN w:val="0"/>
        <w:adjustRightInd w:val="0"/>
        <w:spacing w:line="360" w:lineRule="auto"/>
        <w:ind w:firstLine="709"/>
        <w:jc w:val="both"/>
        <w:rPr>
          <w:sz w:val="28"/>
          <w:szCs w:val="28"/>
          <w:lang w:val="uk-UA"/>
        </w:rPr>
      </w:pPr>
      <w:r w:rsidRPr="00D16574">
        <w:rPr>
          <w:sz w:val="28"/>
          <w:szCs w:val="28"/>
          <w:lang w:val="uk-UA"/>
        </w:rPr>
        <w:object w:dxaOrig="3420" w:dyaOrig="400">
          <v:shape id="_x0000_i1043" type="#_x0000_t75" style="width:171pt;height:20.25pt" o:ole="">
            <v:imagedata r:id="rId42" o:title=""/>
          </v:shape>
          <o:OLEObject Type="Embed" ProgID="Equation.3" ShapeID="_x0000_i1043" DrawAspect="Content" ObjectID="_1467250961" r:id="rId43"/>
        </w:object>
      </w:r>
      <w:r w:rsidRPr="00D16574">
        <w:rPr>
          <w:sz w:val="28"/>
          <w:szCs w:val="28"/>
          <w:lang w:val="uk-UA"/>
        </w:rPr>
        <w:t xml:space="preserve"> кВт;</w:t>
      </w:r>
    </w:p>
    <w:p w:rsidR="00B73062" w:rsidRPr="00D16574" w:rsidRDefault="00B73062" w:rsidP="007546E3">
      <w:pPr>
        <w:widowControl w:val="0"/>
        <w:shd w:val="clear" w:color="auto" w:fill="FFFFFF"/>
        <w:tabs>
          <w:tab w:val="left" w:pos="1276"/>
        </w:tabs>
        <w:autoSpaceDE w:val="0"/>
        <w:autoSpaceDN w:val="0"/>
        <w:adjustRightInd w:val="0"/>
        <w:spacing w:line="360" w:lineRule="auto"/>
        <w:ind w:firstLine="709"/>
        <w:jc w:val="both"/>
        <w:rPr>
          <w:sz w:val="28"/>
          <w:szCs w:val="28"/>
          <w:lang w:val="uk-UA"/>
        </w:rPr>
      </w:pPr>
      <w:r w:rsidRPr="00D16574">
        <w:rPr>
          <w:sz w:val="28"/>
          <w:szCs w:val="28"/>
          <w:lang w:val="uk-UA"/>
        </w:rPr>
        <w:object w:dxaOrig="2659" w:dyaOrig="380">
          <v:shape id="_x0000_i1044" type="#_x0000_t75" style="width:132.75pt;height:18.75pt" o:ole="">
            <v:imagedata r:id="rId44" o:title=""/>
          </v:shape>
          <o:OLEObject Type="Embed" ProgID="Equation.3" ShapeID="_x0000_i1044" DrawAspect="Content" ObjectID="_1467250962" r:id="rId45"/>
        </w:object>
      </w:r>
      <w:r w:rsidRPr="00D16574">
        <w:rPr>
          <w:sz w:val="28"/>
          <w:szCs w:val="28"/>
          <w:lang w:val="uk-UA"/>
        </w:rPr>
        <w:t xml:space="preserve"> кВт;</w:t>
      </w:r>
    </w:p>
    <w:p w:rsidR="00B73062" w:rsidRPr="00D16574" w:rsidRDefault="00B73062" w:rsidP="007546E3">
      <w:pPr>
        <w:widowControl w:val="0"/>
        <w:shd w:val="clear" w:color="auto" w:fill="FFFFFF"/>
        <w:tabs>
          <w:tab w:val="left" w:pos="1276"/>
        </w:tabs>
        <w:autoSpaceDE w:val="0"/>
        <w:autoSpaceDN w:val="0"/>
        <w:adjustRightInd w:val="0"/>
        <w:spacing w:line="360" w:lineRule="auto"/>
        <w:ind w:firstLine="709"/>
        <w:jc w:val="both"/>
        <w:rPr>
          <w:sz w:val="28"/>
          <w:szCs w:val="28"/>
          <w:lang w:val="uk-UA"/>
        </w:rPr>
      </w:pPr>
      <w:r w:rsidRPr="00D16574">
        <w:rPr>
          <w:sz w:val="28"/>
          <w:szCs w:val="28"/>
          <w:lang w:val="uk-UA"/>
        </w:rPr>
        <w:object w:dxaOrig="2540" w:dyaOrig="380">
          <v:shape id="_x0000_i1045" type="#_x0000_t75" style="width:126.75pt;height:18.75pt" o:ole="">
            <v:imagedata r:id="rId46" o:title=""/>
          </v:shape>
          <o:OLEObject Type="Embed" ProgID="Equation.3" ShapeID="_x0000_i1045" DrawAspect="Content" ObjectID="_1467250963" r:id="rId47"/>
        </w:object>
      </w:r>
      <w:r w:rsidRPr="00D16574">
        <w:rPr>
          <w:sz w:val="28"/>
          <w:szCs w:val="28"/>
          <w:lang w:val="uk-UA"/>
        </w:rPr>
        <w:t>, квар;</w:t>
      </w:r>
    </w:p>
    <w:p w:rsidR="00B73062" w:rsidRPr="00D16574" w:rsidRDefault="00B73062" w:rsidP="007546E3">
      <w:pPr>
        <w:widowControl w:val="0"/>
        <w:shd w:val="clear" w:color="auto" w:fill="FFFFFF"/>
        <w:tabs>
          <w:tab w:val="left" w:pos="1276"/>
        </w:tabs>
        <w:autoSpaceDE w:val="0"/>
        <w:autoSpaceDN w:val="0"/>
        <w:adjustRightInd w:val="0"/>
        <w:spacing w:line="360" w:lineRule="auto"/>
        <w:ind w:firstLine="709"/>
        <w:jc w:val="both"/>
        <w:rPr>
          <w:sz w:val="28"/>
          <w:szCs w:val="28"/>
          <w:lang w:val="uk-UA"/>
        </w:rPr>
      </w:pPr>
      <w:r w:rsidRPr="00D16574">
        <w:rPr>
          <w:sz w:val="28"/>
          <w:szCs w:val="28"/>
          <w:lang w:val="uk-UA"/>
        </w:rPr>
        <w:object w:dxaOrig="3300" w:dyaOrig="460">
          <v:shape id="_x0000_i1046" type="#_x0000_t75" style="width:165pt;height:23.25pt" o:ole="">
            <v:imagedata r:id="rId48" o:title=""/>
          </v:shape>
          <o:OLEObject Type="Embed" ProgID="Equation.3" ShapeID="_x0000_i1046" DrawAspect="Content" ObjectID="_1467250964" r:id="rId49"/>
        </w:object>
      </w:r>
      <w:r w:rsidRPr="00D16574">
        <w:rPr>
          <w:sz w:val="28"/>
          <w:szCs w:val="28"/>
          <w:lang w:val="uk-UA"/>
        </w:rPr>
        <w:t>, кВА</w:t>
      </w:r>
    </w:p>
    <w:p w:rsidR="00B73062" w:rsidRPr="00D16574" w:rsidRDefault="00B73062" w:rsidP="007546E3">
      <w:pPr>
        <w:widowControl w:val="0"/>
        <w:shd w:val="clear" w:color="auto" w:fill="FFFFFF"/>
        <w:autoSpaceDE w:val="0"/>
        <w:autoSpaceDN w:val="0"/>
        <w:adjustRightInd w:val="0"/>
        <w:spacing w:line="360" w:lineRule="auto"/>
        <w:ind w:firstLine="709"/>
        <w:jc w:val="both"/>
        <w:rPr>
          <w:sz w:val="28"/>
          <w:szCs w:val="28"/>
          <w:lang w:val="uk-UA"/>
        </w:rPr>
      </w:pPr>
      <w:r w:rsidRPr="00D16574">
        <w:rPr>
          <w:sz w:val="28"/>
          <w:szCs w:val="28"/>
          <w:lang w:val="uk-UA"/>
        </w:rPr>
        <w:t>Результати розрахунків для цехів наведені в таблиці 1.2.</w:t>
      </w:r>
    </w:p>
    <w:p w:rsidR="00446591" w:rsidRDefault="00446591" w:rsidP="007546E3">
      <w:pPr>
        <w:widowControl w:val="0"/>
        <w:shd w:val="clear" w:color="auto" w:fill="FFFFFF"/>
        <w:autoSpaceDE w:val="0"/>
        <w:autoSpaceDN w:val="0"/>
        <w:adjustRightInd w:val="0"/>
        <w:spacing w:line="360" w:lineRule="auto"/>
        <w:ind w:firstLine="709"/>
        <w:jc w:val="both"/>
        <w:rPr>
          <w:sz w:val="28"/>
          <w:szCs w:val="28"/>
          <w:lang w:val="uk-UA"/>
        </w:rPr>
      </w:pPr>
    </w:p>
    <w:p w:rsidR="00B73062" w:rsidRPr="00D16574" w:rsidRDefault="00B73062" w:rsidP="007546E3">
      <w:pPr>
        <w:widowControl w:val="0"/>
        <w:shd w:val="clear" w:color="auto" w:fill="FFFFFF"/>
        <w:autoSpaceDE w:val="0"/>
        <w:autoSpaceDN w:val="0"/>
        <w:adjustRightInd w:val="0"/>
        <w:spacing w:line="360" w:lineRule="auto"/>
        <w:ind w:firstLine="709"/>
        <w:jc w:val="both"/>
        <w:rPr>
          <w:sz w:val="28"/>
          <w:szCs w:val="28"/>
          <w:lang w:val="uk-UA"/>
        </w:rPr>
      </w:pPr>
      <w:r w:rsidRPr="00D16574">
        <w:rPr>
          <w:sz w:val="28"/>
          <w:szCs w:val="28"/>
          <w:lang w:val="uk-UA"/>
        </w:rPr>
        <w:t>Таблиця 1.2 - Визначення розрахункового навантаження загального електричного освітлення цехів</w:t>
      </w:r>
    </w:p>
    <w:tbl>
      <w:tblPr>
        <w:tblW w:w="0" w:type="auto"/>
        <w:tblInd w:w="250" w:type="dxa"/>
        <w:tblLayout w:type="fixed"/>
        <w:tblLook w:val="0000" w:firstRow="0" w:lastRow="0" w:firstColumn="0" w:lastColumn="0" w:noHBand="0" w:noVBand="0"/>
      </w:tblPr>
      <w:tblGrid>
        <w:gridCol w:w="734"/>
        <w:gridCol w:w="1310"/>
        <w:gridCol w:w="1946"/>
        <w:gridCol w:w="897"/>
        <w:gridCol w:w="1031"/>
        <w:gridCol w:w="1031"/>
        <w:gridCol w:w="1031"/>
        <w:gridCol w:w="1034"/>
      </w:tblGrid>
      <w:tr w:rsidR="00B73062" w:rsidRPr="00446591" w:rsidTr="00446591">
        <w:trPr>
          <w:trHeight w:val="649"/>
        </w:trPr>
        <w:tc>
          <w:tcPr>
            <w:tcW w:w="734" w:type="dxa"/>
            <w:vMerge w:val="restart"/>
            <w:tcBorders>
              <w:top w:val="single" w:sz="6" w:space="0" w:color="auto"/>
              <w:left w:val="single" w:sz="6" w:space="0" w:color="auto"/>
              <w:bottom w:val="single" w:sz="6" w:space="0" w:color="auto"/>
              <w:right w:val="single" w:sz="6" w:space="0" w:color="auto"/>
            </w:tcBorders>
          </w:tcPr>
          <w:p w:rsidR="00B73062" w:rsidRPr="00446591" w:rsidRDefault="00B73062" w:rsidP="00446591">
            <w:pPr>
              <w:widowControl w:val="0"/>
              <w:autoSpaceDE w:val="0"/>
              <w:autoSpaceDN w:val="0"/>
              <w:adjustRightInd w:val="0"/>
              <w:spacing w:line="360" w:lineRule="auto"/>
              <w:rPr>
                <w:sz w:val="20"/>
                <w:szCs w:val="20"/>
                <w:lang w:val="uk-UA"/>
              </w:rPr>
            </w:pPr>
            <w:r w:rsidRPr="00446591">
              <w:rPr>
                <w:sz w:val="20"/>
                <w:szCs w:val="20"/>
                <w:lang w:val="uk-UA"/>
              </w:rPr>
              <w:t>№ цеху</w:t>
            </w:r>
          </w:p>
        </w:tc>
        <w:tc>
          <w:tcPr>
            <w:tcW w:w="1310" w:type="dxa"/>
            <w:vMerge w:val="restart"/>
            <w:tcBorders>
              <w:top w:val="single" w:sz="6" w:space="0" w:color="auto"/>
              <w:left w:val="single" w:sz="6" w:space="0" w:color="auto"/>
              <w:bottom w:val="single" w:sz="6" w:space="0" w:color="auto"/>
              <w:right w:val="single" w:sz="6" w:space="0" w:color="auto"/>
            </w:tcBorders>
          </w:tcPr>
          <w:p w:rsidR="00B73062" w:rsidRPr="00446591" w:rsidRDefault="00B73062" w:rsidP="00446591">
            <w:pPr>
              <w:widowControl w:val="0"/>
              <w:autoSpaceDE w:val="0"/>
              <w:autoSpaceDN w:val="0"/>
              <w:adjustRightInd w:val="0"/>
              <w:spacing w:line="360" w:lineRule="auto"/>
              <w:rPr>
                <w:sz w:val="20"/>
                <w:szCs w:val="20"/>
                <w:lang w:val="uk-UA"/>
              </w:rPr>
            </w:pPr>
            <w:r w:rsidRPr="00446591">
              <w:rPr>
                <w:sz w:val="20"/>
                <w:szCs w:val="20"/>
                <w:lang w:val="uk-UA"/>
              </w:rPr>
              <w:t>Площа цеху</w:t>
            </w:r>
          </w:p>
          <w:p w:rsidR="00B73062" w:rsidRPr="00446591" w:rsidRDefault="00B73062" w:rsidP="00446591">
            <w:pPr>
              <w:widowControl w:val="0"/>
              <w:autoSpaceDE w:val="0"/>
              <w:autoSpaceDN w:val="0"/>
              <w:adjustRightInd w:val="0"/>
              <w:spacing w:line="360" w:lineRule="auto"/>
              <w:rPr>
                <w:sz w:val="20"/>
                <w:szCs w:val="20"/>
                <w:vertAlign w:val="superscript"/>
                <w:lang w:val="uk-UA"/>
              </w:rPr>
            </w:pPr>
            <w:r w:rsidRPr="00446591">
              <w:rPr>
                <w:sz w:val="20"/>
                <w:szCs w:val="20"/>
                <w:lang w:val="uk-UA"/>
              </w:rPr>
              <w:t>м</w:t>
            </w:r>
          </w:p>
        </w:tc>
        <w:tc>
          <w:tcPr>
            <w:tcW w:w="1946" w:type="dxa"/>
            <w:vMerge w:val="restart"/>
            <w:tcBorders>
              <w:top w:val="single" w:sz="6" w:space="0" w:color="auto"/>
              <w:left w:val="single" w:sz="6" w:space="0" w:color="auto"/>
              <w:bottom w:val="single" w:sz="6" w:space="0" w:color="auto"/>
              <w:right w:val="single" w:sz="6" w:space="0" w:color="auto"/>
            </w:tcBorders>
          </w:tcPr>
          <w:p w:rsidR="00B73062" w:rsidRPr="00446591" w:rsidRDefault="00B73062" w:rsidP="00446591">
            <w:pPr>
              <w:widowControl w:val="0"/>
              <w:autoSpaceDE w:val="0"/>
              <w:autoSpaceDN w:val="0"/>
              <w:adjustRightInd w:val="0"/>
              <w:spacing w:line="360" w:lineRule="auto"/>
              <w:rPr>
                <w:sz w:val="20"/>
                <w:szCs w:val="20"/>
                <w:lang w:val="uk-UA"/>
              </w:rPr>
            </w:pPr>
            <w:r w:rsidRPr="00446591">
              <w:rPr>
                <w:sz w:val="20"/>
                <w:szCs w:val="20"/>
                <w:lang w:val="uk-UA"/>
              </w:rPr>
              <w:t>Тип ламп</w:t>
            </w:r>
          </w:p>
        </w:tc>
        <w:tc>
          <w:tcPr>
            <w:tcW w:w="897" w:type="dxa"/>
            <w:vMerge w:val="restart"/>
            <w:tcBorders>
              <w:top w:val="single" w:sz="6" w:space="0" w:color="auto"/>
              <w:left w:val="single" w:sz="6" w:space="0" w:color="auto"/>
              <w:bottom w:val="single" w:sz="6" w:space="0" w:color="auto"/>
              <w:right w:val="single" w:sz="6" w:space="0" w:color="auto"/>
            </w:tcBorders>
          </w:tcPr>
          <w:p w:rsidR="00B73062" w:rsidRPr="00446591" w:rsidRDefault="00B73062" w:rsidP="00446591">
            <w:pPr>
              <w:widowControl w:val="0"/>
              <w:autoSpaceDE w:val="0"/>
              <w:autoSpaceDN w:val="0"/>
              <w:adjustRightInd w:val="0"/>
              <w:spacing w:line="360" w:lineRule="auto"/>
              <w:rPr>
                <w:sz w:val="20"/>
                <w:szCs w:val="20"/>
                <w:lang w:val="uk-UA"/>
              </w:rPr>
            </w:pPr>
            <w:r w:rsidRPr="00446591">
              <w:rPr>
                <w:sz w:val="20"/>
                <w:szCs w:val="20"/>
                <w:lang w:val="uk-UA"/>
              </w:rPr>
              <w:object w:dxaOrig="520" w:dyaOrig="380">
                <v:shape id="_x0000_i1047" type="#_x0000_t75" style="width:26.25pt;height:18.75pt" o:ole="">
                  <v:imagedata r:id="rId50" o:title=""/>
                </v:shape>
                <o:OLEObject Type="Embed" ProgID="Equation.3" ShapeID="_x0000_i1047" DrawAspect="Content" ObjectID="_1467250965" r:id="rId51"/>
              </w:object>
            </w:r>
            <w:r w:rsidRPr="00446591">
              <w:rPr>
                <w:sz w:val="20"/>
                <w:szCs w:val="20"/>
                <w:lang w:val="uk-UA"/>
              </w:rPr>
              <w:t>,</w:t>
            </w:r>
          </w:p>
          <w:p w:rsidR="00B73062" w:rsidRPr="00446591" w:rsidRDefault="00B73062" w:rsidP="00446591">
            <w:pPr>
              <w:widowControl w:val="0"/>
              <w:autoSpaceDE w:val="0"/>
              <w:autoSpaceDN w:val="0"/>
              <w:adjustRightInd w:val="0"/>
              <w:spacing w:line="360" w:lineRule="auto"/>
              <w:rPr>
                <w:sz w:val="20"/>
                <w:szCs w:val="20"/>
                <w:vertAlign w:val="superscript"/>
                <w:lang w:val="uk-UA"/>
              </w:rPr>
            </w:pPr>
            <w:r w:rsidRPr="00446591">
              <w:rPr>
                <w:sz w:val="20"/>
                <w:szCs w:val="20"/>
                <w:lang w:val="uk-UA"/>
              </w:rPr>
              <w:t>Вт/м</w:t>
            </w:r>
          </w:p>
        </w:tc>
        <w:tc>
          <w:tcPr>
            <w:tcW w:w="4127" w:type="dxa"/>
            <w:gridSpan w:val="4"/>
            <w:tcBorders>
              <w:top w:val="single" w:sz="6" w:space="0" w:color="auto"/>
              <w:left w:val="single" w:sz="6" w:space="0" w:color="auto"/>
              <w:bottom w:val="single" w:sz="6" w:space="0" w:color="auto"/>
              <w:right w:val="single" w:sz="6" w:space="0" w:color="auto"/>
            </w:tcBorders>
          </w:tcPr>
          <w:p w:rsidR="00B73062" w:rsidRPr="00446591" w:rsidRDefault="00B73062" w:rsidP="00446591">
            <w:pPr>
              <w:widowControl w:val="0"/>
              <w:autoSpaceDE w:val="0"/>
              <w:autoSpaceDN w:val="0"/>
              <w:adjustRightInd w:val="0"/>
              <w:spacing w:line="360" w:lineRule="auto"/>
              <w:rPr>
                <w:sz w:val="20"/>
                <w:szCs w:val="20"/>
                <w:lang w:val="uk-UA"/>
              </w:rPr>
            </w:pPr>
            <w:r w:rsidRPr="00446591">
              <w:rPr>
                <w:sz w:val="20"/>
                <w:szCs w:val="20"/>
                <w:lang w:val="uk-UA"/>
              </w:rPr>
              <w:t>Результати розрахунків</w:t>
            </w:r>
          </w:p>
        </w:tc>
      </w:tr>
      <w:tr w:rsidR="00B73062" w:rsidRPr="00446591" w:rsidTr="00446591">
        <w:trPr>
          <w:trHeight w:val="649"/>
        </w:trPr>
        <w:tc>
          <w:tcPr>
            <w:tcW w:w="734" w:type="dxa"/>
            <w:vMerge/>
            <w:tcBorders>
              <w:top w:val="single" w:sz="6" w:space="0" w:color="auto"/>
              <w:left w:val="single" w:sz="6" w:space="0" w:color="auto"/>
              <w:bottom w:val="single" w:sz="6" w:space="0" w:color="auto"/>
              <w:right w:val="single" w:sz="6" w:space="0" w:color="auto"/>
            </w:tcBorders>
          </w:tcPr>
          <w:p w:rsidR="00B73062" w:rsidRPr="00446591" w:rsidRDefault="00B73062" w:rsidP="00446591">
            <w:pPr>
              <w:widowControl w:val="0"/>
              <w:autoSpaceDE w:val="0"/>
              <w:autoSpaceDN w:val="0"/>
              <w:adjustRightInd w:val="0"/>
              <w:spacing w:line="360" w:lineRule="auto"/>
              <w:rPr>
                <w:sz w:val="20"/>
                <w:szCs w:val="20"/>
                <w:lang w:val="uk-UA"/>
              </w:rPr>
            </w:pPr>
          </w:p>
        </w:tc>
        <w:tc>
          <w:tcPr>
            <w:tcW w:w="1310" w:type="dxa"/>
            <w:vMerge/>
            <w:tcBorders>
              <w:top w:val="single" w:sz="6" w:space="0" w:color="auto"/>
              <w:left w:val="single" w:sz="6" w:space="0" w:color="auto"/>
              <w:bottom w:val="single" w:sz="6" w:space="0" w:color="auto"/>
              <w:right w:val="single" w:sz="6" w:space="0" w:color="auto"/>
            </w:tcBorders>
          </w:tcPr>
          <w:p w:rsidR="00B73062" w:rsidRPr="00446591" w:rsidRDefault="00B73062" w:rsidP="00446591">
            <w:pPr>
              <w:widowControl w:val="0"/>
              <w:autoSpaceDE w:val="0"/>
              <w:autoSpaceDN w:val="0"/>
              <w:adjustRightInd w:val="0"/>
              <w:spacing w:line="360" w:lineRule="auto"/>
              <w:rPr>
                <w:sz w:val="20"/>
                <w:szCs w:val="20"/>
                <w:lang w:val="uk-UA"/>
              </w:rPr>
            </w:pPr>
          </w:p>
        </w:tc>
        <w:tc>
          <w:tcPr>
            <w:tcW w:w="1946" w:type="dxa"/>
            <w:vMerge/>
            <w:tcBorders>
              <w:top w:val="single" w:sz="6" w:space="0" w:color="auto"/>
              <w:left w:val="single" w:sz="6" w:space="0" w:color="auto"/>
              <w:bottom w:val="single" w:sz="6" w:space="0" w:color="auto"/>
              <w:right w:val="single" w:sz="6" w:space="0" w:color="auto"/>
            </w:tcBorders>
          </w:tcPr>
          <w:p w:rsidR="00B73062" w:rsidRPr="00446591" w:rsidRDefault="00B73062" w:rsidP="00446591">
            <w:pPr>
              <w:widowControl w:val="0"/>
              <w:autoSpaceDE w:val="0"/>
              <w:autoSpaceDN w:val="0"/>
              <w:adjustRightInd w:val="0"/>
              <w:spacing w:line="360" w:lineRule="auto"/>
              <w:rPr>
                <w:sz w:val="20"/>
                <w:szCs w:val="20"/>
                <w:lang w:val="uk-UA"/>
              </w:rPr>
            </w:pPr>
          </w:p>
        </w:tc>
        <w:tc>
          <w:tcPr>
            <w:tcW w:w="897" w:type="dxa"/>
            <w:vMerge/>
            <w:tcBorders>
              <w:top w:val="single" w:sz="6" w:space="0" w:color="auto"/>
              <w:left w:val="single" w:sz="6" w:space="0" w:color="auto"/>
              <w:bottom w:val="single" w:sz="6" w:space="0" w:color="auto"/>
              <w:right w:val="single" w:sz="6" w:space="0" w:color="auto"/>
            </w:tcBorders>
          </w:tcPr>
          <w:p w:rsidR="00B73062" w:rsidRPr="00446591" w:rsidRDefault="00B73062" w:rsidP="00446591">
            <w:pPr>
              <w:widowControl w:val="0"/>
              <w:autoSpaceDE w:val="0"/>
              <w:autoSpaceDN w:val="0"/>
              <w:adjustRightInd w:val="0"/>
              <w:spacing w:line="360" w:lineRule="auto"/>
              <w:rPr>
                <w:sz w:val="20"/>
                <w:szCs w:val="20"/>
                <w:lang w:val="uk-UA"/>
              </w:rPr>
            </w:pPr>
          </w:p>
        </w:tc>
        <w:tc>
          <w:tcPr>
            <w:tcW w:w="1031" w:type="dxa"/>
            <w:tcBorders>
              <w:top w:val="single" w:sz="6" w:space="0" w:color="auto"/>
              <w:left w:val="single" w:sz="6" w:space="0" w:color="auto"/>
              <w:bottom w:val="single" w:sz="6" w:space="0" w:color="auto"/>
              <w:right w:val="single" w:sz="6" w:space="0" w:color="auto"/>
            </w:tcBorders>
          </w:tcPr>
          <w:p w:rsidR="007546E3" w:rsidRPr="00446591" w:rsidRDefault="00B73062" w:rsidP="00446591">
            <w:pPr>
              <w:widowControl w:val="0"/>
              <w:autoSpaceDE w:val="0"/>
              <w:autoSpaceDN w:val="0"/>
              <w:adjustRightInd w:val="0"/>
              <w:spacing w:line="360" w:lineRule="auto"/>
              <w:rPr>
                <w:sz w:val="20"/>
                <w:szCs w:val="20"/>
                <w:lang w:val="uk-UA"/>
              </w:rPr>
            </w:pPr>
            <w:r w:rsidRPr="00446591">
              <w:rPr>
                <w:sz w:val="20"/>
                <w:szCs w:val="20"/>
                <w:lang w:val="uk-UA"/>
              </w:rPr>
              <w:t>P</w:t>
            </w:r>
            <w:r w:rsidRPr="00446591">
              <w:rPr>
                <w:sz w:val="20"/>
                <w:szCs w:val="20"/>
                <w:vertAlign w:val="subscript"/>
                <w:lang w:val="uk-UA"/>
              </w:rPr>
              <w:t>уст.о</w:t>
            </w:r>
            <w:r w:rsidRPr="00446591">
              <w:rPr>
                <w:sz w:val="20"/>
                <w:szCs w:val="20"/>
                <w:lang w:val="uk-UA"/>
              </w:rPr>
              <w:t>,</w:t>
            </w:r>
          </w:p>
          <w:p w:rsidR="00B73062" w:rsidRPr="00446591" w:rsidRDefault="00B73062" w:rsidP="00446591">
            <w:pPr>
              <w:widowControl w:val="0"/>
              <w:autoSpaceDE w:val="0"/>
              <w:autoSpaceDN w:val="0"/>
              <w:adjustRightInd w:val="0"/>
              <w:spacing w:line="360" w:lineRule="auto"/>
              <w:rPr>
                <w:sz w:val="20"/>
                <w:szCs w:val="20"/>
                <w:lang w:val="uk-UA"/>
              </w:rPr>
            </w:pPr>
            <w:r w:rsidRPr="00446591">
              <w:rPr>
                <w:sz w:val="20"/>
                <w:szCs w:val="20"/>
                <w:lang w:val="uk-UA"/>
              </w:rPr>
              <w:t>кВт</w:t>
            </w:r>
          </w:p>
        </w:tc>
        <w:tc>
          <w:tcPr>
            <w:tcW w:w="1031" w:type="dxa"/>
            <w:tcBorders>
              <w:top w:val="single" w:sz="6" w:space="0" w:color="auto"/>
              <w:left w:val="single" w:sz="6" w:space="0" w:color="auto"/>
              <w:bottom w:val="single" w:sz="6" w:space="0" w:color="auto"/>
              <w:right w:val="single" w:sz="6" w:space="0" w:color="auto"/>
            </w:tcBorders>
          </w:tcPr>
          <w:p w:rsidR="007546E3" w:rsidRPr="00446591" w:rsidRDefault="00B73062" w:rsidP="00446591">
            <w:pPr>
              <w:widowControl w:val="0"/>
              <w:autoSpaceDE w:val="0"/>
              <w:autoSpaceDN w:val="0"/>
              <w:adjustRightInd w:val="0"/>
              <w:spacing w:line="360" w:lineRule="auto"/>
              <w:rPr>
                <w:sz w:val="20"/>
                <w:szCs w:val="20"/>
                <w:lang w:val="uk-UA"/>
              </w:rPr>
            </w:pPr>
            <w:r w:rsidRPr="00446591">
              <w:rPr>
                <w:sz w:val="20"/>
                <w:szCs w:val="20"/>
                <w:lang w:val="uk-UA"/>
              </w:rPr>
              <w:t>P</w:t>
            </w:r>
            <w:r w:rsidRPr="00446591">
              <w:rPr>
                <w:sz w:val="20"/>
                <w:szCs w:val="20"/>
                <w:vertAlign w:val="subscript"/>
                <w:lang w:val="uk-UA"/>
              </w:rPr>
              <w:t>р.о</w:t>
            </w:r>
            <w:r w:rsidRPr="00446591">
              <w:rPr>
                <w:sz w:val="20"/>
                <w:szCs w:val="20"/>
                <w:lang w:val="uk-UA"/>
              </w:rPr>
              <w:t>,</w:t>
            </w:r>
          </w:p>
          <w:p w:rsidR="00B73062" w:rsidRPr="00446591" w:rsidRDefault="00B73062" w:rsidP="00446591">
            <w:pPr>
              <w:widowControl w:val="0"/>
              <w:autoSpaceDE w:val="0"/>
              <w:autoSpaceDN w:val="0"/>
              <w:adjustRightInd w:val="0"/>
              <w:spacing w:line="360" w:lineRule="auto"/>
              <w:rPr>
                <w:sz w:val="20"/>
                <w:szCs w:val="20"/>
                <w:lang w:val="uk-UA"/>
              </w:rPr>
            </w:pPr>
            <w:r w:rsidRPr="00446591">
              <w:rPr>
                <w:sz w:val="20"/>
                <w:szCs w:val="20"/>
                <w:lang w:val="uk-UA"/>
              </w:rPr>
              <w:t>кВт</w:t>
            </w:r>
          </w:p>
        </w:tc>
        <w:tc>
          <w:tcPr>
            <w:tcW w:w="1031" w:type="dxa"/>
            <w:tcBorders>
              <w:top w:val="single" w:sz="6" w:space="0" w:color="auto"/>
              <w:left w:val="single" w:sz="6" w:space="0" w:color="auto"/>
              <w:bottom w:val="single" w:sz="6" w:space="0" w:color="auto"/>
              <w:right w:val="single" w:sz="6" w:space="0" w:color="auto"/>
            </w:tcBorders>
          </w:tcPr>
          <w:p w:rsidR="00B73062" w:rsidRPr="00446591" w:rsidRDefault="00B73062" w:rsidP="00446591">
            <w:pPr>
              <w:widowControl w:val="0"/>
              <w:autoSpaceDE w:val="0"/>
              <w:autoSpaceDN w:val="0"/>
              <w:adjustRightInd w:val="0"/>
              <w:spacing w:line="360" w:lineRule="auto"/>
              <w:rPr>
                <w:sz w:val="20"/>
                <w:szCs w:val="20"/>
                <w:lang w:val="uk-UA"/>
              </w:rPr>
            </w:pPr>
            <w:r w:rsidRPr="00446591">
              <w:rPr>
                <w:sz w:val="20"/>
                <w:szCs w:val="20"/>
                <w:lang w:val="uk-UA"/>
              </w:rPr>
              <w:t>Q</w:t>
            </w:r>
            <w:r w:rsidRPr="00446591">
              <w:rPr>
                <w:sz w:val="20"/>
                <w:szCs w:val="20"/>
                <w:vertAlign w:val="subscript"/>
                <w:lang w:val="uk-UA"/>
              </w:rPr>
              <w:t>р.о</w:t>
            </w:r>
            <w:r w:rsidRPr="00446591">
              <w:rPr>
                <w:sz w:val="20"/>
                <w:szCs w:val="20"/>
                <w:lang w:val="uk-UA"/>
              </w:rPr>
              <w:t>, квар</w:t>
            </w:r>
          </w:p>
        </w:tc>
        <w:tc>
          <w:tcPr>
            <w:tcW w:w="1034" w:type="dxa"/>
            <w:tcBorders>
              <w:top w:val="single" w:sz="6" w:space="0" w:color="auto"/>
              <w:left w:val="single" w:sz="6" w:space="0" w:color="auto"/>
              <w:bottom w:val="single" w:sz="6" w:space="0" w:color="auto"/>
              <w:right w:val="single" w:sz="6" w:space="0" w:color="auto"/>
            </w:tcBorders>
          </w:tcPr>
          <w:p w:rsidR="00B73062" w:rsidRPr="00446591" w:rsidRDefault="00B73062" w:rsidP="00446591">
            <w:pPr>
              <w:widowControl w:val="0"/>
              <w:autoSpaceDE w:val="0"/>
              <w:autoSpaceDN w:val="0"/>
              <w:adjustRightInd w:val="0"/>
              <w:spacing w:line="360" w:lineRule="auto"/>
              <w:rPr>
                <w:sz w:val="20"/>
                <w:szCs w:val="20"/>
                <w:lang w:val="uk-UA"/>
              </w:rPr>
            </w:pPr>
            <w:r w:rsidRPr="00446591">
              <w:rPr>
                <w:sz w:val="20"/>
                <w:szCs w:val="20"/>
                <w:lang w:val="uk-UA"/>
              </w:rPr>
              <w:t>S</w:t>
            </w:r>
            <w:r w:rsidRPr="00446591">
              <w:rPr>
                <w:sz w:val="20"/>
                <w:szCs w:val="20"/>
                <w:vertAlign w:val="subscript"/>
                <w:lang w:val="uk-UA"/>
              </w:rPr>
              <w:t>р.о</w:t>
            </w:r>
            <w:r w:rsidRPr="00446591">
              <w:rPr>
                <w:sz w:val="20"/>
                <w:szCs w:val="20"/>
                <w:lang w:val="uk-UA"/>
              </w:rPr>
              <w:t>,</w:t>
            </w:r>
          </w:p>
          <w:p w:rsidR="00B73062" w:rsidRPr="00446591" w:rsidRDefault="00B73062" w:rsidP="00446591">
            <w:pPr>
              <w:widowControl w:val="0"/>
              <w:autoSpaceDE w:val="0"/>
              <w:autoSpaceDN w:val="0"/>
              <w:adjustRightInd w:val="0"/>
              <w:spacing w:line="360" w:lineRule="auto"/>
              <w:rPr>
                <w:sz w:val="20"/>
                <w:szCs w:val="20"/>
                <w:lang w:val="uk-UA"/>
              </w:rPr>
            </w:pPr>
            <w:r w:rsidRPr="00446591">
              <w:rPr>
                <w:sz w:val="20"/>
                <w:szCs w:val="20"/>
                <w:lang w:val="uk-UA"/>
              </w:rPr>
              <w:t>кВА</w:t>
            </w:r>
          </w:p>
        </w:tc>
      </w:tr>
      <w:tr w:rsidR="00B73062" w:rsidRPr="00446591" w:rsidTr="00446591">
        <w:trPr>
          <w:trHeight w:val="308"/>
        </w:trPr>
        <w:tc>
          <w:tcPr>
            <w:tcW w:w="734" w:type="dxa"/>
            <w:tcBorders>
              <w:top w:val="single" w:sz="6" w:space="0" w:color="auto"/>
              <w:left w:val="single" w:sz="6" w:space="0" w:color="auto"/>
              <w:bottom w:val="single" w:sz="6" w:space="0" w:color="auto"/>
              <w:right w:val="single" w:sz="6" w:space="0" w:color="auto"/>
            </w:tcBorders>
          </w:tcPr>
          <w:p w:rsidR="00B73062" w:rsidRPr="00446591" w:rsidRDefault="00B73062" w:rsidP="00446591">
            <w:pPr>
              <w:widowControl w:val="0"/>
              <w:autoSpaceDE w:val="0"/>
              <w:autoSpaceDN w:val="0"/>
              <w:adjustRightInd w:val="0"/>
              <w:spacing w:line="360" w:lineRule="auto"/>
              <w:rPr>
                <w:sz w:val="20"/>
                <w:szCs w:val="20"/>
                <w:lang w:val="uk-UA"/>
              </w:rPr>
            </w:pPr>
            <w:r w:rsidRPr="00446591">
              <w:rPr>
                <w:sz w:val="20"/>
                <w:szCs w:val="20"/>
                <w:lang w:val="uk-UA"/>
              </w:rPr>
              <w:t>1</w:t>
            </w:r>
          </w:p>
        </w:tc>
        <w:tc>
          <w:tcPr>
            <w:tcW w:w="1310" w:type="dxa"/>
            <w:tcBorders>
              <w:top w:val="single" w:sz="6" w:space="0" w:color="auto"/>
              <w:left w:val="single" w:sz="6" w:space="0" w:color="auto"/>
              <w:bottom w:val="single" w:sz="6" w:space="0" w:color="auto"/>
              <w:right w:val="single" w:sz="6" w:space="0" w:color="auto"/>
            </w:tcBorders>
          </w:tcPr>
          <w:p w:rsidR="00B73062" w:rsidRPr="00446591" w:rsidRDefault="00B73062" w:rsidP="00446591">
            <w:pPr>
              <w:widowControl w:val="0"/>
              <w:autoSpaceDE w:val="0"/>
              <w:autoSpaceDN w:val="0"/>
              <w:adjustRightInd w:val="0"/>
              <w:spacing w:line="360" w:lineRule="auto"/>
              <w:rPr>
                <w:sz w:val="20"/>
                <w:szCs w:val="20"/>
                <w:lang w:val="uk-UA"/>
              </w:rPr>
            </w:pPr>
            <w:r w:rsidRPr="00446591">
              <w:rPr>
                <w:sz w:val="20"/>
                <w:szCs w:val="20"/>
                <w:lang w:val="uk-UA"/>
              </w:rPr>
              <w:t>2880</w:t>
            </w:r>
          </w:p>
        </w:tc>
        <w:tc>
          <w:tcPr>
            <w:tcW w:w="1946" w:type="dxa"/>
            <w:tcBorders>
              <w:top w:val="single" w:sz="6" w:space="0" w:color="auto"/>
              <w:left w:val="single" w:sz="6" w:space="0" w:color="auto"/>
              <w:bottom w:val="single" w:sz="6" w:space="0" w:color="auto"/>
              <w:right w:val="single" w:sz="6" w:space="0" w:color="auto"/>
            </w:tcBorders>
          </w:tcPr>
          <w:p w:rsidR="00B73062" w:rsidRPr="00446591" w:rsidRDefault="00B73062" w:rsidP="00446591">
            <w:pPr>
              <w:widowControl w:val="0"/>
              <w:autoSpaceDE w:val="0"/>
              <w:autoSpaceDN w:val="0"/>
              <w:adjustRightInd w:val="0"/>
              <w:spacing w:line="360" w:lineRule="auto"/>
              <w:rPr>
                <w:sz w:val="20"/>
                <w:szCs w:val="20"/>
                <w:lang w:val="uk-UA"/>
              </w:rPr>
            </w:pPr>
            <w:r w:rsidRPr="00446591">
              <w:rPr>
                <w:sz w:val="20"/>
                <w:szCs w:val="20"/>
                <w:lang w:val="uk-UA"/>
              </w:rPr>
              <w:t>Дугові ртутні</w:t>
            </w:r>
          </w:p>
        </w:tc>
        <w:tc>
          <w:tcPr>
            <w:tcW w:w="897" w:type="dxa"/>
            <w:tcBorders>
              <w:top w:val="single" w:sz="6" w:space="0" w:color="auto"/>
              <w:left w:val="single" w:sz="6" w:space="0" w:color="auto"/>
              <w:bottom w:val="single" w:sz="6" w:space="0" w:color="auto"/>
              <w:right w:val="single" w:sz="6" w:space="0" w:color="auto"/>
            </w:tcBorders>
          </w:tcPr>
          <w:p w:rsidR="00B73062" w:rsidRPr="00446591" w:rsidRDefault="00B73062" w:rsidP="00446591">
            <w:pPr>
              <w:widowControl w:val="0"/>
              <w:autoSpaceDE w:val="0"/>
              <w:autoSpaceDN w:val="0"/>
              <w:adjustRightInd w:val="0"/>
              <w:spacing w:line="360" w:lineRule="auto"/>
              <w:rPr>
                <w:sz w:val="20"/>
                <w:szCs w:val="20"/>
                <w:lang w:val="uk-UA"/>
              </w:rPr>
            </w:pPr>
            <w:r w:rsidRPr="00446591">
              <w:rPr>
                <w:sz w:val="20"/>
                <w:szCs w:val="20"/>
                <w:lang w:val="uk-UA"/>
              </w:rPr>
              <w:t>15</w:t>
            </w:r>
          </w:p>
        </w:tc>
        <w:tc>
          <w:tcPr>
            <w:tcW w:w="1031" w:type="dxa"/>
            <w:tcBorders>
              <w:top w:val="single" w:sz="6" w:space="0" w:color="auto"/>
              <w:left w:val="single" w:sz="6" w:space="0" w:color="auto"/>
              <w:bottom w:val="single" w:sz="6" w:space="0" w:color="auto"/>
              <w:right w:val="single" w:sz="6" w:space="0" w:color="auto"/>
            </w:tcBorders>
            <w:vAlign w:val="center"/>
          </w:tcPr>
          <w:p w:rsidR="00B73062" w:rsidRPr="00446591" w:rsidRDefault="00B73062" w:rsidP="00446591">
            <w:pPr>
              <w:widowControl w:val="0"/>
              <w:autoSpaceDE w:val="0"/>
              <w:autoSpaceDN w:val="0"/>
              <w:adjustRightInd w:val="0"/>
              <w:spacing w:line="360" w:lineRule="auto"/>
              <w:rPr>
                <w:sz w:val="20"/>
                <w:szCs w:val="20"/>
                <w:lang w:val="uk-UA"/>
              </w:rPr>
            </w:pPr>
            <w:r w:rsidRPr="00446591">
              <w:rPr>
                <w:sz w:val="20"/>
                <w:szCs w:val="20"/>
                <w:lang w:val="uk-UA"/>
              </w:rPr>
              <w:t>47,52</w:t>
            </w:r>
          </w:p>
        </w:tc>
        <w:tc>
          <w:tcPr>
            <w:tcW w:w="1031" w:type="dxa"/>
            <w:tcBorders>
              <w:top w:val="single" w:sz="6" w:space="0" w:color="auto"/>
              <w:left w:val="single" w:sz="6" w:space="0" w:color="auto"/>
              <w:bottom w:val="single" w:sz="6" w:space="0" w:color="auto"/>
              <w:right w:val="single" w:sz="6" w:space="0" w:color="auto"/>
            </w:tcBorders>
            <w:vAlign w:val="center"/>
          </w:tcPr>
          <w:p w:rsidR="00B73062" w:rsidRPr="00446591" w:rsidRDefault="00B73062" w:rsidP="00446591">
            <w:pPr>
              <w:widowControl w:val="0"/>
              <w:autoSpaceDE w:val="0"/>
              <w:autoSpaceDN w:val="0"/>
              <w:adjustRightInd w:val="0"/>
              <w:spacing w:line="360" w:lineRule="auto"/>
              <w:rPr>
                <w:sz w:val="20"/>
                <w:szCs w:val="20"/>
                <w:lang w:val="uk-UA"/>
              </w:rPr>
            </w:pPr>
            <w:r w:rsidRPr="00446591">
              <w:rPr>
                <w:sz w:val="20"/>
                <w:szCs w:val="20"/>
                <w:lang w:val="uk-UA"/>
              </w:rPr>
              <w:t>45,14</w:t>
            </w:r>
          </w:p>
        </w:tc>
        <w:tc>
          <w:tcPr>
            <w:tcW w:w="1031" w:type="dxa"/>
            <w:tcBorders>
              <w:top w:val="single" w:sz="6" w:space="0" w:color="auto"/>
              <w:left w:val="single" w:sz="6" w:space="0" w:color="auto"/>
              <w:bottom w:val="single" w:sz="6" w:space="0" w:color="auto"/>
              <w:right w:val="single" w:sz="6" w:space="0" w:color="auto"/>
            </w:tcBorders>
            <w:vAlign w:val="center"/>
          </w:tcPr>
          <w:p w:rsidR="00B73062" w:rsidRPr="00446591" w:rsidRDefault="00B73062" w:rsidP="00446591">
            <w:pPr>
              <w:widowControl w:val="0"/>
              <w:autoSpaceDE w:val="0"/>
              <w:autoSpaceDN w:val="0"/>
              <w:adjustRightInd w:val="0"/>
              <w:spacing w:line="360" w:lineRule="auto"/>
              <w:rPr>
                <w:sz w:val="20"/>
                <w:szCs w:val="20"/>
                <w:lang w:val="uk-UA"/>
              </w:rPr>
            </w:pPr>
            <w:r w:rsidRPr="00446591">
              <w:rPr>
                <w:sz w:val="20"/>
                <w:szCs w:val="20"/>
                <w:lang w:val="uk-UA"/>
              </w:rPr>
              <w:t>22,57</w:t>
            </w:r>
          </w:p>
        </w:tc>
        <w:tc>
          <w:tcPr>
            <w:tcW w:w="1034" w:type="dxa"/>
            <w:tcBorders>
              <w:top w:val="single" w:sz="6" w:space="0" w:color="auto"/>
              <w:left w:val="single" w:sz="6" w:space="0" w:color="auto"/>
              <w:bottom w:val="single" w:sz="6" w:space="0" w:color="auto"/>
              <w:right w:val="single" w:sz="6" w:space="0" w:color="auto"/>
            </w:tcBorders>
            <w:vAlign w:val="center"/>
          </w:tcPr>
          <w:p w:rsidR="00B73062" w:rsidRPr="00446591" w:rsidRDefault="00B73062" w:rsidP="00446591">
            <w:pPr>
              <w:widowControl w:val="0"/>
              <w:autoSpaceDE w:val="0"/>
              <w:autoSpaceDN w:val="0"/>
              <w:adjustRightInd w:val="0"/>
              <w:spacing w:line="360" w:lineRule="auto"/>
              <w:rPr>
                <w:sz w:val="20"/>
                <w:szCs w:val="20"/>
                <w:lang w:val="uk-UA"/>
              </w:rPr>
            </w:pPr>
            <w:r w:rsidRPr="00446591">
              <w:rPr>
                <w:sz w:val="20"/>
                <w:szCs w:val="20"/>
                <w:lang w:val="uk-UA"/>
              </w:rPr>
              <w:t>50,46</w:t>
            </w:r>
          </w:p>
        </w:tc>
      </w:tr>
      <w:tr w:rsidR="00B73062" w:rsidRPr="00446591" w:rsidTr="00446591">
        <w:trPr>
          <w:trHeight w:val="308"/>
        </w:trPr>
        <w:tc>
          <w:tcPr>
            <w:tcW w:w="734" w:type="dxa"/>
            <w:tcBorders>
              <w:top w:val="single" w:sz="6" w:space="0" w:color="auto"/>
              <w:left w:val="single" w:sz="6" w:space="0" w:color="auto"/>
              <w:bottom w:val="single" w:sz="6" w:space="0" w:color="auto"/>
              <w:right w:val="single" w:sz="6" w:space="0" w:color="auto"/>
            </w:tcBorders>
          </w:tcPr>
          <w:p w:rsidR="00B73062" w:rsidRPr="00446591" w:rsidRDefault="00B73062" w:rsidP="00446591">
            <w:pPr>
              <w:widowControl w:val="0"/>
              <w:autoSpaceDE w:val="0"/>
              <w:autoSpaceDN w:val="0"/>
              <w:adjustRightInd w:val="0"/>
              <w:spacing w:line="360" w:lineRule="auto"/>
              <w:rPr>
                <w:sz w:val="20"/>
                <w:szCs w:val="20"/>
                <w:lang w:val="uk-UA"/>
              </w:rPr>
            </w:pPr>
            <w:r w:rsidRPr="00446591">
              <w:rPr>
                <w:sz w:val="20"/>
                <w:szCs w:val="20"/>
                <w:lang w:val="uk-UA"/>
              </w:rPr>
              <w:t>2</w:t>
            </w:r>
          </w:p>
        </w:tc>
        <w:tc>
          <w:tcPr>
            <w:tcW w:w="1310" w:type="dxa"/>
            <w:tcBorders>
              <w:top w:val="single" w:sz="6" w:space="0" w:color="auto"/>
              <w:left w:val="single" w:sz="6" w:space="0" w:color="auto"/>
              <w:bottom w:val="single" w:sz="6" w:space="0" w:color="auto"/>
              <w:right w:val="single" w:sz="6" w:space="0" w:color="auto"/>
            </w:tcBorders>
          </w:tcPr>
          <w:p w:rsidR="00B73062" w:rsidRPr="00446591" w:rsidRDefault="00B73062" w:rsidP="00446591">
            <w:pPr>
              <w:widowControl w:val="0"/>
              <w:autoSpaceDE w:val="0"/>
              <w:autoSpaceDN w:val="0"/>
              <w:adjustRightInd w:val="0"/>
              <w:spacing w:line="360" w:lineRule="auto"/>
              <w:rPr>
                <w:sz w:val="20"/>
                <w:szCs w:val="20"/>
                <w:lang w:val="uk-UA"/>
              </w:rPr>
            </w:pPr>
            <w:r w:rsidRPr="00446591">
              <w:rPr>
                <w:sz w:val="20"/>
                <w:szCs w:val="20"/>
                <w:lang w:val="uk-UA"/>
              </w:rPr>
              <w:t>2880</w:t>
            </w:r>
          </w:p>
        </w:tc>
        <w:tc>
          <w:tcPr>
            <w:tcW w:w="1946" w:type="dxa"/>
            <w:tcBorders>
              <w:top w:val="single" w:sz="6" w:space="0" w:color="auto"/>
              <w:left w:val="single" w:sz="6" w:space="0" w:color="auto"/>
              <w:bottom w:val="single" w:sz="6" w:space="0" w:color="auto"/>
              <w:right w:val="single" w:sz="6" w:space="0" w:color="auto"/>
            </w:tcBorders>
          </w:tcPr>
          <w:p w:rsidR="00B73062" w:rsidRPr="00446591" w:rsidRDefault="00B73062" w:rsidP="00446591">
            <w:pPr>
              <w:widowControl w:val="0"/>
              <w:autoSpaceDE w:val="0"/>
              <w:autoSpaceDN w:val="0"/>
              <w:adjustRightInd w:val="0"/>
              <w:spacing w:line="360" w:lineRule="auto"/>
              <w:rPr>
                <w:sz w:val="20"/>
                <w:szCs w:val="20"/>
                <w:lang w:val="uk-UA"/>
              </w:rPr>
            </w:pPr>
            <w:r w:rsidRPr="00446591">
              <w:rPr>
                <w:sz w:val="20"/>
                <w:szCs w:val="20"/>
                <w:lang w:val="uk-UA"/>
              </w:rPr>
              <w:t>Розжарювання</w:t>
            </w:r>
          </w:p>
        </w:tc>
        <w:tc>
          <w:tcPr>
            <w:tcW w:w="897" w:type="dxa"/>
            <w:tcBorders>
              <w:top w:val="single" w:sz="6" w:space="0" w:color="auto"/>
              <w:left w:val="single" w:sz="6" w:space="0" w:color="auto"/>
              <w:bottom w:val="single" w:sz="6" w:space="0" w:color="auto"/>
              <w:right w:val="single" w:sz="6" w:space="0" w:color="auto"/>
            </w:tcBorders>
          </w:tcPr>
          <w:p w:rsidR="00B73062" w:rsidRPr="00446591" w:rsidRDefault="00B73062" w:rsidP="00446591">
            <w:pPr>
              <w:widowControl w:val="0"/>
              <w:autoSpaceDE w:val="0"/>
              <w:autoSpaceDN w:val="0"/>
              <w:adjustRightInd w:val="0"/>
              <w:spacing w:line="360" w:lineRule="auto"/>
              <w:rPr>
                <w:sz w:val="20"/>
                <w:szCs w:val="20"/>
                <w:lang w:val="uk-UA"/>
              </w:rPr>
            </w:pPr>
            <w:r w:rsidRPr="00446591">
              <w:rPr>
                <w:sz w:val="20"/>
                <w:szCs w:val="20"/>
                <w:lang w:val="uk-UA"/>
              </w:rPr>
              <w:t>15</w:t>
            </w:r>
          </w:p>
        </w:tc>
        <w:tc>
          <w:tcPr>
            <w:tcW w:w="1031" w:type="dxa"/>
            <w:tcBorders>
              <w:top w:val="single" w:sz="6" w:space="0" w:color="auto"/>
              <w:left w:val="single" w:sz="6" w:space="0" w:color="auto"/>
              <w:bottom w:val="single" w:sz="6" w:space="0" w:color="auto"/>
              <w:right w:val="single" w:sz="6" w:space="0" w:color="auto"/>
            </w:tcBorders>
            <w:vAlign w:val="center"/>
          </w:tcPr>
          <w:p w:rsidR="00B73062" w:rsidRPr="00446591" w:rsidRDefault="00B73062" w:rsidP="00446591">
            <w:pPr>
              <w:widowControl w:val="0"/>
              <w:autoSpaceDE w:val="0"/>
              <w:autoSpaceDN w:val="0"/>
              <w:adjustRightInd w:val="0"/>
              <w:spacing w:line="360" w:lineRule="auto"/>
              <w:rPr>
                <w:sz w:val="20"/>
                <w:szCs w:val="20"/>
                <w:lang w:val="uk-UA"/>
              </w:rPr>
            </w:pPr>
            <w:r w:rsidRPr="00446591">
              <w:rPr>
                <w:sz w:val="20"/>
                <w:szCs w:val="20"/>
                <w:lang w:val="uk-UA"/>
              </w:rPr>
              <w:t>43,2</w:t>
            </w:r>
          </w:p>
        </w:tc>
        <w:tc>
          <w:tcPr>
            <w:tcW w:w="1031" w:type="dxa"/>
            <w:tcBorders>
              <w:top w:val="single" w:sz="6" w:space="0" w:color="auto"/>
              <w:left w:val="single" w:sz="6" w:space="0" w:color="auto"/>
              <w:bottom w:val="single" w:sz="6" w:space="0" w:color="auto"/>
              <w:right w:val="single" w:sz="6" w:space="0" w:color="auto"/>
            </w:tcBorders>
            <w:vAlign w:val="center"/>
          </w:tcPr>
          <w:p w:rsidR="00B73062" w:rsidRPr="00446591" w:rsidRDefault="00B73062" w:rsidP="00446591">
            <w:pPr>
              <w:widowControl w:val="0"/>
              <w:autoSpaceDE w:val="0"/>
              <w:autoSpaceDN w:val="0"/>
              <w:adjustRightInd w:val="0"/>
              <w:spacing w:line="360" w:lineRule="auto"/>
              <w:rPr>
                <w:sz w:val="20"/>
                <w:szCs w:val="20"/>
                <w:lang w:val="uk-UA"/>
              </w:rPr>
            </w:pPr>
            <w:r w:rsidRPr="00446591">
              <w:rPr>
                <w:sz w:val="20"/>
                <w:szCs w:val="20"/>
                <w:lang w:val="uk-UA"/>
              </w:rPr>
              <w:t>41</w:t>
            </w:r>
          </w:p>
        </w:tc>
        <w:tc>
          <w:tcPr>
            <w:tcW w:w="1031" w:type="dxa"/>
            <w:tcBorders>
              <w:top w:val="single" w:sz="6" w:space="0" w:color="auto"/>
              <w:left w:val="single" w:sz="6" w:space="0" w:color="auto"/>
              <w:bottom w:val="single" w:sz="6" w:space="0" w:color="auto"/>
              <w:right w:val="single" w:sz="6" w:space="0" w:color="auto"/>
            </w:tcBorders>
            <w:vAlign w:val="center"/>
          </w:tcPr>
          <w:p w:rsidR="00B73062" w:rsidRPr="00446591" w:rsidRDefault="00B73062" w:rsidP="00446591">
            <w:pPr>
              <w:widowControl w:val="0"/>
              <w:autoSpaceDE w:val="0"/>
              <w:autoSpaceDN w:val="0"/>
              <w:adjustRightInd w:val="0"/>
              <w:spacing w:line="360" w:lineRule="auto"/>
              <w:rPr>
                <w:sz w:val="20"/>
                <w:szCs w:val="20"/>
                <w:lang w:val="uk-UA"/>
              </w:rPr>
            </w:pPr>
            <w:r w:rsidRPr="00446591">
              <w:rPr>
                <w:sz w:val="20"/>
                <w:szCs w:val="20"/>
                <w:lang w:val="uk-UA"/>
              </w:rPr>
              <w:t>41</w:t>
            </w:r>
          </w:p>
        </w:tc>
        <w:tc>
          <w:tcPr>
            <w:tcW w:w="1034" w:type="dxa"/>
            <w:tcBorders>
              <w:top w:val="single" w:sz="6" w:space="0" w:color="auto"/>
              <w:left w:val="single" w:sz="6" w:space="0" w:color="auto"/>
              <w:bottom w:val="single" w:sz="6" w:space="0" w:color="auto"/>
              <w:right w:val="single" w:sz="6" w:space="0" w:color="auto"/>
            </w:tcBorders>
            <w:vAlign w:val="center"/>
          </w:tcPr>
          <w:p w:rsidR="00B73062" w:rsidRPr="00446591" w:rsidRDefault="00B73062" w:rsidP="00446591">
            <w:pPr>
              <w:widowControl w:val="0"/>
              <w:autoSpaceDE w:val="0"/>
              <w:autoSpaceDN w:val="0"/>
              <w:adjustRightInd w:val="0"/>
              <w:spacing w:line="360" w:lineRule="auto"/>
              <w:rPr>
                <w:sz w:val="20"/>
                <w:szCs w:val="20"/>
                <w:lang w:val="uk-UA"/>
              </w:rPr>
            </w:pPr>
            <w:r w:rsidRPr="00446591">
              <w:rPr>
                <w:sz w:val="20"/>
                <w:szCs w:val="20"/>
                <w:lang w:val="uk-UA"/>
              </w:rPr>
              <w:t>57,98</w:t>
            </w:r>
          </w:p>
        </w:tc>
      </w:tr>
      <w:tr w:rsidR="00B73062" w:rsidRPr="00446591" w:rsidTr="00446591">
        <w:trPr>
          <w:trHeight w:val="308"/>
        </w:trPr>
        <w:tc>
          <w:tcPr>
            <w:tcW w:w="734" w:type="dxa"/>
            <w:tcBorders>
              <w:top w:val="single" w:sz="6" w:space="0" w:color="auto"/>
              <w:left w:val="single" w:sz="6" w:space="0" w:color="auto"/>
              <w:bottom w:val="single" w:sz="6" w:space="0" w:color="auto"/>
              <w:right w:val="single" w:sz="6" w:space="0" w:color="auto"/>
            </w:tcBorders>
          </w:tcPr>
          <w:p w:rsidR="00B73062" w:rsidRPr="00446591" w:rsidRDefault="00B73062" w:rsidP="00446591">
            <w:pPr>
              <w:widowControl w:val="0"/>
              <w:autoSpaceDE w:val="0"/>
              <w:autoSpaceDN w:val="0"/>
              <w:adjustRightInd w:val="0"/>
              <w:spacing w:line="360" w:lineRule="auto"/>
              <w:rPr>
                <w:sz w:val="20"/>
                <w:szCs w:val="20"/>
                <w:lang w:val="uk-UA"/>
              </w:rPr>
            </w:pPr>
            <w:r w:rsidRPr="00446591">
              <w:rPr>
                <w:sz w:val="20"/>
                <w:szCs w:val="20"/>
                <w:lang w:val="uk-UA"/>
              </w:rPr>
              <w:t>3</w:t>
            </w:r>
          </w:p>
        </w:tc>
        <w:tc>
          <w:tcPr>
            <w:tcW w:w="1310" w:type="dxa"/>
            <w:tcBorders>
              <w:top w:val="single" w:sz="6" w:space="0" w:color="auto"/>
              <w:left w:val="single" w:sz="6" w:space="0" w:color="auto"/>
              <w:bottom w:val="single" w:sz="6" w:space="0" w:color="auto"/>
              <w:right w:val="single" w:sz="6" w:space="0" w:color="auto"/>
            </w:tcBorders>
          </w:tcPr>
          <w:p w:rsidR="00B73062" w:rsidRPr="00446591" w:rsidRDefault="00B73062" w:rsidP="00446591">
            <w:pPr>
              <w:widowControl w:val="0"/>
              <w:autoSpaceDE w:val="0"/>
              <w:autoSpaceDN w:val="0"/>
              <w:adjustRightInd w:val="0"/>
              <w:spacing w:line="360" w:lineRule="auto"/>
              <w:rPr>
                <w:sz w:val="20"/>
                <w:szCs w:val="20"/>
                <w:lang w:val="uk-UA"/>
              </w:rPr>
            </w:pPr>
            <w:r w:rsidRPr="00446591">
              <w:rPr>
                <w:sz w:val="20"/>
                <w:szCs w:val="20"/>
                <w:lang w:val="uk-UA"/>
              </w:rPr>
              <w:t>4320</w:t>
            </w:r>
          </w:p>
        </w:tc>
        <w:tc>
          <w:tcPr>
            <w:tcW w:w="1946" w:type="dxa"/>
            <w:tcBorders>
              <w:top w:val="single" w:sz="6" w:space="0" w:color="auto"/>
              <w:left w:val="single" w:sz="6" w:space="0" w:color="auto"/>
              <w:bottom w:val="single" w:sz="6" w:space="0" w:color="auto"/>
              <w:right w:val="single" w:sz="6" w:space="0" w:color="auto"/>
            </w:tcBorders>
          </w:tcPr>
          <w:p w:rsidR="00B73062" w:rsidRPr="00446591" w:rsidRDefault="00B73062" w:rsidP="00446591">
            <w:pPr>
              <w:widowControl w:val="0"/>
              <w:autoSpaceDE w:val="0"/>
              <w:autoSpaceDN w:val="0"/>
              <w:adjustRightInd w:val="0"/>
              <w:spacing w:line="360" w:lineRule="auto"/>
              <w:rPr>
                <w:sz w:val="20"/>
                <w:szCs w:val="20"/>
                <w:lang w:val="uk-UA"/>
              </w:rPr>
            </w:pPr>
            <w:r w:rsidRPr="00446591">
              <w:rPr>
                <w:sz w:val="20"/>
                <w:szCs w:val="20"/>
                <w:lang w:val="uk-UA"/>
              </w:rPr>
              <w:t>Люмінесцентні</w:t>
            </w:r>
          </w:p>
        </w:tc>
        <w:tc>
          <w:tcPr>
            <w:tcW w:w="897" w:type="dxa"/>
            <w:tcBorders>
              <w:top w:val="single" w:sz="6" w:space="0" w:color="auto"/>
              <w:left w:val="single" w:sz="6" w:space="0" w:color="auto"/>
              <w:bottom w:val="single" w:sz="6" w:space="0" w:color="auto"/>
              <w:right w:val="single" w:sz="6" w:space="0" w:color="auto"/>
            </w:tcBorders>
          </w:tcPr>
          <w:p w:rsidR="00B73062" w:rsidRPr="00446591" w:rsidRDefault="00B73062" w:rsidP="00446591">
            <w:pPr>
              <w:widowControl w:val="0"/>
              <w:autoSpaceDE w:val="0"/>
              <w:autoSpaceDN w:val="0"/>
              <w:adjustRightInd w:val="0"/>
              <w:spacing w:line="360" w:lineRule="auto"/>
              <w:rPr>
                <w:sz w:val="20"/>
                <w:szCs w:val="20"/>
                <w:lang w:val="uk-UA"/>
              </w:rPr>
            </w:pPr>
            <w:r w:rsidRPr="00446591">
              <w:rPr>
                <w:sz w:val="20"/>
                <w:szCs w:val="20"/>
                <w:lang w:val="uk-UA"/>
              </w:rPr>
              <w:t>15</w:t>
            </w:r>
          </w:p>
        </w:tc>
        <w:tc>
          <w:tcPr>
            <w:tcW w:w="1031" w:type="dxa"/>
            <w:tcBorders>
              <w:top w:val="single" w:sz="6" w:space="0" w:color="auto"/>
              <w:left w:val="single" w:sz="6" w:space="0" w:color="auto"/>
              <w:bottom w:val="single" w:sz="6" w:space="0" w:color="auto"/>
              <w:right w:val="single" w:sz="6" w:space="0" w:color="auto"/>
            </w:tcBorders>
            <w:vAlign w:val="center"/>
          </w:tcPr>
          <w:p w:rsidR="00B73062" w:rsidRPr="00446591" w:rsidRDefault="00B73062" w:rsidP="00446591">
            <w:pPr>
              <w:widowControl w:val="0"/>
              <w:autoSpaceDE w:val="0"/>
              <w:autoSpaceDN w:val="0"/>
              <w:adjustRightInd w:val="0"/>
              <w:spacing w:line="360" w:lineRule="auto"/>
              <w:rPr>
                <w:sz w:val="20"/>
                <w:szCs w:val="20"/>
                <w:lang w:val="uk-UA"/>
              </w:rPr>
            </w:pPr>
            <w:r w:rsidRPr="00446591">
              <w:rPr>
                <w:sz w:val="20"/>
                <w:szCs w:val="20"/>
                <w:lang w:val="uk-UA"/>
              </w:rPr>
              <w:t>77,7</w:t>
            </w:r>
          </w:p>
        </w:tc>
        <w:tc>
          <w:tcPr>
            <w:tcW w:w="1031" w:type="dxa"/>
            <w:tcBorders>
              <w:top w:val="single" w:sz="6" w:space="0" w:color="auto"/>
              <w:left w:val="single" w:sz="6" w:space="0" w:color="auto"/>
              <w:bottom w:val="single" w:sz="6" w:space="0" w:color="auto"/>
              <w:right w:val="single" w:sz="6" w:space="0" w:color="auto"/>
            </w:tcBorders>
            <w:vAlign w:val="center"/>
          </w:tcPr>
          <w:p w:rsidR="00B73062" w:rsidRPr="00446591" w:rsidRDefault="00B73062" w:rsidP="00446591">
            <w:pPr>
              <w:widowControl w:val="0"/>
              <w:autoSpaceDE w:val="0"/>
              <w:autoSpaceDN w:val="0"/>
              <w:adjustRightInd w:val="0"/>
              <w:spacing w:line="360" w:lineRule="auto"/>
              <w:rPr>
                <w:sz w:val="20"/>
                <w:szCs w:val="20"/>
                <w:lang w:val="uk-UA"/>
              </w:rPr>
            </w:pPr>
            <w:r w:rsidRPr="00446591">
              <w:rPr>
                <w:sz w:val="20"/>
                <w:szCs w:val="20"/>
                <w:lang w:val="uk-UA"/>
              </w:rPr>
              <w:t>73,8</w:t>
            </w:r>
          </w:p>
        </w:tc>
        <w:tc>
          <w:tcPr>
            <w:tcW w:w="1031" w:type="dxa"/>
            <w:tcBorders>
              <w:top w:val="single" w:sz="6" w:space="0" w:color="auto"/>
              <w:left w:val="single" w:sz="6" w:space="0" w:color="auto"/>
              <w:bottom w:val="single" w:sz="6" w:space="0" w:color="auto"/>
              <w:right w:val="single" w:sz="6" w:space="0" w:color="auto"/>
            </w:tcBorders>
            <w:vAlign w:val="center"/>
          </w:tcPr>
          <w:p w:rsidR="00B73062" w:rsidRPr="00446591" w:rsidRDefault="00B73062" w:rsidP="00446591">
            <w:pPr>
              <w:widowControl w:val="0"/>
              <w:autoSpaceDE w:val="0"/>
              <w:autoSpaceDN w:val="0"/>
              <w:adjustRightInd w:val="0"/>
              <w:spacing w:line="360" w:lineRule="auto"/>
              <w:rPr>
                <w:sz w:val="20"/>
                <w:szCs w:val="20"/>
                <w:lang w:val="uk-UA"/>
              </w:rPr>
            </w:pPr>
            <w:r w:rsidRPr="00446591">
              <w:rPr>
                <w:sz w:val="20"/>
                <w:szCs w:val="20"/>
                <w:lang w:val="uk-UA"/>
              </w:rPr>
              <w:t>70</w:t>
            </w:r>
          </w:p>
        </w:tc>
        <w:tc>
          <w:tcPr>
            <w:tcW w:w="1034" w:type="dxa"/>
            <w:tcBorders>
              <w:top w:val="single" w:sz="6" w:space="0" w:color="auto"/>
              <w:left w:val="single" w:sz="6" w:space="0" w:color="auto"/>
              <w:bottom w:val="single" w:sz="6" w:space="0" w:color="auto"/>
              <w:right w:val="single" w:sz="6" w:space="0" w:color="auto"/>
            </w:tcBorders>
            <w:vAlign w:val="center"/>
          </w:tcPr>
          <w:p w:rsidR="00B73062" w:rsidRPr="00446591" w:rsidRDefault="00B73062" w:rsidP="00446591">
            <w:pPr>
              <w:widowControl w:val="0"/>
              <w:autoSpaceDE w:val="0"/>
              <w:autoSpaceDN w:val="0"/>
              <w:adjustRightInd w:val="0"/>
              <w:spacing w:line="360" w:lineRule="auto"/>
              <w:rPr>
                <w:sz w:val="20"/>
                <w:szCs w:val="20"/>
                <w:lang w:val="uk-UA"/>
              </w:rPr>
            </w:pPr>
            <w:r w:rsidRPr="00446591">
              <w:rPr>
                <w:sz w:val="20"/>
                <w:szCs w:val="20"/>
                <w:lang w:val="uk-UA"/>
              </w:rPr>
              <w:t>101,7</w:t>
            </w:r>
          </w:p>
        </w:tc>
      </w:tr>
      <w:tr w:rsidR="00B73062" w:rsidRPr="00446591" w:rsidTr="00446591">
        <w:trPr>
          <w:trHeight w:val="308"/>
        </w:trPr>
        <w:tc>
          <w:tcPr>
            <w:tcW w:w="734" w:type="dxa"/>
            <w:tcBorders>
              <w:top w:val="single" w:sz="6" w:space="0" w:color="auto"/>
              <w:left w:val="single" w:sz="6" w:space="0" w:color="auto"/>
              <w:bottom w:val="single" w:sz="6" w:space="0" w:color="auto"/>
              <w:right w:val="single" w:sz="6" w:space="0" w:color="auto"/>
            </w:tcBorders>
          </w:tcPr>
          <w:p w:rsidR="00B73062" w:rsidRPr="00446591" w:rsidRDefault="00B73062" w:rsidP="00446591">
            <w:pPr>
              <w:widowControl w:val="0"/>
              <w:autoSpaceDE w:val="0"/>
              <w:autoSpaceDN w:val="0"/>
              <w:adjustRightInd w:val="0"/>
              <w:spacing w:line="360" w:lineRule="auto"/>
              <w:rPr>
                <w:sz w:val="20"/>
                <w:szCs w:val="20"/>
                <w:lang w:val="uk-UA"/>
              </w:rPr>
            </w:pPr>
            <w:r w:rsidRPr="00446591">
              <w:rPr>
                <w:sz w:val="20"/>
                <w:szCs w:val="20"/>
                <w:lang w:val="uk-UA"/>
              </w:rPr>
              <w:t>4</w:t>
            </w:r>
          </w:p>
        </w:tc>
        <w:tc>
          <w:tcPr>
            <w:tcW w:w="1310" w:type="dxa"/>
            <w:tcBorders>
              <w:top w:val="single" w:sz="6" w:space="0" w:color="auto"/>
              <w:left w:val="single" w:sz="6" w:space="0" w:color="auto"/>
              <w:bottom w:val="single" w:sz="6" w:space="0" w:color="auto"/>
              <w:right w:val="single" w:sz="6" w:space="0" w:color="auto"/>
            </w:tcBorders>
          </w:tcPr>
          <w:p w:rsidR="00B73062" w:rsidRPr="00446591" w:rsidRDefault="00B73062" w:rsidP="00446591">
            <w:pPr>
              <w:widowControl w:val="0"/>
              <w:autoSpaceDE w:val="0"/>
              <w:autoSpaceDN w:val="0"/>
              <w:adjustRightInd w:val="0"/>
              <w:spacing w:line="360" w:lineRule="auto"/>
              <w:rPr>
                <w:sz w:val="20"/>
                <w:szCs w:val="20"/>
                <w:lang w:val="uk-UA"/>
              </w:rPr>
            </w:pPr>
            <w:r w:rsidRPr="00446591">
              <w:rPr>
                <w:sz w:val="20"/>
                <w:szCs w:val="20"/>
                <w:lang w:val="uk-UA"/>
              </w:rPr>
              <w:t>2160</w:t>
            </w:r>
          </w:p>
        </w:tc>
        <w:tc>
          <w:tcPr>
            <w:tcW w:w="1946" w:type="dxa"/>
            <w:tcBorders>
              <w:top w:val="single" w:sz="6" w:space="0" w:color="auto"/>
              <w:left w:val="single" w:sz="6" w:space="0" w:color="auto"/>
              <w:bottom w:val="single" w:sz="6" w:space="0" w:color="auto"/>
              <w:right w:val="single" w:sz="6" w:space="0" w:color="auto"/>
            </w:tcBorders>
          </w:tcPr>
          <w:p w:rsidR="00B73062" w:rsidRPr="00446591" w:rsidRDefault="00B73062" w:rsidP="00446591">
            <w:pPr>
              <w:widowControl w:val="0"/>
              <w:autoSpaceDE w:val="0"/>
              <w:autoSpaceDN w:val="0"/>
              <w:adjustRightInd w:val="0"/>
              <w:spacing w:line="360" w:lineRule="auto"/>
              <w:rPr>
                <w:sz w:val="20"/>
                <w:szCs w:val="20"/>
                <w:lang w:val="uk-UA"/>
              </w:rPr>
            </w:pPr>
            <w:r w:rsidRPr="00446591">
              <w:rPr>
                <w:sz w:val="20"/>
                <w:szCs w:val="20"/>
                <w:lang w:val="uk-UA"/>
              </w:rPr>
              <w:t>Дугові ртутні</w:t>
            </w:r>
          </w:p>
        </w:tc>
        <w:tc>
          <w:tcPr>
            <w:tcW w:w="897" w:type="dxa"/>
            <w:tcBorders>
              <w:top w:val="single" w:sz="6" w:space="0" w:color="auto"/>
              <w:left w:val="single" w:sz="6" w:space="0" w:color="auto"/>
              <w:bottom w:val="single" w:sz="6" w:space="0" w:color="auto"/>
              <w:right w:val="single" w:sz="6" w:space="0" w:color="auto"/>
            </w:tcBorders>
          </w:tcPr>
          <w:p w:rsidR="00B73062" w:rsidRPr="00446591" w:rsidRDefault="00B73062" w:rsidP="00446591">
            <w:pPr>
              <w:widowControl w:val="0"/>
              <w:autoSpaceDE w:val="0"/>
              <w:autoSpaceDN w:val="0"/>
              <w:adjustRightInd w:val="0"/>
              <w:spacing w:line="360" w:lineRule="auto"/>
              <w:rPr>
                <w:sz w:val="20"/>
                <w:szCs w:val="20"/>
                <w:lang w:val="uk-UA"/>
              </w:rPr>
            </w:pPr>
            <w:r w:rsidRPr="00446591">
              <w:rPr>
                <w:sz w:val="20"/>
                <w:szCs w:val="20"/>
                <w:lang w:val="uk-UA"/>
              </w:rPr>
              <w:t>15</w:t>
            </w:r>
          </w:p>
        </w:tc>
        <w:tc>
          <w:tcPr>
            <w:tcW w:w="1031" w:type="dxa"/>
            <w:tcBorders>
              <w:top w:val="single" w:sz="6" w:space="0" w:color="auto"/>
              <w:left w:val="single" w:sz="6" w:space="0" w:color="auto"/>
              <w:bottom w:val="single" w:sz="6" w:space="0" w:color="auto"/>
              <w:right w:val="single" w:sz="6" w:space="0" w:color="auto"/>
            </w:tcBorders>
            <w:vAlign w:val="center"/>
          </w:tcPr>
          <w:p w:rsidR="00B73062" w:rsidRPr="00446591" w:rsidRDefault="00B73062" w:rsidP="00446591">
            <w:pPr>
              <w:widowControl w:val="0"/>
              <w:autoSpaceDE w:val="0"/>
              <w:autoSpaceDN w:val="0"/>
              <w:adjustRightInd w:val="0"/>
              <w:spacing w:line="360" w:lineRule="auto"/>
              <w:rPr>
                <w:sz w:val="20"/>
                <w:szCs w:val="20"/>
                <w:lang w:val="uk-UA"/>
              </w:rPr>
            </w:pPr>
            <w:r w:rsidRPr="00446591">
              <w:rPr>
                <w:sz w:val="20"/>
                <w:szCs w:val="20"/>
                <w:lang w:val="uk-UA"/>
              </w:rPr>
              <w:t>35,6</w:t>
            </w:r>
          </w:p>
        </w:tc>
        <w:tc>
          <w:tcPr>
            <w:tcW w:w="1031" w:type="dxa"/>
            <w:tcBorders>
              <w:top w:val="single" w:sz="6" w:space="0" w:color="auto"/>
              <w:left w:val="single" w:sz="6" w:space="0" w:color="auto"/>
              <w:bottom w:val="single" w:sz="6" w:space="0" w:color="auto"/>
              <w:right w:val="single" w:sz="6" w:space="0" w:color="auto"/>
            </w:tcBorders>
            <w:vAlign w:val="center"/>
          </w:tcPr>
          <w:p w:rsidR="00B73062" w:rsidRPr="00446591" w:rsidRDefault="00B73062" w:rsidP="00446591">
            <w:pPr>
              <w:widowControl w:val="0"/>
              <w:autoSpaceDE w:val="0"/>
              <w:autoSpaceDN w:val="0"/>
              <w:adjustRightInd w:val="0"/>
              <w:spacing w:line="360" w:lineRule="auto"/>
              <w:rPr>
                <w:sz w:val="20"/>
                <w:szCs w:val="20"/>
                <w:lang w:val="uk-UA"/>
              </w:rPr>
            </w:pPr>
            <w:r w:rsidRPr="00446591">
              <w:rPr>
                <w:sz w:val="20"/>
                <w:szCs w:val="20"/>
                <w:lang w:val="uk-UA"/>
              </w:rPr>
              <w:t>33,8</w:t>
            </w:r>
          </w:p>
        </w:tc>
        <w:tc>
          <w:tcPr>
            <w:tcW w:w="1031" w:type="dxa"/>
            <w:tcBorders>
              <w:top w:val="single" w:sz="6" w:space="0" w:color="auto"/>
              <w:left w:val="single" w:sz="6" w:space="0" w:color="auto"/>
              <w:bottom w:val="single" w:sz="6" w:space="0" w:color="auto"/>
              <w:right w:val="single" w:sz="6" w:space="0" w:color="auto"/>
            </w:tcBorders>
            <w:vAlign w:val="center"/>
          </w:tcPr>
          <w:p w:rsidR="00B73062" w:rsidRPr="00446591" w:rsidRDefault="00B73062" w:rsidP="00446591">
            <w:pPr>
              <w:widowControl w:val="0"/>
              <w:autoSpaceDE w:val="0"/>
              <w:autoSpaceDN w:val="0"/>
              <w:adjustRightInd w:val="0"/>
              <w:spacing w:line="360" w:lineRule="auto"/>
              <w:rPr>
                <w:sz w:val="20"/>
                <w:szCs w:val="20"/>
                <w:lang w:val="uk-UA"/>
              </w:rPr>
            </w:pPr>
            <w:r w:rsidRPr="00446591">
              <w:rPr>
                <w:sz w:val="20"/>
                <w:szCs w:val="20"/>
                <w:lang w:val="uk-UA"/>
              </w:rPr>
              <w:t>16,9</w:t>
            </w:r>
          </w:p>
        </w:tc>
        <w:tc>
          <w:tcPr>
            <w:tcW w:w="1034" w:type="dxa"/>
            <w:tcBorders>
              <w:top w:val="single" w:sz="6" w:space="0" w:color="auto"/>
              <w:left w:val="single" w:sz="6" w:space="0" w:color="auto"/>
              <w:bottom w:val="single" w:sz="6" w:space="0" w:color="auto"/>
              <w:right w:val="single" w:sz="6" w:space="0" w:color="auto"/>
            </w:tcBorders>
            <w:vAlign w:val="center"/>
          </w:tcPr>
          <w:p w:rsidR="00B73062" w:rsidRPr="00446591" w:rsidRDefault="00B73062" w:rsidP="00446591">
            <w:pPr>
              <w:widowControl w:val="0"/>
              <w:autoSpaceDE w:val="0"/>
              <w:autoSpaceDN w:val="0"/>
              <w:adjustRightInd w:val="0"/>
              <w:spacing w:line="360" w:lineRule="auto"/>
              <w:rPr>
                <w:sz w:val="20"/>
                <w:szCs w:val="20"/>
                <w:lang w:val="uk-UA"/>
              </w:rPr>
            </w:pPr>
            <w:r w:rsidRPr="00446591">
              <w:rPr>
                <w:sz w:val="20"/>
                <w:szCs w:val="20"/>
                <w:lang w:val="uk-UA"/>
              </w:rPr>
              <w:t>37,7</w:t>
            </w:r>
          </w:p>
        </w:tc>
      </w:tr>
      <w:tr w:rsidR="00B73062" w:rsidRPr="00446591" w:rsidTr="00446591">
        <w:trPr>
          <w:trHeight w:val="308"/>
        </w:trPr>
        <w:tc>
          <w:tcPr>
            <w:tcW w:w="734" w:type="dxa"/>
            <w:tcBorders>
              <w:top w:val="single" w:sz="6" w:space="0" w:color="auto"/>
              <w:left w:val="single" w:sz="6" w:space="0" w:color="auto"/>
              <w:bottom w:val="single" w:sz="6" w:space="0" w:color="auto"/>
              <w:right w:val="single" w:sz="6" w:space="0" w:color="auto"/>
            </w:tcBorders>
          </w:tcPr>
          <w:p w:rsidR="00B73062" w:rsidRPr="00446591" w:rsidRDefault="00B73062" w:rsidP="00446591">
            <w:pPr>
              <w:widowControl w:val="0"/>
              <w:autoSpaceDE w:val="0"/>
              <w:autoSpaceDN w:val="0"/>
              <w:adjustRightInd w:val="0"/>
              <w:spacing w:line="360" w:lineRule="auto"/>
              <w:rPr>
                <w:sz w:val="20"/>
                <w:szCs w:val="20"/>
                <w:lang w:val="uk-UA"/>
              </w:rPr>
            </w:pPr>
            <w:r w:rsidRPr="00446591">
              <w:rPr>
                <w:sz w:val="20"/>
                <w:szCs w:val="20"/>
                <w:lang w:val="uk-UA"/>
              </w:rPr>
              <w:t>5</w:t>
            </w:r>
          </w:p>
        </w:tc>
        <w:tc>
          <w:tcPr>
            <w:tcW w:w="1310" w:type="dxa"/>
            <w:tcBorders>
              <w:top w:val="single" w:sz="6" w:space="0" w:color="auto"/>
              <w:left w:val="single" w:sz="6" w:space="0" w:color="auto"/>
              <w:bottom w:val="single" w:sz="6" w:space="0" w:color="auto"/>
              <w:right w:val="single" w:sz="6" w:space="0" w:color="auto"/>
            </w:tcBorders>
          </w:tcPr>
          <w:p w:rsidR="00B73062" w:rsidRPr="00446591" w:rsidRDefault="00B73062" w:rsidP="00446591">
            <w:pPr>
              <w:widowControl w:val="0"/>
              <w:autoSpaceDE w:val="0"/>
              <w:autoSpaceDN w:val="0"/>
              <w:adjustRightInd w:val="0"/>
              <w:spacing w:line="360" w:lineRule="auto"/>
              <w:rPr>
                <w:sz w:val="20"/>
                <w:szCs w:val="20"/>
                <w:lang w:val="uk-UA"/>
              </w:rPr>
            </w:pPr>
            <w:r w:rsidRPr="00446591">
              <w:rPr>
                <w:sz w:val="20"/>
                <w:szCs w:val="20"/>
                <w:lang w:val="uk-UA"/>
              </w:rPr>
              <w:t>5760</w:t>
            </w:r>
          </w:p>
        </w:tc>
        <w:tc>
          <w:tcPr>
            <w:tcW w:w="1946" w:type="dxa"/>
            <w:tcBorders>
              <w:top w:val="single" w:sz="6" w:space="0" w:color="auto"/>
              <w:left w:val="single" w:sz="6" w:space="0" w:color="auto"/>
              <w:bottom w:val="single" w:sz="6" w:space="0" w:color="auto"/>
              <w:right w:val="single" w:sz="6" w:space="0" w:color="auto"/>
            </w:tcBorders>
          </w:tcPr>
          <w:p w:rsidR="00B73062" w:rsidRPr="00446591" w:rsidRDefault="00B73062" w:rsidP="00446591">
            <w:pPr>
              <w:widowControl w:val="0"/>
              <w:autoSpaceDE w:val="0"/>
              <w:autoSpaceDN w:val="0"/>
              <w:adjustRightInd w:val="0"/>
              <w:spacing w:line="360" w:lineRule="auto"/>
              <w:rPr>
                <w:sz w:val="20"/>
                <w:szCs w:val="20"/>
                <w:lang w:val="uk-UA"/>
              </w:rPr>
            </w:pPr>
            <w:r w:rsidRPr="00446591">
              <w:rPr>
                <w:sz w:val="20"/>
                <w:szCs w:val="20"/>
                <w:lang w:val="uk-UA"/>
              </w:rPr>
              <w:t>Розжарювання</w:t>
            </w:r>
          </w:p>
        </w:tc>
        <w:tc>
          <w:tcPr>
            <w:tcW w:w="897" w:type="dxa"/>
            <w:tcBorders>
              <w:top w:val="single" w:sz="6" w:space="0" w:color="auto"/>
              <w:left w:val="single" w:sz="6" w:space="0" w:color="auto"/>
              <w:bottom w:val="single" w:sz="6" w:space="0" w:color="auto"/>
              <w:right w:val="single" w:sz="6" w:space="0" w:color="auto"/>
            </w:tcBorders>
          </w:tcPr>
          <w:p w:rsidR="00B73062" w:rsidRPr="00446591" w:rsidRDefault="00B73062" w:rsidP="00446591">
            <w:pPr>
              <w:widowControl w:val="0"/>
              <w:autoSpaceDE w:val="0"/>
              <w:autoSpaceDN w:val="0"/>
              <w:adjustRightInd w:val="0"/>
              <w:spacing w:line="360" w:lineRule="auto"/>
              <w:rPr>
                <w:sz w:val="20"/>
                <w:szCs w:val="20"/>
                <w:lang w:val="uk-UA"/>
              </w:rPr>
            </w:pPr>
            <w:r w:rsidRPr="00446591">
              <w:rPr>
                <w:sz w:val="20"/>
                <w:szCs w:val="20"/>
                <w:lang w:val="uk-UA"/>
              </w:rPr>
              <w:t>15</w:t>
            </w:r>
          </w:p>
        </w:tc>
        <w:tc>
          <w:tcPr>
            <w:tcW w:w="1031" w:type="dxa"/>
            <w:tcBorders>
              <w:top w:val="single" w:sz="6" w:space="0" w:color="auto"/>
              <w:left w:val="single" w:sz="6" w:space="0" w:color="auto"/>
              <w:bottom w:val="single" w:sz="6" w:space="0" w:color="auto"/>
              <w:right w:val="single" w:sz="6" w:space="0" w:color="auto"/>
            </w:tcBorders>
            <w:vAlign w:val="center"/>
          </w:tcPr>
          <w:p w:rsidR="00B73062" w:rsidRPr="00446591" w:rsidRDefault="00B73062" w:rsidP="00446591">
            <w:pPr>
              <w:widowControl w:val="0"/>
              <w:autoSpaceDE w:val="0"/>
              <w:autoSpaceDN w:val="0"/>
              <w:adjustRightInd w:val="0"/>
              <w:spacing w:line="360" w:lineRule="auto"/>
              <w:rPr>
                <w:sz w:val="20"/>
                <w:szCs w:val="20"/>
                <w:lang w:val="uk-UA"/>
              </w:rPr>
            </w:pPr>
            <w:r w:rsidRPr="00446591">
              <w:rPr>
                <w:sz w:val="20"/>
                <w:szCs w:val="20"/>
                <w:lang w:val="uk-UA"/>
              </w:rPr>
              <w:t>86,4</w:t>
            </w:r>
          </w:p>
        </w:tc>
        <w:tc>
          <w:tcPr>
            <w:tcW w:w="1031" w:type="dxa"/>
            <w:tcBorders>
              <w:top w:val="single" w:sz="6" w:space="0" w:color="auto"/>
              <w:left w:val="single" w:sz="6" w:space="0" w:color="auto"/>
              <w:bottom w:val="single" w:sz="6" w:space="0" w:color="auto"/>
              <w:right w:val="single" w:sz="6" w:space="0" w:color="auto"/>
            </w:tcBorders>
            <w:vAlign w:val="center"/>
          </w:tcPr>
          <w:p w:rsidR="00B73062" w:rsidRPr="00446591" w:rsidRDefault="00B73062" w:rsidP="00446591">
            <w:pPr>
              <w:widowControl w:val="0"/>
              <w:autoSpaceDE w:val="0"/>
              <w:autoSpaceDN w:val="0"/>
              <w:adjustRightInd w:val="0"/>
              <w:spacing w:line="360" w:lineRule="auto"/>
              <w:rPr>
                <w:sz w:val="20"/>
                <w:szCs w:val="20"/>
                <w:lang w:val="uk-UA"/>
              </w:rPr>
            </w:pPr>
            <w:r w:rsidRPr="00446591">
              <w:rPr>
                <w:sz w:val="20"/>
                <w:szCs w:val="20"/>
                <w:lang w:val="uk-UA"/>
              </w:rPr>
              <w:t>82</w:t>
            </w:r>
          </w:p>
        </w:tc>
        <w:tc>
          <w:tcPr>
            <w:tcW w:w="1031" w:type="dxa"/>
            <w:tcBorders>
              <w:top w:val="single" w:sz="6" w:space="0" w:color="auto"/>
              <w:left w:val="single" w:sz="6" w:space="0" w:color="auto"/>
              <w:bottom w:val="single" w:sz="6" w:space="0" w:color="auto"/>
              <w:right w:val="single" w:sz="6" w:space="0" w:color="auto"/>
            </w:tcBorders>
            <w:vAlign w:val="center"/>
          </w:tcPr>
          <w:p w:rsidR="00B73062" w:rsidRPr="00446591" w:rsidRDefault="00B73062" w:rsidP="00446591">
            <w:pPr>
              <w:widowControl w:val="0"/>
              <w:autoSpaceDE w:val="0"/>
              <w:autoSpaceDN w:val="0"/>
              <w:adjustRightInd w:val="0"/>
              <w:spacing w:line="360" w:lineRule="auto"/>
              <w:rPr>
                <w:sz w:val="20"/>
                <w:szCs w:val="20"/>
                <w:lang w:val="uk-UA"/>
              </w:rPr>
            </w:pPr>
            <w:r w:rsidRPr="00446591">
              <w:rPr>
                <w:sz w:val="20"/>
                <w:szCs w:val="20"/>
                <w:lang w:val="uk-UA"/>
              </w:rPr>
              <w:t>82</w:t>
            </w:r>
          </w:p>
        </w:tc>
        <w:tc>
          <w:tcPr>
            <w:tcW w:w="1034" w:type="dxa"/>
            <w:tcBorders>
              <w:top w:val="single" w:sz="6" w:space="0" w:color="auto"/>
              <w:left w:val="single" w:sz="6" w:space="0" w:color="auto"/>
              <w:bottom w:val="single" w:sz="6" w:space="0" w:color="auto"/>
              <w:right w:val="single" w:sz="6" w:space="0" w:color="auto"/>
            </w:tcBorders>
            <w:vAlign w:val="center"/>
          </w:tcPr>
          <w:p w:rsidR="00B73062" w:rsidRPr="00446591" w:rsidRDefault="00B73062" w:rsidP="00446591">
            <w:pPr>
              <w:widowControl w:val="0"/>
              <w:autoSpaceDE w:val="0"/>
              <w:autoSpaceDN w:val="0"/>
              <w:adjustRightInd w:val="0"/>
              <w:spacing w:line="360" w:lineRule="auto"/>
              <w:rPr>
                <w:sz w:val="20"/>
                <w:szCs w:val="20"/>
                <w:lang w:val="uk-UA"/>
              </w:rPr>
            </w:pPr>
            <w:r w:rsidRPr="00446591">
              <w:rPr>
                <w:sz w:val="20"/>
                <w:szCs w:val="20"/>
                <w:lang w:val="uk-UA"/>
              </w:rPr>
              <w:t>115,9</w:t>
            </w:r>
          </w:p>
        </w:tc>
      </w:tr>
      <w:tr w:rsidR="00B73062" w:rsidRPr="00446591" w:rsidTr="00446591">
        <w:trPr>
          <w:trHeight w:val="308"/>
        </w:trPr>
        <w:tc>
          <w:tcPr>
            <w:tcW w:w="734" w:type="dxa"/>
            <w:tcBorders>
              <w:top w:val="single" w:sz="6" w:space="0" w:color="auto"/>
              <w:left w:val="single" w:sz="6" w:space="0" w:color="auto"/>
              <w:bottom w:val="single" w:sz="6" w:space="0" w:color="auto"/>
              <w:right w:val="single" w:sz="6" w:space="0" w:color="auto"/>
            </w:tcBorders>
          </w:tcPr>
          <w:p w:rsidR="00B73062" w:rsidRPr="00446591" w:rsidRDefault="00B73062" w:rsidP="00446591">
            <w:pPr>
              <w:widowControl w:val="0"/>
              <w:autoSpaceDE w:val="0"/>
              <w:autoSpaceDN w:val="0"/>
              <w:adjustRightInd w:val="0"/>
              <w:spacing w:line="360" w:lineRule="auto"/>
              <w:rPr>
                <w:sz w:val="20"/>
                <w:szCs w:val="20"/>
                <w:lang w:val="uk-UA"/>
              </w:rPr>
            </w:pPr>
            <w:r w:rsidRPr="00446591">
              <w:rPr>
                <w:sz w:val="20"/>
                <w:szCs w:val="20"/>
                <w:lang w:val="uk-UA"/>
              </w:rPr>
              <w:t>6</w:t>
            </w:r>
          </w:p>
        </w:tc>
        <w:tc>
          <w:tcPr>
            <w:tcW w:w="1310" w:type="dxa"/>
            <w:tcBorders>
              <w:top w:val="single" w:sz="6" w:space="0" w:color="auto"/>
              <w:left w:val="single" w:sz="6" w:space="0" w:color="auto"/>
              <w:bottom w:val="single" w:sz="6" w:space="0" w:color="auto"/>
              <w:right w:val="single" w:sz="6" w:space="0" w:color="auto"/>
            </w:tcBorders>
          </w:tcPr>
          <w:p w:rsidR="00B73062" w:rsidRPr="00446591" w:rsidRDefault="00B73062" w:rsidP="00446591">
            <w:pPr>
              <w:widowControl w:val="0"/>
              <w:autoSpaceDE w:val="0"/>
              <w:autoSpaceDN w:val="0"/>
              <w:adjustRightInd w:val="0"/>
              <w:spacing w:line="360" w:lineRule="auto"/>
              <w:rPr>
                <w:sz w:val="20"/>
                <w:szCs w:val="20"/>
                <w:lang w:val="uk-UA"/>
              </w:rPr>
            </w:pPr>
            <w:r w:rsidRPr="00446591">
              <w:rPr>
                <w:sz w:val="20"/>
                <w:szCs w:val="20"/>
                <w:lang w:val="uk-UA"/>
              </w:rPr>
              <w:t>7200</w:t>
            </w:r>
          </w:p>
        </w:tc>
        <w:tc>
          <w:tcPr>
            <w:tcW w:w="1946" w:type="dxa"/>
            <w:tcBorders>
              <w:top w:val="single" w:sz="6" w:space="0" w:color="auto"/>
              <w:left w:val="single" w:sz="6" w:space="0" w:color="auto"/>
              <w:bottom w:val="single" w:sz="6" w:space="0" w:color="auto"/>
              <w:right w:val="single" w:sz="6" w:space="0" w:color="auto"/>
            </w:tcBorders>
          </w:tcPr>
          <w:p w:rsidR="00B73062" w:rsidRPr="00446591" w:rsidRDefault="00B73062" w:rsidP="00446591">
            <w:pPr>
              <w:widowControl w:val="0"/>
              <w:autoSpaceDE w:val="0"/>
              <w:autoSpaceDN w:val="0"/>
              <w:adjustRightInd w:val="0"/>
              <w:spacing w:line="360" w:lineRule="auto"/>
              <w:rPr>
                <w:sz w:val="20"/>
                <w:szCs w:val="20"/>
                <w:lang w:val="uk-UA"/>
              </w:rPr>
            </w:pPr>
            <w:r w:rsidRPr="00446591">
              <w:rPr>
                <w:sz w:val="20"/>
                <w:szCs w:val="20"/>
                <w:lang w:val="uk-UA"/>
              </w:rPr>
              <w:t>Люмінесцентні</w:t>
            </w:r>
          </w:p>
        </w:tc>
        <w:tc>
          <w:tcPr>
            <w:tcW w:w="897" w:type="dxa"/>
            <w:tcBorders>
              <w:top w:val="single" w:sz="6" w:space="0" w:color="auto"/>
              <w:left w:val="single" w:sz="6" w:space="0" w:color="auto"/>
              <w:bottom w:val="single" w:sz="6" w:space="0" w:color="auto"/>
              <w:right w:val="single" w:sz="6" w:space="0" w:color="auto"/>
            </w:tcBorders>
          </w:tcPr>
          <w:p w:rsidR="00B73062" w:rsidRPr="00446591" w:rsidRDefault="00B73062" w:rsidP="00446591">
            <w:pPr>
              <w:widowControl w:val="0"/>
              <w:autoSpaceDE w:val="0"/>
              <w:autoSpaceDN w:val="0"/>
              <w:adjustRightInd w:val="0"/>
              <w:spacing w:line="360" w:lineRule="auto"/>
              <w:rPr>
                <w:sz w:val="20"/>
                <w:szCs w:val="20"/>
                <w:lang w:val="uk-UA"/>
              </w:rPr>
            </w:pPr>
            <w:r w:rsidRPr="00446591">
              <w:rPr>
                <w:sz w:val="20"/>
                <w:szCs w:val="20"/>
                <w:lang w:val="uk-UA"/>
              </w:rPr>
              <w:t>15</w:t>
            </w:r>
          </w:p>
        </w:tc>
        <w:tc>
          <w:tcPr>
            <w:tcW w:w="1031" w:type="dxa"/>
            <w:tcBorders>
              <w:top w:val="single" w:sz="6" w:space="0" w:color="auto"/>
              <w:left w:val="single" w:sz="6" w:space="0" w:color="auto"/>
              <w:bottom w:val="single" w:sz="6" w:space="0" w:color="auto"/>
              <w:right w:val="single" w:sz="6" w:space="0" w:color="auto"/>
            </w:tcBorders>
            <w:vAlign w:val="center"/>
          </w:tcPr>
          <w:p w:rsidR="00B73062" w:rsidRPr="00446591" w:rsidRDefault="00B73062" w:rsidP="00446591">
            <w:pPr>
              <w:widowControl w:val="0"/>
              <w:autoSpaceDE w:val="0"/>
              <w:autoSpaceDN w:val="0"/>
              <w:adjustRightInd w:val="0"/>
              <w:spacing w:line="360" w:lineRule="auto"/>
              <w:rPr>
                <w:sz w:val="20"/>
                <w:szCs w:val="20"/>
                <w:lang w:val="uk-UA"/>
              </w:rPr>
            </w:pPr>
            <w:r w:rsidRPr="00446591">
              <w:rPr>
                <w:sz w:val="20"/>
                <w:szCs w:val="20"/>
                <w:lang w:val="uk-UA"/>
              </w:rPr>
              <w:t>129,6</w:t>
            </w:r>
          </w:p>
        </w:tc>
        <w:tc>
          <w:tcPr>
            <w:tcW w:w="1031" w:type="dxa"/>
            <w:tcBorders>
              <w:top w:val="single" w:sz="6" w:space="0" w:color="auto"/>
              <w:left w:val="single" w:sz="6" w:space="0" w:color="auto"/>
              <w:bottom w:val="single" w:sz="6" w:space="0" w:color="auto"/>
              <w:right w:val="single" w:sz="6" w:space="0" w:color="auto"/>
            </w:tcBorders>
            <w:vAlign w:val="center"/>
          </w:tcPr>
          <w:p w:rsidR="00B73062" w:rsidRPr="00446591" w:rsidRDefault="00B73062" w:rsidP="00446591">
            <w:pPr>
              <w:widowControl w:val="0"/>
              <w:autoSpaceDE w:val="0"/>
              <w:autoSpaceDN w:val="0"/>
              <w:adjustRightInd w:val="0"/>
              <w:spacing w:line="360" w:lineRule="auto"/>
              <w:rPr>
                <w:sz w:val="20"/>
                <w:szCs w:val="20"/>
                <w:lang w:val="uk-UA"/>
              </w:rPr>
            </w:pPr>
            <w:r w:rsidRPr="00446591">
              <w:rPr>
                <w:sz w:val="20"/>
                <w:szCs w:val="20"/>
                <w:lang w:val="uk-UA"/>
              </w:rPr>
              <w:t>123,1</w:t>
            </w:r>
          </w:p>
        </w:tc>
        <w:tc>
          <w:tcPr>
            <w:tcW w:w="1031" w:type="dxa"/>
            <w:tcBorders>
              <w:top w:val="single" w:sz="6" w:space="0" w:color="auto"/>
              <w:left w:val="single" w:sz="6" w:space="0" w:color="auto"/>
              <w:bottom w:val="single" w:sz="6" w:space="0" w:color="auto"/>
              <w:right w:val="single" w:sz="6" w:space="0" w:color="auto"/>
            </w:tcBorders>
            <w:vAlign w:val="center"/>
          </w:tcPr>
          <w:p w:rsidR="00B73062" w:rsidRPr="00446591" w:rsidRDefault="00B73062" w:rsidP="00446591">
            <w:pPr>
              <w:widowControl w:val="0"/>
              <w:autoSpaceDE w:val="0"/>
              <w:autoSpaceDN w:val="0"/>
              <w:adjustRightInd w:val="0"/>
              <w:spacing w:line="360" w:lineRule="auto"/>
              <w:rPr>
                <w:sz w:val="20"/>
                <w:szCs w:val="20"/>
                <w:lang w:val="uk-UA"/>
              </w:rPr>
            </w:pPr>
            <w:r w:rsidRPr="00446591">
              <w:rPr>
                <w:sz w:val="20"/>
                <w:szCs w:val="20"/>
                <w:lang w:val="uk-UA"/>
              </w:rPr>
              <w:t>116,9</w:t>
            </w:r>
          </w:p>
        </w:tc>
        <w:tc>
          <w:tcPr>
            <w:tcW w:w="1034" w:type="dxa"/>
            <w:tcBorders>
              <w:top w:val="single" w:sz="6" w:space="0" w:color="auto"/>
              <w:left w:val="single" w:sz="6" w:space="0" w:color="auto"/>
              <w:bottom w:val="single" w:sz="6" w:space="0" w:color="auto"/>
              <w:right w:val="single" w:sz="6" w:space="0" w:color="auto"/>
            </w:tcBorders>
            <w:vAlign w:val="center"/>
          </w:tcPr>
          <w:p w:rsidR="00B73062" w:rsidRPr="00446591" w:rsidRDefault="00B73062" w:rsidP="00446591">
            <w:pPr>
              <w:widowControl w:val="0"/>
              <w:autoSpaceDE w:val="0"/>
              <w:autoSpaceDN w:val="0"/>
              <w:adjustRightInd w:val="0"/>
              <w:spacing w:line="360" w:lineRule="auto"/>
              <w:rPr>
                <w:sz w:val="20"/>
                <w:szCs w:val="20"/>
                <w:lang w:val="uk-UA"/>
              </w:rPr>
            </w:pPr>
            <w:r w:rsidRPr="00446591">
              <w:rPr>
                <w:sz w:val="20"/>
                <w:szCs w:val="20"/>
                <w:lang w:val="uk-UA"/>
              </w:rPr>
              <w:t>169,7</w:t>
            </w:r>
          </w:p>
        </w:tc>
      </w:tr>
      <w:tr w:rsidR="00B73062" w:rsidRPr="00446591" w:rsidTr="00446591">
        <w:trPr>
          <w:trHeight w:val="308"/>
        </w:trPr>
        <w:tc>
          <w:tcPr>
            <w:tcW w:w="734" w:type="dxa"/>
            <w:tcBorders>
              <w:top w:val="single" w:sz="6" w:space="0" w:color="auto"/>
              <w:left w:val="single" w:sz="6" w:space="0" w:color="auto"/>
              <w:bottom w:val="single" w:sz="6" w:space="0" w:color="auto"/>
              <w:right w:val="single" w:sz="6" w:space="0" w:color="auto"/>
            </w:tcBorders>
          </w:tcPr>
          <w:p w:rsidR="00B73062" w:rsidRPr="00446591" w:rsidRDefault="00B73062" w:rsidP="00446591">
            <w:pPr>
              <w:widowControl w:val="0"/>
              <w:autoSpaceDE w:val="0"/>
              <w:autoSpaceDN w:val="0"/>
              <w:adjustRightInd w:val="0"/>
              <w:spacing w:line="360" w:lineRule="auto"/>
              <w:rPr>
                <w:sz w:val="20"/>
                <w:szCs w:val="20"/>
                <w:lang w:val="uk-UA"/>
              </w:rPr>
            </w:pPr>
            <w:r w:rsidRPr="00446591">
              <w:rPr>
                <w:sz w:val="20"/>
                <w:szCs w:val="20"/>
                <w:lang w:val="uk-UA"/>
              </w:rPr>
              <w:t>7</w:t>
            </w:r>
          </w:p>
        </w:tc>
        <w:tc>
          <w:tcPr>
            <w:tcW w:w="1310" w:type="dxa"/>
            <w:tcBorders>
              <w:top w:val="single" w:sz="6" w:space="0" w:color="auto"/>
              <w:left w:val="single" w:sz="6" w:space="0" w:color="auto"/>
              <w:bottom w:val="single" w:sz="6" w:space="0" w:color="auto"/>
              <w:right w:val="single" w:sz="6" w:space="0" w:color="auto"/>
            </w:tcBorders>
          </w:tcPr>
          <w:p w:rsidR="00B73062" w:rsidRPr="00446591" w:rsidRDefault="00B73062" w:rsidP="00446591">
            <w:pPr>
              <w:widowControl w:val="0"/>
              <w:autoSpaceDE w:val="0"/>
              <w:autoSpaceDN w:val="0"/>
              <w:adjustRightInd w:val="0"/>
              <w:spacing w:line="360" w:lineRule="auto"/>
              <w:rPr>
                <w:sz w:val="20"/>
                <w:szCs w:val="20"/>
                <w:lang w:val="uk-UA"/>
              </w:rPr>
            </w:pPr>
            <w:r w:rsidRPr="00446591">
              <w:rPr>
                <w:sz w:val="20"/>
                <w:szCs w:val="20"/>
                <w:lang w:val="uk-UA"/>
              </w:rPr>
              <w:t>648</w:t>
            </w:r>
          </w:p>
        </w:tc>
        <w:tc>
          <w:tcPr>
            <w:tcW w:w="1946" w:type="dxa"/>
            <w:tcBorders>
              <w:top w:val="single" w:sz="6" w:space="0" w:color="auto"/>
              <w:left w:val="single" w:sz="6" w:space="0" w:color="auto"/>
              <w:bottom w:val="single" w:sz="6" w:space="0" w:color="auto"/>
              <w:right w:val="single" w:sz="6" w:space="0" w:color="auto"/>
            </w:tcBorders>
          </w:tcPr>
          <w:p w:rsidR="00B73062" w:rsidRPr="00446591" w:rsidRDefault="00B73062" w:rsidP="00446591">
            <w:pPr>
              <w:widowControl w:val="0"/>
              <w:autoSpaceDE w:val="0"/>
              <w:autoSpaceDN w:val="0"/>
              <w:adjustRightInd w:val="0"/>
              <w:spacing w:line="360" w:lineRule="auto"/>
              <w:rPr>
                <w:sz w:val="20"/>
                <w:szCs w:val="20"/>
                <w:lang w:val="uk-UA"/>
              </w:rPr>
            </w:pPr>
            <w:r w:rsidRPr="00446591">
              <w:rPr>
                <w:sz w:val="20"/>
                <w:szCs w:val="20"/>
                <w:lang w:val="uk-UA"/>
              </w:rPr>
              <w:t>Дугові ртутні</w:t>
            </w:r>
          </w:p>
        </w:tc>
        <w:tc>
          <w:tcPr>
            <w:tcW w:w="897" w:type="dxa"/>
            <w:tcBorders>
              <w:top w:val="single" w:sz="6" w:space="0" w:color="auto"/>
              <w:left w:val="single" w:sz="6" w:space="0" w:color="auto"/>
              <w:bottom w:val="single" w:sz="6" w:space="0" w:color="auto"/>
              <w:right w:val="single" w:sz="6" w:space="0" w:color="auto"/>
            </w:tcBorders>
          </w:tcPr>
          <w:p w:rsidR="00B73062" w:rsidRPr="00446591" w:rsidRDefault="00B73062" w:rsidP="00446591">
            <w:pPr>
              <w:widowControl w:val="0"/>
              <w:autoSpaceDE w:val="0"/>
              <w:autoSpaceDN w:val="0"/>
              <w:adjustRightInd w:val="0"/>
              <w:spacing w:line="360" w:lineRule="auto"/>
              <w:rPr>
                <w:sz w:val="20"/>
                <w:szCs w:val="20"/>
                <w:lang w:val="uk-UA"/>
              </w:rPr>
            </w:pPr>
            <w:r w:rsidRPr="00446591">
              <w:rPr>
                <w:sz w:val="20"/>
                <w:szCs w:val="20"/>
                <w:lang w:val="uk-UA"/>
              </w:rPr>
              <w:t>15</w:t>
            </w:r>
          </w:p>
        </w:tc>
        <w:tc>
          <w:tcPr>
            <w:tcW w:w="1031" w:type="dxa"/>
            <w:tcBorders>
              <w:top w:val="single" w:sz="6" w:space="0" w:color="auto"/>
              <w:left w:val="single" w:sz="6" w:space="0" w:color="auto"/>
              <w:bottom w:val="single" w:sz="6" w:space="0" w:color="auto"/>
              <w:right w:val="single" w:sz="6" w:space="0" w:color="auto"/>
            </w:tcBorders>
            <w:vAlign w:val="center"/>
          </w:tcPr>
          <w:p w:rsidR="00B73062" w:rsidRPr="00446591" w:rsidRDefault="00B73062" w:rsidP="00446591">
            <w:pPr>
              <w:widowControl w:val="0"/>
              <w:autoSpaceDE w:val="0"/>
              <w:autoSpaceDN w:val="0"/>
              <w:adjustRightInd w:val="0"/>
              <w:spacing w:line="360" w:lineRule="auto"/>
              <w:rPr>
                <w:sz w:val="20"/>
                <w:szCs w:val="20"/>
                <w:lang w:val="uk-UA"/>
              </w:rPr>
            </w:pPr>
            <w:r w:rsidRPr="00446591">
              <w:rPr>
                <w:sz w:val="20"/>
                <w:szCs w:val="20"/>
                <w:lang w:val="uk-UA"/>
              </w:rPr>
              <w:t>10,7</w:t>
            </w:r>
          </w:p>
        </w:tc>
        <w:tc>
          <w:tcPr>
            <w:tcW w:w="1031" w:type="dxa"/>
            <w:tcBorders>
              <w:top w:val="single" w:sz="6" w:space="0" w:color="auto"/>
              <w:left w:val="single" w:sz="6" w:space="0" w:color="auto"/>
              <w:bottom w:val="single" w:sz="6" w:space="0" w:color="auto"/>
              <w:right w:val="single" w:sz="6" w:space="0" w:color="auto"/>
            </w:tcBorders>
            <w:vAlign w:val="center"/>
          </w:tcPr>
          <w:p w:rsidR="00B73062" w:rsidRPr="00446591" w:rsidRDefault="00B73062" w:rsidP="00446591">
            <w:pPr>
              <w:widowControl w:val="0"/>
              <w:autoSpaceDE w:val="0"/>
              <w:autoSpaceDN w:val="0"/>
              <w:adjustRightInd w:val="0"/>
              <w:spacing w:line="360" w:lineRule="auto"/>
              <w:rPr>
                <w:sz w:val="20"/>
                <w:szCs w:val="20"/>
                <w:lang w:val="uk-UA"/>
              </w:rPr>
            </w:pPr>
            <w:r w:rsidRPr="00446591">
              <w:rPr>
                <w:sz w:val="20"/>
                <w:szCs w:val="20"/>
                <w:lang w:val="uk-UA"/>
              </w:rPr>
              <w:t>10,2</w:t>
            </w:r>
          </w:p>
        </w:tc>
        <w:tc>
          <w:tcPr>
            <w:tcW w:w="1031" w:type="dxa"/>
            <w:tcBorders>
              <w:top w:val="single" w:sz="6" w:space="0" w:color="auto"/>
              <w:left w:val="single" w:sz="6" w:space="0" w:color="auto"/>
              <w:bottom w:val="single" w:sz="6" w:space="0" w:color="auto"/>
              <w:right w:val="single" w:sz="6" w:space="0" w:color="auto"/>
            </w:tcBorders>
            <w:vAlign w:val="center"/>
          </w:tcPr>
          <w:p w:rsidR="00B73062" w:rsidRPr="00446591" w:rsidRDefault="00B73062" w:rsidP="00446591">
            <w:pPr>
              <w:widowControl w:val="0"/>
              <w:autoSpaceDE w:val="0"/>
              <w:autoSpaceDN w:val="0"/>
              <w:adjustRightInd w:val="0"/>
              <w:spacing w:line="360" w:lineRule="auto"/>
              <w:rPr>
                <w:sz w:val="20"/>
                <w:szCs w:val="20"/>
                <w:lang w:val="uk-UA"/>
              </w:rPr>
            </w:pPr>
            <w:r w:rsidRPr="00446591">
              <w:rPr>
                <w:sz w:val="20"/>
                <w:szCs w:val="20"/>
                <w:lang w:val="uk-UA"/>
              </w:rPr>
              <w:t>5</w:t>
            </w:r>
          </w:p>
        </w:tc>
        <w:tc>
          <w:tcPr>
            <w:tcW w:w="1034" w:type="dxa"/>
            <w:tcBorders>
              <w:top w:val="single" w:sz="6" w:space="0" w:color="auto"/>
              <w:left w:val="single" w:sz="6" w:space="0" w:color="auto"/>
              <w:bottom w:val="single" w:sz="6" w:space="0" w:color="auto"/>
              <w:right w:val="single" w:sz="6" w:space="0" w:color="auto"/>
            </w:tcBorders>
            <w:vAlign w:val="center"/>
          </w:tcPr>
          <w:p w:rsidR="00B73062" w:rsidRPr="00446591" w:rsidRDefault="00B73062" w:rsidP="00446591">
            <w:pPr>
              <w:widowControl w:val="0"/>
              <w:autoSpaceDE w:val="0"/>
              <w:autoSpaceDN w:val="0"/>
              <w:adjustRightInd w:val="0"/>
              <w:spacing w:line="360" w:lineRule="auto"/>
              <w:rPr>
                <w:sz w:val="20"/>
                <w:szCs w:val="20"/>
                <w:lang w:val="uk-UA"/>
              </w:rPr>
            </w:pPr>
            <w:r w:rsidRPr="00446591">
              <w:rPr>
                <w:sz w:val="20"/>
                <w:szCs w:val="20"/>
                <w:lang w:val="uk-UA"/>
              </w:rPr>
              <w:t>11,35</w:t>
            </w:r>
          </w:p>
        </w:tc>
      </w:tr>
      <w:tr w:rsidR="00B73062" w:rsidRPr="00446591" w:rsidTr="00446591">
        <w:trPr>
          <w:trHeight w:val="308"/>
        </w:trPr>
        <w:tc>
          <w:tcPr>
            <w:tcW w:w="4887" w:type="dxa"/>
            <w:gridSpan w:val="4"/>
            <w:tcBorders>
              <w:top w:val="single" w:sz="6" w:space="0" w:color="auto"/>
              <w:left w:val="single" w:sz="6" w:space="0" w:color="auto"/>
              <w:bottom w:val="single" w:sz="6" w:space="0" w:color="auto"/>
              <w:right w:val="single" w:sz="6" w:space="0" w:color="auto"/>
            </w:tcBorders>
          </w:tcPr>
          <w:p w:rsidR="00B73062" w:rsidRPr="00446591" w:rsidRDefault="00B73062" w:rsidP="00446591">
            <w:pPr>
              <w:widowControl w:val="0"/>
              <w:autoSpaceDE w:val="0"/>
              <w:autoSpaceDN w:val="0"/>
              <w:adjustRightInd w:val="0"/>
              <w:spacing w:line="360" w:lineRule="auto"/>
              <w:rPr>
                <w:sz w:val="20"/>
                <w:szCs w:val="20"/>
                <w:lang w:val="uk-UA"/>
              </w:rPr>
            </w:pPr>
            <w:r w:rsidRPr="00446591">
              <w:rPr>
                <w:sz w:val="20"/>
                <w:szCs w:val="20"/>
                <w:lang w:val="uk-UA"/>
              </w:rPr>
              <w:t>Усього</w:t>
            </w:r>
          </w:p>
        </w:tc>
        <w:tc>
          <w:tcPr>
            <w:tcW w:w="1031" w:type="dxa"/>
            <w:tcBorders>
              <w:top w:val="single" w:sz="6" w:space="0" w:color="auto"/>
              <w:left w:val="single" w:sz="6" w:space="0" w:color="auto"/>
              <w:bottom w:val="single" w:sz="6" w:space="0" w:color="auto"/>
              <w:right w:val="single" w:sz="6" w:space="0" w:color="auto"/>
            </w:tcBorders>
            <w:vAlign w:val="center"/>
          </w:tcPr>
          <w:p w:rsidR="00B73062" w:rsidRPr="00446591" w:rsidRDefault="00B73062" w:rsidP="00446591">
            <w:pPr>
              <w:widowControl w:val="0"/>
              <w:autoSpaceDE w:val="0"/>
              <w:autoSpaceDN w:val="0"/>
              <w:adjustRightInd w:val="0"/>
              <w:spacing w:line="360" w:lineRule="auto"/>
              <w:rPr>
                <w:sz w:val="20"/>
                <w:szCs w:val="20"/>
                <w:lang w:val="uk-UA"/>
              </w:rPr>
            </w:pPr>
            <w:r w:rsidRPr="00446591">
              <w:rPr>
                <w:sz w:val="20"/>
                <w:szCs w:val="20"/>
                <w:lang w:val="uk-UA"/>
              </w:rPr>
              <w:t>430,72</w:t>
            </w:r>
          </w:p>
        </w:tc>
        <w:tc>
          <w:tcPr>
            <w:tcW w:w="1031" w:type="dxa"/>
            <w:tcBorders>
              <w:top w:val="single" w:sz="6" w:space="0" w:color="auto"/>
              <w:left w:val="single" w:sz="6" w:space="0" w:color="auto"/>
              <w:bottom w:val="single" w:sz="6" w:space="0" w:color="auto"/>
              <w:right w:val="single" w:sz="6" w:space="0" w:color="auto"/>
            </w:tcBorders>
            <w:vAlign w:val="center"/>
          </w:tcPr>
          <w:p w:rsidR="00B73062" w:rsidRPr="00446591" w:rsidRDefault="00B73062" w:rsidP="00446591">
            <w:pPr>
              <w:widowControl w:val="0"/>
              <w:autoSpaceDE w:val="0"/>
              <w:autoSpaceDN w:val="0"/>
              <w:adjustRightInd w:val="0"/>
              <w:spacing w:line="360" w:lineRule="auto"/>
              <w:rPr>
                <w:sz w:val="20"/>
                <w:szCs w:val="20"/>
                <w:lang w:val="uk-UA"/>
              </w:rPr>
            </w:pPr>
            <w:r w:rsidRPr="00446591">
              <w:rPr>
                <w:sz w:val="20"/>
                <w:szCs w:val="20"/>
                <w:lang w:val="uk-UA"/>
              </w:rPr>
              <w:t>409,04</w:t>
            </w:r>
          </w:p>
        </w:tc>
        <w:tc>
          <w:tcPr>
            <w:tcW w:w="1031" w:type="dxa"/>
            <w:tcBorders>
              <w:top w:val="single" w:sz="6" w:space="0" w:color="auto"/>
              <w:left w:val="single" w:sz="6" w:space="0" w:color="auto"/>
              <w:bottom w:val="single" w:sz="6" w:space="0" w:color="auto"/>
              <w:right w:val="single" w:sz="6" w:space="0" w:color="auto"/>
            </w:tcBorders>
            <w:vAlign w:val="center"/>
          </w:tcPr>
          <w:p w:rsidR="00B73062" w:rsidRPr="00446591" w:rsidRDefault="00B73062" w:rsidP="00446591">
            <w:pPr>
              <w:widowControl w:val="0"/>
              <w:autoSpaceDE w:val="0"/>
              <w:autoSpaceDN w:val="0"/>
              <w:adjustRightInd w:val="0"/>
              <w:spacing w:line="360" w:lineRule="auto"/>
              <w:rPr>
                <w:sz w:val="20"/>
                <w:szCs w:val="20"/>
                <w:lang w:val="uk-UA"/>
              </w:rPr>
            </w:pPr>
            <w:r w:rsidRPr="00446591">
              <w:rPr>
                <w:sz w:val="20"/>
                <w:szCs w:val="20"/>
                <w:lang w:val="uk-UA"/>
              </w:rPr>
              <w:t>354,37</w:t>
            </w:r>
          </w:p>
        </w:tc>
        <w:tc>
          <w:tcPr>
            <w:tcW w:w="1034" w:type="dxa"/>
            <w:tcBorders>
              <w:top w:val="single" w:sz="6" w:space="0" w:color="auto"/>
              <w:left w:val="single" w:sz="6" w:space="0" w:color="auto"/>
              <w:bottom w:val="single" w:sz="6" w:space="0" w:color="auto"/>
              <w:right w:val="single" w:sz="6" w:space="0" w:color="auto"/>
            </w:tcBorders>
            <w:vAlign w:val="center"/>
          </w:tcPr>
          <w:p w:rsidR="00B73062" w:rsidRPr="00446591" w:rsidRDefault="00B73062" w:rsidP="00446591">
            <w:pPr>
              <w:widowControl w:val="0"/>
              <w:autoSpaceDE w:val="0"/>
              <w:autoSpaceDN w:val="0"/>
              <w:adjustRightInd w:val="0"/>
              <w:spacing w:line="360" w:lineRule="auto"/>
              <w:rPr>
                <w:sz w:val="20"/>
                <w:szCs w:val="20"/>
                <w:lang w:val="uk-UA"/>
              </w:rPr>
            </w:pPr>
            <w:r w:rsidRPr="00446591">
              <w:rPr>
                <w:sz w:val="20"/>
                <w:szCs w:val="20"/>
                <w:lang w:val="uk-UA"/>
              </w:rPr>
              <w:t>544,79</w:t>
            </w:r>
          </w:p>
        </w:tc>
      </w:tr>
    </w:tbl>
    <w:p w:rsidR="00B73062" w:rsidRPr="00D16574" w:rsidRDefault="00B73062" w:rsidP="007546E3">
      <w:pPr>
        <w:widowControl w:val="0"/>
        <w:autoSpaceDE w:val="0"/>
        <w:autoSpaceDN w:val="0"/>
        <w:adjustRightInd w:val="0"/>
        <w:spacing w:line="360" w:lineRule="auto"/>
        <w:ind w:firstLine="709"/>
        <w:jc w:val="both"/>
        <w:rPr>
          <w:sz w:val="28"/>
          <w:szCs w:val="28"/>
          <w:lang w:val="uk-UA"/>
        </w:rPr>
      </w:pPr>
    </w:p>
    <w:p w:rsidR="00B73062" w:rsidRPr="00D16574" w:rsidRDefault="00B73062" w:rsidP="007546E3">
      <w:pPr>
        <w:widowControl w:val="0"/>
        <w:shd w:val="clear" w:color="auto" w:fill="FFFFFF"/>
        <w:autoSpaceDE w:val="0"/>
        <w:autoSpaceDN w:val="0"/>
        <w:adjustRightInd w:val="0"/>
        <w:spacing w:line="360" w:lineRule="auto"/>
        <w:ind w:firstLine="709"/>
        <w:jc w:val="both"/>
        <w:rPr>
          <w:sz w:val="28"/>
          <w:szCs w:val="28"/>
          <w:lang w:val="uk-UA"/>
        </w:rPr>
      </w:pPr>
      <w:r w:rsidRPr="00D16574">
        <w:rPr>
          <w:sz w:val="28"/>
          <w:szCs w:val="28"/>
          <w:lang w:val="uk-UA"/>
        </w:rPr>
        <w:t>Визначення розрахункового навантаження компресорної станції</w:t>
      </w:r>
    </w:p>
    <w:p w:rsidR="00B73062" w:rsidRPr="00D16574" w:rsidRDefault="00B73062" w:rsidP="007546E3">
      <w:pPr>
        <w:widowControl w:val="0"/>
        <w:shd w:val="clear" w:color="auto" w:fill="FFFFFF"/>
        <w:autoSpaceDE w:val="0"/>
        <w:autoSpaceDN w:val="0"/>
        <w:adjustRightInd w:val="0"/>
        <w:spacing w:line="360" w:lineRule="auto"/>
        <w:ind w:firstLine="709"/>
        <w:jc w:val="both"/>
        <w:rPr>
          <w:sz w:val="28"/>
          <w:szCs w:val="28"/>
          <w:lang w:val="uk-UA"/>
        </w:rPr>
      </w:pPr>
      <w:r w:rsidRPr="00D16574">
        <w:rPr>
          <w:sz w:val="28"/>
          <w:szCs w:val="28"/>
          <w:lang w:val="uk-UA"/>
        </w:rPr>
        <w:t>Якщо у вихідних даних задана кількість ЕД 4, 6 та більше, то кількість робочих ЕД обчислюють за формулою</w:t>
      </w:r>
    </w:p>
    <w:p w:rsidR="00446591" w:rsidRDefault="00446591" w:rsidP="007546E3">
      <w:pPr>
        <w:widowControl w:val="0"/>
        <w:shd w:val="clear" w:color="auto" w:fill="FFFFFF"/>
        <w:tabs>
          <w:tab w:val="left" w:pos="2875"/>
        </w:tabs>
        <w:autoSpaceDE w:val="0"/>
        <w:autoSpaceDN w:val="0"/>
        <w:adjustRightInd w:val="0"/>
        <w:spacing w:line="360" w:lineRule="auto"/>
        <w:ind w:firstLine="709"/>
        <w:jc w:val="both"/>
        <w:rPr>
          <w:sz w:val="28"/>
          <w:szCs w:val="28"/>
          <w:lang w:val="uk-UA"/>
        </w:rPr>
      </w:pPr>
    </w:p>
    <w:p w:rsidR="00B73062" w:rsidRPr="00D16574" w:rsidRDefault="00B73062" w:rsidP="007546E3">
      <w:pPr>
        <w:widowControl w:val="0"/>
        <w:shd w:val="clear" w:color="auto" w:fill="FFFFFF"/>
        <w:tabs>
          <w:tab w:val="left" w:pos="2875"/>
        </w:tabs>
        <w:autoSpaceDE w:val="0"/>
        <w:autoSpaceDN w:val="0"/>
        <w:adjustRightInd w:val="0"/>
        <w:spacing w:line="360" w:lineRule="auto"/>
        <w:ind w:firstLine="709"/>
        <w:jc w:val="both"/>
        <w:rPr>
          <w:sz w:val="28"/>
          <w:szCs w:val="28"/>
          <w:lang w:val="uk-UA"/>
        </w:rPr>
      </w:pPr>
      <w:r w:rsidRPr="00D16574">
        <w:rPr>
          <w:sz w:val="28"/>
          <w:szCs w:val="28"/>
          <w:lang w:val="uk-UA"/>
        </w:rPr>
        <w:object w:dxaOrig="1440" w:dyaOrig="420">
          <v:shape id="_x0000_i1048" type="#_x0000_t75" style="width:1in;height:21pt" o:ole="">
            <v:imagedata r:id="rId52" o:title=""/>
          </v:shape>
          <o:OLEObject Type="Embed" ProgID="Equation.3" ShapeID="_x0000_i1048" DrawAspect="Content" ObjectID="_1467250966" r:id="rId53"/>
        </w:object>
      </w:r>
      <w:r w:rsidRPr="00D16574">
        <w:rPr>
          <w:sz w:val="28"/>
          <w:szCs w:val="28"/>
          <w:lang w:val="uk-UA"/>
        </w:rPr>
        <w:t>,</w:t>
      </w:r>
      <w:r w:rsidRPr="00D16574">
        <w:rPr>
          <w:sz w:val="28"/>
          <w:szCs w:val="28"/>
          <w:lang w:val="uk-UA"/>
        </w:rPr>
        <w:tab/>
      </w:r>
      <w:r w:rsidRPr="00D16574">
        <w:rPr>
          <w:sz w:val="28"/>
          <w:szCs w:val="28"/>
          <w:lang w:val="uk-UA"/>
        </w:rPr>
        <w:tab/>
      </w:r>
      <w:r w:rsidRPr="00D16574">
        <w:rPr>
          <w:sz w:val="28"/>
          <w:szCs w:val="28"/>
          <w:lang w:val="uk-UA"/>
        </w:rPr>
        <w:tab/>
        <w:t>(1.8)</w:t>
      </w:r>
    </w:p>
    <w:p w:rsidR="00446591" w:rsidRDefault="00446591" w:rsidP="007546E3">
      <w:pPr>
        <w:widowControl w:val="0"/>
        <w:shd w:val="clear" w:color="auto" w:fill="FFFFFF"/>
        <w:autoSpaceDE w:val="0"/>
        <w:autoSpaceDN w:val="0"/>
        <w:adjustRightInd w:val="0"/>
        <w:spacing w:line="360" w:lineRule="auto"/>
        <w:ind w:firstLine="709"/>
        <w:jc w:val="both"/>
        <w:rPr>
          <w:sz w:val="28"/>
          <w:szCs w:val="28"/>
          <w:lang w:val="uk-UA"/>
        </w:rPr>
      </w:pPr>
    </w:p>
    <w:p w:rsidR="007546E3" w:rsidRPr="00D16574" w:rsidRDefault="00B73062" w:rsidP="007546E3">
      <w:pPr>
        <w:widowControl w:val="0"/>
        <w:shd w:val="clear" w:color="auto" w:fill="FFFFFF"/>
        <w:autoSpaceDE w:val="0"/>
        <w:autoSpaceDN w:val="0"/>
        <w:adjustRightInd w:val="0"/>
        <w:spacing w:line="360" w:lineRule="auto"/>
        <w:ind w:firstLine="709"/>
        <w:jc w:val="both"/>
        <w:rPr>
          <w:sz w:val="28"/>
          <w:szCs w:val="28"/>
          <w:lang w:val="uk-UA"/>
        </w:rPr>
      </w:pPr>
      <w:r w:rsidRPr="00D16574">
        <w:rPr>
          <w:sz w:val="28"/>
          <w:szCs w:val="28"/>
          <w:lang w:val="uk-UA"/>
        </w:rPr>
        <w:t>де N - задана кількість ЕД, шт.;</w:t>
      </w:r>
    </w:p>
    <w:p w:rsidR="00B73062" w:rsidRPr="00D16574" w:rsidRDefault="00B73062" w:rsidP="007546E3">
      <w:pPr>
        <w:widowControl w:val="0"/>
        <w:shd w:val="clear" w:color="auto" w:fill="FFFFFF"/>
        <w:autoSpaceDE w:val="0"/>
        <w:autoSpaceDN w:val="0"/>
        <w:adjustRightInd w:val="0"/>
        <w:spacing w:line="360" w:lineRule="auto"/>
        <w:ind w:firstLine="709"/>
        <w:jc w:val="both"/>
        <w:rPr>
          <w:sz w:val="28"/>
          <w:szCs w:val="28"/>
          <w:lang w:val="uk-UA"/>
        </w:rPr>
      </w:pPr>
      <w:r w:rsidRPr="00D16574">
        <w:rPr>
          <w:sz w:val="28"/>
          <w:szCs w:val="28"/>
          <w:lang w:val="uk-UA"/>
        </w:rPr>
        <w:t>2 - кількість резервних ЕД.</w:t>
      </w:r>
    </w:p>
    <w:p w:rsidR="00B73062" w:rsidRPr="00D16574" w:rsidRDefault="00B73062" w:rsidP="007546E3">
      <w:pPr>
        <w:widowControl w:val="0"/>
        <w:shd w:val="clear" w:color="auto" w:fill="FFFFFF"/>
        <w:autoSpaceDE w:val="0"/>
        <w:autoSpaceDN w:val="0"/>
        <w:adjustRightInd w:val="0"/>
        <w:spacing w:line="360" w:lineRule="auto"/>
        <w:ind w:firstLine="709"/>
        <w:jc w:val="both"/>
        <w:rPr>
          <w:sz w:val="28"/>
          <w:szCs w:val="28"/>
          <w:lang w:val="uk-UA"/>
        </w:rPr>
      </w:pPr>
      <w:r w:rsidRPr="00D16574">
        <w:rPr>
          <w:sz w:val="28"/>
          <w:szCs w:val="28"/>
          <w:lang w:val="uk-UA"/>
        </w:rPr>
        <w:object w:dxaOrig="1660" w:dyaOrig="420">
          <v:shape id="_x0000_i1049" type="#_x0000_t75" style="width:83.25pt;height:21pt" o:ole="">
            <v:imagedata r:id="rId54" o:title=""/>
          </v:shape>
          <o:OLEObject Type="Embed" ProgID="Equation.3" ShapeID="_x0000_i1049" DrawAspect="Content" ObjectID="_1467250967" r:id="rId55"/>
        </w:object>
      </w:r>
    </w:p>
    <w:p w:rsidR="00B73062" w:rsidRPr="00D16574" w:rsidRDefault="00B73062" w:rsidP="007546E3">
      <w:pPr>
        <w:widowControl w:val="0"/>
        <w:shd w:val="clear" w:color="auto" w:fill="FFFFFF"/>
        <w:autoSpaceDE w:val="0"/>
        <w:autoSpaceDN w:val="0"/>
        <w:adjustRightInd w:val="0"/>
        <w:spacing w:line="360" w:lineRule="auto"/>
        <w:ind w:firstLine="709"/>
        <w:jc w:val="both"/>
        <w:rPr>
          <w:sz w:val="28"/>
          <w:szCs w:val="28"/>
          <w:lang w:val="uk-UA"/>
        </w:rPr>
      </w:pPr>
      <w:r w:rsidRPr="00D16574">
        <w:rPr>
          <w:sz w:val="28"/>
          <w:szCs w:val="28"/>
          <w:lang w:val="uk-UA"/>
        </w:rPr>
        <w:t>Таким чином, для компресорної станції слід визначити загальне розрахункове навантаження з AД</w:t>
      </w:r>
      <w:r w:rsidR="007546E3" w:rsidRPr="00D16574">
        <w:rPr>
          <w:sz w:val="28"/>
          <w:szCs w:val="28"/>
          <w:lang w:val="uk-UA"/>
        </w:rPr>
        <w:t xml:space="preserve"> </w:t>
      </w:r>
      <w:r w:rsidRPr="00D16574">
        <w:rPr>
          <w:sz w:val="28"/>
          <w:szCs w:val="28"/>
          <w:lang w:val="uk-UA"/>
        </w:rPr>
        <w:t>силовим навантаженням та навантаженням загального електричного освітлення.</w:t>
      </w:r>
    </w:p>
    <w:p w:rsidR="00B73062" w:rsidRPr="00D16574" w:rsidRDefault="00B73062" w:rsidP="007546E3">
      <w:pPr>
        <w:widowControl w:val="0"/>
        <w:shd w:val="clear" w:color="auto" w:fill="FFFFFF"/>
        <w:autoSpaceDE w:val="0"/>
        <w:autoSpaceDN w:val="0"/>
        <w:adjustRightInd w:val="0"/>
        <w:spacing w:line="360" w:lineRule="auto"/>
        <w:ind w:firstLine="709"/>
        <w:jc w:val="both"/>
        <w:rPr>
          <w:sz w:val="28"/>
          <w:szCs w:val="28"/>
          <w:lang w:val="uk-UA"/>
        </w:rPr>
      </w:pPr>
      <w:r w:rsidRPr="00D16574">
        <w:rPr>
          <w:sz w:val="28"/>
          <w:szCs w:val="28"/>
          <w:lang w:val="uk-UA"/>
        </w:rPr>
        <w:t>Розрахункова активна потужність СД напругою 6 кВ визначено за формулою (1.9).</w:t>
      </w:r>
    </w:p>
    <w:p w:rsidR="00446591" w:rsidRDefault="00446591" w:rsidP="007546E3">
      <w:pPr>
        <w:widowControl w:val="0"/>
        <w:shd w:val="clear" w:color="auto" w:fill="FFFFFF"/>
        <w:autoSpaceDE w:val="0"/>
        <w:autoSpaceDN w:val="0"/>
        <w:adjustRightInd w:val="0"/>
        <w:spacing w:line="360" w:lineRule="auto"/>
        <w:ind w:firstLine="709"/>
        <w:jc w:val="both"/>
        <w:rPr>
          <w:sz w:val="28"/>
          <w:szCs w:val="28"/>
          <w:lang w:val="uk-UA"/>
        </w:rPr>
      </w:pPr>
    </w:p>
    <w:p w:rsidR="00B73062" w:rsidRPr="00D16574" w:rsidRDefault="00B73062" w:rsidP="007546E3">
      <w:pPr>
        <w:widowControl w:val="0"/>
        <w:shd w:val="clear" w:color="auto" w:fill="FFFFFF"/>
        <w:autoSpaceDE w:val="0"/>
        <w:autoSpaceDN w:val="0"/>
        <w:adjustRightInd w:val="0"/>
        <w:spacing w:line="360" w:lineRule="auto"/>
        <w:ind w:firstLine="709"/>
        <w:jc w:val="both"/>
        <w:rPr>
          <w:sz w:val="28"/>
          <w:szCs w:val="28"/>
          <w:lang w:val="uk-UA"/>
        </w:rPr>
      </w:pPr>
      <w:r w:rsidRPr="00D16574">
        <w:rPr>
          <w:sz w:val="28"/>
          <w:szCs w:val="28"/>
          <w:lang w:val="uk-UA"/>
        </w:rPr>
        <w:object w:dxaOrig="2060" w:dyaOrig="380">
          <v:shape id="_x0000_i1050" type="#_x0000_t75" style="width:102.75pt;height:18.75pt" o:ole="">
            <v:imagedata r:id="rId56" o:title=""/>
          </v:shape>
          <o:OLEObject Type="Embed" ProgID="Equation.3" ShapeID="_x0000_i1050" DrawAspect="Content" ObjectID="_1467250968" r:id="rId57"/>
        </w:object>
      </w:r>
      <w:r w:rsidRPr="00D16574">
        <w:rPr>
          <w:sz w:val="28"/>
          <w:szCs w:val="28"/>
          <w:lang w:val="uk-UA"/>
        </w:rPr>
        <w:t>,</w:t>
      </w:r>
      <w:r w:rsidRPr="00D16574">
        <w:rPr>
          <w:sz w:val="28"/>
          <w:szCs w:val="28"/>
          <w:lang w:val="uk-UA"/>
        </w:rPr>
        <w:tab/>
      </w:r>
      <w:r w:rsidRPr="00D16574">
        <w:rPr>
          <w:sz w:val="28"/>
          <w:szCs w:val="28"/>
          <w:lang w:val="uk-UA"/>
        </w:rPr>
        <w:tab/>
      </w:r>
      <w:r w:rsidRPr="00D16574">
        <w:rPr>
          <w:sz w:val="28"/>
          <w:szCs w:val="28"/>
          <w:lang w:val="uk-UA"/>
        </w:rPr>
        <w:tab/>
      </w:r>
      <w:r w:rsidRPr="00D16574">
        <w:rPr>
          <w:sz w:val="28"/>
          <w:szCs w:val="28"/>
          <w:lang w:val="uk-UA"/>
        </w:rPr>
        <w:tab/>
      </w:r>
      <w:r w:rsidRPr="00D16574">
        <w:rPr>
          <w:sz w:val="28"/>
          <w:szCs w:val="28"/>
          <w:lang w:val="uk-UA"/>
        </w:rPr>
        <w:tab/>
        <w:t>(1.9)</w:t>
      </w:r>
    </w:p>
    <w:p w:rsidR="00446591" w:rsidRDefault="00446591" w:rsidP="007546E3">
      <w:pPr>
        <w:widowControl w:val="0"/>
        <w:shd w:val="clear" w:color="auto" w:fill="FFFFFF"/>
        <w:autoSpaceDE w:val="0"/>
        <w:autoSpaceDN w:val="0"/>
        <w:adjustRightInd w:val="0"/>
        <w:spacing w:line="360" w:lineRule="auto"/>
        <w:ind w:firstLine="709"/>
        <w:jc w:val="both"/>
        <w:rPr>
          <w:sz w:val="28"/>
          <w:szCs w:val="28"/>
          <w:lang w:val="uk-UA"/>
        </w:rPr>
      </w:pPr>
    </w:p>
    <w:p w:rsidR="00B73062" w:rsidRPr="00D16574" w:rsidRDefault="00B73062" w:rsidP="007546E3">
      <w:pPr>
        <w:widowControl w:val="0"/>
        <w:shd w:val="clear" w:color="auto" w:fill="FFFFFF"/>
        <w:autoSpaceDE w:val="0"/>
        <w:autoSpaceDN w:val="0"/>
        <w:adjustRightInd w:val="0"/>
        <w:spacing w:line="360" w:lineRule="auto"/>
        <w:ind w:firstLine="709"/>
        <w:jc w:val="both"/>
        <w:rPr>
          <w:sz w:val="28"/>
          <w:szCs w:val="28"/>
          <w:lang w:val="uk-UA"/>
        </w:rPr>
      </w:pPr>
      <w:r w:rsidRPr="00D16574">
        <w:rPr>
          <w:sz w:val="28"/>
          <w:szCs w:val="28"/>
          <w:lang w:val="uk-UA"/>
        </w:rPr>
        <w:t xml:space="preserve">де </w:t>
      </w:r>
      <w:r w:rsidRPr="00D16574">
        <w:rPr>
          <w:sz w:val="28"/>
          <w:szCs w:val="28"/>
          <w:lang w:val="uk-UA"/>
        </w:rPr>
        <w:object w:dxaOrig="380" w:dyaOrig="420">
          <v:shape id="_x0000_i1051" type="#_x0000_t75" style="width:18.75pt;height:21pt" o:ole="">
            <v:imagedata r:id="rId58" o:title=""/>
          </v:shape>
          <o:OLEObject Type="Embed" ProgID="Equation.3" ShapeID="_x0000_i1051" DrawAspect="Content" ObjectID="_1467250969" r:id="rId59"/>
        </w:object>
      </w:r>
      <w:r w:rsidRPr="00D16574">
        <w:rPr>
          <w:sz w:val="28"/>
          <w:szCs w:val="28"/>
          <w:lang w:val="uk-UA"/>
        </w:rPr>
        <w:t xml:space="preserve"> - кількість робочих СД, що працюють одночасно, шт.;</w:t>
      </w:r>
    </w:p>
    <w:p w:rsidR="00B73062" w:rsidRPr="00D16574" w:rsidRDefault="00B73062" w:rsidP="007546E3">
      <w:pPr>
        <w:widowControl w:val="0"/>
        <w:shd w:val="clear" w:color="auto" w:fill="FFFFFF"/>
        <w:autoSpaceDE w:val="0"/>
        <w:autoSpaceDN w:val="0"/>
        <w:adjustRightInd w:val="0"/>
        <w:spacing w:line="360" w:lineRule="auto"/>
        <w:ind w:firstLine="709"/>
        <w:jc w:val="both"/>
        <w:rPr>
          <w:sz w:val="28"/>
          <w:szCs w:val="28"/>
          <w:lang w:val="uk-UA"/>
        </w:rPr>
      </w:pPr>
      <w:r w:rsidRPr="00D16574">
        <w:rPr>
          <w:sz w:val="28"/>
          <w:szCs w:val="28"/>
          <w:lang w:val="uk-UA"/>
        </w:rPr>
        <w:object w:dxaOrig="440" w:dyaOrig="400">
          <v:shape id="_x0000_i1052" type="#_x0000_t75" style="width:21.75pt;height:20.25pt" o:ole="">
            <v:imagedata r:id="rId60" o:title=""/>
          </v:shape>
          <o:OLEObject Type="Embed" ProgID="Equation.3" ShapeID="_x0000_i1052" DrawAspect="Content" ObjectID="_1467250970" r:id="rId61"/>
        </w:object>
      </w:r>
      <w:r w:rsidRPr="00D16574">
        <w:rPr>
          <w:sz w:val="28"/>
          <w:szCs w:val="28"/>
          <w:lang w:val="uk-UA"/>
        </w:rPr>
        <w:t xml:space="preserve"> - коефіцієнт завантаження СД активною потужністю, в.о;</w:t>
      </w:r>
    </w:p>
    <w:p w:rsidR="00B73062" w:rsidRPr="00D16574" w:rsidRDefault="00B73062" w:rsidP="007546E3">
      <w:pPr>
        <w:widowControl w:val="0"/>
        <w:shd w:val="clear" w:color="auto" w:fill="FFFFFF"/>
        <w:autoSpaceDE w:val="0"/>
        <w:autoSpaceDN w:val="0"/>
        <w:adjustRightInd w:val="0"/>
        <w:spacing w:line="360" w:lineRule="auto"/>
        <w:ind w:firstLine="709"/>
        <w:jc w:val="both"/>
        <w:rPr>
          <w:sz w:val="28"/>
          <w:szCs w:val="28"/>
          <w:lang w:val="uk-UA"/>
        </w:rPr>
      </w:pPr>
      <w:r w:rsidRPr="00D16574">
        <w:rPr>
          <w:sz w:val="28"/>
          <w:szCs w:val="28"/>
          <w:lang w:val="uk-UA"/>
        </w:rPr>
        <w:object w:dxaOrig="740" w:dyaOrig="400">
          <v:shape id="_x0000_i1053" type="#_x0000_t75" style="width:36.75pt;height:20.25pt" o:ole="">
            <v:imagedata r:id="rId62" o:title=""/>
          </v:shape>
          <o:OLEObject Type="Embed" ProgID="Equation.3" ShapeID="_x0000_i1053" DrawAspect="Content" ObjectID="_1467250971" r:id="rId63"/>
        </w:object>
      </w:r>
      <w:r w:rsidRPr="00D16574">
        <w:rPr>
          <w:sz w:val="28"/>
          <w:szCs w:val="28"/>
          <w:lang w:val="uk-UA"/>
        </w:rPr>
        <w:t>- номінальна активна потужність СД, кВт.</w:t>
      </w:r>
    </w:p>
    <w:p w:rsidR="00B73062" w:rsidRPr="00D16574" w:rsidRDefault="00B73062" w:rsidP="007546E3">
      <w:pPr>
        <w:widowControl w:val="0"/>
        <w:shd w:val="clear" w:color="auto" w:fill="FFFFFF"/>
        <w:autoSpaceDE w:val="0"/>
        <w:autoSpaceDN w:val="0"/>
        <w:adjustRightInd w:val="0"/>
        <w:spacing w:line="360" w:lineRule="auto"/>
        <w:ind w:firstLine="709"/>
        <w:jc w:val="both"/>
        <w:rPr>
          <w:sz w:val="28"/>
          <w:szCs w:val="28"/>
          <w:lang w:val="uk-UA"/>
        </w:rPr>
      </w:pPr>
      <w:r w:rsidRPr="00D16574">
        <w:rPr>
          <w:sz w:val="28"/>
          <w:szCs w:val="28"/>
          <w:lang w:val="uk-UA"/>
        </w:rPr>
        <w:t xml:space="preserve">Коефіцієнт завантаження СД активною потужністю приймається </w:t>
      </w:r>
      <w:r w:rsidRPr="00D16574">
        <w:rPr>
          <w:sz w:val="28"/>
          <w:szCs w:val="28"/>
          <w:lang w:val="uk-UA"/>
        </w:rPr>
        <w:object w:dxaOrig="400" w:dyaOrig="380">
          <v:shape id="_x0000_i1054" type="#_x0000_t75" style="width:20.25pt;height:18.75pt" o:ole="">
            <v:imagedata r:id="rId64" o:title=""/>
          </v:shape>
          <o:OLEObject Type="Embed" ProgID="Equation.3" ShapeID="_x0000_i1054" DrawAspect="Content" ObjectID="_1467250972" r:id="rId65"/>
        </w:object>
      </w:r>
      <w:r w:rsidRPr="00D16574">
        <w:rPr>
          <w:sz w:val="28"/>
          <w:szCs w:val="28"/>
          <w:lang w:val="uk-UA"/>
        </w:rPr>
        <w:t>= 0,8.</w:t>
      </w:r>
    </w:p>
    <w:p w:rsidR="00446591" w:rsidRDefault="00446591" w:rsidP="007546E3">
      <w:pPr>
        <w:widowControl w:val="0"/>
        <w:shd w:val="clear" w:color="auto" w:fill="FFFFFF"/>
        <w:autoSpaceDE w:val="0"/>
        <w:autoSpaceDN w:val="0"/>
        <w:adjustRightInd w:val="0"/>
        <w:spacing w:line="360" w:lineRule="auto"/>
        <w:ind w:firstLine="709"/>
        <w:jc w:val="both"/>
        <w:rPr>
          <w:sz w:val="28"/>
          <w:szCs w:val="28"/>
          <w:lang w:val="uk-UA"/>
        </w:rPr>
      </w:pPr>
    </w:p>
    <w:p w:rsidR="00B73062" w:rsidRPr="00D16574" w:rsidRDefault="00B73062" w:rsidP="007546E3">
      <w:pPr>
        <w:widowControl w:val="0"/>
        <w:shd w:val="clear" w:color="auto" w:fill="FFFFFF"/>
        <w:autoSpaceDE w:val="0"/>
        <w:autoSpaceDN w:val="0"/>
        <w:adjustRightInd w:val="0"/>
        <w:spacing w:line="360" w:lineRule="auto"/>
        <w:ind w:firstLine="709"/>
        <w:jc w:val="both"/>
        <w:rPr>
          <w:sz w:val="28"/>
          <w:szCs w:val="28"/>
          <w:lang w:val="uk-UA"/>
        </w:rPr>
      </w:pPr>
      <w:r w:rsidRPr="00D16574">
        <w:rPr>
          <w:sz w:val="28"/>
          <w:szCs w:val="28"/>
          <w:lang w:val="uk-UA"/>
        </w:rPr>
        <w:object w:dxaOrig="2400" w:dyaOrig="380">
          <v:shape id="_x0000_i1055" type="#_x0000_t75" style="width:120pt;height:18.75pt" o:ole="">
            <v:imagedata r:id="rId66" o:title=""/>
          </v:shape>
          <o:OLEObject Type="Embed" ProgID="Equation.3" ShapeID="_x0000_i1055" DrawAspect="Content" ObjectID="_1467250973" r:id="rId67"/>
        </w:object>
      </w:r>
      <w:r w:rsidRPr="00D16574">
        <w:rPr>
          <w:sz w:val="28"/>
          <w:szCs w:val="28"/>
          <w:lang w:val="uk-UA"/>
        </w:rPr>
        <w:tab/>
      </w:r>
      <w:r w:rsidRPr="00D16574">
        <w:rPr>
          <w:sz w:val="28"/>
          <w:szCs w:val="28"/>
          <w:lang w:val="uk-UA"/>
        </w:rPr>
        <w:tab/>
      </w:r>
      <w:r w:rsidRPr="00D16574">
        <w:rPr>
          <w:sz w:val="28"/>
          <w:szCs w:val="28"/>
          <w:lang w:val="uk-UA"/>
        </w:rPr>
        <w:tab/>
      </w:r>
      <w:r w:rsidR="007546E3" w:rsidRPr="00D16574">
        <w:rPr>
          <w:sz w:val="28"/>
          <w:szCs w:val="28"/>
          <w:lang w:val="uk-UA"/>
        </w:rPr>
        <w:t xml:space="preserve"> </w:t>
      </w:r>
      <w:r w:rsidRPr="00D16574">
        <w:rPr>
          <w:sz w:val="28"/>
          <w:szCs w:val="28"/>
          <w:lang w:val="uk-UA"/>
        </w:rPr>
        <w:t>(1.10)</w:t>
      </w:r>
    </w:p>
    <w:p w:rsidR="00446591" w:rsidRDefault="00446591" w:rsidP="007546E3">
      <w:pPr>
        <w:shd w:val="clear" w:color="auto" w:fill="FFFFFF"/>
        <w:spacing w:line="360" w:lineRule="auto"/>
        <w:ind w:firstLine="709"/>
        <w:jc w:val="both"/>
        <w:rPr>
          <w:iCs/>
          <w:sz w:val="28"/>
          <w:szCs w:val="28"/>
          <w:lang w:val="uk-UA"/>
        </w:rPr>
      </w:pPr>
    </w:p>
    <w:p w:rsidR="00B73062" w:rsidRPr="00D16574" w:rsidRDefault="00B73062" w:rsidP="007546E3">
      <w:pPr>
        <w:shd w:val="clear" w:color="auto" w:fill="FFFFFF"/>
        <w:spacing w:line="360" w:lineRule="auto"/>
        <w:ind w:firstLine="709"/>
        <w:jc w:val="both"/>
        <w:rPr>
          <w:iCs/>
          <w:sz w:val="28"/>
          <w:szCs w:val="28"/>
          <w:lang w:val="uk-UA"/>
        </w:rPr>
      </w:pPr>
      <w:r w:rsidRPr="00D16574">
        <w:rPr>
          <w:iCs/>
          <w:sz w:val="28"/>
          <w:szCs w:val="28"/>
          <w:lang w:val="uk-UA"/>
        </w:rPr>
        <w:t>При такому значенні мінімальної реактивної потужності УД зберігає властивості СД і стабільно працює. У даному випадку ця потужність і є розрахунковою потужністю СД яку можна визначити так:</w:t>
      </w:r>
    </w:p>
    <w:p w:rsidR="00446591" w:rsidRDefault="00446591" w:rsidP="007546E3">
      <w:pPr>
        <w:shd w:val="clear" w:color="auto" w:fill="FFFFFF"/>
        <w:spacing w:line="360" w:lineRule="auto"/>
        <w:ind w:firstLine="709"/>
        <w:jc w:val="both"/>
        <w:rPr>
          <w:sz w:val="28"/>
          <w:szCs w:val="28"/>
          <w:lang w:val="uk-UA"/>
        </w:rPr>
      </w:pPr>
    </w:p>
    <w:p w:rsidR="00B73062" w:rsidRPr="00D16574" w:rsidRDefault="00B73062" w:rsidP="007546E3">
      <w:pPr>
        <w:shd w:val="clear" w:color="auto" w:fill="FFFFFF"/>
        <w:spacing w:line="360" w:lineRule="auto"/>
        <w:ind w:firstLine="709"/>
        <w:jc w:val="both"/>
        <w:rPr>
          <w:sz w:val="28"/>
          <w:szCs w:val="28"/>
          <w:lang w:val="uk-UA"/>
        </w:rPr>
      </w:pPr>
      <w:r w:rsidRPr="00D16574">
        <w:rPr>
          <w:sz w:val="28"/>
          <w:szCs w:val="28"/>
          <w:lang w:val="uk-UA"/>
        </w:rPr>
        <w:object w:dxaOrig="2140" w:dyaOrig="380">
          <v:shape id="_x0000_i1056" type="#_x0000_t75" style="width:107.25pt;height:18.75pt" o:ole="">
            <v:imagedata r:id="rId68" o:title=""/>
          </v:shape>
          <o:OLEObject Type="Embed" ProgID="Equation.3" ShapeID="_x0000_i1056" DrawAspect="Content" ObjectID="_1467250974" r:id="rId69"/>
        </w:object>
      </w:r>
      <w:r w:rsidR="007546E3" w:rsidRPr="00D16574">
        <w:rPr>
          <w:sz w:val="28"/>
          <w:szCs w:val="28"/>
          <w:lang w:val="uk-UA"/>
        </w:rPr>
        <w:t xml:space="preserve"> </w:t>
      </w:r>
      <w:r w:rsidRPr="00D16574">
        <w:rPr>
          <w:sz w:val="28"/>
          <w:szCs w:val="28"/>
          <w:lang w:val="uk-UA"/>
        </w:rPr>
        <w:t>(1.11)</w:t>
      </w:r>
    </w:p>
    <w:p w:rsidR="00446591" w:rsidRDefault="00446591" w:rsidP="007546E3">
      <w:pPr>
        <w:shd w:val="clear" w:color="auto" w:fill="FFFFFF"/>
        <w:spacing w:line="360" w:lineRule="auto"/>
        <w:ind w:firstLine="709"/>
        <w:jc w:val="both"/>
        <w:rPr>
          <w:sz w:val="28"/>
          <w:szCs w:val="28"/>
          <w:lang w:val="uk-UA"/>
        </w:rPr>
      </w:pPr>
    </w:p>
    <w:p w:rsidR="00B73062" w:rsidRPr="00D16574" w:rsidRDefault="00B73062" w:rsidP="007546E3">
      <w:pPr>
        <w:shd w:val="clear" w:color="auto" w:fill="FFFFFF"/>
        <w:spacing w:line="360" w:lineRule="auto"/>
        <w:ind w:firstLine="709"/>
        <w:jc w:val="both"/>
        <w:rPr>
          <w:iCs/>
          <w:sz w:val="28"/>
          <w:szCs w:val="28"/>
          <w:vertAlign w:val="subscript"/>
          <w:lang w:val="uk-UA"/>
        </w:rPr>
      </w:pPr>
      <w:r w:rsidRPr="00D16574">
        <w:rPr>
          <w:sz w:val="28"/>
          <w:szCs w:val="28"/>
          <w:lang w:val="uk-UA"/>
        </w:rPr>
        <w:t>Загальне розрахункове активне навантаження компресорної станції з АД визначається з урахуванням розрахункового силового навантаження Р</w:t>
      </w:r>
      <w:r w:rsidRPr="00D16574">
        <w:rPr>
          <w:sz w:val="28"/>
          <w:szCs w:val="28"/>
          <w:vertAlign w:val="subscript"/>
          <w:lang w:val="uk-UA"/>
        </w:rPr>
        <w:t>р.с</w:t>
      </w:r>
      <w:r w:rsidRPr="00D16574">
        <w:rPr>
          <w:sz w:val="28"/>
          <w:szCs w:val="28"/>
          <w:lang w:val="uk-UA"/>
        </w:rPr>
        <w:t xml:space="preserve"> та розрахункового навантаження загального електричного освітлення </w:t>
      </w:r>
      <w:r w:rsidRPr="00D16574">
        <w:rPr>
          <w:iCs/>
          <w:sz w:val="28"/>
          <w:szCs w:val="28"/>
          <w:lang w:val="uk-UA"/>
        </w:rPr>
        <w:t>Р</w:t>
      </w:r>
      <w:r w:rsidRPr="00D16574">
        <w:rPr>
          <w:iCs/>
          <w:sz w:val="28"/>
          <w:szCs w:val="28"/>
          <w:vertAlign w:val="subscript"/>
          <w:lang w:val="uk-UA"/>
        </w:rPr>
        <w:t>р.о</w:t>
      </w:r>
    </w:p>
    <w:p w:rsidR="00446591" w:rsidRDefault="00446591" w:rsidP="007546E3">
      <w:pPr>
        <w:shd w:val="clear" w:color="auto" w:fill="FFFFFF"/>
        <w:spacing w:line="360" w:lineRule="auto"/>
        <w:ind w:firstLine="709"/>
        <w:jc w:val="both"/>
        <w:rPr>
          <w:sz w:val="28"/>
          <w:szCs w:val="28"/>
          <w:lang w:val="uk-UA"/>
        </w:rPr>
      </w:pPr>
    </w:p>
    <w:p w:rsidR="00B73062" w:rsidRPr="00D16574" w:rsidRDefault="00B73062" w:rsidP="007546E3">
      <w:pPr>
        <w:shd w:val="clear" w:color="auto" w:fill="FFFFFF"/>
        <w:spacing w:line="360" w:lineRule="auto"/>
        <w:ind w:firstLine="709"/>
        <w:jc w:val="both"/>
        <w:rPr>
          <w:sz w:val="28"/>
          <w:szCs w:val="28"/>
          <w:lang w:val="uk-UA"/>
        </w:rPr>
      </w:pPr>
      <w:r w:rsidRPr="00D16574">
        <w:rPr>
          <w:sz w:val="28"/>
          <w:szCs w:val="28"/>
          <w:lang w:val="uk-UA"/>
        </w:rPr>
        <w:object w:dxaOrig="2500" w:dyaOrig="380">
          <v:shape id="_x0000_i1057" type="#_x0000_t75" style="width:125.25pt;height:18.75pt" o:ole="">
            <v:imagedata r:id="rId70" o:title=""/>
          </v:shape>
          <o:OLEObject Type="Embed" ProgID="Equation.3" ShapeID="_x0000_i1057" DrawAspect="Content" ObjectID="_1467250975" r:id="rId71"/>
        </w:object>
      </w:r>
      <w:r w:rsidRPr="00D16574">
        <w:rPr>
          <w:sz w:val="28"/>
          <w:szCs w:val="28"/>
          <w:lang w:val="uk-UA"/>
        </w:rPr>
        <w:t xml:space="preserve">, </w:t>
      </w:r>
      <w:r w:rsidRPr="00D16574">
        <w:rPr>
          <w:sz w:val="28"/>
          <w:szCs w:val="28"/>
          <w:lang w:val="uk-UA"/>
        </w:rPr>
        <w:tab/>
      </w:r>
      <w:r w:rsidRPr="00D16574">
        <w:rPr>
          <w:sz w:val="28"/>
          <w:szCs w:val="28"/>
          <w:lang w:val="uk-UA"/>
        </w:rPr>
        <w:tab/>
      </w:r>
      <w:r w:rsidRPr="00D16574">
        <w:rPr>
          <w:sz w:val="28"/>
          <w:szCs w:val="28"/>
          <w:lang w:val="uk-UA"/>
        </w:rPr>
        <w:tab/>
      </w:r>
      <w:r w:rsidRPr="00D16574">
        <w:rPr>
          <w:sz w:val="28"/>
          <w:szCs w:val="28"/>
          <w:lang w:val="uk-UA"/>
        </w:rPr>
        <w:tab/>
        <w:t>(1.12)</w:t>
      </w:r>
    </w:p>
    <w:p w:rsidR="00DE1706" w:rsidRDefault="00B73062" w:rsidP="007546E3">
      <w:pPr>
        <w:shd w:val="clear" w:color="auto" w:fill="FFFFFF"/>
        <w:spacing w:line="360" w:lineRule="auto"/>
        <w:ind w:firstLine="709"/>
        <w:jc w:val="both"/>
        <w:rPr>
          <w:sz w:val="28"/>
          <w:szCs w:val="28"/>
          <w:lang w:val="uk-UA"/>
        </w:rPr>
      </w:pPr>
      <w:r w:rsidRPr="00D16574">
        <w:rPr>
          <w:sz w:val="28"/>
          <w:szCs w:val="28"/>
          <w:lang w:val="uk-UA"/>
        </w:rPr>
        <w:t>Загальне розрахункове реактивне навантаження компресорної станції з АД визначається так:</w:t>
      </w:r>
    </w:p>
    <w:p w:rsidR="00DE1706" w:rsidRDefault="00DE1706" w:rsidP="007546E3">
      <w:pPr>
        <w:shd w:val="clear" w:color="auto" w:fill="FFFFFF"/>
        <w:spacing w:line="360" w:lineRule="auto"/>
        <w:ind w:firstLine="709"/>
        <w:jc w:val="both"/>
        <w:rPr>
          <w:sz w:val="28"/>
          <w:szCs w:val="28"/>
          <w:lang w:val="uk-UA"/>
        </w:rPr>
        <w:sectPr w:rsidR="00DE1706" w:rsidSect="005E5106">
          <w:pgSz w:w="11907" w:h="16839" w:code="9"/>
          <w:pgMar w:top="1134" w:right="850" w:bottom="1134" w:left="1701" w:header="720" w:footer="720" w:gutter="0"/>
          <w:cols w:space="720"/>
          <w:noEndnote/>
          <w:docGrid w:linePitch="326"/>
        </w:sectPr>
      </w:pPr>
    </w:p>
    <w:p w:rsidR="00446591" w:rsidRDefault="00B73062" w:rsidP="007546E3">
      <w:pPr>
        <w:widowControl w:val="0"/>
        <w:shd w:val="clear" w:color="auto" w:fill="FFFFFF"/>
        <w:tabs>
          <w:tab w:val="left" w:pos="708"/>
          <w:tab w:val="left" w:pos="1416"/>
          <w:tab w:val="left" w:pos="2124"/>
          <w:tab w:val="left" w:pos="2832"/>
          <w:tab w:val="left" w:pos="3540"/>
          <w:tab w:val="left" w:pos="7830"/>
        </w:tabs>
        <w:autoSpaceDE w:val="0"/>
        <w:autoSpaceDN w:val="0"/>
        <w:adjustRightInd w:val="0"/>
        <w:spacing w:line="360" w:lineRule="auto"/>
        <w:ind w:firstLine="709"/>
        <w:jc w:val="both"/>
        <w:rPr>
          <w:sz w:val="28"/>
          <w:szCs w:val="28"/>
          <w:lang w:val="uk-UA"/>
        </w:rPr>
      </w:pPr>
      <w:r w:rsidRPr="00D16574">
        <w:rPr>
          <w:sz w:val="28"/>
          <w:szCs w:val="28"/>
          <w:lang w:val="uk-UA"/>
        </w:rPr>
        <w:object w:dxaOrig="2540" w:dyaOrig="380">
          <v:shape id="_x0000_i1058" type="#_x0000_t75" style="width:126.75pt;height:18.75pt" o:ole="">
            <v:imagedata r:id="rId72" o:title=""/>
          </v:shape>
          <o:OLEObject Type="Embed" ProgID="Equation.3" ShapeID="_x0000_i1058" DrawAspect="Content" ObjectID="_1467250976" r:id="rId73"/>
        </w:object>
      </w:r>
      <w:r w:rsidRPr="00D16574">
        <w:rPr>
          <w:sz w:val="28"/>
          <w:szCs w:val="28"/>
          <w:lang w:val="uk-UA"/>
        </w:rPr>
        <w:t>.</w:t>
      </w:r>
      <w:r w:rsidR="007546E3" w:rsidRPr="00D16574">
        <w:rPr>
          <w:sz w:val="28"/>
          <w:szCs w:val="28"/>
          <w:lang w:val="uk-UA"/>
        </w:rPr>
        <w:t xml:space="preserve"> </w:t>
      </w:r>
      <w:r w:rsidRPr="00D16574">
        <w:rPr>
          <w:sz w:val="28"/>
          <w:szCs w:val="28"/>
          <w:lang w:val="uk-UA"/>
        </w:rPr>
        <w:t>(1.13)</w:t>
      </w:r>
    </w:p>
    <w:p w:rsidR="00DE1706" w:rsidRDefault="00DE1706" w:rsidP="007546E3">
      <w:pPr>
        <w:shd w:val="clear" w:color="auto" w:fill="FFFFFF"/>
        <w:spacing w:line="360" w:lineRule="auto"/>
        <w:ind w:firstLine="709"/>
        <w:jc w:val="both"/>
        <w:rPr>
          <w:sz w:val="28"/>
          <w:szCs w:val="28"/>
          <w:lang w:val="uk-UA"/>
        </w:rPr>
      </w:pPr>
    </w:p>
    <w:p w:rsidR="007546E3" w:rsidRPr="00D16574" w:rsidRDefault="00B73062" w:rsidP="007546E3">
      <w:pPr>
        <w:shd w:val="clear" w:color="auto" w:fill="FFFFFF"/>
        <w:spacing w:line="360" w:lineRule="auto"/>
        <w:ind w:firstLine="709"/>
        <w:jc w:val="both"/>
        <w:rPr>
          <w:sz w:val="28"/>
          <w:szCs w:val="28"/>
          <w:lang w:val="uk-UA"/>
        </w:rPr>
      </w:pPr>
      <w:r w:rsidRPr="00D16574">
        <w:rPr>
          <w:sz w:val="28"/>
          <w:szCs w:val="28"/>
          <w:lang w:val="uk-UA"/>
        </w:rPr>
        <w:t>Загальне розрахункове повне навантаження компресорної станції з СД</w:t>
      </w:r>
    </w:p>
    <w:p w:rsidR="00446591" w:rsidRDefault="00446591" w:rsidP="007546E3">
      <w:pPr>
        <w:shd w:val="clear" w:color="auto" w:fill="FFFFFF"/>
        <w:spacing w:line="360" w:lineRule="auto"/>
        <w:ind w:firstLine="709"/>
        <w:jc w:val="both"/>
        <w:rPr>
          <w:sz w:val="28"/>
          <w:szCs w:val="28"/>
          <w:lang w:val="uk-UA"/>
        </w:rPr>
      </w:pPr>
    </w:p>
    <w:p w:rsidR="00B73062" w:rsidRPr="00D16574" w:rsidRDefault="00B73062" w:rsidP="007546E3">
      <w:pPr>
        <w:shd w:val="clear" w:color="auto" w:fill="FFFFFF"/>
        <w:spacing w:line="360" w:lineRule="auto"/>
        <w:ind w:firstLine="709"/>
        <w:jc w:val="both"/>
        <w:rPr>
          <w:sz w:val="28"/>
          <w:szCs w:val="28"/>
          <w:lang w:val="uk-UA"/>
        </w:rPr>
      </w:pPr>
      <w:r w:rsidRPr="00D16574">
        <w:rPr>
          <w:sz w:val="28"/>
          <w:szCs w:val="28"/>
          <w:lang w:val="uk-UA"/>
        </w:rPr>
        <w:object w:dxaOrig="2500" w:dyaOrig="520">
          <v:shape id="_x0000_i1059" type="#_x0000_t75" style="width:125.25pt;height:26.25pt" o:ole="">
            <v:imagedata r:id="rId74" o:title=""/>
          </v:shape>
          <o:OLEObject Type="Embed" ProgID="Equation.3" ShapeID="_x0000_i1059" DrawAspect="Content" ObjectID="_1467250977" r:id="rId75"/>
        </w:object>
      </w:r>
      <w:r w:rsidRPr="00D16574">
        <w:rPr>
          <w:sz w:val="28"/>
          <w:szCs w:val="28"/>
          <w:lang w:val="uk-UA"/>
        </w:rPr>
        <w:t>.</w:t>
      </w:r>
      <w:r w:rsidRPr="00D16574">
        <w:rPr>
          <w:sz w:val="28"/>
          <w:szCs w:val="28"/>
          <w:lang w:val="uk-UA"/>
        </w:rPr>
        <w:tab/>
      </w:r>
      <w:r w:rsidRPr="00D16574">
        <w:rPr>
          <w:sz w:val="28"/>
          <w:szCs w:val="28"/>
          <w:lang w:val="uk-UA"/>
        </w:rPr>
        <w:tab/>
      </w:r>
      <w:r w:rsidRPr="00D16574">
        <w:rPr>
          <w:sz w:val="28"/>
          <w:szCs w:val="28"/>
          <w:lang w:val="uk-UA"/>
        </w:rPr>
        <w:tab/>
      </w:r>
      <w:r w:rsidRPr="00D16574">
        <w:rPr>
          <w:sz w:val="28"/>
          <w:szCs w:val="28"/>
          <w:lang w:val="uk-UA"/>
        </w:rPr>
        <w:tab/>
      </w:r>
      <w:r w:rsidRPr="00D16574">
        <w:rPr>
          <w:sz w:val="28"/>
          <w:szCs w:val="28"/>
          <w:lang w:val="uk-UA"/>
        </w:rPr>
        <w:tab/>
        <w:t>(1.14)</w:t>
      </w:r>
    </w:p>
    <w:p w:rsidR="00446591" w:rsidRDefault="00446591" w:rsidP="007546E3">
      <w:pPr>
        <w:widowControl w:val="0"/>
        <w:shd w:val="clear" w:color="auto" w:fill="FFFFFF"/>
        <w:autoSpaceDE w:val="0"/>
        <w:autoSpaceDN w:val="0"/>
        <w:adjustRightInd w:val="0"/>
        <w:spacing w:line="360" w:lineRule="auto"/>
        <w:ind w:firstLine="709"/>
        <w:jc w:val="both"/>
        <w:rPr>
          <w:sz w:val="28"/>
          <w:szCs w:val="28"/>
          <w:lang w:val="uk-UA"/>
        </w:rPr>
      </w:pPr>
    </w:p>
    <w:p w:rsidR="00B73062" w:rsidRPr="00D16574" w:rsidRDefault="00B73062" w:rsidP="007546E3">
      <w:pPr>
        <w:widowControl w:val="0"/>
        <w:shd w:val="clear" w:color="auto" w:fill="FFFFFF"/>
        <w:autoSpaceDE w:val="0"/>
        <w:autoSpaceDN w:val="0"/>
        <w:adjustRightInd w:val="0"/>
        <w:spacing w:line="360" w:lineRule="auto"/>
        <w:ind w:firstLine="709"/>
        <w:jc w:val="both"/>
        <w:rPr>
          <w:sz w:val="28"/>
          <w:szCs w:val="28"/>
          <w:lang w:val="uk-UA"/>
        </w:rPr>
      </w:pPr>
      <w:r w:rsidRPr="00D16574">
        <w:rPr>
          <w:sz w:val="28"/>
          <w:szCs w:val="28"/>
          <w:lang w:val="uk-UA"/>
        </w:rPr>
        <w:object w:dxaOrig="2640" w:dyaOrig="380">
          <v:shape id="_x0000_i1060" type="#_x0000_t75" style="width:132pt;height:18.75pt" o:ole="">
            <v:imagedata r:id="rId76" o:title=""/>
          </v:shape>
          <o:OLEObject Type="Embed" ProgID="Equation.3" ShapeID="_x0000_i1060" DrawAspect="Content" ObjectID="_1467250978" r:id="rId77"/>
        </w:object>
      </w:r>
      <w:r w:rsidRPr="00D16574">
        <w:rPr>
          <w:sz w:val="28"/>
          <w:szCs w:val="28"/>
          <w:lang w:val="uk-UA"/>
        </w:rPr>
        <w:t>, кВт;</w:t>
      </w:r>
    </w:p>
    <w:p w:rsidR="00B73062" w:rsidRPr="00D16574" w:rsidRDefault="00B73062" w:rsidP="007546E3">
      <w:pPr>
        <w:widowControl w:val="0"/>
        <w:shd w:val="clear" w:color="auto" w:fill="FFFFFF"/>
        <w:autoSpaceDE w:val="0"/>
        <w:autoSpaceDN w:val="0"/>
        <w:adjustRightInd w:val="0"/>
        <w:spacing w:line="360" w:lineRule="auto"/>
        <w:ind w:firstLine="709"/>
        <w:jc w:val="both"/>
        <w:rPr>
          <w:sz w:val="28"/>
          <w:szCs w:val="28"/>
          <w:lang w:val="uk-UA"/>
        </w:rPr>
      </w:pPr>
      <w:r w:rsidRPr="00D16574">
        <w:rPr>
          <w:sz w:val="28"/>
          <w:szCs w:val="28"/>
          <w:lang w:val="uk-UA"/>
        </w:rPr>
        <w:object w:dxaOrig="3220" w:dyaOrig="380">
          <v:shape id="_x0000_i1061" type="#_x0000_t75" style="width:161.25pt;height:18.75pt" o:ole="">
            <v:imagedata r:id="rId78" o:title=""/>
          </v:shape>
          <o:OLEObject Type="Embed" ProgID="Equation.3" ShapeID="_x0000_i1061" DrawAspect="Content" ObjectID="_1467250979" r:id="rId79"/>
        </w:object>
      </w:r>
      <w:r w:rsidRPr="00D16574">
        <w:rPr>
          <w:sz w:val="28"/>
          <w:szCs w:val="28"/>
          <w:lang w:val="uk-UA"/>
        </w:rPr>
        <w:t>, кВАр;</w:t>
      </w:r>
    </w:p>
    <w:p w:rsidR="00B73062" w:rsidRPr="00D16574" w:rsidRDefault="00B73062" w:rsidP="007546E3">
      <w:pPr>
        <w:widowControl w:val="0"/>
        <w:shd w:val="clear" w:color="auto" w:fill="FFFFFF"/>
        <w:autoSpaceDE w:val="0"/>
        <w:autoSpaceDN w:val="0"/>
        <w:adjustRightInd w:val="0"/>
        <w:spacing w:line="360" w:lineRule="auto"/>
        <w:ind w:firstLine="709"/>
        <w:jc w:val="both"/>
        <w:rPr>
          <w:sz w:val="28"/>
          <w:szCs w:val="28"/>
          <w:lang w:val="uk-UA"/>
        </w:rPr>
      </w:pPr>
      <w:r w:rsidRPr="00D16574">
        <w:rPr>
          <w:sz w:val="28"/>
          <w:szCs w:val="28"/>
          <w:lang w:val="uk-UA"/>
        </w:rPr>
        <w:object w:dxaOrig="3879" w:dyaOrig="380">
          <v:shape id="_x0000_i1062" type="#_x0000_t75" style="width:194.25pt;height:18.75pt" o:ole="">
            <v:imagedata r:id="rId80" o:title=""/>
          </v:shape>
          <o:OLEObject Type="Embed" ProgID="Equation.3" ShapeID="_x0000_i1062" DrawAspect="Content" ObjectID="_1467250980" r:id="rId81"/>
        </w:object>
      </w:r>
      <w:r w:rsidRPr="00D16574">
        <w:rPr>
          <w:sz w:val="28"/>
          <w:szCs w:val="28"/>
          <w:lang w:val="uk-UA"/>
        </w:rPr>
        <w:t>,кВт</w:t>
      </w:r>
    </w:p>
    <w:p w:rsidR="00B73062" w:rsidRPr="00D16574" w:rsidRDefault="00B73062" w:rsidP="007546E3">
      <w:pPr>
        <w:widowControl w:val="0"/>
        <w:shd w:val="clear" w:color="auto" w:fill="FFFFFF"/>
        <w:autoSpaceDE w:val="0"/>
        <w:autoSpaceDN w:val="0"/>
        <w:adjustRightInd w:val="0"/>
        <w:spacing w:line="360" w:lineRule="auto"/>
        <w:ind w:firstLine="709"/>
        <w:jc w:val="both"/>
        <w:rPr>
          <w:sz w:val="28"/>
          <w:szCs w:val="28"/>
          <w:lang w:val="uk-UA"/>
        </w:rPr>
      </w:pPr>
      <w:r w:rsidRPr="00D16574">
        <w:rPr>
          <w:sz w:val="28"/>
          <w:szCs w:val="28"/>
          <w:lang w:val="uk-UA"/>
        </w:rPr>
        <w:object w:dxaOrig="3980" w:dyaOrig="380">
          <v:shape id="_x0000_i1063" type="#_x0000_t75" style="width:198.75pt;height:18.75pt" o:ole="">
            <v:imagedata r:id="rId82" o:title=""/>
          </v:shape>
          <o:OLEObject Type="Embed" ProgID="Equation.3" ShapeID="_x0000_i1063" DrawAspect="Content" ObjectID="_1467250981" r:id="rId83"/>
        </w:object>
      </w:r>
      <w:r w:rsidRPr="00D16574">
        <w:rPr>
          <w:sz w:val="28"/>
          <w:szCs w:val="28"/>
          <w:lang w:val="uk-UA"/>
        </w:rPr>
        <w:t>, кВАр</w:t>
      </w:r>
    </w:p>
    <w:p w:rsidR="00B73062" w:rsidRDefault="00B73062" w:rsidP="007546E3">
      <w:pPr>
        <w:widowControl w:val="0"/>
        <w:shd w:val="clear" w:color="auto" w:fill="FFFFFF"/>
        <w:autoSpaceDE w:val="0"/>
        <w:autoSpaceDN w:val="0"/>
        <w:adjustRightInd w:val="0"/>
        <w:spacing w:line="360" w:lineRule="auto"/>
        <w:ind w:firstLine="709"/>
        <w:jc w:val="both"/>
        <w:rPr>
          <w:sz w:val="28"/>
          <w:szCs w:val="28"/>
          <w:lang w:val="uk-UA"/>
        </w:rPr>
      </w:pPr>
      <w:r w:rsidRPr="00D16574">
        <w:rPr>
          <w:sz w:val="28"/>
          <w:szCs w:val="28"/>
          <w:lang w:val="uk-UA"/>
        </w:rPr>
        <w:object w:dxaOrig="3640" w:dyaOrig="460">
          <v:shape id="_x0000_i1064" type="#_x0000_t75" style="width:182.25pt;height:23.25pt" o:ole="">
            <v:imagedata r:id="rId84" o:title=""/>
          </v:shape>
          <o:OLEObject Type="Embed" ProgID="Equation.3" ShapeID="_x0000_i1064" DrawAspect="Content" ObjectID="_1467250982" r:id="rId85"/>
        </w:object>
      </w:r>
      <w:r w:rsidRPr="00D16574">
        <w:rPr>
          <w:sz w:val="28"/>
          <w:szCs w:val="28"/>
          <w:lang w:val="uk-UA"/>
        </w:rPr>
        <w:t>кВА</w:t>
      </w:r>
    </w:p>
    <w:p w:rsidR="005B5732" w:rsidRPr="00D16574" w:rsidRDefault="005B5732" w:rsidP="007546E3">
      <w:pPr>
        <w:widowControl w:val="0"/>
        <w:shd w:val="clear" w:color="auto" w:fill="FFFFFF"/>
        <w:autoSpaceDE w:val="0"/>
        <w:autoSpaceDN w:val="0"/>
        <w:adjustRightInd w:val="0"/>
        <w:spacing w:line="360" w:lineRule="auto"/>
        <w:ind w:firstLine="709"/>
        <w:jc w:val="both"/>
        <w:rPr>
          <w:sz w:val="28"/>
          <w:szCs w:val="28"/>
          <w:lang w:val="uk-UA"/>
        </w:rPr>
      </w:pPr>
    </w:p>
    <w:p w:rsidR="00B73062" w:rsidRPr="00D16574" w:rsidRDefault="00B73062" w:rsidP="007546E3">
      <w:pPr>
        <w:widowControl w:val="0"/>
        <w:shd w:val="clear" w:color="auto" w:fill="FFFFFF"/>
        <w:autoSpaceDE w:val="0"/>
        <w:autoSpaceDN w:val="0"/>
        <w:adjustRightInd w:val="0"/>
        <w:spacing w:line="360" w:lineRule="auto"/>
        <w:ind w:firstLine="709"/>
        <w:jc w:val="both"/>
        <w:rPr>
          <w:sz w:val="28"/>
          <w:szCs w:val="28"/>
          <w:lang w:val="uk-UA"/>
        </w:rPr>
      </w:pPr>
      <w:r w:rsidRPr="00D16574">
        <w:rPr>
          <w:sz w:val="28"/>
          <w:szCs w:val="28"/>
          <w:lang w:val="uk-UA"/>
        </w:rPr>
        <w:t>Визначення розрахункового навантаження підприємства</w:t>
      </w:r>
    </w:p>
    <w:p w:rsidR="00B73062" w:rsidRPr="00D16574" w:rsidRDefault="00B73062" w:rsidP="007546E3">
      <w:pPr>
        <w:widowControl w:val="0"/>
        <w:shd w:val="clear" w:color="auto" w:fill="FFFFFF"/>
        <w:autoSpaceDE w:val="0"/>
        <w:autoSpaceDN w:val="0"/>
        <w:adjustRightInd w:val="0"/>
        <w:spacing w:line="360" w:lineRule="auto"/>
        <w:ind w:firstLine="709"/>
        <w:jc w:val="both"/>
        <w:rPr>
          <w:sz w:val="28"/>
          <w:szCs w:val="28"/>
          <w:lang w:val="uk-UA"/>
        </w:rPr>
      </w:pPr>
      <w:r w:rsidRPr="00D16574">
        <w:rPr>
          <w:sz w:val="28"/>
          <w:szCs w:val="28"/>
          <w:lang w:val="uk-UA"/>
        </w:rPr>
        <w:t>Загальне розрахункове активне навантаження і-го цеху визначено за формулою</w:t>
      </w:r>
    </w:p>
    <w:p w:rsidR="00446591" w:rsidRDefault="00446591" w:rsidP="007546E3">
      <w:pPr>
        <w:widowControl w:val="0"/>
        <w:autoSpaceDE w:val="0"/>
        <w:autoSpaceDN w:val="0"/>
        <w:adjustRightInd w:val="0"/>
        <w:spacing w:line="360" w:lineRule="auto"/>
        <w:ind w:firstLine="709"/>
        <w:jc w:val="both"/>
        <w:rPr>
          <w:sz w:val="28"/>
          <w:szCs w:val="28"/>
          <w:lang w:val="uk-UA"/>
        </w:rPr>
      </w:pPr>
    </w:p>
    <w:p w:rsidR="00B73062" w:rsidRPr="00D16574" w:rsidRDefault="00B73062" w:rsidP="007546E3">
      <w:pPr>
        <w:widowControl w:val="0"/>
        <w:autoSpaceDE w:val="0"/>
        <w:autoSpaceDN w:val="0"/>
        <w:adjustRightInd w:val="0"/>
        <w:spacing w:line="360" w:lineRule="auto"/>
        <w:ind w:firstLine="709"/>
        <w:jc w:val="both"/>
        <w:rPr>
          <w:sz w:val="28"/>
          <w:szCs w:val="28"/>
          <w:lang w:val="uk-UA"/>
        </w:rPr>
      </w:pPr>
      <w:r w:rsidRPr="00D16574">
        <w:rPr>
          <w:sz w:val="28"/>
          <w:szCs w:val="28"/>
          <w:lang w:val="uk-UA"/>
        </w:rPr>
        <w:t>Р</w:t>
      </w:r>
      <w:r w:rsidRPr="00D16574">
        <w:rPr>
          <w:sz w:val="28"/>
          <w:szCs w:val="28"/>
          <w:vertAlign w:val="subscript"/>
          <w:lang w:val="uk-UA"/>
        </w:rPr>
        <w:t xml:space="preserve">р.ц </w:t>
      </w:r>
      <w:r w:rsidRPr="00D16574">
        <w:rPr>
          <w:sz w:val="28"/>
          <w:szCs w:val="28"/>
          <w:lang w:val="uk-UA"/>
        </w:rPr>
        <w:t>= Р</w:t>
      </w:r>
      <w:r w:rsidRPr="00D16574">
        <w:rPr>
          <w:sz w:val="28"/>
          <w:szCs w:val="28"/>
          <w:vertAlign w:val="subscript"/>
          <w:lang w:val="uk-UA"/>
        </w:rPr>
        <w:t xml:space="preserve">р.с </w:t>
      </w:r>
      <w:r w:rsidRPr="00D16574">
        <w:rPr>
          <w:sz w:val="28"/>
          <w:szCs w:val="28"/>
          <w:lang w:val="uk-UA"/>
        </w:rPr>
        <w:t>+ Р</w:t>
      </w:r>
      <w:r w:rsidRPr="00D16574">
        <w:rPr>
          <w:sz w:val="28"/>
          <w:szCs w:val="28"/>
          <w:vertAlign w:val="subscript"/>
          <w:lang w:val="uk-UA"/>
        </w:rPr>
        <w:t>р.о</w:t>
      </w:r>
      <w:r w:rsidRPr="00D16574">
        <w:rPr>
          <w:sz w:val="28"/>
          <w:szCs w:val="28"/>
          <w:lang w:val="uk-UA"/>
        </w:rPr>
        <w:tab/>
      </w:r>
      <w:r w:rsidRPr="00D16574">
        <w:rPr>
          <w:sz w:val="28"/>
          <w:szCs w:val="28"/>
          <w:lang w:val="uk-UA"/>
        </w:rPr>
        <w:tab/>
      </w:r>
      <w:r w:rsidRPr="00D16574">
        <w:rPr>
          <w:sz w:val="28"/>
          <w:szCs w:val="28"/>
          <w:lang w:val="uk-UA"/>
        </w:rPr>
        <w:tab/>
      </w:r>
      <w:r w:rsidRPr="00D16574">
        <w:rPr>
          <w:sz w:val="28"/>
          <w:szCs w:val="28"/>
          <w:lang w:val="uk-UA"/>
        </w:rPr>
        <w:tab/>
      </w:r>
      <w:r w:rsidRPr="00D16574">
        <w:rPr>
          <w:sz w:val="28"/>
          <w:szCs w:val="28"/>
          <w:lang w:val="uk-UA"/>
        </w:rPr>
        <w:tab/>
        <w:t>(1.15)</w:t>
      </w:r>
    </w:p>
    <w:p w:rsidR="00446591" w:rsidRDefault="00446591" w:rsidP="007546E3">
      <w:pPr>
        <w:widowControl w:val="0"/>
        <w:shd w:val="clear" w:color="auto" w:fill="FFFFFF"/>
        <w:autoSpaceDE w:val="0"/>
        <w:autoSpaceDN w:val="0"/>
        <w:adjustRightInd w:val="0"/>
        <w:spacing w:line="360" w:lineRule="auto"/>
        <w:ind w:firstLine="709"/>
        <w:jc w:val="both"/>
        <w:rPr>
          <w:sz w:val="28"/>
          <w:szCs w:val="28"/>
          <w:lang w:val="uk-UA"/>
        </w:rPr>
      </w:pPr>
    </w:p>
    <w:p w:rsidR="00B73062" w:rsidRPr="00D16574" w:rsidRDefault="00B73062" w:rsidP="007546E3">
      <w:pPr>
        <w:widowControl w:val="0"/>
        <w:shd w:val="clear" w:color="auto" w:fill="FFFFFF"/>
        <w:autoSpaceDE w:val="0"/>
        <w:autoSpaceDN w:val="0"/>
        <w:adjustRightInd w:val="0"/>
        <w:spacing w:line="360" w:lineRule="auto"/>
        <w:ind w:firstLine="709"/>
        <w:jc w:val="both"/>
        <w:rPr>
          <w:sz w:val="28"/>
          <w:szCs w:val="28"/>
          <w:lang w:val="uk-UA"/>
        </w:rPr>
      </w:pPr>
      <w:r w:rsidRPr="00D16574">
        <w:rPr>
          <w:sz w:val="28"/>
          <w:szCs w:val="28"/>
          <w:lang w:val="uk-UA"/>
        </w:rPr>
        <w:t>Загальне розрахункове реактивне навантаження і-го цеху</w:t>
      </w:r>
    </w:p>
    <w:p w:rsidR="00446591" w:rsidRDefault="00446591" w:rsidP="007546E3">
      <w:pPr>
        <w:widowControl w:val="0"/>
        <w:autoSpaceDE w:val="0"/>
        <w:autoSpaceDN w:val="0"/>
        <w:adjustRightInd w:val="0"/>
        <w:spacing w:line="360" w:lineRule="auto"/>
        <w:ind w:firstLine="709"/>
        <w:jc w:val="both"/>
        <w:rPr>
          <w:sz w:val="28"/>
          <w:szCs w:val="28"/>
          <w:lang w:val="uk-UA"/>
        </w:rPr>
      </w:pPr>
    </w:p>
    <w:p w:rsidR="00B73062" w:rsidRPr="00D16574" w:rsidRDefault="00B73062" w:rsidP="007546E3">
      <w:pPr>
        <w:widowControl w:val="0"/>
        <w:autoSpaceDE w:val="0"/>
        <w:autoSpaceDN w:val="0"/>
        <w:adjustRightInd w:val="0"/>
        <w:spacing w:line="360" w:lineRule="auto"/>
        <w:ind w:firstLine="709"/>
        <w:jc w:val="both"/>
        <w:rPr>
          <w:sz w:val="28"/>
          <w:szCs w:val="28"/>
          <w:lang w:val="uk-UA"/>
        </w:rPr>
      </w:pPr>
      <w:r w:rsidRPr="00D16574">
        <w:rPr>
          <w:sz w:val="28"/>
          <w:szCs w:val="28"/>
          <w:lang w:val="uk-UA"/>
        </w:rPr>
        <w:t>Q</w:t>
      </w:r>
      <w:r w:rsidRPr="00D16574">
        <w:rPr>
          <w:sz w:val="28"/>
          <w:szCs w:val="28"/>
          <w:vertAlign w:val="subscript"/>
          <w:lang w:val="uk-UA"/>
        </w:rPr>
        <w:t xml:space="preserve"> р.ц </w:t>
      </w:r>
      <w:r w:rsidRPr="00D16574">
        <w:rPr>
          <w:sz w:val="28"/>
          <w:szCs w:val="28"/>
          <w:lang w:val="uk-UA"/>
        </w:rPr>
        <w:t>=Q</w:t>
      </w:r>
      <w:r w:rsidRPr="00D16574">
        <w:rPr>
          <w:sz w:val="28"/>
          <w:szCs w:val="28"/>
          <w:vertAlign w:val="subscript"/>
          <w:lang w:val="uk-UA"/>
        </w:rPr>
        <w:t xml:space="preserve"> р.с </w:t>
      </w:r>
      <w:r w:rsidRPr="00D16574">
        <w:rPr>
          <w:sz w:val="28"/>
          <w:szCs w:val="28"/>
          <w:lang w:val="uk-UA"/>
        </w:rPr>
        <w:t>+Q</w:t>
      </w:r>
      <w:r w:rsidRPr="00D16574">
        <w:rPr>
          <w:sz w:val="28"/>
          <w:szCs w:val="28"/>
          <w:lang w:val="uk-UA"/>
        </w:rPr>
        <w:tab/>
      </w:r>
      <w:r w:rsidRPr="00D16574">
        <w:rPr>
          <w:sz w:val="28"/>
          <w:szCs w:val="28"/>
          <w:vertAlign w:val="subscript"/>
          <w:lang w:val="uk-UA"/>
        </w:rPr>
        <w:t>р.о</w:t>
      </w:r>
      <w:r w:rsidRPr="00D16574">
        <w:rPr>
          <w:sz w:val="28"/>
          <w:szCs w:val="28"/>
          <w:vertAlign w:val="subscript"/>
          <w:lang w:val="uk-UA"/>
        </w:rPr>
        <w:tab/>
      </w:r>
      <w:r w:rsidRPr="00D16574">
        <w:rPr>
          <w:sz w:val="28"/>
          <w:szCs w:val="28"/>
          <w:lang w:val="uk-UA"/>
        </w:rPr>
        <w:tab/>
      </w:r>
      <w:r w:rsidRPr="00D16574">
        <w:rPr>
          <w:sz w:val="28"/>
          <w:szCs w:val="28"/>
          <w:lang w:val="uk-UA"/>
        </w:rPr>
        <w:tab/>
      </w:r>
      <w:r w:rsidRPr="00D16574">
        <w:rPr>
          <w:sz w:val="28"/>
          <w:szCs w:val="28"/>
          <w:lang w:val="uk-UA"/>
        </w:rPr>
        <w:tab/>
      </w:r>
      <w:r w:rsidRPr="00D16574">
        <w:rPr>
          <w:sz w:val="28"/>
          <w:szCs w:val="28"/>
          <w:lang w:val="uk-UA"/>
        </w:rPr>
        <w:tab/>
        <w:t>(1.16)</w:t>
      </w:r>
    </w:p>
    <w:p w:rsidR="00446591" w:rsidRDefault="00446591" w:rsidP="007546E3">
      <w:pPr>
        <w:widowControl w:val="0"/>
        <w:shd w:val="clear" w:color="auto" w:fill="FFFFFF"/>
        <w:autoSpaceDE w:val="0"/>
        <w:autoSpaceDN w:val="0"/>
        <w:adjustRightInd w:val="0"/>
        <w:spacing w:line="360" w:lineRule="auto"/>
        <w:ind w:firstLine="709"/>
        <w:jc w:val="both"/>
        <w:rPr>
          <w:sz w:val="28"/>
          <w:szCs w:val="28"/>
          <w:lang w:val="uk-UA"/>
        </w:rPr>
      </w:pPr>
    </w:p>
    <w:p w:rsidR="00B73062" w:rsidRPr="00D16574" w:rsidRDefault="00B73062" w:rsidP="007546E3">
      <w:pPr>
        <w:widowControl w:val="0"/>
        <w:shd w:val="clear" w:color="auto" w:fill="FFFFFF"/>
        <w:autoSpaceDE w:val="0"/>
        <w:autoSpaceDN w:val="0"/>
        <w:adjustRightInd w:val="0"/>
        <w:spacing w:line="360" w:lineRule="auto"/>
        <w:ind w:firstLine="709"/>
        <w:jc w:val="both"/>
        <w:rPr>
          <w:sz w:val="28"/>
          <w:szCs w:val="28"/>
          <w:lang w:val="uk-UA"/>
        </w:rPr>
      </w:pPr>
      <w:r w:rsidRPr="00D16574">
        <w:rPr>
          <w:sz w:val="28"/>
          <w:szCs w:val="28"/>
          <w:lang w:val="uk-UA"/>
        </w:rPr>
        <w:t>Таким чином, загальне розрахункове повне навантаження І-го цеху</w:t>
      </w:r>
    </w:p>
    <w:p w:rsidR="00446591" w:rsidRDefault="00446591" w:rsidP="007546E3">
      <w:pPr>
        <w:widowControl w:val="0"/>
        <w:autoSpaceDE w:val="0"/>
        <w:autoSpaceDN w:val="0"/>
        <w:adjustRightInd w:val="0"/>
        <w:spacing w:line="360" w:lineRule="auto"/>
        <w:ind w:firstLine="709"/>
        <w:jc w:val="both"/>
        <w:rPr>
          <w:sz w:val="28"/>
          <w:szCs w:val="28"/>
          <w:lang w:val="uk-UA"/>
        </w:rPr>
      </w:pPr>
    </w:p>
    <w:p w:rsidR="00B73062" w:rsidRPr="00D16574" w:rsidRDefault="00B73062" w:rsidP="007546E3">
      <w:pPr>
        <w:widowControl w:val="0"/>
        <w:autoSpaceDE w:val="0"/>
        <w:autoSpaceDN w:val="0"/>
        <w:adjustRightInd w:val="0"/>
        <w:spacing w:line="360" w:lineRule="auto"/>
        <w:ind w:firstLine="709"/>
        <w:jc w:val="both"/>
        <w:rPr>
          <w:sz w:val="28"/>
          <w:szCs w:val="28"/>
          <w:lang w:val="uk-UA"/>
        </w:rPr>
      </w:pPr>
      <w:r w:rsidRPr="00D16574">
        <w:rPr>
          <w:sz w:val="28"/>
          <w:szCs w:val="28"/>
          <w:lang w:val="uk-UA"/>
        </w:rPr>
        <w:object w:dxaOrig="2420" w:dyaOrig="499">
          <v:shape id="_x0000_i1065" type="#_x0000_t75" style="width:120.75pt;height:24.75pt" o:ole="">
            <v:imagedata r:id="rId86" o:title=""/>
          </v:shape>
          <o:OLEObject Type="Embed" ProgID="Equation.3" ShapeID="_x0000_i1065" DrawAspect="Content" ObjectID="_1467250983" r:id="rId87"/>
        </w:object>
      </w:r>
      <w:r w:rsidRPr="00D16574">
        <w:rPr>
          <w:sz w:val="28"/>
          <w:szCs w:val="28"/>
          <w:lang w:val="uk-UA"/>
        </w:rPr>
        <w:tab/>
      </w:r>
      <w:r w:rsidRPr="00D16574">
        <w:rPr>
          <w:sz w:val="28"/>
          <w:szCs w:val="28"/>
          <w:lang w:val="uk-UA"/>
        </w:rPr>
        <w:tab/>
      </w:r>
      <w:r w:rsidRPr="00D16574">
        <w:rPr>
          <w:sz w:val="28"/>
          <w:szCs w:val="28"/>
          <w:lang w:val="uk-UA"/>
        </w:rPr>
        <w:tab/>
      </w:r>
      <w:r w:rsidRPr="00D16574">
        <w:rPr>
          <w:sz w:val="28"/>
          <w:szCs w:val="28"/>
          <w:lang w:val="uk-UA"/>
        </w:rPr>
        <w:tab/>
      </w:r>
      <w:r w:rsidRPr="00D16574">
        <w:rPr>
          <w:sz w:val="28"/>
          <w:szCs w:val="28"/>
          <w:lang w:val="uk-UA"/>
        </w:rPr>
        <w:tab/>
        <w:t>(1.17)</w:t>
      </w:r>
    </w:p>
    <w:p w:rsidR="00446591" w:rsidRDefault="00446591" w:rsidP="007546E3">
      <w:pPr>
        <w:widowControl w:val="0"/>
        <w:autoSpaceDE w:val="0"/>
        <w:autoSpaceDN w:val="0"/>
        <w:adjustRightInd w:val="0"/>
        <w:spacing w:line="360" w:lineRule="auto"/>
        <w:ind w:firstLine="709"/>
        <w:jc w:val="both"/>
        <w:rPr>
          <w:sz w:val="28"/>
          <w:szCs w:val="28"/>
          <w:lang w:val="uk-UA"/>
        </w:rPr>
      </w:pPr>
    </w:p>
    <w:p w:rsidR="00B73062" w:rsidRPr="00D16574" w:rsidRDefault="00B73062" w:rsidP="007546E3">
      <w:pPr>
        <w:widowControl w:val="0"/>
        <w:autoSpaceDE w:val="0"/>
        <w:autoSpaceDN w:val="0"/>
        <w:adjustRightInd w:val="0"/>
        <w:spacing w:line="360" w:lineRule="auto"/>
        <w:ind w:firstLine="709"/>
        <w:jc w:val="both"/>
        <w:rPr>
          <w:sz w:val="28"/>
          <w:szCs w:val="28"/>
          <w:lang w:val="uk-UA"/>
        </w:rPr>
      </w:pPr>
      <w:r w:rsidRPr="00D16574">
        <w:rPr>
          <w:sz w:val="28"/>
          <w:szCs w:val="28"/>
          <w:lang w:val="uk-UA"/>
        </w:rPr>
        <w:object w:dxaOrig="2700" w:dyaOrig="380">
          <v:shape id="_x0000_i1066" type="#_x0000_t75" style="width:135pt;height:18.75pt" o:ole="">
            <v:imagedata r:id="rId88" o:title=""/>
          </v:shape>
          <o:OLEObject Type="Embed" ProgID="Equation.3" ShapeID="_x0000_i1066" DrawAspect="Content" ObjectID="_1467250984" r:id="rId89"/>
        </w:object>
      </w:r>
      <w:r w:rsidRPr="00D16574">
        <w:rPr>
          <w:sz w:val="28"/>
          <w:szCs w:val="28"/>
          <w:lang w:val="uk-UA"/>
        </w:rPr>
        <w:t>, кВт;</w:t>
      </w:r>
    </w:p>
    <w:p w:rsidR="00B73062" w:rsidRPr="00D16574" w:rsidRDefault="00B73062" w:rsidP="007546E3">
      <w:pPr>
        <w:widowControl w:val="0"/>
        <w:autoSpaceDE w:val="0"/>
        <w:autoSpaceDN w:val="0"/>
        <w:adjustRightInd w:val="0"/>
        <w:spacing w:line="360" w:lineRule="auto"/>
        <w:ind w:firstLine="709"/>
        <w:jc w:val="both"/>
        <w:rPr>
          <w:sz w:val="28"/>
          <w:szCs w:val="28"/>
          <w:lang w:val="uk-UA"/>
        </w:rPr>
      </w:pPr>
      <w:r w:rsidRPr="00D16574">
        <w:rPr>
          <w:sz w:val="28"/>
          <w:szCs w:val="28"/>
          <w:lang w:val="uk-UA"/>
        </w:rPr>
        <w:object w:dxaOrig="3240" w:dyaOrig="380">
          <v:shape id="_x0000_i1067" type="#_x0000_t75" style="width:162pt;height:18.75pt" o:ole="">
            <v:imagedata r:id="rId90" o:title=""/>
          </v:shape>
          <o:OLEObject Type="Embed" ProgID="Equation.3" ShapeID="_x0000_i1067" DrawAspect="Content" ObjectID="_1467250985" r:id="rId91"/>
        </w:object>
      </w:r>
      <w:r w:rsidRPr="00D16574">
        <w:rPr>
          <w:sz w:val="28"/>
          <w:szCs w:val="28"/>
          <w:lang w:val="uk-UA"/>
        </w:rPr>
        <w:t>, кВАр</w:t>
      </w:r>
    </w:p>
    <w:p w:rsidR="00B73062" w:rsidRPr="00D16574" w:rsidRDefault="00B73062" w:rsidP="007546E3">
      <w:pPr>
        <w:widowControl w:val="0"/>
        <w:autoSpaceDE w:val="0"/>
        <w:autoSpaceDN w:val="0"/>
        <w:adjustRightInd w:val="0"/>
        <w:spacing w:line="360" w:lineRule="auto"/>
        <w:ind w:firstLine="709"/>
        <w:jc w:val="both"/>
        <w:rPr>
          <w:sz w:val="28"/>
          <w:szCs w:val="28"/>
          <w:lang w:val="uk-UA"/>
        </w:rPr>
      </w:pPr>
      <w:r w:rsidRPr="00D16574">
        <w:rPr>
          <w:sz w:val="28"/>
          <w:szCs w:val="28"/>
          <w:lang w:val="uk-UA"/>
        </w:rPr>
        <w:object w:dxaOrig="3400" w:dyaOrig="460">
          <v:shape id="_x0000_i1068" type="#_x0000_t75" style="width:170.25pt;height:23.25pt" o:ole="">
            <v:imagedata r:id="rId92" o:title=""/>
          </v:shape>
          <o:OLEObject Type="Embed" ProgID="Equation.3" ShapeID="_x0000_i1068" DrawAspect="Content" ObjectID="_1467250986" r:id="rId93"/>
        </w:object>
      </w:r>
      <w:r w:rsidRPr="00D16574">
        <w:rPr>
          <w:sz w:val="28"/>
          <w:szCs w:val="28"/>
          <w:lang w:val="uk-UA"/>
        </w:rPr>
        <w:t>, кВА</w:t>
      </w:r>
    </w:p>
    <w:p w:rsidR="00B73062" w:rsidRPr="00D16574" w:rsidRDefault="00B73062" w:rsidP="007546E3">
      <w:pPr>
        <w:widowControl w:val="0"/>
        <w:shd w:val="clear" w:color="auto" w:fill="FFFFFF"/>
        <w:autoSpaceDE w:val="0"/>
        <w:autoSpaceDN w:val="0"/>
        <w:adjustRightInd w:val="0"/>
        <w:spacing w:line="360" w:lineRule="auto"/>
        <w:ind w:firstLine="709"/>
        <w:jc w:val="both"/>
        <w:rPr>
          <w:sz w:val="28"/>
          <w:szCs w:val="28"/>
          <w:lang w:val="uk-UA"/>
        </w:rPr>
      </w:pPr>
      <w:r w:rsidRPr="00D16574">
        <w:rPr>
          <w:sz w:val="28"/>
          <w:szCs w:val="28"/>
          <w:lang w:val="uk-UA"/>
        </w:rPr>
        <w:t>Результати розрахунків для цехів наведені в таблиці 1.3.</w:t>
      </w:r>
    </w:p>
    <w:p w:rsidR="00B73062" w:rsidRPr="00D16574" w:rsidRDefault="00B73062" w:rsidP="007546E3">
      <w:pPr>
        <w:widowControl w:val="0"/>
        <w:shd w:val="clear" w:color="auto" w:fill="FFFFFF"/>
        <w:autoSpaceDE w:val="0"/>
        <w:autoSpaceDN w:val="0"/>
        <w:adjustRightInd w:val="0"/>
        <w:spacing w:line="360" w:lineRule="auto"/>
        <w:ind w:firstLine="709"/>
        <w:jc w:val="both"/>
        <w:rPr>
          <w:sz w:val="28"/>
          <w:szCs w:val="28"/>
          <w:lang w:val="uk-UA"/>
        </w:rPr>
      </w:pPr>
      <w:r w:rsidRPr="00D16574">
        <w:rPr>
          <w:sz w:val="28"/>
          <w:szCs w:val="28"/>
          <w:lang w:val="uk-UA"/>
        </w:rPr>
        <w:t>Загальне розрахункове активне та реактивне навантаження кількох груп або цехів усього підприємства визначено з урахуванням коефіцієнта одночасності збігання максимумів навантаження К</w:t>
      </w:r>
      <w:r w:rsidRPr="00D16574">
        <w:rPr>
          <w:sz w:val="28"/>
          <w:szCs w:val="28"/>
          <w:vertAlign w:val="subscript"/>
          <w:lang w:val="uk-UA"/>
        </w:rPr>
        <w:t>0</w:t>
      </w:r>
      <w:r w:rsidRPr="00D16574">
        <w:rPr>
          <w:sz w:val="28"/>
          <w:szCs w:val="28"/>
          <w:lang w:val="uk-UA"/>
        </w:rPr>
        <w:t xml:space="preserve"> цих груп або цехів</w:t>
      </w:r>
    </w:p>
    <w:p w:rsidR="00446591" w:rsidRDefault="00446591" w:rsidP="007546E3">
      <w:pPr>
        <w:widowControl w:val="0"/>
        <w:shd w:val="clear" w:color="auto" w:fill="FFFFFF"/>
        <w:autoSpaceDE w:val="0"/>
        <w:autoSpaceDN w:val="0"/>
        <w:adjustRightInd w:val="0"/>
        <w:spacing w:line="360" w:lineRule="auto"/>
        <w:ind w:firstLine="709"/>
        <w:jc w:val="both"/>
        <w:rPr>
          <w:sz w:val="28"/>
          <w:szCs w:val="28"/>
          <w:lang w:val="uk-UA"/>
        </w:rPr>
      </w:pPr>
    </w:p>
    <w:p w:rsidR="00B73062" w:rsidRPr="00D16574" w:rsidRDefault="00B73062" w:rsidP="007546E3">
      <w:pPr>
        <w:widowControl w:val="0"/>
        <w:shd w:val="clear" w:color="auto" w:fill="FFFFFF"/>
        <w:autoSpaceDE w:val="0"/>
        <w:autoSpaceDN w:val="0"/>
        <w:adjustRightInd w:val="0"/>
        <w:spacing w:line="360" w:lineRule="auto"/>
        <w:ind w:firstLine="709"/>
        <w:jc w:val="both"/>
        <w:rPr>
          <w:sz w:val="28"/>
          <w:szCs w:val="28"/>
          <w:lang w:val="uk-UA"/>
        </w:rPr>
      </w:pPr>
      <w:r w:rsidRPr="00D16574">
        <w:rPr>
          <w:sz w:val="28"/>
          <w:szCs w:val="28"/>
          <w:lang w:val="uk-UA"/>
        </w:rPr>
        <w:object w:dxaOrig="180" w:dyaOrig="340">
          <v:shape id="_x0000_i1069" type="#_x0000_t75" style="width:9pt;height:17.25pt" o:ole="">
            <v:imagedata r:id="rId94" o:title=""/>
          </v:shape>
          <o:OLEObject Type="Embed" ProgID="Equation.3" ShapeID="_x0000_i1069" DrawAspect="Content" ObjectID="_1467250987" r:id="rId95"/>
        </w:object>
      </w:r>
      <w:r w:rsidRPr="00D16574">
        <w:rPr>
          <w:sz w:val="28"/>
          <w:szCs w:val="28"/>
          <w:lang w:val="uk-UA"/>
        </w:rPr>
        <w:object w:dxaOrig="1840" w:dyaOrig="700">
          <v:shape id="_x0000_i1070" type="#_x0000_t75" style="width:92.25pt;height:35.25pt" o:ole="">
            <v:imagedata r:id="rId96" o:title=""/>
          </v:shape>
          <o:OLEObject Type="Embed" ProgID="Equation.3" ShapeID="_x0000_i1070" DrawAspect="Content" ObjectID="_1467250988" r:id="rId97"/>
        </w:object>
      </w:r>
      <w:r w:rsidRPr="00D16574">
        <w:rPr>
          <w:sz w:val="28"/>
          <w:szCs w:val="28"/>
          <w:lang w:val="uk-UA"/>
        </w:rPr>
        <w:t>, кВт,</w:t>
      </w:r>
      <w:r w:rsidRPr="00D16574">
        <w:rPr>
          <w:sz w:val="28"/>
          <w:szCs w:val="28"/>
          <w:lang w:val="uk-UA"/>
        </w:rPr>
        <w:tab/>
      </w:r>
      <w:r w:rsidRPr="00D16574">
        <w:rPr>
          <w:sz w:val="28"/>
          <w:szCs w:val="28"/>
          <w:lang w:val="uk-UA"/>
        </w:rPr>
        <w:tab/>
      </w:r>
      <w:r w:rsidRPr="00D16574">
        <w:rPr>
          <w:sz w:val="28"/>
          <w:szCs w:val="28"/>
          <w:lang w:val="uk-UA"/>
        </w:rPr>
        <w:tab/>
      </w:r>
      <w:r w:rsidRPr="00D16574">
        <w:rPr>
          <w:sz w:val="28"/>
          <w:szCs w:val="28"/>
          <w:lang w:val="uk-UA"/>
        </w:rPr>
        <w:tab/>
      </w:r>
      <w:r w:rsidRPr="00D16574">
        <w:rPr>
          <w:sz w:val="28"/>
          <w:szCs w:val="28"/>
          <w:lang w:val="uk-UA"/>
        </w:rPr>
        <w:tab/>
        <w:t>(1.18)</w:t>
      </w:r>
    </w:p>
    <w:p w:rsidR="00446591" w:rsidRDefault="00446591" w:rsidP="007546E3">
      <w:pPr>
        <w:widowControl w:val="0"/>
        <w:shd w:val="clear" w:color="auto" w:fill="FFFFFF"/>
        <w:autoSpaceDE w:val="0"/>
        <w:autoSpaceDN w:val="0"/>
        <w:adjustRightInd w:val="0"/>
        <w:spacing w:line="360" w:lineRule="auto"/>
        <w:ind w:firstLine="709"/>
        <w:jc w:val="both"/>
        <w:rPr>
          <w:sz w:val="28"/>
          <w:szCs w:val="28"/>
          <w:lang w:val="uk-UA"/>
        </w:rPr>
      </w:pPr>
    </w:p>
    <w:p w:rsidR="00B73062" w:rsidRPr="00D16574" w:rsidRDefault="00B73062" w:rsidP="007546E3">
      <w:pPr>
        <w:widowControl w:val="0"/>
        <w:shd w:val="clear" w:color="auto" w:fill="FFFFFF"/>
        <w:autoSpaceDE w:val="0"/>
        <w:autoSpaceDN w:val="0"/>
        <w:adjustRightInd w:val="0"/>
        <w:spacing w:line="360" w:lineRule="auto"/>
        <w:ind w:firstLine="709"/>
        <w:jc w:val="both"/>
        <w:rPr>
          <w:sz w:val="28"/>
          <w:szCs w:val="28"/>
          <w:lang w:val="uk-UA"/>
        </w:rPr>
      </w:pPr>
      <w:r w:rsidRPr="00D16574">
        <w:rPr>
          <w:sz w:val="28"/>
          <w:szCs w:val="28"/>
          <w:lang w:val="uk-UA"/>
        </w:rPr>
        <w:object w:dxaOrig="1920" w:dyaOrig="700">
          <v:shape id="_x0000_i1071" type="#_x0000_t75" style="width:96pt;height:35.25pt" o:ole="">
            <v:imagedata r:id="rId98" o:title=""/>
          </v:shape>
          <o:OLEObject Type="Embed" ProgID="Equation.3" ShapeID="_x0000_i1071" DrawAspect="Content" ObjectID="_1467250989" r:id="rId99"/>
        </w:object>
      </w:r>
      <w:r w:rsidRPr="00D16574">
        <w:rPr>
          <w:sz w:val="28"/>
          <w:szCs w:val="28"/>
          <w:lang w:val="uk-UA"/>
        </w:rPr>
        <w:t>, кВАр,</w:t>
      </w:r>
      <w:r w:rsidRPr="00D16574">
        <w:rPr>
          <w:sz w:val="28"/>
          <w:szCs w:val="28"/>
          <w:lang w:val="uk-UA"/>
        </w:rPr>
        <w:tab/>
      </w:r>
      <w:r w:rsidRPr="00D16574">
        <w:rPr>
          <w:sz w:val="28"/>
          <w:szCs w:val="28"/>
          <w:lang w:val="uk-UA"/>
        </w:rPr>
        <w:tab/>
      </w:r>
      <w:r w:rsidRPr="00D16574">
        <w:rPr>
          <w:sz w:val="28"/>
          <w:szCs w:val="28"/>
          <w:lang w:val="uk-UA"/>
        </w:rPr>
        <w:tab/>
      </w:r>
      <w:r w:rsidRPr="00D16574">
        <w:rPr>
          <w:sz w:val="28"/>
          <w:szCs w:val="28"/>
          <w:lang w:val="uk-UA"/>
        </w:rPr>
        <w:tab/>
      </w:r>
      <w:r w:rsidRPr="00D16574">
        <w:rPr>
          <w:sz w:val="28"/>
          <w:szCs w:val="28"/>
          <w:lang w:val="uk-UA"/>
        </w:rPr>
        <w:tab/>
        <w:t>(1.19)</w:t>
      </w:r>
    </w:p>
    <w:p w:rsidR="00446591" w:rsidRDefault="00446591" w:rsidP="007546E3">
      <w:pPr>
        <w:widowControl w:val="0"/>
        <w:shd w:val="clear" w:color="auto" w:fill="FFFFFF"/>
        <w:autoSpaceDE w:val="0"/>
        <w:autoSpaceDN w:val="0"/>
        <w:adjustRightInd w:val="0"/>
        <w:spacing w:line="360" w:lineRule="auto"/>
        <w:ind w:firstLine="709"/>
        <w:jc w:val="both"/>
        <w:rPr>
          <w:sz w:val="28"/>
          <w:szCs w:val="28"/>
          <w:lang w:val="uk-UA"/>
        </w:rPr>
      </w:pPr>
    </w:p>
    <w:p w:rsidR="00B73062" w:rsidRPr="00D16574" w:rsidRDefault="00B73062" w:rsidP="007546E3">
      <w:pPr>
        <w:widowControl w:val="0"/>
        <w:shd w:val="clear" w:color="auto" w:fill="FFFFFF"/>
        <w:autoSpaceDE w:val="0"/>
        <w:autoSpaceDN w:val="0"/>
        <w:adjustRightInd w:val="0"/>
        <w:spacing w:line="360" w:lineRule="auto"/>
        <w:ind w:firstLine="709"/>
        <w:jc w:val="both"/>
        <w:rPr>
          <w:sz w:val="28"/>
          <w:szCs w:val="28"/>
          <w:lang w:val="uk-UA"/>
        </w:rPr>
      </w:pPr>
      <w:r w:rsidRPr="00D16574">
        <w:rPr>
          <w:sz w:val="28"/>
          <w:szCs w:val="28"/>
          <w:lang w:val="uk-UA"/>
        </w:rPr>
        <w:t>де m - кількість розрахункових груп (цехів підприємства), шт.</w:t>
      </w:r>
    </w:p>
    <w:p w:rsidR="00B73062" w:rsidRPr="00D16574" w:rsidRDefault="00B73062" w:rsidP="007546E3">
      <w:pPr>
        <w:widowControl w:val="0"/>
        <w:shd w:val="clear" w:color="auto" w:fill="FFFFFF"/>
        <w:autoSpaceDE w:val="0"/>
        <w:autoSpaceDN w:val="0"/>
        <w:adjustRightInd w:val="0"/>
        <w:spacing w:line="360" w:lineRule="auto"/>
        <w:ind w:firstLine="709"/>
        <w:jc w:val="both"/>
        <w:rPr>
          <w:sz w:val="28"/>
          <w:szCs w:val="28"/>
          <w:lang w:val="uk-UA"/>
        </w:rPr>
      </w:pPr>
      <w:r w:rsidRPr="00D16574">
        <w:rPr>
          <w:sz w:val="28"/>
          <w:szCs w:val="28"/>
          <w:lang w:val="uk-UA"/>
        </w:rPr>
        <w:t>Коефіцієнт одночасності збігання максимумів навантаження К</w:t>
      </w:r>
      <w:r w:rsidRPr="00D16574">
        <w:rPr>
          <w:sz w:val="28"/>
          <w:szCs w:val="28"/>
          <w:vertAlign w:val="subscript"/>
          <w:lang w:val="uk-UA"/>
        </w:rPr>
        <w:t>0</w:t>
      </w:r>
      <w:r w:rsidRPr="00D16574">
        <w:rPr>
          <w:sz w:val="28"/>
          <w:szCs w:val="28"/>
          <w:lang w:val="uk-UA"/>
        </w:rPr>
        <w:t xml:space="preserve"> = 0,85.</w:t>
      </w:r>
    </w:p>
    <w:p w:rsidR="00B73062" w:rsidRPr="00D16574" w:rsidRDefault="00B73062" w:rsidP="007546E3">
      <w:pPr>
        <w:widowControl w:val="0"/>
        <w:shd w:val="clear" w:color="auto" w:fill="FFFFFF"/>
        <w:autoSpaceDE w:val="0"/>
        <w:autoSpaceDN w:val="0"/>
        <w:adjustRightInd w:val="0"/>
        <w:spacing w:line="360" w:lineRule="auto"/>
        <w:ind w:firstLine="709"/>
        <w:jc w:val="both"/>
        <w:rPr>
          <w:sz w:val="28"/>
          <w:szCs w:val="28"/>
          <w:lang w:val="uk-UA"/>
        </w:rPr>
      </w:pPr>
      <w:r w:rsidRPr="00D16574">
        <w:rPr>
          <w:sz w:val="28"/>
          <w:szCs w:val="28"/>
          <w:lang w:val="uk-UA"/>
        </w:rPr>
        <w:t>Розрахункову повну потужність можна визначено так:</w:t>
      </w:r>
    </w:p>
    <w:p w:rsidR="00446591" w:rsidRDefault="00446591" w:rsidP="007546E3">
      <w:pPr>
        <w:widowControl w:val="0"/>
        <w:shd w:val="clear" w:color="auto" w:fill="FFFFFF"/>
        <w:autoSpaceDE w:val="0"/>
        <w:autoSpaceDN w:val="0"/>
        <w:adjustRightInd w:val="0"/>
        <w:spacing w:line="360" w:lineRule="auto"/>
        <w:ind w:firstLine="709"/>
        <w:jc w:val="both"/>
        <w:rPr>
          <w:sz w:val="28"/>
          <w:szCs w:val="28"/>
          <w:lang w:val="uk-UA"/>
        </w:rPr>
      </w:pPr>
    </w:p>
    <w:p w:rsidR="00B73062" w:rsidRPr="00D16574" w:rsidRDefault="00B73062" w:rsidP="007546E3">
      <w:pPr>
        <w:widowControl w:val="0"/>
        <w:shd w:val="clear" w:color="auto" w:fill="FFFFFF"/>
        <w:autoSpaceDE w:val="0"/>
        <w:autoSpaceDN w:val="0"/>
        <w:adjustRightInd w:val="0"/>
        <w:spacing w:line="360" w:lineRule="auto"/>
        <w:ind w:firstLine="709"/>
        <w:jc w:val="both"/>
        <w:rPr>
          <w:sz w:val="28"/>
          <w:szCs w:val="28"/>
          <w:lang w:val="uk-UA"/>
        </w:rPr>
      </w:pPr>
      <w:r w:rsidRPr="00D16574">
        <w:rPr>
          <w:sz w:val="28"/>
          <w:szCs w:val="28"/>
          <w:lang w:val="uk-UA"/>
        </w:rPr>
        <w:object w:dxaOrig="2439" w:dyaOrig="499">
          <v:shape id="_x0000_i1072" type="#_x0000_t75" style="width:122.25pt;height:24.75pt" o:ole="">
            <v:imagedata r:id="rId100" o:title=""/>
          </v:shape>
          <o:OLEObject Type="Embed" ProgID="Equation.3" ShapeID="_x0000_i1072" DrawAspect="Content" ObjectID="_1467250990" r:id="rId101"/>
        </w:object>
      </w:r>
      <w:r w:rsidRPr="00D16574">
        <w:rPr>
          <w:sz w:val="28"/>
          <w:szCs w:val="28"/>
          <w:lang w:val="uk-UA"/>
        </w:rPr>
        <w:t>, кВА</w:t>
      </w:r>
      <w:r w:rsidRPr="00D16574">
        <w:rPr>
          <w:sz w:val="28"/>
          <w:szCs w:val="28"/>
          <w:lang w:val="uk-UA"/>
        </w:rPr>
        <w:tab/>
      </w:r>
      <w:r w:rsidRPr="00D16574">
        <w:rPr>
          <w:sz w:val="28"/>
          <w:szCs w:val="28"/>
          <w:lang w:val="uk-UA"/>
        </w:rPr>
        <w:tab/>
      </w:r>
      <w:r w:rsidRPr="00D16574">
        <w:rPr>
          <w:sz w:val="28"/>
          <w:szCs w:val="28"/>
          <w:lang w:val="uk-UA"/>
        </w:rPr>
        <w:tab/>
      </w:r>
      <w:r w:rsidRPr="00D16574">
        <w:rPr>
          <w:sz w:val="28"/>
          <w:szCs w:val="28"/>
          <w:lang w:val="uk-UA"/>
        </w:rPr>
        <w:tab/>
        <w:t>(1.20</w:t>
      </w:r>
      <w:r w:rsidRPr="00D16574">
        <w:rPr>
          <w:sz w:val="28"/>
          <w:szCs w:val="28"/>
          <w:lang w:val="uk-UA"/>
        </w:rPr>
        <w:tab/>
        <w:t>)</w:t>
      </w:r>
    </w:p>
    <w:p w:rsidR="003D6F49" w:rsidRPr="00D16574" w:rsidRDefault="003D6F49" w:rsidP="007546E3">
      <w:pPr>
        <w:widowControl w:val="0"/>
        <w:shd w:val="clear" w:color="auto" w:fill="FFFFFF"/>
        <w:autoSpaceDE w:val="0"/>
        <w:autoSpaceDN w:val="0"/>
        <w:adjustRightInd w:val="0"/>
        <w:spacing w:line="360" w:lineRule="auto"/>
        <w:ind w:firstLine="709"/>
        <w:jc w:val="both"/>
        <w:rPr>
          <w:sz w:val="28"/>
          <w:szCs w:val="28"/>
          <w:lang w:val="uk-UA"/>
        </w:rPr>
      </w:pPr>
    </w:p>
    <w:p w:rsidR="00B73062" w:rsidRPr="00D16574" w:rsidRDefault="00B73062" w:rsidP="007546E3">
      <w:pPr>
        <w:widowControl w:val="0"/>
        <w:shd w:val="clear" w:color="auto" w:fill="FFFFFF"/>
        <w:autoSpaceDE w:val="0"/>
        <w:autoSpaceDN w:val="0"/>
        <w:adjustRightInd w:val="0"/>
        <w:spacing w:line="360" w:lineRule="auto"/>
        <w:ind w:firstLine="709"/>
        <w:jc w:val="both"/>
        <w:rPr>
          <w:sz w:val="28"/>
          <w:szCs w:val="28"/>
          <w:lang w:val="uk-UA"/>
        </w:rPr>
      </w:pPr>
      <w:r w:rsidRPr="00D16574">
        <w:rPr>
          <w:sz w:val="28"/>
          <w:szCs w:val="28"/>
          <w:lang w:val="uk-UA"/>
        </w:rPr>
        <w:t>Таблиця 1.3 – Визначення розрахункового навантаження підприємства</w:t>
      </w:r>
    </w:p>
    <w:tbl>
      <w:tblPr>
        <w:tblW w:w="0" w:type="auto"/>
        <w:tblInd w:w="817" w:type="dxa"/>
        <w:tblLayout w:type="fixed"/>
        <w:tblLook w:val="0000" w:firstRow="0" w:lastRow="0" w:firstColumn="0" w:lastColumn="0" w:noHBand="0" w:noVBand="0"/>
      </w:tblPr>
      <w:tblGrid>
        <w:gridCol w:w="812"/>
        <w:gridCol w:w="2131"/>
        <w:gridCol w:w="1276"/>
        <w:gridCol w:w="1405"/>
        <w:gridCol w:w="1406"/>
        <w:gridCol w:w="1406"/>
      </w:tblGrid>
      <w:tr w:rsidR="00B73062" w:rsidRPr="00446591" w:rsidTr="00446591">
        <w:trPr>
          <w:trHeight w:val="1464"/>
        </w:trPr>
        <w:tc>
          <w:tcPr>
            <w:tcW w:w="812" w:type="dxa"/>
            <w:tcBorders>
              <w:top w:val="single" w:sz="6" w:space="0" w:color="auto"/>
              <w:left w:val="single" w:sz="6" w:space="0" w:color="auto"/>
              <w:bottom w:val="single" w:sz="6" w:space="0" w:color="auto"/>
              <w:right w:val="single" w:sz="6" w:space="0" w:color="auto"/>
            </w:tcBorders>
          </w:tcPr>
          <w:p w:rsidR="00B73062" w:rsidRPr="00446591" w:rsidRDefault="00B73062" w:rsidP="00446591">
            <w:pPr>
              <w:widowControl w:val="0"/>
              <w:autoSpaceDE w:val="0"/>
              <w:autoSpaceDN w:val="0"/>
              <w:adjustRightInd w:val="0"/>
              <w:spacing w:line="360" w:lineRule="auto"/>
              <w:rPr>
                <w:sz w:val="20"/>
                <w:szCs w:val="20"/>
                <w:lang w:val="uk-UA"/>
              </w:rPr>
            </w:pPr>
            <w:r w:rsidRPr="00446591">
              <w:rPr>
                <w:sz w:val="20"/>
                <w:szCs w:val="20"/>
                <w:lang w:val="uk-UA"/>
              </w:rPr>
              <w:t>№ цеху</w:t>
            </w:r>
          </w:p>
        </w:tc>
        <w:tc>
          <w:tcPr>
            <w:tcW w:w="3407" w:type="dxa"/>
            <w:gridSpan w:val="2"/>
            <w:tcBorders>
              <w:top w:val="single" w:sz="6" w:space="0" w:color="auto"/>
              <w:left w:val="single" w:sz="6" w:space="0" w:color="auto"/>
              <w:bottom w:val="single" w:sz="6" w:space="0" w:color="auto"/>
              <w:right w:val="single" w:sz="6" w:space="0" w:color="auto"/>
            </w:tcBorders>
          </w:tcPr>
          <w:p w:rsidR="00B73062" w:rsidRPr="00446591" w:rsidRDefault="00B73062" w:rsidP="00446591">
            <w:pPr>
              <w:widowControl w:val="0"/>
              <w:autoSpaceDE w:val="0"/>
              <w:autoSpaceDN w:val="0"/>
              <w:adjustRightInd w:val="0"/>
              <w:spacing w:line="360" w:lineRule="auto"/>
              <w:rPr>
                <w:sz w:val="20"/>
                <w:szCs w:val="20"/>
                <w:lang w:val="uk-UA"/>
              </w:rPr>
            </w:pPr>
          </w:p>
          <w:p w:rsidR="00B73062" w:rsidRPr="00446591" w:rsidRDefault="00B73062" w:rsidP="00446591">
            <w:pPr>
              <w:widowControl w:val="0"/>
              <w:autoSpaceDE w:val="0"/>
              <w:autoSpaceDN w:val="0"/>
              <w:adjustRightInd w:val="0"/>
              <w:spacing w:line="360" w:lineRule="auto"/>
              <w:rPr>
                <w:sz w:val="20"/>
                <w:szCs w:val="20"/>
                <w:lang w:val="uk-UA"/>
              </w:rPr>
            </w:pPr>
            <w:r w:rsidRPr="00446591">
              <w:rPr>
                <w:sz w:val="20"/>
                <w:szCs w:val="20"/>
                <w:lang w:val="uk-UA"/>
              </w:rPr>
              <w:t>Назва цеху</w:t>
            </w:r>
          </w:p>
        </w:tc>
        <w:tc>
          <w:tcPr>
            <w:tcW w:w="1405" w:type="dxa"/>
            <w:tcBorders>
              <w:top w:val="single" w:sz="6" w:space="0" w:color="auto"/>
              <w:left w:val="single" w:sz="6" w:space="0" w:color="auto"/>
              <w:bottom w:val="single" w:sz="6" w:space="0" w:color="auto"/>
              <w:right w:val="single" w:sz="6" w:space="0" w:color="auto"/>
            </w:tcBorders>
          </w:tcPr>
          <w:p w:rsidR="007546E3" w:rsidRPr="00446591" w:rsidRDefault="00B73062" w:rsidP="00446591">
            <w:pPr>
              <w:widowControl w:val="0"/>
              <w:autoSpaceDE w:val="0"/>
              <w:autoSpaceDN w:val="0"/>
              <w:adjustRightInd w:val="0"/>
              <w:spacing w:line="360" w:lineRule="auto"/>
              <w:rPr>
                <w:sz w:val="20"/>
                <w:szCs w:val="20"/>
                <w:lang w:val="uk-UA"/>
              </w:rPr>
            </w:pPr>
            <w:r w:rsidRPr="00446591">
              <w:rPr>
                <w:sz w:val="20"/>
                <w:szCs w:val="20"/>
                <w:lang w:val="uk-UA"/>
              </w:rPr>
              <w:t>P</w:t>
            </w:r>
            <w:r w:rsidRPr="00446591">
              <w:rPr>
                <w:sz w:val="20"/>
                <w:szCs w:val="20"/>
                <w:vertAlign w:val="subscript"/>
                <w:lang w:val="uk-UA"/>
              </w:rPr>
              <w:t>р.ц</w:t>
            </w:r>
            <w:r w:rsidRPr="00446591">
              <w:rPr>
                <w:sz w:val="20"/>
                <w:szCs w:val="20"/>
                <w:lang w:val="uk-UA"/>
              </w:rPr>
              <w:t>,</w:t>
            </w:r>
          </w:p>
          <w:p w:rsidR="00B73062" w:rsidRPr="00446591" w:rsidRDefault="00B73062" w:rsidP="00446591">
            <w:pPr>
              <w:widowControl w:val="0"/>
              <w:autoSpaceDE w:val="0"/>
              <w:autoSpaceDN w:val="0"/>
              <w:adjustRightInd w:val="0"/>
              <w:spacing w:line="360" w:lineRule="auto"/>
              <w:rPr>
                <w:sz w:val="20"/>
                <w:szCs w:val="20"/>
                <w:lang w:val="uk-UA"/>
              </w:rPr>
            </w:pPr>
            <w:r w:rsidRPr="00446591">
              <w:rPr>
                <w:sz w:val="20"/>
                <w:szCs w:val="20"/>
                <w:lang w:val="uk-UA"/>
              </w:rPr>
              <w:t>кВт</w:t>
            </w:r>
          </w:p>
        </w:tc>
        <w:tc>
          <w:tcPr>
            <w:tcW w:w="1406" w:type="dxa"/>
            <w:tcBorders>
              <w:top w:val="single" w:sz="6" w:space="0" w:color="auto"/>
              <w:left w:val="single" w:sz="6" w:space="0" w:color="auto"/>
              <w:bottom w:val="single" w:sz="6" w:space="0" w:color="auto"/>
              <w:right w:val="single" w:sz="6" w:space="0" w:color="auto"/>
            </w:tcBorders>
          </w:tcPr>
          <w:p w:rsidR="007546E3" w:rsidRPr="00446591" w:rsidRDefault="00B73062" w:rsidP="00446591">
            <w:pPr>
              <w:widowControl w:val="0"/>
              <w:autoSpaceDE w:val="0"/>
              <w:autoSpaceDN w:val="0"/>
              <w:adjustRightInd w:val="0"/>
              <w:spacing w:line="360" w:lineRule="auto"/>
              <w:rPr>
                <w:sz w:val="20"/>
                <w:szCs w:val="20"/>
                <w:lang w:val="uk-UA"/>
              </w:rPr>
            </w:pPr>
            <w:r w:rsidRPr="00446591">
              <w:rPr>
                <w:sz w:val="20"/>
                <w:szCs w:val="20"/>
                <w:lang w:val="uk-UA"/>
              </w:rPr>
              <w:t>Q</w:t>
            </w:r>
            <w:r w:rsidRPr="00446591">
              <w:rPr>
                <w:sz w:val="20"/>
                <w:szCs w:val="20"/>
                <w:vertAlign w:val="subscript"/>
                <w:lang w:val="uk-UA"/>
              </w:rPr>
              <w:t>р.ц</w:t>
            </w:r>
            <w:r w:rsidRPr="00446591">
              <w:rPr>
                <w:sz w:val="20"/>
                <w:szCs w:val="20"/>
                <w:lang w:val="uk-UA"/>
              </w:rPr>
              <w:t>,</w:t>
            </w:r>
          </w:p>
          <w:p w:rsidR="00B73062" w:rsidRPr="00446591" w:rsidRDefault="00B73062" w:rsidP="00446591">
            <w:pPr>
              <w:widowControl w:val="0"/>
              <w:autoSpaceDE w:val="0"/>
              <w:autoSpaceDN w:val="0"/>
              <w:adjustRightInd w:val="0"/>
              <w:spacing w:line="360" w:lineRule="auto"/>
              <w:rPr>
                <w:sz w:val="20"/>
                <w:szCs w:val="20"/>
                <w:lang w:val="uk-UA"/>
              </w:rPr>
            </w:pPr>
            <w:r w:rsidRPr="00446591">
              <w:rPr>
                <w:sz w:val="20"/>
                <w:szCs w:val="20"/>
                <w:lang w:val="uk-UA"/>
              </w:rPr>
              <w:t>квар</w:t>
            </w:r>
          </w:p>
          <w:p w:rsidR="00B73062" w:rsidRPr="00446591" w:rsidRDefault="00B73062" w:rsidP="00446591">
            <w:pPr>
              <w:widowControl w:val="0"/>
              <w:autoSpaceDE w:val="0"/>
              <w:autoSpaceDN w:val="0"/>
              <w:adjustRightInd w:val="0"/>
              <w:spacing w:line="360" w:lineRule="auto"/>
              <w:rPr>
                <w:sz w:val="20"/>
                <w:szCs w:val="20"/>
                <w:lang w:val="uk-UA"/>
              </w:rPr>
            </w:pPr>
          </w:p>
        </w:tc>
        <w:tc>
          <w:tcPr>
            <w:tcW w:w="1406" w:type="dxa"/>
            <w:tcBorders>
              <w:top w:val="single" w:sz="6" w:space="0" w:color="auto"/>
              <w:left w:val="single" w:sz="6" w:space="0" w:color="auto"/>
              <w:bottom w:val="single" w:sz="6" w:space="0" w:color="auto"/>
              <w:right w:val="single" w:sz="6" w:space="0" w:color="auto"/>
            </w:tcBorders>
          </w:tcPr>
          <w:p w:rsidR="00B73062" w:rsidRPr="00446591" w:rsidRDefault="00B73062" w:rsidP="00446591">
            <w:pPr>
              <w:widowControl w:val="0"/>
              <w:autoSpaceDE w:val="0"/>
              <w:autoSpaceDN w:val="0"/>
              <w:adjustRightInd w:val="0"/>
              <w:spacing w:line="360" w:lineRule="auto"/>
              <w:rPr>
                <w:sz w:val="20"/>
                <w:szCs w:val="20"/>
                <w:lang w:val="uk-UA"/>
              </w:rPr>
            </w:pPr>
            <w:r w:rsidRPr="00446591">
              <w:rPr>
                <w:sz w:val="20"/>
                <w:szCs w:val="20"/>
                <w:lang w:val="uk-UA"/>
              </w:rPr>
              <w:t>S</w:t>
            </w:r>
            <w:r w:rsidRPr="00446591">
              <w:rPr>
                <w:sz w:val="20"/>
                <w:szCs w:val="20"/>
                <w:vertAlign w:val="subscript"/>
                <w:lang w:val="uk-UA"/>
              </w:rPr>
              <w:t>р.ц</w:t>
            </w:r>
            <w:r w:rsidRPr="00446591">
              <w:rPr>
                <w:sz w:val="20"/>
                <w:szCs w:val="20"/>
                <w:lang w:val="uk-UA"/>
              </w:rPr>
              <w:t>,</w:t>
            </w:r>
          </w:p>
          <w:p w:rsidR="00B73062" w:rsidRPr="00446591" w:rsidRDefault="00B73062" w:rsidP="00446591">
            <w:pPr>
              <w:widowControl w:val="0"/>
              <w:autoSpaceDE w:val="0"/>
              <w:autoSpaceDN w:val="0"/>
              <w:adjustRightInd w:val="0"/>
              <w:spacing w:line="360" w:lineRule="auto"/>
              <w:rPr>
                <w:sz w:val="20"/>
                <w:szCs w:val="20"/>
                <w:lang w:val="uk-UA"/>
              </w:rPr>
            </w:pPr>
            <w:r w:rsidRPr="00446591">
              <w:rPr>
                <w:sz w:val="20"/>
                <w:szCs w:val="20"/>
                <w:lang w:val="uk-UA"/>
              </w:rPr>
              <w:t>кВА</w:t>
            </w:r>
          </w:p>
        </w:tc>
      </w:tr>
      <w:tr w:rsidR="00B73062" w:rsidRPr="00446591" w:rsidTr="00446591">
        <w:tc>
          <w:tcPr>
            <w:tcW w:w="812" w:type="dxa"/>
            <w:tcBorders>
              <w:top w:val="single" w:sz="6" w:space="0" w:color="auto"/>
              <w:left w:val="single" w:sz="6" w:space="0" w:color="auto"/>
              <w:bottom w:val="single" w:sz="6" w:space="0" w:color="auto"/>
              <w:right w:val="single" w:sz="6" w:space="0" w:color="auto"/>
            </w:tcBorders>
            <w:vAlign w:val="center"/>
          </w:tcPr>
          <w:p w:rsidR="00B73062" w:rsidRPr="00446591" w:rsidRDefault="00B73062" w:rsidP="00446591">
            <w:pPr>
              <w:widowControl w:val="0"/>
              <w:autoSpaceDE w:val="0"/>
              <w:autoSpaceDN w:val="0"/>
              <w:adjustRightInd w:val="0"/>
              <w:spacing w:line="360" w:lineRule="auto"/>
              <w:rPr>
                <w:sz w:val="20"/>
                <w:szCs w:val="20"/>
                <w:lang w:val="uk-UA"/>
              </w:rPr>
            </w:pPr>
            <w:r w:rsidRPr="00446591">
              <w:rPr>
                <w:sz w:val="20"/>
                <w:szCs w:val="20"/>
                <w:lang w:val="uk-UA"/>
              </w:rPr>
              <w:t>1</w:t>
            </w:r>
          </w:p>
        </w:tc>
        <w:tc>
          <w:tcPr>
            <w:tcW w:w="3407" w:type="dxa"/>
            <w:gridSpan w:val="2"/>
            <w:tcBorders>
              <w:top w:val="single" w:sz="6" w:space="0" w:color="auto"/>
              <w:left w:val="single" w:sz="6" w:space="0" w:color="auto"/>
              <w:bottom w:val="single" w:sz="6" w:space="0" w:color="auto"/>
              <w:right w:val="single" w:sz="6" w:space="0" w:color="auto"/>
            </w:tcBorders>
            <w:vAlign w:val="center"/>
          </w:tcPr>
          <w:p w:rsidR="00B73062" w:rsidRPr="00446591" w:rsidRDefault="00B73062" w:rsidP="00446591">
            <w:pPr>
              <w:widowControl w:val="0"/>
              <w:autoSpaceDE w:val="0"/>
              <w:autoSpaceDN w:val="0"/>
              <w:adjustRightInd w:val="0"/>
              <w:spacing w:line="360" w:lineRule="auto"/>
              <w:rPr>
                <w:sz w:val="20"/>
                <w:szCs w:val="20"/>
                <w:lang w:val="uk-UA"/>
              </w:rPr>
            </w:pPr>
            <w:r w:rsidRPr="00446591">
              <w:rPr>
                <w:sz w:val="20"/>
                <w:szCs w:val="20"/>
                <w:lang w:val="uk-UA"/>
              </w:rPr>
              <w:t>Механічний цех №1</w:t>
            </w:r>
          </w:p>
        </w:tc>
        <w:tc>
          <w:tcPr>
            <w:tcW w:w="1405" w:type="dxa"/>
            <w:tcBorders>
              <w:top w:val="single" w:sz="6" w:space="0" w:color="auto"/>
              <w:left w:val="single" w:sz="6" w:space="0" w:color="auto"/>
              <w:bottom w:val="single" w:sz="6" w:space="0" w:color="auto"/>
              <w:right w:val="single" w:sz="6" w:space="0" w:color="auto"/>
            </w:tcBorders>
            <w:vAlign w:val="center"/>
          </w:tcPr>
          <w:p w:rsidR="00B73062" w:rsidRPr="00446591" w:rsidRDefault="00B73062" w:rsidP="00446591">
            <w:pPr>
              <w:widowControl w:val="0"/>
              <w:autoSpaceDE w:val="0"/>
              <w:autoSpaceDN w:val="0"/>
              <w:adjustRightInd w:val="0"/>
              <w:spacing w:line="360" w:lineRule="auto"/>
              <w:rPr>
                <w:sz w:val="20"/>
                <w:szCs w:val="20"/>
                <w:lang w:val="uk-UA"/>
              </w:rPr>
            </w:pPr>
            <w:r w:rsidRPr="00446591">
              <w:rPr>
                <w:sz w:val="20"/>
                <w:szCs w:val="20"/>
                <w:lang w:val="uk-UA"/>
              </w:rPr>
              <w:t>870,14</w:t>
            </w:r>
          </w:p>
        </w:tc>
        <w:tc>
          <w:tcPr>
            <w:tcW w:w="1406" w:type="dxa"/>
            <w:tcBorders>
              <w:top w:val="single" w:sz="6" w:space="0" w:color="auto"/>
              <w:left w:val="single" w:sz="6" w:space="0" w:color="auto"/>
              <w:bottom w:val="single" w:sz="6" w:space="0" w:color="auto"/>
              <w:right w:val="single" w:sz="6" w:space="0" w:color="auto"/>
            </w:tcBorders>
            <w:vAlign w:val="center"/>
          </w:tcPr>
          <w:p w:rsidR="00B73062" w:rsidRPr="00446591" w:rsidRDefault="00B73062" w:rsidP="00446591">
            <w:pPr>
              <w:widowControl w:val="0"/>
              <w:autoSpaceDE w:val="0"/>
              <w:autoSpaceDN w:val="0"/>
              <w:adjustRightInd w:val="0"/>
              <w:spacing w:line="360" w:lineRule="auto"/>
              <w:rPr>
                <w:sz w:val="20"/>
                <w:szCs w:val="20"/>
                <w:lang w:val="uk-UA"/>
              </w:rPr>
            </w:pPr>
            <w:r w:rsidRPr="00446591">
              <w:rPr>
                <w:sz w:val="20"/>
                <w:szCs w:val="20"/>
                <w:lang w:val="uk-UA"/>
              </w:rPr>
              <w:t>1099,32</w:t>
            </w:r>
          </w:p>
        </w:tc>
        <w:tc>
          <w:tcPr>
            <w:tcW w:w="1406" w:type="dxa"/>
            <w:tcBorders>
              <w:top w:val="single" w:sz="6" w:space="0" w:color="auto"/>
              <w:left w:val="single" w:sz="6" w:space="0" w:color="auto"/>
              <w:bottom w:val="single" w:sz="6" w:space="0" w:color="auto"/>
              <w:right w:val="single" w:sz="6" w:space="0" w:color="auto"/>
            </w:tcBorders>
            <w:vAlign w:val="center"/>
          </w:tcPr>
          <w:p w:rsidR="00B73062" w:rsidRPr="00446591" w:rsidRDefault="00B73062" w:rsidP="00446591">
            <w:pPr>
              <w:widowControl w:val="0"/>
              <w:autoSpaceDE w:val="0"/>
              <w:autoSpaceDN w:val="0"/>
              <w:adjustRightInd w:val="0"/>
              <w:spacing w:line="360" w:lineRule="auto"/>
              <w:rPr>
                <w:sz w:val="20"/>
                <w:szCs w:val="20"/>
                <w:lang w:val="uk-UA"/>
              </w:rPr>
            </w:pPr>
            <w:r w:rsidRPr="00446591">
              <w:rPr>
                <w:sz w:val="20"/>
                <w:szCs w:val="20"/>
                <w:lang w:val="uk-UA"/>
              </w:rPr>
              <w:t>1402</w:t>
            </w:r>
          </w:p>
        </w:tc>
      </w:tr>
      <w:tr w:rsidR="00B73062" w:rsidRPr="00446591" w:rsidTr="00446591">
        <w:tc>
          <w:tcPr>
            <w:tcW w:w="812" w:type="dxa"/>
            <w:tcBorders>
              <w:top w:val="single" w:sz="6" w:space="0" w:color="auto"/>
              <w:left w:val="single" w:sz="6" w:space="0" w:color="auto"/>
              <w:bottom w:val="single" w:sz="6" w:space="0" w:color="auto"/>
              <w:right w:val="single" w:sz="6" w:space="0" w:color="auto"/>
            </w:tcBorders>
            <w:vAlign w:val="center"/>
          </w:tcPr>
          <w:p w:rsidR="00B73062" w:rsidRPr="00446591" w:rsidRDefault="00B73062" w:rsidP="00446591">
            <w:pPr>
              <w:widowControl w:val="0"/>
              <w:autoSpaceDE w:val="0"/>
              <w:autoSpaceDN w:val="0"/>
              <w:adjustRightInd w:val="0"/>
              <w:spacing w:line="360" w:lineRule="auto"/>
              <w:rPr>
                <w:sz w:val="20"/>
                <w:szCs w:val="20"/>
                <w:lang w:val="uk-UA"/>
              </w:rPr>
            </w:pPr>
            <w:r w:rsidRPr="00446591">
              <w:rPr>
                <w:sz w:val="20"/>
                <w:szCs w:val="20"/>
                <w:lang w:val="uk-UA"/>
              </w:rPr>
              <w:t>2</w:t>
            </w:r>
          </w:p>
        </w:tc>
        <w:tc>
          <w:tcPr>
            <w:tcW w:w="3407" w:type="dxa"/>
            <w:gridSpan w:val="2"/>
            <w:tcBorders>
              <w:top w:val="single" w:sz="6" w:space="0" w:color="auto"/>
              <w:left w:val="single" w:sz="6" w:space="0" w:color="auto"/>
              <w:bottom w:val="single" w:sz="6" w:space="0" w:color="auto"/>
              <w:right w:val="single" w:sz="6" w:space="0" w:color="auto"/>
            </w:tcBorders>
            <w:vAlign w:val="center"/>
          </w:tcPr>
          <w:p w:rsidR="00B73062" w:rsidRPr="00446591" w:rsidRDefault="00B73062" w:rsidP="00446591">
            <w:pPr>
              <w:widowControl w:val="0"/>
              <w:tabs>
                <w:tab w:val="left" w:pos="8085"/>
              </w:tabs>
              <w:autoSpaceDE w:val="0"/>
              <w:autoSpaceDN w:val="0"/>
              <w:adjustRightInd w:val="0"/>
              <w:spacing w:line="360" w:lineRule="auto"/>
              <w:rPr>
                <w:sz w:val="20"/>
                <w:szCs w:val="20"/>
                <w:lang w:val="uk-UA"/>
              </w:rPr>
            </w:pPr>
            <w:r w:rsidRPr="00446591">
              <w:rPr>
                <w:sz w:val="20"/>
                <w:szCs w:val="20"/>
                <w:lang w:val="uk-UA"/>
              </w:rPr>
              <w:t>Механічний цех №2</w:t>
            </w:r>
          </w:p>
        </w:tc>
        <w:tc>
          <w:tcPr>
            <w:tcW w:w="1405" w:type="dxa"/>
            <w:tcBorders>
              <w:top w:val="single" w:sz="6" w:space="0" w:color="auto"/>
              <w:left w:val="single" w:sz="6" w:space="0" w:color="auto"/>
              <w:bottom w:val="single" w:sz="6" w:space="0" w:color="auto"/>
              <w:right w:val="single" w:sz="6" w:space="0" w:color="auto"/>
            </w:tcBorders>
            <w:vAlign w:val="center"/>
          </w:tcPr>
          <w:p w:rsidR="00B73062" w:rsidRPr="00446591" w:rsidRDefault="00B73062" w:rsidP="00446591">
            <w:pPr>
              <w:widowControl w:val="0"/>
              <w:autoSpaceDE w:val="0"/>
              <w:autoSpaceDN w:val="0"/>
              <w:adjustRightInd w:val="0"/>
              <w:spacing w:line="360" w:lineRule="auto"/>
              <w:rPr>
                <w:sz w:val="20"/>
                <w:szCs w:val="20"/>
                <w:lang w:val="uk-UA"/>
              </w:rPr>
            </w:pPr>
            <w:r w:rsidRPr="00446591">
              <w:rPr>
                <w:sz w:val="20"/>
                <w:szCs w:val="20"/>
                <w:lang w:val="uk-UA"/>
              </w:rPr>
              <w:t>651</w:t>
            </w:r>
          </w:p>
        </w:tc>
        <w:tc>
          <w:tcPr>
            <w:tcW w:w="1406" w:type="dxa"/>
            <w:tcBorders>
              <w:top w:val="single" w:sz="6" w:space="0" w:color="auto"/>
              <w:left w:val="single" w:sz="6" w:space="0" w:color="auto"/>
              <w:bottom w:val="single" w:sz="6" w:space="0" w:color="auto"/>
              <w:right w:val="single" w:sz="6" w:space="0" w:color="auto"/>
            </w:tcBorders>
            <w:vAlign w:val="center"/>
          </w:tcPr>
          <w:p w:rsidR="00B73062" w:rsidRPr="00446591" w:rsidRDefault="00B73062" w:rsidP="00446591">
            <w:pPr>
              <w:widowControl w:val="0"/>
              <w:autoSpaceDE w:val="0"/>
              <w:autoSpaceDN w:val="0"/>
              <w:adjustRightInd w:val="0"/>
              <w:spacing w:line="360" w:lineRule="auto"/>
              <w:rPr>
                <w:sz w:val="20"/>
                <w:szCs w:val="20"/>
                <w:lang w:val="uk-UA"/>
              </w:rPr>
            </w:pPr>
            <w:r w:rsidRPr="00446591">
              <w:rPr>
                <w:sz w:val="20"/>
                <w:szCs w:val="20"/>
                <w:lang w:val="uk-UA"/>
              </w:rPr>
              <w:t>461,9</w:t>
            </w:r>
          </w:p>
        </w:tc>
        <w:tc>
          <w:tcPr>
            <w:tcW w:w="1406" w:type="dxa"/>
            <w:tcBorders>
              <w:top w:val="single" w:sz="6" w:space="0" w:color="auto"/>
              <w:left w:val="single" w:sz="6" w:space="0" w:color="auto"/>
              <w:bottom w:val="single" w:sz="6" w:space="0" w:color="auto"/>
              <w:right w:val="single" w:sz="6" w:space="0" w:color="auto"/>
            </w:tcBorders>
            <w:vAlign w:val="center"/>
          </w:tcPr>
          <w:p w:rsidR="00B73062" w:rsidRPr="00446591" w:rsidRDefault="00B73062" w:rsidP="00446591">
            <w:pPr>
              <w:widowControl w:val="0"/>
              <w:autoSpaceDE w:val="0"/>
              <w:autoSpaceDN w:val="0"/>
              <w:adjustRightInd w:val="0"/>
              <w:spacing w:line="360" w:lineRule="auto"/>
              <w:rPr>
                <w:sz w:val="20"/>
                <w:szCs w:val="20"/>
                <w:lang w:val="uk-UA"/>
              </w:rPr>
            </w:pPr>
            <w:r w:rsidRPr="00446591">
              <w:rPr>
                <w:sz w:val="20"/>
                <w:szCs w:val="20"/>
                <w:lang w:val="uk-UA"/>
              </w:rPr>
              <w:t>798,2</w:t>
            </w:r>
          </w:p>
        </w:tc>
      </w:tr>
      <w:tr w:rsidR="00B73062" w:rsidRPr="00446591" w:rsidTr="00446591">
        <w:tc>
          <w:tcPr>
            <w:tcW w:w="812" w:type="dxa"/>
            <w:tcBorders>
              <w:top w:val="single" w:sz="6" w:space="0" w:color="auto"/>
              <w:left w:val="single" w:sz="6" w:space="0" w:color="auto"/>
              <w:bottom w:val="single" w:sz="6" w:space="0" w:color="auto"/>
              <w:right w:val="single" w:sz="6" w:space="0" w:color="auto"/>
            </w:tcBorders>
            <w:vAlign w:val="center"/>
          </w:tcPr>
          <w:p w:rsidR="00B73062" w:rsidRPr="00446591" w:rsidRDefault="00B73062" w:rsidP="00446591">
            <w:pPr>
              <w:widowControl w:val="0"/>
              <w:autoSpaceDE w:val="0"/>
              <w:autoSpaceDN w:val="0"/>
              <w:adjustRightInd w:val="0"/>
              <w:spacing w:line="360" w:lineRule="auto"/>
              <w:rPr>
                <w:sz w:val="20"/>
                <w:szCs w:val="20"/>
                <w:lang w:val="uk-UA"/>
              </w:rPr>
            </w:pPr>
            <w:r w:rsidRPr="00446591">
              <w:rPr>
                <w:sz w:val="20"/>
                <w:szCs w:val="20"/>
                <w:lang w:val="uk-UA"/>
              </w:rPr>
              <w:t>3</w:t>
            </w:r>
          </w:p>
        </w:tc>
        <w:tc>
          <w:tcPr>
            <w:tcW w:w="3407" w:type="dxa"/>
            <w:gridSpan w:val="2"/>
            <w:tcBorders>
              <w:top w:val="single" w:sz="6" w:space="0" w:color="auto"/>
              <w:left w:val="single" w:sz="6" w:space="0" w:color="auto"/>
              <w:bottom w:val="single" w:sz="6" w:space="0" w:color="auto"/>
              <w:right w:val="single" w:sz="6" w:space="0" w:color="auto"/>
            </w:tcBorders>
            <w:vAlign w:val="center"/>
          </w:tcPr>
          <w:p w:rsidR="00B73062" w:rsidRPr="00446591" w:rsidRDefault="00B73062" w:rsidP="00446591">
            <w:pPr>
              <w:widowControl w:val="0"/>
              <w:tabs>
                <w:tab w:val="left" w:pos="8085"/>
              </w:tabs>
              <w:autoSpaceDE w:val="0"/>
              <w:autoSpaceDN w:val="0"/>
              <w:adjustRightInd w:val="0"/>
              <w:spacing w:line="360" w:lineRule="auto"/>
              <w:rPr>
                <w:sz w:val="20"/>
                <w:szCs w:val="20"/>
                <w:lang w:val="uk-UA"/>
              </w:rPr>
            </w:pPr>
            <w:r w:rsidRPr="00446591">
              <w:rPr>
                <w:sz w:val="20"/>
                <w:szCs w:val="20"/>
                <w:lang w:val="uk-UA"/>
              </w:rPr>
              <w:t>Механічно –складальний цех</w:t>
            </w:r>
          </w:p>
        </w:tc>
        <w:tc>
          <w:tcPr>
            <w:tcW w:w="1405" w:type="dxa"/>
            <w:tcBorders>
              <w:top w:val="single" w:sz="6" w:space="0" w:color="auto"/>
              <w:left w:val="single" w:sz="6" w:space="0" w:color="auto"/>
              <w:bottom w:val="single" w:sz="6" w:space="0" w:color="auto"/>
              <w:right w:val="single" w:sz="6" w:space="0" w:color="auto"/>
            </w:tcBorders>
            <w:vAlign w:val="center"/>
          </w:tcPr>
          <w:p w:rsidR="00B73062" w:rsidRPr="00446591" w:rsidRDefault="00B73062" w:rsidP="00446591">
            <w:pPr>
              <w:widowControl w:val="0"/>
              <w:autoSpaceDE w:val="0"/>
              <w:autoSpaceDN w:val="0"/>
              <w:adjustRightInd w:val="0"/>
              <w:spacing w:line="360" w:lineRule="auto"/>
              <w:rPr>
                <w:sz w:val="20"/>
                <w:szCs w:val="20"/>
                <w:lang w:val="uk-UA"/>
              </w:rPr>
            </w:pPr>
            <w:r w:rsidRPr="00446591">
              <w:rPr>
                <w:sz w:val="20"/>
                <w:szCs w:val="20"/>
                <w:lang w:val="uk-UA"/>
              </w:rPr>
              <w:t>1063,8</w:t>
            </w:r>
          </w:p>
        </w:tc>
        <w:tc>
          <w:tcPr>
            <w:tcW w:w="1406" w:type="dxa"/>
            <w:tcBorders>
              <w:top w:val="single" w:sz="6" w:space="0" w:color="auto"/>
              <w:left w:val="single" w:sz="6" w:space="0" w:color="auto"/>
              <w:bottom w:val="single" w:sz="6" w:space="0" w:color="auto"/>
              <w:right w:val="single" w:sz="6" w:space="0" w:color="auto"/>
            </w:tcBorders>
            <w:vAlign w:val="center"/>
          </w:tcPr>
          <w:p w:rsidR="00B73062" w:rsidRPr="00446591" w:rsidRDefault="00B73062" w:rsidP="00446591">
            <w:pPr>
              <w:widowControl w:val="0"/>
              <w:autoSpaceDE w:val="0"/>
              <w:autoSpaceDN w:val="0"/>
              <w:adjustRightInd w:val="0"/>
              <w:spacing w:line="360" w:lineRule="auto"/>
              <w:rPr>
                <w:sz w:val="20"/>
                <w:szCs w:val="20"/>
                <w:lang w:val="uk-UA"/>
              </w:rPr>
            </w:pPr>
            <w:r w:rsidRPr="00446591">
              <w:rPr>
                <w:sz w:val="20"/>
                <w:szCs w:val="20"/>
                <w:lang w:val="uk-UA"/>
              </w:rPr>
              <w:t>732,4</w:t>
            </w:r>
          </w:p>
        </w:tc>
        <w:tc>
          <w:tcPr>
            <w:tcW w:w="1406" w:type="dxa"/>
            <w:tcBorders>
              <w:top w:val="single" w:sz="6" w:space="0" w:color="auto"/>
              <w:left w:val="single" w:sz="6" w:space="0" w:color="auto"/>
              <w:bottom w:val="single" w:sz="6" w:space="0" w:color="auto"/>
              <w:right w:val="single" w:sz="6" w:space="0" w:color="auto"/>
            </w:tcBorders>
            <w:vAlign w:val="center"/>
          </w:tcPr>
          <w:p w:rsidR="00B73062" w:rsidRPr="00446591" w:rsidRDefault="00B73062" w:rsidP="00446591">
            <w:pPr>
              <w:widowControl w:val="0"/>
              <w:autoSpaceDE w:val="0"/>
              <w:autoSpaceDN w:val="0"/>
              <w:adjustRightInd w:val="0"/>
              <w:spacing w:line="360" w:lineRule="auto"/>
              <w:rPr>
                <w:sz w:val="20"/>
                <w:szCs w:val="20"/>
                <w:lang w:val="uk-UA"/>
              </w:rPr>
            </w:pPr>
            <w:r w:rsidRPr="00446591">
              <w:rPr>
                <w:sz w:val="20"/>
                <w:szCs w:val="20"/>
                <w:lang w:val="uk-UA"/>
              </w:rPr>
              <w:t>1286,4</w:t>
            </w:r>
          </w:p>
        </w:tc>
      </w:tr>
      <w:tr w:rsidR="00B73062" w:rsidRPr="00446591" w:rsidTr="00446591">
        <w:tc>
          <w:tcPr>
            <w:tcW w:w="812" w:type="dxa"/>
            <w:tcBorders>
              <w:top w:val="single" w:sz="6" w:space="0" w:color="auto"/>
              <w:left w:val="single" w:sz="6" w:space="0" w:color="auto"/>
              <w:bottom w:val="single" w:sz="6" w:space="0" w:color="auto"/>
              <w:right w:val="single" w:sz="6" w:space="0" w:color="auto"/>
            </w:tcBorders>
            <w:vAlign w:val="center"/>
          </w:tcPr>
          <w:p w:rsidR="00B73062" w:rsidRPr="00446591" w:rsidRDefault="00B73062" w:rsidP="00446591">
            <w:pPr>
              <w:widowControl w:val="0"/>
              <w:autoSpaceDE w:val="0"/>
              <w:autoSpaceDN w:val="0"/>
              <w:adjustRightInd w:val="0"/>
              <w:spacing w:line="360" w:lineRule="auto"/>
              <w:rPr>
                <w:sz w:val="20"/>
                <w:szCs w:val="20"/>
                <w:lang w:val="uk-UA"/>
              </w:rPr>
            </w:pPr>
            <w:r w:rsidRPr="00446591">
              <w:rPr>
                <w:sz w:val="20"/>
                <w:szCs w:val="20"/>
                <w:lang w:val="uk-UA"/>
              </w:rPr>
              <w:t>4</w:t>
            </w:r>
          </w:p>
        </w:tc>
        <w:tc>
          <w:tcPr>
            <w:tcW w:w="3407" w:type="dxa"/>
            <w:gridSpan w:val="2"/>
            <w:tcBorders>
              <w:top w:val="single" w:sz="6" w:space="0" w:color="auto"/>
              <w:left w:val="single" w:sz="6" w:space="0" w:color="auto"/>
              <w:bottom w:val="single" w:sz="6" w:space="0" w:color="auto"/>
              <w:right w:val="single" w:sz="6" w:space="0" w:color="auto"/>
            </w:tcBorders>
            <w:vAlign w:val="center"/>
          </w:tcPr>
          <w:p w:rsidR="00B73062" w:rsidRPr="00446591" w:rsidRDefault="00B73062" w:rsidP="00446591">
            <w:pPr>
              <w:widowControl w:val="0"/>
              <w:tabs>
                <w:tab w:val="left" w:pos="8085"/>
              </w:tabs>
              <w:autoSpaceDE w:val="0"/>
              <w:autoSpaceDN w:val="0"/>
              <w:adjustRightInd w:val="0"/>
              <w:spacing w:line="360" w:lineRule="auto"/>
              <w:rPr>
                <w:sz w:val="20"/>
                <w:szCs w:val="20"/>
                <w:lang w:val="uk-UA"/>
              </w:rPr>
            </w:pPr>
            <w:r w:rsidRPr="00446591">
              <w:rPr>
                <w:sz w:val="20"/>
                <w:szCs w:val="20"/>
                <w:lang w:val="uk-UA"/>
              </w:rPr>
              <w:t>Інструментальний цех</w:t>
            </w:r>
          </w:p>
        </w:tc>
        <w:tc>
          <w:tcPr>
            <w:tcW w:w="1405" w:type="dxa"/>
            <w:tcBorders>
              <w:top w:val="single" w:sz="6" w:space="0" w:color="auto"/>
              <w:left w:val="single" w:sz="6" w:space="0" w:color="auto"/>
              <w:bottom w:val="single" w:sz="6" w:space="0" w:color="auto"/>
              <w:right w:val="single" w:sz="6" w:space="0" w:color="auto"/>
            </w:tcBorders>
            <w:vAlign w:val="center"/>
          </w:tcPr>
          <w:p w:rsidR="00B73062" w:rsidRPr="00446591" w:rsidRDefault="00B73062" w:rsidP="00446591">
            <w:pPr>
              <w:widowControl w:val="0"/>
              <w:autoSpaceDE w:val="0"/>
              <w:autoSpaceDN w:val="0"/>
              <w:adjustRightInd w:val="0"/>
              <w:spacing w:line="360" w:lineRule="auto"/>
              <w:rPr>
                <w:sz w:val="20"/>
                <w:szCs w:val="20"/>
                <w:lang w:val="uk-UA"/>
              </w:rPr>
            </w:pPr>
            <w:r w:rsidRPr="00446591">
              <w:rPr>
                <w:sz w:val="20"/>
                <w:szCs w:val="20"/>
                <w:lang w:val="uk-UA"/>
              </w:rPr>
              <w:t>1313,8</w:t>
            </w:r>
          </w:p>
        </w:tc>
        <w:tc>
          <w:tcPr>
            <w:tcW w:w="1406" w:type="dxa"/>
            <w:tcBorders>
              <w:top w:val="single" w:sz="6" w:space="0" w:color="auto"/>
              <w:left w:val="single" w:sz="6" w:space="0" w:color="auto"/>
              <w:bottom w:val="single" w:sz="6" w:space="0" w:color="auto"/>
              <w:right w:val="single" w:sz="6" w:space="0" w:color="auto"/>
            </w:tcBorders>
            <w:vAlign w:val="center"/>
          </w:tcPr>
          <w:p w:rsidR="00B73062" w:rsidRPr="00446591" w:rsidRDefault="00B73062" w:rsidP="00446591">
            <w:pPr>
              <w:widowControl w:val="0"/>
              <w:autoSpaceDE w:val="0"/>
              <w:autoSpaceDN w:val="0"/>
              <w:adjustRightInd w:val="0"/>
              <w:spacing w:line="360" w:lineRule="auto"/>
              <w:rPr>
                <w:sz w:val="20"/>
                <w:szCs w:val="20"/>
                <w:lang w:val="uk-UA"/>
              </w:rPr>
            </w:pPr>
            <w:r w:rsidRPr="00446591">
              <w:rPr>
                <w:sz w:val="20"/>
                <w:szCs w:val="20"/>
                <w:lang w:val="uk-UA"/>
              </w:rPr>
              <w:t>835,1</w:t>
            </w:r>
          </w:p>
        </w:tc>
        <w:tc>
          <w:tcPr>
            <w:tcW w:w="1406" w:type="dxa"/>
            <w:tcBorders>
              <w:top w:val="single" w:sz="6" w:space="0" w:color="auto"/>
              <w:left w:val="single" w:sz="6" w:space="0" w:color="auto"/>
              <w:bottom w:val="single" w:sz="6" w:space="0" w:color="auto"/>
              <w:right w:val="single" w:sz="6" w:space="0" w:color="auto"/>
            </w:tcBorders>
            <w:vAlign w:val="center"/>
          </w:tcPr>
          <w:p w:rsidR="00B73062" w:rsidRPr="00446591" w:rsidRDefault="00B73062" w:rsidP="00446591">
            <w:pPr>
              <w:widowControl w:val="0"/>
              <w:autoSpaceDE w:val="0"/>
              <w:autoSpaceDN w:val="0"/>
              <w:adjustRightInd w:val="0"/>
              <w:spacing w:line="360" w:lineRule="auto"/>
              <w:rPr>
                <w:sz w:val="20"/>
                <w:szCs w:val="20"/>
                <w:lang w:val="uk-UA"/>
              </w:rPr>
            </w:pPr>
            <w:r w:rsidRPr="00446591">
              <w:rPr>
                <w:sz w:val="20"/>
                <w:szCs w:val="20"/>
                <w:lang w:val="uk-UA"/>
              </w:rPr>
              <w:t>1557,3</w:t>
            </w:r>
          </w:p>
        </w:tc>
      </w:tr>
      <w:tr w:rsidR="00B73062" w:rsidRPr="00446591" w:rsidTr="00446591">
        <w:tc>
          <w:tcPr>
            <w:tcW w:w="812" w:type="dxa"/>
            <w:tcBorders>
              <w:top w:val="single" w:sz="6" w:space="0" w:color="auto"/>
              <w:left w:val="single" w:sz="6" w:space="0" w:color="auto"/>
              <w:bottom w:val="single" w:sz="6" w:space="0" w:color="auto"/>
              <w:right w:val="single" w:sz="6" w:space="0" w:color="auto"/>
            </w:tcBorders>
            <w:vAlign w:val="center"/>
          </w:tcPr>
          <w:p w:rsidR="00B73062" w:rsidRPr="00446591" w:rsidRDefault="00B73062" w:rsidP="00446591">
            <w:pPr>
              <w:widowControl w:val="0"/>
              <w:autoSpaceDE w:val="0"/>
              <w:autoSpaceDN w:val="0"/>
              <w:adjustRightInd w:val="0"/>
              <w:spacing w:line="360" w:lineRule="auto"/>
              <w:rPr>
                <w:sz w:val="20"/>
                <w:szCs w:val="20"/>
                <w:lang w:val="uk-UA"/>
              </w:rPr>
            </w:pPr>
            <w:r w:rsidRPr="00446591">
              <w:rPr>
                <w:sz w:val="20"/>
                <w:szCs w:val="20"/>
                <w:lang w:val="uk-UA"/>
              </w:rPr>
              <w:t>5</w:t>
            </w:r>
          </w:p>
        </w:tc>
        <w:tc>
          <w:tcPr>
            <w:tcW w:w="3407" w:type="dxa"/>
            <w:gridSpan w:val="2"/>
            <w:tcBorders>
              <w:top w:val="single" w:sz="6" w:space="0" w:color="auto"/>
              <w:left w:val="single" w:sz="6" w:space="0" w:color="auto"/>
              <w:bottom w:val="single" w:sz="6" w:space="0" w:color="auto"/>
              <w:right w:val="single" w:sz="6" w:space="0" w:color="auto"/>
            </w:tcBorders>
            <w:vAlign w:val="center"/>
          </w:tcPr>
          <w:p w:rsidR="00B73062" w:rsidRPr="00446591" w:rsidRDefault="00B73062" w:rsidP="00446591">
            <w:pPr>
              <w:widowControl w:val="0"/>
              <w:tabs>
                <w:tab w:val="left" w:pos="8085"/>
              </w:tabs>
              <w:autoSpaceDE w:val="0"/>
              <w:autoSpaceDN w:val="0"/>
              <w:adjustRightInd w:val="0"/>
              <w:spacing w:line="360" w:lineRule="auto"/>
              <w:rPr>
                <w:sz w:val="20"/>
                <w:szCs w:val="20"/>
                <w:lang w:val="uk-UA"/>
              </w:rPr>
            </w:pPr>
            <w:r w:rsidRPr="00446591">
              <w:rPr>
                <w:sz w:val="20"/>
                <w:szCs w:val="20"/>
                <w:lang w:val="uk-UA"/>
              </w:rPr>
              <w:t>Цех дрібних серій</w:t>
            </w:r>
          </w:p>
        </w:tc>
        <w:tc>
          <w:tcPr>
            <w:tcW w:w="1405" w:type="dxa"/>
            <w:tcBorders>
              <w:top w:val="single" w:sz="6" w:space="0" w:color="auto"/>
              <w:left w:val="single" w:sz="6" w:space="0" w:color="auto"/>
              <w:bottom w:val="single" w:sz="6" w:space="0" w:color="auto"/>
              <w:right w:val="single" w:sz="6" w:space="0" w:color="auto"/>
            </w:tcBorders>
            <w:vAlign w:val="center"/>
          </w:tcPr>
          <w:p w:rsidR="00B73062" w:rsidRPr="00446591" w:rsidRDefault="00B73062" w:rsidP="00446591">
            <w:pPr>
              <w:widowControl w:val="0"/>
              <w:autoSpaceDE w:val="0"/>
              <w:autoSpaceDN w:val="0"/>
              <w:adjustRightInd w:val="0"/>
              <w:spacing w:line="360" w:lineRule="auto"/>
              <w:rPr>
                <w:sz w:val="20"/>
                <w:szCs w:val="20"/>
                <w:lang w:val="uk-UA"/>
              </w:rPr>
            </w:pPr>
            <w:r w:rsidRPr="00446591">
              <w:rPr>
                <w:sz w:val="20"/>
                <w:szCs w:val="20"/>
                <w:lang w:val="uk-UA"/>
              </w:rPr>
              <w:t>1138</w:t>
            </w:r>
          </w:p>
        </w:tc>
        <w:tc>
          <w:tcPr>
            <w:tcW w:w="1406" w:type="dxa"/>
            <w:tcBorders>
              <w:top w:val="single" w:sz="6" w:space="0" w:color="auto"/>
              <w:left w:val="single" w:sz="6" w:space="0" w:color="auto"/>
              <w:bottom w:val="single" w:sz="6" w:space="0" w:color="auto"/>
              <w:right w:val="single" w:sz="6" w:space="0" w:color="auto"/>
            </w:tcBorders>
            <w:vAlign w:val="center"/>
          </w:tcPr>
          <w:p w:rsidR="00B73062" w:rsidRPr="00446591" w:rsidRDefault="00B73062" w:rsidP="00446591">
            <w:pPr>
              <w:widowControl w:val="0"/>
              <w:autoSpaceDE w:val="0"/>
              <w:autoSpaceDN w:val="0"/>
              <w:adjustRightInd w:val="0"/>
              <w:spacing w:line="360" w:lineRule="auto"/>
              <w:rPr>
                <w:sz w:val="20"/>
                <w:szCs w:val="20"/>
                <w:lang w:val="uk-UA"/>
              </w:rPr>
            </w:pPr>
            <w:r w:rsidRPr="00446591">
              <w:rPr>
                <w:sz w:val="20"/>
                <w:szCs w:val="20"/>
                <w:lang w:val="uk-UA"/>
              </w:rPr>
              <w:t>620,56</w:t>
            </w:r>
          </w:p>
        </w:tc>
        <w:tc>
          <w:tcPr>
            <w:tcW w:w="1406" w:type="dxa"/>
            <w:tcBorders>
              <w:top w:val="single" w:sz="6" w:space="0" w:color="auto"/>
              <w:left w:val="single" w:sz="6" w:space="0" w:color="auto"/>
              <w:bottom w:val="single" w:sz="6" w:space="0" w:color="auto"/>
              <w:right w:val="single" w:sz="6" w:space="0" w:color="auto"/>
            </w:tcBorders>
            <w:vAlign w:val="center"/>
          </w:tcPr>
          <w:p w:rsidR="00B73062" w:rsidRPr="00446591" w:rsidRDefault="00B73062" w:rsidP="00446591">
            <w:pPr>
              <w:widowControl w:val="0"/>
              <w:autoSpaceDE w:val="0"/>
              <w:autoSpaceDN w:val="0"/>
              <w:adjustRightInd w:val="0"/>
              <w:spacing w:line="360" w:lineRule="auto"/>
              <w:rPr>
                <w:sz w:val="20"/>
                <w:szCs w:val="20"/>
                <w:lang w:val="uk-UA"/>
              </w:rPr>
            </w:pPr>
            <w:r w:rsidRPr="00446591">
              <w:rPr>
                <w:sz w:val="20"/>
                <w:szCs w:val="20"/>
                <w:lang w:val="uk-UA"/>
              </w:rPr>
              <w:t>1296,2</w:t>
            </w:r>
          </w:p>
        </w:tc>
      </w:tr>
      <w:tr w:rsidR="00B73062" w:rsidRPr="00446591" w:rsidTr="00446591">
        <w:tc>
          <w:tcPr>
            <w:tcW w:w="812" w:type="dxa"/>
            <w:tcBorders>
              <w:top w:val="single" w:sz="6" w:space="0" w:color="auto"/>
              <w:left w:val="single" w:sz="6" w:space="0" w:color="auto"/>
              <w:bottom w:val="single" w:sz="6" w:space="0" w:color="auto"/>
              <w:right w:val="single" w:sz="6" w:space="0" w:color="auto"/>
            </w:tcBorders>
            <w:vAlign w:val="center"/>
          </w:tcPr>
          <w:p w:rsidR="00B73062" w:rsidRPr="00446591" w:rsidRDefault="00B73062" w:rsidP="00446591">
            <w:pPr>
              <w:widowControl w:val="0"/>
              <w:autoSpaceDE w:val="0"/>
              <w:autoSpaceDN w:val="0"/>
              <w:adjustRightInd w:val="0"/>
              <w:spacing w:line="360" w:lineRule="auto"/>
              <w:rPr>
                <w:sz w:val="20"/>
                <w:szCs w:val="20"/>
                <w:lang w:val="uk-UA"/>
              </w:rPr>
            </w:pPr>
            <w:r w:rsidRPr="00446591">
              <w:rPr>
                <w:sz w:val="20"/>
                <w:szCs w:val="20"/>
                <w:lang w:val="uk-UA"/>
              </w:rPr>
              <w:t>6</w:t>
            </w:r>
          </w:p>
        </w:tc>
        <w:tc>
          <w:tcPr>
            <w:tcW w:w="3407" w:type="dxa"/>
            <w:gridSpan w:val="2"/>
            <w:tcBorders>
              <w:top w:val="single" w:sz="6" w:space="0" w:color="auto"/>
              <w:left w:val="single" w:sz="6" w:space="0" w:color="auto"/>
              <w:bottom w:val="single" w:sz="6" w:space="0" w:color="auto"/>
              <w:right w:val="single" w:sz="6" w:space="0" w:color="auto"/>
            </w:tcBorders>
            <w:vAlign w:val="center"/>
          </w:tcPr>
          <w:p w:rsidR="00B73062" w:rsidRPr="00446591" w:rsidRDefault="00B73062" w:rsidP="00446591">
            <w:pPr>
              <w:widowControl w:val="0"/>
              <w:tabs>
                <w:tab w:val="left" w:pos="8085"/>
              </w:tabs>
              <w:autoSpaceDE w:val="0"/>
              <w:autoSpaceDN w:val="0"/>
              <w:adjustRightInd w:val="0"/>
              <w:spacing w:line="360" w:lineRule="auto"/>
              <w:rPr>
                <w:sz w:val="20"/>
                <w:szCs w:val="20"/>
                <w:lang w:val="uk-UA"/>
              </w:rPr>
            </w:pPr>
            <w:r w:rsidRPr="00446591">
              <w:rPr>
                <w:sz w:val="20"/>
                <w:szCs w:val="20"/>
                <w:lang w:val="uk-UA"/>
              </w:rPr>
              <w:t>Ремонтно – механічний цех</w:t>
            </w:r>
          </w:p>
        </w:tc>
        <w:tc>
          <w:tcPr>
            <w:tcW w:w="1405" w:type="dxa"/>
            <w:tcBorders>
              <w:top w:val="single" w:sz="6" w:space="0" w:color="auto"/>
              <w:left w:val="single" w:sz="6" w:space="0" w:color="auto"/>
              <w:bottom w:val="single" w:sz="6" w:space="0" w:color="auto"/>
              <w:right w:val="single" w:sz="6" w:space="0" w:color="auto"/>
            </w:tcBorders>
            <w:vAlign w:val="center"/>
          </w:tcPr>
          <w:p w:rsidR="00B73062" w:rsidRPr="00446591" w:rsidRDefault="00B73062" w:rsidP="00446591">
            <w:pPr>
              <w:widowControl w:val="0"/>
              <w:autoSpaceDE w:val="0"/>
              <w:autoSpaceDN w:val="0"/>
              <w:adjustRightInd w:val="0"/>
              <w:spacing w:line="360" w:lineRule="auto"/>
              <w:rPr>
                <w:sz w:val="20"/>
                <w:szCs w:val="20"/>
                <w:lang w:val="uk-UA"/>
              </w:rPr>
            </w:pPr>
            <w:r w:rsidRPr="00446591">
              <w:rPr>
                <w:sz w:val="20"/>
                <w:szCs w:val="20"/>
                <w:lang w:val="uk-UA"/>
              </w:rPr>
              <w:t>1301</w:t>
            </w:r>
          </w:p>
        </w:tc>
        <w:tc>
          <w:tcPr>
            <w:tcW w:w="1406" w:type="dxa"/>
            <w:tcBorders>
              <w:top w:val="single" w:sz="6" w:space="0" w:color="auto"/>
              <w:left w:val="single" w:sz="6" w:space="0" w:color="auto"/>
              <w:bottom w:val="single" w:sz="6" w:space="0" w:color="auto"/>
              <w:right w:val="single" w:sz="6" w:space="0" w:color="auto"/>
            </w:tcBorders>
            <w:vAlign w:val="center"/>
          </w:tcPr>
          <w:p w:rsidR="00B73062" w:rsidRPr="00446591" w:rsidRDefault="00B73062" w:rsidP="00446591">
            <w:pPr>
              <w:widowControl w:val="0"/>
              <w:autoSpaceDE w:val="0"/>
              <w:autoSpaceDN w:val="0"/>
              <w:adjustRightInd w:val="0"/>
              <w:spacing w:line="360" w:lineRule="auto"/>
              <w:rPr>
                <w:sz w:val="20"/>
                <w:szCs w:val="20"/>
                <w:lang w:val="uk-UA"/>
              </w:rPr>
            </w:pPr>
            <w:r w:rsidRPr="00446591">
              <w:rPr>
                <w:sz w:val="20"/>
                <w:szCs w:val="20"/>
                <w:lang w:val="uk-UA"/>
              </w:rPr>
              <w:t>811,92</w:t>
            </w:r>
          </w:p>
        </w:tc>
        <w:tc>
          <w:tcPr>
            <w:tcW w:w="1406" w:type="dxa"/>
            <w:tcBorders>
              <w:top w:val="single" w:sz="6" w:space="0" w:color="auto"/>
              <w:left w:val="single" w:sz="6" w:space="0" w:color="auto"/>
              <w:bottom w:val="single" w:sz="6" w:space="0" w:color="auto"/>
              <w:right w:val="single" w:sz="6" w:space="0" w:color="auto"/>
            </w:tcBorders>
            <w:vAlign w:val="center"/>
          </w:tcPr>
          <w:p w:rsidR="00B73062" w:rsidRPr="00446591" w:rsidRDefault="00B73062" w:rsidP="00446591">
            <w:pPr>
              <w:widowControl w:val="0"/>
              <w:autoSpaceDE w:val="0"/>
              <w:autoSpaceDN w:val="0"/>
              <w:adjustRightInd w:val="0"/>
              <w:spacing w:line="360" w:lineRule="auto"/>
              <w:rPr>
                <w:sz w:val="20"/>
                <w:szCs w:val="20"/>
                <w:lang w:val="uk-UA"/>
              </w:rPr>
            </w:pPr>
            <w:r w:rsidRPr="00446591">
              <w:rPr>
                <w:sz w:val="20"/>
                <w:szCs w:val="20"/>
                <w:lang w:val="uk-UA"/>
              </w:rPr>
              <w:t>1533,6</w:t>
            </w:r>
          </w:p>
        </w:tc>
      </w:tr>
      <w:tr w:rsidR="00B73062" w:rsidRPr="00446591" w:rsidTr="00446591">
        <w:trPr>
          <w:trHeight w:val="214"/>
        </w:trPr>
        <w:tc>
          <w:tcPr>
            <w:tcW w:w="812" w:type="dxa"/>
            <w:vMerge w:val="restart"/>
            <w:tcBorders>
              <w:top w:val="single" w:sz="6" w:space="0" w:color="auto"/>
              <w:left w:val="single" w:sz="6" w:space="0" w:color="auto"/>
              <w:bottom w:val="single" w:sz="6" w:space="0" w:color="auto"/>
              <w:right w:val="single" w:sz="6" w:space="0" w:color="auto"/>
            </w:tcBorders>
            <w:vAlign w:val="center"/>
          </w:tcPr>
          <w:p w:rsidR="00B73062" w:rsidRPr="00446591" w:rsidRDefault="00B73062" w:rsidP="00446591">
            <w:pPr>
              <w:widowControl w:val="0"/>
              <w:autoSpaceDE w:val="0"/>
              <w:autoSpaceDN w:val="0"/>
              <w:adjustRightInd w:val="0"/>
              <w:spacing w:line="360" w:lineRule="auto"/>
              <w:rPr>
                <w:sz w:val="20"/>
                <w:szCs w:val="20"/>
                <w:lang w:val="uk-UA"/>
              </w:rPr>
            </w:pPr>
            <w:r w:rsidRPr="00446591">
              <w:rPr>
                <w:sz w:val="20"/>
                <w:szCs w:val="20"/>
                <w:lang w:val="uk-UA"/>
              </w:rPr>
              <w:t>7</w:t>
            </w:r>
          </w:p>
        </w:tc>
        <w:tc>
          <w:tcPr>
            <w:tcW w:w="2131" w:type="dxa"/>
            <w:vMerge w:val="restart"/>
            <w:tcBorders>
              <w:top w:val="single" w:sz="6" w:space="0" w:color="auto"/>
              <w:left w:val="single" w:sz="6" w:space="0" w:color="auto"/>
              <w:bottom w:val="single" w:sz="6" w:space="0" w:color="auto"/>
              <w:right w:val="single" w:sz="6" w:space="0" w:color="auto"/>
            </w:tcBorders>
            <w:vAlign w:val="center"/>
          </w:tcPr>
          <w:p w:rsidR="00B73062" w:rsidRPr="00446591" w:rsidRDefault="00B73062" w:rsidP="00446591">
            <w:pPr>
              <w:widowControl w:val="0"/>
              <w:autoSpaceDE w:val="0"/>
              <w:autoSpaceDN w:val="0"/>
              <w:adjustRightInd w:val="0"/>
              <w:spacing w:line="360" w:lineRule="auto"/>
              <w:rPr>
                <w:sz w:val="20"/>
                <w:szCs w:val="20"/>
                <w:lang w:val="uk-UA"/>
              </w:rPr>
            </w:pPr>
            <w:r w:rsidRPr="00446591">
              <w:rPr>
                <w:sz w:val="20"/>
                <w:szCs w:val="20"/>
                <w:lang w:val="uk-UA"/>
              </w:rPr>
              <w:t>Компресорнастанція</w:t>
            </w:r>
          </w:p>
        </w:tc>
        <w:tc>
          <w:tcPr>
            <w:tcW w:w="1276" w:type="dxa"/>
            <w:tcBorders>
              <w:top w:val="single" w:sz="6" w:space="0" w:color="auto"/>
              <w:left w:val="single" w:sz="6" w:space="0" w:color="auto"/>
              <w:bottom w:val="single" w:sz="6" w:space="0" w:color="auto"/>
              <w:right w:val="single" w:sz="6" w:space="0" w:color="auto"/>
            </w:tcBorders>
          </w:tcPr>
          <w:p w:rsidR="00B73062" w:rsidRPr="00446591" w:rsidRDefault="00B73062" w:rsidP="00446591">
            <w:pPr>
              <w:widowControl w:val="0"/>
              <w:autoSpaceDE w:val="0"/>
              <w:autoSpaceDN w:val="0"/>
              <w:adjustRightInd w:val="0"/>
              <w:spacing w:line="360" w:lineRule="auto"/>
              <w:rPr>
                <w:sz w:val="20"/>
                <w:szCs w:val="20"/>
                <w:lang w:val="uk-UA"/>
              </w:rPr>
            </w:pPr>
            <w:r w:rsidRPr="00446591">
              <w:rPr>
                <w:sz w:val="20"/>
                <w:szCs w:val="20"/>
                <w:lang w:val="uk-UA"/>
              </w:rPr>
              <w:t>Наван.</w:t>
            </w:r>
          </w:p>
        </w:tc>
        <w:tc>
          <w:tcPr>
            <w:tcW w:w="1405" w:type="dxa"/>
            <w:tcBorders>
              <w:top w:val="single" w:sz="6" w:space="0" w:color="auto"/>
              <w:left w:val="single" w:sz="6" w:space="0" w:color="auto"/>
              <w:bottom w:val="single" w:sz="6" w:space="0" w:color="auto"/>
              <w:right w:val="single" w:sz="6" w:space="0" w:color="auto"/>
            </w:tcBorders>
            <w:vAlign w:val="center"/>
          </w:tcPr>
          <w:p w:rsidR="00B73062" w:rsidRPr="00446591" w:rsidRDefault="00B73062" w:rsidP="00446591">
            <w:pPr>
              <w:widowControl w:val="0"/>
              <w:autoSpaceDE w:val="0"/>
              <w:autoSpaceDN w:val="0"/>
              <w:adjustRightInd w:val="0"/>
              <w:spacing w:line="360" w:lineRule="auto"/>
              <w:rPr>
                <w:sz w:val="20"/>
                <w:szCs w:val="20"/>
                <w:lang w:val="uk-UA"/>
              </w:rPr>
            </w:pPr>
            <w:r w:rsidRPr="00446591">
              <w:rPr>
                <w:sz w:val="20"/>
                <w:szCs w:val="20"/>
                <w:lang w:val="uk-UA"/>
              </w:rPr>
              <w:t>432,48</w:t>
            </w:r>
          </w:p>
        </w:tc>
        <w:tc>
          <w:tcPr>
            <w:tcW w:w="1406" w:type="dxa"/>
            <w:tcBorders>
              <w:top w:val="single" w:sz="6" w:space="0" w:color="auto"/>
              <w:left w:val="single" w:sz="6" w:space="0" w:color="auto"/>
              <w:bottom w:val="single" w:sz="6" w:space="0" w:color="auto"/>
              <w:right w:val="single" w:sz="6" w:space="0" w:color="auto"/>
            </w:tcBorders>
            <w:vAlign w:val="center"/>
          </w:tcPr>
          <w:p w:rsidR="00B73062" w:rsidRPr="00446591" w:rsidRDefault="00B73062" w:rsidP="00446591">
            <w:pPr>
              <w:widowControl w:val="0"/>
              <w:autoSpaceDE w:val="0"/>
              <w:autoSpaceDN w:val="0"/>
              <w:adjustRightInd w:val="0"/>
              <w:spacing w:line="360" w:lineRule="auto"/>
              <w:rPr>
                <w:sz w:val="20"/>
                <w:szCs w:val="20"/>
                <w:lang w:val="uk-UA"/>
              </w:rPr>
            </w:pPr>
            <w:r w:rsidRPr="00446591">
              <w:rPr>
                <w:sz w:val="20"/>
                <w:szCs w:val="20"/>
                <w:lang w:val="uk-UA"/>
              </w:rPr>
              <w:t>489,85</w:t>
            </w:r>
          </w:p>
        </w:tc>
        <w:tc>
          <w:tcPr>
            <w:tcW w:w="1406" w:type="dxa"/>
            <w:tcBorders>
              <w:top w:val="single" w:sz="6" w:space="0" w:color="auto"/>
              <w:left w:val="single" w:sz="6" w:space="0" w:color="auto"/>
              <w:bottom w:val="single" w:sz="6" w:space="0" w:color="auto"/>
              <w:right w:val="single" w:sz="6" w:space="0" w:color="auto"/>
            </w:tcBorders>
            <w:vAlign w:val="center"/>
          </w:tcPr>
          <w:p w:rsidR="00B73062" w:rsidRPr="00446591" w:rsidRDefault="00B73062" w:rsidP="00446591">
            <w:pPr>
              <w:widowControl w:val="0"/>
              <w:autoSpaceDE w:val="0"/>
              <w:autoSpaceDN w:val="0"/>
              <w:adjustRightInd w:val="0"/>
              <w:spacing w:line="360" w:lineRule="auto"/>
              <w:rPr>
                <w:sz w:val="20"/>
                <w:szCs w:val="20"/>
                <w:lang w:val="uk-UA"/>
              </w:rPr>
            </w:pPr>
            <w:r w:rsidRPr="00446591">
              <w:rPr>
                <w:sz w:val="20"/>
                <w:szCs w:val="20"/>
                <w:lang w:val="uk-UA"/>
              </w:rPr>
              <w:t>653,44</w:t>
            </w:r>
          </w:p>
        </w:tc>
      </w:tr>
      <w:tr w:rsidR="00B73062" w:rsidRPr="00446591" w:rsidTr="00446591">
        <w:trPr>
          <w:trHeight w:val="212"/>
        </w:trPr>
        <w:tc>
          <w:tcPr>
            <w:tcW w:w="812" w:type="dxa"/>
            <w:vMerge/>
            <w:tcBorders>
              <w:top w:val="single" w:sz="6" w:space="0" w:color="auto"/>
              <w:left w:val="single" w:sz="6" w:space="0" w:color="auto"/>
              <w:bottom w:val="single" w:sz="6" w:space="0" w:color="auto"/>
              <w:right w:val="single" w:sz="6" w:space="0" w:color="auto"/>
            </w:tcBorders>
          </w:tcPr>
          <w:p w:rsidR="00B73062" w:rsidRPr="00446591" w:rsidRDefault="00B73062" w:rsidP="00446591">
            <w:pPr>
              <w:widowControl w:val="0"/>
              <w:autoSpaceDE w:val="0"/>
              <w:autoSpaceDN w:val="0"/>
              <w:adjustRightInd w:val="0"/>
              <w:spacing w:line="360" w:lineRule="auto"/>
              <w:rPr>
                <w:sz w:val="20"/>
                <w:szCs w:val="20"/>
                <w:lang w:val="uk-UA"/>
              </w:rPr>
            </w:pPr>
          </w:p>
        </w:tc>
        <w:tc>
          <w:tcPr>
            <w:tcW w:w="2131" w:type="dxa"/>
            <w:vMerge/>
            <w:tcBorders>
              <w:top w:val="single" w:sz="6" w:space="0" w:color="auto"/>
              <w:left w:val="single" w:sz="6" w:space="0" w:color="auto"/>
              <w:bottom w:val="single" w:sz="6" w:space="0" w:color="auto"/>
              <w:right w:val="single" w:sz="6" w:space="0" w:color="auto"/>
            </w:tcBorders>
          </w:tcPr>
          <w:p w:rsidR="00B73062" w:rsidRPr="00446591" w:rsidRDefault="00B73062" w:rsidP="00446591">
            <w:pPr>
              <w:widowControl w:val="0"/>
              <w:autoSpaceDE w:val="0"/>
              <w:autoSpaceDN w:val="0"/>
              <w:adjustRightInd w:val="0"/>
              <w:spacing w:line="360" w:lineRule="auto"/>
              <w:rPr>
                <w:sz w:val="20"/>
                <w:szCs w:val="20"/>
                <w:lang w:val="uk-UA"/>
              </w:rPr>
            </w:pPr>
          </w:p>
        </w:tc>
        <w:tc>
          <w:tcPr>
            <w:tcW w:w="1276" w:type="dxa"/>
            <w:tcBorders>
              <w:top w:val="single" w:sz="6" w:space="0" w:color="auto"/>
              <w:left w:val="single" w:sz="6" w:space="0" w:color="auto"/>
              <w:bottom w:val="single" w:sz="6" w:space="0" w:color="auto"/>
              <w:right w:val="single" w:sz="6" w:space="0" w:color="auto"/>
            </w:tcBorders>
          </w:tcPr>
          <w:p w:rsidR="00B73062" w:rsidRPr="00446591" w:rsidRDefault="00B73062" w:rsidP="00446591">
            <w:pPr>
              <w:widowControl w:val="0"/>
              <w:autoSpaceDE w:val="0"/>
              <w:autoSpaceDN w:val="0"/>
              <w:adjustRightInd w:val="0"/>
              <w:spacing w:line="360" w:lineRule="auto"/>
              <w:rPr>
                <w:sz w:val="20"/>
                <w:szCs w:val="20"/>
                <w:lang w:val="uk-UA"/>
              </w:rPr>
            </w:pPr>
            <w:r w:rsidRPr="00446591">
              <w:rPr>
                <w:sz w:val="20"/>
                <w:szCs w:val="20"/>
                <w:lang w:val="uk-UA"/>
              </w:rPr>
              <w:t>Двиг.</w:t>
            </w:r>
          </w:p>
        </w:tc>
        <w:tc>
          <w:tcPr>
            <w:tcW w:w="1405" w:type="dxa"/>
            <w:tcBorders>
              <w:top w:val="single" w:sz="6" w:space="0" w:color="auto"/>
              <w:left w:val="single" w:sz="6" w:space="0" w:color="auto"/>
              <w:bottom w:val="single" w:sz="6" w:space="0" w:color="auto"/>
              <w:right w:val="single" w:sz="6" w:space="0" w:color="auto"/>
            </w:tcBorders>
            <w:vAlign w:val="center"/>
          </w:tcPr>
          <w:p w:rsidR="00B73062" w:rsidRPr="00446591" w:rsidRDefault="00B73062" w:rsidP="00446591">
            <w:pPr>
              <w:widowControl w:val="0"/>
              <w:autoSpaceDE w:val="0"/>
              <w:autoSpaceDN w:val="0"/>
              <w:adjustRightInd w:val="0"/>
              <w:spacing w:line="360" w:lineRule="auto"/>
              <w:rPr>
                <w:sz w:val="20"/>
                <w:szCs w:val="20"/>
                <w:lang w:val="uk-UA"/>
              </w:rPr>
            </w:pPr>
            <w:r w:rsidRPr="00446591">
              <w:rPr>
                <w:sz w:val="20"/>
                <w:szCs w:val="20"/>
                <w:lang w:val="uk-UA"/>
              </w:rPr>
              <w:t>2000</w:t>
            </w:r>
          </w:p>
        </w:tc>
        <w:tc>
          <w:tcPr>
            <w:tcW w:w="1406" w:type="dxa"/>
            <w:tcBorders>
              <w:top w:val="single" w:sz="6" w:space="0" w:color="auto"/>
              <w:left w:val="single" w:sz="6" w:space="0" w:color="auto"/>
              <w:bottom w:val="single" w:sz="6" w:space="0" w:color="auto"/>
              <w:right w:val="single" w:sz="6" w:space="0" w:color="auto"/>
            </w:tcBorders>
            <w:vAlign w:val="center"/>
          </w:tcPr>
          <w:p w:rsidR="00B73062" w:rsidRPr="00446591" w:rsidRDefault="00B73062" w:rsidP="00446591">
            <w:pPr>
              <w:widowControl w:val="0"/>
              <w:autoSpaceDE w:val="0"/>
              <w:autoSpaceDN w:val="0"/>
              <w:adjustRightInd w:val="0"/>
              <w:spacing w:line="360" w:lineRule="auto"/>
              <w:rPr>
                <w:sz w:val="20"/>
                <w:szCs w:val="20"/>
                <w:lang w:val="uk-UA"/>
              </w:rPr>
            </w:pPr>
            <w:r w:rsidRPr="00446591">
              <w:rPr>
                <w:sz w:val="20"/>
                <w:szCs w:val="20"/>
                <w:lang w:val="uk-UA"/>
              </w:rPr>
              <w:t>1320</w:t>
            </w:r>
          </w:p>
        </w:tc>
        <w:tc>
          <w:tcPr>
            <w:tcW w:w="1406" w:type="dxa"/>
            <w:tcBorders>
              <w:top w:val="single" w:sz="6" w:space="0" w:color="auto"/>
              <w:left w:val="single" w:sz="6" w:space="0" w:color="auto"/>
              <w:bottom w:val="single" w:sz="6" w:space="0" w:color="auto"/>
              <w:right w:val="single" w:sz="6" w:space="0" w:color="auto"/>
            </w:tcBorders>
            <w:vAlign w:val="center"/>
          </w:tcPr>
          <w:p w:rsidR="00B73062" w:rsidRPr="00446591" w:rsidRDefault="00B73062" w:rsidP="00446591">
            <w:pPr>
              <w:widowControl w:val="0"/>
              <w:autoSpaceDE w:val="0"/>
              <w:autoSpaceDN w:val="0"/>
              <w:adjustRightInd w:val="0"/>
              <w:spacing w:line="360" w:lineRule="auto"/>
              <w:rPr>
                <w:sz w:val="20"/>
                <w:szCs w:val="20"/>
                <w:lang w:val="uk-UA"/>
              </w:rPr>
            </w:pPr>
            <w:r w:rsidRPr="00446591">
              <w:rPr>
                <w:sz w:val="20"/>
                <w:szCs w:val="20"/>
                <w:lang w:val="uk-UA"/>
              </w:rPr>
              <w:t>-</w:t>
            </w:r>
          </w:p>
        </w:tc>
      </w:tr>
      <w:tr w:rsidR="00B73062" w:rsidRPr="00446591" w:rsidTr="00446591">
        <w:trPr>
          <w:trHeight w:val="212"/>
        </w:trPr>
        <w:tc>
          <w:tcPr>
            <w:tcW w:w="812" w:type="dxa"/>
            <w:vMerge/>
            <w:tcBorders>
              <w:top w:val="single" w:sz="6" w:space="0" w:color="auto"/>
              <w:left w:val="single" w:sz="6" w:space="0" w:color="auto"/>
              <w:bottom w:val="single" w:sz="6" w:space="0" w:color="auto"/>
              <w:right w:val="single" w:sz="6" w:space="0" w:color="auto"/>
            </w:tcBorders>
          </w:tcPr>
          <w:p w:rsidR="00B73062" w:rsidRPr="00446591" w:rsidRDefault="00B73062" w:rsidP="00446591">
            <w:pPr>
              <w:widowControl w:val="0"/>
              <w:autoSpaceDE w:val="0"/>
              <w:autoSpaceDN w:val="0"/>
              <w:adjustRightInd w:val="0"/>
              <w:spacing w:line="360" w:lineRule="auto"/>
              <w:rPr>
                <w:sz w:val="20"/>
                <w:szCs w:val="20"/>
                <w:lang w:val="uk-UA"/>
              </w:rPr>
            </w:pPr>
          </w:p>
        </w:tc>
        <w:tc>
          <w:tcPr>
            <w:tcW w:w="2131" w:type="dxa"/>
            <w:vMerge/>
            <w:tcBorders>
              <w:top w:val="single" w:sz="6" w:space="0" w:color="auto"/>
              <w:left w:val="single" w:sz="6" w:space="0" w:color="auto"/>
              <w:bottom w:val="single" w:sz="6" w:space="0" w:color="auto"/>
              <w:right w:val="single" w:sz="6" w:space="0" w:color="auto"/>
            </w:tcBorders>
          </w:tcPr>
          <w:p w:rsidR="00B73062" w:rsidRPr="00446591" w:rsidRDefault="00B73062" w:rsidP="00446591">
            <w:pPr>
              <w:widowControl w:val="0"/>
              <w:autoSpaceDE w:val="0"/>
              <w:autoSpaceDN w:val="0"/>
              <w:adjustRightInd w:val="0"/>
              <w:spacing w:line="360" w:lineRule="auto"/>
              <w:rPr>
                <w:sz w:val="20"/>
                <w:szCs w:val="20"/>
                <w:lang w:val="uk-UA"/>
              </w:rPr>
            </w:pPr>
          </w:p>
        </w:tc>
        <w:tc>
          <w:tcPr>
            <w:tcW w:w="1276" w:type="dxa"/>
            <w:tcBorders>
              <w:top w:val="single" w:sz="6" w:space="0" w:color="auto"/>
              <w:left w:val="single" w:sz="6" w:space="0" w:color="auto"/>
              <w:bottom w:val="single" w:sz="6" w:space="0" w:color="auto"/>
              <w:right w:val="single" w:sz="6" w:space="0" w:color="auto"/>
            </w:tcBorders>
          </w:tcPr>
          <w:p w:rsidR="00B73062" w:rsidRPr="00446591" w:rsidRDefault="00B73062" w:rsidP="00446591">
            <w:pPr>
              <w:widowControl w:val="0"/>
              <w:autoSpaceDE w:val="0"/>
              <w:autoSpaceDN w:val="0"/>
              <w:adjustRightInd w:val="0"/>
              <w:spacing w:line="360" w:lineRule="auto"/>
              <w:rPr>
                <w:sz w:val="20"/>
                <w:szCs w:val="20"/>
                <w:lang w:val="uk-UA"/>
              </w:rPr>
            </w:pPr>
            <w:r w:rsidRPr="00446591">
              <w:rPr>
                <w:sz w:val="20"/>
                <w:szCs w:val="20"/>
                <w:lang w:val="uk-UA"/>
              </w:rPr>
              <w:t>Усього</w:t>
            </w:r>
          </w:p>
        </w:tc>
        <w:tc>
          <w:tcPr>
            <w:tcW w:w="1405" w:type="dxa"/>
            <w:tcBorders>
              <w:top w:val="single" w:sz="6" w:space="0" w:color="auto"/>
              <w:left w:val="single" w:sz="6" w:space="0" w:color="auto"/>
              <w:bottom w:val="single" w:sz="6" w:space="0" w:color="auto"/>
              <w:right w:val="single" w:sz="6" w:space="0" w:color="auto"/>
            </w:tcBorders>
            <w:vAlign w:val="center"/>
          </w:tcPr>
          <w:p w:rsidR="00B73062" w:rsidRPr="00446591" w:rsidRDefault="00B73062" w:rsidP="00446591">
            <w:pPr>
              <w:widowControl w:val="0"/>
              <w:autoSpaceDE w:val="0"/>
              <w:autoSpaceDN w:val="0"/>
              <w:adjustRightInd w:val="0"/>
              <w:spacing w:line="360" w:lineRule="auto"/>
              <w:rPr>
                <w:sz w:val="20"/>
                <w:szCs w:val="20"/>
                <w:lang w:val="uk-UA"/>
              </w:rPr>
            </w:pPr>
            <w:r w:rsidRPr="00446591">
              <w:rPr>
                <w:sz w:val="20"/>
                <w:szCs w:val="20"/>
                <w:lang w:val="uk-UA"/>
              </w:rPr>
              <w:t>2432,48</w:t>
            </w:r>
          </w:p>
        </w:tc>
        <w:tc>
          <w:tcPr>
            <w:tcW w:w="1406" w:type="dxa"/>
            <w:tcBorders>
              <w:top w:val="single" w:sz="6" w:space="0" w:color="auto"/>
              <w:left w:val="single" w:sz="6" w:space="0" w:color="auto"/>
              <w:bottom w:val="single" w:sz="6" w:space="0" w:color="auto"/>
              <w:right w:val="single" w:sz="6" w:space="0" w:color="auto"/>
            </w:tcBorders>
            <w:vAlign w:val="center"/>
          </w:tcPr>
          <w:p w:rsidR="00B73062" w:rsidRPr="00446591" w:rsidRDefault="00B73062" w:rsidP="00446591">
            <w:pPr>
              <w:widowControl w:val="0"/>
              <w:autoSpaceDE w:val="0"/>
              <w:autoSpaceDN w:val="0"/>
              <w:adjustRightInd w:val="0"/>
              <w:spacing w:line="360" w:lineRule="auto"/>
              <w:rPr>
                <w:sz w:val="20"/>
                <w:szCs w:val="20"/>
                <w:lang w:val="uk-UA"/>
              </w:rPr>
            </w:pPr>
            <w:r w:rsidRPr="00446591">
              <w:rPr>
                <w:sz w:val="20"/>
                <w:szCs w:val="20"/>
                <w:lang w:val="uk-UA"/>
              </w:rPr>
              <w:t>1809,85</w:t>
            </w:r>
          </w:p>
        </w:tc>
        <w:tc>
          <w:tcPr>
            <w:tcW w:w="1406" w:type="dxa"/>
            <w:tcBorders>
              <w:top w:val="single" w:sz="6" w:space="0" w:color="auto"/>
              <w:left w:val="single" w:sz="6" w:space="0" w:color="auto"/>
              <w:bottom w:val="single" w:sz="6" w:space="0" w:color="auto"/>
              <w:right w:val="single" w:sz="6" w:space="0" w:color="auto"/>
            </w:tcBorders>
            <w:vAlign w:val="center"/>
          </w:tcPr>
          <w:p w:rsidR="00B73062" w:rsidRPr="00446591" w:rsidRDefault="00B73062" w:rsidP="00446591">
            <w:pPr>
              <w:widowControl w:val="0"/>
              <w:autoSpaceDE w:val="0"/>
              <w:autoSpaceDN w:val="0"/>
              <w:adjustRightInd w:val="0"/>
              <w:spacing w:line="360" w:lineRule="auto"/>
              <w:rPr>
                <w:sz w:val="20"/>
                <w:szCs w:val="20"/>
                <w:lang w:val="uk-UA"/>
              </w:rPr>
            </w:pPr>
            <w:r w:rsidRPr="00446591">
              <w:rPr>
                <w:sz w:val="20"/>
                <w:szCs w:val="20"/>
                <w:lang w:val="uk-UA"/>
              </w:rPr>
              <w:t>3031,91</w:t>
            </w:r>
          </w:p>
        </w:tc>
      </w:tr>
      <w:tr w:rsidR="00B73062" w:rsidRPr="00446591" w:rsidTr="00446591">
        <w:tc>
          <w:tcPr>
            <w:tcW w:w="4219" w:type="dxa"/>
            <w:gridSpan w:val="3"/>
            <w:tcBorders>
              <w:top w:val="single" w:sz="6" w:space="0" w:color="auto"/>
              <w:left w:val="single" w:sz="6" w:space="0" w:color="auto"/>
              <w:bottom w:val="single" w:sz="6" w:space="0" w:color="auto"/>
              <w:right w:val="single" w:sz="6" w:space="0" w:color="auto"/>
            </w:tcBorders>
          </w:tcPr>
          <w:p w:rsidR="00B73062" w:rsidRPr="00446591" w:rsidRDefault="00B73062" w:rsidP="00446591">
            <w:pPr>
              <w:widowControl w:val="0"/>
              <w:autoSpaceDE w:val="0"/>
              <w:autoSpaceDN w:val="0"/>
              <w:adjustRightInd w:val="0"/>
              <w:spacing w:line="360" w:lineRule="auto"/>
              <w:rPr>
                <w:sz w:val="20"/>
                <w:szCs w:val="20"/>
                <w:lang w:val="uk-UA"/>
              </w:rPr>
            </w:pPr>
            <w:r w:rsidRPr="00446591">
              <w:rPr>
                <w:sz w:val="20"/>
                <w:szCs w:val="20"/>
                <w:lang w:val="uk-UA"/>
              </w:rPr>
              <w:t>Усього</w:t>
            </w:r>
          </w:p>
        </w:tc>
        <w:tc>
          <w:tcPr>
            <w:tcW w:w="1405" w:type="dxa"/>
            <w:tcBorders>
              <w:top w:val="single" w:sz="6" w:space="0" w:color="auto"/>
              <w:left w:val="single" w:sz="6" w:space="0" w:color="auto"/>
              <w:bottom w:val="single" w:sz="6" w:space="0" w:color="auto"/>
              <w:right w:val="single" w:sz="6" w:space="0" w:color="auto"/>
            </w:tcBorders>
            <w:vAlign w:val="center"/>
          </w:tcPr>
          <w:p w:rsidR="00B73062" w:rsidRPr="00446591" w:rsidRDefault="00B73062" w:rsidP="00446591">
            <w:pPr>
              <w:widowControl w:val="0"/>
              <w:autoSpaceDE w:val="0"/>
              <w:autoSpaceDN w:val="0"/>
              <w:adjustRightInd w:val="0"/>
              <w:spacing w:line="360" w:lineRule="auto"/>
              <w:rPr>
                <w:sz w:val="20"/>
                <w:szCs w:val="20"/>
                <w:lang w:val="uk-UA"/>
              </w:rPr>
            </w:pPr>
            <w:r w:rsidRPr="00446591">
              <w:rPr>
                <w:sz w:val="20"/>
                <w:szCs w:val="20"/>
                <w:lang w:val="uk-UA"/>
              </w:rPr>
              <w:t>6337,69</w:t>
            </w:r>
          </w:p>
        </w:tc>
        <w:tc>
          <w:tcPr>
            <w:tcW w:w="1406" w:type="dxa"/>
            <w:tcBorders>
              <w:top w:val="single" w:sz="6" w:space="0" w:color="auto"/>
              <w:left w:val="single" w:sz="6" w:space="0" w:color="auto"/>
              <w:bottom w:val="single" w:sz="6" w:space="0" w:color="auto"/>
              <w:right w:val="single" w:sz="6" w:space="0" w:color="auto"/>
            </w:tcBorders>
            <w:vAlign w:val="center"/>
          </w:tcPr>
          <w:p w:rsidR="00B73062" w:rsidRPr="00446591" w:rsidRDefault="00B73062" w:rsidP="00446591">
            <w:pPr>
              <w:widowControl w:val="0"/>
              <w:autoSpaceDE w:val="0"/>
              <w:autoSpaceDN w:val="0"/>
              <w:adjustRightInd w:val="0"/>
              <w:spacing w:line="360" w:lineRule="auto"/>
              <w:rPr>
                <w:sz w:val="20"/>
                <w:szCs w:val="20"/>
                <w:lang w:val="uk-UA"/>
              </w:rPr>
            </w:pPr>
            <w:r w:rsidRPr="00446591">
              <w:rPr>
                <w:sz w:val="20"/>
                <w:szCs w:val="20"/>
                <w:lang w:val="uk-UA"/>
              </w:rPr>
              <w:t>4552,2</w:t>
            </w:r>
          </w:p>
        </w:tc>
        <w:tc>
          <w:tcPr>
            <w:tcW w:w="1406" w:type="dxa"/>
            <w:tcBorders>
              <w:top w:val="single" w:sz="6" w:space="0" w:color="auto"/>
              <w:left w:val="single" w:sz="6" w:space="0" w:color="auto"/>
              <w:bottom w:val="single" w:sz="6" w:space="0" w:color="auto"/>
              <w:right w:val="single" w:sz="6" w:space="0" w:color="auto"/>
            </w:tcBorders>
            <w:vAlign w:val="center"/>
          </w:tcPr>
          <w:p w:rsidR="00B73062" w:rsidRPr="00446591" w:rsidRDefault="00B73062" w:rsidP="00446591">
            <w:pPr>
              <w:widowControl w:val="0"/>
              <w:autoSpaceDE w:val="0"/>
              <w:autoSpaceDN w:val="0"/>
              <w:adjustRightInd w:val="0"/>
              <w:spacing w:line="360" w:lineRule="auto"/>
              <w:rPr>
                <w:sz w:val="20"/>
                <w:szCs w:val="20"/>
                <w:lang w:val="uk-UA"/>
              </w:rPr>
            </w:pPr>
            <w:r w:rsidRPr="00446591">
              <w:rPr>
                <w:sz w:val="20"/>
                <w:szCs w:val="20"/>
                <w:lang w:val="uk-UA"/>
              </w:rPr>
              <w:t>7803,05</w:t>
            </w:r>
          </w:p>
        </w:tc>
      </w:tr>
      <w:tr w:rsidR="00B73062" w:rsidRPr="00446591" w:rsidTr="00446591">
        <w:tc>
          <w:tcPr>
            <w:tcW w:w="4219" w:type="dxa"/>
            <w:gridSpan w:val="3"/>
            <w:tcBorders>
              <w:top w:val="single" w:sz="6" w:space="0" w:color="auto"/>
              <w:left w:val="single" w:sz="6" w:space="0" w:color="auto"/>
              <w:bottom w:val="single" w:sz="6" w:space="0" w:color="auto"/>
              <w:right w:val="single" w:sz="6" w:space="0" w:color="auto"/>
            </w:tcBorders>
          </w:tcPr>
          <w:p w:rsidR="00B73062" w:rsidRPr="00446591" w:rsidRDefault="00B73062" w:rsidP="00446591">
            <w:pPr>
              <w:widowControl w:val="0"/>
              <w:autoSpaceDE w:val="0"/>
              <w:autoSpaceDN w:val="0"/>
              <w:adjustRightInd w:val="0"/>
              <w:spacing w:line="360" w:lineRule="auto"/>
              <w:rPr>
                <w:sz w:val="20"/>
                <w:szCs w:val="20"/>
                <w:lang w:val="uk-UA"/>
              </w:rPr>
            </w:pPr>
            <w:r w:rsidRPr="00446591">
              <w:rPr>
                <w:sz w:val="20"/>
                <w:szCs w:val="20"/>
                <w:lang w:val="uk-UA"/>
              </w:rPr>
              <w:t>Усього з урахуванням К</w:t>
            </w:r>
            <w:r w:rsidRPr="00446591">
              <w:rPr>
                <w:sz w:val="20"/>
                <w:szCs w:val="20"/>
                <w:vertAlign w:val="subscript"/>
                <w:lang w:val="uk-UA"/>
              </w:rPr>
              <w:t>о</w:t>
            </w:r>
            <w:r w:rsidRPr="00446591">
              <w:rPr>
                <w:sz w:val="20"/>
                <w:szCs w:val="20"/>
                <w:lang w:val="uk-UA"/>
              </w:rPr>
              <w:t>=0,85</w:t>
            </w:r>
          </w:p>
        </w:tc>
        <w:tc>
          <w:tcPr>
            <w:tcW w:w="1405" w:type="dxa"/>
            <w:tcBorders>
              <w:top w:val="single" w:sz="6" w:space="0" w:color="auto"/>
              <w:left w:val="single" w:sz="6" w:space="0" w:color="auto"/>
              <w:bottom w:val="single" w:sz="6" w:space="0" w:color="auto"/>
              <w:right w:val="single" w:sz="6" w:space="0" w:color="auto"/>
            </w:tcBorders>
            <w:vAlign w:val="center"/>
          </w:tcPr>
          <w:p w:rsidR="00B73062" w:rsidRPr="00446591" w:rsidRDefault="00B73062" w:rsidP="00446591">
            <w:pPr>
              <w:widowControl w:val="0"/>
              <w:autoSpaceDE w:val="0"/>
              <w:autoSpaceDN w:val="0"/>
              <w:adjustRightInd w:val="0"/>
              <w:spacing w:line="360" w:lineRule="auto"/>
              <w:rPr>
                <w:sz w:val="20"/>
                <w:szCs w:val="20"/>
                <w:lang w:val="uk-UA"/>
              </w:rPr>
            </w:pPr>
            <w:r w:rsidRPr="00446591">
              <w:rPr>
                <w:sz w:val="20"/>
                <w:szCs w:val="20"/>
                <w:lang w:val="uk-UA"/>
              </w:rPr>
              <w:t>5387,04</w:t>
            </w:r>
          </w:p>
        </w:tc>
        <w:tc>
          <w:tcPr>
            <w:tcW w:w="1406" w:type="dxa"/>
            <w:tcBorders>
              <w:top w:val="single" w:sz="6" w:space="0" w:color="auto"/>
              <w:left w:val="single" w:sz="6" w:space="0" w:color="auto"/>
              <w:bottom w:val="single" w:sz="6" w:space="0" w:color="auto"/>
              <w:right w:val="single" w:sz="6" w:space="0" w:color="auto"/>
            </w:tcBorders>
            <w:vAlign w:val="center"/>
          </w:tcPr>
          <w:p w:rsidR="00B73062" w:rsidRPr="00446591" w:rsidRDefault="00B73062" w:rsidP="00446591">
            <w:pPr>
              <w:widowControl w:val="0"/>
              <w:autoSpaceDE w:val="0"/>
              <w:autoSpaceDN w:val="0"/>
              <w:adjustRightInd w:val="0"/>
              <w:spacing w:line="360" w:lineRule="auto"/>
              <w:rPr>
                <w:sz w:val="20"/>
                <w:szCs w:val="20"/>
                <w:lang w:val="uk-UA"/>
              </w:rPr>
            </w:pPr>
            <w:r w:rsidRPr="00446591">
              <w:rPr>
                <w:sz w:val="20"/>
                <w:szCs w:val="20"/>
                <w:lang w:val="uk-UA"/>
              </w:rPr>
              <w:t>3869,37</w:t>
            </w:r>
          </w:p>
        </w:tc>
        <w:tc>
          <w:tcPr>
            <w:tcW w:w="1406" w:type="dxa"/>
            <w:tcBorders>
              <w:top w:val="single" w:sz="6" w:space="0" w:color="auto"/>
              <w:left w:val="single" w:sz="6" w:space="0" w:color="auto"/>
              <w:bottom w:val="single" w:sz="6" w:space="0" w:color="auto"/>
              <w:right w:val="single" w:sz="6" w:space="0" w:color="auto"/>
            </w:tcBorders>
            <w:vAlign w:val="center"/>
          </w:tcPr>
          <w:p w:rsidR="00B73062" w:rsidRPr="00446591" w:rsidRDefault="00B73062" w:rsidP="00446591">
            <w:pPr>
              <w:widowControl w:val="0"/>
              <w:autoSpaceDE w:val="0"/>
              <w:autoSpaceDN w:val="0"/>
              <w:adjustRightInd w:val="0"/>
              <w:spacing w:line="360" w:lineRule="auto"/>
              <w:rPr>
                <w:sz w:val="20"/>
                <w:szCs w:val="20"/>
                <w:lang w:val="uk-UA"/>
              </w:rPr>
            </w:pPr>
            <w:r w:rsidRPr="00446591">
              <w:rPr>
                <w:sz w:val="20"/>
                <w:szCs w:val="20"/>
                <w:lang w:val="uk-UA"/>
              </w:rPr>
              <w:t>6632,6</w:t>
            </w:r>
          </w:p>
        </w:tc>
      </w:tr>
    </w:tbl>
    <w:p w:rsidR="00B73062" w:rsidRPr="00D16574" w:rsidRDefault="00B73062" w:rsidP="007546E3">
      <w:pPr>
        <w:widowControl w:val="0"/>
        <w:autoSpaceDE w:val="0"/>
        <w:autoSpaceDN w:val="0"/>
        <w:adjustRightInd w:val="0"/>
        <w:spacing w:line="360" w:lineRule="auto"/>
        <w:ind w:firstLine="709"/>
        <w:jc w:val="both"/>
        <w:rPr>
          <w:sz w:val="28"/>
          <w:szCs w:val="28"/>
          <w:lang w:val="uk-UA"/>
        </w:rPr>
      </w:pPr>
    </w:p>
    <w:p w:rsidR="00B73062" w:rsidRPr="00D16574" w:rsidRDefault="00912656" w:rsidP="007546E3">
      <w:pPr>
        <w:widowControl w:val="0"/>
        <w:shd w:val="clear" w:color="auto" w:fill="FFFFFF"/>
        <w:autoSpaceDE w:val="0"/>
        <w:autoSpaceDN w:val="0"/>
        <w:adjustRightInd w:val="0"/>
        <w:spacing w:line="360" w:lineRule="auto"/>
        <w:ind w:firstLine="709"/>
        <w:jc w:val="both"/>
        <w:rPr>
          <w:sz w:val="28"/>
          <w:szCs w:val="28"/>
          <w:lang w:val="uk-UA"/>
        </w:rPr>
      </w:pPr>
      <w:r w:rsidRPr="00D16574">
        <w:rPr>
          <w:sz w:val="28"/>
          <w:szCs w:val="28"/>
          <w:lang w:val="uk-UA"/>
        </w:rPr>
        <w:t>1.</w:t>
      </w:r>
      <w:r w:rsidR="00B73062" w:rsidRPr="00D16574">
        <w:rPr>
          <w:sz w:val="28"/>
          <w:szCs w:val="28"/>
          <w:lang w:val="uk-UA"/>
        </w:rPr>
        <w:t>2</w:t>
      </w:r>
      <w:r w:rsidRPr="00D16574">
        <w:rPr>
          <w:sz w:val="28"/>
          <w:szCs w:val="28"/>
          <w:lang w:val="uk-UA"/>
        </w:rPr>
        <w:t xml:space="preserve"> Визначення центра електричних</w:t>
      </w:r>
      <w:r w:rsidR="003D6F49" w:rsidRPr="00D16574">
        <w:rPr>
          <w:sz w:val="28"/>
          <w:szCs w:val="28"/>
          <w:lang w:val="uk-UA"/>
        </w:rPr>
        <w:t xml:space="preserve"> навантажень та місця розташування го</w:t>
      </w:r>
      <w:r w:rsidR="00446591">
        <w:rPr>
          <w:sz w:val="28"/>
          <w:szCs w:val="28"/>
          <w:lang w:val="uk-UA"/>
        </w:rPr>
        <w:t>ловної понижувальної підстанції</w:t>
      </w:r>
    </w:p>
    <w:p w:rsidR="003D6F49" w:rsidRPr="00D16574" w:rsidRDefault="003D6F49" w:rsidP="007546E3">
      <w:pPr>
        <w:widowControl w:val="0"/>
        <w:shd w:val="clear" w:color="auto" w:fill="FFFFFF"/>
        <w:autoSpaceDE w:val="0"/>
        <w:autoSpaceDN w:val="0"/>
        <w:adjustRightInd w:val="0"/>
        <w:spacing w:line="360" w:lineRule="auto"/>
        <w:ind w:firstLine="709"/>
        <w:jc w:val="both"/>
        <w:rPr>
          <w:sz w:val="28"/>
          <w:szCs w:val="28"/>
          <w:lang w:val="uk-UA"/>
        </w:rPr>
      </w:pPr>
    </w:p>
    <w:p w:rsidR="00B73062" w:rsidRPr="00D16574" w:rsidRDefault="00B73062" w:rsidP="007546E3">
      <w:pPr>
        <w:widowControl w:val="0"/>
        <w:shd w:val="clear" w:color="auto" w:fill="FFFFFF"/>
        <w:autoSpaceDE w:val="0"/>
        <w:autoSpaceDN w:val="0"/>
        <w:adjustRightInd w:val="0"/>
        <w:spacing w:line="360" w:lineRule="auto"/>
        <w:ind w:firstLine="709"/>
        <w:jc w:val="both"/>
        <w:rPr>
          <w:sz w:val="28"/>
          <w:szCs w:val="28"/>
          <w:lang w:val="uk-UA"/>
        </w:rPr>
      </w:pPr>
      <w:r w:rsidRPr="00D16574">
        <w:rPr>
          <w:sz w:val="28"/>
          <w:szCs w:val="28"/>
          <w:lang w:val="uk-UA"/>
        </w:rPr>
        <w:t>Площа кола в прийнятому масштабі t дорівнює повному розрахунковому навантаженню цеху</w:t>
      </w:r>
    </w:p>
    <w:p w:rsidR="00DE1706" w:rsidRDefault="00DE1706" w:rsidP="007546E3">
      <w:pPr>
        <w:widowControl w:val="0"/>
        <w:autoSpaceDE w:val="0"/>
        <w:autoSpaceDN w:val="0"/>
        <w:adjustRightInd w:val="0"/>
        <w:spacing w:line="360" w:lineRule="auto"/>
        <w:ind w:firstLine="709"/>
        <w:jc w:val="both"/>
        <w:rPr>
          <w:i/>
          <w:iCs/>
          <w:sz w:val="28"/>
          <w:szCs w:val="28"/>
          <w:lang w:val="uk-UA"/>
        </w:rPr>
      </w:pPr>
    </w:p>
    <w:p w:rsidR="00B73062" w:rsidRPr="00D16574" w:rsidRDefault="00B73062" w:rsidP="007546E3">
      <w:pPr>
        <w:widowControl w:val="0"/>
        <w:autoSpaceDE w:val="0"/>
        <w:autoSpaceDN w:val="0"/>
        <w:adjustRightInd w:val="0"/>
        <w:spacing w:line="360" w:lineRule="auto"/>
        <w:ind w:firstLine="709"/>
        <w:jc w:val="both"/>
        <w:rPr>
          <w:sz w:val="28"/>
          <w:szCs w:val="28"/>
          <w:lang w:val="uk-UA"/>
        </w:rPr>
      </w:pPr>
      <w:r w:rsidRPr="00D16574">
        <w:rPr>
          <w:i/>
          <w:iCs/>
          <w:sz w:val="28"/>
          <w:szCs w:val="28"/>
          <w:lang w:val="uk-UA"/>
        </w:rPr>
        <w:t>S</w:t>
      </w:r>
      <w:r w:rsidRPr="00D16574">
        <w:rPr>
          <w:i/>
          <w:iCs/>
          <w:sz w:val="28"/>
          <w:szCs w:val="28"/>
          <w:vertAlign w:val="subscript"/>
          <w:lang w:val="uk-UA"/>
        </w:rPr>
        <w:t>р.п.</w:t>
      </w:r>
      <w:r w:rsidRPr="00D16574">
        <w:rPr>
          <w:i/>
          <w:iCs/>
          <w:sz w:val="28"/>
          <w:szCs w:val="28"/>
          <w:lang w:val="uk-UA"/>
        </w:rPr>
        <w:t xml:space="preserve"> = π·r</w:t>
      </w:r>
      <w:r w:rsidRPr="00D16574">
        <w:rPr>
          <w:i/>
          <w:iCs/>
          <w:sz w:val="28"/>
          <w:szCs w:val="28"/>
          <w:vertAlign w:val="subscript"/>
          <w:lang w:val="uk-UA"/>
        </w:rPr>
        <w:t>ц</w:t>
      </w:r>
      <w:r w:rsidRPr="00D16574">
        <w:rPr>
          <w:i/>
          <w:iCs/>
          <w:sz w:val="28"/>
          <w:szCs w:val="28"/>
          <w:vertAlign w:val="superscript"/>
          <w:lang w:val="uk-UA"/>
        </w:rPr>
        <w:t>2</w:t>
      </w:r>
      <w:r w:rsidRPr="00D16574">
        <w:rPr>
          <w:i/>
          <w:iCs/>
          <w:sz w:val="28"/>
          <w:szCs w:val="28"/>
          <w:lang w:val="uk-UA"/>
        </w:rPr>
        <w:t>·m</w:t>
      </w:r>
      <w:r w:rsidRPr="00D16574">
        <w:rPr>
          <w:sz w:val="28"/>
          <w:szCs w:val="28"/>
          <w:lang w:val="uk-UA"/>
        </w:rPr>
        <w:t>, кВА,</w:t>
      </w:r>
      <w:r w:rsidRPr="00D16574">
        <w:rPr>
          <w:sz w:val="28"/>
          <w:szCs w:val="28"/>
          <w:lang w:val="uk-UA"/>
        </w:rPr>
        <w:tab/>
      </w:r>
      <w:r w:rsidRPr="00D16574">
        <w:rPr>
          <w:sz w:val="28"/>
          <w:szCs w:val="28"/>
          <w:lang w:val="uk-UA"/>
        </w:rPr>
        <w:tab/>
      </w:r>
      <w:r w:rsidRPr="00D16574">
        <w:rPr>
          <w:sz w:val="28"/>
          <w:szCs w:val="28"/>
          <w:lang w:val="uk-UA"/>
        </w:rPr>
        <w:tab/>
      </w:r>
      <w:r w:rsidRPr="00D16574">
        <w:rPr>
          <w:sz w:val="28"/>
          <w:szCs w:val="28"/>
          <w:lang w:val="uk-UA"/>
        </w:rPr>
        <w:tab/>
      </w:r>
      <w:r w:rsidRPr="00D16574">
        <w:rPr>
          <w:sz w:val="28"/>
          <w:szCs w:val="28"/>
          <w:lang w:val="uk-UA"/>
        </w:rPr>
        <w:tab/>
      </w:r>
      <w:r w:rsidRPr="00D16574">
        <w:rPr>
          <w:sz w:val="28"/>
          <w:szCs w:val="28"/>
          <w:lang w:val="uk-UA"/>
        </w:rPr>
        <w:tab/>
        <w:t>(</w:t>
      </w:r>
      <w:r w:rsidR="00912656" w:rsidRPr="00D16574">
        <w:rPr>
          <w:sz w:val="28"/>
          <w:szCs w:val="28"/>
          <w:lang w:val="uk-UA"/>
        </w:rPr>
        <w:t>1.2</w:t>
      </w:r>
      <w:r w:rsidRPr="00D16574">
        <w:rPr>
          <w:sz w:val="28"/>
          <w:szCs w:val="28"/>
          <w:lang w:val="uk-UA"/>
        </w:rPr>
        <w:t>1)</w:t>
      </w:r>
    </w:p>
    <w:p w:rsidR="00DE1706" w:rsidRDefault="00DE1706" w:rsidP="007546E3">
      <w:pPr>
        <w:widowControl w:val="0"/>
        <w:shd w:val="clear" w:color="auto" w:fill="FFFFFF"/>
        <w:autoSpaceDE w:val="0"/>
        <w:autoSpaceDN w:val="0"/>
        <w:adjustRightInd w:val="0"/>
        <w:spacing w:line="360" w:lineRule="auto"/>
        <w:ind w:firstLine="709"/>
        <w:jc w:val="both"/>
        <w:rPr>
          <w:i/>
          <w:iCs/>
          <w:sz w:val="28"/>
          <w:szCs w:val="28"/>
          <w:lang w:val="uk-UA"/>
        </w:rPr>
      </w:pPr>
    </w:p>
    <w:p w:rsidR="00B73062" w:rsidRPr="00D16574" w:rsidRDefault="00B73062" w:rsidP="007546E3">
      <w:pPr>
        <w:widowControl w:val="0"/>
        <w:shd w:val="clear" w:color="auto" w:fill="FFFFFF"/>
        <w:autoSpaceDE w:val="0"/>
        <w:autoSpaceDN w:val="0"/>
        <w:adjustRightInd w:val="0"/>
        <w:spacing w:line="360" w:lineRule="auto"/>
        <w:ind w:firstLine="709"/>
        <w:jc w:val="both"/>
        <w:rPr>
          <w:sz w:val="28"/>
          <w:szCs w:val="28"/>
          <w:lang w:val="uk-UA"/>
        </w:rPr>
      </w:pPr>
      <w:r w:rsidRPr="00D16574">
        <w:rPr>
          <w:i/>
          <w:iCs/>
          <w:sz w:val="28"/>
          <w:szCs w:val="28"/>
          <w:lang w:val="uk-UA"/>
        </w:rPr>
        <w:t>S</w:t>
      </w:r>
      <w:r w:rsidRPr="00D16574">
        <w:rPr>
          <w:i/>
          <w:iCs/>
          <w:sz w:val="28"/>
          <w:szCs w:val="28"/>
          <w:vertAlign w:val="subscript"/>
          <w:lang w:val="uk-UA"/>
        </w:rPr>
        <w:t>р.п</w:t>
      </w:r>
      <w:r w:rsidRPr="00D16574">
        <w:rPr>
          <w:sz w:val="28"/>
          <w:szCs w:val="28"/>
          <w:lang w:val="uk-UA"/>
        </w:rPr>
        <w:t xml:space="preserve"> - розрахункове повне навантаження і-го цеху, кВА;</w:t>
      </w:r>
    </w:p>
    <w:p w:rsidR="007546E3" w:rsidRPr="00D16574" w:rsidRDefault="00B73062" w:rsidP="007546E3">
      <w:pPr>
        <w:widowControl w:val="0"/>
        <w:shd w:val="clear" w:color="auto" w:fill="FFFFFF"/>
        <w:autoSpaceDE w:val="0"/>
        <w:autoSpaceDN w:val="0"/>
        <w:adjustRightInd w:val="0"/>
        <w:spacing w:line="360" w:lineRule="auto"/>
        <w:ind w:firstLine="709"/>
        <w:jc w:val="both"/>
        <w:rPr>
          <w:sz w:val="28"/>
          <w:szCs w:val="28"/>
          <w:lang w:val="uk-UA"/>
        </w:rPr>
      </w:pPr>
      <w:r w:rsidRPr="00D16574">
        <w:rPr>
          <w:i/>
          <w:iCs/>
          <w:sz w:val="28"/>
          <w:szCs w:val="28"/>
          <w:lang w:val="uk-UA"/>
        </w:rPr>
        <w:t>r</w:t>
      </w:r>
      <w:r w:rsidRPr="00D16574">
        <w:rPr>
          <w:i/>
          <w:iCs/>
          <w:sz w:val="28"/>
          <w:szCs w:val="28"/>
          <w:vertAlign w:val="subscript"/>
          <w:lang w:val="uk-UA"/>
        </w:rPr>
        <w:t>ц</w:t>
      </w:r>
      <w:r w:rsidRPr="00D16574">
        <w:rPr>
          <w:sz w:val="28"/>
          <w:szCs w:val="28"/>
          <w:lang w:val="uk-UA"/>
        </w:rPr>
        <w:t xml:space="preserve"> - радіус кола і-го цеху, см або мм;</w:t>
      </w:r>
    </w:p>
    <w:p w:rsidR="00B73062" w:rsidRPr="00D16574" w:rsidRDefault="00B73062" w:rsidP="007546E3">
      <w:pPr>
        <w:widowControl w:val="0"/>
        <w:shd w:val="clear" w:color="auto" w:fill="FFFFFF"/>
        <w:autoSpaceDE w:val="0"/>
        <w:autoSpaceDN w:val="0"/>
        <w:adjustRightInd w:val="0"/>
        <w:spacing w:line="360" w:lineRule="auto"/>
        <w:ind w:firstLine="709"/>
        <w:jc w:val="both"/>
        <w:rPr>
          <w:sz w:val="28"/>
          <w:szCs w:val="28"/>
          <w:lang w:val="uk-UA"/>
        </w:rPr>
      </w:pPr>
      <w:r w:rsidRPr="00D16574">
        <w:rPr>
          <w:i/>
          <w:iCs/>
          <w:sz w:val="28"/>
          <w:szCs w:val="28"/>
          <w:lang w:val="uk-UA"/>
        </w:rPr>
        <w:t>m</w:t>
      </w:r>
      <w:r w:rsidRPr="00D16574">
        <w:rPr>
          <w:sz w:val="28"/>
          <w:szCs w:val="28"/>
          <w:lang w:val="uk-UA"/>
        </w:rPr>
        <w:t xml:space="preserve"> - масштаб, кВА/см</w:t>
      </w:r>
      <w:r w:rsidRPr="00D16574">
        <w:rPr>
          <w:sz w:val="28"/>
          <w:szCs w:val="28"/>
          <w:vertAlign w:val="superscript"/>
          <w:lang w:val="uk-UA"/>
        </w:rPr>
        <w:t>2</w:t>
      </w:r>
      <w:r w:rsidRPr="00D16574">
        <w:rPr>
          <w:sz w:val="28"/>
          <w:szCs w:val="28"/>
          <w:lang w:val="uk-UA"/>
        </w:rPr>
        <w:t xml:space="preserve"> або кВА/мм</w:t>
      </w:r>
      <w:r w:rsidRPr="00D16574">
        <w:rPr>
          <w:sz w:val="28"/>
          <w:szCs w:val="28"/>
          <w:vertAlign w:val="superscript"/>
          <w:lang w:val="uk-UA"/>
        </w:rPr>
        <w:t>2</w:t>
      </w:r>
      <w:r w:rsidRPr="00D16574">
        <w:rPr>
          <w:sz w:val="28"/>
          <w:szCs w:val="28"/>
          <w:lang w:val="uk-UA"/>
        </w:rPr>
        <w:t>.</w:t>
      </w:r>
    </w:p>
    <w:p w:rsidR="00B73062" w:rsidRPr="00D16574" w:rsidRDefault="00B73062" w:rsidP="007546E3">
      <w:pPr>
        <w:widowControl w:val="0"/>
        <w:shd w:val="clear" w:color="auto" w:fill="FFFFFF"/>
        <w:autoSpaceDE w:val="0"/>
        <w:autoSpaceDN w:val="0"/>
        <w:adjustRightInd w:val="0"/>
        <w:spacing w:line="360" w:lineRule="auto"/>
        <w:ind w:firstLine="709"/>
        <w:jc w:val="both"/>
        <w:rPr>
          <w:sz w:val="28"/>
          <w:szCs w:val="28"/>
          <w:lang w:val="uk-UA"/>
        </w:rPr>
      </w:pPr>
      <w:r w:rsidRPr="00D16574">
        <w:rPr>
          <w:sz w:val="28"/>
          <w:szCs w:val="28"/>
          <w:lang w:val="uk-UA"/>
        </w:rPr>
        <w:t xml:space="preserve">Приймаємо </w:t>
      </w:r>
      <w:r w:rsidRPr="00D16574">
        <w:rPr>
          <w:sz w:val="28"/>
          <w:szCs w:val="28"/>
          <w:lang w:val="uk-UA"/>
        </w:rPr>
        <w:object w:dxaOrig="940" w:dyaOrig="300">
          <v:shape id="_x0000_i1073" type="#_x0000_t75" style="width:47.25pt;height:15pt" o:ole="">
            <v:imagedata r:id="rId102" o:title=""/>
          </v:shape>
          <o:OLEObject Type="Embed" ProgID="Equation.3" ShapeID="_x0000_i1073" DrawAspect="Content" ObjectID="_1467250991" r:id="rId103"/>
        </w:object>
      </w:r>
    </w:p>
    <w:p w:rsidR="00B73062" w:rsidRPr="00D16574" w:rsidRDefault="00B73062" w:rsidP="007546E3">
      <w:pPr>
        <w:keepNext/>
        <w:widowControl w:val="0"/>
        <w:shd w:val="clear" w:color="auto" w:fill="FFFFFF"/>
        <w:autoSpaceDE w:val="0"/>
        <w:autoSpaceDN w:val="0"/>
        <w:adjustRightInd w:val="0"/>
        <w:spacing w:line="360" w:lineRule="auto"/>
        <w:ind w:firstLine="709"/>
        <w:jc w:val="both"/>
        <w:rPr>
          <w:sz w:val="28"/>
          <w:szCs w:val="28"/>
          <w:lang w:val="uk-UA"/>
        </w:rPr>
      </w:pPr>
      <w:r w:rsidRPr="00D16574">
        <w:rPr>
          <w:sz w:val="28"/>
          <w:szCs w:val="28"/>
          <w:lang w:val="uk-UA"/>
        </w:rPr>
        <w:t>З цього виразу визначається радіус кола</w:t>
      </w:r>
    </w:p>
    <w:p w:rsidR="00DE1706" w:rsidRDefault="00DE1706" w:rsidP="007546E3">
      <w:pPr>
        <w:widowControl w:val="0"/>
        <w:autoSpaceDE w:val="0"/>
        <w:autoSpaceDN w:val="0"/>
        <w:adjustRightInd w:val="0"/>
        <w:spacing w:line="360" w:lineRule="auto"/>
        <w:ind w:firstLine="709"/>
        <w:jc w:val="both"/>
        <w:rPr>
          <w:sz w:val="28"/>
          <w:szCs w:val="28"/>
          <w:lang w:val="uk-UA"/>
        </w:rPr>
      </w:pPr>
    </w:p>
    <w:p w:rsidR="00B73062" w:rsidRPr="00D16574" w:rsidRDefault="00B73062" w:rsidP="007546E3">
      <w:pPr>
        <w:widowControl w:val="0"/>
        <w:autoSpaceDE w:val="0"/>
        <w:autoSpaceDN w:val="0"/>
        <w:adjustRightInd w:val="0"/>
        <w:spacing w:line="360" w:lineRule="auto"/>
        <w:ind w:firstLine="709"/>
        <w:jc w:val="both"/>
        <w:rPr>
          <w:sz w:val="28"/>
          <w:szCs w:val="28"/>
          <w:lang w:val="uk-UA"/>
        </w:rPr>
      </w:pPr>
      <w:r w:rsidRPr="00D16574">
        <w:rPr>
          <w:sz w:val="28"/>
          <w:szCs w:val="28"/>
          <w:lang w:val="uk-UA"/>
        </w:rPr>
        <w:object w:dxaOrig="1280" w:dyaOrig="820">
          <v:shape id="_x0000_i1074" type="#_x0000_t75" style="width:63.75pt;height:41.25pt" o:ole="">
            <v:imagedata r:id="rId104" o:title=""/>
          </v:shape>
          <o:OLEObject Type="Embed" ProgID="Equation.3" ShapeID="_x0000_i1074" DrawAspect="Content" ObjectID="_1467250992" r:id="rId105"/>
        </w:object>
      </w:r>
      <w:r w:rsidRPr="00D16574">
        <w:rPr>
          <w:sz w:val="28"/>
          <w:szCs w:val="28"/>
          <w:lang w:val="uk-UA"/>
        </w:rPr>
        <w:t>,см (мм)</w:t>
      </w:r>
      <w:r w:rsidRPr="00D16574">
        <w:rPr>
          <w:sz w:val="28"/>
          <w:szCs w:val="28"/>
          <w:lang w:val="uk-UA"/>
        </w:rPr>
        <w:tab/>
      </w:r>
      <w:r w:rsidRPr="00D16574">
        <w:rPr>
          <w:sz w:val="28"/>
          <w:szCs w:val="28"/>
          <w:lang w:val="uk-UA"/>
        </w:rPr>
        <w:tab/>
      </w:r>
      <w:r w:rsidRPr="00D16574">
        <w:rPr>
          <w:sz w:val="28"/>
          <w:szCs w:val="28"/>
          <w:lang w:val="uk-UA"/>
        </w:rPr>
        <w:tab/>
      </w:r>
      <w:r w:rsidRPr="00D16574">
        <w:rPr>
          <w:sz w:val="28"/>
          <w:szCs w:val="28"/>
          <w:lang w:val="uk-UA"/>
        </w:rPr>
        <w:tab/>
      </w:r>
      <w:r w:rsidRPr="00D16574">
        <w:rPr>
          <w:sz w:val="28"/>
          <w:szCs w:val="28"/>
          <w:lang w:val="uk-UA"/>
        </w:rPr>
        <w:tab/>
        <w:t>(</w:t>
      </w:r>
      <w:r w:rsidR="00912656" w:rsidRPr="00D16574">
        <w:rPr>
          <w:sz w:val="28"/>
          <w:szCs w:val="28"/>
          <w:lang w:val="uk-UA"/>
        </w:rPr>
        <w:t>1.</w:t>
      </w:r>
      <w:r w:rsidRPr="00D16574">
        <w:rPr>
          <w:sz w:val="28"/>
          <w:szCs w:val="28"/>
          <w:lang w:val="uk-UA"/>
        </w:rPr>
        <w:t>22)</w:t>
      </w:r>
    </w:p>
    <w:p w:rsidR="00DE1706" w:rsidRDefault="00DE1706" w:rsidP="007546E3">
      <w:pPr>
        <w:widowControl w:val="0"/>
        <w:autoSpaceDE w:val="0"/>
        <w:autoSpaceDN w:val="0"/>
        <w:adjustRightInd w:val="0"/>
        <w:spacing w:line="360" w:lineRule="auto"/>
        <w:ind w:firstLine="709"/>
        <w:jc w:val="both"/>
        <w:rPr>
          <w:sz w:val="28"/>
          <w:szCs w:val="28"/>
          <w:lang w:val="uk-UA"/>
        </w:rPr>
      </w:pPr>
    </w:p>
    <w:p w:rsidR="00B73062" w:rsidRPr="00D16574" w:rsidRDefault="00B73062" w:rsidP="007546E3">
      <w:pPr>
        <w:widowControl w:val="0"/>
        <w:autoSpaceDE w:val="0"/>
        <w:autoSpaceDN w:val="0"/>
        <w:adjustRightInd w:val="0"/>
        <w:spacing w:line="360" w:lineRule="auto"/>
        <w:ind w:firstLine="709"/>
        <w:jc w:val="both"/>
        <w:rPr>
          <w:sz w:val="28"/>
          <w:szCs w:val="28"/>
          <w:lang w:val="uk-UA"/>
        </w:rPr>
      </w:pPr>
      <w:r w:rsidRPr="00D16574">
        <w:rPr>
          <w:sz w:val="28"/>
          <w:szCs w:val="28"/>
          <w:lang w:val="uk-UA"/>
        </w:rPr>
        <w:object w:dxaOrig="2240" w:dyaOrig="740">
          <v:shape id="_x0000_i1075" type="#_x0000_t75" style="width:111.75pt;height:36.75pt" o:ole="">
            <v:imagedata r:id="rId106" o:title=""/>
          </v:shape>
          <o:OLEObject Type="Embed" ProgID="Equation.3" ShapeID="_x0000_i1075" DrawAspect="Content" ObjectID="_1467250993" r:id="rId107"/>
        </w:object>
      </w:r>
      <w:r w:rsidRPr="00D16574">
        <w:rPr>
          <w:sz w:val="28"/>
          <w:szCs w:val="28"/>
          <w:lang w:val="uk-UA"/>
        </w:rPr>
        <w:t xml:space="preserve"> см.</w:t>
      </w:r>
    </w:p>
    <w:p w:rsidR="00B73062" w:rsidRPr="00D16574" w:rsidRDefault="00B73062" w:rsidP="007546E3">
      <w:pPr>
        <w:widowControl w:val="0"/>
        <w:shd w:val="clear" w:color="auto" w:fill="FFFFFF"/>
        <w:autoSpaceDE w:val="0"/>
        <w:autoSpaceDN w:val="0"/>
        <w:adjustRightInd w:val="0"/>
        <w:spacing w:line="360" w:lineRule="auto"/>
        <w:ind w:firstLine="709"/>
        <w:jc w:val="both"/>
        <w:rPr>
          <w:sz w:val="28"/>
          <w:szCs w:val="28"/>
          <w:lang w:val="uk-UA"/>
        </w:rPr>
      </w:pPr>
      <w:r w:rsidRPr="00D16574">
        <w:rPr>
          <w:sz w:val="28"/>
          <w:szCs w:val="28"/>
          <w:lang w:val="uk-UA"/>
        </w:rPr>
        <w:t>Розрахунки для цехів підприємства наведені в таблиці 2.1.</w:t>
      </w:r>
    </w:p>
    <w:p w:rsidR="003D6F49" w:rsidRPr="00D16574" w:rsidRDefault="003D6F49" w:rsidP="007546E3">
      <w:pPr>
        <w:widowControl w:val="0"/>
        <w:shd w:val="clear" w:color="auto" w:fill="FFFFFF"/>
        <w:autoSpaceDE w:val="0"/>
        <w:autoSpaceDN w:val="0"/>
        <w:adjustRightInd w:val="0"/>
        <w:spacing w:line="360" w:lineRule="auto"/>
        <w:ind w:firstLine="709"/>
        <w:jc w:val="both"/>
        <w:rPr>
          <w:sz w:val="28"/>
          <w:szCs w:val="28"/>
          <w:lang w:val="uk-UA"/>
        </w:rPr>
      </w:pPr>
    </w:p>
    <w:p w:rsidR="00B73062" w:rsidRPr="00D16574" w:rsidRDefault="003D6F49" w:rsidP="007546E3">
      <w:pPr>
        <w:widowControl w:val="0"/>
        <w:shd w:val="clear" w:color="auto" w:fill="FFFFFF"/>
        <w:tabs>
          <w:tab w:val="left" w:pos="284"/>
        </w:tabs>
        <w:autoSpaceDE w:val="0"/>
        <w:autoSpaceDN w:val="0"/>
        <w:adjustRightInd w:val="0"/>
        <w:spacing w:line="360" w:lineRule="auto"/>
        <w:ind w:firstLine="709"/>
        <w:jc w:val="both"/>
        <w:rPr>
          <w:sz w:val="28"/>
          <w:szCs w:val="28"/>
          <w:lang w:val="uk-UA"/>
        </w:rPr>
      </w:pPr>
      <w:r w:rsidRPr="00D16574">
        <w:rPr>
          <w:sz w:val="28"/>
          <w:szCs w:val="28"/>
          <w:lang w:val="uk-UA"/>
        </w:rPr>
        <w:t>Таблиця 1.4</w:t>
      </w:r>
      <w:r w:rsidR="00B73062" w:rsidRPr="00D16574">
        <w:rPr>
          <w:sz w:val="28"/>
          <w:szCs w:val="28"/>
          <w:lang w:val="uk-UA"/>
        </w:rPr>
        <w:t xml:space="preserve"> - Координати та радіуси кіл картограм окремих цехів</w:t>
      </w:r>
    </w:p>
    <w:tbl>
      <w:tblPr>
        <w:tblW w:w="0" w:type="auto"/>
        <w:tblInd w:w="817" w:type="dxa"/>
        <w:tblLayout w:type="fixed"/>
        <w:tblLook w:val="0000" w:firstRow="0" w:lastRow="0" w:firstColumn="0" w:lastColumn="0" w:noHBand="0" w:noVBand="0"/>
      </w:tblPr>
      <w:tblGrid>
        <w:gridCol w:w="812"/>
        <w:gridCol w:w="3265"/>
        <w:gridCol w:w="1134"/>
        <w:gridCol w:w="11"/>
        <w:gridCol w:w="1135"/>
        <w:gridCol w:w="11"/>
        <w:gridCol w:w="1146"/>
      </w:tblGrid>
      <w:tr w:rsidR="00B73062" w:rsidRPr="00DE1706" w:rsidTr="00DE1706">
        <w:trPr>
          <w:trHeight w:val="681"/>
        </w:trPr>
        <w:tc>
          <w:tcPr>
            <w:tcW w:w="812" w:type="dxa"/>
            <w:vMerge w:val="restart"/>
            <w:tcBorders>
              <w:top w:val="single" w:sz="6" w:space="0" w:color="auto"/>
              <w:left w:val="single" w:sz="6" w:space="0" w:color="auto"/>
              <w:bottom w:val="single" w:sz="6" w:space="0" w:color="auto"/>
              <w:right w:val="single" w:sz="6" w:space="0" w:color="auto"/>
            </w:tcBorders>
          </w:tcPr>
          <w:p w:rsidR="00B73062" w:rsidRPr="00DE1706" w:rsidRDefault="00B73062" w:rsidP="00DE1706">
            <w:pPr>
              <w:widowControl w:val="0"/>
              <w:autoSpaceDE w:val="0"/>
              <w:autoSpaceDN w:val="0"/>
              <w:adjustRightInd w:val="0"/>
              <w:spacing w:line="360" w:lineRule="auto"/>
              <w:rPr>
                <w:sz w:val="20"/>
                <w:szCs w:val="20"/>
                <w:lang w:val="uk-UA"/>
              </w:rPr>
            </w:pPr>
            <w:r w:rsidRPr="00DE1706">
              <w:rPr>
                <w:sz w:val="20"/>
                <w:szCs w:val="20"/>
                <w:lang w:val="uk-UA"/>
              </w:rPr>
              <w:t>№ цеху</w:t>
            </w:r>
          </w:p>
        </w:tc>
        <w:tc>
          <w:tcPr>
            <w:tcW w:w="3265" w:type="dxa"/>
            <w:vMerge w:val="restart"/>
            <w:tcBorders>
              <w:top w:val="single" w:sz="6" w:space="0" w:color="auto"/>
              <w:left w:val="single" w:sz="6" w:space="0" w:color="auto"/>
              <w:bottom w:val="single" w:sz="6" w:space="0" w:color="auto"/>
              <w:right w:val="single" w:sz="6" w:space="0" w:color="auto"/>
            </w:tcBorders>
          </w:tcPr>
          <w:p w:rsidR="00B73062" w:rsidRPr="00DE1706" w:rsidRDefault="00B73062" w:rsidP="00DE1706">
            <w:pPr>
              <w:widowControl w:val="0"/>
              <w:autoSpaceDE w:val="0"/>
              <w:autoSpaceDN w:val="0"/>
              <w:adjustRightInd w:val="0"/>
              <w:spacing w:line="360" w:lineRule="auto"/>
              <w:rPr>
                <w:sz w:val="20"/>
                <w:szCs w:val="20"/>
                <w:lang w:val="uk-UA"/>
              </w:rPr>
            </w:pPr>
          </w:p>
          <w:p w:rsidR="00B73062" w:rsidRPr="00DE1706" w:rsidRDefault="00B73062" w:rsidP="00DE1706">
            <w:pPr>
              <w:widowControl w:val="0"/>
              <w:autoSpaceDE w:val="0"/>
              <w:autoSpaceDN w:val="0"/>
              <w:adjustRightInd w:val="0"/>
              <w:spacing w:line="360" w:lineRule="auto"/>
              <w:rPr>
                <w:sz w:val="20"/>
                <w:szCs w:val="20"/>
                <w:lang w:val="uk-UA"/>
              </w:rPr>
            </w:pPr>
            <w:r w:rsidRPr="00DE1706">
              <w:rPr>
                <w:sz w:val="20"/>
                <w:szCs w:val="20"/>
                <w:lang w:val="uk-UA"/>
              </w:rPr>
              <w:t>Назва цеху</w:t>
            </w:r>
          </w:p>
        </w:tc>
        <w:tc>
          <w:tcPr>
            <w:tcW w:w="2291" w:type="dxa"/>
            <w:gridSpan w:val="4"/>
            <w:tcBorders>
              <w:top w:val="single" w:sz="6" w:space="0" w:color="auto"/>
              <w:left w:val="single" w:sz="6" w:space="0" w:color="auto"/>
              <w:bottom w:val="single" w:sz="6" w:space="0" w:color="auto"/>
              <w:right w:val="single" w:sz="6" w:space="0" w:color="auto"/>
            </w:tcBorders>
          </w:tcPr>
          <w:p w:rsidR="00B73062" w:rsidRPr="00DE1706" w:rsidRDefault="00B73062" w:rsidP="00DE1706">
            <w:pPr>
              <w:widowControl w:val="0"/>
              <w:autoSpaceDE w:val="0"/>
              <w:autoSpaceDN w:val="0"/>
              <w:adjustRightInd w:val="0"/>
              <w:spacing w:line="360" w:lineRule="auto"/>
              <w:rPr>
                <w:sz w:val="20"/>
                <w:szCs w:val="20"/>
                <w:lang w:val="uk-UA"/>
              </w:rPr>
            </w:pPr>
            <w:r w:rsidRPr="00DE1706">
              <w:rPr>
                <w:sz w:val="20"/>
                <w:szCs w:val="20"/>
                <w:lang w:val="uk-UA"/>
              </w:rPr>
              <w:t>Координати</w:t>
            </w:r>
          </w:p>
        </w:tc>
        <w:tc>
          <w:tcPr>
            <w:tcW w:w="1146" w:type="dxa"/>
            <w:vMerge w:val="restart"/>
            <w:tcBorders>
              <w:top w:val="single" w:sz="6" w:space="0" w:color="auto"/>
              <w:left w:val="single" w:sz="6" w:space="0" w:color="auto"/>
              <w:bottom w:val="single" w:sz="6" w:space="0" w:color="auto"/>
              <w:right w:val="single" w:sz="6" w:space="0" w:color="auto"/>
            </w:tcBorders>
          </w:tcPr>
          <w:p w:rsidR="00B73062" w:rsidRPr="00DE1706" w:rsidRDefault="00B73062" w:rsidP="00DE1706">
            <w:pPr>
              <w:widowControl w:val="0"/>
              <w:autoSpaceDE w:val="0"/>
              <w:autoSpaceDN w:val="0"/>
              <w:adjustRightInd w:val="0"/>
              <w:spacing w:line="360" w:lineRule="auto"/>
              <w:rPr>
                <w:sz w:val="20"/>
                <w:szCs w:val="20"/>
                <w:lang w:val="uk-UA"/>
              </w:rPr>
            </w:pPr>
          </w:p>
          <w:p w:rsidR="00B73062" w:rsidRPr="00DE1706" w:rsidRDefault="00B73062" w:rsidP="00DE1706">
            <w:pPr>
              <w:widowControl w:val="0"/>
              <w:autoSpaceDE w:val="0"/>
              <w:autoSpaceDN w:val="0"/>
              <w:adjustRightInd w:val="0"/>
              <w:spacing w:line="360" w:lineRule="auto"/>
              <w:rPr>
                <w:sz w:val="20"/>
                <w:szCs w:val="20"/>
                <w:lang w:val="uk-UA"/>
              </w:rPr>
            </w:pPr>
            <w:r w:rsidRPr="00DE1706">
              <w:rPr>
                <w:sz w:val="20"/>
                <w:szCs w:val="20"/>
                <w:lang w:val="uk-UA"/>
              </w:rPr>
              <w:t>r</w:t>
            </w:r>
            <w:r w:rsidRPr="00DE1706">
              <w:rPr>
                <w:sz w:val="20"/>
                <w:szCs w:val="20"/>
                <w:vertAlign w:val="subscript"/>
                <w:lang w:val="uk-UA"/>
              </w:rPr>
              <w:t>ці</w:t>
            </w:r>
          </w:p>
          <w:p w:rsidR="00B73062" w:rsidRPr="00DE1706" w:rsidRDefault="00B73062" w:rsidP="00DE1706">
            <w:pPr>
              <w:widowControl w:val="0"/>
              <w:autoSpaceDE w:val="0"/>
              <w:autoSpaceDN w:val="0"/>
              <w:adjustRightInd w:val="0"/>
              <w:spacing w:line="360" w:lineRule="auto"/>
              <w:rPr>
                <w:sz w:val="20"/>
                <w:szCs w:val="20"/>
                <w:lang w:val="uk-UA"/>
              </w:rPr>
            </w:pPr>
            <w:r w:rsidRPr="00DE1706">
              <w:rPr>
                <w:sz w:val="20"/>
                <w:szCs w:val="20"/>
                <w:lang w:val="uk-UA"/>
              </w:rPr>
              <w:t>см</w:t>
            </w:r>
          </w:p>
        </w:tc>
      </w:tr>
      <w:tr w:rsidR="00B73062" w:rsidRPr="00DE1706" w:rsidTr="005B5732">
        <w:trPr>
          <w:trHeight w:val="268"/>
        </w:trPr>
        <w:tc>
          <w:tcPr>
            <w:tcW w:w="812" w:type="dxa"/>
            <w:vMerge/>
            <w:tcBorders>
              <w:top w:val="single" w:sz="6" w:space="0" w:color="auto"/>
              <w:left w:val="single" w:sz="6" w:space="0" w:color="auto"/>
              <w:bottom w:val="single" w:sz="6" w:space="0" w:color="auto"/>
              <w:right w:val="single" w:sz="6" w:space="0" w:color="auto"/>
            </w:tcBorders>
          </w:tcPr>
          <w:p w:rsidR="00B73062" w:rsidRPr="00DE1706" w:rsidRDefault="00B73062" w:rsidP="00DE1706">
            <w:pPr>
              <w:widowControl w:val="0"/>
              <w:autoSpaceDE w:val="0"/>
              <w:autoSpaceDN w:val="0"/>
              <w:adjustRightInd w:val="0"/>
              <w:spacing w:line="360" w:lineRule="auto"/>
              <w:rPr>
                <w:sz w:val="20"/>
                <w:szCs w:val="20"/>
                <w:lang w:val="uk-UA"/>
              </w:rPr>
            </w:pPr>
          </w:p>
        </w:tc>
        <w:tc>
          <w:tcPr>
            <w:tcW w:w="3265" w:type="dxa"/>
            <w:vMerge/>
            <w:tcBorders>
              <w:top w:val="single" w:sz="6" w:space="0" w:color="auto"/>
              <w:left w:val="single" w:sz="6" w:space="0" w:color="auto"/>
              <w:bottom w:val="single" w:sz="6" w:space="0" w:color="auto"/>
              <w:right w:val="single" w:sz="6" w:space="0" w:color="auto"/>
            </w:tcBorders>
          </w:tcPr>
          <w:p w:rsidR="00B73062" w:rsidRPr="00DE1706" w:rsidRDefault="00B73062" w:rsidP="00DE1706">
            <w:pPr>
              <w:widowControl w:val="0"/>
              <w:autoSpaceDE w:val="0"/>
              <w:autoSpaceDN w:val="0"/>
              <w:adjustRightInd w:val="0"/>
              <w:spacing w:line="360" w:lineRule="auto"/>
              <w:rPr>
                <w:sz w:val="20"/>
                <w:szCs w:val="20"/>
                <w:lang w:val="uk-UA"/>
              </w:rPr>
            </w:pPr>
          </w:p>
        </w:tc>
        <w:tc>
          <w:tcPr>
            <w:tcW w:w="1145" w:type="dxa"/>
            <w:gridSpan w:val="2"/>
            <w:tcBorders>
              <w:top w:val="single" w:sz="6" w:space="0" w:color="auto"/>
              <w:left w:val="single" w:sz="6" w:space="0" w:color="auto"/>
              <w:bottom w:val="single" w:sz="6" w:space="0" w:color="auto"/>
              <w:right w:val="single" w:sz="6" w:space="0" w:color="auto"/>
            </w:tcBorders>
          </w:tcPr>
          <w:p w:rsidR="00B73062" w:rsidRPr="00DE1706" w:rsidRDefault="00B73062" w:rsidP="00DE1706">
            <w:pPr>
              <w:widowControl w:val="0"/>
              <w:autoSpaceDE w:val="0"/>
              <w:autoSpaceDN w:val="0"/>
              <w:adjustRightInd w:val="0"/>
              <w:spacing w:line="360" w:lineRule="auto"/>
              <w:rPr>
                <w:sz w:val="20"/>
                <w:szCs w:val="20"/>
                <w:lang w:val="uk-UA"/>
              </w:rPr>
            </w:pPr>
            <w:r w:rsidRPr="00DE1706">
              <w:rPr>
                <w:sz w:val="20"/>
                <w:szCs w:val="20"/>
                <w:lang w:val="uk-UA"/>
              </w:rPr>
              <w:t>Х</w:t>
            </w:r>
            <w:r w:rsidRPr="00DE1706">
              <w:rPr>
                <w:sz w:val="20"/>
                <w:szCs w:val="20"/>
                <w:vertAlign w:val="subscript"/>
                <w:lang w:val="uk-UA"/>
              </w:rPr>
              <w:t>ц.і</w:t>
            </w:r>
            <w:r w:rsidRPr="00DE1706">
              <w:rPr>
                <w:sz w:val="20"/>
                <w:szCs w:val="20"/>
                <w:lang w:val="uk-UA"/>
              </w:rPr>
              <w:t>, см</w:t>
            </w:r>
          </w:p>
        </w:tc>
        <w:tc>
          <w:tcPr>
            <w:tcW w:w="1146" w:type="dxa"/>
            <w:gridSpan w:val="2"/>
            <w:tcBorders>
              <w:top w:val="single" w:sz="6" w:space="0" w:color="auto"/>
              <w:left w:val="single" w:sz="6" w:space="0" w:color="auto"/>
              <w:bottom w:val="single" w:sz="6" w:space="0" w:color="auto"/>
              <w:right w:val="single" w:sz="6" w:space="0" w:color="auto"/>
            </w:tcBorders>
          </w:tcPr>
          <w:p w:rsidR="00B73062" w:rsidRPr="00DE1706" w:rsidRDefault="00B73062" w:rsidP="00DE1706">
            <w:pPr>
              <w:widowControl w:val="0"/>
              <w:autoSpaceDE w:val="0"/>
              <w:autoSpaceDN w:val="0"/>
              <w:adjustRightInd w:val="0"/>
              <w:spacing w:line="360" w:lineRule="auto"/>
              <w:rPr>
                <w:sz w:val="20"/>
                <w:szCs w:val="20"/>
                <w:lang w:val="uk-UA"/>
              </w:rPr>
            </w:pPr>
            <w:r w:rsidRPr="00DE1706">
              <w:rPr>
                <w:sz w:val="20"/>
                <w:szCs w:val="20"/>
                <w:lang w:val="uk-UA"/>
              </w:rPr>
              <w:t>Y</w:t>
            </w:r>
            <w:r w:rsidRPr="00DE1706">
              <w:rPr>
                <w:sz w:val="20"/>
                <w:szCs w:val="20"/>
                <w:vertAlign w:val="subscript"/>
                <w:lang w:val="uk-UA"/>
              </w:rPr>
              <w:t>ц.і</w:t>
            </w:r>
            <w:r w:rsidRPr="00DE1706">
              <w:rPr>
                <w:sz w:val="20"/>
                <w:szCs w:val="20"/>
                <w:lang w:val="uk-UA"/>
              </w:rPr>
              <w:t>, см</w:t>
            </w:r>
          </w:p>
        </w:tc>
        <w:tc>
          <w:tcPr>
            <w:tcW w:w="1146" w:type="dxa"/>
            <w:vMerge/>
            <w:tcBorders>
              <w:top w:val="single" w:sz="6" w:space="0" w:color="auto"/>
              <w:left w:val="single" w:sz="6" w:space="0" w:color="auto"/>
              <w:bottom w:val="single" w:sz="6" w:space="0" w:color="auto"/>
              <w:right w:val="single" w:sz="6" w:space="0" w:color="auto"/>
            </w:tcBorders>
          </w:tcPr>
          <w:p w:rsidR="00B73062" w:rsidRPr="00DE1706" w:rsidRDefault="00B73062" w:rsidP="00DE1706">
            <w:pPr>
              <w:widowControl w:val="0"/>
              <w:autoSpaceDE w:val="0"/>
              <w:autoSpaceDN w:val="0"/>
              <w:adjustRightInd w:val="0"/>
              <w:spacing w:line="360" w:lineRule="auto"/>
              <w:rPr>
                <w:sz w:val="20"/>
                <w:szCs w:val="20"/>
                <w:lang w:val="uk-UA"/>
              </w:rPr>
            </w:pPr>
          </w:p>
        </w:tc>
      </w:tr>
      <w:tr w:rsidR="00B73062" w:rsidRPr="00DE1706" w:rsidTr="00DE1706">
        <w:tc>
          <w:tcPr>
            <w:tcW w:w="812" w:type="dxa"/>
            <w:tcBorders>
              <w:top w:val="single" w:sz="6" w:space="0" w:color="auto"/>
              <w:left w:val="single" w:sz="6" w:space="0" w:color="auto"/>
              <w:bottom w:val="single" w:sz="6" w:space="0" w:color="auto"/>
              <w:right w:val="single" w:sz="6" w:space="0" w:color="auto"/>
            </w:tcBorders>
          </w:tcPr>
          <w:p w:rsidR="00B73062" w:rsidRPr="00DE1706" w:rsidRDefault="00B73062" w:rsidP="00DE1706">
            <w:pPr>
              <w:widowControl w:val="0"/>
              <w:autoSpaceDE w:val="0"/>
              <w:autoSpaceDN w:val="0"/>
              <w:adjustRightInd w:val="0"/>
              <w:spacing w:line="360" w:lineRule="auto"/>
              <w:rPr>
                <w:sz w:val="20"/>
                <w:szCs w:val="20"/>
                <w:lang w:val="uk-UA"/>
              </w:rPr>
            </w:pPr>
            <w:r w:rsidRPr="00DE1706">
              <w:rPr>
                <w:sz w:val="20"/>
                <w:szCs w:val="20"/>
                <w:lang w:val="uk-UA"/>
              </w:rPr>
              <w:t>1</w:t>
            </w:r>
          </w:p>
        </w:tc>
        <w:tc>
          <w:tcPr>
            <w:tcW w:w="3265" w:type="dxa"/>
            <w:tcBorders>
              <w:top w:val="single" w:sz="6" w:space="0" w:color="auto"/>
              <w:left w:val="single" w:sz="6" w:space="0" w:color="auto"/>
              <w:bottom w:val="single" w:sz="6" w:space="0" w:color="auto"/>
              <w:right w:val="single" w:sz="6" w:space="0" w:color="auto"/>
            </w:tcBorders>
            <w:vAlign w:val="center"/>
          </w:tcPr>
          <w:p w:rsidR="00B73062" w:rsidRPr="00DE1706" w:rsidRDefault="00B73062" w:rsidP="00DE1706">
            <w:pPr>
              <w:widowControl w:val="0"/>
              <w:autoSpaceDE w:val="0"/>
              <w:autoSpaceDN w:val="0"/>
              <w:adjustRightInd w:val="0"/>
              <w:spacing w:line="360" w:lineRule="auto"/>
              <w:rPr>
                <w:sz w:val="20"/>
                <w:szCs w:val="20"/>
                <w:lang w:val="uk-UA"/>
              </w:rPr>
            </w:pPr>
            <w:r w:rsidRPr="00DE1706">
              <w:rPr>
                <w:sz w:val="20"/>
                <w:szCs w:val="20"/>
                <w:lang w:val="uk-UA"/>
              </w:rPr>
              <w:t>Механічний цех №1</w:t>
            </w:r>
          </w:p>
        </w:tc>
        <w:tc>
          <w:tcPr>
            <w:tcW w:w="1134" w:type="dxa"/>
            <w:tcBorders>
              <w:top w:val="single" w:sz="6" w:space="0" w:color="auto"/>
              <w:left w:val="single" w:sz="6" w:space="0" w:color="auto"/>
              <w:bottom w:val="single" w:sz="6" w:space="0" w:color="auto"/>
              <w:right w:val="single" w:sz="6" w:space="0" w:color="auto"/>
            </w:tcBorders>
            <w:vAlign w:val="center"/>
          </w:tcPr>
          <w:p w:rsidR="00B73062" w:rsidRPr="00DE1706" w:rsidRDefault="00B73062" w:rsidP="00DE1706">
            <w:pPr>
              <w:widowControl w:val="0"/>
              <w:autoSpaceDE w:val="0"/>
              <w:autoSpaceDN w:val="0"/>
              <w:adjustRightInd w:val="0"/>
              <w:spacing w:line="360" w:lineRule="auto"/>
              <w:rPr>
                <w:sz w:val="20"/>
                <w:szCs w:val="20"/>
                <w:lang w:val="uk-UA"/>
              </w:rPr>
            </w:pPr>
            <w:r w:rsidRPr="00DE1706">
              <w:rPr>
                <w:sz w:val="20"/>
                <w:szCs w:val="20"/>
                <w:lang w:val="uk-UA"/>
              </w:rPr>
              <w:t>25,2</w:t>
            </w:r>
          </w:p>
        </w:tc>
        <w:tc>
          <w:tcPr>
            <w:tcW w:w="1146" w:type="dxa"/>
            <w:gridSpan w:val="2"/>
            <w:tcBorders>
              <w:top w:val="single" w:sz="6" w:space="0" w:color="auto"/>
              <w:left w:val="single" w:sz="6" w:space="0" w:color="auto"/>
              <w:bottom w:val="single" w:sz="6" w:space="0" w:color="auto"/>
              <w:right w:val="single" w:sz="6" w:space="0" w:color="auto"/>
            </w:tcBorders>
            <w:vAlign w:val="center"/>
          </w:tcPr>
          <w:p w:rsidR="00B73062" w:rsidRPr="00DE1706" w:rsidRDefault="00B73062" w:rsidP="00DE1706">
            <w:pPr>
              <w:widowControl w:val="0"/>
              <w:autoSpaceDE w:val="0"/>
              <w:autoSpaceDN w:val="0"/>
              <w:adjustRightInd w:val="0"/>
              <w:spacing w:line="360" w:lineRule="auto"/>
              <w:rPr>
                <w:sz w:val="20"/>
                <w:szCs w:val="20"/>
                <w:lang w:val="uk-UA"/>
              </w:rPr>
            </w:pPr>
            <w:r w:rsidRPr="00DE1706">
              <w:rPr>
                <w:sz w:val="20"/>
                <w:szCs w:val="20"/>
                <w:lang w:val="uk-UA"/>
              </w:rPr>
              <w:t>25,0</w:t>
            </w:r>
          </w:p>
        </w:tc>
        <w:tc>
          <w:tcPr>
            <w:tcW w:w="1157" w:type="dxa"/>
            <w:gridSpan w:val="2"/>
            <w:tcBorders>
              <w:top w:val="single" w:sz="6" w:space="0" w:color="auto"/>
              <w:left w:val="single" w:sz="6" w:space="0" w:color="auto"/>
              <w:bottom w:val="single" w:sz="6" w:space="0" w:color="auto"/>
              <w:right w:val="single" w:sz="6" w:space="0" w:color="auto"/>
            </w:tcBorders>
            <w:vAlign w:val="center"/>
          </w:tcPr>
          <w:p w:rsidR="00B73062" w:rsidRPr="00DE1706" w:rsidRDefault="00B73062" w:rsidP="00DE1706">
            <w:pPr>
              <w:widowControl w:val="0"/>
              <w:autoSpaceDE w:val="0"/>
              <w:autoSpaceDN w:val="0"/>
              <w:adjustRightInd w:val="0"/>
              <w:spacing w:line="360" w:lineRule="auto"/>
              <w:rPr>
                <w:sz w:val="20"/>
                <w:szCs w:val="20"/>
                <w:lang w:val="uk-UA"/>
              </w:rPr>
            </w:pPr>
            <w:r w:rsidRPr="00DE1706">
              <w:rPr>
                <w:sz w:val="20"/>
                <w:szCs w:val="20"/>
                <w:lang w:val="uk-UA"/>
              </w:rPr>
              <w:t>2,11</w:t>
            </w:r>
          </w:p>
        </w:tc>
      </w:tr>
      <w:tr w:rsidR="00B73062" w:rsidRPr="00DE1706" w:rsidTr="00DE1706">
        <w:tc>
          <w:tcPr>
            <w:tcW w:w="812" w:type="dxa"/>
            <w:tcBorders>
              <w:top w:val="single" w:sz="6" w:space="0" w:color="auto"/>
              <w:left w:val="single" w:sz="6" w:space="0" w:color="auto"/>
              <w:bottom w:val="single" w:sz="6" w:space="0" w:color="auto"/>
              <w:right w:val="single" w:sz="6" w:space="0" w:color="auto"/>
            </w:tcBorders>
          </w:tcPr>
          <w:p w:rsidR="00B73062" w:rsidRPr="00DE1706" w:rsidRDefault="00B73062" w:rsidP="00DE1706">
            <w:pPr>
              <w:widowControl w:val="0"/>
              <w:autoSpaceDE w:val="0"/>
              <w:autoSpaceDN w:val="0"/>
              <w:adjustRightInd w:val="0"/>
              <w:spacing w:line="360" w:lineRule="auto"/>
              <w:rPr>
                <w:sz w:val="20"/>
                <w:szCs w:val="20"/>
                <w:lang w:val="uk-UA"/>
              </w:rPr>
            </w:pPr>
            <w:r w:rsidRPr="00DE1706">
              <w:rPr>
                <w:sz w:val="20"/>
                <w:szCs w:val="20"/>
                <w:lang w:val="uk-UA"/>
              </w:rPr>
              <w:t>2</w:t>
            </w:r>
          </w:p>
        </w:tc>
        <w:tc>
          <w:tcPr>
            <w:tcW w:w="3265" w:type="dxa"/>
            <w:tcBorders>
              <w:top w:val="single" w:sz="6" w:space="0" w:color="auto"/>
              <w:left w:val="single" w:sz="6" w:space="0" w:color="auto"/>
              <w:bottom w:val="single" w:sz="6" w:space="0" w:color="auto"/>
              <w:right w:val="single" w:sz="6" w:space="0" w:color="auto"/>
            </w:tcBorders>
            <w:vAlign w:val="center"/>
          </w:tcPr>
          <w:p w:rsidR="00B73062" w:rsidRPr="00DE1706" w:rsidRDefault="00B73062" w:rsidP="00DE1706">
            <w:pPr>
              <w:widowControl w:val="0"/>
              <w:tabs>
                <w:tab w:val="left" w:pos="8085"/>
              </w:tabs>
              <w:autoSpaceDE w:val="0"/>
              <w:autoSpaceDN w:val="0"/>
              <w:adjustRightInd w:val="0"/>
              <w:spacing w:line="360" w:lineRule="auto"/>
              <w:rPr>
                <w:sz w:val="20"/>
                <w:szCs w:val="20"/>
                <w:lang w:val="uk-UA"/>
              </w:rPr>
            </w:pPr>
            <w:r w:rsidRPr="00DE1706">
              <w:rPr>
                <w:sz w:val="20"/>
                <w:szCs w:val="20"/>
                <w:lang w:val="uk-UA"/>
              </w:rPr>
              <w:t>Механічний цех №2</w:t>
            </w:r>
          </w:p>
        </w:tc>
        <w:tc>
          <w:tcPr>
            <w:tcW w:w="1134" w:type="dxa"/>
            <w:tcBorders>
              <w:top w:val="single" w:sz="6" w:space="0" w:color="auto"/>
              <w:left w:val="single" w:sz="6" w:space="0" w:color="auto"/>
              <w:bottom w:val="single" w:sz="6" w:space="0" w:color="auto"/>
              <w:right w:val="single" w:sz="6" w:space="0" w:color="auto"/>
            </w:tcBorders>
            <w:vAlign w:val="center"/>
          </w:tcPr>
          <w:p w:rsidR="00B73062" w:rsidRPr="00DE1706" w:rsidRDefault="00B73062" w:rsidP="00DE1706">
            <w:pPr>
              <w:widowControl w:val="0"/>
              <w:autoSpaceDE w:val="0"/>
              <w:autoSpaceDN w:val="0"/>
              <w:adjustRightInd w:val="0"/>
              <w:spacing w:line="360" w:lineRule="auto"/>
              <w:rPr>
                <w:sz w:val="20"/>
                <w:szCs w:val="20"/>
                <w:lang w:val="uk-UA"/>
              </w:rPr>
            </w:pPr>
            <w:r w:rsidRPr="00DE1706">
              <w:rPr>
                <w:sz w:val="20"/>
                <w:szCs w:val="20"/>
                <w:lang w:val="uk-UA"/>
              </w:rPr>
              <w:t>20,2</w:t>
            </w:r>
          </w:p>
        </w:tc>
        <w:tc>
          <w:tcPr>
            <w:tcW w:w="1146" w:type="dxa"/>
            <w:gridSpan w:val="2"/>
            <w:tcBorders>
              <w:top w:val="single" w:sz="6" w:space="0" w:color="auto"/>
              <w:left w:val="single" w:sz="6" w:space="0" w:color="auto"/>
              <w:bottom w:val="single" w:sz="6" w:space="0" w:color="auto"/>
              <w:right w:val="single" w:sz="6" w:space="0" w:color="auto"/>
            </w:tcBorders>
            <w:vAlign w:val="center"/>
          </w:tcPr>
          <w:p w:rsidR="00B73062" w:rsidRPr="00DE1706" w:rsidRDefault="00B73062" w:rsidP="00DE1706">
            <w:pPr>
              <w:widowControl w:val="0"/>
              <w:autoSpaceDE w:val="0"/>
              <w:autoSpaceDN w:val="0"/>
              <w:adjustRightInd w:val="0"/>
              <w:spacing w:line="360" w:lineRule="auto"/>
              <w:rPr>
                <w:sz w:val="20"/>
                <w:szCs w:val="20"/>
                <w:lang w:val="uk-UA"/>
              </w:rPr>
            </w:pPr>
            <w:r w:rsidRPr="00DE1706">
              <w:rPr>
                <w:sz w:val="20"/>
                <w:szCs w:val="20"/>
                <w:lang w:val="uk-UA"/>
              </w:rPr>
              <w:t>25,0</w:t>
            </w:r>
          </w:p>
        </w:tc>
        <w:tc>
          <w:tcPr>
            <w:tcW w:w="1157" w:type="dxa"/>
            <w:gridSpan w:val="2"/>
            <w:tcBorders>
              <w:top w:val="single" w:sz="6" w:space="0" w:color="auto"/>
              <w:left w:val="single" w:sz="6" w:space="0" w:color="auto"/>
              <w:bottom w:val="single" w:sz="6" w:space="0" w:color="auto"/>
              <w:right w:val="single" w:sz="6" w:space="0" w:color="auto"/>
            </w:tcBorders>
            <w:vAlign w:val="center"/>
          </w:tcPr>
          <w:p w:rsidR="00B73062" w:rsidRPr="00DE1706" w:rsidRDefault="00B73062" w:rsidP="00DE1706">
            <w:pPr>
              <w:widowControl w:val="0"/>
              <w:autoSpaceDE w:val="0"/>
              <w:autoSpaceDN w:val="0"/>
              <w:adjustRightInd w:val="0"/>
              <w:spacing w:line="360" w:lineRule="auto"/>
              <w:rPr>
                <w:sz w:val="20"/>
                <w:szCs w:val="20"/>
                <w:lang w:val="uk-UA"/>
              </w:rPr>
            </w:pPr>
            <w:r w:rsidRPr="00DE1706">
              <w:rPr>
                <w:sz w:val="20"/>
                <w:szCs w:val="20"/>
                <w:lang w:val="uk-UA"/>
              </w:rPr>
              <w:t>1,6</w:t>
            </w:r>
          </w:p>
        </w:tc>
      </w:tr>
      <w:tr w:rsidR="00B73062" w:rsidRPr="00DE1706" w:rsidTr="00DE1706">
        <w:tc>
          <w:tcPr>
            <w:tcW w:w="812" w:type="dxa"/>
            <w:tcBorders>
              <w:top w:val="single" w:sz="6" w:space="0" w:color="auto"/>
              <w:left w:val="single" w:sz="6" w:space="0" w:color="auto"/>
              <w:bottom w:val="single" w:sz="6" w:space="0" w:color="auto"/>
              <w:right w:val="single" w:sz="6" w:space="0" w:color="auto"/>
            </w:tcBorders>
          </w:tcPr>
          <w:p w:rsidR="00B73062" w:rsidRPr="00DE1706" w:rsidRDefault="00B73062" w:rsidP="00DE1706">
            <w:pPr>
              <w:widowControl w:val="0"/>
              <w:autoSpaceDE w:val="0"/>
              <w:autoSpaceDN w:val="0"/>
              <w:adjustRightInd w:val="0"/>
              <w:spacing w:line="360" w:lineRule="auto"/>
              <w:rPr>
                <w:sz w:val="20"/>
                <w:szCs w:val="20"/>
                <w:lang w:val="uk-UA"/>
              </w:rPr>
            </w:pPr>
            <w:r w:rsidRPr="00DE1706">
              <w:rPr>
                <w:sz w:val="20"/>
                <w:szCs w:val="20"/>
                <w:lang w:val="uk-UA"/>
              </w:rPr>
              <w:t>3</w:t>
            </w:r>
          </w:p>
        </w:tc>
        <w:tc>
          <w:tcPr>
            <w:tcW w:w="3265" w:type="dxa"/>
            <w:tcBorders>
              <w:top w:val="single" w:sz="6" w:space="0" w:color="auto"/>
              <w:left w:val="single" w:sz="6" w:space="0" w:color="auto"/>
              <w:bottom w:val="single" w:sz="6" w:space="0" w:color="auto"/>
              <w:right w:val="single" w:sz="6" w:space="0" w:color="auto"/>
            </w:tcBorders>
            <w:vAlign w:val="center"/>
          </w:tcPr>
          <w:p w:rsidR="00B73062" w:rsidRPr="00DE1706" w:rsidRDefault="00B73062" w:rsidP="00DE1706">
            <w:pPr>
              <w:widowControl w:val="0"/>
              <w:tabs>
                <w:tab w:val="left" w:pos="8085"/>
              </w:tabs>
              <w:autoSpaceDE w:val="0"/>
              <w:autoSpaceDN w:val="0"/>
              <w:adjustRightInd w:val="0"/>
              <w:spacing w:line="360" w:lineRule="auto"/>
              <w:rPr>
                <w:sz w:val="20"/>
                <w:szCs w:val="20"/>
                <w:lang w:val="uk-UA"/>
              </w:rPr>
            </w:pPr>
            <w:r w:rsidRPr="00DE1706">
              <w:rPr>
                <w:sz w:val="20"/>
                <w:szCs w:val="20"/>
                <w:lang w:val="uk-UA"/>
              </w:rPr>
              <w:t>Механічно –складальний цех</w:t>
            </w:r>
          </w:p>
        </w:tc>
        <w:tc>
          <w:tcPr>
            <w:tcW w:w="1134" w:type="dxa"/>
            <w:tcBorders>
              <w:top w:val="single" w:sz="6" w:space="0" w:color="auto"/>
              <w:left w:val="single" w:sz="6" w:space="0" w:color="auto"/>
              <w:bottom w:val="single" w:sz="6" w:space="0" w:color="auto"/>
              <w:right w:val="single" w:sz="6" w:space="0" w:color="auto"/>
            </w:tcBorders>
            <w:vAlign w:val="center"/>
          </w:tcPr>
          <w:p w:rsidR="00B73062" w:rsidRPr="00DE1706" w:rsidRDefault="00B73062" w:rsidP="00DE1706">
            <w:pPr>
              <w:widowControl w:val="0"/>
              <w:autoSpaceDE w:val="0"/>
              <w:autoSpaceDN w:val="0"/>
              <w:adjustRightInd w:val="0"/>
              <w:spacing w:line="360" w:lineRule="auto"/>
              <w:rPr>
                <w:sz w:val="20"/>
                <w:szCs w:val="20"/>
                <w:lang w:val="uk-UA"/>
              </w:rPr>
            </w:pPr>
            <w:r w:rsidRPr="00DE1706">
              <w:rPr>
                <w:sz w:val="20"/>
                <w:szCs w:val="20"/>
                <w:lang w:val="uk-UA"/>
              </w:rPr>
              <w:t>14,8</w:t>
            </w:r>
          </w:p>
        </w:tc>
        <w:tc>
          <w:tcPr>
            <w:tcW w:w="1146" w:type="dxa"/>
            <w:gridSpan w:val="2"/>
            <w:tcBorders>
              <w:top w:val="single" w:sz="6" w:space="0" w:color="auto"/>
              <w:left w:val="single" w:sz="6" w:space="0" w:color="auto"/>
              <w:bottom w:val="single" w:sz="6" w:space="0" w:color="auto"/>
              <w:right w:val="single" w:sz="6" w:space="0" w:color="auto"/>
            </w:tcBorders>
            <w:vAlign w:val="center"/>
          </w:tcPr>
          <w:p w:rsidR="00B73062" w:rsidRPr="00DE1706" w:rsidRDefault="00B73062" w:rsidP="00DE1706">
            <w:pPr>
              <w:widowControl w:val="0"/>
              <w:autoSpaceDE w:val="0"/>
              <w:autoSpaceDN w:val="0"/>
              <w:adjustRightInd w:val="0"/>
              <w:spacing w:line="360" w:lineRule="auto"/>
              <w:rPr>
                <w:sz w:val="20"/>
                <w:szCs w:val="20"/>
                <w:lang w:val="uk-UA"/>
              </w:rPr>
            </w:pPr>
            <w:r w:rsidRPr="00DE1706">
              <w:rPr>
                <w:sz w:val="20"/>
                <w:szCs w:val="20"/>
                <w:lang w:val="uk-UA"/>
              </w:rPr>
              <w:t>25,0</w:t>
            </w:r>
          </w:p>
        </w:tc>
        <w:tc>
          <w:tcPr>
            <w:tcW w:w="1157" w:type="dxa"/>
            <w:gridSpan w:val="2"/>
            <w:tcBorders>
              <w:top w:val="single" w:sz="6" w:space="0" w:color="auto"/>
              <w:left w:val="single" w:sz="6" w:space="0" w:color="auto"/>
              <w:bottom w:val="single" w:sz="6" w:space="0" w:color="auto"/>
              <w:right w:val="single" w:sz="6" w:space="0" w:color="auto"/>
            </w:tcBorders>
            <w:vAlign w:val="center"/>
          </w:tcPr>
          <w:p w:rsidR="00B73062" w:rsidRPr="00DE1706" w:rsidRDefault="00B73062" w:rsidP="00DE1706">
            <w:pPr>
              <w:widowControl w:val="0"/>
              <w:autoSpaceDE w:val="0"/>
              <w:autoSpaceDN w:val="0"/>
              <w:adjustRightInd w:val="0"/>
              <w:spacing w:line="360" w:lineRule="auto"/>
              <w:rPr>
                <w:sz w:val="20"/>
                <w:szCs w:val="20"/>
                <w:lang w:val="uk-UA"/>
              </w:rPr>
            </w:pPr>
            <w:r w:rsidRPr="00DE1706">
              <w:rPr>
                <w:sz w:val="20"/>
                <w:szCs w:val="20"/>
                <w:lang w:val="uk-UA"/>
              </w:rPr>
              <w:t>2,02</w:t>
            </w:r>
          </w:p>
        </w:tc>
      </w:tr>
      <w:tr w:rsidR="00B73062" w:rsidRPr="00DE1706" w:rsidTr="00DE1706">
        <w:tc>
          <w:tcPr>
            <w:tcW w:w="812" w:type="dxa"/>
            <w:tcBorders>
              <w:top w:val="single" w:sz="6" w:space="0" w:color="auto"/>
              <w:left w:val="single" w:sz="6" w:space="0" w:color="auto"/>
              <w:bottom w:val="single" w:sz="6" w:space="0" w:color="auto"/>
              <w:right w:val="single" w:sz="6" w:space="0" w:color="auto"/>
            </w:tcBorders>
          </w:tcPr>
          <w:p w:rsidR="00B73062" w:rsidRPr="00DE1706" w:rsidRDefault="00B73062" w:rsidP="00DE1706">
            <w:pPr>
              <w:widowControl w:val="0"/>
              <w:autoSpaceDE w:val="0"/>
              <w:autoSpaceDN w:val="0"/>
              <w:adjustRightInd w:val="0"/>
              <w:spacing w:line="360" w:lineRule="auto"/>
              <w:rPr>
                <w:sz w:val="20"/>
                <w:szCs w:val="20"/>
                <w:lang w:val="uk-UA"/>
              </w:rPr>
            </w:pPr>
            <w:r w:rsidRPr="00DE1706">
              <w:rPr>
                <w:sz w:val="20"/>
                <w:szCs w:val="20"/>
                <w:lang w:val="uk-UA"/>
              </w:rPr>
              <w:t>4</w:t>
            </w:r>
          </w:p>
        </w:tc>
        <w:tc>
          <w:tcPr>
            <w:tcW w:w="3265" w:type="dxa"/>
            <w:tcBorders>
              <w:top w:val="single" w:sz="6" w:space="0" w:color="auto"/>
              <w:left w:val="single" w:sz="6" w:space="0" w:color="auto"/>
              <w:bottom w:val="single" w:sz="6" w:space="0" w:color="auto"/>
              <w:right w:val="single" w:sz="6" w:space="0" w:color="auto"/>
            </w:tcBorders>
            <w:vAlign w:val="center"/>
          </w:tcPr>
          <w:p w:rsidR="00B73062" w:rsidRPr="00DE1706" w:rsidRDefault="00B73062" w:rsidP="00DE1706">
            <w:pPr>
              <w:widowControl w:val="0"/>
              <w:tabs>
                <w:tab w:val="left" w:pos="8085"/>
              </w:tabs>
              <w:autoSpaceDE w:val="0"/>
              <w:autoSpaceDN w:val="0"/>
              <w:adjustRightInd w:val="0"/>
              <w:spacing w:line="360" w:lineRule="auto"/>
              <w:rPr>
                <w:sz w:val="20"/>
                <w:szCs w:val="20"/>
                <w:lang w:val="uk-UA"/>
              </w:rPr>
            </w:pPr>
            <w:r w:rsidRPr="00DE1706">
              <w:rPr>
                <w:sz w:val="20"/>
                <w:szCs w:val="20"/>
                <w:lang w:val="uk-UA"/>
              </w:rPr>
              <w:t>Інструментальний цех</w:t>
            </w:r>
          </w:p>
        </w:tc>
        <w:tc>
          <w:tcPr>
            <w:tcW w:w="1134" w:type="dxa"/>
            <w:tcBorders>
              <w:top w:val="single" w:sz="6" w:space="0" w:color="auto"/>
              <w:left w:val="single" w:sz="6" w:space="0" w:color="auto"/>
              <w:bottom w:val="single" w:sz="6" w:space="0" w:color="auto"/>
              <w:right w:val="single" w:sz="6" w:space="0" w:color="auto"/>
            </w:tcBorders>
            <w:vAlign w:val="center"/>
          </w:tcPr>
          <w:p w:rsidR="00B73062" w:rsidRPr="00DE1706" w:rsidRDefault="00B73062" w:rsidP="00DE1706">
            <w:pPr>
              <w:widowControl w:val="0"/>
              <w:autoSpaceDE w:val="0"/>
              <w:autoSpaceDN w:val="0"/>
              <w:adjustRightInd w:val="0"/>
              <w:spacing w:line="360" w:lineRule="auto"/>
              <w:rPr>
                <w:sz w:val="20"/>
                <w:szCs w:val="20"/>
                <w:lang w:val="uk-UA"/>
              </w:rPr>
            </w:pPr>
            <w:r w:rsidRPr="00DE1706">
              <w:rPr>
                <w:sz w:val="20"/>
                <w:szCs w:val="20"/>
                <w:lang w:val="uk-UA"/>
              </w:rPr>
              <w:t>9,9</w:t>
            </w:r>
          </w:p>
        </w:tc>
        <w:tc>
          <w:tcPr>
            <w:tcW w:w="1146" w:type="dxa"/>
            <w:gridSpan w:val="2"/>
            <w:tcBorders>
              <w:top w:val="single" w:sz="6" w:space="0" w:color="auto"/>
              <w:left w:val="single" w:sz="6" w:space="0" w:color="auto"/>
              <w:bottom w:val="single" w:sz="6" w:space="0" w:color="auto"/>
              <w:right w:val="single" w:sz="6" w:space="0" w:color="auto"/>
            </w:tcBorders>
            <w:vAlign w:val="center"/>
          </w:tcPr>
          <w:p w:rsidR="00B73062" w:rsidRPr="00DE1706" w:rsidRDefault="00B73062" w:rsidP="00DE1706">
            <w:pPr>
              <w:widowControl w:val="0"/>
              <w:autoSpaceDE w:val="0"/>
              <w:autoSpaceDN w:val="0"/>
              <w:adjustRightInd w:val="0"/>
              <w:spacing w:line="360" w:lineRule="auto"/>
              <w:rPr>
                <w:sz w:val="20"/>
                <w:szCs w:val="20"/>
                <w:lang w:val="uk-UA"/>
              </w:rPr>
            </w:pPr>
            <w:r w:rsidRPr="00DE1706">
              <w:rPr>
                <w:sz w:val="20"/>
                <w:szCs w:val="20"/>
                <w:lang w:val="uk-UA"/>
              </w:rPr>
              <w:t>25,0</w:t>
            </w:r>
          </w:p>
        </w:tc>
        <w:tc>
          <w:tcPr>
            <w:tcW w:w="1157" w:type="dxa"/>
            <w:gridSpan w:val="2"/>
            <w:tcBorders>
              <w:top w:val="single" w:sz="6" w:space="0" w:color="auto"/>
              <w:left w:val="single" w:sz="6" w:space="0" w:color="auto"/>
              <w:bottom w:val="single" w:sz="6" w:space="0" w:color="auto"/>
              <w:right w:val="single" w:sz="6" w:space="0" w:color="auto"/>
            </w:tcBorders>
            <w:vAlign w:val="center"/>
          </w:tcPr>
          <w:p w:rsidR="00B73062" w:rsidRPr="00DE1706" w:rsidRDefault="00B73062" w:rsidP="00DE1706">
            <w:pPr>
              <w:widowControl w:val="0"/>
              <w:autoSpaceDE w:val="0"/>
              <w:autoSpaceDN w:val="0"/>
              <w:adjustRightInd w:val="0"/>
              <w:spacing w:line="360" w:lineRule="auto"/>
              <w:rPr>
                <w:sz w:val="20"/>
                <w:szCs w:val="20"/>
                <w:lang w:val="uk-UA"/>
              </w:rPr>
            </w:pPr>
            <w:r w:rsidRPr="00DE1706">
              <w:rPr>
                <w:sz w:val="20"/>
                <w:szCs w:val="20"/>
                <w:lang w:val="uk-UA"/>
              </w:rPr>
              <w:t>2,22</w:t>
            </w:r>
          </w:p>
        </w:tc>
      </w:tr>
      <w:tr w:rsidR="00B73062" w:rsidRPr="00DE1706" w:rsidTr="00DE1706">
        <w:tc>
          <w:tcPr>
            <w:tcW w:w="812" w:type="dxa"/>
            <w:tcBorders>
              <w:top w:val="single" w:sz="6" w:space="0" w:color="auto"/>
              <w:left w:val="single" w:sz="6" w:space="0" w:color="auto"/>
              <w:bottom w:val="single" w:sz="6" w:space="0" w:color="auto"/>
              <w:right w:val="single" w:sz="6" w:space="0" w:color="auto"/>
            </w:tcBorders>
          </w:tcPr>
          <w:p w:rsidR="00B73062" w:rsidRPr="00DE1706" w:rsidRDefault="00B73062" w:rsidP="00DE1706">
            <w:pPr>
              <w:widowControl w:val="0"/>
              <w:autoSpaceDE w:val="0"/>
              <w:autoSpaceDN w:val="0"/>
              <w:adjustRightInd w:val="0"/>
              <w:spacing w:line="360" w:lineRule="auto"/>
              <w:rPr>
                <w:sz w:val="20"/>
                <w:szCs w:val="20"/>
                <w:lang w:val="uk-UA"/>
              </w:rPr>
            </w:pPr>
            <w:r w:rsidRPr="00DE1706">
              <w:rPr>
                <w:sz w:val="20"/>
                <w:szCs w:val="20"/>
                <w:lang w:val="uk-UA"/>
              </w:rPr>
              <w:t>5</w:t>
            </w:r>
          </w:p>
        </w:tc>
        <w:tc>
          <w:tcPr>
            <w:tcW w:w="3265" w:type="dxa"/>
            <w:tcBorders>
              <w:top w:val="single" w:sz="6" w:space="0" w:color="auto"/>
              <w:left w:val="single" w:sz="6" w:space="0" w:color="auto"/>
              <w:bottom w:val="single" w:sz="6" w:space="0" w:color="auto"/>
              <w:right w:val="single" w:sz="6" w:space="0" w:color="auto"/>
            </w:tcBorders>
            <w:vAlign w:val="center"/>
          </w:tcPr>
          <w:p w:rsidR="00B73062" w:rsidRPr="00DE1706" w:rsidRDefault="00B73062" w:rsidP="00DE1706">
            <w:pPr>
              <w:widowControl w:val="0"/>
              <w:tabs>
                <w:tab w:val="left" w:pos="8085"/>
              </w:tabs>
              <w:autoSpaceDE w:val="0"/>
              <w:autoSpaceDN w:val="0"/>
              <w:adjustRightInd w:val="0"/>
              <w:spacing w:line="360" w:lineRule="auto"/>
              <w:rPr>
                <w:sz w:val="20"/>
                <w:szCs w:val="20"/>
                <w:lang w:val="uk-UA"/>
              </w:rPr>
            </w:pPr>
            <w:r w:rsidRPr="00DE1706">
              <w:rPr>
                <w:sz w:val="20"/>
                <w:szCs w:val="20"/>
                <w:lang w:val="uk-UA"/>
              </w:rPr>
              <w:t>Цех дрібних серій</w:t>
            </w:r>
          </w:p>
        </w:tc>
        <w:tc>
          <w:tcPr>
            <w:tcW w:w="1134" w:type="dxa"/>
            <w:tcBorders>
              <w:top w:val="single" w:sz="6" w:space="0" w:color="auto"/>
              <w:left w:val="single" w:sz="6" w:space="0" w:color="auto"/>
              <w:bottom w:val="single" w:sz="6" w:space="0" w:color="auto"/>
              <w:right w:val="single" w:sz="6" w:space="0" w:color="auto"/>
            </w:tcBorders>
            <w:vAlign w:val="center"/>
          </w:tcPr>
          <w:p w:rsidR="00B73062" w:rsidRPr="00DE1706" w:rsidRDefault="00B73062" w:rsidP="00DE1706">
            <w:pPr>
              <w:widowControl w:val="0"/>
              <w:autoSpaceDE w:val="0"/>
              <w:autoSpaceDN w:val="0"/>
              <w:adjustRightInd w:val="0"/>
              <w:spacing w:line="360" w:lineRule="auto"/>
              <w:rPr>
                <w:sz w:val="20"/>
                <w:szCs w:val="20"/>
                <w:lang w:val="uk-UA"/>
              </w:rPr>
            </w:pPr>
            <w:r w:rsidRPr="00DE1706">
              <w:rPr>
                <w:sz w:val="20"/>
                <w:szCs w:val="20"/>
                <w:lang w:val="uk-UA"/>
              </w:rPr>
              <w:t>4,4</w:t>
            </w:r>
          </w:p>
        </w:tc>
        <w:tc>
          <w:tcPr>
            <w:tcW w:w="1146" w:type="dxa"/>
            <w:gridSpan w:val="2"/>
            <w:tcBorders>
              <w:top w:val="single" w:sz="6" w:space="0" w:color="auto"/>
              <w:left w:val="single" w:sz="6" w:space="0" w:color="auto"/>
              <w:bottom w:val="single" w:sz="6" w:space="0" w:color="auto"/>
              <w:right w:val="single" w:sz="6" w:space="0" w:color="auto"/>
            </w:tcBorders>
            <w:vAlign w:val="center"/>
          </w:tcPr>
          <w:p w:rsidR="00B73062" w:rsidRPr="00DE1706" w:rsidRDefault="00B73062" w:rsidP="00DE1706">
            <w:pPr>
              <w:widowControl w:val="0"/>
              <w:autoSpaceDE w:val="0"/>
              <w:autoSpaceDN w:val="0"/>
              <w:adjustRightInd w:val="0"/>
              <w:spacing w:line="360" w:lineRule="auto"/>
              <w:rPr>
                <w:sz w:val="20"/>
                <w:szCs w:val="20"/>
                <w:lang w:val="uk-UA"/>
              </w:rPr>
            </w:pPr>
            <w:r w:rsidRPr="00DE1706">
              <w:rPr>
                <w:sz w:val="20"/>
                <w:szCs w:val="20"/>
                <w:lang w:val="uk-UA"/>
              </w:rPr>
              <w:t>25,0</w:t>
            </w:r>
          </w:p>
        </w:tc>
        <w:tc>
          <w:tcPr>
            <w:tcW w:w="1157" w:type="dxa"/>
            <w:gridSpan w:val="2"/>
            <w:tcBorders>
              <w:top w:val="single" w:sz="6" w:space="0" w:color="auto"/>
              <w:left w:val="single" w:sz="6" w:space="0" w:color="auto"/>
              <w:bottom w:val="single" w:sz="6" w:space="0" w:color="auto"/>
              <w:right w:val="single" w:sz="6" w:space="0" w:color="auto"/>
            </w:tcBorders>
            <w:vAlign w:val="center"/>
          </w:tcPr>
          <w:p w:rsidR="00B73062" w:rsidRPr="00DE1706" w:rsidRDefault="00B73062" w:rsidP="00DE1706">
            <w:pPr>
              <w:widowControl w:val="0"/>
              <w:autoSpaceDE w:val="0"/>
              <w:autoSpaceDN w:val="0"/>
              <w:adjustRightInd w:val="0"/>
              <w:spacing w:line="360" w:lineRule="auto"/>
              <w:rPr>
                <w:sz w:val="20"/>
                <w:szCs w:val="20"/>
                <w:lang w:val="uk-UA"/>
              </w:rPr>
            </w:pPr>
            <w:r w:rsidRPr="00DE1706">
              <w:rPr>
                <w:sz w:val="20"/>
                <w:szCs w:val="20"/>
                <w:lang w:val="uk-UA"/>
              </w:rPr>
              <w:t>2,03</w:t>
            </w:r>
          </w:p>
        </w:tc>
      </w:tr>
      <w:tr w:rsidR="00B73062" w:rsidRPr="00DE1706" w:rsidTr="00DE1706">
        <w:tc>
          <w:tcPr>
            <w:tcW w:w="812" w:type="dxa"/>
            <w:tcBorders>
              <w:top w:val="single" w:sz="6" w:space="0" w:color="auto"/>
              <w:left w:val="single" w:sz="6" w:space="0" w:color="auto"/>
              <w:bottom w:val="single" w:sz="6" w:space="0" w:color="auto"/>
              <w:right w:val="single" w:sz="6" w:space="0" w:color="auto"/>
            </w:tcBorders>
          </w:tcPr>
          <w:p w:rsidR="00B73062" w:rsidRPr="00DE1706" w:rsidRDefault="00B73062" w:rsidP="00DE1706">
            <w:pPr>
              <w:widowControl w:val="0"/>
              <w:autoSpaceDE w:val="0"/>
              <w:autoSpaceDN w:val="0"/>
              <w:adjustRightInd w:val="0"/>
              <w:spacing w:line="360" w:lineRule="auto"/>
              <w:rPr>
                <w:sz w:val="20"/>
                <w:szCs w:val="20"/>
                <w:lang w:val="uk-UA"/>
              </w:rPr>
            </w:pPr>
            <w:r w:rsidRPr="00DE1706">
              <w:rPr>
                <w:sz w:val="20"/>
                <w:szCs w:val="20"/>
                <w:lang w:val="uk-UA"/>
              </w:rPr>
              <w:t>6</w:t>
            </w:r>
          </w:p>
        </w:tc>
        <w:tc>
          <w:tcPr>
            <w:tcW w:w="3265" w:type="dxa"/>
            <w:tcBorders>
              <w:top w:val="single" w:sz="6" w:space="0" w:color="auto"/>
              <w:left w:val="single" w:sz="6" w:space="0" w:color="auto"/>
              <w:bottom w:val="single" w:sz="6" w:space="0" w:color="auto"/>
              <w:right w:val="single" w:sz="6" w:space="0" w:color="auto"/>
            </w:tcBorders>
            <w:vAlign w:val="center"/>
          </w:tcPr>
          <w:p w:rsidR="00B73062" w:rsidRPr="00DE1706" w:rsidRDefault="00B73062" w:rsidP="00DE1706">
            <w:pPr>
              <w:widowControl w:val="0"/>
              <w:tabs>
                <w:tab w:val="left" w:pos="8085"/>
              </w:tabs>
              <w:autoSpaceDE w:val="0"/>
              <w:autoSpaceDN w:val="0"/>
              <w:adjustRightInd w:val="0"/>
              <w:spacing w:line="360" w:lineRule="auto"/>
              <w:rPr>
                <w:sz w:val="20"/>
                <w:szCs w:val="20"/>
                <w:lang w:val="uk-UA"/>
              </w:rPr>
            </w:pPr>
            <w:r w:rsidRPr="00DE1706">
              <w:rPr>
                <w:sz w:val="20"/>
                <w:szCs w:val="20"/>
                <w:lang w:val="uk-UA"/>
              </w:rPr>
              <w:t>Ремонтно – Механічний цех</w:t>
            </w:r>
          </w:p>
        </w:tc>
        <w:tc>
          <w:tcPr>
            <w:tcW w:w="1134" w:type="dxa"/>
            <w:tcBorders>
              <w:top w:val="single" w:sz="6" w:space="0" w:color="auto"/>
              <w:left w:val="single" w:sz="6" w:space="0" w:color="auto"/>
              <w:bottom w:val="single" w:sz="6" w:space="0" w:color="auto"/>
              <w:right w:val="single" w:sz="6" w:space="0" w:color="auto"/>
            </w:tcBorders>
            <w:vAlign w:val="center"/>
          </w:tcPr>
          <w:p w:rsidR="00B73062" w:rsidRPr="00DE1706" w:rsidRDefault="00B73062" w:rsidP="00DE1706">
            <w:pPr>
              <w:widowControl w:val="0"/>
              <w:autoSpaceDE w:val="0"/>
              <w:autoSpaceDN w:val="0"/>
              <w:adjustRightInd w:val="0"/>
              <w:spacing w:line="360" w:lineRule="auto"/>
              <w:rPr>
                <w:sz w:val="20"/>
                <w:szCs w:val="20"/>
                <w:lang w:val="uk-UA"/>
              </w:rPr>
            </w:pPr>
            <w:r w:rsidRPr="00DE1706">
              <w:rPr>
                <w:sz w:val="20"/>
                <w:szCs w:val="20"/>
                <w:lang w:val="uk-UA"/>
              </w:rPr>
              <w:t>24,0</w:t>
            </w:r>
          </w:p>
        </w:tc>
        <w:tc>
          <w:tcPr>
            <w:tcW w:w="1146" w:type="dxa"/>
            <w:gridSpan w:val="2"/>
            <w:tcBorders>
              <w:top w:val="single" w:sz="6" w:space="0" w:color="auto"/>
              <w:left w:val="single" w:sz="6" w:space="0" w:color="auto"/>
              <w:bottom w:val="single" w:sz="6" w:space="0" w:color="auto"/>
              <w:right w:val="single" w:sz="6" w:space="0" w:color="auto"/>
            </w:tcBorders>
            <w:vAlign w:val="center"/>
          </w:tcPr>
          <w:p w:rsidR="00B73062" w:rsidRPr="00DE1706" w:rsidRDefault="00B73062" w:rsidP="00DE1706">
            <w:pPr>
              <w:widowControl w:val="0"/>
              <w:autoSpaceDE w:val="0"/>
              <w:autoSpaceDN w:val="0"/>
              <w:adjustRightInd w:val="0"/>
              <w:spacing w:line="360" w:lineRule="auto"/>
              <w:rPr>
                <w:sz w:val="20"/>
                <w:szCs w:val="20"/>
                <w:lang w:val="uk-UA"/>
              </w:rPr>
            </w:pPr>
            <w:r w:rsidRPr="00DE1706">
              <w:rPr>
                <w:sz w:val="20"/>
                <w:szCs w:val="20"/>
                <w:lang w:val="uk-UA"/>
              </w:rPr>
              <w:t>9,2</w:t>
            </w:r>
          </w:p>
        </w:tc>
        <w:tc>
          <w:tcPr>
            <w:tcW w:w="1157" w:type="dxa"/>
            <w:gridSpan w:val="2"/>
            <w:tcBorders>
              <w:top w:val="single" w:sz="6" w:space="0" w:color="auto"/>
              <w:left w:val="single" w:sz="6" w:space="0" w:color="auto"/>
              <w:bottom w:val="single" w:sz="6" w:space="0" w:color="auto"/>
              <w:right w:val="single" w:sz="6" w:space="0" w:color="auto"/>
            </w:tcBorders>
            <w:vAlign w:val="center"/>
          </w:tcPr>
          <w:p w:rsidR="00B73062" w:rsidRPr="00DE1706" w:rsidRDefault="00B73062" w:rsidP="00DE1706">
            <w:pPr>
              <w:widowControl w:val="0"/>
              <w:autoSpaceDE w:val="0"/>
              <w:autoSpaceDN w:val="0"/>
              <w:adjustRightInd w:val="0"/>
              <w:spacing w:line="360" w:lineRule="auto"/>
              <w:rPr>
                <w:sz w:val="20"/>
                <w:szCs w:val="20"/>
                <w:lang w:val="uk-UA"/>
              </w:rPr>
            </w:pPr>
            <w:r w:rsidRPr="00DE1706">
              <w:rPr>
                <w:sz w:val="20"/>
                <w:szCs w:val="20"/>
                <w:lang w:val="uk-UA"/>
              </w:rPr>
              <w:t>2,21</w:t>
            </w:r>
          </w:p>
        </w:tc>
      </w:tr>
      <w:tr w:rsidR="00B73062" w:rsidRPr="00DE1706" w:rsidTr="00DE1706">
        <w:tc>
          <w:tcPr>
            <w:tcW w:w="812" w:type="dxa"/>
            <w:tcBorders>
              <w:top w:val="single" w:sz="6" w:space="0" w:color="auto"/>
              <w:left w:val="single" w:sz="6" w:space="0" w:color="auto"/>
              <w:bottom w:val="single" w:sz="6" w:space="0" w:color="auto"/>
              <w:right w:val="single" w:sz="6" w:space="0" w:color="auto"/>
            </w:tcBorders>
          </w:tcPr>
          <w:p w:rsidR="00B73062" w:rsidRPr="00DE1706" w:rsidRDefault="00B73062" w:rsidP="00DE1706">
            <w:pPr>
              <w:widowControl w:val="0"/>
              <w:autoSpaceDE w:val="0"/>
              <w:autoSpaceDN w:val="0"/>
              <w:adjustRightInd w:val="0"/>
              <w:spacing w:line="360" w:lineRule="auto"/>
              <w:rPr>
                <w:sz w:val="20"/>
                <w:szCs w:val="20"/>
                <w:lang w:val="uk-UA"/>
              </w:rPr>
            </w:pPr>
            <w:r w:rsidRPr="00DE1706">
              <w:rPr>
                <w:sz w:val="20"/>
                <w:szCs w:val="20"/>
                <w:lang w:val="uk-UA"/>
              </w:rPr>
              <w:t>7</w:t>
            </w:r>
          </w:p>
        </w:tc>
        <w:tc>
          <w:tcPr>
            <w:tcW w:w="3265" w:type="dxa"/>
            <w:tcBorders>
              <w:top w:val="single" w:sz="6" w:space="0" w:color="auto"/>
              <w:left w:val="single" w:sz="6" w:space="0" w:color="auto"/>
              <w:bottom w:val="single" w:sz="6" w:space="0" w:color="auto"/>
              <w:right w:val="single" w:sz="6" w:space="0" w:color="auto"/>
            </w:tcBorders>
            <w:vAlign w:val="center"/>
          </w:tcPr>
          <w:p w:rsidR="00B73062" w:rsidRPr="00DE1706" w:rsidRDefault="00B73062" w:rsidP="00DE1706">
            <w:pPr>
              <w:widowControl w:val="0"/>
              <w:autoSpaceDE w:val="0"/>
              <w:autoSpaceDN w:val="0"/>
              <w:adjustRightInd w:val="0"/>
              <w:spacing w:line="360" w:lineRule="auto"/>
              <w:rPr>
                <w:sz w:val="20"/>
                <w:szCs w:val="20"/>
                <w:lang w:val="uk-UA"/>
              </w:rPr>
            </w:pPr>
            <w:r w:rsidRPr="00DE1706">
              <w:rPr>
                <w:sz w:val="20"/>
                <w:szCs w:val="20"/>
                <w:lang w:val="uk-UA"/>
              </w:rPr>
              <w:t>Компресорна станція</w:t>
            </w:r>
          </w:p>
        </w:tc>
        <w:tc>
          <w:tcPr>
            <w:tcW w:w="1134" w:type="dxa"/>
            <w:tcBorders>
              <w:top w:val="single" w:sz="6" w:space="0" w:color="auto"/>
              <w:left w:val="single" w:sz="6" w:space="0" w:color="auto"/>
              <w:bottom w:val="single" w:sz="6" w:space="0" w:color="auto"/>
              <w:right w:val="single" w:sz="6" w:space="0" w:color="auto"/>
            </w:tcBorders>
            <w:vAlign w:val="center"/>
          </w:tcPr>
          <w:p w:rsidR="00B73062" w:rsidRPr="00DE1706" w:rsidRDefault="00B73062" w:rsidP="00DE1706">
            <w:pPr>
              <w:widowControl w:val="0"/>
              <w:autoSpaceDE w:val="0"/>
              <w:autoSpaceDN w:val="0"/>
              <w:adjustRightInd w:val="0"/>
              <w:spacing w:line="360" w:lineRule="auto"/>
              <w:rPr>
                <w:sz w:val="20"/>
                <w:szCs w:val="20"/>
                <w:lang w:val="uk-UA"/>
              </w:rPr>
            </w:pPr>
            <w:r w:rsidRPr="00DE1706">
              <w:rPr>
                <w:sz w:val="20"/>
                <w:szCs w:val="20"/>
                <w:lang w:val="uk-UA"/>
              </w:rPr>
              <w:t>17,1</w:t>
            </w:r>
          </w:p>
        </w:tc>
        <w:tc>
          <w:tcPr>
            <w:tcW w:w="1146" w:type="dxa"/>
            <w:gridSpan w:val="2"/>
            <w:tcBorders>
              <w:top w:val="single" w:sz="6" w:space="0" w:color="auto"/>
              <w:left w:val="single" w:sz="6" w:space="0" w:color="auto"/>
              <w:bottom w:val="single" w:sz="6" w:space="0" w:color="auto"/>
              <w:right w:val="single" w:sz="6" w:space="0" w:color="auto"/>
            </w:tcBorders>
            <w:vAlign w:val="center"/>
          </w:tcPr>
          <w:p w:rsidR="00B73062" w:rsidRPr="00DE1706" w:rsidRDefault="00B73062" w:rsidP="00DE1706">
            <w:pPr>
              <w:widowControl w:val="0"/>
              <w:autoSpaceDE w:val="0"/>
              <w:autoSpaceDN w:val="0"/>
              <w:adjustRightInd w:val="0"/>
              <w:spacing w:line="360" w:lineRule="auto"/>
              <w:rPr>
                <w:sz w:val="20"/>
                <w:szCs w:val="20"/>
                <w:lang w:val="uk-UA"/>
              </w:rPr>
            </w:pPr>
            <w:r w:rsidRPr="00DE1706">
              <w:rPr>
                <w:sz w:val="20"/>
                <w:szCs w:val="20"/>
                <w:lang w:val="uk-UA"/>
              </w:rPr>
              <w:t>15,2</w:t>
            </w:r>
          </w:p>
        </w:tc>
        <w:tc>
          <w:tcPr>
            <w:tcW w:w="1157" w:type="dxa"/>
            <w:gridSpan w:val="2"/>
            <w:tcBorders>
              <w:top w:val="single" w:sz="6" w:space="0" w:color="auto"/>
              <w:left w:val="single" w:sz="6" w:space="0" w:color="auto"/>
              <w:bottom w:val="single" w:sz="6" w:space="0" w:color="auto"/>
              <w:right w:val="single" w:sz="6" w:space="0" w:color="auto"/>
            </w:tcBorders>
            <w:vAlign w:val="center"/>
          </w:tcPr>
          <w:p w:rsidR="00B73062" w:rsidRPr="00DE1706" w:rsidRDefault="00B73062" w:rsidP="00DE1706">
            <w:pPr>
              <w:widowControl w:val="0"/>
              <w:autoSpaceDE w:val="0"/>
              <w:autoSpaceDN w:val="0"/>
              <w:adjustRightInd w:val="0"/>
              <w:spacing w:line="360" w:lineRule="auto"/>
              <w:rPr>
                <w:sz w:val="20"/>
                <w:szCs w:val="20"/>
                <w:lang w:val="uk-UA"/>
              </w:rPr>
            </w:pPr>
            <w:r w:rsidRPr="00DE1706">
              <w:rPr>
                <w:sz w:val="20"/>
                <w:szCs w:val="20"/>
                <w:lang w:val="uk-UA"/>
              </w:rPr>
              <w:t>3,44</w:t>
            </w:r>
          </w:p>
        </w:tc>
      </w:tr>
    </w:tbl>
    <w:p w:rsidR="00B73062" w:rsidRPr="00D16574" w:rsidRDefault="00B73062" w:rsidP="007546E3">
      <w:pPr>
        <w:widowControl w:val="0"/>
        <w:autoSpaceDE w:val="0"/>
        <w:autoSpaceDN w:val="0"/>
        <w:adjustRightInd w:val="0"/>
        <w:spacing w:line="360" w:lineRule="auto"/>
        <w:ind w:firstLine="709"/>
        <w:jc w:val="both"/>
        <w:rPr>
          <w:sz w:val="28"/>
          <w:szCs w:val="28"/>
          <w:lang w:val="uk-UA"/>
        </w:rPr>
      </w:pPr>
    </w:p>
    <w:p w:rsidR="007546E3" w:rsidRPr="00D16574" w:rsidRDefault="00B73062" w:rsidP="007546E3">
      <w:pPr>
        <w:widowControl w:val="0"/>
        <w:shd w:val="clear" w:color="auto" w:fill="FFFFFF"/>
        <w:tabs>
          <w:tab w:val="left" w:pos="284"/>
        </w:tabs>
        <w:autoSpaceDE w:val="0"/>
        <w:autoSpaceDN w:val="0"/>
        <w:adjustRightInd w:val="0"/>
        <w:spacing w:line="360" w:lineRule="auto"/>
        <w:ind w:firstLine="709"/>
        <w:jc w:val="both"/>
        <w:rPr>
          <w:sz w:val="28"/>
          <w:szCs w:val="28"/>
          <w:lang w:val="uk-UA"/>
        </w:rPr>
      </w:pPr>
      <w:r w:rsidRPr="00D16574">
        <w:rPr>
          <w:sz w:val="28"/>
          <w:szCs w:val="28"/>
          <w:lang w:val="uk-UA"/>
        </w:rPr>
        <w:t>Координати ЦЕН визначені в умовній системі координат, яка нанесена на план підприємства довільним чином з умовними одиницями виміру.</w:t>
      </w:r>
    </w:p>
    <w:p w:rsidR="00B73062" w:rsidRPr="00D16574" w:rsidRDefault="00B73062" w:rsidP="007546E3">
      <w:pPr>
        <w:widowControl w:val="0"/>
        <w:shd w:val="clear" w:color="auto" w:fill="FFFFFF"/>
        <w:tabs>
          <w:tab w:val="left" w:pos="284"/>
        </w:tabs>
        <w:autoSpaceDE w:val="0"/>
        <w:autoSpaceDN w:val="0"/>
        <w:adjustRightInd w:val="0"/>
        <w:spacing w:line="360" w:lineRule="auto"/>
        <w:ind w:firstLine="709"/>
        <w:jc w:val="both"/>
        <w:rPr>
          <w:sz w:val="28"/>
          <w:szCs w:val="28"/>
          <w:lang w:val="uk-UA"/>
        </w:rPr>
      </w:pPr>
      <w:r w:rsidRPr="00D16574">
        <w:rPr>
          <w:sz w:val="28"/>
          <w:szCs w:val="28"/>
          <w:lang w:val="uk-UA"/>
        </w:rPr>
        <w:t>Координати ЦЕН підприємства обчислені за формулами</w:t>
      </w:r>
    </w:p>
    <w:p w:rsidR="00DE1706" w:rsidRDefault="00DE1706" w:rsidP="007546E3">
      <w:pPr>
        <w:widowControl w:val="0"/>
        <w:tabs>
          <w:tab w:val="left" w:pos="284"/>
        </w:tabs>
        <w:autoSpaceDE w:val="0"/>
        <w:autoSpaceDN w:val="0"/>
        <w:adjustRightInd w:val="0"/>
        <w:spacing w:line="360" w:lineRule="auto"/>
        <w:ind w:firstLine="709"/>
        <w:jc w:val="both"/>
        <w:rPr>
          <w:sz w:val="28"/>
          <w:szCs w:val="28"/>
          <w:lang w:val="uk-UA"/>
        </w:rPr>
      </w:pPr>
    </w:p>
    <w:p w:rsidR="00B73062" w:rsidRPr="00D16574" w:rsidRDefault="00B73062" w:rsidP="007546E3">
      <w:pPr>
        <w:widowControl w:val="0"/>
        <w:tabs>
          <w:tab w:val="left" w:pos="284"/>
        </w:tabs>
        <w:autoSpaceDE w:val="0"/>
        <w:autoSpaceDN w:val="0"/>
        <w:adjustRightInd w:val="0"/>
        <w:spacing w:line="360" w:lineRule="auto"/>
        <w:ind w:firstLine="709"/>
        <w:jc w:val="both"/>
        <w:rPr>
          <w:sz w:val="28"/>
          <w:szCs w:val="28"/>
          <w:lang w:val="uk-UA"/>
        </w:rPr>
      </w:pPr>
      <w:r w:rsidRPr="00D16574">
        <w:rPr>
          <w:sz w:val="28"/>
          <w:szCs w:val="28"/>
          <w:lang w:val="uk-UA"/>
        </w:rPr>
        <w:object w:dxaOrig="2460" w:dyaOrig="1320">
          <v:shape id="_x0000_i1076" type="#_x0000_t75" style="width:123pt;height:66pt" o:ole="">
            <v:imagedata r:id="rId108" o:title=""/>
          </v:shape>
          <o:OLEObject Type="Embed" ProgID="Equation.3" ShapeID="_x0000_i1076" DrawAspect="Content" ObjectID="_1467250994" r:id="rId109"/>
        </w:object>
      </w:r>
      <w:r w:rsidRPr="00D16574">
        <w:rPr>
          <w:sz w:val="28"/>
          <w:szCs w:val="28"/>
          <w:lang w:val="uk-UA"/>
        </w:rPr>
        <w:t>од,</w:t>
      </w:r>
      <w:r w:rsidRPr="00D16574">
        <w:rPr>
          <w:sz w:val="28"/>
          <w:szCs w:val="28"/>
          <w:lang w:val="uk-UA"/>
        </w:rPr>
        <w:tab/>
      </w:r>
      <w:r w:rsidRPr="00D16574">
        <w:rPr>
          <w:sz w:val="28"/>
          <w:szCs w:val="28"/>
          <w:lang w:val="uk-UA"/>
        </w:rPr>
        <w:tab/>
      </w:r>
      <w:r w:rsidRPr="00D16574">
        <w:rPr>
          <w:sz w:val="28"/>
          <w:szCs w:val="28"/>
          <w:lang w:val="uk-UA"/>
        </w:rPr>
        <w:tab/>
      </w:r>
      <w:r w:rsidRPr="00D16574">
        <w:rPr>
          <w:sz w:val="28"/>
          <w:szCs w:val="28"/>
          <w:lang w:val="uk-UA"/>
        </w:rPr>
        <w:tab/>
      </w:r>
      <w:r w:rsidRPr="00D16574">
        <w:rPr>
          <w:sz w:val="28"/>
          <w:szCs w:val="28"/>
          <w:lang w:val="uk-UA"/>
        </w:rPr>
        <w:tab/>
        <w:t>(</w:t>
      </w:r>
      <w:r w:rsidR="00912656" w:rsidRPr="00D16574">
        <w:rPr>
          <w:sz w:val="28"/>
          <w:szCs w:val="28"/>
          <w:lang w:val="uk-UA"/>
        </w:rPr>
        <w:t>1.</w:t>
      </w:r>
      <w:r w:rsidRPr="00D16574">
        <w:rPr>
          <w:sz w:val="28"/>
          <w:szCs w:val="28"/>
          <w:lang w:val="uk-UA"/>
        </w:rPr>
        <w:t>23)</w:t>
      </w:r>
    </w:p>
    <w:p w:rsidR="00DE1706" w:rsidRDefault="00DE1706" w:rsidP="007546E3">
      <w:pPr>
        <w:widowControl w:val="0"/>
        <w:tabs>
          <w:tab w:val="left" w:pos="284"/>
        </w:tabs>
        <w:autoSpaceDE w:val="0"/>
        <w:autoSpaceDN w:val="0"/>
        <w:adjustRightInd w:val="0"/>
        <w:spacing w:line="360" w:lineRule="auto"/>
        <w:ind w:firstLine="709"/>
        <w:jc w:val="both"/>
        <w:rPr>
          <w:sz w:val="28"/>
          <w:szCs w:val="28"/>
          <w:lang w:val="uk-UA"/>
        </w:rPr>
      </w:pPr>
    </w:p>
    <w:p w:rsidR="00B73062" w:rsidRPr="00D16574" w:rsidRDefault="00B73062" w:rsidP="007546E3">
      <w:pPr>
        <w:widowControl w:val="0"/>
        <w:tabs>
          <w:tab w:val="left" w:pos="284"/>
        </w:tabs>
        <w:autoSpaceDE w:val="0"/>
        <w:autoSpaceDN w:val="0"/>
        <w:adjustRightInd w:val="0"/>
        <w:spacing w:line="360" w:lineRule="auto"/>
        <w:ind w:firstLine="709"/>
        <w:jc w:val="both"/>
        <w:rPr>
          <w:sz w:val="28"/>
          <w:szCs w:val="28"/>
          <w:lang w:val="uk-UA"/>
        </w:rPr>
      </w:pPr>
      <w:r w:rsidRPr="00D16574">
        <w:rPr>
          <w:sz w:val="28"/>
          <w:szCs w:val="28"/>
          <w:lang w:val="uk-UA"/>
        </w:rPr>
        <w:object w:dxaOrig="2320" w:dyaOrig="1320">
          <v:shape id="_x0000_i1077" type="#_x0000_t75" style="width:116.25pt;height:66pt" o:ole="">
            <v:imagedata r:id="rId110" o:title=""/>
          </v:shape>
          <o:OLEObject Type="Embed" ProgID="Equation.3" ShapeID="_x0000_i1077" DrawAspect="Content" ObjectID="_1467250995" r:id="rId111"/>
        </w:object>
      </w:r>
      <w:r w:rsidRPr="00D16574">
        <w:rPr>
          <w:sz w:val="28"/>
          <w:szCs w:val="28"/>
          <w:lang w:val="uk-UA"/>
        </w:rPr>
        <w:t>од</w:t>
      </w:r>
      <w:r w:rsidRPr="00D16574">
        <w:rPr>
          <w:sz w:val="28"/>
          <w:szCs w:val="28"/>
          <w:lang w:val="uk-UA"/>
        </w:rPr>
        <w:tab/>
      </w:r>
      <w:r w:rsidRPr="00D16574">
        <w:rPr>
          <w:sz w:val="28"/>
          <w:szCs w:val="28"/>
          <w:lang w:val="uk-UA"/>
        </w:rPr>
        <w:tab/>
      </w:r>
      <w:r w:rsidRPr="00D16574">
        <w:rPr>
          <w:sz w:val="28"/>
          <w:szCs w:val="28"/>
          <w:lang w:val="uk-UA"/>
        </w:rPr>
        <w:tab/>
      </w:r>
      <w:r w:rsidRPr="00D16574">
        <w:rPr>
          <w:sz w:val="28"/>
          <w:szCs w:val="28"/>
          <w:lang w:val="uk-UA"/>
        </w:rPr>
        <w:tab/>
      </w:r>
      <w:r w:rsidRPr="00D16574">
        <w:rPr>
          <w:sz w:val="28"/>
          <w:szCs w:val="28"/>
          <w:lang w:val="uk-UA"/>
        </w:rPr>
        <w:tab/>
        <w:t>(</w:t>
      </w:r>
      <w:r w:rsidR="00912656" w:rsidRPr="00D16574">
        <w:rPr>
          <w:sz w:val="28"/>
          <w:szCs w:val="28"/>
          <w:lang w:val="uk-UA"/>
        </w:rPr>
        <w:t>1.</w:t>
      </w:r>
      <w:r w:rsidRPr="00D16574">
        <w:rPr>
          <w:sz w:val="28"/>
          <w:szCs w:val="28"/>
          <w:lang w:val="uk-UA"/>
        </w:rPr>
        <w:t>24)</w:t>
      </w:r>
    </w:p>
    <w:p w:rsidR="00DE1706" w:rsidRDefault="00DE1706" w:rsidP="007546E3">
      <w:pPr>
        <w:widowControl w:val="0"/>
        <w:shd w:val="clear" w:color="auto" w:fill="FFFFFF"/>
        <w:tabs>
          <w:tab w:val="left" w:pos="284"/>
        </w:tabs>
        <w:autoSpaceDE w:val="0"/>
        <w:autoSpaceDN w:val="0"/>
        <w:adjustRightInd w:val="0"/>
        <w:spacing w:line="360" w:lineRule="auto"/>
        <w:ind w:firstLine="709"/>
        <w:jc w:val="both"/>
        <w:rPr>
          <w:sz w:val="28"/>
          <w:szCs w:val="28"/>
          <w:lang w:val="uk-UA"/>
        </w:rPr>
      </w:pPr>
    </w:p>
    <w:p w:rsidR="00B73062" w:rsidRPr="00D16574" w:rsidRDefault="00B73062" w:rsidP="007546E3">
      <w:pPr>
        <w:widowControl w:val="0"/>
        <w:shd w:val="clear" w:color="auto" w:fill="FFFFFF"/>
        <w:tabs>
          <w:tab w:val="left" w:pos="284"/>
        </w:tabs>
        <w:autoSpaceDE w:val="0"/>
        <w:autoSpaceDN w:val="0"/>
        <w:adjustRightInd w:val="0"/>
        <w:spacing w:line="360" w:lineRule="auto"/>
        <w:ind w:firstLine="709"/>
        <w:jc w:val="both"/>
        <w:rPr>
          <w:sz w:val="28"/>
          <w:szCs w:val="28"/>
          <w:lang w:val="uk-UA"/>
        </w:rPr>
      </w:pPr>
      <w:r w:rsidRPr="00D16574">
        <w:rPr>
          <w:sz w:val="28"/>
          <w:szCs w:val="28"/>
          <w:lang w:val="uk-UA"/>
        </w:rPr>
        <w:t xml:space="preserve">де </w:t>
      </w:r>
      <w:r w:rsidRPr="00D16574">
        <w:rPr>
          <w:sz w:val="28"/>
          <w:szCs w:val="28"/>
          <w:lang w:val="uk-UA"/>
        </w:rPr>
        <w:object w:dxaOrig="999" w:dyaOrig="400">
          <v:shape id="_x0000_i1078" type="#_x0000_t75" style="width:50.25pt;height:20.25pt" o:ole="">
            <v:imagedata r:id="rId112" o:title=""/>
          </v:shape>
          <o:OLEObject Type="Embed" ProgID="Equation.3" ShapeID="_x0000_i1078" DrawAspect="Content" ObjectID="_1467250996" r:id="rId113"/>
        </w:object>
      </w:r>
      <w:r w:rsidRPr="00D16574">
        <w:rPr>
          <w:sz w:val="28"/>
          <w:szCs w:val="28"/>
          <w:lang w:val="uk-UA"/>
        </w:rPr>
        <w:t xml:space="preserve"> - координати ЦЕН і-го цеху;</w:t>
      </w:r>
    </w:p>
    <w:p w:rsidR="00B73062" w:rsidRDefault="00B73062" w:rsidP="007546E3">
      <w:pPr>
        <w:widowControl w:val="0"/>
        <w:shd w:val="clear" w:color="auto" w:fill="FFFFFF"/>
        <w:tabs>
          <w:tab w:val="left" w:pos="284"/>
        </w:tabs>
        <w:autoSpaceDE w:val="0"/>
        <w:autoSpaceDN w:val="0"/>
        <w:adjustRightInd w:val="0"/>
        <w:spacing w:line="360" w:lineRule="auto"/>
        <w:ind w:firstLine="709"/>
        <w:jc w:val="both"/>
        <w:rPr>
          <w:sz w:val="28"/>
          <w:szCs w:val="28"/>
          <w:lang w:val="uk-UA"/>
        </w:rPr>
      </w:pPr>
      <w:r w:rsidRPr="00D16574">
        <w:rPr>
          <w:sz w:val="28"/>
          <w:szCs w:val="28"/>
          <w:lang w:val="uk-UA"/>
        </w:rPr>
        <w:object w:dxaOrig="220" w:dyaOrig="240">
          <v:shape id="_x0000_i1079" type="#_x0000_t75" style="width:11.25pt;height:12pt" o:ole="">
            <v:imagedata r:id="rId114" o:title=""/>
          </v:shape>
          <o:OLEObject Type="Embed" ProgID="Equation.3" ShapeID="_x0000_i1079" DrawAspect="Content" ObjectID="_1467250997" r:id="rId115"/>
        </w:object>
      </w:r>
      <w:r w:rsidRPr="00D16574">
        <w:rPr>
          <w:sz w:val="28"/>
          <w:szCs w:val="28"/>
          <w:lang w:val="uk-UA"/>
        </w:rPr>
        <w:t xml:space="preserve"> - кількість цехів підприємства.</w:t>
      </w:r>
    </w:p>
    <w:p w:rsidR="00715C6F" w:rsidRPr="00D16574" w:rsidRDefault="00715C6F" w:rsidP="007546E3">
      <w:pPr>
        <w:widowControl w:val="0"/>
        <w:shd w:val="clear" w:color="auto" w:fill="FFFFFF"/>
        <w:tabs>
          <w:tab w:val="left" w:pos="284"/>
        </w:tabs>
        <w:autoSpaceDE w:val="0"/>
        <w:autoSpaceDN w:val="0"/>
        <w:adjustRightInd w:val="0"/>
        <w:spacing w:line="360" w:lineRule="auto"/>
        <w:ind w:firstLine="709"/>
        <w:jc w:val="both"/>
        <w:rPr>
          <w:sz w:val="28"/>
          <w:szCs w:val="28"/>
          <w:lang w:val="uk-UA"/>
        </w:rPr>
      </w:pPr>
    </w:p>
    <w:p w:rsidR="00B73062" w:rsidRPr="00D16574" w:rsidRDefault="00024DD2" w:rsidP="00715C6F">
      <w:pPr>
        <w:widowControl w:val="0"/>
        <w:shd w:val="clear" w:color="auto" w:fill="FFFFFF"/>
        <w:tabs>
          <w:tab w:val="left" w:pos="284"/>
        </w:tabs>
        <w:autoSpaceDE w:val="0"/>
        <w:autoSpaceDN w:val="0"/>
        <w:adjustRightInd w:val="0"/>
        <w:spacing w:line="360" w:lineRule="auto"/>
        <w:jc w:val="both"/>
        <w:rPr>
          <w:sz w:val="28"/>
          <w:szCs w:val="28"/>
          <w:lang w:val="uk-UA"/>
        </w:rPr>
      </w:pPr>
      <w:r>
        <w:rPr>
          <w:sz w:val="28"/>
          <w:szCs w:val="28"/>
          <w:lang w:val="uk-UA"/>
        </w:rPr>
        <w:pict>
          <v:shape id="_x0000_i1080" type="#_x0000_t75" style="width:344.25pt;height:192.75pt">
            <v:imagedata r:id="rId116" o:title=""/>
          </v:shape>
        </w:pict>
      </w:r>
    </w:p>
    <w:p w:rsidR="00B73062" w:rsidRPr="00D16574" w:rsidRDefault="00024DD2" w:rsidP="007546E3">
      <w:pPr>
        <w:spacing w:line="360" w:lineRule="auto"/>
        <w:ind w:firstLine="709"/>
        <w:jc w:val="both"/>
        <w:rPr>
          <w:sz w:val="28"/>
          <w:szCs w:val="28"/>
          <w:lang w:val="uk-UA"/>
        </w:rPr>
      </w:pPr>
      <w:r>
        <w:rPr>
          <w:noProof/>
        </w:rPr>
        <w:pict>
          <v:line id="_x0000_s1072" style="position:absolute;left:0;text-align:left;z-index:251634176" from="-281.3pt,1.3pt" to="-281.3pt,152.95pt">
            <v:stroke dashstyle="longDash"/>
          </v:line>
        </w:pict>
      </w:r>
      <w:r>
        <w:rPr>
          <w:noProof/>
        </w:rPr>
        <w:pict>
          <v:oval id="_x0000_s1073" style="position:absolute;left:0;text-align:left;margin-left:-282.8pt;margin-top:.7pt;width:2.85pt;height:2.85pt;z-index:251633152" fillcolor="black"/>
        </w:pict>
      </w:r>
      <w:r>
        <w:rPr>
          <w:noProof/>
        </w:rPr>
        <w:pict>
          <v:line id="_x0000_s1074" style="position:absolute;left:0;text-align:left;flip:x;z-index:251635200" from="-461.3pt,2.2pt" to="-281.3pt,2.2pt">
            <v:stroke dashstyle="longDash"/>
          </v:line>
        </w:pict>
      </w:r>
      <w:r w:rsidR="00B73062" w:rsidRPr="00D16574">
        <w:rPr>
          <w:sz w:val="28"/>
          <w:szCs w:val="28"/>
          <w:lang w:val="uk-UA"/>
        </w:rPr>
        <w:t>Рисунок 2.1 – Генплан промислового підприємства з нанесенням картограми навантажень і визначенням центра електричних навантажень</w:t>
      </w:r>
    </w:p>
    <w:p w:rsidR="00B73062" w:rsidRPr="00D16574" w:rsidRDefault="00C649A1" w:rsidP="007546E3">
      <w:pPr>
        <w:widowControl w:val="0"/>
        <w:shd w:val="clear" w:color="auto" w:fill="FFFFFF"/>
        <w:tabs>
          <w:tab w:val="left" w:pos="284"/>
        </w:tabs>
        <w:autoSpaceDE w:val="0"/>
        <w:autoSpaceDN w:val="0"/>
        <w:adjustRightInd w:val="0"/>
        <w:spacing w:line="360" w:lineRule="auto"/>
        <w:ind w:firstLine="709"/>
        <w:jc w:val="both"/>
        <w:rPr>
          <w:sz w:val="28"/>
          <w:szCs w:val="28"/>
          <w:lang w:val="uk-UA"/>
        </w:rPr>
      </w:pPr>
      <w:r w:rsidRPr="00D16574">
        <w:rPr>
          <w:sz w:val="28"/>
          <w:szCs w:val="28"/>
          <w:lang w:val="uk-UA"/>
        </w:rPr>
        <w:t>1.</w:t>
      </w:r>
      <w:r w:rsidR="00B73062" w:rsidRPr="00D16574">
        <w:rPr>
          <w:sz w:val="28"/>
          <w:szCs w:val="28"/>
          <w:lang w:val="uk-UA"/>
        </w:rPr>
        <w:t xml:space="preserve">3 </w:t>
      </w:r>
      <w:r w:rsidRPr="00D16574">
        <w:rPr>
          <w:sz w:val="28"/>
          <w:szCs w:val="28"/>
          <w:lang w:val="uk-UA"/>
        </w:rPr>
        <w:t>Вибір кількості та потужності трансформаторів головної понижуючої підстанції</w:t>
      </w:r>
    </w:p>
    <w:p w:rsidR="00B73062" w:rsidRPr="00D16574" w:rsidRDefault="00B73062" w:rsidP="007546E3">
      <w:pPr>
        <w:widowControl w:val="0"/>
        <w:shd w:val="clear" w:color="auto" w:fill="FFFFFF"/>
        <w:tabs>
          <w:tab w:val="left" w:pos="284"/>
        </w:tabs>
        <w:autoSpaceDE w:val="0"/>
        <w:autoSpaceDN w:val="0"/>
        <w:adjustRightInd w:val="0"/>
        <w:spacing w:line="360" w:lineRule="auto"/>
        <w:ind w:firstLine="709"/>
        <w:jc w:val="both"/>
        <w:rPr>
          <w:sz w:val="28"/>
          <w:szCs w:val="28"/>
          <w:lang w:val="uk-UA"/>
        </w:rPr>
      </w:pPr>
    </w:p>
    <w:p w:rsidR="00B73062" w:rsidRPr="00D16574" w:rsidRDefault="00B73062" w:rsidP="007546E3">
      <w:pPr>
        <w:widowControl w:val="0"/>
        <w:shd w:val="clear" w:color="auto" w:fill="FFFFFF"/>
        <w:tabs>
          <w:tab w:val="left" w:pos="284"/>
        </w:tabs>
        <w:autoSpaceDE w:val="0"/>
        <w:autoSpaceDN w:val="0"/>
        <w:adjustRightInd w:val="0"/>
        <w:spacing w:line="360" w:lineRule="auto"/>
        <w:ind w:firstLine="709"/>
        <w:jc w:val="both"/>
        <w:rPr>
          <w:sz w:val="28"/>
          <w:szCs w:val="28"/>
          <w:lang w:val="uk-UA"/>
        </w:rPr>
      </w:pPr>
      <w:r w:rsidRPr="00D16574">
        <w:rPr>
          <w:sz w:val="28"/>
          <w:szCs w:val="28"/>
          <w:lang w:val="uk-UA"/>
        </w:rPr>
        <w:t>Вибрати номінальну потужність трансформаторів ГПП залежно від вихідних даних можна за графіком навантаження (у курсовій роботі він не задається) чи за розрахунковим повним навантаженням у нормальному режимі роботи з урахуванням режиму електропередавальної організації за реактивною потужністю , яке визначається як</w:t>
      </w:r>
    </w:p>
    <w:p w:rsidR="00715C6F" w:rsidRDefault="00715C6F" w:rsidP="007546E3">
      <w:pPr>
        <w:widowControl w:val="0"/>
        <w:tabs>
          <w:tab w:val="left" w:pos="284"/>
        </w:tabs>
        <w:autoSpaceDE w:val="0"/>
        <w:autoSpaceDN w:val="0"/>
        <w:adjustRightInd w:val="0"/>
        <w:spacing w:line="360" w:lineRule="auto"/>
        <w:ind w:firstLine="709"/>
        <w:jc w:val="both"/>
        <w:rPr>
          <w:sz w:val="28"/>
          <w:szCs w:val="28"/>
          <w:lang w:val="uk-UA"/>
        </w:rPr>
      </w:pPr>
    </w:p>
    <w:p w:rsidR="00B73062" w:rsidRPr="00D16574" w:rsidRDefault="00B73062" w:rsidP="007546E3">
      <w:pPr>
        <w:widowControl w:val="0"/>
        <w:tabs>
          <w:tab w:val="left" w:pos="284"/>
        </w:tabs>
        <w:autoSpaceDE w:val="0"/>
        <w:autoSpaceDN w:val="0"/>
        <w:adjustRightInd w:val="0"/>
        <w:spacing w:line="360" w:lineRule="auto"/>
        <w:ind w:firstLine="709"/>
        <w:jc w:val="both"/>
        <w:rPr>
          <w:sz w:val="28"/>
          <w:szCs w:val="28"/>
          <w:lang w:val="uk-UA"/>
        </w:rPr>
      </w:pPr>
      <w:r w:rsidRPr="00D16574">
        <w:rPr>
          <w:sz w:val="28"/>
          <w:szCs w:val="28"/>
          <w:lang w:val="uk-UA"/>
        </w:rPr>
        <w:object w:dxaOrig="2320" w:dyaOrig="499">
          <v:shape id="_x0000_i1081" type="#_x0000_t75" style="width:116.25pt;height:24.75pt" o:ole="">
            <v:imagedata r:id="rId117" o:title=""/>
          </v:shape>
          <o:OLEObject Type="Embed" ProgID="Equation.3" ShapeID="_x0000_i1081" DrawAspect="Content" ObjectID="_1467250998" r:id="rId118"/>
        </w:object>
      </w:r>
      <w:r w:rsidR="00C649A1" w:rsidRPr="00D16574">
        <w:rPr>
          <w:sz w:val="28"/>
          <w:szCs w:val="28"/>
          <w:lang w:val="uk-UA"/>
        </w:rPr>
        <w:tab/>
      </w:r>
      <w:r w:rsidR="00C649A1" w:rsidRPr="00D16574">
        <w:rPr>
          <w:sz w:val="28"/>
          <w:szCs w:val="28"/>
          <w:lang w:val="uk-UA"/>
        </w:rPr>
        <w:tab/>
      </w:r>
      <w:r w:rsidR="00C649A1" w:rsidRPr="00D16574">
        <w:rPr>
          <w:sz w:val="28"/>
          <w:szCs w:val="28"/>
          <w:lang w:val="uk-UA"/>
        </w:rPr>
        <w:tab/>
      </w:r>
      <w:r w:rsidR="00C649A1" w:rsidRPr="00D16574">
        <w:rPr>
          <w:sz w:val="28"/>
          <w:szCs w:val="28"/>
          <w:lang w:val="uk-UA"/>
        </w:rPr>
        <w:tab/>
      </w:r>
      <w:r w:rsidR="00C649A1" w:rsidRPr="00D16574">
        <w:rPr>
          <w:sz w:val="28"/>
          <w:szCs w:val="28"/>
          <w:lang w:val="uk-UA"/>
        </w:rPr>
        <w:tab/>
        <w:t>(1.25</w:t>
      </w:r>
      <w:r w:rsidRPr="00D16574">
        <w:rPr>
          <w:sz w:val="28"/>
          <w:szCs w:val="28"/>
          <w:lang w:val="uk-UA"/>
        </w:rPr>
        <w:t>)</w:t>
      </w:r>
    </w:p>
    <w:p w:rsidR="00715C6F" w:rsidRDefault="00715C6F" w:rsidP="007546E3">
      <w:pPr>
        <w:widowControl w:val="0"/>
        <w:shd w:val="clear" w:color="auto" w:fill="FFFFFF"/>
        <w:tabs>
          <w:tab w:val="left" w:pos="284"/>
        </w:tabs>
        <w:autoSpaceDE w:val="0"/>
        <w:autoSpaceDN w:val="0"/>
        <w:adjustRightInd w:val="0"/>
        <w:spacing w:line="360" w:lineRule="auto"/>
        <w:ind w:firstLine="709"/>
        <w:jc w:val="both"/>
        <w:rPr>
          <w:sz w:val="28"/>
          <w:szCs w:val="28"/>
          <w:lang w:val="uk-UA"/>
        </w:rPr>
      </w:pPr>
    </w:p>
    <w:p w:rsidR="00B73062" w:rsidRPr="00D16574" w:rsidRDefault="00B73062" w:rsidP="007546E3">
      <w:pPr>
        <w:widowControl w:val="0"/>
        <w:shd w:val="clear" w:color="auto" w:fill="FFFFFF"/>
        <w:tabs>
          <w:tab w:val="left" w:pos="284"/>
        </w:tabs>
        <w:autoSpaceDE w:val="0"/>
        <w:autoSpaceDN w:val="0"/>
        <w:adjustRightInd w:val="0"/>
        <w:spacing w:line="360" w:lineRule="auto"/>
        <w:ind w:firstLine="709"/>
        <w:jc w:val="both"/>
        <w:rPr>
          <w:sz w:val="28"/>
          <w:szCs w:val="28"/>
          <w:lang w:val="uk-UA"/>
        </w:rPr>
      </w:pPr>
      <w:r w:rsidRPr="00D16574">
        <w:rPr>
          <w:sz w:val="28"/>
          <w:szCs w:val="28"/>
          <w:lang w:val="uk-UA"/>
        </w:rPr>
        <w:t xml:space="preserve">де </w:t>
      </w:r>
      <w:r w:rsidRPr="00D16574">
        <w:rPr>
          <w:i/>
          <w:iCs/>
          <w:sz w:val="28"/>
          <w:szCs w:val="28"/>
          <w:lang w:val="uk-UA"/>
        </w:rPr>
        <w:t>Р</w:t>
      </w:r>
      <w:r w:rsidRPr="00D16574">
        <w:rPr>
          <w:b/>
          <w:i/>
          <w:iCs/>
          <w:sz w:val="28"/>
          <w:szCs w:val="28"/>
          <w:vertAlign w:val="subscript"/>
          <w:lang w:val="uk-UA"/>
        </w:rPr>
        <w:t>p.5</w:t>
      </w:r>
      <w:r w:rsidRPr="00D16574">
        <w:rPr>
          <w:sz w:val="28"/>
          <w:szCs w:val="28"/>
          <w:lang w:val="uk-UA"/>
        </w:rPr>
        <w:t xml:space="preserve"> - розрахункова активна потужність підприємства на V рівні електропостачання (дані з таблиці 1.3);</w:t>
      </w:r>
    </w:p>
    <w:p w:rsidR="00B73062" w:rsidRPr="00D16574" w:rsidRDefault="00B73062" w:rsidP="007546E3">
      <w:pPr>
        <w:widowControl w:val="0"/>
        <w:shd w:val="clear" w:color="auto" w:fill="FFFFFF"/>
        <w:tabs>
          <w:tab w:val="left" w:pos="284"/>
        </w:tabs>
        <w:autoSpaceDE w:val="0"/>
        <w:autoSpaceDN w:val="0"/>
        <w:adjustRightInd w:val="0"/>
        <w:spacing w:line="360" w:lineRule="auto"/>
        <w:ind w:firstLine="709"/>
        <w:jc w:val="both"/>
        <w:rPr>
          <w:sz w:val="28"/>
          <w:szCs w:val="28"/>
          <w:lang w:val="uk-UA"/>
        </w:rPr>
      </w:pPr>
      <w:r w:rsidRPr="00D16574">
        <w:rPr>
          <w:sz w:val="28"/>
          <w:szCs w:val="28"/>
          <w:lang w:val="uk-UA"/>
        </w:rPr>
        <w:t>(</w:t>
      </w:r>
      <w:r w:rsidRPr="00D16574">
        <w:rPr>
          <w:i/>
          <w:iCs/>
          <w:sz w:val="28"/>
          <w:szCs w:val="28"/>
          <w:lang w:val="uk-UA"/>
        </w:rPr>
        <w:t>Q</w:t>
      </w:r>
      <w:r w:rsidRPr="00D16574">
        <w:rPr>
          <w:i/>
          <w:iCs/>
          <w:sz w:val="28"/>
          <w:szCs w:val="28"/>
          <w:vertAlign w:val="subscript"/>
          <w:lang w:val="uk-UA"/>
        </w:rPr>
        <w:t>e</w:t>
      </w:r>
      <w:r w:rsidRPr="00D16574">
        <w:rPr>
          <w:b/>
          <w:i/>
          <w:iCs/>
          <w:sz w:val="28"/>
          <w:szCs w:val="28"/>
          <w:vertAlign w:val="subscript"/>
          <w:lang w:val="uk-UA"/>
        </w:rPr>
        <w:t>.5</w:t>
      </w:r>
      <w:r w:rsidRPr="00D16574">
        <w:rPr>
          <w:sz w:val="28"/>
          <w:szCs w:val="28"/>
          <w:lang w:val="uk-UA"/>
        </w:rPr>
        <w:t>- економічна реактивна потужність на V рівні електропостачання, що споживається підприємством з мережі енергосистеми.</w:t>
      </w:r>
    </w:p>
    <w:p w:rsidR="00B73062" w:rsidRPr="00D16574" w:rsidRDefault="00B73062" w:rsidP="007546E3">
      <w:pPr>
        <w:widowControl w:val="0"/>
        <w:shd w:val="clear" w:color="auto" w:fill="FFFFFF"/>
        <w:tabs>
          <w:tab w:val="left" w:pos="284"/>
        </w:tabs>
        <w:autoSpaceDE w:val="0"/>
        <w:autoSpaceDN w:val="0"/>
        <w:adjustRightInd w:val="0"/>
        <w:spacing w:line="360" w:lineRule="auto"/>
        <w:ind w:firstLine="709"/>
        <w:jc w:val="both"/>
        <w:rPr>
          <w:sz w:val="28"/>
          <w:szCs w:val="28"/>
          <w:lang w:val="uk-UA"/>
        </w:rPr>
      </w:pPr>
      <w:r w:rsidRPr="00D16574">
        <w:rPr>
          <w:sz w:val="28"/>
          <w:szCs w:val="28"/>
          <w:lang w:val="uk-UA"/>
        </w:rPr>
        <w:t>При проектуванні, величину економічної реактивної потужності доцільно визначати за формулою</w:t>
      </w:r>
    </w:p>
    <w:p w:rsidR="00715C6F" w:rsidRDefault="00715C6F" w:rsidP="007546E3">
      <w:pPr>
        <w:widowControl w:val="0"/>
        <w:shd w:val="clear" w:color="auto" w:fill="FFFFFF"/>
        <w:tabs>
          <w:tab w:val="left" w:pos="284"/>
        </w:tabs>
        <w:autoSpaceDE w:val="0"/>
        <w:autoSpaceDN w:val="0"/>
        <w:adjustRightInd w:val="0"/>
        <w:spacing w:line="360" w:lineRule="auto"/>
        <w:ind w:firstLine="709"/>
        <w:jc w:val="both"/>
        <w:rPr>
          <w:sz w:val="28"/>
          <w:szCs w:val="28"/>
          <w:lang w:val="uk-UA"/>
        </w:rPr>
      </w:pPr>
    </w:p>
    <w:p w:rsidR="00B73062" w:rsidRPr="00D16574" w:rsidRDefault="00B73062" w:rsidP="007546E3">
      <w:pPr>
        <w:widowControl w:val="0"/>
        <w:shd w:val="clear" w:color="auto" w:fill="FFFFFF"/>
        <w:tabs>
          <w:tab w:val="left" w:pos="284"/>
        </w:tabs>
        <w:autoSpaceDE w:val="0"/>
        <w:autoSpaceDN w:val="0"/>
        <w:adjustRightInd w:val="0"/>
        <w:spacing w:line="360" w:lineRule="auto"/>
        <w:ind w:firstLine="709"/>
        <w:jc w:val="both"/>
        <w:rPr>
          <w:sz w:val="28"/>
          <w:szCs w:val="28"/>
          <w:lang w:val="uk-UA"/>
        </w:rPr>
      </w:pPr>
      <w:r w:rsidRPr="00D16574">
        <w:rPr>
          <w:sz w:val="28"/>
          <w:szCs w:val="28"/>
          <w:lang w:val="uk-UA"/>
        </w:rPr>
        <w:object w:dxaOrig="1620" w:dyaOrig="400">
          <v:shape id="_x0000_i1082" type="#_x0000_t75" style="width:81pt;height:20.25pt" o:ole="">
            <v:imagedata r:id="rId119" o:title=""/>
          </v:shape>
          <o:OLEObject Type="Embed" ProgID="Equation.3" ShapeID="_x0000_i1082" DrawAspect="Content" ObjectID="_1467250999" r:id="rId120"/>
        </w:object>
      </w:r>
      <w:r w:rsidR="00C649A1" w:rsidRPr="00D16574">
        <w:rPr>
          <w:sz w:val="28"/>
          <w:szCs w:val="28"/>
          <w:lang w:val="uk-UA"/>
        </w:rPr>
        <w:t xml:space="preserve">. </w:t>
      </w:r>
      <w:r w:rsidR="00C649A1" w:rsidRPr="00D16574">
        <w:rPr>
          <w:sz w:val="28"/>
          <w:szCs w:val="28"/>
          <w:lang w:val="uk-UA"/>
        </w:rPr>
        <w:tab/>
      </w:r>
      <w:r w:rsidR="00C649A1" w:rsidRPr="00D16574">
        <w:rPr>
          <w:sz w:val="28"/>
          <w:szCs w:val="28"/>
          <w:lang w:val="uk-UA"/>
        </w:rPr>
        <w:tab/>
      </w:r>
      <w:r w:rsidR="00C649A1" w:rsidRPr="00D16574">
        <w:rPr>
          <w:sz w:val="28"/>
          <w:szCs w:val="28"/>
          <w:lang w:val="uk-UA"/>
        </w:rPr>
        <w:tab/>
      </w:r>
      <w:r w:rsidR="00C649A1" w:rsidRPr="00D16574">
        <w:rPr>
          <w:sz w:val="28"/>
          <w:szCs w:val="28"/>
          <w:lang w:val="uk-UA"/>
        </w:rPr>
        <w:tab/>
      </w:r>
      <w:r w:rsidR="00C649A1" w:rsidRPr="00D16574">
        <w:rPr>
          <w:sz w:val="28"/>
          <w:szCs w:val="28"/>
          <w:lang w:val="uk-UA"/>
        </w:rPr>
        <w:tab/>
      </w:r>
      <w:r w:rsidR="00C649A1" w:rsidRPr="00D16574">
        <w:rPr>
          <w:sz w:val="28"/>
          <w:szCs w:val="28"/>
          <w:lang w:val="uk-UA"/>
        </w:rPr>
        <w:tab/>
        <w:t>(1.26</w:t>
      </w:r>
      <w:r w:rsidRPr="00D16574">
        <w:rPr>
          <w:sz w:val="28"/>
          <w:szCs w:val="28"/>
          <w:lang w:val="uk-UA"/>
        </w:rPr>
        <w:t>)</w:t>
      </w:r>
    </w:p>
    <w:p w:rsidR="00715C6F" w:rsidRDefault="00715C6F" w:rsidP="007546E3">
      <w:pPr>
        <w:widowControl w:val="0"/>
        <w:shd w:val="clear" w:color="auto" w:fill="FFFFFF"/>
        <w:autoSpaceDE w:val="0"/>
        <w:autoSpaceDN w:val="0"/>
        <w:adjustRightInd w:val="0"/>
        <w:spacing w:line="360" w:lineRule="auto"/>
        <w:ind w:firstLine="709"/>
        <w:jc w:val="both"/>
        <w:rPr>
          <w:sz w:val="28"/>
          <w:szCs w:val="28"/>
          <w:lang w:val="uk-UA"/>
        </w:rPr>
      </w:pPr>
    </w:p>
    <w:p w:rsidR="00B73062" w:rsidRPr="00D16574" w:rsidRDefault="00B73062" w:rsidP="007546E3">
      <w:pPr>
        <w:widowControl w:val="0"/>
        <w:shd w:val="clear" w:color="auto" w:fill="FFFFFF"/>
        <w:autoSpaceDE w:val="0"/>
        <w:autoSpaceDN w:val="0"/>
        <w:adjustRightInd w:val="0"/>
        <w:spacing w:line="360" w:lineRule="auto"/>
        <w:ind w:firstLine="709"/>
        <w:jc w:val="both"/>
        <w:rPr>
          <w:sz w:val="28"/>
          <w:szCs w:val="28"/>
          <w:lang w:val="uk-UA"/>
        </w:rPr>
      </w:pPr>
      <w:r w:rsidRPr="00D16574">
        <w:rPr>
          <w:sz w:val="28"/>
          <w:szCs w:val="28"/>
          <w:lang w:val="uk-UA"/>
        </w:rPr>
        <w:t>Економічна величина реактивної потужності за формулою (3.2) становить</w:t>
      </w:r>
    </w:p>
    <w:p w:rsidR="00B73062" w:rsidRPr="00D16574" w:rsidRDefault="00B73062" w:rsidP="007546E3">
      <w:pPr>
        <w:widowControl w:val="0"/>
        <w:shd w:val="clear" w:color="auto" w:fill="FFFFFF"/>
        <w:autoSpaceDE w:val="0"/>
        <w:autoSpaceDN w:val="0"/>
        <w:adjustRightInd w:val="0"/>
        <w:spacing w:line="360" w:lineRule="auto"/>
        <w:ind w:firstLine="709"/>
        <w:jc w:val="both"/>
        <w:rPr>
          <w:sz w:val="28"/>
          <w:szCs w:val="28"/>
          <w:lang w:val="uk-UA"/>
        </w:rPr>
      </w:pPr>
      <w:r w:rsidRPr="00D16574">
        <w:rPr>
          <w:sz w:val="28"/>
          <w:szCs w:val="28"/>
          <w:lang w:val="uk-UA"/>
        </w:rPr>
        <w:object w:dxaOrig="2880" w:dyaOrig="360">
          <v:shape id="_x0000_i1083" type="#_x0000_t75" style="width:2in;height:18pt" o:ole="">
            <v:imagedata r:id="rId121" o:title=""/>
          </v:shape>
          <o:OLEObject Type="Embed" ProgID="Equation.3" ShapeID="_x0000_i1083" DrawAspect="Content" ObjectID="_1467251000" r:id="rId122"/>
        </w:object>
      </w:r>
      <w:r w:rsidRPr="00D16574">
        <w:rPr>
          <w:sz w:val="28"/>
          <w:szCs w:val="28"/>
          <w:lang w:val="uk-UA"/>
        </w:rPr>
        <w:t>, квар</w:t>
      </w:r>
    </w:p>
    <w:p w:rsidR="00B73062" w:rsidRPr="00D16574" w:rsidRDefault="00B73062" w:rsidP="007546E3">
      <w:pPr>
        <w:widowControl w:val="0"/>
        <w:shd w:val="clear" w:color="auto" w:fill="FFFFFF"/>
        <w:autoSpaceDE w:val="0"/>
        <w:autoSpaceDN w:val="0"/>
        <w:adjustRightInd w:val="0"/>
        <w:spacing w:line="360" w:lineRule="auto"/>
        <w:ind w:firstLine="709"/>
        <w:jc w:val="both"/>
        <w:rPr>
          <w:sz w:val="28"/>
          <w:szCs w:val="28"/>
          <w:lang w:val="uk-UA"/>
        </w:rPr>
      </w:pPr>
      <w:r w:rsidRPr="00D16574">
        <w:rPr>
          <w:sz w:val="28"/>
          <w:szCs w:val="28"/>
          <w:lang w:val="uk-UA"/>
        </w:rPr>
        <w:t xml:space="preserve">Розрахункове повне навантаження в нормальному режимі роботи з урахуванням режиму електропередавальної організації за реактивною потужністю </w:t>
      </w:r>
      <w:r w:rsidRPr="00D16574">
        <w:rPr>
          <w:sz w:val="28"/>
          <w:szCs w:val="28"/>
          <w:lang w:val="uk-UA"/>
        </w:rPr>
        <w:object w:dxaOrig="480" w:dyaOrig="420">
          <v:shape id="_x0000_i1084" type="#_x0000_t75" style="width:24pt;height:21pt" o:ole="">
            <v:imagedata r:id="rId123" o:title=""/>
          </v:shape>
          <o:OLEObject Type="Embed" ProgID="Equation.3" ShapeID="_x0000_i1084" DrawAspect="Content" ObjectID="_1467251001" r:id="rId124"/>
        </w:object>
      </w:r>
      <w:r w:rsidRPr="00D16574">
        <w:rPr>
          <w:sz w:val="28"/>
          <w:szCs w:val="28"/>
          <w:lang w:val="uk-UA"/>
        </w:rPr>
        <w:t xml:space="preserve"> визначаємо за формулою (3.1)</w:t>
      </w:r>
    </w:p>
    <w:p w:rsidR="00B73062" w:rsidRPr="00D16574" w:rsidRDefault="00B73062" w:rsidP="007546E3">
      <w:pPr>
        <w:widowControl w:val="0"/>
        <w:shd w:val="clear" w:color="auto" w:fill="FFFFFF"/>
        <w:autoSpaceDE w:val="0"/>
        <w:autoSpaceDN w:val="0"/>
        <w:adjustRightInd w:val="0"/>
        <w:spacing w:line="360" w:lineRule="auto"/>
        <w:ind w:firstLine="709"/>
        <w:jc w:val="both"/>
        <w:rPr>
          <w:sz w:val="28"/>
          <w:szCs w:val="28"/>
          <w:lang w:val="uk-UA"/>
        </w:rPr>
      </w:pPr>
      <w:r w:rsidRPr="00D16574">
        <w:rPr>
          <w:sz w:val="28"/>
          <w:szCs w:val="28"/>
          <w:lang w:val="uk-UA"/>
        </w:rPr>
        <w:object w:dxaOrig="3660" w:dyaOrig="460">
          <v:shape id="_x0000_i1085" type="#_x0000_t75" style="width:183pt;height:23.25pt" o:ole="">
            <v:imagedata r:id="rId125" o:title=""/>
          </v:shape>
          <o:OLEObject Type="Embed" ProgID="Equation.3" ShapeID="_x0000_i1085" DrawAspect="Content" ObjectID="_1467251002" r:id="rId126"/>
        </w:object>
      </w:r>
      <w:r w:rsidRPr="00D16574">
        <w:rPr>
          <w:sz w:val="28"/>
          <w:szCs w:val="28"/>
          <w:lang w:val="uk-UA"/>
        </w:rPr>
        <w:t xml:space="preserve"> кВА.</w:t>
      </w:r>
    </w:p>
    <w:p w:rsidR="007546E3" w:rsidRPr="00D16574" w:rsidRDefault="00B73062" w:rsidP="007546E3">
      <w:pPr>
        <w:widowControl w:val="0"/>
        <w:shd w:val="clear" w:color="auto" w:fill="FFFFFF"/>
        <w:autoSpaceDE w:val="0"/>
        <w:autoSpaceDN w:val="0"/>
        <w:adjustRightInd w:val="0"/>
        <w:spacing w:line="360" w:lineRule="auto"/>
        <w:ind w:firstLine="709"/>
        <w:jc w:val="both"/>
        <w:rPr>
          <w:sz w:val="28"/>
          <w:szCs w:val="28"/>
          <w:lang w:val="uk-UA"/>
        </w:rPr>
      </w:pPr>
      <w:r w:rsidRPr="00D16574">
        <w:rPr>
          <w:sz w:val="28"/>
          <w:szCs w:val="28"/>
          <w:lang w:val="uk-UA"/>
        </w:rPr>
        <w:t>За першою умовою</w:t>
      </w:r>
      <w:r w:rsidR="007546E3" w:rsidRPr="00D16574">
        <w:rPr>
          <w:sz w:val="28"/>
          <w:szCs w:val="28"/>
          <w:lang w:val="uk-UA"/>
        </w:rPr>
        <w:t xml:space="preserve"> </w:t>
      </w:r>
      <w:r w:rsidRPr="00D16574">
        <w:rPr>
          <w:sz w:val="28"/>
          <w:szCs w:val="28"/>
          <w:lang w:val="uk-UA"/>
        </w:rPr>
        <w:t>мінімальна номінальна потужність трансформаторів ГПП дорівнює</w:t>
      </w:r>
    </w:p>
    <w:p w:rsidR="00B73062" w:rsidRPr="00D16574" w:rsidRDefault="00B73062" w:rsidP="007546E3">
      <w:pPr>
        <w:widowControl w:val="0"/>
        <w:shd w:val="clear" w:color="auto" w:fill="FFFFFF"/>
        <w:autoSpaceDE w:val="0"/>
        <w:autoSpaceDN w:val="0"/>
        <w:adjustRightInd w:val="0"/>
        <w:spacing w:line="360" w:lineRule="auto"/>
        <w:ind w:firstLine="709"/>
        <w:jc w:val="both"/>
        <w:rPr>
          <w:sz w:val="28"/>
          <w:szCs w:val="28"/>
          <w:lang w:val="uk-UA"/>
        </w:rPr>
      </w:pPr>
      <w:r w:rsidRPr="00D16574">
        <w:rPr>
          <w:sz w:val="28"/>
          <w:szCs w:val="28"/>
          <w:lang w:val="uk-UA"/>
        </w:rPr>
        <w:object w:dxaOrig="2439" w:dyaOrig="620">
          <v:shape id="_x0000_i1086" type="#_x0000_t75" style="width:122.25pt;height:30.75pt" o:ole="">
            <v:imagedata r:id="rId127" o:title=""/>
          </v:shape>
          <o:OLEObject Type="Embed" ProgID="Equation.3" ShapeID="_x0000_i1086" DrawAspect="Content" ObjectID="_1467251003" r:id="rId128"/>
        </w:object>
      </w:r>
      <w:r w:rsidRPr="00D16574">
        <w:rPr>
          <w:sz w:val="28"/>
          <w:szCs w:val="28"/>
          <w:lang w:val="uk-UA"/>
        </w:rPr>
        <w:t xml:space="preserve"> кВА.</w:t>
      </w:r>
    </w:p>
    <w:p w:rsidR="00B73062" w:rsidRPr="00D16574" w:rsidRDefault="00B73062" w:rsidP="007546E3">
      <w:pPr>
        <w:widowControl w:val="0"/>
        <w:shd w:val="clear" w:color="auto" w:fill="FFFFFF"/>
        <w:autoSpaceDE w:val="0"/>
        <w:autoSpaceDN w:val="0"/>
        <w:adjustRightInd w:val="0"/>
        <w:spacing w:line="360" w:lineRule="auto"/>
        <w:ind w:firstLine="709"/>
        <w:jc w:val="both"/>
        <w:rPr>
          <w:sz w:val="28"/>
          <w:szCs w:val="28"/>
          <w:lang w:val="uk-UA"/>
        </w:rPr>
      </w:pPr>
      <w:r w:rsidRPr="00D16574">
        <w:rPr>
          <w:sz w:val="28"/>
          <w:szCs w:val="28"/>
          <w:lang w:val="uk-UA"/>
        </w:rPr>
        <w:t>Таким чином, для ГПП попередньо вибрано трансформатори типу</w:t>
      </w:r>
      <w:r w:rsidR="007546E3" w:rsidRPr="00D16574">
        <w:rPr>
          <w:sz w:val="28"/>
          <w:szCs w:val="28"/>
          <w:lang w:val="uk-UA"/>
        </w:rPr>
        <w:t xml:space="preserve"> </w:t>
      </w:r>
      <w:r w:rsidRPr="00D16574">
        <w:rPr>
          <w:sz w:val="28"/>
          <w:szCs w:val="28"/>
          <w:lang w:val="uk-UA"/>
        </w:rPr>
        <w:t>ТМН-4000/110.</w:t>
      </w:r>
    </w:p>
    <w:p w:rsidR="00B73062" w:rsidRPr="00D16574" w:rsidRDefault="00B73062" w:rsidP="007546E3">
      <w:pPr>
        <w:widowControl w:val="0"/>
        <w:shd w:val="clear" w:color="auto" w:fill="FFFFFF"/>
        <w:autoSpaceDE w:val="0"/>
        <w:autoSpaceDN w:val="0"/>
        <w:adjustRightInd w:val="0"/>
        <w:spacing w:line="360" w:lineRule="auto"/>
        <w:ind w:firstLine="709"/>
        <w:jc w:val="both"/>
        <w:rPr>
          <w:sz w:val="28"/>
          <w:szCs w:val="28"/>
          <w:lang w:val="uk-UA"/>
        </w:rPr>
      </w:pPr>
      <w:r w:rsidRPr="00D16574">
        <w:rPr>
          <w:sz w:val="28"/>
          <w:szCs w:val="28"/>
          <w:lang w:val="uk-UA"/>
        </w:rPr>
        <w:t>За другою умовою :</w:t>
      </w:r>
    </w:p>
    <w:p w:rsidR="00715C6F" w:rsidRDefault="00715C6F" w:rsidP="007546E3">
      <w:pPr>
        <w:widowControl w:val="0"/>
        <w:shd w:val="clear" w:color="auto" w:fill="FFFFFF"/>
        <w:autoSpaceDE w:val="0"/>
        <w:autoSpaceDN w:val="0"/>
        <w:adjustRightInd w:val="0"/>
        <w:spacing w:line="360" w:lineRule="auto"/>
        <w:ind w:firstLine="709"/>
        <w:jc w:val="both"/>
        <w:rPr>
          <w:sz w:val="28"/>
          <w:szCs w:val="28"/>
          <w:lang w:val="uk-UA"/>
        </w:rPr>
      </w:pPr>
    </w:p>
    <w:p w:rsidR="00B73062" w:rsidRPr="00D16574" w:rsidRDefault="00B73062" w:rsidP="007546E3">
      <w:pPr>
        <w:widowControl w:val="0"/>
        <w:shd w:val="clear" w:color="auto" w:fill="FFFFFF"/>
        <w:autoSpaceDE w:val="0"/>
        <w:autoSpaceDN w:val="0"/>
        <w:adjustRightInd w:val="0"/>
        <w:spacing w:line="360" w:lineRule="auto"/>
        <w:ind w:firstLine="709"/>
        <w:jc w:val="both"/>
        <w:rPr>
          <w:sz w:val="28"/>
          <w:szCs w:val="28"/>
          <w:lang w:val="uk-UA"/>
        </w:rPr>
      </w:pPr>
      <w:r w:rsidRPr="00D16574">
        <w:rPr>
          <w:sz w:val="28"/>
          <w:szCs w:val="28"/>
          <w:lang w:val="uk-UA"/>
        </w:rPr>
        <w:object w:dxaOrig="1560" w:dyaOrig="820">
          <v:shape id="_x0000_i1087" type="#_x0000_t75" style="width:78pt;height:41.25pt" o:ole="">
            <v:imagedata r:id="rId129" o:title=""/>
          </v:shape>
          <o:OLEObject Type="Embed" ProgID="Equation.3" ShapeID="_x0000_i1087" DrawAspect="Content" ObjectID="_1467251004" r:id="rId130"/>
        </w:object>
      </w:r>
      <w:r w:rsidR="00C649A1" w:rsidRPr="00D16574">
        <w:rPr>
          <w:sz w:val="28"/>
          <w:szCs w:val="28"/>
          <w:lang w:val="uk-UA"/>
        </w:rPr>
        <w:tab/>
      </w:r>
      <w:r w:rsidR="00C649A1" w:rsidRPr="00D16574">
        <w:rPr>
          <w:sz w:val="28"/>
          <w:szCs w:val="28"/>
          <w:lang w:val="uk-UA"/>
        </w:rPr>
        <w:tab/>
      </w:r>
      <w:r w:rsidR="00C649A1" w:rsidRPr="00D16574">
        <w:rPr>
          <w:sz w:val="28"/>
          <w:szCs w:val="28"/>
          <w:lang w:val="uk-UA"/>
        </w:rPr>
        <w:tab/>
      </w:r>
      <w:r w:rsidR="00C649A1" w:rsidRPr="00D16574">
        <w:rPr>
          <w:sz w:val="28"/>
          <w:szCs w:val="28"/>
          <w:lang w:val="uk-UA"/>
        </w:rPr>
        <w:tab/>
      </w:r>
      <w:r w:rsidR="00C649A1" w:rsidRPr="00D16574">
        <w:rPr>
          <w:sz w:val="28"/>
          <w:szCs w:val="28"/>
          <w:lang w:val="uk-UA"/>
        </w:rPr>
        <w:tab/>
        <w:t>(1.27)</w:t>
      </w:r>
    </w:p>
    <w:p w:rsidR="00715C6F" w:rsidRDefault="00715C6F" w:rsidP="007546E3">
      <w:pPr>
        <w:widowControl w:val="0"/>
        <w:shd w:val="clear" w:color="auto" w:fill="FFFFFF"/>
        <w:autoSpaceDE w:val="0"/>
        <w:autoSpaceDN w:val="0"/>
        <w:adjustRightInd w:val="0"/>
        <w:spacing w:line="360" w:lineRule="auto"/>
        <w:ind w:firstLine="709"/>
        <w:jc w:val="both"/>
        <w:rPr>
          <w:sz w:val="28"/>
          <w:szCs w:val="28"/>
          <w:lang w:val="uk-UA"/>
        </w:rPr>
      </w:pPr>
    </w:p>
    <w:p w:rsidR="00B73062" w:rsidRDefault="00B73062" w:rsidP="007546E3">
      <w:pPr>
        <w:widowControl w:val="0"/>
        <w:shd w:val="clear" w:color="auto" w:fill="FFFFFF"/>
        <w:autoSpaceDE w:val="0"/>
        <w:autoSpaceDN w:val="0"/>
        <w:adjustRightInd w:val="0"/>
        <w:spacing w:line="360" w:lineRule="auto"/>
        <w:ind w:firstLine="709"/>
        <w:jc w:val="both"/>
        <w:rPr>
          <w:sz w:val="28"/>
          <w:szCs w:val="28"/>
          <w:lang w:val="uk-UA"/>
        </w:rPr>
      </w:pPr>
      <w:r w:rsidRPr="00D16574">
        <w:rPr>
          <w:sz w:val="28"/>
          <w:szCs w:val="28"/>
          <w:lang w:val="uk-UA"/>
        </w:rPr>
        <w:object w:dxaOrig="2460" w:dyaOrig="660">
          <v:shape id="_x0000_i1088" type="#_x0000_t75" style="width:123pt;height:33pt" o:ole="">
            <v:imagedata r:id="rId131" o:title=""/>
          </v:shape>
          <o:OLEObject Type="Embed" ProgID="Equation.3" ShapeID="_x0000_i1088" DrawAspect="Content" ObjectID="_1467251005" r:id="rId132"/>
        </w:object>
      </w:r>
      <w:r w:rsidRPr="00D16574">
        <w:rPr>
          <w:sz w:val="28"/>
          <w:szCs w:val="28"/>
          <w:lang w:val="uk-UA"/>
        </w:rPr>
        <w:t xml:space="preserve"> кВА,</w:t>
      </w:r>
    </w:p>
    <w:p w:rsidR="00715C6F" w:rsidRPr="00D16574" w:rsidRDefault="00715C6F" w:rsidP="007546E3">
      <w:pPr>
        <w:widowControl w:val="0"/>
        <w:shd w:val="clear" w:color="auto" w:fill="FFFFFF"/>
        <w:autoSpaceDE w:val="0"/>
        <w:autoSpaceDN w:val="0"/>
        <w:adjustRightInd w:val="0"/>
        <w:spacing w:line="360" w:lineRule="auto"/>
        <w:ind w:firstLine="709"/>
        <w:jc w:val="both"/>
        <w:rPr>
          <w:sz w:val="28"/>
          <w:szCs w:val="28"/>
          <w:lang w:val="uk-UA"/>
        </w:rPr>
      </w:pPr>
    </w:p>
    <w:p w:rsidR="00B73062" w:rsidRPr="00D16574" w:rsidRDefault="00B73062" w:rsidP="007546E3">
      <w:pPr>
        <w:widowControl w:val="0"/>
        <w:shd w:val="clear" w:color="auto" w:fill="FFFFFF"/>
        <w:autoSpaceDE w:val="0"/>
        <w:autoSpaceDN w:val="0"/>
        <w:adjustRightInd w:val="0"/>
        <w:spacing w:line="360" w:lineRule="auto"/>
        <w:ind w:firstLine="709"/>
        <w:jc w:val="both"/>
        <w:rPr>
          <w:sz w:val="28"/>
          <w:szCs w:val="28"/>
          <w:lang w:val="uk-UA"/>
        </w:rPr>
      </w:pPr>
      <w:r w:rsidRPr="00D16574">
        <w:rPr>
          <w:sz w:val="28"/>
          <w:szCs w:val="28"/>
          <w:lang w:val="uk-UA"/>
        </w:rPr>
        <w:object w:dxaOrig="1600" w:dyaOrig="800">
          <v:shape id="_x0000_i1089" type="#_x0000_t75" style="width:80.25pt;height:39.75pt" o:ole="">
            <v:imagedata r:id="rId133" o:title=""/>
          </v:shape>
          <o:OLEObject Type="Embed" ProgID="Equation.3" ShapeID="_x0000_i1089" DrawAspect="Content" ObjectID="_1467251006" r:id="rId134"/>
        </w:object>
      </w:r>
    </w:p>
    <w:p w:rsidR="00715C6F" w:rsidRDefault="00715C6F" w:rsidP="007546E3">
      <w:pPr>
        <w:widowControl w:val="0"/>
        <w:shd w:val="clear" w:color="auto" w:fill="FFFFFF"/>
        <w:autoSpaceDE w:val="0"/>
        <w:autoSpaceDN w:val="0"/>
        <w:adjustRightInd w:val="0"/>
        <w:spacing w:line="360" w:lineRule="auto"/>
        <w:ind w:firstLine="709"/>
        <w:jc w:val="both"/>
        <w:rPr>
          <w:sz w:val="28"/>
          <w:szCs w:val="28"/>
          <w:lang w:val="uk-UA"/>
        </w:rPr>
      </w:pPr>
    </w:p>
    <w:p w:rsidR="00B73062" w:rsidRPr="00D16574" w:rsidRDefault="00B73062" w:rsidP="007546E3">
      <w:pPr>
        <w:widowControl w:val="0"/>
        <w:shd w:val="clear" w:color="auto" w:fill="FFFFFF"/>
        <w:autoSpaceDE w:val="0"/>
        <w:autoSpaceDN w:val="0"/>
        <w:adjustRightInd w:val="0"/>
        <w:spacing w:line="360" w:lineRule="auto"/>
        <w:ind w:firstLine="709"/>
        <w:jc w:val="both"/>
        <w:rPr>
          <w:sz w:val="28"/>
          <w:szCs w:val="28"/>
          <w:lang w:val="uk-UA"/>
        </w:rPr>
      </w:pPr>
      <w:r w:rsidRPr="00D16574">
        <w:rPr>
          <w:sz w:val="28"/>
          <w:szCs w:val="28"/>
          <w:lang w:val="uk-UA"/>
        </w:rPr>
        <w:object w:dxaOrig="2980" w:dyaOrig="620">
          <v:shape id="_x0000_i1090" type="#_x0000_t75" style="width:149.25pt;height:30.75pt" o:ole="">
            <v:imagedata r:id="rId135" o:title=""/>
          </v:shape>
          <o:OLEObject Type="Embed" ProgID="Equation.3" ShapeID="_x0000_i1090" DrawAspect="Content" ObjectID="_1467251007" r:id="rId136"/>
        </w:object>
      </w:r>
      <w:r w:rsidRPr="00D16574">
        <w:rPr>
          <w:sz w:val="28"/>
          <w:szCs w:val="28"/>
          <w:lang w:val="uk-UA"/>
        </w:rPr>
        <w:t xml:space="preserve"> кВА</w:t>
      </w:r>
    </w:p>
    <w:p w:rsidR="00B73062" w:rsidRPr="00D16574" w:rsidRDefault="00B73062" w:rsidP="007546E3">
      <w:pPr>
        <w:widowControl w:val="0"/>
        <w:shd w:val="clear" w:color="auto" w:fill="FFFFFF"/>
        <w:autoSpaceDE w:val="0"/>
        <w:autoSpaceDN w:val="0"/>
        <w:adjustRightInd w:val="0"/>
        <w:spacing w:line="360" w:lineRule="auto"/>
        <w:ind w:firstLine="709"/>
        <w:jc w:val="both"/>
        <w:rPr>
          <w:sz w:val="28"/>
          <w:szCs w:val="28"/>
          <w:lang w:val="uk-UA"/>
        </w:rPr>
      </w:pPr>
      <w:r w:rsidRPr="00D16574">
        <w:rPr>
          <w:sz w:val="28"/>
          <w:szCs w:val="28"/>
          <w:lang w:val="uk-UA"/>
        </w:rPr>
        <w:t>Отже, вибрані трансформатори за умовами перевантажень відповідають вимогам.</w:t>
      </w:r>
    </w:p>
    <w:p w:rsidR="00B73062" w:rsidRPr="00D16574" w:rsidRDefault="00B73062" w:rsidP="007546E3">
      <w:pPr>
        <w:widowControl w:val="0"/>
        <w:shd w:val="clear" w:color="auto" w:fill="FFFFFF"/>
        <w:autoSpaceDE w:val="0"/>
        <w:autoSpaceDN w:val="0"/>
        <w:adjustRightInd w:val="0"/>
        <w:spacing w:line="360" w:lineRule="auto"/>
        <w:ind w:firstLine="709"/>
        <w:jc w:val="both"/>
        <w:rPr>
          <w:sz w:val="28"/>
          <w:szCs w:val="28"/>
          <w:lang w:val="uk-UA"/>
        </w:rPr>
      </w:pPr>
      <w:r w:rsidRPr="00D16574">
        <w:rPr>
          <w:sz w:val="28"/>
          <w:szCs w:val="28"/>
          <w:lang w:val="uk-UA"/>
        </w:rPr>
        <w:t>Остаточно вибрано два трансформатори типу ТМН-4000/110, технічні дані яких наведені в таблиці 3.1.</w:t>
      </w:r>
    </w:p>
    <w:p w:rsidR="00715C6F" w:rsidRDefault="00715C6F" w:rsidP="007546E3">
      <w:pPr>
        <w:widowControl w:val="0"/>
        <w:shd w:val="clear" w:color="auto" w:fill="FFFFFF"/>
        <w:autoSpaceDE w:val="0"/>
        <w:autoSpaceDN w:val="0"/>
        <w:adjustRightInd w:val="0"/>
        <w:spacing w:line="360" w:lineRule="auto"/>
        <w:ind w:firstLine="709"/>
        <w:jc w:val="both"/>
        <w:rPr>
          <w:sz w:val="28"/>
          <w:szCs w:val="28"/>
          <w:lang w:val="uk-UA"/>
        </w:rPr>
      </w:pPr>
    </w:p>
    <w:p w:rsidR="00B73062" w:rsidRPr="00D16574" w:rsidRDefault="00B73062" w:rsidP="007546E3">
      <w:pPr>
        <w:widowControl w:val="0"/>
        <w:shd w:val="clear" w:color="auto" w:fill="FFFFFF"/>
        <w:autoSpaceDE w:val="0"/>
        <w:autoSpaceDN w:val="0"/>
        <w:adjustRightInd w:val="0"/>
        <w:spacing w:line="360" w:lineRule="auto"/>
        <w:ind w:firstLine="709"/>
        <w:jc w:val="both"/>
        <w:rPr>
          <w:sz w:val="28"/>
          <w:szCs w:val="28"/>
          <w:lang w:val="uk-UA"/>
        </w:rPr>
      </w:pPr>
      <w:r w:rsidRPr="00D16574">
        <w:rPr>
          <w:sz w:val="28"/>
          <w:szCs w:val="28"/>
          <w:lang w:val="uk-UA"/>
        </w:rPr>
        <w:t>Таблиця 3.1 - Технічні дані трансформаторів головної понижувальної підстанції</w:t>
      </w:r>
    </w:p>
    <w:tbl>
      <w:tblPr>
        <w:tblW w:w="0" w:type="auto"/>
        <w:tblInd w:w="392" w:type="dxa"/>
        <w:tblLayout w:type="fixed"/>
        <w:tblLook w:val="0000" w:firstRow="0" w:lastRow="0" w:firstColumn="0" w:lastColumn="0" w:noHBand="0" w:noVBand="0"/>
      </w:tblPr>
      <w:tblGrid>
        <w:gridCol w:w="2160"/>
        <w:gridCol w:w="1350"/>
        <w:gridCol w:w="828"/>
        <w:gridCol w:w="792"/>
        <w:gridCol w:w="900"/>
        <w:gridCol w:w="720"/>
        <w:gridCol w:w="1260"/>
        <w:gridCol w:w="862"/>
      </w:tblGrid>
      <w:tr w:rsidR="00B73062" w:rsidRPr="00715C6F" w:rsidTr="00715C6F">
        <w:tc>
          <w:tcPr>
            <w:tcW w:w="2160" w:type="dxa"/>
            <w:vMerge w:val="restart"/>
            <w:tcBorders>
              <w:top w:val="single" w:sz="6" w:space="0" w:color="auto"/>
              <w:left w:val="single" w:sz="6" w:space="0" w:color="auto"/>
              <w:bottom w:val="single" w:sz="6" w:space="0" w:color="auto"/>
              <w:right w:val="single" w:sz="6" w:space="0" w:color="auto"/>
            </w:tcBorders>
          </w:tcPr>
          <w:p w:rsidR="00B73062" w:rsidRPr="00715C6F" w:rsidRDefault="00B73062" w:rsidP="00715C6F">
            <w:pPr>
              <w:widowControl w:val="0"/>
              <w:autoSpaceDE w:val="0"/>
              <w:autoSpaceDN w:val="0"/>
              <w:adjustRightInd w:val="0"/>
              <w:spacing w:line="360" w:lineRule="auto"/>
              <w:rPr>
                <w:sz w:val="20"/>
                <w:szCs w:val="20"/>
                <w:lang w:val="uk-UA"/>
              </w:rPr>
            </w:pPr>
            <w:r w:rsidRPr="00715C6F">
              <w:rPr>
                <w:sz w:val="20"/>
                <w:szCs w:val="20"/>
                <w:lang w:val="uk-UA"/>
              </w:rPr>
              <w:t>Тип</w:t>
            </w:r>
          </w:p>
        </w:tc>
        <w:tc>
          <w:tcPr>
            <w:tcW w:w="1350" w:type="dxa"/>
            <w:vMerge w:val="restart"/>
            <w:tcBorders>
              <w:top w:val="single" w:sz="6" w:space="0" w:color="auto"/>
              <w:left w:val="single" w:sz="6" w:space="0" w:color="auto"/>
              <w:bottom w:val="single" w:sz="6" w:space="0" w:color="auto"/>
              <w:right w:val="single" w:sz="6" w:space="0" w:color="auto"/>
            </w:tcBorders>
          </w:tcPr>
          <w:p w:rsidR="00B73062" w:rsidRPr="00715C6F" w:rsidRDefault="00B73062" w:rsidP="00715C6F">
            <w:pPr>
              <w:widowControl w:val="0"/>
              <w:autoSpaceDE w:val="0"/>
              <w:autoSpaceDN w:val="0"/>
              <w:adjustRightInd w:val="0"/>
              <w:spacing w:line="360" w:lineRule="auto"/>
              <w:rPr>
                <w:sz w:val="20"/>
                <w:szCs w:val="20"/>
                <w:lang w:val="uk-UA"/>
              </w:rPr>
            </w:pPr>
            <w:r w:rsidRPr="00715C6F">
              <w:rPr>
                <w:sz w:val="20"/>
                <w:szCs w:val="20"/>
                <w:lang w:val="uk-UA"/>
              </w:rPr>
              <w:t>Номінальна потужність</w:t>
            </w:r>
          </w:p>
          <w:p w:rsidR="00B73062" w:rsidRPr="00715C6F" w:rsidRDefault="00B73062" w:rsidP="00715C6F">
            <w:pPr>
              <w:widowControl w:val="0"/>
              <w:autoSpaceDE w:val="0"/>
              <w:autoSpaceDN w:val="0"/>
              <w:adjustRightInd w:val="0"/>
              <w:spacing w:line="360" w:lineRule="auto"/>
              <w:rPr>
                <w:sz w:val="20"/>
                <w:szCs w:val="20"/>
                <w:lang w:val="uk-UA"/>
              </w:rPr>
            </w:pPr>
            <w:r w:rsidRPr="00715C6F">
              <w:rPr>
                <w:sz w:val="20"/>
                <w:szCs w:val="20"/>
                <w:lang w:val="uk-UA"/>
              </w:rPr>
              <w:t>кВА</w:t>
            </w:r>
          </w:p>
        </w:tc>
        <w:tc>
          <w:tcPr>
            <w:tcW w:w="1620" w:type="dxa"/>
            <w:gridSpan w:val="2"/>
            <w:tcBorders>
              <w:top w:val="single" w:sz="6" w:space="0" w:color="auto"/>
              <w:left w:val="single" w:sz="6" w:space="0" w:color="auto"/>
              <w:bottom w:val="single" w:sz="6" w:space="0" w:color="auto"/>
              <w:right w:val="single" w:sz="6" w:space="0" w:color="auto"/>
            </w:tcBorders>
          </w:tcPr>
          <w:p w:rsidR="00B73062" w:rsidRPr="00715C6F" w:rsidRDefault="00B73062" w:rsidP="00715C6F">
            <w:pPr>
              <w:widowControl w:val="0"/>
              <w:autoSpaceDE w:val="0"/>
              <w:autoSpaceDN w:val="0"/>
              <w:adjustRightInd w:val="0"/>
              <w:spacing w:line="360" w:lineRule="auto"/>
              <w:rPr>
                <w:sz w:val="20"/>
                <w:szCs w:val="20"/>
                <w:lang w:val="uk-UA"/>
              </w:rPr>
            </w:pPr>
            <w:r w:rsidRPr="00715C6F">
              <w:rPr>
                <w:sz w:val="20"/>
                <w:szCs w:val="20"/>
                <w:lang w:val="uk-UA"/>
              </w:rPr>
              <w:t>Поєднання напруг, кВ</w:t>
            </w:r>
          </w:p>
        </w:tc>
        <w:tc>
          <w:tcPr>
            <w:tcW w:w="1620" w:type="dxa"/>
            <w:gridSpan w:val="2"/>
            <w:tcBorders>
              <w:top w:val="single" w:sz="6" w:space="0" w:color="auto"/>
              <w:left w:val="single" w:sz="6" w:space="0" w:color="auto"/>
              <w:bottom w:val="single" w:sz="6" w:space="0" w:color="auto"/>
              <w:right w:val="single" w:sz="6" w:space="0" w:color="auto"/>
            </w:tcBorders>
          </w:tcPr>
          <w:p w:rsidR="00B73062" w:rsidRPr="00715C6F" w:rsidRDefault="00B73062" w:rsidP="00715C6F">
            <w:pPr>
              <w:widowControl w:val="0"/>
              <w:autoSpaceDE w:val="0"/>
              <w:autoSpaceDN w:val="0"/>
              <w:adjustRightInd w:val="0"/>
              <w:spacing w:line="360" w:lineRule="auto"/>
              <w:rPr>
                <w:sz w:val="20"/>
                <w:szCs w:val="20"/>
                <w:lang w:val="uk-UA"/>
              </w:rPr>
            </w:pPr>
            <w:r w:rsidRPr="00715C6F">
              <w:rPr>
                <w:sz w:val="20"/>
                <w:szCs w:val="20"/>
                <w:lang w:val="uk-UA"/>
              </w:rPr>
              <w:t>Втрати</w:t>
            </w:r>
          </w:p>
        </w:tc>
        <w:tc>
          <w:tcPr>
            <w:tcW w:w="1260" w:type="dxa"/>
            <w:vMerge w:val="restart"/>
            <w:tcBorders>
              <w:top w:val="single" w:sz="6" w:space="0" w:color="auto"/>
              <w:left w:val="single" w:sz="6" w:space="0" w:color="auto"/>
              <w:bottom w:val="single" w:sz="6" w:space="0" w:color="auto"/>
              <w:right w:val="single" w:sz="6" w:space="0" w:color="auto"/>
            </w:tcBorders>
          </w:tcPr>
          <w:p w:rsidR="00B73062" w:rsidRPr="00715C6F" w:rsidRDefault="00B73062" w:rsidP="00715C6F">
            <w:pPr>
              <w:widowControl w:val="0"/>
              <w:autoSpaceDE w:val="0"/>
              <w:autoSpaceDN w:val="0"/>
              <w:adjustRightInd w:val="0"/>
              <w:spacing w:line="360" w:lineRule="auto"/>
              <w:rPr>
                <w:sz w:val="20"/>
                <w:szCs w:val="20"/>
                <w:lang w:val="uk-UA"/>
              </w:rPr>
            </w:pPr>
            <w:r w:rsidRPr="00715C6F">
              <w:rPr>
                <w:sz w:val="20"/>
                <w:szCs w:val="20"/>
                <w:lang w:val="uk-UA"/>
              </w:rPr>
              <w:t>НапругаКЗ</w:t>
            </w:r>
          </w:p>
          <w:p w:rsidR="00B73062" w:rsidRPr="00715C6F" w:rsidRDefault="00B73062" w:rsidP="00715C6F">
            <w:pPr>
              <w:widowControl w:val="0"/>
              <w:autoSpaceDE w:val="0"/>
              <w:autoSpaceDN w:val="0"/>
              <w:adjustRightInd w:val="0"/>
              <w:spacing w:line="360" w:lineRule="auto"/>
              <w:rPr>
                <w:sz w:val="20"/>
                <w:szCs w:val="20"/>
                <w:lang w:val="uk-UA"/>
              </w:rPr>
            </w:pPr>
          </w:p>
        </w:tc>
        <w:tc>
          <w:tcPr>
            <w:tcW w:w="862" w:type="dxa"/>
            <w:vMerge w:val="restart"/>
            <w:tcBorders>
              <w:top w:val="single" w:sz="6" w:space="0" w:color="auto"/>
              <w:left w:val="single" w:sz="6" w:space="0" w:color="auto"/>
              <w:bottom w:val="single" w:sz="6" w:space="0" w:color="auto"/>
              <w:right w:val="single" w:sz="6" w:space="0" w:color="auto"/>
            </w:tcBorders>
          </w:tcPr>
          <w:p w:rsidR="00B73062" w:rsidRPr="00715C6F" w:rsidRDefault="00B73062" w:rsidP="00715C6F">
            <w:pPr>
              <w:widowControl w:val="0"/>
              <w:autoSpaceDE w:val="0"/>
              <w:autoSpaceDN w:val="0"/>
              <w:adjustRightInd w:val="0"/>
              <w:spacing w:line="360" w:lineRule="auto"/>
              <w:rPr>
                <w:sz w:val="20"/>
                <w:szCs w:val="20"/>
                <w:lang w:val="uk-UA"/>
              </w:rPr>
            </w:pPr>
            <w:r w:rsidRPr="00715C6F">
              <w:rPr>
                <w:sz w:val="20"/>
                <w:szCs w:val="20"/>
                <w:lang w:val="uk-UA"/>
              </w:rPr>
              <w:t>Струм</w:t>
            </w:r>
          </w:p>
          <w:p w:rsidR="00B73062" w:rsidRPr="00715C6F" w:rsidRDefault="00B73062" w:rsidP="00715C6F">
            <w:pPr>
              <w:widowControl w:val="0"/>
              <w:autoSpaceDE w:val="0"/>
              <w:autoSpaceDN w:val="0"/>
              <w:adjustRightInd w:val="0"/>
              <w:spacing w:line="360" w:lineRule="auto"/>
              <w:rPr>
                <w:sz w:val="20"/>
                <w:szCs w:val="20"/>
                <w:lang w:val="uk-UA"/>
              </w:rPr>
            </w:pPr>
            <w:r w:rsidRPr="00715C6F">
              <w:rPr>
                <w:sz w:val="20"/>
                <w:szCs w:val="20"/>
                <w:lang w:val="uk-UA"/>
              </w:rPr>
              <w:t>ХХ</w:t>
            </w:r>
          </w:p>
          <w:p w:rsidR="00B73062" w:rsidRPr="00715C6F" w:rsidRDefault="00B73062" w:rsidP="00715C6F">
            <w:pPr>
              <w:widowControl w:val="0"/>
              <w:autoSpaceDE w:val="0"/>
              <w:autoSpaceDN w:val="0"/>
              <w:adjustRightInd w:val="0"/>
              <w:spacing w:line="360" w:lineRule="auto"/>
              <w:rPr>
                <w:sz w:val="20"/>
                <w:szCs w:val="20"/>
                <w:lang w:val="uk-UA"/>
              </w:rPr>
            </w:pPr>
          </w:p>
        </w:tc>
      </w:tr>
      <w:tr w:rsidR="00B73062" w:rsidRPr="00715C6F" w:rsidTr="00715C6F">
        <w:tc>
          <w:tcPr>
            <w:tcW w:w="2160" w:type="dxa"/>
            <w:vMerge/>
            <w:tcBorders>
              <w:top w:val="single" w:sz="6" w:space="0" w:color="auto"/>
              <w:left w:val="single" w:sz="6" w:space="0" w:color="auto"/>
              <w:bottom w:val="single" w:sz="6" w:space="0" w:color="auto"/>
              <w:right w:val="single" w:sz="6" w:space="0" w:color="auto"/>
            </w:tcBorders>
          </w:tcPr>
          <w:p w:rsidR="00B73062" w:rsidRPr="00715C6F" w:rsidRDefault="00B73062" w:rsidP="00715C6F">
            <w:pPr>
              <w:widowControl w:val="0"/>
              <w:autoSpaceDE w:val="0"/>
              <w:autoSpaceDN w:val="0"/>
              <w:adjustRightInd w:val="0"/>
              <w:spacing w:line="360" w:lineRule="auto"/>
              <w:rPr>
                <w:sz w:val="20"/>
                <w:szCs w:val="20"/>
                <w:lang w:val="uk-UA"/>
              </w:rPr>
            </w:pPr>
          </w:p>
        </w:tc>
        <w:tc>
          <w:tcPr>
            <w:tcW w:w="1350" w:type="dxa"/>
            <w:vMerge/>
            <w:tcBorders>
              <w:top w:val="single" w:sz="6" w:space="0" w:color="auto"/>
              <w:left w:val="single" w:sz="6" w:space="0" w:color="auto"/>
              <w:bottom w:val="single" w:sz="6" w:space="0" w:color="auto"/>
              <w:right w:val="single" w:sz="6" w:space="0" w:color="auto"/>
            </w:tcBorders>
          </w:tcPr>
          <w:p w:rsidR="00B73062" w:rsidRPr="00715C6F" w:rsidRDefault="00B73062" w:rsidP="00715C6F">
            <w:pPr>
              <w:widowControl w:val="0"/>
              <w:autoSpaceDE w:val="0"/>
              <w:autoSpaceDN w:val="0"/>
              <w:adjustRightInd w:val="0"/>
              <w:spacing w:line="360" w:lineRule="auto"/>
              <w:rPr>
                <w:sz w:val="20"/>
                <w:szCs w:val="20"/>
                <w:lang w:val="uk-UA"/>
              </w:rPr>
            </w:pPr>
          </w:p>
        </w:tc>
        <w:tc>
          <w:tcPr>
            <w:tcW w:w="828" w:type="dxa"/>
            <w:tcBorders>
              <w:top w:val="single" w:sz="6" w:space="0" w:color="auto"/>
              <w:left w:val="single" w:sz="6" w:space="0" w:color="auto"/>
              <w:bottom w:val="single" w:sz="6" w:space="0" w:color="auto"/>
              <w:right w:val="single" w:sz="6" w:space="0" w:color="auto"/>
            </w:tcBorders>
          </w:tcPr>
          <w:p w:rsidR="00B73062" w:rsidRPr="00715C6F" w:rsidRDefault="00B73062" w:rsidP="00715C6F">
            <w:pPr>
              <w:widowControl w:val="0"/>
              <w:autoSpaceDE w:val="0"/>
              <w:autoSpaceDN w:val="0"/>
              <w:adjustRightInd w:val="0"/>
              <w:spacing w:line="360" w:lineRule="auto"/>
              <w:rPr>
                <w:sz w:val="20"/>
                <w:szCs w:val="20"/>
                <w:lang w:val="uk-UA"/>
              </w:rPr>
            </w:pPr>
            <w:r w:rsidRPr="00715C6F">
              <w:rPr>
                <w:sz w:val="20"/>
                <w:szCs w:val="20"/>
                <w:lang w:val="uk-UA"/>
              </w:rPr>
              <w:t>ВН</w:t>
            </w:r>
          </w:p>
        </w:tc>
        <w:tc>
          <w:tcPr>
            <w:tcW w:w="792" w:type="dxa"/>
            <w:tcBorders>
              <w:top w:val="single" w:sz="6" w:space="0" w:color="auto"/>
              <w:left w:val="single" w:sz="6" w:space="0" w:color="auto"/>
              <w:bottom w:val="single" w:sz="6" w:space="0" w:color="auto"/>
              <w:right w:val="single" w:sz="6" w:space="0" w:color="auto"/>
            </w:tcBorders>
          </w:tcPr>
          <w:p w:rsidR="00B73062" w:rsidRPr="00715C6F" w:rsidRDefault="00B73062" w:rsidP="00715C6F">
            <w:pPr>
              <w:widowControl w:val="0"/>
              <w:autoSpaceDE w:val="0"/>
              <w:autoSpaceDN w:val="0"/>
              <w:adjustRightInd w:val="0"/>
              <w:spacing w:line="360" w:lineRule="auto"/>
              <w:rPr>
                <w:sz w:val="20"/>
                <w:szCs w:val="20"/>
                <w:lang w:val="uk-UA"/>
              </w:rPr>
            </w:pPr>
            <w:r w:rsidRPr="00715C6F">
              <w:rPr>
                <w:sz w:val="20"/>
                <w:szCs w:val="20"/>
                <w:lang w:val="uk-UA"/>
              </w:rPr>
              <w:t>НН</w:t>
            </w:r>
          </w:p>
        </w:tc>
        <w:tc>
          <w:tcPr>
            <w:tcW w:w="900" w:type="dxa"/>
            <w:tcBorders>
              <w:top w:val="single" w:sz="6" w:space="0" w:color="auto"/>
              <w:left w:val="single" w:sz="6" w:space="0" w:color="auto"/>
              <w:bottom w:val="single" w:sz="6" w:space="0" w:color="auto"/>
              <w:right w:val="single" w:sz="6" w:space="0" w:color="auto"/>
            </w:tcBorders>
          </w:tcPr>
          <w:p w:rsidR="00B73062" w:rsidRPr="00715C6F" w:rsidRDefault="00B73062" w:rsidP="00715C6F">
            <w:pPr>
              <w:widowControl w:val="0"/>
              <w:autoSpaceDE w:val="0"/>
              <w:autoSpaceDN w:val="0"/>
              <w:adjustRightInd w:val="0"/>
              <w:spacing w:line="360" w:lineRule="auto"/>
              <w:rPr>
                <w:sz w:val="20"/>
                <w:szCs w:val="20"/>
                <w:lang w:val="uk-UA"/>
              </w:rPr>
            </w:pPr>
            <w:r w:rsidRPr="00715C6F">
              <w:rPr>
                <w:sz w:val="20"/>
                <w:szCs w:val="20"/>
                <w:lang w:val="uk-UA"/>
              </w:rPr>
              <w:t>ХХ</w:t>
            </w:r>
          </w:p>
        </w:tc>
        <w:tc>
          <w:tcPr>
            <w:tcW w:w="720" w:type="dxa"/>
            <w:tcBorders>
              <w:top w:val="single" w:sz="6" w:space="0" w:color="auto"/>
              <w:left w:val="single" w:sz="6" w:space="0" w:color="auto"/>
              <w:bottom w:val="single" w:sz="6" w:space="0" w:color="auto"/>
              <w:right w:val="single" w:sz="6" w:space="0" w:color="auto"/>
            </w:tcBorders>
          </w:tcPr>
          <w:p w:rsidR="00B73062" w:rsidRPr="00715C6F" w:rsidRDefault="00B73062" w:rsidP="00715C6F">
            <w:pPr>
              <w:widowControl w:val="0"/>
              <w:autoSpaceDE w:val="0"/>
              <w:autoSpaceDN w:val="0"/>
              <w:adjustRightInd w:val="0"/>
              <w:spacing w:line="360" w:lineRule="auto"/>
              <w:rPr>
                <w:sz w:val="20"/>
                <w:szCs w:val="20"/>
                <w:lang w:val="uk-UA"/>
              </w:rPr>
            </w:pPr>
            <w:r w:rsidRPr="00715C6F">
              <w:rPr>
                <w:sz w:val="20"/>
                <w:szCs w:val="20"/>
                <w:lang w:val="uk-UA"/>
              </w:rPr>
              <w:t>КЗ</w:t>
            </w:r>
          </w:p>
        </w:tc>
        <w:tc>
          <w:tcPr>
            <w:tcW w:w="1260" w:type="dxa"/>
            <w:vMerge/>
            <w:tcBorders>
              <w:top w:val="single" w:sz="6" w:space="0" w:color="auto"/>
              <w:left w:val="single" w:sz="6" w:space="0" w:color="auto"/>
              <w:bottom w:val="single" w:sz="6" w:space="0" w:color="auto"/>
              <w:right w:val="single" w:sz="6" w:space="0" w:color="auto"/>
            </w:tcBorders>
          </w:tcPr>
          <w:p w:rsidR="00B73062" w:rsidRPr="00715C6F" w:rsidRDefault="00B73062" w:rsidP="00715C6F">
            <w:pPr>
              <w:widowControl w:val="0"/>
              <w:autoSpaceDE w:val="0"/>
              <w:autoSpaceDN w:val="0"/>
              <w:adjustRightInd w:val="0"/>
              <w:spacing w:line="360" w:lineRule="auto"/>
              <w:rPr>
                <w:sz w:val="20"/>
                <w:szCs w:val="20"/>
                <w:lang w:val="uk-UA"/>
              </w:rPr>
            </w:pPr>
          </w:p>
        </w:tc>
        <w:tc>
          <w:tcPr>
            <w:tcW w:w="862" w:type="dxa"/>
            <w:vMerge/>
            <w:tcBorders>
              <w:top w:val="single" w:sz="6" w:space="0" w:color="auto"/>
              <w:left w:val="single" w:sz="6" w:space="0" w:color="auto"/>
              <w:bottom w:val="single" w:sz="6" w:space="0" w:color="auto"/>
              <w:right w:val="single" w:sz="6" w:space="0" w:color="auto"/>
            </w:tcBorders>
          </w:tcPr>
          <w:p w:rsidR="00B73062" w:rsidRPr="00715C6F" w:rsidRDefault="00B73062" w:rsidP="00715C6F">
            <w:pPr>
              <w:widowControl w:val="0"/>
              <w:autoSpaceDE w:val="0"/>
              <w:autoSpaceDN w:val="0"/>
              <w:adjustRightInd w:val="0"/>
              <w:spacing w:line="360" w:lineRule="auto"/>
              <w:rPr>
                <w:sz w:val="20"/>
                <w:szCs w:val="20"/>
                <w:lang w:val="uk-UA"/>
              </w:rPr>
            </w:pPr>
          </w:p>
        </w:tc>
      </w:tr>
      <w:tr w:rsidR="00B73062" w:rsidRPr="00715C6F" w:rsidTr="00715C6F">
        <w:tc>
          <w:tcPr>
            <w:tcW w:w="2160" w:type="dxa"/>
            <w:tcBorders>
              <w:top w:val="single" w:sz="6" w:space="0" w:color="auto"/>
              <w:left w:val="single" w:sz="6" w:space="0" w:color="auto"/>
              <w:bottom w:val="single" w:sz="6" w:space="0" w:color="auto"/>
              <w:right w:val="single" w:sz="6" w:space="0" w:color="auto"/>
            </w:tcBorders>
          </w:tcPr>
          <w:p w:rsidR="00B73062" w:rsidRPr="00715C6F" w:rsidRDefault="00B73062" w:rsidP="00715C6F">
            <w:pPr>
              <w:widowControl w:val="0"/>
              <w:autoSpaceDE w:val="0"/>
              <w:autoSpaceDN w:val="0"/>
              <w:adjustRightInd w:val="0"/>
              <w:spacing w:line="360" w:lineRule="auto"/>
              <w:rPr>
                <w:sz w:val="20"/>
                <w:szCs w:val="20"/>
                <w:lang w:val="uk-UA"/>
              </w:rPr>
            </w:pPr>
            <w:r w:rsidRPr="00715C6F">
              <w:rPr>
                <w:sz w:val="20"/>
                <w:szCs w:val="20"/>
                <w:lang w:val="uk-UA"/>
              </w:rPr>
              <w:t>ТМН-4000/110</w:t>
            </w:r>
          </w:p>
        </w:tc>
        <w:tc>
          <w:tcPr>
            <w:tcW w:w="1350" w:type="dxa"/>
            <w:tcBorders>
              <w:top w:val="single" w:sz="6" w:space="0" w:color="auto"/>
              <w:left w:val="single" w:sz="6" w:space="0" w:color="auto"/>
              <w:bottom w:val="single" w:sz="6" w:space="0" w:color="auto"/>
              <w:right w:val="single" w:sz="6" w:space="0" w:color="auto"/>
            </w:tcBorders>
          </w:tcPr>
          <w:p w:rsidR="00B73062" w:rsidRPr="00715C6F" w:rsidRDefault="00B73062" w:rsidP="00715C6F">
            <w:pPr>
              <w:widowControl w:val="0"/>
              <w:autoSpaceDE w:val="0"/>
              <w:autoSpaceDN w:val="0"/>
              <w:adjustRightInd w:val="0"/>
              <w:spacing w:line="360" w:lineRule="auto"/>
              <w:rPr>
                <w:sz w:val="20"/>
                <w:szCs w:val="20"/>
                <w:lang w:val="uk-UA"/>
              </w:rPr>
            </w:pPr>
            <w:r w:rsidRPr="00715C6F">
              <w:rPr>
                <w:sz w:val="20"/>
                <w:szCs w:val="20"/>
                <w:lang w:val="uk-UA"/>
              </w:rPr>
              <w:t>4000</w:t>
            </w:r>
          </w:p>
        </w:tc>
        <w:tc>
          <w:tcPr>
            <w:tcW w:w="828" w:type="dxa"/>
            <w:tcBorders>
              <w:top w:val="single" w:sz="6" w:space="0" w:color="auto"/>
              <w:left w:val="single" w:sz="6" w:space="0" w:color="auto"/>
              <w:bottom w:val="single" w:sz="6" w:space="0" w:color="auto"/>
              <w:right w:val="single" w:sz="6" w:space="0" w:color="auto"/>
            </w:tcBorders>
          </w:tcPr>
          <w:p w:rsidR="00B73062" w:rsidRPr="00715C6F" w:rsidRDefault="00B73062" w:rsidP="00715C6F">
            <w:pPr>
              <w:widowControl w:val="0"/>
              <w:autoSpaceDE w:val="0"/>
              <w:autoSpaceDN w:val="0"/>
              <w:adjustRightInd w:val="0"/>
              <w:spacing w:line="360" w:lineRule="auto"/>
              <w:rPr>
                <w:sz w:val="20"/>
                <w:szCs w:val="20"/>
                <w:lang w:val="uk-UA"/>
              </w:rPr>
            </w:pPr>
            <w:r w:rsidRPr="00715C6F">
              <w:rPr>
                <w:sz w:val="20"/>
                <w:szCs w:val="20"/>
                <w:lang w:val="uk-UA"/>
              </w:rPr>
              <w:t>115</w:t>
            </w:r>
          </w:p>
        </w:tc>
        <w:tc>
          <w:tcPr>
            <w:tcW w:w="792" w:type="dxa"/>
            <w:tcBorders>
              <w:top w:val="single" w:sz="6" w:space="0" w:color="auto"/>
              <w:left w:val="single" w:sz="6" w:space="0" w:color="auto"/>
              <w:bottom w:val="single" w:sz="6" w:space="0" w:color="auto"/>
              <w:right w:val="single" w:sz="6" w:space="0" w:color="auto"/>
            </w:tcBorders>
          </w:tcPr>
          <w:p w:rsidR="00B73062" w:rsidRPr="00715C6F" w:rsidRDefault="00B73062" w:rsidP="00715C6F">
            <w:pPr>
              <w:widowControl w:val="0"/>
              <w:autoSpaceDE w:val="0"/>
              <w:autoSpaceDN w:val="0"/>
              <w:adjustRightInd w:val="0"/>
              <w:spacing w:line="360" w:lineRule="auto"/>
              <w:rPr>
                <w:sz w:val="20"/>
                <w:szCs w:val="20"/>
                <w:lang w:val="uk-UA"/>
              </w:rPr>
            </w:pPr>
            <w:r w:rsidRPr="00715C6F">
              <w:rPr>
                <w:sz w:val="20"/>
                <w:szCs w:val="20"/>
                <w:lang w:val="uk-UA"/>
              </w:rPr>
              <w:t>6,6</w:t>
            </w:r>
          </w:p>
        </w:tc>
        <w:tc>
          <w:tcPr>
            <w:tcW w:w="900" w:type="dxa"/>
            <w:tcBorders>
              <w:top w:val="single" w:sz="6" w:space="0" w:color="auto"/>
              <w:left w:val="single" w:sz="6" w:space="0" w:color="auto"/>
              <w:bottom w:val="single" w:sz="6" w:space="0" w:color="auto"/>
              <w:right w:val="single" w:sz="6" w:space="0" w:color="auto"/>
            </w:tcBorders>
          </w:tcPr>
          <w:p w:rsidR="00B73062" w:rsidRPr="00715C6F" w:rsidRDefault="00B73062" w:rsidP="00715C6F">
            <w:pPr>
              <w:widowControl w:val="0"/>
              <w:autoSpaceDE w:val="0"/>
              <w:autoSpaceDN w:val="0"/>
              <w:adjustRightInd w:val="0"/>
              <w:spacing w:line="360" w:lineRule="auto"/>
              <w:rPr>
                <w:sz w:val="20"/>
                <w:szCs w:val="20"/>
                <w:lang w:val="uk-UA"/>
              </w:rPr>
            </w:pPr>
            <w:r w:rsidRPr="00715C6F">
              <w:rPr>
                <w:sz w:val="20"/>
                <w:szCs w:val="20"/>
                <w:lang w:val="uk-UA"/>
              </w:rPr>
              <w:t>7,7</w:t>
            </w:r>
          </w:p>
        </w:tc>
        <w:tc>
          <w:tcPr>
            <w:tcW w:w="720" w:type="dxa"/>
            <w:tcBorders>
              <w:top w:val="single" w:sz="6" w:space="0" w:color="auto"/>
              <w:left w:val="single" w:sz="6" w:space="0" w:color="auto"/>
              <w:bottom w:val="single" w:sz="6" w:space="0" w:color="auto"/>
              <w:right w:val="single" w:sz="6" w:space="0" w:color="auto"/>
            </w:tcBorders>
          </w:tcPr>
          <w:p w:rsidR="00B73062" w:rsidRPr="00715C6F" w:rsidRDefault="00B73062" w:rsidP="00715C6F">
            <w:pPr>
              <w:widowControl w:val="0"/>
              <w:autoSpaceDE w:val="0"/>
              <w:autoSpaceDN w:val="0"/>
              <w:adjustRightInd w:val="0"/>
              <w:spacing w:line="360" w:lineRule="auto"/>
              <w:rPr>
                <w:sz w:val="20"/>
                <w:szCs w:val="20"/>
                <w:lang w:val="uk-UA"/>
              </w:rPr>
            </w:pPr>
            <w:r w:rsidRPr="00715C6F">
              <w:rPr>
                <w:sz w:val="20"/>
                <w:szCs w:val="20"/>
                <w:lang w:val="uk-UA"/>
              </w:rPr>
              <w:t>28,2</w:t>
            </w:r>
          </w:p>
        </w:tc>
        <w:tc>
          <w:tcPr>
            <w:tcW w:w="1260" w:type="dxa"/>
            <w:tcBorders>
              <w:top w:val="single" w:sz="6" w:space="0" w:color="auto"/>
              <w:left w:val="single" w:sz="6" w:space="0" w:color="auto"/>
              <w:bottom w:val="single" w:sz="6" w:space="0" w:color="auto"/>
              <w:right w:val="single" w:sz="6" w:space="0" w:color="auto"/>
            </w:tcBorders>
          </w:tcPr>
          <w:p w:rsidR="00B73062" w:rsidRPr="00715C6F" w:rsidRDefault="00B73062" w:rsidP="00715C6F">
            <w:pPr>
              <w:widowControl w:val="0"/>
              <w:autoSpaceDE w:val="0"/>
              <w:autoSpaceDN w:val="0"/>
              <w:adjustRightInd w:val="0"/>
              <w:spacing w:line="360" w:lineRule="auto"/>
              <w:rPr>
                <w:sz w:val="20"/>
                <w:szCs w:val="20"/>
                <w:lang w:val="uk-UA"/>
              </w:rPr>
            </w:pPr>
            <w:r w:rsidRPr="00715C6F">
              <w:rPr>
                <w:sz w:val="20"/>
                <w:szCs w:val="20"/>
                <w:lang w:val="uk-UA"/>
              </w:rPr>
              <w:t>10,5</w:t>
            </w:r>
          </w:p>
        </w:tc>
        <w:tc>
          <w:tcPr>
            <w:tcW w:w="862" w:type="dxa"/>
            <w:tcBorders>
              <w:top w:val="single" w:sz="6" w:space="0" w:color="auto"/>
              <w:left w:val="single" w:sz="6" w:space="0" w:color="auto"/>
              <w:bottom w:val="single" w:sz="6" w:space="0" w:color="auto"/>
              <w:right w:val="single" w:sz="6" w:space="0" w:color="auto"/>
            </w:tcBorders>
          </w:tcPr>
          <w:p w:rsidR="00B73062" w:rsidRPr="00715C6F" w:rsidRDefault="00B73062" w:rsidP="00715C6F">
            <w:pPr>
              <w:widowControl w:val="0"/>
              <w:autoSpaceDE w:val="0"/>
              <w:autoSpaceDN w:val="0"/>
              <w:adjustRightInd w:val="0"/>
              <w:spacing w:line="360" w:lineRule="auto"/>
              <w:rPr>
                <w:sz w:val="20"/>
                <w:szCs w:val="20"/>
                <w:lang w:val="uk-UA"/>
              </w:rPr>
            </w:pPr>
            <w:r w:rsidRPr="00715C6F">
              <w:rPr>
                <w:sz w:val="20"/>
                <w:szCs w:val="20"/>
                <w:lang w:val="uk-UA"/>
              </w:rPr>
              <w:t>1,2</w:t>
            </w:r>
          </w:p>
        </w:tc>
      </w:tr>
    </w:tbl>
    <w:p w:rsidR="005B5732" w:rsidRDefault="005B5732" w:rsidP="007546E3">
      <w:pPr>
        <w:widowControl w:val="0"/>
        <w:autoSpaceDE w:val="0"/>
        <w:autoSpaceDN w:val="0"/>
        <w:adjustRightInd w:val="0"/>
        <w:spacing w:line="360" w:lineRule="auto"/>
        <w:ind w:firstLine="709"/>
        <w:jc w:val="both"/>
        <w:rPr>
          <w:sz w:val="28"/>
          <w:szCs w:val="28"/>
          <w:lang w:val="uk-UA"/>
        </w:rPr>
      </w:pPr>
    </w:p>
    <w:p w:rsidR="00B73062" w:rsidRPr="00D16574" w:rsidRDefault="005B5732" w:rsidP="005B5732">
      <w:pPr>
        <w:widowControl w:val="0"/>
        <w:autoSpaceDE w:val="0"/>
        <w:autoSpaceDN w:val="0"/>
        <w:adjustRightInd w:val="0"/>
        <w:spacing w:line="360" w:lineRule="auto"/>
        <w:ind w:firstLine="709"/>
        <w:jc w:val="both"/>
        <w:rPr>
          <w:sz w:val="28"/>
          <w:szCs w:val="28"/>
          <w:lang w:val="uk-UA"/>
        </w:rPr>
      </w:pPr>
      <w:r>
        <w:rPr>
          <w:sz w:val="28"/>
          <w:szCs w:val="28"/>
          <w:lang w:val="uk-UA"/>
        </w:rPr>
        <w:br w:type="page"/>
      </w:r>
      <w:r w:rsidR="00C649A1" w:rsidRPr="00D16574">
        <w:rPr>
          <w:sz w:val="28"/>
          <w:szCs w:val="28"/>
          <w:lang w:val="uk-UA"/>
        </w:rPr>
        <w:t>1.4 Вибір кількості та потужності трансформаторів цехових трансформаторних підстанцій</w:t>
      </w:r>
    </w:p>
    <w:p w:rsidR="00B73062" w:rsidRPr="00D16574" w:rsidRDefault="00B73062" w:rsidP="007546E3">
      <w:pPr>
        <w:autoSpaceDE w:val="0"/>
        <w:autoSpaceDN w:val="0"/>
        <w:adjustRightInd w:val="0"/>
        <w:spacing w:line="360" w:lineRule="auto"/>
        <w:ind w:firstLine="709"/>
        <w:jc w:val="both"/>
        <w:rPr>
          <w:sz w:val="28"/>
          <w:szCs w:val="28"/>
          <w:lang w:val="uk-UA"/>
        </w:rPr>
      </w:pPr>
    </w:p>
    <w:p w:rsidR="00B73062" w:rsidRPr="00D16574" w:rsidRDefault="00B73062" w:rsidP="007546E3">
      <w:pPr>
        <w:autoSpaceDE w:val="0"/>
        <w:autoSpaceDN w:val="0"/>
        <w:adjustRightInd w:val="0"/>
        <w:spacing w:line="360" w:lineRule="auto"/>
        <w:ind w:firstLine="709"/>
        <w:jc w:val="both"/>
        <w:rPr>
          <w:sz w:val="28"/>
          <w:szCs w:val="28"/>
          <w:lang w:val="uk-UA"/>
        </w:rPr>
      </w:pPr>
      <w:r w:rsidRPr="00D16574">
        <w:rPr>
          <w:sz w:val="28"/>
          <w:szCs w:val="28"/>
          <w:lang w:val="uk-UA"/>
        </w:rPr>
        <w:t>При трьох і менше трансформаторах їх стандартну номінальну потужність вибирають за формулою</w:t>
      </w:r>
    </w:p>
    <w:p w:rsidR="00715C6F" w:rsidRDefault="00715C6F" w:rsidP="007546E3">
      <w:pPr>
        <w:autoSpaceDE w:val="0"/>
        <w:autoSpaceDN w:val="0"/>
        <w:adjustRightInd w:val="0"/>
        <w:spacing w:line="360" w:lineRule="auto"/>
        <w:ind w:firstLine="709"/>
        <w:jc w:val="both"/>
        <w:rPr>
          <w:sz w:val="28"/>
          <w:szCs w:val="28"/>
          <w:lang w:val="uk-UA"/>
        </w:rPr>
      </w:pPr>
    </w:p>
    <w:p w:rsidR="00B73062" w:rsidRPr="00D16574" w:rsidRDefault="00B73062" w:rsidP="007546E3">
      <w:pPr>
        <w:autoSpaceDE w:val="0"/>
        <w:autoSpaceDN w:val="0"/>
        <w:adjustRightInd w:val="0"/>
        <w:spacing w:line="360" w:lineRule="auto"/>
        <w:ind w:firstLine="709"/>
        <w:jc w:val="both"/>
        <w:rPr>
          <w:sz w:val="28"/>
          <w:szCs w:val="28"/>
          <w:lang w:val="uk-UA"/>
        </w:rPr>
      </w:pPr>
      <w:r w:rsidRPr="00D16574">
        <w:rPr>
          <w:sz w:val="28"/>
          <w:szCs w:val="28"/>
          <w:lang w:val="uk-UA"/>
        </w:rPr>
        <w:object w:dxaOrig="2460" w:dyaOrig="800">
          <v:shape id="_x0000_i1091" type="#_x0000_t75" style="width:123pt;height:39.75pt" o:ole="">
            <v:imagedata r:id="rId137" o:title=""/>
          </v:shape>
          <o:OLEObject Type="Embed" ProgID="Equation.3" ShapeID="_x0000_i1091" DrawAspect="Content" ObjectID="_1467251008" r:id="rId138"/>
        </w:object>
      </w:r>
      <w:r w:rsidRPr="00D16574">
        <w:rPr>
          <w:sz w:val="28"/>
          <w:szCs w:val="28"/>
          <w:lang w:val="uk-UA"/>
        </w:rPr>
        <w:tab/>
      </w:r>
      <w:r w:rsidRPr="00D16574">
        <w:rPr>
          <w:sz w:val="28"/>
          <w:szCs w:val="28"/>
          <w:lang w:val="uk-UA"/>
        </w:rPr>
        <w:tab/>
      </w:r>
      <w:r w:rsidRPr="00D16574">
        <w:rPr>
          <w:sz w:val="28"/>
          <w:szCs w:val="28"/>
          <w:lang w:val="uk-UA"/>
        </w:rPr>
        <w:tab/>
      </w:r>
      <w:r w:rsidRPr="00D16574">
        <w:rPr>
          <w:sz w:val="28"/>
          <w:szCs w:val="28"/>
          <w:lang w:val="uk-UA"/>
        </w:rPr>
        <w:tab/>
        <w:t>(</w:t>
      </w:r>
      <w:r w:rsidR="00C649A1" w:rsidRPr="00D16574">
        <w:rPr>
          <w:sz w:val="28"/>
          <w:szCs w:val="28"/>
          <w:lang w:val="uk-UA"/>
        </w:rPr>
        <w:t>1.28</w:t>
      </w:r>
      <w:r w:rsidRPr="00D16574">
        <w:rPr>
          <w:sz w:val="28"/>
          <w:szCs w:val="28"/>
          <w:lang w:val="uk-UA"/>
        </w:rPr>
        <w:t>)</w:t>
      </w:r>
    </w:p>
    <w:p w:rsidR="00715C6F" w:rsidRDefault="00715C6F" w:rsidP="007546E3">
      <w:pPr>
        <w:autoSpaceDE w:val="0"/>
        <w:autoSpaceDN w:val="0"/>
        <w:adjustRightInd w:val="0"/>
        <w:spacing w:line="360" w:lineRule="auto"/>
        <w:ind w:firstLine="709"/>
        <w:jc w:val="both"/>
        <w:rPr>
          <w:sz w:val="28"/>
          <w:szCs w:val="28"/>
          <w:lang w:val="uk-UA"/>
        </w:rPr>
      </w:pPr>
    </w:p>
    <w:p w:rsidR="00B73062" w:rsidRPr="00D16574" w:rsidRDefault="00B73062" w:rsidP="007546E3">
      <w:pPr>
        <w:autoSpaceDE w:val="0"/>
        <w:autoSpaceDN w:val="0"/>
        <w:adjustRightInd w:val="0"/>
        <w:spacing w:line="360" w:lineRule="auto"/>
        <w:ind w:firstLine="709"/>
        <w:jc w:val="both"/>
        <w:rPr>
          <w:sz w:val="28"/>
          <w:szCs w:val="28"/>
          <w:lang w:val="uk-UA"/>
        </w:rPr>
      </w:pPr>
      <w:r w:rsidRPr="00D16574">
        <w:rPr>
          <w:sz w:val="28"/>
          <w:szCs w:val="28"/>
          <w:lang w:val="uk-UA"/>
        </w:rPr>
        <w:t xml:space="preserve">де </w:t>
      </w:r>
      <w:r w:rsidRPr="00D16574">
        <w:rPr>
          <w:i/>
          <w:iCs/>
          <w:sz w:val="28"/>
          <w:szCs w:val="28"/>
          <w:lang w:val="uk-UA"/>
        </w:rPr>
        <w:t>S</w:t>
      </w:r>
      <w:r w:rsidRPr="00D16574">
        <w:rPr>
          <w:i/>
          <w:iCs/>
          <w:sz w:val="28"/>
          <w:szCs w:val="28"/>
          <w:vertAlign w:val="subscript"/>
          <w:lang w:val="uk-UA"/>
        </w:rPr>
        <w:t>ном</w:t>
      </w:r>
      <w:r w:rsidRPr="00D16574">
        <w:rPr>
          <w:b/>
          <w:i/>
          <w:iCs/>
          <w:sz w:val="28"/>
          <w:szCs w:val="28"/>
          <w:vertAlign w:val="subscript"/>
          <w:lang w:val="uk-UA"/>
        </w:rPr>
        <w:t>.т.р</w:t>
      </w:r>
      <w:r w:rsidRPr="00D16574">
        <w:rPr>
          <w:sz w:val="28"/>
          <w:szCs w:val="28"/>
          <w:lang w:val="uk-UA"/>
        </w:rPr>
        <w:t xml:space="preserve"> - повна номінальна розрахункова потужність трансформатора;</w:t>
      </w:r>
    </w:p>
    <w:p w:rsidR="00B73062" w:rsidRPr="00D16574" w:rsidRDefault="00B73062" w:rsidP="007546E3">
      <w:pPr>
        <w:autoSpaceDE w:val="0"/>
        <w:autoSpaceDN w:val="0"/>
        <w:adjustRightInd w:val="0"/>
        <w:spacing w:line="360" w:lineRule="auto"/>
        <w:ind w:firstLine="709"/>
        <w:jc w:val="both"/>
        <w:rPr>
          <w:sz w:val="28"/>
          <w:szCs w:val="28"/>
          <w:lang w:val="uk-UA"/>
        </w:rPr>
      </w:pPr>
      <w:r w:rsidRPr="00D16574">
        <w:rPr>
          <w:i/>
          <w:iCs/>
          <w:sz w:val="28"/>
          <w:szCs w:val="28"/>
          <w:lang w:val="uk-UA"/>
        </w:rPr>
        <w:t>Р</w:t>
      </w:r>
      <w:r w:rsidRPr="00D16574">
        <w:rPr>
          <w:i/>
          <w:iCs/>
          <w:sz w:val="28"/>
          <w:szCs w:val="28"/>
          <w:vertAlign w:val="subscript"/>
          <w:lang w:val="uk-UA"/>
        </w:rPr>
        <w:t>р</w:t>
      </w:r>
      <w:r w:rsidRPr="00D16574">
        <w:rPr>
          <w:b/>
          <w:i/>
          <w:iCs/>
          <w:sz w:val="28"/>
          <w:szCs w:val="28"/>
          <w:vertAlign w:val="subscript"/>
          <w:lang w:val="uk-UA"/>
        </w:rPr>
        <w:t>.з</w:t>
      </w:r>
      <w:r w:rsidRPr="00D16574">
        <w:rPr>
          <w:i/>
          <w:iCs/>
          <w:sz w:val="28"/>
          <w:szCs w:val="28"/>
          <w:vertAlign w:val="subscript"/>
          <w:lang w:val="uk-UA"/>
        </w:rPr>
        <w:t xml:space="preserve"> </w:t>
      </w:r>
      <w:r w:rsidRPr="00D16574">
        <w:rPr>
          <w:sz w:val="28"/>
          <w:szCs w:val="28"/>
          <w:lang w:val="uk-UA"/>
        </w:rPr>
        <w:t xml:space="preserve">- розрахункове активне навантаження на ІІІ рівні електропостачання (розрахункове активне навантаження цеху </w:t>
      </w:r>
      <w:r w:rsidRPr="00D16574">
        <w:rPr>
          <w:i/>
          <w:iCs/>
          <w:sz w:val="28"/>
          <w:szCs w:val="28"/>
          <w:lang w:val="uk-UA"/>
        </w:rPr>
        <w:t>Р</w:t>
      </w:r>
      <w:r w:rsidRPr="00D16574">
        <w:rPr>
          <w:i/>
          <w:iCs/>
          <w:sz w:val="28"/>
          <w:szCs w:val="28"/>
          <w:vertAlign w:val="subscript"/>
          <w:lang w:val="uk-UA"/>
        </w:rPr>
        <w:t>р.ц</w:t>
      </w:r>
      <w:r w:rsidR="007546E3" w:rsidRPr="00D16574">
        <w:rPr>
          <w:sz w:val="28"/>
          <w:szCs w:val="28"/>
          <w:lang w:val="uk-UA"/>
        </w:rPr>
        <w:t xml:space="preserve"> </w:t>
      </w:r>
      <w:r w:rsidRPr="00D16574">
        <w:rPr>
          <w:sz w:val="28"/>
          <w:szCs w:val="28"/>
          <w:lang w:val="uk-UA"/>
        </w:rPr>
        <w:t>таблиці 1.3);</w:t>
      </w:r>
    </w:p>
    <w:p w:rsidR="00B73062" w:rsidRPr="00D16574" w:rsidRDefault="00B73062" w:rsidP="007546E3">
      <w:pPr>
        <w:autoSpaceDE w:val="0"/>
        <w:autoSpaceDN w:val="0"/>
        <w:adjustRightInd w:val="0"/>
        <w:spacing w:line="360" w:lineRule="auto"/>
        <w:ind w:firstLine="709"/>
        <w:jc w:val="both"/>
        <w:rPr>
          <w:sz w:val="28"/>
          <w:szCs w:val="28"/>
          <w:lang w:val="uk-UA"/>
        </w:rPr>
      </w:pPr>
      <w:r w:rsidRPr="00D16574">
        <w:rPr>
          <w:i/>
          <w:iCs/>
          <w:sz w:val="28"/>
          <w:szCs w:val="28"/>
          <w:lang w:val="uk-UA"/>
        </w:rPr>
        <w:t>N</w:t>
      </w:r>
      <w:r w:rsidRPr="00D16574">
        <w:rPr>
          <w:b/>
          <w:sz w:val="28"/>
          <w:szCs w:val="28"/>
          <w:lang w:val="uk-UA"/>
        </w:rPr>
        <w:t xml:space="preserve"> </w:t>
      </w:r>
      <w:r w:rsidRPr="00D16574">
        <w:rPr>
          <w:sz w:val="28"/>
          <w:szCs w:val="28"/>
          <w:lang w:val="uk-UA"/>
        </w:rPr>
        <w:t>- кількість трансформаторів ПС;</w:t>
      </w:r>
    </w:p>
    <w:p w:rsidR="00B73062" w:rsidRPr="00D16574" w:rsidRDefault="00B73062" w:rsidP="007546E3">
      <w:pPr>
        <w:autoSpaceDE w:val="0"/>
        <w:autoSpaceDN w:val="0"/>
        <w:adjustRightInd w:val="0"/>
        <w:spacing w:line="360" w:lineRule="auto"/>
        <w:ind w:firstLine="709"/>
        <w:jc w:val="both"/>
        <w:rPr>
          <w:sz w:val="28"/>
          <w:szCs w:val="28"/>
          <w:lang w:val="uk-UA"/>
        </w:rPr>
      </w:pPr>
      <w:r w:rsidRPr="00D16574">
        <w:rPr>
          <w:i/>
          <w:iCs/>
          <w:sz w:val="28"/>
          <w:szCs w:val="28"/>
          <w:lang w:val="uk-UA"/>
        </w:rPr>
        <w:t>β</w:t>
      </w:r>
      <w:r w:rsidRPr="00D16574">
        <w:rPr>
          <w:i/>
          <w:iCs/>
          <w:sz w:val="28"/>
          <w:szCs w:val="28"/>
          <w:vertAlign w:val="subscript"/>
          <w:lang w:val="uk-UA"/>
        </w:rPr>
        <w:t>Т</w:t>
      </w:r>
      <w:r w:rsidRPr="00D16574">
        <w:rPr>
          <w:b/>
          <w:i/>
          <w:iCs/>
          <w:sz w:val="28"/>
          <w:szCs w:val="28"/>
          <w:vertAlign w:val="subscript"/>
          <w:lang w:val="uk-UA"/>
        </w:rPr>
        <w:t xml:space="preserve"> </w:t>
      </w:r>
      <w:r w:rsidRPr="00D16574">
        <w:rPr>
          <w:sz w:val="28"/>
          <w:szCs w:val="28"/>
          <w:lang w:val="uk-UA"/>
        </w:rPr>
        <w:t>- коефіцієнт завантаження трансформатора цехової ПС.</w:t>
      </w:r>
    </w:p>
    <w:p w:rsidR="00715C6F" w:rsidRDefault="00715C6F" w:rsidP="007546E3">
      <w:pPr>
        <w:autoSpaceDE w:val="0"/>
        <w:autoSpaceDN w:val="0"/>
        <w:adjustRightInd w:val="0"/>
        <w:spacing w:line="360" w:lineRule="auto"/>
        <w:ind w:firstLine="709"/>
        <w:jc w:val="both"/>
        <w:rPr>
          <w:sz w:val="28"/>
          <w:szCs w:val="28"/>
          <w:lang w:val="uk-UA"/>
        </w:rPr>
      </w:pPr>
    </w:p>
    <w:p w:rsidR="00B73062" w:rsidRPr="00D16574" w:rsidRDefault="00B73062" w:rsidP="007546E3">
      <w:pPr>
        <w:autoSpaceDE w:val="0"/>
        <w:autoSpaceDN w:val="0"/>
        <w:adjustRightInd w:val="0"/>
        <w:spacing w:line="360" w:lineRule="auto"/>
        <w:ind w:firstLine="709"/>
        <w:jc w:val="both"/>
        <w:rPr>
          <w:sz w:val="28"/>
          <w:szCs w:val="28"/>
          <w:lang w:val="uk-UA"/>
        </w:rPr>
      </w:pPr>
      <w:r w:rsidRPr="00D16574">
        <w:rPr>
          <w:sz w:val="28"/>
          <w:szCs w:val="28"/>
          <w:lang w:val="uk-UA"/>
        </w:rPr>
        <w:object w:dxaOrig="3320" w:dyaOrig="660">
          <v:shape id="_x0000_i1092" type="#_x0000_t75" style="width:165.75pt;height:33pt" o:ole="">
            <v:imagedata r:id="rId139" o:title=""/>
          </v:shape>
          <o:OLEObject Type="Embed" ProgID="Equation.3" ShapeID="_x0000_i1092" DrawAspect="Content" ObjectID="_1467251009" r:id="rId140"/>
        </w:object>
      </w:r>
      <w:r w:rsidRPr="00D16574">
        <w:rPr>
          <w:sz w:val="28"/>
          <w:szCs w:val="28"/>
          <w:lang w:val="uk-UA"/>
        </w:rPr>
        <w:t>, кВА</w:t>
      </w:r>
    </w:p>
    <w:p w:rsidR="00715C6F" w:rsidRDefault="00715C6F" w:rsidP="007546E3">
      <w:pPr>
        <w:autoSpaceDE w:val="0"/>
        <w:autoSpaceDN w:val="0"/>
        <w:adjustRightInd w:val="0"/>
        <w:spacing w:line="360" w:lineRule="auto"/>
        <w:ind w:firstLine="709"/>
        <w:jc w:val="both"/>
        <w:rPr>
          <w:sz w:val="28"/>
          <w:szCs w:val="28"/>
          <w:lang w:val="uk-UA"/>
        </w:rPr>
      </w:pPr>
    </w:p>
    <w:p w:rsidR="00B73062" w:rsidRPr="00D16574" w:rsidRDefault="00B73062" w:rsidP="007546E3">
      <w:pPr>
        <w:autoSpaceDE w:val="0"/>
        <w:autoSpaceDN w:val="0"/>
        <w:adjustRightInd w:val="0"/>
        <w:spacing w:line="360" w:lineRule="auto"/>
        <w:ind w:firstLine="709"/>
        <w:jc w:val="both"/>
        <w:rPr>
          <w:sz w:val="28"/>
          <w:szCs w:val="28"/>
          <w:lang w:val="uk-UA"/>
        </w:rPr>
      </w:pPr>
      <w:r w:rsidRPr="00D16574">
        <w:rPr>
          <w:sz w:val="28"/>
          <w:szCs w:val="28"/>
          <w:lang w:val="uk-UA"/>
        </w:rPr>
        <w:t>Розрахунки для вибору номінальної потужності трансформаторів цехових ПС наведені в таблиці 4.1.</w:t>
      </w:r>
    </w:p>
    <w:p w:rsidR="00715C6F" w:rsidRDefault="00715C6F" w:rsidP="007546E3">
      <w:pPr>
        <w:autoSpaceDE w:val="0"/>
        <w:autoSpaceDN w:val="0"/>
        <w:adjustRightInd w:val="0"/>
        <w:spacing w:line="360" w:lineRule="auto"/>
        <w:ind w:firstLine="709"/>
        <w:jc w:val="both"/>
        <w:rPr>
          <w:sz w:val="28"/>
          <w:szCs w:val="28"/>
          <w:lang w:val="uk-UA"/>
        </w:rPr>
      </w:pPr>
    </w:p>
    <w:p w:rsidR="00B73062" w:rsidRPr="00D16574" w:rsidRDefault="00B73062" w:rsidP="007546E3">
      <w:pPr>
        <w:autoSpaceDE w:val="0"/>
        <w:autoSpaceDN w:val="0"/>
        <w:adjustRightInd w:val="0"/>
        <w:spacing w:line="360" w:lineRule="auto"/>
        <w:ind w:firstLine="709"/>
        <w:jc w:val="both"/>
        <w:rPr>
          <w:sz w:val="28"/>
          <w:szCs w:val="28"/>
          <w:lang w:val="uk-UA"/>
        </w:rPr>
      </w:pPr>
      <w:r w:rsidRPr="00D16574">
        <w:rPr>
          <w:sz w:val="28"/>
          <w:szCs w:val="28"/>
          <w:lang w:val="uk-UA"/>
        </w:rPr>
        <w:t>Таблиця 4.1 - Вибір кількості та номінальної потужності трансформаторів цехових підстанцій</w:t>
      </w:r>
    </w:p>
    <w:tbl>
      <w:tblPr>
        <w:tblW w:w="0" w:type="auto"/>
        <w:tblInd w:w="392" w:type="dxa"/>
        <w:tblLayout w:type="fixed"/>
        <w:tblLook w:val="0000" w:firstRow="0" w:lastRow="0" w:firstColumn="0" w:lastColumn="0" w:noHBand="0" w:noVBand="0"/>
      </w:tblPr>
      <w:tblGrid>
        <w:gridCol w:w="675"/>
        <w:gridCol w:w="2873"/>
        <w:gridCol w:w="1212"/>
        <w:gridCol w:w="640"/>
        <w:gridCol w:w="800"/>
        <w:gridCol w:w="1080"/>
        <w:gridCol w:w="1654"/>
      </w:tblGrid>
      <w:tr w:rsidR="00B73062" w:rsidRPr="00715C6F" w:rsidTr="0005287B">
        <w:trPr>
          <w:trHeight w:val="1007"/>
        </w:trPr>
        <w:tc>
          <w:tcPr>
            <w:tcW w:w="675" w:type="dxa"/>
            <w:tcBorders>
              <w:top w:val="single" w:sz="6" w:space="0" w:color="auto"/>
              <w:left w:val="single" w:sz="6" w:space="0" w:color="auto"/>
              <w:bottom w:val="single" w:sz="6" w:space="0" w:color="auto"/>
              <w:right w:val="single" w:sz="6" w:space="0" w:color="auto"/>
            </w:tcBorders>
          </w:tcPr>
          <w:p w:rsidR="00B73062" w:rsidRPr="00715C6F" w:rsidRDefault="00B73062" w:rsidP="00715C6F">
            <w:pPr>
              <w:widowControl w:val="0"/>
              <w:autoSpaceDE w:val="0"/>
              <w:autoSpaceDN w:val="0"/>
              <w:adjustRightInd w:val="0"/>
              <w:spacing w:line="360" w:lineRule="auto"/>
              <w:rPr>
                <w:sz w:val="20"/>
                <w:szCs w:val="20"/>
                <w:lang w:val="uk-UA"/>
              </w:rPr>
            </w:pPr>
            <w:r w:rsidRPr="00715C6F">
              <w:rPr>
                <w:sz w:val="20"/>
                <w:szCs w:val="20"/>
                <w:lang w:val="uk-UA"/>
              </w:rPr>
              <w:t>№ цеху</w:t>
            </w:r>
          </w:p>
        </w:tc>
        <w:tc>
          <w:tcPr>
            <w:tcW w:w="2873" w:type="dxa"/>
            <w:tcBorders>
              <w:top w:val="single" w:sz="6" w:space="0" w:color="auto"/>
              <w:left w:val="single" w:sz="6" w:space="0" w:color="auto"/>
              <w:bottom w:val="single" w:sz="6" w:space="0" w:color="auto"/>
              <w:right w:val="single" w:sz="6" w:space="0" w:color="auto"/>
            </w:tcBorders>
          </w:tcPr>
          <w:p w:rsidR="00B73062" w:rsidRPr="00715C6F" w:rsidRDefault="00B73062" w:rsidP="00715C6F">
            <w:pPr>
              <w:widowControl w:val="0"/>
              <w:autoSpaceDE w:val="0"/>
              <w:autoSpaceDN w:val="0"/>
              <w:adjustRightInd w:val="0"/>
              <w:spacing w:line="360" w:lineRule="auto"/>
              <w:rPr>
                <w:sz w:val="20"/>
                <w:szCs w:val="20"/>
                <w:lang w:val="uk-UA"/>
              </w:rPr>
            </w:pPr>
          </w:p>
          <w:p w:rsidR="00B73062" w:rsidRPr="00715C6F" w:rsidRDefault="00B73062" w:rsidP="00715C6F">
            <w:pPr>
              <w:widowControl w:val="0"/>
              <w:autoSpaceDE w:val="0"/>
              <w:autoSpaceDN w:val="0"/>
              <w:adjustRightInd w:val="0"/>
              <w:spacing w:line="360" w:lineRule="auto"/>
              <w:rPr>
                <w:sz w:val="20"/>
                <w:szCs w:val="20"/>
                <w:lang w:val="uk-UA"/>
              </w:rPr>
            </w:pPr>
            <w:r w:rsidRPr="00715C6F">
              <w:rPr>
                <w:sz w:val="20"/>
                <w:szCs w:val="20"/>
                <w:lang w:val="uk-UA"/>
              </w:rPr>
              <w:t>Назва цеху</w:t>
            </w:r>
          </w:p>
        </w:tc>
        <w:tc>
          <w:tcPr>
            <w:tcW w:w="1212" w:type="dxa"/>
            <w:tcBorders>
              <w:top w:val="single" w:sz="6" w:space="0" w:color="auto"/>
              <w:left w:val="single" w:sz="6" w:space="0" w:color="auto"/>
              <w:bottom w:val="single" w:sz="6" w:space="0" w:color="auto"/>
              <w:right w:val="single" w:sz="6" w:space="0" w:color="auto"/>
            </w:tcBorders>
          </w:tcPr>
          <w:p w:rsidR="00B73062" w:rsidRPr="00715C6F" w:rsidRDefault="00B73062" w:rsidP="00715C6F">
            <w:pPr>
              <w:widowControl w:val="0"/>
              <w:autoSpaceDE w:val="0"/>
              <w:autoSpaceDN w:val="0"/>
              <w:adjustRightInd w:val="0"/>
              <w:spacing w:line="360" w:lineRule="auto"/>
              <w:rPr>
                <w:sz w:val="20"/>
                <w:szCs w:val="20"/>
                <w:lang w:val="uk-UA"/>
              </w:rPr>
            </w:pPr>
            <w:r w:rsidRPr="00715C6F">
              <w:rPr>
                <w:sz w:val="20"/>
                <w:szCs w:val="20"/>
                <w:lang w:val="uk-UA"/>
              </w:rPr>
              <w:t>Р</w:t>
            </w:r>
            <w:r w:rsidRPr="00715C6F">
              <w:rPr>
                <w:sz w:val="20"/>
                <w:szCs w:val="20"/>
                <w:vertAlign w:val="subscript"/>
                <w:lang w:val="uk-UA"/>
              </w:rPr>
              <w:t>р.ц</w:t>
            </w:r>
            <w:r w:rsidRPr="00715C6F">
              <w:rPr>
                <w:sz w:val="20"/>
                <w:szCs w:val="20"/>
                <w:lang w:val="uk-UA"/>
              </w:rPr>
              <w:t>,</w:t>
            </w:r>
          </w:p>
          <w:p w:rsidR="00B73062" w:rsidRPr="00715C6F" w:rsidRDefault="00B73062" w:rsidP="00715C6F">
            <w:pPr>
              <w:widowControl w:val="0"/>
              <w:autoSpaceDE w:val="0"/>
              <w:autoSpaceDN w:val="0"/>
              <w:adjustRightInd w:val="0"/>
              <w:spacing w:line="360" w:lineRule="auto"/>
              <w:rPr>
                <w:sz w:val="20"/>
                <w:szCs w:val="20"/>
                <w:lang w:val="uk-UA"/>
              </w:rPr>
            </w:pPr>
            <w:r w:rsidRPr="00715C6F">
              <w:rPr>
                <w:sz w:val="20"/>
                <w:szCs w:val="20"/>
                <w:lang w:val="uk-UA"/>
              </w:rPr>
              <w:t>кВт</w:t>
            </w:r>
          </w:p>
        </w:tc>
        <w:tc>
          <w:tcPr>
            <w:tcW w:w="640" w:type="dxa"/>
            <w:tcBorders>
              <w:top w:val="single" w:sz="6" w:space="0" w:color="auto"/>
              <w:left w:val="single" w:sz="6" w:space="0" w:color="auto"/>
              <w:bottom w:val="single" w:sz="6" w:space="0" w:color="auto"/>
              <w:right w:val="single" w:sz="6" w:space="0" w:color="auto"/>
            </w:tcBorders>
          </w:tcPr>
          <w:p w:rsidR="00B73062" w:rsidRPr="00715C6F" w:rsidRDefault="00B73062" w:rsidP="00715C6F">
            <w:pPr>
              <w:widowControl w:val="0"/>
              <w:autoSpaceDE w:val="0"/>
              <w:autoSpaceDN w:val="0"/>
              <w:adjustRightInd w:val="0"/>
              <w:spacing w:line="360" w:lineRule="auto"/>
              <w:rPr>
                <w:sz w:val="20"/>
                <w:szCs w:val="20"/>
                <w:lang w:val="uk-UA"/>
              </w:rPr>
            </w:pPr>
            <w:r w:rsidRPr="00715C6F">
              <w:rPr>
                <w:sz w:val="20"/>
                <w:szCs w:val="20"/>
                <w:lang w:val="uk-UA"/>
              </w:rPr>
              <w:t>N,</w:t>
            </w:r>
          </w:p>
          <w:p w:rsidR="00B73062" w:rsidRPr="00715C6F" w:rsidRDefault="00B73062" w:rsidP="00715C6F">
            <w:pPr>
              <w:widowControl w:val="0"/>
              <w:autoSpaceDE w:val="0"/>
              <w:autoSpaceDN w:val="0"/>
              <w:adjustRightInd w:val="0"/>
              <w:spacing w:line="360" w:lineRule="auto"/>
              <w:rPr>
                <w:sz w:val="20"/>
                <w:szCs w:val="20"/>
                <w:lang w:val="uk-UA"/>
              </w:rPr>
            </w:pPr>
            <w:r w:rsidRPr="00715C6F">
              <w:rPr>
                <w:sz w:val="20"/>
                <w:szCs w:val="20"/>
                <w:lang w:val="uk-UA"/>
              </w:rPr>
              <w:t>шт.</w:t>
            </w:r>
          </w:p>
        </w:tc>
        <w:tc>
          <w:tcPr>
            <w:tcW w:w="800" w:type="dxa"/>
            <w:tcBorders>
              <w:top w:val="single" w:sz="6" w:space="0" w:color="auto"/>
              <w:left w:val="single" w:sz="6" w:space="0" w:color="auto"/>
              <w:bottom w:val="single" w:sz="6" w:space="0" w:color="auto"/>
              <w:right w:val="single" w:sz="6" w:space="0" w:color="auto"/>
            </w:tcBorders>
          </w:tcPr>
          <w:p w:rsidR="00B73062" w:rsidRPr="00715C6F" w:rsidRDefault="00B73062" w:rsidP="00715C6F">
            <w:pPr>
              <w:widowControl w:val="0"/>
              <w:autoSpaceDE w:val="0"/>
              <w:autoSpaceDN w:val="0"/>
              <w:adjustRightInd w:val="0"/>
              <w:spacing w:line="360" w:lineRule="auto"/>
              <w:rPr>
                <w:sz w:val="20"/>
                <w:szCs w:val="20"/>
                <w:lang w:val="uk-UA"/>
              </w:rPr>
            </w:pPr>
            <w:r w:rsidRPr="00715C6F">
              <w:rPr>
                <w:sz w:val="20"/>
                <w:szCs w:val="20"/>
                <w:lang w:val="uk-UA"/>
              </w:rPr>
              <w:t>Β</w:t>
            </w:r>
            <w:r w:rsidRPr="00715C6F">
              <w:rPr>
                <w:sz w:val="20"/>
                <w:szCs w:val="20"/>
                <w:vertAlign w:val="subscript"/>
                <w:lang w:val="uk-UA"/>
              </w:rPr>
              <w:t>т</w:t>
            </w:r>
            <w:r w:rsidRPr="00715C6F">
              <w:rPr>
                <w:sz w:val="20"/>
                <w:szCs w:val="20"/>
                <w:lang w:val="uk-UA"/>
              </w:rPr>
              <w:t>,</w:t>
            </w:r>
          </w:p>
          <w:p w:rsidR="00B73062" w:rsidRPr="00715C6F" w:rsidRDefault="00B73062" w:rsidP="00715C6F">
            <w:pPr>
              <w:widowControl w:val="0"/>
              <w:autoSpaceDE w:val="0"/>
              <w:autoSpaceDN w:val="0"/>
              <w:adjustRightInd w:val="0"/>
              <w:spacing w:line="360" w:lineRule="auto"/>
              <w:rPr>
                <w:sz w:val="20"/>
                <w:szCs w:val="20"/>
                <w:lang w:val="uk-UA"/>
              </w:rPr>
            </w:pPr>
            <w:r w:rsidRPr="00715C6F">
              <w:rPr>
                <w:sz w:val="20"/>
                <w:szCs w:val="20"/>
                <w:lang w:val="uk-UA"/>
              </w:rPr>
              <w:t>в.о</w:t>
            </w:r>
          </w:p>
        </w:tc>
        <w:tc>
          <w:tcPr>
            <w:tcW w:w="1080" w:type="dxa"/>
            <w:tcBorders>
              <w:top w:val="single" w:sz="6" w:space="0" w:color="auto"/>
              <w:left w:val="single" w:sz="6" w:space="0" w:color="auto"/>
              <w:bottom w:val="single" w:sz="6" w:space="0" w:color="auto"/>
              <w:right w:val="single" w:sz="6" w:space="0" w:color="auto"/>
            </w:tcBorders>
          </w:tcPr>
          <w:p w:rsidR="00B73062" w:rsidRPr="00715C6F" w:rsidRDefault="00B73062" w:rsidP="00715C6F">
            <w:pPr>
              <w:widowControl w:val="0"/>
              <w:autoSpaceDE w:val="0"/>
              <w:autoSpaceDN w:val="0"/>
              <w:adjustRightInd w:val="0"/>
              <w:spacing w:line="360" w:lineRule="auto"/>
              <w:rPr>
                <w:sz w:val="20"/>
                <w:szCs w:val="20"/>
                <w:lang w:val="uk-UA"/>
              </w:rPr>
            </w:pPr>
            <w:r w:rsidRPr="00715C6F">
              <w:rPr>
                <w:sz w:val="20"/>
                <w:szCs w:val="20"/>
                <w:lang w:val="uk-UA"/>
              </w:rPr>
              <w:t>S</w:t>
            </w:r>
            <w:r w:rsidRPr="00715C6F">
              <w:rPr>
                <w:sz w:val="20"/>
                <w:szCs w:val="20"/>
                <w:vertAlign w:val="subscript"/>
                <w:lang w:val="uk-UA"/>
              </w:rPr>
              <w:t>ном.т.р.</w:t>
            </w:r>
            <w:r w:rsidRPr="00715C6F">
              <w:rPr>
                <w:sz w:val="20"/>
                <w:szCs w:val="20"/>
                <w:lang w:val="uk-UA"/>
              </w:rPr>
              <w:t>,</w:t>
            </w:r>
          </w:p>
          <w:p w:rsidR="00B73062" w:rsidRPr="00715C6F" w:rsidRDefault="00B73062" w:rsidP="00715C6F">
            <w:pPr>
              <w:widowControl w:val="0"/>
              <w:autoSpaceDE w:val="0"/>
              <w:autoSpaceDN w:val="0"/>
              <w:adjustRightInd w:val="0"/>
              <w:spacing w:line="360" w:lineRule="auto"/>
              <w:rPr>
                <w:sz w:val="20"/>
                <w:szCs w:val="20"/>
                <w:lang w:val="uk-UA"/>
              </w:rPr>
            </w:pPr>
            <w:r w:rsidRPr="00715C6F">
              <w:rPr>
                <w:sz w:val="20"/>
                <w:szCs w:val="20"/>
                <w:lang w:val="uk-UA"/>
              </w:rPr>
              <w:t>кВА</w:t>
            </w:r>
          </w:p>
        </w:tc>
        <w:tc>
          <w:tcPr>
            <w:tcW w:w="1654" w:type="dxa"/>
            <w:tcBorders>
              <w:top w:val="single" w:sz="6" w:space="0" w:color="auto"/>
              <w:left w:val="single" w:sz="6" w:space="0" w:color="auto"/>
              <w:bottom w:val="single" w:sz="6" w:space="0" w:color="auto"/>
              <w:right w:val="single" w:sz="6" w:space="0" w:color="auto"/>
            </w:tcBorders>
          </w:tcPr>
          <w:p w:rsidR="00B73062" w:rsidRPr="00715C6F" w:rsidRDefault="00B73062" w:rsidP="00715C6F">
            <w:pPr>
              <w:widowControl w:val="0"/>
              <w:autoSpaceDE w:val="0"/>
              <w:autoSpaceDN w:val="0"/>
              <w:adjustRightInd w:val="0"/>
              <w:spacing w:line="360" w:lineRule="auto"/>
              <w:rPr>
                <w:sz w:val="20"/>
                <w:szCs w:val="20"/>
                <w:lang w:val="uk-UA"/>
              </w:rPr>
            </w:pPr>
            <w:r w:rsidRPr="00715C6F">
              <w:rPr>
                <w:sz w:val="20"/>
                <w:szCs w:val="20"/>
                <w:lang w:val="uk-UA"/>
              </w:rPr>
              <w:t>Трансформатор</w:t>
            </w:r>
          </w:p>
        </w:tc>
      </w:tr>
      <w:tr w:rsidR="00B73062" w:rsidRPr="00715C6F" w:rsidTr="0005287B">
        <w:tc>
          <w:tcPr>
            <w:tcW w:w="675" w:type="dxa"/>
            <w:tcBorders>
              <w:top w:val="single" w:sz="6" w:space="0" w:color="auto"/>
              <w:left w:val="single" w:sz="6" w:space="0" w:color="auto"/>
              <w:bottom w:val="single" w:sz="6" w:space="0" w:color="auto"/>
              <w:right w:val="single" w:sz="6" w:space="0" w:color="auto"/>
            </w:tcBorders>
            <w:vAlign w:val="center"/>
          </w:tcPr>
          <w:p w:rsidR="00B73062" w:rsidRPr="00715C6F" w:rsidRDefault="00B73062" w:rsidP="00715C6F">
            <w:pPr>
              <w:widowControl w:val="0"/>
              <w:autoSpaceDE w:val="0"/>
              <w:autoSpaceDN w:val="0"/>
              <w:adjustRightInd w:val="0"/>
              <w:spacing w:line="360" w:lineRule="auto"/>
              <w:rPr>
                <w:sz w:val="20"/>
                <w:szCs w:val="20"/>
                <w:lang w:val="uk-UA"/>
              </w:rPr>
            </w:pPr>
            <w:r w:rsidRPr="00715C6F">
              <w:rPr>
                <w:sz w:val="20"/>
                <w:szCs w:val="20"/>
                <w:lang w:val="uk-UA"/>
              </w:rPr>
              <w:t>1</w:t>
            </w:r>
          </w:p>
        </w:tc>
        <w:tc>
          <w:tcPr>
            <w:tcW w:w="2873" w:type="dxa"/>
            <w:tcBorders>
              <w:top w:val="single" w:sz="6" w:space="0" w:color="auto"/>
              <w:left w:val="single" w:sz="6" w:space="0" w:color="auto"/>
              <w:bottom w:val="single" w:sz="6" w:space="0" w:color="auto"/>
              <w:right w:val="single" w:sz="6" w:space="0" w:color="auto"/>
            </w:tcBorders>
            <w:vAlign w:val="center"/>
          </w:tcPr>
          <w:p w:rsidR="00B73062" w:rsidRPr="00715C6F" w:rsidRDefault="00B73062" w:rsidP="00715C6F">
            <w:pPr>
              <w:widowControl w:val="0"/>
              <w:autoSpaceDE w:val="0"/>
              <w:autoSpaceDN w:val="0"/>
              <w:adjustRightInd w:val="0"/>
              <w:spacing w:line="360" w:lineRule="auto"/>
              <w:rPr>
                <w:sz w:val="20"/>
                <w:szCs w:val="20"/>
                <w:lang w:val="uk-UA"/>
              </w:rPr>
            </w:pPr>
            <w:r w:rsidRPr="00715C6F">
              <w:rPr>
                <w:sz w:val="20"/>
                <w:szCs w:val="20"/>
                <w:lang w:val="uk-UA"/>
              </w:rPr>
              <w:t>Механічний цех №1</w:t>
            </w:r>
          </w:p>
        </w:tc>
        <w:tc>
          <w:tcPr>
            <w:tcW w:w="1212" w:type="dxa"/>
            <w:tcBorders>
              <w:top w:val="single" w:sz="6" w:space="0" w:color="auto"/>
              <w:left w:val="single" w:sz="6" w:space="0" w:color="auto"/>
              <w:bottom w:val="single" w:sz="6" w:space="0" w:color="auto"/>
              <w:right w:val="single" w:sz="6" w:space="0" w:color="auto"/>
            </w:tcBorders>
            <w:vAlign w:val="center"/>
          </w:tcPr>
          <w:p w:rsidR="00B73062" w:rsidRPr="00715C6F" w:rsidRDefault="00B73062" w:rsidP="00715C6F">
            <w:pPr>
              <w:widowControl w:val="0"/>
              <w:autoSpaceDE w:val="0"/>
              <w:autoSpaceDN w:val="0"/>
              <w:adjustRightInd w:val="0"/>
              <w:spacing w:line="360" w:lineRule="auto"/>
              <w:rPr>
                <w:sz w:val="20"/>
                <w:szCs w:val="20"/>
                <w:lang w:val="uk-UA"/>
              </w:rPr>
            </w:pPr>
            <w:r w:rsidRPr="00715C6F">
              <w:rPr>
                <w:sz w:val="20"/>
                <w:szCs w:val="20"/>
                <w:lang w:val="uk-UA"/>
              </w:rPr>
              <w:t>870,14</w:t>
            </w:r>
          </w:p>
        </w:tc>
        <w:tc>
          <w:tcPr>
            <w:tcW w:w="640" w:type="dxa"/>
            <w:tcBorders>
              <w:top w:val="single" w:sz="6" w:space="0" w:color="auto"/>
              <w:left w:val="single" w:sz="6" w:space="0" w:color="auto"/>
              <w:bottom w:val="single" w:sz="6" w:space="0" w:color="auto"/>
              <w:right w:val="single" w:sz="6" w:space="0" w:color="auto"/>
            </w:tcBorders>
            <w:vAlign w:val="center"/>
          </w:tcPr>
          <w:p w:rsidR="00B73062" w:rsidRPr="00715C6F" w:rsidRDefault="00B73062" w:rsidP="00715C6F">
            <w:pPr>
              <w:widowControl w:val="0"/>
              <w:autoSpaceDE w:val="0"/>
              <w:autoSpaceDN w:val="0"/>
              <w:adjustRightInd w:val="0"/>
              <w:spacing w:line="360" w:lineRule="auto"/>
              <w:rPr>
                <w:sz w:val="20"/>
                <w:szCs w:val="20"/>
                <w:lang w:val="uk-UA"/>
              </w:rPr>
            </w:pPr>
            <w:r w:rsidRPr="00715C6F">
              <w:rPr>
                <w:sz w:val="20"/>
                <w:szCs w:val="20"/>
                <w:lang w:val="uk-UA"/>
              </w:rPr>
              <w:t>2</w:t>
            </w:r>
          </w:p>
        </w:tc>
        <w:tc>
          <w:tcPr>
            <w:tcW w:w="800" w:type="dxa"/>
            <w:tcBorders>
              <w:top w:val="single" w:sz="6" w:space="0" w:color="auto"/>
              <w:left w:val="single" w:sz="6" w:space="0" w:color="auto"/>
              <w:bottom w:val="single" w:sz="6" w:space="0" w:color="auto"/>
              <w:right w:val="single" w:sz="6" w:space="0" w:color="auto"/>
            </w:tcBorders>
            <w:vAlign w:val="center"/>
          </w:tcPr>
          <w:p w:rsidR="00B73062" w:rsidRPr="00715C6F" w:rsidRDefault="00B73062" w:rsidP="00715C6F">
            <w:pPr>
              <w:widowControl w:val="0"/>
              <w:autoSpaceDE w:val="0"/>
              <w:autoSpaceDN w:val="0"/>
              <w:adjustRightInd w:val="0"/>
              <w:spacing w:line="360" w:lineRule="auto"/>
              <w:rPr>
                <w:sz w:val="20"/>
                <w:szCs w:val="20"/>
                <w:lang w:val="uk-UA"/>
              </w:rPr>
            </w:pPr>
            <w:r w:rsidRPr="00715C6F">
              <w:rPr>
                <w:sz w:val="20"/>
                <w:szCs w:val="20"/>
                <w:lang w:val="uk-UA"/>
              </w:rPr>
              <w:t>0,9</w:t>
            </w:r>
          </w:p>
        </w:tc>
        <w:tc>
          <w:tcPr>
            <w:tcW w:w="1080" w:type="dxa"/>
            <w:tcBorders>
              <w:top w:val="single" w:sz="6" w:space="0" w:color="auto"/>
              <w:left w:val="single" w:sz="6" w:space="0" w:color="auto"/>
              <w:bottom w:val="single" w:sz="6" w:space="0" w:color="auto"/>
              <w:right w:val="single" w:sz="6" w:space="0" w:color="auto"/>
            </w:tcBorders>
            <w:vAlign w:val="center"/>
          </w:tcPr>
          <w:p w:rsidR="00B73062" w:rsidRPr="00715C6F" w:rsidRDefault="00B73062" w:rsidP="00715C6F">
            <w:pPr>
              <w:widowControl w:val="0"/>
              <w:autoSpaceDE w:val="0"/>
              <w:autoSpaceDN w:val="0"/>
              <w:adjustRightInd w:val="0"/>
              <w:spacing w:line="360" w:lineRule="auto"/>
              <w:rPr>
                <w:sz w:val="20"/>
                <w:szCs w:val="20"/>
                <w:lang w:val="uk-UA"/>
              </w:rPr>
            </w:pPr>
            <w:r w:rsidRPr="00715C6F">
              <w:rPr>
                <w:sz w:val="20"/>
                <w:szCs w:val="20"/>
                <w:lang w:val="uk-UA"/>
              </w:rPr>
              <w:t>483,4</w:t>
            </w:r>
          </w:p>
        </w:tc>
        <w:tc>
          <w:tcPr>
            <w:tcW w:w="1654" w:type="dxa"/>
            <w:tcBorders>
              <w:top w:val="single" w:sz="6" w:space="0" w:color="auto"/>
              <w:left w:val="single" w:sz="6" w:space="0" w:color="auto"/>
              <w:bottom w:val="single" w:sz="6" w:space="0" w:color="auto"/>
              <w:right w:val="single" w:sz="6" w:space="0" w:color="auto"/>
            </w:tcBorders>
            <w:vAlign w:val="center"/>
          </w:tcPr>
          <w:p w:rsidR="00B73062" w:rsidRPr="00715C6F" w:rsidRDefault="00B73062" w:rsidP="00715C6F">
            <w:pPr>
              <w:widowControl w:val="0"/>
              <w:autoSpaceDE w:val="0"/>
              <w:autoSpaceDN w:val="0"/>
              <w:adjustRightInd w:val="0"/>
              <w:spacing w:line="360" w:lineRule="auto"/>
              <w:rPr>
                <w:sz w:val="20"/>
                <w:szCs w:val="20"/>
                <w:lang w:val="uk-UA"/>
              </w:rPr>
            </w:pPr>
            <w:r w:rsidRPr="00715C6F">
              <w:rPr>
                <w:sz w:val="20"/>
                <w:szCs w:val="20"/>
                <w:lang w:val="uk-UA"/>
              </w:rPr>
              <w:t>ТМЗ-630/10</w:t>
            </w:r>
          </w:p>
        </w:tc>
      </w:tr>
      <w:tr w:rsidR="00B73062" w:rsidRPr="00715C6F" w:rsidTr="0005287B">
        <w:tc>
          <w:tcPr>
            <w:tcW w:w="675" w:type="dxa"/>
            <w:tcBorders>
              <w:top w:val="single" w:sz="6" w:space="0" w:color="auto"/>
              <w:left w:val="single" w:sz="6" w:space="0" w:color="auto"/>
              <w:bottom w:val="single" w:sz="6" w:space="0" w:color="auto"/>
              <w:right w:val="single" w:sz="6" w:space="0" w:color="auto"/>
            </w:tcBorders>
            <w:vAlign w:val="center"/>
          </w:tcPr>
          <w:p w:rsidR="00B73062" w:rsidRPr="00715C6F" w:rsidRDefault="00B73062" w:rsidP="00715C6F">
            <w:pPr>
              <w:widowControl w:val="0"/>
              <w:autoSpaceDE w:val="0"/>
              <w:autoSpaceDN w:val="0"/>
              <w:adjustRightInd w:val="0"/>
              <w:spacing w:line="360" w:lineRule="auto"/>
              <w:rPr>
                <w:sz w:val="20"/>
                <w:szCs w:val="20"/>
                <w:lang w:val="uk-UA"/>
              </w:rPr>
            </w:pPr>
            <w:r w:rsidRPr="00715C6F">
              <w:rPr>
                <w:sz w:val="20"/>
                <w:szCs w:val="20"/>
                <w:lang w:val="uk-UA"/>
              </w:rPr>
              <w:t>2</w:t>
            </w:r>
          </w:p>
        </w:tc>
        <w:tc>
          <w:tcPr>
            <w:tcW w:w="2873" w:type="dxa"/>
            <w:tcBorders>
              <w:top w:val="single" w:sz="6" w:space="0" w:color="auto"/>
              <w:left w:val="single" w:sz="6" w:space="0" w:color="auto"/>
              <w:bottom w:val="single" w:sz="6" w:space="0" w:color="auto"/>
              <w:right w:val="single" w:sz="6" w:space="0" w:color="auto"/>
            </w:tcBorders>
            <w:vAlign w:val="center"/>
          </w:tcPr>
          <w:p w:rsidR="00B73062" w:rsidRPr="00715C6F" w:rsidRDefault="00B73062" w:rsidP="00715C6F">
            <w:pPr>
              <w:widowControl w:val="0"/>
              <w:tabs>
                <w:tab w:val="left" w:pos="8085"/>
              </w:tabs>
              <w:autoSpaceDE w:val="0"/>
              <w:autoSpaceDN w:val="0"/>
              <w:adjustRightInd w:val="0"/>
              <w:spacing w:line="360" w:lineRule="auto"/>
              <w:rPr>
                <w:sz w:val="20"/>
                <w:szCs w:val="20"/>
                <w:lang w:val="uk-UA"/>
              </w:rPr>
            </w:pPr>
            <w:r w:rsidRPr="00715C6F">
              <w:rPr>
                <w:sz w:val="20"/>
                <w:szCs w:val="20"/>
                <w:lang w:val="uk-UA"/>
              </w:rPr>
              <w:t>Механічний цех №2</w:t>
            </w:r>
          </w:p>
        </w:tc>
        <w:tc>
          <w:tcPr>
            <w:tcW w:w="1212" w:type="dxa"/>
            <w:tcBorders>
              <w:top w:val="single" w:sz="6" w:space="0" w:color="auto"/>
              <w:left w:val="single" w:sz="6" w:space="0" w:color="auto"/>
              <w:bottom w:val="single" w:sz="6" w:space="0" w:color="auto"/>
              <w:right w:val="single" w:sz="6" w:space="0" w:color="auto"/>
            </w:tcBorders>
            <w:vAlign w:val="center"/>
          </w:tcPr>
          <w:p w:rsidR="00B73062" w:rsidRPr="00715C6F" w:rsidRDefault="00B73062" w:rsidP="00715C6F">
            <w:pPr>
              <w:widowControl w:val="0"/>
              <w:autoSpaceDE w:val="0"/>
              <w:autoSpaceDN w:val="0"/>
              <w:adjustRightInd w:val="0"/>
              <w:spacing w:line="360" w:lineRule="auto"/>
              <w:rPr>
                <w:sz w:val="20"/>
                <w:szCs w:val="20"/>
                <w:lang w:val="uk-UA"/>
              </w:rPr>
            </w:pPr>
            <w:r w:rsidRPr="00715C6F">
              <w:rPr>
                <w:sz w:val="20"/>
                <w:szCs w:val="20"/>
                <w:lang w:val="uk-UA"/>
              </w:rPr>
              <w:t>651</w:t>
            </w:r>
          </w:p>
        </w:tc>
        <w:tc>
          <w:tcPr>
            <w:tcW w:w="640" w:type="dxa"/>
            <w:tcBorders>
              <w:top w:val="single" w:sz="6" w:space="0" w:color="auto"/>
              <w:left w:val="single" w:sz="6" w:space="0" w:color="auto"/>
              <w:bottom w:val="single" w:sz="6" w:space="0" w:color="auto"/>
              <w:right w:val="single" w:sz="6" w:space="0" w:color="auto"/>
            </w:tcBorders>
            <w:vAlign w:val="center"/>
          </w:tcPr>
          <w:p w:rsidR="00B73062" w:rsidRPr="00715C6F" w:rsidRDefault="00B73062" w:rsidP="00715C6F">
            <w:pPr>
              <w:widowControl w:val="0"/>
              <w:autoSpaceDE w:val="0"/>
              <w:autoSpaceDN w:val="0"/>
              <w:adjustRightInd w:val="0"/>
              <w:spacing w:line="360" w:lineRule="auto"/>
              <w:rPr>
                <w:sz w:val="20"/>
                <w:szCs w:val="20"/>
                <w:lang w:val="uk-UA"/>
              </w:rPr>
            </w:pPr>
            <w:r w:rsidRPr="00715C6F">
              <w:rPr>
                <w:sz w:val="20"/>
                <w:szCs w:val="20"/>
                <w:lang w:val="uk-UA"/>
              </w:rPr>
              <w:t>2</w:t>
            </w:r>
          </w:p>
        </w:tc>
        <w:tc>
          <w:tcPr>
            <w:tcW w:w="800" w:type="dxa"/>
            <w:tcBorders>
              <w:top w:val="single" w:sz="6" w:space="0" w:color="auto"/>
              <w:left w:val="single" w:sz="6" w:space="0" w:color="auto"/>
              <w:bottom w:val="single" w:sz="6" w:space="0" w:color="auto"/>
              <w:right w:val="single" w:sz="6" w:space="0" w:color="auto"/>
            </w:tcBorders>
            <w:vAlign w:val="center"/>
          </w:tcPr>
          <w:p w:rsidR="00B73062" w:rsidRPr="00715C6F" w:rsidRDefault="00B73062" w:rsidP="00715C6F">
            <w:pPr>
              <w:widowControl w:val="0"/>
              <w:autoSpaceDE w:val="0"/>
              <w:autoSpaceDN w:val="0"/>
              <w:adjustRightInd w:val="0"/>
              <w:spacing w:line="360" w:lineRule="auto"/>
              <w:rPr>
                <w:sz w:val="20"/>
                <w:szCs w:val="20"/>
                <w:lang w:val="uk-UA"/>
              </w:rPr>
            </w:pPr>
            <w:r w:rsidRPr="00715C6F">
              <w:rPr>
                <w:sz w:val="20"/>
                <w:szCs w:val="20"/>
                <w:lang w:val="uk-UA"/>
              </w:rPr>
              <w:t>0,9</w:t>
            </w:r>
          </w:p>
        </w:tc>
        <w:tc>
          <w:tcPr>
            <w:tcW w:w="1080" w:type="dxa"/>
            <w:tcBorders>
              <w:top w:val="single" w:sz="6" w:space="0" w:color="auto"/>
              <w:left w:val="single" w:sz="6" w:space="0" w:color="auto"/>
              <w:bottom w:val="single" w:sz="6" w:space="0" w:color="auto"/>
              <w:right w:val="single" w:sz="6" w:space="0" w:color="auto"/>
            </w:tcBorders>
            <w:vAlign w:val="center"/>
          </w:tcPr>
          <w:p w:rsidR="00B73062" w:rsidRPr="00715C6F" w:rsidRDefault="00B73062" w:rsidP="00715C6F">
            <w:pPr>
              <w:widowControl w:val="0"/>
              <w:autoSpaceDE w:val="0"/>
              <w:autoSpaceDN w:val="0"/>
              <w:adjustRightInd w:val="0"/>
              <w:spacing w:line="360" w:lineRule="auto"/>
              <w:rPr>
                <w:sz w:val="20"/>
                <w:szCs w:val="20"/>
                <w:lang w:val="uk-UA"/>
              </w:rPr>
            </w:pPr>
            <w:r w:rsidRPr="00715C6F">
              <w:rPr>
                <w:sz w:val="20"/>
                <w:szCs w:val="20"/>
                <w:lang w:val="uk-UA"/>
              </w:rPr>
              <w:t>361,6</w:t>
            </w:r>
          </w:p>
        </w:tc>
        <w:tc>
          <w:tcPr>
            <w:tcW w:w="1654" w:type="dxa"/>
            <w:tcBorders>
              <w:top w:val="single" w:sz="6" w:space="0" w:color="auto"/>
              <w:left w:val="single" w:sz="6" w:space="0" w:color="auto"/>
              <w:bottom w:val="single" w:sz="6" w:space="0" w:color="auto"/>
              <w:right w:val="single" w:sz="6" w:space="0" w:color="auto"/>
            </w:tcBorders>
            <w:vAlign w:val="center"/>
          </w:tcPr>
          <w:p w:rsidR="00B73062" w:rsidRPr="00715C6F" w:rsidRDefault="00B73062" w:rsidP="00715C6F">
            <w:pPr>
              <w:widowControl w:val="0"/>
              <w:autoSpaceDE w:val="0"/>
              <w:autoSpaceDN w:val="0"/>
              <w:adjustRightInd w:val="0"/>
              <w:spacing w:line="360" w:lineRule="auto"/>
              <w:rPr>
                <w:sz w:val="20"/>
                <w:szCs w:val="20"/>
                <w:lang w:val="uk-UA"/>
              </w:rPr>
            </w:pPr>
            <w:r w:rsidRPr="00715C6F">
              <w:rPr>
                <w:sz w:val="20"/>
                <w:szCs w:val="20"/>
                <w:lang w:val="uk-UA"/>
              </w:rPr>
              <w:t>ТМЗ-400/10</w:t>
            </w:r>
          </w:p>
        </w:tc>
      </w:tr>
      <w:tr w:rsidR="00B73062" w:rsidRPr="00715C6F" w:rsidTr="0005287B">
        <w:tc>
          <w:tcPr>
            <w:tcW w:w="675" w:type="dxa"/>
            <w:tcBorders>
              <w:top w:val="single" w:sz="6" w:space="0" w:color="auto"/>
              <w:left w:val="single" w:sz="6" w:space="0" w:color="auto"/>
              <w:bottom w:val="single" w:sz="6" w:space="0" w:color="auto"/>
              <w:right w:val="single" w:sz="6" w:space="0" w:color="auto"/>
            </w:tcBorders>
            <w:vAlign w:val="center"/>
          </w:tcPr>
          <w:p w:rsidR="00B73062" w:rsidRPr="00715C6F" w:rsidRDefault="00B73062" w:rsidP="00715C6F">
            <w:pPr>
              <w:widowControl w:val="0"/>
              <w:autoSpaceDE w:val="0"/>
              <w:autoSpaceDN w:val="0"/>
              <w:adjustRightInd w:val="0"/>
              <w:spacing w:line="360" w:lineRule="auto"/>
              <w:rPr>
                <w:sz w:val="20"/>
                <w:szCs w:val="20"/>
                <w:lang w:val="uk-UA"/>
              </w:rPr>
            </w:pPr>
            <w:r w:rsidRPr="00715C6F">
              <w:rPr>
                <w:sz w:val="20"/>
                <w:szCs w:val="20"/>
                <w:lang w:val="uk-UA"/>
              </w:rPr>
              <w:t>3</w:t>
            </w:r>
          </w:p>
        </w:tc>
        <w:tc>
          <w:tcPr>
            <w:tcW w:w="2873" w:type="dxa"/>
            <w:tcBorders>
              <w:top w:val="single" w:sz="6" w:space="0" w:color="auto"/>
              <w:left w:val="single" w:sz="6" w:space="0" w:color="auto"/>
              <w:bottom w:val="single" w:sz="6" w:space="0" w:color="auto"/>
              <w:right w:val="single" w:sz="6" w:space="0" w:color="auto"/>
            </w:tcBorders>
            <w:vAlign w:val="center"/>
          </w:tcPr>
          <w:p w:rsidR="00B73062" w:rsidRPr="00715C6F" w:rsidRDefault="00B73062" w:rsidP="00715C6F">
            <w:pPr>
              <w:widowControl w:val="0"/>
              <w:tabs>
                <w:tab w:val="left" w:pos="8085"/>
              </w:tabs>
              <w:autoSpaceDE w:val="0"/>
              <w:autoSpaceDN w:val="0"/>
              <w:adjustRightInd w:val="0"/>
              <w:spacing w:line="360" w:lineRule="auto"/>
              <w:rPr>
                <w:sz w:val="20"/>
                <w:szCs w:val="20"/>
                <w:lang w:val="uk-UA"/>
              </w:rPr>
            </w:pPr>
            <w:r w:rsidRPr="00715C6F">
              <w:rPr>
                <w:sz w:val="20"/>
                <w:szCs w:val="20"/>
                <w:lang w:val="uk-UA"/>
              </w:rPr>
              <w:t>Механічно –складальний цех</w:t>
            </w:r>
          </w:p>
        </w:tc>
        <w:tc>
          <w:tcPr>
            <w:tcW w:w="1212" w:type="dxa"/>
            <w:tcBorders>
              <w:top w:val="single" w:sz="6" w:space="0" w:color="auto"/>
              <w:left w:val="single" w:sz="6" w:space="0" w:color="auto"/>
              <w:bottom w:val="single" w:sz="6" w:space="0" w:color="auto"/>
              <w:right w:val="single" w:sz="6" w:space="0" w:color="auto"/>
            </w:tcBorders>
            <w:vAlign w:val="center"/>
          </w:tcPr>
          <w:p w:rsidR="00B73062" w:rsidRPr="00715C6F" w:rsidRDefault="00B73062" w:rsidP="00715C6F">
            <w:pPr>
              <w:widowControl w:val="0"/>
              <w:autoSpaceDE w:val="0"/>
              <w:autoSpaceDN w:val="0"/>
              <w:adjustRightInd w:val="0"/>
              <w:spacing w:line="360" w:lineRule="auto"/>
              <w:rPr>
                <w:sz w:val="20"/>
                <w:szCs w:val="20"/>
                <w:lang w:val="uk-UA"/>
              </w:rPr>
            </w:pPr>
            <w:r w:rsidRPr="00715C6F">
              <w:rPr>
                <w:sz w:val="20"/>
                <w:szCs w:val="20"/>
                <w:lang w:val="uk-UA"/>
              </w:rPr>
              <w:t>1063,8</w:t>
            </w:r>
          </w:p>
        </w:tc>
        <w:tc>
          <w:tcPr>
            <w:tcW w:w="640" w:type="dxa"/>
            <w:tcBorders>
              <w:top w:val="single" w:sz="6" w:space="0" w:color="auto"/>
              <w:left w:val="single" w:sz="6" w:space="0" w:color="auto"/>
              <w:bottom w:val="single" w:sz="6" w:space="0" w:color="auto"/>
              <w:right w:val="single" w:sz="6" w:space="0" w:color="auto"/>
            </w:tcBorders>
            <w:vAlign w:val="center"/>
          </w:tcPr>
          <w:p w:rsidR="00B73062" w:rsidRPr="00715C6F" w:rsidRDefault="00B73062" w:rsidP="00715C6F">
            <w:pPr>
              <w:widowControl w:val="0"/>
              <w:autoSpaceDE w:val="0"/>
              <w:autoSpaceDN w:val="0"/>
              <w:adjustRightInd w:val="0"/>
              <w:spacing w:line="360" w:lineRule="auto"/>
              <w:rPr>
                <w:sz w:val="20"/>
                <w:szCs w:val="20"/>
                <w:lang w:val="uk-UA"/>
              </w:rPr>
            </w:pPr>
            <w:r w:rsidRPr="00715C6F">
              <w:rPr>
                <w:sz w:val="20"/>
                <w:szCs w:val="20"/>
                <w:lang w:val="uk-UA"/>
              </w:rPr>
              <w:t>2</w:t>
            </w:r>
          </w:p>
        </w:tc>
        <w:tc>
          <w:tcPr>
            <w:tcW w:w="800" w:type="dxa"/>
            <w:tcBorders>
              <w:top w:val="single" w:sz="6" w:space="0" w:color="auto"/>
              <w:left w:val="single" w:sz="6" w:space="0" w:color="auto"/>
              <w:bottom w:val="single" w:sz="6" w:space="0" w:color="auto"/>
              <w:right w:val="single" w:sz="6" w:space="0" w:color="auto"/>
            </w:tcBorders>
            <w:vAlign w:val="center"/>
          </w:tcPr>
          <w:p w:rsidR="00B73062" w:rsidRPr="00715C6F" w:rsidRDefault="00B73062" w:rsidP="00715C6F">
            <w:pPr>
              <w:widowControl w:val="0"/>
              <w:autoSpaceDE w:val="0"/>
              <w:autoSpaceDN w:val="0"/>
              <w:adjustRightInd w:val="0"/>
              <w:spacing w:line="360" w:lineRule="auto"/>
              <w:rPr>
                <w:sz w:val="20"/>
                <w:szCs w:val="20"/>
                <w:lang w:val="uk-UA"/>
              </w:rPr>
            </w:pPr>
            <w:r w:rsidRPr="00715C6F">
              <w:rPr>
                <w:sz w:val="20"/>
                <w:szCs w:val="20"/>
                <w:lang w:val="uk-UA"/>
              </w:rPr>
              <w:t>0,7</w:t>
            </w:r>
          </w:p>
        </w:tc>
        <w:tc>
          <w:tcPr>
            <w:tcW w:w="1080" w:type="dxa"/>
            <w:tcBorders>
              <w:top w:val="single" w:sz="6" w:space="0" w:color="auto"/>
              <w:left w:val="single" w:sz="6" w:space="0" w:color="auto"/>
              <w:bottom w:val="single" w:sz="6" w:space="0" w:color="auto"/>
              <w:right w:val="single" w:sz="6" w:space="0" w:color="auto"/>
            </w:tcBorders>
            <w:vAlign w:val="center"/>
          </w:tcPr>
          <w:p w:rsidR="00B73062" w:rsidRPr="00715C6F" w:rsidRDefault="00B73062" w:rsidP="00715C6F">
            <w:pPr>
              <w:widowControl w:val="0"/>
              <w:autoSpaceDE w:val="0"/>
              <w:autoSpaceDN w:val="0"/>
              <w:adjustRightInd w:val="0"/>
              <w:spacing w:line="360" w:lineRule="auto"/>
              <w:rPr>
                <w:sz w:val="20"/>
                <w:szCs w:val="20"/>
                <w:lang w:val="uk-UA"/>
              </w:rPr>
            </w:pPr>
            <w:r w:rsidRPr="00715C6F">
              <w:rPr>
                <w:sz w:val="20"/>
                <w:szCs w:val="20"/>
                <w:lang w:val="uk-UA"/>
              </w:rPr>
              <w:t>759,8</w:t>
            </w:r>
          </w:p>
        </w:tc>
        <w:tc>
          <w:tcPr>
            <w:tcW w:w="1654" w:type="dxa"/>
            <w:tcBorders>
              <w:top w:val="single" w:sz="6" w:space="0" w:color="auto"/>
              <w:left w:val="single" w:sz="6" w:space="0" w:color="auto"/>
              <w:bottom w:val="single" w:sz="6" w:space="0" w:color="auto"/>
              <w:right w:val="single" w:sz="6" w:space="0" w:color="auto"/>
            </w:tcBorders>
            <w:vAlign w:val="center"/>
          </w:tcPr>
          <w:p w:rsidR="00B73062" w:rsidRPr="00715C6F" w:rsidRDefault="00B73062" w:rsidP="00715C6F">
            <w:pPr>
              <w:widowControl w:val="0"/>
              <w:autoSpaceDE w:val="0"/>
              <w:autoSpaceDN w:val="0"/>
              <w:adjustRightInd w:val="0"/>
              <w:spacing w:line="360" w:lineRule="auto"/>
              <w:rPr>
                <w:sz w:val="20"/>
                <w:szCs w:val="20"/>
                <w:lang w:val="uk-UA"/>
              </w:rPr>
            </w:pPr>
            <w:r w:rsidRPr="00715C6F">
              <w:rPr>
                <w:sz w:val="20"/>
                <w:szCs w:val="20"/>
                <w:lang w:val="uk-UA"/>
              </w:rPr>
              <w:t>ТМЗ-1000/10</w:t>
            </w:r>
          </w:p>
        </w:tc>
      </w:tr>
      <w:tr w:rsidR="00B73062" w:rsidRPr="00715C6F" w:rsidTr="0005287B">
        <w:tc>
          <w:tcPr>
            <w:tcW w:w="675" w:type="dxa"/>
            <w:tcBorders>
              <w:top w:val="single" w:sz="6" w:space="0" w:color="auto"/>
              <w:left w:val="single" w:sz="6" w:space="0" w:color="auto"/>
              <w:bottom w:val="single" w:sz="6" w:space="0" w:color="auto"/>
              <w:right w:val="single" w:sz="6" w:space="0" w:color="auto"/>
            </w:tcBorders>
            <w:vAlign w:val="center"/>
          </w:tcPr>
          <w:p w:rsidR="00B73062" w:rsidRPr="00715C6F" w:rsidRDefault="00B73062" w:rsidP="00715C6F">
            <w:pPr>
              <w:widowControl w:val="0"/>
              <w:autoSpaceDE w:val="0"/>
              <w:autoSpaceDN w:val="0"/>
              <w:adjustRightInd w:val="0"/>
              <w:spacing w:line="360" w:lineRule="auto"/>
              <w:rPr>
                <w:sz w:val="20"/>
                <w:szCs w:val="20"/>
                <w:lang w:val="uk-UA"/>
              </w:rPr>
            </w:pPr>
            <w:r w:rsidRPr="00715C6F">
              <w:rPr>
                <w:sz w:val="20"/>
                <w:szCs w:val="20"/>
                <w:lang w:val="uk-UA"/>
              </w:rPr>
              <w:t>4</w:t>
            </w:r>
          </w:p>
        </w:tc>
        <w:tc>
          <w:tcPr>
            <w:tcW w:w="2873" w:type="dxa"/>
            <w:tcBorders>
              <w:top w:val="single" w:sz="6" w:space="0" w:color="auto"/>
              <w:left w:val="single" w:sz="6" w:space="0" w:color="auto"/>
              <w:bottom w:val="single" w:sz="6" w:space="0" w:color="auto"/>
              <w:right w:val="single" w:sz="6" w:space="0" w:color="auto"/>
            </w:tcBorders>
            <w:vAlign w:val="center"/>
          </w:tcPr>
          <w:p w:rsidR="00B73062" w:rsidRPr="00715C6F" w:rsidRDefault="00B73062" w:rsidP="00715C6F">
            <w:pPr>
              <w:widowControl w:val="0"/>
              <w:tabs>
                <w:tab w:val="left" w:pos="8085"/>
              </w:tabs>
              <w:autoSpaceDE w:val="0"/>
              <w:autoSpaceDN w:val="0"/>
              <w:adjustRightInd w:val="0"/>
              <w:spacing w:line="360" w:lineRule="auto"/>
              <w:rPr>
                <w:sz w:val="20"/>
                <w:szCs w:val="20"/>
                <w:lang w:val="uk-UA"/>
              </w:rPr>
            </w:pPr>
            <w:r w:rsidRPr="00715C6F">
              <w:rPr>
                <w:sz w:val="20"/>
                <w:szCs w:val="20"/>
                <w:lang w:val="uk-UA"/>
              </w:rPr>
              <w:t>Інструментальний цех</w:t>
            </w:r>
          </w:p>
        </w:tc>
        <w:tc>
          <w:tcPr>
            <w:tcW w:w="1212" w:type="dxa"/>
            <w:tcBorders>
              <w:top w:val="single" w:sz="6" w:space="0" w:color="auto"/>
              <w:left w:val="single" w:sz="6" w:space="0" w:color="auto"/>
              <w:bottom w:val="single" w:sz="6" w:space="0" w:color="auto"/>
              <w:right w:val="single" w:sz="6" w:space="0" w:color="auto"/>
            </w:tcBorders>
            <w:vAlign w:val="center"/>
          </w:tcPr>
          <w:p w:rsidR="00B73062" w:rsidRPr="00715C6F" w:rsidRDefault="00B73062" w:rsidP="00715C6F">
            <w:pPr>
              <w:widowControl w:val="0"/>
              <w:autoSpaceDE w:val="0"/>
              <w:autoSpaceDN w:val="0"/>
              <w:adjustRightInd w:val="0"/>
              <w:spacing w:line="360" w:lineRule="auto"/>
              <w:rPr>
                <w:sz w:val="20"/>
                <w:szCs w:val="20"/>
                <w:lang w:val="uk-UA"/>
              </w:rPr>
            </w:pPr>
            <w:r w:rsidRPr="00715C6F">
              <w:rPr>
                <w:sz w:val="20"/>
                <w:szCs w:val="20"/>
                <w:lang w:val="uk-UA"/>
              </w:rPr>
              <w:t>1313,8</w:t>
            </w:r>
          </w:p>
        </w:tc>
        <w:tc>
          <w:tcPr>
            <w:tcW w:w="640" w:type="dxa"/>
            <w:tcBorders>
              <w:top w:val="single" w:sz="6" w:space="0" w:color="auto"/>
              <w:left w:val="single" w:sz="6" w:space="0" w:color="auto"/>
              <w:bottom w:val="single" w:sz="6" w:space="0" w:color="auto"/>
              <w:right w:val="single" w:sz="6" w:space="0" w:color="auto"/>
            </w:tcBorders>
            <w:vAlign w:val="center"/>
          </w:tcPr>
          <w:p w:rsidR="00B73062" w:rsidRPr="00715C6F" w:rsidRDefault="00B73062" w:rsidP="00715C6F">
            <w:pPr>
              <w:widowControl w:val="0"/>
              <w:autoSpaceDE w:val="0"/>
              <w:autoSpaceDN w:val="0"/>
              <w:adjustRightInd w:val="0"/>
              <w:spacing w:line="360" w:lineRule="auto"/>
              <w:rPr>
                <w:sz w:val="20"/>
                <w:szCs w:val="20"/>
                <w:lang w:val="uk-UA"/>
              </w:rPr>
            </w:pPr>
            <w:r w:rsidRPr="00715C6F">
              <w:rPr>
                <w:sz w:val="20"/>
                <w:szCs w:val="20"/>
                <w:lang w:val="uk-UA"/>
              </w:rPr>
              <w:t>1</w:t>
            </w:r>
          </w:p>
        </w:tc>
        <w:tc>
          <w:tcPr>
            <w:tcW w:w="800" w:type="dxa"/>
            <w:tcBorders>
              <w:top w:val="single" w:sz="6" w:space="0" w:color="auto"/>
              <w:left w:val="single" w:sz="6" w:space="0" w:color="auto"/>
              <w:bottom w:val="single" w:sz="6" w:space="0" w:color="auto"/>
              <w:right w:val="single" w:sz="6" w:space="0" w:color="auto"/>
            </w:tcBorders>
            <w:vAlign w:val="center"/>
          </w:tcPr>
          <w:p w:rsidR="00B73062" w:rsidRPr="00715C6F" w:rsidRDefault="00B73062" w:rsidP="00715C6F">
            <w:pPr>
              <w:widowControl w:val="0"/>
              <w:autoSpaceDE w:val="0"/>
              <w:autoSpaceDN w:val="0"/>
              <w:adjustRightInd w:val="0"/>
              <w:spacing w:line="360" w:lineRule="auto"/>
              <w:rPr>
                <w:sz w:val="20"/>
                <w:szCs w:val="20"/>
                <w:lang w:val="uk-UA"/>
              </w:rPr>
            </w:pPr>
            <w:r w:rsidRPr="00715C6F">
              <w:rPr>
                <w:sz w:val="20"/>
                <w:szCs w:val="20"/>
                <w:lang w:val="uk-UA"/>
              </w:rPr>
              <w:t>0,7</w:t>
            </w:r>
          </w:p>
        </w:tc>
        <w:tc>
          <w:tcPr>
            <w:tcW w:w="1080" w:type="dxa"/>
            <w:tcBorders>
              <w:top w:val="single" w:sz="6" w:space="0" w:color="auto"/>
              <w:left w:val="single" w:sz="6" w:space="0" w:color="auto"/>
              <w:bottom w:val="single" w:sz="6" w:space="0" w:color="auto"/>
              <w:right w:val="single" w:sz="6" w:space="0" w:color="auto"/>
            </w:tcBorders>
            <w:vAlign w:val="center"/>
          </w:tcPr>
          <w:p w:rsidR="00B73062" w:rsidRPr="00715C6F" w:rsidRDefault="00B73062" w:rsidP="00715C6F">
            <w:pPr>
              <w:widowControl w:val="0"/>
              <w:autoSpaceDE w:val="0"/>
              <w:autoSpaceDN w:val="0"/>
              <w:adjustRightInd w:val="0"/>
              <w:spacing w:line="360" w:lineRule="auto"/>
              <w:rPr>
                <w:sz w:val="20"/>
                <w:szCs w:val="20"/>
                <w:lang w:val="uk-UA"/>
              </w:rPr>
            </w:pPr>
            <w:r w:rsidRPr="00715C6F">
              <w:rPr>
                <w:sz w:val="20"/>
                <w:szCs w:val="20"/>
                <w:lang w:val="uk-UA"/>
              </w:rPr>
              <w:t>938,4</w:t>
            </w:r>
          </w:p>
        </w:tc>
        <w:tc>
          <w:tcPr>
            <w:tcW w:w="1654" w:type="dxa"/>
            <w:tcBorders>
              <w:top w:val="single" w:sz="6" w:space="0" w:color="auto"/>
              <w:left w:val="single" w:sz="6" w:space="0" w:color="auto"/>
              <w:bottom w:val="single" w:sz="6" w:space="0" w:color="auto"/>
              <w:right w:val="single" w:sz="6" w:space="0" w:color="auto"/>
            </w:tcBorders>
            <w:vAlign w:val="center"/>
          </w:tcPr>
          <w:p w:rsidR="00B73062" w:rsidRPr="00715C6F" w:rsidRDefault="00B73062" w:rsidP="00715C6F">
            <w:pPr>
              <w:widowControl w:val="0"/>
              <w:autoSpaceDE w:val="0"/>
              <w:autoSpaceDN w:val="0"/>
              <w:adjustRightInd w:val="0"/>
              <w:spacing w:line="360" w:lineRule="auto"/>
              <w:rPr>
                <w:sz w:val="20"/>
                <w:szCs w:val="20"/>
                <w:lang w:val="uk-UA"/>
              </w:rPr>
            </w:pPr>
            <w:r w:rsidRPr="00715C6F">
              <w:rPr>
                <w:sz w:val="20"/>
                <w:szCs w:val="20"/>
                <w:lang w:val="uk-UA"/>
              </w:rPr>
              <w:t>ТМЗ-1000/10</w:t>
            </w:r>
          </w:p>
        </w:tc>
      </w:tr>
      <w:tr w:rsidR="00B73062" w:rsidRPr="00715C6F" w:rsidTr="0005287B">
        <w:tc>
          <w:tcPr>
            <w:tcW w:w="675" w:type="dxa"/>
            <w:tcBorders>
              <w:top w:val="single" w:sz="6" w:space="0" w:color="auto"/>
              <w:left w:val="single" w:sz="6" w:space="0" w:color="auto"/>
              <w:bottom w:val="single" w:sz="6" w:space="0" w:color="auto"/>
              <w:right w:val="single" w:sz="6" w:space="0" w:color="auto"/>
            </w:tcBorders>
            <w:vAlign w:val="center"/>
          </w:tcPr>
          <w:p w:rsidR="00B73062" w:rsidRPr="00715C6F" w:rsidRDefault="00B73062" w:rsidP="00715C6F">
            <w:pPr>
              <w:widowControl w:val="0"/>
              <w:autoSpaceDE w:val="0"/>
              <w:autoSpaceDN w:val="0"/>
              <w:adjustRightInd w:val="0"/>
              <w:spacing w:line="360" w:lineRule="auto"/>
              <w:rPr>
                <w:sz w:val="20"/>
                <w:szCs w:val="20"/>
                <w:lang w:val="uk-UA"/>
              </w:rPr>
            </w:pPr>
            <w:r w:rsidRPr="00715C6F">
              <w:rPr>
                <w:sz w:val="20"/>
                <w:szCs w:val="20"/>
                <w:lang w:val="uk-UA"/>
              </w:rPr>
              <w:t>5</w:t>
            </w:r>
          </w:p>
        </w:tc>
        <w:tc>
          <w:tcPr>
            <w:tcW w:w="2873" w:type="dxa"/>
            <w:tcBorders>
              <w:top w:val="single" w:sz="6" w:space="0" w:color="auto"/>
              <w:left w:val="single" w:sz="6" w:space="0" w:color="auto"/>
              <w:bottom w:val="single" w:sz="6" w:space="0" w:color="auto"/>
              <w:right w:val="single" w:sz="6" w:space="0" w:color="auto"/>
            </w:tcBorders>
            <w:vAlign w:val="center"/>
          </w:tcPr>
          <w:p w:rsidR="00B73062" w:rsidRPr="00715C6F" w:rsidRDefault="00B73062" w:rsidP="00715C6F">
            <w:pPr>
              <w:widowControl w:val="0"/>
              <w:tabs>
                <w:tab w:val="left" w:pos="8085"/>
              </w:tabs>
              <w:autoSpaceDE w:val="0"/>
              <w:autoSpaceDN w:val="0"/>
              <w:adjustRightInd w:val="0"/>
              <w:spacing w:line="360" w:lineRule="auto"/>
              <w:rPr>
                <w:sz w:val="20"/>
                <w:szCs w:val="20"/>
                <w:lang w:val="uk-UA"/>
              </w:rPr>
            </w:pPr>
            <w:r w:rsidRPr="00715C6F">
              <w:rPr>
                <w:sz w:val="20"/>
                <w:szCs w:val="20"/>
                <w:lang w:val="uk-UA"/>
              </w:rPr>
              <w:t>Цех дрібних серій</w:t>
            </w:r>
          </w:p>
        </w:tc>
        <w:tc>
          <w:tcPr>
            <w:tcW w:w="1212" w:type="dxa"/>
            <w:tcBorders>
              <w:top w:val="single" w:sz="6" w:space="0" w:color="auto"/>
              <w:left w:val="single" w:sz="6" w:space="0" w:color="auto"/>
              <w:bottom w:val="single" w:sz="6" w:space="0" w:color="auto"/>
              <w:right w:val="single" w:sz="6" w:space="0" w:color="auto"/>
            </w:tcBorders>
            <w:vAlign w:val="center"/>
          </w:tcPr>
          <w:p w:rsidR="00B73062" w:rsidRPr="00715C6F" w:rsidRDefault="00B73062" w:rsidP="00715C6F">
            <w:pPr>
              <w:widowControl w:val="0"/>
              <w:autoSpaceDE w:val="0"/>
              <w:autoSpaceDN w:val="0"/>
              <w:adjustRightInd w:val="0"/>
              <w:spacing w:line="360" w:lineRule="auto"/>
              <w:rPr>
                <w:sz w:val="20"/>
                <w:szCs w:val="20"/>
                <w:lang w:val="uk-UA"/>
              </w:rPr>
            </w:pPr>
            <w:r w:rsidRPr="00715C6F">
              <w:rPr>
                <w:sz w:val="20"/>
                <w:szCs w:val="20"/>
                <w:lang w:val="uk-UA"/>
              </w:rPr>
              <w:t>1138</w:t>
            </w:r>
          </w:p>
        </w:tc>
        <w:tc>
          <w:tcPr>
            <w:tcW w:w="640" w:type="dxa"/>
            <w:tcBorders>
              <w:top w:val="single" w:sz="6" w:space="0" w:color="auto"/>
              <w:left w:val="single" w:sz="6" w:space="0" w:color="auto"/>
              <w:bottom w:val="single" w:sz="6" w:space="0" w:color="auto"/>
              <w:right w:val="single" w:sz="6" w:space="0" w:color="auto"/>
            </w:tcBorders>
            <w:vAlign w:val="center"/>
          </w:tcPr>
          <w:p w:rsidR="00B73062" w:rsidRPr="00715C6F" w:rsidRDefault="00B73062" w:rsidP="00715C6F">
            <w:pPr>
              <w:widowControl w:val="0"/>
              <w:autoSpaceDE w:val="0"/>
              <w:autoSpaceDN w:val="0"/>
              <w:adjustRightInd w:val="0"/>
              <w:spacing w:line="360" w:lineRule="auto"/>
              <w:rPr>
                <w:sz w:val="20"/>
                <w:szCs w:val="20"/>
                <w:lang w:val="uk-UA"/>
              </w:rPr>
            </w:pPr>
            <w:r w:rsidRPr="00715C6F">
              <w:rPr>
                <w:sz w:val="20"/>
                <w:szCs w:val="20"/>
                <w:lang w:val="uk-UA"/>
              </w:rPr>
              <w:t>2</w:t>
            </w:r>
          </w:p>
        </w:tc>
        <w:tc>
          <w:tcPr>
            <w:tcW w:w="800" w:type="dxa"/>
            <w:tcBorders>
              <w:top w:val="single" w:sz="6" w:space="0" w:color="auto"/>
              <w:left w:val="single" w:sz="6" w:space="0" w:color="auto"/>
              <w:bottom w:val="single" w:sz="6" w:space="0" w:color="auto"/>
              <w:right w:val="single" w:sz="6" w:space="0" w:color="auto"/>
            </w:tcBorders>
            <w:vAlign w:val="center"/>
          </w:tcPr>
          <w:p w:rsidR="00B73062" w:rsidRPr="00715C6F" w:rsidRDefault="00B73062" w:rsidP="00715C6F">
            <w:pPr>
              <w:widowControl w:val="0"/>
              <w:autoSpaceDE w:val="0"/>
              <w:autoSpaceDN w:val="0"/>
              <w:adjustRightInd w:val="0"/>
              <w:spacing w:line="360" w:lineRule="auto"/>
              <w:rPr>
                <w:sz w:val="20"/>
                <w:szCs w:val="20"/>
                <w:lang w:val="uk-UA"/>
              </w:rPr>
            </w:pPr>
            <w:r w:rsidRPr="00715C6F">
              <w:rPr>
                <w:sz w:val="20"/>
                <w:szCs w:val="20"/>
                <w:lang w:val="uk-UA"/>
              </w:rPr>
              <w:t>0,7</w:t>
            </w:r>
          </w:p>
        </w:tc>
        <w:tc>
          <w:tcPr>
            <w:tcW w:w="1080" w:type="dxa"/>
            <w:tcBorders>
              <w:top w:val="single" w:sz="6" w:space="0" w:color="auto"/>
              <w:left w:val="single" w:sz="6" w:space="0" w:color="auto"/>
              <w:bottom w:val="single" w:sz="6" w:space="0" w:color="auto"/>
              <w:right w:val="single" w:sz="6" w:space="0" w:color="auto"/>
            </w:tcBorders>
            <w:vAlign w:val="center"/>
          </w:tcPr>
          <w:p w:rsidR="00B73062" w:rsidRPr="00715C6F" w:rsidRDefault="00B73062" w:rsidP="00715C6F">
            <w:pPr>
              <w:widowControl w:val="0"/>
              <w:autoSpaceDE w:val="0"/>
              <w:autoSpaceDN w:val="0"/>
              <w:adjustRightInd w:val="0"/>
              <w:spacing w:line="360" w:lineRule="auto"/>
              <w:rPr>
                <w:sz w:val="20"/>
                <w:szCs w:val="20"/>
                <w:lang w:val="uk-UA"/>
              </w:rPr>
            </w:pPr>
            <w:r w:rsidRPr="00715C6F">
              <w:rPr>
                <w:sz w:val="20"/>
                <w:szCs w:val="20"/>
                <w:lang w:val="uk-UA"/>
              </w:rPr>
              <w:t>812,8</w:t>
            </w:r>
          </w:p>
        </w:tc>
        <w:tc>
          <w:tcPr>
            <w:tcW w:w="1654" w:type="dxa"/>
            <w:tcBorders>
              <w:top w:val="single" w:sz="6" w:space="0" w:color="auto"/>
              <w:left w:val="single" w:sz="6" w:space="0" w:color="auto"/>
              <w:bottom w:val="single" w:sz="6" w:space="0" w:color="auto"/>
              <w:right w:val="single" w:sz="6" w:space="0" w:color="auto"/>
            </w:tcBorders>
            <w:vAlign w:val="center"/>
          </w:tcPr>
          <w:p w:rsidR="00B73062" w:rsidRPr="00715C6F" w:rsidRDefault="00B73062" w:rsidP="00715C6F">
            <w:pPr>
              <w:widowControl w:val="0"/>
              <w:autoSpaceDE w:val="0"/>
              <w:autoSpaceDN w:val="0"/>
              <w:adjustRightInd w:val="0"/>
              <w:spacing w:line="360" w:lineRule="auto"/>
              <w:rPr>
                <w:sz w:val="20"/>
                <w:szCs w:val="20"/>
                <w:lang w:val="uk-UA"/>
              </w:rPr>
            </w:pPr>
            <w:r w:rsidRPr="00715C6F">
              <w:rPr>
                <w:sz w:val="20"/>
                <w:szCs w:val="20"/>
                <w:lang w:val="uk-UA"/>
              </w:rPr>
              <w:t>ТМЗ-1000/10</w:t>
            </w:r>
          </w:p>
        </w:tc>
      </w:tr>
      <w:tr w:rsidR="00B73062" w:rsidRPr="00715C6F" w:rsidTr="0005287B">
        <w:tc>
          <w:tcPr>
            <w:tcW w:w="675" w:type="dxa"/>
            <w:tcBorders>
              <w:top w:val="single" w:sz="6" w:space="0" w:color="auto"/>
              <w:left w:val="single" w:sz="6" w:space="0" w:color="auto"/>
              <w:bottom w:val="single" w:sz="6" w:space="0" w:color="auto"/>
              <w:right w:val="single" w:sz="6" w:space="0" w:color="auto"/>
            </w:tcBorders>
            <w:vAlign w:val="center"/>
          </w:tcPr>
          <w:p w:rsidR="00B73062" w:rsidRPr="00715C6F" w:rsidRDefault="00B73062" w:rsidP="00715C6F">
            <w:pPr>
              <w:widowControl w:val="0"/>
              <w:autoSpaceDE w:val="0"/>
              <w:autoSpaceDN w:val="0"/>
              <w:adjustRightInd w:val="0"/>
              <w:spacing w:line="360" w:lineRule="auto"/>
              <w:rPr>
                <w:sz w:val="20"/>
                <w:szCs w:val="20"/>
                <w:lang w:val="uk-UA"/>
              </w:rPr>
            </w:pPr>
            <w:r w:rsidRPr="00715C6F">
              <w:rPr>
                <w:sz w:val="20"/>
                <w:szCs w:val="20"/>
                <w:lang w:val="uk-UA"/>
              </w:rPr>
              <w:t>6</w:t>
            </w:r>
          </w:p>
        </w:tc>
        <w:tc>
          <w:tcPr>
            <w:tcW w:w="2873" w:type="dxa"/>
            <w:tcBorders>
              <w:top w:val="single" w:sz="6" w:space="0" w:color="auto"/>
              <w:left w:val="single" w:sz="6" w:space="0" w:color="auto"/>
              <w:bottom w:val="single" w:sz="6" w:space="0" w:color="auto"/>
              <w:right w:val="single" w:sz="6" w:space="0" w:color="auto"/>
            </w:tcBorders>
            <w:vAlign w:val="center"/>
          </w:tcPr>
          <w:p w:rsidR="00B73062" w:rsidRPr="00715C6F" w:rsidRDefault="00B73062" w:rsidP="00715C6F">
            <w:pPr>
              <w:widowControl w:val="0"/>
              <w:tabs>
                <w:tab w:val="left" w:pos="8085"/>
              </w:tabs>
              <w:autoSpaceDE w:val="0"/>
              <w:autoSpaceDN w:val="0"/>
              <w:adjustRightInd w:val="0"/>
              <w:spacing w:line="360" w:lineRule="auto"/>
              <w:rPr>
                <w:sz w:val="20"/>
                <w:szCs w:val="20"/>
                <w:lang w:val="uk-UA"/>
              </w:rPr>
            </w:pPr>
            <w:r w:rsidRPr="00715C6F">
              <w:rPr>
                <w:sz w:val="20"/>
                <w:szCs w:val="20"/>
                <w:lang w:val="uk-UA"/>
              </w:rPr>
              <w:t>Ремонтно – механічний цех</w:t>
            </w:r>
          </w:p>
        </w:tc>
        <w:tc>
          <w:tcPr>
            <w:tcW w:w="1212" w:type="dxa"/>
            <w:tcBorders>
              <w:top w:val="single" w:sz="6" w:space="0" w:color="auto"/>
              <w:left w:val="single" w:sz="6" w:space="0" w:color="auto"/>
              <w:bottom w:val="single" w:sz="6" w:space="0" w:color="auto"/>
              <w:right w:val="single" w:sz="6" w:space="0" w:color="auto"/>
            </w:tcBorders>
            <w:vAlign w:val="center"/>
          </w:tcPr>
          <w:p w:rsidR="00B73062" w:rsidRPr="00715C6F" w:rsidRDefault="00B73062" w:rsidP="00715C6F">
            <w:pPr>
              <w:widowControl w:val="0"/>
              <w:autoSpaceDE w:val="0"/>
              <w:autoSpaceDN w:val="0"/>
              <w:adjustRightInd w:val="0"/>
              <w:spacing w:line="360" w:lineRule="auto"/>
              <w:rPr>
                <w:sz w:val="20"/>
                <w:szCs w:val="20"/>
                <w:lang w:val="uk-UA"/>
              </w:rPr>
            </w:pPr>
            <w:r w:rsidRPr="00715C6F">
              <w:rPr>
                <w:sz w:val="20"/>
                <w:szCs w:val="20"/>
                <w:lang w:val="uk-UA"/>
              </w:rPr>
              <w:t>1301</w:t>
            </w:r>
          </w:p>
        </w:tc>
        <w:tc>
          <w:tcPr>
            <w:tcW w:w="640" w:type="dxa"/>
            <w:tcBorders>
              <w:top w:val="single" w:sz="6" w:space="0" w:color="auto"/>
              <w:left w:val="single" w:sz="6" w:space="0" w:color="auto"/>
              <w:bottom w:val="single" w:sz="6" w:space="0" w:color="auto"/>
              <w:right w:val="single" w:sz="6" w:space="0" w:color="auto"/>
            </w:tcBorders>
            <w:vAlign w:val="center"/>
          </w:tcPr>
          <w:p w:rsidR="00B73062" w:rsidRPr="00715C6F" w:rsidRDefault="00B73062" w:rsidP="00715C6F">
            <w:pPr>
              <w:widowControl w:val="0"/>
              <w:autoSpaceDE w:val="0"/>
              <w:autoSpaceDN w:val="0"/>
              <w:adjustRightInd w:val="0"/>
              <w:spacing w:line="360" w:lineRule="auto"/>
              <w:rPr>
                <w:sz w:val="20"/>
                <w:szCs w:val="20"/>
                <w:lang w:val="uk-UA"/>
              </w:rPr>
            </w:pPr>
            <w:r w:rsidRPr="00715C6F">
              <w:rPr>
                <w:sz w:val="20"/>
                <w:szCs w:val="20"/>
                <w:lang w:val="uk-UA"/>
              </w:rPr>
              <w:t>1</w:t>
            </w:r>
          </w:p>
        </w:tc>
        <w:tc>
          <w:tcPr>
            <w:tcW w:w="800" w:type="dxa"/>
            <w:tcBorders>
              <w:top w:val="single" w:sz="6" w:space="0" w:color="auto"/>
              <w:left w:val="single" w:sz="6" w:space="0" w:color="auto"/>
              <w:bottom w:val="single" w:sz="6" w:space="0" w:color="auto"/>
              <w:right w:val="single" w:sz="6" w:space="0" w:color="auto"/>
            </w:tcBorders>
            <w:vAlign w:val="center"/>
          </w:tcPr>
          <w:p w:rsidR="00B73062" w:rsidRPr="00715C6F" w:rsidRDefault="00B73062" w:rsidP="00715C6F">
            <w:pPr>
              <w:widowControl w:val="0"/>
              <w:autoSpaceDE w:val="0"/>
              <w:autoSpaceDN w:val="0"/>
              <w:adjustRightInd w:val="0"/>
              <w:spacing w:line="360" w:lineRule="auto"/>
              <w:rPr>
                <w:sz w:val="20"/>
                <w:szCs w:val="20"/>
                <w:lang w:val="uk-UA"/>
              </w:rPr>
            </w:pPr>
            <w:r w:rsidRPr="00715C6F">
              <w:rPr>
                <w:sz w:val="20"/>
                <w:szCs w:val="20"/>
                <w:lang w:val="uk-UA"/>
              </w:rPr>
              <w:t>0,7</w:t>
            </w:r>
          </w:p>
        </w:tc>
        <w:tc>
          <w:tcPr>
            <w:tcW w:w="1080" w:type="dxa"/>
            <w:tcBorders>
              <w:top w:val="single" w:sz="6" w:space="0" w:color="auto"/>
              <w:left w:val="single" w:sz="6" w:space="0" w:color="auto"/>
              <w:bottom w:val="single" w:sz="6" w:space="0" w:color="auto"/>
              <w:right w:val="single" w:sz="6" w:space="0" w:color="auto"/>
            </w:tcBorders>
            <w:vAlign w:val="center"/>
          </w:tcPr>
          <w:p w:rsidR="00B73062" w:rsidRPr="00715C6F" w:rsidRDefault="00B73062" w:rsidP="00715C6F">
            <w:pPr>
              <w:widowControl w:val="0"/>
              <w:autoSpaceDE w:val="0"/>
              <w:autoSpaceDN w:val="0"/>
              <w:adjustRightInd w:val="0"/>
              <w:spacing w:line="360" w:lineRule="auto"/>
              <w:rPr>
                <w:sz w:val="20"/>
                <w:szCs w:val="20"/>
                <w:lang w:val="uk-UA"/>
              </w:rPr>
            </w:pPr>
            <w:r w:rsidRPr="00715C6F">
              <w:rPr>
                <w:sz w:val="20"/>
                <w:szCs w:val="20"/>
                <w:lang w:val="uk-UA"/>
              </w:rPr>
              <w:t>929,2</w:t>
            </w:r>
          </w:p>
        </w:tc>
        <w:tc>
          <w:tcPr>
            <w:tcW w:w="1654" w:type="dxa"/>
            <w:tcBorders>
              <w:top w:val="single" w:sz="6" w:space="0" w:color="auto"/>
              <w:left w:val="single" w:sz="6" w:space="0" w:color="auto"/>
              <w:bottom w:val="single" w:sz="6" w:space="0" w:color="auto"/>
              <w:right w:val="single" w:sz="6" w:space="0" w:color="auto"/>
            </w:tcBorders>
            <w:vAlign w:val="center"/>
          </w:tcPr>
          <w:p w:rsidR="00B73062" w:rsidRPr="00715C6F" w:rsidRDefault="00B73062" w:rsidP="00715C6F">
            <w:pPr>
              <w:widowControl w:val="0"/>
              <w:autoSpaceDE w:val="0"/>
              <w:autoSpaceDN w:val="0"/>
              <w:adjustRightInd w:val="0"/>
              <w:spacing w:line="360" w:lineRule="auto"/>
              <w:rPr>
                <w:sz w:val="20"/>
                <w:szCs w:val="20"/>
                <w:lang w:val="uk-UA"/>
              </w:rPr>
            </w:pPr>
            <w:r w:rsidRPr="00715C6F">
              <w:rPr>
                <w:sz w:val="20"/>
                <w:szCs w:val="20"/>
                <w:lang w:val="uk-UA"/>
              </w:rPr>
              <w:t>ТМЗ-1000/10</w:t>
            </w:r>
          </w:p>
        </w:tc>
      </w:tr>
      <w:tr w:rsidR="00B73062" w:rsidRPr="00715C6F" w:rsidTr="0005287B">
        <w:tc>
          <w:tcPr>
            <w:tcW w:w="675" w:type="dxa"/>
            <w:tcBorders>
              <w:top w:val="single" w:sz="6" w:space="0" w:color="auto"/>
              <w:left w:val="single" w:sz="6" w:space="0" w:color="auto"/>
              <w:bottom w:val="single" w:sz="6" w:space="0" w:color="auto"/>
              <w:right w:val="single" w:sz="6" w:space="0" w:color="auto"/>
            </w:tcBorders>
            <w:vAlign w:val="center"/>
          </w:tcPr>
          <w:p w:rsidR="00B73062" w:rsidRPr="00715C6F" w:rsidRDefault="00B73062" w:rsidP="00715C6F">
            <w:pPr>
              <w:widowControl w:val="0"/>
              <w:autoSpaceDE w:val="0"/>
              <w:autoSpaceDN w:val="0"/>
              <w:adjustRightInd w:val="0"/>
              <w:spacing w:line="360" w:lineRule="auto"/>
              <w:rPr>
                <w:sz w:val="20"/>
                <w:szCs w:val="20"/>
                <w:lang w:val="uk-UA"/>
              </w:rPr>
            </w:pPr>
            <w:r w:rsidRPr="00715C6F">
              <w:rPr>
                <w:sz w:val="20"/>
                <w:szCs w:val="20"/>
                <w:lang w:val="uk-UA"/>
              </w:rPr>
              <w:t>7</w:t>
            </w:r>
          </w:p>
        </w:tc>
        <w:tc>
          <w:tcPr>
            <w:tcW w:w="2873" w:type="dxa"/>
            <w:tcBorders>
              <w:top w:val="single" w:sz="6" w:space="0" w:color="auto"/>
              <w:left w:val="single" w:sz="6" w:space="0" w:color="auto"/>
              <w:bottom w:val="single" w:sz="6" w:space="0" w:color="auto"/>
              <w:right w:val="single" w:sz="6" w:space="0" w:color="auto"/>
            </w:tcBorders>
            <w:vAlign w:val="center"/>
          </w:tcPr>
          <w:p w:rsidR="00B73062" w:rsidRPr="00715C6F" w:rsidRDefault="00B73062" w:rsidP="00715C6F">
            <w:pPr>
              <w:widowControl w:val="0"/>
              <w:autoSpaceDE w:val="0"/>
              <w:autoSpaceDN w:val="0"/>
              <w:adjustRightInd w:val="0"/>
              <w:spacing w:line="360" w:lineRule="auto"/>
              <w:rPr>
                <w:sz w:val="20"/>
                <w:szCs w:val="20"/>
                <w:lang w:val="uk-UA"/>
              </w:rPr>
            </w:pPr>
            <w:r w:rsidRPr="00715C6F">
              <w:rPr>
                <w:sz w:val="20"/>
                <w:szCs w:val="20"/>
                <w:lang w:val="uk-UA"/>
              </w:rPr>
              <w:t>Компресорна станція</w:t>
            </w:r>
          </w:p>
        </w:tc>
        <w:tc>
          <w:tcPr>
            <w:tcW w:w="1212" w:type="dxa"/>
            <w:tcBorders>
              <w:top w:val="single" w:sz="6" w:space="0" w:color="auto"/>
              <w:left w:val="single" w:sz="6" w:space="0" w:color="auto"/>
              <w:bottom w:val="single" w:sz="6" w:space="0" w:color="auto"/>
              <w:right w:val="single" w:sz="6" w:space="0" w:color="auto"/>
            </w:tcBorders>
            <w:vAlign w:val="center"/>
          </w:tcPr>
          <w:p w:rsidR="00B73062" w:rsidRPr="00715C6F" w:rsidRDefault="00B73062" w:rsidP="00715C6F">
            <w:pPr>
              <w:widowControl w:val="0"/>
              <w:autoSpaceDE w:val="0"/>
              <w:autoSpaceDN w:val="0"/>
              <w:adjustRightInd w:val="0"/>
              <w:spacing w:line="360" w:lineRule="auto"/>
              <w:rPr>
                <w:sz w:val="20"/>
                <w:szCs w:val="20"/>
                <w:lang w:val="uk-UA"/>
              </w:rPr>
            </w:pPr>
            <w:r w:rsidRPr="00715C6F">
              <w:rPr>
                <w:sz w:val="20"/>
                <w:szCs w:val="20"/>
                <w:lang w:val="uk-UA"/>
              </w:rPr>
              <w:t>2795</w:t>
            </w:r>
          </w:p>
        </w:tc>
        <w:tc>
          <w:tcPr>
            <w:tcW w:w="640" w:type="dxa"/>
            <w:tcBorders>
              <w:top w:val="single" w:sz="6" w:space="0" w:color="auto"/>
              <w:left w:val="single" w:sz="6" w:space="0" w:color="auto"/>
              <w:bottom w:val="single" w:sz="6" w:space="0" w:color="auto"/>
              <w:right w:val="single" w:sz="6" w:space="0" w:color="auto"/>
            </w:tcBorders>
            <w:vAlign w:val="center"/>
          </w:tcPr>
          <w:p w:rsidR="00B73062" w:rsidRPr="00715C6F" w:rsidRDefault="00B73062" w:rsidP="00715C6F">
            <w:pPr>
              <w:widowControl w:val="0"/>
              <w:autoSpaceDE w:val="0"/>
              <w:autoSpaceDN w:val="0"/>
              <w:adjustRightInd w:val="0"/>
              <w:spacing w:line="360" w:lineRule="auto"/>
              <w:rPr>
                <w:sz w:val="20"/>
                <w:szCs w:val="20"/>
                <w:lang w:val="uk-UA"/>
              </w:rPr>
            </w:pPr>
            <w:r w:rsidRPr="00715C6F">
              <w:rPr>
                <w:sz w:val="20"/>
                <w:szCs w:val="20"/>
                <w:lang w:val="uk-UA"/>
              </w:rPr>
              <w:t>2</w:t>
            </w:r>
          </w:p>
        </w:tc>
        <w:tc>
          <w:tcPr>
            <w:tcW w:w="800" w:type="dxa"/>
            <w:tcBorders>
              <w:top w:val="single" w:sz="6" w:space="0" w:color="auto"/>
              <w:left w:val="single" w:sz="6" w:space="0" w:color="auto"/>
              <w:bottom w:val="single" w:sz="6" w:space="0" w:color="auto"/>
              <w:right w:val="single" w:sz="6" w:space="0" w:color="auto"/>
            </w:tcBorders>
            <w:vAlign w:val="center"/>
          </w:tcPr>
          <w:p w:rsidR="00B73062" w:rsidRPr="00715C6F" w:rsidRDefault="00B73062" w:rsidP="00715C6F">
            <w:pPr>
              <w:widowControl w:val="0"/>
              <w:autoSpaceDE w:val="0"/>
              <w:autoSpaceDN w:val="0"/>
              <w:adjustRightInd w:val="0"/>
              <w:spacing w:line="360" w:lineRule="auto"/>
              <w:rPr>
                <w:sz w:val="20"/>
                <w:szCs w:val="20"/>
                <w:lang w:val="uk-UA"/>
              </w:rPr>
            </w:pPr>
            <w:r w:rsidRPr="00715C6F">
              <w:rPr>
                <w:sz w:val="20"/>
                <w:szCs w:val="20"/>
                <w:lang w:val="uk-UA"/>
              </w:rPr>
              <w:t>0,65</w:t>
            </w:r>
          </w:p>
        </w:tc>
        <w:tc>
          <w:tcPr>
            <w:tcW w:w="1080" w:type="dxa"/>
            <w:tcBorders>
              <w:top w:val="single" w:sz="6" w:space="0" w:color="auto"/>
              <w:left w:val="single" w:sz="6" w:space="0" w:color="auto"/>
              <w:bottom w:val="single" w:sz="6" w:space="0" w:color="auto"/>
              <w:right w:val="single" w:sz="6" w:space="0" w:color="auto"/>
            </w:tcBorders>
            <w:vAlign w:val="center"/>
          </w:tcPr>
          <w:p w:rsidR="00B73062" w:rsidRPr="00715C6F" w:rsidRDefault="00B73062" w:rsidP="00715C6F">
            <w:pPr>
              <w:widowControl w:val="0"/>
              <w:autoSpaceDE w:val="0"/>
              <w:autoSpaceDN w:val="0"/>
              <w:adjustRightInd w:val="0"/>
              <w:spacing w:line="360" w:lineRule="auto"/>
              <w:rPr>
                <w:sz w:val="20"/>
                <w:szCs w:val="20"/>
                <w:lang w:val="uk-UA"/>
              </w:rPr>
            </w:pPr>
            <w:r w:rsidRPr="00715C6F">
              <w:rPr>
                <w:sz w:val="20"/>
                <w:szCs w:val="20"/>
                <w:lang w:val="uk-UA"/>
              </w:rPr>
              <w:t>2150</w:t>
            </w:r>
          </w:p>
        </w:tc>
        <w:tc>
          <w:tcPr>
            <w:tcW w:w="1654" w:type="dxa"/>
            <w:tcBorders>
              <w:top w:val="single" w:sz="6" w:space="0" w:color="auto"/>
              <w:left w:val="single" w:sz="6" w:space="0" w:color="auto"/>
              <w:bottom w:val="single" w:sz="6" w:space="0" w:color="auto"/>
              <w:right w:val="single" w:sz="6" w:space="0" w:color="auto"/>
            </w:tcBorders>
            <w:vAlign w:val="center"/>
          </w:tcPr>
          <w:p w:rsidR="00B73062" w:rsidRPr="00715C6F" w:rsidRDefault="00B73062" w:rsidP="00715C6F">
            <w:pPr>
              <w:widowControl w:val="0"/>
              <w:autoSpaceDE w:val="0"/>
              <w:autoSpaceDN w:val="0"/>
              <w:adjustRightInd w:val="0"/>
              <w:spacing w:line="360" w:lineRule="auto"/>
              <w:rPr>
                <w:sz w:val="20"/>
                <w:szCs w:val="20"/>
                <w:lang w:val="uk-UA"/>
              </w:rPr>
            </w:pPr>
            <w:r w:rsidRPr="00715C6F">
              <w:rPr>
                <w:sz w:val="20"/>
                <w:szCs w:val="20"/>
                <w:lang w:val="uk-UA"/>
              </w:rPr>
              <w:t>ТМЗ-2500/10</w:t>
            </w:r>
          </w:p>
        </w:tc>
      </w:tr>
    </w:tbl>
    <w:p w:rsidR="00B73062" w:rsidRPr="00D16574" w:rsidRDefault="00B73062" w:rsidP="007546E3">
      <w:pPr>
        <w:autoSpaceDE w:val="0"/>
        <w:autoSpaceDN w:val="0"/>
        <w:adjustRightInd w:val="0"/>
        <w:spacing w:line="360" w:lineRule="auto"/>
        <w:ind w:firstLine="709"/>
        <w:jc w:val="both"/>
        <w:rPr>
          <w:sz w:val="28"/>
          <w:szCs w:val="28"/>
          <w:lang w:val="uk-UA"/>
        </w:rPr>
      </w:pPr>
    </w:p>
    <w:p w:rsidR="00B73062" w:rsidRPr="00D16574" w:rsidRDefault="00C649A1" w:rsidP="007546E3">
      <w:pPr>
        <w:widowControl w:val="0"/>
        <w:autoSpaceDE w:val="0"/>
        <w:autoSpaceDN w:val="0"/>
        <w:adjustRightInd w:val="0"/>
        <w:spacing w:line="360" w:lineRule="auto"/>
        <w:ind w:firstLine="709"/>
        <w:jc w:val="both"/>
        <w:rPr>
          <w:sz w:val="28"/>
          <w:szCs w:val="28"/>
          <w:lang w:val="uk-UA"/>
        </w:rPr>
      </w:pPr>
      <w:r w:rsidRPr="00D16574">
        <w:rPr>
          <w:sz w:val="28"/>
          <w:szCs w:val="28"/>
          <w:lang w:val="uk-UA"/>
        </w:rPr>
        <w:t>1.</w:t>
      </w:r>
      <w:r w:rsidR="00B73062" w:rsidRPr="00D16574">
        <w:rPr>
          <w:sz w:val="28"/>
          <w:szCs w:val="28"/>
          <w:lang w:val="uk-UA"/>
        </w:rPr>
        <w:t xml:space="preserve">5 </w:t>
      </w:r>
      <w:r w:rsidRPr="00D16574">
        <w:rPr>
          <w:sz w:val="28"/>
          <w:szCs w:val="28"/>
          <w:lang w:val="uk-UA"/>
        </w:rPr>
        <w:t>Вибір потужності компенсуючих пристроїв у системі електропостачання</w:t>
      </w:r>
    </w:p>
    <w:p w:rsidR="00B73062" w:rsidRPr="00D16574" w:rsidRDefault="00B73062" w:rsidP="007546E3">
      <w:pPr>
        <w:widowControl w:val="0"/>
        <w:autoSpaceDE w:val="0"/>
        <w:autoSpaceDN w:val="0"/>
        <w:adjustRightInd w:val="0"/>
        <w:spacing w:line="360" w:lineRule="auto"/>
        <w:ind w:firstLine="709"/>
        <w:jc w:val="both"/>
        <w:rPr>
          <w:sz w:val="28"/>
          <w:szCs w:val="28"/>
          <w:lang w:val="uk-UA"/>
        </w:rPr>
      </w:pPr>
    </w:p>
    <w:p w:rsidR="00B73062" w:rsidRPr="00D16574" w:rsidRDefault="00B73062" w:rsidP="007546E3">
      <w:pPr>
        <w:widowControl w:val="0"/>
        <w:autoSpaceDE w:val="0"/>
        <w:autoSpaceDN w:val="0"/>
        <w:adjustRightInd w:val="0"/>
        <w:spacing w:line="360" w:lineRule="auto"/>
        <w:ind w:firstLine="709"/>
        <w:jc w:val="both"/>
        <w:rPr>
          <w:sz w:val="28"/>
          <w:szCs w:val="28"/>
          <w:lang w:val="uk-UA"/>
        </w:rPr>
      </w:pPr>
      <w:r w:rsidRPr="00D16574">
        <w:rPr>
          <w:sz w:val="28"/>
          <w:szCs w:val="28"/>
          <w:lang w:val="uk-UA"/>
        </w:rPr>
        <w:t>Визначення реактивної потужності компенсуючих пристроїв споживачів електроенергії</w:t>
      </w:r>
    </w:p>
    <w:p w:rsidR="00B73062" w:rsidRPr="00D16574" w:rsidRDefault="00B73062" w:rsidP="007546E3">
      <w:pPr>
        <w:widowControl w:val="0"/>
        <w:autoSpaceDE w:val="0"/>
        <w:autoSpaceDN w:val="0"/>
        <w:adjustRightInd w:val="0"/>
        <w:spacing w:line="360" w:lineRule="auto"/>
        <w:ind w:firstLine="709"/>
        <w:jc w:val="both"/>
        <w:rPr>
          <w:sz w:val="28"/>
          <w:szCs w:val="28"/>
          <w:lang w:val="uk-UA"/>
        </w:rPr>
      </w:pPr>
    </w:p>
    <w:p w:rsidR="00B73062" w:rsidRPr="00D16574" w:rsidRDefault="00B73062" w:rsidP="007546E3">
      <w:pPr>
        <w:widowControl w:val="0"/>
        <w:autoSpaceDE w:val="0"/>
        <w:autoSpaceDN w:val="0"/>
        <w:adjustRightInd w:val="0"/>
        <w:spacing w:line="360" w:lineRule="auto"/>
        <w:ind w:firstLine="709"/>
        <w:jc w:val="both"/>
        <w:rPr>
          <w:sz w:val="28"/>
          <w:szCs w:val="28"/>
          <w:lang w:val="uk-UA"/>
        </w:rPr>
      </w:pPr>
      <w:r w:rsidRPr="00D16574">
        <w:rPr>
          <w:i/>
          <w:iCs/>
          <w:sz w:val="28"/>
          <w:szCs w:val="28"/>
          <w:lang w:val="uk-UA"/>
        </w:rPr>
        <w:t>Q</w:t>
      </w:r>
      <w:r w:rsidRPr="00D16574">
        <w:rPr>
          <w:b/>
          <w:i/>
          <w:iCs/>
          <w:sz w:val="28"/>
          <w:szCs w:val="28"/>
          <w:vertAlign w:val="subscript"/>
          <w:lang w:val="uk-UA"/>
        </w:rPr>
        <w:t>кп</w:t>
      </w:r>
      <w:r w:rsidRPr="00D16574">
        <w:rPr>
          <w:b/>
          <w:i/>
          <w:iCs/>
          <w:sz w:val="28"/>
          <w:szCs w:val="28"/>
          <w:lang w:val="uk-UA"/>
        </w:rPr>
        <w:t xml:space="preserve"> = </w:t>
      </w:r>
      <w:r w:rsidRPr="00D16574">
        <w:rPr>
          <w:i/>
          <w:iCs/>
          <w:sz w:val="28"/>
          <w:szCs w:val="28"/>
          <w:lang w:val="uk-UA"/>
        </w:rPr>
        <w:t>Q</w:t>
      </w:r>
      <w:r w:rsidRPr="00D16574">
        <w:rPr>
          <w:i/>
          <w:iCs/>
          <w:sz w:val="28"/>
          <w:szCs w:val="28"/>
          <w:vertAlign w:val="subscript"/>
          <w:lang w:val="uk-UA"/>
        </w:rPr>
        <w:t>р</w:t>
      </w:r>
      <w:r w:rsidRPr="00D16574">
        <w:rPr>
          <w:b/>
          <w:i/>
          <w:iCs/>
          <w:sz w:val="28"/>
          <w:szCs w:val="28"/>
          <w:vertAlign w:val="subscript"/>
          <w:lang w:val="uk-UA"/>
        </w:rPr>
        <w:t xml:space="preserve">.5 </w:t>
      </w:r>
      <w:r w:rsidRPr="00D16574">
        <w:rPr>
          <w:b/>
          <w:i/>
          <w:iCs/>
          <w:sz w:val="28"/>
          <w:szCs w:val="28"/>
          <w:lang w:val="uk-UA"/>
        </w:rPr>
        <w:t xml:space="preserve">– </w:t>
      </w:r>
      <w:r w:rsidRPr="00D16574">
        <w:rPr>
          <w:i/>
          <w:iCs/>
          <w:sz w:val="28"/>
          <w:szCs w:val="28"/>
          <w:lang w:val="uk-UA"/>
        </w:rPr>
        <w:t>Q</w:t>
      </w:r>
      <w:r w:rsidRPr="00D16574">
        <w:rPr>
          <w:i/>
          <w:iCs/>
          <w:sz w:val="28"/>
          <w:szCs w:val="28"/>
          <w:vertAlign w:val="subscript"/>
          <w:lang w:val="uk-UA"/>
        </w:rPr>
        <w:t>е</w:t>
      </w:r>
      <w:r w:rsidRPr="00D16574">
        <w:rPr>
          <w:b/>
          <w:i/>
          <w:iCs/>
          <w:sz w:val="28"/>
          <w:szCs w:val="28"/>
          <w:vertAlign w:val="subscript"/>
          <w:lang w:val="uk-UA"/>
        </w:rPr>
        <w:t>.5</w:t>
      </w:r>
      <w:r w:rsidRPr="00D16574">
        <w:rPr>
          <w:sz w:val="28"/>
          <w:szCs w:val="28"/>
          <w:lang w:val="uk-UA"/>
        </w:rPr>
        <w:tab/>
      </w:r>
      <w:r w:rsidR="007546E3" w:rsidRPr="00D16574">
        <w:rPr>
          <w:sz w:val="28"/>
          <w:szCs w:val="28"/>
          <w:lang w:val="uk-UA"/>
        </w:rPr>
        <w:t xml:space="preserve"> </w:t>
      </w:r>
      <w:r w:rsidRPr="00D16574">
        <w:rPr>
          <w:sz w:val="28"/>
          <w:szCs w:val="28"/>
          <w:lang w:val="uk-UA"/>
        </w:rPr>
        <w:tab/>
      </w:r>
      <w:r w:rsidRPr="00D16574">
        <w:rPr>
          <w:sz w:val="28"/>
          <w:szCs w:val="28"/>
          <w:lang w:val="uk-UA"/>
        </w:rPr>
        <w:tab/>
      </w:r>
      <w:r w:rsidR="00C649A1" w:rsidRPr="00D16574">
        <w:rPr>
          <w:sz w:val="28"/>
          <w:szCs w:val="28"/>
          <w:lang w:val="uk-UA"/>
        </w:rPr>
        <w:tab/>
      </w:r>
      <w:r w:rsidR="00C649A1" w:rsidRPr="00D16574">
        <w:rPr>
          <w:sz w:val="28"/>
          <w:szCs w:val="28"/>
          <w:lang w:val="uk-UA"/>
        </w:rPr>
        <w:tab/>
      </w:r>
      <w:r w:rsidR="00C649A1" w:rsidRPr="00D16574">
        <w:rPr>
          <w:sz w:val="28"/>
          <w:szCs w:val="28"/>
          <w:lang w:val="uk-UA"/>
        </w:rPr>
        <w:tab/>
        <w:t>(1.29</w:t>
      </w:r>
      <w:r w:rsidRPr="00D16574">
        <w:rPr>
          <w:sz w:val="28"/>
          <w:szCs w:val="28"/>
          <w:lang w:val="uk-UA"/>
        </w:rPr>
        <w:t>)</w:t>
      </w:r>
    </w:p>
    <w:p w:rsidR="0005287B" w:rsidRDefault="0005287B" w:rsidP="007546E3">
      <w:pPr>
        <w:widowControl w:val="0"/>
        <w:autoSpaceDE w:val="0"/>
        <w:autoSpaceDN w:val="0"/>
        <w:adjustRightInd w:val="0"/>
        <w:spacing w:line="360" w:lineRule="auto"/>
        <w:ind w:firstLine="709"/>
        <w:jc w:val="both"/>
        <w:rPr>
          <w:sz w:val="28"/>
          <w:szCs w:val="28"/>
          <w:lang w:val="uk-UA"/>
        </w:rPr>
      </w:pPr>
    </w:p>
    <w:p w:rsidR="00B73062" w:rsidRPr="00D16574" w:rsidRDefault="00B73062" w:rsidP="007546E3">
      <w:pPr>
        <w:widowControl w:val="0"/>
        <w:autoSpaceDE w:val="0"/>
        <w:autoSpaceDN w:val="0"/>
        <w:adjustRightInd w:val="0"/>
        <w:spacing w:line="360" w:lineRule="auto"/>
        <w:ind w:firstLine="709"/>
        <w:jc w:val="both"/>
        <w:rPr>
          <w:sz w:val="28"/>
          <w:szCs w:val="28"/>
          <w:lang w:val="uk-UA"/>
        </w:rPr>
      </w:pPr>
      <w:r w:rsidRPr="00D16574">
        <w:rPr>
          <w:sz w:val="28"/>
          <w:szCs w:val="28"/>
          <w:lang w:val="uk-UA"/>
        </w:rPr>
        <w:t xml:space="preserve">де </w:t>
      </w:r>
      <w:r w:rsidRPr="00D16574">
        <w:rPr>
          <w:i/>
          <w:iCs/>
          <w:sz w:val="28"/>
          <w:szCs w:val="28"/>
          <w:lang w:val="uk-UA"/>
        </w:rPr>
        <w:t>Q</w:t>
      </w:r>
      <w:r w:rsidRPr="00D16574">
        <w:rPr>
          <w:i/>
          <w:iCs/>
          <w:sz w:val="28"/>
          <w:szCs w:val="28"/>
          <w:vertAlign w:val="subscript"/>
          <w:lang w:val="uk-UA"/>
        </w:rPr>
        <w:t>e</w:t>
      </w:r>
      <w:r w:rsidRPr="00D16574">
        <w:rPr>
          <w:b/>
          <w:i/>
          <w:iCs/>
          <w:sz w:val="28"/>
          <w:szCs w:val="28"/>
          <w:vertAlign w:val="subscript"/>
          <w:lang w:val="uk-UA"/>
        </w:rPr>
        <w:t>.5</w:t>
      </w:r>
      <w:r w:rsidRPr="00D16574">
        <w:rPr>
          <w:sz w:val="28"/>
          <w:szCs w:val="28"/>
          <w:lang w:val="uk-UA"/>
        </w:rPr>
        <w:t xml:space="preserve"> розрахункова реактивна потужність підприємства на V рівні електропостачання (береться з таблиці 1.3 з урахуванням коефіцієнта одночасності збігання максимумів навантаження), квар.</w:t>
      </w:r>
    </w:p>
    <w:p w:rsidR="00B73062" w:rsidRPr="00D16574" w:rsidRDefault="00B73062" w:rsidP="007546E3">
      <w:pPr>
        <w:widowControl w:val="0"/>
        <w:autoSpaceDE w:val="0"/>
        <w:autoSpaceDN w:val="0"/>
        <w:adjustRightInd w:val="0"/>
        <w:spacing w:line="360" w:lineRule="auto"/>
        <w:ind w:firstLine="709"/>
        <w:jc w:val="both"/>
        <w:rPr>
          <w:sz w:val="28"/>
          <w:szCs w:val="28"/>
          <w:lang w:val="uk-UA"/>
        </w:rPr>
      </w:pPr>
      <w:r w:rsidRPr="00D16574">
        <w:rPr>
          <w:sz w:val="28"/>
          <w:szCs w:val="28"/>
          <w:lang w:val="uk-UA"/>
        </w:rPr>
        <w:object w:dxaOrig="3480" w:dyaOrig="340">
          <v:shape id="_x0000_i1093" type="#_x0000_t75" style="width:174pt;height:17.25pt" o:ole="">
            <v:imagedata r:id="rId141" o:title=""/>
          </v:shape>
          <o:OLEObject Type="Embed" ProgID="Equation.3" ShapeID="_x0000_i1093" DrawAspect="Content" ObjectID="_1467251010" r:id="rId142"/>
        </w:object>
      </w:r>
      <w:r w:rsidRPr="00D16574">
        <w:rPr>
          <w:sz w:val="28"/>
          <w:szCs w:val="28"/>
          <w:lang w:val="uk-UA"/>
        </w:rPr>
        <w:t>,квар</w:t>
      </w:r>
    </w:p>
    <w:p w:rsidR="00B73062" w:rsidRPr="00D16574" w:rsidRDefault="00B73062" w:rsidP="007546E3">
      <w:pPr>
        <w:widowControl w:val="0"/>
        <w:autoSpaceDE w:val="0"/>
        <w:autoSpaceDN w:val="0"/>
        <w:adjustRightInd w:val="0"/>
        <w:spacing w:line="360" w:lineRule="auto"/>
        <w:ind w:firstLine="709"/>
        <w:jc w:val="both"/>
        <w:rPr>
          <w:sz w:val="28"/>
          <w:szCs w:val="28"/>
          <w:lang w:val="uk-UA"/>
        </w:rPr>
      </w:pPr>
      <w:r w:rsidRPr="00D16574">
        <w:rPr>
          <w:sz w:val="28"/>
          <w:szCs w:val="28"/>
          <w:lang w:val="uk-UA"/>
        </w:rPr>
        <w:t>Загальна встановлена потужність компенсуючого пристрою підприємства:</w:t>
      </w:r>
    </w:p>
    <w:p w:rsidR="0005287B" w:rsidRDefault="0005287B" w:rsidP="007546E3">
      <w:pPr>
        <w:widowControl w:val="0"/>
        <w:autoSpaceDE w:val="0"/>
        <w:autoSpaceDN w:val="0"/>
        <w:adjustRightInd w:val="0"/>
        <w:spacing w:line="360" w:lineRule="auto"/>
        <w:ind w:firstLine="709"/>
        <w:jc w:val="both"/>
        <w:rPr>
          <w:i/>
          <w:iCs/>
          <w:sz w:val="28"/>
          <w:szCs w:val="28"/>
          <w:lang w:val="uk-UA"/>
        </w:rPr>
      </w:pPr>
    </w:p>
    <w:p w:rsidR="00B73062" w:rsidRPr="00D16574" w:rsidRDefault="00B73062" w:rsidP="007546E3">
      <w:pPr>
        <w:widowControl w:val="0"/>
        <w:autoSpaceDE w:val="0"/>
        <w:autoSpaceDN w:val="0"/>
        <w:adjustRightInd w:val="0"/>
        <w:spacing w:line="360" w:lineRule="auto"/>
        <w:ind w:firstLine="709"/>
        <w:jc w:val="both"/>
        <w:rPr>
          <w:sz w:val="28"/>
          <w:szCs w:val="28"/>
          <w:lang w:val="uk-UA"/>
        </w:rPr>
      </w:pPr>
      <w:r w:rsidRPr="00D16574">
        <w:rPr>
          <w:i/>
          <w:iCs/>
          <w:sz w:val="28"/>
          <w:szCs w:val="28"/>
          <w:lang w:val="uk-UA"/>
        </w:rPr>
        <w:t>Q</w:t>
      </w:r>
      <w:r w:rsidRPr="00D16574">
        <w:rPr>
          <w:i/>
          <w:iCs/>
          <w:sz w:val="28"/>
          <w:szCs w:val="28"/>
          <w:vertAlign w:val="subscript"/>
          <w:lang w:val="uk-UA"/>
        </w:rPr>
        <w:t>з</w:t>
      </w:r>
      <w:r w:rsidRPr="00D16574">
        <w:rPr>
          <w:b/>
          <w:i/>
          <w:iCs/>
          <w:sz w:val="28"/>
          <w:szCs w:val="28"/>
          <w:lang w:val="uk-UA"/>
        </w:rPr>
        <w:t xml:space="preserve"> = </w:t>
      </w:r>
      <w:r w:rsidRPr="00D16574">
        <w:rPr>
          <w:i/>
          <w:iCs/>
          <w:sz w:val="28"/>
          <w:szCs w:val="28"/>
          <w:lang w:val="uk-UA"/>
        </w:rPr>
        <w:t>Q</w:t>
      </w:r>
      <w:r w:rsidRPr="00D16574">
        <w:rPr>
          <w:i/>
          <w:iCs/>
          <w:sz w:val="28"/>
          <w:szCs w:val="28"/>
          <w:vertAlign w:val="subscript"/>
          <w:lang w:val="uk-UA"/>
        </w:rPr>
        <w:t>н</w:t>
      </w:r>
      <w:r w:rsidRPr="00D16574">
        <w:rPr>
          <w:b/>
          <w:i/>
          <w:iCs/>
          <w:sz w:val="28"/>
          <w:szCs w:val="28"/>
          <w:vertAlign w:val="subscript"/>
          <w:lang w:val="uk-UA"/>
        </w:rPr>
        <w:t xml:space="preserve">.к </w:t>
      </w:r>
      <w:r w:rsidRPr="00D16574">
        <w:rPr>
          <w:b/>
          <w:i/>
          <w:iCs/>
          <w:sz w:val="28"/>
          <w:szCs w:val="28"/>
          <w:lang w:val="uk-UA"/>
        </w:rPr>
        <w:t xml:space="preserve">+ </w:t>
      </w:r>
      <w:r w:rsidRPr="00D16574">
        <w:rPr>
          <w:i/>
          <w:iCs/>
          <w:sz w:val="28"/>
          <w:szCs w:val="28"/>
          <w:lang w:val="uk-UA"/>
        </w:rPr>
        <w:t>Q</w:t>
      </w:r>
      <w:r w:rsidRPr="00D16574">
        <w:rPr>
          <w:b/>
          <w:i/>
          <w:iCs/>
          <w:sz w:val="28"/>
          <w:szCs w:val="28"/>
          <w:vertAlign w:val="subscript"/>
          <w:lang w:val="uk-UA"/>
        </w:rPr>
        <w:t xml:space="preserve">aд </w:t>
      </w:r>
      <w:r w:rsidRPr="00D16574">
        <w:rPr>
          <w:b/>
          <w:i/>
          <w:iCs/>
          <w:sz w:val="28"/>
          <w:szCs w:val="28"/>
          <w:lang w:val="uk-UA"/>
        </w:rPr>
        <w:t xml:space="preserve">+ </w:t>
      </w:r>
      <w:r w:rsidRPr="00D16574">
        <w:rPr>
          <w:i/>
          <w:iCs/>
          <w:sz w:val="28"/>
          <w:szCs w:val="28"/>
          <w:lang w:val="uk-UA"/>
        </w:rPr>
        <w:t>Q</w:t>
      </w:r>
      <w:r w:rsidRPr="00D16574">
        <w:rPr>
          <w:i/>
          <w:iCs/>
          <w:sz w:val="28"/>
          <w:szCs w:val="28"/>
          <w:vertAlign w:val="subscript"/>
          <w:lang w:val="uk-UA"/>
        </w:rPr>
        <w:t>в</w:t>
      </w:r>
      <w:r w:rsidRPr="00D16574">
        <w:rPr>
          <w:b/>
          <w:i/>
          <w:iCs/>
          <w:sz w:val="28"/>
          <w:szCs w:val="28"/>
          <w:vertAlign w:val="subscript"/>
          <w:lang w:val="uk-UA"/>
        </w:rPr>
        <w:t>.к</w:t>
      </w:r>
      <w:r w:rsidRPr="00D16574">
        <w:rPr>
          <w:sz w:val="28"/>
          <w:szCs w:val="28"/>
          <w:vertAlign w:val="subscript"/>
          <w:lang w:val="uk-UA"/>
        </w:rPr>
        <w:tab/>
      </w:r>
      <w:r w:rsidRPr="00D16574">
        <w:rPr>
          <w:sz w:val="28"/>
          <w:szCs w:val="28"/>
          <w:vertAlign w:val="subscript"/>
          <w:lang w:val="uk-UA"/>
        </w:rPr>
        <w:tab/>
      </w:r>
      <w:r w:rsidR="00C649A1" w:rsidRPr="00D16574">
        <w:rPr>
          <w:sz w:val="28"/>
          <w:szCs w:val="28"/>
          <w:vertAlign w:val="subscript"/>
          <w:lang w:val="uk-UA"/>
        </w:rPr>
        <w:tab/>
      </w:r>
      <w:r w:rsidR="00C649A1" w:rsidRPr="00D16574">
        <w:rPr>
          <w:sz w:val="28"/>
          <w:szCs w:val="28"/>
          <w:vertAlign w:val="subscript"/>
          <w:lang w:val="uk-UA"/>
        </w:rPr>
        <w:tab/>
      </w:r>
      <w:r w:rsidRPr="00D16574">
        <w:rPr>
          <w:sz w:val="28"/>
          <w:szCs w:val="28"/>
          <w:lang w:val="uk-UA"/>
        </w:rPr>
        <w:t>(</w:t>
      </w:r>
      <w:r w:rsidR="00C649A1" w:rsidRPr="00D16574">
        <w:rPr>
          <w:sz w:val="28"/>
          <w:szCs w:val="28"/>
          <w:lang w:val="uk-UA"/>
        </w:rPr>
        <w:t>1.30</w:t>
      </w:r>
      <w:r w:rsidRPr="00D16574">
        <w:rPr>
          <w:sz w:val="28"/>
          <w:szCs w:val="28"/>
          <w:lang w:val="uk-UA"/>
        </w:rPr>
        <w:t>)</w:t>
      </w:r>
    </w:p>
    <w:p w:rsidR="0005287B" w:rsidRDefault="0005287B" w:rsidP="007546E3">
      <w:pPr>
        <w:widowControl w:val="0"/>
        <w:autoSpaceDE w:val="0"/>
        <w:autoSpaceDN w:val="0"/>
        <w:adjustRightInd w:val="0"/>
        <w:spacing w:line="360" w:lineRule="auto"/>
        <w:ind w:firstLine="709"/>
        <w:jc w:val="both"/>
        <w:rPr>
          <w:sz w:val="28"/>
          <w:szCs w:val="28"/>
          <w:lang w:val="uk-UA"/>
        </w:rPr>
      </w:pPr>
    </w:p>
    <w:p w:rsidR="007546E3" w:rsidRPr="00D16574" w:rsidRDefault="00B73062" w:rsidP="007546E3">
      <w:pPr>
        <w:widowControl w:val="0"/>
        <w:autoSpaceDE w:val="0"/>
        <w:autoSpaceDN w:val="0"/>
        <w:adjustRightInd w:val="0"/>
        <w:spacing w:line="360" w:lineRule="auto"/>
        <w:ind w:firstLine="709"/>
        <w:jc w:val="both"/>
        <w:rPr>
          <w:sz w:val="28"/>
          <w:szCs w:val="28"/>
          <w:lang w:val="uk-UA"/>
        </w:rPr>
      </w:pPr>
      <w:r w:rsidRPr="00D16574">
        <w:rPr>
          <w:sz w:val="28"/>
          <w:szCs w:val="28"/>
          <w:lang w:val="uk-UA"/>
        </w:rPr>
        <w:t xml:space="preserve">де </w:t>
      </w:r>
      <w:r w:rsidRPr="00D16574">
        <w:rPr>
          <w:i/>
          <w:iCs/>
          <w:sz w:val="28"/>
          <w:szCs w:val="28"/>
          <w:lang w:val="uk-UA"/>
        </w:rPr>
        <w:t>Q</w:t>
      </w:r>
      <w:r w:rsidRPr="00D16574">
        <w:rPr>
          <w:i/>
          <w:iCs/>
          <w:sz w:val="28"/>
          <w:szCs w:val="28"/>
          <w:vertAlign w:val="subscript"/>
          <w:lang w:val="uk-UA"/>
        </w:rPr>
        <w:t>н</w:t>
      </w:r>
      <w:r w:rsidRPr="00D16574">
        <w:rPr>
          <w:b/>
          <w:i/>
          <w:iCs/>
          <w:sz w:val="28"/>
          <w:szCs w:val="28"/>
          <w:vertAlign w:val="subscript"/>
          <w:lang w:val="uk-UA"/>
        </w:rPr>
        <w:t>.к</w:t>
      </w:r>
      <w:r w:rsidRPr="00D16574">
        <w:rPr>
          <w:sz w:val="28"/>
          <w:szCs w:val="28"/>
          <w:lang w:val="uk-UA"/>
        </w:rPr>
        <w:t xml:space="preserve"> - реактивна потужність конденсаторних установок (КУ) споживача з напругою конденсаторів до 1кВ, квар.</w:t>
      </w:r>
    </w:p>
    <w:p w:rsidR="007546E3" w:rsidRPr="00D16574" w:rsidRDefault="00B73062" w:rsidP="007546E3">
      <w:pPr>
        <w:widowControl w:val="0"/>
        <w:autoSpaceDE w:val="0"/>
        <w:autoSpaceDN w:val="0"/>
        <w:adjustRightInd w:val="0"/>
        <w:spacing w:line="360" w:lineRule="auto"/>
        <w:ind w:firstLine="709"/>
        <w:jc w:val="both"/>
        <w:rPr>
          <w:sz w:val="28"/>
          <w:szCs w:val="28"/>
          <w:lang w:val="uk-UA"/>
        </w:rPr>
      </w:pPr>
      <w:r w:rsidRPr="00D16574">
        <w:rPr>
          <w:i/>
          <w:iCs/>
          <w:sz w:val="28"/>
          <w:szCs w:val="28"/>
          <w:lang w:val="uk-UA"/>
        </w:rPr>
        <w:t>Q</w:t>
      </w:r>
      <w:r w:rsidRPr="00D16574">
        <w:rPr>
          <w:i/>
          <w:iCs/>
          <w:sz w:val="28"/>
          <w:szCs w:val="28"/>
          <w:vertAlign w:val="subscript"/>
          <w:lang w:val="uk-UA"/>
        </w:rPr>
        <w:t>AД</w:t>
      </w:r>
      <w:r w:rsidR="007546E3" w:rsidRPr="00D16574">
        <w:rPr>
          <w:b/>
          <w:sz w:val="28"/>
          <w:szCs w:val="28"/>
          <w:lang w:val="uk-UA"/>
        </w:rPr>
        <w:t xml:space="preserve"> </w:t>
      </w:r>
      <w:r w:rsidRPr="00D16574">
        <w:rPr>
          <w:sz w:val="28"/>
          <w:szCs w:val="28"/>
          <w:lang w:val="uk-UA"/>
        </w:rPr>
        <w:t>– реактивна потужність одержувана від AД, квар;</w:t>
      </w:r>
    </w:p>
    <w:p w:rsidR="00B73062" w:rsidRPr="00D16574" w:rsidRDefault="00B73062" w:rsidP="007546E3">
      <w:pPr>
        <w:widowControl w:val="0"/>
        <w:autoSpaceDE w:val="0"/>
        <w:autoSpaceDN w:val="0"/>
        <w:adjustRightInd w:val="0"/>
        <w:spacing w:line="360" w:lineRule="auto"/>
        <w:ind w:firstLine="709"/>
        <w:jc w:val="both"/>
        <w:rPr>
          <w:sz w:val="28"/>
          <w:szCs w:val="28"/>
          <w:lang w:val="uk-UA"/>
        </w:rPr>
      </w:pPr>
      <w:r w:rsidRPr="00D16574">
        <w:rPr>
          <w:i/>
          <w:iCs/>
          <w:sz w:val="28"/>
          <w:szCs w:val="28"/>
          <w:lang w:val="uk-UA"/>
        </w:rPr>
        <w:t>Q</w:t>
      </w:r>
      <w:r w:rsidRPr="00D16574">
        <w:rPr>
          <w:i/>
          <w:iCs/>
          <w:sz w:val="28"/>
          <w:szCs w:val="28"/>
          <w:vertAlign w:val="subscript"/>
          <w:lang w:val="uk-UA"/>
        </w:rPr>
        <w:t>в</w:t>
      </w:r>
      <w:r w:rsidRPr="00D16574">
        <w:rPr>
          <w:b/>
          <w:i/>
          <w:iCs/>
          <w:sz w:val="28"/>
          <w:szCs w:val="28"/>
          <w:vertAlign w:val="subscript"/>
          <w:lang w:val="uk-UA"/>
        </w:rPr>
        <w:t>.</w:t>
      </w:r>
      <w:r w:rsidRPr="00D16574">
        <w:rPr>
          <w:i/>
          <w:iCs/>
          <w:sz w:val="28"/>
          <w:szCs w:val="28"/>
          <w:vertAlign w:val="subscript"/>
          <w:lang w:val="uk-UA"/>
        </w:rPr>
        <w:t>к</w:t>
      </w:r>
      <w:r w:rsidRPr="00D16574">
        <w:rPr>
          <w:sz w:val="28"/>
          <w:szCs w:val="28"/>
          <w:lang w:val="uk-UA"/>
        </w:rPr>
        <w:t>- реактивна потужність КУ споживача з напругою конденсаторів понад 1кВ, квар.</w:t>
      </w:r>
    </w:p>
    <w:p w:rsidR="00B73062" w:rsidRPr="00D16574" w:rsidRDefault="00B73062" w:rsidP="007546E3">
      <w:pPr>
        <w:widowControl w:val="0"/>
        <w:autoSpaceDE w:val="0"/>
        <w:autoSpaceDN w:val="0"/>
        <w:adjustRightInd w:val="0"/>
        <w:spacing w:line="360" w:lineRule="auto"/>
        <w:ind w:firstLine="709"/>
        <w:jc w:val="both"/>
        <w:rPr>
          <w:sz w:val="28"/>
          <w:szCs w:val="28"/>
          <w:lang w:val="uk-UA"/>
        </w:rPr>
      </w:pPr>
      <w:r w:rsidRPr="00D16574">
        <w:rPr>
          <w:sz w:val="28"/>
          <w:szCs w:val="28"/>
          <w:lang w:val="uk-UA"/>
        </w:rPr>
        <w:t>Визначення потужності конденсаторних установок з номінальною напругою конденсаторів до 1 кВ</w:t>
      </w:r>
      <w:r w:rsidR="00C649A1" w:rsidRPr="00D16574">
        <w:rPr>
          <w:sz w:val="28"/>
          <w:szCs w:val="28"/>
          <w:lang w:val="uk-UA"/>
        </w:rPr>
        <w:t xml:space="preserve">. </w:t>
      </w:r>
      <w:r w:rsidRPr="00D16574">
        <w:rPr>
          <w:sz w:val="28"/>
          <w:szCs w:val="28"/>
          <w:lang w:val="uk-UA"/>
        </w:rPr>
        <w:t>Потужність цих КУ визначається при розрахунках систем внутрішньозаводського та внутрішньо цехового електропостачання. Максимальна реактивна потужність, яку доцільно передавати через трансформатор 10/0,4 кВ у мережу напругою до 1 кВ для забезпечення бажаного коефіцієнта його завантаження</w:t>
      </w:r>
      <w:r w:rsidRPr="00D16574">
        <w:rPr>
          <w:sz w:val="28"/>
          <w:szCs w:val="28"/>
          <w:lang w:val="uk-UA"/>
        </w:rPr>
        <w:object w:dxaOrig="360" w:dyaOrig="380">
          <v:shape id="_x0000_i1094" type="#_x0000_t75" style="width:18pt;height:18.75pt" o:ole="">
            <v:imagedata r:id="rId143" o:title=""/>
          </v:shape>
          <o:OLEObject Type="Embed" ProgID="Equation.3" ShapeID="_x0000_i1094" DrawAspect="Content" ObjectID="_1467251011" r:id="rId144"/>
        </w:object>
      </w:r>
      <w:r w:rsidRPr="00D16574">
        <w:rPr>
          <w:sz w:val="28"/>
          <w:szCs w:val="28"/>
          <w:lang w:val="uk-UA"/>
        </w:rPr>
        <w:t>, становить</w:t>
      </w:r>
    </w:p>
    <w:p w:rsidR="00B73062" w:rsidRPr="00D16574" w:rsidRDefault="00B73062" w:rsidP="007546E3">
      <w:pPr>
        <w:widowControl w:val="0"/>
        <w:autoSpaceDE w:val="0"/>
        <w:autoSpaceDN w:val="0"/>
        <w:adjustRightInd w:val="0"/>
        <w:spacing w:line="360" w:lineRule="auto"/>
        <w:ind w:firstLine="709"/>
        <w:jc w:val="both"/>
        <w:rPr>
          <w:sz w:val="28"/>
          <w:szCs w:val="28"/>
          <w:lang w:val="uk-UA"/>
        </w:rPr>
      </w:pPr>
    </w:p>
    <w:p w:rsidR="00B73062" w:rsidRPr="00D16574" w:rsidRDefault="00B73062" w:rsidP="007546E3">
      <w:pPr>
        <w:widowControl w:val="0"/>
        <w:autoSpaceDE w:val="0"/>
        <w:autoSpaceDN w:val="0"/>
        <w:adjustRightInd w:val="0"/>
        <w:spacing w:line="360" w:lineRule="auto"/>
        <w:ind w:firstLine="709"/>
        <w:jc w:val="both"/>
        <w:rPr>
          <w:sz w:val="28"/>
          <w:szCs w:val="28"/>
          <w:lang w:val="uk-UA"/>
        </w:rPr>
      </w:pPr>
      <w:r w:rsidRPr="00D16574">
        <w:rPr>
          <w:sz w:val="28"/>
          <w:szCs w:val="28"/>
          <w:lang w:val="uk-UA"/>
        </w:rPr>
        <w:object w:dxaOrig="2760" w:dyaOrig="520">
          <v:shape id="_x0000_i1095" type="#_x0000_t75" style="width:138pt;height:26.25pt" o:ole="">
            <v:imagedata r:id="rId145" o:title=""/>
          </v:shape>
          <o:OLEObject Type="Embed" ProgID="Equation.3" ShapeID="_x0000_i1095" DrawAspect="Content" ObjectID="_1467251012" r:id="rId146"/>
        </w:object>
      </w:r>
      <w:r w:rsidRPr="00D16574">
        <w:rPr>
          <w:sz w:val="28"/>
          <w:szCs w:val="28"/>
          <w:lang w:val="uk-UA"/>
        </w:rPr>
        <w:t xml:space="preserve">, квар, </w:t>
      </w:r>
      <w:r w:rsidRPr="00D16574">
        <w:rPr>
          <w:sz w:val="28"/>
          <w:szCs w:val="28"/>
          <w:lang w:val="uk-UA"/>
        </w:rPr>
        <w:tab/>
      </w:r>
      <w:r w:rsidRPr="00D16574">
        <w:rPr>
          <w:sz w:val="28"/>
          <w:szCs w:val="28"/>
          <w:lang w:val="uk-UA"/>
        </w:rPr>
        <w:tab/>
      </w:r>
      <w:r w:rsidRPr="00D16574">
        <w:rPr>
          <w:sz w:val="28"/>
          <w:szCs w:val="28"/>
          <w:lang w:val="uk-UA"/>
        </w:rPr>
        <w:tab/>
      </w:r>
      <w:r w:rsidRPr="00D16574">
        <w:rPr>
          <w:sz w:val="28"/>
          <w:szCs w:val="28"/>
          <w:lang w:val="uk-UA"/>
        </w:rPr>
        <w:tab/>
        <w:t>(</w:t>
      </w:r>
      <w:r w:rsidR="00C649A1" w:rsidRPr="00D16574">
        <w:rPr>
          <w:sz w:val="28"/>
          <w:szCs w:val="28"/>
          <w:lang w:val="uk-UA"/>
        </w:rPr>
        <w:t>1.31</w:t>
      </w:r>
      <w:r w:rsidRPr="00D16574">
        <w:rPr>
          <w:sz w:val="28"/>
          <w:szCs w:val="28"/>
          <w:lang w:val="uk-UA"/>
        </w:rPr>
        <w:t>)</w:t>
      </w:r>
    </w:p>
    <w:p w:rsidR="0005287B" w:rsidRDefault="0005287B" w:rsidP="007546E3">
      <w:pPr>
        <w:widowControl w:val="0"/>
        <w:autoSpaceDE w:val="0"/>
        <w:autoSpaceDN w:val="0"/>
        <w:adjustRightInd w:val="0"/>
        <w:spacing w:line="360" w:lineRule="auto"/>
        <w:ind w:firstLine="709"/>
        <w:jc w:val="both"/>
        <w:rPr>
          <w:sz w:val="28"/>
          <w:szCs w:val="28"/>
          <w:lang w:val="uk-UA"/>
        </w:rPr>
      </w:pPr>
    </w:p>
    <w:p w:rsidR="00B73062" w:rsidRPr="00D16574" w:rsidRDefault="00B73062" w:rsidP="007546E3">
      <w:pPr>
        <w:widowControl w:val="0"/>
        <w:autoSpaceDE w:val="0"/>
        <w:autoSpaceDN w:val="0"/>
        <w:adjustRightInd w:val="0"/>
        <w:spacing w:line="360" w:lineRule="auto"/>
        <w:ind w:firstLine="709"/>
        <w:jc w:val="both"/>
        <w:rPr>
          <w:sz w:val="28"/>
          <w:szCs w:val="28"/>
          <w:lang w:val="uk-UA"/>
        </w:rPr>
      </w:pPr>
      <w:r w:rsidRPr="00D16574">
        <w:rPr>
          <w:sz w:val="28"/>
          <w:szCs w:val="28"/>
          <w:lang w:val="uk-UA"/>
        </w:rPr>
        <w:t xml:space="preserve">де </w:t>
      </w:r>
      <w:r w:rsidRPr="00D16574">
        <w:rPr>
          <w:i/>
          <w:iCs/>
          <w:sz w:val="28"/>
          <w:szCs w:val="28"/>
          <w:lang w:val="uk-UA"/>
        </w:rPr>
        <w:t>N</w:t>
      </w:r>
      <w:r w:rsidRPr="00D16574">
        <w:rPr>
          <w:b/>
          <w:sz w:val="28"/>
          <w:szCs w:val="28"/>
          <w:lang w:val="uk-UA"/>
        </w:rPr>
        <w:t xml:space="preserve"> </w:t>
      </w:r>
      <w:r w:rsidRPr="00D16574">
        <w:rPr>
          <w:sz w:val="28"/>
          <w:szCs w:val="28"/>
          <w:lang w:val="uk-UA"/>
        </w:rPr>
        <w:t>- кількість трансформаторів ТП, шт.;</w:t>
      </w:r>
    </w:p>
    <w:p w:rsidR="00B73062" w:rsidRPr="00D16574" w:rsidRDefault="00B73062" w:rsidP="007546E3">
      <w:pPr>
        <w:widowControl w:val="0"/>
        <w:autoSpaceDE w:val="0"/>
        <w:autoSpaceDN w:val="0"/>
        <w:adjustRightInd w:val="0"/>
        <w:spacing w:line="360" w:lineRule="auto"/>
        <w:ind w:firstLine="709"/>
        <w:jc w:val="both"/>
        <w:rPr>
          <w:sz w:val="28"/>
          <w:szCs w:val="28"/>
          <w:lang w:val="uk-UA"/>
        </w:rPr>
      </w:pPr>
      <w:r w:rsidRPr="00D16574">
        <w:rPr>
          <w:i/>
          <w:iCs/>
          <w:sz w:val="28"/>
          <w:szCs w:val="28"/>
          <w:lang w:val="uk-UA"/>
        </w:rPr>
        <w:t>S</w:t>
      </w:r>
      <w:r w:rsidRPr="00D16574">
        <w:rPr>
          <w:i/>
          <w:iCs/>
          <w:sz w:val="28"/>
          <w:szCs w:val="28"/>
          <w:vertAlign w:val="subscript"/>
          <w:lang w:val="uk-UA"/>
        </w:rPr>
        <w:t>ном.</w:t>
      </w:r>
      <w:r w:rsidRPr="00D16574">
        <w:rPr>
          <w:sz w:val="28"/>
          <w:szCs w:val="28"/>
          <w:lang w:val="uk-UA"/>
        </w:rPr>
        <w:t xml:space="preserve"> - повна номінальна потужність трансформатора цехової ПС, кВА;</w:t>
      </w:r>
    </w:p>
    <w:p w:rsidR="00B73062" w:rsidRPr="00D16574" w:rsidRDefault="00B73062" w:rsidP="007546E3">
      <w:pPr>
        <w:widowControl w:val="0"/>
        <w:autoSpaceDE w:val="0"/>
        <w:autoSpaceDN w:val="0"/>
        <w:adjustRightInd w:val="0"/>
        <w:spacing w:line="360" w:lineRule="auto"/>
        <w:ind w:firstLine="709"/>
        <w:jc w:val="both"/>
        <w:rPr>
          <w:sz w:val="28"/>
          <w:szCs w:val="28"/>
          <w:lang w:val="uk-UA"/>
        </w:rPr>
      </w:pPr>
      <w:r w:rsidRPr="00D16574">
        <w:rPr>
          <w:i/>
          <w:iCs/>
          <w:sz w:val="28"/>
          <w:szCs w:val="28"/>
          <w:lang w:val="uk-UA"/>
        </w:rPr>
        <w:t>Р</w:t>
      </w:r>
      <w:r w:rsidRPr="00D16574">
        <w:rPr>
          <w:i/>
          <w:iCs/>
          <w:sz w:val="28"/>
          <w:szCs w:val="28"/>
          <w:vertAlign w:val="subscript"/>
          <w:lang w:val="uk-UA"/>
        </w:rPr>
        <w:t>р</w:t>
      </w:r>
      <w:r w:rsidRPr="00D16574">
        <w:rPr>
          <w:b/>
          <w:i/>
          <w:iCs/>
          <w:sz w:val="28"/>
          <w:szCs w:val="28"/>
          <w:vertAlign w:val="subscript"/>
          <w:lang w:val="uk-UA"/>
        </w:rPr>
        <w:t>.3</w:t>
      </w:r>
      <w:r w:rsidRPr="00D16574">
        <w:rPr>
          <w:sz w:val="28"/>
          <w:szCs w:val="28"/>
          <w:vertAlign w:val="subscript"/>
          <w:lang w:val="uk-UA"/>
        </w:rPr>
        <w:t xml:space="preserve"> </w:t>
      </w:r>
      <w:r w:rsidRPr="00D16574">
        <w:rPr>
          <w:sz w:val="28"/>
          <w:szCs w:val="28"/>
          <w:lang w:val="uk-UA"/>
        </w:rPr>
        <w:t xml:space="preserve">- розрахункова активна потужність навантаження на III рівні електропостачання (розрахункова активна потужність цеху </w:t>
      </w:r>
      <w:r w:rsidRPr="00D16574">
        <w:rPr>
          <w:i/>
          <w:iCs/>
          <w:sz w:val="28"/>
          <w:szCs w:val="28"/>
          <w:lang w:val="uk-UA"/>
        </w:rPr>
        <w:t>Р</w:t>
      </w:r>
      <w:r w:rsidRPr="00D16574">
        <w:rPr>
          <w:i/>
          <w:iCs/>
          <w:sz w:val="28"/>
          <w:szCs w:val="28"/>
          <w:vertAlign w:val="subscript"/>
          <w:lang w:val="uk-UA"/>
        </w:rPr>
        <w:t>р</w:t>
      </w:r>
      <w:r w:rsidRPr="00D16574">
        <w:rPr>
          <w:b/>
          <w:i/>
          <w:iCs/>
          <w:sz w:val="28"/>
          <w:szCs w:val="28"/>
          <w:vertAlign w:val="subscript"/>
          <w:lang w:val="uk-UA"/>
        </w:rPr>
        <w:t>.ц</w:t>
      </w:r>
      <w:r w:rsidRPr="00D16574">
        <w:rPr>
          <w:sz w:val="28"/>
          <w:szCs w:val="28"/>
          <w:lang w:val="uk-UA"/>
        </w:rPr>
        <w:t xml:space="preserve"> з таблиці 1.3), кВт.</w:t>
      </w:r>
      <w:r w:rsidR="00C649A1" w:rsidRPr="00D16574">
        <w:rPr>
          <w:sz w:val="28"/>
          <w:szCs w:val="28"/>
          <w:lang w:val="uk-UA"/>
        </w:rPr>
        <w:t xml:space="preserve"> </w:t>
      </w:r>
      <w:r w:rsidRPr="00D16574">
        <w:rPr>
          <w:sz w:val="28"/>
          <w:szCs w:val="28"/>
          <w:lang w:val="uk-UA"/>
        </w:rPr>
        <w:t xml:space="preserve">Якщо під коренем величина зі знаком "мінус", то приймають </w:t>
      </w:r>
      <w:r w:rsidRPr="00D16574">
        <w:rPr>
          <w:i/>
          <w:iCs/>
          <w:sz w:val="28"/>
          <w:szCs w:val="28"/>
          <w:lang w:val="uk-UA"/>
        </w:rPr>
        <w:t>Q</w:t>
      </w:r>
      <w:r w:rsidRPr="00D16574">
        <w:rPr>
          <w:i/>
          <w:iCs/>
          <w:sz w:val="28"/>
          <w:szCs w:val="28"/>
          <w:vertAlign w:val="subscript"/>
          <w:lang w:val="uk-UA"/>
        </w:rPr>
        <w:t>Т</w:t>
      </w:r>
      <w:r w:rsidRPr="00D16574">
        <w:rPr>
          <w:sz w:val="28"/>
          <w:szCs w:val="28"/>
          <w:lang w:val="uk-UA"/>
        </w:rPr>
        <w:t xml:space="preserve"> = 0.</w:t>
      </w:r>
    </w:p>
    <w:p w:rsidR="00B73062" w:rsidRPr="00D16574" w:rsidRDefault="00B73062" w:rsidP="007546E3">
      <w:pPr>
        <w:widowControl w:val="0"/>
        <w:autoSpaceDE w:val="0"/>
        <w:autoSpaceDN w:val="0"/>
        <w:adjustRightInd w:val="0"/>
        <w:spacing w:line="360" w:lineRule="auto"/>
        <w:ind w:firstLine="709"/>
        <w:jc w:val="both"/>
        <w:rPr>
          <w:sz w:val="28"/>
          <w:szCs w:val="28"/>
          <w:lang w:val="uk-UA"/>
        </w:rPr>
      </w:pPr>
      <w:r w:rsidRPr="00D16574">
        <w:rPr>
          <w:sz w:val="28"/>
          <w:szCs w:val="28"/>
          <w:lang w:val="uk-UA"/>
        </w:rPr>
        <w:t>Потужність КУ із конденсаторами номінальною напругою до 1 кВ (у курсовій роботі номінальною напругою 0,4 кВ) визначено як</w:t>
      </w:r>
    </w:p>
    <w:p w:rsidR="0005287B" w:rsidRDefault="0005287B" w:rsidP="007546E3">
      <w:pPr>
        <w:widowControl w:val="0"/>
        <w:autoSpaceDE w:val="0"/>
        <w:autoSpaceDN w:val="0"/>
        <w:adjustRightInd w:val="0"/>
        <w:spacing w:line="360" w:lineRule="auto"/>
        <w:ind w:firstLine="709"/>
        <w:jc w:val="both"/>
        <w:rPr>
          <w:i/>
          <w:iCs/>
          <w:sz w:val="28"/>
          <w:szCs w:val="28"/>
          <w:lang w:val="uk-UA"/>
        </w:rPr>
      </w:pPr>
    </w:p>
    <w:p w:rsidR="00B73062" w:rsidRPr="00D16574" w:rsidRDefault="00B73062" w:rsidP="007546E3">
      <w:pPr>
        <w:widowControl w:val="0"/>
        <w:autoSpaceDE w:val="0"/>
        <w:autoSpaceDN w:val="0"/>
        <w:adjustRightInd w:val="0"/>
        <w:spacing w:line="360" w:lineRule="auto"/>
        <w:ind w:firstLine="709"/>
        <w:jc w:val="both"/>
        <w:rPr>
          <w:sz w:val="28"/>
          <w:szCs w:val="28"/>
          <w:lang w:val="uk-UA"/>
        </w:rPr>
      </w:pPr>
      <w:r w:rsidRPr="00D16574">
        <w:rPr>
          <w:i/>
          <w:iCs/>
          <w:sz w:val="28"/>
          <w:szCs w:val="28"/>
          <w:lang w:val="uk-UA"/>
        </w:rPr>
        <w:t>Q</w:t>
      </w:r>
      <w:r w:rsidRPr="00D16574">
        <w:rPr>
          <w:i/>
          <w:iCs/>
          <w:sz w:val="28"/>
          <w:szCs w:val="28"/>
          <w:vertAlign w:val="subscript"/>
          <w:lang w:val="uk-UA"/>
        </w:rPr>
        <w:t>н</w:t>
      </w:r>
      <w:r w:rsidRPr="00D16574">
        <w:rPr>
          <w:b/>
          <w:i/>
          <w:iCs/>
          <w:sz w:val="28"/>
          <w:szCs w:val="28"/>
          <w:vertAlign w:val="subscript"/>
          <w:lang w:val="uk-UA"/>
        </w:rPr>
        <w:t xml:space="preserve">.к </w:t>
      </w:r>
      <w:r w:rsidRPr="00D16574">
        <w:rPr>
          <w:b/>
          <w:i/>
          <w:iCs/>
          <w:sz w:val="28"/>
          <w:szCs w:val="28"/>
          <w:lang w:val="uk-UA"/>
        </w:rPr>
        <w:t xml:space="preserve">= </w:t>
      </w:r>
      <w:r w:rsidRPr="00D16574">
        <w:rPr>
          <w:i/>
          <w:iCs/>
          <w:sz w:val="28"/>
          <w:szCs w:val="28"/>
          <w:lang w:val="uk-UA"/>
        </w:rPr>
        <w:t>Q</w:t>
      </w:r>
      <w:r w:rsidRPr="00D16574">
        <w:rPr>
          <w:i/>
          <w:iCs/>
          <w:sz w:val="28"/>
          <w:szCs w:val="28"/>
          <w:vertAlign w:val="subscript"/>
          <w:lang w:val="uk-UA"/>
        </w:rPr>
        <w:t>р</w:t>
      </w:r>
      <w:r w:rsidRPr="00D16574">
        <w:rPr>
          <w:b/>
          <w:i/>
          <w:iCs/>
          <w:sz w:val="28"/>
          <w:szCs w:val="28"/>
          <w:vertAlign w:val="subscript"/>
          <w:lang w:val="uk-UA"/>
        </w:rPr>
        <w:t xml:space="preserve">.т </w:t>
      </w:r>
      <w:r w:rsidRPr="00D16574">
        <w:rPr>
          <w:b/>
          <w:i/>
          <w:iCs/>
          <w:sz w:val="28"/>
          <w:szCs w:val="28"/>
          <w:lang w:val="uk-UA"/>
        </w:rPr>
        <w:t xml:space="preserve">– </w:t>
      </w:r>
      <w:r w:rsidRPr="00D16574">
        <w:rPr>
          <w:i/>
          <w:iCs/>
          <w:sz w:val="28"/>
          <w:szCs w:val="28"/>
          <w:lang w:val="uk-UA"/>
        </w:rPr>
        <w:t>Q</w:t>
      </w:r>
      <w:r w:rsidRPr="00D16574">
        <w:rPr>
          <w:i/>
          <w:iCs/>
          <w:sz w:val="28"/>
          <w:szCs w:val="28"/>
          <w:vertAlign w:val="subscript"/>
          <w:lang w:val="uk-UA"/>
        </w:rPr>
        <w:t>т</w:t>
      </w:r>
      <w:r w:rsidRPr="00D16574">
        <w:rPr>
          <w:sz w:val="28"/>
          <w:szCs w:val="28"/>
          <w:vertAlign w:val="subscript"/>
          <w:lang w:val="uk-UA"/>
        </w:rPr>
        <w:tab/>
      </w:r>
      <w:r w:rsidRPr="00D16574">
        <w:rPr>
          <w:sz w:val="28"/>
          <w:szCs w:val="28"/>
          <w:vertAlign w:val="subscript"/>
          <w:lang w:val="uk-UA"/>
        </w:rPr>
        <w:tab/>
      </w:r>
      <w:r w:rsidRPr="00D16574">
        <w:rPr>
          <w:sz w:val="28"/>
          <w:szCs w:val="28"/>
          <w:vertAlign w:val="subscript"/>
          <w:lang w:val="uk-UA"/>
        </w:rPr>
        <w:tab/>
      </w:r>
      <w:r w:rsidR="00731591" w:rsidRPr="00D16574">
        <w:rPr>
          <w:sz w:val="28"/>
          <w:szCs w:val="28"/>
          <w:lang w:val="uk-UA"/>
        </w:rPr>
        <w:tab/>
      </w:r>
      <w:r w:rsidR="00731591" w:rsidRPr="00D16574">
        <w:rPr>
          <w:sz w:val="28"/>
          <w:szCs w:val="28"/>
          <w:lang w:val="uk-UA"/>
        </w:rPr>
        <w:tab/>
        <w:t>(1.32</w:t>
      </w:r>
      <w:r w:rsidRPr="00D16574">
        <w:rPr>
          <w:sz w:val="28"/>
          <w:szCs w:val="28"/>
          <w:lang w:val="uk-UA"/>
        </w:rPr>
        <w:t>)</w:t>
      </w:r>
    </w:p>
    <w:p w:rsidR="0005287B" w:rsidRDefault="0005287B" w:rsidP="007546E3">
      <w:pPr>
        <w:widowControl w:val="0"/>
        <w:autoSpaceDE w:val="0"/>
        <w:autoSpaceDN w:val="0"/>
        <w:adjustRightInd w:val="0"/>
        <w:spacing w:line="360" w:lineRule="auto"/>
        <w:ind w:firstLine="709"/>
        <w:jc w:val="both"/>
        <w:rPr>
          <w:sz w:val="28"/>
          <w:szCs w:val="28"/>
          <w:lang w:val="uk-UA"/>
        </w:rPr>
      </w:pPr>
    </w:p>
    <w:p w:rsidR="00B73062" w:rsidRPr="00D16574" w:rsidRDefault="00B73062" w:rsidP="007546E3">
      <w:pPr>
        <w:widowControl w:val="0"/>
        <w:autoSpaceDE w:val="0"/>
        <w:autoSpaceDN w:val="0"/>
        <w:adjustRightInd w:val="0"/>
        <w:spacing w:line="360" w:lineRule="auto"/>
        <w:ind w:firstLine="709"/>
        <w:jc w:val="both"/>
        <w:rPr>
          <w:sz w:val="28"/>
          <w:szCs w:val="28"/>
          <w:lang w:val="uk-UA"/>
        </w:rPr>
      </w:pPr>
      <w:r w:rsidRPr="00D16574">
        <w:rPr>
          <w:sz w:val="28"/>
          <w:szCs w:val="28"/>
          <w:lang w:val="uk-UA"/>
        </w:rPr>
        <w:t xml:space="preserve">де </w:t>
      </w:r>
      <w:r w:rsidRPr="00D16574">
        <w:rPr>
          <w:i/>
          <w:iCs/>
          <w:sz w:val="28"/>
          <w:szCs w:val="28"/>
          <w:lang w:val="uk-UA"/>
        </w:rPr>
        <w:t>Q</w:t>
      </w:r>
      <w:r w:rsidRPr="00D16574">
        <w:rPr>
          <w:i/>
          <w:iCs/>
          <w:sz w:val="28"/>
          <w:szCs w:val="28"/>
          <w:vertAlign w:val="subscript"/>
          <w:lang w:val="uk-UA"/>
        </w:rPr>
        <w:t>р</w:t>
      </w:r>
      <w:r w:rsidRPr="00D16574">
        <w:rPr>
          <w:b/>
          <w:i/>
          <w:iCs/>
          <w:sz w:val="28"/>
          <w:szCs w:val="28"/>
          <w:vertAlign w:val="subscript"/>
          <w:lang w:val="uk-UA"/>
        </w:rPr>
        <w:t>.т</w:t>
      </w:r>
      <w:r w:rsidRPr="00D16574">
        <w:rPr>
          <w:b/>
          <w:sz w:val="28"/>
          <w:szCs w:val="28"/>
          <w:vertAlign w:val="subscript"/>
          <w:lang w:val="uk-UA"/>
        </w:rPr>
        <w:t>.</w:t>
      </w:r>
      <w:r w:rsidRPr="00D16574">
        <w:rPr>
          <w:sz w:val="28"/>
          <w:szCs w:val="28"/>
          <w:lang w:val="uk-UA"/>
        </w:rPr>
        <w:t xml:space="preserve"> - розрахункова реактивна потужність на III рівні електропостачання, яка дорівнює розрахунковій реактивній потужності цеху </w:t>
      </w:r>
      <w:r w:rsidRPr="00D16574">
        <w:rPr>
          <w:i/>
          <w:iCs/>
          <w:sz w:val="28"/>
          <w:szCs w:val="28"/>
          <w:lang w:val="uk-UA"/>
        </w:rPr>
        <w:t>Q</w:t>
      </w:r>
      <w:r w:rsidRPr="00D16574">
        <w:rPr>
          <w:i/>
          <w:iCs/>
          <w:sz w:val="28"/>
          <w:szCs w:val="28"/>
          <w:vertAlign w:val="subscript"/>
          <w:lang w:val="uk-UA"/>
        </w:rPr>
        <w:t>р</w:t>
      </w:r>
      <w:r w:rsidRPr="00D16574">
        <w:rPr>
          <w:b/>
          <w:i/>
          <w:iCs/>
          <w:sz w:val="28"/>
          <w:szCs w:val="28"/>
          <w:vertAlign w:val="subscript"/>
          <w:lang w:val="uk-UA"/>
        </w:rPr>
        <w:t>.ц</w:t>
      </w:r>
      <w:r w:rsidRPr="00D16574">
        <w:rPr>
          <w:b/>
          <w:sz w:val="28"/>
          <w:szCs w:val="28"/>
          <w:lang w:val="uk-UA"/>
        </w:rPr>
        <w:t xml:space="preserve"> </w:t>
      </w:r>
      <w:r w:rsidRPr="00D16574">
        <w:rPr>
          <w:sz w:val="28"/>
          <w:szCs w:val="28"/>
          <w:lang w:val="uk-UA"/>
        </w:rPr>
        <w:t>з таблиці 1.3, квар.</w:t>
      </w:r>
    </w:p>
    <w:p w:rsidR="00B73062" w:rsidRPr="00D16574" w:rsidRDefault="00B73062" w:rsidP="007546E3">
      <w:pPr>
        <w:widowControl w:val="0"/>
        <w:autoSpaceDE w:val="0"/>
        <w:autoSpaceDN w:val="0"/>
        <w:adjustRightInd w:val="0"/>
        <w:spacing w:line="360" w:lineRule="auto"/>
        <w:ind w:firstLine="709"/>
        <w:jc w:val="both"/>
        <w:rPr>
          <w:sz w:val="28"/>
          <w:szCs w:val="28"/>
          <w:lang w:val="uk-UA"/>
        </w:rPr>
      </w:pPr>
      <w:r w:rsidRPr="00D16574">
        <w:rPr>
          <w:sz w:val="28"/>
          <w:szCs w:val="28"/>
          <w:lang w:val="uk-UA"/>
        </w:rPr>
        <w:object w:dxaOrig="3820" w:dyaOrig="440">
          <v:shape id="_x0000_i1096" type="#_x0000_t75" style="width:191.25pt;height:21.75pt" o:ole="">
            <v:imagedata r:id="rId147" o:title=""/>
          </v:shape>
          <o:OLEObject Type="Embed" ProgID="Equation.3" ShapeID="_x0000_i1096" DrawAspect="Content" ObjectID="_1467251013" r:id="rId148"/>
        </w:object>
      </w:r>
      <w:r w:rsidRPr="00D16574">
        <w:rPr>
          <w:sz w:val="28"/>
          <w:szCs w:val="28"/>
          <w:lang w:val="uk-UA"/>
        </w:rPr>
        <w:t>, квар;</w:t>
      </w:r>
    </w:p>
    <w:p w:rsidR="00B73062" w:rsidRPr="00D16574" w:rsidRDefault="00B73062" w:rsidP="007546E3">
      <w:pPr>
        <w:widowControl w:val="0"/>
        <w:autoSpaceDE w:val="0"/>
        <w:autoSpaceDN w:val="0"/>
        <w:adjustRightInd w:val="0"/>
        <w:spacing w:line="360" w:lineRule="auto"/>
        <w:ind w:firstLine="709"/>
        <w:jc w:val="both"/>
        <w:rPr>
          <w:sz w:val="28"/>
          <w:szCs w:val="28"/>
          <w:lang w:val="uk-UA"/>
        </w:rPr>
      </w:pPr>
      <w:r w:rsidRPr="00D16574">
        <w:rPr>
          <w:sz w:val="28"/>
          <w:szCs w:val="28"/>
          <w:lang w:val="uk-UA"/>
        </w:rPr>
        <w:object w:dxaOrig="3040" w:dyaOrig="360">
          <v:shape id="_x0000_i1097" type="#_x0000_t75" style="width:152.25pt;height:18pt" o:ole="">
            <v:imagedata r:id="rId149" o:title=""/>
          </v:shape>
          <o:OLEObject Type="Embed" ProgID="Equation.3" ShapeID="_x0000_i1097" DrawAspect="Content" ObjectID="_1467251014" r:id="rId150"/>
        </w:object>
      </w:r>
      <w:r w:rsidRPr="00D16574">
        <w:rPr>
          <w:sz w:val="28"/>
          <w:szCs w:val="28"/>
          <w:lang w:val="uk-UA"/>
        </w:rPr>
        <w:t>, квар</w:t>
      </w:r>
    </w:p>
    <w:p w:rsidR="00B73062" w:rsidRPr="00D16574" w:rsidRDefault="00B73062" w:rsidP="007546E3">
      <w:pPr>
        <w:widowControl w:val="0"/>
        <w:autoSpaceDE w:val="0"/>
        <w:autoSpaceDN w:val="0"/>
        <w:adjustRightInd w:val="0"/>
        <w:spacing w:line="360" w:lineRule="auto"/>
        <w:ind w:firstLine="709"/>
        <w:jc w:val="both"/>
        <w:rPr>
          <w:sz w:val="28"/>
          <w:szCs w:val="28"/>
          <w:lang w:val="uk-UA"/>
        </w:rPr>
      </w:pPr>
      <w:r w:rsidRPr="00D16574">
        <w:rPr>
          <w:sz w:val="28"/>
          <w:szCs w:val="28"/>
          <w:lang w:val="uk-UA"/>
        </w:rPr>
        <w:t>Розрахунки для вибору номінальної потужності конденсаторів номінальною напругою 0,4 кВ для цехових ПС наведені в таблиці 5.1.</w:t>
      </w:r>
    </w:p>
    <w:p w:rsidR="00B73062" w:rsidRPr="00D16574" w:rsidRDefault="00B73062" w:rsidP="007546E3">
      <w:pPr>
        <w:widowControl w:val="0"/>
        <w:autoSpaceDE w:val="0"/>
        <w:autoSpaceDN w:val="0"/>
        <w:adjustRightInd w:val="0"/>
        <w:spacing w:line="360" w:lineRule="auto"/>
        <w:ind w:firstLine="709"/>
        <w:jc w:val="both"/>
        <w:rPr>
          <w:sz w:val="28"/>
          <w:szCs w:val="28"/>
          <w:lang w:val="uk-UA"/>
        </w:rPr>
      </w:pPr>
    </w:p>
    <w:p w:rsidR="00B73062" w:rsidRPr="00D16574" w:rsidRDefault="00B73062" w:rsidP="007546E3">
      <w:pPr>
        <w:widowControl w:val="0"/>
        <w:autoSpaceDE w:val="0"/>
        <w:autoSpaceDN w:val="0"/>
        <w:adjustRightInd w:val="0"/>
        <w:spacing w:line="360" w:lineRule="auto"/>
        <w:ind w:firstLine="709"/>
        <w:jc w:val="both"/>
        <w:rPr>
          <w:sz w:val="28"/>
          <w:szCs w:val="28"/>
          <w:lang w:val="uk-UA"/>
        </w:rPr>
      </w:pPr>
      <w:r w:rsidRPr="00D16574">
        <w:rPr>
          <w:sz w:val="28"/>
          <w:szCs w:val="28"/>
          <w:lang w:val="uk-UA"/>
        </w:rPr>
        <w:t>Таблиця 5.1 - Визначення потужності комплектних конденсаторних установок</w:t>
      </w:r>
    </w:p>
    <w:tbl>
      <w:tblPr>
        <w:tblW w:w="0" w:type="auto"/>
        <w:tblInd w:w="392" w:type="dxa"/>
        <w:tblLayout w:type="fixed"/>
        <w:tblLook w:val="0000" w:firstRow="0" w:lastRow="0" w:firstColumn="0" w:lastColumn="0" w:noHBand="0" w:noVBand="0"/>
      </w:tblPr>
      <w:tblGrid>
        <w:gridCol w:w="781"/>
        <w:gridCol w:w="1312"/>
        <w:gridCol w:w="1263"/>
        <w:gridCol w:w="2139"/>
        <w:gridCol w:w="1843"/>
        <w:gridCol w:w="1642"/>
      </w:tblGrid>
      <w:tr w:rsidR="00B73062" w:rsidRPr="0005287B" w:rsidTr="0005287B">
        <w:trPr>
          <w:trHeight w:val="792"/>
        </w:trPr>
        <w:tc>
          <w:tcPr>
            <w:tcW w:w="781" w:type="dxa"/>
            <w:tcBorders>
              <w:top w:val="single" w:sz="6" w:space="0" w:color="auto"/>
              <w:left w:val="single" w:sz="6" w:space="0" w:color="auto"/>
              <w:bottom w:val="single" w:sz="6" w:space="0" w:color="auto"/>
              <w:right w:val="single" w:sz="6" w:space="0" w:color="auto"/>
            </w:tcBorders>
          </w:tcPr>
          <w:p w:rsidR="00B73062" w:rsidRPr="0005287B" w:rsidRDefault="00B73062" w:rsidP="0005287B">
            <w:pPr>
              <w:widowControl w:val="0"/>
              <w:autoSpaceDE w:val="0"/>
              <w:autoSpaceDN w:val="0"/>
              <w:adjustRightInd w:val="0"/>
              <w:spacing w:line="360" w:lineRule="auto"/>
              <w:rPr>
                <w:sz w:val="20"/>
                <w:szCs w:val="20"/>
                <w:lang w:val="uk-UA"/>
              </w:rPr>
            </w:pPr>
            <w:r w:rsidRPr="0005287B">
              <w:rPr>
                <w:sz w:val="20"/>
                <w:szCs w:val="20"/>
                <w:lang w:val="uk-UA"/>
              </w:rPr>
              <w:t>№</w:t>
            </w:r>
          </w:p>
          <w:p w:rsidR="00B73062" w:rsidRPr="0005287B" w:rsidRDefault="00B73062" w:rsidP="0005287B">
            <w:pPr>
              <w:widowControl w:val="0"/>
              <w:autoSpaceDE w:val="0"/>
              <w:autoSpaceDN w:val="0"/>
              <w:adjustRightInd w:val="0"/>
              <w:spacing w:line="360" w:lineRule="auto"/>
              <w:rPr>
                <w:sz w:val="20"/>
                <w:szCs w:val="20"/>
                <w:lang w:val="uk-UA"/>
              </w:rPr>
            </w:pPr>
            <w:r w:rsidRPr="0005287B">
              <w:rPr>
                <w:sz w:val="20"/>
                <w:szCs w:val="20"/>
                <w:lang w:val="uk-UA"/>
              </w:rPr>
              <w:t>цеху</w:t>
            </w:r>
          </w:p>
        </w:tc>
        <w:tc>
          <w:tcPr>
            <w:tcW w:w="1312" w:type="dxa"/>
            <w:tcBorders>
              <w:top w:val="single" w:sz="6" w:space="0" w:color="auto"/>
              <w:left w:val="single" w:sz="6" w:space="0" w:color="auto"/>
              <w:bottom w:val="single" w:sz="6" w:space="0" w:color="auto"/>
              <w:right w:val="single" w:sz="6" w:space="0" w:color="auto"/>
            </w:tcBorders>
          </w:tcPr>
          <w:p w:rsidR="00B73062" w:rsidRPr="0005287B" w:rsidRDefault="00B73062" w:rsidP="0005287B">
            <w:pPr>
              <w:widowControl w:val="0"/>
              <w:autoSpaceDE w:val="0"/>
              <w:autoSpaceDN w:val="0"/>
              <w:adjustRightInd w:val="0"/>
              <w:spacing w:line="360" w:lineRule="auto"/>
              <w:rPr>
                <w:sz w:val="20"/>
                <w:szCs w:val="20"/>
                <w:lang w:val="uk-UA"/>
              </w:rPr>
            </w:pPr>
            <w:r w:rsidRPr="0005287B">
              <w:rPr>
                <w:i/>
                <w:iCs/>
                <w:sz w:val="20"/>
                <w:szCs w:val="20"/>
                <w:lang w:val="uk-UA"/>
              </w:rPr>
              <w:t>Q</w:t>
            </w:r>
            <w:r w:rsidRPr="0005287B">
              <w:rPr>
                <w:i/>
                <w:iCs/>
                <w:sz w:val="20"/>
                <w:szCs w:val="20"/>
                <w:vertAlign w:val="subscript"/>
                <w:lang w:val="uk-UA"/>
              </w:rPr>
              <w:t>т</w:t>
            </w:r>
            <w:r w:rsidRPr="0005287B">
              <w:rPr>
                <w:sz w:val="20"/>
                <w:szCs w:val="20"/>
                <w:lang w:val="uk-UA"/>
              </w:rPr>
              <w:t>,</w:t>
            </w:r>
          </w:p>
          <w:p w:rsidR="00B73062" w:rsidRPr="0005287B" w:rsidRDefault="00B73062" w:rsidP="0005287B">
            <w:pPr>
              <w:widowControl w:val="0"/>
              <w:autoSpaceDE w:val="0"/>
              <w:autoSpaceDN w:val="0"/>
              <w:adjustRightInd w:val="0"/>
              <w:spacing w:line="360" w:lineRule="auto"/>
              <w:rPr>
                <w:sz w:val="20"/>
                <w:szCs w:val="20"/>
                <w:lang w:val="uk-UA"/>
              </w:rPr>
            </w:pPr>
            <w:r w:rsidRPr="0005287B">
              <w:rPr>
                <w:sz w:val="20"/>
                <w:szCs w:val="20"/>
                <w:lang w:val="uk-UA"/>
              </w:rPr>
              <w:t>квар</w:t>
            </w:r>
          </w:p>
        </w:tc>
        <w:tc>
          <w:tcPr>
            <w:tcW w:w="1263" w:type="dxa"/>
            <w:tcBorders>
              <w:top w:val="single" w:sz="6" w:space="0" w:color="auto"/>
              <w:left w:val="single" w:sz="6" w:space="0" w:color="auto"/>
              <w:bottom w:val="single" w:sz="6" w:space="0" w:color="auto"/>
              <w:right w:val="single" w:sz="6" w:space="0" w:color="auto"/>
            </w:tcBorders>
          </w:tcPr>
          <w:p w:rsidR="00B73062" w:rsidRPr="0005287B" w:rsidRDefault="00B73062" w:rsidP="0005287B">
            <w:pPr>
              <w:widowControl w:val="0"/>
              <w:autoSpaceDE w:val="0"/>
              <w:autoSpaceDN w:val="0"/>
              <w:adjustRightInd w:val="0"/>
              <w:spacing w:line="360" w:lineRule="auto"/>
              <w:rPr>
                <w:sz w:val="20"/>
                <w:szCs w:val="20"/>
                <w:lang w:val="uk-UA"/>
              </w:rPr>
            </w:pPr>
            <w:r w:rsidRPr="0005287B">
              <w:rPr>
                <w:i/>
                <w:iCs/>
                <w:sz w:val="20"/>
                <w:szCs w:val="20"/>
                <w:lang w:val="uk-UA"/>
              </w:rPr>
              <w:t>Q</w:t>
            </w:r>
            <w:r w:rsidRPr="0005287B">
              <w:rPr>
                <w:i/>
                <w:iCs/>
                <w:sz w:val="20"/>
                <w:szCs w:val="20"/>
                <w:vertAlign w:val="subscript"/>
                <w:lang w:val="uk-UA"/>
              </w:rPr>
              <w:t>н.к</w:t>
            </w:r>
            <w:r w:rsidRPr="0005287B">
              <w:rPr>
                <w:sz w:val="20"/>
                <w:szCs w:val="20"/>
                <w:lang w:val="uk-UA"/>
              </w:rPr>
              <w:t>,</w:t>
            </w:r>
          </w:p>
          <w:p w:rsidR="00B73062" w:rsidRPr="0005287B" w:rsidRDefault="00B73062" w:rsidP="0005287B">
            <w:pPr>
              <w:widowControl w:val="0"/>
              <w:autoSpaceDE w:val="0"/>
              <w:autoSpaceDN w:val="0"/>
              <w:adjustRightInd w:val="0"/>
              <w:spacing w:line="360" w:lineRule="auto"/>
              <w:rPr>
                <w:sz w:val="20"/>
                <w:szCs w:val="20"/>
                <w:lang w:val="uk-UA"/>
              </w:rPr>
            </w:pPr>
            <w:r w:rsidRPr="0005287B">
              <w:rPr>
                <w:sz w:val="20"/>
                <w:szCs w:val="20"/>
                <w:lang w:val="uk-UA"/>
              </w:rPr>
              <w:t>квар</w:t>
            </w:r>
          </w:p>
        </w:tc>
        <w:tc>
          <w:tcPr>
            <w:tcW w:w="2139" w:type="dxa"/>
            <w:tcBorders>
              <w:top w:val="single" w:sz="6" w:space="0" w:color="auto"/>
              <w:left w:val="single" w:sz="6" w:space="0" w:color="auto"/>
              <w:bottom w:val="single" w:sz="6" w:space="0" w:color="auto"/>
              <w:right w:val="single" w:sz="6" w:space="0" w:color="auto"/>
            </w:tcBorders>
          </w:tcPr>
          <w:p w:rsidR="00B73062" w:rsidRPr="0005287B" w:rsidRDefault="00B73062" w:rsidP="0005287B">
            <w:pPr>
              <w:widowControl w:val="0"/>
              <w:autoSpaceDE w:val="0"/>
              <w:autoSpaceDN w:val="0"/>
              <w:adjustRightInd w:val="0"/>
              <w:spacing w:line="360" w:lineRule="auto"/>
              <w:rPr>
                <w:sz w:val="20"/>
                <w:szCs w:val="20"/>
                <w:lang w:val="uk-UA"/>
              </w:rPr>
            </w:pPr>
            <w:r w:rsidRPr="0005287B">
              <w:rPr>
                <w:sz w:val="20"/>
                <w:szCs w:val="20"/>
                <w:lang w:val="uk-UA"/>
              </w:rPr>
              <w:t>Тип і номінал</w:t>
            </w:r>
          </w:p>
        </w:tc>
        <w:tc>
          <w:tcPr>
            <w:tcW w:w="1843" w:type="dxa"/>
            <w:tcBorders>
              <w:top w:val="single" w:sz="6" w:space="0" w:color="auto"/>
              <w:left w:val="single" w:sz="6" w:space="0" w:color="auto"/>
              <w:bottom w:val="single" w:sz="6" w:space="0" w:color="auto"/>
              <w:right w:val="single" w:sz="6" w:space="0" w:color="auto"/>
            </w:tcBorders>
          </w:tcPr>
          <w:p w:rsidR="00B73062" w:rsidRPr="0005287B" w:rsidRDefault="00B73062" w:rsidP="0005287B">
            <w:pPr>
              <w:widowControl w:val="0"/>
              <w:autoSpaceDE w:val="0"/>
              <w:autoSpaceDN w:val="0"/>
              <w:adjustRightInd w:val="0"/>
              <w:spacing w:line="360" w:lineRule="auto"/>
              <w:rPr>
                <w:sz w:val="20"/>
                <w:szCs w:val="20"/>
                <w:lang w:val="uk-UA"/>
              </w:rPr>
            </w:pPr>
            <w:r w:rsidRPr="0005287B">
              <w:rPr>
                <w:sz w:val="20"/>
                <w:szCs w:val="20"/>
                <w:lang w:val="uk-UA"/>
              </w:rPr>
              <w:t>Потужність, квар</w:t>
            </w:r>
          </w:p>
        </w:tc>
        <w:tc>
          <w:tcPr>
            <w:tcW w:w="1642" w:type="dxa"/>
            <w:tcBorders>
              <w:top w:val="single" w:sz="6" w:space="0" w:color="auto"/>
              <w:left w:val="single" w:sz="6" w:space="0" w:color="auto"/>
              <w:bottom w:val="single" w:sz="6" w:space="0" w:color="auto"/>
              <w:right w:val="single" w:sz="6" w:space="0" w:color="auto"/>
            </w:tcBorders>
          </w:tcPr>
          <w:p w:rsidR="00B73062" w:rsidRPr="0005287B" w:rsidRDefault="00B73062" w:rsidP="0005287B">
            <w:pPr>
              <w:widowControl w:val="0"/>
              <w:autoSpaceDE w:val="0"/>
              <w:autoSpaceDN w:val="0"/>
              <w:adjustRightInd w:val="0"/>
              <w:spacing w:line="360" w:lineRule="auto"/>
              <w:rPr>
                <w:sz w:val="20"/>
                <w:szCs w:val="20"/>
                <w:lang w:val="uk-UA"/>
              </w:rPr>
            </w:pPr>
            <w:r w:rsidRPr="0005287B">
              <w:rPr>
                <w:sz w:val="20"/>
                <w:szCs w:val="20"/>
                <w:lang w:val="uk-UA"/>
              </w:rPr>
              <w:t>Кількість ККУ</w:t>
            </w:r>
          </w:p>
        </w:tc>
      </w:tr>
      <w:tr w:rsidR="00B73062" w:rsidRPr="0005287B" w:rsidTr="0005287B">
        <w:trPr>
          <w:trHeight w:val="494"/>
        </w:trPr>
        <w:tc>
          <w:tcPr>
            <w:tcW w:w="781" w:type="dxa"/>
            <w:tcBorders>
              <w:top w:val="single" w:sz="6" w:space="0" w:color="auto"/>
              <w:left w:val="single" w:sz="6" w:space="0" w:color="auto"/>
              <w:bottom w:val="single" w:sz="6" w:space="0" w:color="auto"/>
              <w:right w:val="single" w:sz="6" w:space="0" w:color="auto"/>
            </w:tcBorders>
          </w:tcPr>
          <w:p w:rsidR="00B73062" w:rsidRPr="0005287B" w:rsidRDefault="00B73062" w:rsidP="0005287B">
            <w:pPr>
              <w:widowControl w:val="0"/>
              <w:autoSpaceDE w:val="0"/>
              <w:autoSpaceDN w:val="0"/>
              <w:adjustRightInd w:val="0"/>
              <w:spacing w:line="360" w:lineRule="auto"/>
              <w:rPr>
                <w:sz w:val="20"/>
                <w:szCs w:val="20"/>
                <w:lang w:val="uk-UA"/>
              </w:rPr>
            </w:pPr>
            <w:r w:rsidRPr="0005287B">
              <w:rPr>
                <w:sz w:val="20"/>
                <w:szCs w:val="20"/>
                <w:lang w:val="uk-UA"/>
              </w:rPr>
              <w:t>1</w:t>
            </w:r>
          </w:p>
        </w:tc>
        <w:tc>
          <w:tcPr>
            <w:tcW w:w="1312" w:type="dxa"/>
            <w:tcBorders>
              <w:top w:val="single" w:sz="6" w:space="0" w:color="auto"/>
              <w:left w:val="single" w:sz="6" w:space="0" w:color="auto"/>
              <w:bottom w:val="single" w:sz="6" w:space="0" w:color="auto"/>
              <w:right w:val="single" w:sz="6" w:space="0" w:color="auto"/>
            </w:tcBorders>
            <w:vAlign w:val="center"/>
          </w:tcPr>
          <w:p w:rsidR="00B73062" w:rsidRPr="0005287B" w:rsidRDefault="00B73062" w:rsidP="0005287B">
            <w:pPr>
              <w:widowControl w:val="0"/>
              <w:autoSpaceDE w:val="0"/>
              <w:autoSpaceDN w:val="0"/>
              <w:adjustRightInd w:val="0"/>
              <w:spacing w:line="360" w:lineRule="auto"/>
              <w:rPr>
                <w:sz w:val="20"/>
                <w:szCs w:val="20"/>
                <w:lang w:val="uk-UA"/>
              </w:rPr>
            </w:pPr>
            <w:r w:rsidRPr="0005287B">
              <w:rPr>
                <w:sz w:val="20"/>
                <w:szCs w:val="20"/>
                <w:lang w:val="uk-UA"/>
              </w:rPr>
              <w:t>508,8</w:t>
            </w:r>
          </w:p>
        </w:tc>
        <w:tc>
          <w:tcPr>
            <w:tcW w:w="1263" w:type="dxa"/>
            <w:tcBorders>
              <w:top w:val="single" w:sz="6" w:space="0" w:color="auto"/>
              <w:left w:val="single" w:sz="6" w:space="0" w:color="auto"/>
              <w:bottom w:val="single" w:sz="6" w:space="0" w:color="auto"/>
              <w:right w:val="single" w:sz="6" w:space="0" w:color="auto"/>
            </w:tcBorders>
            <w:vAlign w:val="center"/>
          </w:tcPr>
          <w:p w:rsidR="00B73062" w:rsidRPr="0005287B" w:rsidRDefault="00B73062" w:rsidP="0005287B">
            <w:pPr>
              <w:widowControl w:val="0"/>
              <w:autoSpaceDE w:val="0"/>
              <w:autoSpaceDN w:val="0"/>
              <w:adjustRightInd w:val="0"/>
              <w:spacing w:line="360" w:lineRule="auto"/>
              <w:rPr>
                <w:sz w:val="20"/>
                <w:szCs w:val="20"/>
                <w:lang w:val="uk-UA"/>
              </w:rPr>
            </w:pPr>
            <w:r w:rsidRPr="0005287B">
              <w:rPr>
                <w:sz w:val="20"/>
                <w:szCs w:val="20"/>
                <w:lang w:val="uk-UA"/>
              </w:rPr>
              <w:t>229,16</w:t>
            </w:r>
          </w:p>
        </w:tc>
        <w:tc>
          <w:tcPr>
            <w:tcW w:w="2139" w:type="dxa"/>
            <w:tcBorders>
              <w:top w:val="single" w:sz="6" w:space="0" w:color="auto"/>
              <w:left w:val="single" w:sz="6" w:space="0" w:color="auto"/>
              <w:bottom w:val="single" w:sz="6" w:space="0" w:color="auto"/>
              <w:right w:val="single" w:sz="6" w:space="0" w:color="auto"/>
            </w:tcBorders>
            <w:vAlign w:val="center"/>
          </w:tcPr>
          <w:p w:rsidR="00B73062" w:rsidRPr="0005287B" w:rsidRDefault="00B73062" w:rsidP="0005287B">
            <w:pPr>
              <w:widowControl w:val="0"/>
              <w:autoSpaceDE w:val="0"/>
              <w:autoSpaceDN w:val="0"/>
              <w:adjustRightInd w:val="0"/>
              <w:spacing w:line="360" w:lineRule="auto"/>
              <w:rPr>
                <w:sz w:val="20"/>
                <w:szCs w:val="20"/>
                <w:lang w:val="uk-UA"/>
              </w:rPr>
            </w:pPr>
            <w:r w:rsidRPr="0005287B">
              <w:rPr>
                <w:sz w:val="20"/>
                <w:szCs w:val="20"/>
                <w:lang w:val="uk-UA"/>
              </w:rPr>
              <w:t>УКРП 0.4-120-20УЗ</w:t>
            </w:r>
          </w:p>
        </w:tc>
        <w:tc>
          <w:tcPr>
            <w:tcW w:w="1843" w:type="dxa"/>
            <w:tcBorders>
              <w:top w:val="single" w:sz="6" w:space="0" w:color="auto"/>
              <w:left w:val="single" w:sz="6" w:space="0" w:color="auto"/>
              <w:bottom w:val="single" w:sz="6" w:space="0" w:color="auto"/>
              <w:right w:val="single" w:sz="6" w:space="0" w:color="auto"/>
            </w:tcBorders>
            <w:vAlign w:val="center"/>
          </w:tcPr>
          <w:p w:rsidR="00B73062" w:rsidRPr="0005287B" w:rsidRDefault="00B73062" w:rsidP="0005287B">
            <w:pPr>
              <w:widowControl w:val="0"/>
              <w:autoSpaceDE w:val="0"/>
              <w:autoSpaceDN w:val="0"/>
              <w:adjustRightInd w:val="0"/>
              <w:spacing w:line="360" w:lineRule="auto"/>
              <w:rPr>
                <w:sz w:val="20"/>
                <w:szCs w:val="20"/>
                <w:lang w:val="uk-UA"/>
              </w:rPr>
            </w:pPr>
            <w:r w:rsidRPr="0005287B">
              <w:rPr>
                <w:sz w:val="20"/>
                <w:szCs w:val="20"/>
                <w:lang w:val="uk-UA"/>
              </w:rPr>
              <w:t>120</w:t>
            </w:r>
          </w:p>
        </w:tc>
        <w:tc>
          <w:tcPr>
            <w:tcW w:w="1642" w:type="dxa"/>
            <w:tcBorders>
              <w:top w:val="single" w:sz="6" w:space="0" w:color="auto"/>
              <w:left w:val="single" w:sz="6" w:space="0" w:color="auto"/>
              <w:bottom w:val="single" w:sz="6" w:space="0" w:color="auto"/>
              <w:right w:val="single" w:sz="6" w:space="0" w:color="auto"/>
            </w:tcBorders>
            <w:vAlign w:val="center"/>
          </w:tcPr>
          <w:p w:rsidR="00B73062" w:rsidRPr="0005287B" w:rsidRDefault="00B73062" w:rsidP="0005287B">
            <w:pPr>
              <w:widowControl w:val="0"/>
              <w:autoSpaceDE w:val="0"/>
              <w:autoSpaceDN w:val="0"/>
              <w:adjustRightInd w:val="0"/>
              <w:spacing w:line="360" w:lineRule="auto"/>
              <w:rPr>
                <w:sz w:val="20"/>
                <w:szCs w:val="20"/>
                <w:lang w:val="uk-UA"/>
              </w:rPr>
            </w:pPr>
            <w:r w:rsidRPr="0005287B">
              <w:rPr>
                <w:sz w:val="20"/>
                <w:szCs w:val="20"/>
                <w:lang w:val="uk-UA"/>
              </w:rPr>
              <w:t>2</w:t>
            </w:r>
          </w:p>
        </w:tc>
      </w:tr>
      <w:tr w:rsidR="00B73062" w:rsidRPr="0005287B" w:rsidTr="0005287B">
        <w:trPr>
          <w:trHeight w:val="419"/>
        </w:trPr>
        <w:tc>
          <w:tcPr>
            <w:tcW w:w="781" w:type="dxa"/>
            <w:tcBorders>
              <w:top w:val="single" w:sz="6" w:space="0" w:color="auto"/>
              <w:left w:val="single" w:sz="6" w:space="0" w:color="auto"/>
              <w:bottom w:val="single" w:sz="6" w:space="0" w:color="auto"/>
              <w:right w:val="single" w:sz="6" w:space="0" w:color="auto"/>
            </w:tcBorders>
          </w:tcPr>
          <w:p w:rsidR="00B73062" w:rsidRPr="0005287B" w:rsidRDefault="00B73062" w:rsidP="0005287B">
            <w:pPr>
              <w:widowControl w:val="0"/>
              <w:autoSpaceDE w:val="0"/>
              <w:autoSpaceDN w:val="0"/>
              <w:adjustRightInd w:val="0"/>
              <w:spacing w:line="360" w:lineRule="auto"/>
              <w:rPr>
                <w:sz w:val="20"/>
                <w:szCs w:val="20"/>
                <w:lang w:val="uk-UA"/>
              </w:rPr>
            </w:pPr>
            <w:r w:rsidRPr="0005287B">
              <w:rPr>
                <w:sz w:val="20"/>
                <w:szCs w:val="20"/>
                <w:lang w:val="uk-UA"/>
              </w:rPr>
              <w:t>2</w:t>
            </w:r>
          </w:p>
        </w:tc>
        <w:tc>
          <w:tcPr>
            <w:tcW w:w="1312" w:type="dxa"/>
            <w:tcBorders>
              <w:top w:val="single" w:sz="6" w:space="0" w:color="auto"/>
              <w:left w:val="single" w:sz="6" w:space="0" w:color="auto"/>
              <w:bottom w:val="single" w:sz="6" w:space="0" w:color="auto"/>
              <w:right w:val="single" w:sz="6" w:space="0" w:color="auto"/>
            </w:tcBorders>
            <w:vAlign w:val="center"/>
          </w:tcPr>
          <w:p w:rsidR="00B73062" w:rsidRPr="0005287B" w:rsidRDefault="00B73062" w:rsidP="0005287B">
            <w:pPr>
              <w:widowControl w:val="0"/>
              <w:autoSpaceDE w:val="0"/>
              <w:autoSpaceDN w:val="0"/>
              <w:adjustRightInd w:val="0"/>
              <w:spacing w:line="360" w:lineRule="auto"/>
              <w:rPr>
                <w:sz w:val="20"/>
                <w:szCs w:val="20"/>
                <w:lang w:val="uk-UA"/>
              </w:rPr>
            </w:pPr>
            <w:r w:rsidRPr="0005287B">
              <w:rPr>
                <w:sz w:val="20"/>
                <w:szCs w:val="20"/>
                <w:lang w:val="uk-UA"/>
              </w:rPr>
              <w:t>769,5</w:t>
            </w:r>
          </w:p>
        </w:tc>
        <w:tc>
          <w:tcPr>
            <w:tcW w:w="1263" w:type="dxa"/>
            <w:tcBorders>
              <w:top w:val="single" w:sz="6" w:space="0" w:color="auto"/>
              <w:left w:val="single" w:sz="6" w:space="0" w:color="auto"/>
              <w:bottom w:val="single" w:sz="6" w:space="0" w:color="auto"/>
              <w:right w:val="single" w:sz="6" w:space="0" w:color="auto"/>
            </w:tcBorders>
            <w:vAlign w:val="center"/>
          </w:tcPr>
          <w:p w:rsidR="00B73062" w:rsidRPr="0005287B" w:rsidRDefault="00B73062" w:rsidP="0005287B">
            <w:pPr>
              <w:widowControl w:val="0"/>
              <w:autoSpaceDE w:val="0"/>
              <w:autoSpaceDN w:val="0"/>
              <w:adjustRightInd w:val="0"/>
              <w:spacing w:line="360" w:lineRule="auto"/>
              <w:rPr>
                <w:sz w:val="20"/>
                <w:szCs w:val="20"/>
                <w:lang w:val="uk-UA"/>
              </w:rPr>
            </w:pPr>
            <w:r w:rsidRPr="0005287B">
              <w:rPr>
                <w:sz w:val="20"/>
                <w:szCs w:val="20"/>
                <w:lang w:val="uk-UA"/>
              </w:rPr>
              <w:t>-189,1</w:t>
            </w:r>
          </w:p>
        </w:tc>
        <w:tc>
          <w:tcPr>
            <w:tcW w:w="2139" w:type="dxa"/>
            <w:tcBorders>
              <w:top w:val="single" w:sz="6" w:space="0" w:color="auto"/>
              <w:left w:val="single" w:sz="6" w:space="0" w:color="auto"/>
              <w:bottom w:val="single" w:sz="6" w:space="0" w:color="auto"/>
              <w:right w:val="single" w:sz="6" w:space="0" w:color="auto"/>
            </w:tcBorders>
            <w:vAlign w:val="center"/>
          </w:tcPr>
          <w:p w:rsidR="00B73062" w:rsidRPr="0005287B" w:rsidRDefault="00B73062" w:rsidP="0005287B">
            <w:pPr>
              <w:widowControl w:val="0"/>
              <w:autoSpaceDE w:val="0"/>
              <w:autoSpaceDN w:val="0"/>
              <w:adjustRightInd w:val="0"/>
              <w:spacing w:line="360" w:lineRule="auto"/>
              <w:rPr>
                <w:sz w:val="20"/>
                <w:szCs w:val="20"/>
                <w:lang w:val="uk-UA"/>
              </w:rPr>
            </w:pPr>
            <w:r w:rsidRPr="0005287B">
              <w:rPr>
                <w:sz w:val="20"/>
                <w:szCs w:val="20"/>
                <w:lang w:val="uk-UA"/>
              </w:rPr>
              <w:t>-</w:t>
            </w:r>
          </w:p>
        </w:tc>
        <w:tc>
          <w:tcPr>
            <w:tcW w:w="1843" w:type="dxa"/>
            <w:tcBorders>
              <w:top w:val="single" w:sz="6" w:space="0" w:color="auto"/>
              <w:left w:val="single" w:sz="6" w:space="0" w:color="auto"/>
              <w:bottom w:val="single" w:sz="6" w:space="0" w:color="auto"/>
              <w:right w:val="single" w:sz="6" w:space="0" w:color="auto"/>
            </w:tcBorders>
            <w:vAlign w:val="center"/>
          </w:tcPr>
          <w:p w:rsidR="00B73062" w:rsidRPr="0005287B" w:rsidRDefault="00B73062" w:rsidP="0005287B">
            <w:pPr>
              <w:widowControl w:val="0"/>
              <w:autoSpaceDE w:val="0"/>
              <w:autoSpaceDN w:val="0"/>
              <w:adjustRightInd w:val="0"/>
              <w:spacing w:line="360" w:lineRule="auto"/>
              <w:rPr>
                <w:sz w:val="20"/>
                <w:szCs w:val="20"/>
                <w:lang w:val="uk-UA"/>
              </w:rPr>
            </w:pPr>
            <w:r w:rsidRPr="0005287B">
              <w:rPr>
                <w:sz w:val="20"/>
                <w:szCs w:val="20"/>
                <w:lang w:val="uk-UA"/>
              </w:rPr>
              <w:t>-</w:t>
            </w:r>
          </w:p>
        </w:tc>
        <w:tc>
          <w:tcPr>
            <w:tcW w:w="1642" w:type="dxa"/>
            <w:tcBorders>
              <w:top w:val="single" w:sz="6" w:space="0" w:color="auto"/>
              <w:left w:val="single" w:sz="6" w:space="0" w:color="auto"/>
              <w:bottom w:val="single" w:sz="6" w:space="0" w:color="auto"/>
              <w:right w:val="single" w:sz="6" w:space="0" w:color="auto"/>
            </w:tcBorders>
            <w:vAlign w:val="center"/>
          </w:tcPr>
          <w:p w:rsidR="00B73062" w:rsidRPr="0005287B" w:rsidRDefault="00B73062" w:rsidP="0005287B">
            <w:pPr>
              <w:widowControl w:val="0"/>
              <w:autoSpaceDE w:val="0"/>
              <w:autoSpaceDN w:val="0"/>
              <w:adjustRightInd w:val="0"/>
              <w:spacing w:line="360" w:lineRule="auto"/>
              <w:rPr>
                <w:sz w:val="20"/>
                <w:szCs w:val="20"/>
                <w:lang w:val="uk-UA"/>
              </w:rPr>
            </w:pPr>
            <w:r w:rsidRPr="0005287B">
              <w:rPr>
                <w:sz w:val="20"/>
                <w:szCs w:val="20"/>
                <w:lang w:val="uk-UA"/>
              </w:rPr>
              <w:t>-</w:t>
            </w:r>
          </w:p>
        </w:tc>
      </w:tr>
      <w:tr w:rsidR="00B73062" w:rsidRPr="0005287B" w:rsidTr="0005287B">
        <w:trPr>
          <w:trHeight w:val="439"/>
        </w:trPr>
        <w:tc>
          <w:tcPr>
            <w:tcW w:w="781" w:type="dxa"/>
            <w:tcBorders>
              <w:top w:val="single" w:sz="6" w:space="0" w:color="auto"/>
              <w:left w:val="single" w:sz="6" w:space="0" w:color="auto"/>
              <w:bottom w:val="single" w:sz="6" w:space="0" w:color="auto"/>
              <w:right w:val="single" w:sz="6" w:space="0" w:color="auto"/>
            </w:tcBorders>
          </w:tcPr>
          <w:p w:rsidR="00B73062" w:rsidRPr="0005287B" w:rsidRDefault="00B73062" w:rsidP="0005287B">
            <w:pPr>
              <w:widowControl w:val="0"/>
              <w:autoSpaceDE w:val="0"/>
              <w:autoSpaceDN w:val="0"/>
              <w:adjustRightInd w:val="0"/>
              <w:spacing w:line="360" w:lineRule="auto"/>
              <w:rPr>
                <w:sz w:val="20"/>
                <w:szCs w:val="20"/>
                <w:lang w:val="uk-UA"/>
              </w:rPr>
            </w:pPr>
            <w:r w:rsidRPr="0005287B">
              <w:rPr>
                <w:sz w:val="20"/>
                <w:szCs w:val="20"/>
                <w:lang w:val="uk-UA"/>
              </w:rPr>
              <w:t>3</w:t>
            </w:r>
          </w:p>
        </w:tc>
        <w:tc>
          <w:tcPr>
            <w:tcW w:w="1312" w:type="dxa"/>
            <w:tcBorders>
              <w:top w:val="single" w:sz="6" w:space="0" w:color="auto"/>
              <w:left w:val="single" w:sz="6" w:space="0" w:color="auto"/>
              <w:bottom w:val="single" w:sz="6" w:space="0" w:color="auto"/>
              <w:right w:val="single" w:sz="6" w:space="0" w:color="auto"/>
            </w:tcBorders>
            <w:vAlign w:val="center"/>
          </w:tcPr>
          <w:p w:rsidR="00B73062" w:rsidRPr="0005287B" w:rsidRDefault="00B73062" w:rsidP="0005287B">
            <w:pPr>
              <w:widowControl w:val="0"/>
              <w:autoSpaceDE w:val="0"/>
              <w:autoSpaceDN w:val="0"/>
              <w:adjustRightInd w:val="0"/>
              <w:spacing w:line="360" w:lineRule="auto"/>
              <w:rPr>
                <w:sz w:val="20"/>
                <w:szCs w:val="20"/>
                <w:lang w:val="uk-UA"/>
              </w:rPr>
            </w:pPr>
            <w:r w:rsidRPr="0005287B">
              <w:rPr>
                <w:sz w:val="20"/>
                <w:szCs w:val="20"/>
                <w:lang w:val="uk-UA"/>
              </w:rPr>
              <w:t>1195</w:t>
            </w:r>
          </w:p>
        </w:tc>
        <w:tc>
          <w:tcPr>
            <w:tcW w:w="1263" w:type="dxa"/>
            <w:tcBorders>
              <w:top w:val="single" w:sz="6" w:space="0" w:color="auto"/>
              <w:left w:val="single" w:sz="6" w:space="0" w:color="auto"/>
              <w:bottom w:val="single" w:sz="6" w:space="0" w:color="auto"/>
              <w:right w:val="single" w:sz="6" w:space="0" w:color="auto"/>
            </w:tcBorders>
            <w:vAlign w:val="center"/>
          </w:tcPr>
          <w:p w:rsidR="00B73062" w:rsidRPr="0005287B" w:rsidRDefault="00B73062" w:rsidP="0005287B">
            <w:pPr>
              <w:widowControl w:val="0"/>
              <w:autoSpaceDE w:val="0"/>
              <w:autoSpaceDN w:val="0"/>
              <w:adjustRightInd w:val="0"/>
              <w:spacing w:line="360" w:lineRule="auto"/>
              <w:rPr>
                <w:sz w:val="20"/>
                <w:szCs w:val="20"/>
                <w:lang w:val="uk-UA"/>
              </w:rPr>
            </w:pPr>
            <w:r w:rsidRPr="0005287B">
              <w:rPr>
                <w:sz w:val="20"/>
                <w:szCs w:val="20"/>
                <w:lang w:val="uk-UA"/>
              </w:rPr>
              <w:t>-340,8</w:t>
            </w:r>
          </w:p>
        </w:tc>
        <w:tc>
          <w:tcPr>
            <w:tcW w:w="2139" w:type="dxa"/>
            <w:tcBorders>
              <w:top w:val="single" w:sz="6" w:space="0" w:color="auto"/>
              <w:left w:val="single" w:sz="6" w:space="0" w:color="auto"/>
              <w:bottom w:val="single" w:sz="6" w:space="0" w:color="auto"/>
              <w:right w:val="single" w:sz="6" w:space="0" w:color="auto"/>
            </w:tcBorders>
            <w:vAlign w:val="center"/>
          </w:tcPr>
          <w:p w:rsidR="00B73062" w:rsidRPr="0005287B" w:rsidRDefault="00B73062" w:rsidP="0005287B">
            <w:pPr>
              <w:widowControl w:val="0"/>
              <w:autoSpaceDE w:val="0"/>
              <w:autoSpaceDN w:val="0"/>
              <w:adjustRightInd w:val="0"/>
              <w:spacing w:line="360" w:lineRule="auto"/>
              <w:rPr>
                <w:sz w:val="20"/>
                <w:szCs w:val="20"/>
                <w:lang w:val="uk-UA"/>
              </w:rPr>
            </w:pPr>
            <w:r w:rsidRPr="0005287B">
              <w:rPr>
                <w:sz w:val="20"/>
                <w:szCs w:val="20"/>
                <w:lang w:val="uk-UA"/>
              </w:rPr>
              <w:t>-</w:t>
            </w:r>
          </w:p>
        </w:tc>
        <w:tc>
          <w:tcPr>
            <w:tcW w:w="1843" w:type="dxa"/>
            <w:tcBorders>
              <w:top w:val="single" w:sz="6" w:space="0" w:color="auto"/>
              <w:left w:val="single" w:sz="6" w:space="0" w:color="auto"/>
              <w:bottom w:val="single" w:sz="6" w:space="0" w:color="auto"/>
              <w:right w:val="single" w:sz="6" w:space="0" w:color="auto"/>
            </w:tcBorders>
            <w:vAlign w:val="center"/>
          </w:tcPr>
          <w:p w:rsidR="00B73062" w:rsidRPr="0005287B" w:rsidRDefault="00B73062" w:rsidP="0005287B">
            <w:pPr>
              <w:widowControl w:val="0"/>
              <w:autoSpaceDE w:val="0"/>
              <w:autoSpaceDN w:val="0"/>
              <w:adjustRightInd w:val="0"/>
              <w:spacing w:line="360" w:lineRule="auto"/>
              <w:rPr>
                <w:sz w:val="20"/>
                <w:szCs w:val="20"/>
                <w:lang w:val="uk-UA"/>
              </w:rPr>
            </w:pPr>
            <w:r w:rsidRPr="0005287B">
              <w:rPr>
                <w:sz w:val="20"/>
                <w:szCs w:val="20"/>
                <w:lang w:val="uk-UA"/>
              </w:rPr>
              <w:t>-</w:t>
            </w:r>
          </w:p>
        </w:tc>
        <w:tc>
          <w:tcPr>
            <w:tcW w:w="1642" w:type="dxa"/>
            <w:tcBorders>
              <w:top w:val="single" w:sz="6" w:space="0" w:color="auto"/>
              <w:left w:val="single" w:sz="6" w:space="0" w:color="auto"/>
              <w:bottom w:val="single" w:sz="6" w:space="0" w:color="auto"/>
              <w:right w:val="single" w:sz="6" w:space="0" w:color="auto"/>
            </w:tcBorders>
            <w:vAlign w:val="center"/>
          </w:tcPr>
          <w:p w:rsidR="00B73062" w:rsidRPr="0005287B" w:rsidRDefault="00B73062" w:rsidP="0005287B">
            <w:pPr>
              <w:widowControl w:val="0"/>
              <w:autoSpaceDE w:val="0"/>
              <w:autoSpaceDN w:val="0"/>
              <w:adjustRightInd w:val="0"/>
              <w:spacing w:line="360" w:lineRule="auto"/>
              <w:rPr>
                <w:sz w:val="20"/>
                <w:szCs w:val="20"/>
                <w:lang w:val="uk-UA"/>
              </w:rPr>
            </w:pPr>
            <w:r w:rsidRPr="0005287B">
              <w:rPr>
                <w:sz w:val="20"/>
                <w:szCs w:val="20"/>
                <w:lang w:val="uk-UA"/>
              </w:rPr>
              <w:t>-</w:t>
            </w:r>
          </w:p>
        </w:tc>
      </w:tr>
      <w:tr w:rsidR="00B73062" w:rsidRPr="0005287B" w:rsidTr="0005287B">
        <w:trPr>
          <w:trHeight w:val="419"/>
        </w:trPr>
        <w:tc>
          <w:tcPr>
            <w:tcW w:w="781" w:type="dxa"/>
            <w:tcBorders>
              <w:top w:val="single" w:sz="6" w:space="0" w:color="auto"/>
              <w:left w:val="single" w:sz="6" w:space="0" w:color="auto"/>
              <w:bottom w:val="single" w:sz="6" w:space="0" w:color="auto"/>
              <w:right w:val="single" w:sz="6" w:space="0" w:color="auto"/>
            </w:tcBorders>
          </w:tcPr>
          <w:p w:rsidR="00B73062" w:rsidRPr="0005287B" w:rsidRDefault="00B73062" w:rsidP="0005287B">
            <w:pPr>
              <w:widowControl w:val="0"/>
              <w:autoSpaceDE w:val="0"/>
              <w:autoSpaceDN w:val="0"/>
              <w:adjustRightInd w:val="0"/>
              <w:spacing w:line="360" w:lineRule="auto"/>
              <w:rPr>
                <w:sz w:val="20"/>
                <w:szCs w:val="20"/>
                <w:lang w:val="uk-UA"/>
              </w:rPr>
            </w:pPr>
            <w:r w:rsidRPr="0005287B">
              <w:rPr>
                <w:sz w:val="20"/>
                <w:szCs w:val="20"/>
                <w:lang w:val="uk-UA"/>
              </w:rPr>
              <w:t>4</w:t>
            </w:r>
          </w:p>
        </w:tc>
        <w:tc>
          <w:tcPr>
            <w:tcW w:w="1312" w:type="dxa"/>
            <w:tcBorders>
              <w:top w:val="single" w:sz="6" w:space="0" w:color="auto"/>
              <w:left w:val="single" w:sz="6" w:space="0" w:color="auto"/>
              <w:bottom w:val="single" w:sz="6" w:space="0" w:color="auto"/>
              <w:right w:val="single" w:sz="6" w:space="0" w:color="auto"/>
            </w:tcBorders>
            <w:vAlign w:val="center"/>
          </w:tcPr>
          <w:p w:rsidR="00B73062" w:rsidRPr="0005287B" w:rsidRDefault="00B73062" w:rsidP="0005287B">
            <w:pPr>
              <w:widowControl w:val="0"/>
              <w:autoSpaceDE w:val="0"/>
              <w:autoSpaceDN w:val="0"/>
              <w:adjustRightInd w:val="0"/>
              <w:spacing w:line="360" w:lineRule="auto"/>
              <w:rPr>
                <w:sz w:val="20"/>
                <w:szCs w:val="20"/>
                <w:lang w:val="uk-UA"/>
              </w:rPr>
            </w:pPr>
            <w:r w:rsidRPr="0005287B">
              <w:rPr>
                <w:sz w:val="20"/>
                <w:szCs w:val="20"/>
                <w:lang w:val="uk-UA"/>
              </w:rPr>
              <w:t>913,2</w:t>
            </w:r>
          </w:p>
        </w:tc>
        <w:tc>
          <w:tcPr>
            <w:tcW w:w="1263" w:type="dxa"/>
            <w:tcBorders>
              <w:top w:val="single" w:sz="6" w:space="0" w:color="auto"/>
              <w:left w:val="single" w:sz="6" w:space="0" w:color="auto"/>
              <w:bottom w:val="single" w:sz="6" w:space="0" w:color="auto"/>
              <w:right w:val="single" w:sz="6" w:space="0" w:color="auto"/>
            </w:tcBorders>
            <w:vAlign w:val="center"/>
          </w:tcPr>
          <w:p w:rsidR="00B73062" w:rsidRPr="0005287B" w:rsidRDefault="00B73062" w:rsidP="0005287B">
            <w:pPr>
              <w:widowControl w:val="0"/>
              <w:autoSpaceDE w:val="0"/>
              <w:autoSpaceDN w:val="0"/>
              <w:adjustRightInd w:val="0"/>
              <w:spacing w:line="360" w:lineRule="auto"/>
              <w:rPr>
                <w:sz w:val="20"/>
                <w:szCs w:val="20"/>
                <w:lang w:val="uk-UA"/>
              </w:rPr>
            </w:pPr>
            <w:r w:rsidRPr="0005287B">
              <w:rPr>
                <w:sz w:val="20"/>
                <w:szCs w:val="20"/>
                <w:lang w:val="uk-UA"/>
              </w:rPr>
              <w:t>-478,7</w:t>
            </w:r>
          </w:p>
        </w:tc>
        <w:tc>
          <w:tcPr>
            <w:tcW w:w="2139" w:type="dxa"/>
            <w:tcBorders>
              <w:top w:val="single" w:sz="6" w:space="0" w:color="auto"/>
              <w:left w:val="single" w:sz="6" w:space="0" w:color="auto"/>
              <w:bottom w:val="single" w:sz="6" w:space="0" w:color="auto"/>
              <w:right w:val="single" w:sz="6" w:space="0" w:color="auto"/>
            </w:tcBorders>
            <w:vAlign w:val="center"/>
          </w:tcPr>
          <w:p w:rsidR="00B73062" w:rsidRPr="0005287B" w:rsidRDefault="00B73062" w:rsidP="0005287B">
            <w:pPr>
              <w:widowControl w:val="0"/>
              <w:autoSpaceDE w:val="0"/>
              <w:autoSpaceDN w:val="0"/>
              <w:adjustRightInd w:val="0"/>
              <w:spacing w:line="360" w:lineRule="auto"/>
              <w:rPr>
                <w:sz w:val="20"/>
                <w:szCs w:val="20"/>
                <w:lang w:val="uk-UA"/>
              </w:rPr>
            </w:pPr>
            <w:r w:rsidRPr="0005287B">
              <w:rPr>
                <w:sz w:val="20"/>
                <w:szCs w:val="20"/>
                <w:lang w:val="uk-UA"/>
              </w:rPr>
              <w:t>-</w:t>
            </w:r>
          </w:p>
        </w:tc>
        <w:tc>
          <w:tcPr>
            <w:tcW w:w="1843" w:type="dxa"/>
            <w:tcBorders>
              <w:top w:val="single" w:sz="6" w:space="0" w:color="auto"/>
              <w:left w:val="single" w:sz="6" w:space="0" w:color="auto"/>
              <w:bottom w:val="single" w:sz="6" w:space="0" w:color="auto"/>
              <w:right w:val="single" w:sz="6" w:space="0" w:color="auto"/>
            </w:tcBorders>
            <w:vAlign w:val="center"/>
          </w:tcPr>
          <w:p w:rsidR="00B73062" w:rsidRPr="0005287B" w:rsidRDefault="00B73062" w:rsidP="0005287B">
            <w:pPr>
              <w:widowControl w:val="0"/>
              <w:autoSpaceDE w:val="0"/>
              <w:autoSpaceDN w:val="0"/>
              <w:adjustRightInd w:val="0"/>
              <w:spacing w:line="360" w:lineRule="auto"/>
              <w:rPr>
                <w:sz w:val="20"/>
                <w:szCs w:val="20"/>
                <w:lang w:val="uk-UA"/>
              </w:rPr>
            </w:pPr>
            <w:r w:rsidRPr="0005287B">
              <w:rPr>
                <w:sz w:val="20"/>
                <w:szCs w:val="20"/>
                <w:lang w:val="uk-UA"/>
              </w:rPr>
              <w:t>-</w:t>
            </w:r>
          </w:p>
        </w:tc>
        <w:tc>
          <w:tcPr>
            <w:tcW w:w="1642" w:type="dxa"/>
            <w:tcBorders>
              <w:top w:val="single" w:sz="6" w:space="0" w:color="auto"/>
              <w:left w:val="single" w:sz="6" w:space="0" w:color="auto"/>
              <w:bottom w:val="single" w:sz="6" w:space="0" w:color="auto"/>
              <w:right w:val="single" w:sz="6" w:space="0" w:color="auto"/>
            </w:tcBorders>
            <w:vAlign w:val="center"/>
          </w:tcPr>
          <w:p w:rsidR="00B73062" w:rsidRPr="0005287B" w:rsidRDefault="00B73062" w:rsidP="0005287B">
            <w:pPr>
              <w:widowControl w:val="0"/>
              <w:autoSpaceDE w:val="0"/>
              <w:autoSpaceDN w:val="0"/>
              <w:adjustRightInd w:val="0"/>
              <w:spacing w:line="360" w:lineRule="auto"/>
              <w:rPr>
                <w:sz w:val="20"/>
                <w:szCs w:val="20"/>
                <w:lang w:val="uk-UA"/>
              </w:rPr>
            </w:pPr>
            <w:r w:rsidRPr="0005287B">
              <w:rPr>
                <w:sz w:val="20"/>
                <w:szCs w:val="20"/>
                <w:lang w:val="uk-UA"/>
              </w:rPr>
              <w:t>-</w:t>
            </w:r>
          </w:p>
        </w:tc>
      </w:tr>
      <w:tr w:rsidR="00B73062" w:rsidRPr="0005287B" w:rsidTr="0005287B">
        <w:trPr>
          <w:trHeight w:val="439"/>
        </w:trPr>
        <w:tc>
          <w:tcPr>
            <w:tcW w:w="781" w:type="dxa"/>
            <w:tcBorders>
              <w:top w:val="single" w:sz="6" w:space="0" w:color="auto"/>
              <w:left w:val="single" w:sz="6" w:space="0" w:color="auto"/>
              <w:bottom w:val="single" w:sz="6" w:space="0" w:color="auto"/>
              <w:right w:val="single" w:sz="6" w:space="0" w:color="auto"/>
            </w:tcBorders>
          </w:tcPr>
          <w:p w:rsidR="00B73062" w:rsidRPr="0005287B" w:rsidRDefault="00B73062" w:rsidP="0005287B">
            <w:pPr>
              <w:widowControl w:val="0"/>
              <w:autoSpaceDE w:val="0"/>
              <w:autoSpaceDN w:val="0"/>
              <w:adjustRightInd w:val="0"/>
              <w:spacing w:line="360" w:lineRule="auto"/>
              <w:rPr>
                <w:sz w:val="20"/>
                <w:szCs w:val="20"/>
                <w:lang w:val="uk-UA"/>
              </w:rPr>
            </w:pPr>
            <w:r w:rsidRPr="0005287B">
              <w:rPr>
                <w:sz w:val="20"/>
                <w:szCs w:val="20"/>
                <w:lang w:val="uk-UA"/>
              </w:rPr>
              <w:t>5</w:t>
            </w:r>
          </w:p>
        </w:tc>
        <w:tc>
          <w:tcPr>
            <w:tcW w:w="1312" w:type="dxa"/>
            <w:tcBorders>
              <w:top w:val="single" w:sz="6" w:space="0" w:color="auto"/>
              <w:left w:val="single" w:sz="6" w:space="0" w:color="auto"/>
              <w:bottom w:val="single" w:sz="6" w:space="0" w:color="auto"/>
              <w:right w:val="single" w:sz="6" w:space="0" w:color="auto"/>
            </w:tcBorders>
            <w:vAlign w:val="center"/>
          </w:tcPr>
          <w:p w:rsidR="00B73062" w:rsidRPr="0005287B" w:rsidRDefault="00B73062" w:rsidP="0005287B">
            <w:pPr>
              <w:widowControl w:val="0"/>
              <w:autoSpaceDE w:val="0"/>
              <w:autoSpaceDN w:val="0"/>
              <w:adjustRightInd w:val="0"/>
              <w:spacing w:line="360" w:lineRule="auto"/>
              <w:rPr>
                <w:sz w:val="20"/>
                <w:szCs w:val="20"/>
                <w:lang w:val="uk-UA"/>
              </w:rPr>
            </w:pPr>
            <w:r w:rsidRPr="0005287B">
              <w:rPr>
                <w:sz w:val="20"/>
                <w:szCs w:val="20"/>
                <w:lang w:val="uk-UA"/>
              </w:rPr>
              <w:t>1124,7</w:t>
            </w:r>
          </w:p>
        </w:tc>
        <w:tc>
          <w:tcPr>
            <w:tcW w:w="1263" w:type="dxa"/>
            <w:tcBorders>
              <w:top w:val="single" w:sz="6" w:space="0" w:color="auto"/>
              <w:left w:val="single" w:sz="6" w:space="0" w:color="auto"/>
              <w:bottom w:val="single" w:sz="6" w:space="0" w:color="auto"/>
              <w:right w:val="single" w:sz="6" w:space="0" w:color="auto"/>
            </w:tcBorders>
            <w:vAlign w:val="center"/>
          </w:tcPr>
          <w:p w:rsidR="00B73062" w:rsidRPr="0005287B" w:rsidRDefault="00B73062" w:rsidP="0005287B">
            <w:pPr>
              <w:widowControl w:val="0"/>
              <w:autoSpaceDE w:val="0"/>
              <w:autoSpaceDN w:val="0"/>
              <w:adjustRightInd w:val="0"/>
              <w:spacing w:line="360" w:lineRule="auto"/>
              <w:rPr>
                <w:sz w:val="20"/>
                <w:szCs w:val="20"/>
                <w:lang w:val="uk-UA"/>
              </w:rPr>
            </w:pPr>
            <w:r w:rsidRPr="0005287B">
              <w:rPr>
                <w:sz w:val="20"/>
                <w:szCs w:val="20"/>
                <w:lang w:val="uk-UA"/>
              </w:rPr>
              <w:t>-517,44</w:t>
            </w:r>
          </w:p>
        </w:tc>
        <w:tc>
          <w:tcPr>
            <w:tcW w:w="2139" w:type="dxa"/>
            <w:tcBorders>
              <w:top w:val="single" w:sz="6" w:space="0" w:color="auto"/>
              <w:left w:val="single" w:sz="6" w:space="0" w:color="auto"/>
              <w:bottom w:val="single" w:sz="6" w:space="0" w:color="auto"/>
              <w:right w:val="single" w:sz="6" w:space="0" w:color="auto"/>
            </w:tcBorders>
            <w:vAlign w:val="center"/>
          </w:tcPr>
          <w:p w:rsidR="00B73062" w:rsidRPr="0005287B" w:rsidRDefault="00B73062" w:rsidP="0005287B">
            <w:pPr>
              <w:widowControl w:val="0"/>
              <w:autoSpaceDE w:val="0"/>
              <w:autoSpaceDN w:val="0"/>
              <w:adjustRightInd w:val="0"/>
              <w:spacing w:line="360" w:lineRule="auto"/>
              <w:rPr>
                <w:sz w:val="20"/>
                <w:szCs w:val="20"/>
                <w:lang w:val="uk-UA"/>
              </w:rPr>
            </w:pPr>
            <w:r w:rsidRPr="0005287B">
              <w:rPr>
                <w:sz w:val="20"/>
                <w:szCs w:val="20"/>
                <w:lang w:val="uk-UA"/>
              </w:rPr>
              <w:t>-</w:t>
            </w:r>
          </w:p>
        </w:tc>
        <w:tc>
          <w:tcPr>
            <w:tcW w:w="1843" w:type="dxa"/>
            <w:tcBorders>
              <w:top w:val="single" w:sz="6" w:space="0" w:color="auto"/>
              <w:left w:val="single" w:sz="6" w:space="0" w:color="auto"/>
              <w:bottom w:val="single" w:sz="6" w:space="0" w:color="auto"/>
              <w:right w:val="single" w:sz="6" w:space="0" w:color="auto"/>
            </w:tcBorders>
            <w:vAlign w:val="center"/>
          </w:tcPr>
          <w:p w:rsidR="00B73062" w:rsidRPr="0005287B" w:rsidRDefault="00B73062" w:rsidP="0005287B">
            <w:pPr>
              <w:widowControl w:val="0"/>
              <w:autoSpaceDE w:val="0"/>
              <w:autoSpaceDN w:val="0"/>
              <w:adjustRightInd w:val="0"/>
              <w:spacing w:line="360" w:lineRule="auto"/>
              <w:rPr>
                <w:sz w:val="20"/>
                <w:szCs w:val="20"/>
                <w:lang w:val="uk-UA"/>
              </w:rPr>
            </w:pPr>
            <w:r w:rsidRPr="0005287B">
              <w:rPr>
                <w:sz w:val="20"/>
                <w:szCs w:val="20"/>
                <w:lang w:val="uk-UA"/>
              </w:rPr>
              <w:t>-</w:t>
            </w:r>
          </w:p>
        </w:tc>
        <w:tc>
          <w:tcPr>
            <w:tcW w:w="1642" w:type="dxa"/>
            <w:tcBorders>
              <w:top w:val="single" w:sz="6" w:space="0" w:color="auto"/>
              <w:left w:val="single" w:sz="6" w:space="0" w:color="auto"/>
              <w:bottom w:val="single" w:sz="6" w:space="0" w:color="auto"/>
              <w:right w:val="single" w:sz="6" w:space="0" w:color="auto"/>
            </w:tcBorders>
            <w:vAlign w:val="center"/>
          </w:tcPr>
          <w:p w:rsidR="00B73062" w:rsidRPr="0005287B" w:rsidRDefault="00B73062" w:rsidP="0005287B">
            <w:pPr>
              <w:widowControl w:val="0"/>
              <w:autoSpaceDE w:val="0"/>
              <w:autoSpaceDN w:val="0"/>
              <w:adjustRightInd w:val="0"/>
              <w:spacing w:line="360" w:lineRule="auto"/>
              <w:rPr>
                <w:sz w:val="20"/>
                <w:szCs w:val="20"/>
                <w:lang w:val="uk-UA"/>
              </w:rPr>
            </w:pPr>
            <w:r w:rsidRPr="0005287B">
              <w:rPr>
                <w:sz w:val="20"/>
                <w:szCs w:val="20"/>
                <w:lang w:val="uk-UA"/>
              </w:rPr>
              <w:t>-</w:t>
            </w:r>
          </w:p>
        </w:tc>
      </w:tr>
      <w:tr w:rsidR="00B73062" w:rsidRPr="0005287B" w:rsidTr="0005287B">
        <w:trPr>
          <w:trHeight w:val="419"/>
        </w:trPr>
        <w:tc>
          <w:tcPr>
            <w:tcW w:w="781" w:type="dxa"/>
            <w:tcBorders>
              <w:top w:val="single" w:sz="6" w:space="0" w:color="auto"/>
              <w:left w:val="single" w:sz="6" w:space="0" w:color="auto"/>
              <w:bottom w:val="single" w:sz="6" w:space="0" w:color="auto"/>
              <w:right w:val="single" w:sz="6" w:space="0" w:color="auto"/>
            </w:tcBorders>
          </w:tcPr>
          <w:p w:rsidR="00B73062" w:rsidRPr="0005287B" w:rsidRDefault="00B73062" w:rsidP="0005287B">
            <w:pPr>
              <w:widowControl w:val="0"/>
              <w:autoSpaceDE w:val="0"/>
              <w:autoSpaceDN w:val="0"/>
              <w:adjustRightInd w:val="0"/>
              <w:spacing w:line="360" w:lineRule="auto"/>
              <w:rPr>
                <w:sz w:val="20"/>
                <w:szCs w:val="20"/>
                <w:lang w:val="uk-UA"/>
              </w:rPr>
            </w:pPr>
            <w:r w:rsidRPr="0005287B">
              <w:rPr>
                <w:sz w:val="20"/>
                <w:szCs w:val="20"/>
                <w:lang w:val="uk-UA"/>
              </w:rPr>
              <w:t>6</w:t>
            </w:r>
          </w:p>
        </w:tc>
        <w:tc>
          <w:tcPr>
            <w:tcW w:w="1312" w:type="dxa"/>
            <w:tcBorders>
              <w:top w:val="single" w:sz="6" w:space="0" w:color="auto"/>
              <w:left w:val="single" w:sz="6" w:space="0" w:color="auto"/>
              <w:bottom w:val="single" w:sz="6" w:space="0" w:color="auto"/>
              <w:right w:val="single" w:sz="6" w:space="0" w:color="auto"/>
            </w:tcBorders>
            <w:vAlign w:val="center"/>
          </w:tcPr>
          <w:p w:rsidR="00B73062" w:rsidRPr="0005287B" w:rsidRDefault="00B73062" w:rsidP="0005287B">
            <w:pPr>
              <w:widowControl w:val="0"/>
              <w:autoSpaceDE w:val="0"/>
              <w:autoSpaceDN w:val="0"/>
              <w:adjustRightInd w:val="0"/>
              <w:spacing w:line="360" w:lineRule="auto"/>
              <w:rPr>
                <w:sz w:val="20"/>
                <w:szCs w:val="20"/>
                <w:lang w:val="uk-UA"/>
              </w:rPr>
            </w:pPr>
            <w:r w:rsidRPr="0005287B">
              <w:rPr>
                <w:sz w:val="20"/>
                <w:szCs w:val="20"/>
                <w:lang w:val="uk-UA"/>
              </w:rPr>
              <w:t>931,3</w:t>
            </w:r>
          </w:p>
        </w:tc>
        <w:tc>
          <w:tcPr>
            <w:tcW w:w="1263" w:type="dxa"/>
            <w:tcBorders>
              <w:top w:val="single" w:sz="6" w:space="0" w:color="auto"/>
              <w:left w:val="single" w:sz="6" w:space="0" w:color="auto"/>
              <w:bottom w:val="single" w:sz="6" w:space="0" w:color="auto"/>
              <w:right w:val="single" w:sz="6" w:space="0" w:color="auto"/>
            </w:tcBorders>
            <w:vAlign w:val="center"/>
          </w:tcPr>
          <w:p w:rsidR="00B73062" w:rsidRPr="0005287B" w:rsidRDefault="00B73062" w:rsidP="0005287B">
            <w:pPr>
              <w:widowControl w:val="0"/>
              <w:autoSpaceDE w:val="0"/>
              <w:autoSpaceDN w:val="0"/>
              <w:adjustRightInd w:val="0"/>
              <w:spacing w:line="360" w:lineRule="auto"/>
              <w:rPr>
                <w:sz w:val="20"/>
                <w:szCs w:val="20"/>
                <w:lang w:val="uk-UA"/>
              </w:rPr>
            </w:pPr>
            <w:r w:rsidRPr="0005287B">
              <w:rPr>
                <w:sz w:val="20"/>
                <w:szCs w:val="20"/>
                <w:lang w:val="uk-UA"/>
              </w:rPr>
              <w:t>-489,1</w:t>
            </w:r>
          </w:p>
        </w:tc>
        <w:tc>
          <w:tcPr>
            <w:tcW w:w="2139" w:type="dxa"/>
            <w:tcBorders>
              <w:top w:val="single" w:sz="6" w:space="0" w:color="auto"/>
              <w:left w:val="single" w:sz="6" w:space="0" w:color="auto"/>
              <w:bottom w:val="single" w:sz="6" w:space="0" w:color="auto"/>
              <w:right w:val="single" w:sz="6" w:space="0" w:color="auto"/>
            </w:tcBorders>
            <w:vAlign w:val="center"/>
          </w:tcPr>
          <w:p w:rsidR="00B73062" w:rsidRPr="0005287B" w:rsidRDefault="00B73062" w:rsidP="0005287B">
            <w:pPr>
              <w:widowControl w:val="0"/>
              <w:autoSpaceDE w:val="0"/>
              <w:autoSpaceDN w:val="0"/>
              <w:adjustRightInd w:val="0"/>
              <w:spacing w:line="360" w:lineRule="auto"/>
              <w:rPr>
                <w:sz w:val="20"/>
                <w:szCs w:val="20"/>
                <w:lang w:val="uk-UA"/>
              </w:rPr>
            </w:pPr>
            <w:r w:rsidRPr="0005287B">
              <w:rPr>
                <w:sz w:val="20"/>
                <w:szCs w:val="20"/>
                <w:lang w:val="uk-UA"/>
              </w:rPr>
              <w:t>-</w:t>
            </w:r>
          </w:p>
        </w:tc>
        <w:tc>
          <w:tcPr>
            <w:tcW w:w="1843" w:type="dxa"/>
            <w:tcBorders>
              <w:top w:val="single" w:sz="6" w:space="0" w:color="auto"/>
              <w:left w:val="single" w:sz="6" w:space="0" w:color="auto"/>
              <w:bottom w:val="single" w:sz="6" w:space="0" w:color="auto"/>
              <w:right w:val="single" w:sz="6" w:space="0" w:color="auto"/>
            </w:tcBorders>
            <w:vAlign w:val="center"/>
          </w:tcPr>
          <w:p w:rsidR="00B73062" w:rsidRPr="0005287B" w:rsidRDefault="00B73062" w:rsidP="0005287B">
            <w:pPr>
              <w:widowControl w:val="0"/>
              <w:autoSpaceDE w:val="0"/>
              <w:autoSpaceDN w:val="0"/>
              <w:adjustRightInd w:val="0"/>
              <w:spacing w:line="360" w:lineRule="auto"/>
              <w:rPr>
                <w:sz w:val="20"/>
                <w:szCs w:val="20"/>
                <w:lang w:val="uk-UA"/>
              </w:rPr>
            </w:pPr>
            <w:r w:rsidRPr="0005287B">
              <w:rPr>
                <w:sz w:val="20"/>
                <w:szCs w:val="20"/>
                <w:lang w:val="uk-UA"/>
              </w:rPr>
              <w:t>-</w:t>
            </w:r>
          </w:p>
        </w:tc>
        <w:tc>
          <w:tcPr>
            <w:tcW w:w="1642" w:type="dxa"/>
            <w:tcBorders>
              <w:top w:val="single" w:sz="6" w:space="0" w:color="auto"/>
              <w:left w:val="single" w:sz="6" w:space="0" w:color="auto"/>
              <w:bottom w:val="single" w:sz="6" w:space="0" w:color="auto"/>
              <w:right w:val="single" w:sz="6" w:space="0" w:color="auto"/>
            </w:tcBorders>
            <w:vAlign w:val="center"/>
          </w:tcPr>
          <w:p w:rsidR="00B73062" w:rsidRPr="0005287B" w:rsidRDefault="00B73062" w:rsidP="0005287B">
            <w:pPr>
              <w:widowControl w:val="0"/>
              <w:autoSpaceDE w:val="0"/>
              <w:autoSpaceDN w:val="0"/>
              <w:adjustRightInd w:val="0"/>
              <w:spacing w:line="360" w:lineRule="auto"/>
              <w:rPr>
                <w:sz w:val="20"/>
                <w:szCs w:val="20"/>
                <w:lang w:val="uk-UA"/>
              </w:rPr>
            </w:pPr>
            <w:r w:rsidRPr="0005287B">
              <w:rPr>
                <w:sz w:val="20"/>
                <w:szCs w:val="20"/>
                <w:lang w:val="uk-UA"/>
              </w:rPr>
              <w:t>-</w:t>
            </w:r>
          </w:p>
        </w:tc>
      </w:tr>
      <w:tr w:rsidR="00B73062" w:rsidRPr="0005287B" w:rsidTr="0005287B">
        <w:trPr>
          <w:trHeight w:val="419"/>
        </w:trPr>
        <w:tc>
          <w:tcPr>
            <w:tcW w:w="781" w:type="dxa"/>
            <w:tcBorders>
              <w:top w:val="single" w:sz="6" w:space="0" w:color="auto"/>
              <w:left w:val="single" w:sz="6" w:space="0" w:color="auto"/>
              <w:bottom w:val="single" w:sz="6" w:space="0" w:color="auto"/>
              <w:right w:val="single" w:sz="6" w:space="0" w:color="auto"/>
            </w:tcBorders>
          </w:tcPr>
          <w:p w:rsidR="00B73062" w:rsidRPr="0005287B" w:rsidRDefault="00B73062" w:rsidP="0005287B">
            <w:pPr>
              <w:widowControl w:val="0"/>
              <w:autoSpaceDE w:val="0"/>
              <w:autoSpaceDN w:val="0"/>
              <w:adjustRightInd w:val="0"/>
              <w:spacing w:line="360" w:lineRule="auto"/>
              <w:rPr>
                <w:sz w:val="20"/>
                <w:szCs w:val="20"/>
                <w:lang w:val="uk-UA"/>
              </w:rPr>
            </w:pPr>
            <w:r w:rsidRPr="0005287B">
              <w:rPr>
                <w:sz w:val="20"/>
                <w:szCs w:val="20"/>
                <w:lang w:val="uk-UA"/>
              </w:rPr>
              <w:t>7</w:t>
            </w:r>
          </w:p>
        </w:tc>
        <w:tc>
          <w:tcPr>
            <w:tcW w:w="1312" w:type="dxa"/>
            <w:tcBorders>
              <w:top w:val="single" w:sz="6" w:space="0" w:color="auto"/>
              <w:left w:val="single" w:sz="6" w:space="0" w:color="auto"/>
              <w:bottom w:val="single" w:sz="6" w:space="0" w:color="auto"/>
              <w:right w:val="single" w:sz="6" w:space="0" w:color="auto"/>
            </w:tcBorders>
            <w:vAlign w:val="center"/>
          </w:tcPr>
          <w:p w:rsidR="00B73062" w:rsidRPr="0005287B" w:rsidRDefault="00B73062" w:rsidP="0005287B">
            <w:pPr>
              <w:widowControl w:val="0"/>
              <w:autoSpaceDE w:val="0"/>
              <w:autoSpaceDN w:val="0"/>
              <w:adjustRightInd w:val="0"/>
              <w:spacing w:line="360" w:lineRule="auto"/>
              <w:rPr>
                <w:sz w:val="20"/>
                <w:szCs w:val="20"/>
                <w:lang w:val="uk-UA"/>
              </w:rPr>
            </w:pPr>
            <w:r w:rsidRPr="0005287B">
              <w:rPr>
                <w:sz w:val="20"/>
                <w:szCs w:val="20"/>
                <w:lang w:val="uk-UA"/>
              </w:rPr>
              <w:t>2861,2</w:t>
            </w:r>
          </w:p>
        </w:tc>
        <w:tc>
          <w:tcPr>
            <w:tcW w:w="1263" w:type="dxa"/>
            <w:tcBorders>
              <w:top w:val="single" w:sz="6" w:space="0" w:color="auto"/>
              <w:left w:val="single" w:sz="6" w:space="0" w:color="auto"/>
              <w:bottom w:val="single" w:sz="6" w:space="0" w:color="auto"/>
              <w:right w:val="single" w:sz="6" w:space="0" w:color="auto"/>
            </w:tcBorders>
            <w:vAlign w:val="center"/>
          </w:tcPr>
          <w:p w:rsidR="00B73062" w:rsidRPr="0005287B" w:rsidRDefault="00B73062" w:rsidP="0005287B">
            <w:pPr>
              <w:widowControl w:val="0"/>
              <w:autoSpaceDE w:val="0"/>
              <w:autoSpaceDN w:val="0"/>
              <w:adjustRightInd w:val="0"/>
              <w:spacing w:line="360" w:lineRule="auto"/>
              <w:rPr>
                <w:sz w:val="20"/>
                <w:szCs w:val="20"/>
                <w:lang w:val="uk-UA"/>
              </w:rPr>
            </w:pPr>
            <w:r w:rsidRPr="0005287B">
              <w:rPr>
                <w:sz w:val="20"/>
                <w:szCs w:val="20"/>
                <w:lang w:val="uk-UA"/>
              </w:rPr>
              <w:t>-337,7</w:t>
            </w:r>
          </w:p>
        </w:tc>
        <w:tc>
          <w:tcPr>
            <w:tcW w:w="2139" w:type="dxa"/>
            <w:tcBorders>
              <w:top w:val="single" w:sz="6" w:space="0" w:color="auto"/>
              <w:left w:val="single" w:sz="6" w:space="0" w:color="auto"/>
              <w:bottom w:val="single" w:sz="6" w:space="0" w:color="auto"/>
              <w:right w:val="single" w:sz="6" w:space="0" w:color="auto"/>
            </w:tcBorders>
            <w:vAlign w:val="center"/>
          </w:tcPr>
          <w:p w:rsidR="00B73062" w:rsidRPr="0005287B" w:rsidRDefault="00B73062" w:rsidP="0005287B">
            <w:pPr>
              <w:widowControl w:val="0"/>
              <w:autoSpaceDE w:val="0"/>
              <w:autoSpaceDN w:val="0"/>
              <w:adjustRightInd w:val="0"/>
              <w:spacing w:line="360" w:lineRule="auto"/>
              <w:rPr>
                <w:sz w:val="20"/>
                <w:szCs w:val="20"/>
                <w:lang w:val="uk-UA"/>
              </w:rPr>
            </w:pPr>
            <w:r w:rsidRPr="0005287B">
              <w:rPr>
                <w:sz w:val="20"/>
                <w:szCs w:val="20"/>
                <w:lang w:val="uk-UA"/>
              </w:rPr>
              <w:t>-</w:t>
            </w:r>
          </w:p>
        </w:tc>
        <w:tc>
          <w:tcPr>
            <w:tcW w:w="1843" w:type="dxa"/>
            <w:tcBorders>
              <w:top w:val="single" w:sz="6" w:space="0" w:color="auto"/>
              <w:left w:val="single" w:sz="6" w:space="0" w:color="auto"/>
              <w:bottom w:val="single" w:sz="6" w:space="0" w:color="auto"/>
              <w:right w:val="single" w:sz="6" w:space="0" w:color="auto"/>
            </w:tcBorders>
            <w:vAlign w:val="center"/>
          </w:tcPr>
          <w:p w:rsidR="00B73062" w:rsidRPr="0005287B" w:rsidRDefault="00B73062" w:rsidP="0005287B">
            <w:pPr>
              <w:widowControl w:val="0"/>
              <w:autoSpaceDE w:val="0"/>
              <w:autoSpaceDN w:val="0"/>
              <w:adjustRightInd w:val="0"/>
              <w:spacing w:line="360" w:lineRule="auto"/>
              <w:rPr>
                <w:sz w:val="20"/>
                <w:szCs w:val="20"/>
                <w:lang w:val="uk-UA"/>
              </w:rPr>
            </w:pPr>
            <w:r w:rsidRPr="0005287B">
              <w:rPr>
                <w:sz w:val="20"/>
                <w:szCs w:val="20"/>
                <w:lang w:val="uk-UA"/>
              </w:rPr>
              <w:t>-</w:t>
            </w:r>
          </w:p>
        </w:tc>
        <w:tc>
          <w:tcPr>
            <w:tcW w:w="1642" w:type="dxa"/>
            <w:tcBorders>
              <w:top w:val="single" w:sz="6" w:space="0" w:color="auto"/>
              <w:left w:val="single" w:sz="6" w:space="0" w:color="auto"/>
              <w:bottom w:val="single" w:sz="6" w:space="0" w:color="auto"/>
              <w:right w:val="single" w:sz="6" w:space="0" w:color="auto"/>
            </w:tcBorders>
            <w:vAlign w:val="center"/>
          </w:tcPr>
          <w:p w:rsidR="00B73062" w:rsidRPr="0005287B" w:rsidRDefault="00B73062" w:rsidP="0005287B">
            <w:pPr>
              <w:widowControl w:val="0"/>
              <w:autoSpaceDE w:val="0"/>
              <w:autoSpaceDN w:val="0"/>
              <w:adjustRightInd w:val="0"/>
              <w:spacing w:line="360" w:lineRule="auto"/>
              <w:rPr>
                <w:sz w:val="20"/>
                <w:szCs w:val="20"/>
                <w:lang w:val="uk-UA"/>
              </w:rPr>
            </w:pPr>
            <w:r w:rsidRPr="0005287B">
              <w:rPr>
                <w:sz w:val="20"/>
                <w:szCs w:val="20"/>
                <w:lang w:val="uk-UA"/>
              </w:rPr>
              <w:t>-</w:t>
            </w:r>
          </w:p>
        </w:tc>
      </w:tr>
    </w:tbl>
    <w:p w:rsidR="00B73062" w:rsidRPr="00D16574" w:rsidRDefault="00B73062" w:rsidP="007546E3">
      <w:pPr>
        <w:widowControl w:val="0"/>
        <w:autoSpaceDE w:val="0"/>
        <w:autoSpaceDN w:val="0"/>
        <w:adjustRightInd w:val="0"/>
        <w:spacing w:line="360" w:lineRule="auto"/>
        <w:ind w:firstLine="709"/>
        <w:jc w:val="both"/>
        <w:rPr>
          <w:sz w:val="28"/>
          <w:szCs w:val="28"/>
          <w:lang w:val="uk-UA"/>
        </w:rPr>
      </w:pPr>
    </w:p>
    <w:p w:rsidR="00B73062" w:rsidRPr="00D16574" w:rsidRDefault="00B73062" w:rsidP="007546E3">
      <w:pPr>
        <w:widowControl w:val="0"/>
        <w:autoSpaceDE w:val="0"/>
        <w:autoSpaceDN w:val="0"/>
        <w:adjustRightInd w:val="0"/>
        <w:spacing w:line="360" w:lineRule="auto"/>
        <w:ind w:firstLine="709"/>
        <w:jc w:val="both"/>
        <w:rPr>
          <w:sz w:val="28"/>
          <w:szCs w:val="28"/>
          <w:lang w:val="uk-UA"/>
        </w:rPr>
      </w:pPr>
      <w:r w:rsidRPr="00D16574">
        <w:rPr>
          <w:sz w:val="28"/>
          <w:szCs w:val="28"/>
          <w:lang w:val="uk-UA"/>
        </w:rPr>
        <w:t>Визначення потужності конденсаторних установок з номінальною напругою конденсаторів 6,3 кВ</w:t>
      </w:r>
      <w:r w:rsidR="00731591" w:rsidRPr="00D16574">
        <w:rPr>
          <w:sz w:val="28"/>
          <w:szCs w:val="28"/>
          <w:lang w:val="uk-UA"/>
        </w:rPr>
        <w:t xml:space="preserve">. </w:t>
      </w:r>
      <w:r w:rsidRPr="00D16574">
        <w:rPr>
          <w:sz w:val="28"/>
          <w:szCs w:val="28"/>
          <w:lang w:val="uk-UA"/>
        </w:rPr>
        <w:t>Потужність цих КУ визначено при розрахунках систем зовнішнього та внутрішньозаводського електропостачання за формулою</w:t>
      </w:r>
    </w:p>
    <w:p w:rsidR="00B73062" w:rsidRPr="00D16574" w:rsidRDefault="00B73062" w:rsidP="007546E3">
      <w:pPr>
        <w:widowControl w:val="0"/>
        <w:autoSpaceDE w:val="0"/>
        <w:autoSpaceDN w:val="0"/>
        <w:adjustRightInd w:val="0"/>
        <w:spacing w:line="360" w:lineRule="auto"/>
        <w:ind w:firstLine="709"/>
        <w:jc w:val="both"/>
        <w:rPr>
          <w:sz w:val="28"/>
          <w:szCs w:val="28"/>
          <w:lang w:val="uk-UA"/>
        </w:rPr>
      </w:pPr>
    </w:p>
    <w:p w:rsidR="00B73062" w:rsidRPr="00D16574" w:rsidRDefault="00B73062" w:rsidP="007546E3">
      <w:pPr>
        <w:widowControl w:val="0"/>
        <w:autoSpaceDE w:val="0"/>
        <w:autoSpaceDN w:val="0"/>
        <w:adjustRightInd w:val="0"/>
        <w:spacing w:line="360" w:lineRule="auto"/>
        <w:ind w:firstLine="709"/>
        <w:jc w:val="both"/>
        <w:rPr>
          <w:sz w:val="28"/>
          <w:szCs w:val="28"/>
          <w:lang w:val="uk-UA"/>
        </w:rPr>
      </w:pPr>
      <w:r w:rsidRPr="00D16574">
        <w:rPr>
          <w:i/>
          <w:iCs/>
          <w:sz w:val="28"/>
          <w:szCs w:val="28"/>
          <w:lang w:val="uk-UA"/>
        </w:rPr>
        <w:t>Q</w:t>
      </w:r>
      <w:r w:rsidRPr="00D16574">
        <w:rPr>
          <w:i/>
          <w:iCs/>
          <w:sz w:val="28"/>
          <w:szCs w:val="28"/>
          <w:vertAlign w:val="subscript"/>
          <w:lang w:val="uk-UA"/>
        </w:rPr>
        <w:t>в</w:t>
      </w:r>
      <w:r w:rsidRPr="00D16574">
        <w:rPr>
          <w:b/>
          <w:i/>
          <w:iCs/>
          <w:sz w:val="28"/>
          <w:szCs w:val="28"/>
          <w:vertAlign w:val="subscript"/>
          <w:lang w:val="uk-UA"/>
        </w:rPr>
        <w:t>.к</w:t>
      </w:r>
      <w:r w:rsidRPr="00D16574">
        <w:rPr>
          <w:b/>
          <w:i/>
          <w:iCs/>
          <w:sz w:val="28"/>
          <w:szCs w:val="28"/>
          <w:lang w:val="uk-UA"/>
        </w:rPr>
        <w:t xml:space="preserve"> = </w:t>
      </w:r>
      <w:r w:rsidRPr="00D16574">
        <w:rPr>
          <w:i/>
          <w:iCs/>
          <w:sz w:val="28"/>
          <w:szCs w:val="28"/>
          <w:lang w:val="uk-UA"/>
        </w:rPr>
        <w:t>Σ</w:t>
      </w:r>
      <w:r w:rsidRPr="00D16574">
        <w:rPr>
          <w:b/>
          <w:i/>
          <w:iCs/>
          <w:sz w:val="28"/>
          <w:szCs w:val="28"/>
          <w:lang w:val="uk-UA"/>
        </w:rPr>
        <w:t xml:space="preserve"> </w:t>
      </w:r>
      <w:r w:rsidRPr="00D16574">
        <w:rPr>
          <w:i/>
          <w:iCs/>
          <w:sz w:val="28"/>
          <w:szCs w:val="28"/>
          <w:lang w:val="uk-UA"/>
        </w:rPr>
        <w:t>Q</w:t>
      </w:r>
      <w:r w:rsidRPr="00D16574">
        <w:rPr>
          <w:i/>
          <w:iCs/>
          <w:sz w:val="28"/>
          <w:szCs w:val="28"/>
          <w:vertAlign w:val="subscript"/>
          <w:lang w:val="uk-UA"/>
        </w:rPr>
        <w:t>к</w:t>
      </w:r>
      <w:r w:rsidRPr="00D16574">
        <w:rPr>
          <w:b/>
          <w:i/>
          <w:iCs/>
          <w:sz w:val="28"/>
          <w:szCs w:val="28"/>
          <w:vertAlign w:val="subscript"/>
          <w:lang w:val="uk-UA"/>
        </w:rPr>
        <w:t>.н</w:t>
      </w:r>
      <w:r w:rsidRPr="00D16574">
        <w:rPr>
          <w:b/>
          <w:i/>
          <w:iCs/>
          <w:sz w:val="28"/>
          <w:szCs w:val="28"/>
          <w:lang w:val="uk-UA"/>
        </w:rPr>
        <w:t xml:space="preserve"> </w:t>
      </w:r>
      <w:r w:rsidRPr="00D16574">
        <w:rPr>
          <w:i/>
          <w:iCs/>
          <w:sz w:val="28"/>
          <w:szCs w:val="28"/>
          <w:lang w:val="uk-UA"/>
        </w:rPr>
        <w:t>- Σ Q</w:t>
      </w:r>
      <w:r w:rsidRPr="00D16574">
        <w:rPr>
          <w:i/>
          <w:iCs/>
          <w:sz w:val="28"/>
          <w:szCs w:val="28"/>
          <w:vertAlign w:val="subscript"/>
          <w:lang w:val="uk-UA"/>
        </w:rPr>
        <w:t>н</w:t>
      </w:r>
      <w:r w:rsidRPr="00D16574">
        <w:rPr>
          <w:b/>
          <w:i/>
          <w:iCs/>
          <w:sz w:val="28"/>
          <w:szCs w:val="28"/>
          <w:vertAlign w:val="subscript"/>
          <w:lang w:val="uk-UA"/>
        </w:rPr>
        <w:t>.к.ст</w:t>
      </w:r>
      <w:r w:rsidRPr="00D16574">
        <w:rPr>
          <w:b/>
          <w:sz w:val="28"/>
          <w:szCs w:val="28"/>
          <w:lang w:val="uk-UA"/>
        </w:rPr>
        <w:t>,</w:t>
      </w:r>
      <w:r w:rsidR="00731591" w:rsidRPr="00D16574">
        <w:rPr>
          <w:sz w:val="28"/>
          <w:szCs w:val="28"/>
          <w:lang w:val="uk-UA"/>
        </w:rPr>
        <w:tab/>
      </w:r>
      <w:r w:rsidR="00731591" w:rsidRPr="00D16574">
        <w:rPr>
          <w:sz w:val="28"/>
          <w:szCs w:val="28"/>
          <w:lang w:val="uk-UA"/>
        </w:rPr>
        <w:tab/>
      </w:r>
      <w:r w:rsidR="00731591" w:rsidRPr="00D16574">
        <w:rPr>
          <w:sz w:val="28"/>
          <w:szCs w:val="28"/>
          <w:lang w:val="uk-UA"/>
        </w:rPr>
        <w:tab/>
      </w:r>
      <w:r w:rsidR="00731591" w:rsidRPr="00D16574">
        <w:rPr>
          <w:sz w:val="28"/>
          <w:szCs w:val="28"/>
          <w:lang w:val="uk-UA"/>
        </w:rPr>
        <w:tab/>
      </w:r>
      <w:r w:rsidR="00731591" w:rsidRPr="00D16574">
        <w:rPr>
          <w:sz w:val="28"/>
          <w:szCs w:val="28"/>
          <w:lang w:val="uk-UA"/>
        </w:rPr>
        <w:tab/>
        <w:t>(1.33</w:t>
      </w:r>
      <w:r w:rsidRPr="00D16574">
        <w:rPr>
          <w:sz w:val="28"/>
          <w:szCs w:val="28"/>
          <w:lang w:val="uk-UA"/>
        </w:rPr>
        <w:t>)</w:t>
      </w:r>
    </w:p>
    <w:p w:rsidR="0005287B" w:rsidRDefault="0005287B" w:rsidP="007546E3">
      <w:pPr>
        <w:widowControl w:val="0"/>
        <w:autoSpaceDE w:val="0"/>
        <w:autoSpaceDN w:val="0"/>
        <w:adjustRightInd w:val="0"/>
        <w:spacing w:line="360" w:lineRule="auto"/>
        <w:ind w:firstLine="709"/>
        <w:jc w:val="both"/>
        <w:rPr>
          <w:sz w:val="28"/>
          <w:szCs w:val="28"/>
          <w:lang w:val="uk-UA"/>
        </w:rPr>
      </w:pPr>
    </w:p>
    <w:p w:rsidR="007546E3" w:rsidRPr="00D16574" w:rsidRDefault="00B73062" w:rsidP="007546E3">
      <w:pPr>
        <w:widowControl w:val="0"/>
        <w:autoSpaceDE w:val="0"/>
        <w:autoSpaceDN w:val="0"/>
        <w:adjustRightInd w:val="0"/>
        <w:spacing w:line="360" w:lineRule="auto"/>
        <w:ind w:firstLine="709"/>
        <w:jc w:val="both"/>
        <w:rPr>
          <w:sz w:val="28"/>
          <w:szCs w:val="28"/>
          <w:lang w:val="uk-UA"/>
        </w:rPr>
      </w:pPr>
      <w:r w:rsidRPr="00D16574">
        <w:rPr>
          <w:sz w:val="28"/>
          <w:szCs w:val="28"/>
          <w:lang w:val="uk-UA"/>
        </w:rPr>
        <w:t xml:space="preserve">де </w:t>
      </w:r>
      <w:r w:rsidRPr="00D16574">
        <w:rPr>
          <w:i/>
          <w:iCs/>
          <w:sz w:val="28"/>
          <w:szCs w:val="28"/>
          <w:lang w:val="uk-UA"/>
        </w:rPr>
        <w:t>Σ</w:t>
      </w:r>
      <w:r w:rsidRPr="00D16574">
        <w:rPr>
          <w:b/>
          <w:i/>
          <w:iCs/>
          <w:sz w:val="28"/>
          <w:szCs w:val="28"/>
          <w:lang w:val="uk-UA"/>
        </w:rPr>
        <w:t xml:space="preserve"> </w:t>
      </w:r>
      <w:r w:rsidRPr="00D16574">
        <w:rPr>
          <w:i/>
          <w:iCs/>
          <w:sz w:val="28"/>
          <w:szCs w:val="28"/>
          <w:lang w:val="uk-UA"/>
        </w:rPr>
        <w:t>Q</w:t>
      </w:r>
      <w:r w:rsidRPr="00D16574">
        <w:rPr>
          <w:i/>
          <w:iCs/>
          <w:sz w:val="28"/>
          <w:szCs w:val="28"/>
          <w:vertAlign w:val="subscript"/>
          <w:lang w:val="uk-UA"/>
        </w:rPr>
        <w:t>н</w:t>
      </w:r>
      <w:r w:rsidRPr="00D16574">
        <w:rPr>
          <w:b/>
          <w:i/>
          <w:iCs/>
          <w:sz w:val="28"/>
          <w:szCs w:val="28"/>
          <w:vertAlign w:val="subscript"/>
          <w:lang w:val="uk-UA"/>
        </w:rPr>
        <w:t>.к.ст</w:t>
      </w:r>
      <w:r w:rsidRPr="00D16574">
        <w:rPr>
          <w:sz w:val="28"/>
          <w:szCs w:val="28"/>
          <w:vertAlign w:val="superscript"/>
          <w:lang w:val="uk-UA"/>
        </w:rPr>
        <w:t xml:space="preserve"> </w:t>
      </w:r>
      <w:r w:rsidRPr="00D16574">
        <w:rPr>
          <w:sz w:val="28"/>
          <w:szCs w:val="28"/>
          <w:lang w:val="uk-UA"/>
        </w:rPr>
        <w:t>- сумарна потужність встановлених низьковольтних ККУ.</w:t>
      </w:r>
    </w:p>
    <w:p w:rsidR="00B73062" w:rsidRPr="00D16574" w:rsidRDefault="00B73062" w:rsidP="007546E3">
      <w:pPr>
        <w:widowControl w:val="0"/>
        <w:autoSpaceDE w:val="0"/>
        <w:autoSpaceDN w:val="0"/>
        <w:adjustRightInd w:val="0"/>
        <w:spacing w:line="360" w:lineRule="auto"/>
        <w:ind w:firstLine="709"/>
        <w:jc w:val="both"/>
        <w:rPr>
          <w:sz w:val="28"/>
          <w:szCs w:val="28"/>
          <w:lang w:val="uk-UA"/>
        </w:rPr>
      </w:pPr>
      <w:r w:rsidRPr="00D16574">
        <w:rPr>
          <w:sz w:val="28"/>
          <w:szCs w:val="28"/>
          <w:lang w:val="uk-UA"/>
        </w:rPr>
        <w:object w:dxaOrig="3060" w:dyaOrig="340">
          <v:shape id="_x0000_i1098" type="#_x0000_t75" style="width:153pt;height:17.25pt" o:ole="">
            <v:imagedata r:id="rId151" o:title=""/>
          </v:shape>
          <o:OLEObject Type="Embed" ProgID="Equation.3" ShapeID="_x0000_i1098" DrawAspect="Content" ObjectID="_1467251015" r:id="rId152"/>
        </w:object>
      </w:r>
      <w:r w:rsidRPr="00D16574">
        <w:rPr>
          <w:sz w:val="28"/>
          <w:szCs w:val="28"/>
          <w:lang w:val="uk-UA"/>
        </w:rPr>
        <w:t>, квар</w:t>
      </w:r>
    </w:p>
    <w:p w:rsidR="00B73062" w:rsidRPr="00D16574" w:rsidRDefault="00B73062" w:rsidP="007546E3">
      <w:pPr>
        <w:widowControl w:val="0"/>
        <w:autoSpaceDE w:val="0"/>
        <w:autoSpaceDN w:val="0"/>
        <w:adjustRightInd w:val="0"/>
        <w:spacing w:line="360" w:lineRule="auto"/>
        <w:ind w:firstLine="709"/>
        <w:jc w:val="both"/>
        <w:rPr>
          <w:sz w:val="28"/>
          <w:szCs w:val="28"/>
          <w:lang w:val="uk-UA"/>
        </w:rPr>
      </w:pPr>
      <w:r w:rsidRPr="00D16574">
        <w:rPr>
          <w:sz w:val="28"/>
          <w:szCs w:val="28"/>
          <w:lang w:val="uk-UA"/>
        </w:rPr>
        <w:t xml:space="preserve">Для застосування приймається найближча стандартна величина потужності ККУ </w:t>
      </w:r>
      <w:r w:rsidRPr="00D16574">
        <w:rPr>
          <w:b/>
          <w:i/>
          <w:iCs/>
          <w:sz w:val="28"/>
          <w:szCs w:val="28"/>
          <w:lang w:val="uk-UA"/>
        </w:rPr>
        <w:t>Q</w:t>
      </w:r>
      <w:r w:rsidRPr="00D16574">
        <w:rPr>
          <w:b/>
          <w:i/>
          <w:iCs/>
          <w:sz w:val="28"/>
          <w:szCs w:val="28"/>
          <w:vertAlign w:val="subscript"/>
          <w:lang w:val="uk-UA"/>
        </w:rPr>
        <w:t>н.к.ст</w:t>
      </w:r>
      <w:r w:rsidRPr="00D16574">
        <w:rPr>
          <w:sz w:val="28"/>
          <w:szCs w:val="28"/>
          <w:lang w:val="uk-UA"/>
        </w:rPr>
        <w:t xml:space="preserve"> що вибрана зі спеціальної технічної літератури. Кількість ККУ повинна бути парною. Обираємо УКЛ 10,5-1350 УЗ</w:t>
      </w:r>
    </w:p>
    <w:p w:rsidR="00B73062" w:rsidRPr="00D16574" w:rsidRDefault="00B73062" w:rsidP="007546E3">
      <w:pPr>
        <w:widowControl w:val="0"/>
        <w:autoSpaceDE w:val="0"/>
        <w:autoSpaceDN w:val="0"/>
        <w:adjustRightInd w:val="0"/>
        <w:spacing w:line="360" w:lineRule="auto"/>
        <w:ind w:firstLine="709"/>
        <w:jc w:val="both"/>
        <w:rPr>
          <w:sz w:val="28"/>
          <w:szCs w:val="28"/>
          <w:lang w:val="uk-UA"/>
        </w:rPr>
      </w:pPr>
    </w:p>
    <w:p w:rsidR="00B73062" w:rsidRPr="00D16574" w:rsidRDefault="00731591" w:rsidP="007546E3">
      <w:pPr>
        <w:spacing w:line="360" w:lineRule="auto"/>
        <w:ind w:firstLine="709"/>
        <w:jc w:val="both"/>
        <w:rPr>
          <w:bCs/>
          <w:sz w:val="28"/>
          <w:szCs w:val="28"/>
          <w:lang w:val="uk-UA"/>
        </w:rPr>
      </w:pPr>
      <w:r w:rsidRPr="00D16574">
        <w:rPr>
          <w:bCs/>
          <w:sz w:val="28"/>
          <w:szCs w:val="28"/>
          <w:lang w:val="uk-UA"/>
        </w:rPr>
        <w:t>1.</w:t>
      </w:r>
      <w:r w:rsidR="00B73062" w:rsidRPr="00D16574">
        <w:rPr>
          <w:bCs/>
          <w:sz w:val="28"/>
          <w:szCs w:val="28"/>
          <w:lang w:val="uk-UA"/>
        </w:rPr>
        <w:t>6</w:t>
      </w:r>
      <w:r w:rsidR="007546E3" w:rsidRPr="00D16574">
        <w:rPr>
          <w:bCs/>
          <w:sz w:val="28"/>
          <w:szCs w:val="28"/>
          <w:lang w:val="uk-UA"/>
        </w:rPr>
        <w:t xml:space="preserve"> </w:t>
      </w:r>
      <w:r w:rsidRPr="00D16574">
        <w:rPr>
          <w:bCs/>
          <w:sz w:val="28"/>
          <w:szCs w:val="28"/>
          <w:lang w:val="uk-UA"/>
        </w:rPr>
        <w:t>Розробка схеми електропостачання підприємства</w:t>
      </w:r>
    </w:p>
    <w:p w:rsidR="00B73062" w:rsidRPr="00D16574" w:rsidRDefault="00B73062" w:rsidP="007546E3">
      <w:pPr>
        <w:spacing w:line="360" w:lineRule="auto"/>
        <w:ind w:firstLine="709"/>
        <w:jc w:val="both"/>
        <w:rPr>
          <w:b/>
          <w:bCs/>
          <w:sz w:val="28"/>
          <w:szCs w:val="28"/>
          <w:lang w:val="uk-UA"/>
        </w:rPr>
      </w:pPr>
    </w:p>
    <w:p w:rsidR="00B73062" w:rsidRPr="00D16574" w:rsidRDefault="00B73062" w:rsidP="007546E3">
      <w:pPr>
        <w:shd w:val="clear" w:color="auto" w:fill="FFFFFF"/>
        <w:tabs>
          <w:tab w:val="left" w:pos="6772"/>
        </w:tabs>
        <w:spacing w:line="360" w:lineRule="auto"/>
        <w:ind w:firstLine="709"/>
        <w:jc w:val="both"/>
        <w:rPr>
          <w:sz w:val="28"/>
          <w:szCs w:val="28"/>
          <w:lang w:val="uk-UA"/>
        </w:rPr>
      </w:pPr>
      <w:r w:rsidRPr="00D16574">
        <w:rPr>
          <w:sz w:val="28"/>
          <w:szCs w:val="28"/>
          <w:lang w:val="uk-UA"/>
        </w:rPr>
        <w:t>Відповідно до нових норм технологічного проектування ПС змінного струму з вищою напругою 6-750 кВ [9] у схемах роз подільних пристроїв 35 кВ і більше на ГПП віддільники та короткозамикачі замість вимикачів не застосовуються, бо їх використання вимагає утворення штучного КЗ для забезпечення умов вимкнення вимикача на початку лінії, що призводить до таких обставин: збільшується зона аварії, бо при пошкодженні на живильному відгалуженні до трансформатора чи на самому трансформаторі короткочасно відключаються всі інші трансформатори, приєднані до даної магістралі, що недопустимо для виробництв з безперервним технологічним процесом; підвищується потужність однофазних КЗ (особливо в разі наявності СД, які створюють підживлення КЗ); значно ускладнюються схеми РЗ та автоматики.</w:t>
      </w:r>
    </w:p>
    <w:p w:rsidR="00B73062" w:rsidRPr="00D16574" w:rsidRDefault="00B73062" w:rsidP="007546E3">
      <w:pPr>
        <w:shd w:val="clear" w:color="auto" w:fill="FFFFFF"/>
        <w:spacing w:line="360" w:lineRule="auto"/>
        <w:ind w:firstLine="709"/>
        <w:jc w:val="both"/>
        <w:rPr>
          <w:sz w:val="28"/>
          <w:szCs w:val="28"/>
          <w:lang w:val="uk-UA"/>
        </w:rPr>
      </w:pPr>
      <w:r w:rsidRPr="00D16574">
        <w:rPr>
          <w:sz w:val="28"/>
          <w:szCs w:val="28"/>
          <w:lang w:val="uk-UA"/>
        </w:rPr>
        <w:t>У разі відсутності транзиту потужності застосовують перемички з двома роз'єднувачами (схеми 35-2 та 110-2 [9]), що дозволяє використовувати одну лінії та два трансформатори або дві лінії та один трансформатор в умовах ремонту відповідно лінії та трансформатора,</w:t>
      </w:r>
      <w:r w:rsidR="007546E3" w:rsidRPr="00D16574">
        <w:rPr>
          <w:sz w:val="28"/>
          <w:szCs w:val="28"/>
          <w:lang w:val="uk-UA"/>
        </w:rPr>
        <w:t xml:space="preserve"> </w:t>
      </w:r>
      <w:r w:rsidRPr="00D16574">
        <w:rPr>
          <w:sz w:val="28"/>
          <w:szCs w:val="28"/>
          <w:lang w:val="uk-UA"/>
        </w:rPr>
        <w:t>тому на високій стороні</w:t>
      </w:r>
      <w:r w:rsidR="007546E3" w:rsidRPr="00D16574">
        <w:rPr>
          <w:sz w:val="28"/>
          <w:szCs w:val="28"/>
          <w:lang w:val="uk-UA"/>
        </w:rPr>
        <w:t xml:space="preserve"> </w:t>
      </w:r>
      <w:r w:rsidRPr="00D16574">
        <w:rPr>
          <w:sz w:val="28"/>
          <w:szCs w:val="28"/>
          <w:lang w:val="uk-UA"/>
        </w:rPr>
        <w:t>(110кВ) приймаємо схему перемички з двома роз’єднувачами.</w:t>
      </w:r>
    </w:p>
    <w:p w:rsidR="00B73062" w:rsidRPr="00D16574" w:rsidRDefault="00B73062" w:rsidP="007546E3">
      <w:pPr>
        <w:shd w:val="clear" w:color="auto" w:fill="FFFFFF"/>
        <w:spacing w:line="360" w:lineRule="auto"/>
        <w:ind w:firstLine="709"/>
        <w:jc w:val="both"/>
        <w:rPr>
          <w:sz w:val="28"/>
          <w:szCs w:val="28"/>
          <w:lang w:val="uk-UA"/>
        </w:rPr>
      </w:pPr>
      <w:r w:rsidRPr="00D16574">
        <w:rPr>
          <w:sz w:val="28"/>
          <w:szCs w:val="28"/>
          <w:lang w:val="uk-UA"/>
        </w:rPr>
        <w:t>Внутрішньозаводський розподіл електричної енергії при напрузі 6 або 10 кВ може бути виконаний за радіальною, магістральною або змішаною схемами. Кожна з цих схем відрізняється за ступенем надійності та техніко-економічними показниками залежно від конкретних вимог проектованого об'єкта [2-5, 10].</w:t>
      </w:r>
    </w:p>
    <w:p w:rsidR="00B73062" w:rsidRPr="00D16574" w:rsidRDefault="00B73062" w:rsidP="007546E3">
      <w:pPr>
        <w:shd w:val="clear" w:color="auto" w:fill="FFFFFF"/>
        <w:spacing w:line="360" w:lineRule="auto"/>
        <w:ind w:firstLine="709"/>
        <w:jc w:val="both"/>
        <w:rPr>
          <w:sz w:val="28"/>
          <w:szCs w:val="28"/>
          <w:lang w:val="uk-UA"/>
        </w:rPr>
      </w:pPr>
      <w:r w:rsidRPr="00D16574">
        <w:rPr>
          <w:sz w:val="28"/>
          <w:szCs w:val="28"/>
          <w:lang w:val="uk-UA"/>
        </w:rPr>
        <w:t>У сучасній практиці проектування та експлуатації промислових підприємств здійснюється ступеневий принцип побудови схем. Під ступенем електропостачання розуміють вузли схеми електропостачання, між якими електроенергія, одержувана від ДЖ, передається визначеній кількості споживачів.</w:t>
      </w:r>
    </w:p>
    <w:p w:rsidR="00B73062" w:rsidRPr="00D16574" w:rsidRDefault="00B73062" w:rsidP="007546E3">
      <w:pPr>
        <w:shd w:val="clear" w:color="auto" w:fill="FFFFFF"/>
        <w:spacing w:line="360" w:lineRule="auto"/>
        <w:ind w:firstLine="709"/>
        <w:jc w:val="both"/>
        <w:rPr>
          <w:sz w:val="28"/>
          <w:szCs w:val="28"/>
          <w:lang w:val="uk-UA"/>
        </w:rPr>
      </w:pPr>
      <w:r w:rsidRPr="00D16574">
        <w:rPr>
          <w:sz w:val="28"/>
          <w:szCs w:val="28"/>
          <w:lang w:val="uk-UA"/>
        </w:rPr>
        <w:t>Схеми бувають одноступеневі та багатоступеневі. У багатоступеневих схемах застосовуються РП однієї напруги, від яких живляться окремі потужні ЕП або група ЕП. Це дозволяє зменшити кількість вимикачів у розподільному пристрої 10 кВ ГПП від великої кількості відгалужувальних ліній малої потужності. При виборі схем слід прагнути до зниження кількості ступенів (більше двох ступенів, як правило, не рекомендується), бо це спрощує комутацію, захист та автоматику, знижує втрати електроенергії.</w:t>
      </w:r>
    </w:p>
    <w:p w:rsidR="00B73062" w:rsidRPr="00D16574" w:rsidRDefault="00B73062" w:rsidP="007546E3">
      <w:pPr>
        <w:shd w:val="clear" w:color="auto" w:fill="FFFFFF"/>
        <w:spacing w:line="360" w:lineRule="auto"/>
        <w:ind w:firstLine="709"/>
        <w:jc w:val="both"/>
        <w:rPr>
          <w:sz w:val="28"/>
          <w:szCs w:val="28"/>
          <w:lang w:val="uk-UA"/>
        </w:rPr>
      </w:pPr>
      <w:r w:rsidRPr="00D16574">
        <w:rPr>
          <w:sz w:val="28"/>
          <w:szCs w:val="28"/>
          <w:lang w:val="uk-UA"/>
        </w:rPr>
        <w:t>Двоступеневі радіальні схеми застосовують на великих і середніх підприємствах з цехами (групами цехів), які розташовані на великій території. Живлення розташованих поруч одно-та двотрансформаторних ПС без шин ВН та ЕП з напругою понад 1 кВ здійснюється від проміжних РП (РШ - РПЗ), що живляться від ГПП радіальними лініями першого ступеня. При цьому всі комутаційні та захисні апарати розміщуються на РП. На цехових ТП передбачається глухе приєднання трансформаторів до радіальних ліній другого ступеня. Це дуже спрощує конструкцію та зменшує</w:t>
      </w:r>
      <w:r w:rsidR="007546E3" w:rsidRPr="00D16574">
        <w:rPr>
          <w:sz w:val="28"/>
          <w:szCs w:val="28"/>
          <w:lang w:val="uk-UA"/>
        </w:rPr>
        <w:t xml:space="preserve"> </w:t>
      </w:r>
      <w:r w:rsidRPr="00D16574">
        <w:rPr>
          <w:sz w:val="28"/>
          <w:szCs w:val="28"/>
          <w:lang w:val="uk-UA"/>
        </w:rPr>
        <w:t xml:space="preserve">габарити ТП, що має велике значення при застосуванні </w:t>
      </w:r>
      <w:r w:rsidR="00731591" w:rsidRPr="00D16574">
        <w:rPr>
          <w:sz w:val="28"/>
          <w:szCs w:val="28"/>
          <w:lang w:val="uk-UA"/>
        </w:rPr>
        <w:t>внутрішньо цехових</w:t>
      </w:r>
      <w:r w:rsidRPr="00D16574">
        <w:rPr>
          <w:sz w:val="28"/>
          <w:szCs w:val="28"/>
          <w:lang w:val="uk-UA"/>
        </w:rPr>
        <w:t xml:space="preserve"> ТП.</w:t>
      </w:r>
    </w:p>
    <w:p w:rsidR="00B73062" w:rsidRPr="00D16574" w:rsidRDefault="00B73062" w:rsidP="007546E3">
      <w:pPr>
        <w:shd w:val="clear" w:color="auto" w:fill="FFFFFF"/>
        <w:spacing w:line="360" w:lineRule="auto"/>
        <w:ind w:firstLine="709"/>
        <w:jc w:val="both"/>
        <w:rPr>
          <w:sz w:val="28"/>
          <w:szCs w:val="28"/>
          <w:lang w:val="uk-UA"/>
        </w:rPr>
      </w:pPr>
      <w:r w:rsidRPr="00D16574">
        <w:rPr>
          <w:sz w:val="28"/>
          <w:szCs w:val="28"/>
          <w:lang w:val="uk-UA"/>
        </w:rPr>
        <w:t>Питання про спорудження РП розглядають при кількості радіальних ліній, що перевищує вісім. Сумарна потужність секцій РП повинна забезпечувати повне використання пропускної здатності головних вимикачів і ліній, які живлять ці секції.</w:t>
      </w:r>
    </w:p>
    <w:p w:rsidR="00B73062" w:rsidRDefault="00B73062" w:rsidP="007546E3">
      <w:pPr>
        <w:shd w:val="clear" w:color="auto" w:fill="FFFFFF"/>
        <w:spacing w:line="360" w:lineRule="auto"/>
        <w:ind w:firstLine="709"/>
        <w:jc w:val="both"/>
        <w:rPr>
          <w:sz w:val="28"/>
          <w:szCs w:val="28"/>
          <w:lang w:val="uk-UA"/>
        </w:rPr>
      </w:pPr>
      <w:r w:rsidRPr="00D16574">
        <w:rPr>
          <w:sz w:val="28"/>
          <w:szCs w:val="28"/>
          <w:lang w:val="uk-UA"/>
        </w:rPr>
        <w:t xml:space="preserve">При використанні радіальних схем здійснюється глибоке секціонування всієї СЕП - від основних ДЖ (ГПП) і до шин напругою до 1кВ, а іноді навіть цеховими СРШ. За допомогою секційних апаратів може здійснюватися АВР для живлення в </w:t>
      </w:r>
      <w:r w:rsidR="00731591" w:rsidRPr="00D16574">
        <w:rPr>
          <w:sz w:val="28"/>
          <w:szCs w:val="28"/>
          <w:lang w:val="uk-UA"/>
        </w:rPr>
        <w:t>після аварійному</w:t>
      </w:r>
      <w:r w:rsidRPr="00D16574">
        <w:rPr>
          <w:sz w:val="28"/>
          <w:szCs w:val="28"/>
          <w:lang w:val="uk-UA"/>
        </w:rPr>
        <w:t xml:space="preserve"> режимі роботи СЕП.</w:t>
      </w:r>
      <w:r w:rsidR="00731591" w:rsidRPr="00D16574">
        <w:rPr>
          <w:sz w:val="28"/>
          <w:szCs w:val="28"/>
          <w:lang w:val="uk-UA"/>
        </w:rPr>
        <w:t xml:space="preserve"> </w:t>
      </w:r>
      <w:r w:rsidRPr="00D16574">
        <w:rPr>
          <w:sz w:val="28"/>
          <w:szCs w:val="28"/>
          <w:lang w:val="uk-UA"/>
        </w:rPr>
        <w:t xml:space="preserve">Приймаємо </w:t>
      </w:r>
      <w:r w:rsidRPr="00D16574">
        <w:rPr>
          <w:i/>
          <w:iCs/>
          <w:sz w:val="28"/>
          <w:szCs w:val="28"/>
          <w:lang w:val="uk-UA"/>
        </w:rPr>
        <w:t xml:space="preserve">одноступеневу </w:t>
      </w:r>
      <w:r w:rsidRPr="00D16574">
        <w:rPr>
          <w:sz w:val="28"/>
          <w:szCs w:val="28"/>
          <w:lang w:val="uk-UA"/>
        </w:rPr>
        <w:t>схему на напрузі 6кВ.</w:t>
      </w:r>
    </w:p>
    <w:p w:rsidR="005B5732" w:rsidRPr="00D16574" w:rsidRDefault="005B5732" w:rsidP="007546E3">
      <w:pPr>
        <w:shd w:val="clear" w:color="auto" w:fill="FFFFFF"/>
        <w:spacing w:line="360" w:lineRule="auto"/>
        <w:ind w:firstLine="709"/>
        <w:jc w:val="both"/>
        <w:rPr>
          <w:sz w:val="28"/>
          <w:szCs w:val="28"/>
          <w:lang w:val="uk-UA"/>
        </w:rPr>
      </w:pPr>
    </w:p>
    <w:p w:rsidR="00B73062" w:rsidRPr="00D16574" w:rsidRDefault="00731591" w:rsidP="007546E3">
      <w:pPr>
        <w:shd w:val="clear" w:color="auto" w:fill="FFFFFF"/>
        <w:spacing w:line="360" w:lineRule="auto"/>
        <w:ind w:firstLine="709"/>
        <w:jc w:val="both"/>
        <w:rPr>
          <w:sz w:val="28"/>
          <w:szCs w:val="28"/>
          <w:lang w:val="uk-UA"/>
        </w:rPr>
      </w:pPr>
      <w:r w:rsidRPr="00D16574">
        <w:rPr>
          <w:sz w:val="28"/>
          <w:szCs w:val="28"/>
          <w:lang w:val="uk-UA"/>
        </w:rPr>
        <w:t>1.7 Розрахунок трифазного короткого замикання на шинах низької напруги головної понижувальної підстанції</w:t>
      </w:r>
    </w:p>
    <w:p w:rsidR="00AC08C6" w:rsidRPr="00D16574" w:rsidRDefault="00AC08C6" w:rsidP="007546E3">
      <w:pPr>
        <w:shd w:val="clear" w:color="auto" w:fill="FFFFFF"/>
        <w:spacing w:line="360" w:lineRule="auto"/>
        <w:ind w:firstLine="709"/>
        <w:jc w:val="both"/>
        <w:rPr>
          <w:b/>
          <w:bCs/>
          <w:sz w:val="28"/>
          <w:szCs w:val="28"/>
          <w:lang w:val="uk-UA"/>
        </w:rPr>
      </w:pPr>
    </w:p>
    <w:p w:rsidR="00B73062" w:rsidRPr="00D16574" w:rsidRDefault="00B73062" w:rsidP="007546E3">
      <w:pPr>
        <w:spacing w:line="360" w:lineRule="auto"/>
        <w:ind w:firstLine="709"/>
        <w:jc w:val="both"/>
        <w:rPr>
          <w:sz w:val="28"/>
          <w:szCs w:val="28"/>
          <w:lang w:val="uk-UA"/>
        </w:rPr>
      </w:pPr>
      <w:r w:rsidRPr="00D16574">
        <w:rPr>
          <w:sz w:val="28"/>
          <w:szCs w:val="28"/>
          <w:lang w:val="uk-UA"/>
        </w:rPr>
        <w:t>Розрахунок струмів КЗ є необхідним для вибору та перевірки струмопровідних частин і ЕА номінальною напругою понад 1 кВ на термічну й електродинамічну стійкість, вибору вимикачів розподільного пристрою 10 кВ за комутаційною здатністю, а також для розрахунків вставок та перевірки чутливості РЗ.</w:t>
      </w:r>
    </w:p>
    <w:p w:rsidR="00B73062" w:rsidRPr="00D16574" w:rsidRDefault="00B73062" w:rsidP="007546E3">
      <w:pPr>
        <w:shd w:val="clear" w:color="auto" w:fill="FFFFFF"/>
        <w:spacing w:line="360" w:lineRule="auto"/>
        <w:ind w:firstLine="709"/>
        <w:jc w:val="both"/>
        <w:rPr>
          <w:sz w:val="28"/>
          <w:szCs w:val="28"/>
          <w:lang w:val="uk-UA"/>
        </w:rPr>
      </w:pPr>
      <w:r w:rsidRPr="00D16574">
        <w:rPr>
          <w:sz w:val="28"/>
          <w:szCs w:val="28"/>
          <w:lang w:val="uk-UA"/>
        </w:rPr>
        <w:t>Режим СЕП, при якому струм КЗ в елементі, що вибирається або перевіряється, буде найбільшим, досягається за умов, коли в мережі між джерелами і точкою КЗ ввімкнена найменша кількість послідовних елементів і найбільша кількість - паралельних.</w:t>
      </w:r>
    </w:p>
    <w:p w:rsidR="00B73062" w:rsidRPr="00D16574" w:rsidRDefault="00B73062" w:rsidP="007546E3">
      <w:pPr>
        <w:shd w:val="clear" w:color="auto" w:fill="FFFFFF"/>
        <w:spacing w:line="360" w:lineRule="auto"/>
        <w:ind w:firstLine="709"/>
        <w:jc w:val="both"/>
        <w:rPr>
          <w:sz w:val="28"/>
          <w:szCs w:val="28"/>
          <w:lang w:val="uk-UA"/>
        </w:rPr>
      </w:pPr>
      <w:r w:rsidRPr="00D16574">
        <w:rPr>
          <w:sz w:val="28"/>
          <w:szCs w:val="28"/>
          <w:lang w:val="uk-UA"/>
        </w:rPr>
        <w:t>У схемі електропостачання заводу в нормальному режимі передбачена роздільна робота трансформаторів ГПП на збірні шини 10 кВ (секційний вимикач вимкнений). У разі наявності РП його секційний вимикач також вимкнений.</w:t>
      </w:r>
    </w:p>
    <w:p w:rsidR="007546E3" w:rsidRPr="00D16574" w:rsidRDefault="00B73062" w:rsidP="007546E3">
      <w:pPr>
        <w:spacing w:line="360" w:lineRule="auto"/>
        <w:ind w:firstLine="709"/>
        <w:jc w:val="both"/>
        <w:rPr>
          <w:sz w:val="28"/>
          <w:szCs w:val="28"/>
          <w:lang w:val="uk-UA"/>
        </w:rPr>
      </w:pPr>
      <w:r w:rsidRPr="00D16574">
        <w:rPr>
          <w:sz w:val="28"/>
          <w:szCs w:val="28"/>
          <w:lang w:val="uk-UA"/>
        </w:rPr>
        <w:t xml:space="preserve">У розрахунковій схемі максимального режиму один із трансформаторів вимкнений, а секційний вимикач ввімкнений. Цей режим можливий у таких випадках: один із трансформаторів знаходиться в планово-попереджувальному ремонті або </w:t>
      </w:r>
      <w:r w:rsidR="00731591" w:rsidRPr="00D16574">
        <w:rPr>
          <w:sz w:val="28"/>
          <w:szCs w:val="28"/>
          <w:lang w:val="uk-UA"/>
        </w:rPr>
        <w:t>після аварійному</w:t>
      </w:r>
      <w:r w:rsidRPr="00D16574">
        <w:rPr>
          <w:sz w:val="28"/>
          <w:szCs w:val="28"/>
          <w:lang w:val="uk-UA"/>
        </w:rPr>
        <w:t xml:space="preserve"> режимі.</w:t>
      </w:r>
    </w:p>
    <w:p w:rsidR="00B73062" w:rsidRPr="00D16574" w:rsidRDefault="00B73062" w:rsidP="007546E3">
      <w:pPr>
        <w:spacing w:line="360" w:lineRule="auto"/>
        <w:ind w:firstLine="709"/>
        <w:jc w:val="both"/>
        <w:rPr>
          <w:sz w:val="28"/>
          <w:szCs w:val="28"/>
          <w:lang w:val="uk-UA"/>
        </w:rPr>
      </w:pPr>
      <w:r w:rsidRPr="00D16574">
        <w:rPr>
          <w:sz w:val="28"/>
          <w:szCs w:val="28"/>
          <w:lang w:val="uk-UA"/>
        </w:rPr>
        <w:t>Приймаємо :</w:t>
      </w:r>
      <w:r w:rsidR="007546E3" w:rsidRPr="00D16574">
        <w:rPr>
          <w:sz w:val="28"/>
          <w:szCs w:val="28"/>
          <w:lang w:val="uk-UA"/>
        </w:rPr>
        <w:t xml:space="preserve"> </w:t>
      </w:r>
      <w:r w:rsidRPr="00D16574">
        <w:rPr>
          <w:sz w:val="28"/>
          <w:szCs w:val="28"/>
          <w:lang w:val="uk-UA"/>
        </w:rPr>
        <w:t>Хс=0.04 при Sб=100МВА; U</w:t>
      </w:r>
      <w:r w:rsidRPr="00D16574">
        <w:rPr>
          <w:sz w:val="28"/>
          <w:szCs w:val="28"/>
          <w:vertAlign w:val="subscript"/>
          <w:lang w:val="uk-UA"/>
        </w:rPr>
        <w:t>1</w:t>
      </w:r>
      <w:r w:rsidRPr="00D16574">
        <w:rPr>
          <w:sz w:val="28"/>
          <w:szCs w:val="28"/>
          <w:lang w:val="uk-UA"/>
        </w:rPr>
        <w:t>=110 кВ; U</w:t>
      </w:r>
      <w:r w:rsidRPr="00D16574">
        <w:rPr>
          <w:sz w:val="28"/>
          <w:szCs w:val="28"/>
          <w:vertAlign w:val="subscript"/>
          <w:lang w:val="uk-UA"/>
        </w:rPr>
        <w:t>2</w:t>
      </w:r>
      <w:r w:rsidRPr="00D16574">
        <w:rPr>
          <w:sz w:val="28"/>
          <w:szCs w:val="28"/>
          <w:lang w:val="uk-UA"/>
        </w:rPr>
        <w:t>=10 кВ; U</w:t>
      </w:r>
      <w:r w:rsidRPr="00D16574">
        <w:rPr>
          <w:sz w:val="28"/>
          <w:szCs w:val="28"/>
          <w:vertAlign w:val="subscript"/>
          <w:lang w:val="uk-UA"/>
        </w:rPr>
        <w:t>3</w:t>
      </w:r>
      <w:r w:rsidRPr="00D16574">
        <w:rPr>
          <w:sz w:val="28"/>
          <w:szCs w:val="28"/>
          <w:lang w:val="uk-UA"/>
        </w:rPr>
        <w:t>=0,4 кВ;</w:t>
      </w:r>
    </w:p>
    <w:p w:rsidR="00B73062" w:rsidRPr="00D16574" w:rsidRDefault="00B73062" w:rsidP="007546E3">
      <w:pPr>
        <w:spacing w:line="360" w:lineRule="auto"/>
        <w:ind w:firstLine="709"/>
        <w:jc w:val="both"/>
        <w:rPr>
          <w:sz w:val="28"/>
          <w:szCs w:val="28"/>
          <w:lang w:val="uk-UA"/>
        </w:rPr>
      </w:pPr>
      <w:r w:rsidRPr="00D16574">
        <w:rPr>
          <w:sz w:val="28"/>
          <w:szCs w:val="28"/>
          <w:lang w:val="uk-UA"/>
        </w:rPr>
        <w:t>Визначаємо опір трансформатора ТМН-4000/110</w:t>
      </w:r>
    </w:p>
    <w:p w:rsidR="007546E3" w:rsidRPr="00D16574" w:rsidRDefault="007546E3" w:rsidP="007546E3">
      <w:pPr>
        <w:spacing w:line="360" w:lineRule="auto"/>
        <w:ind w:firstLine="709"/>
        <w:jc w:val="both"/>
        <w:rPr>
          <w:sz w:val="28"/>
          <w:szCs w:val="28"/>
          <w:lang w:val="uk-UA"/>
        </w:rPr>
      </w:pPr>
    </w:p>
    <w:p w:rsidR="00B73062" w:rsidRPr="00D16574" w:rsidRDefault="00B73062" w:rsidP="007546E3">
      <w:pPr>
        <w:spacing w:line="360" w:lineRule="auto"/>
        <w:ind w:firstLine="709"/>
        <w:jc w:val="both"/>
        <w:rPr>
          <w:sz w:val="28"/>
          <w:szCs w:val="28"/>
          <w:lang w:val="uk-UA"/>
        </w:rPr>
      </w:pPr>
      <w:r w:rsidRPr="00D16574">
        <w:rPr>
          <w:sz w:val="28"/>
          <w:szCs w:val="28"/>
          <w:lang w:val="uk-UA"/>
        </w:rPr>
        <w:object w:dxaOrig="1560" w:dyaOrig="680">
          <v:shape id="_x0000_i1099" type="#_x0000_t75" style="width:78pt;height:33.75pt" o:ole="">
            <v:imagedata r:id="rId153" o:title=""/>
          </v:shape>
          <o:OLEObject Type="Embed" ProgID="Equation.DSMT4" ShapeID="_x0000_i1099" DrawAspect="Content" ObjectID="_1467251016" r:id="rId154"/>
        </w:object>
      </w:r>
      <w:r w:rsidR="007546E3" w:rsidRPr="00D16574">
        <w:rPr>
          <w:sz w:val="28"/>
          <w:szCs w:val="28"/>
          <w:lang w:val="uk-UA"/>
        </w:rPr>
        <w:t xml:space="preserve"> </w:t>
      </w:r>
      <w:r w:rsidR="00AC08C6" w:rsidRPr="00D16574">
        <w:rPr>
          <w:sz w:val="28"/>
          <w:szCs w:val="28"/>
          <w:lang w:val="uk-UA"/>
        </w:rPr>
        <w:t>(1.34</w:t>
      </w:r>
      <w:r w:rsidRPr="00D16574">
        <w:rPr>
          <w:sz w:val="28"/>
          <w:szCs w:val="28"/>
          <w:lang w:val="uk-UA"/>
        </w:rPr>
        <w:t>)</w:t>
      </w:r>
    </w:p>
    <w:p w:rsidR="0005287B" w:rsidRDefault="0005287B" w:rsidP="007546E3">
      <w:pPr>
        <w:spacing w:line="360" w:lineRule="auto"/>
        <w:ind w:firstLine="709"/>
        <w:jc w:val="both"/>
        <w:rPr>
          <w:sz w:val="28"/>
          <w:szCs w:val="28"/>
          <w:lang w:val="uk-UA"/>
        </w:rPr>
      </w:pPr>
    </w:p>
    <w:p w:rsidR="00B73062" w:rsidRPr="00D16574" w:rsidRDefault="00B73062" w:rsidP="007546E3">
      <w:pPr>
        <w:spacing w:line="360" w:lineRule="auto"/>
        <w:ind w:firstLine="709"/>
        <w:jc w:val="both"/>
        <w:rPr>
          <w:sz w:val="28"/>
          <w:szCs w:val="28"/>
          <w:lang w:val="uk-UA"/>
        </w:rPr>
      </w:pPr>
      <w:r w:rsidRPr="00D16574">
        <w:rPr>
          <w:sz w:val="28"/>
          <w:szCs w:val="28"/>
          <w:lang w:val="uk-UA"/>
        </w:rPr>
        <w:object w:dxaOrig="1520" w:dyaOrig="620">
          <v:shape id="_x0000_i1100" type="#_x0000_t75" style="width:75.75pt;height:30.75pt" o:ole="">
            <v:imagedata r:id="rId155" o:title=""/>
          </v:shape>
          <o:OLEObject Type="Embed" ProgID="Equation.3" ShapeID="_x0000_i1100" DrawAspect="Content" ObjectID="_1467251017" r:id="rId156"/>
        </w:object>
      </w:r>
    </w:p>
    <w:p w:rsidR="00B73062" w:rsidRPr="00D16574" w:rsidRDefault="00B73062" w:rsidP="007546E3">
      <w:pPr>
        <w:spacing w:line="360" w:lineRule="auto"/>
        <w:ind w:firstLine="709"/>
        <w:jc w:val="both"/>
        <w:rPr>
          <w:sz w:val="28"/>
          <w:szCs w:val="28"/>
          <w:lang w:val="uk-UA"/>
        </w:rPr>
      </w:pPr>
      <w:r w:rsidRPr="00D16574">
        <w:rPr>
          <w:sz w:val="28"/>
          <w:szCs w:val="28"/>
          <w:lang w:val="uk-UA"/>
        </w:rPr>
        <w:t>Визначаємо опір трансформатора ТМЗ-1000/6</w:t>
      </w:r>
    </w:p>
    <w:p w:rsidR="00B73062" w:rsidRDefault="00B73062" w:rsidP="007546E3">
      <w:pPr>
        <w:spacing w:line="360" w:lineRule="auto"/>
        <w:ind w:firstLine="709"/>
        <w:jc w:val="both"/>
        <w:rPr>
          <w:sz w:val="28"/>
          <w:szCs w:val="28"/>
          <w:lang w:val="uk-UA"/>
        </w:rPr>
      </w:pPr>
      <w:r w:rsidRPr="00D16574">
        <w:rPr>
          <w:sz w:val="28"/>
          <w:szCs w:val="28"/>
          <w:lang w:val="uk-UA"/>
        </w:rPr>
        <w:object w:dxaOrig="1939" w:dyaOrig="620">
          <v:shape id="_x0000_i1101" type="#_x0000_t75" style="width:96.75pt;height:30.75pt" o:ole="">
            <v:imagedata r:id="rId157" o:title=""/>
          </v:shape>
          <o:OLEObject Type="Embed" ProgID="Equation.3" ShapeID="_x0000_i1101" DrawAspect="Content" ObjectID="_1467251018" r:id="rId158"/>
        </w:object>
      </w:r>
    </w:p>
    <w:p w:rsidR="0005287B" w:rsidRPr="00D16574" w:rsidRDefault="0005287B" w:rsidP="007546E3">
      <w:pPr>
        <w:spacing w:line="360" w:lineRule="auto"/>
        <w:ind w:firstLine="709"/>
        <w:jc w:val="both"/>
        <w:rPr>
          <w:sz w:val="28"/>
          <w:szCs w:val="28"/>
          <w:lang w:val="uk-UA"/>
        </w:rPr>
      </w:pPr>
    </w:p>
    <w:p w:rsidR="0005287B" w:rsidRPr="00D16574" w:rsidRDefault="00024DD2" w:rsidP="007546E3">
      <w:pPr>
        <w:tabs>
          <w:tab w:val="left" w:pos="1252"/>
        </w:tabs>
        <w:spacing w:line="360" w:lineRule="auto"/>
        <w:ind w:firstLine="709"/>
        <w:jc w:val="both"/>
        <w:rPr>
          <w:sz w:val="28"/>
          <w:szCs w:val="28"/>
          <w:lang w:val="uk-UA"/>
        </w:rPr>
      </w:pPr>
      <w:r>
        <w:rPr>
          <w:sz w:val="28"/>
          <w:szCs w:val="28"/>
          <w:lang w:val="uk-UA"/>
        </w:rPr>
        <w:pict>
          <v:shape id="_x0000_i1102" type="#_x0000_t75" style="width:165pt;height:256.5pt">
            <v:imagedata r:id="rId159" o:title=""/>
          </v:shape>
        </w:pict>
      </w:r>
    </w:p>
    <w:p w:rsidR="007546E3" w:rsidRPr="00D16574" w:rsidRDefault="00B73062" w:rsidP="007546E3">
      <w:pPr>
        <w:spacing w:line="360" w:lineRule="auto"/>
        <w:ind w:firstLine="709"/>
        <w:jc w:val="both"/>
        <w:rPr>
          <w:sz w:val="28"/>
          <w:szCs w:val="28"/>
          <w:lang w:val="uk-UA"/>
        </w:rPr>
      </w:pPr>
      <w:r w:rsidRPr="00D16574">
        <w:rPr>
          <w:sz w:val="28"/>
          <w:szCs w:val="28"/>
          <w:lang w:val="uk-UA"/>
        </w:rPr>
        <w:t>Рис. 7.1 – Розрахункова схема</w:t>
      </w:r>
    </w:p>
    <w:p w:rsidR="00B73062" w:rsidRPr="00D16574" w:rsidRDefault="005B5732" w:rsidP="007546E3">
      <w:pPr>
        <w:spacing w:line="360" w:lineRule="auto"/>
        <w:ind w:firstLine="709"/>
        <w:jc w:val="both"/>
        <w:rPr>
          <w:sz w:val="28"/>
          <w:szCs w:val="28"/>
          <w:lang w:val="uk-UA"/>
        </w:rPr>
      </w:pPr>
      <w:r>
        <w:rPr>
          <w:sz w:val="28"/>
          <w:szCs w:val="28"/>
          <w:lang w:val="uk-UA"/>
        </w:rPr>
        <w:br w:type="page"/>
      </w:r>
      <w:r w:rsidR="00024DD2">
        <w:rPr>
          <w:sz w:val="28"/>
          <w:szCs w:val="28"/>
          <w:lang w:val="uk-UA"/>
        </w:rPr>
        <w:pict>
          <v:shape id="_x0000_i1103" type="#_x0000_t75" style="width:117pt;height:230.25pt">
            <v:imagedata r:id="rId160" o:title=""/>
          </v:shape>
        </w:pict>
      </w:r>
    </w:p>
    <w:p w:rsidR="00B73062" w:rsidRPr="00D16574" w:rsidRDefault="00B73062" w:rsidP="007546E3">
      <w:pPr>
        <w:spacing w:line="360" w:lineRule="auto"/>
        <w:ind w:firstLine="709"/>
        <w:jc w:val="both"/>
        <w:rPr>
          <w:sz w:val="28"/>
          <w:szCs w:val="28"/>
          <w:lang w:val="uk-UA"/>
        </w:rPr>
      </w:pPr>
      <w:r w:rsidRPr="00D16574">
        <w:rPr>
          <w:sz w:val="28"/>
          <w:szCs w:val="28"/>
          <w:lang w:val="uk-UA"/>
        </w:rPr>
        <w:t>Рис. 7.2 – Схема заміщення</w:t>
      </w:r>
    </w:p>
    <w:p w:rsidR="00B73062" w:rsidRPr="00D16574" w:rsidRDefault="00B73062" w:rsidP="007546E3">
      <w:pPr>
        <w:spacing w:line="360" w:lineRule="auto"/>
        <w:ind w:firstLine="709"/>
        <w:jc w:val="both"/>
        <w:rPr>
          <w:sz w:val="28"/>
          <w:szCs w:val="28"/>
          <w:lang w:val="uk-UA"/>
        </w:rPr>
      </w:pPr>
    </w:p>
    <w:p w:rsidR="00B73062" w:rsidRPr="00D16574" w:rsidRDefault="00B73062" w:rsidP="007546E3">
      <w:pPr>
        <w:spacing w:line="360" w:lineRule="auto"/>
        <w:ind w:firstLine="709"/>
        <w:jc w:val="both"/>
        <w:rPr>
          <w:sz w:val="28"/>
          <w:szCs w:val="28"/>
          <w:lang w:val="uk-UA"/>
        </w:rPr>
      </w:pPr>
      <w:r w:rsidRPr="00D16574">
        <w:rPr>
          <w:sz w:val="28"/>
          <w:szCs w:val="28"/>
          <w:lang w:val="uk-UA"/>
        </w:rPr>
        <w:t>Визначаємо опір кабельної лінії 10кВ довжиною</w:t>
      </w:r>
      <w:r w:rsidR="007546E3" w:rsidRPr="00D16574">
        <w:rPr>
          <w:sz w:val="28"/>
          <w:szCs w:val="28"/>
          <w:lang w:val="uk-UA"/>
        </w:rPr>
        <w:t xml:space="preserve"> </w:t>
      </w:r>
      <w:r w:rsidRPr="00D16574">
        <w:rPr>
          <w:sz w:val="28"/>
          <w:szCs w:val="28"/>
          <w:lang w:val="uk-UA"/>
        </w:rPr>
        <w:t>0,100км:</w:t>
      </w:r>
    </w:p>
    <w:p w:rsidR="00B73062" w:rsidRPr="00D16574" w:rsidRDefault="00B73062" w:rsidP="007546E3">
      <w:pPr>
        <w:spacing w:line="360" w:lineRule="auto"/>
        <w:ind w:firstLine="709"/>
        <w:jc w:val="both"/>
        <w:rPr>
          <w:sz w:val="28"/>
          <w:szCs w:val="28"/>
          <w:lang w:val="uk-UA"/>
        </w:rPr>
      </w:pPr>
      <w:r w:rsidRPr="00D16574">
        <w:rPr>
          <w:sz w:val="28"/>
          <w:szCs w:val="28"/>
          <w:lang w:val="uk-UA"/>
        </w:rPr>
        <w:t>Хл=0,08×0,1=0,08</w:t>
      </w:r>
    </w:p>
    <w:p w:rsidR="00B73062" w:rsidRPr="00D16574" w:rsidRDefault="00B73062" w:rsidP="007546E3">
      <w:pPr>
        <w:spacing w:line="360" w:lineRule="auto"/>
        <w:ind w:firstLine="709"/>
        <w:jc w:val="both"/>
        <w:rPr>
          <w:sz w:val="28"/>
          <w:szCs w:val="28"/>
          <w:lang w:val="uk-UA"/>
        </w:rPr>
      </w:pPr>
      <w:r w:rsidRPr="00D16574">
        <w:rPr>
          <w:sz w:val="28"/>
          <w:szCs w:val="28"/>
          <w:lang w:val="uk-UA"/>
        </w:rPr>
        <w:t>Трьохфазне коротке замикання на шинах 110кВ (точка К1)</w:t>
      </w:r>
    </w:p>
    <w:p w:rsidR="00B73062" w:rsidRPr="00D16574" w:rsidRDefault="00B73062" w:rsidP="007546E3">
      <w:pPr>
        <w:spacing w:line="360" w:lineRule="auto"/>
        <w:ind w:firstLine="709"/>
        <w:jc w:val="both"/>
        <w:rPr>
          <w:sz w:val="28"/>
          <w:szCs w:val="28"/>
          <w:lang w:val="uk-UA"/>
        </w:rPr>
      </w:pPr>
      <w:r w:rsidRPr="00D16574">
        <w:rPr>
          <w:sz w:val="28"/>
          <w:szCs w:val="28"/>
          <w:lang w:val="uk-UA"/>
        </w:rPr>
        <w:t>Визначаємо базисний струм:</w:t>
      </w:r>
    </w:p>
    <w:p w:rsidR="0005287B" w:rsidRDefault="0005287B" w:rsidP="007546E3">
      <w:pPr>
        <w:spacing w:line="360" w:lineRule="auto"/>
        <w:ind w:firstLine="709"/>
        <w:jc w:val="both"/>
        <w:rPr>
          <w:sz w:val="28"/>
          <w:szCs w:val="28"/>
          <w:lang w:val="uk-UA"/>
        </w:rPr>
      </w:pPr>
    </w:p>
    <w:p w:rsidR="00B73062" w:rsidRPr="00D16574" w:rsidRDefault="00B73062" w:rsidP="007546E3">
      <w:pPr>
        <w:spacing w:line="360" w:lineRule="auto"/>
        <w:ind w:firstLine="709"/>
        <w:jc w:val="both"/>
        <w:rPr>
          <w:sz w:val="28"/>
          <w:szCs w:val="28"/>
          <w:lang w:val="uk-UA"/>
        </w:rPr>
      </w:pPr>
      <w:r w:rsidRPr="00D16574">
        <w:rPr>
          <w:sz w:val="28"/>
          <w:szCs w:val="28"/>
          <w:lang w:val="uk-UA"/>
        </w:rPr>
        <w:object w:dxaOrig="3000" w:dyaOrig="720">
          <v:shape id="_x0000_i1104" type="#_x0000_t75" style="width:150pt;height:36pt" o:ole="">
            <v:imagedata r:id="rId161" o:title=""/>
          </v:shape>
          <o:OLEObject Type="Embed" ProgID="Equation.DSMT4" ShapeID="_x0000_i1104" DrawAspect="Content" ObjectID="_1467251019" r:id="rId162"/>
        </w:object>
      </w:r>
    </w:p>
    <w:p w:rsidR="0005287B" w:rsidRDefault="0005287B" w:rsidP="007546E3">
      <w:pPr>
        <w:spacing w:line="360" w:lineRule="auto"/>
        <w:ind w:firstLine="709"/>
        <w:jc w:val="both"/>
        <w:rPr>
          <w:sz w:val="28"/>
          <w:szCs w:val="28"/>
          <w:lang w:val="uk-UA"/>
        </w:rPr>
      </w:pPr>
    </w:p>
    <w:p w:rsidR="00B73062" w:rsidRPr="00D16574" w:rsidRDefault="00B73062" w:rsidP="007546E3">
      <w:pPr>
        <w:spacing w:line="360" w:lineRule="auto"/>
        <w:ind w:firstLine="709"/>
        <w:jc w:val="both"/>
        <w:rPr>
          <w:sz w:val="28"/>
          <w:szCs w:val="28"/>
          <w:lang w:val="uk-UA"/>
        </w:rPr>
      </w:pPr>
      <w:r w:rsidRPr="00D16574">
        <w:rPr>
          <w:sz w:val="28"/>
          <w:szCs w:val="28"/>
          <w:lang w:val="uk-UA"/>
        </w:rPr>
        <w:t>Визначаємо струм короткого замикання у початковий момент часу:</w:t>
      </w:r>
    </w:p>
    <w:p w:rsidR="0005287B" w:rsidRDefault="0005287B" w:rsidP="007546E3">
      <w:pPr>
        <w:spacing w:line="360" w:lineRule="auto"/>
        <w:ind w:firstLine="709"/>
        <w:jc w:val="both"/>
        <w:rPr>
          <w:sz w:val="28"/>
          <w:szCs w:val="28"/>
          <w:lang w:val="uk-UA"/>
        </w:rPr>
      </w:pPr>
    </w:p>
    <w:p w:rsidR="00B73062" w:rsidRPr="00D16574" w:rsidRDefault="00B73062" w:rsidP="007546E3">
      <w:pPr>
        <w:spacing w:line="360" w:lineRule="auto"/>
        <w:ind w:firstLine="709"/>
        <w:jc w:val="both"/>
        <w:rPr>
          <w:sz w:val="28"/>
          <w:szCs w:val="28"/>
          <w:lang w:val="uk-UA"/>
        </w:rPr>
      </w:pPr>
      <w:r w:rsidRPr="00D16574">
        <w:rPr>
          <w:sz w:val="28"/>
          <w:szCs w:val="28"/>
          <w:lang w:val="uk-UA"/>
        </w:rPr>
        <w:object w:dxaOrig="2540" w:dyaOrig="700">
          <v:shape id="_x0000_i1105" type="#_x0000_t75" style="width:126.75pt;height:35.25pt" o:ole="">
            <v:imagedata r:id="rId163" o:title=""/>
          </v:shape>
          <o:OLEObject Type="Embed" ProgID="Equation.3" ShapeID="_x0000_i1105" DrawAspect="Content" ObjectID="_1467251020" r:id="rId164"/>
        </w:object>
      </w:r>
    </w:p>
    <w:p w:rsidR="0005287B" w:rsidRDefault="0005287B" w:rsidP="007546E3">
      <w:pPr>
        <w:spacing w:line="360" w:lineRule="auto"/>
        <w:ind w:firstLine="709"/>
        <w:jc w:val="both"/>
        <w:rPr>
          <w:sz w:val="28"/>
          <w:szCs w:val="28"/>
          <w:lang w:val="uk-UA"/>
        </w:rPr>
      </w:pPr>
    </w:p>
    <w:p w:rsidR="00B73062" w:rsidRPr="00D16574" w:rsidRDefault="00B73062" w:rsidP="007546E3">
      <w:pPr>
        <w:spacing w:line="360" w:lineRule="auto"/>
        <w:ind w:firstLine="709"/>
        <w:jc w:val="both"/>
        <w:rPr>
          <w:sz w:val="28"/>
          <w:szCs w:val="28"/>
          <w:lang w:val="uk-UA"/>
        </w:rPr>
      </w:pPr>
      <w:r w:rsidRPr="00D16574">
        <w:rPr>
          <w:sz w:val="28"/>
          <w:szCs w:val="28"/>
          <w:lang w:val="uk-UA"/>
        </w:rPr>
        <w:t>Визначаємо ударний струм</w:t>
      </w:r>
    </w:p>
    <w:p w:rsidR="0005287B" w:rsidRDefault="0005287B" w:rsidP="007546E3">
      <w:pPr>
        <w:spacing w:line="360" w:lineRule="auto"/>
        <w:ind w:firstLine="709"/>
        <w:jc w:val="both"/>
        <w:rPr>
          <w:sz w:val="28"/>
          <w:szCs w:val="28"/>
          <w:lang w:val="uk-UA"/>
        </w:rPr>
      </w:pPr>
    </w:p>
    <w:p w:rsidR="00B73062" w:rsidRPr="00D16574" w:rsidRDefault="00B73062" w:rsidP="007546E3">
      <w:pPr>
        <w:spacing w:line="360" w:lineRule="auto"/>
        <w:ind w:firstLine="709"/>
        <w:jc w:val="both"/>
        <w:rPr>
          <w:sz w:val="28"/>
          <w:szCs w:val="28"/>
          <w:lang w:val="uk-UA"/>
        </w:rPr>
      </w:pPr>
      <w:r w:rsidRPr="00D16574">
        <w:rPr>
          <w:sz w:val="28"/>
          <w:szCs w:val="28"/>
          <w:lang w:val="uk-UA"/>
        </w:rPr>
        <w:object w:dxaOrig="4099" w:dyaOrig="420">
          <v:shape id="_x0000_i1106" type="#_x0000_t75" style="width:204.75pt;height:21pt" o:ole="">
            <v:imagedata r:id="rId165" o:title=""/>
          </v:shape>
          <o:OLEObject Type="Embed" ProgID="Equation.3" ShapeID="_x0000_i1106" DrawAspect="Content" ObjectID="_1467251021" r:id="rId166"/>
        </w:object>
      </w:r>
    </w:p>
    <w:p w:rsidR="00B73062" w:rsidRPr="00D16574" w:rsidRDefault="00B73062" w:rsidP="007546E3">
      <w:pPr>
        <w:spacing w:line="360" w:lineRule="auto"/>
        <w:ind w:firstLine="709"/>
        <w:jc w:val="both"/>
        <w:rPr>
          <w:sz w:val="28"/>
          <w:szCs w:val="28"/>
          <w:lang w:val="uk-UA"/>
        </w:rPr>
      </w:pPr>
    </w:p>
    <w:p w:rsidR="00B73062" w:rsidRPr="00D16574" w:rsidRDefault="00B73062" w:rsidP="007546E3">
      <w:pPr>
        <w:spacing w:line="360" w:lineRule="auto"/>
        <w:ind w:firstLine="709"/>
        <w:jc w:val="both"/>
        <w:rPr>
          <w:sz w:val="28"/>
          <w:szCs w:val="28"/>
          <w:lang w:val="uk-UA"/>
        </w:rPr>
      </w:pPr>
      <w:r w:rsidRPr="00D16574">
        <w:rPr>
          <w:sz w:val="28"/>
          <w:szCs w:val="28"/>
          <w:lang w:val="uk-UA"/>
        </w:rPr>
        <w:t>Трьохфазне коротке замикання на шинах 6кВ (точка К2)</w:t>
      </w:r>
      <w:r w:rsidR="007546E3" w:rsidRPr="00D16574">
        <w:rPr>
          <w:sz w:val="28"/>
          <w:szCs w:val="28"/>
          <w:lang w:val="uk-UA"/>
        </w:rPr>
        <w:t xml:space="preserve"> </w:t>
      </w:r>
      <w:r w:rsidRPr="00D16574">
        <w:rPr>
          <w:sz w:val="28"/>
          <w:szCs w:val="28"/>
          <w:lang w:val="uk-UA"/>
        </w:rPr>
        <w:t>цех №1</w:t>
      </w:r>
    </w:p>
    <w:p w:rsidR="00B73062" w:rsidRPr="00D16574" w:rsidRDefault="00B73062" w:rsidP="007546E3">
      <w:pPr>
        <w:spacing w:line="360" w:lineRule="auto"/>
        <w:ind w:firstLine="709"/>
        <w:jc w:val="both"/>
        <w:rPr>
          <w:sz w:val="28"/>
          <w:szCs w:val="28"/>
          <w:lang w:val="uk-UA"/>
        </w:rPr>
      </w:pPr>
      <w:r w:rsidRPr="00D16574">
        <w:rPr>
          <w:sz w:val="28"/>
          <w:szCs w:val="28"/>
          <w:lang w:val="uk-UA"/>
        </w:rPr>
        <w:t>Визначаємо базисний струм:</w:t>
      </w:r>
    </w:p>
    <w:p w:rsidR="0005287B" w:rsidRDefault="0005287B" w:rsidP="007546E3">
      <w:pPr>
        <w:spacing w:line="360" w:lineRule="auto"/>
        <w:ind w:firstLine="709"/>
        <w:jc w:val="both"/>
        <w:rPr>
          <w:sz w:val="28"/>
          <w:szCs w:val="28"/>
          <w:lang w:val="uk-UA"/>
        </w:rPr>
      </w:pPr>
    </w:p>
    <w:p w:rsidR="00B73062" w:rsidRPr="00D16574" w:rsidRDefault="00B73062" w:rsidP="007546E3">
      <w:pPr>
        <w:spacing w:line="360" w:lineRule="auto"/>
        <w:ind w:firstLine="709"/>
        <w:jc w:val="both"/>
        <w:rPr>
          <w:sz w:val="28"/>
          <w:szCs w:val="28"/>
          <w:lang w:val="uk-UA"/>
        </w:rPr>
      </w:pPr>
      <w:r w:rsidRPr="00D16574">
        <w:rPr>
          <w:sz w:val="28"/>
          <w:szCs w:val="28"/>
          <w:lang w:val="uk-UA"/>
        </w:rPr>
        <w:object w:dxaOrig="2980" w:dyaOrig="720">
          <v:shape id="_x0000_i1107" type="#_x0000_t75" style="width:149.25pt;height:36pt" o:ole="">
            <v:imagedata r:id="rId167" o:title=""/>
          </v:shape>
          <o:OLEObject Type="Embed" ProgID="Equation.3" ShapeID="_x0000_i1107" DrawAspect="Content" ObjectID="_1467251022" r:id="rId168"/>
        </w:object>
      </w:r>
    </w:p>
    <w:p w:rsidR="0005287B" w:rsidRDefault="0005287B" w:rsidP="007546E3">
      <w:pPr>
        <w:spacing w:line="360" w:lineRule="auto"/>
        <w:ind w:firstLine="709"/>
        <w:jc w:val="both"/>
        <w:rPr>
          <w:sz w:val="28"/>
          <w:szCs w:val="28"/>
          <w:lang w:val="uk-UA"/>
        </w:rPr>
      </w:pPr>
    </w:p>
    <w:p w:rsidR="00B73062" w:rsidRPr="00D16574" w:rsidRDefault="00B73062" w:rsidP="007546E3">
      <w:pPr>
        <w:spacing w:line="360" w:lineRule="auto"/>
        <w:ind w:firstLine="709"/>
        <w:jc w:val="both"/>
        <w:rPr>
          <w:sz w:val="28"/>
          <w:szCs w:val="28"/>
          <w:lang w:val="uk-UA"/>
        </w:rPr>
      </w:pPr>
      <w:r w:rsidRPr="00D16574">
        <w:rPr>
          <w:sz w:val="28"/>
          <w:szCs w:val="28"/>
          <w:lang w:val="uk-UA"/>
        </w:rPr>
        <w:t>Визначаємо струм короткого замикання у початковий момент часу:</w:t>
      </w:r>
    </w:p>
    <w:p w:rsidR="0005287B" w:rsidRDefault="0005287B" w:rsidP="007546E3">
      <w:pPr>
        <w:spacing w:line="360" w:lineRule="auto"/>
        <w:ind w:firstLine="709"/>
        <w:jc w:val="both"/>
        <w:rPr>
          <w:sz w:val="28"/>
          <w:szCs w:val="28"/>
          <w:lang w:val="uk-UA"/>
        </w:rPr>
      </w:pPr>
    </w:p>
    <w:p w:rsidR="00B73062" w:rsidRPr="00D16574" w:rsidRDefault="00B73062" w:rsidP="007546E3">
      <w:pPr>
        <w:spacing w:line="360" w:lineRule="auto"/>
        <w:ind w:firstLine="709"/>
        <w:jc w:val="both"/>
        <w:rPr>
          <w:sz w:val="28"/>
          <w:szCs w:val="28"/>
          <w:lang w:val="uk-UA"/>
        </w:rPr>
      </w:pPr>
      <w:r w:rsidRPr="00D16574">
        <w:rPr>
          <w:sz w:val="28"/>
          <w:szCs w:val="28"/>
          <w:lang w:val="uk-UA"/>
        </w:rPr>
        <w:object w:dxaOrig="2640" w:dyaOrig="700">
          <v:shape id="_x0000_i1108" type="#_x0000_t75" style="width:132pt;height:35.25pt" o:ole="">
            <v:imagedata r:id="rId169" o:title=""/>
          </v:shape>
          <o:OLEObject Type="Embed" ProgID="Equation.3" ShapeID="_x0000_i1108" DrawAspect="Content" ObjectID="_1467251023" r:id="rId170"/>
        </w:object>
      </w:r>
    </w:p>
    <w:p w:rsidR="0005287B" w:rsidRDefault="0005287B" w:rsidP="007546E3">
      <w:pPr>
        <w:spacing w:line="360" w:lineRule="auto"/>
        <w:ind w:firstLine="709"/>
        <w:jc w:val="both"/>
        <w:rPr>
          <w:sz w:val="28"/>
          <w:szCs w:val="28"/>
          <w:lang w:val="uk-UA"/>
        </w:rPr>
      </w:pPr>
    </w:p>
    <w:p w:rsidR="00B73062" w:rsidRPr="00D16574" w:rsidRDefault="00B73062" w:rsidP="007546E3">
      <w:pPr>
        <w:spacing w:line="360" w:lineRule="auto"/>
        <w:ind w:firstLine="709"/>
        <w:jc w:val="both"/>
        <w:rPr>
          <w:sz w:val="28"/>
          <w:szCs w:val="28"/>
          <w:lang w:val="uk-UA"/>
        </w:rPr>
      </w:pPr>
      <w:r w:rsidRPr="00D16574">
        <w:rPr>
          <w:sz w:val="28"/>
          <w:szCs w:val="28"/>
          <w:lang w:val="uk-UA"/>
        </w:rPr>
        <w:t xml:space="preserve">де </w:t>
      </w:r>
      <w:r w:rsidRPr="00D16574">
        <w:rPr>
          <w:sz w:val="28"/>
          <w:szCs w:val="28"/>
          <w:lang w:val="uk-UA"/>
        </w:rPr>
        <w:object w:dxaOrig="3340" w:dyaOrig="380">
          <v:shape id="_x0000_i1109" type="#_x0000_t75" style="width:167.25pt;height:18.75pt" o:ole="">
            <v:imagedata r:id="rId171" o:title=""/>
          </v:shape>
          <o:OLEObject Type="Embed" ProgID="Equation.3" ShapeID="_x0000_i1109" DrawAspect="Content" ObjectID="_1467251024" r:id="rId172"/>
        </w:object>
      </w:r>
    </w:p>
    <w:p w:rsidR="0005287B" w:rsidRDefault="0005287B" w:rsidP="007546E3">
      <w:pPr>
        <w:spacing w:line="360" w:lineRule="auto"/>
        <w:ind w:firstLine="709"/>
        <w:jc w:val="both"/>
        <w:rPr>
          <w:sz w:val="28"/>
          <w:szCs w:val="28"/>
          <w:lang w:val="uk-UA"/>
        </w:rPr>
      </w:pPr>
    </w:p>
    <w:p w:rsidR="00B73062" w:rsidRPr="00D16574" w:rsidRDefault="00B73062" w:rsidP="007546E3">
      <w:pPr>
        <w:spacing w:line="360" w:lineRule="auto"/>
        <w:ind w:firstLine="709"/>
        <w:jc w:val="both"/>
        <w:rPr>
          <w:sz w:val="28"/>
          <w:szCs w:val="28"/>
          <w:lang w:val="uk-UA"/>
        </w:rPr>
      </w:pPr>
      <w:r w:rsidRPr="00D16574">
        <w:rPr>
          <w:sz w:val="28"/>
          <w:szCs w:val="28"/>
          <w:lang w:val="uk-UA"/>
        </w:rPr>
        <w:t>Визначаємо ударний струм</w:t>
      </w:r>
    </w:p>
    <w:p w:rsidR="0005287B" w:rsidRDefault="0005287B" w:rsidP="007546E3">
      <w:pPr>
        <w:spacing w:line="360" w:lineRule="auto"/>
        <w:ind w:firstLine="709"/>
        <w:jc w:val="both"/>
        <w:rPr>
          <w:sz w:val="28"/>
          <w:szCs w:val="28"/>
          <w:lang w:val="uk-UA"/>
        </w:rPr>
      </w:pPr>
    </w:p>
    <w:p w:rsidR="00B73062" w:rsidRPr="00D16574" w:rsidRDefault="00B73062" w:rsidP="007546E3">
      <w:pPr>
        <w:spacing w:line="360" w:lineRule="auto"/>
        <w:ind w:firstLine="709"/>
        <w:jc w:val="both"/>
        <w:rPr>
          <w:sz w:val="28"/>
          <w:szCs w:val="28"/>
          <w:lang w:val="uk-UA"/>
        </w:rPr>
      </w:pPr>
      <w:r w:rsidRPr="00D16574">
        <w:rPr>
          <w:sz w:val="28"/>
          <w:szCs w:val="28"/>
          <w:lang w:val="uk-UA"/>
        </w:rPr>
        <w:object w:dxaOrig="3900" w:dyaOrig="420">
          <v:shape id="_x0000_i1110" type="#_x0000_t75" style="width:195pt;height:21pt" o:ole="">
            <v:imagedata r:id="rId173" o:title=""/>
          </v:shape>
          <o:OLEObject Type="Embed" ProgID="Equation.3" ShapeID="_x0000_i1110" DrawAspect="Content" ObjectID="_1467251025" r:id="rId174"/>
        </w:object>
      </w:r>
    </w:p>
    <w:p w:rsidR="0005287B" w:rsidRDefault="0005287B" w:rsidP="007546E3">
      <w:pPr>
        <w:spacing w:line="360" w:lineRule="auto"/>
        <w:ind w:firstLine="709"/>
        <w:jc w:val="both"/>
        <w:rPr>
          <w:sz w:val="28"/>
          <w:szCs w:val="28"/>
          <w:lang w:val="uk-UA"/>
        </w:rPr>
      </w:pPr>
    </w:p>
    <w:p w:rsidR="00B73062" w:rsidRPr="00D16574" w:rsidRDefault="00B73062" w:rsidP="007546E3">
      <w:pPr>
        <w:spacing w:line="360" w:lineRule="auto"/>
        <w:ind w:firstLine="709"/>
        <w:jc w:val="both"/>
        <w:rPr>
          <w:sz w:val="28"/>
          <w:szCs w:val="28"/>
          <w:lang w:val="uk-UA"/>
        </w:rPr>
      </w:pPr>
      <w:r w:rsidRPr="00D16574">
        <w:rPr>
          <w:sz w:val="28"/>
          <w:szCs w:val="28"/>
          <w:lang w:val="uk-UA"/>
        </w:rPr>
        <w:t>Трьохфазне коротке замикання на шинах 0,4кВ (точка К3)</w:t>
      </w:r>
      <w:r w:rsidR="007546E3" w:rsidRPr="00D16574">
        <w:rPr>
          <w:sz w:val="28"/>
          <w:szCs w:val="28"/>
          <w:lang w:val="uk-UA"/>
        </w:rPr>
        <w:t xml:space="preserve"> </w:t>
      </w:r>
      <w:r w:rsidRPr="00D16574">
        <w:rPr>
          <w:sz w:val="28"/>
          <w:szCs w:val="28"/>
          <w:lang w:val="uk-UA"/>
        </w:rPr>
        <w:t>цех №1</w:t>
      </w:r>
    </w:p>
    <w:p w:rsidR="00B73062" w:rsidRPr="00D16574" w:rsidRDefault="00B73062" w:rsidP="007546E3">
      <w:pPr>
        <w:spacing w:line="360" w:lineRule="auto"/>
        <w:ind w:firstLine="709"/>
        <w:jc w:val="both"/>
        <w:rPr>
          <w:sz w:val="28"/>
          <w:szCs w:val="28"/>
          <w:lang w:val="uk-UA"/>
        </w:rPr>
      </w:pPr>
      <w:r w:rsidRPr="00D16574">
        <w:rPr>
          <w:sz w:val="28"/>
          <w:szCs w:val="28"/>
          <w:lang w:val="uk-UA"/>
        </w:rPr>
        <w:t>Визначаємо базисний струм:</w:t>
      </w:r>
    </w:p>
    <w:p w:rsidR="0005287B" w:rsidRDefault="0005287B" w:rsidP="007546E3">
      <w:pPr>
        <w:spacing w:line="360" w:lineRule="auto"/>
        <w:ind w:firstLine="709"/>
        <w:jc w:val="both"/>
        <w:rPr>
          <w:sz w:val="28"/>
          <w:szCs w:val="28"/>
          <w:lang w:val="uk-UA"/>
        </w:rPr>
      </w:pPr>
    </w:p>
    <w:p w:rsidR="00B73062" w:rsidRPr="00D16574" w:rsidRDefault="00B73062" w:rsidP="007546E3">
      <w:pPr>
        <w:spacing w:line="360" w:lineRule="auto"/>
        <w:ind w:firstLine="709"/>
        <w:jc w:val="both"/>
        <w:rPr>
          <w:sz w:val="28"/>
          <w:szCs w:val="28"/>
          <w:lang w:val="uk-UA"/>
        </w:rPr>
      </w:pPr>
      <w:r w:rsidRPr="00D16574">
        <w:rPr>
          <w:sz w:val="28"/>
          <w:szCs w:val="28"/>
          <w:lang w:val="uk-UA"/>
        </w:rPr>
        <w:object w:dxaOrig="3320" w:dyaOrig="720">
          <v:shape id="_x0000_i1111" type="#_x0000_t75" style="width:165.75pt;height:36pt" o:ole="">
            <v:imagedata r:id="rId175" o:title=""/>
          </v:shape>
          <o:OLEObject Type="Embed" ProgID="Equation.DSMT4" ShapeID="_x0000_i1111" DrawAspect="Content" ObjectID="_1467251026" r:id="rId176"/>
        </w:object>
      </w:r>
    </w:p>
    <w:p w:rsidR="0005287B" w:rsidRDefault="0005287B" w:rsidP="007546E3">
      <w:pPr>
        <w:spacing w:line="360" w:lineRule="auto"/>
        <w:ind w:firstLine="709"/>
        <w:jc w:val="both"/>
        <w:rPr>
          <w:sz w:val="28"/>
          <w:szCs w:val="28"/>
          <w:lang w:val="uk-UA"/>
        </w:rPr>
      </w:pPr>
    </w:p>
    <w:p w:rsidR="00B73062" w:rsidRPr="00D16574" w:rsidRDefault="00B73062" w:rsidP="007546E3">
      <w:pPr>
        <w:spacing w:line="360" w:lineRule="auto"/>
        <w:ind w:firstLine="709"/>
        <w:jc w:val="both"/>
        <w:rPr>
          <w:sz w:val="28"/>
          <w:szCs w:val="28"/>
          <w:lang w:val="uk-UA"/>
        </w:rPr>
      </w:pPr>
      <w:r w:rsidRPr="00D16574">
        <w:rPr>
          <w:sz w:val="28"/>
          <w:szCs w:val="28"/>
          <w:lang w:val="uk-UA"/>
        </w:rPr>
        <w:t>Визначаємо струм короткого замикання у початковий момент часу:</w:t>
      </w:r>
    </w:p>
    <w:p w:rsidR="0005287B" w:rsidRDefault="0005287B" w:rsidP="007546E3">
      <w:pPr>
        <w:spacing w:line="360" w:lineRule="auto"/>
        <w:ind w:firstLine="709"/>
        <w:jc w:val="both"/>
        <w:rPr>
          <w:sz w:val="28"/>
          <w:szCs w:val="28"/>
          <w:lang w:val="uk-UA"/>
        </w:rPr>
      </w:pPr>
    </w:p>
    <w:p w:rsidR="00B73062" w:rsidRPr="00D16574" w:rsidRDefault="00B73062" w:rsidP="007546E3">
      <w:pPr>
        <w:spacing w:line="360" w:lineRule="auto"/>
        <w:ind w:firstLine="709"/>
        <w:jc w:val="both"/>
        <w:rPr>
          <w:sz w:val="28"/>
          <w:szCs w:val="28"/>
          <w:lang w:val="uk-UA"/>
        </w:rPr>
      </w:pPr>
      <w:r w:rsidRPr="00D16574">
        <w:rPr>
          <w:sz w:val="28"/>
          <w:szCs w:val="28"/>
          <w:lang w:val="uk-UA"/>
        </w:rPr>
        <w:object w:dxaOrig="3200" w:dyaOrig="740">
          <v:shape id="_x0000_i1112" type="#_x0000_t75" style="width:159.75pt;height:36.75pt" o:ole="">
            <v:imagedata r:id="rId177" o:title=""/>
          </v:shape>
          <o:OLEObject Type="Embed" ProgID="Equation.3" ShapeID="_x0000_i1112" DrawAspect="Content" ObjectID="_1467251027" r:id="rId178"/>
        </w:object>
      </w:r>
    </w:p>
    <w:p w:rsidR="0005287B" w:rsidRDefault="0005287B" w:rsidP="007546E3">
      <w:pPr>
        <w:spacing w:line="360" w:lineRule="auto"/>
        <w:ind w:firstLine="709"/>
        <w:jc w:val="both"/>
        <w:rPr>
          <w:sz w:val="28"/>
          <w:szCs w:val="28"/>
          <w:lang w:val="uk-UA"/>
        </w:rPr>
      </w:pPr>
    </w:p>
    <w:p w:rsidR="00B73062" w:rsidRPr="00D16574" w:rsidRDefault="00B73062" w:rsidP="007546E3">
      <w:pPr>
        <w:spacing w:line="360" w:lineRule="auto"/>
        <w:ind w:firstLine="709"/>
        <w:jc w:val="both"/>
        <w:rPr>
          <w:sz w:val="28"/>
          <w:szCs w:val="28"/>
          <w:lang w:val="uk-UA"/>
        </w:rPr>
      </w:pPr>
      <w:r w:rsidRPr="00D16574">
        <w:rPr>
          <w:sz w:val="28"/>
          <w:szCs w:val="28"/>
          <w:lang w:val="uk-UA"/>
        </w:rPr>
        <w:t xml:space="preserve">де </w:t>
      </w:r>
      <w:r w:rsidRPr="00D16574">
        <w:rPr>
          <w:sz w:val="28"/>
          <w:szCs w:val="28"/>
          <w:lang w:val="uk-UA"/>
        </w:rPr>
        <w:object w:dxaOrig="5580" w:dyaOrig="380">
          <v:shape id="_x0000_i1113" type="#_x0000_t75" style="width:279pt;height:18.75pt" o:ole="">
            <v:imagedata r:id="rId179" o:title=""/>
          </v:shape>
          <o:OLEObject Type="Embed" ProgID="Equation.3" ShapeID="_x0000_i1113" DrawAspect="Content" ObjectID="_1467251028" r:id="rId180"/>
        </w:object>
      </w:r>
    </w:p>
    <w:p w:rsidR="0005287B" w:rsidRDefault="0005287B" w:rsidP="007546E3">
      <w:pPr>
        <w:spacing w:line="360" w:lineRule="auto"/>
        <w:ind w:firstLine="709"/>
        <w:jc w:val="both"/>
        <w:rPr>
          <w:sz w:val="28"/>
          <w:szCs w:val="28"/>
          <w:lang w:val="uk-UA"/>
        </w:rPr>
      </w:pPr>
    </w:p>
    <w:p w:rsidR="00B73062" w:rsidRPr="00D16574" w:rsidRDefault="00B73062" w:rsidP="007546E3">
      <w:pPr>
        <w:spacing w:line="360" w:lineRule="auto"/>
        <w:ind w:firstLine="709"/>
        <w:jc w:val="both"/>
        <w:rPr>
          <w:sz w:val="28"/>
          <w:szCs w:val="28"/>
          <w:lang w:val="uk-UA"/>
        </w:rPr>
      </w:pPr>
      <w:r w:rsidRPr="00D16574">
        <w:rPr>
          <w:sz w:val="28"/>
          <w:szCs w:val="28"/>
          <w:lang w:val="uk-UA"/>
        </w:rPr>
        <w:t>Визначаємо ударний струм</w:t>
      </w:r>
    </w:p>
    <w:p w:rsidR="0005287B" w:rsidRDefault="0005287B" w:rsidP="007546E3">
      <w:pPr>
        <w:spacing w:line="360" w:lineRule="auto"/>
        <w:ind w:firstLine="709"/>
        <w:jc w:val="both"/>
        <w:rPr>
          <w:sz w:val="28"/>
          <w:szCs w:val="28"/>
          <w:lang w:val="uk-UA"/>
        </w:rPr>
      </w:pPr>
    </w:p>
    <w:p w:rsidR="00B73062" w:rsidRPr="00D16574" w:rsidRDefault="00B73062" w:rsidP="007546E3">
      <w:pPr>
        <w:spacing w:line="360" w:lineRule="auto"/>
        <w:ind w:firstLine="709"/>
        <w:jc w:val="both"/>
        <w:rPr>
          <w:sz w:val="28"/>
          <w:szCs w:val="28"/>
          <w:lang w:val="uk-UA"/>
        </w:rPr>
      </w:pPr>
      <w:r w:rsidRPr="00D16574">
        <w:rPr>
          <w:sz w:val="28"/>
          <w:szCs w:val="28"/>
          <w:lang w:val="uk-UA"/>
        </w:rPr>
        <w:object w:dxaOrig="4300" w:dyaOrig="420">
          <v:shape id="_x0000_i1114" type="#_x0000_t75" style="width:215.25pt;height:21pt" o:ole="">
            <v:imagedata r:id="rId181" o:title=""/>
          </v:shape>
          <o:OLEObject Type="Embed" ProgID="Equation.3" ShapeID="_x0000_i1114" DrawAspect="Content" ObjectID="_1467251029" r:id="rId182"/>
        </w:object>
      </w:r>
    </w:p>
    <w:p w:rsidR="0005287B" w:rsidRDefault="0005287B" w:rsidP="007546E3">
      <w:pPr>
        <w:tabs>
          <w:tab w:val="left" w:pos="520"/>
        </w:tabs>
        <w:spacing w:line="360" w:lineRule="auto"/>
        <w:ind w:firstLine="709"/>
        <w:jc w:val="both"/>
        <w:rPr>
          <w:sz w:val="28"/>
          <w:szCs w:val="28"/>
          <w:lang w:val="uk-UA"/>
        </w:rPr>
      </w:pPr>
    </w:p>
    <w:p w:rsidR="00B73062" w:rsidRPr="00D16574" w:rsidRDefault="00B73062" w:rsidP="007546E3">
      <w:pPr>
        <w:tabs>
          <w:tab w:val="left" w:pos="520"/>
        </w:tabs>
        <w:spacing w:line="360" w:lineRule="auto"/>
        <w:ind w:firstLine="709"/>
        <w:jc w:val="both"/>
        <w:rPr>
          <w:sz w:val="28"/>
          <w:szCs w:val="28"/>
          <w:lang w:val="uk-UA"/>
        </w:rPr>
      </w:pPr>
      <w:r w:rsidRPr="00D16574">
        <w:rPr>
          <w:sz w:val="28"/>
          <w:szCs w:val="28"/>
          <w:lang w:val="uk-UA"/>
        </w:rPr>
        <w:t>Розрахунки зводимо в таблицю 7.1</w:t>
      </w:r>
    </w:p>
    <w:p w:rsidR="00B73062" w:rsidRPr="00D16574" w:rsidRDefault="00B73062" w:rsidP="007546E3">
      <w:pPr>
        <w:tabs>
          <w:tab w:val="left" w:pos="520"/>
        </w:tabs>
        <w:spacing w:line="360" w:lineRule="auto"/>
        <w:ind w:firstLine="709"/>
        <w:jc w:val="both"/>
        <w:rPr>
          <w:sz w:val="28"/>
          <w:szCs w:val="28"/>
          <w:lang w:val="uk-UA"/>
        </w:rPr>
      </w:pPr>
    </w:p>
    <w:tbl>
      <w:tblPr>
        <w:tblW w:w="0" w:type="auto"/>
        <w:tblInd w:w="81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039"/>
        <w:gridCol w:w="3038"/>
        <w:gridCol w:w="1134"/>
        <w:gridCol w:w="1276"/>
      </w:tblGrid>
      <w:tr w:rsidR="00B73062" w:rsidRPr="00AB7905" w:rsidTr="00AB7905">
        <w:tc>
          <w:tcPr>
            <w:tcW w:w="1039" w:type="dxa"/>
          </w:tcPr>
          <w:p w:rsidR="00B73062" w:rsidRPr="00AB7905" w:rsidRDefault="00B73062" w:rsidP="00AB7905">
            <w:pPr>
              <w:spacing w:line="360" w:lineRule="auto"/>
              <w:rPr>
                <w:sz w:val="20"/>
                <w:szCs w:val="20"/>
                <w:lang w:val="uk-UA"/>
              </w:rPr>
            </w:pPr>
            <w:r w:rsidRPr="00AB7905">
              <w:rPr>
                <w:sz w:val="20"/>
                <w:szCs w:val="20"/>
                <w:lang w:val="uk-UA"/>
              </w:rPr>
              <w:t>Номер цеху</w:t>
            </w:r>
          </w:p>
        </w:tc>
        <w:tc>
          <w:tcPr>
            <w:tcW w:w="3038" w:type="dxa"/>
          </w:tcPr>
          <w:p w:rsidR="00B73062" w:rsidRPr="00AB7905" w:rsidRDefault="00B73062" w:rsidP="00AB7905">
            <w:pPr>
              <w:spacing w:line="360" w:lineRule="auto"/>
              <w:rPr>
                <w:sz w:val="20"/>
                <w:szCs w:val="20"/>
                <w:lang w:val="uk-UA"/>
              </w:rPr>
            </w:pPr>
            <w:r w:rsidRPr="00AB7905">
              <w:rPr>
                <w:sz w:val="20"/>
                <w:szCs w:val="20"/>
                <w:lang w:val="uk-UA"/>
              </w:rPr>
              <w:t>Назва цеху</w:t>
            </w:r>
          </w:p>
        </w:tc>
        <w:tc>
          <w:tcPr>
            <w:tcW w:w="1134" w:type="dxa"/>
          </w:tcPr>
          <w:p w:rsidR="00B73062" w:rsidRPr="00AB7905" w:rsidRDefault="00B73062" w:rsidP="00AB7905">
            <w:pPr>
              <w:spacing w:line="360" w:lineRule="auto"/>
              <w:rPr>
                <w:i/>
                <w:sz w:val="20"/>
                <w:szCs w:val="20"/>
                <w:lang w:val="uk-UA"/>
              </w:rPr>
            </w:pPr>
            <w:r w:rsidRPr="00AB7905">
              <w:rPr>
                <w:i/>
                <w:sz w:val="20"/>
                <w:szCs w:val="20"/>
                <w:lang w:val="uk-UA"/>
              </w:rPr>
              <w:t>І</w:t>
            </w:r>
            <w:r w:rsidRPr="00AB7905">
              <w:rPr>
                <w:i/>
                <w:sz w:val="20"/>
                <w:szCs w:val="20"/>
                <w:vertAlign w:val="subscript"/>
                <w:lang w:val="uk-UA"/>
              </w:rPr>
              <w:t>по</w:t>
            </w:r>
          </w:p>
        </w:tc>
        <w:tc>
          <w:tcPr>
            <w:tcW w:w="1276" w:type="dxa"/>
          </w:tcPr>
          <w:p w:rsidR="00B73062" w:rsidRPr="00AB7905" w:rsidRDefault="00B73062" w:rsidP="00AB7905">
            <w:pPr>
              <w:spacing w:line="360" w:lineRule="auto"/>
              <w:rPr>
                <w:i/>
                <w:sz w:val="20"/>
                <w:szCs w:val="20"/>
                <w:lang w:val="uk-UA"/>
              </w:rPr>
            </w:pPr>
            <w:r w:rsidRPr="00AB7905">
              <w:rPr>
                <w:i/>
                <w:sz w:val="20"/>
                <w:szCs w:val="20"/>
                <w:lang w:val="uk-UA"/>
              </w:rPr>
              <w:t>і</w:t>
            </w:r>
            <w:r w:rsidRPr="00AB7905">
              <w:rPr>
                <w:i/>
                <w:sz w:val="20"/>
                <w:szCs w:val="20"/>
                <w:vertAlign w:val="subscript"/>
                <w:lang w:val="uk-UA"/>
              </w:rPr>
              <w:t>у</w:t>
            </w:r>
          </w:p>
        </w:tc>
      </w:tr>
      <w:tr w:rsidR="00B73062" w:rsidRPr="00AB7905" w:rsidTr="00AB7905">
        <w:tc>
          <w:tcPr>
            <w:tcW w:w="1039" w:type="dxa"/>
          </w:tcPr>
          <w:p w:rsidR="00B73062" w:rsidRPr="00AB7905" w:rsidRDefault="00B73062" w:rsidP="00AB7905">
            <w:pPr>
              <w:spacing w:line="360" w:lineRule="auto"/>
              <w:rPr>
                <w:sz w:val="20"/>
                <w:szCs w:val="20"/>
                <w:lang w:val="uk-UA"/>
              </w:rPr>
            </w:pPr>
            <w:r w:rsidRPr="00AB7905">
              <w:rPr>
                <w:sz w:val="20"/>
                <w:szCs w:val="20"/>
                <w:lang w:val="uk-UA"/>
              </w:rPr>
              <w:t>-</w:t>
            </w:r>
          </w:p>
        </w:tc>
        <w:tc>
          <w:tcPr>
            <w:tcW w:w="3038" w:type="dxa"/>
          </w:tcPr>
          <w:p w:rsidR="00B73062" w:rsidRPr="00AB7905" w:rsidRDefault="00B73062" w:rsidP="00AB7905">
            <w:pPr>
              <w:spacing w:line="360" w:lineRule="auto"/>
              <w:rPr>
                <w:sz w:val="20"/>
                <w:szCs w:val="20"/>
                <w:lang w:val="uk-UA"/>
              </w:rPr>
            </w:pPr>
            <w:r w:rsidRPr="00AB7905">
              <w:rPr>
                <w:sz w:val="20"/>
                <w:szCs w:val="20"/>
                <w:lang w:val="uk-UA"/>
              </w:rPr>
              <w:t>-</w:t>
            </w:r>
          </w:p>
        </w:tc>
        <w:tc>
          <w:tcPr>
            <w:tcW w:w="1134" w:type="dxa"/>
          </w:tcPr>
          <w:p w:rsidR="00B73062" w:rsidRPr="00AB7905" w:rsidRDefault="00B73062" w:rsidP="00AB7905">
            <w:pPr>
              <w:spacing w:line="360" w:lineRule="auto"/>
              <w:rPr>
                <w:sz w:val="20"/>
                <w:szCs w:val="20"/>
                <w:lang w:val="uk-UA"/>
              </w:rPr>
            </w:pPr>
            <w:r w:rsidRPr="00AB7905">
              <w:rPr>
                <w:sz w:val="20"/>
                <w:szCs w:val="20"/>
                <w:lang w:val="uk-UA"/>
              </w:rPr>
              <w:t>кА</w:t>
            </w:r>
          </w:p>
        </w:tc>
        <w:tc>
          <w:tcPr>
            <w:tcW w:w="1276" w:type="dxa"/>
          </w:tcPr>
          <w:p w:rsidR="00B73062" w:rsidRPr="00AB7905" w:rsidRDefault="00B73062" w:rsidP="00AB7905">
            <w:pPr>
              <w:spacing w:line="360" w:lineRule="auto"/>
              <w:rPr>
                <w:sz w:val="20"/>
                <w:szCs w:val="20"/>
                <w:lang w:val="uk-UA"/>
              </w:rPr>
            </w:pPr>
            <w:r w:rsidRPr="00AB7905">
              <w:rPr>
                <w:sz w:val="20"/>
                <w:szCs w:val="20"/>
                <w:lang w:val="uk-UA"/>
              </w:rPr>
              <w:t>кА</w:t>
            </w:r>
          </w:p>
        </w:tc>
      </w:tr>
      <w:tr w:rsidR="00B73062" w:rsidRPr="00AB7905" w:rsidTr="00AB7905">
        <w:tc>
          <w:tcPr>
            <w:tcW w:w="1039" w:type="dxa"/>
          </w:tcPr>
          <w:p w:rsidR="00B73062" w:rsidRPr="00AB7905" w:rsidRDefault="00B73062" w:rsidP="00AB7905">
            <w:pPr>
              <w:spacing w:line="360" w:lineRule="auto"/>
              <w:rPr>
                <w:sz w:val="20"/>
                <w:szCs w:val="20"/>
                <w:lang w:val="uk-UA"/>
              </w:rPr>
            </w:pPr>
            <w:r w:rsidRPr="00AB7905">
              <w:rPr>
                <w:sz w:val="20"/>
                <w:szCs w:val="20"/>
                <w:lang w:val="uk-UA"/>
              </w:rPr>
              <w:t>1</w:t>
            </w:r>
          </w:p>
        </w:tc>
        <w:tc>
          <w:tcPr>
            <w:tcW w:w="3038" w:type="dxa"/>
          </w:tcPr>
          <w:p w:rsidR="00B73062" w:rsidRPr="00AB7905" w:rsidRDefault="00B73062" w:rsidP="00AB7905">
            <w:pPr>
              <w:spacing w:line="360" w:lineRule="auto"/>
              <w:rPr>
                <w:sz w:val="20"/>
                <w:szCs w:val="20"/>
                <w:lang w:val="uk-UA"/>
              </w:rPr>
            </w:pPr>
            <w:r w:rsidRPr="00AB7905">
              <w:rPr>
                <w:sz w:val="20"/>
                <w:szCs w:val="20"/>
                <w:lang w:val="uk-UA"/>
              </w:rPr>
              <w:t>Механічний цех №1</w:t>
            </w:r>
          </w:p>
        </w:tc>
        <w:tc>
          <w:tcPr>
            <w:tcW w:w="1134" w:type="dxa"/>
            <w:vAlign w:val="center"/>
          </w:tcPr>
          <w:p w:rsidR="00B73062" w:rsidRPr="00AB7905" w:rsidRDefault="00B73062" w:rsidP="00AB7905">
            <w:pPr>
              <w:spacing w:line="360" w:lineRule="auto"/>
              <w:rPr>
                <w:sz w:val="20"/>
                <w:szCs w:val="20"/>
                <w:lang w:val="uk-UA"/>
              </w:rPr>
            </w:pPr>
            <w:r w:rsidRPr="00AB7905">
              <w:rPr>
                <w:sz w:val="20"/>
                <w:szCs w:val="20"/>
                <w:lang w:val="uk-UA"/>
              </w:rPr>
              <w:t>23,16</w:t>
            </w:r>
          </w:p>
        </w:tc>
        <w:tc>
          <w:tcPr>
            <w:tcW w:w="1276" w:type="dxa"/>
            <w:vAlign w:val="center"/>
          </w:tcPr>
          <w:p w:rsidR="00B73062" w:rsidRPr="00AB7905" w:rsidRDefault="00B73062" w:rsidP="00AB7905">
            <w:pPr>
              <w:spacing w:line="360" w:lineRule="auto"/>
              <w:rPr>
                <w:sz w:val="20"/>
                <w:szCs w:val="20"/>
                <w:lang w:val="uk-UA"/>
              </w:rPr>
            </w:pPr>
            <w:r w:rsidRPr="00AB7905">
              <w:rPr>
                <w:sz w:val="20"/>
                <w:szCs w:val="20"/>
                <w:lang w:val="uk-UA"/>
              </w:rPr>
              <w:t>59,98</w:t>
            </w:r>
          </w:p>
        </w:tc>
      </w:tr>
      <w:tr w:rsidR="00B73062" w:rsidRPr="00AB7905" w:rsidTr="00AB7905">
        <w:tc>
          <w:tcPr>
            <w:tcW w:w="1039" w:type="dxa"/>
          </w:tcPr>
          <w:p w:rsidR="00B73062" w:rsidRPr="00AB7905" w:rsidRDefault="00B73062" w:rsidP="00AB7905">
            <w:pPr>
              <w:spacing w:line="360" w:lineRule="auto"/>
              <w:rPr>
                <w:sz w:val="20"/>
                <w:szCs w:val="20"/>
                <w:lang w:val="uk-UA"/>
              </w:rPr>
            </w:pPr>
            <w:r w:rsidRPr="00AB7905">
              <w:rPr>
                <w:sz w:val="20"/>
                <w:szCs w:val="20"/>
                <w:lang w:val="uk-UA"/>
              </w:rPr>
              <w:t>2</w:t>
            </w:r>
          </w:p>
        </w:tc>
        <w:tc>
          <w:tcPr>
            <w:tcW w:w="3038" w:type="dxa"/>
          </w:tcPr>
          <w:p w:rsidR="00B73062" w:rsidRPr="00AB7905" w:rsidRDefault="00B73062" w:rsidP="00AB7905">
            <w:pPr>
              <w:spacing w:line="360" w:lineRule="auto"/>
              <w:rPr>
                <w:sz w:val="20"/>
                <w:szCs w:val="20"/>
                <w:lang w:val="uk-UA"/>
              </w:rPr>
            </w:pPr>
            <w:r w:rsidRPr="00AB7905">
              <w:rPr>
                <w:sz w:val="20"/>
                <w:szCs w:val="20"/>
                <w:lang w:val="uk-UA"/>
              </w:rPr>
              <w:t>Механічний цех №2</w:t>
            </w:r>
          </w:p>
        </w:tc>
        <w:tc>
          <w:tcPr>
            <w:tcW w:w="1134" w:type="dxa"/>
            <w:vAlign w:val="center"/>
          </w:tcPr>
          <w:p w:rsidR="00B73062" w:rsidRPr="00AB7905" w:rsidRDefault="00B73062" w:rsidP="00AB7905">
            <w:pPr>
              <w:spacing w:line="360" w:lineRule="auto"/>
              <w:rPr>
                <w:sz w:val="20"/>
                <w:szCs w:val="20"/>
                <w:lang w:val="uk-UA"/>
              </w:rPr>
            </w:pPr>
            <w:r w:rsidRPr="00AB7905">
              <w:rPr>
                <w:sz w:val="20"/>
                <w:szCs w:val="20"/>
                <w:lang w:val="uk-UA"/>
              </w:rPr>
              <w:t>25,0</w:t>
            </w:r>
          </w:p>
        </w:tc>
        <w:tc>
          <w:tcPr>
            <w:tcW w:w="1276" w:type="dxa"/>
            <w:vAlign w:val="center"/>
          </w:tcPr>
          <w:p w:rsidR="00B73062" w:rsidRPr="00AB7905" w:rsidRDefault="00B73062" w:rsidP="00AB7905">
            <w:pPr>
              <w:spacing w:line="360" w:lineRule="auto"/>
              <w:rPr>
                <w:sz w:val="20"/>
                <w:szCs w:val="20"/>
                <w:lang w:val="uk-UA"/>
              </w:rPr>
            </w:pPr>
            <w:r w:rsidRPr="00AB7905">
              <w:rPr>
                <w:sz w:val="20"/>
                <w:szCs w:val="20"/>
                <w:lang w:val="uk-UA"/>
              </w:rPr>
              <w:t>64,75</w:t>
            </w:r>
          </w:p>
        </w:tc>
      </w:tr>
      <w:tr w:rsidR="00B73062" w:rsidRPr="00AB7905" w:rsidTr="00AB7905">
        <w:tc>
          <w:tcPr>
            <w:tcW w:w="1039" w:type="dxa"/>
          </w:tcPr>
          <w:p w:rsidR="00B73062" w:rsidRPr="00AB7905" w:rsidRDefault="00B73062" w:rsidP="00AB7905">
            <w:pPr>
              <w:spacing w:line="360" w:lineRule="auto"/>
              <w:rPr>
                <w:sz w:val="20"/>
                <w:szCs w:val="20"/>
                <w:lang w:val="uk-UA"/>
              </w:rPr>
            </w:pPr>
            <w:r w:rsidRPr="00AB7905">
              <w:rPr>
                <w:sz w:val="20"/>
                <w:szCs w:val="20"/>
                <w:lang w:val="uk-UA"/>
              </w:rPr>
              <w:t>3</w:t>
            </w:r>
          </w:p>
        </w:tc>
        <w:tc>
          <w:tcPr>
            <w:tcW w:w="3038" w:type="dxa"/>
          </w:tcPr>
          <w:p w:rsidR="00B73062" w:rsidRPr="00AB7905" w:rsidRDefault="00B73062" w:rsidP="00AB7905">
            <w:pPr>
              <w:spacing w:line="360" w:lineRule="auto"/>
              <w:rPr>
                <w:sz w:val="20"/>
                <w:szCs w:val="20"/>
                <w:lang w:val="uk-UA"/>
              </w:rPr>
            </w:pPr>
            <w:r w:rsidRPr="00AB7905">
              <w:rPr>
                <w:sz w:val="20"/>
                <w:szCs w:val="20"/>
                <w:lang w:val="uk-UA"/>
              </w:rPr>
              <w:t>Механічно-складальний цех</w:t>
            </w:r>
          </w:p>
        </w:tc>
        <w:tc>
          <w:tcPr>
            <w:tcW w:w="1134" w:type="dxa"/>
            <w:vAlign w:val="center"/>
          </w:tcPr>
          <w:p w:rsidR="00B73062" w:rsidRPr="00AB7905" w:rsidRDefault="00B73062" w:rsidP="00AB7905">
            <w:pPr>
              <w:spacing w:line="360" w:lineRule="auto"/>
              <w:rPr>
                <w:sz w:val="20"/>
                <w:szCs w:val="20"/>
                <w:lang w:val="uk-UA"/>
              </w:rPr>
            </w:pPr>
            <w:r w:rsidRPr="00AB7905">
              <w:rPr>
                <w:sz w:val="20"/>
                <w:szCs w:val="20"/>
                <w:lang w:val="uk-UA"/>
              </w:rPr>
              <w:t>19,56</w:t>
            </w:r>
          </w:p>
        </w:tc>
        <w:tc>
          <w:tcPr>
            <w:tcW w:w="1276" w:type="dxa"/>
            <w:vAlign w:val="center"/>
          </w:tcPr>
          <w:p w:rsidR="00B73062" w:rsidRPr="00AB7905" w:rsidRDefault="00B73062" w:rsidP="00AB7905">
            <w:pPr>
              <w:spacing w:line="360" w:lineRule="auto"/>
              <w:rPr>
                <w:sz w:val="20"/>
                <w:szCs w:val="20"/>
                <w:lang w:val="uk-UA"/>
              </w:rPr>
            </w:pPr>
            <w:r w:rsidRPr="00AB7905">
              <w:rPr>
                <w:sz w:val="20"/>
                <w:szCs w:val="20"/>
                <w:lang w:val="uk-UA"/>
              </w:rPr>
              <w:t>50,66</w:t>
            </w:r>
          </w:p>
        </w:tc>
      </w:tr>
      <w:tr w:rsidR="00B73062" w:rsidRPr="00AB7905" w:rsidTr="00AB7905">
        <w:tc>
          <w:tcPr>
            <w:tcW w:w="1039" w:type="dxa"/>
          </w:tcPr>
          <w:p w:rsidR="00B73062" w:rsidRPr="00AB7905" w:rsidRDefault="00B73062" w:rsidP="00AB7905">
            <w:pPr>
              <w:spacing w:line="360" w:lineRule="auto"/>
              <w:rPr>
                <w:sz w:val="20"/>
                <w:szCs w:val="20"/>
                <w:lang w:val="uk-UA"/>
              </w:rPr>
            </w:pPr>
            <w:r w:rsidRPr="00AB7905">
              <w:rPr>
                <w:sz w:val="20"/>
                <w:szCs w:val="20"/>
                <w:lang w:val="uk-UA"/>
              </w:rPr>
              <w:t>4</w:t>
            </w:r>
          </w:p>
        </w:tc>
        <w:tc>
          <w:tcPr>
            <w:tcW w:w="3038" w:type="dxa"/>
          </w:tcPr>
          <w:p w:rsidR="00B73062" w:rsidRPr="00AB7905" w:rsidRDefault="00B73062" w:rsidP="00AB7905">
            <w:pPr>
              <w:spacing w:line="360" w:lineRule="auto"/>
              <w:rPr>
                <w:sz w:val="20"/>
                <w:szCs w:val="20"/>
                <w:lang w:val="uk-UA"/>
              </w:rPr>
            </w:pPr>
            <w:r w:rsidRPr="00AB7905">
              <w:rPr>
                <w:sz w:val="20"/>
                <w:szCs w:val="20"/>
                <w:lang w:val="uk-UA"/>
              </w:rPr>
              <w:t>Інструментальний цех</w:t>
            </w:r>
          </w:p>
        </w:tc>
        <w:tc>
          <w:tcPr>
            <w:tcW w:w="1134" w:type="dxa"/>
            <w:vAlign w:val="center"/>
          </w:tcPr>
          <w:p w:rsidR="00B73062" w:rsidRPr="00AB7905" w:rsidRDefault="00B73062" w:rsidP="00AB7905">
            <w:pPr>
              <w:spacing w:line="360" w:lineRule="auto"/>
              <w:rPr>
                <w:sz w:val="20"/>
                <w:szCs w:val="20"/>
                <w:lang w:val="uk-UA"/>
              </w:rPr>
            </w:pPr>
            <w:r w:rsidRPr="00AB7905">
              <w:rPr>
                <w:sz w:val="20"/>
                <w:szCs w:val="20"/>
                <w:lang w:val="uk-UA"/>
              </w:rPr>
              <w:t>27,77</w:t>
            </w:r>
          </w:p>
        </w:tc>
        <w:tc>
          <w:tcPr>
            <w:tcW w:w="1276" w:type="dxa"/>
            <w:vAlign w:val="center"/>
          </w:tcPr>
          <w:p w:rsidR="00B73062" w:rsidRPr="00AB7905" w:rsidRDefault="00B73062" w:rsidP="00AB7905">
            <w:pPr>
              <w:spacing w:line="360" w:lineRule="auto"/>
              <w:rPr>
                <w:sz w:val="20"/>
                <w:szCs w:val="20"/>
                <w:lang w:val="uk-UA"/>
              </w:rPr>
            </w:pPr>
            <w:r w:rsidRPr="00AB7905">
              <w:rPr>
                <w:sz w:val="20"/>
                <w:szCs w:val="20"/>
                <w:lang w:val="uk-UA"/>
              </w:rPr>
              <w:t>71,92</w:t>
            </w:r>
          </w:p>
        </w:tc>
      </w:tr>
      <w:tr w:rsidR="00B73062" w:rsidRPr="00AB7905" w:rsidTr="00AB7905">
        <w:tc>
          <w:tcPr>
            <w:tcW w:w="1039" w:type="dxa"/>
          </w:tcPr>
          <w:p w:rsidR="00B73062" w:rsidRPr="00AB7905" w:rsidRDefault="00B73062" w:rsidP="00AB7905">
            <w:pPr>
              <w:spacing w:line="360" w:lineRule="auto"/>
              <w:rPr>
                <w:sz w:val="20"/>
                <w:szCs w:val="20"/>
                <w:lang w:val="uk-UA"/>
              </w:rPr>
            </w:pPr>
            <w:r w:rsidRPr="00AB7905">
              <w:rPr>
                <w:sz w:val="20"/>
                <w:szCs w:val="20"/>
                <w:lang w:val="uk-UA"/>
              </w:rPr>
              <w:t>5</w:t>
            </w:r>
          </w:p>
        </w:tc>
        <w:tc>
          <w:tcPr>
            <w:tcW w:w="3038" w:type="dxa"/>
          </w:tcPr>
          <w:p w:rsidR="00B73062" w:rsidRPr="00AB7905" w:rsidRDefault="00B73062" w:rsidP="00AB7905">
            <w:pPr>
              <w:spacing w:line="360" w:lineRule="auto"/>
              <w:rPr>
                <w:sz w:val="20"/>
                <w:szCs w:val="20"/>
                <w:lang w:val="uk-UA"/>
              </w:rPr>
            </w:pPr>
            <w:r w:rsidRPr="00AB7905">
              <w:rPr>
                <w:sz w:val="20"/>
                <w:szCs w:val="20"/>
                <w:lang w:val="uk-UA"/>
              </w:rPr>
              <w:t xml:space="preserve">Цех дрібних серій </w:t>
            </w:r>
          </w:p>
        </w:tc>
        <w:tc>
          <w:tcPr>
            <w:tcW w:w="1134" w:type="dxa"/>
            <w:vAlign w:val="center"/>
          </w:tcPr>
          <w:p w:rsidR="00B73062" w:rsidRPr="00AB7905" w:rsidRDefault="00B73062" w:rsidP="00AB7905">
            <w:pPr>
              <w:spacing w:line="360" w:lineRule="auto"/>
              <w:rPr>
                <w:sz w:val="20"/>
                <w:szCs w:val="20"/>
                <w:lang w:val="uk-UA"/>
              </w:rPr>
            </w:pPr>
            <w:r w:rsidRPr="00AB7905">
              <w:rPr>
                <w:sz w:val="20"/>
                <w:szCs w:val="20"/>
                <w:lang w:val="uk-UA"/>
              </w:rPr>
              <w:t>23,16</w:t>
            </w:r>
          </w:p>
        </w:tc>
        <w:tc>
          <w:tcPr>
            <w:tcW w:w="1276" w:type="dxa"/>
            <w:vAlign w:val="center"/>
          </w:tcPr>
          <w:p w:rsidR="00B73062" w:rsidRPr="00AB7905" w:rsidRDefault="00B73062" w:rsidP="00AB7905">
            <w:pPr>
              <w:spacing w:line="360" w:lineRule="auto"/>
              <w:rPr>
                <w:sz w:val="20"/>
                <w:szCs w:val="20"/>
                <w:lang w:val="uk-UA"/>
              </w:rPr>
            </w:pPr>
            <w:r w:rsidRPr="00AB7905">
              <w:rPr>
                <w:sz w:val="20"/>
                <w:szCs w:val="20"/>
                <w:lang w:val="uk-UA"/>
              </w:rPr>
              <w:t>59,98</w:t>
            </w:r>
          </w:p>
        </w:tc>
      </w:tr>
      <w:tr w:rsidR="00B73062" w:rsidRPr="00AB7905" w:rsidTr="00AB7905">
        <w:tc>
          <w:tcPr>
            <w:tcW w:w="1039" w:type="dxa"/>
          </w:tcPr>
          <w:p w:rsidR="00B73062" w:rsidRPr="00AB7905" w:rsidRDefault="00B73062" w:rsidP="00AB7905">
            <w:pPr>
              <w:spacing w:line="360" w:lineRule="auto"/>
              <w:rPr>
                <w:sz w:val="20"/>
                <w:szCs w:val="20"/>
                <w:lang w:val="uk-UA"/>
              </w:rPr>
            </w:pPr>
            <w:r w:rsidRPr="00AB7905">
              <w:rPr>
                <w:sz w:val="20"/>
                <w:szCs w:val="20"/>
                <w:lang w:val="uk-UA"/>
              </w:rPr>
              <w:t>6</w:t>
            </w:r>
          </w:p>
        </w:tc>
        <w:tc>
          <w:tcPr>
            <w:tcW w:w="3038" w:type="dxa"/>
          </w:tcPr>
          <w:p w:rsidR="00B73062" w:rsidRPr="00AB7905" w:rsidRDefault="00B73062" w:rsidP="00AB7905">
            <w:pPr>
              <w:spacing w:line="360" w:lineRule="auto"/>
              <w:rPr>
                <w:sz w:val="20"/>
                <w:szCs w:val="20"/>
                <w:lang w:val="uk-UA"/>
              </w:rPr>
            </w:pPr>
            <w:r w:rsidRPr="00AB7905">
              <w:rPr>
                <w:sz w:val="20"/>
                <w:szCs w:val="20"/>
                <w:lang w:val="uk-UA"/>
              </w:rPr>
              <w:t>Ремонтно-механічний цех</w:t>
            </w:r>
          </w:p>
        </w:tc>
        <w:tc>
          <w:tcPr>
            <w:tcW w:w="1134" w:type="dxa"/>
            <w:vAlign w:val="center"/>
          </w:tcPr>
          <w:p w:rsidR="00B73062" w:rsidRPr="00AB7905" w:rsidRDefault="00B73062" w:rsidP="00AB7905">
            <w:pPr>
              <w:spacing w:line="360" w:lineRule="auto"/>
              <w:rPr>
                <w:sz w:val="20"/>
                <w:szCs w:val="20"/>
                <w:lang w:val="uk-UA"/>
              </w:rPr>
            </w:pPr>
            <w:r w:rsidRPr="00AB7905">
              <w:rPr>
                <w:sz w:val="20"/>
                <w:szCs w:val="20"/>
                <w:lang w:val="uk-UA"/>
              </w:rPr>
              <w:t>26,04</w:t>
            </w:r>
          </w:p>
        </w:tc>
        <w:tc>
          <w:tcPr>
            <w:tcW w:w="1276" w:type="dxa"/>
            <w:vAlign w:val="center"/>
          </w:tcPr>
          <w:p w:rsidR="00B73062" w:rsidRPr="00AB7905" w:rsidRDefault="00B73062" w:rsidP="00AB7905">
            <w:pPr>
              <w:spacing w:line="360" w:lineRule="auto"/>
              <w:rPr>
                <w:sz w:val="20"/>
                <w:szCs w:val="20"/>
                <w:lang w:val="uk-UA"/>
              </w:rPr>
            </w:pPr>
            <w:r w:rsidRPr="00AB7905">
              <w:rPr>
                <w:sz w:val="20"/>
                <w:szCs w:val="20"/>
                <w:lang w:val="uk-UA"/>
              </w:rPr>
              <w:t>67,44</w:t>
            </w:r>
          </w:p>
        </w:tc>
      </w:tr>
      <w:tr w:rsidR="00B73062" w:rsidRPr="00AB7905" w:rsidTr="00AB7905">
        <w:tc>
          <w:tcPr>
            <w:tcW w:w="1039" w:type="dxa"/>
          </w:tcPr>
          <w:p w:rsidR="00B73062" w:rsidRPr="00AB7905" w:rsidRDefault="00B73062" w:rsidP="00AB7905">
            <w:pPr>
              <w:spacing w:line="360" w:lineRule="auto"/>
              <w:rPr>
                <w:sz w:val="20"/>
                <w:szCs w:val="20"/>
                <w:lang w:val="uk-UA"/>
              </w:rPr>
            </w:pPr>
            <w:r w:rsidRPr="00AB7905">
              <w:rPr>
                <w:sz w:val="20"/>
                <w:szCs w:val="20"/>
                <w:lang w:val="uk-UA"/>
              </w:rPr>
              <w:t>7</w:t>
            </w:r>
          </w:p>
        </w:tc>
        <w:tc>
          <w:tcPr>
            <w:tcW w:w="3038" w:type="dxa"/>
          </w:tcPr>
          <w:p w:rsidR="00B73062" w:rsidRPr="00AB7905" w:rsidRDefault="00B73062" w:rsidP="00AB7905">
            <w:pPr>
              <w:spacing w:line="360" w:lineRule="auto"/>
              <w:rPr>
                <w:sz w:val="20"/>
                <w:szCs w:val="20"/>
                <w:lang w:val="uk-UA"/>
              </w:rPr>
            </w:pPr>
            <w:r w:rsidRPr="00AB7905">
              <w:rPr>
                <w:sz w:val="20"/>
                <w:szCs w:val="20"/>
                <w:lang w:val="uk-UA"/>
              </w:rPr>
              <w:t>Компресорна станція</w:t>
            </w:r>
          </w:p>
        </w:tc>
        <w:tc>
          <w:tcPr>
            <w:tcW w:w="1134" w:type="dxa"/>
            <w:vAlign w:val="center"/>
          </w:tcPr>
          <w:p w:rsidR="00B73062" w:rsidRPr="00AB7905" w:rsidRDefault="00B73062" w:rsidP="00AB7905">
            <w:pPr>
              <w:spacing w:line="360" w:lineRule="auto"/>
              <w:rPr>
                <w:sz w:val="20"/>
                <w:szCs w:val="20"/>
                <w:lang w:val="uk-UA"/>
              </w:rPr>
            </w:pPr>
            <w:r w:rsidRPr="00AB7905">
              <w:rPr>
                <w:sz w:val="20"/>
                <w:szCs w:val="20"/>
                <w:lang w:val="uk-UA"/>
              </w:rPr>
              <w:t>28,5</w:t>
            </w:r>
          </w:p>
        </w:tc>
        <w:tc>
          <w:tcPr>
            <w:tcW w:w="1276" w:type="dxa"/>
            <w:vAlign w:val="center"/>
          </w:tcPr>
          <w:p w:rsidR="00B73062" w:rsidRPr="00AB7905" w:rsidRDefault="00B73062" w:rsidP="00AB7905">
            <w:pPr>
              <w:spacing w:line="360" w:lineRule="auto"/>
              <w:rPr>
                <w:sz w:val="20"/>
                <w:szCs w:val="20"/>
                <w:lang w:val="uk-UA"/>
              </w:rPr>
            </w:pPr>
            <w:r w:rsidRPr="00AB7905">
              <w:rPr>
                <w:sz w:val="20"/>
                <w:szCs w:val="20"/>
                <w:lang w:val="uk-UA"/>
              </w:rPr>
              <w:t>73,81</w:t>
            </w:r>
          </w:p>
        </w:tc>
      </w:tr>
    </w:tbl>
    <w:p w:rsidR="007546E3" w:rsidRPr="00D16574" w:rsidRDefault="007546E3" w:rsidP="007546E3">
      <w:pPr>
        <w:tabs>
          <w:tab w:val="left" w:pos="520"/>
        </w:tabs>
        <w:spacing w:line="360" w:lineRule="auto"/>
        <w:ind w:firstLine="709"/>
        <w:jc w:val="both"/>
        <w:rPr>
          <w:sz w:val="28"/>
          <w:szCs w:val="28"/>
          <w:lang w:val="uk-UA"/>
        </w:rPr>
      </w:pPr>
    </w:p>
    <w:p w:rsidR="00B73062" w:rsidRPr="00D16574" w:rsidRDefault="00AC08C6" w:rsidP="007546E3">
      <w:pPr>
        <w:widowControl w:val="0"/>
        <w:autoSpaceDE w:val="0"/>
        <w:autoSpaceDN w:val="0"/>
        <w:adjustRightInd w:val="0"/>
        <w:spacing w:line="360" w:lineRule="auto"/>
        <w:ind w:firstLine="709"/>
        <w:jc w:val="both"/>
        <w:rPr>
          <w:sz w:val="28"/>
          <w:szCs w:val="28"/>
          <w:lang w:val="uk-UA"/>
        </w:rPr>
      </w:pPr>
      <w:r w:rsidRPr="00D16574">
        <w:rPr>
          <w:sz w:val="28"/>
          <w:szCs w:val="28"/>
          <w:lang w:val="uk-UA"/>
        </w:rPr>
        <w:t>1.8 Вибір перерізу провідників в електричній мережі напругою 6 кВ</w:t>
      </w:r>
    </w:p>
    <w:p w:rsidR="00AC08C6" w:rsidRPr="00D16574" w:rsidRDefault="00AC08C6" w:rsidP="007546E3">
      <w:pPr>
        <w:widowControl w:val="0"/>
        <w:autoSpaceDE w:val="0"/>
        <w:autoSpaceDN w:val="0"/>
        <w:adjustRightInd w:val="0"/>
        <w:spacing w:line="360" w:lineRule="auto"/>
        <w:ind w:firstLine="709"/>
        <w:jc w:val="both"/>
        <w:rPr>
          <w:sz w:val="28"/>
          <w:szCs w:val="28"/>
          <w:lang w:val="uk-UA"/>
        </w:rPr>
      </w:pPr>
    </w:p>
    <w:p w:rsidR="00B73062" w:rsidRPr="00D16574" w:rsidRDefault="00B73062" w:rsidP="007546E3">
      <w:pPr>
        <w:keepNext/>
        <w:widowControl w:val="0"/>
        <w:autoSpaceDE w:val="0"/>
        <w:autoSpaceDN w:val="0"/>
        <w:adjustRightInd w:val="0"/>
        <w:spacing w:line="360" w:lineRule="auto"/>
        <w:ind w:firstLine="709"/>
        <w:jc w:val="both"/>
        <w:rPr>
          <w:sz w:val="28"/>
          <w:szCs w:val="28"/>
          <w:lang w:val="uk-UA"/>
        </w:rPr>
      </w:pPr>
      <w:r w:rsidRPr="00D16574">
        <w:rPr>
          <w:sz w:val="28"/>
          <w:szCs w:val="28"/>
          <w:lang w:val="uk-UA"/>
        </w:rPr>
        <w:t>Економічно вигідний переріз провідників визначають за формулою</w:t>
      </w:r>
    </w:p>
    <w:p w:rsidR="0005287B" w:rsidRDefault="0005287B" w:rsidP="007546E3">
      <w:pPr>
        <w:widowControl w:val="0"/>
        <w:autoSpaceDE w:val="0"/>
        <w:autoSpaceDN w:val="0"/>
        <w:adjustRightInd w:val="0"/>
        <w:spacing w:line="360" w:lineRule="auto"/>
        <w:ind w:firstLine="709"/>
        <w:jc w:val="both"/>
        <w:rPr>
          <w:sz w:val="28"/>
          <w:szCs w:val="28"/>
          <w:lang w:val="uk-UA"/>
        </w:rPr>
      </w:pPr>
    </w:p>
    <w:p w:rsidR="007546E3" w:rsidRPr="00D16574" w:rsidRDefault="00B73062" w:rsidP="007546E3">
      <w:pPr>
        <w:widowControl w:val="0"/>
        <w:autoSpaceDE w:val="0"/>
        <w:autoSpaceDN w:val="0"/>
        <w:adjustRightInd w:val="0"/>
        <w:spacing w:line="360" w:lineRule="auto"/>
        <w:ind w:firstLine="709"/>
        <w:jc w:val="both"/>
        <w:rPr>
          <w:sz w:val="28"/>
          <w:szCs w:val="28"/>
          <w:vertAlign w:val="subscript"/>
          <w:lang w:val="uk-UA"/>
        </w:rPr>
      </w:pPr>
      <w:r w:rsidRPr="00D16574">
        <w:rPr>
          <w:sz w:val="28"/>
          <w:szCs w:val="28"/>
          <w:lang w:val="uk-UA"/>
        </w:rPr>
        <w:object w:dxaOrig="1180" w:dyaOrig="800">
          <v:shape id="_x0000_i1115" type="#_x0000_t75" style="width:59.25pt;height:39.75pt" o:ole="">
            <v:imagedata r:id="rId183" o:title=""/>
          </v:shape>
          <o:OLEObject Type="Embed" ProgID="Equation.3" ShapeID="_x0000_i1115" DrawAspect="Content" ObjectID="_1467251030" r:id="rId184"/>
        </w:object>
      </w:r>
      <w:r w:rsidR="007546E3" w:rsidRPr="00D16574">
        <w:rPr>
          <w:sz w:val="28"/>
          <w:szCs w:val="28"/>
          <w:lang w:val="uk-UA"/>
        </w:rPr>
        <w:t xml:space="preserve"> </w:t>
      </w:r>
      <w:r w:rsidR="00AC08C6" w:rsidRPr="00D16574">
        <w:rPr>
          <w:sz w:val="28"/>
          <w:szCs w:val="28"/>
          <w:lang w:val="uk-UA"/>
        </w:rPr>
        <w:tab/>
      </w:r>
      <w:r w:rsidR="00AC08C6" w:rsidRPr="00D16574">
        <w:rPr>
          <w:sz w:val="28"/>
          <w:szCs w:val="28"/>
          <w:lang w:val="uk-UA"/>
        </w:rPr>
        <w:tab/>
      </w:r>
      <w:r w:rsidR="007546E3" w:rsidRPr="00D16574">
        <w:rPr>
          <w:sz w:val="28"/>
          <w:szCs w:val="28"/>
          <w:lang w:val="uk-UA"/>
        </w:rPr>
        <w:t xml:space="preserve"> </w:t>
      </w:r>
      <w:r w:rsidRPr="00D16574">
        <w:rPr>
          <w:sz w:val="28"/>
          <w:szCs w:val="28"/>
          <w:lang w:val="uk-UA"/>
        </w:rPr>
        <w:t>(</w:t>
      </w:r>
      <w:r w:rsidR="00AC08C6" w:rsidRPr="00D16574">
        <w:rPr>
          <w:sz w:val="28"/>
          <w:szCs w:val="28"/>
          <w:lang w:val="uk-UA"/>
        </w:rPr>
        <w:t>1.35</w:t>
      </w:r>
      <w:r w:rsidRPr="00D16574">
        <w:rPr>
          <w:sz w:val="28"/>
          <w:szCs w:val="28"/>
          <w:lang w:val="uk-UA"/>
        </w:rPr>
        <w:t>)</w:t>
      </w:r>
    </w:p>
    <w:p w:rsidR="0005287B" w:rsidRDefault="0005287B" w:rsidP="007546E3">
      <w:pPr>
        <w:widowControl w:val="0"/>
        <w:autoSpaceDE w:val="0"/>
        <w:autoSpaceDN w:val="0"/>
        <w:adjustRightInd w:val="0"/>
        <w:spacing w:line="360" w:lineRule="auto"/>
        <w:ind w:firstLine="709"/>
        <w:jc w:val="both"/>
        <w:rPr>
          <w:sz w:val="28"/>
          <w:szCs w:val="28"/>
          <w:lang w:val="uk-UA"/>
        </w:rPr>
      </w:pPr>
    </w:p>
    <w:p w:rsidR="00B73062" w:rsidRPr="00D16574" w:rsidRDefault="00B73062" w:rsidP="007546E3">
      <w:pPr>
        <w:widowControl w:val="0"/>
        <w:autoSpaceDE w:val="0"/>
        <w:autoSpaceDN w:val="0"/>
        <w:adjustRightInd w:val="0"/>
        <w:spacing w:line="360" w:lineRule="auto"/>
        <w:ind w:firstLine="709"/>
        <w:jc w:val="both"/>
        <w:rPr>
          <w:sz w:val="28"/>
          <w:szCs w:val="28"/>
          <w:vertAlign w:val="subscript"/>
          <w:lang w:val="uk-UA"/>
        </w:rPr>
      </w:pPr>
      <w:r w:rsidRPr="00D16574">
        <w:rPr>
          <w:sz w:val="28"/>
          <w:szCs w:val="28"/>
          <w:lang w:val="uk-UA"/>
        </w:rPr>
        <w:t xml:space="preserve">де </w:t>
      </w:r>
      <w:r w:rsidRPr="00D16574">
        <w:rPr>
          <w:i/>
          <w:iCs/>
          <w:sz w:val="28"/>
          <w:szCs w:val="28"/>
          <w:lang w:val="uk-UA"/>
        </w:rPr>
        <w:t>Інорм</w:t>
      </w:r>
      <w:r w:rsidRPr="00D16574">
        <w:rPr>
          <w:sz w:val="28"/>
          <w:szCs w:val="28"/>
          <w:lang w:val="uk-UA"/>
        </w:rPr>
        <w:t xml:space="preserve"> - струм нормального режиму, А;</w:t>
      </w:r>
    </w:p>
    <w:p w:rsidR="00B73062" w:rsidRPr="00D16574" w:rsidRDefault="00B73062" w:rsidP="007546E3">
      <w:pPr>
        <w:widowControl w:val="0"/>
        <w:autoSpaceDE w:val="0"/>
        <w:autoSpaceDN w:val="0"/>
        <w:adjustRightInd w:val="0"/>
        <w:spacing w:line="360" w:lineRule="auto"/>
        <w:ind w:firstLine="709"/>
        <w:jc w:val="both"/>
        <w:rPr>
          <w:sz w:val="28"/>
          <w:szCs w:val="28"/>
          <w:lang w:val="uk-UA"/>
        </w:rPr>
      </w:pPr>
      <w:r w:rsidRPr="00D16574">
        <w:rPr>
          <w:i/>
          <w:iCs/>
          <w:sz w:val="28"/>
          <w:szCs w:val="28"/>
          <w:lang w:val="uk-UA"/>
        </w:rPr>
        <w:t>J</w:t>
      </w:r>
      <w:r w:rsidRPr="00D16574">
        <w:rPr>
          <w:i/>
          <w:iCs/>
          <w:sz w:val="28"/>
          <w:szCs w:val="28"/>
          <w:vertAlign w:val="subscript"/>
          <w:lang w:val="uk-UA"/>
        </w:rPr>
        <w:t>ек</w:t>
      </w:r>
      <w:r w:rsidRPr="00D16574">
        <w:rPr>
          <w:sz w:val="28"/>
          <w:szCs w:val="28"/>
          <w:lang w:val="uk-UA"/>
        </w:rPr>
        <w:t xml:space="preserve"> - нормоване значення економічно вигідної щільності струму, А/мм</w:t>
      </w:r>
      <w:r w:rsidRPr="00D16574">
        <w:rPr>
          <w:sz w:val="28"/>
          <w:szCs w:val="28"/>
          <w:vertAlign w:val="superscript"/>
          <w:lang w:val="uk-UA"/>
        </w:rPr>
        <w:t>2</w:t>
      </w:r>
      <w:r w:rsidRPr="00D16574">
        <w:rPr>
          <w:sz w:val="28"/>
          <w:szCs w:val="28"/>
          <w:lang w:val="uk-UA"/>
        </w:rPr>
        <w:t>, яку вибрано з таблиці 1.3.36 ПУЭ.</w:t>
      </w:r>
    </w:p>
    <w:p w:rsidR="00B73062" w:rsidRPr="00D16574" w:rsidRDefault="00B73062" w:rsidP="007546E3">
      <w:pPr>
        <w:widowControl w:val="0"/>
        <w:autoSpaceDE w:val="0"/>
        <w:autoSpaceDN w:val="0"/>
        <w:adjustRightInd w:val="0"/>
        <w:spacing w:line="360" w:lineRule="auto"/>
        <w:ind w:firstLine="709"/>
        <w:jc w:val="both"/>
        <w:rPr>
          <w:sz w:val="28"/>
          <w:szCs w:val="28"/>
          <w:lang w:val="uk-UA"/>
        </w:rPr>
      </w:pPr>
      <w:r w:rsidRPr="00D16574">
        <w:rPr>
          <w:sz w:val="28"/>
          <w:szCs w:val="28"/>
          <w:lang w:val="uk-UA"/>
        </w:rPr>
        <w:t xml:space="preserve">Розрахунковий економічно вигідний переріз </w:t>
      </w:r>
      <w:r w:rsidRPr="00D16574">
        <w:rPr>
          <w:i/>
          <w:iCs/>
          <w:sz w:val="28"/>
          <w:szCs w:val="28"/>
          <w:lang w:val="uk-UA"/>
        </w:rPr>
        <w:t>S</w:t>
      </w:r>
      <w:r w:rsidRPr="00D16574">
        <w:rPr>
          <w:i/>
          <w:iCs/>
          <w:sz w:val="28"/>
          <w:szCs w:val="28"/>
          <w:vertAlign w:val="subscript"/>
          <w:lang w:val="uk-UA"/>
        </w:rPr>
        <w:t>ек</w:t>
      </w:r>
      <w:r w:rsidRPr="00D16574">
        <w:rPr>
          <w:sz w:val="28"/>
          <w:szCs w:val="28"/>
          <w:lang w:val="uk-UA"/>
        </w:rPr>
        <w:t xml:space="preserve"> який визначено за формулою (8.1), округлюється до найближчого більшого або меншого стандартного перерізу </w:t>
      </w:r>
      <w:r w:rsidRPr="00D16574">
        <w:rPr>
          <w:i/>
          <w:iCs/>
          <w:sz w:val="28"/>
          <w:szCs w:val="28"/>
          <w:lang w:val="uk-UA"/>
        </w:rPr>
        <w:t>S</w:t>
      </w:r>
      <w:r w:rsidRPr="00D16574">
        <w:rPr>
          <w:i/>
          <w:iCs/>
          <w:sz w:val="28"/>
          <w:szCs w:val="28"/>
          <w:vertAlign w:val="subscript"/>
          <w:lang w:val="uk-UA"/>
        </w:rPr>
        <w:t>ст</w:t>
      </w:r>
      <w:r w:rsidRPr="00D16574">
        <w:rPr>
          <w:sz w:val="28"/>
          <w:szCs w:val="28"/>
          <w:lang w:val="uk-UA"/>
        </w:rPr>
        <w:t xml:space="preserve"> , мм</w:t>
      </w:r>
      <w:r w:rsidRPr="00D16574">
        <w:rPr>
          <w:sz w:val="28"/>
          <w:szCs w:val="28"/>
          <w:vertAlign w:val="superscript"/>
          <w:lang w:val="uk-UA"/>
        </w:rPr>
        <w:t>2</w:t>
      </w:r>
      <w:r w:rsidRPr="00D16574">
        <w:rPr>
          <w:sz w:val="28"/>
          <w:szCs w:val="28"/>
          <w:lang w:val="uk-UA"/>
        </w:rPr>
        <w:t>.</w:t>
      </w:r>
    </w:p>
    <w:p w:rsidR="00B73062" w:rsidRPr="00D16574" w:rsidRDefault="00B73062" w:rsidP="007546E3">
      <w:pPr>
        <w:widowControl w:val="0"/>
        <w:autoSpaceDE w:val="0"/>
        <w:autoSpaceDN w:val="0"/>
        <w:adjustRightInd w:val="0"/>
        <w:spacing w:line="360" w:lineRule="auto"/>
        <w:ind w:firstLine="709"/>
        <w:jc w:val="both"/>
        <w:rPr>
          <w:sz w:val="28"/>
          <w:szCs w:val="28"/>
          <w:lang w:val="uk-UA"/>
        </w:rPr>
      </w:pPr>
      <w:r w:rsidRPr="00D16574">
        <w:rPr>
          <w:sz w:val="28"/>
          <w:szCs w:val="28"/>
          <w:lang w:val="uk-UA"/>
        </w:rPr>
        <w:t>Номінальний первинний струм трансформатора визначено як:</w:t>
      </w:r>
    </w:p>
    <w:p w:rsidR="00B73062" w:rsidRPr="00D16574" w:rsidRDefault="005B5732" w:rsidP="007546E3">
      <w:pPr>
        <w:widowControl w:val="0"/>
        <w:autoSpaceDE w:val="0"/>
        <w:autoSpaceDN w:val="0"/>
        <w:adjustRightInd w:val="0"/>
        <w:spacing w:line="360" w:lineRule="auto"/>
        <w:ind w:firstLine="709"/>
        <w:jc w:val="both"/>
        <w:rPr>
          <w:sz w:val="28"/>
          <w:szCs w:val="28"/>
          <w:lang w:val="uk-UA"/>
        </w:rPr>
      </w:pPr>
      <w:r>
        <w:rPr>
          <w:sz w:val="28"/>
          <w:szCs w:val="28"/>
          <w:lang w:val="uk-UA"/>
        </w:rPr>
        <w:br w:type="page"/>
      </w:r>
      <w:r w:rsidR="00B73062" w:rsidRPr="00D16574">
        <w:rPr>
          <w:sz w:val="28"/>
          <w:szCs w:val="28"/>
          <w:lang w:val="uk-UA"/>
        </w:rPr>
        <w:object w:dxaOrig="2040" w:dyaOrig="800">
          <v:shape id="_x0000_i1116" type="#_x0000_t75" style="width:102pt;height:39.75pt" o:ole="">
            <v:imagedata r:id="rId185" o:title=""/>
          </v:shape>
          <o:OLEObject Type="Embed" ProgID="Equation.3" ShapeID="_x0000_i1116" DrawAspect="Content" ObjectID="_1467251031" r:id="rId186"/>
        </w:object>
      </w:r>
      <w:r w:rsidR="00B73062" w:rsidRPr="00D16574">
        <w:rPr>
          <w:sz w:val="28"/>
          <w:szCs w:val="28"/>
          <w:lang w:val="uk-UA"/>
        </w:rPr>
        <w:t xml:space="preserve">,А, </w:t>
      </w:r>
      <w:r w:rsidR="00B73062" w:rsidRPr="00D16574">
        <w:rPr>
          <w:sz w:val="28"/>
          <w:szCs w:val="28"/>
          <w:lang w:val="uk-UA"/>
        </w:rPr>
        <w:tab/>
      </w:r>
      <w:r w:rsidR="00B73062" w:rsidRPr="00D16574">
        <w:rPr>
          <w:sz w:val="28"/>
          <w:szCs w:val="28"/>
          <w:lang w:val="uk-UA"/>
        </w:rPr>
        <w:tab/>
      </w:r>
      <w:r w:rsidR="00B73062" w:rsidRPr="00D16574">
        <w:rPr>
          <w:sz w:val="28"/>
          <w:szCs w:val="28"/>
          <w:lang w:val="uk-UA"/>
        </w:rPr>
        <w:tab/>
      </w:r>
      <w:r w:rsidR="00B73062" w:rsidRPr="00D16574">
        <w:rPr>
          <w:sz w:val="28"/>
          <w:szCs w:val="28"/>
          <w:lang w:val="uk-UA"/>
        </w:rPr>
        <w:tab/>
        <w:t>(</w:t>
      </w:r>
      <w:r w:rsidR="00AC08C6" w:rsidRPr="00D16574">
        <w:rPr>
          <w:sz w:val="28"/>
          <w:szCs w:val="28"/>
          <w:lang w:val="uk-UA"/>
        </w:rPr>
        <w:t>1.36</w:t>
      </w:r>
      <w:r w:rsidR="00B73062" w:rsidRPr="00D16574">
        <w:rPr>
          <w:sz w:val="28"/>
          <w:szCs w:val="28"/>
          <w:lang w:val="uk-UA"/>
        </w:rPr>
        <w:t>)</w:t>
      </w:r>
    </w:p>
    <w:p w:rsidR="00B73062" w:rsidRPr="00D16574" w:rsidRDefault="00B73062" w:rsidP="007546E3">
      <w:pPr>
        <w:widowControl w:val="0"/>
        <w:autoSpaceDE w:val="0"/>
        <w:autoSpaceDN w:val="0"/>
        <w:adjustRightInd w:val="0"/>
        <w:spacing w:line="360" w:lineRule="auto"/>
        <w:ind w:firstLine="709"/>
        <w:jc w:val="both"/>
        <w:rPr>
          <w:sz w:val="28"/>
          <w:szCs w:val="28"/>
          <w:lang w:val="uk-UA"/>
        </w:rPr>
      </w:pPr>
    </w:p>
    <w:p w:rsidR="007546E3" w:rsidRPr="00D16574" w:rsidRDefault="00B73062" w:rsidP="007546E3">
      <w:pPr>
        <w:widowControl w:val="0"/>
        <w:autoSpaceDE w:val="0"/>
        <w:autoSpaceDN w:val="0"/>
        <w:adjustRightInd w:val="0"/>
        <w:spacing w:line="360" w:lineRule="auto"/>
        <w:ind w:firstLine="709"/>
        <w:jc w:val="both"/>
        <w:rPr>
          <w:sz w:val="28"/>
          <w:szCs w:val="28"/>
          <w:lang w:val="uk-UA"/>
        </w:rPr>
      </w:pPr>
      <w:r w:rsidRPr="00D16574">
        <w:rPr>
          <w:sz w:val="28"/>
          <w:szCs w:val="28"/>
          <w:lang w:val="uk-UA"/>
        </w:rPr>
        <w:t xml:space="preserve">де </w:t>
      </w:r>
      <w:r w:rsidRPr="00D16574">
        <w:rPr>
          <w:i/>
          <w:iCs/>
          <w:sz w:val="28"/>
          <w:szCs w:val="28"/>
          <w:lang w:val="uk-UA"/>
        </w:rPr>
        <w:t>Sном.</w:t>
      </w:r>
      <w:r w:rsidRPr="00D16574">
        <w:rPr>
          <w:i/>
          <w:iCs/>
          <w:sz w:val="28"/>
          <w:szCs w:val="28"/>
          <w:vertAlign w:val="subscript"/>
          <w:lang w:val="uk-UA"/>
        </w:rPr>
        <w:t>Т.1</w:t>
      </w:r>
      <w:r w:rsidRPr="00D16574">
        <w:rPr>
          <w:sz w:val="28"/>
          <w:szCs w:val="28"/>
          <w:lang w:val="uk-UA"/>
        </w:rPr>
        <w:t xml:space="preserve"> - номінальна потужність трансформатора, кВА;</w:t>
      </w:r>
    </w:p>
    <w:p w:rsidR="00B73062" w:rsidRPr="00D16574" w:rsidRDefault="00B73062" w:rsidP="007546E3">
      <w:pPr>
        <w:widowControl w:val="0"/>
        <w:autoSpaceDE w:val="0"/>
        <w:autoSpaceDN w:val="0"/>
        <w:adjustRightInd w:val="0"/>
        <w:spacing w:line="360" w:lineRule="auto"/>
        <w:ind w:firstLine="709"/>
        <w:jc w:val="both"/>
        <w:rPr>
          <w:sz w:val="28"/>
          <w:szCs w:val="28"/>
          <w:lang w:val="uk-UA"/>
        </w:rPr>
      </w:pPr>
      <w:r w:rsidRPr="00D16574">
        <w:rPr>
          <w:i/>
          <w:iCs/>
          <w:sz w:val="28"/>
          <w:szCs w:val="28"/>
          <w:lang w:val="uk-UA"/>
        </w:rPr>
        <w:t xml:space="preserve">U </w:t>
      </w:r>
      <w:r w:rsidRPr="00D16574">
        <w:rPr>
          <w:i/>
          <w:iCs/>
          <w:sz w:val="28"/>
          <w:szCs w:val="28"/>
          <w:vertAlign w:val="subscript"/>
          <w:lang w:val="uk-UA"/>
        </w:rPr>
        <w:t>ном Т1</w:t>
      </w:r>
      <w:r w:rsidRPr="00D16574">
        <w:rPr>
          <w:sz w:val="28"/>
          <w:szCs w:val="28"/>
          <w:lang w:val="uk-UA"/>
        </w:rPr>
        <w:t xml:space="preserve"> - номінальна первинна напруга трансформатора, кВ.</w:t>
      </w:r>
    </w:p>
    <w:p w:rsidR="00B73062" w:rsidRPr="00D16574" w:rsidRDefault="00B73062" w:rsidP="007546E3">
      <w:pPr>
        <w:widowControl w:val="0"/>
        <w:autoSpaceDE w:val="0"/>
        <w:autoSpaceDN w:val="0"/>
        <w:adjustRightInd w:val="0"/>
        <w:spacing w:line="360" w:lineRule="auto"/>
        <w:ind w:firstLine="709"/>
        <w:jc w:val="both"/>
        <w:rPr>
          <w:sz w:val="28"/>
          <w:szCs w:val="28"/>
          <w:lang w:val="uk-UA"/>
        </w:rPr>
      </w:pPr>
      <w:r w:rsidRPr="00D16574">
        <w:rPr>
          <w:sz w:val="28"/>
          <w:szCs w:val="28"/>
          <w:lang w:val="uk-UA"/>
        </w:rPr>
        <w:t>При виборі перерізу кабелю, що живить високовольтний ЕД, визначено номінальний струм ЕД за формулою</w:t>
      </w:r>
    </w:p>
    <w:p w:rsidR="00764326" w:rsidRDefault="00764326" w:rsidP="007546E3">
      <w:pPr>
        <w:widowControl w:val="0"/>
        <w:autoSpaceDE w:val="0"/>
        <w:autoSpaceDN w:val="0"/>
        <w:adjustRightInd w:val="0"/>
        <w:spacing w:line="360" w:lineRule="auto"/>
        <w:ind w:firstLine="709"/>
        <w:jc w:val="both"/>
        <w:rPr>
          <w:sz w:val="28"/>
          <w:szCs w:val="28"/>
          <w:lang w:val="uk-UA"/>
        </w:rPr>
      </w:pPr>
    </w:p>
    <w:p w:rsidR="00B73062" w:rsidRPr="00D16574" w:rsidRDefault="00B73062" w:rsidP="007546E3">
      <w:pPr>
        <w:widowControl w:val="0"/>
        <w:autoSpaceDE w:val="0"/>
        <w:autoSpaceDN w:val="0"/>
        <w:adjustRightInd w:val="0"/>
        <w:spacing w:line="360" w:lineRule="auto"/>
        <w:ind w:firstLine="709"/>
        <w:jc w:val="both"/>
        <w:rPr>
          <w:sz w:val="28"/>
          <w:szCs w:val="28"/>
          <w:lang w:val="uk-UA"/>
        </w:rPr>
      </w:pPr>
      <w:r w:rsidRPr="00D16574">
        <w:rPr>
          <w:sz w:val="28"/>
          <w:szCs w:val="28"/>
          <w:lang w:val="uk-UA"/>
        </w:rPr>
        <w:object w:dxaOrig="3159" w:dyaOrig="840">
          <v:shape id="_x0000_i1117" type="#_x0000_t75" style="width:158.25pt;height:42pt" o:ole="">
            <v:imagedata r:id="rId187" o:title=""/>
          </v:shape>
          <o:OLEObject Type="Embed" ProgID="Equation.3" ShapeID="_x0000_i1117" DrawAspect="Content" ObjectID="_1467251032" r:id="rId188"/>
        </w:object>
      </w:r>
      <w:r w:rsidRPr="00D16574">
        <w:rPr>
          <w:sz w:val="28"/>
          <w:szCs w:val="28"/>
          <w:lang w:val="uk-UA"/>
        </w:rPr>
        <w:t xml:space="preserve">, A, </w:t>
      </w:r>
      <w:r w:rsidRPr="00D16574">
        <w:rPr>
          <w:sz w:val="28"/>
          <w:szCs w:val="28"/>
          <w:lang w:val="uk-UA"/>
        </w:rPr>
        <w:tab/>
      </w:r>
      <w:r w:rsidRPr="00D16574">
        <w:rPr>
          <w:sz w:val="28"/>
          <w:szCs w:val="28"/>
          <w:lang w:val="uk-UA"/>
        </w:rPr>
        <w:tab/>
        <w:t>(</w:t>
      </w:r>
      <w:r w:rsidR="00AC08C6" w:rsidRPr="00D16574">
        <w:rPr>
          <w:sz w:val="28"/>
          <w:szCs w:val="28"/>
          <w:lang w:val="uk-UA"/>
        </w:rPr>
        <w:t>1.37</w:t>
      </w:r>
      <w:r w:rsidRPr="00D16574">
        <w:rPr>
          <w:sz w:val="28"/>
          <w:szCs w:val="28"/>
          <w:lang w:val="uk-UA"/>
        </w:rPr>
        <w:t>)</w:t>
      </w:r>
    </w:p>
    <w:p w:rsidR="00764326" w:rsidRDefault="00764326" w:rsidP="007546E3">
      <w:pPr>
        <w:widowControl w:val="0"/>
        <w:autoSpaceDE w:val="0"/>
        <w:autoSpaceDN w:val="0"/>
        <w:adjustRightInd w:val="0"/>
        <w:spacing w:line="360" w:lineRule="auto"/>
        <w:ind w:firstLine="709"/>
        <w:jc w:val="both"/>
        <w:rPr>
          <w:sz w:val="28"/>
          <w:szCs w:val="28"/>
          <w:lang w:val="uk-UA"/>
        </w:rPr>
      </w:pPr>
    </w:p>
    <w:p w:rsidR="00B73062" w:rsidRPr="00D16574" w:rsidRDefault="00B73062" w:rsidP="007546E3">
      <w:pPr>
        <w:widowControl w:val="0"/>
        <w:autoSpaceDE w:val="0"/>
        <w:autoSpaceDN w:val="0"/>
        <w:adjustRightInd w:val="0"/>
        <w:spacing w:line="360" w:lineRule="auto"/>
        <w:ind w:firstLine="709"/>
        <w:jc w:val="both"/>
        <w:rPr>
          <w:sz w:val="28"/>
          <w:szCs w:val="28"/>
          <w:lang w:val="uk-UA"/>
        </w:rPr>
      </w:pPr>
      <w:r w:rsidRPr="00D16574">
        <w:rPr>
          <w:sz w:val="28"/>
          <w:szCs w:val="28"/>
          <w:lang w:val="uk-UA"/>
        </w:rPr>
        <w:t xml:space="preserve">де </w:t>
      </w:r>
      <w:r w:rsidRPr="00D16574">
        <w:rPr>
          <w:i/>
          <w:iCs/>
          <w:sz w:val="28"/>
          <w:szCs w:val="28"/>
          <w:lang w:val="uk-UA"/>
        </w:rPr>
        <w:t>Р</w:t>
      </w:r>
      <w:r w:rsidRPr="00D16574">
        <w:rPr>
          <w:i/>
          <w:iCs/>
          <w:sz w:val="28"/>
          <w:szCs w:val="28"/>
          <w:vertAlign w:val="subscript"/>
          <w:lang w:val="uk-UA"/>
        </w:rPr>
        <w:t>ном.Д</w:t>
      </w:r>
      <w:r w:rsidRPr="00D16574">
        <w:rPr>
          <w:sz w:val="28"/>
          <w:szCs w:val="28"/>
          <w:lang w:val="uk-UA"/>
        </w:rPr>
        <w:t xml:space="preserve"> - номінальна активна потужність ЕД, кВт;</w:t>
      </w:r>
    </w:p>
    <w:p w:rsidR="00B73062" w:rsidRPr="00D16574" w:rsidRDefault="00B73062" w:rsidP="007546E3">
      <w:pPr>
        <w:widowControl w:val="0"/>
        <w:autoSpaceDE w:val="0"/>
        <w:autoSpaceDN w:val="0"/>
        <w:adjustRightInd w:val="0"/>
        <w:spacing w:line="360" w:lineRule="auto"/>
        <w:ind w:firstLine="709"/>
        <w:jc w:val="both"/>
        <w:rPr>
          <w:sz w:val="28"/>
          <w:szCs w:val="28"/>
          <w:lang w:val="uk-UA"/>
        </w:rPr>
      </w:pPr>
      <w:r w:rsidRPr="00D16574">
        <w:rPr>
          <w:i/>
          <w:iCs/>
          <w:sz w:val="28"/>
          <w:szCs w:val="28"/>
          <w:lang w:val="uk-UA"/>
        </w:rPr>
        <w:t>Uном</w:t>
      </w:r>
      <w:r w:rsidRPr="00D16574">
        <w:rPr>
          <w:sz w:val="28"/>
          <w:szCs w:val="28"/>
          <w:lang w:val="uk-UA"/>
        </w:rPr>
        <w:t xml:space="preserve"> - номінальна напруга електричної мережі, кВ;</w:t>
      </w:r>
    </w:p>
    <w:p w:rsidR="00B73062" w:rsidRPr="00D16574" w:rsidRDefault="00B73062" w:rsidP="007546E3">
      <w:pPr>
        <w:widowControl w:val="0"/>
        <w:autoSpaceDE w:val="0"/>
        <w:autoSpaceDN w:val="0"/>
        <w:adjustRightInd w:val="0"/>
        <w:spacing w:line="360" w:lineRule="auto"/>
        <w:ind w:firstLine="709"/>
        <w:jc w:val="both"/>
        <w:rPr>
          <w:sz w:val="28"/>
          <w:szCs w:val="28"/>
          <w:lang w:val="uk-UA"/>
        </w:rPr>
      </w:pPr>
      <w:r w:rsidRPr="00D16574">
        <w:rPr>
          <w:i/>
          <w:iCs/>
          <w:sz w:val="28"/>
          <w:szCs w:val="28"/>
          <w:lang w:val="uk-UA"/>
        </w:rPr>
        <w:t>соsφ</w:t>
      </w:r>
      <w:r w:rsidRPr="00D16574">
        <w:rPr>
          <w:i/>
          <w:iCs/>
          <w:sz w:val="28"/>
          <w:szCs w:val="28"/>
          <w:vertAlign w:val="subscript"/>
          <w:lang w:val="uk-UA"/>
        </w:rPr>
        <w:t>ном</w:t>
      </w:r>
      <w:r w:rsidRPr="00D16574">
        <w:rPr>
          <w:sz w:val="28"/>
          <w:szCs w:val="28"/>
          <w:lang w:val="uk-UA"/>
        </w:rPr>
        <w:t xml:space="preserve"> - номінальний коефіцієнт потужності ЕД, в.о;</w:t>
      </w:r>
    </w:p>
    <w:p w:rsidR="00B73062" w:rsidRPr="00D16574" w:rsidRDefault="00B73062" w:rsidP="007546E3">
      <w:pPr>
        <w:widowControl w:val="0"/>
        <w:autoSpaceDE w:val="0"/>
        <w:autoSpaceDN w:val="0"/>
        <w:adjustRightInd w:val="0"/>
        <w:spacing w:line="360" w:lineRule="auto"/>
        <w:ind w:firstLine="709"/>
        <w:jc w:val="both"/>
        <w:rPr>
          <w:sz w:val="28"/>
          <w:szCs w:val="28"/>
          <w:lang w:val="uk-UA"/>
        </w:rPr>
      </w:pPr>
      <w:r w:rsidRPr="00D16574">
        <w:rPr>
          <w:i/>
          <w:iCs/>
          <w:sz w:val="28"/>
          <w:szCs w:val="28"/>
          <w:lang w:val="uk-UA"/>
        </w:rPr>
        <w:t>ŋ</w:t>
      </w:r>
      <w:r w:rsidRPr="00D16574">
        <w:rPr>
          <w:i/>
          <w:iCs/>
          <w:sz w:val="28"/>
          <w:szCs w:val="28"/>
          <w:vertAlign w:val="subscript"/>
          <w:lang w:val="uk-UA"/>
        </w:rPr>
        <w:t>ном</w:t>
      </w:r>
      <w:r w:rsidRPr="00D16574">
        <w:rPr>
          <w:i/>
          <w:iCs/>
          <w:sz w:val="28"/>
          <w:szCs w:val="28"/>
          <w:lang w:val="uk-UA"/>
        </w:rPr>
        <w:t xml:space="preserve"> </w:t>
      </w:r>
      <w:r w:rsidRPr="00D16574">
        <w:rPr>
          <w:sz w:val="28"/>
          <w:szCs w:val="28"/>
          <w:lang w:val="uk-UA"/>
        </w:rPr>
        <w:t>- номінальний ККД ЕД, в.о.</w:t>
      </w:r>
    </w:p>
    <w:p w:rsidR="00B73062" w:rsidRPr="00D16574" w:rsidRDefault="00B73062" w:rsidP="007546E3">
      <w:pPr>
        <w:widowControl w:val="0"/>
        <w:autoSpaceDE w:val="0"/>
        <w:autoSpaceDN w:val="0"/>
        <w:adjustRightInd w:val="0"/>
        <w:spacing w:line="360" w:lineRule="auto"/>
        <w:ind w:firstLine="709"/>
        <w:jc w:val="both"/>
        <w:rPr>
          <w:sz w:val="28"/>
          <w:szCs w:val="28"/>
          <w:lang w:val="uk-UA"/>
        </w:rPr>
      </w:pPr>
      <w:r w:rsidRPr="00D16574">
        <w:rPr>
          <w:sz w:val="28"/>
          <w:szCs w:val="28"/>
          <w:lang w:val="uk-UA"/>
        </w:rPr>
        <w:t>При виборі перерізу кабелю, що живить високовольтні КУ</w:t>
      </w:r>
    </w:p>
    <w:p w:rsidR="00B73062" w:rsidRPr="00D16574" w:rsidRDefault="00B73062" w:rsidP="007546E3">
      <w:pPr>
        <w:widowControl w:val="0"/>
        <w:autoSpaceDE w:val="0"/>
        <w:autoSpaceDN w:val="0"/>
        <w:adjustRightInd w:val="0"/>
        <w:spacing w:line="360" w:lineRule="auto"/>
        <w:ind w:firstLine="709"/>
        <w:jc w:val="both"/>
        <w:rPr>
          <w:sz w:val="28"/>
          <w:szCs w:val="28"/>
          <w:lang w:val="uk-UA"/>
        </w:rPr>
      </w:pPr>
    </w:p>
    <w:p w:rsidR="00B73062" w:rsidRPr="00D16574" w:rsidRDefault="00B73062" w:rsidP="007546E3">
      <w:pPr>
        <w:widowControl w:val="0"/>
        <w:autoSpaceDE w:val="0"/>
        <w:autoSpaceDN w:val="0"/>
        <w:adjustRightInd w:val="0"/>
        <w:spacing w:line="360" w:lineRule="auto"/>
        <w:ind w:firstLine="709"/>
        <w:jc w:val="both"/>
        <w:rPr>
          <w:sz w:val="28"/>
          <w:szCs w:val="28"/>
          <w:lang w:val="uk-UA"/>
        </w:rPr>
      </w:pPr>
      <w:r w:rsidRPr="00D16574">
        <w:rPr>
          <w:sz w:val="28"/>
          <w:szCs w:val="28"/>
          <w:lang w:val="uk-UA"/>
        </w:rPr>
        <w:object w:dxaOrig="1840" w:dyaOrig="800">
          <v:shape id="_x0000_i1118" type="#_x0000_t75" style="width:92.25pt;height:39.75pt" o:ole="">
            <v:imagedata r:id="rId189" o:title=""/>
          </v:shape>
          <o:OLEObject Type="Embed" ProgID="Equation.3" ShapeID="_x0000_i1118" DrawAspect="Content" ObjectID="_1467251033" r:id="rId190"/>
        </w:object>
      </w:r>
      <w:r w:rsidRPr="00D16574">
        <w:rPr>
          <w:sz w:val="28"/>
          <w:szCs w:val="28"/>
          <w:lang w:val="uk-UA"/>
        </w:rPr>
        <w:t xml:space="preserve">,А, </w:t>
      </w:r>
      <w:r w:rsidRPr="00D16574">
        <w:rPr>
          <w:sz w:val="28"/>
          <w:szCs w:val="28"/>
          <w:lang w:val="uk-UA"/>
        </w:rPr>
        <w:tab/>
      </w:r>
      <w:r w:rsidRPr="00D16574">
        <w:rPr>
          <w:sz w:val="28"/>
          <w:szCs w:val="28"/>
          <w:lang w:val="uk-UA"/>
        </w:rPr>
        <w:tab/>
      </w:r>
      <w:r w:rsidRPr="00D16574">
        <w:rPr>
          <w:sz w:val="28"/>
          <w:szCs w:val="28"/>
          <w:lang w:val="uk-UA"/>
        </w:rPr>
        <w:tab/>
      </w:r>
      <w:r w:rsidRPr="00D16574">
        <w:rPr>
          <w:sz w:val="28"/>
          <w:szCs w:val="28"/>
          <w:lang w:val="uk-UA"/>
        </w:rPr>
        <w:tab/>
        <w:t>(</w:t>
      </w:r>
      <w:r w:rsidR="00AC08C6" w:rsidRPr="00D16574">
        <w:rPr>
          <w:sz w:val="28"/>
          <w:szCs w:val="28"/>
          <w:lang w:val="uk-UA"/>
        </w:rPr>
        <w:t>1.38</w:t>
      </w:r>
      <w:r w:rsidRPr="00D16574">
        <w:rPr>
          <w:sz w:val="28"/>
          <w:szCs w:val="28"/>
          <w:lang w:val="uk-UA"/>
        </w:rPr>
        <w:t>)</w:t>
      </w:r>
    </w:p>
    <w:p w:rsidR="00B73062" w:rsidRPr="00D16574" w:rsidRDefault="00B73062" w:rsidP="007546E3">
      <w:pPr>
        <w:widowControl w:val="0"/>
        <w:autoSpaceDE w:val="0"/>
        <w:autoSpaceDN w:val="0"/>
        <w:adjustRightInd w:val="0"/>
        <w:spacing w:line="360" w:lineRule="auto"/>
        <w:ind w:firstLine="709"/>
        <w:jc w:val="both"/>
        <w:rPr>
          <w:sz w:val="28"/>
          <w:szCs w:val="28"/>
          <w:lang w:val="uk-UA"/>
        </w:rPr>
      </w:pPr>
    </w:p>
    <w:p w:rsidR="00B73062" w:rsidRPr="00D16574" w:rsidRDefault="00B73062" w:rsidP="007546E3">
      <w:pPr>
        <w:widowControl w:val="0"/>
        <w:autoSpaceDE w:val="0"/>
        <w:autoSpaceDN w:val="0"/>
        <w:adjustRightInd w:val="0"/>
        <w:spacing w:line="360" w:lineRule="auto"/>
        <w:ind w:firstLine="709"/>
        <w:jc w:val="both"/>
        <w:rPr>
          <w:sz w:val="28"/>
          <w:szCs w:val="28"/>
          <w:lang w:val="uk-UA"/>
        </w:rPr>
      </w:pPr>
      <w:r w:rsidRPr="00D16574">
        <w:rPr>
          <w:sz w:val="28"/>
          <w:szCs w:val="28"/>
          <w:lang w:val="uk-UA"/>
        </w:rPr>
        <w:t xml:space="preserve">де - </w:t>
      </w:r>
      <w:r w:rsidRPr="00D16574">
        <w:rPr>
          <w:i/>
          <w:iCs/>
          <w:sz w:val="28"/>
          <w:szCs w:val="28"/>
          <w:lang w:val="uk-UA"/>
        </w:rPr>
        <w:t>Qном. КУ</w:t>
      </w:r>
      <w:r w:rsidRPr="00D16574">
        <w:rPr>
          <w:sz w:val="28"/>
          <w:szCs w:val="28"/>
          <w:lang w:val="uk-UA"/>
        </w:rPr>
        <w:t xml:space="preserve"> - номінальна реактивна потужність КУ, квар.</w:t>
      </w:r>
    </w:p>
    <w:p w:rsidR="00B73062" w:rsidRPr="00D16574" w:rsidRDefault="00B73062" w:rsidP="007546E3">
      <w:pPr>
        <w:widowControl w:val="0"/>
        <w:autoSpaceDE w:val="0"/>
        <w:autoSpaceDN w:val="0"/>
        <w:adjustRightInd w:val="0"/>
        <w:spacing w:line="360" w:lineRule="auto"/>
        <w:ind w:firstLine="709"/>
        <w:jc w:val="both"/>
        <w:rPr>
          <w:sz w:val="28"/>
          <w:szCs w:val="28"/>
          <w:lang w:val="uk-UA"/>
        </w:rPr>
      </w:pPr>
      <w:r w:rsidRPr="00D16574">
        <w:rPr>
          <w:sz w:val="28"/>
          <w:szCs w:val="28"/>
          <w:lang w:val="uk-UA"/>
        </w:rPr>
        <w:t>Перевірка перерізу провідників за максимальним режимом</w:t>
      </w:r>
    </w:p>
    <w:p w:rsidR="007546E3" w:rsidRPr="00D16574" w:rsidRDefault="00B73062" w:rsidP="007546E3">
      <w:pPr>
        <w:widowControl w:val="0"/>
        <w:autoSpaceDE w:val="0"/>
        <w:autoSpaceDN w:val="0"/>
        <w:adjustRightInd w:val="0"/>
        <w:spacing w:line="360" w:lineRule="auto"/>
        <w:ind w:firstLine="709"/>
        <w:jc w:val="both"/>
        <w:rPr>
          <w:sz w:val="28"/>
          <w:szCs w:val="28"/>
          <w:lang w:val="uk-UA"/>
        </w:rPr>
      </w:pPr>
      <w:r w:rsidRPr="00D16574">
        <w:rPr>
          <w:sz w:val="28"/>
          <w:szCs w:val="28"/>
          <w:lang w:val="uk-UA"/>
        </w:rPr>
        <w:t>Режим максимального навантаження провідників може призвести не тільки до їх перегрівання з порушенням ізоляції, але й до розплавлення жил. Тому переріз провідника, вибраний за економічною щільністю струму, перевіряють на нагрівання за величиною струму його максимального навантаження.</w:t>
      </w:r>
    </w:p>
    <w:p w:rsidR="00B73062" w:rsidRPr="00D16574" w:rsidRDefault="00B73062" w:rsidP="007546E3">
      <w:pPr>
        <w:widowControl w:val="0"/>
        <w:autoSpaceDE w:val="0"/>
        <w:autoSpaceDN w:val="0"/>
        <w:adjustRightInd w:val="0"/>
        <w:spacing w:line="360" w:lineRule="auto"/>
        <w:ind w:firstLine="709"/>
        <w:jc w:val="both"/>
        <w:rPr>
          <w:sz w:val="28"/>
          <w:szCs w:val="28"/>
          <w:lang w:val="uk-UA"/>
        </w:rPr>
      </w:pPr>
      <w:r w:rsidRPr="00D16574">
        <w:rPr>
          <w:sz w:val="28"/>
          <w:szCs w:val="28"/>
          <w:lang w:val="uk-UA"/>
        </w:rPr>
        <w:t xml:space="preserve">Для цього допустимий для даного провідника струм з урахуванням відхилення параметрів навколишнього середовища від стандартних умов </w:t>
      </w:r>
      <w:r w:rsidRPr="00D16574">
        <w:rPr>
          <w:i/>
          <w:iCs/>
          <w:sz w:val="28"/>
          <w:szCs w:val="28"/>
          <w:lang w:val="uk-UA"/>
        </w:rPr>
        <w:t>I</w:t>
      </w:r>
      <w:r w:rsidRPr="00D16574">
        <w:rPr>
          <w:i/>
          <w:iCs/>
          <w:sz w:val="28"/>
          <w:szCs w:val="28"/>
          <w:vertAlign w:val="subscript"/>
          <w:lang w:val="uk-UA"/>
        </w:rPr>
        <w:t>доп</w:t>
      </w:r>
      <w:r w:rsidRPr="00D16574">
        <w:rPr>
          <w:sz w:val="28"/>
          <w:szCs w:val="28"/>
          <w:lang w:val="uk-UA"/>
        </w:rPr>
        <w:t xml:space="preserve"> та коефіцієнтів допустимого перевантаження </w:t>
      </w:r>
      <w:r w:rsidRPr="00D16574">
        <w:rPr>
          <w:i/>
          <w:iCs/>
          <w:sz w:val="28"/>
          <w:szCs w:val="28"/>
          <w:lang w:val="uk-UA"/>
        </w:rPr>
        <w:t>К</w:t>
      </w:r>
      <w:r w:rsidRPr="00D16574">
        <w:rPr>
          <w:i/>
          <w:iCs/>
          <w:sz w:val="28"/>
          <w:szCs w:val="28"/>
          <w:vertAlign w:val="subscript"/>
          <w:lang w:val="uk-UA"/>
        </w:rPr>
        <w:t>пер</w:t>
      </w:r>
      <w:r w:rsidRPr="00D16574">
        <w:rPr>
          <w:sz w:val="28"/>
          <w:szCs w:val="28"/>
          <w:lang w:val="uk-UA"/>
        </w:rPr>
        <w:t xml:space="preserve"> (наведені в таблицях 1.3.1 та 1.3.2 ПУЭ) порівнюють зі струмом його форсованого режиму (</w:t>
      </w:r>
      <w:r w:rsidRPr="00D16574">
        <w:rPr>
          <w:i/>
          <w:iCs/>
          <w:sz w:val="28"/>
          <w:szCs w:val="28"/>
          <w:lang w:val="uk-UA"/>
        </w:rPr>
        <w:t>І</w:t>
      </w:r>
      <w:r w:rsidRPr="00D16574">
        <w:rPr>
          <w:i/>
          <w:iCs/>
          <w:sz w:val="28"/>
          <w:szCs w:val="28"/>
          <w:vertAlign w:val="subscript"/>
          <w:lang w:val="uk-UA"/>
        </w:rPr>
        <w:t>ф</w:t>
      </w:r>
      <w:r w:rsidRPr="00D16574">
        <w:rPr>
          <w:sz w:val="28"/>
          <w:szCs w:val="28"/>
          <w:lang w:val="uk-UA"/>
        </w:rPr>
        <w:t xml:space="preserve"> з урахуванням коефіцієнта резервування </w:t>
      </w:r>
      <w:r w:rsidRPr="00D16574">
        <w:rPr>
          <w:i/>
          <w:iCs/>
          <w:sz w:val="28"/>
          <w:szCs w:val="28"/>
          <w:lang w:val="uk-UA"/>
        </w:rPr>
        <w:t>К</w:t>
      </w:r>
      <w:r w:rsidRPr="00D16574">
        <w:rPr>
          <w:i/>
          <w:iCs/>
          <w:sz w:val="28"/>
          <w:szCs w:val="28"/>
          <w:vertAlign w:val="subscript"/>
          <w:lang w:val="uk-UA"/>
        </w:rPr>
        <w:t>рез</w:t>
      </w:r>
      <w:r w:rsidRPr="00D16574">
        <w:rPr>
          <w:sz w:val="28"/>
          <w:szCs w:val="28"/>
          <w:lang w:val="uk-UA"/>
        </w:rPr>
        <w:t>)</w:t>
      </w:r>
    </w:p>
    <w:p w:rsidR="00764326" w:rsidRDefault="00764326" w:rsidP="007546E3">
      <w:pPr>
        <w:widowControl w:val="0"/>
        <w:autoSpaceDE w:val="0"/>
        <w:autoSpaceDN w:val="0"/>
        <w:adjustRightInd w:val="0"/>
        <w:spacing w:line="360" w:lineRule="auto"/>
        <w:ind w:firstLine="709"/>
        <w:jc w:val="both"/>
        <w:rPr>
          <w:sz w:val="28"/>
          <w:szCs w:val="28"/>
          <w:lang w:val="uk-UA"/>
        </w:rPr>
      </w:pPr>
    </w:p>
    <w:p w:rsidR="00B73062" w:rsidRPr="00D16574" w:rsidRDefault="00B73062" w:rsidP="007546E3">
      <w:pPr>
        <w:widowControl w:val="0"/>
        <w:autoSpaceDE w:val="0"/>
        <w:autoSpaceDN w:val="0"/>
        <w:adjustRightInd w:val="0"/>
        <w:spacing w:line="360" w:lineRule="auto"/>
        <w:ind w:firstLine="709"/>
        <w:jc w:val="both"/>
        <w:rPr>
          <w:sz w:val="28"/>
          <w:szCs w:val="28"/>
          <w:lang w:val="uk-UA"/>
        </w:rPr>
      </w:pPr>
      <w:r w:rsidRPr="00D16574">
        <w:rPr>
          <w:sz w:val="28"/>
          <w:szCs w:val="28"/>
          <w:lang w:val="uk-UA"/>
        </w:rPr>
        <w:object w:dxaOrig="2659" w:dyaOrig="420">
          <v:shape id="_x0000_i1119" type="#_x0000_t75" style="width:132.75pt;height:21pt" o:ole="">
            <v:imagedata r:id="rId191" o:title=""/>
          </v:shape>
          <o:OLEObject Type="Embed" ProgID="Equation.3" ShapeID="_x0000_i1119" DrawAspect="Content" ObjectID="_1467251034" r:id="rId192"/>
        </w:object>
      </w:r>
      <w:r w:rsidRPr="00D16574">
        <w:rPr>
          <w:sz w:val="28"/>
          <w:szCs w:val="28"/>
          <w:lang w:val="uk-UA"/>
        </w:rPr>
        <w:t xml:space="preserve">, А. </w:t>
      </w:r>
      <w:r w:rsidRPr="00D16574">
        <w:rPr>
          <w:sz w:val="28"/>
          <w:szCs w:val="28"/>
          <w:lang w:val="uk-UA"/>
        </w:rPr>
        <w:tab/>
      </w:r>
      <w:r w:rsidRPr="00D16574">
        <w:rPr>
          <w:sz w:val="28"/>
          <w:szCs w:val="28"/>
          <w:lang w:val="uk-UA"/>
        </w:rPr>
        <w:tab/>
      </w:r>
      <w:r w:rsidR="00AC08C6" w:rsidRPr="00D16574">
        <w:rPr>
          <w:sz w:val="28"/>
          <w:szCs w:val="28"/>
          <w:lang w:val="uk-UA"/>
        </w:rPr>
        <w:tab/>
      </w:r>
      <w:r w:rsidR="007546E3" w:rsidRPr="00D16574">
        <w:rPr>
          <w:sz w:val="28"/>
          <w:szCs w:val="28"/>
          <w:lang w:val="uk-UA"/>
        </w:rPr>
        <w:t xml:space="preserve"> </w:t>
      </w:r>
      <w:r w:rsidRPr="00D16574">
        <w:rPr>
          <w:sz w:val="28"/>
          <w:szCs w:val="28"/>
          <w:lang w:val="uk-UA"/>
        </w:rPr>
        <w:t>(</w:t>
      </w:r>
      <w:r w:rsidR="00AC08C6" w:rsidRPr="00D16574">
        <w:rPr>
          <w:sz w:val="28"/>
          <w:szCs w:val="28"/>
          <w:lang w:val="uk-UA"/>
        </w:rPr>
        <w:t>1.39</w:t>
      </w:r>
      <w:r w:rsidRPr="00D16574">
        <w:rPr>
          <w:sz w:val="28"/>
          <w:szCs w:val="28"/>
          <w:lang w:val="uk-UA"/>
        </w:rPr>
        <w:t>)</w:t>
      </w:r>
    </w:p>
    <w:p w:rsidR="00B73062" w:rsidRPr="00D16574" w:rsidRDefault="00B73062" w:rsidP="007546E3">
      <w:pPr>
        <w:widowControl w:val="0"/>
        <w:autoSpaceDE w:val="0"/>
        <w:autoSpaceDN w:val="0"/>
        <w:adjustRightInd w:val="0"/>
        <w:spacing w:line="360" w:lineRule="auto"/>
        <w:ind w:firstLine="709"/>
        <w:jc w:val="both"/>
        <w:rPr>
          <w:sz w:val="28"/>
          <w:szCs w:val="28"/>
          <w:lang w:val="uk-UA"/>
        </w:rPr>
      </w:pPr>
    </w:p>
    <w:p w:rsidR="00B73062" w:rsidRPr="00D16574" w:rsidRDefault="00B73062" w:rsidP="007546E3">
      <w:pPr>
        <w:widowControl w:val="0"/>
        <w:autoSpaceDE w:val="0"/>
        <w:autoSpaceDN w:val="0"/>
        <w:adjustRightInd w:val="0"/>
        <w:spacing w:line="360" w:lineRule="auto"/>
        <w:ind w:firstLine="709"/>
        <w:jc w:val="both"/>
        <w:rPr>
          <w:sz w:val="28"/>
          <w:szCs w:val="28"/>
          <w:lang w:val="uk-UA"/>
        </w:rPr>
      </w:pPr>
      <w:r w:rsidRPr="00D16574">
        <w:rPr>
          <w:sz w:val="28"/>
          <w:szCs w:val="28"/>
          <w:lang w:val="uk-UA"/>
        </w:rPr>
        <w:t xml:space="preserve">У курсовій роботі прийнято коефіцієнт допустимого перевантаження </w:t>
      </w:r>
      <w:r w:rsidRPr="00D16574">
        <w:rPr>
          <w:i/>
          <w:iCs/>
          <w:sz w:val="28"/>
          <w:szCs w:val="28"/>
          <w:lang w:val="uk-UA"/>
        </w:rPr>
        <w:t>К</w:t>
      </w:r>
      <w:r w:rsidRPr="00D16574">
        <w:rPr>
          <w:i/>
          <w:iCs/>
          <w:sz w:val="28"/>
          <w:szCs w:val="28"/>
          <w:vertAlign w:val="subscript"/>
          <w:lang w:val="uk-UA"/>
        </w:rPr>
        <w:t>пер</w:t>
      </w:r>
      <w:r w:rsidRPr="00D16574">
        <w:rPr>
          <w:sz w:val="28"/>
          <w:szCs w:val="28"/>
          <w:lang w:val="uk-UA"/>
        </w:rPr>
        <w:t xml:space="preserve"> = 1, бо у вихідних даних не заданий коефіцієнт попереднього навантаження.</w:t>
      </w:r>
    </w:p>
    <w:p w:rsidR="00B73062" w:rsidRPr="00D16574" w:rsidRDefault="00B73062" w:rsidP="007546E3">
      <w:pPr>
        <w:widowControl w:val="0"/>
        <w:autoSpaceDE w:val="0"/>
        <w:autoSpaceDN w:val="0"/>
        <w:adjustRightInd w:val="0"/>
        <w:spacing w:line="360" w:lineRule="auto"/>
        <w:ind w:firstLine="709"/>
        <w:jc w:val="both"/>
        <w:rPr>
          <w:sz w:val="28"/>
          <w:szCs w:val="28"/>
          <w:lang w:val="uk-UA"/>
        </w:rPr>
      </w:pPr>
      <w:r w:rsidRPr="00D16574">
        <w:rPr>
          <w:sz w:val="28"/>
          <w:szCs w:val="28"/>
          <w:lang w:val="uk-UA"/>
        </w:rPr>
        <w:t xml:space="preserve">При визначенні допустимого тривалого струму для кабелів необхідно враховувати відхилення параметрів навколишнього середовища від стандартних умов (якщо вони мають довготривалий характер) за допомогою поправкових коефіцієнтів </w:t>
      </w:r>
      <w:r w:rsidRPr="00D16574">
        <w:rPr>
          <w:i/>
          <w:iCs/>
          <w:sz w:val="28"/>
          <w:szCs w:val="28"/>
          <w:lang w:val="uk-UA"/>
        </w:rPr>
        <w:t>К</w:t>
      </w:r>
      <w:r w:rsidRPr="00D16574">
        <w:rPr>
          <w:i/>
          <w:iCs/>
          <w:sz w:val="28"/>
          <w:szCs w:val="28"/>
          <w:vertAlign w:val="subscript"/>
          <w:lang w:val="uk-UA"/>
        </w:rPr>
        <w:t>пр</w:t>
      </w:r>
      <w:r w:rsidRPr="00D16574">
        <w:rPr>
          <w:sz w:val="28"/>
          <w:szCs w:val="28"/>
          <w:lang w:val="uk-UA"/>
        </w:rPr>
        <w:t xml:space="preserve"> та </w:t>
      </w:r>
      <w:r w:rsidRPr="00D16574">
        <w:rPr>
          <w:i/>
          <w:iCs/>
          <w:sz w:val="28"/>
          <w:szCs w:val="28"/>
          <w:lang w:val="uk-UA"/>
        </w:rPr>
        <w:t>К</w:t>
      </w:r>
      <w:r w:rsidRPr="00D16574">
        <w:rPr>
          <w:i/>
          <w:iCs/>
          <w:sz w:val="28"/>
          <w:szCs w:val="28"/>
          <w:vertAlign w:val="subscript"/>
          <w:lang w:val="uk-UA"/>
        </w:rPr>
        <w:t>сер</w:t>
      </w:r>
    </w:p>
    <w:p w:rsidR="00764326" w:rsidRDefault="00764326" w:rsidP="007546E3">
      <w:pPr>
        <w:widowControl w:val="0"/>
        <w:autoSpaceDE w:val="0"/>
        <w:autoSpaceDN w:val="0"/>
        <w:adjustRightInd w:val="0"/>
        <w:spacing w:line="360" w:lineRule="auto"/>
        <w:ind w:firstLine="709"/>
        <w:jc w:val="both"/>
        <w:rPr>
          <w:sz w:val="28"/>
          <w:szCs w:val="28"/>
          <w:lang w:val="uk-UA"/>
        </w:rPr>
      </w:pPr>
    </w:p>
    <w:p w:rsidR="00764326" w:rsidRDefault="00B73062" w:rsidP="007546E3">
      <w:pPr>
        <w:widowControl w:val="0"/>
        <w:autoSpaceDE w:val="0"/>
        <w:autoSpaceDN w:val="0"/>
        <w:adjustRightInd w:val="0"/>
        <w:spacing w:line="360" w:lineRule="auto"/>
        <w:ind w:firstLine="709"/>
        <w:jc w:val="both"/>
        <w:rPr>
          <w:sz w:val="28"/>
          <w:szCs w:val="28"/>
          <w:lang w:val="uk-UA"/>
        </w:rPr>
      </w:pPr>
      <w:r w:rsidRPr="00D16574">
        <w:rPr>
          <w:sz w:val="28"/>
          <w:szCs w:val="28"/>
          <w:lang w:val="uk-UA"/>
        </w:rPr>
        <w:object w:dxaOrig="2220" w:dyaOrig="400">
          <v:shape id="_x0000_i1120" type="#_x0000_t75" style="width:111pt;height:20.25pt" o:ole="">
            <v:imagedata r:id="rId193" o:title=""/>
          </v:shape>
          <o:OLEObject Type="Embed" ProgID="Equation.3" ShapeID="_x0000_i1120" DrawAspect="Content" ObjectID="_1467251035" r:id="rId194"/>
        </w:object>
      </w:r>
      <w:r w:rsidRPr="00D16574">
        <w:rPr>
          <w:sz w:val="28"/>
          <w:szCs w:val="28"/>
          <w:lang w:val="uk-UA"/>
        </w:rPr>
        <w:t xml:space="preserve">, А, </w:t>
      </w:r>
      <w:r w:rsidRPr="00D16574">
        <w:rPr>
          <w:sz w:val="28"/>
          <w:szCs w:val="28"/>
          <w:lang w:val="uk-UA"/>
        </w:rPr>
        <w:tab/>
      </w:r>
      <w:r w:rsidRPr="00D16574">
        <w:rPr>
          <w:sz w:val="28"/>
          <w:szCs w:val="28"/>
          <w:lang w:val="uk-UA"/>
        </w:rPr>
        <w:tab/>
      </w:r>
      <w:r w:rsidRPr="00D16574">
        <w:rPr>
          <w:sz w:val="28"/>
          <w:szCs w:val="28"/>
          <w:lang w:val="uk-UA"/>
        </w:rPr>
        <w:tab/>
      </w:r>
      <w:r w:rsidR="007546E3" w:rsidRPr="00D16574">
        <w:rPr>
          <w:sz w:val="28"/>
          <w:szCs w:val="28"/>
          <w:lang w:val="uk-UA"/>
        </w:rPr>
        <w:t xml:space="preserve"> </w:t>
      </w:r>
      <w:r w:rsidRPr="00D16574">
        <w:rPr>
          <w:sz w:val="28"/>
          <w:szCs w:val="28"/>
          <w:lang w:val="uk-UA"/>
        </w:rPr>
        <w:t>(</w:t>
      </w:r>
      <w:r w:rsidR="00AC08C6" w:rsidRPr="00D16574">
        <w:rPr>
          <w:sz w:val="28"/>
          <w:szCs w:val="28"/>
          <w:lang w:val="uk-UA"/>
        </w:rPr>
        <w:t>1.40</w:t>
      </w:r>
      <w:r w:rsidRPr="00D16574">
        <w:rPr>
          <w:sz w:val="28"/>
          <w:szCs w:val="28"/>
          <w:lang w:val="uk-UA"/>
        </w:rPr>
        <w:t>)</w:t>
      </w:r>
    </w:p>
    <w:p w:rsidR="005B5732" w:rsidRDefault="005B5732" w:rsidP="007546E3">
      <w:pPr>
        <w:widowControl w:val="0"/>
        <w:autoSpaceDE w:val="0"/>
        <w:autoSpaceDN w:val="0"/>
        <w:adjustRightInd w:val="0"/>
        <w:spacing w:line="360" w:lineRule="auto"/>
        <w:ind w:firstLine="709"/>
        <w:jc w:val="both"/>
        <w:rPr>
          <w:sz w:val="28"/>
          <w:szCs w:val="28"/>
          <w:lang w:val="uk-UA"/>
        </w:rPr>
      </w:pPr>
    </w:p>
    <w:p w:rsidR="00B73062" w:rsidRPr="00D16574" w:rsidRDefault="00B73062" w:rsidP="007546E3">
      <w:pPr>
        <w:widowControl w:val="0"/>
        <w:autoSpaceDE w:val="0"/>
        <w:autoSpaceDN w:val="0"/>
        <w:adjustRightInd w:val="0"/>
        <w:spacing w:line="360" w:lineRule="auto"/>
        <w:ind w:firstLine="709"/>
        <w:jc w:val="both"/>
        <w:rPr>
          <w:sz w:val="28"/>
          <w:szCs w:val="28"/>
          <w:lang w:val="uk-UA"/>
        </w:rPr>
      </w:pPr>
      <w:r w:rsidRPr="00D16574">
        <w:rPr>
          <w:sz w:val="28"/>
          <w:szCs w:val="28"/>
          <w:lang w:val="uk-UA"/>
        </w:rPr>
        <w:t xml:space="preserve">де </w:t>
      </w:r>
      <w:r w:rsidRPr="00D16574">
        <w:rPr>
          <w:i/>
          <w:iCs/>
          <w:sz w:val="28"/>
          <w:szCs w:val="28"/>
          <w:lang w:val="uk-UA"/>
        </w:rPr>
        <w:t>Кпр</w:t>
      </w:r>
      <w:r w:rsidRPr="00D16574">
        <w:rPr>
          <w:sz w:val="28"/>
          <w:szCs w:val="28"/>
          <w:lang w:val="uk-UA"/>
        </w:rPr>
        <w:t xml:space="preserve"> - поправковий коефіцієнт на кількість кабелів, що лежать поруч у землі (таблиця 1.3.26 ПУЭ);</w:t>
      </w:r>
    </w:p>
    <w:p w:rsidR="00B73062" w:rsidRPr="00D16574" w:rsidRDefault="00B73062" w:rsidP="007546E3">
      <w:pPr>
        <w:widowControl w:val="0"/>
        <w:autoSpaceDE w:val="0"/>
        <w:autoSpaceDN w:val="0"/>
        <w:adjustRightInd w:val="0"/>
        <w:spacing w:line="360" w:lineRule="auto"/>
        <w:ind w:firstLine="709"/>
        <w:jc w:val="both"/>
        <w:rPr>
          <w:sz w:val="28"/>
          <w:szCs w:val="28"/>
          <w:lang w:val="uk-UA"/>
        </w:rPr>
      </w:pPr>
      <w:r w:rsidRPr="00D16574">
        <w:rPr>
          <w:i/>
          <w:iCs/>
          <w:sz w:val="28"/>
          <w:szCs w:val="28"/>
          <w:lang w:val="uk-UA"/>
        </w:rPr>
        <w:t>Ксер</w:t>
      </w:r>
      <w:r w:rsidRPr="00D16574">
        <w:rPr>
          <w:sz w:val="28"/>
          <w:szCs w:val="28"/>
          <w:lang w:val="uk-UA"/>
        </w:rPr>
        <w:t xml:space="preserve"> - поправковий коефіцієнт на температуру навколишнього середовища, якщо вона відрізняється від стандартної (таблиця 1.3.3 ПУЭ);</w:t>
      </w:r>
    </w:p>
    <w:p w:rsidR="00B73062" w:rsidRPr="00D16574" w:rsidRDefault="00B73062" w:rsidP="007546E3">
      <w:pPr>
        <w:widowControl w:val="0"/>
        <w:autoSpaceDE w:val="0"/>
        <w:autoSpaceDN w:val="0"/>
        <w:adjustRightInd w:val="0"/>
        <w:spacing w:line="360" w:lineRule="auto"/>
        <w:ind w:firstLine="709"/>
        <w:jc w:val="both"/>
        <w:rPr>
          <w:sz w:val="28"/>
          <w:szCs w:val="28"/>
          <w:lang w:val="uk-UA"/>
        </w:rPr>
      </w:pPr>
      <w:r w:rsidRPr="00D16574">
        <w:rPr>
          <w:i/>
          <w:iCs/>
          <w:sz w:val="28"/>
          <w:szCs w:val="28"/>
          <w:lang w:val="uk-UA"/>
        </w:rPr>
        <w:t>I</w:t>
      </w:r>
      <w:r w:rsidRPr="00D16574">
        <w:rPr>
          <w:i/>
          <w:iCs/>
          <w:sz w:val="28"/>
          <w:szCs w:val="28"/>
          <w:vertAlign w:val="subscript"/>
          <w:lang w:val="uk-UA"/>
        </w:rPr>
        <w:t>доп</w:t>
      </w:r>
      <w:r w:rsidRPr="00D16574">
        <w:rPr>
          <w:sz w:val="28"/>
          <w:szCs w:val="28"/>
          <w:lang w:val="uk-UA"/>
        </w:rPr>
        <w:t xml:space="preserve"> - допустимий тривалий струм провідника стандартного перерізу для стандартних умов (для однієї окремої лінії; стандартних температур для землі та води +15 °С і +25 °С для повітря) залежно від матеріалу жил, їхньої ізоляції та способу прокладання, А (таблиці ПУЭ).</w:t>
      </w:r>
    </w:p>
    <w:p w:rsidR="00B73062" w:rsidRPr="00D16574" w:rsidRDefault="00B73062" w:rsidP="007546E3">
      <w:pPr>
        <w:widowControl w:val="0"/>
        <w:autoSpaceDE w:val="0"/>
        <w:autoSpaceDN w:val="0"/>
        <w:adjustRightInd w:val="0"/>
        <w:spacing w:line="360" w:lineRule="auto"/>
        <w:ind w:firstLine="709"/>
        <w:jc w:val="both"/>
        <w:rPr>
          <w:sz w:val="28"/>
          <w:szCs w:val="28"/>
          <w:lang w:val="uk-UA"/>
        </w:rPr>
      </w:pPr>
      <w:r w:rsidRPr="00D16574">
        <w:rPr>
          <w:sz w:val="28"/>
          <w:szCs w:val="28"/>
          <w:lang w:val="uk-UA"/>
        </w:rPr>
        <w:t>Поправковий коефіцієнт на температуру навколишнього середовища можна також обчислити за формулою</w:t>
      </w:r>
    </w:p>
    <w:p w:rsidR="00764326" w:rsidRDefault="00764326" w:rsidP="007546E3">
      <w:pPr>
        <w:widowControl w:val="0"/>
        <w:autoSpaceDE w:val="0"/>
        <w:autoSpaceDN w:val="0"/>
        <w:adjustRightInd w:val="0"/>
        <w:spacing w:line="360" w:lineRule="auto"/>
        <w:ind w:firstLine="709"/>
        <w:jc w:val="both"/>
        <w:rPr>
          <w:sz w:val="28"/>
          <w:szCs w:val="28"/>
          <w:lang w:val="uk-UA"/>
        </w:rPr>
      </w:pPr>
    </w:p>
    <w:p w:rsidR="00B73062" w:rsidRPr="00D16574" w:rsidRDefault="00B73062" w:rsidP="007546E3">
      <w:pPr>
        <w:widowControl w:val="0"/>
        <w:autoSpaceDE w:val="0"/>
        <w:autoSpaceDN w:val="0"/>
        <w:adjustRightInd w:val="0"/>
        <w:spacing w:line="360" w:lineRule="auto"/>
        <w:ind w:firstLine="709"/>
        <w:jc w:val="both"/>
        <w:rPr>
          <w:sz w:val="28"/>
          <w:szCs w:val="28"/>
          <w:lang w:val="uk-UA"/>
        </w:rPr>
      </w:pPr>
      <w:r w:rsidRPr="00D16574">
        <w:rPr>
          <w:sz w:val="28"/>
          <w:szCs w:val="28"/>
          <w:lang w:val="uk-UA"/>
        </w:rPr>
        <w:object w:dxaOrig="2299" w:dyaOrig="900">
          <v:shape id="_x0000_i1121" type="#_x0000_t75" style="width:114.75pt;height:45pt" o:ole="">
            <v:imagedata r:id="rId195" o:title=""/>
          </v:shape>
          <o:OLEObject Type="Embed" ProgID="Equation.3" ShapeID="_x0000_i1121" DrawAspect="Content" ObjectID="_1467251036" r:id="rId196"/>
        </w:object>
      </w:r>
      <w:r w:rsidRPr="00D16574">
        <w:rPr>
          <w:sz w:val="28"/>
          <w:szCs w:val="28"/>
          <w:lang w:val="uk-UA"/>
        </w:rPr>
        <w:t xml:space="preserve">, </w:t>
      </w:r>
      <w:r w:rsidRPr="00D16574">
        <w:rPr>
          <w:sz w:val="28"/>
          <w:szCs w:val="28"/>
          <w:lang w:val="uk-UA"/>
        </w:rPr>
        <w:tab/>
      </w:r>
      <w:r w:rsidRPr="00D16574">
        <w:rPr>
          <w:sz w:val="28"/>
          <w:szCs w:val="28"/>
          <w:lang w:val="uk-UA"/>
        </w:rPr>
        <w:tab/>
      </w:r>
      <w:r w:rsidRPr="00D16574">
        <w:rPr>
          <w:sz w:val="28"/>
          <w:szCs w:val="28"/>
          <w:lang w:val="uk-UA"/>
        </w:rPr>
        <w:tab/>
      </w:r>
      <w:r w:rsidRPr="00D16574">
        <w:rPr>
          <w:sz w:val="28"/>
          <w:szCs w:val="28"/>
          <w:lang w:val="uk-UA"/>
        </w:rPr>
        <w:tab/>
        <w:t>(</w:t>
      </w:r>
      <w:r w:rsidR="00AC08C6" w:rsidRPr="00D16574">
        <w:rPr>
          <w:sz w:val="28"/>
          <w:szCs w:val="28"/>
          <w:lang w:val="uk-UA"/>
        </w:rPr>
        <w:t>1.41</w:t>
      </w:r>
      <w:r w:rsidRPr="00D16574">
        <w:rPr>
          <w:sz w:val="28"/>
          <w:szCs w:val="28"/>
          <w:lang w:val="uk-UA"/>
        </w:rPr>
        <w:t>)</w:t>
      </w:r>
    </w:p>
    <w:p w:rsidR="00B73062" w:rsidRPr="00D16574" w:rsidRDefault="005B5732" w:rsidP="005B5732">
      <w:pPr>
        <w:widowControl w:val="0"/>
        <w:autoSpaceDE w:val="0"/>
        <w:autoSpaceDN w:val="0"/>
        <w:adjustRightInd w:val="0"/>
        <w:spacing w:line="360" w:lineRule="auto"/>
        <w:ind w:firstLine="709"/>
        <w:jc w:val="both"/>
        <w:rPr>
          <w:sz w:val="28"/>
          <w:szCs w:val="28"/>
          <w:lang w:val="uk-UA"/>
        </w:rPr>
      </w:pPr>
      <w:r>
        <w:rPr>
          <w:sz w:val="28"/>
          <w:szCs w:val="28"/>
          <w:lang w:val="uk-UA"/>
        </w:rPr>
        <w:br w:type="page"/>
      </w:r>
      <w:r w:rsidR="00B73062" w:rsidRPr="00D16574">
        <w:rPr>
          <w:sz w:val="28"/>
          <w:szCs w:val="28"/>
          <w:lang w:val="uk-UA"/>
        </w:rPr>
        <w:t xml:space="preserve">де </w:t>
      </w:r>
      <w:r w:rsidR="00B73062" w:rsidRPr="00D16574">
        <w:rPr>
          <w:i/>
          <w:iCs/>
          <w:sz w:val="28"/>
          <w:szCs w:val="28"/>
          <w:lang w:val="uk-UA"/>
        </w:rPr>
        <w:t>Тж.н</w:t>
      </w:r>
      <w:r w:rsidR="00B73062" w:rsidRPr="00D16574">
        <w:rPr>
          <w:sz w:val="28"/>
          <w:szCs w:val="28"/>
          <w:lang w:val="uk-UA"/>
        </w:rPr>
        <w:t xml:space="preserve"> і </w:t>
      </w:r>
      <w:r w:rsidR="00B73062" w:rsidRPr="00D16574">
        <w:rPr>
          <w:i/>
          <w:iCs/>
          <w:sz w:val="28"/>
          <w:szCs w:val="28"/>
          <w:lang w:val="uk-UA"/>
        </w:rPr>
        <w:t>Тсер.н</w:t>
      </w:r>
      <w:r w:rsidR="00B73062" w:rsidRPr="00D16574">
        <w:rPr>
          <w:sz w:val="28"/>
          <w:szCs w:val="28"/>
          <w:lang w:val="uk-UA"/>
        </w:rPr>
        <w:t xml:space="preserve"> - відповідно нормована тривало допустима температура жили та нормована температура середовища;</w:t>
      </w:r>
    </w:p>
    <w:p w:rsidR="00B73062" w:rsidRPr="00D16574" w:rsidRDefault="00B73062" w:rsidP="007546E3">
      <w:pPr>
        <w:widowControl w:val="0"/>
        <w:autoSpaceDE w:val="0"/>
        <w:autoSpaceDN w:val="0"/>
        <w:adjustRightInd w:val="0"/>
        <w:spacing w:line="360" w:lineRule="auto"/>
        <w:ind w:firstLine="709"/>
        <w:jc w:val="both"/>
        <w:rPr>
          <w:sz w:val="28"/>
          <w:szCs w:val="28"/>
          <w:lang w:val="uk-UA"/>
        </w:rPr>
      </w:pPr>
      <w:r w:rsidRPr="00D16574">
        <w:rPr>
          <w:i/>
          <w:iCs/>
          <w:sz w:val="28"/>
          <w:szCs w:val="28"/>
          <w:lang w:val="uk-UA"/>
        </w:rPr>
        <w:t>Тсер.</w:t>
      </w:r>
      <w:r w:rsidRPr="00D16574">
        <w:rPr>
          <w:sz w:val="28"/>
          <w:szCs w:val="28"/>
          <w:lang w:val="uk-UA"/>
        </w:rPr>
        <w:t xml:space="preserve"> - фактична температура середовища.</w:t>
      </w:r>
    </w:p>
    <w:p w:rsidR="00B73062" w:rsidRPr="00D16574" w:rsidRDefault="00B73062" w:rsidP="007546E3">
      <w:pPr>
        <w:widowControl w:val="0"/>
        <w:autoSpaceDE w:val="0"/>
        <w:autoSpaceDN w:val="0"/>
        <w:adjustRightInd w:val="0"/>
        <w:spacing w:line="360" w:lineRule="auto"/>
        <w:ind w:firstLine="709"/>
        <w:jc w:val="both"/>
        <w:rPr>
          <w:sz w:val="28"/>
          <w:szCs w:val="28"/>
          <w:lang w:val="uk-UA"/>
        </w:rPr>
      </w:pPr>
      <w:r w:rsidRPr="00D16574">
        <w:rPr>
          <w:sz w:val="28"/>
          <w:szCs w:val="28"/>
          <w:lang w:val="uk-UA"/>
        </w:rPr>
        <w:t xml:space="preserve">Для кабелів з паперовою просоченою </w:t>
      </w:r>
      <w:r w:rsidR="00AC08C6" w:rsidRPr="00D16574">
        <w:rPr>
          <w:sz w:val="28"/>
          <w:szCs w:val="28"/>
          <w:lang w:val="uk-UA"/>
        </w:rPr>
        <w:t>масло каніфольною</w:t>
      </w:r>
      <w:r w:rsidRPr="00D16574">
        <w:rPr>
          <w:sz w:val="28"/>
          <w:szCs w:val="28"/>
          <w:lang w:val="uk-UA"/>
        </w:rPr>
        <w:t xml:space="preserve"> та </w:t>
      </w:r>
      <w:r w:rsidR="00AC08C6" w:rsidRPr="00D16574">
        <w:rPr>
          <w:sz w:val="28"/>
          <w:szCs w:val="28"/>
          <w:lang w:val="uk-UA"/>
        </w:rPr>
        <w:t>не стікаючою</w:t>
      </w:r>
      <w:r w:rsidRPr="00D16574">
        <w:rPr>
          <w:sz w:val="28"/>
          <w:szCs w:val="28"/>
          <w:lang w:val="uk-UA"/>
        </w:rPr>
        <w:t xml:space="preserve"> масами ізоляцією (ААБ, АСБ, ААШв та ін.) нормована тривало допустима температура жили </w:t>
      </w:r>
      <w:r w:rsidRPr="00D16574">
        <w:rPr>
          <w:i/>
          <w:iCs/>
          <w:sz w:val="28"/>
          <w:szCs w:val="28"/>
          <w:lang w:val="uk-UA"/>
        </w:rPr>
        <w:t>Т</w:t>
      </w:r>
      <w:r w:rsidRPr="00D16574">
        <w:rPr>
          <w:i/>
          <w:iCs/>
          <w:sz w:val="28"/>
          <w:szCs w:val="28"/>
          <w:vertAlign w:val="subscript"/>
          <w:lang w:val="uk-UA"/>
        </w:rPr>
        <w:t>ж.н</w:t>
      </w:r>
      <w:r w:rsidRPr="00D16574">
        <w:rPr>
          <w:sz w:val="28"/>
          <w:szCs w:val="28"/>
          <w:lang w:val="uk-UA"/>
        </w:rPr>
        <w:t xml:space="preserve"> = +65 °С (при напрузі 6 кВ) .</w:t>
      </w:r>
    </w:p>
    <w:p w:rsidR="007546E3" w:rsidRPr="00D16574" w:rsidRDefault="00B73062" w:rsidP="007546E3">
      <w:pPr>
        <w:widowControl w:val="0"/>
        <w:autoSpaceDE w:val="0"/>
        <w:autoSpaceDN w:val="0"/>
        <w:adjustRightInd w:val="0"/>
        <w:spacing w:line="360" w:lineRule="auto"/>
        <w:ind w:firstLine="709"/>
        <w:jc w:val="both"/>
        <w:rPr>
          <w:sz w:val="28"/>
          <w:szCs w:val="28"/>
          <w:lang w:val="uk-UA"/>
        </w:rPr>
      </w:pPr>
      <w:r w:rsidRPr="00D16574">
        <w:rPr>
          <w:sz w:val="28"/>
          <w:szCs w:val="28"/>
          <w:lang w:val="uk-UA"/>
        </w:rPr>
        <w:t>У курсовій роботі кабелі прокладені в землі (траншеях).</w:t>
      </w:r>
    </w:p>
    <w:p w:rsidR="00B73062" w:rsidRPr="00D16574" w:rsidRDefault="00B73062" w:rsidP="007546E3">
      <w:pPr>
        <w:widowControl w:val="0"/>
        <w:autoSpaceDE w:val="0"/>
        <w:autoSpaceDN w:val="0"/>
        <w:adjustRightInd w:val="0"/>
        <w:spacing w:line="360" w:lineRule="auto"/>
        <w:ind w:firstLine="709"/>
        <w:jc w:val="both"/>
        <w:rPr>
          <w:sz w:val="28"/>
          <w:szCs w:val="28"/>
          <w:lang w:val="uk-UA"/>
        </w:rPr>
      </w:pPr>
      <w:r w:rsidRPr="00D16574">
        <w:rPr>
          <w:sz w:val="28"/>
          <w:szCs w:val="28"/>
          <w:lang w:val="uk-UA"/>
        </w:rPr>
        <w:t>Прокладку в траншеях (від одного до шести кабелів) застосовують на не асфальтованих територіях у випадку малої ймовірності пошкодження кабелів землерийними механізмами, зсувом ґрунту, корозією.</w:t>
      </w:r>
    </w:p>
    <w:p w:rsidR="00B73062" w:rsidRPr="00D16574" w:rsidRDefault="00B73062" w:rsidP="007546E3">
      <w:pPr>
        <w:widowControl w:val="0"/>
        <w:autoSpaceDE w:val="0"/>
        <w:autoSpaceDN w:val="0"/>
        <w:adjustRightInd w:val="0"/>
        <w:spacing w:line="360" w:lineRule="auto"/>
        <w:ind w:firstLine="709"/>
        <w:jc w:val="both"/>
        <w:rPr>
          <w:sz w:val="28"/>
          <w:szCs w:val="28"/>
          <w:lang w:val="uk-UA"/>
        </w:rPr>
      </w:pPr>
      <w:r w:rsidRPr="00D16574">
        <w:rPr>
          <w:sz w:val="28"/>
          <w:szCs w:val="28"/>
          <w:lang w:val="uk-UA"/>
        </w:rPr>
        <w:t>Перевагами траншейної прокладки вважають малу вартість ліній, хороші умови охолодження кабелю, малу ймовірність поширення аварії одного кабелю на сусідні паралельні кабелі.</w:t>
      </w:r>
    </w:p>
    <w:p w:rsidR="00B73062" w:rsidRPr="00D16574" w:rsidRDefault="00B73062" w:rsidP="007546E3">
      <w:pPr>
        <w:widowControl w:val="0"/>
        <w:autoSpaceDE w:val="0"/>
        <w:autoSpaceDN w:val="0"/>
        <w:adjustRightInd w:val="0"/>
        <w:spacing w:line="360" w:lineRule="auto"/>
        <w:ind w:firstLine="709"/>
        <w:jc w:val="both"/>
        <w:rPr>
          <w:sz w:val="28"/>
          <w:szCs w:val="28"/>
          <w:lang w:val="uk-UA"/>
        </w:rPr>
      </w:pPr>
      <w:r w:rsidRPr="00D16574">
        <w:rPr>
          <w:sz w:val="28"/>
          <w:szCs w:val="28"/>
          <w:lang w:val="uk-UA"/>
        </w:rPr>
        <w:t xml:space="preserve">Для кабелів, прокладених у землі, нормована температура середовища </w:t>
      </w:r>
      <w:r w:rsidRPr="00D16574">
        <w:rPr>
          <w:i/>
          <w:iCs/>
          <w:sz w:val="28"/>
          <w:szCs w:val="28"/>
          <w:lang w:val="uk-UA"/>
        </w:rPr>
        <w:t>Тсер.н</w:t>
      </w:r>
      <w:r w:rsidRPr="00D16574">
        <w:rPr>
          <w:sz w:val="28"/>
          <w:szCs w:val="28"/>
          <w:lang w:val="uk-UA"/>
        </w:rPr>
        <w:t xml:space="preserve"> = +15 °С, а на повітрі - </w:t>
      </w:r>
      <w:r w:rsidRPr="00D16574">
        <w:rPr>
          <w:i/>
          <w:iCs/>
          <w:sz w:val="28"/>
          <w:szCs w:val="28"/>
          <w:lang w:val="uk-UA"/>
        </w:rPr>
        <w:t>Тсер.н</w:t>
      </w:r>
      <w:r w:rsidRPr="00D16574">
        <w:rPr>
          <w:sz w:val="28"/>
          <w:szCs w:val="28"/>
          <w:vertAlign w:val="subscript"/>
          <w:lang w:val="uk-UA"/>
        </w:rPr>
        <w:t xml:space="preserve"> </w:t>
      </w:r>
      <w:r w:rsidRPr="00D16574">
        <w:rPr>
          <w:sz w:val="28"/>
          <w:szCs w:val="28"/>
          <w:lang w:val="uk-UA"/>
        </w:rPr>
        <w:t>= +25 °С.</w:t>
      </w:r>
    </w:p>
    <w:p w:rsidR="00B73062" w:rsidRPr="00D16574" w:rsidRDefault="00B73062" w:rsidP="007546E3">
      <w:pPr>
        <w:widowControl w:val="0"/>
        <w:autoSpaceDE w:val="0"/>
        <w:autoSpaceDN w:val="0"/>
        <w:adjustRightInd w:val="0"/>
        <w:spacing w:line="360" w:lineRule="auto"/>
        <w:ind w:firstLine="709"/>
        <w:jc w:val="both"/>
        <w:rPr>
          <w:sz w:val="28"/>
          <w:szCs w:val="28"/>
          <w:lang w:val="uk-UA"/>
        </w:rPr>
      </w:pPr>
      <w:r w:rsidRPr="00D16574">
        <w:rPr>
          <w:sz w:val="28"/>
          <w:szCs w:val="28"/>
          <w:lang w:val="uk-UA"/>
        </w:rPr>
        <w:t xml:space="preserve">Для двотрансформаторних ПС приймається </w:t>
      </w:r>
      <w:r w:rsidRPr="00D16574">
        <w:rPr>
          <w:i/>
          <w:iCs/>
          <w:sz w:val="28"/>
          <w:szCs w:val="28"/>
          <w:lang w:val="uk-UA"/>
        </w:rPr>
        <w:t>Крез</w:t>
      </w:r>
      <w:r w:rsidRPr="00D16574">
        <w:rPr>
          <w:sz w:val="28"/>
          <w:szCs w:val="28"/>
          <w:lang w:val="uk-UA"/>
        </w:rPr>
        <w:t xml:space="preserve"> = 1,4, а для </w:t>
      </w:r>
      <w:r w:rsidR="00AC08C6" w:rsidRPr="00D16574">
        <w:rPr>
          <w:sz w:val="28"/>
          <w:szCs w:val="28"/>
          <w:lang w:val="uk-UA"/>
        </w:rPr>
        <w:t>одно трансформаторних</w:t>
      </w:r>
      <w:r w:rsidRPr="00D16574">
        <w:rPr>
          <w:sz w:val="28"/>
          <w:szCs w:val="28"/>
          <w:lang w:val="uk-UA"/>
        </w:rPr>
        <w:t xml:space="preserve"> ПС з резервуванням кабелями при напрузі 0,4 кВ </w:t>
      </w:r>
      <w:r w:rsidRPr="00D16574">
        <w:rPr>
          <w:i/>
          <w:iCs/>
          <w:sz w:val="28"/>
          <w:szCs w:val="28"/>
          <w:lang w:val="uk-UA"/>
        </w:rPr>
        <w:t>Крез</w:t>
      </w:r>
      <w:r w:rsidR="007546E3" w:rsidRPr="00D16574">
        <w:rPr>
          <w:sz w:val="28"/>
          <w:szCs w:val="28"/>
          <w:lang w:val="uk-UA"/>
        </w:rPr>
        <w:t xml:space="preserve"> </w:t>
      </w:r>
      <w:r w:rsidRPr="00D16574">
        <w:rPr>
          <w:sz w:val="28"/>
          <w:szCs w:val="28"/>
          <w:lang w:val="uk-UA"/>
        </w:rPr>
        <w:t xml:space="preserve">= 1,3, без резервування - коефіцієнт систематичного перевантаження (якщо є дані) або </w:t>
      </w:r>
      <w:r w:rsidRPr="00D16574">
        <w:rPr>
          <w:i/>
          <w:iCs/>
          <w:sz w:val="28"/>
          <w:szCs w:val="28"/>
          <w:lang w:val="uk-UA"/>
        </w:rPr>
        <w:t xml:space="preserve">Крез </w:t>
      </w:r>
      <w:r w:rsidRPr="00D16574">
        <w:rPr>
          <w:sz w:val="28"/>
          <w:szCs w:val="28"/>
          <w:lang w:val="uk-UA"/>
        </w:rPr>
        <w:t>= 1,0.</w:t>
      </w:r>
    </w:p>
    <w:p w:rsidR="00B73062" w:rsidRPr="00D16574" w:rsidRDefault="00B73062" w:rsidP="007546E3">
      <w:pPr>
        <w:widowControl w:val="0"/>
        <w:autoSpaceDE w:val="0"/>
        <w:autoSpaceDN w:val="0"/>
        <w:adjustRightInd w:val="0"/>
        <w:spacing w:line="360" w:lineRule="auto"/>
        <w:ind w:firstLine="709"/>
        <w:jc w:val="both"/>
        <w:rPr>
          <w:sz w:val="28"/>
          <w:szCs w:val="28"/>
          <w:lang w:val="uk-UA"/>
        </w:rPr>
      </w:pPr>
      <w:r w:rsidRPr="00D16574">
        <w:rPr>
          <w:sz w:val="28"/>
          <w:szCs w:val="28"/>
          <w:lang w:val="uk-UA"/>
        </w:rPr>
        <w:t xml:space="preserve">Для ЕД та КУ приймається </w:t>
      </w:r>
      <w:r w:rsidRPr="00D16574">
        <w:rPr>
          <w:i/>
          <w:iCs/>
          <w:sz w:val="28"/>
          <w:szCs w:val="28"/>
          <w:lang w:val="uk-UA"/>
        </w:rPr>
        <w:t>Крез</w:t>
      </w:r>
      <w:r w:rsidRPr="00D16574">
        <w:rPr>
          <w:sz w:val="28"/>
          <w:szCs w:val="28"/>
          <w:lang w:val="uk-UA"/>
        </w:rPr>
        <w:t xml:space="preserve"> = 1,0 (</w:t>
      </w:r>
      <w:r w:rsidRPr="00D16574">
        <w:rPr>
          <w:i/>
          <w:iCs/>
          <w:sz w:val="28"/>
          <w:szCs w:val="28"/>
          <w:lang w:val="uk-UA"/>
        </w:rPr>
        <w:t>I</w:t>
      </w:r>
      <w:r w:rsidRPr="00D16574">
        <w:rPr>
          <w:i/>
          <w:iCs/>
          <w:sz w:val="28"/>
          <w:szCs w:val="28"/>
          <w:vertAlign w:val="subscript"/>
          <w:lang w:val="uk-UA"/>
        </w:rPr>
        <w:t>ф</w:t>
      </w:r>
      <w:r w:rsidRPr="00D16574">
        <w:rPr>
          <w:i/>
          <w:iCs/>
          <w:sz w:val="28"/>
          <w:szCs w:val="28"/>
          <w:lang w:val="uk-UA"/>
        </w:rPr>
        <w:t>= I</w:t>
      </w:r>
      <w:r w:rsidRPr="00D16574">
        <w:rPr>
          <w:i/>
          <w:iCs/>
          <w:sz w:val="28"/>
          <w:szCs w:val="28"/>
          <w:vertAlign w:val="subscript"/>
          <w:lang w:val="uk-UA"/>
        </w:rPr>
        <w:t>норм</w:t>
      </w:r>
      <w:r w:rsidRPr="00D16574">
        <w:rPr>
          <w:sz w:val="28"/>
          <w:szCs w:val="28"/>
          <w:lang w:val="uk-UA"/>
        </w:rPr>
        <w:t xml:space="preserve"> ).</w:t>
      </w:r>
    </w:p>
    <w:p w:rsidR="007546E3" w:rsidRPr="00D16574" w:rsidRDefault="00B73062" w:rsidP="007546E3">
      <w:pPr>
        <w:widowControl w:val="0"/>
        <w:autoSpaceDE w:val="0"/>
        <w:autoSpaceDN w:val="0"/>
        <w:adjustRightInd w:val="0"/>
        <w:spacing w:line="360" w:lineRule="auto"/>
        <w:ind w:firstLine="709"/>
        <w:jc w:val="both"/>
        <w:rPr>
          <w:sz w:val="28"/>
          <w:szCs w:val="28"/>
          <w:lang w:val="uk-UA"/>
        </w:rPr>
      </w:pPr>
      <w:r w:rsidRPr="00D16574">
        <w:rPr>
          <w:sz w:val="28"/>
          <w:szCs w:val="28"/>
          <w:lang w:val="uk-UA"/>
        </w:rPr>
        <w:t>Якщо умова за формулою (8.7) не виконується, то необхідно прийняти нове значення найближчого більшого стандартного перерізу кабелю, щоб вона виконувалась.</w:t>
      </w:r>
    </w:p>
    <w:p w:rsidR="00B73062" w:rsidRPr="00D16574" w:rsidRDefault="00B73062" w:rsidP="007546E3">
      <w:pPr>
        <w:widowControl w:val="0"/>
        <w:autoSpaceDE w:val="0"/>
        <w:autoSpaceDN w:val="0"/>
        <w:adjustRightInd w:val="0"/>
        <w:spacing w:line="360" w:lineRule="auto"/>
        <w:ind w:firstLine="709"/>
        <w:jc w:val="both"/>
        <w:rPr>
          <w:sz w:val="28"/>
          <w:szCs w:val="28"/>
          <w:lang w:val="uk-UA"/>
        </w:rPr>
      </w:pPr>
      <w:r w:rsidRPr="00D16574">
        <w:rPr>
          <w:sz w:val="28"/>
          <w:szCs w:val="28"/>
          <w:lang w:val="uk-UA"/>
        </w:rPr>
        <w:t>Перевірка перерізу провідників на термічну стійкість</w:t>
      </w:r>
      <w:r w:rsidR="00AC08C6" w:rsidRPr="00D16574">
        <w:rPr>
          <w:sz w:val="28"/>
          <w:szCs w:val="28"/>
          <w:lang w:val="uk-UA"/>
        </w:rPr>
        <w:t xml:space="preserve">. </w:t>
      </w:r>
      <w:r w:rsidRPr="00D16574">
        <w:rPr>
          <w:sz w:val="28"/>
          <w:szCs w:val="28"/>
          <w:lang w:val="uk-UA"/>
        </w:rPr>
        <w:t>При напрузі понад 1 кВ перевірці на термічну стійкість при КЗ підлягають усі провідники, крім тих, що захищаються високовольтними запобіжниками.</w:t>
      </w:r>
    </w:p>
    <w:p w:rsidR="00B73062" w:rsidRPr="00D16574" w:rsidRDefault="00B73062" w:rsidP="007546E3">
      <w:pPr>
        <w:widowControl w:val="0"/>
        <w:autoSpaceDE w:val="0"/>
        <w:autoSpaceDN w:val="0"/>
        <w:adjustRightInd w:val="0"/>
        <w:spacing w:line="360" w:lineRule="auto"/>
        <w:ind w:firstLine="709"/>
        <w:jc w:val="both"/>
        <w:rPr>
          <w:sz w:val="28"/>
          <w:szCs w:val="28"/>
          <w:lang w:val="uk-UA"/>
        </w:rPr>
      </w:pPr>
      <w:r w:rsidRPr="00D16574">
        <w:rPr>
          <w:sz w:val="28"/>
          <w:szCs w:val="28"/>
          <w:lang w:val="uk-UA"/>
        </w:rPr>
        <w:t>Критерієм термічної стійкості провідників є кінцева температура їх нагрівання при проходженні по них струму КЗ, яка не повинна перевищувати короткотривалої допустимої нормованої температури.</w:t>
      </w:r>
    </w:p>
    <w:p w:rsidR="00B73062" w:rsidRPr="00D16574" w:rsidRDefault="00B73062" w:rsidP="007546E3">
      <w:pPr>
        <w:widowControl w:val="0"/>
        <w:autoSpaceDE w:val="0"/>
        <w:autoSpaceDN w:val="0"/>
        <w:adjustRightInd w:val="0"/>
        <w:spacing w:line="360" w:lineRule="auto"/>
        <w:ind w:firstLine="709"/>
        <w:jc w:val="both"/>
        <w:rPr>
          <w:sz w:val="28"/>
          <w:szCs w:val="28"/>
          <w:lang w:val="uk-UA"/>
        </w:rPr>
      </w:pPr>
      <w:r w:rsidRPr="00D16574">
        <w:rPr>
          <w:sz w:val="28"/>
          <w:szCs w:val="28"/>
          <w:lang w:val="uk-UA"/>
        </w:rPr>
        <w:t>Для спрощення розрахунків термічна здатність може бути оцінена найменшим перерізом провідника (мм</w:t>
      </w:r>
      <w:r w:rsidRPr="00D16574">
        <w:rPr>
          <w:sz w:val="28"/>
          <w:szCs w:val="28"/>
          <w:vertAlign w:val="superscript"/>
          <w:lang w:val="uk-UA"/>
        </w:rPr>
        <w:t>2</w:t>
      </w:r>
      <w:r w:rsidRPr="00D16574">
        <w:rPr>
          <w:sz w:val="28"/>
          <w:szCs w:val="28"/>
          <w:lang w:val="uk-UA"/>
        </w:rPr>
        <w:t>), термостійким до струмів КЗ</w:t>
      </w:r>
    </w:p>
    <w:p w:rsidR="00B73062" w:rsidRPr="00D16574" w:rsidRDefault="00B73062" w:rsidP="007546E3">
      <w:pPr>
        <w:widowControl w:val="0"/>
        <w:autoSpaceDE w:val="0"/>
        <w:autoSpaceDN w:val="0"/>
        <w:adjustRightInd w:val="0"/>
        <w:spacing w:line="360" w:lineRule="auto"/>
        <w:ind w:firstLine="709"/>
        <w:jc w:val="both"/>
        <w:rPr>
          <w:sz w:val="28"/>
          <w:szCs w:val="28"/>
          <w:lang w:val="uk-UA"/>
        </w:rPr>
      </w:pPr>
    </w:p>
    <w:p w:rsidR="00B73062" w:rsidRPr="00D16574" w:rsidRDefault="00B73062" w:rsidP="007546E3">
      <w:pPr>
        <w:widowControl w:val="0"/>
        <w:autoSpaceDE w:val="0"/>
        <w:autoSpaceDN w:val="0"/>
        <w:adjustRightInd w:val="0"/>
        <w:spacing w:line="360" w:lineRule="auto"/>
        <w:ind w:firstLine="709"/>
        <w:jc w:val="both"/>
        <w:rPr>
          <w:sz w:val="28"/>
          <w:szCs w:val="28"/>
          <w:lang w:val="uk-UA"/>
        </w:rPr>
      </w:pPr>
      <w:r w:rsidRPr="00D16574">
        <w:rPr>
          <w:sz w:val="28"/>
          <w:szCs w:val="28"/>
          <w:lang w:val="uk-UA"/>
        </w:rPr>
        <w:object w:dxaOrig="3180" w:dyaOrig="800">
          <v:shape id="_x0000_i1122" type="#_x0000_t75" style="width:159pt;height:39.75pt" o:ole="">
            <v:imagedata r:id="rId197" o:title=""/>
          </v:shape>
          <o:OLEObject Type="Embed" ProgID="Equation.3" ShapeID="_x0000_i1122" DrawAspect="Content" ObjectID="_1467251037" r:id="rId198"/>
        </w:object>
      </w:r>
      <w:r w:rsidRPr="00D16574">
        <w:rPr>
          <w:sz w:val="28"/>
          <w:szCs w:val="28"/>
          <w:lang w:val="uk-UA"/>
        </w:rPr>
        <w:t>, мм</w:t>
      </w:r>
      <w:r w:rsidRPr="00D16574">
        <w:rPr>
          <w:sz w:val="28"/>
          <w:szCs w:val="28"/>
          <w:vertAlign w:val="superscript"/>
          <w:lang w:val="uk-UA"/>
        </w:rPr>
        <w:t>2</w:t>
      </w:r>
      <w:r w:rsidRPr="00D16574">
        <w:rPr>
          <w:sz w:val="28"/>
          <w:szCs w:val="28"/>
          <w:lang w:val="uk-UA"/>
        </w:rPr>
        <w:t>,</w:t>
      </w:r>
      <w:r w:rsidRPr="00D16574">
        <w:rPr>
          <w:sz w:val="28"/>
          <w:szCs w:val="28"/>
          <w:lang w:val="uk-UA"/>
        </w:rPr>
        <w:tab/>
      </w:r>
      <w:r w:rsidRPr="00D16574">
        <w:rPr>
          <w:sz w:val="28"/>
          <w:szCs w:val="28"/>
          <w:lang w:val="uk-UA"/>
        </w:rPr>
        <w:tab/>
      </w:r>
      <w:r w:rsidR="00AC08C6" w:rsidRPr="00D16574">
        <w:rPr>
          <w:sz w:val="28"/>
          <w:szCs w:val="28"/>
          <w:lang w:val="uk-UA"/>
        </w:rPr>
        <w:tab/>
      </w:r>
      <w:r w:rsidR="007546E3" w:rsidRPr="00D16574">
        <w:rPr>
          <w:sz w:val="28"/>
          <w:szCs w:val="28"/>
          <w:lang w:val="uk-UA"/>
        </w:rPr>
        <w:t xml:space="preserve"> </w:t>
      </w:r>
      <w:r w:rsidRPr="00D16574">
        <w:rPr>
          <w:sz w:val="28"/>
          <w:szCs w:val="28"/>
          <w:lang w:val="uk-UA"/>
        </w:rPr>
        <w:t>(</w:t>
      </w:r>
      <w:r w:rsidR="00AC08C6" w:rsidRPr="00D16574">
        <w:rPr>
          <w:sz w:val="28"/>
          <w:szCs w:val="28"/>
          <w:lang w:val="uk-UA"/>
        </w:rPr>
        <w:t>1.42</w:t>
      </w:r>
      <w:r w:rsidRPr="00D16574">
        <w:rPr>
          <w:sz w:val="28"/>
          <w:szCs w:val="28"/>
          <w:lang w:val="uk-UA"/>
        </w:rPr>
        <w:t>)</w:t>
      </w:r>
    </w:p>
    <w:p w:rsidR="00B73062" w:rsidRPr="00D16574" w:rsidRDefault="00B73062" w:rsidP="007546E3">
      <w:pPr>
        <w:widowControl w:val="0"/>
        <w:autoSpaceDE w:val="0"/>
        <w:autoSpaceDN w:val="0"/>
        <w:adjustRightInd w:val="0"/>
        <w:spacing w:line="360" w:lineRule="auto"/>
        <w:ind w:firstLine="709"/>
        <w:jc w:val="both"/>
        <w:rPr>
          <w:sz w:val="28"/>
          <w:szCs w:val="28"/>
          <w:lang w:val="uk-UA"/>
        </w:rPr>
      </w:pPr>
    </w:p>
    <w:p w:rsidR="00B73062" w:rsidRPr="00D16574" w:rsidRDefault="00B73062" w:rsidP="007546E3">
      <w:pPr>
        <w:widowControl w:val="0"/>
        <w:autoSpaceDE w:val="0"/>
        <w:autoSpaceDN w:val="0"/>
        <w:adjustRightInd w:val="0"/>
        <w:spacing w:line="360" w:lineRule="auto"/>
        <w:ind w:firstLine="709"/>
        <w:jc w:val="both"/>
        <w:rPr>
          <w:sz w:val="28"/>
          <w:szCs w:val="28"/>
          <w:lang w:val="uk-UA"/>
        </w:rPr>
      </w:pPr>
      <w:r w:rsidRPr="00D16574">
        <w:rPr>
          <w:sz w:val="28"/>
          <w:szCs w:val="28"/>
          <w:lang w:val="uk-UA"/>
        </w:rPr>
        <w:t xml:space="preserve">де </w:t>
      </w:r>
      <w:r w:rsidRPr="00D16574">
        <w:rPr>
          <w:i/>
          <w:iCs/>
          <w:sz w:val="28"/>
          <w:szCs w:val="28"/>
          <w:lang w:val="uk-UA"/>
        </w:rPr>
        <w:t>В</w:t>
      </w:r>
      <w:r w:rsidRPr="00D16574">
        <w:rPr>
          <w:i/>
          <w:iCs/>
          <w:sz w:val="28"/>
          <w:szCs w:val="28"/>
          <w:vertAlign w:val="subscript"/>
          <w:lang w:val="uk-UA"/>
        </w:rPr>
        <w:t>к</w:t>
      </w:r>
      <w:r w:rsidRPr="00D16574">
        <w:rPr>
          <w:i/>
          <w:iCs/>
          <w:sz w:val="28"/>
          <w:szCs w:val="28"/>
          <w:lang w:val="uk-UA"/>
        </w:rPr>
        <w:t xml:space="preserve"> </w:t>
      </w:r>
      <w:r w:rsidRPr="00D16574">
        <w:rPr>
          <w:sz w:val="28"/>
          <w:szCs w:val="28"/>
          <w:lang w:val="uk-UA"/>
        </w:rPr>
        <w:t>- тепловий імпульс струму КЗ, А</w:t>
      </w:r>
      <w:r w:rsidRPr="00D16574">
        <w:rPr>
          <w:sz w:val="28"/>
          <w:szCs w:val="28"/>
          <w:vertAlign w:val="superscript"/>
          <w:lang w:val="uk-UA"/>
        </w:rPr>
        <w:t>2</w:t>
      </w:r>
      <w:r w:rsidRPr="00D16574">
        <w:rPr>
          <w:sz w:val="28"/>
          <w:szCs w:val="28"/>
          <w:lang w:val="uk-UA"/>
        </w:rPr>
        <w:t>с;</w:t>
      </w:r>
    </w:p>
    <w:p w:rsidR="00B73062" w:rsidRPr="00D16574" w:rsidRDefault="00B73062" w:rsidP="007546E3">
      <w:pPr>
        <w:widowControl w:val="0"/>
        <w:autoSpaceDE w:val="0"/>
        <w:autoSpaceDN w:val="0"/>
        <w:adjustRightInd w:val="0"/>
        <w:spacing w:line="360" w:lineRule="auto"/>
        <w:ind w:firstLine="709"/>
        <w:jc w:val="both"/>
        <w:rPr>
          <w:sz w:val="28"/>
          <w:szCs w:val="28"/>
          <w:lang w:val="uk-UA"/>
        </w:rPr>
      </w:pPr>
      <w:r w:rsidRPr="00D16574">
        <w:rPr>
          <w:i/>
          <w:iCs/>
          <w:sz w:val="28"/>
          <w:szCs w:val="28"/>
          <w:lang w:val="uk-UA"/>
        </w:rPr>
        <w:t>І</w:t>
      </w:r>
      <w:r w:rsidRPr="00D16574">
        <w:rPr>
          <w:i/>
          <w:iCs/>
          <w:sz w:val="28"/>
          <w:szCs w:val="28"/>
          <w:vertAlign w:val="subscript"/>
          <w:lang w:val="uk-UA"/>
        </w:rPr>
        <w:t>к</w:t>
      </w:r>
      <w:r w:rsidRPr="00D16574">
        <w:rPr>
          <w:i/>
          <w:iCs/>
          <w:sz w:val="28"/>
          <w:szCs w:val="28"/>
          <w:lang w:val="uk-UA"/>
        </w:rPr>
        <w:t xml:space="preserve"> = І</w:t>
      </w:r>
      <w:r w:rsidRPr="00D16574">
        <w:rPr>
          <w:i/>
          <w:iCs/>
          <w:sz w:val="28"/>
          <w:szCs w:val="28"/>
          <w:vertAlign w:val="subscript"/>
          <w:lang w:val="uk-UA"/>
        </w:rPr>
        <w:t>п.о</w:t>
      </w:r>
      <w:r w:rsidRPr="00D16574">
        <w:rPr>
          <w:sz w:val="28"/>
          <w:szCs w:val="28"/>
          <w:vertAlign w:val="subscript"/>
          <w:lang w:val="uk-UA"/>
        </w:rPr>
        <w:t xml:space="preserve"> </w:t>
      </w:r>
      <w:r w:rsidRPr="00D16574">
        <w:rPr>
          <w:sz w:val="28"/>
          <w:szCs w:val="28"/>
          <w:lang w:val="uk-UA"/>
        </w:rPr>
        <w:t>- початкове значення періодичної складової струму трифазного КЗ, А;</w:t>
      </w:r>
    </w:p>
    <w:p w:rsidR="00B73062" w:rsidRPr="00D16574" w:rsidRDefault="00B73062" w:rsidP="007546E3">
      <w:pPr>
        <w:widowControl w:val="0"/>
        <w:autoSpaceDE w:val="0"/>
        <w:autoSpaceDN w:val="0"/>
        <w:adjustRightInd w:val="0"/>
        <w:spacing w:line="360" w:lineRule="auto"/>
        <w:ind w:firstLine="709"/>
        <w:jc w:val="both"/>
        <w:rPr>
          <w:sz w:val="28"/>
          <w:szCs w:val="28"/>
          <w:lang w:val="uk-UA"/>
        </w:rPr>
      </w:pPr>
      <w:r w:rsidRPr="00D16574">
        <w:rPr>
          <w:i/>
          <w:iCs/>
          <w:sz w:val="28"/>
          <w:szCs w:val="28"/>
          <w:lang w:val="uk-UA"/>
        </w:rPr>
        <w:t>t</w:t>
      </w:r>
      <w:r w:rsidRPr="00D16574">
        <w:rPr>
          <w:sz w:val="28"/>
          <w:szCs w:val="28"/>
          <w:lang w:val="uk-UA"/>
        </w:rPr>
        <w:t xml:space="preserve"> - дійсний час вимикання КЗ, с;</w:t>
      </w:r>
    </w:p>
    <w:p w:rsidR="00B73062" w:rsidRPr="00D16574" w:rsidRDefault="00B73062" w:rsidP="007546E3">
      <w:pPr>
        <w:widowControl w:val="0"/>
        <w:autoSpaceDE w:val="0"/>
        <w:autoSpaceDN w:val="0"/>
        <w:adjustRightInd w:val="0"/>
        <w:spacing w:line="360" w:lineRule="auto"/>
        <w:ind w:firstLine="709"/>
        <w:jc w:val="both"/>
        <w:rPr>
          <w:sz w:val="28"/>
          <w:szCs w:val="28"/>
          <w:lang w:val="uk-UA"/>
        </w:rPr>
      </w:pPr>
      <w:r w:rsidRPr="00D16574">
        <w:rPr>
          <w:i/>
          <w:iCs/>
          <w:sz w:val="28"/>
          <w:szCs w:val="28"/>
          <w:lang w:val="uk-UA"/>
        </w:rPr>
        <w:t>С</w:t>
      </w:r>
      <w:r w:rsidRPr="00D16574">
        <w:rPr>
          <w:sz w:val="28"/>
          <w:szCs w:val="28"/>
          <w:lang w:val="uk-UA"/>
        </w:rPr>
        <w:t xml:space="preserve"> - температурний коефіцієнт, який враховує обмеження допустимої температури провідника (наводиться в довідкових таблицях), Ас</w:t>
      </w:r>
      <w:r w:rsidRPr="00D16574">
        <w:rPr>
          <w:sz w:val="28"/>
          <w:szCs w:val="28"/>
          <w:vertAlign w:val="superscript"/>
          <w:lang w:val="uk-UA"/>
        </w:rPr>
        <w:t>1/2</w:t>
      </w:r>
      <w:r w:rsidRPr="00D16574">
        <w:rPr>
          <w:sz w:val="28"/>
          <w:szCs w:val="28"/>
          <w:lang w:val="uk-UA"/>
        </w:rPr>
        <w:t xml:space="preserve"> /мм</w:t>
      </w:r>
      <w:r w:rsidRPr="00D16574">
        <w:rPr>
          <w:sz w:val="28"/>
          <w:szCs w:val="28"/>
          <w:vertAlign w:val="superscript"/>
          <w:lang w:val="uk-UA"/>
        </w:rPr>
        <w:t>2</w:t>
      </w:r>
      <w:r w:rsidRPr="00D16574">
        <w:rPr>
          <w:sz w:val="28"/>
          <w:szCs w:val="28"/>
          <w:lang w:val="uk-UA"/>
        </w:rPr>
        <w:t>.</w:t>
      </w:r>
    </w:p>
    <w:p w:rsidR="00B73062" w:rsidRPr="00D16574" w:rsidRDefault="00B73062" w:rsidP="007546E3">
      <w:pPr>
        <w:widowControl w:val="0"/>
        <w:autoSpaceDE w:val="0"/>
        <w:autoSpaceDN w:val="0"/>
        <w:adjustRightInd w:val="0"/>
        <w:spacing w:line="360" w:lineRule="auto"/>
        <w:ind w:firstLine="709"/>
        <w:jc w:val="both"/>
        <w:rPr>
          <w:sz w:val="28"/>
          <w:szCs w:val="28"/>
          <w:lang w:val="uk-UA"/>
        </w:rPr>
      </w:pPr>
      <w:r w:rsidRPr="00D16574">
        <w:rPr>
          <w:sz w:val="28"/>
          <w:szCs w:val="28"/>
          <w:lang w:val="uk-UA"/>
        </w:rPr>
        <w:t>Величина дійсного часу вимикання КЗ визначається так:</w:t>
      </w:r>
    </w:p>
    <w:p w:rsidR="00AC08C6" w:rsidRPr="00D16574" w:rsidRDefault="00AC08C6" w:rsidP="007546E3">
      <w:pPr>
        <w:widowControl w:val="0"/>
        <w:tabs>
          <w:tab w:val="left" w:pos="8085"/>
        </w:tabs>
        <w:autoSpaceDE w:val="0"/>
        <w:autoSpaceDN w:val="0"/>
        <w:adjustRightInd w:val="0"/>
        <w:spacing w:line="360" w:lineRule="auto"/>
        <w:ind w:firstLine="709"/>
        <w:jc w:val="both"/>
        <w:rPr>
          <w:sz w:val="28"/>
          <w:szCs w:val="28"/>
          <w:lang w:val="uk-UA"/>
        </w:rPr>
      </w:pPr>
    </w:p>
    <w:p w:rsidR="00B73062" w:rsidRPr="00D16574" w:rsidRDefault="00B73062" w:rsidP="007546E3">
      <w:pPr>
        <w:widowControl w:val="0"/>
        <w:tabs>
          <w:tab w:val="left" w:pos="8085"/>
        </w:tabs>
        <w:autoSpaceDE w:val="0"/>
        <w:autoSpaceDN w:val="0"/>
        <w:adjustRightInd w:val="0"/>
        <w:spacing w:line="360" w:lineRule="auto"/>
        <w:ind w:firstLine="709"/>
        <w:jc w:val="both"/>
        <w:rPr>
          <w:sz w:val="28"/>
          <w:szCs w:val="28"/>
          <w:lang w:val="uk-UA"/>
        </w:rPr>
      </w:pPr>
      <w:r w:rsidRPr="00D16574">
        <w:rPr>
          <w:sz w:val="28"/>
          <w:szCs w:val="28"/>
          <w:lang w:val="uk-UA"/>
        </w:rPr>
        <w:object w:dxaOrig="2079" w:dyaOrig="380">
          <v:shape id="_x0000_i1123" type="#_x0000_t75" style="width:104.25pt;height:18.75pt" o:ole="">
            <v:imagedata r:id="rId199" o:title=""/>
          </v:shape>
          <o:OLEObject Type="Embed" ProgID="Equation.3" ShapeID="_x0000_i1123" DrawAspect="Content" ObjectID="_1467251038" r:id="rId200"/>
        </w:object>
      </w:r>
      <w:r w:rsidRPr="00D16574">
        <w:rPr>
          <w:sz w:val="28"/>
          <w:szCs w:val="28"/>
          <w:lang w:val="uk-UA"/>
        </w:rPr>
        <w:t>, с,</w:t>
      </w:r>
      <w:r w:rsidRPr="00D16574">
        <w:rPr>
          <w:sz w:val="28"/>
          <w:szCs w:val="28"/>
          <w:lang w:val="uk-UA"/>
        </w:rPr>
        <w:tab/>
      </w:r>
      <w:r w:rsidR="007546E3" w:rsidRPr="00D16574">
        <w:rPr>
          <w:sz w:val="28"/>
          <w:szCs w:val="28"/>
          <w:lang w:val="uk-UA"/>
        </w:rPr>
        <w:t xml:space="preserve"> </w:t>
      </w:r>
      <w:r w:rsidRPr="00D16574">
        <w:rPr>
          <w:sz w:val="28"/>
          <w:szCs w:val="28"/>
          <w:lang w:val="uk-UA"/>
        </w:rPr>
        <w:t>(</w:t>
      </w:r>
      <w:r w:rsidR="00AC08C6" w:rsidRPr="00D16574">
        <w:rPr>
          <w:sz w:val="28"/>
          <w:szCs w:val="28"/>
          <w:lang w:val="uk-UA"/>
        </w:rPr>
        <w:t>1.43</w:t>
      </w:r>
      <w:r w:rsidRPr="00D16574">
        <w:rPr>
          <w:sz w:val="28"/>
          <w:szCs w:val="28"/>
          <w:lang w:val="uk-UA"/>
        </w:rPr>
        <w:t>)</w:t>
      </w:r>
    </w:p>
    <w:p w:rsidR="00AC08C6" w:rsidRPr="00D16574" w:rsidRDefault="00AC08C6" w:rsidP="007546E3">
      <w:pPr>
        <w:widowControl w:val="0"/>
        <w:tabs>
          <w:tab w:val="left" w:pos="8085"/>
        </w:tabs>
        <w:autoSpaceDE w:val="0"/>
        <w:autoSpaceDN w:val="0"/>
        <w:adjustRightInd w:val="0"/>
        <w:spacing w:line="360" w:lineRule="auto"/>
        <w:ind w:firstLine="709"/>
        <w:jc w:val="both"/>
        <w:rPr>
          <w:sz w:val="28"/>
          <w:szCs w:val="28"/>
          <w:lang w:val="uk-UA"/>
        </w:rPr>
      </w:pPr>
    </w:p>
    <w:p w:rsidR="007546E3" w:rsidRPr="00D16574" w:rsidRDefault="00B73062" w:rsidP="007546E3">
      <w:pPr>
        <w:widowControl w:val="0"/>
        <w:tabs>
          <w:tab w:val="left" w:pos="8085"/>
        </w:tabs>
        <w:autoSpaceDE w:val="0"/>
        <w:autoSpaceDN w:val="0"/>
        <w:adjustRightInd w:val="0"/>
        <w:spacing w:line="360" w:lineRule="auto"/>
        <w:ind w:firstLine="709"/>
        <w:jc w:val="both"/>
        <w:rPr>
          <w:sz w:val="28"/>
          <w:szCs w:val="28"/>
          <w:lang w:val="uk-UA"/>
        </w:rPr>
      </w:pPr>
      <w:r w:rsidRPr="00D16574">
        <w:rPr>
          <w:sz w:val="28"/>
          <w:szCs w:val="28"/>
          <w:lang w:val="uk-UA"/>
        </w:rPr>
        <w:t xml:space="preserve">де </w:t>
      </w:r>
      <w:r w:rsidRPr="00D16574">
        <w:rPr>
          <w:i/>
          <w:iCs/>
          <w:sz w:val="28"/>
          <w:szCs w:val="28"/>
          <w:lang w:val="uk-UA"/>
        </w:rPr>
        <w:t>t зах</w:t>
      </w:r>
      <w:r w:rsidRPr="00D16574">
        <w:rPr>
          <w:sz w:val="28"/>
          <w:szCs w:val="28"/>
          <w:lang w:val="uk-UA"/>
        </w:rPr>
        <w:t xml:space="preserve"> - час дії основного РЗ, с;</w:t>
      </w:r>
    </w:p>
    <w:p w:rsidR="007546E3" w:rsidRPr="00D16574" w:rsidRDefault="00B73062" w:rsidP="007546E3">
      <w:pPr>
        <w:widowControl w:val="0"/>
        <w:tabs>
          <w:tab w:val="left" w:pos="8085"/>
        </w:tabs>
        <w:autoSpaceDE w:val="0"/>
        <w:autoSpaceDN w:val="0"/>
        <w:adjustRightInd w:val="0"/>
        <w:spacing w:line="360" w:lineRule="auto"/>
        <w:ind w:firstLine="709"/>
        <w:jc w:val="both"/>
        <w:rPr>
          <w:sz w:val="28"/>
          <w:szCs w:val="28"/>
          <w:lang w:val="uk-UA"/>
        </w:rPr>
      </w:pPr>
      <w:r w:rsidRPr="00D16574">
        <w:rPr>
          <w:i/>
          <w:iCs/>
          <w:sz w:val="28"/>
          <w:szCs w:val="28"/>
          <w:lang w:val="uk-UA"/>
        </w:rPr>
        <w:t>t</w:t>
      </w:r>
      <w:r w:rsidRPr="00D16574">
        <w:rPr>
          <w:i/>
          <w:iCs/>
          <w:sz w:val="28"/>
          <w:szCs w:val="28"/>
          <w:vertAlign w:val="subscript"/>
          <w:lang w:val="uk-UA"/>
        </w:rPr>
        <w:t xml:space="preserve"> вимик.в</w:t>
      </w:r>
      <w:r w:rsidRPr="00D16574">
        <w:rPr>
          <w:sz w:val="28"/>
          <w:szCs w:val="28"/>
          <w:lang w:val="uk-UA"/>
        </w:rPr>
        <w:t xml:space="preserve"> - час вимикання вимикача (можна прийняти </w:t>
      </w:r>
      <w:r w:rsidRPr="00D16574">
        <w:rPr>
          <w:i/>
          <w:iCs/>
          <w:sz w:val="28"/>
          <w:szCs w:val="28"/>
          <w:lang w:val="uk-UA"/>
        </w:rPr>
        <w:t>tвимик.в</w:t>
      </w:r>
      <w:r w:rsidRPr="00D16574">
        <w:rPr>
          <w:sz w:val="28"/>
          <w:szCs w:val="28"/>
          <w:lang w:val="uk-UA"/>
        </w:rPr>
        <w:t xml:space="preserve"> = 0,05 с);</w:t>
      </w:r>
    </w:p>
    <w:p w:rsidR="00B73062" w:rsidRPr="00D16574" w:rsidRDefault="00B73062" w:rsidP="007546E3">
      <w:pPr>
        <w:widowControl w:val="0"/>
        <w:tabs>
          <w:tab w:val="left" w:pos="8085"/>
        </w:tabs>
        <w:autoSpaceDE w:val="0"/>
        <w:autoSpaceDN w:val="0"/>
        <w:adjustRightInd w:val="0"/>
        <w:spacing w:line="360" w:lineRule="auto"/>
        <w:ind w:firstLine="709"/>
        <w:jc w:val="both"/>
        <w:rPr>
          <w:sz w:val="28"/>
          <w:szCs w:val="28"/>
          <w:lang w:val="uk-UA"/>
        </w:rPr>
      </w:pPr>
      <w:r w:rsidRPr="00D16574">
        <w:rPr>
          <w:i/>
          <w:iCs/>
          <w:sz w:val="28"/>
          <w:szCs w:val="28"/>
          <w:lang w:val="uk-UA"/>
        </w:rPr>
        <w:t>Т</w:t>
      </w:r>
      <w:r w:rsidRPr="00D16574">
        <w:rPr>
          <w:i/>
          <w:iCs/>
          <w:sz w:val="28"/>
          <w:szCs w:val="28"/>
          <w:vertAlign w:val="subscript"/>
          <w:lang w:val="uk-UA"/>
        </w:rPr>
        <w:t>а</w:t>
      </w:r>
      <w:r w:rsidRPr="00D16574">
        <w:rPr>
          <w:sz w:val="28"/>
          <w:szCs w:val="28"/>
          <w:lang w:val="uk-UA"/>
        </w:rPr>
        <w:t xml:space="preserve"> - стала часу аперіодичної складової струму КЗ (</w:t>
      </w:r>
      <w:r w:rsidRPr="00D16574">
        <w:rPr>
          <w:i/>
          <w:iCs/>
          <w:sz w:val="28"/>
          <w:szCs w:val="28"/>
          <w:lang w:val="uk-UA"/>
        </w:rPr>
        <w:t>Т</w:t>
      </w:r>
      <w:r w:rsidRPr="00D16574">
        <w:rPr>
          <w:i/>
          <w:iCs/>
          <w:sz w:val="28"/>
          <w:szCs w:val="28"/>
          <w:vertAlign w:val="subscript"/>
          <w:lang w:val="uk-UA"/>
        </w:rPr>
        <w:t>а</w:t>
      </w:r>
      <w:r w:rsidRPr="00D16574">
        <w:rPr>
          <w:sz w:val="28"/>
          <w:szCs w:val="28"/>
          <w:lang w:val="uk-UA"/>
        </w:rPr>
        <w:t xml:space="preserve"> = 0,05 с).</w:t>
      </w:r>
    </w:p>
    <w:p w:rsidR="007546E3" w:rsidRPr="00D16574" w:rsidRDefault="00B73062" w:rsidP="007546E3">
      <w:pPr>
        <w:widowControl w:val="0"/>
        <w:tabs>
          <w:tab w:val="left" w:pos="8085"/>
        </w:tabs>
        <w:autoSpaceDE w:val="0"/>
        <w:autoSpaceDN w:val="0"/>
        <w:adjustRightInd w:val="0"/>
        <w:spacing w:line="360" w:lineRule="auto"/>
        <w:ind w:firstLine="709"/>
        <w:jc w:val="both"/>
        <w:rPr>
          <w:sz w:val="28"/>
          <w:szCs w:val="28"/>
          <w:lang w:val="uk-UA"/>
        </w:rPr>
      </w:pPr>
      <w:r w:rsidRPr="00D16574">
        <w:rPr>
          <w:sz w:val="28"/>
          <w:szCs w:val="28"/>
          <w:lang w:val="uk-UA"/>
        </w:rPr>
        <w:t xml:space="preserve">Величина початкового значення періодичної складової струму трифазного КЗ на шинах НН ГПП </w:t>
      </w:r>
      <w:r w:rsidRPr="00D16574">
        <w:rPr>
          <w:i/>
          <w:iCs/>
          <w:sz w:val="28"/>
          <w:szCs w:val="28"/>
          <w:lang w:val="uk-UA"/>
        </w:rPr>
        <w:t>I</w:t>
      </w:r>
      <w:r w:rsidRPr="00D16574">
        <w:rPr>
          <w:i/>
          <w:iCs/>
          <w:sz w:val="28"/>
          <w:szCs w:val="28"/>
          <w:vertAlign w:val="subscript"/>
          <w:lang w:val="uk-UA"/>
        </w:rPr>
        <w:t>к(0)</w:t>
      </w:r>
      <w:r w:rsidRPr="00D16574">
        <w:rPr>
          <w:sz w:val="28"/>
          <w:szCs w:val="28"/>
          <w:lang w:val="uk-UA"/>
        </w:rPr>
        <w:t xml:space="preserve"> розрахована в розділі </w:t>
      </w:r>
      <w:r w:rsidR="008033CB" w:rsidRPr="00D16574">
        <w:rPr>
          <w:sz w:val="28"/>
          <w:szCs w:val="28"/>
          <w:lang w:val="uk-UA"/>
        </w:rPr>
        <w:t>1.</w:t>
      </w:r>
      <w:r w:rsidRPr="00D16574">
        <w:rPr>
          <w:sz w:val="28"/>
          <w:szCs w:val="28"/>
          <w:lang w:val="uk-UA"/>
        </w:rPr>
        <w:t>7.</w:t>
      </w:r>
    </w:p>
    <w:p w:rsidR="00B73062" w:rsidRPr="00D16574" w:rsidRDefault="00B73062" w:rsidP="007546E3">
      <w:pPr>
        <w:widowControl w:val="0"/>
        <w:tabs>
          <w:tab w:val="left" w:pos="8085"/>
        </w:tabs>
        <w:autoSpaceDE w:val="0"/>
        <w:autoSpaceDN w:val="0"/>
        <w:adjustRightInd w:val="0"/>
        <w:spacing w:line="360" w:lineRule="auto"/>
        <w:ind w:firstLine="709"/>
        <w:jc w:val="both"/>
        <w:rPr>
          <w:sz w:val="28"/>
          <w:szCs w:val="28"/>
          <w:lang w:val="uk-UA"/>
        </w:rPr>
      </w:pPr>
      <w:r w:rsidRPr="00D16574">
        <w:rPr>
          <w:sz w:val="28"/>
          <w:szCs w:val="28"/>
          <w:lang w:val="uk-UA"/>
        </w:rPr>
        <w:object w:dxaOrig="2160" w:dyaOrig="660">
          <v:shape id="_x0000_i1124" type="#_x0000_t75" style="width:108pt;height:33pt" o:ole="">
            <v:imagedata r:id="rId201" o:title=""/>
          </v:shape>
          <o:OLEObject Type="Embed" ProgID="Equation.3" ShapeID="_x0000_i1124" DrawAspect="Content" ObjectID="_1467251039" r:id="rId202"/>
        </w:object>
      </w:r>
      <w:r w:rsidRPr="00D16574">
        <w:rPr>
          <w:sz w:val="28"/>
          <w:szCs w:val="28"/>
          <w:lang w:val="uk-UA"/>
        </w:rPr>
        <w:t xml:space="preserve">,А; </w:t>
      </w:r>
      <w:r w:rsidRPr="00D16574">
        <w:rPr>
          <w:sz w:val="28"/>
          <w:szCs w:val="28"/>
          <w:lang w:val="uk-UA"/>
        </w:rPr>
        <w:object w:dxaOrig="2000" w:dyaOrig="660">
          <v:shape id="_x0000_i1125" type="#_x0000_t75" style="width:99.75pt;height:33pt" o:ole="">
            <v:imagedata r:id="rId203" o:title=""/>
          </v:shape>
          <o:OLEObject Type="Embed" ProgID="Equation.3" ShapeID="_x0000_i1125" DrawAspect="Content" ObjectID="_1467251040" r:id="rId204"/>
        </w:object>
      </w:r>
      <w:r w:rsidRPr="00D16574">
        <w:rPr>
          <w:sz w:val="28"/>
          <w:szCs w:val="28"/>
          <w:lang w:val="uk-UA"/>
        </w:rPr>
        <w:t xml:space="preserve">; </w:t>
      </w:r>
      <w:r w:rsidRPr="00D16574">
        <w:rPr>
          <w:sz w:val="28"/>
          <w:szCs w:val="28"/>
          <w:lang w:val="uk-UA"/>
        </w:rPr>
        <w:object w:dxaOrig="1300" w:dyaOrig="380">
          <v:shape id="_x0000_i1126" type="#_x0000_t75" style="width:65.25pt;height:18.75pt" o:ole="">
            <v:imagedata r:id="rId205" o:title=""/>
          </v:shape>
          <o:OLEObject Type="Embed" ProgID="Equation.3" ShapeID="_x0000_i1126" DrawAspect="Content" ObjectID="_1467251041" r:id="rId206"/>
        </w:object>
      </w:r>
      <w:r w:rsidRPr="00D16574">
        <w:rPr>
          <w:sz w:val="28"/>
          <w:szCs w:val="28"/>
          <w:lang w:val="uk-UA"/>
        </w:rPr>
        <w:t xml:space="preserve">; </w:t>
      </w:r>
      <w:r w:rsidRPr="00D16574">
        <w:rPr>
          <w:sz w:val="28"/>
          <w:szCs w:val="28"/>
          <w:lang w:val="uk-UA"/>
        </w:rPr>
        <w:object w:dxaOrig="1160" w:dyaOrig="380">
          <v:shape id="_x0000_i1127" type="#_x0000_t75" style="width:57.75pt;height:18.75pt" o:ole="">
            <v:imagedata r:id="rId207" o:title=""/>
          </v:shape>
          <o:OLEObject Type="Embed" ProgID="Equation.3" ShapeID="_x0000_i1127" DrawAspect="Content" ObjectID="_1467251042" r:id="rId208"/>
        </w:object>
      </w:r>
      <w:r w:rsidRPr="00D16574">
        <w:rPr>
          <w:sz w:val="28"/>
          <w:szCs w:val="28"/>
          <w:lang w:val="uk-UA"/>
        </w:rPr>
        <w:t>, А</w:t>
      </w:r>
    </w:p>
    <w:p w:rsidR="00B73062" w:rsidRPr="00D16574" w:rsidRDefault="00B73062" w:rsidP="007546E3">
      <w:pPr>
        <w:widowControl w:val="0"/>
        <w:tabs>
          <w:tab w:val="left" w:pos="8085"/>
        </w:tabs>
        <w:autoSpaceDE w:val="0"/>
        <w:autoSpaceDN w:val="0"/>
        <w:adjustRightInd w:val="0"/>
        <w:spacing w:line="360" w:lineRule="auto"/>
        <w:ind w:firstLine="709"/>
        <w:jc w:val="both"/>
        <w:rPr>
          <w:sz w:val="28"/>
          <w:szCs w:val="28"/>
          <w:lang w:val="uk-UA"/>
        </w:rPr>
      </w:pPr>
      <w:r w:rsidRPr="00D16574">
        <w:rPr>
          <w:sz w:val="28"/>
          <w:szCs w:val="28"/>
          <w:lang w:val="uk-UA"/>
        </w:rPr>
        <w:object w:dxaOrig="2640" w:dyaOrig="380">
          <v:shape id="_x0000_i1128" type="#_x0000_t75" style="width:132pt;height:18.75pt" o:ole="">
            <v:imagedata r:id="rId209" o:title=""/>
          </v:shape>
          <o:OLEObject Type="Embed" ProgID="Equation.3" ShapeID="_x0000_i1128" DrawAspect="Content" ObjectID="_1467251043" r:id="rId210"/>
        </w:object>
      </w:r>
      <w:r w:rsidRPr="00D16574">
        <w:rPr>
          <w:sz w:val="28"/>
          <w:szCs w:val="28"/>
          <w:lang w:val="uk-UA"/>
        </w:rPr>
        <w:t xml:space="preserve">А; </w:t>
      </w:r>
      <w:r w:rsidRPr="00D16574">
        <w:rPr>
          <w:sz w:val="28"/>
          <w:szCs w:val="28"/>
          <w:lang w:val="uk-UA"/>
        </w:rPr>
        <w:object w:dxaOrig="2520" w:dyaOrig="320">
          <v:shape id="_x0000_i1129" type="#_x0000_t75" style="width:126pt;height:15.75pt" o:ole="">
            <v:imagedata r:id="rId211" o:title=""/>
          </v:shape>
          <o:OLEObject Type="Embed" ProgID="Equation.3" ShapeID="_x0000_i1129" DrawAspect="Content" ObjectID="_1467251044" r:id="rId212"/>
        </w:object>
      </w:r>
      <w:r w:rsidRPr="00D16574">
        <w:rPr>
          <w:sz w:val="28"/>
          <w:szCs w:val="28"/>
          <w:lang w:val="uk-UA"/>
        </w:rPr>
        <w:t>, умова виконується, попередньо обираємо кабель марки АСБ-6.</w:t>
      </w:r>
    </w:p>
    <w:p w:rsidR="00B73062" w:rsidRPr="00D16574" w:rsidRDefault="00B73062" w:rsidP="007546E3">
      <w:pPr>
        <w:widowControl w:val="0"/>
        <w:tabs>
          <w:tab w:val="left" w:pos="8085"/>
        </w:tabs>
        <w:autoSpaceDE w:val="0"/>
        <w:autoSpaceDN w:val="0"/>
        <w:adjustRightInd w:val="0"/>
        <w:spacing w:line="360" w:lineRule="auto"/>
        <w:ind w:firstLine="709"/>
        <w:jc w:val="both"/>
        <w:rPr>
          <w:sz w:val="28"/>
          <w:szCs w:val="28"/>
          <w:lang w:val="uk-UA"/>
        </w:rPr>
      </w:pPr>
      <w:r w:rsidRPr="00D16574">
        <w:rPr>
          <w:sz w:val="28"/>
          <w:szCs w:val="28"/>
          <w:lang w:val="uk-UA"/>
        </w:rPr>
        <w:object w:dxaOrig="2880" w:dyaOrig="340">
          <v:shape id="_x0000_i1130" type="#_x0000_t75" style="width:2in;height:17.25pt" o:ole="">
            <v:imagedata r:id="rId213" o:title=""/>
          </v:shape>
          <o:OLEObject Type="Embed" ProgID="Equation.3" ShapeID="_x0000_i1130" DrawAspect="Content" ObjectID="_1467251045" r:id="rId214"/>
        </w:object>
      </w:r>
      <w:r w:rsidRPr="00D16574">
        <w:rPr>
          <w:sz w:val="28"/>
          <w:szCs w:val="28"/>
          <w:lang w:val="uk-UA"/>
        </w:rPr>
        <w:t xml:space="preserve">с; </w:t>
      </w:r>
      <w:r w:rsidRPr="00D16574">
        <w:rPr>
          <w:sz w:val="28"/>
          <w:szCs w:val="28"/>
          <w:lang w:val="uk-UA"/>
        </w:rPr>
        <w:object w:dxaOrig="820" w:dyaOrig="300">
          <v:shape id="_x0000_i1131" type="#_x0000_t75" style="width:41.25pt;height:15pt" o:ole="">
            <v:imagedata r:id="rId215" o:title=""/>
          </v:shape>
          <o:OLEObject Type="Embed" ProgID="Equation.3" ShapeID="_x0000_i1131" DrawAspect="Content" ObjectID="_1467251046" r:id="rId216"/>
        </w:object>
      </w:r>
      <w:r w:rsidRPr="00D16574">
        <w:rPr>
          <w:sz w:val="28"/>
          <w:szCs w:val="28"/>
          <w:lang w:val="uk-UA"/>
        </w:rPr>
        <w:t xml:space="preserve"> Ас</w:t>
      </w:r>
      <w:r w:rsidRPr="00D16574">
        <w:rPr>
          <w:sz w:val="28"/>
          <w:szCs w:val="28"/>
          <w:vertAlign w:val="superscript"/>
          <w:lang w:val="uk-UA"/>
        </w:rPr>
        <w:t>1/2</w:t>
      </w:r>
      <w:r w:rsidRPr="00D16574">
        <w:rPr>
          <w:sz w:val="28"/>
          <w:szCs w:val="28"/>
          <w:lang w:val="uk-UA"/>
        </w:rPr>
        <w:t xml:space="preserve"> /мм</w:t>
      </w:r>
      <w:r w:rsidRPr="00D16574">
        <w:rPr>
          <w:sz w:val="28"/>
          <w:szCs w:val="28"/>
          <w:vertAlign w:val="superscript"/>
          <w:lang w:val="uk-UA"/>
        </w:rPr>
        <w:t>2</w:t>
      </w:r>
      <w:r w:rsidRPr="00D16574">
        <w:rPr>
          <w:sz w:val="28"/>
          <w:szCs w:val="28"/>
          <w:lang w:val="uk-UA"/>
        </w:rPr>
        <w:t>.</w:t>
      </w:r>
    </w:p>
    <w:p w:rsidR="007546E3" w:rsidRPr="00D16574" w:rsidRDefault="00B73062" w:rsidP="007546E3">
      <w:pPr>
        <w:widowControl w:val="0"/>
        <w:tabs>
          <w:tab w:val="left" w:pos="8085"/>
        </w:tabs>
        <w:autoSpaceDE w:val="0"/>
        <w:autoSpaceDN w:val="0"/>
        <w:adjustRightInd w:val="0"/>
        <w:spacing w:line="360" w:lineRule="auto"/>
        <w:ind w:firstLine="709"/>
        <w:jc w:val="both"/>
        <w:rPr>
          <w:sz w:val="28"/>
          <w:szCs w:val="28"/>
          <w:vertAlign w:val="superscript"/>
          <w:lang w:val="uk-UA"/>
        </w:rPr>
      </w:pPr>
      <w:r w:rsidRPr="00D16574">
        <w:rPr>
          <w:sz w:val="28"/>
          <w:szCs w:val="28"/>
          <w:lang w:val="uk-UA"/>
        </w:rPr>
        <w:object w:dxaOrig="2560" w:dyaOrig="680">
          <v:shape id="_x0000_i1132" type="#_x0000_t75" style="width:128.25pt;height:33.75pt" o:ole="">
            <v:imagedata r:id="rId217" o:title=""/>
          </v:shape>
          <o:OLEObject Type="Embed" ProgID="Equation.3" ShapeID="_x0000_i1132" DrawAspect="Content" ObjectID="_1467251047" r:id="rId218"/>
        </w:object>
      </w:r>
      <w:r w:rsidRPr="00D16574">
        <w:rPr>
          <w:sz w:val="28"/>
          <w:szCs w:val="28"/>
          <w:lang w:val="uk-UA"/>
        </w:rPr>
        <w:t xml:space="preserve"> мм</w:t>
      </w:r>
      <w:r w:rsidRPr="00D16574">
        <w:rPr>
          <w:sz w:val="28"/>
          <w:szCs w:val="28"/>
          <w:vertAlign w:val="superscript"/>
          <w:lang w:val="uk-UA"/>
        </w:rPr>
        <w:t>2</w:t>
      </w:r>
    </w:p>
    <w:p w:rsidR="00B73062" w:rsidRPr="00D16574" w:rsidRDefault="00B73062" w:rsidP="007546E3">
      <w:pPr>
        <w:widowControl w:val="0"/>
        <w:tabs>
          <w:tab w:val="left" w:pos="8085"/>
        </w:tabs>
        <w:autoSpaceDE w:val="0"/>
        <w:autoSpaceDN w:val="0"/>
        <w:adjustRightInd w:val="0"/>
        <w:spacing w:line="360" w:lineRule="auto"/>
        <w:ind w:firstLine="709"/>
        <w:jc w:val="both"/>
        <w:rPr>
          <w:sz w:val="28"/>
          <w:szCs w:val="28"/>
          <w:lang w:val="uk-UA"/>
        </w:rPr>
      </w:pPr>
      <w:r w:rsidRPr="00D16574">
        <w:rPr>
          <w:sz w:val="28"/>
          <w:szCs w:val="28"/>
          <w:lang w:val="uk-UA"/>
        </w:rPr>
        <w:t>Кабель не відповідає вимогам, так як не витримає термічної дії струму</w:t>
      </w:r>
      <w:r w:rsidR="007546E3" w:rsidRPr="00D16574">
        <w:rPr>
          <w:sz w:val="28"/>
          <w:szCs w:val="28"/>
          <w:lang w:val="uk-UA"/>
        </w:rPr>
        <w:t xml:space="preserve"> </w:t>
      </w:r>
      <w:r w:rsidRPr="00D16574">
        <w:rPr>
          <w:sz w:val="28"/>
          <w:szCs w:val="28"/>
          <w:lang w:val="uk-UA"/>
        </w:rPr>
        <w:t>кз, тому приймаємо найближче більше стандартне значення перерізу кабелю, таким чином остаточно обираємо кабель марки ААБ-10(3х35).</w:t>
      </w:r>
    </w:p>
    <w:p w:rsidR="00B73062" w:rsidRPr="00D16574" w:rsidRDefault="00B73062" w:rsidP="007546E3">
      <w:pPr>
        <w:keepNext/>
        <w:widowControl w:val="0"/>
        <w:tabs>
          <w:tab w:val="left" w:pos="900"/>
        </w:tabs>
        <w:autoSpaceDE w:val="0"/>
        <w:autoSpaceDN w:val="0"/>
        <w:adjustRightInd w:val="0"/>
        <w:spacing w:line="360" w:lineRule="auto"/>
        <w:ind w:firstLine="709"/>
        <w:jc w:val="both"/>
        <w:rPr>
          <w:sz w:val="28"/>
          <w:szCs w:val="28"/>
          <w:lang w:val="uk-UA"/>
        </w:rPr>
      </w:pPr>
      <w:r w:rsidRPr="00D16574">
        <w:rPr>
          <w:sz w:val="28"/>
          <w:szCs w:val="28"/>
          <w:lang w:val="uk-UA"/>
        </w:rPr>
        <w:t>Розрахунки для вибору перерізу провідників наведені в таблиці 8.1</w:t>
      </w:r>
    </w:p>
    <w:p w:rsidR="00B73062" w:rsidRPr="00D16574" w:rsidRDefault="00B73062" w:rsidP="007546E3">
      <w:pPr>
        <w:keepNext/>
        <w:widowControl w:val="0"/>
        <w:tabs>
          <w:tab w:val="left" w:pos="900"/>
        </w:tabs>
        <w:autoSpaceDE w:val="0"/>
        <w:autoSpaceDN w:val="0"/>
        <w:adjustRightInd w:val="0"/>
        <w:spacing w:line="360" w:lineRule="auto"/>
        <w:ind w:firstLine="709"/>
        <w:jc w:val="both"/>
        <w:rPr>
          <w:sz w:val="28"/>
          <w:szCs w:val="28"/>
          <w:lang w:val="uk-UA"/>
        </w:rPr>
      </w:pPr>
    </w:p>
    <w:p w:rsidR="00B73062" w:rsidRPr="00D16574" w:rsidRDefault="00B73062" w:rsidP="007546E3">
      <w:pPr>
        <w:keepNext/>
        <w:widowControl w:val="0"/>
        <w:tabs>
          <w:tab w:val="left" w:pos="900"/>
        </w:tabs>
        <w:autoSpaceDE w:val="0"/>
        <w:autoSpaceDN w:val="0"/>
        <w:adjustRightInd w:val="0"/>
        <w:spacing w:line="360" w:lineRule="auto"/>
        <w:ind w:firstLine="709"/>
        <w:jc w:val="both"/>
        <w:rPr>
          <w:sz w:val="28"/>
          <w:szCs w:val="28"/>
          <w:lang w:val="uk-UA"/>
        </w:rPr>
      </w:pPr>
      <w:r w:rsidRPr="00D16574">
        <w:rPr>
          <w:sz w:val="28"/>
          <w:szCs w:val="28"/>
          <w:lang w:val="uk-UA"/>
        </w:rPr>
        <w:t>Таблиця 8.1- Розрахунок вибору перерізу провідників</w:t>
      </w:r>
    </w:p>
    <w:tbl>
      <w:tblPr>
        <w:tblW w:w="0" w:type="auto"/>
        <w:tblInd w:w="1260" w:type="dxa"/>
        <w:tblLayout w:type="fixed"/>
        <w:tblLook w:val="0000" w:firstRow="0" w:lastRow="0" w:firstColumn="0" w:lastColumn="0" w:noHBand="0" w:noVBand="0"/>
      </w:tblPr>
      <w:tblGrid>
        <w:gridCol w:w="1461"/>
        <w:gridCol w:w="1036"/>
        <w:gridCol w:w="1035"/>
        <w:gridCol w:w="1004"/>
        <w:gridCol w:w="989"/>
        <w:gridCol w:w="1035"/>
        <w:gridCol w:w="1077"/>
      </w:tblGrid>
      <w:tr w:rsidR="00B73062" w:rsidRPr="00764326" w:rsidTr="00764326">
        <w:trPr>
          <w:trHeight w:val="754"/>
        </w:trPr>
        <w:tc>
          <w:tcPr>
            <w:tcW w:w="1461" w:type="dxa"/>
            <w:tcBorders>
              <w:top w:val="single" w:sz="6" w:space="0" w:color="auto"/>
              <w:left w:val="single" w:sz="6" w:space="0" w:color="auto"/>
              <w:bottom w:val="single" w:sz="6" w:space="0" w:color="auto"/>
              <w:right w:val="single" w:sz="6" w:space="0" w:color="auto"/>
            </w:tcBorders>
            <w:vAlign w:val="center"/>
          </w:tcPr>
          <w:p w:rsidR="00B73062" w:rsidRPr="00764326" w:rsidRDefault="00B73062" w:rsidP="00764326">
            <w:pPr>
              <w:widowControl w:val="0"/>
              <w:tabs>
                <w:tab w:val="left" w:pos="900"/>
              </w:tabs>
              <w:autoSpaceDE w:val="0"/>
              <w:autoSpaceDN w:val="0"/>
              <w:adjustRightInd w:val="0"/>
              <w:spacing w:line="360" w:lineRule="auto"/>
              <w:rPr>
                <w:sz w:val="20"/>
                <w:szCs w:val="20"/>
                <w:lang w:val="uk-UA"/>
              </w:rPr>
            </w:pPr>
            <w:r w:rsidRPr="00764326">
              <w:rPr>
                <w:sz w:val="20"/>
                <w:szCs w:val="20"/>
                <w:lang w:val="uk-UA"/>
              </w:rPr>
              <w:t>Споживач</w:t>
            </w:r>
          </w:p>
        </w:tc>
        <w:tc>
          <w:tcPr>
            <w:tcW w:w="1036" w:type="dxa"/>
            <w:tcBorders>
              <w:top w:val="single" w:sz="6" w:space="0" w:color="auto"/>
              <w:left w:val="single" w:sz="6" w:space="0" w:color="auto"/>
              <w:bottom w:val="single" w:sz="6" w:space="0" w:color="auto"/>
              <w:right w:val="single" w:sz="6" w:space="0" w:color="auto"/>
            </w:tcBorders>
            <w:vAlign w:val="center"/>
          </w:tcPr>
          <w:p w:rsidR="00B73062" w:rsidRPr="00764326" w:rsidRDefault="00B73062" w:rsidP="00764326">
            <w:pPr>
              <w:widowControl w:val="0"/>
              <w:tabs>
                <w:tab w:val="left" w:pos="900"/>
              </w:tabs>
              <w:autoSpaceDE w:val="0"/>
              <w:autoSpaceDN w:val="0"/>
              <w:adjustRightInd w:val="0"/>
              <w:spacing w:line="360" w:lineRule="auto"/>
              <w:rPr>
                <w:i/>
                <w:iCs/>
                <w:sz w:val="20"/>
                <w:szCs w:val="20"/>
                <w:lang w:val="uk-UA"/>
              </w:rPr>
            </w:pPr>
            <w:r w:rsidRPr="00764326">
              <w:rPr>
                <w:i/>
                <w:iCs/>
                <w:sz w:val="20"/>
                <w:szCs w:val="20"/>
                <w:lang w:val="uk-UA"/>
              </w:rPr>
              <w:t>І</w:t>
            </w:r>
            <w:r w:rsidRPr="00764326">
              <w:rPr>
                <w:i/>
                <w:iCs/>
                <w:sz w:val="20"/>
                <w:szCs w:val="20"/>
                <w:vertAlign w:val="subscript"/>
                <w:lang w:val="uk-UA"/>
              </w:rPr>
              <w:t>ном</w:t>
            </w:r>
          </w:p>
        </w:tc>
        <w:tc>
          <w:tcPr>
            <w:tcW w:w="1035" w:type="dxa"/>
            <w:tcBorders>
              <w:top w:val="single" w:sz="6" w:space="0" w:color="auto"/>
              <w:left w:val="single" w:sz="6" w:space="0" w:color="auto"/>
              <w:bottom w:val="single" w:sz="6" w:space="0" w:color="auto"/>
              <w:right w:val="single" w:sz="6" w:space="0" w:color="auto"/>
            </w:tcBorders>
            <w:vAlign w:val="center"/>
          </w:tcPr>
          <w:p w:rsidR="00B73062" w:rsidRPr="00764326" w:rsidRDefault="00B73062" w:rsidP="00764326">
            <w:pPr>
              <w:widowControl w:val="0"/>
              <w:tabs>
                <w:tab w:val="left" w:pos="900"/>
              </w:tabs>
              <w:autoSpaceDE w:val="0"/>
              <w:autoSpaceDN w:val="0"/>
              <w:adjustRightInd w:val="0"/>
              <w:spacing w:line="360" w:lineRule="auto"/>
              <w:rPr>
                <w:i/>
                <w:iCs/>
                <w:sz w:val="20"/>
                <w:szCs w:val="20"/>
                <w:lang w:val="uk-UA"/>
              </w:rPr>
            </w:pPr>
            <w:r w:rsidRPr="00764326">
              <w:rPr>
                <w:i/>
                <w:iCs/>
                <w:sz w:val="20"/>
                <w:szCs w:val="20"/>
                <w:lang w:val="uk-UA"/>
              </w:rPr>
              <w:t>S</w:t>
            </w:r>
            <w:r w:rsidRPr="00764326">
              <w:rPr>
                <w:i/>
                <w:iCs/>
                <w:sz w:val="20"/>
                <w:szCs w:val="20"/>
                <w:vertAlign w:val="subscript"/>
                <w:lang w:val="uk-UA"/>
              </w:rPr>
              <w:t>ек</w:t>
            </w:r>
          </w:p>
        </w:tc>
        <w:tc>
          <w:tcPr>
            <w:tcW w:w="1004" w:type="dxa"/>
            <w:tcBorders>
              <w:top w:val="single" w:sz="6" w:space="0" w:color="auto"/>
              <w:left w:val="single" w:sz="6" w:space="0" w:color="auto"/>
              <w:bottom w:val="single" w:sz="6" w:space="0" w:color="auto"/>
              <w:right w:val="single" w:sz="6" w:space="0" w:color="auto"/>
            </w:tcBorders>
            <w:vAlign w:val="center"/>
          </w:tcPr>
          <w:p w:rsidR="00B73062" w:rsidRPr="00764326" w:rsidRDefault="00B73062" w:rsidP="00764326">
            <w:pPr>
              <w:widowControl w:val="0"/>
              <w:tabs>
                <w:tab w:val="left" w:pos="900"/>
              </w:tabs>
              <w:autoSpaceDE w:val="0"/>
              <w:autoSpaceDN w:val="0"/>
              <w:adjustRightInd w:val="0"/>
              <w:spacing w:line="360" w:lineRule="auto"/>
              <w:rPr>
                <w:i/>
                <w:iCs/>
                <w:sz w:val="20"/>
                <w:szCs w:val="20"/>
                <w:lang w:val="uk-UA"/>
              </w:rPr>
            </w:pPr>
            <w:r w:rsidRPr="00764326">
              <w:rPr>
                <w:i/>
                <w:iCs/>
                <w:sz w:val="20"/>
                <w:szCs w:val="20"/>
                <w:lang w:val="uk-UA"/>
              </w:rPr>
              <w:t>S</w:t>
            </w:r>
            <w:r w:rsidRPr="00764326">
              <w:rPr>
                <w:i/>
                <w:iCs/>
                <w:sz w:val="20"/>
                <w:szCs w:val="20"/>
                <w:vertAlign w:val="subscript"/>
                <w:lang w:val="uk-UA"/>
              </w:rPr>
              <w:t>ст</w:t>
            </w:r>
          </w:p>
        </w:tc>
        <w:tc>
          <w:tcPr>
            <w:tcW w:w="989" w:type="dxa"/>
            <w:tcBorders>
              <w:top w:val="single" w:sz="6" w:space="0" w:color="auto"/>
              <w:left w:val="single" w:sz="6" w:space="0" w:color="auto"/>
              <w:bottom w:val="single" w:sz="6" w:space="0" w:color="auto"/>
              <w:right w:val="single" w:sz="6" w:space="0" w:color="auto"/>
            </w:tcBorders>
            <w:vAlign w:val="center"/>
          </w:tcPr>
          <w:p w:rsidR="00B73062" w:rsidRPr="00764326" w:rsidRDefault="00B73062" w:rsidP="00764326">
            <w:pPr>
              <w:widowControl w:val="0"/>
              <w:tabs>
                <w:tab w:val="left" w:pos="900"/>
              </w:tabs>
              <w:autoSpaceDE w:val="0"/>
              <w:autoSpaceDN w:val="0"/>
              <w:adjustRightInd w:val="0"/>
              <w:spacing w:line="360" w:lineRule="auto"/>
              <w:rPr>
                <w:i/>
                <w:iCs/>
                <w:sz w:val="20"/>
                <w:szCs w:val="20"/>
                <w:lang w:val="uk-UA"/>
              </w:rPr>
            </w:pPr>
            <w:r w:rsidRPr="00764326">
              <w:rPr>
                <w:i/>
                <w:iCs/>
                <w:sz w:val="20"/>
                <w:szCs w:val="20"/>
                <w:lang w:val="uk-UA"/>
              </w:rPr>
              <w:t>І</w:t>
            </w:r>
            <w:r w:rsidRPr="00764326">
              <w:rPr>
                <w:i/>
                <w:iCs/>
                <w:sz w:val="20"/>
                <w:szCs w:val="20"/>
                <w:vertAlign w:val="subscript"/>
                <w:lang w:val="uk-UA"/>
              </w:rPr>
              <w:t>доп</w:t>
            </w:r>
          </w:p>
        </w:tc>
        <w:tc>
          <w:tcPr>
            <w:tcW w:w="1035" w:type="dxa"/>
            <w:tcBorders>
              <w:top w:val="single" w:sz="6" w:space="0" w:color="auto"/>
              <w:left w:val="single" w:sz="6" w:space="0" w:color="auto"/>
              <w:bottom w:val="single" w:sz="6" w:space="0" w:color="auto"/>
              <w:right w:val="single" w:sz="6" w:space="0" w:color="auto"/>
            </w:tcBorders>
            <w:vAlign w:val="center"/>
          </w:tcPr>
          <w:p w:rsidR="00B73062" w:rsidRPr="00764326" w:rsidRDefault="00B73062" w:rsidP="00764326">
            <w:pPr>
              <w:widowControl w:val="0"/>
              <w:tabs>
                <w:tab w:val="left" w:pos="900"/>
              </w:tabs>
              <w:autoSpaceDE w:val="0"/>
              <w:autoSpaceDN w:val="0"/>
              <w:adjustRightInd w:val="0"/>
              <w:spacing w:line="360" w:lineRule="auto"/>
              <w:rPr>
                <w:i/>
                <w:iCs/>
                <w:sz w:val="20"/>
                <w:szCs w:val="20"/>
                <w:lang w:val="uk-UA"/>
              </w:rPr>
            </w:pPr>
            <w:r w:rsidRPr="00764326">
              <w:rPr>
                <w:i/>
                <w:iCs/>
                <w:sz w:val="20"/>
                <w:szCs w:val="20"/>
                <w:lang w:val="uk-UA"/>
              </w:rPr>
              <w:t>І’</w:t>
            </w:r>
            <w:r w:rsidRPr="00764326">
              <w:rPr>
                <w:i/>
                <w:iCs/>
                <w:sz w:val="20"/>
                <w:szCs w:val="20"/>
                <w:vertAlign w:val="subscript"/>
                <w:lang w:val="uk-UA"/>
              </w:rPr>
              <w:t>доп</w:t>
            </w:r>
          </w:p>
        </w:tc>
        <w:tc>
          <w:tcPr>
            <w:tcW w:w="1077" w:type="dxa"/>
            <w:tcBorders>
              <w:top w:val="single" w:sz="6" w:space="0" w:color="auto"/>
              <w:left w:val="single" w:sz="6" w:space="0" w:color="auto"/>
              <w:bottom w:val="single" w:sz="6" w:space="0" w:color="auto"/>
              <w:right w:val="single" w:sz="6" w:space="0" w:color="auto"/>
            </w:tcBorders>
            <w:vAlign w:val="center"/>
          </w:tcPr>
          <w:p w:rsidR="00B73062" w:rsidRPr="00764326" w:rsidRDefault="00B73062" w:rsidP="00764326">
            <w:pPr>
              <w:widowControl w:val="0"/>
              <w:tabs>
                <w:tab w:val="left" w:pos="900"/>
              </w:tabs>
              <w:autoSpaceDE w:val="0"/>
              <w:autoSpaceDN w:val="0"/>
              <w:adjustRightInd w:val="0"/>
              <w:spacing w:line="360" w:lineRule="auto"/>
              <w:rPr>
                <w:sz w:val="20"/>
                <w:szCs w:val="20"/>
                <w:lang w:val="uk-UA"/>
              </w:rPr>
            </w:pPr>
            <w:r w:rsidRPr="00764326">
              <w:rPr>
                <w:sz w:val="20"/>
                <w:szCs w:val="20"/>
                <w:lang w:val="uk-UA"/>
              </w:rPr>
              <w:t>ААБ-10</w:t>
            </w:r>
          </w:p>
        </w:tc>
      </w:tr>
      <w:tr w:rsidR="00B73062" w:rsidRPr="00764326" w:rsidTr="00764326">
        <w:trPr>
          <w:trHeight w:val="368"/>
        </w:trPr>
        <w:tc>
          <w:tcPr>
            <w:tcW w:w="1461" w:type="dxa"/>
            <w:tcBorders>
              <w:top w:val="single" w:sz="6" w:space="0" w:color="auto"/>
              <w:left w:val="single" w:sz="6" w:space="0" w:color="auto"/>
              <w:bottom w:val="single" w:sz="6" w:space="0" w:color="auto"/>
              <w:right w:val="single" w:sz="6" w:space="0" w:color="auto"/>
            </w:tcBorders>
            <w:vAlign w:val="center"/>
          </w:tcPr>
          <w:p w:rsidR="00B73062" w:rsidRPr="00764326" w:rsidRDefault="00B73062" w:rsidP="00764326">
            <w:pPr>
              <w:widowControl w:val="0"/>
              <w:tabs>
                <w:tab w:val="left" w:pos="900"/>
              </w:tabs>
              <w:autoSpaceDE w:val="0"/>
              <w:autoSpaceDN w:val="0"/>
              <w:adjustRightInd w:val="0"/>
              <w:spacing w:line="360" w:lineRule="auto"/>
              <w:rPr>
                <w:sz w:val="20"/>
                <w:szCs w:val="20"/>
                <w:lang w:val="uk-UA"/>
              </w:rPr>
            </w:pPr>
            <w:r w:rsidRPr="00764326">
              <w:rPr>
                <w:sz w:val="20"/>
                <w:szCs w:val="20"/>
                <w:lang w:val="uk-UA"/>
              </w:rPr>
              <w:t>ТП1</w:t>
            </w:r>
          </w:p>
        </w:tc>
        <w:tc>
          <w:tcPr>
            <w:tcW w:w="1036" w:type="dxa"/>
            <w:tcBorders>
              <w:top w:val="single" w:sz="6" w:space="0" w:color="auto"/>
              <w:left w:val="single" w:sz="6" w:space="0" w:color="auto"/>
              <w:bottom w:val="single" w:sz="6" w:space="0" w:color="auto"/>
              <w:right w:val="single" w:sz="6" w:space="0" w:color="auto"/>
            </w:tcBorders>
            <w:vAlign w:val="bottom"/>
          </w:tcPr>
          <w:p w:rsidR="00B73062" w:rsidRPr="00764326" w:rsidRDefault="00B73062" w:rsidP="00764326">
            <w:pPr>
              <w:spacing w:line="360" w:lineRule="auto"/>
              <w:rPr>
                <w:sz w:val="20"/>
                <w:szCs w:val="20"/>
                <w:lang w:val="uk-UA"/>
              </w:rPr>
            </w:pPr>
            <w:r w:rsidRPr="00764326">
              <w:rPr>
                <w:sz w:val="20"/>
                <w:szCs w:val="20"/>
                <w:lang w:val="uk-UA"/>
              </w:rPr>
              <w:t>154,14</w:t>
            </w:r>
          </w:p>
        </w:tc>
        <w:tc>
          <w:tcPr>
            <w:tcW w:w="1035" w:type="dxa"/>
            <w:tcBorders>
              <w:top w:val="single" w:sz="6" w:space="0" w:color="auto"/>
              <w:left w:val="single" w:sz="6" w:space="0" w:color="auto"/>
              <w:bottom w:val="single" w:sz="6" w:space="0" w:color="auto"/>
              <w:right w:val="single" w:sz="6" w:space="0" w:color="auto"/>
            </w:tcBorders>
            <w:vAlign w:val="bottom"/>
          </w:tcPr>
          <w:p w:rsidR="00B73062" w:rsidRPr="00764326" w:rsidRDefault="00B73062" w:rsidP="00764326">
            <w:pPr>
              <w:spacing w:line="360" w:lineRule="auto"/>
              <w:rPr>
                <w:sz w:val="20"/>
                <w:szCs w:val="20"/>
                <w:lang w:val="uk-UA"/>
              </w:rPr>
            </w:pPr>
            <w:r w:rsidRPr="00764326">
              <w:rPr>
                <w:sz w:val="20"/>
                <w:szCs w:val="20"/>
                <w:lang w:val="uk-UA"/>
              </w:rPr>
              <w:t>96,339</w:t>
            </w:r>
          </w:p>
        </w:tc>
        <w:tc>
          <w:tcPr>
            <w:tcW w:w="1004" w:type="dxa"/>
            <w:tcBorders>
              <w:top w:val="single" w:sz="6" w:space="0" w:color="auto"/>
              <w:left w:val="single" w:sz="6" w:space="0" w:color="auto"/>
              <w:bottom w:val="single" w:sz="6" w:space="0" w:color="auto"/>
              <w:right w:val="single" w:sz="6" w:space="0" w:color="auto"/>
            </w:tcBorders>
            <w:vAlign w:val="bottom"/>
          </w:tcPr>
          <w:p w:rsidR="00B73062" w:rsidRPr="00764326" w:rsidRDefault="00B73062" w:rsidP="00764326">
            <w:pPr>
              <w:spacing w:line="360" w:lineRule="auto"/>
              <w:rPr>
                <w:sz w:val="20"/>
                <w:szCs w:val="20"/>
                <w:lang w:val="uk-UA"/>
              </w:rPr>
            </w:pPr>
            <w:r w:rsidRPr="00764326">
              <w:rPr>
                <w:sz w:val="20"/>
                <w:szCs w:val="20"/>
                <w:lang w:val="uk-UA"/>
              </w:rPr>
              <w:t>120</w:t>
            </w:r>
          </w:p>
        </w:tc>
        <w:tc>
          <w:tcPr>
            <w:tcW w:w="989" w:type="dxa"/>
            <w:tcBorders>
              <w:top w:val="single" w:sz="6" w:space="0" w:color="auto"/>
              <w:left w:val="single" w:sz="6" w:space="0" w:color="auto"/>
              <w:bottom w:val="single" w:sz="6" w:space="0" w:color="auto"/>
              <w:right w:val="single" w:sz="6" w:space="0" w:color="auto"/>
            </w:tcBorders>
            <w:vAlign w:val="center"/>
          </w:tcPr>
          <w:p w:rsidR="00B73062" w:rsidRPr="00764326" w:rsidRDefault="00B73062" w:rsidP="00764326">
            <w:pPr>
              <w:tabs>
                <w:tab w:val="left" w:pos="900"/>
              </w:tabs>
              <w:spacing w:line="360" w:lineRule="auto"/>
              <w:rPr>
                <w:sz w:val="20"/>
                <w:szCs w:val="20"/>
                <w:lang w:val="uk-UA"/>
              </w:rPr>
            </w:pPr>
            <w:r w:rsidRPr="00764326">
              <w:rPr>
                <w:sz w:val="20"/>
                <w:szCs w:val="20"/>
                <w:lang w:val="uk-UA"/>
              </w:rPr>
              <w:t>295</w:t>
            </w:r>
          </w:p>
        </w:tc>
        <w:tc>
          <w:tcPr>
            <w:tcW w:w="1035" w:type="dxa"/>
            <w:tcBorders>
              <w:top w:val="single" w:sz="6" w:space="0" w:color="auto"/>
              <w:left w:val="single" w:sz="6" w:space="0" w:color="auto"/>
              <w:bottom w:val="single" w:sz="6" w:space="0" w:color="auto"/>
              <w:right w:val="single" w:sz="6" w:space="0" w:color="auto"/>
            </w:tcBorders>
            <w:vAlign w:val="center"/>
          </w:tcPr>
          <w:p w:rsidR="00B73062" w:rsidRPr="00764326" w:rsidRDefault="00B73062" w:rsidP="00764326">
            <w:pPr>
              <w:tabs>
                <w:tab w:val="left" w:pos="900"/>
              </w:tabs>
              <w:spacing w:line="360" w:lineRule="auto"/>
              <w:rPr>
                <w:sz w:val="20"/>
                <w:szCs w:val="20"/>
                <w:lang w:val="uk-UA"/>
              </w:rPr>
            </w:pPr>
            <w:r w:rsidRPr="00764326">
              <w:rPr>
                <w:sz w:val="20"/>
                <w:szCs w:val="20"/>
                <w:lang w:val="uk-UA"/>
              </w:rPr>
              <w:t>176,7</w:t>
            </w:r>
          </w:p>
        </w:tc>
        <w:tc>
          <w:tcPr>
            <w:tcW w:w="1077" w:type="dxa"/>
            <w:tcBorders>
              <w:top w:val="single" w:sz="6" w:space="0" w:color="auto"/>
              <w:left w:val="single" w:sz="6" w:space="0" w:color="auto"/>
              <w:bottom w:val="single" w:sz="6" w:space="0" w:color="auto"/>
              <w:right w:val="single" w:sz="6" w:space="0" w:color="auto"/>
            </w:tcBorders>
            <w:vAlign w:val="center"/>
          </w:tcPr>
          <w:p w:rsidR="00B73062" w:rsidRPr="00764326" w:rsidRDefault="00B73062" w:rsidP="00764326">
            <w:pPr>
              <w:tabs>
                <w:tab w:val="left" w:pos="900"/>
              </w:tabs>
              <w:spacing w:line="360" w:lineRule="auto"/>
              <w:rPr>
                <w:sz w:val="20"/>
                <w:szCs w:val="20"/>
                <w:lang w:val="uk-UA"/>
              </w:rPr>
            </w:pPr>
            <w:r w:rsidRPr="00764326">
              <w:rPr>
                <w:sz w:val="20"/>
                <w:szCs w:val="20"/>
                <w:lang w:val="uk-UA"/>
              </w:rPr>
              <w:t>3х120</w:t>
            </w:r>
          </w:p>
        </w:tc>
      </w:tr>
      <w:tr w:rsidR="00B73062" w:rsidRPr="00764326" w:rsidTr="00764326">
        <w:trPr>
          <w:trHeight w:val="386"/>
        </w:trPr>
        <w:tc>
          <w:tcPr>
            <w:tcW w:w="1461" w:type="dxa"/>
            <w:tcBorders>
              <w:top w:val="single" w:sz="6" w:space="0" w:color="auto"/>
              <w:left w:val="single" w:sz="6" w:space="0" w:color="auto"/>
              <w:bottom w:val="single" w:sz="6" w:space="0" w:color="auto"/>
              <w:right w:val="single" w:sz="6" w:space="0" w:color="auto"/>
            </w:tcBorders>
            <w:vAlign w:val="center"/>
          </w:tcPr>
          <w:p w:rsidR="00B73062" w:rsidRPr="00764326" w:rsidRDefault="00B73062" w:rsidP="00764326">
            <w:pPr>
              <w:widowControl w:val="0"/>
              <w:tabs>
                <w:tab w:val="left" w:pos="900"/>
              </w:tabs>
              <w:autoSpaceDE w:val="0"/>
              <w:autoSpaceDN w:val="0"/>
              <w:adjustRightInd w:val="0"/>
              <w:spacing w:line="360" w:lineRule="auto"/>
              <w:rPr>
                <w:sz w:val="20"/>
                <w:szCs w:val="20"/>
                <w:lang w:val="uk-UA"/>
              </w:rPr>
            </w:pPr>
            <w:r w:rsidRPr="00764326">
              <w:rPr>
                <w:sz w:val="20"/>
                <w:szCs w:val="20"/>
                <w:lang w:val="uk-UA"/>
              </w:rPr>
              <w:t>ТП2</w:t>
            </w:r>
          </w:p>
        </w:tc>
        <w:tc>
          <w:tcPr>
            <w:tcW w:w="1036" w:type="dxa"/>
            <w:tcBorders>
              <w:top w:val="single" w:sz="6" w:space="0" w:color="auto"/>
              <w:left w:val="single" w:sz="6" w:space="0" w:color="auto"/>
              <w:bottom w:val="single" w:sz="6" w:space="0" w:color="auto"/>
              <w:right w:val="single" w:sz="6" w:space="0" w:color="auto"/>
            </w:tcBorders>
            <w:vAlign w:val="bottom"/>
          </w:tcPr>
          <w:p w:rsidR="00B73062" w:rsidRPr="00764326" w:rsidRDefault="00B73062" w:rsidP="00764326">
            <w:pPr>
              <w:spacing w:line="360" w:lineRule="auto"/>
              <w:rPr>
                <w:sz w:val="20"/>
                <w:szCs w:val="20"/>
                <w:lang w:val="uk-UA"/>
              </w:rPr>
            </w:pPr>
            <w:r w:rsidRPr="00764326">
              <w:rPr>
                <w:sz w:val="20"/>
                <w:szCs w:val="20"/>
                <w:lang w:val="uk-UA"/>
              </w:rPr>
              <w:t>154,14</w:t>
            </w:r>
          </w:p>
        </w:tc>
        <w:tc>
          <w:tcPr>
            <w:tcW w:w="1035" w:type="dxa"/>
            <w:tcBorders>
              <w:top w:val="single" w:sz="6" w:space="0" w:color="auto"/>
              <w:left w:val="single" w:sz="6" w:space="0" w:color="auto"/>
              <w:bottom w:val="single" w:sz="6" w:space="0" w:color="auto"/>
              <w:right w:val="single" w:sz="6" w:space="0" w:color="auto"/>
            </w:tcBorders>
            <w:vAlign w:val="bottom"/>
          </w:tcPr>
          <w:p w:rsidR="00B73062" w:rsidRPr="00764326" w:rsidRDefault="00B73062" w:rsidP="00764326">
            <w:pPr>
              <w:spacing w:line="360" w:lineRule="auto"/>
              <w:rPr>
                <w:sz w:val="20"/>
                <w:szCs w:val="20"/>
                <w:lang w:val="uk-UA"/>
              </w:rPr>
            </w:pPr>
            <w:r w:rsidRPr="00764326">
              <w:rPr>
                <w:sz w:val="20"/>
                <w:szCs w:val="20"/>
                <w:lang w:val="uk-UA"/>
              </w:rPr>
              <w:t>96,339</w:t>
            </w:r>
          </w:p>
        </w:tc>
        <w:tc>
          <w:tcPr>
            <w:tcW w:w="1004" w:type="dxa"/>
            <w:tcBorders>
              <w:top w:val="single" w:sz="6" w:space="0" w:color="auto"/>
              <w:left w:val="single" w:sz="6" w:space="0" w:color="auto"/>
              <w:bottom w:val="single" w:sz="6" w:space="0" w:color="auto"/>
              <w:right w:val="single" w:sz="6" w:space="0" w:color="auto"/>
            </w:tcBorders>
            <w:vAlign w:val="bottom"/>
          </w:tcPr>
          <w:p w:rsidR="00B73062" w:rsidRPr="00764326" w:rsidRDefault="00B73062" w:rsidP="00764326">
            <w:pPr>
              <w:spacing w:line="360" w:lineRule="auto"/>
              <w:rPr>
                <w:sz w:val="20"/>
                <w:szCs w:val="20"/>
                <w:lang w:val="uk-UA"/>
              </w:rPr>
            </w:pPr>
            <w:r w:rsidRPr="00764326">
              <w:rPr>
                <w:sz w:val="20"/>
                <w:szCs w:val="20"/>
                <w:lang w:val="uk-UA"/>
              </w:rPr>
              <w:t>120</w:t>
            </w:r>
          </w:p>
        </w:tc>
        <w:tc>
          <w:tcPr>
            <w:tcW w:w="989" w:type="dxa"/>
            <w:tcBorders>
              <w:top w:val="single" w:sz="6" w:space="0" w:color="auto"/>
              <w:left w:val="single" w:sz="6" w:space="0" w:color="auto"/>
              <w:bottom w:val="single" w:sz="6" w:space="0" w:color="auto"/>
              <w:right w:val="single" w:sz="6" w:space="0" w:color="auto"/>
            </w:tcBorders>
            <w:vAlign w:val="center"/>
          </w:tcPr>
          <w:p w:rsidR="00B73062" w:rsidRPr="00764326" w:rsidRDefault="00B73062" w:rsidP="00764326">
            <w:pPr>
              <w:tabs>
                <w:tab w:val="left" w:pos="900"/>
              </w:tabs>
              <w:spacing w:line="360" w:lineRule="auto"/>
              <w:rPr>
                <w:sz w:val="20"/>
                <w:szCs w:val="20"/>
                <w:lang w:val="uk-UA"/>
              </w:rPr>
            </w:pPr>
            <w:r w:rsidRPr="00764326">
              <w:rPr>
                <w:sz w:val="20"/>
                <w:szCs w:val="20"/>
                <w:lang w:val="uk-UA"/>
              </w:rPr>
              <w:t>295</w:t>
            </w:r>
          </w:p>
        </w:tc>
        <w:tc>
          <w:tcPr>
            <w:tcW w:w="1035" w:type="dxa"/>
            <w:tcBorders>
              <w:top w:val="single" w:sz="6" w:space="0" w:color="auto"/>
              <w:left w:val="single" w:sz="6" w:space="0" w:color="auto"/>
              <w:bottom w:val="single" w:sz="6" w:space="0" w:color="auto"/>
              <w:right w:val="single" w:sz="6" w:space="0" w:color="auto"/>
            </w:tcBorders>
            <w:vAlign w:val="center"/>
          </w:tcPr>
          <w:p w:rsidR="00B73062" w:rsidRPr="00764326" w:rsidRDefault="00B73062" w:rsidP="00764326">
            <w:pPr>
              <w:tabs>
                <w:tab w:val="left" w:pos="900"/>
              </w:tabs>
              <w:spacing w:line="360" w:lineRule="auto"/>
              <w:rPr>
                <w:sz w:val="20"/>
                <w:szCs w:val="20"/>
                <w:lang w:val="uk-UA"/>
              </w:rPr>
            </w:pPr>
            <w:r w:rsidRPr="00764326">
              <w:rPr>
                <w:sz w:val="20"/>
                <w:szCs w:val="20"/>
                <w:lang w:val="uk-UA"/>
              </w:rPr>
              <w:t>176,7</w:t>
            </w:r>
          </w:p>
        </w:tc>
        <w:tc>
          <w:tcPr>
            <w:tcW w:w="1077" w:type="dxa"/>
            <w:tcBorders>
              <w:top w:val="single" w:sz="6" w:space="0" w:color="auto"/>
              <w:left w:val="single" w:sz="6" w:space="0" w:color="auto"/>
              <w:bottom w:val="single" w:sz="6" w:space="0" w:color="auto"/>
              <w:right w:val="single" w:sz="6" w:space="0" w:color="auto"/>
            </w:tcBorders>
            <w:vAlign w:val="center"/>
          </w:tcPr>
          <w:p w:rsidR="00B73062" w:rsidRPr="00764326" w:rsidRDefault="00B73062" w:rsidP="00764326">
            <w:pPr>
              <w:tabs>
                <w:tab w:val="left" w:pos="900"/>
              </w:tabs>
              <w:spacing w:line="360" w:lineRule="auto"/>
              <w:rPr>
                <w:sz w:val="20"/>
                <w:szCs w:val="20"/>
                <w:lang w:val="uk-UA"/>
              </w:rPr>
            </w:pPr>
            <w:r w:rsidRPr="00764326">
              <w:rPr>
                <w:sz w:val="20"/>
                <w:szCs w:val="20"/>
                <w:lang w:val="uk-UA"/>
              </w:rPr>
              <w:t>3х120</w:t>
            </w:r>
          </w:p>
        </w:tc>
      </w:tr>
      <w:tr w:rsidR="00B73062" w:rsidRPr="00764326" w:rsidTr="00764326">
        <w:trPr>
          <w:trHeight w:val="368"/>
        </w:trPr>
        <w:tc>
          <w:tcPr>
            <w:tcW w:w="1461" w:type="dxa"/>
            <w:tcBorders>
              <w:top w:val="single" w:sz="6" w:space="0" w:color="auto"/>
              <w:left w:val="single" w:sz="6" w:space="0" w:color="auto"/>
              <w:bottom w:val="single" w:sz="6" w:space="0" w:color="auto"/>
              <w:right w:val="single" w:sz="6" w:space="0" w:color="auto"/>
            </w:tcBorders>
            <w:vAlign w:val="center"/>
          </w:tcPr>
          <w:p w:rsidR="00B73062" w:rsidRPr="00764326" w:rsidRDefault="00B73062" w:rsidP="00764326">
            <w:pPr>
              <w:widowControl w:val="0"/>
              <w:tabs>
                <w:tab w:val="left" w:pos="900"/>
              </w:tabs>
              <w:autoSpaceDE w:val="0"/>
              <w:autoSpaceDN w:val="0"/>
              <w:adjustRightInd w:val="0"/>
              <w:spacing w:line="360" w:lineRule="auto"/>
              <w:rPr>
                <w:sz w:val="20"/>
                <w:szCs w:val="20"/>
                <w:lang w:val="uk-UA"/>
              </w:rPr>
            </w:pPr>
            <w:r w:rsidRPr="00764326">
              <w:rPr>
                <w:sz w:val="20"/>
                <w:szCs w:val="20"/>
                <w:lang w:val="uk-UA"/>
              </w:rPr>
              <w:t>ТП3</w:t>
            </w:r>
          </w:p>
        </w:tc>
        <w:tc>
          <w:tcPr>
            <w:tcW w:w="1036" w:type="dxa"/>
            <w:tcBorders>
              <w:top w:val="single" w:sz="6" w:space="0" w:color="auto"/>
              <w:left w:val="single" w:sz="6" w:space="0" w:color="auto"/>
              <w:bottom w:val="single" w:sz="6" w:space="0" w:color="auto"/>
              <w:right w:val="single" w:sz="6" w:space="0" w:color="auto"/>
            </w:tcBorders>
            <w:vAlign w:val="bottom"/>
          </w:tcPr>
          <w:p w:rsidR="00B73062" w:rsidRPr="00764326" w:rsidRDefault="00B73062" w:rsidP="00764326">
            <w:pPr>
              <w:spacing w:line="360" w:lineRule="auto"/>
              <w:rPr>
                <w:sz w:val="20"/>
                <w:szCs w:val="20"/>
                <w:lang w:val="uk-UA"/>
              </w:rPr>
            </w:pPr>
            <w:r w:rsidRPr="00764326">
              <w:rPr>
                <w:sz w:val="20"/>
                <w:szCs w:val="20"/>
                <w:lang w:val="uk-UA"/>
              </w:rPr>
              <w:t>60,693</w:t>
            </w:r>
          </w:p>
        </w:tc>
        <w:tc>
          <w:tcPr>
            <w:tcW w:w="1035" w:type="dxa"/>
            <w:tcBorders>
              <w:top w:val="single" w:sz="6" w:space="0" w:color="auto"/>
              <w:left w:val="single" w:sz="6" w:space="0" w:color="auto"/>
              <w:bottom w:val="single" w:sz="6" w:space="0" w:color="auto"/>
              <w:right w:val="single" w:sz="6" w:space="0" w:color="auto"/>
            </w:tcBorders>
            <w:vAlign w:val="bottom"/>
          </w:tcPr>
          <w:p w:rsidR="00B73062" w:rsidRPr="00764326" w:rsidRDefault="00B73062" w:rsidP="00764326">
            <w:pPr>
              <w:spacing w:line="360" w:lineRule="auto"/>
              <w:rPr>
                <w:sz w:val="20"/>
                <w:szCs w:val="20"/>
                <w:lang w:val="uk-UA"/>
              </w:rPr>
            </w:pPr>
            <w:r w:rsidRPr="00764326">
              <w:rPr>
                <w:sz w:val="20"/>
                <w:szCs w:val="20"/>
                <w:lang w:val="uk-UA"/>
              </w:rPr>
              <w:t>37,933</w:t>
            </w:r>
          </w:p>
        </w:tc>
        <w:tc>
          <w:tcPr>
            <w:tcW w:w="1004" w:type="dxa"/>
            <w:tcBorders>
              <w:top w:val="single" w:sz="6" w:space="0" w:color="auto"/>
              <w:left w:val="single" w:sz="6" w:space="0" w:color="auto"/>
              <w:bottom w:val="single" w:sz="6" w:space="0" w:color="auto"/>
              <w:right w:val="single" w:sz="6" w:space="0" w:color="auto"/>
            </w:tcBorders>
            <w:vAlign w:val="bottom"/>
          </w:tcPr>
          <w:p w:rsidR="00B73062" w:rsidRPr="00764326" w:rsidRDefault="00B73062" w:rsidP="00764326">
            <w:pPr>
              <w:spacing w:line="360" w:lineRule="auto"/>
              <w:rPr>
                <w:sz w:val="20"/>
                <w:szCs w:val="20"/>
                <w:lang w:val="uk-UA"/>
              </w:rPr>
            </w:pPr>
            <w:r w:rsidRPr="00764326">
              <w:rPr>
                <w:sz w:val="20"/>
                <w:szCs w:val="20"/>
                <w:lang w:val="uk-UA"/>
              </w:rPr>
              <w:t>95</w:t>
            </w:r>
          </w:p>
        </w:tc>
        <w:tc>
          <w:tcPr>
            <w:tcW w:w="989" w:type="dxa"/>
            <w:tcBorders>
              <w:top w:val="single" w:sz="6" w:space="0" w:color="auto"/>
              <w:left w:val="single" w:sz="6" w:space="0" w:color="auto"/>
              <w:bottom w:val="single" w:sz="6" w:space="0" w:color="auto"/>
              <w:right w:val="single" w:sz="6" w:space="0" w:color="auto"/>
            </w:tcBorders>
            <w:vAlign w:val="center"/>
          </w:tcPr>
          <w:p w:rsidR="00B73062" w:rsidRPr="00764326" w:rsidRDefault="00B73062" w:rsidP="00764326">
            <w:pPr>
              <w:tabs>
                <w:tab w:val="left" w:pos="900"/>
              </w:tabs>
              <w:spacing w:line="360" w:lineRule="auto"/>
              <w:rPr>
                <w:sz w:val="20"/>
                <w:szCs w:val="20"/>
                <w:lang w:val="uk-UA"/>
              </w:rPr>
            </w:pPr>
            <w:r w:rsidRPr="00764326">
              <w:rPr>
                <w:sz w:val="20"/>
                <w:szCs w:val="20"/>
                <w:lang w:val="uk-UA"/>
              </w:rPr>
              <w:t>190</w:t>
            </w:r>
          </w:p>
        </w:tc>
        <w:tc>
          <w:tcPr>
            <w:tcW w:w="1035" w:type="dxa"/>
            <w:tcBorders>
              <w:top w:val="single" w:sz="6" w:space="0" w:color="auto"/>
              <w:left w:val="single" w:sz="6" w:space="0" w:color="auto"/>
              <w:bottom w:val="single" w:sz="6" w:space="0" w:color="auto"/>
              <w:right w:val="single" w:sz="6" w:space="0" w:color="auto"/>
            </w:tcBorders>
            <w:vAlign w:val="center"/>
          </w:tcPr>
          <w:p w:rsidR="00B73062" w:rsidRPr="00764326" w:rsidRDefault="00B73062" w:rsidP="00764326">
            <w:pPr>
              <w:tabs>
                <w:tab w:val="left" w:pos="900"/>
              </w:tabs>
              <w:spacing w:line="360" w:lineRule="auto"/>
              <w:rPr>
                <w:sz w:val="20"/>
                <w:szCs w:val="20"/>
                <w:lang w:val="uk-UA"/>
              </w:rPr>
            </w:pPr>
            <w:r w:rsidRPr="00764326">
              <w:rPr>
                <w:sz w:val="20"/>
                <w:szCs w:val="20"/>
                <w:lang w:val="uk-UA"/>
              </w:rPr>
              <w:t>176,7</w:t>
            </w:r>
          </w:p>
        </w:tc>
        <w:tc>
          <w:tcPr>
            <w:tcW w:w="1077" w:type="dxa"/>
            <w:tcBorders>
              <w:top w:val="single" w:sz="6" w:space="0" w:color="auto"/>
              <w:left w:val="single" w:sz="6" w:space="0" w:color="auto"/>
              <w:bottom w:val="single" w:sz="6" w:space="0" w:color="auto"/>
              <w:right w:val="single" w:sz="6" w:space="0" w:color="auto"/>
            </w:tcBorders>
            <w:vAlign w:val="center"/>
          </w:tcPr>
          <w:p w:rsidR="00B73062" w:rsidRPr="00764326" w:rsidRDefault="00B73062" w:rsidP="00764326">
            <w:pPr>
              <w:tabs>
                <w:tab w:val="left" w:pos="900"/>
              </w:tabs>
              <w:spacing w:line="360" w:lineRule="auto"/>
              <w:rPr>
                <w:sz w:val="20"/>
                <w:szCs w:val="20"/>
                <w:lang w:val="uk-UA"/>
              </w:rPr>
            </w:pPr>
            <w:r w:rsidRPr="00764326">
              <w:rPr>
                <w:sz w:val="20"/>
                <w:szCs w:val="20"/>
                <w:lang w:val="uk-UA"/>
              </w:rPr>
              <w:t>3х95</w:t>
            </w:r>
          </w:p>
        </w:tc>
      </w:tr>
      <w:tr w:rsidR="00B73062" w:rsidRPr="00764326" w:rsidTr="00764326">
        <w:trPr>
          <w:trHeight w:val="386"/>
        </w:trPr>
        <w:tc>
          <w:tcPr>
            <w:tcW w:w="1461" w:type="dxa"/>
            <w:tcBorders>
              <w:top w:val="single" w:sz="6" w:space="0" w:color="auto"/>
              <w:left w:val="single" w:sz="6" w:space="0" w:color="auto"/>
              <w:bottom w:val="single" w:sz="6" w:space="0" w:color="auto"/>
              <w:right w:val="single" w:sz="6" w:space="0" w:color="auto"/>
            </w:tcBorders>
            <w:vAlign w:val="center"/>
          </w:tcPr>
          <w:p w:rsidR="00B73062" w:rsidRPr="00764326" w:rsidRDefault="00B73062" w:rsidP="00764326">
            <w:pPr>
              <w:widowControl w:val="0"/>
              <w:tabs>
                <w:tab w:val="left" w:pos="900"/>
              </w:tabs>
              <w:autoSpaceDE w:val="0"/>
              <w:autoSpaceDN w:val="0"/>
              <w:adjustRightInd w:val="0"/>
              <w:spacing w:line="360" w:lineRule="auto"/>
              <w:rPr>
                <w:sz w:val="20"/>
                <w:szCs w:val="20"/>
                <w:lang w:val="uk-UA"/>
              </w:rPr>
            </w:pPr>
            <w:r w:rsidRPr="00764326">
              <w:rPr>
                <w:sz w:val="20"/>
                <w:szCs w:val="20"/>
                <w:lang w:val="uk-UA"/>
              </w:rPr>
              <w:t>ТП4</w:t>
            </w:r>
          </w:p>
        </w:tc>
        <w:tc>
          <w:tcPr>
            <w:tcW w:w="1036" w:type="dxa"/>
            <w:tcBorders>
              <w:top w:val="single" w:sz="6" w:space="0" w:color="auto"/>
              <w:left w:val="single" w:sz="6" w:space="0" w:color="auto"/>
              <w:bottom w:val="single" w:sz="6" w:space="0" w:color="auto"/>
              <w:right w:val="single" w:sz="6" w:space="0" w:color="auto"/>
            </w:tcBorders>
            <w:vAlign w:val="bottom"/>
          </w:tcPr>
          <w:p w:rsidR="00B73062" w:rsidRPr="00764326" w:rsidRDefault="00B73062" w:rsidP="00764326">
            <w:pPr>
              <w:spacing w:line="360" w:lineRule="auto"/>
              <w:rPr>
                <w:sz w:val="20"/>
                <w:szCs w:val="20"/>
                <w:lang w:val="uk-UA"/>
              </w:rPr>
            </w:pPr>
            <w:r w:rsidRPr="00764326">
              <w:rPr>
                <w:sz w:val="20"/>
                <w:szCs w:val="20"/>
                <w:lang w:val="uk-UA"/>
              </w:rPr>
              <w:t>240,84</w:t>
            </w:r>
          </w:p>
        </w:tc>
        <w:tc>
          <w:tcPr>
            <w:tcW w:w="1035" w:type="dxa"/>
            <w:tcBorders>
              <w:top w:val="single" w:sz="6" w:space="0" w:color="auto"/>
              <w:left w:val="single" w:sz="6" w:space="0" w:color="auto"/>
              <w:bottom w:val="single" w:sz="6" w:space="0" w:color="auto"/>
              <w:right w:val="single" w:sz="6" w:space="0" w:color="auto"/>
            </w:tcBorders>
            <w:vAlign w:val="bottom"/>
          </w:tcPr>
          <w:p w:rsidR="00B73062" w:rsidRPr="00764326" w:rsidRDefault="00B73062" w:rsidP="00764326">
            <w:pPr>
              <w:spacing w:line="360" w:lineRule="auto"/>
              <w:rPr>
                <w:sz w:val="20"/>
                <w:szCs w:val="20"/>
                <w:lang w:val="uk-UA"/>
              </w:rPr>
            </w:pPr>
            <w:r w:rsidRPr="00764326">
              <w:rPr>
                <w:sz w:val="20"/>
                <w:szCs w:val="20"/>
                <w:lang w:val="uk-UA"/>
              </w:rPr>
              <w:t>150,52</w:t>
            </w:r>
          </w:p>
        </w:tc>
        <w:tc>
          <w:tcPr>
            <w:tcW w:w="1004" w:type="dxa"/>
            <w:tcBorders>
              <w:top w:val="single" w:sz="6" w:space="0" w:color="auto"/>
              <w:left w:val="single" w:sz="6" w:space="0" w:color="auto"/>
              <w:bottom w:val="single" w:sz="6" w:space="0" w:color="auto"/>
              <w:right w:val="single" w:sz="6" w:space="0" w:color="auto"/>
            </w:tcBorders>
            <w:vAlign w:val="bottom"/>
          </w:tcPr>
          <w:p w:rsidR="00B73062" w:rsidRPr="00764326" w:rsidRDefault="00B73062" w:rsidP="00764326">
            <w:pPr>
              <w:spacing w:line="360" w:lineRule="auto"/>
              <w:rPr>
                <w:sz w:val="20"/>
                <w:szCs w:val="20"/>
                <w:lang w:val="uk-UA"/>
              </w:rPr>
            </w:pPr>
            <w:r w:rsidRPr="00764326">
              <w:rPr>
                <w:sz w:val="20"/>
                <w:szCs w:val="20"/>
                <w:lang w:val="uk-UA"/>
              </w:rPr>
              <w:t>185</w:t>
            </w:r>
          </w:p>
        </w:tc>
        <w:tc>
          <w:tcPr>
            <w:tcW w:w="989" w:type="dxa"/>
            <w:tcBorders>
              <w:top w:val="single" w:sz="6" w:space="0" w:color="auto"/>
              <w:left w:val="single" w:sz="6" w:space="0" w:color="auto"/>
              <w:bottom w:val="single" w:sz="6" w:space="0" w:color="auto"/>
              <w:right w:val="single" w:sz="6" w:space="0" w:color="auto"/>
            </w:tcBorders>
            <w:vAlign w:val="center"/>
          </w:tcPr>
          <w:p w:rsidR="00B73062" w:rsidRPr="00764326" w:rsidRDefault="00B73062" w:rsidP="00764326">
            <w:pPr>
              <w:tabs>
                <w:tab w:val="left" w:pos="900"/>
              </w:tabs>
              <w:spacing w:line="360" w:lineRule="auto"/>
              <w:rPr>
                <w:sz w:val="20"/>
                <w:szCs w:val="20"/>
                <w:lang w:val="uk-UA"/>
              </w:rPr>
            </w:pPr>
            <w:r w:rsidRPr="00764326">
              <w:rPr>
                <w:sz w:val="20"/>
                <w:szCs w:val="20"/>
                <w:lang w:val="uk-UA"/>
              </w:rPr>
              <w:t>385</w:t>
            </w:r>
          </w:p>
        </w:tc>
        <w:tc>
          <w:tcPr>
            <w:tcW w:w="1035" w:type="dxa"/>
            <w:tcBorders>
              <w:top w:val="single" w:sz="6" w:space="0" w:color="auto"/>
              <w:left w:val="single" w:sz="6" w:space="0" w:color="auto"/>
              <w:bottom w:val="single" w:sz="6" w:space="0" w:color="auto"/>
              <w:right w:val="single" w:sz="6" w:space="0" w:color="auto"/>
            </w:tcBorders>
            <w:vAlign w:val="center"/>
          </w:tcPr>
          <w:p w:rsidR="00B73062" w:rsidRPr="00764326" w:rsidRDefault="00B73062" w:rsidP="00764326">
            <w:pPr>
              <w:tabs>
                <w:tab w:val="left" w:pos="900"/>
              </w:tabs>
              <w:spacing w:line="360" w:lineRule="auto"/>
              <w:rPr>
                <w:sz w:val="20"/>
                <w:szCs w:val="20"/>
                <w:lang w:val="uk-UA"/>
              </w:rPr>
            </w:pPr>
            <w:r w:rsidRPr="00764326">
              <w:rPr>
                <w:sz w:val="20"/>
                <w:szCs w:val="20"/>
                <w:lang w:val="uk-UA"/>
              </w:rPr>
              <w:t>190</w:t>
            </w:r>
          </w:p>
        </w:tc>
        <w:tc>
          <w:tcPr>
            <w:tcW w:w="1077" w:type="dxa"/>
            <w:tcBorders>
              <w:top w:val="single" w:sz="6" w:space="0" w:color="auto"/>
              <w:left w:val="single" w:sz="6" w:space="0" w:color="auto"/>
              <w:bottom w:val="single" w:sz="6" w:space="0" w:color="auto"/>
              <w:right w:val="single" w:sz="6" w:space="0" w:color="auto"/>
            </w:tcBorders>
            <w:vAlign w:val="center"/>
          </w:tcPr>
          <w:p w:rsidR="00B73062" w:rsidRPr="00764326" w:rsidRDefault="00B73062" w:rsidP="00764326">
            <w:pPr>
              <w:tabs>
                <w:tab w:val="left" w:pos="900"/>
              </w:tabs>
              <w:spacing w:line="360" w:lineRule="auto"/>
              <w:rPr>
                <w:sz w:val="20"/>
                <w:szCs w:val="20"/>
                <w:lang w:val="uk-UA"/>
              </w:rPr>
            </w:pPr>
            <w:r w:rsidRPr="00764326">
              <w:rPr>
                <w:sz w:val="20"/>
                <w:szCs w:val="20"/>
                <w:lang w:val="uk-UA"/>
              </w:rPr>
              <w:t>3х95</w:t>
            </w:r>
          </w:p>
        </w:tc>
      </w:tr>
      <w:tr w:rsidR="00B73062" w:rsidRPr="00764326" w:rsidTr="00764326">
        <w:trPr>
          <w:trHeight w:val="368"/>
        </w:trPr>
        <w:tc>
          <w:tcPr>
            <w:tcW w:w="1461" w:type="dxa"/>
            <w:tcBorders>
              <w:top w:val="single" w:sz="6" w:space="0" w:color="auto"/>
              <w:left w:val="single" w:sz="6" w:space="0" w:color="auto"/>
              <w:bottom w:val="single" w:sz="6" w:space="0" w:color="auto"/>
              <w:right w:val="single" w:sz="6" w:space="0" w:color="auto"/>
            </w:tcBorders>
            <w:vAlign w:val="center"/>
          </w:tcPr>
          <w:p w:rsidR="00B73062" w:rsidRPr="00764326" w:rsidRDefault="00B73062" w:rsidP="00764326">
            <w:pPr>
              <w:widowControl w:val="0"/>
              <w:tabs>
                <w:tab w:val="left" w:pos="900"/>
              </w:tabs>
              <w:autoSpaceDE w:val="0"/>
              <w:autoSpaceDN w:val="0"/>
              <w:adjustRightInd w:val="0"/>
              <w:spacing w:line="360" w:lineRule="auto"/>
              <w:rPr>
                <w:sz w:val="20"/>
                <w:szCs w:val="20"/>
                <w:lang w:val="uk-UA"/>
              </w:rPr>
            </w:pPr>
            <w:r w:rsidRPr="00764326">
              <w:rPr>
                <w:sz w:val="20"/>
                <w:szCs w:val="20"/>
                <w:lang w:val="uk-UA"/>
              </w:rPr>
              <w:t>ТП5</w:t>
            </w:r>
          </w:p>
        </w:tc>
        <w:tc>
          <w:tcPr>
            <w:tcW w:w="1036" w:type="dxa"/>
            <w:tcBorders>
              <w:top w:val="single" w:sz="6" w:space="0" w:color="auto"/>
              <w:left w:val="single" w:sz="6" w:space="0" w:color="auto"/>
              <w:bottom w:val="single" w:sz="6" w:space="0" w:color="auto"/>
              <w:right w:val="single" w:sz="6" w:space="0" w:color="auto"/>
            </w:tcBorders>
            <w:vAlign w:val="bottom"/>
          </w:tcPr>
          <w:p w:rsidR="00B73062" w:rsidRPr="00764326" w:rsidRDefault="00B73062" w:rsidP="00764326">
            <w:pPr>
              <w:spacing w:line="360" w:lineRule="auto"/>
              <w:rPr>
                <w:sz w:val="20"/>
                <w:szCs w:val="20"/>
                <w:lang w:val="uk-UA"/>
              </w:rPr>
            </w:pPr>
            <w:r w:rsidRPr="00764326">
              <w:rPr>
                <w:sz w:val="20"/>
                <w:szCs w:val="20"/>
                <w:lang w:val="uk-UA"/>
              </w:rPr>
              <w:t>96,339</w:t>
            </w:r>
          </w:p>
        </w:tc>
        <w:tc>
          <w:tcPr>
            <w:tcW w:w="1035" w:type="dxa"/>
            <w:tcBorders>
              <w:top w:val="single" w:sz="6" w:space="0" w:color="auto"/>
              <w:left w:val="single" w:sz="6" w:space="0" w:color="auto"/>
              <w:bottom w:val="single" w:sz="6" w:space="0" w:color="auto"/>
              <w:right w:val="single" w:sz="6" w:space="0" w:color="auto"/>
            </w:tcBorders>
            <w:vAlign w:val="bottom"/>
          </w:tcPr>
          <w:p w:rsidR="00B73062" w:rsidRPr="00764326" w:rsidRDefault="00B73062" w:rsidP="00764326">
            <w:pPr>
              <w:spacing w:line="360" w:lineRule="auto"/>
              <w:rPr>
                <w:sz w:val="20"/>
                <w:szCs w:val="20"/>
                <w:lang w:val="uk-UA"/>
              </w:rPr>
            </w:pPr>
            <w:r w:rsidRPr="00764326">
              <w:rPr>
                <w:sz w:val="20"/>
                <w:szCs w:val="20"/>
                <w:lang w:val="uk-UA"/>
              </w:rPr>
              <w:t>60,211</w:t>
            </w:r>
          </w:p>
        </w:tc>
        <w:tc>
          <w:tcPr>
            <w:tcW w:w="1004" w:type="dxa"/>
            <w:tcBorders>
              <w:top w:val="single" w:sz="6" w:space="0" w:color="auto"/>
              <w:left w:val="single" w:sz="6" w:space="0" w:color="auto"/>
              <w:bottom w:val="single" w:sz="6" w:space="0" w:color="auto"/>
              <w:right w:val="single" w:sz="6" w:space="0" w:color="auto"/>
            </w:tcBorders>
            <w:vAlign w:val="bottom"/>
          </w:tcPr>
          <w:p w:rsidR="00B73062" w:rsidRPr="00764326" w:rsidRDefault="00B73062" w:rsidP="00764326">
            <w:pPr>
              <w:spacing w:line="360" w:lineRule="auto"/>
              <w:rPr>
                <w:sz w:val="20"/>
                <w:szCs w:val="20"/>
                <w:lang w:val="uk-UA"/>
              </w:rPr>
            </w:pPr>
            <w:r w:rsidRPr="00764326">
              <w:rPr>
                <w:sz w:val="20"/>
                <w:szCs w:val="20"/>
                <w:lang w:val="uk-UA"/>
              </w:rPr>
              <w:t>95</w:t>
            </w:r>
          </w:p>
        </w:tc>
        <w:tc>
          <w:tcPr>
            <w:tcW w:w="989" w:type="dxa"/>
            <w:tcBorders>
              <w:top w:val="single" w:sz="6" w:space="0" w:color="auto"/>
              <w:left w:val="single" w:sz="6" w:space="0" w:color="auto"/>
              <w:bottom w:val="single" w:sz="6" w:space="0" w:color="auto"/>
              <w:right w:val="single" w:sz="6" w:space="0" w:color="auto"/>
            </w:tcBorders>
            <w:vAlign w:val="center"/>
          </w:tcPr>
          <w:p w:rsidR="00B73062" w:rsidRPr="00764326" w:rsidRDefault="00B73062" w:rsidP="00764326">
            <w:pPr>
              <w:tabs>
                <w:tab w:val="left" w:pos="900"/>
              </w:tabs>
              <w:spacing w:line="360" w:lineRule="auto"/>
              <w:rPr>
                <w:sz w:val="20"/>
                <w:szCs w:val="20"/>
                <w:lang w:val="uk-UA"/>
              </w:rPr>
            </w:pPr>
            <w:r w:rsidRPr="00764326">
              <w:rPr>
                <w:sz w:val="20"/>
                <w:szCs w:val="20"/>
                <w:lang w:val="uk-UA"/>
              </w:rPr>
              <w:t>190</w:t>
            </w:r>
          </w:p>
        </w:tc>
        <w:tc>
          <w:tcPr>
            <w:tcW w:w="1035" w:type="dxa"/>
            <w:tcBorders>
              <w:top w:val="single" w:sz="6" w:space="0" w:color="auto"/>
              <w:left w:val="single" w:sz="6" w:space="0" w:color="auto"/>
              <w:bottom w:val="single" w:sz="6" w:space="0" w:color="auto"/>
              <w:right w:val="single" w:sz="6" w:space="0" w:color="auto"/>
            </w:tcBorders>
            <w:vAlign w:val="center"/>
          </w:tcPr>
          <w:p w:rsidR="00B73062" w:rsidRPr="00764326" w:rsidRDefault="00B73062" w:rsidP="00764326">
            <w:pPr>
              <w:tabs>
                <w:tab w:val="left" w:pos="900"/>
              </w:tabs>
              <w:spacing w:line="360" w:lineRule="auto"/>
              <w:rPr>
                <w:sz w:val="20"/>
                <w:szCs w:val="20"/>
                <w:lang w:val="uk-UA"/>
              </w:rPr>
            </w:pPr>
            <w:r w:rsidRPr="00764326">
              <w:rPr>
                <w:sz w:val="20"/>
                <w:szCs w:val="20"/>
                <w:lang w:val="uk-UA"/>
              </w:rPr>
              <w:t>144,1</w:t>
            </w:r>
          </w:p>
        </w:tc>
        <w:tc>
          <w:tcPr>
            <w:tcW w:w="1077" w:type="dxa"/>
            <w:tcBorders>
              <w:top w:val="single" w:sz="6" w:space="0" w:color="auto"/>
              <w:left w:val="single" w:sz="6" w:space="0" w:color="auto"/>
              <w:bottom w:val="single" w:sz="6" w:space="0" w:color="auto"/>
              <w:right w:val="single" w:sz="6" w:space="0" w:color="auto"/>
            </w:tcBorders>
            <w:vAlign w:val="center"/>
          </w:tcPr>
          <w:p w:rsidR="00B73062" w:rsidRPr="00764326" w:rsidRDefault="00B73062" w:rsidP="00764326">
            <w:pPr>
              <w:tabs>
                <w:tab w:val="left" w:pos="900"/>
              </w:tabs>
              <w:spacing w:line="360" w:lineRule="auto"/>
              <w:rPr>
                <w:sz w:val="20"/>
                <w:szCs w:val="20"/>
                <w:lang w:val="uk-UA"/>
              </w:rPr>
            </w:pPr>
            <w:r w:rsidRPr="00764326">
              <w:rPr>
                <w:sz w:val="20"/>
                <w:szCs w:val="20"/>
                <w:lang w:val="uk-UA"/>
              </w:rPr>
              <w:t>3х95</w:t>
            </w:r>
          </w:p>
        </w:tc>
      </w:tr>
      <w:tr w:rsidR="00B73062" w:rsidRPr="00764326" w:rsidTr="00764326">
        <w:trPr>
          <w:trHeight w:val="386"/>
        </w:trPr>
        <w:tc>
          <w:tcPr>
            <w:tcW w:w="1461" w:type="dxa"/>
            <w:tcBorders>
              <w:top w:val="single" w:sz="6" w:space="0" w:color="auto"/>
              <w:left w:val="single" w:sz="6" w:space="0" w:color="auto"/>
              <w:bottom w:val="single" w:sz="6" w:space="0" w:color="auto"/>
              <w:right w:val="single" w:sz="6" w:space="0" w:color="auto"/>
            </w:tcBorders>
            <w:vAlign w:val="center"/>
          </w:tcPr>
          <w:p w:rsidR="00B73062" w:rsidRPr="00764326" w:rsidRDefault="00B73062" w:rsidP="00764326">
            <w:pPr>
              <w:widowControl w:val="0"/>
              <w:tabs>
                <w:tab w:val="left" w:pos="900"/>
              </w:tabs>
              <w:autoSpaceDE w:val="0"/>
              <w:autoSpaceDN w:val="0"/>
              <w:adjustRightInd w:val="0"/>
              <w:spacing w:line="360" w:lineRule="auto"/>
              <w:rPr>
                <w:sz w:val="20"/>
                <w:szCs w:val="20"/>
                <w:lang w:val="uk-UA"/>
              </w:rPr>
            </w:pPr>
            <w:r w:rsidRPr="00764326">
              <w:rPr>
                <w:sz w:val="20"/>
                <w:szCs w:val="20"/>
                <w:lang w:val="uk-UA"/>
              </w:rPr>
              <w:t>ТП6</w:t>
            </w:r>
          </w:p>
        </w:tc>
        <w:tc>
          <w:tcPr>
            <w:tcW w:w="1036" w:type="dxa"/>
            <w:tcBorders>
              <w:top w:val="single" w:sz="6" w:space="0" w:color="auto"/>
              <w:left w:val="single" w:sz="6" w:space="0" w:color="auto"/>
              <w:bottom w:val="single" w:sz="6" w:space="0" w:color="auto"/>
              <w:right w:val="single" w:sz="6" w:space="0" w:color="auto"/>
            </w:tcBorders>
            <w:vAlign w:val="center"/>
          </w:tcPr>
          <w:p w:rsidR="00B73062" w:rsidRPr="00764326" w:rsidRDefault="00B73062" w:rsidP="00764326">
            <w:pPr>
              <w:widowControl w:val="0"/>
              <w:tabs>
                <w:tab w:val="left" w:pos="900"/>
              </w:tabs>
              <w:autoSpaceDE w:val="0"/>
              <w:autoSpaceDN w:val="0"/>
              <w:adjustRightInd w:val="0"/>
              <w:spacing w:line="360" w:lineRule="auto"/>
              <w:rPr>
                <w:sz w:val="20"/>
                <w:szCs w:val="20"/>
                <w:lang w:val="uk-UA"/>
              </w:rPr>
            </w:pPr>
            <w:r w:rsidRPr="00764326">
              <w:rPr>
                <w:sz w:val="20"/>
                <w:szCs w:val="20"/>
                <w:lang w:val="uk-UA"/>
              </w:rPr>
              <w:t>96,3</w:t>
            </w:r>
          </w:p>
        </w:tc>
        <w:tc>
          <w:tcPr>
            <w:tcW w:w="1035" w:type="dxa"/>
            <w:tcBorders>
              <w:top w:val="single" w:sz="6" w:space="0" w:color="auto"/>
              <w:left w:val="single" w:sz="6" w:space="0" w:color="auto"/>
              <w:bottom w:val="single" w:sz="6" w:space="0" w:color="auto"/>
              <w:right w:val="single" w:sz="6" w:space="0" w:color="auto"/>
            </w:tcBorders>
            <w:vAlign w:val="center"/>
          </w:tcPr>
          <w:p w:rsidR="00B73062" w:rsidRPr="00764326" w:rsidRDefault="00B73062" w:rsidP="00764326">
            <w:pPr>
              <w:widowControl w:val="0"/>
              <w:tabs>
                <w:tab w:val="left" w:pos="900"/>
              </w:tabs>
              <w:autoSpaceDE w:val="0"/>
              <w:autoSpaceDN w:val="0"/>
              <w:adjustRightInd w:val="0"/>
              <w:spacing w:line="360" w:lineRule="auto"/>
              <w:rPr>
                <w:sz w:val="20"/>
                <w:szCs w:val="20"/>
                <w:lang w:val="uk-UA"/>
              </w:rPr>
            </w:pPr>
            <w:r w:rsidRPr="00764326">
              <w:rPr>
                <w:sz w:val="20"/>
                <w:szCs w:val="20"/>
                <w:lang w:val="uk-UA"/>
              </w:rPr>
              <w:t>60,1</w:t>
            </w:r>
          </w:p>
        </w:tc>
        <w:tc>
          <w:tcPr>
            <w:tcW w:w="1004" w:type="dxa"/>
            <w:tcBorders>
              <w:top w:val="single" w:sz="6" w:space="0" w:color="auto"/>
              <w:left w:val="single" w:sz="6" w:space="0" w:color="auto"/>
              <w:bottom w:val="single" w:sz="6" w:space="0" w:color="auto"/>
              <w:right w:val="single" w:sz="6" w:space="0" w:color="auto"/>
            </w:tcBorders>
            <w:vAlign w:val="center"/>
          </w:tcPr>
          <w:p w:rsidR="00B73062" w:rsidRPr="00764326" w:rsidRDefault="00B73062" w:rsidP="00764326">
            <w:pPr>
              <w:widowControl w:val="0"/>
              <w:tabs>
                <w:tab w:val="left" w:pos="900"/>
              </w:tabs>
              <w:autoSpaceDE w:val="0"/>
              <w:autoSpaceDN w:val="0"/>
              <w:adjustRightInd w:val="0"/>
              <w:spacing w:line="360" w:lineRule="auto"/>
              <w:rPr>
                <w:sz w:val="20"/>
                <w:szCs w:val="20"/>
                <w:lang w:val="uk-UA"/>
              </w:rPr>
            </w:pPr>
            <w:r w:rsidRPr="00764326">
              <w:rPr>
                <w:sz w:val="20"/>
                <w:szCs w:val="20"/>
                <w:lang w:val="uk-UA"/>
              </w:rPr>
              <w:t>95</w:t>
            </w:r>
          </w:p>
        </w:tc>
        <w:tc>
          <w:tcPr>
            <w:tcW w:w="989" w:type="dxa"/>
            <w:tcBorders>
              <w:top w:val="single" w:sz="6" w:space="0" w:color="auto"/>
              <w:left w:val="single" w:sz="6" w:space="0" w:color="auto"/>
              <w:bottom w:val="single" w:sz="6" w:space="0" w:color="auto"/>
              <w:right w:val="single" w:sz="6" w:space="0" w:color="auto"/>
            </w:tcBorders>
            <w:vAlign w:val="center"/>
          </w:tcPr>
          <w:p w:rsidR="00B73062" w:rsidRPr="00764326" w:rsidRDefault="00B73062" w:rsidP="00764326">
            <w:pPr>
              <w:widowControl w:val="0"/>
              <w:tabs>
                <w:tab w:val="left" w:pos="900"/>
              </w:tabs>
              <w:autoSpaceDE w:val="0"/>
              <w:autoSpaceDN w:val="0"/>
              <w:adjustRightInd w:val="0"/>
              <w:spacing w:line="360" w:lineRule="auto"/>
              <w:rPr>
                <w:sz w:val="20"/>
                <w:szCs w:val="20"/>
                <w:lang w:val="uk-UA"/>
              </w:rPr>
            </w:pPr>
            <w:r w:rsidRPr="00764326">
              <w:rPr>
                <w:sz w:val="20"/>
                <w:szCs w:val="20"/>
                <w:lang w:val="uk-UA"/>
              </w:rPr>
              <w:t>190</w:t>
            </w:r>
          </w:p>
        </w:tc>
        <w:tc>
          <w:tcPr>
            <w:tcW w:w="1035" w:type="dxa"/>
            <w:tcBorders>
              <w:top w:val="single" w:sz="6" w:space="0" w:color="auto"/>
              <w:left w:val="single" w:sz="6" w:space="0" w:color="auto"/>
              <w:bottom w:val="single" w:sz="6" w:space="0" w:color="auto"/>
              <w:right w:val="single" w:sz="6" w:space="0" w:color="auto"/>
            </w:tcBorders>
            <w:vAlign w:val="center"/>
          </w:tcPr>
          <w:p w:rsidR="00B73062" w:rsidRPr="00764326" w:rsidRDefault="00B73062" w:rsidP="00764326">
            <w:pPr>
              <w:widowControl w:val="0"/>
              <w:tabs>
                <w:tab w:val="left" w:pos="900"/>
              </w:tabs>
              <w:autoSpaceDE w:val="0"/>
              <w:autoSpaceDN w:val="0"/>
              <w:adjustRightInd w:val="0"/>
              <w:spacing w:line="360" w:lineRule="auto"/>
              <w:rPr>
                <w:sz w:val="20"/>
                <w:szCs w:val="20"/>
                <w:lang w:val="uk-UA"/>
              </w:rPr>
            </w:pPr>
            <w:r w:rsidRPr="00764326">
              <w:rPr>
                <w:sz w:val="20"/>
                <w:szCs w:val="20"/>
                <w:lang w:val="uk-UA"/>
              </w:rPr>
              <w:t>176,7</w:t>
            </w:r>
          </w:p>
        </w:tc>
        <w:tc>
          <w:tcPr>
            <w:tcW w:w="1077" w:type="dxa"/>
            <w:tcBorders>
              <w:top w:val="single" w:sz="6" w:space="0" w:color="auto"/>
              <w:left w:val="single" w:sz="6" w:space="0" w:color="auto"/>
              <w:bottom w:val="single" w:sz="6" w:space="0" w:color="auto"/>
              <w:right w:val="single" w:sz="6" w:space="0" w:color="auto"/>
            </w:tcBorders>
            <w:vAlign w:val="center"/>
          </w:tcPr>
          <w:p w:rsidR="00B73062" w:rsidRPr="00764326" w:rsidRDefault="00B73062" w:rsidP="00764326">
            <w:pPr>
              <w:widowControl w:val="0"/>
              <w:tabs>
                <w:tab w:val="left" w:pos="900"/>
              </w:tabs>
              <w:autoSpaceDE w:val="0"/>
              <w:autoSpaceDN w:val="0"/>
              <w:adjustRightInd w:val="0"/>
              <w:spacing w:line="360" w:lineRule="auto"/>
              <w:rPr>
                <w:sz w:val="20"/>
                <w:szCs w:val="20"/>
                <w:lang w:val="uk-UA"/>
              </w:rPr>
            </w:pPr>
            <w:r w:rsidRPr="00764326">
              <w:rPr>
                <w:sz w:val="20"/>
                <w:szCs w:val="20"/>
                <w:lang w:val="uk-UA"/>
              </w:rPr>
              <w:t>3х95</w:t>
            </w:r>
          </w:p>
        </w:tc>
      </w:tr>
      <w:tr w:rsidR="00B73062" w:rsidRPr="00764326" w:rsidTr="00764326">
        <w:trPr>
          <w:trHeight w:val="368"/>
        </w:trPr>
        <w:tc>
          <w:tcPr>
            <w:tcW w:w="1461" w:type="dxa"/>
            <w:tcBorders>
              <w:top w:val="single" w:sz="6" w:space="0" w:color="auto"/>
              <w:left w:val="single" w:sz="6" w:space="0" w:color="auto"/>
              <w:bottom w:val="single" w:sz="6" w:space="0" w:color="auto"/>
              <w:right w:val="single" w:sz="6" w:space="0" w:color="auto"/>
            </w:tcBorders>
            <w:vAlign w:val="center"/>
          </w:tcPr>
          <w:p w:rsidR="00B73062" w:rsidRPr="00764326" w:rsidRDefault="00B73062" w:rsidP="00764326">
            <w:pPr>
              <w:widowControl w:val="0"/>
              <w:tabs>
                <w:tab w:val="left" w:pos="900"/>
              </w:tabs>
              <w:autoSpaceDE w:val="0"/>
              <w:autoSpaceDN w:val="0"/>
              <w:adjustRightInd w:val="0"/>
              <w:spacing w:line="360" w:lineRule="auto"/>
              <w:rPr>
                <w:sz w:val="20"/>
                <w:szCs w:val="20"/>
                <w:lang w:val="uk-UA"/>
              </w:rPr>
            </w:pPr>
            <w:r w:rsidRPr="00764326">
              <w:rPr>
                <w:sz w:val="20"/>
                <w:szCs w:val="20"/>
                <w:lang w:val="uk-UA"/>
              </w:rPr>
              <w:t>ТП7</w:t>
            </w:r>
          </w:p>
        </w:tc>
        <w:tc>
          <w:tcPr>
            <w:tcW w:w="1036" w:type="dxa"/>
            <w:tcBorders>
              <w:top w:val="single" w:sz="6" w:space="0" w:color="auto"/>
              <w:left w:val="single" w:sz="6" w:space="0" w:color="auto"/>
              <w:bottom w:val="single" w:sz="6" w:space="0" w:color="auto"/>
              <w:right w:val="single" w:sz="6" w:space="0" w:color="auto"/>
            </w:tcBorders>
            <w:vAlign w:val="center"/>
          </w:tcPr>
          <w:p w:rsidR="00B73062" w:rsidRPr="00764326" w:rsidRDefault="00B73062" w:rsidP="00764326">
            <w:pPr>
              <w:widowControl w:val="0"/>
              <w:tabs>
                <w:tab w:val="left" w:pos="900"/>
              </w:tabs>
              <w:autoSpaceDE w:val="0"/>
              <w:autoSpaceDN w:val="0"/>
              <w:adjustRightInd w:val="0"/>
              <w:spacing w:line="360" w:lineRule="auto"/>
              <w:rPr>
                <w:sz w:val="20"/>
                <w:szCs w:val="20"/>
                <w:lang w:val="uk-UA"/>
              </w:rPr>
            </w:pPr>
            <w:r w:rsidRPr="00764326">
              <w:rPr>
                <w:sz w:val="20"/>
                <w:szCs w:val="20"/>
                <w:lang w:val="uk-UA"/>
              </w:rPr>
              <w:t>38,5</w:t>
            </w:r>
          </w:p>
        </w:tc>
        <w:tc>
          <w:tcPr>
            <w:tcW w:w="1035" w:type="dxa"/>
            <w:tcBorders>
              <w:top w:val="single" w:sz="6" w:space="0" w:color="auto"/>
              <w:left w:val="single" w:sz="6" w:space="0" w:color="auto"/>
              <w:bottom w:val="single" w:sz="6" w:space="0" w:color="auto"/>
              <w:right w:val="single" w:sz="6" w:space="0" w:color="auto"/>
            </w:tcBorders>
            <w:vAlign w:val="center"/>
          </w:tcPr>
          <w:p w:rsidR="00B73062" w:rsidRPr="00764326" w:rsidRDefault="00B73062" w:rsidP="00764326">
            <w:pPr>
              <w:widowControl w:val="0"/>
              <w:tabs>
                <w:tab w:val="left" w:pos="900"/>
              </w:tabs>
              <w:autoSpaceDE w:val="0"/>
              <w:autoSpaceDN w:val="0"/>
              <w:adjustRightInd w:val="0"/>
              <w:spacing w:line="360" w:lineRule="auto"/>
              <w:rPr>
                <w:sz w:val="20"/>
                <w:szCs w:val="20"/>
                <w:lang w:val="uk-UA"/>
              </w:rPr>
            </w:pPr>
            <w:r w:rsidRPr="00764326">
              <w:rPr>
                <w:sz w:val="20"/>
                <w:szCs w:val="20"/>
                <w:lang w:val="uk-UA"/>
              </w:rPr>
              <w:t>24</w:t>
            </w:r>
          </w:p>
        </w:tc>
        <w:tc>
          <w:tcPr>
            <w:tcW w:w="1004" w:type="dxa"/>
            <w:tcBorders>
              <w:top w:val="single" w:sz="6" w:space="0" w:color="auto"/>
              <w:left w:val="single" w:sz="6" w:space="0" w:color="auto"/>
              <w:bottom w:val="single" w:sz="6" w:space="0" w:color="auto"/>
              <w:right w:val="single" w:sz="6" w:space="0" w:color="auto"/>
            </w:tcBorders>
            <w:vAlign w:val="center"/>
          </w:tcPr>
          <w:p w:rsidR="00B73062" w:rsidRPr="00764326" w:rsidRDefault="00B73062" w:rsidP="00764326">
            <w:pPr>
              <w:widowControl w:val="0"/>
              <w:tabs>
                <w:tab w:val="left" w:pos="900"/>
              </w:tabs>
              <w:autoSpaceDE w:val="0"/>
              <w:autoSpaceDN w:val="0"/>
              <w:adjustRightInd w:val="0"/>
              <w:spacing w:line="360" w:lineRule="auto"/>
              <w:rPr>
                <w:sz w:val="20"/>
                <w:szCs w:val="20"/>
                <w:lang w:val="uk-UA"/>
              </w:rPr>
            </w:pPr>
            <w:r w:rsidRPr="00764326">
              <w:rPr>
                <w:sz w:val="20"/>
                <w:szCs w:val="20"/>
                <w:lang w:val="uk-UA"/>
              </w:rPr>
              <w:t>95</w:t>
            </w:r>
          </w:p>
        </w:tc>
        <w:tc>
          <w:tcPr>
            <w:tcW w:w="989" w:type="dxa"/>
            <w:tcBorders>
              <w:top w:val="single" w:sz="6" w:space="0" w:color="auto"/>
              <w:left w:val="single" w:sz="6" w:space="0" w:color="auto"/>
              <w:bottom w:val="single" w:sz="6" w:space="0" w:color="auto"/>
              <w:right w:val="single" w:sz="6" w:space="0" w:color="auto"/>
            </w:tcBorders>
            <w:vAlign w:val="center"/>
          </w:tcPr>
          <w:p w:rsidR="00B73062" w:rsidRPr="00764326" w:rsidRDefault="00B73062" w:rsidP="00764326">
            <w:pPr>
              <w:widowControl w:val="0"/>
              <w:tabs>
                <w:tab w:val="left" w:pos="900"/>
              </w:tabs>
              <w:autoSpaceDE w:val="0"/>
              <w:autoSpaceDN w:val="0"/>
              <w:adjustRightInd w:val="0"/>
              <w:spacing w:line="360" w:lineRule="auto"/>
              <w:rPr>
                <w:sz w:val="20"/>
                <w:szCs w:val="20"/>
                <w:lang w:val="uk-UA"/>
              </w:rPr>
            </w:pPr>
            <w:r w:rsidRPr="00764326">
              <w:rPr>
                <w:sz w:val="20"/>
                <w:szCs w:val="20"/>
                <w:lang w:val="uk-UA"/>
              </w:rPr>
              <w:t>105</w:t>
            </w:r>
          </w:p>
        </w:tc>
        <w:tc>
          <w:tcPr>
            <w:tcW w:w="1035" w:type="dxa"/>
            <w:tcBorders>
              <w:top w:val="single" w:sz="6" w:space="0" w:color="auto"/>
              <w:left w:val="single" w:sz="6" w:space="0" w:color="auto"/>
              <w:bottom w:val="single" w:sz="6" w:space="0" w:color="auto"/>
              <w:right w:val="single" w:sz="6" w:space="0" w:color="auto"/>
            </w:tcBorders>
            <w:vAlign w:val="center"/>
          </w:tcPr>
          <w:p w:rsidR="00B73062" w:rsidRPr="00764326" w:rsidRDefault="00B73062" w:rsidP="00764326">
            <w:pPr>
              <w:widowControl w:val="0"/>
              <w:tabs>
                <w:tab w:val="left" w:pos="900"/>
              </w:tabs>
              <w:autoSpaceDE w:val="0"/>
              <w:autoSpaceDN w:val="0"/>
              <w:adjustRightInd w:val="0"/>
              <w:spacing w:line="360" w:lineRule="auto"/>
              <w:rPr>
                <w:sz w:val="20"/>
                <w:szCs w:val="20"/>
                <w:lang w:val="uk-UA"/>
              </w:rPr>
            </w:pPr>
            <w:r w:rsidRPr="00764326">
              <w:rPr>
                <w:sz w:val="20"/>
                <w:szCs w:val="20"/>
                <w:lang w:val="uk-UA"/>
              </w:rPr>
              <w:t>97,7</w:t>
            </w:r>
          </w:p>
        </w:tc>
        <w:tc>
          <w:tcPr>
            <w:tcW w:w="1077" w:type="dxa"/>
            <w:tcBorders>
              <w:top w:val="single" w:sz="6" w:space="0" w:color="auto"/>
              <w:left w:val="single" w:sz="6" w:space="0" w:color="auto"/>
              <w:bottom w:val="single" w:sz="6" w:space="0" w:color="auto"/>
              <w:right w:val="single" w:sz="6" w:space="0" w:color="auto"/>
            </w:tcBorders>
            <w:vAlign w:val="center"/>
          </w:tcPr>
          <w:p w:rsidR="00B73062" w:rsidRPr="00764326" w:rsidRDefault="00B73062" w:rsidP="00764326">
            <w:pPr>
              <w:widowControl w:val="0"/>
              <w:tabs>
                <w:tab w:val="left" w:pos="900"/>
              </w:tabs>
              <w:autoSpaceDE w:val="0"/>
              <w:autoSpaceDN w:val="0"/>
              <w:adjustRightInd w:val="0"/>
              <w:spacing w:line="360" w:lineRule="auto"/>
              <w:rPr>
                <w:sz w:val="20"/>
                <w:szCs w:val="20"/>
                <w:lang w:val="uk-UA"/>
              </w:rPr>
            </w:pPr>
            <w:r w:rsidRPr="00764326">
              <w:rPr>
                <w:sz w:val="20"/>
                <w:szCs w:val="20"/>
                <w:lang w:val="uk-UA"/>
              </w:rPr>
              <w:t>3х95</w:t>
            </w:r>
          </w:p>
        </w:tc>
      </w:tr>
      <w:tr w:rsidR="00B73062" w:rsidRPr="00764326" w:rsidTr="00764326">
        <w:trPr>
          <w:trHeight w:val="386"/>
        </w:trPr>
        <w:tc>
          <w:tcPr>
            <w:tcW w:w="1461" w:type="dxa"/>
            <w:tcBorders>
              <w:top w:val="single" w:sz="6" w:space="0" w:color="auto"/>
              <w:left w:val="single" w:sz="6" w:space="0" w:color="auto"/>
              <w:bottom w:val="single" w:sz="6" w:space="0" w:color="auto"/>
              <w:right w:val="single" w:sz="6" w:space="0" w:color="auto"/>
            </w:tcBorders>
            <w:vAlign w:val="center"/>
          </w:tcPr>
          <w:p w:rsidR="00B73062" w:rsidRPr="00764326" w:rsidRDefault="00B73062" w:rsidP="00764326">
            <w:pPr>
              <w:widowControl w:val="0"/>
              <w:tabs>
                <w:tab w:val="left" w:pos="900"/>
              </w:tabs>
              <w:autoSpaceDE w:val="0"/>
              <w:autoSpaceDN w:val="0"/>
              <w:adjustRightInd w:val="0"/>
              <w:spacing w:line="360" w:lineRule="auto"/>
              <w:rPr>
                <w:sz w:val="20"/>
                <w:szCs w:val="20"/>
                <w:lang w:val="uk-UA"/>
              </w:rPr>
            </w:pPr>
            <w:r w:rsidRPr="00764326">
              <w:rPr>
                <w:sz w:val="20"/>
                <w:szCs w:val="20"/>
                <w:lang w:val="uk-UA"/>
              </w:rPr>
              <w:t>КУ1,2</w:t>
            </w:r>
          </w:p>
        </w:tc>
        <w:tc>
          <w:tcPr>
            <w:tcW w:w="1036" w:type="dxa"/>
            <w:tcBorders>
              <w:top w:val="single" w:sz="6" w:space="0" w:color="auto"/>
              <w:left w:val="single" w:sz="6" w:space="0" w:color="auto"/>
              <w:bottom w:val="single" w:sz="6" w:space="0" w:color="auto"/>
              <w:right w:val="single" w:sz="6" w:space="0" w:color="auto"/>
            </w:tcBorders>
            <w:vAlign w:val="center"/>
          </w:tcPr>
          <w:p w:rsidR="00B73062" w:rsidRPr="00764326" w:rsidRDefault="00B73062" w:rsidP="00764326">
            <w:pPr>
              <w:widowControl w:val="0"/>
              <w:tabs>
                <w:tab w:val="left" w:pos="900"/>
              </w:tabs>
              <w:autoSpaceDE w:val="0"/>
              <w:autoSpaceDN w:val="0"/>
              <w:adjustRightInd w:val="0"/>
              <w:spacing w:line="360" w:lineRule="auto"/>
              <w:rPr>
                <w:sz w:val="20"/>
                <w:szCs w:val="20"/>
                <w:lang w:val="uk-UA"/>
              </w:rPr>
            </w:pPr>
            <w:r w:rsidRPr="00764326">
              <w:rPr>
                <w:sz w:val="20"/>
                <w:szCs w:val="20"/>
                <w:lang w:val="uk-UA"/>
              </w:rPr>
              <w:t>165,1</w:t>
            </w:r>
          </w:p>
        </w:tc>
        <w:tc>
          <w:tcPr>
            <w:tcW w:w="1035" w:type="dxa"/>
            <w:tcBorders>
              <w:top w:val="single" w:sz="6" w:space="0" w:color="auto"/>
              <w:left w:val="single" w:sz="6" w:space="0" w:color="auto"/>
              <w:bottom w:val="single" w:sz="6" w:space="0" w:color="auto"/>
              <w:right w:val="single" w:sz="6" w:space="0" w:color="auto"/>
            </w:tcBorders>
            <w:vAlign w:val="center"/>
          </w:tcPr>
          <w:p w:rsidR="00B73062" w:rsidRPr="00764326" w:rsidRDefault="00B73062" w:rsidP="00764326">
            <w:pPr>
              <w:widowControl w:val="0"/>
              <w:tabs>
                <w:tab w:val="left" w:pos="900"/>
              </w:tabs>
              <w:autoSpaceDE w:val="0"/>
              <w:autoSpaceDN w:val="0"/>
              <w:adjustRightInd w:val="0"/>
              <w:spacing w:line="360" w:lineRule="auto"/>
              <w:rPr>
                <w:sz w:val="20"/>
                <w:szCs w:val="20"/>
                <w:lang w:val="uk-UA"/>
              </w:rPr>
            </w:pPr>
            <w:r w:rsidRPr="00764326">
              <w:rPr>
                <w:sz w:val="20"/>
                <w:szCs w:val="20"/>
                <w:lang w:val="uk-UA"/>
              </w:rPr>
              <w:t>103</w:t>
            </w:r>
          </w:p>
        </w:tc>
        <w:tc>
          <w:tcPr>
            <w:tcW w:w="1004" w:type="dxa"/>
            <w:tcBorders>
              <w:top w:val="single" w:sz="6" w:space="0" w:color="auto"/>
              <w:left w:val="single" w:sz="6" w:space="0" w:color="auto"/>
              <w:bottom w:val="single" w:sz="6" w:space="0" w:color="auto"/>
              <w:right w:val="single" w:sz="6" w:space="0" w:color="auto"/>
            </w:tcBorders>
            <w:vAlign w:val="center"/>
          </w:tcPr>
          <w:p w:rsidR="00B73062" w:rsidRPr="00764326" w:rsidRDefault="00B73062" w:rsidP="00764326">
            <w:pPr>
              <w:widowControl w:val="0"/>
              <w:tabs>
                <w:tab w:val="left" w:pos="900"/>
              </w:tabs>
              <w:autoSpaceDE w:val="0"/>
              <w:autoSpaceDN w:val="0"/>
              <w:adjustRightInd w:val="0"/>
              <w:spacing w:line="360" w:lineRule="auto"/>
              <w:rPr>
                <w:sz w:val="20"/>
                <w:szCs w:val="20"/>
                <w:lang w:val="uk-UA"/>
              </w:rPr>
            </w:pPr>
            <w:r w:rsidRPr="00764326">
              <w:rPr>
                <w:sz w:val="20"/>
                <w:szCs w:val="20"/>
                <w:lang w:val="uk-UA"/>
              </w:rPr>
              <w:t>120</w:t>
            </w:r>
          </w:p>
        </w:tc>
        <w:tc>
          <w:tcPr>
            <w:tcW w:w="989" w:type="dxa"/>
            <w:tcBorders>
              <w:top w:val="single" w:sz="6" w:space="0" w:color="auto"/>
              <w:left w:val="single" w:sz="6" w:space="0" w:color="auto"/>
              <w:bottom w:val="single" w:sz="6" w:space="0" w:color="auto"/>
              <w:right w:val="single" w:sz="6" w:space="0" w:color="auto"/>
            </w:tcBorders>
            <w:vAlign w:val="center"/>
          </w:tcPr>
          <w:p w:rsidR="00B73062" w:rsidRPr="00764326" w:rsidRDefault="00B73062" w:rsidP="00764326">
            <w:pPr>
              <w:widowControl w:val="0"/>
              <w:tabs>
                <w:tab w:val="left" w:pos="900"/>
              </w:tabs>
              <w:autoSpaceDE w:val="0"/>
              <w:autoSpaceDN w:val="0"/>
              <w:adjustRightInd w:val="0"/>
              <w:spacing w:line="360" w:lineRule="auto"/>
              <w:rPr>
                <w:sz w:val="20"/>
                <w:szCs w:val="20"/>
                <w:lang w:val="uk-UA"/>
              </w:rPr>
            </w:pPr>
            <w:r w:rsidRPr="00764326">
              <w:rPr>
                <w:sz w:val="20"/>
                <w:szCs w:val="20"/>
                <w:lang w:val="uk-UA"/>
              </w:rPr>
              <w:t>260</w:t>
            </w:r>
          </w:p>
        </w:tc>
        <w:tc>
          <w:tcPr>
            <w:tcW w:w="1035" w:type="dxa"/>
            <w:tcBorders>
              <w:top w:val="single" w:sz="6" w:space="0" w:color="auto"/>
              <w:left w:val="single" w:sz="6" w:space="0" w:color="auto"/>
              <w:bottom w:val="single" w:sz="6" w:space="0" w:color="auto"/>
              <w:right w:val="single" w:sz="6" w:space="0" w:color="auto"/>
            </w:tcBorders>
            <w:vAlign w:val="center"/>
          </w:tcPr>
          <w:p w:rsidR="00B73062" w:rsidRPr="00764326" w:rsidRDefault="00B73062" w:rsidP="00764326">
            <w:pPr>
              <w:widowControl w:val="0"/>
              <w:tabs>
                <w:tab w:val="left" w:pos="900"/>
              </w:tabs>
              <w:autoSpaceDE w:val="0"/>
              <w:autoSpaceDN w:val="0"/>
              <w:adjustRightInd w:val="0"/>
              <w:spacing w:line="360" w:lineRule="auto"/>
              <w:rPr>
                <w:sz w:val="20"/>
                <w:szCs w:val="20"/>
                <w:lang w:val="uk-UA"/>
              </w:rPr>
            </w:pPr>
            <w:r w:rsidRPr="00764326">
              <w:rPr>
                <w:sz w:val="20"/>
                <w:szCs w:val="20"/>
                <w:lang w:val="uk-UA"/>
              </w:rPr>
              <w:t>260</w:t>
            </w:r>
          </w:p>
        </w:tc>
        <w:tc>
          <w:tcPr>
            <w:tcW w:w="1077" w:type="dxa"/>
            <w:tcBorders>
              <w:top w:val="single" w:sz="6" w:space="0" w:color="auto"/>
              <w:left w:val="single" w:sz="6" w:space="0" w:color="auto"/>
              <w:bottom w:val="single" w:sz="6" w:space="0" w:color="auto"/>
              <w:right w:val="single" w:sz="6" w:space="0" w:color="auto"/>
            </w:tcBorders>
            <w:vAlign w:val="center"/>
          </w:tcPr>
          <w:p w:rsidR="00B73062" w:rsidRPr="00764326" w:rsidRDefault="00B73062" w:rsidP="00764326">
            <w:pPr>
              <w:widowControl w:val="0"/>
              <w:tabs>
                <w:tab w:val="left" w:pos="900"/>
              </w:tabs>
              <w:autoSpaceDE w:val="0"/>
              <w:autoSpaceDN w:val="0"/>
              <w:adjustRightInd w:val="0"/>
              <w:spacing w:line="360" w:lineRule="auto"/>
              <w:rPr>
                <w:sz w:val="20"/>
                <w:szCs w:val="20"/>
                <w:lang w:val="uk-UA"/>
              </w:rPr>
            </w:pPr>
            <w:r w:rsidRPr="00764326">
              <w:rPr>
                <w:sz w:val="20"/>
                <w:szCs w:val="20"/>
                <w:lang w:val="uk-UA"/>
              </w:rPr>
              <w:t>3х120</w:t>
            </w:r>
          </w:p>
        </w:tc>
      </w:tr>
      <w:tr w:rsidR="00B73062" w:rsidRPr="00764326" w:rsidTr="00764326">
        <w:trPr>
          <w:trHeight w:val="386"/>
        </w:trPr>
        <w:tc>
          <w:tcPr>
            <w:tcW w:w="1461" w:type="dxa"/>
            <w:tcBorders>
              <w:top w:val="single" w:sz="6" w:space="0" w:color="auto"/>
              <w:left w:val="single" w:sz="6" w:space="0" w:color="auto"/>
              <w:bottom w:val="single" w:sz="6" w:space="0" w:color="auto"/>
              <w:right w:val="single" w:sz="6" w:space="0" w:color="auto"/>
            </w:tcBorders>
            <w:vAlign w:val="center"/>
          </w:tcPr>
          <w:p w:rsidR="00B73062" w:rsidRPr="00764326" w:rsidRDefault="00B73062" w:rsidP="00764326">
            <w:pPr>
              <w:widowControl w:val="0"/>
              <w:tabs>
                <w:tab w:val="left" w:pos="900"/>
              </w:tabs>
              <w:autoSpaceDE w:val="0"/>
              <w:autoSpaceDN w:val="0"/>
              <w:adjustRightInd w:val="0"/>
              <w:spacing w:line="360" w:lineRule="auto"/>
              <w:rPr>
                <w:sz w:val="20"/>
                <w:szCs w:val="20"/>
                <w:lang w:val="uk-UA"/>
              </w:rPr>
            </w:pPr>
            <w:r w:rsidRPr="00764326">
              <w:rPr>
                <w:sz w:val="20"/>
                <w:szCs w:val="20"/>
                <w:lang w:val="uk-UA"/>
              </w:rPr>
              <w:t>AД</w:t>
            </w:r>
          </w:p>
        </w:tc>
        <w:tc>
          <w:tcPr>
            <w:tcW w:w="1036" w:type="dxa"/>
            <w:tcBorders>
              <w:top w:val="single" w:sz="6" w:space="0" w:color="auto"/>
              <w:left w:val="single" w:sz="6" w:space="0" w:color="auto"/>
              <w:bottom w:val="single" w:sz="6" w:space="0" w:color="auto"/>
              <w:right w:val="single" w:sz="6" w:space="0" w:color="auto"/>
            </w:tcBorders>
            <w:vAlign w:val="center"/>
          </w:tcPr>
          <w:p w:rsidR="00B73062" w:rsidRPr="00764326" w:rsidRDefault="00B73062" w:rsidP="00764326">
            <w:pPr>
              <w:widowControl w:val="0"/>
              <w:tabs>
                <w:tab w:val="left" w:pos="900"/>
              </w:tabs>
              <w:autoSpaceDE w:val="0"/>
              <w:autoSpaceDN w:val="0"/>
              <w:adjustRightInd w:val="0"/>
              <w:spacing w:line="360" w:lineRule="auto"/>
              <w:rPr>
                <w:sz w:val="20"/>
                <w:szCs w:val="20"/>
                <w:lang w:val="uk-UA"/>
              </w:rPr>
            </w:pPr>
            <w:r w:rsidRPr="00764326">
              <w:rPr>
                <w:sz w:val="20"/>
                <w:szCs w:val="20"/>
                <w:lang w:val="uk-UA"/>
              </w:rPr>
              <w:t>152,1</w:t>
            </w:r>
          </w:p>
        </w:tc>
        <w:tc>
          <w:tcPr>
            <w:tcW w:w="1035" w:type="dxa"/>
            <w:tcBorders>
              <w:top w:val="single" w:sz="6" w:space="0" w:color="auto"/>
              <w:left w:val="single" w:sz="6" w:space="0" w:color="auto"/>
              <w:bottom w:val="single" w:sz="6" w:space="0" w:color="auto"/>
              <w:right w:val="single" w:sz="6" w:space="0" w:color="auto"/>
            </w:tcBorders>
            <w:vAlign w:val="center"/>
          </w:tcPr>
          <w:p w:rsidR="00B73062" w:rsidRPr="00764326" w:rsidRDefault="00B73062" w:rsidP="00764326">
            <w:pPr>
              <w:widowControl w:val="0"/>
              <w:tabs>
                <w:tab w:val="left" w:pos="900"/>
              </w:tabs>
              <w:autoSpaceDE w:val="0"/>
              <w:autoSpaceDN w:val="0"/>
              <w:adjustRightInd w:val="0"/>
              <w:spacing w:line="360" w:lineRule="auto"/>
              <w:rPr>
                <w:sz w:val="20"/>
                <w:szCs w:val="20"/>
                <w:lang w:val="uk-UA"/>
              </w:rPr>
            </w:pPr>
            <w:r w:rsidRPr="00764326">
              <w:rPr>
                <w:sz w:val="20"/>
                <w:szCs w:val="20"/>
                <w:lang w:val="uk-UA"/>
              </w:rPr>
              <w:t>95</w:t>
            </w:r>
          </w:p>
        </w:tc>
        <w:tc>
          <w:tcPr>
            <w:tcW w:w="1004" w:type="dxa"/>
            <w:tcBorders>
              <w:top w:val="single" w:sz="6" w:space="0" w:color="auto"/>
              <w:left w:val="single" w:sz="6" w:space="0" w:color="auto"/>
              <w:bottom w:val="single" w:sz="6" w:space="0" w:color="auto"/>
              <w:right w:val="single" w:sz="6" w:space="0" w:color="auto"/>
            </w:tcBorders>
            <w:vAlign w:val="center"/>
          </w:tcPr>
          <w:p w:rsidR="00B73062" w:rsidRPr="00764326" w:rsidRDefault="00B73062" w:rsidP="00764326">
            <w:pPr>
              <w:widowControl w:val="0"/>
              <w:tabs>
                <w:tab w:val="left" w:pos="900"/>
              </w:tabs>
              <w:autoSpaceDE w:val="0"/>
              <w:autoSpaceDN w:val="0"/>
              <w:adjustRightInd w:val="0"/>
              <w:spacing w:line="360" w:lineRule="auto"/>
              <w:rPr>
                <w:sz w:val="20"/>
                <w:szCs w:val="20"/>
                <w:lang w:val="uk-UA"/>
              </w:rPr>
            </w:pPr>
            <w:r w:rsidRPr="00764326">
              <w:rPr>
                <w:sz w:val="20"/>
                <w:szCs w:val="20"/>
                <w:lang w:val="uk-UA"/>
              </w:rPr>
              <w:t>95</w:t>
            </w:r>
          </w:p>
        </w:tc>
        <w:tc>
          <w:tcPr>
            <w:tcW w:w="989" w:type="dxa"/>
            <w:tcBorders>
              <w:top w:val="single" w:sz="6" w:space="0" w:color="auto"/>
              <w:left w:val="single" w:sz="6" w:space="0" w:color="auto"/>
              <w:bottom w:val="single" w:sz="6" w:space="0" w:color="auto"/>
              <w:right w:val="single" w:sz="6" w:space="0" w:color="auto"/>
            </w:tcBorders>
            <w:vAlign w:val="center"/>
          </w:tcPr>
          <w:p w:rsidR="00B73062" w:rsidRPr="00764326" w:rsidRDefault="00B73062" w:rsidP="00764326">
            <w:pPr>
              <w:widowControl w:val="0"/>
              <w:tabs>
                <w:tab w:val="left" w:pos="900"/>
              </w:tabs>
              <w:autoSpaceDE w:val="0"/>
              <w:autoSpaceDN w:val="0"/>
              <w:adjustRightInd w:val="0"/>
              <w:spacing w:line="360" w:lineRule="auto"/>
              <w:rPr>
                <w:sz w:val="20"/>
                <w:szCs w:val="20"/>
                <w:lang w:val="uk-UA"/>
              </w:rPr>
            </w:pPr>
            <w:r w:rsidRPr="00764326">
              <w:rPr>
                <w:sz w:val="20"/>
                <w:szCs w:val="20"/>
                <w:lang w:val="uk-UA"/>
              </w:rPr>
              <w:t>225</w:t>
            </w:r>
          </w:p>
        </w:tc>
        <w:tc>
          <w:tcPr>
            <w:tcW w:w="1035" w:type="dxa"/>
            <w:tcBorders>
              <w:top w:val="single" w:sz="6" w:space="0" w:color="auto"/>
              <w:left w:val="single" w:sz="6" w:space="0" w:color="auto"/>
              <w:bottom w:val="single" w:sz="6" w:space="0" w:color="auto"/>
              <w:right w:val="single" w:sz="6" w:space="0" w:color="auto"/>
            </w:tcBorders>
            <w:vAlign w:val="center"/>
          </w:tcPr>
          <w:p w:rsidR="00B73062" w:rsidRPr="00764326" w:rsidRDefault="00B73062" w:rsidP="00764326">
            <w:pPr>
              <w:widowControl w:val="0"/>
              <w:tabs>
                <w:tab w:val="left" w:pos="900"/>
              </w:tabs>
              <w:autoSpaceDE w:val="0"/>
              <w:autoSpaceDN w:val="0"/>
              <w:adjustRightInd w:val="0"/>
              <w:spacing w:line="360" w:lineRule="auto"/>
              <w:rPr>
                <w:sz w:val="20"/>
                <w:szCs w:val="20"/>
                <w:lang w:val="uk-UA"/>
              </w:rPr>
            </w:pPr>
            <w:r w:rsidRPr="00764326">
              <w:rPr>
                <w:sz w:val="20"/>
                <w:szCs w:val="20"/>
                <w:lang w:val="uk-UA"/>
              </w:rPr>
              <w:t>225</w:t>
            </w:r>
          </w:p>
        </w:tc>
        <w:tc>
          <w:tcPr>
            <w:tcW w:w="1077" w:type="dxa"/>
            <w:tcBorders>
              <w:top w:val="single" w:sz="6" w:space="0" w:color="auto"/>
              <w:left w:val="single" w:sz="6" w:space="0" w:color="auto"/>
              <w:bottom w:val="single" w:sz="6" w:space="0" w:color="auto"/>
              <w:right w:val="single" w:sz="6" w:space="0" w:color="auto"/>
            </w:tcBorders>
            <w:vAlign w:val="center"/>
          </w:tcPr>
          <w:p w:rsidR="00B73062" w:rsidRPr="00764326" w:rsidRDefault="00B73062" w:rsidP="00764326">
            <w:pPr>
              <w:widowControl w:val="0"/>
              <w:tabs>
                <w:tab w:val="left" w:pos="900"/>
              </w:tabs>
              <w:autoSpaceDE w:val="0"/>
              <w:autoSpaceDN w:val="0"/>
              <w:adjustRightInd w:val="0"/>
              <w:spacing w:line="360" w:lineRule="auto"/>
              <w:rPr>
                <w:sz w:val="20"/>
                <w:szCs w:val="20"/>
                <w:lang w:val="uk-UA"/>
              </w:rPr>
            </w:pPr>
            <w:r w:rsidRPr="00764326">
              <w:rPr>
                <w:sz w:val="20"/>
                <w:szCs w:val="20"/>
                <w:lang w:val="uk-UA"/>
              </w:rPr>
              <w:t>3х95</w:t>
            </w:r>
          </w:p>
        </w:tc>
      </w:tr>
    </w:tbl>
    <w:p w:rsidR="00B73062" w:rsidRPr="00D16574" w:rsidRDefault="00B73062" w:rsidP="007546E3">
      <w:pPr>
        <w:widowControl w:val="0"/>
        <w:tabs>
          <w:tab w:val="left" w:pos="8085"/>
        </w:tabs>
        <w:autoSpaceDE w:val="0"/>
        <w:autoSpaceDN w:val="0"/>
        <w:adjustRightInd w:val="0"/>
        <w:spacing w:line="360" w:lineRule="auto"/>
        <w:ind w:firstLine="709"/>
        <w:jc w:val="both"/>
        <w:rPr>
          <w:sz w:val="28"/>
          <w:szCs w:val="28"/>
          <w:lang w:val="uk-UA"/>
        </w:rPr>
      </w:pPr>
    </w:p>
    <w:p w:rsidR="00B73062" w:rsidRPr="00D16574" w:rsidRDefault="008033CB" w:rsidP="007546E3">
      <w:pPr>
        <w:widowControl w:val="0"/>
        <w:tabs>
          <w:tab w:val="left" w:pos="8085"/>
        </w:tabs>
        <w:autoSpaceDE w:val="0"/>
        <w:autoSpaceDN w:val="0"/>
        <w:adjustRightInd w:val="0"/>
        <w:spacing w:line="360" w:lineRule="auto"/>
        <w:ind w:firstLine="709"/>
        <w:jc w:val="both"/>
        <w:rPr>
          <w:sz w:val="28"/>
          <w:szCs w:val="28"/>
          <w:lang w:val="uk-UA"/>
        </w:rPr>
      </w:pPr>
      <w:r w:rsidRPr="00D16574">
        <w:rPr>
          <w:sz w:val="28"/>
          <w:szCs w:val="28"/>
          <w:lang w:val="uk-UA"/>
        </w:rPr>
        <w:t>1.</w:t>
      </w:r>
      <w:r w:rsidR="00B73062" w:rsidRPr="00D16574">
        <w:rPr>
          <w:sz w:val="28"/>
          <w:szCs w:val="28"/>
          <w:lang w:val="uk-UA"/>
        </w:rPr>
        <w:t xml:space="preserve">9 </w:t>
      </w:r>
      <w:r w:rsidRPr="00D16574">
        <w:rPr>
          <w:sz w:val="28"/>
          <w:szCs w:val="28"/>
          <w:lang w:val="uk-UA"/>
        </w:rPr>
        <w:t>Вибір комутаційної апаратури</w:t>
      </w:r>
    </w:p>
    <w:p w:rsidR="00B73062" w:rsidRPr="00D16574" w:rsidRDefault="00B73062" w:rsidP="007546E3">
      <w:pPr>
        <w:widowControl w:val="0"/>
        <w:tabs>
          <w:tab w:val="left" w:pos="8085"/>
        </w:tabs>
        <w:autoSpaceDE w:val="0"/>
        <w:autoSpaceDN w:val="0"/>
        <w:adjustRightInd w:val="0"/>
        <w:spacing w:line="360" w:lineRule="auto"/>
        <w:ind w:firstLine="709"/>
        <w:jc w:val="both"/>
        <w:rPr>
          <w:sz w:val="28"/>
          <w:szCs w:val="28"/>
          <w:lang w:val="uk-UA"/>
        </w:rPr>
      </w:pPr>
    </w:p>
    <w:p w:rsidR="00B73062" w:rsidRPr="00D16574" w:rsidRDefault="00B73062" w:rsidP="007546E3">
      <w:pPr>
        <w:widowControl w:val="0"/>
        <w:tabs>
          <w:tab w:val="left" w:pos="8085"/>
        </w:tabs>
        <w:autoSpaceDE w:val="0"/>
        <w:autoSpaceDN w:val="0"/>
        <w:adjustRightInd w:val="0"/>
        <w:spacing w:line="360" w:lineRule="auto"/>
        <w:ind w:firstLine="709"/>
        <w:jc w:val="both"/>
        <w:rPr>
          <w:sz w:val="28"/>
          <w:szCs w:val="28"/>
          <w:lang w:val="uk-UA"/>
        </w:rPr>
      </w:pPr>
      <w:r w:rsidRPr="00D16574">
        <w:rPr>
          <w:sz w:val="28"/>
          <w:szCs w:val="28"/>
          <w:lang w:val="uk-UA"/>
        </w:rPr>
        <w:t>Вимикачі навантаження обирають за номінальним струмом і напругою, за струмом вимикання та вмикання в робочому режимі, перевіряють на електродинамічну та термічну стійкість. Вимикачі навантаження обирають із запобіжниками, окрім того за величиною граничного струму вимикача запобіжника. Основною умовою вибору вимикачів навантаження ті й самі що й для силових вимикачів.</w:t>
      </w:r>
    </w:p>
    <w:p w:rsidR="00B73062" w:rsidRPr="00D16574" w:rsidRDefault="00B73062" w:rsidP="007546E3">
      <w:pPr>
        <w:widowControl w:val="0"/>
        <w:tabs>
          <w:tab w:val="left" w:pos="8085"/>
        </w:tabs>
        <w:autoSpaceDE w:val="0"/>
        <w:autoSpaceDN w:val="0"/>
        <w:adjustRightInd w:val="0"/>
        <w:spacing w:line="360" w:lineRule="auto"/>
        <w:ind w:firstLine="709"/>
        <w:jc w:val="both"/>
        <w:rPr>
          <w:sz w:val="28"/>
          <w:szCs w:val="28"/>
          <w:lang w:val="uk-UA"/>
        </w:rPr>
      </w:pPr>
    </w:p>
    <w:p w:rsidR="00B73062" w:rsidRPr="00D16574" w:rsidRDefault="00B73062" w:rsidP="007546E3">
      <w:pPr>
        <w:widowControl w:val="0"/>
        <w:tabs>
          <w:tab w:val="left" w:pos="8085"/>
        </w:tabs>
        <w:autoSpaceDE w:val="0"/>
        <w:autoSpaceDN w:val="0"/>
        <w:adjustRightInd w:val="0"/>
        <w:spacing w:line="360" w:lineRule="auto"/>
        <w:ind w:firstLine="709"/>
        <w:jc w:val="both"/>
        <w:rPr>
          <w:sz w:val="28"/>
          <w:szCs w:val="28"/>
          <w:lang w:val="uk-UA"/>
        </w:rPr>
      </w:pPr>
      <w:r w:rsidRPr="00D16574">
        <w:rPr>
          <w:sz w:val="28"/>
          <w:szCs w:val="28"/>
          <w:lang w:val="uk-UA"/>
        </w:rPr>
        <w:t>Таблиця 9.1. Розрахункові та каталожні дані високовольтного вимикача</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195"/>
        <w:gridCol w:w="3200"/>
        <w:gridCol w:w="3176"/>
      </w:tblGrid>
      <w:tr w:rsidR="00B73062" w:rsidRPr="00AB7905" w:rsidTr="00AB7905">
        <w:tc>
          <w:tcPr>
            <w:tcW w:w="3196" w:type="dxa"/>
          </w:tcPr>
          <w:p w:rsidR="00B73062" w:rsidRPr="00AB7905" w:rsidRDefault="00B73062" w:rsidP="00AB7905">
            <w:pPr>
              <w:widowControl w:val="0"/>
              <w:tabs>
                <w:tab w:val="left" w:pos="8085"/>
              </w:tabs>
              <w:autoSpaceDE w:val="0"/>
              <w:autoSpaceDN w:val="0"/>
              <w:adjustRightInd w:val="0"/>
              <w:spacing w:line="360" w:lineRule="auto"/>
              <w:rPr>
                <w:sz w:val="20"/>
                <w:szCs w:val="20"/>
                <w:lang w:val="uk-UA"/>
              </w:rPr>
            </w:pPr>
            <w:r w:rsidRPr="00AB7905">
              <w:rPr>
                <w:sz w:val="20"/>
                <w:szCs w:val="20"/>
                <w:lang w:val="uk-UA"/>
              </w:rPr>
              <w:t>Умови вибору</w:t>
            </w:r>
          </w:p>
        </w:tc>
        <w:tc>
          <w:tcPr>
            <w:tcW w:w="3200" w:type="dxa"/>
          </w:tcPr>
          <w:p w:rsidR="00B73062" w:rsidRPr="00AB7905" w:rsidRDefault="00B73062" w:rsidP="00AB7905">
            <w:pPr>
              <w:widowControl w:val="0"/>
              <w:tabs>
                <w:tab w:val="left" w:pos="8085"/>
              </w:tabs>
              <w:autoSpaceDE w:val="0"/>
              <w:autoSpaceDN w:val="0"/>
              <w:adjustRightInd w:val="0"/>
              <w:spacing w:line="360" w:lineRule="auto"/>
              <w:rPr>
                <w:sz w:val="20"/>
                <w:szCs w:val="20"/>
                <w:lang w:val="uk-UA"/>
              </w:rPr>
            </w:pPr>
            <w:r w:rsidRPr="00AB7905">
              <w:rPr>
                <w:sz w:val="20"/>
                <w:szCs w:val="20"/>
                <w:lang w:val="uk-UA"/>
              </w:rPr>
              <w:t>Розрахункові дані</w:t>
            </w:r>
          </w:p>
        </w:tc>
        <w:tc>
          <w:tcPr>
            <w:tcW w:w="3176" w:type="dxa"/>
          </w:tcPr>
          <w:p w:rsidR="00B73062" w:rsidRPr="00AB7905" w:rsidRDefault="00B73062" w:rsidP="00AB7905">
            <w:pPr>
              <w:widowControl w:val="0"/>
              <w:tabs>
                <w:tab w:val="left" w:pos="8085"/>
              </w:tabs>
              <w:autoSpaceDE w:val="0"/>
              <w:autoSpaceDN w:val="0"/>
              <w:adjustRightInd w:val="0"/>
              <w:spacing w:line="360" w:lineRule="auto"/>
              <w:rPr>
                <w:sz w:val="20"/>
                <w:szCs w:val="20"/>
                <w:lang w:val="uk-UA"/>
              </w:rPr>
            </w:pPr>
            <w:r w:rsidRPr="00AB7905">
              <w:rPr>
                <w:sz w:val="20"/>
                <w:szCs w:val="20"/>
                <w:lang w:val="uk-UA"/>
              </w:rPr>
              <w:t>Каталожні дані вимикача ВГТЗ-110II-40/2500У1</w:t>
            </w:r>
          </w:p>
        </w:tc>
      </w:tr>
      <w:tr w:rsidR="00B73062" w:rsidRPr="00AB7905" w:rsidTr="00AB7905">
        <w:tc>
          <w:tcPr>
            <w:tcW w:w="3196" w:type="dxa"/>
          </w:tcPr>
          <w:p w:rsidR="00B73062" w:rsidRPr="00AB7905" w:rsidRDefault="00B73062" w:rsidP="00AB7905">
            <w:pPr>
              <w:widowControl w:val="0"/>
              <w:tabs>
                <w:tab w:val="left" w:pos="8085"/>
              </w:tabs>
              <w:autoSpaceDE w:val="0"/>
              <w:autoSpaceDN w:val="0"/>
              <w:adjustRightInd w:val="0"/>
              <w:spacing w:line="360" w:lineRule="auto"/>
              <w:rPr>
                <w:sz w:val="20"/>
                <w:szCs w:val="20"/>
                <w:lang w:val="uk-UA"/>
              </w:rPr>
            </w:pPr>
            <w:r w:rsidRPr="00AB7905">
              <w:rPr>
                <w:sz w:val="20"/>
                <w:szCs w:val="20"/>
                <w:lang w:val="uk-UA"/>
              </w:rPr>
              <w:t>За номінальною напругою</w:t>
            </w:r>
          </w:p>
          <w:p w:rsidR="00B73062" w:rsidRPr="00AB7905" w:rsidRDefault="00B73062" w:rsidP="00AB7905">
            <w:pPr>
              <w:widowControl w:val="0"/>
              <w:tabs>
                <w:tab w:val="left" w:pos="8085"/>
              </w:tabs>
              <w:autoSpaceDE w:val="0"/>
              <w:autoSpaceDN w:val="0"/>
              <w:adjustRightInd w:val="0"/>
              <w:spacing w:line="360" w:lineRule="auto"/>
              <w:rPr>
                <w:sz w:val="20"/>
                <w:szCs w:val="20"/>
                <w:vertAlign w:val="subscript"/>
                <w:lang w:val="uk-UA"/>
              </w:rPr>
            </w:pPr>
            <w:r w:rsidRPr="00AB7905">
              <w:rPr>
                <w:sz w:val="20"/>
                <w:szCs w:val="20"/>
                <w:lang w:val="uk-UA"/>
              </w:rPr>
              <w:t>U</w:t>
            </w:r>
            <w:r w:rsidRPr="00AB7905">
              <w:rPr>
                <w:sz w:val="20"/>
                <w:szCs w:val="20"/>
                <w:vertAlign w:val="subscript"/>
                <w:lang w:val="uk-UA"/>
              </w:rPr>
              <w:t>ном.в</w:t>
            </w:r>
            <w:r w:rsidRPr="00AB7905">
              <w:rPr>
                <w:sz w:val="20"/>
                <w:szCs w:val="20"/>
                <w:lang w:val="uk-UA"/>
              </w:rPr>
              <w:t>&gt;U</w:t>
            </w:r>
            <w:r w:rsidRPr="00AB7905">
              <w:rPr>
                <w:sz w:val="20"/>
                <w:szCs w:val="20"/>
                <w:vertAlign w:val="subscript"/>
                <w:lang w:val="uk-UA"/>
              </w:rPr>
              <w:t>ном.м</w:t>
            </w:r>
          </w:p>
          <w:p w:rsidR="00B73062" w:rsidRPr="00AB7905" w:rsidRDefault="00B73062" w:rsidP="00AB7905">
            <w:pPr>
              <w:widowControl w:val="0"/>
              <w:tabs>
                <w:tab w:val="left" w:pos="8085"/>
              </w:tabs>
              <w:autoSpaceDE w:val="0"/>
              <w:autoSpaceDN w:val="0"/>
              <w:adjustRightInd w:val="0"/>
              <w:spacing w:line="360" w:lineRule="auto"/>
              <w:rPr>
                <w:sz w:val="20"/>
                <w:szCs w:val="20"/>
                <w:lang w:val="uk-UA"/>
              </w:rPr>
            </w:pPr>
            <w:r w:rsidRPr="00AB7905">
              <w:rPr>
                <w:sz w:val="20"/>
                <w:szCs w:val="20"/>
                <w:lang w:val="uk-UA"/>
              </w:rPr>
              <w:t>За номінальним струмом</w:t>
            </w:r>
          </w:p>
          <w:p w:rsidR="00B73062" w:rsidRPr="00AB7905" w:rsidRDefault="00B73062" w:rsidP="00AB7905">
            <w:pPr>
              <w:widowControl w:val="0"/>
              <w:tabs>
                <w:tab w:val="left" w:pos="8085"/>
              </w:tabs>
              <w:autoSpaceDE w:val="0"/>
              <w:autoSpaceDN w:val="0"/>
              <w:adjustRightInd w:val="0"/>
              <w:spacing w:line="360" w:lineRule="auto"/>
              <w:rPr>
                <w:sz w:val="20"/>
                <w:szCs w:val="20"/>
                <w:lang w:val="uk-UA"/>
              </w:rPr>
            </w:pPr>
            <w:r w:rsidRPr="00AB7905">
              <w:rPr>
                <w:sz w:val="20"/>
                <w:szCs w:val="20"/>
                <w:lang w:val="uk-UA"/>
              </w:rPr>
              <w:t>І</w:t>
            </w:r>
            <w:r w:rsidRPr="00AB7905">
              <w:rPr>
                <w:sz w:val="20"/>
                <w:szCs w:val="20"/>
                <w:vertAlign w:val="subscript"/>
                <w:lang w:val="uk-UA"/>
              </w:rPr>
              <w:t>ном.в</w:t>
            </w:r>
            <w:r w:rsidRPr="00AB7905">
              <w:rPr>
                <w:sz w:val="20"/>
                <w:szCs w:val="20"/>
                <w:lang w:val="uk-UA"/>
              </w:rPr>
              <w:t>&gt;І</w:t>
            </w:r>
            <w:r w:rsidRPr="00AB7905">
              <w:rPr>
                <w:sz w:val="20"/>
                <w:szCs w:val="20"/>
                <w:vertAlign w:val="subscript"/>
                <w:lang w:val="uk-UA"/>
              </w:rPr>
              <w:t>ф</w:t>
            </w:r>
          </w:p>
          <w:p w:rsidR="007546E3" w:rsidRPr="00AB7905" w:rsidRDefault="00B73062" w:rsidP="00AB7905">
            <w:pPr>
              <w:widowControl w:val="0"/>
              <w:tabs>
                <w:tab w:val="left" w:pos="8085"/>
              </w:tabs>
              <w:autoSpaceDE w:val="0"/>
              <w:autoSpaceDN w:val="0"/>
              <w:adjustRightInd w:val="0"/>
              <w:spacing w:line="360" w:lineRule="auto"/>
              <w:rPr>
                <w:sz w:val="20"/>
                <w:szCs w:val="20"/>
                <w:lang w:val="uk-UA"/>
              </w:rPr>
            </w:pPr>
            <w:r w:rsidRPr="00AB7905">
              <w:rPr>
                <w:sz w:val="20"/>
                <w:szCs w:val="20"/>
                <w:lang w:val="uk-UA"/>
              </w:rPr>
              <w:t>Вид установки, відповідність навколишньому середовищу</w:t>
            </w:r>
          </w:p>
          <w:p w:rsidR="00B73062" w:rsidRPr="00AB7905" w:rsidRDefault="00B73062" w:rsidP="00AB7905">
            <w:pPr>
              <w:widowControl w:val="0"/>
              <w:tabs>
                <w:tab w:val="left" w:pos="8085"/>
              </w:tabs>
              <w:autoSpaceDE w:val="0"/>
              <w:autoSpaceDN w:val="0"/>
              <w:adjustRightInd w:val="0"/>
              <w:spacing w:line="360" w:lineRule="auto"/>
              <w:rPr>
                <w:sz w:val="20"/>
                <w:szCs w:val="20"/>
                <w:lang w:val="uk-UA"/>
              </w:rPr>
            </w:pPr>
            <w:r w:rsidRPr="00AB7905">
              <w:rPr>
                <w:sz w:val="20"/>
                <w:szCs w:val="20"/>
                <w:lang w:val="uk-UA"/>
              </w:rPr>
              <w:t>За здатністю вимикання</w:t>
            </w:r>
          </w:p>
          <w:p w:rsidR="00B73062" w:rsidRPr="00AB7905" w:rsidRDefault="00B73062" w:rsidP="00AB7905">
            <w:pPr>
              <w:widowControl w:val="0"/>
              <w:tabs>
                <w:tab w:val="left" w:pos="8085"/>
              </w:tabs>
              <w:autoSpaceDE w:val="0"/>
              <w:autoSpaceDN w:val="0"/>
              <w:adjustRightInd w:val="0"/>
              <w:spacing w:line="360" w:lineRule="auto"/>
              <w:rPr>
                <w:sz w:val="20"/>
                <w:szCs w:val="20"/>
                <w:lang w:val="uk-UA"/>
              </w:rPr>
            </w:pPr>
            <w:r w:rsidRPr="00AB7905">
              <w:rPr>
                <w:sz w:val="20"/>
                <w:szCs w:val="20"/>
                <w:lang w:val="uk-UA"/>
              </w:rPr>
              <w:t>І</w:t>
            </w:r>
            <w:r w:rsidRPr="00AB7905">
              <w:rPr>
                <w:sz w:val="20"/>
                <w:szCs w:val="20"/>
                <w:vertAlign w:val="subscript"/>
                <w:lang w:val="uk-UA"/>
              </w:rPr>
              <w:t>ном.вимик</w:t>
            </w:r>
            <w:r w:rsidRPr="00AB7905">
              <w:rPr>
                <w:sz w:val="20"/>
                <w:szCs w:val="20"/>
                <w:lang w:val="uk-UA"/>
              </w:rPr>
              <w:t>&gt;І’</w:t>
            </w:r>
            <w:r w:rsidRPr="00AB7905">
              <w:rPr>
                <w:sz w:val="20"/>
                <w:szCs w:val="20"/>
                <w:vertAlign w:val="subscript"/>
                <w:lang w:val="uk-UA"/>
              </w:rPr>
              <w:t>к(0)</w:t>
            </w:r>
          </w:p>
          <w:p w:rsidR="00B73062" w:rsidRPr="00AB7905" w:rsidRDefault="00B73062" w:rsidP="00AB7905">
            <w:pPr>
              <w:widowControl w:val="0"/>
              <w:tabs>
                <w:tab w:val="left" w:pos="8085"/>
              </w:tabs>
              <w:autoSpaceDE w:val="0"/>
              <w:autoSpaceDN w:val="0"/>
              <w:adjustRightInd w:val="0"/>
              <w:spacing w:line="360" w:lineRule="auto"/>
              <w:rPr>
                <w:sz w:val="20"/>
                <w:szCs w:val="20"/>
                <w:lang w:val="uk-UA"/>
              </w:rPr>
            </w:pPr>
            <w:r w:rsidRPr="00AB7905">
              <w:rPr>
                <w:sz w:val="20"/>
                <w:szCs w:val="20"/>
                <w:lang w:val="uk-UA"/>
              </w:rPr>
              <w:t>За динамічною стійкістю</w:t>
            </w:r>
          </w:p>
          <w:p w:rsidR="00B73062" w:rsidRPr="00AB7905" w:rsidRDefault="00B73062" w:rsidP="00AB7905">
            <w:pPr>
              <w:widowControl w:val="0"/>
              <w:tabs>
                <w:tab w:val="left" w:pos="8085"/>
              </w:tabs>
              <w:autoSpaceDE w:val="0"/>
              <w:autoSpaceDN w:val="0"/>
              <w:adjustRightInd w:val="0"/>
              <w:spacing w:line="360" w:lineRule="auto"/>
              <w:rPr>
                <w:sz w:val="20"/>
                <w:szCs w:val="20"/>
                <w:lang w:val="uk-UA"/>
              </w:rPr>
            </w:pPr>
            <w:r w:rsidRPr="00AB7905">
              <w:rPr>
                <w:sz w:val="20"/>
                <w:szCs w:val="20"/>
                <w:lang w:val="uk-UA"/>
              </w:rPr>
              <w:t>і</w:t>
            </w:r>
            <w:r w:rsidRPr="00AB7905">
              <w:rPr>
                <w:sz w:val="20"/>
                <w:szCs w:val="20"/>
                <w:vertAlign w:val="subscript"/>
                <w:lang w:val="uk-UA"/>
              </w:rPr>
              <w:t>дин</w:t>
            </w:r>
            <w:r w:rsidRPr="00AB7905">
              <w:rPr>
                <w:sz w:val="20"/>
                <w:szCs w:val="20"/>
                <w:lang w:val="uk-UA"/>
              </w:rPr>
              <w:t>&gt;і</w:t>
            </w:r>
            <w:r w:rsidRPr="00AB7905">
              <w:rPr>
                <w:sz w:val="20"/>
                <w:szCs w:val="20"/>
                <w:vertAlign w:val="subscript"/>
                <w:lang w:val="uk-UA"/>
              </w:rPr>
              <w:t>у.к</w:t>
            </w:r>
          </w:p>
        </w:tc>
        <w:tc>
          <w:tcPr>
            <w:tcW w:w="3200" w:type="dxa"/>
          </w:tcPr>
          <w:p w:rsidR="00B73062" w:rsidRPr="00AB7905" w:rsidRDefault="00B73062" w:rsidP="00AB7905">
            <w:pPr>
              <w:widowControl w:val="0"/>
              <w:tabs>
                <w:tab w:val="left" w:pos="8085"/>
              </w:tabs>
              <w:autoSpaceDE w:val="0"/>
              <w:autoSpaceDN w:val="0"/>
              <w:adjustRightInd w:val="0"/>
              <w:spacing w:line="360" w:lineRule="auto"/>
              <w:rPr>
                <w:sz w:val="20"/>
                <w:szCs w:val="20"/>
                <w:lang w:val="uk-UA"/>
              </w:rPr>
            </w:pPr>
            <w:r w:rsidRPr="00AB7905">
              <w:rPr>
                <w:sz w:val="20"/>
                <w:szCs w:val="20"/>
                <w:lang w:val="uk-UA"/>
              </w:rPr>
              <w:t>U</w:t>
            </w:r>
            <w:r w:rsidRPr="00AB7905">
              <w:rPr>
                <w:sz w:val="20"/>
                <w:szCs w:val="20"/>
                <w:vertAlign w:val="subscript"/>
                <w:lang w:val="uk-UA"/>
              </w:rPr>
              <w:t>ном.м</w:t>
            </w:r>
            <w:r w:rsidRPr="00AB7905">
              <w:rPr>
                <w:sz w:val="20"/>
                <w:szCs w:val="20"/>
                <w:lang w:val="uk-UA"/>
              </w:rPr>
              <w:t xml:space="preserve"> =110кВ</w:t>
            </w:r>
          </w:p>
          <w:p w:rsidR="00B73062" w:rsidRPr="00AB7905" w:rsidRDefault="00B73062" w:rsidP="00AB7905">
            <w:pPr>
              <w:widowControl w:val="0"/>
              <w:tabs>
                <w:tab w:val="left" w:pos="8085"/>
              </w:tabs>
              <w:autoSpaceDE w:val="0"/>
              <w:autoSpaceDN w:val="0"/>
              <w:adjustRightInd w:val="0"/>
              <w:spacing w:line="360" w:lineRule="auto"/>
              <w:rPr>
                <w:sz w:val="20"/>
                <w:szCs w:val="20"/>
                <w:lang w:val="uk-UA"/>
              </w:rPr>
            </w:pPr>
          </w:p>
          <w:p w:rsidR="00B73062" w:rsidRPr="00AB7905" w:rsidRDefault="00B73062" w:rsidP="00AB7905">
            <w:pPr>
              <w:widowControl w:val="0"/>
              <w:tabs>
                <w:tab w:val="left" w:pos="8085"/>
              </w:tabs>
              <w:autoSpaceDE w:val="0"/>
              <w:autoSpaceDN w:val="0"/>
              <w:adjustRightInd w:val="0"/>
              <w:spacing w:line="360" w:lineRule="auto"/>
              <w:rPr>
                <w:sz w:val="20"/>
                <w:szCs w:val="20"/>
                <w:lang w:val="uk-UA"/>
              </w:rPr>
            </w:pPr>
            <w:r w:rsidRPr="00AB7905">
              <w:rPr>
                <w:sz w:val="20"/>
                <w:szCs w:val="20"/>
                <w:lang w:val="uk-UA"/>
              </w:rPr>
              <w:t>І</w:t>
            </w:r>
            <w:r w:rsidRPr="00AB7905">
              <w:rPr>
                <w:sz w:val="20"/>
                <w:szCs w:val="20"/>
                <w:vertAlign w:val="subscript"/>
                <w:lang w:val="uk-UA"/>
              </w:rPr>
              <w:t>ф</w:t>
            </w:r>
            <w:r w:rsidRPr="00AB7905">
              <w:rPr>
                <w:sz w:val="20"/>
                <w:szCs w:val="20"/>
                <w:lang w:val="uk-UA"/>
              </w:rPr>
              <w:t>=154 А</w:t>
            </w:r>
          </w:p>
          <w:p w:rsidR="00B73062" w:rsidRPr="00AB7905" w:rsidRDefault="00B73062" w:rsidP="00AB7905">
            <w:pPr>
              <w:widowControl w:val="0"/>
              <w:tabs>
                <w:tab w:val="left" w:pos="8085"/>
              </w:tabs>
              <w:autoSpaceDE w:val="0"/>
              <w:autoSpaceDN w:val="0"/>
              <w:adjustRightInd w:val="0"/>
              <w:spacing w:line="360" w:lineRule="auto"/>
              <w:rPr>
                <w:sz w:val="20"/>
                <w:szCs w:val="20"/>
                <w:lang w:val="uk-UA"/>
              </w:rPr>
            </w:pPr>
          </w:p>
          <w:p w:rsidR="00B73062" w:rsidRPr="00AB7905" w:rsidRDefault="00B73062" w:rsidP="00AB7905">
            <w:pPr>
              <w:widowControl w:val="0"/>
              <w:tabs>
                <w:tab w:val="left" w:pos="8085"/>
              </w:tabs>
              <w:autoSpaceDE w:val="0"/>
              <w:autoSpaceDN w:val="0"/>
              <w:adjustRightInd w:val="0"/>
              <w:spacing w:line="360" w:lineRule="auto"/>
              <w:rPr>
                <w:sz w:val="20"/>
                <w:szCs w:val="20"/>
                <w:lang w:val="uk-UA"/>
              </w:rPr>
            </w:pPr>
            <w:r w:rsidRPr="00AB7905">
              <w:rPr>
                <w:sz w:val="20"/>
                <w:szCs w:val="20"/>
                <w:lang w:val="uk-UA"/>
              </w:rPr>
              <w:t>Установлюється на зовнішніх установках</w:t>
            </w:r>
          </w:p>
          <w:p w:rsidR="00B73062" w:rsidRPr="00AB7905" w:rsidRDefault="00B73062" w:rsidP="00AB7905">
            <w:pPr>
              <w:widowControl w:val="0"/>
              <w:tabs>
                <w:tab w:val="left" w:pos="8085"/>
              </w:tabs>
              <w:autoSpaceDE w:val="0"/>
              <w:autoSpaceDN w:val="0"/>
              <w:adjustRightInd w:val="0"/>
              <w:spacing w:line="360" w:lineRule="auto"/>
              <w:rPr>
                <w:sz w:val="20"/>
                <w:szCs w:val="20"/>
                <w:lang w:val="uk-UA"/>
              </w:rPr>
            </w:pPr>
          </w:p>
          <w:p w:rsidR="00B73062" w:rsidRPr="00AB7905" w:rsidRDefault="00B73062" w:rsidP="00AB7905">
            <w:pPr>
              <w:widowControl w:val="0"/>
              <w:tabs>
                <w:tab w:val="left" w:pos="8085"/>
              </w:tabs>
              <w:autoSpaceDE w:val="0"/>
              <w:autoSpaceDN w:val="0"/>
              <w:adjustRightInd w:val="0"/>
              <w:spacing w:line="360" w:lineRule="auto"/>
              <w:rPr>
                <w:sz w:val="20"/>
                <w:szCs w:val="20"/>
                <w:lang w:val="uk-UA"/>
              </w:rPr>
            </w:pPr>
          </w:p>
          <w:p w:rsidR="00B73062" w:rsidRPr="00AB7905" w:rsidRDefault="00B73062" w:rsidP="00AB7905">
            <w:pPr>
              <w:widowControl w:val="0"/>
              <w:tabs>
                <w:tab w:val="left" w:pos="8085"/>
              </w:tabs>
              <w:autoSpaceDE w:val="0"/>
              <w:autoSpaceDN w:val="0"/>
              <w:adjustRightInd w:val="0"/>
              <w:spacing w:line="360" w:lineRule="auto"/>
              <w:rPr>
                <w:sz w:val="20"/>
                <w:szCs w:val="20"/>
                <w:lang w:val="uk-UA"/>
              </w:rPr>
            </w:pPr>
            <w:r w:rsidRPr="00AB7905">
              <w:rPr>
                <w:sz w:val="20"/>
                <w:szCs w:val="20"/>
                <w:lang w:val="uk-UA"/>
              </w:rPr>
              <w:t>І’</w:t>
            </w:r>
            <w:r w:rsidRPr="00AB7905">
              <w:rPr>
                <w:sz w:val="20"/>
                <w:szCs w:val="20"/>
                <w:vertAlign w:val="subscript"/>
                <w:lang w:val="uk-UA"/>
              </w:rPr>
              <w:t>к(0)</w:t>
            </w:r>
            <w:r w:rsidRPr="00AB7905">
              <w:rPr>
                <w:sz w:val="20"/>
                <w:szCs w:val="20"/>
                <w:lang w:val="uk-UA"/>
              </w:rPr>
              <w:t>=8,8 кА</w:t>
            </w:r>
          </w:p>
          <w:p w:rsidR="00B73062" w:rsidRPr="00AB7905" w:rsidRDefault="00B73062" w:rsidP="00AB7905">
            <w:pPr>
              <w:widowControl w:val="0"/>
              <w:tabs>
                <w:tab w:val="left" w:pos="8085"/>
              </w:tabs>
              <w:autoSpaceDE w:val="0"/>
              <w:autoSpaceDN w:val="0"/>
              <w:adjustRightInd w:val="0"/>
              <w:spacing w:line="360" w:lineRule="auto"/>
              <w:rPr>
                <w:sz w:val="20"/>
                <w:szCs w:val="20"/>
                <w:lang w:val="uk-UA"/>
              </w:rPr>
            </w:pPr>
            <w:r w:rsidRPr="00AB7905">
              <w:rPr>
                <w:sz w:val="20"/>
                <w:szCs w:val="20"/>
                <w:lang w:val="uk-UA"/>
              </w:rPr>
              <w:t>і</w:t>
            </w:r>
            <w:r w:rsidRPr="00AB7905">
              <w:rPr>
                <w:sz w:val="20"/>
                <w:szCs w:val="20"/>
                <w:vertAlign w:val="subscript"/>
                <w:lang w:val="uk-UA"/>
              </w:rPr>
              <w:t>у.к</w:t>
            </w:r>
            <w:r w:rsidRPr="00AB7905">
              <w:rPr>
                <w:sz w:val="20"/>
                <w:szCs w:val="20"/>
                <w:lang w:val="uk-UA"/>
              </w:rPr>
              <w:t>=19,69 кА</w:t>
            </w:r>
          </w:p>
        </w:tc>
        <w:tc>
          <w:tcPr>
            <w:tcW w:w="3176" w:type="dxa"/>
          </w:tcPr>
          <w:p w:rsidR="00B73062" w:rsidRPr="00AB7905" w:rsidRDefault="00B73062" w:rsidP="00AB7905">
            <w:pPr>
              <w:widowControl w:val="0"/>
              <w:tabs>
                <w:tab w:val="left" w:pos="8085"/>
              </w:tabs>
              <w:autoSpaceDE w:val="0"/>
              <w:autoSpaceDN w:val="0"/>
              <w:adjustRightInd w:val="0"/>
              <w:spacing w:line="360" w:lineRule="auto"/>
              <w:rPr>
                <w:sz w:val="20"/>
                <w:szCs w:val="20"/>
                <w:lang w:val="uk-UA"/>
              </w:rPr>
            </w:pPr>
            <w:r w:rsidRPr="00AB7905">
              <w:rPr>
                <w:sz w:val="20"/>
                <w:szCs w:val="20"/>
                <w:lang w:val="uk-UA"/>
              </w:rPr>
              <w:t>U</w:t>
            </w:r>
            <w:r w:rsidRPr="00AB7905">
              <w:rPr>
                <w:sz w:val="20"/>
                <w:szCs w:val="20"/>
                <w:vertAlign w:val="subscript"/>
                <w:lang w:val="uk-UA"/>
              </w:rPr>
              <w:t>ном.м</w:t>
            </w:r>
            <w:r w:rsidRPr="00AB7905">
              <w:rPr>
                <w:sz w:val="20"/>
                <w:szCs w:val="20"/>
                <w:lang w:val="uk-UA"/>
              </w:rPr>
              <w:t xml:space="preserve"> =110кВ</w:t>
            </w:r>
          </w:p>
          <w:p w:rsidR="00B73062" w:rsidRPr="00AB7905" w:rsidRDefault="00B73062" w:rsidP="00AB7905">
            <w:pPr>
              <w:widowControl w:val="0"/>
              <w:tabs>
                <w:tab w:val="left" w:pos="8085"/>
              </w:tabs>
              <w:autoSpaceDE w:val="0"/>
              <w:autoSpaceDN w:val="0"/>
              <w:adjustRightInd w:val="0"/>
              <w:spacing w:line="360" w:lineRule="auto"/>
              <w:rPr>
                <w:sz w:val="20"/>
                <w:szCs w:val="20"/>
                <w:lang w:val="uk-UA"/>
              </w:rPr>
            </w:pPr>
          </w:p>
          <w:p w:rsidR="00B73062" w:rsidRPr="00AB7905" w:rsidRDefault="00B73062" w:rsidP="00AB7905">
            <w:pPr>
              <w:widowControl w:val="0"/>
              <w:tabs>
                <w:tab w:val="left" w:pos="8085"/>
              </w:tabs>
              <w:autoSpaceDE w:val="0"/>
              <w:autoSpaceDN w:val="0"/>
              <w:adjustRightInd w:val="0"/>
              <w:spacing w:line="360" w:lineRule="auto"/>
              <w:rPr>
                <w:sz w:val="20"/>
                <w:szCs w:val="20"/>
                <w:lang w:val="uk-UA"/>
              </w:rPr>
            </w:pPr>
            <w:r w:rsidRPr="00AB7905">
              <w:rPr>
                <w:sz w:val="20"/>
                <w:szCs w:val="20"/>
                <w:lang w:val="uk-UA"/>
              </w:rPr>
              <w:t>І</w:t>
            </w:r>
            <w:r w:rsidRPr="00AB7905">
              <w:rPr>
                <w:sz w:val="20"/>
                <w:szCs w:val="20"/>
                <w:vertAlign w:val="subscript"/>
                <w:lang w:val="uk-UA"/>
              </w:rPr>
              <w:t>ном.в</w:t>
            </w:r>
            <w:r w:rsidRPr="00AB7905">
              <w:rPr>
                <w:sz w:val="20"/>
                <w:szCs w:val="20"/>
                <w:lang w:val="uk-UA"/>
              </w:rPr>
              <w:t>=1600 А</w:t>
            </w:r>
          </w:p>
          <w:p w:rsidR="00B73062" w:rsidRPr="00AB7905" w:rsidRDefault="00B73062" w:rsidP="00AB7905">
            <w:pPr>
              <w:widowControl w:val="0"/>
              <w:tabs>
                <w:tab w:val="left" w:pos="8085"/>
              </w:tabs>
              <w:autoSpaceDE w:val="0"/>
              <w:autoSpaceDN w:val="0"/>
              <w:adjustRightInd w:val="0"/>
              <w:spacing w:line="360" w:lineRule="auto"/>
              <w:rPr>
                <w:sz w:val="20"/>
                <w:szCs w:val="20"/>
                <w:lang w:val="uk-UA"/>
              </w:rPr>
            </w:pPr>
          </w:p>
          <w:p w:rsidR="00B73062" w:rsidRPr="00AB7905" w:rsidRDefault="00B73062" w:rsidP="00AB7905">
            <w:pPr>
              <w:widowControl w:val="0"/>
              <w:tabs>
                <w:tab w:val="left" w:pos="8085"/>
              </w:tabs>
              <w:autoSpaceDE w:val="0"/>
              <w:autoSpaceDN w:val="0"/>
              <w:adjustRightInd w:val="0"/>
              <w:spacing w:line="360" w:lineRule="auto"/>
              <w:rPr>
                <w:sz w:val="20"/>
                <w:szCs w:val="20"/>
                <w:lang w:val="uk-UA"/>
              </w:rPr>
            </w:pPr>
          </w:p>
          <w:p w:rsidR="00B73062" w:rsidRPr="00AB7905" w:rsidRDefault="00B73062" w:rsidP="00AB7905">
            <w:pPr>
              <w:widowControl w:val="0"/>
              <w:tabs>
                <w:tab w:val="left" w:pos="8085"/>
              </w:tabs>
              <w:autoSpaceDE w:val="0"/>
              <w:autoSpaceDN w:val="0"/>
              <w:adjustRightInd w:val="0"/>
              <w:spacing w:line="360" w:lineRule="auto"/>
              <w:rPr>
                <w:sz w:val="20"/>
                <w:szCs w:val="20"/>
                <w:lang w:val="uk-UA"/>
              </w:rPr>
            </w:pPr>
            <w:r w:rsidRPr="00AB7905">
              <w:rPr>
                <w:sz w:val="20"/>
                <w:szCs w:val="20"/>
                <w:lang w:val="uk-UA"/>
              </w:rPr>
              <w:t>У1</w:t>
            </w:r>
          </w:p>
          <w:p w:rsidR="00B73062" w:rsidRPr="00AB7905" w:rsidRDefault="00B73062" w:rsidP="00AB7905">
            <w:pPr>
              <w:widowControl w:val="0"/>
              <w:tabs>
                <w:tab w:val="left" w:pos="8085"/>
              </w:tabs>
              <w:autoSpaceDE w:val="0"/>
              <w:autoSpaceDN w:val="0"/>
              <w:adjustRightInd w:val="0"/>
              <w:spacing w:line="360" w:lineRule="auto"/>
              <w:rPr>
                <w:sz w:val="20"/>
                <w:szCs w:val="20"/>
                <w:lang w:val="uk-UA"/>
              </w:rPr>
            </w:pPr>
          </w:p>
          <w:p w:rsidR="00B73062" w:rsidRPr="00AB7905" w:rsidRDefault="00B73062" w:rsidP="00AB7905">
            <w:pPr>
              <w:widowControl w:val="0"/>
              <w:tabs>
                <w:tab w:val="left" w:pos="8085"/>
              </w:tabs>
              <w:autoSpaceDE w:val="0"/>
              <w:autoSpaceDN w:val="0"/>
              <w:adjustRightInd w:val="0"/>
              <w:spacing w:line="360" w:lineRule="auto"/>
              <w:rPr>
                <w:sz w:val="20"/>
                <w:szCs w:val="20"/>
                <w:lang w:val="uk-UA"/>
              </w:rPr>
            </w:pPr>
          </w:p>
          <w:p w:rsidR="00B73062" w:rsidRPr="00AB7905" w:rsidRDefault="00B73062" w:rsidP="00AB7905">
            <w:pPr>
              <w:widowControl w:val="0"/>
              <w:tabs>
                <w:tab w:val="left" w:pos="8085"/>
              </w:tabs>
              <w:autoSpaceDE w:val="0"/>
              <w:autoSpaceDN w:val="0"/>
              <w:adjustRightInd w:val="0"/>
              <w:spacing w:line="360" w:lineRule="auto"/>
              <w:rPr>
                <w:sz w:val="20"/>
                <w:szCs w:val="20"/>
                <w:lang w:val="uk-UA"/>
              </w:rPr>
            </w:pPr>
            <w:r w:rsidRPr="00AB7905">
              <w:rPr>
                <w:sz w:val="20"/>
                <w:szCs w:val="20"/>
                <w:lang w:val="uk-UA"/>
              </w:rPr>
              <w:t>І</w:t>
            </w:r>
            <w:r w:rsidRPr="00AB7905">
              <w:rPr>
                <w:sz w:val="20"/>
                <w:szCs w:val="20"/>
                <w:vertAlign w:val="subscript"/>
                <w:lang w:val="uk-UA"/>
              </w:rPr>
              <w:t>ном.вимик</w:t>
            </w:r>
            <w:r w:rsidRPr="00AB7905">
              <w:rPr>
                <w:sz w:val="20"/>
                <w:szCs w:val="20"/>
                <w:lang w:val="uk-UA"/>
              </w:rPr>
              <w:t>=20кА</w:t>
            </w:r>
          </w:p>
          <w:p w:rsidR="00B73062" w:rsidRPr="00AB7905" w:rsidRDefault="00B73062" w:rsidP="00AB7905">
            <w:pPr>
              <w:widowControl w:val="0"/>
              <w:tabs>
                <w:tab w:val="left" w:pos="8085"/>
              </w:tabs>
              <w:autoSpaceDE w:val="0"/>
              <w:autoSpaceDN w:val="0"/>
              <w:adjustRightInd w:val="0"/>
              <w:spacing w:line="360" w:lineRule="auto"/>
              <w:rPr>
                <w:sz w:val="20"/>
                <w:szCs w:val="20"/>
                <w:lang w:val="uk-UA"/>
              </w:rPr>
            </w:pPr>
            <w:r w:rsidRPr="00AB7905">
              <w:rPr>
                <w:sz w:val="20"/>
                <w:szCs w:val="20"/>
                <w:lang w:val="uk-UA"/>
              </w:rPr>
              <w:t>і</w:t>
            </w:r>
            <w:r w:rsidRPr="00AB7905">
              <w:rPr>
                <w:sz w:val="20"/>
                <w:szCs w:val="20"/>
                <w:vertAlign w:val="subscript"/>
                <w:lang w:val="uk-UA"/>
              </w:rPr>
              <w:t>дин</w:t>
            </w:r>
            <w:r w:rsidRPr="00AB7905">
              <w:rPr>
                <w:sz w:val="20"/>
                <w:szCs w:val="20"/>
                <w:lang w:val="uk-UA"/>
              </w:rPr>
              <w:t>=70кА</w:t>
            </w:r>
          </w:p>
        </w:tc>
      </w:tr>
    </w:tbl>
    <w:p w:rsidR="00B73062" w:rsidRPr="00D16574" w:rsidRDefault="00B73062" w:rsidP="007546E3">
      <w:pPr>
        <w:widowControl w:val="0"/>
        <w:tabs>
          <w:tab w:val="left" w:pos="8085"/>
        </w:tabs>
        <w:autoSpaceDE w:val="0"/>
        <w:autoSpaceDN w:val="0"/>
        <w:adjustRightInd w:val="0"/>
        <w:spacing w:line="360" w:lineRule="auto"/>
        <w:ind w:firstLine="709"/>
        <w:jc w:val="both"/>
        <w:rPr>
          <w:sz w:val="28"/>
          <w:szCs w:val="28"/>
          <w:lang w:val="uk-UA"/>
        </w:rPr>
      </w:pPr>
    </w:p>
    <w:p w:rsidR="00B73062" w:rsidRPr="00D16574" w:rsidRDefault="00B73062" w:rsidP="007546E3">
      <w:pPr>
        <w:widowControl w:val="0"/>
        <w:tabs>
          <w:tab w:val="left" w:pos="8085"/>
        </w:tabs>
        <w:autoSpaceDE w:val="0"/>
        <w:autoSpaceDN w:val="0"/>
        <w:adjustRightInd w:val="0"/>
        <w:spacing w:line="360" w:lineRule="auto"/>
        <w:ind w:firstLine="709"/>
        <w:jc w:val="both"/>
        <w:rPr>
          <w:sz w:val="28"/>
          <w:szCs w:val="28"/>
          <w:lang w:val="uk-UA"/>
        </w:rPr>
      </w:pPr>
      <w:r w:rsidRPr="00D16574">
        <w:rPr>
          <w:sz w:val="28"/>
          <w:szCs w:val="28"/>
          <w:lang w:val="uk-UA"/>
        </w:rPr>
        <w:t>Таблиця 9.2. Розрахункові та каталожні дані високовольтного вимикача</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191"/>
        <w:gridCol w:w="3161"/>
        <w:gridCol w:w="3219"/>
      </w:tblGrid>
      <w:tr w:rsidR="00B73062" w:rsidRPr="00AB7905" w:rsidTr="00AB7905">
        <w:tc>
          <w:tcPr>
            <w:tcW w:w="3192" w:type="dxa"/>
            <w:vAlign w:val="center"/>
          </w:tcPr>
          <w:p w:rsidR="00B73062" w:rsidRPr="00AB7905" w:rsidRDefault="00B73062" w:rsidP="00AB7905">
            <w:pPr>
              <w:widowControl w:val="0"/>
              <w:tabs>
                <w:tab w:val="left" w:pos="8085"/>
              </w:tabs>
              <w:autoSpaceDE w:val="0"/>
              <w:autoSpaceDN w:val="0"/>
              <w:adjustRightInd w:val="0"/>
              <w:spacing w:line="360" w:lineRule="auto"/>
              <w:rPr>
                <w:sz w:val="20"/>
                <w:szCs w:val="20"/>
                <w:lang w:val="uk-UA"/>
              </w:rPr>
            </w:pPr>
            <w:r w:rsidRPr="00AB7905">
              <w:rPr>
                <w:sz w:val="20"/>
                <w:szCs w:val="20"/>
                <w:lang w:val="uk-UA"/>
              </w:rPr>
              <w:t>Умови вибору</w:t>
            </w:r>
          </w:p>
        </w:tc>
        <w:tc>
          <w:tcPr>
            <w:tcW w:w="3161" w:type="dxa"/>
            <w:vAlign w:val="center"/>
          </w:tcPr>
          <w:p w:rsidR="00B73062" w:rsidRPr="00AB7905" w:rsidRDefault="00B73062" w:rsidP="00AB7905">
            <w:pPr>
              <w:widowControl w:val="0"/>
              <w:tabs>
                <w:tab w:val="left" w:pos="8085"/>
              </w:tabs>
              <w:autoSpaceDE w:val="0"/>
              <w:autoSpaceDN w:val="0"/>
              <w:adjustRightInd w:val="0"/>
              <w:spacing w:line="360" w:lineRule="auto"/>
              <w:rPr>
                <w:sz w:val="20"/>
                <w:szCs w:val="20"/>
                <w:lang w:val="uk-UA"/>
              </w:rPr>
            </w:pPr>
            <w:r w:rsidRPr="00AB7905">
              <w:rPr>
                <w:sz w:val="20"/>
                <w:szCs w:val="20"/>
                <w:lang w:val="uk-UA"/>
              </w:rPr>
              <w:t>Розрахункові дані</w:t>
            </w:r>
          </w:p>
        </w:tc>
        <w:tc>
          <w:tcPr>
            <w:tcW w:w="3219" w:type="dxa"/>
            <w:vAlign w:val="center"/>
          </w:tcPr>
          <w:p w:rsidR="00B73062" w:rsidRPr="00AB7905" w:rsidRDefault="00B73062" w:rsidP="00AB7905">
            <w:pPr>
              <w:widowControl w:val="0"/>
              <w:tabs>
                <w:tab w:val="left" w:pos="8085"/>
              </w:tabs>
              <w:autoSpaceDE w:val="0"/>
              <w:autoSpaceDN w:val="0"/>
              <w:adjustRightInd w:val="0"/>
              <w:spacing w:line="360" w:lineRule="auto"/>
              <w:rPr>
                <w:sz w:val="20"/>
                <w:szCs w:val="20"/>
                <w:lang w:val="uk-UA"/>
              </w:rPr>
            </w:pPr>
            <w:r w:rsidRPr="00AB7905">
              <w:rPr>
                <w:sz w:val="20"/>
                <w:szCs w:val="20"/>
                <w:lang w:val="uk-UA"/>
              </w:rPr>
              <w:t>Каталожні дані</w:t>
            </w:r>
          </w:p>
          <w:p w:rsidR="00B73062" w:rsidRPr="00AB7905" w:rsidRDefault="00B73062" w:rsidP="00AB7905">
            <w:pPr>
              <w:widowControl w:val="0"/>
              <w:tabs>
                <w:tab w:val="left" w:pos="8085"/>
              </w:tabs>
              <w:autoSpaceDE w:val="0"/>
              <w:autoSpaceDN w:val="0"/>
              <w:adjustRightInd w:val="0"/>
              <w:spacing w:line="360" w:lineRule="auto"/>
              <w:rPr>
                <w:sz w:val="20"/>
                <w:szCs w:val="20"/>
                <w:lang w:val="uk-UA"/>
              </w:rPr>
            </w:pPr>
            <w:r w:rsidRPr="00AB7905">
              <w:rPr>
                <w:sz w:val="20"/>
                <w:szCs w:val="20"/>
                <w:lang w:val="uk-UA"/>
              </w:rPr>
              <w:t>ВБЭМ-10-20(12,5)/1000(800) УХЛ2</w:t>
            </w:r>
          </w:p>
        </w:tc>
      </w:tr>
      <w:tr w:rsidR="00B73062" w:rsidRPr="00AB7905" w:rsidTr="00AB7905">
        <w:tc>
          <w:tcPr>
            <w:tcW w:w="3192" w:type="dxa"/>
          </w:tcPr>
          <w:p w:rsidR="00B73062" w:rsidRPr="00AB7905" w:rsidRDefault="00B73062" w:rsidP="00AB7905">
            <w:pPr>
              <w:widowControl w:val="0"/>
              <w:tabs>
                <w:tab w:val="left" w:pos="8085"/>
              </w:tabs>
              <w:autoSpaceDE w:val="0"/>
              <w:autoSpaceDN w:val="0"/>
              <w:adjustRightInd w:val="0"/>
              <w:spacing w:line="360" w:lineRule="auto"/>
              <w:rPr>
                <w:sz w:val="20"/>
                <w:szCs w:val="20"/>
                <w:lang w:val="uk-UA"/>
              </w:rPr>
            </w:pPr>
            <w:r w:rsidRPr="00AB7905">
              <w:rPr>
                <w:sz w:val="20"/>
                <w:szCs w:val="20"/>
                <w:lang w:val="uk-UA"/>
              </w:rPr>
              <w:t>За номінальною напругою</w:t>
            </w:r>
          </w:p>
          <w:p w:rsidR="00B73062" w:rsidRPr="00AB7905" w:rsidRDefault="00B73062" w:rsidP="00AB7905">
            <w:pPr>
              <w:widowControl w:val="0"/>
              <w:tabs>
                <w:tab w:val="left" w:pos="8085"/>
              </w:tabs>
              <w:autoSpaceDE w:val="0"/>
              <w:autoSpaceDN w:val="0"/>
              <w:adjustRightInd w:val="0"/>
              <w:spacing w:line="360" w:lineRule="auto"/>
              <w:rPr>
                <w:sz w:val="20"/>
                <w:szCs w:val="20"/>
                <w:lang w:val="uk-UA"/>
              </w:rPr>
            </w:pPr>
            <w:r w:rsidRPr="00AB7905">
              <w:rPr>
                <w:sz w:val="20"/>
                <w:szCs w:val="20"/>
                <w:lang w:val="uk-UA"/>
              </w:rPr>
              <w:t>U</w:t>
            </w:r>
            <w:r w:rsidRPr="00AB7905">
              <w:rPr>
                <w:sz w:val="20"/>
                <w:szCs w:val="20"/>
                <w:vertAlign w:val="subscript"/>
                <w:lang w:val="uk-UA"/>
              </w:rPr>
              <w:t>ном.в</w:t>
            </w:r>
            <w:r w:rsidRPr="00AB7905">
              <w:rPr>
                <w:sz w:val="20"/>
                <w:szCs w:val="20"/>
                <w:lang w:val="uk-UA"/>
              </w:rPr>
              <w:t>&gt;U</w:t>
            </w:r>
            <w:r w:rsidRPr="00AB7905">
              <w:rPr>
                <w:sz w:val="20"/>
                <w:szCs w:val="20"/>
                <w:vertAlign w:val="subscript"/>
                <w:lang w:val="uk-UA"/>
              </w:rPr>
              <w:t>ном.м</w:t>
            </w:r>
          </w:p>
        </w:tc>
        <w:tc>
          <w:tcPr>
            <w:tcW w:w="3161" w:type="dxa"/>
          </w:tcPr>
          <w:p w:rsidR="00B73062" w:rsidRPr="00AB7905" w:rsidRDefault="00B73062" w:rsidP="00AB7905">
            <w:pPr>
              <w:widowControl w:val="0"/>
              <w:tabs>
                <w:tab w:val="left" w:pos="8085"/>
              </w:tabs>
              <w:autoSpaceDE w:val="0"/>
              <w:autoSpaceDN w:val="0"/>
              <w:adjustRightInd w:val="0"/>
              <w:spacing w:line="360" w:lineRule="auto"/>
              <w:rPr>
                <w:sz w:val="20"/>
                <w:szCs w:val="20"/>
                <w:lang w:val="uk-UA"/>
              </w:rPr>
            </w:pPr>
            <w:r w:rsidRPr="00AB7905">
              <w:rPr>
                <w:sz w:val="20"/>
                <w:szCs w:val="20"/>
                <w:lang w:val="uk-UA"/>
              </w:rPr>
              <w:t>U</w:t>
            </w:r>
            <w:r w:rsidRPr="00AB7905">
              <w:rPr>
                <w:sz w:val="20"/>
                <w:szCs w:val="20"/>
                <w:vertAlign w:val="subscript"/>
                <w:lang w:val="uk-UA"/>
              </w:rPr>
              <w:t>ном.м</w:t>
            </w:r>
            <w:r w:rsidRPr="00AB7905">
              <w:rPr>
                <w:sz w:val="20"/>
                <w:szCs w:val="20"/>
                <w:lang w:val="uk-UA"/>
              </w:rPr>
              <w:t xml:space="preserve"> =10кВ</w:t>
            </w:r>
          </w:p>
        </w:tc>
        <w:tc>
          <w:tcPr>
            <w:tcW w:w="3219" w:type="dxa"/>
          </w:tcPr>
          <w:p w:rsidR="00B73062" w:rsidRPr="00AB7905" w:rsidRDefault="00B73062" w:rsidP="00AB7905">
            <w:pPr>
              <w:widowControl w:val="0"/>
              <w:tabs>
                <w:tab w:val="left" w:pos="8085"/>
              </w:tabs>
              <w:autoSpaceDE w:val="0"/>
              <w:autoSpaceDN w:val="0"/>
              <w:adjustRightInd w:val="0"/>
              <w:spacing w:line="360" w:lineRule="auto"/>
              <w:rPr>
                <w:sz w:val="20"/>
                <w:szCs w:val="20"/>
                <w:lang w:val="uk-UA"/>
              </w:rPr>
            </w:pPr>
            <w:r w:rsidRPr="00AB7905">
              <w:rPr>
                <w:sz w:val="20"/>
                <w:szCs w:val="20"/>
                <w:lang w:val="uk-UA"/>
              </w:rPr>
              <w:t>U</w:t>
            </w:r>
            <w:r w:rsidRPr="00AB7905">
              <w:rPr>
                <w:sz w:val="20"/>
                <w:szCs w:val="20"/>
                <w:vertAlign w:val="subscript"/>
                <w:lang w:val="uk-UA"/>
              </w:rPr>
              <w:t>ном.м</w:t>
            </w:r>
            <w:r w:rsidRPr="00AB7905">
              <w:rPr>
                <w:sz w:val="20"/>
                <w:szCs w:val="20"/>
                <w:lang w:val="uk-UA"/>
              </w:rPr>
              <w:t xml:space="preserve"> =10кВ</w:t>
            </w:r>
          </w:p>
        </w:tc>
      </w:tr>
      <w:tr w:rsidR="00B73062" w:rsidRPr="00AB7905" w:rsidTr="00AB7905">
        <w:tc>
          <w:tcPr>
            <w:tcW w:w="3192" w:type="dxa"/>
          </w:tcPr>
          <w:p w:rsidR="00B73062" w:rsidRPr="00AB7905" w:rsidRDefault="00B73062" w:rsidP="00AB7905">
            <w:pPr>
              <w:widowControl w:val="0"/>
              <w:tabs>
                <w:tab w:val="left" w:pos="8085"/>
              </w:tabs>
              <w:autoSpaceDE w:val="0"/>
              <w:autoSpaceDN w:val="0"/>
              <w:adjustRightInd w:val="0"/>
              <w:spacing w:line="360" w:lineRule="auto"/>
              <w:rPr>
                <w:sz w:val="20"/>
                <w:szCs w:val="20"/>
                <w:lang w:val="uk-UA"/>
              </w:rPr>
            </w:pPr>
            <w:r w:rsidRPr="00AB7905">
              <w:rPr>
                <w:sz w:val="20"/>
                <w:szCs w:val="20"/>
                <w:lang w:val="uk-UA"/>
              </w:rPr>
              <w:t>За номінальним струмом</w:t>
            </w:r>
          </w:p>
          <w:p w:rsidR="00B73062" w:rsidRPr="00AB7905" w:rsidRDefault="00B73062" w:rsidP="00AB7905">
            <w:pPr>
              <w:widowControl w:val="0"/>
              <w:tabs>
                <w:tab w:val="left" w:pos="8085"/>
              </w:tabs>
              <w:autoSpaceDE w:val="0"/>
              <w:autoSpaceDN w:val="0"/>
              <w:adjustRightInd w:val="0"/>
              <w:spacing w:line="360" w:lineRule="auto"/>
              <w:rPr>
                <w:sz w:val="20"/>
                <w:szCs w:val="20"/>
                <w:lang w:val="uk-UA"/>
              </w:rPr>
            </w:pPr>
            <w:r w:rsidRPr="00AB7905">
              <w:rPr>
                <w:sz w:val="20"/>
                <w:szCs w:val="20"/>
                <w:lang w:val="uk-UA"/>
              </w:rPr>
              <w:t>І</w:t>
            </w:r>
            <w:r w:rsidRPr="00AB7905">
              <w:rPr>
                <w:sz w:val="20"/>
                <w:szCs w:val="20"/>
                <w:vertAlign w:val="subscript"/>
                <w:lang w:val="uk-UA"/>
              </w:rPr>
              <w:t>ном.в</w:t>
            </w:r>
            <w:r w:rsidRPr="00AB7905">
              <w:rPr>
                <w:sz w:val="20"/>
                <w:szCs w:val="20"/>
                <w:lang w:val="uk-UA"/>
              </w:rPr>
              <w:t>&gt;І</w:t>
            </w:r>
            <w:r w:rsidRPr="00AB7905">
              <w:rPr>
                <w:sz w:val="20"/>
                <w:szCs w:val="20"/>
                <w:vertAlign w:val="subscript"/>
                <w:lang w:val="uk-UA"/>
              </w:rPr>
              <w:t>ф</w:t>
            </w:r>
          </w:p>
        </w:tc>
        <w:tc>
          <w:tcPr>
            <w:tcW w:w="3161" w:type="dxa"/>
          </w:tcPr>
          <w:p w:rsidR="00B73062" w:rsidRPr="00AB7905" w:rsidRDefault="00B73062" w:rsidP="00AB7905">
            <w:pPr>
              <w:widowControl w:val="0"/>
              <w:tabs>
                <w:tab w:val="left" w:pos="8085"/>
              </w:tabs>
              <w:autoSpaceDE w:val="0"/>
              <w:autoSpaceDN w:val="0"/>
              <w:adjustRightInd w:val="0"/>
              <w:spacing w:line="360" w:lineRule="auto"/>
              <w:rPr>
                <w:sz w:val="20"/>
                <w:szCs w:val="20"/>
                <w:lang w:val="uk-UA"/>
              </w:rPr>
            </w:pPr>
          </w:p>
          <w:p w:rsidR="00B73062" w:rsidRPr="00AB7905" w:rsidRDefault="00B73062" w:rsidP="00AB7905">
            <w:pPr>
              <w:widowControl w:val="0"/>
              <w:tabs>
                <w:tab w:val="left" w:pos="8085"/>
              </w:tabs>
              <w:autoSpaceDE w:val="0"/>
              <w:autoSpaceDN w:val="0"/>
              <w:adjustRightInd w:val="0"/>
              <w:spacing w:line="360" w:lineRule="auto"/>
              <w:rPr>
                <w:sz w:val="20"/>
                <w:szCs w:val="20"/>
                <w:lang w:val="uk-UA"/>
              </w:rPr>
            </w:pPr>
            <w:r w:rsidRPr="00AB7905">
              <w:rPr>
                <w:sz w:val="20"/>
                <w:szCs w:val="20"/>
                <w:lang w:val="uk-UA"/>
              </w:rPr>
              <w:t>І</w:t>
            </w:r>
            <w:r w:rsidRPr="00AB7905">
              <w:rPr>
                <w:sz w:val="20"/>
                <w:szCs w:val="20"/>
                <w:vertAlign w:val="subscript"/>
                <w:lang w:val="uk-UA"/>
              </w:rPr>
              <w:t>ф</w:t>
            </w:r>
            <w:r w:rsidRPr="00AB7905">
              <w:rPr>
                <w:sz w:val="20"/>
                <w:szCs w:val="20"/>
                <w:lang w:val="uk-UA"/>
              </w:rPr>
              <w:t>=165,1 А</w:t>
            </w:r>
          </w:p>
        </w:tc>
        <w:tc>
          <w:tcPr>
            <w:tcW w:w="3219" w:type="dxa"/>
          </w:tcPr>
          <w:p w:rsidR="00B73062" w:rsidRPr="00AB7905" w:rsidRDefault="00B73062" w:rsidP="00AB7905">
            <w:pPr>
              <w:widowControl w:val="0"/>
              <w:tabs>
                <w:tab w:val="left" w:pos="8085"/>
              </w:tabs>
              <w:autoSpaceDE w:val="0"/>
              <w:autoSpaceDN w:val="0"/>
              <w:adjustRightInd w:val="0"/>
              <w:spacing w:line="360" w:lineRule="auto"/>
              <w:rPr>
                <w:sz w:val="20"/>
                <w:szCs w:val="20"/>
                <w:lang w:val="uk-UA"/>
              </w:rPr>
            </w:pPr>
          </w:p>
          <w:p w:rsidR="00B73062" w:rsidRPr="00AB7905" w:rsidRDefault="00B73062" w:rsidP="00AB7905">
            <w:pPr>
              <w:widowControl w:val="0"/>
              <w:tabs>
                <w:tab w:val="left" w:pos="8085"/>
              </w:tabs>
              <w:autoSpaceDE w:val="0"/>
              <w:autoSpaceDN w:val="0"/>
              <w:adjustRightInd w:val="0"/>
              <w:spacing w:line="360" w:lineRule="auto"/>
              <w:rPr>
                <w:sz w:val="20"/>
                <w:szCs w:val="20"/>
                <w:lang w:val="uk-UA"/>
              </w:rPr>
            </w:pPr>
            <w:r w:rsidRPr="00AB7905">
              <w:rPr>
                <w:sz w:val="20"/>
                <w:szCs w:val="20"/>
                <w:lang w:val="uk-UA"/>
              </w:rPr>
              <w:t>І</w:t>
            </w:r>
            <w:r w:rsidRPr="00AB7905">
              <w:rPr>
                <w:sz w:val="20"/>
                <w:szCs w:val="20"/>
                <w:vertAlign w:val="subscript"/>
                <w:lang w:val="uk-UA"/>
              </w:rPr>
              <w:t>ном.в</w:t>
            </w:r>
            <w:r w:rsidRPr="00AB7905">
              <w:rPr>
                <w:sz w:val="20"/>
                <w:szCs w:val="20"/>
                <w:lang w:val="uk-UA"/>
              </w:rPr>
              <w:t>=1000 А</w:t>
            </w:r>
          </w:p>
        </w:tc>
      </w:tr>
      <w:tr w:rsidR="00B73062" w:rsidRPr="00AB7905" w:rsidTr="00AB7905">
        <w:tc>
          <w:tcPr>
            <w:tcW w:w="3192" w:type="dxa"/>
          </w:tcPr>
          <w:p w:rsidR="00B73062" w:rsidRPr="00AB7905" w:rsidRDefault="00B73062" w:rsidP="00AB7905">
            <w:pPr>
              <w:widowControl w:val="0"/>
              <w:tabs>
                <w:tab w:val="left" w:pos="8085"/>
              </w:tabs>
              <w:autoSpaceDE w:val="0"/>
              <w:autoSpaceDN w:val="0"/>
              <w:adjustRightInd w:val="0"/>
              <w:spacing w:line="360" w:lineRule="auto"/>
              <w:rPr>
                <w:sz w:val="20"/>
                <w:szCs w:val="20"/>
                <w:lang w:val="uk-UA"/>
              </w:rPr>
            </w:pPr>
            <w:r w:rsidRPr="00AB7905">
              <w:rPr>
                <w:sz w:val="20"/>
                <w:szCs w:val="20"/>
                <w:lang w:val="uk-UA"/>
              </w:rPr>
              <w:t>Вид установки, відповідність навколишньому середовищу</w:t>
            </w:r>
          </w:p>
        </w:tc>
        <w:tc>
          <w:tcPr>
            <w:tcW w:w="3161" w:type="dxa"/>
          </w:tcPr>
          <w:p w:rsidR="00B73062" w:rsidRPr="00AB7905" w:rsidRDefault="00B73062" w:rsidP="00AB7905">
            <w:pPr>
              <w:widowControl w:val="0"/>
              <w:tabs>
                <w:tab w:val="left" w:pos="8085"/>
              </w:tabs>
              <w:autoSpaceDE w:val="0"/>
              <w:autoSpaceDN w:val="0"/>
              <w:adjustRightInd w:val="0"/>
              <w:spacing w:line="360" w:lineRule="auto"/>
              <w:rPr>
                <w:sz w:val="20"/>
                <w:szCs w:val="20"/>
                <w:lang w:val="uk-UA"/>
              </w:rPr>
            </w:pPr>
            <w:r w:rsidRPr="00AB7905">
              <w:rPr>
                <w:sz w:val="20"/>
                <w:szCs w:val="20"/>
                <w:lang w:val="uk-UA"/>
              </w:rPr>
              <w:t>Для зовнішньої установки</w:t>
            </w:r>
          </w:p>
        </w:tc>
        <w:tc>
          <w:tcPr>
            <w:tcW w:w="3219" w:type="dxa"/>
          </w:tcPr>
          <w:p w:rsidR="00B73062" w:rsidRPr="00AB7905" w:rsidRDefault="00B73062" w:rsidP="00AB7905">
            <w:pPr>
              <w:widowControl w:val="0"/>
              <w:tabs>
                <w:tab w:val="left" w:pos="8085"/>
              </w:tabs>
              <w:autoSpaceDE w:val="0"/>
              <w:autoSpaceDN w:val="0"/>
              <w:adjustRightInd w:val="0"/>
              <w:spacing w:line="360" w:lineRule="auto"/>
              <w:rPr>
                <w:sz w:val="20"/>
                <w:szCs w:val="20"/>
                <w:lang w:val="uk-UA"/>
              </w:rPr>
            </w:pPr>
            <w:r w:rsidRPr="00AB7905">
              <w:rPr>
                <w:sz w:val="20"/>
                <w:szCs w:val="20"/>
                <w:lang w:val="uk-UA"/>
              </w:rPr>
              <w:t>У1</w:t>
            </w:r>
          </w:p>
        </w:tc>
      </w:tr>
      <w:tr w:rsidR="00B73062" w:rsidRPr="00AB7905" w:rsidTr="00AB7905">
        <w:tc>
          <w:tcPr>
            <w:tcW w:w="3192" w:type="dxa"/>
          </w:tcPr>
          <w:p w:rsidR="00B73062" w:rsidRPr="00AB7905" w:rsidRDefault="00B73062" w:rsidP="00AB7905">
            <w:pPr>
              <w:widowControl w:val="0"/>
              <w:tabs>
                <w:tab w:val="left" w:pos="8085"/>
              </w:tabs>
              <w:autoSpaceDE w:val="0"/>
              <w:autoSpaceDN w:val="0"/>
              <w:adjustRightInd w:val="0"/>
              <w:spacing w:line="360" w:lineRule="auto"/>
              <w:rPr>
                <w:sz w:val="20"/>
                <w:szCs w:val="20"/>
                <w:lang w:val="uk-UA"/>
              </w:rPr>
            </w:pPr>
            <w:r w:rsidRPr="00AB7905">
              <w:rPr>
                <w:sz w:val="20"/>
                <w:szCs w:val="20"/>
                <w:lang w:val="uk-UA"/>
              </w:rPr>
              <w:t>За здатністю вимикання</w:t>
            </w:r>
          </w:p>
          <w:p w:rsidR="00B73062" w:rsidRPr="00AB7905" w:rsidRDefault="00B73062" w:rsidP="00AB7905">
            <w:pPr>
              <w:widowControl w:val="0"/>
              <w:tabs>
                <w:tab w:val="left" w:pos="8085"/>
              </w:tabs>
              <w:autoSpaceDE w:val="0"/>
              <w:autoSpaceDN w:val="0"/>
              <w:adjustRightInd w:val="0"/>
              <w:spacing w:line="360" w:lineRule="auto"/>
              <w:rPr>
                <w:sz w:val="20"/>
                <w:szCs w:val="20"/>
                <w:lang w:val="uk-UA"/>
              </w:rPr>
            </w:pPr>
            <w:r w:rsidRPr="00AB7905">
              <w:rPr>
                <w:sz w:val="20"/>
                <w:szCs w:val="20"/>
                <w:lang w:val="uk-UA"/>
              </w:rPr>
              <w:t>І</w:t>
            </w:r>
            <w:r w:rsidRPr="00AB7905">
              <w:rPr>
                <w:sz w:val="20"/>
                <w:szCs w:val="20"/>
                <w:vertAlign w:val="subscript"/>
                <w:lang w:val="uk-UA"/>
              </w:rPr>
              <w:t>ном.вимик</w:t>
            </w:r>
            <w:r w:rsidRPr="00AB7905">
              <w:rPr>
                <w:sz w:val="20"/>
                <w:szCs w:val="20"/>
                <w:lang w:val="uk-UA"/>
              </w:rPr>
              <w:t>&gt;І’</w:t>
            </w:r>
            <w:r w:rsidRPr="00AB7905">
              <w:rPr>
                <w:sz w:val="20"/>
                <w:szCs w:val="20"/>
                <w:vertAlign w:val="subscript"/>
                <w:lang w:val="uk-UA"/>
              </w:rPr>
              <w:t>к(0)</w:t>
            </w:r>
          </w:p>
        </w:tc>
        <w:tc>
          <w:tcPr>
            <w:tcW w:w="3161" w:type="dxa"/>
          </w:tcPr>
          <w:p w:rsidR="00B73062" w:rsidRPr="00AB7905" w:rsidRDefault="00B73062" w:rsidP="00AB7905">
            <w:pPr>
              <w:widowControl w:val="0"/>
              <w:tabs>
                <w:tab w:val="left" w:pos="8085"/>
              </w:tabs>
              <w:autoSpaceDE w:val="0"/>
              <w:autoSpaceDN w:val="0"/>
              <w:adjustRightInd w:val="0"/>
              <w:spacing w:line="360" w:lineRule="auto"/>
              <w:rPr>
                <w:sz w:val="20"/>
                <w:szCs w:val="20"/>
                <w:lang w:val="uk-UA"/>
              </w:rPr>
            </w:pPr>
            <w:r w:rsidRPr="00AB7905">
              <w:rPr>
                <w:sz w:val="20"/>
                <w:szCs w:val="20"/>
                <w:lang w:val="uk-UA"/>
              </w:rPr>
              <w:t>І’</w:t>
            </w:r>
            <w:r w:rsidRPr="00AB7905">
              <w:rPr>
                <w:sz w:val="20"/>
                <w:szCs w:val="20"/>
                <w:vertAlign w:val="subscript"/>
                <w:lang w:val="uk-UA"/>
              </w:rPr>
              <w:t>к(0)</w:t>
            </w:r>
            <w:r w:rsidRPr="00AB7905">
              <w:rPr>
                <w:sz w:val="20"/>
                <w:szCs w:val="20"/>
                <w:lang w:val="uk-UA"/>
              </w:rPr>
              <w:t>=8,8 кА</w:t>
            </w:r>
          </w:p>
        </w:tc>
        <w:tc>
          <w:tcPr>
            <w:tcW w:w="3219" w:type="dxa"/>
          </w:tcPr>
          <w:p w:rsidR="00B73062" w:rsidRPr="00AB7905" w:rsidRDefault="00B73062" w:rsidP="00AB7905">
            <w:pPr>
              <w:widowControl w:val="0"/>
              <w:tabs>
                <w:tab w:val="left" w:pos="8085"/>
              </w:tabs>
              <w:autoSpaceDE w:val="0"/>
              <w:autoSpaceDN w:val="0"/>
              <w:adjustRightInd w:val="0"/>
              <w:spacing w:line="360" w:lineRule="auto"/>
              <w:rPr>
                <w:sz w:val="20"/>
                <w:szCs w:val="20"/>
                <w:lang w:val="uk-UA"/>
              </w:rPr>
            </w:pPr>
            <w:r w:rsidRPr="00AB7905">
              <w:rPr>
                <w:sz w:val="20"/>
                <w:szCs w:val="20"/>
                <w:lang w:val="uk-UA"/>
              </w:rPr>
              <w:t>І</w:t>
            </w:r>
            <w:r w:rsidRPr="00AB7905">
              <w:rPr>
                <w:sz w:val="20"/>
                <w:szCs w:val="20"/>
                <w:vertAlign w:val="subscript"/>
                <w:lang w:val="uk-UA"/>
              </w:rPr>
              <w:t>ном.вимик</w:t>
            </w:r>
            <w:r w:rsidRPr="00AB7905">
              <w:rPr>
                <w:sz w:val="20"/>
                <w:szCs w:val="20"/>
                <w:lang w:val="uk-UA"/>
              </w:rPr>
              <w:t>=20кА</w:t>
            </w:r>
          </w:p>
        </w:tc>
      </w:tr>
      <w:tr w:rsidR="00B73062" w:rsidRPr="00AB7905" w:rsidTr="00AB7905">
        <w:tc>
          <w:tcPr>
            <w:tcW w:w="3192" w:type="dxa"/>
          </w:tcPr>
          <w:p w:rsidR="00B73062" w:rsidRPr="00AB7905" w:rsidRDefault="00B73062" w:rsidP="00AB7905">
            <w:pPr>
              <w:widowControl w:val="0"/>
              <w:tabs>
                <w:tab w:val="left" w:pos="8085"/>
              </w:tabs>
              <w:autoSpaceDE w:val="0"/>
              <w:autoSpaceDN w:val="0"/>
              <w:adjustRightInd w:val="0"/>
              <w:spacing w:line="360" w:lineRule="auto"/>
              <w:rPr>
                <w:sz w:val="20"/>
                <w:szCs w:val="20"/>
                <w:lang w:val="uk-UA"/>
              </w:rPr>
            </w:pPr>
            <w:r w:rsidRPr="00AB7905">
              <w:rPr>
                <w:sz w:val="20"/>
                <w:szCs w:val="20"/>
                <w:lang w:val="uk-UA"/>
              </w:rPr>
              <w:t>За динамічною стійкістю</w:t>
            </w:r>
          </w:p>
          <w:p w:rsidR="00B73062" w:rsidRPr="00AB7905" w:rsidRDefault="00B73062" w:rsidP="00AB7905">
            <w:pPr>
              <w:widowControl w:val="0"/>
              <w:tabs>
                <w:tab w:val="left" w:pos="8085"/>
              </w:tabs>
              <w:autoSpaceDE w:val="0"/>
              <w:autoSpaceDN w:val="0"/>
              <w:adjustRightInd w:val="0"/>
              <w:spacing w:line="360" w:lineRule="auto"/>
              <w:rPr>
                <w:sz w:val="20"/>
                <w:szCs w:val="20"/>
                <w:lang w:val="uk-UA"/>
              </w:rPr>
            </w:pPr>
            <w:r w:rsidRPr="00AB7905">
              <w:rPr>
                <w:sz w:val="20"/>
                <w:szCs w:val="20"/>
                <w:lang w:val="uk-UA"/>
              </w:rPr>
              <w:t>і</w:t>
            </w:r>
            <w:r w:rsidRPr="00AB7905">
              <w:rPr>
                <w:sz w:val="20"/>
                <w:szCs w:val="20"/>
                <w:vertAlign w:val="subscript"/>
                <w:lang w:val="uk-UA"/>
              </w:rPr>
              <w:t>дин</w:t>
            </w:r>
            <w:r w:rsidRPr="00AB7905">
              <w:rPr>
                <w:sz w:val="20"/>
                <w:szCs w:val="20"/>
                <w:lang w:val="uk-UA"/>
              </w:rPr>
              <w:t>&gt;і</w:t>
            </w:r>
            <w:r w:rsidRPr="00AB7905">
              <w:rPr>
                <w:sz w:val="20"/>
                <w:szCs w:val="20"/>
                <w:vertAlign w:val="subscript"/>
                <w:lang w:val="uk-UA"/>
              </w:rPr>
              <w:t>у.к1</w:t>
            </w:r>
          </w:p>
        </w:tc>
        <w:tc>
          <w:tcPr>
            <w:tcW w:w="3161" w:type="dxa"/>
          </w:tcPr>
          <w:p w:rsidR="00B73062" w:rsidRPr="00AB7905" w:rsidRDefault="00B73062" w:rsidP="00AB7905">
            <w:pPr>
              <w:widowControl w:val="0"/>
              <w:tabs>
                <w:tab w:val="left" w:pos="8085"/>
              </w:tabs>
              <w:autoSpaceDE w:val="0"/>
              <w:autoSpaceDN w:val="0"/>
              <w:adjustRightInd w:val="0"/>
              <w:spacing w:line="360" w:lineRule="auto"/>
              <w:rPr>
                <w:sz w:val="20"/>
                <w:szCs w:val="20"/>
                <w:lang w:val="uk-UA"/>
              </w:rPr>
            </w:pPr>
            <w:r w:rsidRPr="00AB7905">
              <w:rPr>
                <w:sz w:val="20"/>
                <w:szCs w:val="20"/>
                <w:lang w:val="uk-UA"/>
              </w:rPr>
              <w:t>І’</w:t>
            </w:r>
            <w:r w:rsidRPr="00AB7905">
              <w:rPr>
                <w:sz w:val="20"/>
                <w:szCs w:val="20"/>
                <w:vertAlign w:val="subscript"/>
                <w:lang w:val="uk-UA"/>
              </w:rPr>
              <w:t>к(0)</w:t>
            </w:r>
            <w:r w:rsidRPr="00AB7905">
              <w:rPr>
                <w:sz w:val="20"/>
                <w:szCs w:val="20"/>
                <w:lang w:val="uk-UA"/>
              </w:rPr>
              <w:t>=8,8 кА</w:t>
            </w:r>
          </w:p>
        </w:tc>
        <w:tc>
          <w:tcPr>
            <w:tcW w:w="3219" w:type="dxa"/>
          </w:tcPr>
          <w:p w:rsidR="00B73062" w:rsidRPr="00AB7905" w:rsidRDefault="00B73062" w:rsidP="00AB7905">
            <w:pPr>
              <w:widowControl w:val="0"/>
              <w:tabs>
                <w:tab w:val="left" w:pos="8085"/>
              </w:tabs>
              <w:autoSpaceDE w:val="0"/>
              <w:autoSpaceDN w:val="0"/>
              <w:adjustRightInd w:val="0"/>
              <w:spacing w:line="360" w:lineRule="auto"/>
              <w:rPr>
                <w:sz w:val="20"/>
                <w:szCs w:val="20"/>
                <w:lang w:val="uk-UA"/>
              </w:rPr>
            </w:pPr>
            <w:r w:rsidRPr="00AB7905">
              <w:rPr>
                <w:sz w:val="20"/>
                <w:szCs w:val="20"/>
                <w:lang w:val="uk-UA"/>
              </w:rPr>
              <w:t>і</w:t>
            </w:r>
            <w:r w:rsidRPr="00AB7905">
              <w:rPr>
                <w:sz w:val="20"/>
                <w:szCs w:val="20"/>
                <w:vertAlign w:val="subscript"/>
                <w:lang w:val="uk-UA"/>
              </w:rPr>
              <w:t>дин</w:t>
            </w:r>
            <w:r w:rsidRPr="00AB7905">
              <w:rPr>
                <w:sz w:val="20"/>
                <w:szCs w:val="20"/>
                <w:lang w:val="uk-UA"/>
              </w:rPr>
              <w:t>=51кА</w:t>
            </w:r>
          </w:p>
        </w:tc>
      </w:tr>
    </w:tbl>
    <w:p w:rsidR="00B73062" w:rsidRPr="00D16574" w:rsidRDefault="00B73062" w:rsidP="007546E3">
      <w:pPr>
        <w:widowControl w:val="0"/>
        <w:tabs>
          <w:tab w:val="left" w:pos="8085"/>
        </w:tabs>
        <w:autoSpaceDE w:val="0"/>
        <w:autoSpaceDN w:val="0"/>
        <w:adjustRightInd w:val="0"/>
        <w:spacing w:line="360" w:lineRule="auto"/>
        <w:ind w:firstLine="709"/>
        <w:jc w:val="both"/>
        <w:rPr>
          <w:sz w:val="28"/>
          <w:szCs w:val="28"/>
          <w:lang w:val="uk-UA"/>
        </w:rPr>
      </w:pPr>
    </w:p>
    <w:p w:rsidR="007546E3" w:rsidRPr="00D16574" w:rsidRDefault="00B73062" w:rsidP="007546E3">
      <w:pPr>
        <w:spacing w:line="360" w:lineRule="auto"/>
        <w:ind w:firstLine="709"/>
        <w:jc w:val="both"/>
        <w:rPr>
          <w:sz w:val="28"/>
          <w:szCs w:val="28"/>
          <w:lang w:val="uk-UA"/>
        </w:rPr>
      </w:pPr>
      <w:r w:rsidRPr="00D16574">
        <w:rPr>
          <w:sz w:val="28"/>
          <w:szCs w:val="28"/>
          <w:lang w:val="uk-UA"/>
        </w:rPr>
        <w:t>Роз’єднувачі, віддільники то короткозамикачі обирають за конструктивним виконанням, разом з установкою з наданою напругою, номінальним струмом, електродинамічною та термічною стійкістю до струмів к.з. Короткозамикачі обирають, крім, того за найменшим струмом вмикання. РД3-110/1000 ,НУХЛ1 РВ-10/400 ,РВ-10/630 РВ-10/1000</w:t>
      </w:r>
      <w:r w:rsidR="008033CB" w:rsidRPr="00D16574">
        <w:rPr>
          <w:sz w:val="28"/>
          <w:szCs w:val="28"/>
          <w:lang w:val="uk-UA"/>
        </w:rPr>
        <w:t xml:space="preserve">. </w:t>
      </w:r>
      <w:r w:rsidRPr="00D16574">
        <w:rPr>
          <w:sz w:val="28"/>
          <w:szCs w:val="28"/>
          <w:lang w:val="uk-UA"/>
        </w:rPr>
        <w:t>Вибір трансформаторів струму та напруги</w:t>
      </w:r>
      <w:r w:rsidR="008033CB" w:rsidRPr="00D16574">
        <w:rPr>
          <w:sz w:val="28"/>
          <w:szCs w:val="28"/>
          <w:lang w:val="uk-UA"/>
        </w:rPr>
        <w:t xml:space="preserve">. </w:t>
      </w:r>
      <w:r w:rsidRPr="00D16574">
        <w:rPr>
          <w:sz w:val="28"/>
          <w:szCs w:val="28"/>
          <w:lang w:val="uk-UA"/>
        </w:rPr>
        <w:t>Трансформатори струму обирають за номінальною напругою, первинним та вторинним струмом, конструкцією, класом точності, допустимим навантаженням. Трансформатори напруги обирають за номінальною напругою первинної обмотки, схемою з’єднання обмоток та конструктивним виконанням.</w:t>
      </w:r>
    </w:p>
    <w:p w:rsidR="007546E3" w:rsidRPr="00D16574" w:rsidRDefault="00B73062" w:rsidP="007546E3">
      <w:pPr>
        <w:spacing w:line="360" w:lineRule="auto"/>
        <w:ind w:firstLine="709"/>
        <w:jc w:val="both"/>
        <w:rPr>
          <w:rStyle w:val="b21"/>
          <w:rFonts w:ascii="Times New Roman" w:hAnsi="Times New Roman"/>
          <w:b w:val="0"/>
          <w:color w:val="auto"/>
          <w:sz w:val="28"/>
          <w:szCs w:val="28"/>
          <w:lang w:val="uk-UA"/>
        </w:rPr>
      </w:pPr>
      <w:r w:rsidRPr="00D16574">
        <w:rPr>
          <w:sz w:val="28"/>
          <w:szCs w:val="28"/>
          <w:lang w:val="uk-UA"/>
        </w:rPr>
        <w:t xml:space="preserve">На шинах 10кВ встановлюються два трансформатори напруги </w:t>
      </w:r>
      <w:r w:rsidRPr="00D16574">
        <w:rPr>
          <w:rStyle w:val="b21"/>
          <w:rFonts w:ascii="Times New Roman" w:hAnsi="Times New Roman"/>
          <w:b w:val="0"/>
          <w:color w:val="auto"/>
          <w:sz w:val="28"/>
          <w:szCs w:val="28"/>
          <w:lang w:val="uk-UA"/>
        </w:rPr>
        <w:t>НАМИТ-10-2 УХЛ2</w:t>
      </w:r>
    </w:p>
    <w:p w:rsidR="008033CB" w:rsidRPr="00D16574" w:rsidRDefault="008033CB" w:rsidP="007546E3">
      <w:pPr>
        <w:widowControl w:val="0"/>
        <w:tabs>
          <w:tab w:val="left" w:pos="8085"/>
        </w:tabs>
        <w:autoSpaceDE w:val="0"/>
        <w:autoSpaceDN w:val="0"/>
        <w:adjustRightInd w:val="0"/>
        <w:spacing w:line="360" w:lineRule="auto"/>
        <w:ind w:firstLine="709"/>
        <w:jc w:val="both"/>
        <w:rPr>
          <w:sz w:val="28"/>
          <w:szCs w:val="28"/>
          <w:lang w:val="uk-UA"/>
        </w:rPr>
      </w:pPr>
    </w:p>
    <w:tbl>
      <w:tblPr>
        <w:tblW w:w="4352" w:type="pct"/>
        <w:tblCellSpacing w:w="7" w:type="dxa"/>
        <w:tblInd w:w="768" w:type="dxa"/>
        <w:tblCellMar>
          <w:top w:w="45" w:type="dxa"/>
          <w:left w:w="45" w:type="dxa"/>
          <w:bottom w:w="45" w:type="dxa"/>
          <w:right w:w="45" w:type="dxa"/>
        </w:tblCellMar>
        <w:tblLook w:val="0000" w:firstRow="0" w:lastRow="0" w:firstColumn="0" w:lastColumn="0" w:noHBand="0" w:noVBand="0"/>
      </w:tblPr>
      <w:tblGrid>
        <w:gridCol w:w="4944"/>
        <w:gridCol w:w="1130"/>
        <w:gridCol w:w="2171"/>
      </w:tblGrid>
      <w:tr w:rsidR="00B73062" w:rsidRPr="009E607A" w:rsidTr="003A4098">
        <w:trPr>
          <w:tblCellSpacing w:w="7" w:type="dxa"/>
        </w:trPr>
        <w:tc>
          <w:tcPr>
            <w:tcW w:w="4983" w:type="pct"/>
            <w:gridSpan w:val="3"/>
            <w:shd w:val="clear" w:color="auto" w:fill="FFFFFF"/>
          </w:tcPr>
          <w:p w:rsidR="00B73062" w:rsidRPr="009E607A" w:rsidRDefault="00B73062" w:rsidP="009E607A">
            <w:pPr>
              <w:shd w:val="clear" w:color="auto" w:fill="FFFFFF"/>
              <w:spacing w:line="360" w:lineRule="auto"/>
              <w:rPr>
                <w:sz w:val="20"/>
                <w:szCs w:val="20"/>
                <w:lang w:val="uk-UA"/>
              </w:rPr>
            </w:pPr>
            <w:r w:rsidRPr="009E607A">
              <w:rPr>
                <w:sz w:val="20"/>
                <w:szCs w:val="20"/>
                <w:lang w:val="uk-UA"/>
              </w:rPr>
              <w:t xml:space="preserve">Номинальное напряжение обмоток, кВ: </w:t>
            </w:r>
          </w:p>
        </w:tc>
      </w:tr>
      <w:tr w:rsidR="00B73062" w:rsidRPr="009E607A" w:rsidTr="003A4098">
        <w:trPr>
          <w:tblCellSpacing w:w="7" w:type="dxa"/>
        </w:trPr>
        <w:tc>
          <w:tcPr>
            <w:tcW w:w="0" w:type="auto"/>
            <w:gridSpan w:val="2"/>
            <w:shd w:val="clear" w:color="auto" w:fill="F5F4F5"/>
          </w:tcPr>
          <w:p w:rsidR="00B73062" w:rsidRPr="009E607A" w:rsidRDefault="00B73062" w:rsidP="009E607A">
            <w:pPr>
              <w:shd w:val="clear" w:color="auto" w:fill="FFFFFF"/>
              <w:spacing w:line="360" w:lineRule="auto"/>
              <w:rPr>
                <w:sz w:val="20"/>
                <w:szCs w:val="20"/>
                <w:lang w:val="uk-UA"/>
              </w:rPr>
            </w:pPr>
            <w:r w:rsidRPr="009E607A">
              <w:rPr>
                <w:sz w:val="20"/>
                <w:szCs w:val="20"/>
                <w:lang w:val="uk-UA"/>
              </w:rPr>
              <w:t>первичной (U</w:t>
            </w:r>
            <w:r w:rsidRPr="009E607A">
              <w:rPr>
                <w:sz w:val="20"/>
                <w:szCs w:val="20"/>
                <w:vertAlign w:val="subscript"/>
                <w:lang w:val="uk-UA"/>
              </w:rPr>
              <w:t>1ном</w:t>
            </w:r>
            <w:r w:rsidRPr="009E607A">
              <w:rPr>
                <w:sz w:val="20"/>
                <w:szCs w:val="20"/>
                <w:lang w:val="uk-UA"/>
              </w:rPr>
              <w:t xml:space="preserve">) </w:t>
            </w:r>
          </w:p>
        </w:tc>
        <w:tc>
          <w:tcPr>
            <w:tcW w:w="1309" w:type="pct"/>
            <w:shd w:val="clear" w:color="auto" w:fill="F5F4F5"/>
          </w:tcPr>
          <w:p w:rsidR="00B73062" w:rsidRPr="009E607A" w:rsidRDefault="00B73062" w:rsidP="009E607A">
            <w:pPr>
              <w:shd w:val="clear" w:color="auto" w:fill="FFFFFF"/>
              <w:spacing w:line="360" w:lineRule="auto"/>
              <w:rPr>
                <w:sz w:val="20"/>
                <w:szCs w:val="20"/>
                <w:lang w:val="uk-UA"/>
              </w:rPr>
            </w:pPr>
            <w:r w:rsidRPr="009E607A">
              <w:rPr>
                <w:sz w:val="20"/>
                <w:szCs w:val="20"/>
                <w:lang w:val="uk-UA"/>
              </w:rPr>
              <w:t xml:space="preserve">6 или 10 </w:t>
            </w:r>
          </w:p>
        </w:tc>
      </w:tr>
      <w:tr w:rsidR="00B73062" w:rsidRPr="009E607A" w:rsidTr="003A4098">
        <w:trPr>
          <w:tblCellSpacing w:w="7" w:type="dxa"/>
        </w:trPr>
        <w:tc>
          <w:tcPr>
            <w:tcW w:w="0" w:type="auto"/>
            <w:gridSpan w:val="2"/>
            <w:shd w:val="clear" w:color="auto" w:fill="FFFFFF"/>
          </w:tcPr>
          <w:p w:rsidR="00B73062" w:rsidRPr="009E607A" w:rsidRDefault="00B73062" w:rsidP="009E607A">
            <w:pPr>
              <w:shd w:val="clear" w:color="auto" w:fill="FFFFFF"/>
              <w:spacing w:line="360" w:lineRule="auto"/>
              <w:rPr>
                <w:sz w:val="20"/>
                <w:szCs w:val="20"/>
                <w:lang w:val="uk-UA"/>
              </w:rPr>
            </w:pPr>
            <w:r w:rsidRPr="009E607A">
              <w:rPr>
                <w:sz w:val="20"/>
                <w:szCs w:val="20"/>
                <w:lang w:val="uk-UA"/>
              </w:rPr>
              <w:t xml:space="preserve">основной вторичной </w:t>
            </w:r>
          </w:p>
        </w:tc>
        <w:tc>
          <w:tcPr>
            <w:tcW w:w="1309" w:type="pct"/>
            <w:shd w:val="clear" w:color="auto" w:fill="FFFFFF"/>
          </w:tcPr>
          <w:p w:rsidR="00B73062" w:rsidRPr="009E607A" w:rsidRDefault="00B73062" w:rsidP="009E607A">
            <w:pPr>
              <w:shd w:val="clear" w:color="auto" w:fill="FFFFFF"/>
              <w:spacing w:line="360" w:lineRule="auto"/>
              <w:rPr>
                <w:sz w:val="20"/>
                <w:szCs w:val="20"/>
                <w:lang w:val="uk-UA"/>
              </w:rPr>
            </w:pPr>
            <w:r w:rsidRPr="009E607A">
              <w:rPr>
                <w:sz w:val="20"/>
                <w:szCs w:val="20"/>
                <w:lang w:val="uk-UA"/>
              </w:rPr>
              <w:t xml:space="preserve">0,1 </w:t>
            </w:r>
          </w:p>
        </w:tc>
      </w:tr>
      <w:tr w:rsidR="00B73062" w:rsidRPr="009E607A" w:rsidTr="003A4098">
        <w:trPr>
          <w:tblCellSpacing w:w="7" w:type="dxa"/>
        </w:trPr>
        <w:tc>
          <w:tcPr>
            <w:tcW w:w="0" w:type="auto"/>
            <w:gridSpan w:val="2"/>
            <w:shd w:val="clear" w:color="auto" w:fill="F5F4F5"/>
          </w:tcPr>
          <w:p w:rsidR="00B73062" w:rsidRPr="009E607A" w:rsidRDefault="00B73062" w:rsidP="009E607A">
            <w:pPr>
              <w:shd w:val="clear" w:color="auto" w:fill="FFFFFF"/>
              <w:spacing w:line="360" w:lineRule="auto"/>
              <w:rPr>
                <w:sz w:val="20"/>
                <w:szCs w:val="20"/>
                <w:lang w:val="uk-UA"/>
              </w:rPr>
            </w:pPr>
            <w:r w:rsidRPr="009E607A">
              <w:rPr>
                <w:sz w:val="20"/>
                <w:szCs w:val="20"/>
                <w:lang w:val="uk-UA"/>
              </w:rPr>
              <w:t xml:space="preserve">дополнительной вторичной </w:t>
            </w:r>
          </w:p>
        </w:tc>
        <w:tc>
          <w:tcPr>
            <w:tcW w:w="1309" w:type="pct"/>
            <w:shd w:val="clear" w:color="auto" w:fill="F5F4F5"/>
          </w:tcPr>
          <w:p w:rsidR="00B73062" w:rsidRPr="009E607A" w:rsidRDefault="00B73062" w:rsidP="009E607A">
            <w:pPr>
              <w:shd w:val="clear" w:color="auto" w:fill="FFFFFF"/>
              <w:spacing w:line="360" w:lineRule="auto"/>
              <w:rPr>
                <w:sz w:val="20"/>
                <w:szCs w:val="20"/>
                <w:lang w:val="uk-UA"/>
              </w:rPr>
            </w:pPr>
            <w:r w:rsidRPr="009E607A">
              <w:rPr>
                <w:sz w:val="20"/>
                <w:szCs w:val="20"/>
                <w:lang w:val="uk-UA"/>
              </w:rPr>
              <w:t xml:space="preserve">0,1/3 </w:t>
            </w:r>
          </w:p>
        </w:tc>
      </w:tr>
      <w:tr w:rsidR="00B73062" w:rsidRPr="009E607A" w:rsidTr="003A4098">
        <w:trPr>
          <w:tblCellSpacing w:w="7" w:type="dxa"/>
        </w:trPr>
        <w:tc>
          <w:tcPr>
            <w:tcW w:w="0" w:type="auto"/>
            <w:gridSpan w:val="2"/>
            <w:shd w:val="clear" w:color="auto" w:fill="F5F4F5"/>
          </w:tcPr>
          <w:p w:rsidR="00B73062" w:rsidRPr="009E607A" w:rsidRDefault="00B73062" w:rsidP="009E607A">
            <w:pPr>
              <w:shd w:val="clear" w:color="auto" w:fill="FFFFFF"/>
              <w:spacing w:line="360" w:lineRule="auto"/>
              <w:rPr>
                <w:sz w:val="20"/>
                <w:szCs w:val="20"/>
                <w:lang w:val="uk-UA"/>
              </w:rPr>
            </w:pPr>
            <w:r w:rsidRPr="009E607A">
              <w:rPr>
                <w:sz w:val="20"/>
                <w:szCs w:val="20"/>
                <w:lang w:val="uk-UA"/>
              </w:rPr>
              <w:t xml:space="preserve">мощность нагрузки при cosφ2 = 0,8 </w:t>
            </w:r>
          </w:p>
        </w:tc>
        <w:tc>
          <w:tcPr>
            <w:tcW w:w="1309" w:type="pct"/>
            <w:shd w:val="clear" w:color="auto" w:fill="F5F4F5"/>
          </w:tcPr>
          <w:p w:rsidR="00B73062" w:rsidRPr="009E607A" w:rsidRDefault="00B73062" w:rsidP="009E607A">
            <w:pPr>
              <w:shd w:val="clear" w:color="auto" w:fill="FFFFFF"/>
              <w:spacing w:line="360" w:lineRule="auto"/>
              <w:rPr>
                <w:sz w:val="20"/>
                <w:szCs w:val="20"/>
                <w:lang w:val="uk-UA"/>
              </w:rPr>
            </w:pPr>
            <w:r w:rsidRPr="009E607A">
              <w:rPr>
                <w:sz w:val="20"/>
                <w:szCs w:val="20"/>
                <w:lang w:val="uk-UA"/>
              </w:rPr>
              <w:t xml:space="preserve">от 0,25 Sном до Sном </w:t>
            </w:r>
          </w:p>
        </w:tc>
      </w:tr>
      <w:tr w:rsidR="00B73062" w:rsidRPr="009E607A" w:rsidTr="003A4098">
        <w:trPr>
          <w:tblCellSpacing w:w="7" w:type="dxa"/>
        </w:trPr>
        <w:tc>
          <w:tcPr>
            <w:tcW w:w="4983" w:type="pct"/>
            <w:gridSpan w:val="3"/>
            <w:shd w:val="clear" w:color="auto" w:fill="FFFFFF"/>
          </w:tcPr>
          <w:p w:rsidR="00B73062" w:rsidRPr="009E607A" w:rsidRDefault="00B73062" w:rsidP="009E607A">
            <w:pPr>
              <w:shd w:val="clear" w:color="auto" w:fill="FFFFFF"/>
              <w:spacing w:line="360" w:lineRule="auto"/>
              <w:rPr>
                <w:sz w:val="20"/>
                <w:szCs w:val="20"/>
                <w:lang w:val="uk-UA"/>
              </w:rPr>
            </w:pPr>
            <w:r w:rsidRPr="009E607A">
              <w:rPr>
                <w:sz w:val="20"/>
                <w:szCs w:val="20"/>
                <w:lang w:val="uk-UA"/>
              </w:rPr>
              <w:t xml:space="preserve">Предельная мощность вне класса точности, В </w:t>
            </w:r>
            <w:r w:rsidRPr="009E607A">
              <w:rPr>
                <w:sz w:val="20"/>
                <w:szCs w:val="20"/>
                <w:lang w:val="uk-UA" w:bidi="he-IL"/>
              </w:rPr>
              <w:t xml:space="preserve">ּ </w:t>
            </w:r>
            <w:r w:rsidRPr="009E607A">
              <w:rPr>
                <w:sz w:val="20"/>
                <w:szCs w:val="20"/>
                <w:lang w:val="uk-UA"/>
              </w:rPr>
              <w:t xml:space="preserve">А: </w:t>
            </w:r>
          </w:p>
        </w:tc>
      </w:tr>
      <w:tr w:rsidR="00B73062" w:rsidRPr="009E607A" w:rsidTr="003A4098">
        <w:trPr>
          <w:tblCellSpacing w:w="7" w:type="dxa"/>
        </w:trPr>
        <w:tc>
          <w:tcPr>
            <w:tcW w:w="2995" w:type="pct"/>
            <w:shd w:val="clear" w:color="auto" w:fill="F5F4F5"/>
          </w:tcPr>
          <w:p w:rsidR="00B73062" w:rsidRPr="009E607A" w:rsidRDefault="00B73062" w:rsidP="009E607A">
            <w:pPr>
              <w:shd w:val="clear" w:color="auto" w:fill="FFFFFF"/>
              <w:spacing w:line="360" w:lineRule="auto"/>
              <w:rPr>
                <w:sz w:val="20"/>
                <w:szCs w:val="20"/>
                <w:lang w:val="uk-UA"/>
              </w:rPr>
            </w:pPr>
            <w:r w:rsidRPr="009E607A">
              <w:rPr>
                <w:sz w:val="20"/>
                <w:szCs w:val="20"/>
                <w:lang w:val="uk-UA"/>
              </w:rPr>
              <w:t xml:space="preserve">трансформатора </w:t>
            </w:r>
          </w:p>
        </w:tc>
        <w:tc>
          <w:tcPr>
            <w:tcW w:w="0" w:type="auto"/>
            <w:gridSpan w:val="2"/>
            <w:shd w:val="clear" w:color="auto" w:fill="F5F4F5"/>
          </w:tcPr>
          <w:p w:rsidR="00B73062" w:rsidRPr="009E607A" w:rsidRDefault="00B73062" w:rsidP="009E607A">
            <w:pPr>
              <w:shd w:val="clear" w:color="auto" w:fill="FFFFFF"/>
              <w:spacing w:line="360" w:lineRule="auto"/>
              <w:rPr>
                <w:sz w:val="20"/>
                <w:szCs w:val="20"/>
                <w:lang w:val="uk-UA"/>
              </w:rPr>
            </w:pPr>
            <w:r w:rsidRPr="009E607A">
              <w:rPr>
                <w:sz w:val="20"/>
                <w:szCs w:val="20"/>
                <w:lang w:val="uk-UA"/>
              </w:rPr>
              <w:t xml:space="preserve">1000 </w:t>
            </w:r>
          </w:p>
        </w:tc>
      </w:tr>
      <w:tr w:rsidR="00B73062" w:rsidRPr="009E607A" w:rsidTr="003A4098">
        <w:trPr>
          <w:tblCellSpacing w:w="7" w:type="dxa"/>
        </w:trPr>
        <w:tc>
          <w:tcPr>
            <w:tcW w:w="2995" w:type="pct"/>
            <w:shd w:val="clear" w:color="auto" w:fill="FFFFFF"/>
          </w:tcPr>
          <w:p w:rsidR="00B73062" w:rsidRPr="009E607A" w:rsidRDefault="00B73062" w:rsidP="009E607A">
            <w:pPr>
              <w:shd w:val="clear" w:color="auto" w:fill="FFFFFF"/>
              <w:spacing w:line="360" w:lineRule="auto"/>
              <w:rPr>
                <w:sz w:val="20"/>
                <w:szCs w:val="20"/>
                <w:lang w:val="uk-UA"/>
              </w:rPr>
            </w:pPr>
            <w:r w:rsidRPr="009E607A">
              <w:rPr>
                <w:sz w:val="20"/>
                <w:szCs w:val="20"/>
                <w:lang w:val="uk-UA"/>
              </w:rPr>
              <w:t xml:space="preserve">основной вторичной обмотки </w:t>
            </w:r>
          </w:p>
        </w:tc>
        <w:tc>
          <w:tcPr>
            <w:tcW w:w="0" w:type="auto"/>
            <w:gridSpan w:val="2"/>
            <w:shd w:val="clear" w:color="auto" w:fill="FFFFFF"/>
          </w:tcPr>
          <w:p w:rsidR="00B73062" w:rsidRPr="009E607A" w:rsidRDefault="00B73062" w:rsidP="009E607A">
            <w:pPr>
              <w:shd w:val="clear" w:color="auto" w:fill="FFFFFF"/>
              <w:spacing w:line="360" w:lineRule="auto"/>
              <w:rPr>
                <w:sz w:val="20"/>
                <w:szCs w:val="20"/>
                <w:lang w:val="uk-UA"/>
              </w:rPr>
            </w:pPr>
            <w:r w:rsidRPr="009E607A">
              <w:rPr>
                <w:sz w:val="20"/>
                <w:szCs w:val="20"/>
                <w:lang w:val="uk-UA"/>
              </w:rPr>
              <w:t xml:space="preserve">900 </w:t>
            </w:r>
          </w:p>
        </w:tc>
      </w:tr>
      <w:tr w:rsidR="00B73062" w:rsidRPr="009E607A" w:rsidTr="003A4098">
        <w:trPr>
          <w:tblCellSpacing w:w="7" w:type="dxa"/>
        </w:trPr>
        <w:tc>
          <w:tcPr>
            <w:tcW w:w="2995" w:type="pct"/>
            <w:shd w:val="clear" w:color="auto" w:fill="F5F4F5"/>
          </w:tcPr>
          <w:p w:rsidR="00B73062" w:rsidRPr="009E607A" w:rsidRDefault="00B73062" w:rsidP="009E607A">
            <w:pPr>
              <w:shd w:val="clear" w:color="auto" w:fill="FFFFFF"/>
              <w:spacing w:line="360" w:lineRule="auto"/>
              <w:rPr>
                <w:sz w:val="20"/>
                <w:szCs w:val="20"/>
                <w:lang w:val="uk-UA"/>
              </w:rPr>
            </w:pPr>
            <w:r w:rsidRPr="009E607A">
              <w:rPr>
                <w:sz w:val="20"/>
                <w:szCs w:val="20"/>
                <w:lang w:val="uk-UA"/>
              </w:rPr>
              <w:t xml:space="preserve">дополнительной вторичной обмотки </w:t>
            </w:r>
          </w:p>
        </w:tc>
        <w:tc>
          <w:tcPr>
            <w:tcW w:w="0" w:type="auto"/>
            <w:gridSpan w:val="2"/>
            <w:shd w:val="clear" w:color="auto" w:fill="F5F4F5"/>
          </w:tcPr>
          <w:p w:rsidR="00B73062" w:rsidRPr="009E607A" w:rsidRDefault="00B73062" w:rsidP="009E607A">
            <w:pPr>
              <w:shd w:val="clear" w:color="auto" w:fill="FFFFFF"/>
              <w:spacing w:line="360" w:lineRule="auto"/>
              <w:rPr>
                <w:sz w:val="20"/>
                <w:szCs w:val="20"/>
                <w:lang w:val="uk-UA"/>
              </w:rPr>
            </w:pPr>
            <w:r w:rsidRPr="009E607A">
              <w:rPr>
                <w:sz w:val="20"/>
                <w:szCs w:val="20"/>
                <w:lang w:val="uk-UA"/>
              </w:rPr>
              <w:t xml:space="preserve">100 </w:t>
            </w:r>
          </w:p>
        </w:tc>
      </w:tr>
      <w:tr w:rsidR="00B73062" w:rsidRPr="009E607A" w:rsidTr="003A4098">
        <w:trPr>
          <w:tblCellSpacing w:w="7" w:type="dxa"/>
        </w:trPr>
        <w:tc>
          <w:tcPr>
            <w:tcW w:w="2995" w:type="pct"/>
            <w:shd w:val="clear" w:color="auto" w:fill="FFFFFF"/>
          </w:tcPr>
          <w:p w:rsidR="00B73062" w:rsidRPr="009E607A" w:rsidRDefault="00B73062" w:rsidP="009E607A">
            <w:pPr>
              <w:shd w:val="clear" w:color="auto" w:fill="FFFFFF"/>
              <w:spacing w:line="360" w:lineRule="auto"/>
              <w:rPr>
                <w:sz w:val="20"/>
                <w:szCs w:val="20"/>
                <w:lang w:val="uk-UA"/>
              </w:rPr>
            </w:pPr>
            <w:r w:rsidRPr="009E607A">
              <w:rPr>
                <w:sz w:val="20"/>
                <w:szCs w:val="20"/>
                <w:lang w:val="uk-UA"/>
              </w:rPr>
              <w:t>Коэффициент мощности нагрузки cosφ</w:t>
            </w:r>
            <w:r w:rsidRPr="009E607A">
              <w:rPr>
                <w:sz w:val="20"/>
                <w:szCs w:val="20"/>
                <w:vertAlign w:val="subscript"/>
                <w:lang w:val="uk-UA"/>
              </w:rPr>
              <w:t>2</w:t>
            </w:r>
            <w:r w:rsidRPr="009E607A">
              <w:rPr>
                <w:sz w:val="20"/>
                <w:szCs w:val="20"/>
                <w:lang w:val="uk-UA"/>
              </w:rPr>
              <w:t xml:space="preserve"> </w:t>
            </w:r>
          </w:p>
        </w:tc>
        <w:tc>
          <w:tcPr>
            <w:tcW w:w="0" w:type="auto"/>
            <w:gridSpan w:val="2"/>
            <w:shd w:val="clear" w:color="auto" w:fill="FFFFFF"/>
          </w:tcPr>
          <w:p w:rsidR="00B73062" w:rsidRPr="009E607A" w:rsidRDefault="00B73062" w:rsidP="009E607A">
            <w:pPr>
              <w:shd w:val="clear" w:color="auto" w:fill="FFFFFF"/>
              <w:spacing w:line="360" w:lineRule="auto"/>
              <w:rPr>
                <w:sz w:val="20"/>
                <w:szCs w:val="20"/>
                <w:lang w:val="uk-UA"/>
              </w:rPr>
            </w:pPr>
            <w:r w:rsidRPr="009E607A">
              <w:rPr>
                <w:sz w:val="20"/>
                <w:szCs w:val="20"/>
                <w:lang w:val="uk-UA"/>
              </w:rPr>
              <w:t xml:space="preserve">0,8 </w:t>
            </w:r>
          </w:p>
        </w:tc>
      </w:tr>
    </w:tbl>
    <w:p w:rsidR="00B73062" w:rsidRPr="00D16574" w:rsidRDefault="00B73062" w:rsidP="007546E3">
      <w:pPr>
        <w:widowControl w:val="0"/>
        <w:tabs>
          <w:tab w:val="left" w:pos="8085"/>
        </w:tabs>
        <w:autoSpaceDE w:val="0"/>
        <w:autoSpaceDN w:val="0"/>
        <w:adjustRightInd w:val="0"/>
        <w:spacing w:line="360" w:lineRule="auto"/>
        <w:ind w:firstLine="709"/>
        <w:jc w:val="both"/>
        <w:rPr>
          <w:b/>
          <w:sz w:val="28"/>
          <w:szCs w:val="28"/>
          <w:lang w:val="uk-UA"/>
        </w:rPr>
      </w:pPr>
    </w:p>
    <w:p w:rsidR="00B73062" w:rsidRPr="00D16574" w:rsidRDefault="00B73062" w:rsidP="007546E3">
      <w:pPr>
        <w:spacing w:line="360" w:lineRule="auto"/>
        <w:ind w:firstLine="709"/>
        <w:jc w:val="both"/>
        <w:rPr>
          <w:b/>
          <w:sz w:val="28"/>
          <w:szCs w:val="28"/>
          <w:lang w:val="uk-UA"/>
        </w:rPr>
      </w:pPr>
      <w:r w:rsidRPr="00D16574">
        <w:rPr>
          <w:sz w:val="28"/>
          <w:szCs w:val="28"/>
          <w:lang w:val="uk-UA"/>
        </w:rPr>
        <w:t>Трансформатор струму ТБМО-110 УХЛ 1 ставимо на ГПП110кВ</w:t>
      </w:r>
    </w:p>
    <w:tbl>
      <w:tblPr>
        <w:tblW w:w="4027" w:type="pct"/>
        <w:tblCellSpacing w:w="0" w:type="dxa"/>
        <w:tblInd w:w="799" w:type="dxa"/>
        <w:tblBorders>
          <w:top w:val="outset" w:sz="6" w:space="0" w:color="auto"/>
          <w:left w:val="outset" w:sz="6" w:space="0" w:color="auto"/>
          <w:bottom w:val="outset" w:sz="6" w:space="0" w:color="auto"/>
          <w:right w:val="outset" w:sz="6" w:space="0" w:color="auto"/>
        </w:tblBorders>
        <w:tblCellMar>
          <w:top w:w="75" w:type="dxa"/>
          <w:left w:w="75" w:type="dxa"/>
          <w:bottom w:w="75" w:type="dxa"/>
          <w:right w:w="75" w:type="dxa"/>
        </w:tblCellMar>
        <w:tblLook w:val="0000" w:firstRow="0" w:lastRow="0" w:firstColumn="0" w:lastColumn="0" w:noHBand="0" w:noVBand="0"/>
      </w:tblPr>
      <w:tblGrid>
        <w:gridCol w:w="6185"/>
        <w:gridCol w:w="1494"/>
      </w:tblGrid>
      <w:tr w:rsidR="00B73062" w:rsidRPr="003A4098" w:rsidTr="003A4098">
        <w:trPr>
          <w:tblCellSpacing w:w="0" w:type="dxa"/>
        </w:trPr>
        <w:tc>
          <w:tcPr>
            <w:tcW w:w="4027" w:type="pct"/>
            <w:tcBorders>
              <w:top w:val="outset" w:sz="6" w:space="0" w:color="auto"/>
              <w:bottom w:val="outset" w:sz="6" w:space="0" w:color="auto"/>
              <w:right w:val="outset" w:sz="6" w:space="0" w:color="auto"/>
            </w:tcBorders>
            <w:vAlign w:val="center"/>
          </w:tcPr>
          <w:p w:rsidR="00B73062" w:rsidRPr="003A4098" w:rsidRDefault="00B73062" w:rsidP="003A4098">
            <w:pPr>
              <w:spacing w:line="360" w:lineRule="auto"/>
              <w:rPr>
                <w:sz w:val="20"/>
                <w:szCs w:val="20"/>
                <w:lang w:val="uk-UA"/>
              </w:rPr>
            </w:pPr>
            <w:r w:rsidRPr="003A4098">
              <w:rPr>
                <w:sz w:val="20"/>
                <w:szCs w:val="20"/>
                <w:lang w:val="uk-UA"/>
              </w:rPr>
              <w:t>Ном. напряжение,</w:t>
            </w:r>
            <w:r w:rsidR="007546E3" w:rsidRPr="003A4098">
              <w:rPr>
                <w:sz w:val="20"/>
                <w:szCs w:val="20"/>
                <w:lang w:val="uk-UA"/>
              </w:rPr>
              <w:t xml:space="preserve"> </w:t>
            </w:r>
            <w:r w:rsidRPr="003A4098">
              <w:rPr>
                <w:sz w:val="20"/>
                <w:szCs w:val="20"/>
                <w:lang w:val="uk-UA"/>
              </w:rPr>
              <w:t xml:space="preserve">кВ </w:t>
            </w:r>
          </w:p>
        </w:tc>
        <w:tc>
          <w:tcPr>
            <w:tcW w:w="0" w:type="auto"/>
            <w:tcBorders>
              <w:top w:val="outset" w:sz="6" w:space="0" w:color="auto"/>
              <w:left w:val="outset" w:sz="6" w:space="0" w:color="auto"/>
              <w:bottom w:val="outset" w:sz="6" w:space="0" w:color="auto"/>
            </w:tcBorders>
            <w:vAlign w:val="center"/>
          </w:tcPr>
          <w:p w:rsidR="00B73062" w:rsidRPr="003A4098" w:rsidRDefault="00B73062" w:rsidP="003A4098">
            <w:pPr>
              <w:spacing w:line="360" w:lineRule="auto"/>
              <w:rPr>
                <w:sz w:val="20"/>
                <w:szCs w:val="20"/>
                <w:lang w:val="uk-UA"/>
              </w:rPr>
            </w:pPr>
            <w:r w:rsidRPr="003A4098">
              <w:rPr>
                <w:sz w:val="20"/>
                <w:szCs w:val="20"/>
                <w:lang w:val="uk-UA"/>
              </w:rPr>
              <w:t xml:space="preserve">110 </w:t>
            </w:r>
          </w:p>
        </w:tc>
      </w:tr>
      <w:tr w:rsidR="00B73062" w:rsidRPr="003A4098" w:rsidTr="003A4098">
        <w:trPr>
          <w:tblCellSpacing w:w="0" w:type="dxa"/>
        </w:trPr>
        <w:tc>
          <w:tcPr>
            <w:tcW w:w="4027" w:type="pct"/>
            <w:tcBorders>
              <w:top w:val="outset" w:sz="6" w:space="0" w:color="auto"/>
              <w:bottom w:val="outset" w:sz="6" w:space="0" w:color="auto"/>
              <w:right w:val="outset" w:sz="6" w:space="0" w:color="auto"/>
            </w:tcBorders>
            <w:vAlign w:val="center"/>
          </w:tcPr>
          <w:p w:rsidR="00B73062" w:rsidRPr="003A4098" w:rsidRDefault="00B73062" w:rsidP="003A4098">
            <w:pPr>
              <w:spacing w:line="360" w:lineRule="auto"/>
              <w:rPr>
                <w:sz w:val="20"/>
                <w:szCs w:val="20"/>
                <w:lang w:val="uk-UA"/>
              </w:rPr>
            </w:pPr>
            <w:r w:rsidRPr="003A4098">
              <w:rPr>
                <w:sz w:val="20"/>
                <w:szCs w:val="20"/>
                <w:lang w:val="uk-UA"/>
              </w:rPr>
              <w:t>Наибольшее рабочее напряжение,</w:t>
            </w:r>
            <w:r w:rsidR="007546E3" w:rsidRPr="003A4098">
              <w:rPr>
                <w:sz w:val="20"/>
                <w:szCs w:val="20"/>
                <w:lang w:val="uk-UA"/>
              </w:rPr>
              <w:t xml:space="preserve"> </w:t>
            </w:r>
            <w:r w:rsidRPr="003A4098">
              <w:rPr>
                <w:sz w:val="20"/>
                <w:szCs w:val="20"/>
                <w:lang w:val="uk-UA"/>
              </w:rPr>
              <w:t xml:space="preserve">кВ </w:t>
            </w:r>
          </w:p>
        </w:tc>
        <w:tc>
          <w:tcPr>
            <w:tcW w:w="0" w:type="auto"/>
            <w:tcBorders>
              <w:top w:val="outset" w:sz="6" w:space="0" w:color="auto"/>
              <w:left w:val="outset" w:sz="6" w:space="0" w:color="auto"/>
              <w:bottom w:val="outset" w:sz="6" w:space="0" w:color="auto"/>
            </w:tcBorders>
            <w:vAlign w:val="center"/>
          </w:tcPr>
          <w:p w:rsidR="00B73062" w:rsidRPr="003A4098" w:rsidRDefault="00B73062" w:rsidP="003A4098">
            <w:pPr>
              <w:spacing w:line="360" w:lineRule="auto"/>
              <w:rPr>
                <w:sz w:val="20"/>
                <w:szCs w:val="20"/>
                <w:lang w:val="uk-UA"/>
              </w:rPr>
            </w:pPr>
            <w:r w:rsidRPr="003A4098">
              <w:rPr>
                <w:sz w:val="20"/>
                <w:szCs w:val="20"/>
                <w:lang w:val="uk-UA"/>
              </w:rPr>
              <w:t xml:space="preserve">126 </w:t>
            </w:r>
          </w:p>
        </w:tc>
      </w:tr>
      <w:tr w:rsidR="00B73062" w:rsidRPr="003A4098" w:rsidTr="003A4098">
        <w:trPr>
          <w:tblCellSpacing w:w="0" w:type="dxa"/>
        </w:trPr>
        <w:tc>
          <w:tcPr>
            <w:tcW w:w="4027" w:type="pct"/>
            <w:tcBorders>
              <w:top w:val="outset" w:sz="6" w:space="0" w:color="auto"/>
              <w:bottom w:val="outset" w:sz="6" w:space="0" w:color="auto"/>
              <w:right w:val="outset" w:sz="6" w:space="0" w:color="auto"/>
            </w:tcBorders>
            <w:vAlign w:val="center"/>
          </w:tcPr>
          <w:p w:rsidR="00B73062" w:rsidRPr="003A4098" w:rsidRDefault="00B73062" w:rsidP="003A4098">
            <w:pPr>
              <w:spacing w:line="360" w:lineRule="auto"/>
              <w:rPr>
                <w:sz w:val="20"/>
                <w:szCs w:val="20"/>
                <w:lang w:val="uk-UA"/>
              </w:rPr>
            </w:pPr>
            <w:r w:rsidRPr="003A4098">
              <w:rPr>
                <w:sz w:val="20"/>
                <w:szCs w:val="20"/>
                <w:lang w:val="uk-UA"/>
              </w:rPr>
              <w:t>Номинальная частота,</w:t>
            </w:r>
            <w:r w:rsidR="007546E3" w:rsidRPr="003A4098">
              <w:rPr>
                <w:sz w:val="20"/>
                <w:szCs w:val="20"/>
                <w:lang w:val="uk-UA"/>
              </w:rPr>
              <w:t xml:space="preserve"> </w:t>
            </w:r>
            <w:r w:rsidRPr="003A4098">
              <w:rPr>
                <w:sz w:val="20"/>
                <w:szCs w:val="20"/>
                <w:lang w:val="uk-UA"/>
              </w:rPr>
              <w:t xml:space="preserve">Гц </w:t>
            </w:r>
          </w:p>
        </w:tc>
        <w:tc>
          <w:tcPr>
            <w:tcW w:w="0" w:type="auto"/>
            <w:tcBorders>
              <w:top w:val="outset" w:sz="6" w:space="0" w:color="auto"/>
              <w:left w:val="outset" w:sz="6" w:space="0" w:color="auto"/>
              <w:bottom w:val="outset" w:sz="6" w:space="0" w:color="auto"/>
            </w:tcBorders>
            <w:vAlign w:val="center"/>
          </w:tcPr>
          <w:p w:rsidR="00B73062" w:rsidRPr="003A4098" w:rsidRDefault="00B73062" w:rsidP="003A4098">
            <w:pPr>
              <w:spacing w:line="360" w:lineRule="auto"/>
              <w:rPr>
                <w:sz w:val="20"/>
                <w:szCs w:val="20"/>
                <w:lang w:val="uk-UA"/>
              </w:rPr>
            </w:pPr>
            <w:r w:rsidRPr="003A4098">
              <w:rPr>
                <w:sz w:val="20"/>
                <w:szCs w:val="20"/>
                <w:lang w:val="uk-UA"/>
              </w:rPr>
              <w:t xml:space="preserve">50 </w:t>
            </w:r>
          </w:p>
        </w:tc>
      </w:tr>
      <w:tr w:rsidR="00B73062" w:rsidRPr="003A4098" w:rsidTr="003A4098">
        <w:trPr>
          <w:tblCellSpacing w:w="0" w:type="dxa"/>
        </w:trPr>
        <w:tc>
          <w:tcPr>
            <w:tcW w:w="4027" w:type="pct"/>
            <w:tcBorders>
              <w:top w:val="outset" w:sz="6" w:space="0" w:color="auto"/>
              <w:bottom w:val="outset" w:sz="6" w:space="0" w:color="auto"/>
              <w:right w:val="outset" w:sz="6" w:space="0" w:color="auto"/>
            </w:tcBorders>
            <w:vAlign w:val="center"/>
          </w:tcPr>
          <w:p w:rsidR="00B73062" w:rsidRPr="003A4098" w:rsidRDefault="00B73062" w:rsidP="003A4098">
            <w:pPr>
              <w:spacing w:line="360" w:lineRule="auto"/>
              <w:rPr>
                <w:sz w:val="20"/>
                <w:szCs w:val="20"/>
                <w:lang w:val="uk-UA"/>
              </w:rPr>
            </w:pPr>
            <w:r w:rsidRPr="003A4098">
              <w:rPr>
                <w:sz w:val="20"/>
                <w:szCs w:val="20"/>
                <w:lang w:val="uk-UA"/>
              </w:rPr>
              <w:t>Наибольший длительно допустимый ток первичной обмотки,</w:t>
            </w:r>
            <w:r w:rsidR="007546E3" w:rsidRPr="003A4098">
              <w:rPr>
                <w:sz w:val="20"/>
                <w:szCs w:val="20"/>
                <w:lang w:val="uk-UA"/>
              </w:rPr>
              <w:t xml:space="preserve"> </w:t>
            </w:r>
            <w:r w:rsidRPr="003A4098">
              <w:rPr>
                <w:sz w:val="20"/>
                <w:szCs w:val="20"/>
                <w:lang w:val="uk-UA"/>
              </w:rPr>
              <w:t xml:space="preserve">А </w:t>
            </w:r>
          </w:p>
        </w:tc>
        <w:tc>
          <w:tcPr>
            <w:tcW w:w="0" w:type="auto"/>
            <w:tcBorders>
              <w:top w:val="outset" w:sz="6" w:space="0" w:color="auto"/>
              <w:left w:val="outset" w:sz="6" w:space="0" w:color="auto"/>
              <w:bottom w:val="outset" w:sz="6" w:space="0" w:color="auto"/>
            </w:tcBorders>
            <w:vAlign w:val="center"/>
          </w:tcPr>
          <w:p w:rsidR="00B73062" w:rsidRPr="003A4098" w:rsidRDefault="00B73062" w:rsidP="003A4098">
            <w:pPr>
              <w:spacing w:line="360" w:lineRule="auto"/>
              <w:rPr>
                <w:sz w:val="20"/>
                <w:szCs w:val="20"/>
                <w:lang w:val="uk-UA"/>
              </w:rPr>
            </w:pPr>
            <w:r w:rsidRPr="003A4098">
              <w:rPr>
                <w:sz w:val="20"/>
                <w:szCs w:val="20"/>
                <w:lang w:val="uk-UA"/>
              </w:rPr>
              <w:t>160</w:t>
            </w:r>
            <w:r w:rsidR="007546E3" w:rsidRPr="003A4098">
              <w:rPr>
                <w:sz w:val="20"/>
                <w:szCs w:val="20"/>
                <w:lang w:val="uk-UA"/>
              </w:rPr>
              <w:t xml:space="preserve"> </w:t>
            </w:r>
            <w:r w:rsidRPr="003A4098">
              <w:rPr>
                <w:sz w:val="20"/>
                <w:szCs w:val="20"/>
                <w:lang w:val="uk-UA"/>
              </w:rPr>
              <w:t>-</w:t>
            </w:r>
            <w:r w:rsidR="007546E3" w:rsidRPr="003A4098">
              <w:rPr>
                <w:sz w:val="20"/>
                <w:szCs w:val="20"/>
                <w:lang w:val="uk-UA"/>
              </w:rPr>
              <w:t xml:space="preserve"> </w:t>
            </w:r>
            <w:r w:rsidRPr="003A4098">
              <w:rPr>
                <w:sz w:val="20"/>
                <w:szCs w:val="20"/>
                <w:lang w:val="uk-UA"/>
              </w:rPr>
              <w:t xml:space="preserve">1250 </w:t>
            </w:r>
          </w:p>
        </w:tc>
      </w:tr>
      <w:tr w:rsidR="00B73062" w:rsidRPr="003A4098" w:rsidTr="003A4098">
        <w:trPr>
          <w:tblCellSpacing w:w="0" w:type="dxa"/>
        </w:trPr>
        <w:tc>
          <w:tcPr>
            <w:tcW w:w="4027" w:type="pct"/>
            <w:tcBorders>
              <w:top w:val="outset" w:sz="6" w:space="0" w:color="auto"/>
              <w:bottom w:val="outset" w:sz="6" w:space="0" w:color="auto"/>
              <w:right w:val="outset" w:sz="6" w:space="0" w:color="auto"/>
            </w:tcBorders>
            <w:vAlign w:val="center"/>
          </w:tcPr>
          <w:p w:rsidR="00B73062" w:rsidRPr="003A4098" w:rsidRDefault="00B73062" w:rsidP="003A4098">
            <w:pPr>
              <w:spacing w:line="360" w:lineRule="auto"/>
              <w:rPr>
                <w:sz w:val="20"/>
                <w:szCs w:val="20"/>
                <w:lang w:val="uk-UA"/>
              </w:rPr>
            </w:pPr>
            <w:r w:rsidRPr="003A4098">
              <w:rPr>
                <w:sz w:val="20"/>
                <w:szCs w:val="20"/>
                <w:lang w:val="uk-UA"/>
              </w:rPr>
              <w:t>Номинальный вторичный ток,</w:t>
            </w:r>
            <w:r w:rsidR="007546E3" w:rsidRPr="003A4098">
              <w:rPr>
                <w:sz w:val="20"/>
                <w:szCs w:val="20"/>
                <w:lang w:val="uk-UA"/>
              </w:rPr>
              <w:t xml:space="preserve"> </w:t>
            </w:r>
            <w:r w:rsidRPr="003A4098">
              <w:rPr>
                <w:sz w:val="20"/>
                <w:szCs w:val="20"/>
                <w:lang w:val="uk-UA"/>
              </w:rPr>
              <w:t xml:space="preserve">А </w:t>
            </w:r>
          </w:p>
        </w:tc>
        <w:tc>
          <w:tcPr>
            <w:tcW w:w="0" w:type="auto"/>
            <w:tcBorders>
              <w:top w:val="outset" w:sz="6" w:space="0" w:color="auto"/>
              <w:left w:val="outset" w:sz="6" w:space="0" w:color="auto"/>
              <w:bottom w:val="outset" w:sz="6" w:space="0" w:color="auto"/>
            </w:tcBorders>
            <w:vAlign w:val="center"/>
          </w:tcPr>
          <w:p w:rsidR="00B73062" w:rsidRPr="003A4098" w:rsidRDefault="00B73062" w:rsidP="003A4098">
            <w:pPr>
              <w:spacing w:line="360" w:lineRule="auto"/>
              <w:rPr>
                <w:sz w:val="20"/>
                <w:szCs w:val="20"/>
                <w:lang w:val="uk-UA"/>
              </w:rPr>
            </w:pPr>
            <w:r w:rsidRPr="003A4098">
              <w:rPr>
                <w:sz w:val="20"/>
                <w:szCs w:val="20"/>
                <w:lang w:val="uk-UA"/>
              </w:rPr>
              <w:t>1;</w:t>
            </w:r>
            <w:r w:rsidR="007546E3" w:rsidRPr="003A4098">
              <w:rPr>
                <w:sz w:val="20"/>
                <w:szCs w:val="20"/>
                <w:lang w:val="uk-UA"/>
              </w:rPr>
              <w:t xml:space="preserve"> </w:t>
            </w:r>
            <w:r w:rsidRPr="003A4098">
              <w:rPr>
                <w:sz w:val="20"/>
                <w:szCs w:val="20"/>
                <w:lang w:val="uk-UA"/>
              </w:rPr>
              <w:t xml:space="preserve">5 </w:t>
            </w:r>
          </w:p>
        </w:tc>
      </w:tr>
      <w:tr w:rsidR="00B73062" w:rsidRPr="003A4098" w:rsidTr="003A4098">
        <w:trPr>
          <w:tblCellSpacing w:w="0" w:type="dxa"/>
        </w:trPr>
        <w:tc>
          <w:tcPr>
            <w:tcW w:w="4027" w:type="pct"/>
            <w:tcBorders>
              <w:top w:val="outset" w:sz="6" w:space="0" w:color="auto"/>
              <w:bottom w:val="outset" w:sz="6" w:space="0" w:color="auto"/>
              <w:right w:val="outset" w:sz="6" w:space="0" w:color="auto"/>
            </w:tcBorders>
            <w:vAlign w:val="center"/>
          </w:tcPr>
          <w:p w:rsidR="00B73062" w:rsidRPr="003A4098" w:rsidRDefault="00B73062" w:rsidP="003A4098">
            <w:pPr>
              <w:spacing w:line="360" w:lineRule="auto"/>
              <w:rPr>
                <w:sz w:val="20"/>
                <w:szCs w:val="20"/>
                <w:lang w:val="uk-UA"/>
              </w:rPr>
            </w:pPr>
            <w:r w:rsidRPr="003A4098">
              <w:rPr>
                <w:sz w:val="20"/>
                <w:szCs w:val="20"/>
                <w:lang w:val="uk-UA"/>
              </w:rPr>
              <w:t>Односекундный ток термической стойкости,</w:t>
            </w:r>
            <w:r w:rsidR="007546E3" w:rsidRPr="003A4098">
              <w:rPr>
                <w:sz w:val="20"/>
                <w:szCs w:val="20"/>
                <w:lang w:val="uk-UA"/>
              </w:rPr>
              <w:t xml:space="preserve"> </w:t>
            </w:r>
            <w:r w:rsidRPr="003A4098">
              <w:rPr>
                <w:sz w:val="20"/>
                <w:szCs w:val="20"/>
                <w:lang w:val="uk-UA"/>
              </w:rPr>
              <w:t xml:space="preserve">кА </w:t>
            </w:r>
          </w:p>
        </w:tc>
        <w:tc>
          <w:tcPr>
            <w:tcW w:w="0" w:type="auto"/>
            <w:tcBorders>
              <w:top w:val="outset" w:sz="6" w:space="0" w:color="auto"/>
              <w:left w:val="outset" w:sz="6" w:space="0" w:color="auto"/>
              <w:bottom w:val="outset" w:sz="6" w:space="0" w:color="auto"/>
            </w:tcBorders>
            <w:vAlign w:val="center"/>
          </w:tcPr>
          <w:p w:rsidR="00B73062" w:rsidRPr="003A4098" w:rsidRDefault="00B73062" w:rsidP="003A4098">
            <w:pPr>
              <w:spacing w:line="360" w:lineRule="auto"/>
              <w:rPr>
                <w:sz w:val="20"/>
                <w:szCs w:val="20"/>
                <w:lang w:val="uk-UA"/>
              </w:rPr>
            </w:pPr>
            <w:r w:rsidRPr="003A4098">
              <w:rPr>
                <w:sz w:val="20"/>
                <w:szCs w:val="20"/>
                <w:lang w:val="uk-UA"/>
              </w:rPr>
              <w:t>10</w:t>
            </w:r>
            <w:r w:rsidR="007546E3" w:rsidRPr="003A4098">
              <w:rPr>
                <w:sz w:val="20"/>
                <w:szCs w:val="20"/>
                <w:lang w:val="uk-UA"/>
              </w:rPr>
              <w:t xml:space="preserve"> </w:t>
            </w:r>
            <w:r w:rsidRPr="003A4098">
              <w:rPr>
                <w:sz w:val="20"/>
                <w:szCs w:val="20"/>
                <w:lang w:val="uk-UA"/>
              </w:rPr>
              <w:t>-</w:t>
            </w:r>
            <w:r w:rsidR="007546E3" w:rsidRPr="003A4098">
              <w:rPr>
                <w:sz w:val="20"/>
                <w:szCs w:val="20"/>
                <w:lang w:val="uk-UA"/>
              </w:rPr>
              <w:t xml:space="preserve"> </w:t>
            </w:r>
            <w:r w:rsidRPr="003A4098">
              <w:rPr>
                <w:sz w:val="20"/>
                <w:szCs w:val="20"/>
                <w:lang w:val="uk-UA"/>
              </w:rPr>
              <w:t xml:space="preserve">63 </w:t>
            </w:r>
          </w:p>
        </w:tc>
      </w:tr>
      <w:tr w:rsidR="00B73062" w:rsidRPr="003A4098" w:rsidTr="003A4098">
        <w:trPr>
          <w:tblCellSpacing w:w="0" w:type="dxa"/>
        </w:trPr>
        <w:tc>
          <w:tcPr>
            <w:tcW w:w="4027" w:type="pct"/>
            <w:tcBorders>
              <w:top w:val="outset" w:sz="6" w:space="0" w:color="auto"/>
              <w:bottom w:val="outset" w:sz="6" w:space="0" w:color="auto"/>
              <w:right w:val="outset" w:sz="6" w:space="0" w:color="auto"/>
            </w:tcBorders>
            <w:vAlign w:val="center"/>
          </w:tcPr>
          <w:p w:rsidR="00B73062" w:rsidRPr="003A4098" w:rsidRDefault="00B73062" w:rsidP="003A4098">
            <w:pPr>
              <w:spacing w:line="360" w:lineRule="auto"/>
              <w:rPr>
                <w:sz w:val="20"/>
                <w:szCs w:val="20"/>
                <w:lang w:val="uk-UA"/>
              </w:rPr>
            </w:pPr>
            <w:r w:rsidRPr="003A4098">
              <w:rPr>
                <w:sz w:val="20"/>
                <w:szCs w:val="20"/>
                <w:lang w:val="uk-UA"/>
              </w:rPr>
              <w:t>Ток электродинамической стойкости,</w:t>
            </w:r>
            <w:r w:rsidR="007546E3" w:rsidRPr="003A4098">
              <w:rPr>
                <w:sz w:val="20"/>
                <w:szCs w:val="20"/>
                <w:lang w:val="uk-UA"/>
              </w:rPr>
              <w:t xml:space="preserve"> </w:t>
            </w:r>
            <w:r w:rsidRPr="003A4098">
              <w:rPr>
                <w:sz w:val="20"/>
                <w:szCs w:val="20"/>
                <w:lang w:val="uk-UA"/>
              </w:rPr>
              <w:t xml:space="preserve">кА </w:t>
            </w:r>
          </w:p>
        </w:tc>
        <w:tc>
          <w:tcPr>
            <w:tcW w:w="0" w:type="auto"/>
            <w:tcBorders>
              <w:top w:val="outset" w:sz="6" w:space="0" w:color="auto"/>
              <w:left w:val="outset" w:sz="6" w:space="0" w:color="auto"/>
              <w:bottom w:val="outset" w:sz="6" w:space="0" w:color="auto"/>
            </w:tcBorders>
            <w:vAlign w:val="center"/>
          </w:tcPr>
          <w:p w:rsidR="00B73062" w:rsidRPr="003A4098" w:rsidRDefault="00B73062" w:rsidP="003A4098">
            <w:pPr>
              <w:spacing w:line="360" w:lineRule="auto"/>
              <w:rPr>
                <w:sz w:val="20"/>
                <w:szCs w:val="20"/>
                <w:lang w:val="uk-UA"/>
              </w:rPr>
            </w:pPr>
            <w:r w:rsidRPr="003A4098">
              <w:rPr>
                <w:sz w:val="20"/>
                <w:szCs w:val="20"/>
                <w:lang w:val="uk-UA"/>
              </w:rPr>
              <w:t>25</w:t>
            </w:r>
            <w:r w:rsidR="007546E3" w:rsidRPr="003A4098">
              <w:rPr>
                <w:sz w:val="20"/>
                <w:szCs w:val="20"/>
                <w:lang w:val="uk-UA"/>
              </w:rPr>
              <w:t xml:space="preserve"> </w:t>
            </w:r>
            <w:r w:rsidRPr="003A4098">
              <w:rPr>
                <w:sz w:val="20"/>
                <w:szCs w:val="20"/>
                <w:lang w:val="uk-UA"/>
              </w:rPr>
              <w:t>-</w:t>
            </w:r>
            <w:r w:rsidR="007546E3" w:rsidRPr="003A4098">
              <w:rPr>
                <w:sz w:val="20"/>
                <w:szCs w:val="20"/>
                <w:lang w:val="uk-UA"/>
              </w:rPr>
              <w:t xml:space="preserve"> </w:t>
            </w:r>
            <w:r w:rsidRPr="003A4098">
              <w:rPr>
                <w:sz w:val="20"/>
                <w:szCs w:val="20"/>
                <w:lang w:val="uk-UA"/>
              </w:rPr>
              <w:t xml:space="preserve">160 </w:t>
            </w:r>
          </w:p>
        </w:tc>
      </w:tr>
      <w:tr w:rsidR="00B73062" w:rsidRPr="003A4098" w:rsidTr="003A4098">
        <w:trPr>
          <w:tblCellSpacing w:w="0" w:type="dxa"/>
        </w:trPr>
        <w:tc>
          <w:tcPr>
            <w:tcW w:w="4027" w:type="pct"/>
            <w:tcBorders>
              <w:top w:val="outset" w:sz="6" w:space="0" w:color="auto"/>
              <w:bottom w:val="outset" w:sz="6" w:space="0" w:color="auto"/>
              <w:right w:val="outset" w:sz="6" w:space="0" w:color="auto"/>
            </w:tcBorders>
            <w:vAlign w:val="center"/>
          </w:tcPr>
          <w:p w:rsidR="00B73062" w:rsidRPr="003A4098" w:rsidRDefault="00B73062" w:rsidP="003A4098">
            <w:pPr>
              <w:spacing w:line="360" w:lineRule="auto"/>
              <w:rPr>
                <w:sz w:val="20"/>
                <w:szCs w:val="20"/>
                <w:lang w:val="uk-UA"/>
              </w:rPr>
            </w:pPr>
            <w:r w:rsidRPr="003A4098">
              <w:rPr>
                <w:sz w:val="20"/>
                <w:szCs w:val="20"/>
                <w:lang w:val="uk-UA"/>
              </w:rPr>
              <w:t xml:space="preserve">Количество вторичных обмоток </w:t>
            </w:r>
          </w:p>
        </w:tc>
        <w:tc>
          <w:tcPr>
            <w:tcW w:w="0" w:type="auto"/>
            <w:tcBorders>
              <w:top w:val="outset" w:sz="6" w:space="0" w:color="auto"/>
              <w:left w:val="outset" w:sz="6" w:space="0" w:color="auto"/>
              <w:bottom w:val="outset" w:sz="6" w:space="0" w:color="auto"/>
            </w:tcBorders>
            <w:vAlign w:val="center"/>
          </w:tcPr>
          <w:p w:rsidR="00B73062" w:rsidRPr="003A4098" w:rsidRDefault="00B73062" w:rsidP="003A4098">
            <w:pPr>
              <w:spacing w:line="360" w:lineRule="auto"/>
              <w:rPr>
                <w:sz w:val="20"/>
                <w:szCs w:val="20"/>
                <w:lang w:val="uk-UA"/>
              </w:rPr>
            </w:pPr>
            <w:r w:rsidRPr="003A4098">
              <w:rPr>
                <w:sz w:val="20"/>
                <w:szCs w:val="20"/>
                <w:lang w:val="uk-UA"/>
              </w:rPr>
              <w:t xml:space="preserve">5 </w:t>
            </w:r>
          </w:p>
        </w:tc>
      </w:tr>
    </w:tbl>
    <w:p w:rsidR="00B73062" w:rsidRPr="00D16574" w:rsidRDefault="00B73062" w:rsidP="007546E3">
      <w:pPr>
        <w:widowControl w:val="0"/>
        <w:tabs>
          <w:tab w:val="left" w:pos="8085"/>
        </w:tabs>
        <w:autoSpaceDE w:val="0"/>
        <w:autoSpaceDN w:val="0"/>
        <w:adjustRightInd w:val="0"/>
        <w:spacing w:line="360" w:lineRule="auto"/>
        <w:ind w:firstLine="709"/>
        <w:jc w:val="both"/>
        <w:rPr>
          <w:b/>
          <w:sz w:val="28"/>
          <w:szCs w:val="28"/>
          <w:lang w:val="uk-UA"/>
        </w:rPr>
      </w:pPr>
    </w:p>
    <w:p w:rsidR="00B73062" w:rsidRPr="00D16574" w:rsidRDefault="00B73062" w:rsidP="007546E3">
      <w:pPr>
        <w:widowControl w:val="0"/>
        <w:tabs>
          <w:tab w:val="left" w:pos="8085"/>
        </w:tabs>
        <w:autoSpaceDE w:val="0"/>
        <w:autoSpaceDN w:val="0"/>
        <w:adjustRightInd w:val="0"/>
        <w:spacing w:line="360" w:lineRule="auto"/>
        <w:ind w:firstLine="709"/>
        <w:jc w:val="both"/>
        <w:rPr>
          <w:b/>
          <w:sz w:val="28"/>
          <w:szCs w:val="28"/>
          <w:lang w:val="uk-UA"/>
        </w:rPr>
      </w:pPr>
      <w:r w:rsidRPr="00D16574">
        <w:rPr>
          <w:sz w:val="28"/>
          <w:szCs w:val="28"/>
          <w:lang w:val="uk-UA"/>
        </w:rPr>
        <w:t>Також використовуємо трансформатори струм на РП 10 та 0,4кВ відповідно ТЛШ-10</w:t>
      </w:r>
      <w:r w:rsidR="007546E3" w:rsidRPr="00D16574">
        <w:rPr>
          <w:sz w:val="28"/>
          <w:szCs w:val="28"/>
          <w:lang w:val="uk-UA"/>
        </w:rPr>
        <w:t xml:space="preserve"> </w:t>
      </w:r>
      <w:r w:rsidRPr="00D16574">
        <w:rPr>
          <w:sz w:val="28"/>
          <w:szCs w:val="28"/>
          <w:lang w:val="uk-UA"/>
        </w:rPr>
        <w:t>ТКЛМ -0,5Т3</w:t>
      </w:r>
      <w:r w:rsidR="008033CB" w:rsidRPr="00D16574">
        <w:rPr>
          <w:sz w:val="28"/>
          <w:szCs w:val="28"/>
          <w:lang w:val="uk-UA"/>
        </w:rPr>
        <w:t>.</w:t>
      </w:r>
    </w:p>
    <w:p w:rsidR="00B73062" w:rsidRPr="00D16574" w:rsidRDefault="00B73062" w:rsidP="005B5732">
      <w:pPr>
        <w:widowControl w:val="0"/>
        <w:tabs>
          <w:tab w:val="left" w:pos="8085"/>
        </w:tabs>
        <w:autoSpaceDE w:val="0"/>
        <w:autoSpaceDN w:val="0"/>
        <w:adjustRightInd w:val="0"/>
        <w:spacing w:line="360" w:lineRule="auto"/>
        <w:ind w:firstLine="709"/>
        <w:jc w:val="both"/>
        <w:rPr>
          <w:sz w:val="28"/>
          <w:szCs w:val="28"/>
          <w:lang w:val="uk-UA"/>
        </w:rPr>
      </w:pPr>
      <w:r w:rsidRPr="00D16574">
        <w:rPr>
          <w:sz w:val="28"/>
          <w:szCs w:val="28"/>
          <w:lang w:val="uk-UA"/>
        </w:rPr>
        <w:t>При проектуванні обладнання релейного захисту та автоматики потрібно враховувати рівень надійності СЄП, вимоги до захисту електроустаткування, режим роботи основних приймачів електроенергії та електричних мереж та види надходжень. В процесі проектування потрібно вибрати релейний захист трансформаторів, ЛЕП, передбачити для підвищення надійності потрібне обладнання автоматичного повторного вмикання.</w:t>
      </w:r>
    </w:p>
    <w:p w:rsidR="007546E3" w:rsidRPr="00D16574" w:rsidRDefault="00B73062" w:rsidP="007546E3">
      <w:pPr>
        <w:widowControl w:val="0"/>
        <w:tabs>
          <w:tab w:val="left" w:pos="8085"/>
        </w:tabs>
        <w:autoSpaceDE w:val="0"/>
        <w:autoSpaceDN w:val="0"/>
        <w:adjustRightInd w:val="0"/>
        <w:spacing w:line="360" w:lineRule="auto"/>
        <w:ind w:firstLine="709"/>
        <w:jc w:val="both"/>
        <w:rPr>
          <w:sz w:val="28"/>
          <w:szCs w:val="28"/>
          <w:lang w:val="uk-UA"/>
        </w:rPr>
      </w:pPr>
      <w:r w:rsidRPr="00D16574">
        <w:rPr>
          <w:sz w:val="28"/>
          <w:szCs w:val="28"/>
          <w:lang w:val="uk-UA"/>
        </w:rPr>
        <w:t>Для захисту від однофазних к.з. та від міжвиткових замикань в обмотках трансформатора повинні застосовуватись поздовжній диференційний струмів захист або струмова відсічка, які діють без витримки часу. Струмова відсічка повинна діяти на вимикання трансформатора з усіх сторін. Двигуни треба захищати від між фазних к.з. в обмотці статора, однофазних замикань на землю обмоток статора і ротора, та від замикань між витками однієї фази. Для захисту двигуна від к.з. в обмотках статора застосовують диференційний захист, струмова відсічка, та максимальний струмів захист.</w:t>
      </w:r>
    </w:p>
    <w:p w:rsidR="00B73062" w:rsidRPr="00D16574" w:rsidRDefault="00B73062" w:rsidP="007546E3">
      <w:pPr>
        <w:widowControl w:val="0"/>
        <w:tabs>
          <w:tab w:val="left" w:pos="8085"/>
        </w:tabs>
        <w:autoSpaceDE w:val="0"/>
        <w:autoSpaceDN w:val="0"/>
        <w:adjustRightInd w:val="0"/>
        <w:spacing w:line="360" w:lineRule="auto"/>
        <w:ind w:firstLine="709"/>
        <w:jc w:val="both"/>
        <w:rPr>
          <w:sz w:val="28"/>
          <w:szCs w:val="28"/>
          <w:lang w:val="uk-UA"/>
        </w:rPr>
      </w:pPr>
      <w:r w:rsidRPr="00D16574">
        <w:rPr>
          <w:sz w:val="28"/>
          <w:szCs w:val="28"/>
          <w:lang w:val="uk-UA"/>
        </w:rPr>
        <w:t>Захист ЛЄП найчастіше ґрунтується на видах струмового захисту різних виконань. Для мереж напругою 10кВ з ізольованою або заземленою через котушку обов’язковий двофазний захист від між фазних к.з.</w:t>
      </w:r>
    </w:p>
    <w:p w:rsidR="00B73062" w:rsidRPr="00D16574" w:rsidRDefault="00B73062" w:rsidP="007546E3">
      <w:pPr>
        <w:widowControl w:val="0"/>
        <w:tabs>
          <w:tab w:val="left" w:pos="8085"/>
        </w:tabs>
        <w:autoSpaceDE w:val="0"/>
        <w:autoSpaceDN w:val="0"/>
        <w:adjustRightInd w:val="0"/>
        <w:spacing w:line="360" w:lineRule="auto"/>
        <w:ind w:firstLine="709"/>
        <w:jc w:val="both"/>
        <w:rPr>
          <w:sz w:val="28"/>
          <w:szCs w:val="28"/>
          <w:lang w:val="uk-UA"/>
        </w:rPr>
      </w:pPr>
      <w:r w:rsidRPr="00D16574">
        <w:rPr>
          <w:sz w:val="28"/>
          <w:szCs w:val="28"/>
          <w:lang w:val="uk-UA"/>
        </w:rPr>
        <w:t>У складі споживачів ел.ен. є приймаче першої категорії, станціях та підстанції потрібно обладнати автоматом ввімкнення резерву.</w:t>
      </w:r>
    </w:p>
    <w:p w:rsidR="00B73062" w:rsidRPr="00D16574" w:rsidRDefault="00B73062" w:rsidP="007546E3">
      <w:pPr>
        <w:widowControl w:val="0"/>
        <w:tabs>
          <w:tab w:val="left" w:pos="8085"/>
        </w:tabs>
        <w:autoSpaceDE w:val="0"/>
        <w:autoSpaceDN w:val="0"/>
        <w:adjustRightInd w:val="0"/>
        <w:spacing w:line="360" w:lineRule="auto"/>
        <w:ind w:firstLine="709"/>
        <w:jc w:val="both"/>
        <w:rPr>
          <w:sz w:val="28"/>
          <w:szCs w:val="28"/>
          <w:lang w:val="uk-UA"/>
        </w:rPr>
      </w:pPr>
    </w:p>
    <w:p w:rsidR="008033CB" w:rsidRPr="00D16574" w:rsidRDefault="008033CB" w:rsidP="007546E3">
      <w:pPr>
        <w:widowControl w:val="0"/>
        <w:tabs>
          <w:tab w:val="left" w:pos="8085"/>
        </w:tabs>
        <w:autoSpaceDE w:val="0"/>
        <w:autoSpaceDN w:val="0"/>
        <w:adjustRightInd w:val="0"/>
        <w:spacing w:line="360" w:lineRule="auto"/>
        <w:ind w:firstLine="709"/>
        <w:jc w:val="both"/>
        <w:rPr>
          <w:sz w:val="28"/>
          <w:szCs w:val="28"/>
          <w:lang w:val="uk-UA"/>
        </w:rPr>
        <w:sectPr w:rsidR="008033CB" w:rsidRPr="00D16574" w:rsidSect="005E5106">
          <w:pgSz w:w="11907" w:h="16839" w:code="9"/>
          <w:pgMar w:top="1134" w:right="851" w:bottom="1134" w:left="1701" w:header="720" w:footer="720" w:gutter="0"/>
          <w:cols w:space="720"/>
          <w:noEndnote/>
          <w:docGrid w:linePitch="326"/>
        </w:sectPr>
      </w:pPr>
    </w:p>
    <w:p w:rsidR="00B73062" w:rsidRPr="00D16574" w:rsidRDefault="00B73062" w:rsidP="007546E3">
      <w:pPr>
        <w:widowControl w:val="0"/>
        <w:tabs>
          <w:tab w:val="left" w:pos="8085"/>
        </w:tabs>
        <w:autoSpaceDE w:val="0"/>
        <w:autoSpaceDN w:val="0"/>
        <w:adjustRightInd w:val="0"/>
        <w:spacing w:line="360" w:lineRule="auto"/>
        <w:ind w:firstLine="709"/>
        <w:jc w:val="both"/>
        <w:rPr>
          <w:sz w:val="28"/>
          <w:szCs w:val="28"/>
          <w:lang w:val="uk-UA"/>
        </w:rPr>
      </w:pPr>
      <w:r w:rsidRPr="00D16574">
        <w:rPr>
          <w:sz w:val="28"/>
          <w:szCs w:val="28"/>
          <w:lang w:val="uk-UA"/>
        </w:rPr>
        <w:t>СПИСОК ЛІТЕРАТУРИ</w:t>
      </w:r>
    </w:p>
    <w:p w:rsidR="007546E3" w:rsidRPr="00D16574" w:rsidRDefault="007546E3" w:rsidP="007546E3">
      <w:pPr>
        <w:widowControl w:val="0"/>
        <w:tabs>
          <w:tab w:val="left" w:pos="8085"/>
        </w:tabs>
        <w:autoSpaceDE w:val="0"/>
        <w:autoSpaceDN w:val="0"/>
        <w:adjustRightInd w:val="0"/>
        <w:spacing w:line="360" w:lineRule="auto"/>
        <w:ind w:firstLine="709"/>
        <w:jc w:val="both"/>
        <w:rPr>
          <w:sz w:val="28"/>
          <w:szCs w:val="28"/>
          <w:lang w:val="uk-UA"/>
        </w:rPr>
      </w:pPr>
    </w:p>
    <w:p w:rsidR="00B73062" w:rsidRPr="00D16574" w:rsidRDefault="003A4098" w:rsidP="003A4098">
      <w:pPr>
        <w:widowControl w:val="0"/>
        <w:tabs>
          <w:tab w:val="left" w:pos="8085"/>
        </w:tabs>
        <w:autoSpaceDE w:val="0"/>
        <w:autoSpaceDN w:val="0"/>
        <w:adjustRightInd w:val="0"/>
        <w:spacing w:line="360" w:lineRule="auto"/>
        <w:rPr>
          <w:sz w:val="28"/>
          <w:szCs w:val="28"/>
          <w:lang w:val="uk-UA"/>
        </w:rPr>
      </w:pPr>
      <w:r>
        <w:rPr>
          <w:sz w:val="28"/>
          <w:szCs w:val="28"/>
          <w:lang w:val="uk-UA"/>
        </w:rPr>
        <w:t xml:space="preserve">1. </w:t>
      </w:r>
      <w:r w:rsidR="00B73062" w:rsidRPr="00D16574">
        <w:rPr>
          <w:sz w:val="28"/>
          <w:szCs w:val="28"/>
          <w:lang w:val="uk-UA"/>
        </w:rPr>
        <w:t>Правила устройства электроустановок / Минэнерго СССР. - 6-е изд., перераб. и доп. - М.: Энергоатомиздат, 1986. - 648 с.</w:t>
      </w:r>
    </w:p>
    <w:p w:rsidR="00B73062" w:rsidRPr="00D16574" w:rsidRDefault="00B73062" w:rsidP="003A4098">
      <w:pPr>
        <w:widowControl w:val="0"/>
        <w:numPr>
          <w:ilvl w:val="0"/>
          <w:numId w:val="30"/>
        </w:numPr>
        <w:tabs>
          <w:tab w:val="left" w:pos="8085"/>
        </w:tabs>
        <w:autoSpaceDE w:val="0"/>
        <w:autoSpaceDN w:val="0"/>
        <w:adjustRightInd w:val="0"/>
        <w:spacing w:line="360" w:lineRule="auto"/>
        <w:rPr>
          <w:sz w:val="28"/>
          <w:szCs w:val="28"/>
          <w:lang w:val="uk-UA"/>
        </w:rPr>
      </w:pPr>
      <w:r w:rsidRPr="00D16574">
        <w:rPr>
          <w:sz w:val="28"/>
          <w:szCs w:val="28"/>
          <w:lang w:val="uk-UA"/>
        </w:rPr>
        <w:t>. Федоров А.А., Каменева В.В. Основы электроснабжения промышленных предприятий: Учеб. для вузов. - 4-е изд., перераб. и доп. - М.: Энергоатомиздат, 1984. - 472 с.</w:t>
      </w:r>
    </w:p>
    <w:p w:rsidR="00B73062" w:rsidRPr="00D16574" w:rsidRDefault="00B73062" w:rsidP="003A4098">
      <w:pPr>
        <w:widowControl w:val="0"/>
        <w:numPr>
          <w:ilvl w:val="0"/>
          <w:numId w:val="31"/>
        </w:numPr>
        <w:tabs>
          <w:tab w:val="left" w:pos="8085"/>
        </w:tabs>
        <w:autoSpaceDE w:val="0"/>
        <w:autoSpaceDN w:val="0"/>
        <w:adjustRightInd w:val="0"/>
        <w:spacing w:line="360" w:lineRule="auto"/>
        <w:rPr>
          <w:sz w:val="28"/>
          <w:szCs w:val="28"/>
          <w:lang w:val="uk-UA"/>
        </w:rPr>
      </w:pPr>
      <w:r w:rsidRPr="00D16574">
        <w:rPr>
          <w:sz w:val="28"/>
          <w:szCs w:val="28"/>
          <w:lang w:val="uk-UA"/>
        </w:rPr>
        <w:t>. Князевский Б.А., Липкин Б.Ю. Электроснабжение промышленных предприятий: Учеб. для студ. вузов по спец. "Электропривод и автоматизация промышленных установок". - 3-е изд., перераб. и доп. - М.: Высш. шк., 1986. - 400 с.</w:t>
      </w:r>
    </w:p>
    <w:p w:rsidR="00B73062" w:rsidRPr="00D16574" w:rsidRDefault="00B73062" w:rsidP="003A4098">
      <w:pPr>
        <w:widowControl w:val="0"/>
        <w:numPr>
          <w:ilvl w:val="0"/>
          <w:numId w:val="32"/>
        </w:numPr>
        <w:tabs>
          <w:tab w:val="left" w:pos="8085"/>
        </w:tabs>
        <w:autoSpaceDE w:val="0"/>
        <w:autoSpaceDN w:val="0"/>
        <w:adjustRightInd w:val="0"/>
        <w:spacing w:line="360" w:lineRule="auto"/>
        <w:rPr>
          <w:sz w:val="28"/>
          <w:szCs w:val="28"/>
          <w:lang w:val="uk-UA"/>
        </w:rPr>
      </w:pPr>
      <w:r w:rsidRPr="00D16574">
        <w:rPr>
          <w:sz w:val="28"/>
          <w:szCs w:val="28"/>
          <w:lang w:val="uk-UA"/>
        </w:rPr>
        <w:t>. Дирацу B.C. и др. Электроснабжение промышленных предприятий. -К.: Вища шк., 1974. - 280 с.</w:t>
      </w:r>
    </w:p>
    <w:p w:rsidR="00B73062" w:rsidRPr="00D16574" w:rsidRDefault="00B73062" w:rsidP="003A4098">
      <w:pPr>
        <w:widowControl w:val="0"/>
        <w:numPr>
          <w:ilvl w:val="0"/>
          <w:numId w:val="33"/>
        </w:numPr>
        <w:tabs>
          <w:tab w:val="left" w:pos="8085"/>
        </w:tabs>
        <w:autoSpaceDE w:val="0"/>
        <w:autoSpaceDN w:val="0"/>
        <w:adjustRightInd w:val="0"/>
        <w:spacing w:line="360" w:lineRule="auto"/>
        <w:rPr>
          <w:sz w:val="28"/>
          <w:szCs w:val="28"/>
          <w:lang w:val="uk-UA"/>
        </w:rPr>
      </w:pPr>
      <w:r w:rsidRPr="00D16574">
        <w:rPr>
          <w:sz w:val="28"/>
          <w:szCs w:val="28"/>
          <w:lang w:val="uk-UA"/>
        </w:rPr>
        <w:t>. Федорова А.А., Старкова Л.Е. Учебное пособие для курсового и дипломного проектирования по электроснабжению промышленных предприятий: Учеб. пособие для вузов. -М.: Энергоатомиздат, 1987. - 368 с.</w:t>
      </w:r>
    </w:p>
    <w:p w:rsidR="00B73062" w:rsidRPr="00D16574" w:rsidRDefault="00B73062" w:rsidP="003A4098">
      <w:pPr>
        <w:widowControl w:val="0"/>
        <w:numPr>
          <w:ilvl w:val="0"/>
          <w:numId w:val="34"/>
        </w:numPr>
        <w:tabs>
          <w:tab w:val="left" w:pos="8085"/>
        </w:tabs>
        <w:autoSpaceDE w:val="0"/>
        <w:autoSpaceDN w:val="0"/>
        <w:adjustRightInd w:val="0"/>
        <w:spacing w:line="360" w:lineRule="auto"/>
        <w:rPr>
          <w:sz w:val="28"/>
          <w:szCs w:val="28"/>
          <w:lang w:val="uk-UA"/>
        </w:rPr>
      </w:pPr>
      <w:r w:rsidRPr="00D16574">
        <w:rPr>
          <w:sz w:val="28"/>
          <w:szCs w:val="28"/>
          <w:lang w:val="uk-UA"/>
        </w:rPr>
        <w:t>. Справочник по проектированию электроснабжения / Под ред. Ю.Г. Барыбина и др. -М.: Энергоатомиздат, 1990. -576 с.</w:t>
      </w:r>
    </w:p>
    <w:p w:rsidR="00B73062" w:rsidRPr="00D16574" w:rsidRDefault="00B73062" w:rsidP="003A4098">
      <w:pPr>
        <w:widowControl w:val="0"/>
        <w:numPr>
          <w:ilvl w:val="0"/>
          <w:numId w:val="35"/>
        </w:numPr>
        <w:tabs>
          <w:tab w:val="left" w:pos="8085"/>
        </w:tabs>
        <w:autoSpaceDE w:val="0"/>
        <w:autoSpaceDN w:val="0"/>
        <w:adjustRightInd w:val="0"/>
        <w:spacing w:line="360" w:lineRule="auto"/>
        <w:rPr>
          <w:sz w:val="28"/>
          <w:szCs w:val="28"/>
          <w:lang w:val="uk-UA"/>
        </w:rPr>
      </w:pPr>
      <w:r w:rsidRPr="00D16574">
        <w:rPr>
          <w:sz w:val="28"/>
          <w:szCs w:val="28"/>
          <w:lang w:val="uk-UA"/>
        </w:rPr>
        <w:t>. Справочник по проектированию электрических сетей и электрооборудования / Под ред. Ю.Г. Барыбина и др. - М.: Энергоатомиздат, 1991. - 464 с.</w:t>
      </w:r>
    </w:p>
    <w:p w:rsidR="00B73062" w:rsidRPr="00D16574" w:rsidRDefault="00B73062" w:rsidP="003A4098">
      <w:pPr>
        <w:widowControl w:val="0"/>
        <w:numPr>
          <w:ilvl w:val="0"/>
          <w:numId w:val="36"/>
        </w:numPr>
        <w:tabs>
          <w:tab w:val="left" w:pos="8085"/>
        </w:tabs>
        <w:autoSpaceDE w:val="0"/>
        <w:autoSpaceDN w:val="0"/>
        <w:adjustRightInd w:val="0"/>
        <w:spacing w:line="360" w:lineRule="auto"/>
        <w:rPr>
          <w:sz w:val="28"/>
          <w:szCs w:val="28"/>
          <w:lang w:val="uk-UA"/>
        </w:rPr>
      </w:pPr>
      <w:r w:rsidRPr="00D16574">
        <w:rPr>
          <w:sz w:val="28"/>
          <w:szCs w:val="28"/>
          <w:lang w:val="uk-UA"/>
        </w:rPr>
        <w:t>. Методика розрахунків плати за перетікання реактивної електроенергії між електропередавальною організацією та її споживачами. Затверджена наказом Міністерства палива та енергетики 17.01.02 p. N° 19.</w:t>
      </w:r>
    </w:p>
    <w:p w:rsidR="00B73062" w:rsidRPr="00D16574" w:rsidRDefault="00B73062" w:rsidP="003A4098">
      <w:pPr>
        <w:widowControl w:val="0"/>
        <w:numPr>
          <w:ilvl w:val="0"/>
          <w:numId w:val="37"/>
        </w:numPr>
        <w:tabs>
          <w:tab w:val="left" w:pos="8085"/>
        </w:tabs>
        <w:autoSpaceDE w:val="0"/>
        <w:autoSpaceDN w:val="0"/>
        <w:adjustRightInd w:val="0"/>
        <w:spacing w:line="360" w:lineRule="auto"/>
        <w:rPr>
          <w:sz w:val="28"/>
          <w:szCs w:val="28"/>
          <w:lang w:val="uk-UA"/>
        </w:rPr>
      </w:pPr>
      <w:r w:rsidRPr="00D16574">
        <w:rPr>
          <w:sz w:val="28"/>
          <w:szCs w:val="28"/>
          <w:lang w:val="uk-UA"/>
        </w:rPr>
        <w:t>. Норми технологічного проектування підстанцій змінного струму з вищою напругою 6-750 кВ (ГКД-341.004.001-94). - К.: Міненерго України, 1994. - 139 с.</w:t>
      </w:r>
    </w:p>
    <w:p w:rsidR="00B73062" w:rsidRPr="00D16574" w:rsidRDefault="00B73062" w:rsidP="003A4098">
      <w:pPr>
        <w:widowControl w:val="0"/>
        <w:numPr>
          <w:ilvl w:val="0"/>
          <w:numId w:val="38"/>
        </w:numPr>
        <w:tabs>
          <w:tab w:val="left" w:pos="8085"/>
        </w:tabs>
        <w:autoSpaceDE w:val="0"/>
        <w:autoSpaceDN w:val="0"/>
        <w:adjustRightInd w:val="0"/>
        <w:spacing w:line="360" w:lineRule="auto"/>
        <w:rPr>
          <w:sz w:val="28"/>
          <w:szCs w:val="28"/>
          <w:lang w:val="uk-UA"/>
        </w:rPr>
      </w:pPr>
      <w:r w:rsidRPr="00D16574">
        <w:rPr>
          <w:sz w:val="28"/>
          <w:szCs w:val="28"/>
          <w:lang w:val="uk-UA"/>
        </w:rPr>
        <w:t>. Сірий О.М., Шестеренко B.C. Розрахунки при проектуванні та реконструкції систем електропостачання промислових підприємств. - К.: ІСДО, 1993. - 592 с</w:t>
      </w:r>
    </w:p>
    <w:p w:rsidR="00B73062" w:rsidRPr="00D16574" w:rsidRDefault="00B73062" w:rsidP="003A4098">
      <w:pPr>
        <w:widowControl w:val="0"/>
        <w:numPr>
          <w:ilvl w:val="0"/>
          <w:numId w:val="39"/>
        </w:numPr>
        <w:tabs>
          <w:tab w:val="left" w:pos="8085"/>
        </w:tabs>
        <w:autoSpaceDE w:val="0"/>
        <w:autoSpaceDN w:val="0"/>
        <w:adjustRightInd w:val="0"/>
        <w:spacing w:line="360" w:lineRule="auto"/>
        <w:rPr>
          <w:sz w:val="28"/>
          <w:szCs w:val="28"/>
          <w:lang w:val="uk-UA"/>
        </w:rPr>
      </w:pPr>
      <w:r w:rsidRPr="00D16574">
        <w:rPr>
          <w:sz w:val="28"/>
          <w:szCs w:val="28"/>
          <w:lang w:val="uk-UA"/>
        </w:rPr>
        <w:t>. Неклепаев Б.И., Крючков И.П. Электрическая часть электростанций и подстанций. Справочные материалы для курсового и дипломного проектирования: Учеб. пособие для вузов. - 4-е изд., перераб. и доп. - М.: Энергоатомиздат, 1989. - 608 с.</w:t>
      </w:r>
    </w:p>
    <w:p w:rsidR="00B73062" w:rsidRPr="00D16574" w:rsidRDefault="00B73062" w:rsidP="003A4098">
      <w:pPr>
        <w:widowControl w:val="0"/>
        <w:numPr>
          <w:ilvl w:val="0"/>
          <w:numId w:val="40"/>
        </w:numPr>
        <w:tabs>
          <w:tab w:val="left" w:pos="8085"/>
        </w:tabs>
        <w:autoSpaceDE w:val="0"/>
        <w:autoSpaceDN w:val="0"/>
        <w:adjustRightInd w:val="0"/>
        <w:spacing w:line="360" w:lineRule="auto"/>
        <w:rPr>
          <w:sz w:val="28"/>
          <w:szCs w:val="28"/>
          <w:lang w:val="uk-UA"/>
        </w:rPr>
      </w:pPr>
      <w:r w:rsidRPr="00D16574">
        <w:rPr>
          <w:sz w:val="28"/>
          <w:szCs w:val="28"/>
          <w:lang w:val="uk-UA"/>
        </w:rPr>
        <w:t>. ГОСТ 14209-85 Трансформаторы силовые масляные общего назначения. Допустимые нагрузки.</w:t>
      </w:r>
    </w:p>
    <w:p w:rsidR="00B73062" w:rsidRPr="00D16574" w:rsidRDefault="00B73062" w:rsidP="003A4098">
      <w:pPr>
        <w:widowControl w:val="0"/>
        <w:tabs>
          <w:tab w:val="left" w:pos="8085"/>
        </w:tabs>
        <w:autoSpaceDE w:val="0"/>
        <w:autoSpaceDN w:val="0"/>
        <w:adjustRightInd w:val="0"/>
        <w:spacing w:line="360" w:lineRule="auto"/>
        <w:rPr>
          <w:sz w:val="28"/>
          <w:szCs w:val="28"/>
          <w:lang w:val="uk-UA"/>
        </w:rPr>
      </w:pPr>
    </w:p>
    <w:p w:rsidR="00B73062" w:rsidRPr="00D16574" w:rsidRDefault="004F5ACE" w:rsidP="007546E3">
      <w:pPr>
        <w:widowControl w:val="0"/>
        <w:tabs>
          <w:tab w:val="left" w:pos="8085"/>
        </w:tabs>
        <w:autoSpaceDE w:val="0"/>
        <w:autoSpaceDN w:val="0"/>
        <w:adjustRightInd w:val="0"/>
        <w:spacing w:line="360" w:lineRule="auto"/>
        <w:ind w:firstLine="709"/>
        <w:jc w:val="both"/>
        <w:rPr>
          <w:sz w:val="28"/>
          <w:szCs w:val="28"/>
          <w:lang w:val="uk-UA"/>
        </w:rPr>
      </w:pPr>
      <w:r>
        <w:rPr>
          <w:sz w:val="28"/>
          <w:szCs w:val="28"/>
          <w:lang w:val="uk-UA"/>
        </w:rPr>
        <w:br w:type="page"/>
      </w:r>
      <w:r w:rsidR="00B73062" w:rsidRPr="00D16574">
        <w:rPr>
          <w:sz w:val="28"/>
          <w:szCs w:val="28"/>
          <w:lang w:val="uk-UA"/>
        </w:rPr>
        <w:t>ПЕРЕЛІК ПОЗНАЧЕНЬ ТА СКОРОЧЕНЬ</w:t>
      </w:r>
    </w:p>
    <w:p w:rsidR="004F5ACE" w:rsidRDefault="004F5ACE" w:rsidP="007546E3">
      <w:pPr>
        <w:widowControl w:val="0"/>
        <w:tabs>
          <w:tab w:val="left" w:pos="8085"/>
        </w:tabs>
        <w:autoSpaceDE w:val="0"/>
        <w:autoSpaceDN w:val="0"/>
        <w:adjustRightInd w:val="0"/>
        <w:spacing w:line="360" w:lineRule="auto"/>
        <w:ind w:firstLine="709"/>
        <w:jc w:val="both"/>
        <w:rPr>
          <w:sz w:val="28"/>
          <w:szCs w:val="28"/>
          <w:lang w:val="uk-UA"/>
        </w:rPr>
      </w:pPr>
    </w:p>
    <w:p w:rsidR="00B73062" w:rsidRPr="00D16574" w:rsidRDefault="00B73062" w:rsidP="007546E3">
      <w:pPr>
        <w:widowControl w:val="0"/>
        <w:tabs>
          <w:tab w:val="left" w:pos="8085"/>
        </w:tabs>
        <w:autoSpaceDE w:val="0"/>
        <w:autoSpaceDN w:val="0"/>
        <w:adjustRightInd w:val="0"/>
        <w:spacing w:line="360" w:lineRule="auto"/>
        <w:ind w:firstLine="709"/>
        <w:jc w:val="both"/>
        <w:rPr>
          <w:sz w:val="28"/>
          <w:szCs w:val="28"/>
          <w:lang w:val="uk-UA"/>
        </w:rPr>
      </w:pPr>
      <w:r w:rsidRPr="00D16574">
        <w:rPr>
          <w:sz w:val="28"/>
          <w:szCs w:val="28"/>
          <w:lang w:val="uk-UA"/>
        </w:rPr>
        <w:t>Таблиця .1</w:t>
      </w:r>
    </w:p>
    <w:tbl>
      <w:tblPr>
        <w:tblW w:w="0" w:type="auto"/>
        <w:tblInd w:w="817" w:type="dxa"/>
        <w:tblLayout w:type="fixed"/>
        <w:tblLook w:val="0000" w:firstRow="0" w:lastRow="0" w:firstColumn="0" w:lastColumn="0" w:noHBand="0" w:noVBand="0"/>
      </w:tblPr>
      <w:tblGrid>
        <w:gridCol w:w="2376"/>
        <w:gridCol w:w="4712"/>
      </w:tblGrid>
      <w:tr w:rsidR="00B73062" w:rsidRPr="004F5ACE" w:rsidTr="00845F11">
        <w:tc>
          <w:tcPr>
            <w:tcW w:w="2376" w:type="dxa"/>
            <w:tcBorders>
              <w:top w:val="single" w:sz="6" w:space="0" w:color="auto"/>
              <w:left w:val="single" w:sz="6" w:space="0" w:color="auto"/>
              <w:bottom w:val="single" w:sz="6" w:space="0" w:color="auto"/>
              <w:right w:val="single" w:sz="6" w:space="0" w:color="auto"/>
            </w:tcBorders>
          </w:tcPr>
          <w:p w:rsidR="00B73062" w:rsidRPr="004F5ACE" w:rsidRDefault="00B73062" w:rsidP="00845F11">
            <w:pPr>
              <w:widowControl w:val="0"/>
              <w:tabs>
                <w:tab w:val="left" w:pos="8085"/>
              </w:tabs>
              <w:autoSpaceDE w:val="0"/>
              <w:autoSpaceDN w:val="0"/>
              <w:adjustRightInd w:val="0"/>
              <w:spacing w:line="360" w:lineRule="auto"/>
              <w:rPr>
                <w:sz w:val="20"/>
                <w:szCs w:val="20"/>
                <w:lang w:val="uk-UA"/>
              </w:rPr>
            </w:pPr>
            <w:r w:rsidRPr="004F5ACE">
              <w:rPr>
                <w:sz w:val="20"/>
                <w:szCs w:val="20"/>
                <w:lang w:val="uk-UA"/>
              </w:rPr>
              <w:t>Позначення скорочення</w:t>
            </w:r>
          </w:p>
        </w:tc>
        <w:tc>
          <w:tcPr>
            <w:tcW w:w="4712" w:type="dxa"/>
            <w:tcBorders>
              <w:top w:val="single" w:sz="6" w:space="0" w:color="auto"/>
              <w:left w:val="single" w:sz="6" w:space="0" w:color="auto"/>
              <w:bottom w:val="single" w:sz="6" w:space="0" w:color="auto"/>
              <w:right w:val="single" w:sz="6" w:space="0" w:color="auto"/>
            </w:tcBorders>
          </w:tcPr>
          <w:p w:rsidR="00B73062" w:rsidRPr="004F5ACE" w:rsidRDefault="00B73062" w:rsidP="00845F11">
            <w:pPr>
              <w:widowControl w:val="0"/>
              <w:tabs>
                <w:tab w:val="left" w:pos="8085"/>
              </w:tabs>
              <w:autoSpaceDE w:val="0"/>
              <w:autoSpaceDN w:val="0"/>
              <w:adjustRightInd w:val="0"/>
              <w:spacing w:line="360" w:lineRule="auto"/>
              <w:rPr>
                <w:sz w:val="20"/>
                <w:szCs w:val="20"/>
                <w:lang w:val="uk-UA"/>
              </w:rPr>
            </w:pPr>
            <w:r w:rsidRPr="004F5ACE">
              <w:rPr>
                <w:sz w:val="20"/>
                <w:szCs w:val="20"/>
                <w:lang w:val="uk-UA"/>
              </w:rPr>
              <w:t>Найменування</w:t>
            </w:r>
          </w:p>
        </w:tc>
      </w:tr>
      <w:tr w:rsidR="00B73062" w:rsidRPr="004F5ACE" w:rsidTr="00845F11">
        <w:tc>
          <w:tcPr>
            <w:tcW w:w="2376" w:type="dxa"/>
            <w:tcBorders>
              <w:top w:val="single" w:sz="6" w:space="0" w:color="auto"/>
              <w:left w:val="single" w:sz="6" w:space="0" w:color="auto"/>
              <w:bottom w:val="single" w:sz="6" w:space="0" w:color="auto"/>
              <w:right w:val="single" w:sz="6" w:space="0" w:color="auto"/>
            </w:tcBorders>
            <w:vAlign w:val="center"/>
          </w:tcPr>
          <w:p w:rsidR="00B73062" w:rsidRPr="004F5ACE" w:rsidRDefault="00B73062" w:rsidP="00845F11">
            <w:pPr>
              <w:widowControl w:val="0"/>
              <w:tabs>
                <w:tab w:val="left" w:pos="8085"/>
              </w:tabs>
              <w:autoSpaceDE w:val="0"/>
              <w:autoSpaceDN w:val="0"/>
              <w:adjustRightInd w:val="0"/>
              <w:spacing w:line="360" w:lineRule="auto"/>
              <w:rPr>
                <w:sz w:val="20"/>
                <w:szCs w:val="20"/>
                <w:lang w:val="uk-UA"/>
              </w:rPr>
            </w:pPr>
            <w:r w:rsidRPr="004F5ACE">
              <w:rPr>
                <w:sz w:val="20"/>
                <w:szCs w:val="20"/>
                <w:lang w:val="uk-UA"/>
              </w:rPr>
              <w:t>ЕУ</w:t>
            </w:r>
          </w:p>
        </w:tc>
        <w:tc>
          <w:tcPr>
            <w:tcW w:w="4712" w:type="dxa"/>
            <w:tcBorders>
              <w:top w:val="single" w:sz="6" w:space="0" w:color="auto"/>
              <w:left w:val="single" w:sz="6" w:space="0" w:color="auto"/>
              <w:bottom w:val="single" w:sz="6" w:space="0" w:color="auto"/>
              <w:right w:val="single" w:sz="6" w:space="0" w:color="auto"/>
            </w:tcBorders>
            <w:vAlign w:val="center"/>
          </w:tcPr>
          <w:p w:rsidR="00B73062" w:rsidRPr="004F5ACE" w:rsidRDefault="00B73062" w:rsidP="00845F11">
            <w:pPr>
              <w:widowControl w:val="0"/>
              <w:tabs>
                <w:tab w:val="left" w:pos="8085"/>
              </w:tabs>
              <w:autoSpaceDE w:val="0"/>
              <w:autoSpaceDN w:val="0"/>
              <w:adjustRightInd w:val="0"/>
              <w:spacing w:line="360" w:lineRule="auto"/>
              <w:rPr>
                <w:sz w:val="20"/>
                <w:szCs w:val="20"/>
                <w:lang w:val="uk-UA"/>
              </w:rPr>
            </w:pPr>
            <w:r w:rsidRPr="004F5ACE">
              <w:rPr>
                <w:sz w:val="20"/>
                <w:szCs w:val="20"/>
                <w:lang w:val="uk-UA"/>
              </w:rPr>
              <w:t>Електроустановка</w:t>
            </w:r>
          </w:p>
        </w:tc>
      </w:tr>
      <w:tr w:rsidR="00B73062" w:rsidRPr="004F5ACE" w:rsidTr="00845F11">
        <w:tc>
          <w:tcPr>
            <w:tcW w:w="2376" w:type="dxa"/>
            <w:tcBorders>
              <w:top w:val="single" w:sz="6" w:space="0" w:color="auto"/>
              <w:left w:val="single" w:sz="6" w:space="0" w:color="auto"/>
              <w:bottom w:val="single" w:sz="6" w:space="0" w:color="auto"/>
              <w:right w:val="single" w:sz="6" w:space="0" w:color="auto"/>
            </w:tcBorders>
            <w:vAlign w:val="center"/>
          </w:tcPr>
          <w:p w:rsidR="00B73062" w:rsidRPr="004F5ACE" w:rsidRDefault="00B73062" w:rsidP="00845F11">
            <w:pPr>
              <w:widowControl w:val="0"/>
              <w:tabs>
                <w:tab w:val="left" w:pos="8085"/>
              </w:tabs>
              <w:autoSpaceDE w:val="0"/>
              <w:autoSpaceDN w:val="0"/>
              <w:adjustRightInd w:val="0"/>
              <w:spacing w:line="360" w:lineRule="auto"/>
              <w:rPr>
                <w:sz w:val="20"/>
                <w:szCs w:val="20"/>
                <w:lang w:val="uk-UA"/>
              </w:rPr>
            </w:pPr>
            <w:r w:rsidRPr="004F5ACE">
              <w:rPr>
                <w:sz w:val="20"/>
                <w:szCs w:val="20"/>
                <w:lang w:val="uk-UA"/>
              </w:rPr>
              <w:t>ЕП</w:t>
            </w:r>
          </w:p>
        </w:tc>
        <w:tc>
          <w:tcPr>
            <w:tcW w:w="4712" w:type="dxa"/>
            <w:tcBorders>
              <w:top w:val="single" w:sz="6" w:space="0" w:color="auto"/>
              <w:left w:val="single" w:sz="6" w:space="0" w:color="auto"/>
              <w:bottom w:val="single" w:sz="6" w:space="0" w:color="auto"/>
              <w:right w:val="single" w:sz="6" w:space="0" w:color="auto"/>
            </w:tcBorders>
            <w:vAlign w:val="center"/>
          </w:tcPr>
          <w:p w:rsidR="00B73062" w:rsidRPr="004F5ACE" w:rsidRDefault="00B73062" w:rsidP="00845F11">
            <w:pPr>
              <w:widowControl w:val="0"/>
              <w:tabs>
                <w:tab w:val="left" w:pos="8085"/>
              </w:tabs>
              <w:autoSpaceDE w:val="0"/>
              <w:autoSpaceDN w:val="0"/>
              <w:adjustRightInd w:val="0"/>
              <w:spacing w:line="360" w:lineRule="auto"/>
              <w:rPr>
                <w:sz w:val="20"/>
                <w:szCs w:val="20"/>
                <w:lang w:val="uk-UA"/>
              </w:rPr>
            </w:pPr>
            <w:r w:rsidRPr="004F5ACE">
              <w:rPr>
                <w:sz w:val="20"/>
                <w:szCs w:val="20"/>
                <w:lang w:val="uk-UA"/>
              </w:rPr>
              <w:t>Електроприймач</w:t>
            </w:r>
          </w:p>
        </w:tc>
      </w:tr>
      <w:tr w:rsidR="00B73062" w:rsidRPr="004F5ACE" w:rsidTr="00845F11">
        <w:tc>
          <w:tcPr>
            <w:tcW w:w="2376" w:type="dxa"/>
            <w:tcBorders>
              <w:top w:val="single" w:sz="6" w:space="0" w:color="auto"/>
              <w:left w:val="single" w:sz="6" w:space="0" w:color="auto"/>
              <w:bottom w:val="single" w:sz="6" w:space="0" w:color="auto"/>
              <w:right w:val="single" w:sz="6" w:space="0" w:color="auto"/>
            </w:tcBorders>
            <w:vAlign w:val="center"/>
          </w:tcPr>
          <w:p w:rsidR="00B73062" w:rsidRPr="004F5ACE" w:rsidRDefault="00B73062" w:rsidP="00845F11">
            <w:pPr>
              <w:widowControl w:val="0"/>
              <w:tabs>
                <w:tab w:val="left" w:pos="8085"/>
              </w:tabs>
              <w:autoSpaceDE w:val="0"/>
              <w:autoSpaceDN w:val="0"/>
              <w:adjustRightInd w:val="0"/>
              <w:spacing w:line="360" w:lineRule="auto"/>
              <w:rPr>
                <w:sz w:val="20"/>
                <w:szCs w:val="20"/>
                <w:lang w:val="uk-UA"/>
              </w:rPr>
            </w:pPr>
            <w:r w:rsidRPr="004F5ACE">
              <w:rPr>
                <w:sz w:val="20"/>
                <w:szCs w:val="20"/>
                <w:lang w:val="uk-UA"/>
              </w:rPr>
              <w:t>СЕП</w:t>
            </w:r>
          </w:p>
        </w:tc>
        <w:tc>
          <w:tcPr>
            <w:tcW w:w="4712" w:type="dxa"/>
            <w:tcBorders>
              <w:top w:val="single" w:sz="6" w:space="0" w:color="auto"/>
              <w:left w:val="single" w:sz="6" w:space="0" w:color="auto"/>
              <w:bottom w:val="single" w:sz="6" w:space="0" w:color="auto"/>
              <w:right w:val="single" w:sz="6" w:space="0" w:color="auto"/>
            </w:tcBorders>
            <w:vAlign w:val="center"/>
          </w:tcPr>
          <w:p w:rsidR="00B73062" w:rsidRPr="004F5ACE" w:rsidRDefault="00B73062" w:rsidP="00845F11">
            <w:pPr>
              <w:widowControl w:val="0"/>
              <w:tabs>
                <w:tab w:val="left" w:pos="8085"/>
              </w:tabs>
              <w:autoSpaceDE w:val="0"/>
              <w:autoSpaceDN w:val="0"/>
              <w:adjustRightInd w:val="0"/>
              <w:spacing w:line="360" w:lineRule="auto"/>
              <w:rPr>
                <w:sz w:val="20"/>
                <w:szCs w:val="20"/>
                <w:lang w:val="uk-UA"/>
              </w:rPr>
            </w:pPr>
            <w:r w:rsidRPr="004F5ACE">
              <w:rPr>
                <w:sz w:val="20"/>
                <w:szCs w:val="20"/>
                <w:lang w:val="uk-UA"/>
              </w:rPr>
              <w:t>Система енергопостачання</w:t>
            </w:r>
          </w:p>
        </w:tc>
      </w:tr>
      <w:tr w:rsidR="00B73062" w:rsidRPr="004F5ACE" w:rsidTr="00845F11">
        <w:tc>
          <w:tcPr>
            <w:tcW w:w="2376" w:type="dxa"/>
            <w:tcBorders>
              <w:top w:val="single" w:sz="6" w:space="0" w:color="auto"/>
              <w:left w:val="single" w:sz="6" w:space="0" w:color="auto"/>
              <w:bottom w:val="single" w:sz="6" w:space="0" w:color="auto"/>
              <w:right w:val="single" w:sz="6" w:space="0" w:color="auto"/>
            </w:tcBorders>
            <w:vAlign w:val="center"/>
          </w:tcPr>
          <w:p w:rsidR="00B73062" w:rsidRPr="004F5ACE" w:rsidRDefault="00B73062" w:rsidP="00845F11">
            <w:pPr>
              <w:widowControl w:val="0"/>
              <w:tabs>
                <w:tab w:val="left" w:pos="8085"/>
              </w:tabs>
              <w:autoSpaceDE w:val="0"/>
              <w:autoSpaceDN w:val="0"/>
              <w:adjustRightInd w:val="0"/>
              <w:spacing w:line="360" w:lineRule="auto"/>
              <w:rPr>
                <w:sz w:val="20"/>
                <w:szCs w:val="20"/>
                <w:lang w:val="uk-UA"/>
              </w:rPr>
            </w:pPr>
            <w:r w:rsidRPr="004F5ACE">
              <w:rPr>
                <w:sz w:val="20"/>
                <w:szCs w:val="20"/>
                <w:lang w:val="uk-UA"/>
              </w:rPr>
              <w:t>СРШ</w:t>
            </w:r>
          </w:p>
        </w:tc>
        <w:tc>
          <w:tcPr>
            <w:tcW w:w="4712" w:type="dxa"/>
            <w:tcBorders>
              <w:top w:val="single" w:sz="6" w:space="0" w:color="auto"/>
              <w:left w:val="single" w:sz="6" w:space="0" w:color="auto"/>
              <w:bottom w:val="single" w:sz="6" w:space="0" w:color="auto"/>
              <w:right w:val="single" w:sz="6" w:space="0" w:color="auto"/>
            </w:tcBorders>
            <w:vAlign w:val="center"/>
          </w:tcPr>
          <w:p w:rsidR="00B73062" w:rsidRPr="004F5ACE" w:rsidRDefault="00B73062" w:rsidP="00845F11">
            <w:pPr>
              <w:widowControl w:val="0"/>
              <w:tabs>
                <w:tab w:val="left" w:pos="8085"/>
              </w:tabs>
              <w:autoSpaceDE w:val="0"/>
              <w:autoSpaceDN w:val="0"/>
              <w:adjustRightInd w:val="0"/>
              <w:spacing w:line="360" w:lineRule="auto"/>
              <w:rPr>
                <w:sz w:val="20"/>
                <w:szCs w:val="20"/>
                <w:lang w:val="uk-UA"/>
              </w:rPr>
            </w:pPr>
            <w:r w:rsidRPr="004F5ACE">
              <w:rPr>
                <w:sz w:val="20"/>
                <w:szCs w:val="20"/>
                <w:lang w:val="uk-UA"/>
              </w:rPr>
              <w:t>Силова розподільна шафа</w:t>
            </w:r>
          </w:p>
        </w:tc>
      </w:tr>
      <w:tr w:rsidR="00B73062" w:rsidRPr="004F5ACE" w:rsidTr="00845F11">
        <w:tc>
          <w:tcPr>
            <w:tcW w:w="2376" w:type="dxa"/>
            <w:tcBorders>
              <w:top w:val="single" w:sz="6" w:space="0" w:color="auto"/>
              <w:left w:val="single" w:sz="6" w:space="0" w:color="auto"/>
              <w:bottom w:val="single" w:sz="6" w:space="0" w:color="auto"/>
              <w:right w:val="single" w:sz="6" w:space="0" w:color="auto"/>
            </w:tcBorders>
            <w:vAlign w:val="center"/>
          </w:tcPr>
          <w:p w:rsidR="00B73062" w:rsidRPr="004F5ACE" w:rsidRDefault="00B73062" w:rsidP="00845F11">
            <w:pPr>
              <w:widowControl w:val="0"/>
              <w:tabs>
                <w:tab w:val="left" w:pos="8085"/>
              </w:tabs>
              <w:autoSpaceDE w:val="0"/>
              <w:autoSpaceDN w:val="0"/>
              <w:adjustRightInd w:val="0"/>
              <w:spacing w:line="360" w:lineRule="auto"/>
              <w:rPr>
                <w:sz w:val="20"/>
                <w:szCs w:val="20"/>
                <w:lang w:val="uk-UA"/>
              </w:rPr>
            </w:pPr>
            <w:r w:rsidRPr="004F5ACE">
              <w:rPr>
                <w:sz w:val="20"/>
                <w:szCs w:val="20"/>
                <w:lang w:val="uk-UA"/>
              </w:rPr>
              <w:t>ШРА</w:t>
            </w:r>
          </w:p>
        </w:tc>
        <w:tc>
          <w:tcPr>
            <w:tcW w:w="4712" w:type="dxa"/>
            <w:tcBorders>
              <w:top w:val="single" w:sz="6" w:space="0" w:color="auto"/>
              <w:left w:val="single" w:sz="6" w:space="0" w:color="auto"/>
              <w:bottom w:val="single" w:sz="6" w:space="0" w:color="auto"/>
              <w:right w:val="single" w:sz="6" w:space="0" w:color="auto"/>
            </w:tcBorders>
            <w:vAlign w:val="center"/>
          </w:tcPr>
          <w:p w:rsidR="00B73062" w:rsidRPr="004F5ACE" w:rsidRDefault="00B73062" w:rsidP="00845F11">
            <w:pPr>
              <w:widowControl w:val="0"/>
              <w:tabs>
                <w:tab w:val="left" w:pos="8085"/>
              </w:tabs>
              <w:autoSpaceDE w:val="0"/>
              <w:autoSpaceDN w:val="0"/>
              <w:adjustRightInd w:val="0"/>
              <w:spacing w:line="360" w:lineRule="auto"/>
              <w:rPr>
                <w:sz w:val="20"/>
                <w:szCs w:val="20"/>
                <w:lang w:val="uk-UA"/>
              </w:rPr>
            </w:pPr>
            <w:r w:rsidRPr="004F5ACE">
              <w:rPr>
                <w:sz w:val="20"/>
                <w:szCs w:val="20"/>
                <w:lang w:val="uk-UA"/>
              </w:rPr>
              <w:t>Шинопровід розподільний алюмінієвий</w:t>
            </w:r>
          </w:p>
        </w:tc>
      </w:tr>
      <w:tr w:rsidR="00B73062" w:rsidRPr="004F5ACE" w:rsidTr="00845F11">
        <w:tc>
          <w:tcPr>
            <w:tcW w:w="2376" w:type="dxa"/>
            <w:tcBorders>
              <w:top w:val="single" w:sz="6" w:space="0" w:color="auto"/>
              <w:left w:val="single" w:sz="6" w:space="0" w:color="auto"/>
              <w:bottom w:val="single" w:sz="6" w:space="0" w:color="auto"/>
              <w:right w:val="single" w:sz="6" w:space="0" w:color="auto"/>
            </w:tcBorders>
            <w:vAlign w:val="center"/>
          </w:tcPr>
          <w:p w:rsidR="00B73062" w:rsidRPr="004F5ACE" w:rsidRDefault="00B73062" w:rsidP="00845F11">
            <w:pPr>
              <w:widowControl w:val="0"/>
              <w:tabs>
                <w:tab w:val="left" w:pos="8085"/>
              </w:tabs>
              <w:autoSpaceDE w:val="0"/>
              <w:autoSpaceDN w:val="0"/>
              <w:adjustRightInd w:val="0"/>
              <w:spacing w:line="360" w:lineRule="auto"/>
              <w:rPr>
                <w:sz w:val="20"/>
                <w:szCs w:val="20"/>
                <w:lang w:val="uk-UA"/>
              </w:rPr>
            </w:pPr>
            <w:r w:rsidRPr="004F5ACE">
              <w:rPr>
                <w:sz w:val="20"/>
                <w:szCs w:val="20"/>
                <w:lang w:val="uk-UA"/>
              </w:rPr>
              <w:t>НН</w:t>
            </w:r>
          </w:p>
        </w:tc>
        <w:tc>
          <w:tcPr>
            <w:tcW w:w="4712" w:type="dxa"/>
            <w:tcBorders>
              <w:top w:val="single" w:sz="6" w:space="0" w:color="auto"/>
              <w:left w:val="single" w:sz="6" w:space="0" w:color="auto"/>
              <w:bottom w:val="single" w:sz="6" w:space="0" w:color="auto"/>
              <w:right w:val="single" w:sz="6" w:space="0" w:color="auto"/>
            </w:tcBorders>
            <w:vAlign w:val="center"/>
          </w:tcPr>
          <w:p w:rsidR="00B73062" w:rsidRPr="004F5ACE" w:rsidRDefault="00B73062" w:rsidP="00845F11">
            <w:pPr>
              <w:widowControl w:val="0"/>
              <w:tabs>
                <w:tab w:val="left" w:pos="8085"/>
              </w:tabs>
              <w:autoSpaceDE w:val="0"/>
              <w:autoSpaceDN w:val="0"/>
              <w:adjustRightInd w:val="0"/>
              <w:spacing w:line="360" w:lineRule="auto"/>
              <w:rPr>
                <w:sz w:val="20"/>
                <w:szCs w:val="20"/>
                <w:lang w:val="uk-UA"/>
              </w:rPr>
            </w:pPr>
            <w:r w:rsidRPr="004F5ACE">
              <w:rPr>
                <w:sz w:val="20"/>
                <w:szCs w:val="20"/>
                <w:lang w:val="uk-UA"/>
              </w:rPr>
              <w:t>Низька напруга</w:t>
            </w:r>
          </w:p>
        </w:tc>
      </w:tr>
      <w:tr w:rsidR="00B73062" w:rsidRPr="004F5ACE" w:rsidTr="00845F11">
        <w:tc>
          <w:tcPr>
            <w:tcW w:w="2376" w:type="dxa"/>
            <w:tcBorders>
              <w:top w:val="single" w:sz="6" w:space="0" w:color="auto"/>
              <w:left w:val="single" w:sz="6" w:space="0" w:color="auto"/>
              <w:bottom w:val="single" w:sz="6" w:space="0" w:color="auto"/>
              <w:right w:val="single" w:sz="6" w:space="0" w:color="auto"/>
            </w:tcBorders>
            <w:vAlign w:val="center"/>
          </w:tcPr>
          <w:p w:rsidR="00B73062" w:rsidRPr="004F5ACE" w:rsidRDefault="00B73062" w:rsidP="00845F11">
            <w:pPr>
              <w:widowControl w:val="0"/>
              <w:tabs>
                <w:tab w:val="left" w:pos="8085"/>
              </w:tabs>
              <w:autoSpaceDE w:val="0"/>
              <w:autoSpaceDN w:val="0"/>
              <w:adjustRightInd w:val="0"/>
              <w:spacing w:line="360" w:lineRule="auto"/>
              <w:rPr>
                <w:sz w:val="20"/>
                <w:szCs w:val="20"/>
                <w:lang w:val="uk-UA"/>
              </w:rPr>
            </w:pPr>
            <w:r w:rsidRPr="004F5ACE">
              <w:rPr>
                <w:sz w:val="20"/>
                <w:szCs w:val="20"/>
                <w:lang w:val="uk-UA"/>
              </w:rPr>
              <w:t>ТП</w:t>
            </w:r>
          </w:p>
        </w:tc>
        <w:tc>
          <w:tcPr>
            <w:tcW w:w="4712" w:type="dxa"/>
            <w:tcBorders>
              <w:top w:val="single" w:sz="6" w:space="0" w:color="auto"/>
              <w:left w:val="single" w:sz="6" w:space="0" w:color="auto"/>
              <w:bottom w:val="single" w:sz="6" w:space="0" w:color="auto"/>
              <w:right w:val="single" w:sz="6" w:space="0" w:color="auto"/>
            </w:tcBorders>
            <w:vAlign w:val="center"/>
          </w:tcPr>
          <w:p w:rsidR="00B73062" w:rsidRPr="004F5ACE" w:rsidRDefault="00B73062" w:rsidP="00845F11">
            <w:pPr>
              <w:widowControl w:val="0"/>
              <w:tabs>
                <w:tab w:val="left" w:pos="8085"/>
              </w:tabs>
              <w:autoSpaceDE w:val="0"/>
              <w:autoSpaceDN w:val="0"/>
              <w:adjustRightInd w:val="0"/>
              <w:spacing w:line="360" w:lineRule="auto"/>
              <w:rPr>
                <w:sz w:val="20"/>
                <w:szCs w:val="20"/>
                <w:lang w:val="uk-UA"/>
              </w:rPr>
            </w:pPr>
            <w:r w:rsidRPr="004F5ACE">
              <w:rPr>
                <w:sz w:val="20"/>
                <w:szCs w:val="20"/>
                <w:lang w:val="uk-UA"/>
              </w:rPr>
              <w:t>Трансформаторна підстанція</w:t>
            </w:r>
          </w:p>
        </w:tc>
      </w:tr>
      <w:tr w:rsidR="00B73062" w:rsidRPr="004F5ACE" w:rsidTr="00845F11">
        <w:tc>
          <w:tcPr>
            <w:tcW w:w="2376" w:type="dxa"/>
            <w:tcBorders>
              <w:top w:val="single" w:sz="6" w:space="0" w:color="auto"/>
              <w:left w:val="single" w:sz="6" w:space="0" w:color="auto"/>
              <w:bottom w:val="single" w:sz="6" w:space="0" w:color="auto"/>
              <w:right w:val="single" w:sz="6" w:space="0" w:color="auto"/>
            </w:tcBorders>
            <w:vAlign w:val="center"/>
          </w:tcPr>
          <w:p w:rsidR="00B73062" w:rsidRPr="004F5ACE" w:rsidRDefault="00B73062" w:rsidP="00845F11">
            <w:pPr>
              <w:widowControl w:val="0"/>
              <w:tabs>
                <w:tab w:val="left" w:pos="8085"/>
              </w:tabs>
              <w:autoSpaceDE w:val="0"/>
              <w:autoSpaceDN w:val="0"/>
              <w:adjustRightInd w:val="0"/>
              <w:spacing w:line="360" w:lineRule="auto"/>
              <w:rPr>
                <w:sz w:val="20"/>
                <w:szCs w:val="20"/>
                <w:lang w:val="uk-UA"/>
              </w:rPr>
            </w:pPr>
            <w:r w:rsidRPr="004F5ACE">
              <w:rPr>
                <w:sz w:val="20"/>
                <w:szCs w:val="20"/>
                <w:lang w:val="uk-UA"/>
              </w:rPr>
              <w:t>ШМА</w:t>
            </w:r>
          </w:p>
        </w:tc>
        <w:tc>
          <w:tcPr>
            <w:tcW w:w="4712" w:type="dxa"/>
            <w:tcBorders>
              <w:top w:val="single" w:sz="6" w:space="0" w:color="auto"/>
              <w:left w:val="single" w:sz="6" w:space="0" w:color="auto"/>
              <w:bottom w:val="single" w:sz="6" w:space="0" w:color="auto"/>
              <w:right w:val="single" w:sz="6" w:space="0" w:color="auto"/>
            </w:tcBorders>
            <w:vAlign w:val="center"/>
          </w:tcPr>
          <w:p w:rsidR="00B73062" w:rsidRPr="004F5ACE" w:rsidRDefault="00B73062" w:rsidP="00845F11">
            <w:pPr>
              <w:widowControl w:val="0"/>
              <w:tabs>
                <w:tab w:val="left" w:pos="8085"/>
              </w:tabs>
              <w:autoSpaceDE w:val="0"/>
              <w:autoSpaceDN w:val="0"/>
              <w:adjustRightInd w:val="0"/>
              <w:spacing w:line="360" w:lineRule="auto"/>
              <w:rPr>
                <w:sz w:val="20"/>
                <w:szCs w:val="20"/>
                <w:lang w:val="uk-UA"/>
              </w:rPr>
            </w:pPr>
            <w:r w:rsidRPr="004F5ACE">
              <w:rPr>
                <w:sz w:val="20"/>
                <w:szCs w:val="20"/>
                <w:lang w:val="uk-UA"/>
              </w:rPr>
              <w:t>Шинопровід магістральний алюмінієвий</w:t>
            </w:r>
          </w:p>
        </w:tc>
      </w:tr>
      <w:tr w:rsidR="00B73062" w:rsidRPr="004F5ACE" w:rsidTr="00845F11">
        <w:tc>
          <w:tcPr>
            <w:tcW w:w="2376" w:type="dxa"/>
            <w:tcBorders>
              <w:top w:val="single" w:sz="6" w:space="0" w:color="auto"/>
              <w:left w:val="single" w:sz="6" w:space="0" w:color="auto"/>
              <w:bottom w:val="single" w:sz="6" w:space="0" w:color="auto"/>
              <w:right w:val="single" w:sz="6" w:space="0" w:color="auto"/>
            </w:tcBorders>
            <w:vAlign w:val="center"/>
          </w:tcPr>
          <w:p w:rsidR="00B73062" w:rsidRPr="004F5ACE" w:rsidRDefault="00B73062" w:rsidP="00845F11">
            <w:pPr>
              <w:widowControl w:val="0"/>
              <w:tabs>
                <w:tab w:val="left" w:pos="8085"/>
              </w:tabs>
              <w:autoSpaceDE w:val="0"/>
              <w:autoSpaceDN w:val="0"/>
              <w:adjustRightInd w:val="0"/>
              <w:spacing w:line="360" w:lineRule="auto"/>
              <w:rPr>
                <w:sz w:val="20"/>
                <w:szCs w:val="20"/>
                <w:lang w:val="uk-UA"/>
              </w:rPr>
            </w:pPr>
            <w:r w:rsidRPr="004F5ACE">
              <w:rPr>
                <w:sz w:val="20"/>
                <w:szCs w:val="20"/>
                <w:lang w:val="uk-UA"/>
              </w:rPr>
              <w:t>ГПП</w:t>
            </w:r>
          </w:p>
        </w:tc>
        <w:tc>
          <w:tcPr>
            <w:tcW w:w="4712" w:type="dxa"/>
            <w:tcBorders>
              <w:top w:val="single" w:sz="6" w:space="0" w:color="auto"/>
              <w:left w:val="single" w:sz="6" w:space="0" w:color="auto"/>
              <w:bottom w:val="single" w:sz="6" w:space="0" w:color="auto"/>
              <w:right w:val="single" w:sz="6" w:space="0" w:color="auto"/>
            </w:tcBorders>
            <w:vAlign w:val="center"/>
          </w:tcPr>
          <w:p w:rsidR="00B73062" w:rsidRPr="004F5ACE" w:rsidRDefault="00B73062" w:rsidP="00845F11">
            <w:pPr>
              <w:widowControl w:val="0"/>
              <w:tabs>
                <w:tab w:val="left" w:pos="8085"/>
              </w:tabs>
              <w:autoSpaceDE w:val="0"/>
              <w:autoSpaceDN w:val="0"/>
              <w:adjustRightInd w:val="0"/>
              <w:spacing w:line="360" w:lineRule="auto"/>
              <w:rPr>
                <w:sz w:val="20"/>
                <w:szCs w:val="20"/>
                <w:lang w:val="uk-UA"/>
              </w:rPr>
            </w:pPr>
            <w:r w:rsidRPr="004F5ACE">
              <w:rPr>
                <w:sz w:val="20"/>
                <w:szCs w:val="20"/>
                <w:lang w:val="uk-UA"/>
              </w:rPr>
              <w:t>Головна понижуюча підстанція</w:t>
            </w:r>
          </w:p>
        </w:tc>
      </w:tr>
      <w:tr w:rsidR="00B73062" w:rsidRPr="004F5ACE" w:rsidTr="00845F11">
        <w:tc>
          <w:tcPr>
            <w:tcW w:w="2376" w:type="dxa"/>
            <w:tcBorders>
              <w:top w:val="single" w:sz="6" w:space="0" w:color="auto"/>
              <w:left w:val="single" w:sz="6" w:space="0" w:color="auto"/>
              <w:bottom w:val="single" w:sz="6" w:space="0" w:color="auto"/>
              <w:right w:val="single" w:sz="6" w:space="0" w:color="auto"/>
            </w:tcBorders>
            <w:vAlign w:val="center"/>
          </w:tcPr>
          <w:p w:rsidR="00B73062" w:rsidRPr="004F5ACE" w:rsidRDefault="00B73062" w:rsidP="00845F11">
            <w:pPr>
              <w:widowControl w:val="0"/>
              <w:tabs>
                <w:tab w:val="left" w:pos="8085"/>
              </w:tabs>
              <w:autoSpaceDE w:val="0"/>
              <w:autoSpaceDN w:val="0"/>
              <w:adjustRightInd w:val="0"/>
              <w:spacing w:line="360" w:lineRule="auto"/>
              <w:rPr>
                <w:sz w:val="20"/>
                <w:szCs w:val="20"/>
                <w:lang w:val="uk-UA"/>
              </w:rPr>
            </w:pPr>
            <w:r w:rsidRPr="004F5ACE">
              <w:rPr>
                <w:sz w:val="20"/>
                <w:szCs w:val="20"/>
                <w:lang w:val="uk-UA"/>
              </w:rPr>
              <w:t>ПВГ</w:t>
            </w:r>
          </w:p>
        </w:tc>
        <w:tc>
          <w:tcPr>
            <w:tcW w:w="4712" w:type="dxa"/>
            <w:tcBorders>
              <w:top w:val="single" w:sz="6" w:space="0" w:color="auto"/>
              <w:left w:val="single" w:sz="6" w:space="0" w:color="auto"/>
              <w:bottom w:val="single" w:sz="6" w:space="0" w:color="auto"/>
              <w:right w:val="single" w:sz="6" w:space="0" w:color="auto"/>
            </w:tcBorders>
            <w:vAlign w:val="center"/>
          </w:tcPr>
          <w:p w:rsidR="00B73062" w:rsidRPr="004F5ACE" w:rsidRDefault="00B73062" w:rsidP="00845F11">
            <w:pPr>
              <w:widowControl w:val="0"/>
              <w:tabs>
                <w:tab w:val="left" w:pos="8085"/>
              </w:tabs>
              <w:autoSpaceDE w:val="0"/>
              <w:autoSpaceDN w:val="0"/>
              <w:adjustRightInd w:val="0"/>
              <w:spacing w:line="360" w:lineRule="auto"/>
              <w:rPr>
                <w:sz w:val="20"/>
                <w:szCs w:val="20"/>
                <w:lang w:val="uk-UA"/>
              </w:rPr>
            </w:pPr>
            <w:r w:rsidRPr="004F5ACE">
              <w:rPr>
                <w:sz w:val="20"/>
                <w:szCs w:val="20"/>
                <w:lang w:val="uk-UA"/>
              </w:rPr>
              <w:t>Підстанція глибокого вводу</w:t>
            </w:r>
          </w:p>
        </w:tc>
      </w:tr>
      <w:tr w:rsidR="00B73062" w:rsidRPr="004F5ACE" w:rsidTr="00845F11">
        <w:tc>
          <w:tcPr>
            <w:tcW w:w="2376" w:type="dxa"/>
            <w:tcBorders>
              <w:top w:val="single" w:sz="6" w:space="0" w:color="auto"/>
              <w:left w:val="single" w:sz="6" w:space="0" w:color="auto"/>
              <w:bottom w:val="single" w:sz="6" w:space="0" w:color="auto"/>
              <w:right w:val="single" w:sz="6" w:space="0" w:color="auto"/>
            </w:tcBorders>
            <w:vAlign w:val="center"/>
          </w:tcPr>
          <w:p w:rsidR="00B73062" w:rsidRPr="004F5ACE" w:rsidRDefault="00B73062" w:rsidP="00845F11">
            <w:pPr>
              <w:widowControl w:val="0"/>
              <w:tabs>
                <w:tab w:val="left" w:pos="8085"/>
              </w:tabs>
              <w:autoSpaceDE w:val="0"/>
              <w:autoSpaceDN w:val="0"/>
              <w:adjustRightInd w:val="0"/>
              <w:spacing w:line="360" w:lineRule="auto"/>
              <w:rPr>
                <w:sz w:val="20"/>
                <w:szCs w:val="20"/>
                <w:lang w:val="uk-UA"/>
              </w:rPr>
            </w:pPr>
            <w:r w:rsidRPr="004F5ACE">
              <w:rPr>
                <w:sz w:val="20"/>
                <w:szCs w:val="20"/>
                <w:lang w:val="uk-UA"/>
              </w:rPr>
              <w:t>ЦРП</w:t>
            </w:r>
          </w:p>
        </w:tc>
        <w:tc>
          <w:tcPr>
            <w:tcW w:w="4712" w:type="dxa"/>
            <w:tcBorders>
              <w:top w:val="single" w:sz="6" w:space="0" w:color="auto"/>
              <w:left w:val="single" w:sz="6" w:space="0" w:color="auto"/>
              <w:bottom w:val="single" w:sz="6" w:space="0" w:color="auto"/>
              <w:right w:val="single" w:sz="6" w:space="0" w:color="auto"/>
            </w:tcBorders>
            <w:vAlign w:val="center"/>
          </w:tcPr>
          <w:p w:rsidR="00B73062" w:rsidRPr="004F5ACE" w:rsidRDefault="00B73062" w:rsidP="00845F11">
            <w:pPr>
              <w:widowControl w:val="0"/>
              <w:tabs>
                <w:tab w:val="left" w:pos="8085"/>
              </w:tabs>
              <w:autoSpaceDE w:val="0"/>
              <w:autoSpaceDN w:val="0"/>
              <w:adjustRightInd w:val="0"/>
              <w:spacing w:line="360" w:lineRule="auto"/>
              <w:rPr>
                <w:sz w:val="20"/>
                <w:szCs w:val="20"/>
                <w:lang w:val="uk-UA"/>
              </w:rPr>
            </w:pPr>
            <w:r w:rsidRPr="004F5ACE">
              <w:rPr>
                <w:sz w:val="20"/>
                <w:szCs w:val="20"/>
                <w:lang w:val="uk-UA"/>
              </w:rPr>
              <w:t>Центральний розподільний пункт</w:t>
            </w:r>
          </w:p>
        </w:tc>
      </w:tr>
      <w:tr w:rsidR="00B73062" w:rsidRPr="004F5ACE" w:rsidTr="00845F11">
        <w:tc>
          <w:tcPr>
            <w:tcW w:w="2376" w:type="dxa"/>
            <w:tcBorders>
              <w:top w:val="single" w:sz="6" w:space="0" w:color="auto"/>
              <w:left w:val="single" w:sz="6" w:space="0" w:color="auto"/>
              <w:bottom w:val="single" w:sz="6" w:space="0" w:color="auto"/>
              <w:right w:val="single" w:sz="6" w:space="0" w:color="auto"/>
            </w:tcBorders>
            <w:vAlign w:val="center"/>
          </w:tcPr>
          <w:p w:rsidR="00B73062" w:rsidRPr="004F5ACE" w:rsidRDefault="00B73062" w:rsidP="00845F11">
            <w:pPr>
              <w:widowControl w:val="0"/>
              <w:tabs>
                <w:tab w:val="left" w:pos="8085"/>
              </w:tabs>
              <w:autoSpaceDE w:val="0"/>
              <w:autoSpaceDN w:val="0"/>
              <w:adjustRightInd w:val="0"/>
              <w:spacing w:line="360" w:lineRule="auto"/>
              <w:rPr>
                <w:sz w:val="20"/>
                <w:szCs w:val="20"/>
                <w:lang w:val="uk-UA"/>
              </w:rPr>
            </w:pPr>
            <w:r w:rsidRPr="004F5ACE">
              <w:rPr>
                <w:sz w:val="20"/>
                <w:szCs w:val="20"/>
                <w:lang w:val="uk-UA"/>
              </w:rPr>
              <w:t>РП</w:t>
            </w:r>
          </w:p>
        </w:tc>
        <w:tc>
          <w:tcPr>
            <w:tcW w:w="4712" w:type="dxa"/>
            <w:tcBorders>
              <w:top w:val="single" w:sz="6" w:space="0" w:color="auto"/>
              <w:left w:val="single" w:sz="6" w:space="0" w:color="auto"/>
              <w:bottom w:val="single" w:sz="6" w:space="0" w:color="auto"/>
              <w:right w:val="single" w:sz="6" w:space="0" w:color="auto"/>
            </w:tcBorders>
            <w:vAlign w:val="center"/>
          </w:tcPr>
          <w:p w:rsidR="00B73062" w:rsidRPr="004F5ACE" w:rsidRDefault="00B73062" w:rsidP="00845F11">
            <w:pPr>
              <w:widowControl w:val="0"/>
              <w:tabs>
                <w:tab w:val="left" w:pos="8085"/>
              </w:tabs>
              <w:autoSpaceDE w:val="0"/>
              <w:autoSpaceDN w:val="0"/>
              <w:adjustRightInd w:val="0"/>
              <w:spacing w:line="360" w:lineRule="auto"/>
              <w:rPr>
                <w:sz w:val="20"/>
                <w:szCs w:val="20"/>
                <w:lang w:val="uk-UA"/>
              </w:rPr>
            </w:pPr>
            <w:r w:rsidRPr="004F5ACE">
              <w:rPr>
                <w:sz w:val="20"/>
                <w:szCs w:val="20"/>
                <w:lang w:val="uk-UA"/>
              </w:rPr>
              <w:t>Розподільний пункт</w:t>
            </w:r>
          </w:p>
        </w:tc>
      </w:tr>
      <w:tr w:rsidR="00B73062" w:rsidRPr="004F5ACE" w:rsidTr="00845F11">
        <w:tc>
          <w:tcPr>
            <w:tcW w:w="2376" w:type="dxa"/>
            <w:tcBorders>
              <w:top w:val="single" w:sz="6" w:space="0" w:color="auto"/>
              <w:left w:val="single" w:sz="6" w:space="0" w:color="auto"/>
              <w:bottom w:val="single" w:sz="6" w:space="0" w:color="auto"/>
              <w:right w:val="single" w:sz="6" w:space="0" w:color="auto"/>
            </w:tcBorders>
            <w:vAlign w:val="center"/>
          </w:tcPr>
          <w:p w:rsidR="00B73062" w:rsidRPr="004F5ACE" w:rsidRDefault="00B73062" w:rsidP="00845F11">
            <w:pPr>
              <w:widowControl w:val="0"/>
              <w:tabs>
                <w:tab w:val="left" w:pos="8085"/>
              </w:tabs>
              <w:autoSpaceDE w:val="0"/>
              <w:autoSpaceDN w:val="0"/>
              <w:adjustRightInd w:val="0"/>
              <w:spacing w:line="360" w:lineRule="auto"/>
              <w:rPr>
                <w:sz w:val="20"/>
                <w:szCs w:val="20"/>
                <w:lang w:val="uk-UA"/>
              </w:rPr>
            </w:pPr>
            <w:r w:rsidRPr="004F5ACE">
              <w:rPr>
                <w:sz w:val="20"/>
                <w:szCs w:val="20"/>
                <w:lang w:val="uk-UA"/>
              </w:rPr>
              <w:t>АД</w:t>
            </w:r>
          </w:p>
        </w:tc>
        <w:tc>
          <w:tcPr>
            <w:tcW w:w="4712" w:type="dxa"/>
            <w:tcBorders>
              <w:top w:val="single" w:sz="6" w:space="0" w:color="auto"/>
              <w:left w:val="single" w:sz="6" w:space="0" w:color="auto"/>
              <w:bottom w:val="single" w:sz="6" w:space="0" w:color="auto"/>
              <w:right w:val="single" w:sz="6" w:space="0" w:color="auto"/>
            </w:tcBorders>
            <w:vAlign w:val="center"/>
          </w:tcPr>
          <w:p w:rsidR="00B73062" w:rsidRPr="004F5ACE" w:rsidRDefault="00B73062" w:rsidP="00845F11">
            <w:pPr>
              <w:widowControl w:val="0"/>
              <w:tabs>
                <w:tab w:val="left" w:pos="8085"/>
              </w:tabs>
              <w:autoSpaceDE w:val="0"/>
              <w:autoSpaceDN w:val="0"/>
              <w:adjustRightInd w:val="0"/>
              <w:spacing w:line="360" w:lineRule="auto"/>
              <w:rPr>
                <w:sz w:val="20"/>
                <w:szCs w:val="20"/>
                <w:lang w:val="uk-UA"/>
              </w:rPr>
            </w:pPr>
            <w:r w:rsidRPr="004F5ACE">
              <w:rPr>
                <w:sz w:val="20"/>
                <w:szCs w:val="20"/>
                <w:lang w:val="uk-UA"/>
              </w:rPr>
              <w:t>Асинхронний двигун</w:t>
            </w:r>
          </w:p>
        </w:tc>
      </w:tr>
      <w:tr w:rsidR="00B73062" w:rsidRPr="004F5ACE" w:rsidTr="00845F11">
        <w:tc>
          <w:tcPr>
            <w:tcW w:w="2376" w:type="dxa"/>
            <w:tcBorders>
              <w:top w:val="single" w:sz="6" w:space="0" w:color="auto"/>
              <w:left w:val="single" w:sz="6" w:space="0" w:color="auto"/>
              <w:bottom w:val="single" w:sz="6" w:space="0" w:color="auto"/>
              <w:right w:val="single" w:sz="6" w:space="0" w:color="auto"/>
            </w:tcBorders>
            <w:vAlign w:val="center"/>
          </w:tcPr>
          <w:p w:rsidR="00B73062" w:rsidRPr="004F5ACE" w:rsidRDefault="00B73062" w:rsidP="00845F11">
            <w:pPr>
              <w:widowControl w:val="0"/>
              <w:tabs>
                <w:tab w:val="left" w:pos="8085"/>
              </w:tabs>
              <w:autoSpaceDE w:val="0"/>
              <w:autoSpaceDN w:val="0"/>
              <w:adjustRightInd w:val="0"/>
              <w:spacing w:line="360" w:lineRule="auto"/>
              <w:rPr>
                <w:sz w:val="20"/>
                <w:szCs w:val="20"/>
                <w:lang w:val="uk-UA"/>
              </w:rPr>
            </w:pPr>
            <w:r w:rsidRPr="004F5ACE">
              <w:rPr>
                <w:sz w:val="20"/>
                <w:szCs w:val="20"/>
                <w:lang w:val="uk-UA"/>
              </w:rPr>
              <w:t>СД</w:t>
            </w:r>
          </w:p>
        </w:tc>
        <w:tc>
          <w:tcPr>
            <w:tcW w:w="4712" w:type="dxa"/>
            <w:tcBorders>
              <w:top w:val="single" w:sz="6" w:space="0" w:color="auto"/>
              <w:left w:val="single" w:sz="6" w:space="0" w:color="auto"/>
              <w:bottom w:val="single" w:sz="6" w:space="0" w:color="auto"/>
              <w:right w:val="single" w:sz="6" w:space="0" w:color="auto"/>
            </w:tcBorders>
            <w:vAlign w:val="center"/>
          </w:tcPr>
          <w:p w:rsidR="00B73062" w:rsidRPr="004F5ACE" w:rsidRDefault="00B73062" w:rsidP="00845F11">
            <w:pPr>
              <w:widowControl w:val="0"/>
              <w:tabs>
                <w:tab w:val="left" w:pos="8085"/>
              </w:tabs>
              <w:autoSpaceDE w:val="0"/>
              <w:autoSpaceDN w:val="0"/>
              <w:adjustRightInd w:val="0"/>
              <w:spacing w:line="360" w:lineRule="auto"/>
              <w:rPr>
                <w:sz w:val="20"/>
                <w:szCs w:val="20"/>
                <w:lang w:val="uk-UA"/>
              </w:rPr>
            </w:pPr>
            <w:r w:rsidRPr="004F5ACE">
              <w:rPr>
                <w:sz w:val="20"/>
                <w:szCs w:val="20"/>
                <w:lang w:val="uk-UA"/>
              </w:rPr>
              <w:t>Синхронний двигун</w:t>
            </w:r>
          </w:p>
        </w:tc>
      </w:tr>
      <w:tr w:rsidR="00B73062" w:rsidRPr="004F5ACE" w:rsidTr="00845F11">
        <w:tc>
          <w:tcPr>
            <w:tcW w:w="2376" w:type="dxa"/>
            <w:tcBorders>
              <w:top w:val="single" w:sz="6" w:space="0" w:color="auto"/>
              <w:left w:val="single" w:sz="6" w:space="0" w:color="auto"/>
              <w:bottom w:val="single" w:sz="6" w:space="0" w:color="auto"/>
              <w:right w:val="single" w:sz="6" w:space="0" w:color="auto"/>
            </w:tcBorders>
            <w:vAlign w:val="center"/>
          </w:tcPr>
          <w:p w:rsidR="00B73062" w:rsidRPr="004F5ACE" w:rsidRDefault="00B73062" w:rsidP="00845F11">
            <w:pPr>
              <w:widowControl w:val="0"/>
              <w:tabs>
                <w:tab w:val="left" w:pos="8085"/>
              </w:tabs>
              <w:autoSpaceDE w:val="0"/>
              <w:autoSpaceDN w:val="0"/>
              <w:adjustRightInd w:val="0"/>
              <w:spacing w:line="360" w:lineRule="auto"/>
              <w:rPr>
                <w:sz w:val="20"/>
                <w:szCs w:val="20"/>
                <w:lang w:val="uk-UA"/>
              </w:rPr>
            </w:pPr>
            <w:r w:rsidRPr="004F5ACE">
              <w:rPr>
                <w:sz w:val="20"/>
                <w:szCs w:val="20"/>
                <w:lang w:val="uk-UA"/>
              </w:rPr>
              <w:t>ЕД</w:t>
            </w:r>
          </w:p>
        </w:tc>
        <w:tc>
          <w:tcPr>
            <w:tcW w:w="4712" w:type="dxa"/>
            <w:tcBorders>
              <w:top w:val="single" w:sz="6" w:space="0" w:color="auto"/>
              <w:left w:val="single" w:sz="6" w:space="0" w:color="auto"/>
              <w:bottom w:val="single" w:sz="6" w:space="0" w:color="auto"/>
              <w:right w:val="single" w:sz="6" w:space="0" w:color="auto"/>
            </w:tcBorders>
            <w:vAlign w:val="center"/>
          </w:tcPr>
          <w:p w:rsidR="00B73062" w:rsidRPr="004F5ACE" w:rsidRDefault="00B73062" w:rsidP="00845F11">
            <w:pPr>
              <w:widowControl w:val="0"/>
              <w:tabs>
                <w:tab w:val="left" w:pos="8085"/>
              </w:tabs>
              <w:autoSpaceDE w:val="0"/>
              <w:autoSpaceDN w:val="0"/>
              <w:adjustRightInd w:val="0"/>
              <w:spacing w:line="360" w:lineRule="auto"/>
              <w:rPr>
                <w:sz w:val="20"/>
                <w:szCs w:val="20"/>
                <w:lang w:val="uk-UA"/>
              </w:rPr>
            </w:pPr>
            <w:r w:rsidRPr="004F5ACE">
              <w:rPr>
                <w:sz w:val="20"/>
                <w:szCs w:val="20"/>
                <w:lang w:val="uk-UA"/>
              </w:rPr>
              <w:t>Електродвигун</w:t>
            </w:r>
          </w:p>
        </w:tc>
      </w:tr>
      <w:tr w:rsidR="00B73062" w:rsidRPr="004F5ACE" w:rsidTr="00845F11">
        <w:tc>
          <w:tcPr>
            <w:tcW w:w="2376" w:type="dxa"/>
            <w:tcBorders>
              <w:top w:val="single" w:sz="6" w:space="0" w:color="auto"/>
              <w:left w:val="single" w:sz="6" w:space="0" w:color="auto"/>
              <w:bottom w:val="single" w:sz="6" w:space="0" w:color="auto"/>
              <w:right w:val="single" w:sz="6" w:space="0" w:color="auto"/>
            </w:tcBorders>
            <w:vAlign w:val="center"/>
          </w:tcPr>
          <w:p w:rsidR="00B73062" w:rsidRPr="004F5ACE" w:rsidRDefault="00B73062" w:rsidP="00845F11">
            <w:pPr>
              <w:widowControl w:val="0"/>
              <w:tabs>
                <w:tab w:val="left" w:pos="8085"/>
              </w:tabs>
              <w:autoSpaceDE w:val="0"/>
              <w:autoSpaceDN w:val="0"/>
              <w:adjustRightInd w:val="0"/>
              <w:spacing w:line="360" w:lineRule="auto"/>
              <w:rPr>
                <w:sz w:val="20"/>
                <w:szCs w:val="20"/>
                <w:lang w:val="uk-UA"/>
              </w:rPr>
            </w:pPr>
            <w:r w:rsidRPr="004F5ACE">
              <w:rPr>
                <w:sz w:val="20"/>
                <w:szCs w:val="20"/>
                <w:lang w:val="uk-UA"/>
              </w:rPr>
              <w:t>ДЖ</w:t>
            </w:r>
          </w:p>
        </w:tc>
        <w:tc>
          <w:tcPr>
            <w:tcW w:w="4712" w:type="dxa"/>
            <w:tcBorders>
              <w:top w:val="single" w:sz="6" w:space="0" w:color="auto"/>
              <w:left w:val="single" w:sz="6" w:space="0" w:color="auto"/>
              <w:bottom w:val="single" w:sz="6" w:space="0" w:color="auto"/>
              <w:right w:val="single" w:sz="6" w:space="0" w:color="auto"/>
            </w:tcBorders>
            <w:vAlign w:val="center"/>
          </w:tcPr>
          <w:p w:rsidR="00B73062" w:rsidRPr="004F5ACE" w:rsidRDefault="00B73062" w:rsidP="00845F11">
            <w:pPr>
              <w:widowControl w:val="0"/>
              <w:tabs>
                <w:tab w:val="left" w:pos="8085"/>
              </w:tabs>
              <w:autoSpaceDE w:val="0"/>
              <w:autoSpaceDN w:val="0"/>
              <w:adjustRightInd w:val="0"/>
              <w:spacing w:line="360" w:lineRule="auto"/>
              <w:rPr>
                <w:sz w:val="20"/>
                <w:szCs w:val="20"/>
                <w:lang w:val="uk-UA"/>
              </w:rPr>
            </w:pPr>
            <w:r w:rsidRPr="004F5ACE">
              <w:rPr>
                <w:sz w:val="20"/>
                <w:szCs w:val="20"/>
                <w:lang w:val="uk-UA"/>
              </w:rPr>
              <w:t>Джерело живлення</w:t>
            </w:r>
          </w:p>
        </w:tc>
      </w:tr>
      <w:tr w:rsidR="00B73062" w:rsidRPr="004F5ACE" w:rsidTr="00845F11">
        <w:tc>
          <w:tcPr>
            <w:tcW w:w="2376" w:type="dxa"/>
            <w:tcBorders>
              <w:top w:val="single" w:sz="6" w:space="0" w:color="auto"/>
              <w:left w:val="single" w:sz="6" w:space="0" w:color="auto"/>
              <w:bottom w:val="single" w:sz="6" w:space="0" w:color="auto"/>
              <w:right w:val="single" w:sz="6" w:space="0" w:color="auto"/>
            </w:tcBorders>
            <w:vAlign w:val="center"/>
          </w:tcPr>
          <w:p w:rsidR="00B73062" w:rsidRPr="004F5ACE" w:rsidRDefault="00B73062" w:rsidP="00845F11">
            <w:pPr>
              <w:widowControl w:val="0"/>
              <w:tabs>
                <w:tab w:val="left" w:pos="8085"/>
              </w:tabs>
              <w:autoSpaceDE w:val="0"/>
              <w:autoSpaceDN w:val="0"/>
              <w:adjustRightInd w:val="0"/>
              <w:spacing w:line="360" w:lineRule="auto"/>
              <w:rPr>
                <w:sz w:val="20"/>
                <w:szCs w:val="20"/>
                <w:lang w:val="uk-UA"/>
              </w:rPr>
            </w:pPr>
            <w:r w:rsidRPr="004F5ACE">
              <w:rPr>
                <w:sz w:val="20"/>
                <w:szCs w:val="20"/>
                <w:lang w:val="uk-UA"/>
              </w:rPr>
              <w:t>ЦЕН</w:t>
            </w:r>
          </w:p>
        </w:tc>
        <w:tc>
          <w:tcPr>
            <w:tcW w:w="4712" w:type="dxa"/>
            <w:tcBorders>
              <w:top w:val="single" w:sz="6" w:space="0" w:color="auto"/>
              <w:left w:val="single" w:sz="6" w:space="0" w:color="auto"/>
              <w:bottom w:val="single" w:sz="6" w:space="0" w:color="auto"/>
              <w:right w:val="single" w:sz="6" w:space="0" w:color="auto"/>
            </w:tcBorders>
            <w:vAlign w:val="center"/>
          </w:tcPr>
          <w:p w:rsidR="00B73062" w:rsidRPr="004F5ACE" w:rsidRDefault="00B73062" w:rsidP="00845F11">
            <w:pPr>
              <w:widowControl w:val="0"/>
              <w:tabs>
                <w:tab w:val="left" w:pos="8085"/>
              </w:tabs>
              <w:autoSpaceDE w:val="0"/>
              <w:autoSpaceDN w:val="0"/>
              <w:adjustRightInd w:val="0"/>
              <w:spacing w:line="360" w:lineRule="auto"/>
              <w:rPr>
                <w:sz w:val="20"/>
                <w:szCs w:val="20"/>
                <w:lang w:val="uk-UA"/>
              </w:rPr>
            </w:pPr>
            <w:r w:rsidRPr="004F5ACE">
              <w:rPr>
                <w:sz w:val="20"/>
                <w:szCs w:val="20"/>
                <w:lang w:val="uk-UA"/>
              </w:rPr>
              <w:t>Центр електричних навантажень</w:t>
            </w:r>
          </w:p>
        </w:tc>
      </w:tr>
      <w:tr w:rsidR="00B73062" w:rsidRPr="004F5ACE" w:rsidTr="00845F11">
        <w:tc>
          <w:tcPr>
            <w:tcW w:w="2376" w:type="dxa"/>
            <w:tcBorders>
              <w:top w:val="single" w:sz="6" w:space="0" w:color="auto"/>
              <w:left w:val="single" w:sz="6" w:space="0" w:color="auto"/>
              <w:bottom w:val="single" w:sz="6" w:space="0" w:color="auto"/>
              <w:right w:val="single" w:sz="6" w:space="0" w:color="auto"/>
            </w:tcBorders>
            <w:vAlign w:val="center"/>
          </w:tcPr>
          <w:p w:rsidR="00B73062" w:rsidRPr="004F5ACE" w:rsidRDefault="00B73062" w:rsidP="00845F11">
            <w:pPr>
              <w:widowControl w:val="0"/>
              <w:tabs>
                <w:tab w:val="left" w:pos="8085"/>
              </w:tabs>
              <w:autoSpaceDE w:val="0"/>
              <w:autoSpaceDN w:val="0"/>
              <w:adjustRightInd w:val="0"/>
              <w:spacing w:line="360" w:lineRule="auto"/>
              <w:rPr>
                <w:sz w:val="20"/>
                <w:szCs w:val="20"/>
                <w:lang w:val="uk-UA"/>
              </w:rPr>
            </w:pPr>
            <w:r w:rsidRPr="004F5ACE">
              <w:rPr>
                <w:sz w:val="20"/>
                <w:szCs w:val="20"/>
                <w:lang w:val="uk-UA"/>
              </w:rPr>
              <w:t>ВН</w:t>
            </w:r>
          </w:p>
        </w:tc>
        <w:tc>
          <w:tcPr>
            <w:tcW w:w="4712" w:type="dxa"/>
            <w:tcBorders>
              <w:top w:val="single" w:sz="6" w:space="0" w:color="auto"/>
              <w:left w:val="single" w:sz="6" w:space="0" w:color="auto"/>
              <w:bottom w:val="single" w:sz="6" w:space="0" w:color="auto"/>
              <w:right w:val="single" w:sz="6" w:space="0" w:color="auto"/>
            </w:tcBorders>
            <w:vAlign w:val="center"/>
          </w:tcPr>
          <w:p w:rsidR="00B73062" w:rsidRPr="004F5ACE" w:rsidRDefault="00B73062" w:rsidP="00845F11">
            <w:pPr>
              <w:widowControl w:val="0"/>
              <w:tabs>
                <w:tab w:val="left" w:pos="8085"/>
              </w:tabs>
              <w:autoSpaceDE w:val="0"/>
              <w:autoSpaceDN w:val="0"/>
              <w:adjustRightInd w:val="0"/>
              <w:spacing w:line="360" w:lineRule="auto"/>
              <w:rPr>
                <w:sz w:val="20"/>
                <w:szCs w:val="20"/>
                <w:lang w:val="uk-UA"/>
              </w:rPr>
            </w:pPr>
            <w:r w:rsidRPr="004F5ACE">
              <w:rPr>
                <w:sz w:val="20"/>
                <w:szCs w:val="20"/>
                <w:lang w:val="uk-UA"/>
              </w:rPr>
              <w:t>Висока напруга</w:t>
            </w:r>
          </w:p>
        </w:tc>
      </w:tr>
      <w:tr w:rsidR="00B73062" w:rsidRPr="004F5ACE" w:rsidTr="00845F11">
        <w:tc>
          <w:tcPr>
            <w:tcW w:w="2376" w:type="dxa"/>
            <w:tcBorders>
              <w:top w:val="single" w:sz="6" w:space="0" w:color="auto"/>
              <w:left w:val="single" w:sz="6" w:space="0" w:color="auto"/>
              <w:bottom w:val="single" w:sz="6" w:space="0" w:color="auto"/>
              <w:right w:val="single" w:sz="6" w:space="0" w:color="auto"/>
            </w:tcBorders>
            <w:vAlign w:val="center"/>
          </w:tcPr>
          <w:p w:rsidR="00B73062" w:rsidRPr="004F5ACE" w:rsidRDefault="00B73062" w:rsidP="00845F11">
            <w:pPr>
              <w:widowControl w:val="0"/>
              <w:tabs>
                <w:tab w:val="left" w:pos="8085"/>
              </w:tabs>
              <w:autoSpaceDE w:val="0"/>
              <w:autoSpaceDN w:val="0"/>
              <w:adjustRightInd w:val="0"/>
              <w:spacing w:line="360" w:lineRule="auto"/>
              <w:rPr>
                <w:sz w:val="20"/>
                <w:szCs w:val="20"/>
                <w:lang w:val="uk-UA"/>
              </w:rPr>
            </w:pPr>
            <w:r w:rsidRPr="004F5ACE">
              <w:rPr>
                <w:sz w:val="20"/>
                <w:szCs w:val="20"/>
                <w:lang w:val="uk-UA"/>
              </w:rPr>
              <w:t>ПС</w:t>
            </w:r>
          </w:p>
        </w:tc>
        <w:tc>
          <w:tcPr>
            <w:tcW w:w="4712" w:type="dxa"/>
            <w:tcBorders>
              <w:top w:val="single" w:sz="6" w:space="0" w:color="auto"/>
              <w:left w:val="single" w:sz="6" w:space="0" w:color="auto"/>
              <w:bottom w:val="single" w:sz="6" w:space="0" w:color="auto"/>
              <w:right w:val="single" w:sz="6" w:space="0" w:color="auto"/>
            </w:tcBorders>
            <w:vAlign w:val="center"/>
          </w:tcPr>
          <w:p w:rsidR="00B73062" w:rsidRPr="004F5ACE" w:rsidRDefault="00B73062" w:rsidP="00845F11">
            <w:pPr>
              <w:widowControl w:val="0"/>
              <w:tabs>
                <w:tab w:val="left" w:pos="8085"/>
              </w:tabs>
              <w:autoSpaceDE w:val="0"/>
              <w:autoSpaceDN w:val="0"/>
              <w:adjustRightInd w:val="0"/>
              <w:spacing w:line="360" w:lineRule="auto"/>
              <w:rPr>
                <w:sz w:val="20"/>
                <w:szCs w:val="20"/>
                <w:lang w:val="uk-UA"/>
              </w:rPr>
            </w:pPr>
            <w:r w:rsidRPr="004F5ACE">
              <w:rPr>
                <w:sz w:val="20"/>
                <w:szCs w:val="20"/>
                <w:lang w:val="uk-UA"/>
              </w:rPr>
              <w:t>Підстанція</w:t>
            </w:r>
          </w:p>
        </w:tc>
      </w:tr>
      <w:tr w:rsidR="00B73062" w:rsidRPr="004F5ACE" w:rsidTr="00845F11">
        <w:tc>
          <w:tcPr>
            <w:tcW w:w="2376" w:type="dxa"/>
            <w:tcBorders>
              <w:top w:val="single" w:sz="6" w:space="0" w:color="auto"/>
              <w:left w:val="single" w:sz="6" w:space="0" w:color="auto"/>
              <w:bottom w:val="single" w:sz="6" w:space="0" w:color="auto"/>
              <w:right w:val="single" w:sz="6" w:space="0" w:color="auto"/>
            </w:tcBorders>
            <w:vAlign w:val="center"/>
          </w:tcPr>
          <w:p w:rsidR="00B73062" w:rsidRPr="004F5ACE" w:rsidRDefault="00B73062" w:rsidP="00845F11">
            <w:pPr>
              <w:widowControl w:val="0"/>
              <w:tabs>
                <w:tab w:val="left" w:pos="8085"/>
              </w:tabs>
              <w:autoSpaceDE w:val="0"/>
              <w:autoSpaceDN w:val="0"/>
              <w:adjustRightInd w:val="0"/>
              <w:spacing w:line="360" w:lineRule="auto"/>
              <w:rPr>
                <w:sz w:val="20"/>
                <w:szCs w:val="20"/>
                <w:lang w:val="uk-UA"/>
              </w:rPr>
            </w:pPr>
            <w:r w:rsidRPr="004F5ACE">
              <w:rPr>
                <w:sz w:val="20"/>
                <w:szCs w:val="20"/>
                <w:lang w:val="uk-UA"/>
              </w:rPr>
              <w:t>КТП</w:t>
            </w:r>
          </w:p>
        </w:tc>
        <w:tc>
          <w:tcPr>
            <w:tcW w:w="4712" w:type="dxa"/>
            <w:tcBorders>
              <w:top w:val="single" w:sz="6" w:space="0" w:color="auto"/>
              <w:left w:val="single" w:sz="6" w:space="0" w:color="auto"/>
              <w:bottom w:val="single" w:sz="6" w:space="0" w:color="auto"/>
              <w:right w:val="single" w:sz="6" w:space="0" w:color="auto"/>
            </w:tcBorders>
            <w:vAlign w:val="center"/>
          </w:tcPr>
          <w:p w:rsidR="00B73062" w:rsidRPr="004F5ACE" w:rsidRDefault="00B73062" w:rsidP="00845F11">
            <w:pPr>
              <w:widowControl w:val="0"/>
              <w:tabs>
                <w:tab w:val="left" w:pos="8085"/>
              </w:tabs>
              <w:autoSpaceDE w:val="0"/>
              <w:autoSpaceDN w:val="0"/>
              <w:adjustRightInd w:val="0"/>
              <w:spacing w:line="360" w:lineRule="auto"/>
              <w:rPr>
                <w:sz w:val="20"/>
                <w:szCs w:val="20"/>
                <w:lang w:val="uk-UA"/>
              </w:rPr>
            </w:pPr>
            <w:r w:rsidRPr="004F5ACE">
              <w:rPr>
                <w:sz w:val="20"/>
                <w:szCs w:val="20"/>
                <w:lang w:val="uk-UA"/>
              </w:rPr>
              <w:t>Комплектна трансформаторна підстанція</w:t>
            </w:r>
          </w:p>
        </w:tc>
      </w:tr>
      <w:tr w:rsidR="00B73062" w:rsidRPr="004F5ACE" w:rsidTr="00845F11">
        <w:tc>
          <w:tcPr>
            <w:tcW w:w="2376" w:type="dxa"/>
            <w:tcBorders>
              <w:top w:val="single" w:sz="6" w:space="0" w:color="auto"/>
              <w:left w:val="single" w:sz="6" w:space="0" w:color="auto"/>
              <w:bottom w:val="single" w:sz="6" w:space="0" w:color="auto"/>
              <w:right w:val="single" w:sz="6" w:space="0" w:color="auto"/>
            </w:tcBorders>
            <w:vAlign w:val="center"/>
          </w:tcPr>
          <w:p w:rsidR="00B73062" w:rsidRPr="004F5ACE" w:rsidRDefault="00B73062" w:rsidP="00845F11">
            <w:pPr>
              <w:widowControl w:val="0"/>
              <w:tabs>
                <w:tab w:val="left" w:pos="8085"/>
              </w:tabs>
              <w:autoSpaceDE w:val="0"/>
              <w:autoSpaceDN w:val="0"/>
              <w:adjustRightInd w:val="0"/>
              <w:spacing w:line="360" w:lineRule="auto"/>
              <w:rPr>
                <w:sz w:val="20"/>
                <w:szCs w:val="20"/>
                <w:lang w:val="uk-UA"/>
              </w:rPr>
            </w:pPr>
            <w:r w:rsidRPr="004F5ACE">
              <w:rPr>
                <w:sz w:val="20"/>
                <w:szCs w:val="20"/>
                <w:lang w:val="uk-UA"/>
              </w:rPr>
              <w:t>КТПЗ</w:t>
            </w:r>
          </w:p>
        </w:tc>
        <w:tc>
          <w:tcPr>
            <w:tcW w:w="4712" w:type="dxa"/>
            <w:tcBorders>
              <w:top w:val="single" w:sz="6" w:space="0" w:color="auto"/>
              <w:left w:val="single" w:sz="6" w:space="0" w:color="auto"/>
              <w:bottom w:val="single" w:sz="6" w:space="0" w:color="auto"/>
              <w:right w:val="single" w:sz="6" w:space="0" w:color="auto"/>
            </w:tcBorders>
            <w:vAlign w:val="center"/>
          </w:tcPr>
          <w:p w:rsidR="00B73062" w:rsidRPr="004F5ACE" w:rsidRDefault="00B73062" w:rsidP="00845F11">
            <w:pPr>
              <w:widowControl w:val="0"/>
              <w:tabs>
                <w:tab w:val="left" w:pos="8085"/>
              </w:tabs>
              <w:autoSpaceDE w:val="0"/>
              <w:autoSpaceDN w:val="0"/>
              <w:adjustRightInd w:val="0"/>
              <w:spacing w:line="360" w:lineRule="auto"/>
              <w:rPr>
                <w:sz w:val="20"/>
                <w:szCs w:val="20"/>
                <w:lang w:val="uk-UA"/>
              </w:rPr>
            </w:pPr>
            <w:r w:rsidRPr="004F5ACE">
              <w:rPr>
                <w:sz w:val="20"/>
                <w:szCs w:val="20"/>
                <w:lang w:val="uk-UA"/>
              </w:rPr>
              <w:t>Комплектна трансформаторна підстанція зовнішня</w:t>
            </w:r>
          </w:p>
        </w:tc>
      </w:tr>
      <w:tr w:rsidR="00B73062" w:rsidRPr="004F5ACE" w:rsidTr="00845F11">
        <w:tc>
          <w:tcPr>
            <w:tcW w:w="2376" w:type="dxa"/>
            <w:tcBorders>
              <w:top w:val="single" w:sz="6" w:space="0" w:color="auto"/>
              <w:left w:val="single" w:sz="6" w:space="0" w:color="auto"/>
              <w:bottom w:val="single" w:sz="6" w:space="0" w:color="auto"/>
              <w:right w:val="single" w:sz="6" w:space="0" w:color="auto"/>
            </w:tcBorders>
            <w:vAlign w:val="center"/>
          </w:tcPr>
          <w:p w:rsidR="00B73062" w:rsidRPr="004F5ACE" w:rsidRDefault="00B73062" w:rsidP="00845F11">
            <w:pPr>
              <w:widowControl w:val="0"/>
              <w:tabs>
                <w:tab w:val="left" w:pos="8085"/>
              </w:tabs>
              <w:autoSpaceDE w:val="0"/>
              <w:autoSpaceDN w:val="0"/>
              <w:adjustRightInd w:val="0"/>
              <w:spacing w:line="360" w:lineRule="auto"/>
              <w:rPr>
                <w:sz w:val="20"/>
                <w:szCs w:val="20"/>
                <w:lang w:val="uk-UA"/>
              </w:rPr>
            </w:pPr>
            <w:r w:rsidRPr="004F5ACE">
              <w:rPr>
                <w:sz w:val="20"/>
                <w:szCs w:val="20"/>
                <w:lang w:val="uk-UA"/>
              </w:rPr>
              <w:t>ТЕП</w:t>
            </w:r>
          </w:p>
        </w:tc>
        <w:tc>
          <w:tcPr>
            <w:tcW w:w="4712" w:type="dxa"/>
            <w:tcBorders>
              <w:top w:val="single" w:sz="6" w:space="0" w:color="auto"/>
              <w:left w:val="single" w:sz="6" w:space="0" w:color="auto"/>
              <w:bottom w:val="single" w:sz="6" w:space="0" w:color="auto"/>
              <w:right w:val="single" w:sz="6" w:space="0" w:color="auto"/>
            </w:tcBorders>
            <w:vAlign w:val="center"/>
          </w:tcPr>
          <w:p w:rsidR="00B73062" w:rsidRPr="004F5ACE" w:rsidRDefault="00B73062" w:rsidP="00845F11">
            <w:pPr>
              <w:widowControl w:val="0"/>
              <w:tabs>
                <w:tab w:val="left" w:pos="8085"/>
              </w:tabs>
              <w:autoSpaceDE w:val="0"/>
              <w:autoSpaceDN w:val="0"/>
              <w:adjustRightInd w:val="0"/>
              <w:spacing w:line="360" w:lineRule="auto"/>
              <w:rPr>
                <w:sz w:val="20"/>
                <w:szCs w:val="20"/>
                <w:lang w:val="uk-UA"/>
              </w:rPr>
            </w:pPr>
            <w:r w:rsidRPr="004F5ACE">
              <w:rPr>
                <w:sz w:val="20"/>
                <w:szCs w:val="20"/>
                <w:lang w:val="uk-UA"/>
              </w:rPr>
              <w:t>Техніко-економічне порівняння</w:t>
            </w:r>
          </w:p>
        </w:tc>
      </w:tr>
      <w:tr w:rsidR="00B73062" w:rsidRPr="004F5ACE" w:rsidTr="00845F11">
        <w:tc>
          <w:tcPr>
            <w:tcW w:w="2376" w:type="dxa"/>
            <w:tcBorders>
              <w:top w:val="single" w:sz="6" w:space="0" w:color="auto"/>
              <w:left w:val="single" w:sz="6" w:space="0" w:color="auto"/>
              <w:bottom w:val="single" w:sz="6" w:space="0" w:color="auto"/>
              <w:right w:val="single" w:sz="6" w:space="0" w:color="auto"/>
            </w:tcBorders>
            <w:vAlign w:val="center"/>
          </w:tcPr>
          <w:p w:rsidR="00B73062" w:rsidRPr="004F5ACE" w:rsidRDefault="00B73062" w:rsidP="00845F11">
            <w:pPr>
              <w:widowControl w:val="0"/>
              <w:tabs>
                <w:tab w:val="left" w:pos="8085"/>
              </w:tabs>
              <w:autoSpaceDE w:val="0"/>
              <w:autoSpaceDN w:val="0"/>
              <w:adjustRightInd w:val="0"/>
              <w:spacing w:line="360" w:lineRule="auto"/>
              <w:rPr>
                <w:sz w:val="20"/>
                <w:szCs w:val="20"/>
                <w:lang w:val="uk-UA"/>
              </w:rPr>
            </w:pPr>
            <w:r w:rsidRPr="004F5ACE">
              <w:rPr>
                <w:sz w:val="20"/>
                <w:szCs w:val="20"/>
                <w:lang w:val="uk-UA"/>
              </w:rPr>
              <w:t>ТЕР</w:t>
            </w:r>
          </w:p>
        </w:tc>
        <w:tc>
          <w:tcPr>
            <w:tcW w:w="4712" w:type="dxa"/>
            <w:tcBorders>
              <w:top w:val="single" w:sz="6" w:space="0" w:color="auto"/>
              <w:left w:val="single" w:sz="6" w:space="0" w:color="auto"/>
              <w:bottom w:val="single" w:sz="6" w:space="0" w:color="auto"/>
              <w:right w:val="single" w:sz="6" w:space="0" w:color="auto"/>
            </w:tcBorders>
            <w:vAlign w:val="center"/>
          </w:tcPr>
          <w:p w:rsidR="00B73062" w:rsidRPr="004F5ACE" w:rsidRDefault="00B73062" w:rsidP="00845F11">
            <w:pPr>
              <w:widowControl w:val="0"/>
              <w:tabs>
                <w:tab w:val="left" w:pos="8085"/>
              </w:tabs>
              <w:autoSpaceDE w:val="0"/>
              <w:autoSpaceDN w:val="0"/>
              <w:adjustRightInd w:val="0"/>
              <w:spacing w:line="360" w:lineRule="auto"/>
              <w:rPr>
                <w:sz w:val="20"/>
                <w:szCs w:val="20"/>
                <w:lang w:val="uk-UA"/>
              </w:rPr>
            </w:pPr>
            <w:r w:rsidRPr="004F5ACE">
              <w:rPr>
                <w:sz w:val="20"/>
                <w:szCs w:val="20"/>
                <w:lang w:val="uk-UA"/>
              </w:rPr>
              <w:t>Техніко-економічний розрахунок</w:t>
            </w:r>
          </w:p>
        </w:tc>
      </w:tr>
      <w:tr w:rsidR="00B73062" w:rsidRPr="004F5ACE" w:rsidTr="00845F11">
        <w:tc>
          <w:tcPr>
            <w:tcW w:w="2376" w:type="dxa"/>
            <w:tcBorders>
              <w:top w:val="single" w:sz="6" w:space="0" w:color="auto"/>
              <w:left w:val="single" w:sz="6" w:space="0" w:color="auto"/>
              <w:bottom w:val="single" w:sz="6" w:space="0" w:color="auto"/>
              <w:right w:val="single" w:sz="6" w:space="0" w:color="auto"/>
            </w:tcBorders>
            <w:vAlign w:val="center"/>
          </w:tcPr>
          <w:p w:rsidR="00B73062" w:rsidRPr="004F5ACE" w:rsidRDefault="00B73062" w:rsidP="00845F11">
            <w:pPr>
              <w:widowControl w:val="0"/>
              <w:tabs>
                <w:tab w:val="left" w:pos="8085"/>
              </w:tabs>
              <w:autoSpaceDE w:val="0"/>
              <w:autoSpaceDN w:val="0"/>
              <w:adjustRightInd w:val="0"/>
              <w:spacing w:line="360" w:lineRule="auto"/>
              <w:rPr>
                <w:sz w:val="20"/>
                <w:szCs w:val="20"/>
                <w:lang w:val="uk-UA"/>
              </w:rPr>
            </w:pPr>
            <w:r w:rsidRPr="004F5ACE">
              <w:rPr>
                <w:sz w:val="20"/>
                <w:szCs w:val="20"/>
                <w:lang w:val="uk-UA"/>
              </w:rPr>
              <w:t>КБ</w:t>
            </w:r>
          </w:p>
        </w:tc>
        <w:tc>
          <w:tcPr>
            <w:tcW w:w="4712" w:type="dxa"/>
            <w:tcBorders>
              <w:top w:val="single" w:sz="6" w:space="0" w:color="auto"/>
              <w:left w:val="single" w:sz="6" w:space="0" w:color="auto"/>
              <w:bottom w:val="single" w:sz="6" w:space="0" w:color="auto"/>
              <w:right w:val="single" w:sz="6" w:space="0" w:color="auto"/>
            </w:tcBorders>
            <w:vAlign w:val="center"/>
          </w:tcPr>
          <w:p w:rsidR="00B73062" w:rsidRPr="004F5ACE" w:rsidRDefault="00B73062" w:rsidP="00845F11">
            <w:pPr>
              <w:widowControl w:val="0"/>
              <w:tabs>
                <w:tab w:val="left" w:pos="8085"/>
              </w:tabs>
              <w:autoSpaceDE w:val="0"/>
              <w:autoSpaceDN w:val="0"/>
              <w:adjustRightInd w:val="0"/>
              <w:spacing w:line="360" w:lineRule="auto"/>
              <w:rPr>
                <w:sz w:val="20"/>
                <w:szCs w:val="20"/>
                <w:lang w:val="uk-UA"/>
              </w:rPr>
            </w:pPr>
            <w:r w:rsidRPr="004F5ACE">
              <w:rPr>
                <w:sz w:val="20"/>
                <w:szCs w:val="20"/>
                <w:lang w:val="uk-UA"/>
              </w:rPr>
              <w:t>Конденсаторна батарея</w:t>
            </w:r>
          </w:p>
        </w:tc>
      </w:tr>
      <w:tr w:rsidR="00B73062" w:rsidRPr="004F5ACE" w:rsidTr="00845F11">
        <w:tc>
          <w:tcPr>
            <w:tcW w:w="2376" w:type="dxa"/>
            <w:tcBorders>
              <w:top w:val="single" w:sz="6" w:space="0" w:color="auto"/>
              <w:left w:val="single" w:sz="6" w:space="0" w:color="auto"/>
              <w:bottom w:val="single" w:sz="6" w:space="0" w:color="auto"/>
              <w:right w:val="single" w:sz="6" w:space="0" w:color="auto"/>
            </w:tcBorders>
            <w:vAlign w:val="center"/>
          </w:tcPr>
          <w:p w:rsidR="00B73062" w:rsidRPr="004F5ACE" w:rsidRDefault="00B73062" w:rsidP="00845F11">
            <w:pPr>
              <w:widowControl w:val="0"/>
              <w:tabs>
                <w:tab w:val="left" w:pos="8085"/>
              </w:tabs>
              <w:autoSpaceDE w:val="0"/>
              <w:autoSpaceDN w:val="0"/>
              <w:adjustRightInd w:val="0"/>
              <w:spacing w:line="360" w:lineRule="auto"/>
              <w:rPr>
                <w:sz w:val="20"/>
                <w:szCs w:val="20"/>
                <w:lang w:val="uk-UA"/>
              </w:rPr>
            </w:pPr>
            <w:r w:rsidRPr="004F5ACE">
              <w:rPr>
                <w:sz w:val="20"/>
                <w:szCs w:val="20"/>
                <w:lang w:val="uk-UA"/>
              </w:rPr>
              <w:t>ДРП</w:t>
            </w:r>
          </w:p>
        </w:tc>
        <w:tc>
          <w:tcPr>
            <w:tcW w:w="4712" w:type="dxa"/>
            <w:tcBorders>
              <w:top w:val="single" w:sz="6" w:space="0" w:color="auto"/>
              <w:left w:val="single" w:sz="6" w:space="0" w:color="auto"/>
              <w:bottom w:val="single" w:sz="6" w:space="0" w:color="auto"/>
              <w:right w:val="single" w:sz="6" w:space="0" w:color="auto"/>
            </w:tcBorders>
            <w:vAlign w:val="center"/>
          </w:tcPr>
          <w:p w:rsidR="00B73062" w:rsidRPr="004F5ACE" w:rsidRDefault="00B73062" w:rsidP="00845F11">
            <w:pPr>
              <w:widowControl w:val="0"/>
              <w:tabs>
                <w:tab w:val="left" w:pos="8085"/>
              </w:tabs>
              <w:autoSpaceDE w:val="0"/>
              <w:autoSpaceDN w:val="0"/>
              <w:adjustRightInd w:val="0"/>
              <w:spacing w:line="360" w:lineRule="auto"/>
              <w:rPr>
                <w:sz w:val="20"/>
                <w:szCs w:val="20"/>
                <w:lang w:val="uk-UA"/>
              </w:rPr>
            </w:pPr>
            <w:r w:rsidRPr="004F5ACE">
              <w:rPr>
                <w:sz w:val="20"/>
                <w:szCs w:val="20"/>
                <w:lang w:val="uk-UA"/>
              </w:rPr>
              <w:t>Джерело реактивної потужності</w:t>
            </w:r>
          </w:p>
        </w:tc>
      </w:tr>
      <w:tr w:rsidR="00B73062" w:rsidRPr="004F5ACE" w:rsidTr="00845F11">
        <w:tc>
          <w:tcPr>
            <w:tcW w:w="2376" w:type="dxa"/>
            <w:tcBorders>
              <w:top w:val="single" w:sz="6" w:space="0" w:color="auto"/>
              <w:left w:val="single" w:sz="6" w:space="0" w:color="auto"/>
              <w:bottom w:val="single" w:sz="6" w:space="0" w:color="auto"/>
              <w:right w:val="single" w:sz="6" w:space="0" w:color="auto"/>
            </w:tcBorders>
            <w:vAlign w:val="center"/>
          </w:tcPr>
          <w:p w:rsidR="00B73062" w:rsidRPr="004F5ACE" w:rsidRDefault="00B73062" w:rsidP="00845F11">
            <w:pPr>
              <w:widowControl w:val="0"/>
              <w:tabs>
                <w:tab w:val="left" w:pos="8085"/>
              </w:tabs>
              <w:autoSpaceDE w:val="0"/>
              <w:autoSpaceDN w:val="0"/>
              <w:adjustRightInd w:val="0"/>
              <w:spacing w:line="360" w:lineRule="auto"/>
              <w:rPr>
                <w:sz w:val="20"/>
                <w:szCs w:val="20"/>
                <w:lang w:val="uk-UA"/>
              </w:rPr>
            </w:pPr>
            <w:r w:rsidRPr="004F5ACE">
              <w:rPr>
                <w:sz w:val="20"/>
                <w:szCs w:val="20"/>
                <w:lang w:val="uk-UA"/>
              </w:rPr>
              <w:t>ККД</w:t>
            </w:r>
          </w:p>
        </w:tc>
        <w:tc>
          <w:tcPr>
            <w:tcW w:w="4712" w:type="dxa"/>
            <w:tcBorders>
              <w:top w:val="single" w:sz="6" w:space="0" w:color="auto"/>
              <w:left w:val="single" w:sz="6" w:space="0" w:color="auto"/>
              <w:bottom w:val="single" w:sz="6" w:space="0" w:color="auto"/>
              <w:right w:val="single" w:sz="6" w:space="0" w:color="auto"/>
            </w:tcBorders>
            <w:vAlign w:val="center"/>
          </w:tcPr>
          <w:p w:rsidR="00B73062" w:rsidRPr="004F5ACE" w:rsidRDefault="00B73062" w:rsidP="00845F11">
            <w:pPr>
              <w:widowControl w:val="0"/>
              <w:tabs>
                <w:tab w:val="left" w:pos="8085"/>
              </w:tabs>
              <w:autoSpaceDE w:val="0"/>
              <w:autoSpaceDN w:val="0"/>
              <w:adjustRightInd w:val="0"/>
              <w:spacing w:line="360" w:lineRule="auto"/>
              <w:rPr>
                <w:sz w:val="20"/>
                <w:szCs w:val="20"/>
                <w:lang w:val="uk-UA"/>
              </w:rPr>
            </w:pPr>
            <w:r w:rsidRPr="004F5ACE">
              <w:rPr>
                <w:sz w:val="20"/>
                <w:szCs w:val="20"/>
                <w:lang w:val="uk-UA"/>
              </w:rPr>
              <w:t>Коефіцієнт корисної дії</w:t>
            </w:r>
          </w:p>
        </w:tc>
      </w:tr>
      <w:tr w:rsidR="00B73062" w:rsidRPr="004F5ACE" w:rsidTr="00845F11">
        <w:tc>
          <w:tcPr>
            <w:tcW w:w="2376" w:type="dxa"/>
            <w:tcBorders>
              <w:top w:val="single" w:sz="6" w:space="0" w:color="auto"/>
              <w:left w:val="single" w:sz="6" w:space="0" w:color="auto"/>
              <w:bottom w:val="single" w:sz="6" w:space="0" w:color="auto"/>
              <w:right w:val="single" w:sz="6" w:space="0" w:color="auto"/>
            </w:tcBorders>
            <w:vAlign w:val="center"/>
          </w:tcPr>
          <w:p w:rsidR="00B73062" w:rsidRPr="004F5ACE" w:rsidRDefault="00B73062" w:rsidP="00845F11">
            <w:pPr>
              <w:widowControl w:val="0"/>
              <w:tabs>
                <w:tab w:val="left" w:pos="8085"/>
              </w:tabs>
              <w:autoSpaceDE w:val="0"/>
              <w:autoSpaceDN w:val="0"/>
              <w:adjustRightInd w:val="0"/>
              <w:spacing w:line="360" w:lineRule="auto"/>
              <w:rPr>
                <w:sz w:val="20"/>
                <w:szCs w:val="20"/>
                <w:lang w:val="uk-UA"/>
              </w:rPr>
            </w:pPr>
            <w:r w:rsidRPr="004F5ACE">
              <w:rPr>
                <w:sz w:val="20"/>
                <w:szCs w:val="20"/>
                <w:lang w:val="uk-UA"/>
              </w:rPr>
              <w:t>СК</w:t>
            </w:r>
          </w:p>
        </w:tc>
        <w:tc>
          <w:tcPr>
            <w:tcW w:w="4712" w:type="dxa"/>
            <w:tcBorders>
              <w:top w:val="single" w:sz="6" w:space="0" w:color="auto"/>
              <w:left w:val="single" w:sz="6" w:space="0" w:color="auto"/>
              <w:bottom w:val="single" w:sz="6" w:space="0" w:color="auto"/>
              <w:right w:val="single" w:sz="6" w:space="0" w:color="auto"/>
            </w:tcBorders>
            <w:vAlign w:val="center"/>
          </w:tcPr>
          <w:p w:rsidR="00B73062" w:rsidRPr="004F5ACE" w:rsidRDefault="00B73062" w:rsidP="00845F11">
            <w:pPr>
              <w:widowControl w:val="0"/>
              <w:tabs>
                <w:tab w:val="left" w:pos="8085"/>
              </w:tabs>
              <w:autoSpaceDE w:val="0"/>
              <w:autoSpaceDN w:val="0"/>
              <w:adjustRightInd w:val="0"/>
              <w:spacing w:line="360" w:lineRule="auto"/>
              <w:rPr>
                <w:sz w:val="20"/>
                <w:szCs w:val="20"/>
                <w:lang w:val="uk-UA"/>
              </w:rPr>
            </w:pPr>
            <w:r w:rsidRPr="004F5ACE">
              <w:rPr>
                <w:sz w:val="20"/>
                <w:szCs w:val="20"/>
                <w:lang w:val="uk-UA"/>
              </w:rPr>
              <w:t>Синхронний компенсатор</w:t>
            </w:r>
          </w:p>
        </w:tc>
      </w:tr>
      <w:tr w:rsidR="00B73062" w:rsidRPr="004F5ACE" w:rsidTr="00845F11">
        <w:tc>
          <w:tcPr>
            <w:tcW w:w="2376" w:type="dxa"/>
            <w:tcBorders>
              <w:top w:val="single" w:sz="6" w:space="0" w:color="auto"/>
              <w:left w:val="single" w:sz="6" w:space="0" w:color="auto"/>
              <w:bottom w:val="single" w:sz="6" w:space="0" w:color="auto"/>
              <w:right w:val="single" w:sz="6" w:space="0" w:color="auto"/>
            </w:tcBorders>
            <w:vAlign w:val="center"/>
          </w:tcPr>
          <w:p w:rsidR="00B73062" w:rsidRPr="004F5ACE" w:rsidRDefault="00B73062" w:rsidP="00845F11">
            <w:pPr>
              <w:widowControl w:val="0"/>
              <w:tabs>
                <w:tab w:val="left" w:pos="8085"/>
              </w:tabs>
              <w:autoSpaceDE w:val="0"/>
              <w:autoSpaceDN w:val="0"/>
              <w:adjustRightInd w:val="0"/>
              <w:spacing w:line="360" w:lineRule="auto"/>
              <w:rPr>
                <w:sz w:val="20"/>
                <w:szCs w:val="20"/>
                <w:lang w:val="uk-UA"/>
              </w:rPr>
            </w:pPr>
            <w:r w:rsidRPr="004F5ACE">
              <w:rPr>
                <w:sz w:val="20"/>
                <w:szCs w:val="20"/>
                <w:lang w:val="uk-UA"/>
              </w:rPr>
              <w:t>ККУ</w:t>
            </w:r>
          </w:p>
        </w:tc>
        <w:tc>
          <w:tcPr>
            <w:tcW w:w="4712" w:type="dxa"/>
            <w:tcBorders>
              <w:top w:val="single" w:sz="6" w:space="0" w:color="auto"/>
              <w:left w:val="single" w:sz="6" w:space="0" w:color="auto"/>
              <w:bottom w:val="single" w:sz="6" w:space="0" w:color="auto"/>
              <w:right w:val="single" w:sz="6" w:space="0" w:color="auto"/>
            </w:tcBorders>
            <w:vAlign w:val="center"/>
          </w:tcPr>
          <w:p w:rsidR="00B73062" w:rsidRPr="004F5ACE" w:rsidRDefault="00B73062" w:rsidP="00845F11">
            <w:pPr>
              <w:widowControl w:val="0"/>
              <w:tabs>
                <w:tab w:val="left" w:pos="8085"/>
              </w:tabs>
              <w:autoSpaceDE w:val="0"/>
              <w:autoSpaceDN w:val="0"/>
              <w:adjustRightInd w:val="0"/>
              <w:spacing w:line="360" w:lineRule="auto"/>
              <w:rPr>
                <w:sz w:val="20"/>
                <w:szCs w:val="20"/>
                <w:lang w:val="uk-UA"/>
              </w:rPr>
            </w:pPr>
            <w:r w:rsidRPr="004F5ACE">
              <w:rPr>
                <w:sz w:val="20"/>
                <w:szCs w:val="20"/>
                <w:lang w:val="uk-UA"/>
              </w:rPr>
              <w:t>Комплектна конденсаторна установка</w:t>
            </w:r>
          </w:p>
        </w:tc>
      </w:tr>
      <w:tr w:rsidR="00B73062" w:rsidRPr="004F5ACE" w:rsidTr="00845F11">
        <w:tc>
          <w:tcPr>
            <w:tcW w:w="2376" w:type="dxa"/>
            <w:tcBorders>
              <w:top w:val="single" w:sz="6" w:space="0" w:color="auto"/>
              <w:left w:val="single" w:sz="6" w:space="0" w:color="auto"/>
              <w:bottom w:val="single" w:sz="6" w:space="0" w:color="auto"/>
              <w:right w:val="single" w:sz="6" w:space="0" w:color="auto"/>
            </w:tcBorders>
            <w:vAlign w:val="center"/>
          </w:tcPr>
          <w:p w:rsidR="00B73062" w:rsidRPr="004F5ACE" w:rsidRDefault="00B73062" w:rsidP="00845F11">
            <w:pPr>
              <w:widowControl w:val="0"/>
              <w:tabs>
                <w:tab w:val="left" w:pos="8085"/>
              </w:tabs>
              <w:autoSpaceDE w:val="0"/>
              <w:autoSpaceDN w:val="0"/>
              <w:adjustRightInd w:val="0"/>
              <w:spacing w:line="360" w:lineRule="auto"/>
              <w:rPr>
                <w:sz w:val="20"/>
                <w:szCs w:val="20"/>
                <w:lang w:val="uk-UA"/>
              </w:rPr>
            </w:pPr>
            <w:r w:rsidRPr="004F5ACE">
              <w:rPr>
                <w:sz w:val="20"/>
                <w:szCs w:val="20"/>
                <w:lang w:val="uk-UA"/>
              </w:rPr>
              <w:t>АГЖ</w:t>
            </w:r>
          </w:p>
        </w:tc>
        <w:tc>
          <w:tcPr>
            <w:tcW w:w="4712" w:type="dxa"/>
            <w:tcBorders>
              <w:top w:val="single" w:sz="6" w:space="0" w:color="auto"/>
              <w:left w:val="single" w:sz="6" w:space="0" w:color="auto"/>
              <w:bottom w:val="single" w:sz="6" w:space="0" w:color="auto"/>
              <w:right w:val="single" w:sz="6" w:space="0" w:color="auto"/>
            </w:tcBorders>
            <w:vAlign w:val="center"/>
          </w:tcPr>
          <w:p w:rsidR="00B73062" w:rsidRPr="004F5ACE" w:rsidRDefault="00B73062" w:rsidP="00845F11">
            <w:pPr>
              <w:widowControl w:val="0"/>
              <w:tabs>
                <w:tab w:val="left" w:pos="8085"/>
              </w:tabs>
              <w:autoSpaceDE w:val="0"/>
              <w:autoSpaceDN w:val="0"/>
              <w:adjustRightInd w:val="0"/>
              <w:spacing w:line="360" w:lineRule="auto"/>
              <w:rPr>
                <w:sz w:val="20"/>
                <w:szCs w:val="20"/>
                <w:lang w:val="uk-UA"/>
              </w:rPr>
            </w:pPr>
            <w:r w:rsidRPr="004F5ACE">
              <w:rPr>
                <w:sz w:val="20"/>
                <w:szCs w:val="20"/>
                <w:lang w:val="uk-UA"/>
              </w:rPr>
              <w:t>Агрегат гарантованого живлення</w:t>
            </w:r>
          </w:p>
        </w:tc>
      </w:tr>
      <w:tr w:rsidR="00B73062" w:rsidRPr="004F5ACE" w:rsidTr="00845F11">
        <w:tc>
          <w:tcPr>
            <w:tcW w:w="2376" w:type="dxa"/>
            <w:tcBorders>
              <w:top w:val="single" w:sz="6" w:space="0" w:color="auto"/>
              <w:left w:val="single" w:sz="6" w:space="0" w:color="auto"/>
              <w:bottom w:val="single" w:sz="6" w:space="0" w:color="auto"/>
              <w:right w:val="single" w:sz="6" w:space="0" w:color="auto"/>
            </w:tcBorders>
            <w:vAlign w:val="center"/>
          </w:tcPr>
          <w:p w:rsidR="00B73062" w:rsidRPr="004F5ACE" w:rsidRDefault="00B73062" w:rsidP="00845F11">
            <w:pPr>
              <w:widowControl w:val="0"/>
              <w:tabs>
                <w:tab w:val="left" w:pos="8085"/>
              </w:tabs>
              <w:autoSpaceDE w:val="0"/>
              <w:autoSpaceDN w:val="0"/>
              <w:adjustRightInd w:val="0"/>
              <w:spacing w:line="360" w:lineRule="auto"/>
              <w:rPr>
                <w:sz w:val="20"/>
                <w:szCs w:val="20"/>
                <w:lang w:val="uk-UA"/>
              </w:rPr>
            </w:pPr>
            <w:r w:rsidRPr="004F5ACE">
              <w:rPr>
                <w:sz w:val="20"/>
                <w:szCs w:val="20"/>
                <w:lang w:val="uk-UA"/>
              </w:rPr>
              <w:t>ПП</w:t>
            </w:r>
          </w:p>
        </w:tc>
        <w:tc>
          <w:tcPr>
            <w:tcW w:w="4712" w:type="dxa"/>
            <w:tcBorders>
              <w:top w:val="single" w:sz="6" w:space="0" w:color="auto"/>
              <w:left w:val="single" w:sz="6" w:space="0" w:color="auto"/>
              <w:bottom w:val="single" w:sz="6" w:space="0" w:color="auto"/>
              <w:right w:val="single" w:sz="6" w:space="0" w:color="auto"/>
            </w:tcBorders>
            <w:vAlign w:val="center"/>
          </w:tcPr>
          <w:p w:rsidR="00B73062" w:rsidRPr="004F5ACE" w:rsidRDefault="00B73062" w:rsidP="00845F11">
            <w:pPr>
              <w:widowControl w:val="0"/>
              <w:tabs>
                <w:tab w:val="left" w:pos="8085"/>
              </w:tabs>
              <w:autoSpaceDE w:val="0"/>
              <w:autoSpaceDN w:val="0"/>
              <w:adjustRightInd w:val="0"/>
              <w:spacing w:line="360" w:lineRule="auto"/>
              <w:rPr>
                <w:sz w:val="20"/>
                <w:szCs w:val="20"/>
                <w:lang w:val="uk-UA"/>
              </w:rPr>
            </w:pPr>
            <w:r w:rsidRPr="004F5ACE">
              <w:rPr>
                <w:sz w:val="20"/>
                <w:szCs w:val="20"/>
                <w:lang w:val="uk-UA"/>
              </w:rPr>
              <w:t>Приймальний пункт</w:t>
            </w:r>
          </w:p>
        </w:tc>
      </w:tr>
      <w:tr w:rsidR="00B73062" w:rsidRPr="004F5ACE" w:rsidTr="00845F11">
        <w:tc>
          <w:tcPr>
            <w:tcW w:w="2376" w:type="dxa"/>
            <w:tcBorders>
              <w:top w:val="single" w:sz="6" w:space="0" w:color="auto"/>
              <w:left w:val="single" w:sz="6" w:space="0" w:color="auto"/>
              <w:bottom w:val="single" w:sz="6" w:space="0" w:color="auto"/>
              <w:right w:val="single" w:sz="6" w:space="0" w:color="auto"/>
            </w:tcBorders>
            <w:vAlign w:val="center"/>
          </w:tcPr>
          <w:p w:rsidR="00B73062" w:rsidRPr="004F5ACE" w:rsidRDefault="00B73062" w:rsidP="00845F11">
            <w:pPr>
              <w:widowControl w:val="0"/>
              <w:tabs>
                <w:tab w:val="left" w:pos="8085"/>
              </w:tabs>
              <w:autoSpaceDE w:val="0"/>
              <w:autoSpaceDN w:val="0"/>
              <w:adjustRightInd w:val="0"/>
              <w:spacing w:line="360" w:lineRule="auto"/>
              <w:rPr>
                <w:sz w:val="20"/>
                <w:szCs w:val="20"/>
                <w:lang w:val="uk-UA"/>
              </w:rPr>
            </w:pPr>
            <w:r w:rsidRPr="004F5ACE">
              <w:rPr>
                <w:sz w:val="20"/>
                <w:szCs w:val="20"/>
                <w:lang w:val="uk-UA"/>
              </w:rPr>
              <w:t>ЛЕП</w:t>
            </w:r>
          </w:p>
        </w:tc>
        <w:tc>
          <w:tcPr>
            <w:tcW w:w="4712" w:type="dxa"/>
            <w:tcBorders>
              <w:top w:val="single" w:sz="6" w:space="0" w:color="auto"/>
              <w:left w:val="single" w:sz="6" w:space="0" w:color="auto"/>
              <w:bottom w:val="single" w:sz="6" w:space="0" w:color="auto"/>
              <w:right w:val="single" w:sz="6" w:space="0" w:color="auto"/>
            </w:tcBorders>
            <w:vAlign w:val="center"/>
          </w:tcPr>
          <w:p w:rsidR="00B73062" w:rsidRPr="004F5ACE" w:rsidRDefault="00B73062" w:rsidP="00845F11">
            <w:pPr>
              <w:widowControl w:val="0"/>
              <w:tabs>
                <w:tab w:val="left" w:pos="8085"/>
              </w:tabs>
              <w:autoSpaceDE w:val="0"/>
              <w:autoSpaceDN w:val="0"/>
              <w:adjustRightInd w:val="0"/>
              <w:spacing w:line="360" w:lineRule="auto"/>
              <w:rPr>
                <w:sz w:val="20"/>
                <w:szCs w:val="20"/>
                <w:lang w:val="uk-UA"/>
              </w:rPr>
            </w:pPr>
            <w:r w:rsidRPr="004F5ACE">
              <w:rPr>
                <w:sz w:val="20"/>
                <w:szCs w:val="20"/>
                <w:lang w:val="uk-UA"/>
              </w:rPr>
              <w:t>Лінія електропередач</w:t>
            </w:r>
          </w:p>
        </w:tc>
      </w:tr>
      <w:tr w:rsidR="00B73062" w:rsidRPr="004F5ACE" w:rsidTr="00845F11">
        <w:tc>
          <w:tcPr>
            <w:tcW w:w="2376" w:type="dxa"/>
            <w:tcBorders>
              <w:top w:val="single" w:sz="6" w:space="0" w:color="auto"/>
              <w:left w:val="single" w:sz="6" w:space="0" w:color="auto"/>
              <w:bottom w:val="single" w:sz="6" w:space="0" w:color="auto"/>
              <w:right w:val="single" w:sz="6" w:space="0" w:color="auto"/>
            </w:tcBorders>
            <w:vAlign w:val="center"/>
          </w:tcPr>
          <w:p w:rsidR="00B73062" w:rsidRPr="004F5ACE" w:rsidRDefault="00B73062" w:rsidP="00845F11">
            <w:pPr>
              <w:widowControl w:val="0"/>
              <w:tabs>
                <w:tab w:val="left" w:pos="8085"/>
              </w:tabs>
              <w:autoSpaceDE w:val="0"/>
              <w:autoSpaceDN w:val="0"/>
              <w:adjustRightInd w:val="0"/>
              <w:spacing w:line="360" w:lineRule="auto"/>
              <w:rPr>
                <w:sz w:val="20"/>
                <w:szCs w:val="20"/>
                <w:lang w:val="uk-UA"/>
              </w:rPr>
            </w:pPr>
            <w:r w:rsidRPr="004F5ACE">
              <w:rPr>
                <w:sz w:val="20"/>
                <w:szCs w:val="20"/>
                <w:lang w:val="uk-UA"/>
              </w:rPr>
              <w:t>КЗ</w:t>
            </w:r>
          </w:p>
        </w:tc>
        <w:tc>
          <w:tcPr>
            <w:tcW w:w="4712" w:type="dxa"/>
            <w:tcBorders>
              <w:top w:val="single" w:sz="6" w:space="0" w:color="auto"/>
              <w:left w:val="single" w:sz="6" w:space="0" w:color="auto"/>
              <w:bottom w:val="single" w:sz="6" w:space="0" w:color="auto"/>
              <w:right w:val="single" w:sz="6" w:space="0" w:color="auto"/>
            </w:tcBorders>
            <w:vAlign w:val="center"/>
          </w:tcPr>
          <w:p w:rsidR="00B73062" w:rsidRPr="004F5ACE" w:rsidRDefault="00B73062" w:rsidP="00845F11">
            <w:pPr>
              <w:widowControl w:val="0"/>
              <w:tabs>
                <w:tab w:val="left" w:pos="8085"/>
              </w:tabs>
              <w:autoSpaceDE w:val="0"/>
              <w:autoSpaceDN w:val="0"/>
              <w:adjustRightInd w:val="0"/>
              <w:spacing w:line="360" w:lineRule="auto"/>
              <w:rPr>
                <w:sz w:val="20"/>
                <w:szCs w:val="20"/>
                <w:lang w:val="uk-UA"/>
              </w:rPr>
            </w:pPr>
            <w:r w:rsidRPr="004F5ACE">
              <w:rPr>
                <w:sz w:val="20"/>
                <w:szCs w:val="20"/>
                <w:lang w:val="uk-UA"/>
              </w:rPr>
              <w:t>Коротке замикання</w:t>
            </w:r>
          </w:p>
        </w:tc>
      </w:tr>
      <w:tr w:rsidR="00B73062" w:rsidRPr="004F5ACE" w:rsidTr="00845F11">
        <w:tc>
          <w:tcPr>
            <w:tcW w:w="2376" w:type="dxa"/>
            <w:tcBorders>
              <w:top w:val="single" w:sz="6" w:space="0" w:color="auto"/>
              <w:left w:val="single" w:sz="6" w:space="0" w:color="auto"/>
              <w:bottom w:val="single" w:sz="6" w:space="0" w:color="auto"/>
              <w:right w:val="single" w:sz="6" w:space="0" w:color="auto"/>
            </w:tcBorders>
            <w:vAlign w:val="center"/>
          </w:tcPr>
          <w:p w:rsidR="00B73062" w:rsidRPr="004F5ACE" w:rsidRDefault="00B73062" w:rsidP="00845F11">
            <w:pPr>
              <w:widowControl w:val="0"/>
              <w:tabs>
                <w:tab w:val="left" w:pos="8085"/>
              </w:tabs>
              <w:autoSpaceDE w:val="0"/>
              <w:autoSpaceDN w:val="0"/>
              <w:adjustRightInd w:val="0"/>
              <w:spacing w:line="360" w:lineRule="auto"/>
              <w:rPr>
                <w:sz w:val="20"/>
                <w:szCs w:val="20"/>
                <w:lang w:val="uk-UA"/>
              </w:rPr>
            </w:pPr>
            <w:r w:rsidRPr="004F5ACE">
              <w:rPr>
                <w:sz w:val="20"/>
                <w:szCs w:val="20"/>
                <w:lang w:val="uk-UA"/>
              </w:rPr>
              <w:t>ЕА</w:t>
            </w:r>
          </w:p>
        </w:tc>
        <w:tc>
          <w:tcPr>
            <w:tcW w:w="4712" w:type="dxa"/>
            <w:tcBorders>
              <w:top w:val="single" w:sz="6" w:space="0" w:color="auto"/>
              <w:left w:val="single" w:sz="6" w:space="0" w:color="auto"/>
              <w:bottom w:val="single" w:sz="6" w:space="0" w:color="auto"/>
              <w:right w:val="single" w:sz="6" w:space="0" w:color="auto"/>
            </w:tcBorders>
            <w:vAlign w:val="center"/>
          </w:tcPr>
          <w:p w:rsidR="00B73062" w:rsidRPr="004F5ACE" w:rsidRDefault="00B73062" w:rsidP="00845F11">
            <w:pPr>
              <w:widowControl w:val="0"/>
              <w:tabs>
                <w:tab w:val="left" w:pos="8085"/>
              </w:tabs>
              <w:autoSpaceDE w:val="0"/>
              <w:autoSpaceDN w:val="0"/>
              <w:adjustRightInd w:val="0"/>
              <w:spacing w:line="360" w:lineRule="auto"/>
              <w:rPr>
                <w:sz w:val="20"/>
                <w:szCs w:val="20"/>
                <w:lang w:val="uk-UA"/>
              </w:rPr>
            </w:pPr>
            <w:r w:rsidRPr="004F5ACE">
              <w:rPr>
                <w:sz w:val="20"/>
                <w:szCs w:val="20"/>
                <w:lang w:val="uk-UA"/>
              </w:rPr>
              <w:t>Електричні апарати</w:t>
            </w:r>
          </w:p>
        </w:tc>
      </w:tr>
    </w:tbl>
    <w:p w:rsidR="00953ED5" w:rsidRPr="00D16574" w:rsidRDefault="00953ED5" w:rsidP="007546E3">
      <w:pPr>
        <w:spacing w:line="360" w:lineRule="auto"/>
        <w:ind w:firstLine="709"/>
        <w:jc w:val="both"/>
        <w:rPr>
          <w:sz w:val="28"/>
          <w:szCs w:val="28"/>
          <w:lang w:val="uk-UA"/>
        </w:rPr>
      </w:pPr>
      <w:bookmarkStart w:id="0" w:name="_GoBack"/>
      <w:bookmarkEnd w:id="0"/>
    </w:p>
    <w:sectPr w:rsidR="00953ED5" w:rsidRPr="00D16574" w:rsidSect="005E5106">
      <w:pgSz w:w="11907" w:h="16839" w:code="9"/>
      <w:pgMar w:top="1134" w:right="850" w:bottom="1134" w:left="1701" w:header="720" w:footer="720" w:gutter="0"/>
      <w:cols w:space="720"/>
      <w:noEndnote/>
      <w:docGrid w:linePitch="326"/>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846296" w:rsidRDefault="00846296">
      <w:r>
        <w:separator/>
      </w:r>
    </w:p>
  </w:endnote>
  <w:endnote w:type="continuationSeparator" w:id="0">
    <w:p w:rsidR="00846296" w:rsidRDefault="0084629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altName w:val="Times New Roman"/>
    <w:panose1 w:val="02020603050405020304"/>
    <w:charset w:val="CC"/>
    <w:family w:val="roman"/>
    <w:pitch w:val="variable"/>
    <w:sig w:usb0="E0002EFF" w:usb1="C0007843"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imes New Roman CYR">
    <w:panose1 w:val="02020603050405020304"/>
    <w:charset w:val="CC"/>
    <w:family w:val="roman"/>
    <w:pitch w:val="variable"/>
    <w:sig w:usb0="E0002EFF" w:usb1="C0007843" w:usb2="00000009" w:usb3="00000000" w:csb0="000001FF" w:csb1="00000000"/>
  </w:font>
  <w:font w:name="Arial">
    <w:panose1 w:val="020B0604020202020204"/>
    <w:charset w:val="CC"/>
    <w:family w:val="swiss"/>
    <w:pitch w:val="variable"/>
    <w:sig w:usb0="E0002AFF" w:usb1="C0007843" w:usb2="00000009" w:usb3="00000000" w:csb0="000001FF" w:csb1="00000000"/>
  </w:font>
  <w:font w:name="Cambria">
    <w:panose1 w:val="02040503050406030204"/>
    <w:charset w:val="CC"/>
    <w:family w:val="roman"/>
    <w:pitch w:val="variable"/>
    <w:sig w:usb0="E00002FF" w:usb1="400004FF" w:usb2="00000000" w:usb3="00000000" w:csb0="0000019F" w:csb1="00000000"/>
  </w:font>
  <w:font w:name="Verdana">
    <w:panose1 w:val="020B0604030504040204"/>
    <w:charset w:val="CC"/>
    <w:family w:val="swiss"/>
    <w:pitch w:val="variable"/>
    <w:sig w:usb0="A10006FF" w:usb1="4000205B" w:usb2="00000010" w:usb3="00000000" w:csb0="0000019F" w:csb1="00000000"/>
  </w:font>
  <w:font w:name="Calibri">
    <w:panose1 w:val="020F0502020204030204"/>
    <w:charset w:val="CC"/>
    <w:family w:val="swiss"/>
    <w:pitch w:val="variable"/>
    <w:sig w:usb0="E00002FF" w:usb1="4000ACFF" w:usb2="00000001"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846296" w:rsidRDefault="00846296">
      <w:r>
        <w:separator/>
      </w:r>
    </w:p>
  </w:footnote>
  <w:footnote w:type="continuationSeparator" w:id="0">
    <w:p w:rsidR="00846296" w:rsidRDefault="00846296">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FFFFFFFE"/>
    <w:multiLevelType w:val="singleLevel"/>
    <w:tmpl w:val="2006DE0E"/>
    <w:lvl w:ilvl="0">
      <w:numFmt w:val="bullet"/>
      <w:lvlText w:val="*"/>
      <w:lvlJc w:val="left"/>
    </w:lvl>
  </w:abstractNum>
  <w:abstractNum w:abstractNumId="1">
    <w:nsid w:val="162A6D60"/>
    <w:multiLevelType w:val="multilevel"/>
    <w:tmpl w:val="A5E8251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2C4508E1"/>
    <w:multiLevelType w:val="singleLevel"/>
    <w:tmpl w:val="5030A9DC"/>
    <w:lvl w:ilvl="0">
      <w:start w:val="1"/>
      <w:numFmt w:val="decimal"/>
      <w:lvlText w:val="%1)"/>
      <w:legacy w:legacy="1" w:legacySpace="0" w:legacyIndent="125"/>
      <w:lvlJc w:val="left"/>
      <w:rPr>
        <w:rFonts w:ascii="Times New Roman" w:hAnsi="Times New Roman" w:cs="Times New Roman" w:hint="default"/>
      </w:rPr>
    </w:lvl>
  </w:abstractNum>
  <w:abstractNum w:abstractNumId="3">
    <w:nsid w:val="32314CF9"/>
    <w:multiLevelType w:val="singleLevel"/>
    <w:tmpl w:val="DEF4B682"/>
    <w:lvl w:ilvl="0">
      <w:start w:val="1"/>
      <w:numFmt w:val="decimal"/>
      <w:lvlText w:val="%1)"/>
      <w:legacy w:legacy="1" w:legacySpace="0" w:legacyIndent="130"/>
      <w:lvlJc w:val="left"/>
      <w:rPr>
        <w:rFonts w:ascii="Times New Roman CYR" w:hAnsi="Times New Roman CYR" w:cs="Times New Roman CYR" w:hint="default"/>
      </w:rPr>
    </w:lvl>
  </w:abstractNum>
  <w:abstractNum w:abstractNumId="4">
    <w:nsid w:val="39B217EE"/>
    <w:multiLevelType w:val="singleLevel"/>
    <w:tmpl w:val="E3F4B2EE"/>
    <w:lvl w:ilvl="0">
      <w:start w:val="1"/>
      <w:numFmt w:val="decimal"/>
      <w:lvlText w:val="%1"/>
      <w:legacy w:legacy="1" w:legacySpace="0" w:legacyIndent="110"/>
      <w:lvlJc w:val="left"/>
      <w:rPr>
        <w:rFonts w:ascii="Times New Roman" w:hAnsi="Times New Roman" w:cs="Times New Roman" w:hint="default"/>
      </w:rPr>
    </w:lvl>
  </w:abstractNum>
  <w:abstractNum w:abstractNumId="5">
    <w:nsid w:val="3B660711"/>
    <w:multiLevelType w:val="multilevel"/>
    <w:tmpl w:val="AD787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nsid w:val="45A93461"/>
    <w:multiLevelType w:val="singleLevel"/>
    <w:tmpl w:val="EF009922"/>
    <w:lvl w:ilvl="0">
      <w:numFmt w:val="decimal"/>
      <w:lvlText w:val="%1"/>
      <w:legacy w:legacy="1" w:legacySpace="0" w:legacyIndent="360"/>
      <w:lvlJc w:val="left"/>
      <w:rPr>
        <w:rFonts w:ascii="Times New Roman CYR" w:hAnsi="Times New Roman CYR" w:cs="Times New Roman CYR" w:hint="default"/>
      </w:rPr>
    </w:lvl>
  </w:abstractNum>
  <w:abstractNum w:abstractNumId="7">
    <w:nsid w:val="663F40CF"/>
    <w:multiLevelType w:val="singleLevel"/>
    <w:tmpl w:val="207C9A8A"/>
    <w:lvl w:ilvl="0">
      <w:start w:val="3"/>
      <w:numFmt w:val="upperRoman"/>
      <w:lvlText w:val="%1"/>
      <w:legacy w:legacy="1" w:legacySpace="0" w:legacyIndent="144"/>
      <w:lvlJc w:val="left"/>
      <w:rPr>
        <w:rFonts w:ascii="Times New Roman" w:hAnsi="Times New Roman" w:cs="Times New Roman" w:hint="default"/>
      </w:rPr>
    </w:lvl>
  </w:abstractNum>
  <w:abstractNum w:abstractNumId="8">
    <w:nsid w:val="6AA17941"/>
    <w:multiLevelType w:val="multilevel"/>
    <w:tmpl w:val="4D3094D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nsid w:val="6AA33E0B"/>
    <w:multiLevelType w:val="singleLevel"/>
    <w:tmpl w:val="3EB863FC"/>
    <w:lvl w:ilvl="0">
      <w:numFmt w:val="decimal"/>
      <w:lvlText w:val="%1"/>
      <w:legacy w:legacy="1" w:legacySpace="0" w:legacyIndent="360"/>
      <w:lvlJc w:val="left"/>
      <w:rPr>
        <w:rFonts w:ascii="Times New Roman CYR" w:hAnsi="Times New Roman CYR" w:cs="Times New Roman CYR" w:hint="default"/>
      </w:rPr>
    </w:lvl>
  </w:abstractNum>
  <w:abstractNum w:abstractNumId="10">
    <w:nsid w:val="70E144F8"/>
    <w:multiLevelType w:val="hybridMultilevel"/>
    <w:tmpl w:val="8382A3A8"/>
    <w:lvl w:ilvl="0" w:tplc="FFFFFFFF">
      <w:start w:val="3"/>
      <w:numFmt w:val="decimalZero"/>
      <w:lvlText w:val="%1"/>
      <w:lvlJc w:val="left"/>
      <w:pPr>
        <w:tabs>
          <w:tab w:val="num" w:pos="840"/>
        </w:tabs>
        <w:ind w:left="840" w:hanging="480"/>
      </w:pPr>
      <w:rPr>
        <w:rFonts w:cs="Times New Roman" w:hint="default"/>
      </w:rPr>
    </w:lvl>
    <w:lvl w:ilvl="1" w:tplc="FFFFFFFF" w:tentative="1">
      <w:start w:val="1"/>
      <w:numFmt w:val="lowerLetter"/>
      <w:lvlText w:val="%2."/>
      <w:lvlJc w:val="left"/>
      <w:pPr>
        <w:tabs>
          <w:tab w:val="num" w:pos="1440"/>
        </w:tabs>
        <w:ind w:left="1440" w:hanging="360"/>
      </w:pPr>
      <w:rPr>
        <w:rFonts w:cs="Times New Roman"/>
      </w:rPr>
    </w:lvl>
    <w:lvl w:ilvl="2" w:tplc="FFFFFFFF" w:tentative="1">
      <w:start w:val="1"/>
      <w:numFmt w:val="lowerRoman"/>
      <w:lvlText w:val="%3."/>
      <w:lvlJc w:val="right"/>
      <w:pPr>
        <w:tabs>
          <w:tab w:val="num" w:pos="2160"/>
        </w:tabs>
        <w:ind w:left="2160" w:hanging="180"/>
      </w:pPr>
      <w:rPr>
        <w:rFonts w:cs="Times New Roman"/>
      </w:rPr>
    </w:lvl>
    <w:lvl w:ilvl="3" w:tplc="FFFFFFFF" w:tentative="1">
      <w:start w:val="1"/>
      <w:numFmt w:val="decimal"/>
      <w:lvlText w:val="%4."/>
      <w:lvlJc w:val="left"/>
      <w:pPr>
        <w:tabs>
          <w:tab w:val="num" w:pos="2880"/>
        </w:tabs>
        <w:ind w:left="2880" w:hanging="360"/>
      </w:pPr>
      <w:rPr>
        <w:rFonts w:cs="Times New Roman"/>
      </w:rPr>
    </w:lvl>
    <w:lvl w:ilvl="4" w:tplc="FFFFFFFF" w:tentative="1">
      <w:start w:val="1"/>
      <w:numFmt w:val="lowerLetter"/>
      <w:lvlText w:val="%5."/>
      <w:lvlJc w:val="left"/>
      <w:pPr>
        <w:tabs>
          <w:tab w:val="num" w:pos="3600"/>
        </w:tabs>
        <w:ind w:left="3600" w:hanging="360"/>
      </w:pPr>
      <w:rPr>
        <w:rFonts w:cs="Times New Roman"/>
      </w:rPr>
    </w:lvl>
    <w:lvl w:ilvl="5" w:tplc="FFFFFFFF" w:tentative="1">
      <w:start w:val="1"/>
      <w:numFmt w:val="lowerRoman"/>
      <w:lvlText w:val="%6."/>
      <w:lvlJc w:val="right"/>
      <w:pPr>
        <w:tabs>
          <w:tab w:val="num" w:pos="4320"/>
        </w:tabs>
        <w:ind w:left="4320" w:hanging="180"/>
      </w:pPr>
      <w:rPr>
        <w:rFonts w:cs="Times New Roman"/>
      </w:rPr>
    </w:lvl>
    <w:lvl w:ilvl="6" w:tplc="FFFFFFFF" w:tentative="1">
      <w:start w:val="1"/>
      <w:numFmt w:val="decimal"/>
      <w:lvlText w:val="%7."/>
      <w:lvlJc w:val="left"/>
      <w:pPr>
        <w:tabs>
          <w:tab w:val="num" w:pos="5040"/>
        </w:tabs>
        <w:ind w:left="5040" w:hanging="360"/>
      </w:pPr>
      <w:rPr>
        <w:rFonts w:cs="Times New Roman"/>
      </w:rPr>
    </w:lvl>
    <w:lvl w:ilvl="7" w:tplc="FFFFFFFF" w:tentative="1">
      <w:start w:val="1"/>
      <w:numFmt w:val="lowerLetter"/>
      <w:lvlText w:val="%8."/>
      <w:lvlJc w:val="left"/>
      <w:pPr>
        <w:tabs>
          <w:tab w:val="num" w:pos="5760"/>
        </w:tabs>
        <w:ind w:left="5760" w:hanging="360"/>
      </w:pPr>
      <w:rPr>
        <w:rFonts w:cs="Times New Roman"/>
      </w:rPr>
    </w:lvl>
    <w:lvl w:ilvl="8" w:tplc="FFFFFFFF" w:tentative="1">
      <w:start w:val="1"/>
      <w:numFmt w:val="lowerRoman"/>
      <w:lvlText w:val="%9."/>
      <w:lvlJc w:val="right"/>
      <w:pPr>
        <w:tabs>
          <w:tab w:val="num" w:pos="6480"/>
        </w:tabs>
        <w:ind w:left="6480" w:hanging="180"/>
      </w:pPr>
      <w:rPr>
        <w:rFonts w:cs="Times New Roman"/>
      </w:rPr>
    </w:lvl>
  </w:abstractNum>
  <w:abstractNum w:abstractNumId="11">
    <w:nsid w:val="7A4A49AC"/>
    <w:multiLevelType w:val="multilevel"/>
    <w:tmpl w:val="45A09DC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nsid w:val="7B751DB3"/>
    <w:multiLevelType w:val="singleLevel"/>
    <w:tmpl w:val="3496D838"/>
    <w:lvl w:ilvl="0">
      <w:start w:val="1"/>
      <w:numFmt w:val="decimal"/>
      <w:lvlText w:val="%1)"/>
      <w:legacy w:legacy="1" w:legacySpace="0" w:legacyIndent="120"/>
      <w:lvlJc w:val="left"/>
      <w:rPr>
        <w:rFonts w:ascii="Times New Roman" w:hAnsi="Times New Roman" w:cs="Times New Roman" w:hint="default"/>
      </w:rPr>
    </w:lvl>
  </w:abstractNum>
  <w:abstractNum w:abstractNumId="13">
    <w:nsid w:val="7D1C6B67"/>
    <w:multiLevelType w:val="singleLevel"/>
    <w:tmpl w:val="DAFA4310"/>
    <w:lvl w:ilvl="0">
      <w:start w:val="1"/>
      <w:numFmt w:val="decimal"/>
      <w:lvlText w:val="%1"/>
      <w:legacy w:legacy="1" w:legacySpace="0" w:legacyIndent="106"/>
      <w:lvlJc w:val="left"/>
      <w:rPr>
        <w:rFonts w:ascii="Times New Roman" w:hAnsi="Times New Roman" w:cs="Times New Roman" w:hint="default"/>
      </w:rPr>
    </w:lvl>
  </w:abstractNum>
  <w:num w:numId="1">
    <w:abstractNumId w:val="8"/>
  </w:num>
  <w:num w:numId="2">
    <w:abstractNumId w:val="0"/>
    <w:lvlOverride w:ilvl="0">
      <w:lvl w:ilvl="0">
        <w:numFmt w:val="bullet"/>
        <w:lvlText w:val=""/>
        <w:legacy w:legacy="1" w:legacySpace="0" w:legacyIndent="92"/>
        <w:lvlJc w:val="left"/>
        <w:rPr>
          <w:rFonts w:ascii="Symbol" w:hAnsi="Symbol" w:hint="default"/>
        </w:rPr>
      </w:lvl>
    </w:lvlOverride>
  </w:num>
  <w:num w:numId="3">
    <w:abstractNumId w:val="0"/>
    <w:lvlOverride w:ilvl="0">
      <w:lvl w:ilvl="0">
        <w:numFmt w:val="bullet"/>
        <w:lvlText w:val=""/>
        <w:legacy w:legacy="1" w:legacySpace="0" w:legacyIndent="96"/>
        <w:lvlJc w:val="left"/>
        <w:rPr>
          <w:rFonts w:ascii="Symbol" w:hAnsi="Symbol" w:hint="default"/>
        </w:rPr>
      </w:lvl>
    </w:lvlOverride>
  </w:num>
  <w:num w:numId="4">
    <w:abstractNumId w:val="0"/>
    <w:lvlOverride w:ilvl="0">
      <w:lvl w:ilvl="0">
        <w:numFmt w:val="bullet"/>
        <w:lvlText w:val=""/>
        <w:legacy w:legacy="1" w:legacySpace="0" w:legacyIndent="101"/>
        <w:lvlJc w:val="left"/>
        <w:rPr>
          <w:rFonts w:ascii="Symbol" w:hAnsi="Symbol" w:hint="default"/>
        </w:rPr>
      </w:lvl>
    </w:lvlOverride>
  </w:num>
  <w:num w:numId="5">
    <w:abstractNumId w:val="0"/>
    <w:lvlOverride w:ilvl="0">
      <w:lvl w:ilvl="0">
        <w:numFmt w:val="bullet"/>
        <w:lvlText w:val=""/>
        <w:legacy w:legacy="1" w:legacySpace="0" w:legacyIndent="91"/>
        <w:lvlJc w:val="left"/>
        <w:rPr>
          <w:rFonts w:ascii="Symbol" w:hAnsi="Symbol" w:hint="default"/>
        </w:rPr>
      </w:lvl>
    </w:lvlOverride>
  </w:num>
  <w:num w:numId="6">
    <w:abstractNumId w:val="0"/>
    <w:lvlOverride w:ilvl="0">
      <w:lvl w:ilvl="0">
        <w:numFmt w:val="bullet"/>
        <w:lvlText w:val=""/>
        <w:legacy w:legacy="1" w:legacySpace="0" w:legacyIndent="105"/>
        <w:lvlJc w:val="left"/>
        <w:rPr>
          <w:rFonts w:ascii="Symbol" w:hAnsi="Symbol" w:hint="default"/>
        </w:rPr>
      </w:lvl>
    </w:lvlOverride>
  </w:num>
  <w:num w:numId="7">
    <w:abstractNumId w:val="13"/>
  </w:num>
  <w:num w:numId="8">
    <w:abstractNumId w:val="13"/>
    <w:lvlOverride w:ilvl="0">
      <w:lvl w:ilvl="0">
        <w:start w:val="2"/>
        <w:numFmt w:val="decimal"/>
        <w:lvlText w:val="%1"/>
        <w:legacy w:legacy="1" w:legacySpace="0" w:legacyIndent="106"/>
        <w:lvlJc w:val="left"/>
        <w:rPr>
          <w:rFonts w:ascii="Times New Roman" w:hAnsi="Times New Roman" w:cs="Times New Roman" w:hint="default"/>
        </w:rPr>
      </w:lvl>
    </w:lvlOverride>
  </w:num>
  <w:num w:numId="9">
    <w:abstractNumId w:val="13"/>
    <w:lvlOverride w:ilvl="0">
      <w:lvl w:ilvl="0">
        <w:start w:val="3"/>
        <w:numFmt w:val="decimal"/>
        <w:lvlText w:val="%1"/>
        <w:legacy w:legacy="1" w:legacySpace="0" w:legacyIndent="106"/>
        <w:lvlJc w:val="left"/>
        <w:rPr>
          <w:rFonts w:ascii="Times New Roman" w:hAnsi="Times New Roman" w:cs="Times New Roman" w:hint="default"/>
        </w:rPr>
      </w:lvl>
    </w:lvlOverride>
  </w:num>
  <w:num w:numId="10">
    <w:abstractNumId w:val="13"/>
    <w:lvlOverride w:ilvl="0">
      <w:lvl w:ilvl="0">
        <w:start w:val="4"/>
        <w:numFmt w:val="decimal"/>
        <w:lvlText w:val="%1"/>
        <w:legacy w:legacy="1" w:legacySpace="0" w:legacyIndent="106"/>
        <w:lvlJc w:val="left"/>
        <w:rPr>
          <w:rFonts w:ascii="Times New Roman" w:hAnsi="Times New Roman" w:cs="Times New Roman" w:hint="default"/>
        </w:rPr>
      </w:lvl>
    </w:lvlOverride>
  </w:num>
  <w:num w:numId="11">
    <w:abstractNumId w:val="13"/>
    <w:lvlOverride w:ilvl="0">
      <w:lvl w:ilvl="0">
        <w:start w:val="5"/>
        <w:numFmt w:val="decimal"/>
        <w:lvlText w:val="%1"/>
        <w:legacy w:legacy="1" w:legacySpace="0" w:legacyIndent="106"/>
        <w:lvlJc w:val="left"/>
        <w:rPr>
          <w:rFonts w:ascii="Times New Roman" w:hAnsi="Times New Roman" w:cs="Times New Roman" w:hint="default"/>
        </w:rPr>
      </w:lvl>
    </w:lvlOverride>
  </w:num>
  <w:num w:numId="12">
    <w:abstractNumId w:val="13"/>
    <w:lvlOverride w:ilvl="0">
      <w:lvl w:ilvl="0">
        <w:start w:val="6"/>
        <w:numFmt w:val="decimal"/>
        <w:lvlText w:val="%1"/>
        <w:legacy w:legacy="1" w:legacySpace="0" w:legacyIndent="106"/>
        <w:lvlJc w:val="left"/>
        <w:rPr>
          <w:rFonts w:ascii="Times New Roman" w:hAnsi="Times New Roman" w:cs="Times New Roman" w:hint="default"/>
        </w:rPr>
      </w:lvl>
    </w:lvlOverride>
  </w:num>
  <w:num w:numId="13">
    <w:abstractNumId w:val="13"/>
    <w:lvlOverride w:ilvl="0">
      <w:lvl w:ilvl="0">
        <w:start w:val="7"/>
        <w:numFmt w:val="decimal"/>
        <w:lvlText w:val="%1"/>
        <w:legacy w:legacy="1" w:legacySpace="0" w:legacyIndent="106"/>
        <w:lvlJc w:val="left"/>
        <w:rPr>
          <w:rFonts w:ascii="Times New Roman" w:hAnsi="Times New Roman" w:cs="Times New Roman" w:hint="default"/>
        </w:rPr>
      </w:lvl>
    </w:lvlOverride>
  </w:num>
  <w:num w:numId="14">
    <w:abstractNumId w:val="13"/>
    <w:lvlOverride w:ilvl="0">
      <w:lvl w:ilvl="0">
        <w:start w:val="8"/>
        <w:numFmt w:val="decimal"/>
        <w:lvlText w:val="%1"/>
        <w:legacy w:legacy="1" w:legacySpace="0" w:legacyIndent="106"/>
        <w:lvlJc w:val="left"/>
        <w:rPr>
          <w:rFonts w:ascii="Times New Roman CYR" w:hAnsi="Times New Roman CYR" w:cs="Times New Roman CYR" w:hint="default"/>
        </w:rPr>
      </w:lvl>
    </w:lvlOverride>
  </w:num>
  <w:num w:numId="15">
    <w:abstractNumId w:val="7"/>
  </w:num>
  <w:num w:numId="16">
    <w:abstractNumId w:val="7"/>
    <w:lvlOverride w:ilvl="0">
      <w:lvl w:ilvl="0">
        <w:start w:val="4"/>
        <w:numFmt w:val="upperRoman"/>
        <w:lvlText w:val="%1"/>
        <w:legacy w:legacy="1" w:legacySpace="0" w:legacyIndent="144"/>
        <w:lvlJc w:val="left"/>
        <w:rPr>
          <w:rFonts w:ascii="Times New Roman CYR" w:hAnsi="Times New Roman CYR" w:cs="Times New Roman CYR" w:hint="default"/>
        </w:rPr>
      </w:lvl>
    </w:lvlOverride>
  </w:num>
  <w:num w:numId="17">
    <w:abstractNumId w:val="2"/>
  </w:num>
  <w:num w:numId="18">
    <w:abstractNumId w:val="2"/>
    <w:lvlOverride w:ilvl="0">
      <w:lvl w:ilvl="0">
        <w:start w:val="2"/>
        <w:numFmt w:val="decimal"/>
        <w:lvlText w:val="%1)"/>
        <w:legacy w:legacy="1" w:legacySpace="0" w:legacyIndent="125"/>
        <w:lvlJc w:val="left"/>
        <w:rPr>
          <w:rFonts w:ascii="Times New Roman" w:hAnsi="Times New Roman" w:cs="Times New Roman" w:hint="default"/>
        </w:rPr>
      </w:lvl>
    </w:lvlOverride>
  </w:num>
  <w:num w:numId="19">
    <w:abstractNumId w:val="9"/>
  </w:num>
  <w:num w:numId="20">
    <w:abstractNumId w:val="12"/>
  </w:num>
  <w:num w:numId="21">
    <w:abstractNumId w:val="12"/>
    <w:lvlOverride w:ilvl="0">
      <w:lvl w:ilvl="0">
        <w:start w:val="2"/>
        <w:numFmt w:val="decimal"/>
        <w:lvlText w:val="%1)"/>
        <w:legacy w:legacy="1" w:legacySpace="0" w:legacyIndent="120"/>
        <w:lvlJc w:val="left"/>
        <w:rPr>
          <w:rFonts w:ascii="Times New Roman" w:hAnsi="Times New Roman" w:cs="Times New Roman" w:hint="default"/>
        </w:rPr>
      </w:lvl>
    </w:lvlOverride>
  </w:num>
  <w:num w:numId="22">
    <w:abstractNumId w:val="12"/>
    <w:lvlOverride w:ilvl="0">
      <w:lvl w:ilvl="0">
        <w:start w:val="3"/>
        <w:numFmt w:val="decimal"/>
        <w:lvlText w:val="%1)"/>
        <w:legacy w:legacy="1" w:legacySpace="0" w:legacyIndent="120"/>
        <w:lvlJc w:val="left"/>
        <w:rPr>
          <w:rFonts w:ascii="Times New Roman" w:hAnsi="Times New Roman" w:cs="Times New Roman" w:hint="default"/>
        </w:rPr>
      </w:lvl>
    </w:lvlOverride>
  </w:num>
  <w:num w:numId="23">
    <w:abstractNumId w:val="12"/>
    <w:lvlOverride w:ilvl="0">
      <w:lvl w:ilvl="0">
        <w:start w:val="4"/>
        <w:numFmt w:val="decimal"/>
        <w:lvlText w:val="%1)"/>
        <w:legacy w:legacy="1" w:legacySpace="0" w:legacyIndent="120"/>
        <w:lvlJc w:val="left"/>
        <w:rPr>
          <w:rFonts w:ascii="Times New Roman" w:hAnsi="Times New Roman" w:cs="Times New Roman" w:hint="default"/>
        </w:rPr>
      </w:lvl>
    </w:lvlOverride>
  </w:num>
  <w:num w:numId="24">
    <w:abstractNumId w:val="12"/>
    <w:lvlOverride w:ilvl="0">
      <w:lvl w:ilvl="0">
        <w:start w:val="5"/>
        <w:numFmt w:val="decimal"/>
        <w:lvlText w:val="%1)"/>
        <w:legacy w:legacy="1" w:legacySpace="0" w:legacyIndent="120"/>
        <w:lvlJc w:val="left"/>
        <w:rPr>
          <w:rFonts w:ascii="Times New Roman" w:hAnsi="Times New Roman" w:cs="Times New Roman" w:hint="default"/>
        </w:rPr>
      </w:lvl>
    </w:lvlOverride>
  </w:num>
  <w:num w:numId="25">
    <w:abstractNumId w:val="3"/>
  </w:num>
  <w:num w:numId="26">
    <w:abstractNumId w:val="3"/>
    <w:lvlOverride w:ilvl="0">
      <w:lvl w:ilvl="0">
        <w:start w:val="2"/>
        <w:numFmt w:val="decimal"/>
        <w:lvlText w:val="%1)"/>
        <w:legacy w:legacy="1" w:legacySpace="0" w:legacyIndent="130"/>
        <w:lvlJc w:val="left"/>
        <w:rPr>
          <w:rFonts w:ascii="Times New Roman CYR" w:hAnsi="Times New Roman CYR" w:cs="Times New Roman CYR" w:hint="default"/>
        </w:rPr>
      </w:lvl>
    </w:lvlOverride>
  </w:num>
  <w:num w:numId="27">
    <w:abstractNumId w:val="3"/>
    <w:lvlOverride w:ilvl="0">
      <w:lvl w:ilvl="0">
        <w:start w:val="3"/>
        <w:numFmt w:val="decimal"/>
        <w:lvlText w:val="%1)"/>
        <w:legacy w:legacy="1" w:legacySpace="0" w:legacyIndent="130"/>
        <w:lvlJc w:val="left"/>
        <w:rPr>
          <w:rFonts w:ascii="Times New Roman CYR" w:hAnsi="Times New Roman CYR" w:cs="Times New Roman CYR" w:hint="default"/>
        </w:rPr>
      </w:lvl>
    </w:lvlOverride>
  </w:num>
  <w:num w:numId="28">
    <w:abstractNumId w:val="3"/>
    <w:lvlOverride w:ilvl="0">
      <w:lvl w:ilvl="0">
        <w:start w:val="4"/>
        <w:numFmt w:val="decimal"/>
        <w:lvlText w:val="%1)"/>
        <w:legacy w:legacy="1" w:legacySpace="0" w:legacyIndent="130"/>
        <w:lvlJc w:val="left"/>
        <w:rPr>
          <w:rFonts w:ascii="Times New Roman CYR" w:hAnsi="Times New Roman CYR" w:cs="Times New Roman CYR" w:hint="default"/>
        </w:rPr>
      </w:lvl>
    </w:lvlOverride>
  </w:num>
  <w:num w:numId="29">
    <w:abstractNumId w:val="4"/>
  </w:num>
  <w:num w:numId="30">
    <w:abstractNumId w:val="4"/>
    <w:lvlOverride w:ilvl="0">
      <w:lvl w:ilvl="0">
        <w:start w:val="2"/>
        <w:numFmt w:val="decimal"/>
        <w:lvlText w:val="%1"/>
        <w:legacy w:legacy="1" w:legacySpace="0" w:legacyIndent="110"/>
        <w:lvlJc w:val="left"/>
        <w:rPr>
          <w:rFonts w:ascii="Times New Roman" w:hAnsi="Times New Roman" w:cs="Times New Roman" w:hint="default"/>
        </w:rPr>
      </w:lvl>
    </w:lvlOverride>
  </w:num>
  <w:num w:numId="31">
    <w:abstractNumId w:val="4"/>
    <w:lvlOverride w:ilvl="0">
      <w:lvl w:ilvl="0">
        <w:start w:val="3"/>
        <w:numFmt w:val="decimal"/>
        <w:lvlText w:val="%1"/>
        <w:legacy w:legacy="1" w:legacySpace="0" w:legacyIndent="110"/>
        <w:lvlJc w:val="left"/>
        <w:rPr>
          <w:rFonts w:ascii="Times New Roman" w:hAnsi="Times New Roman" w:cs="Times New Roman" w:hint="default"/>
        </w:rPr>
      </w:lvl>
    </w:lvlOverride>
  </w:num>
  <w:num w:numId="32">
    <w:abstractNumId w:val="4"/>
    <w:lvlOverride w:ilvl="0">
      <w:lvl w:ilvl="0">
        <w:start w:val="4"/>
        <w:numFmt w:val="decimal"/>
        <w:lvlText w:val="%1"/>
        <w:legacy w:legacy="1" w:legacySpace="0" w:legacyIndent="110"/>
        <w:lvlJc w:val="left"/>
        <w:rPr>
          <w:rFonts w:ascii="Times New Roman CYR" w:hAnsi="Times New Roman CYR" w:cs="Times New Roman CYR" w:hint="default"/>
        </w:rPr>
      </w:lvl>
    </w:lvlOverride>
  </w:num>
  <w:num w:numId="33">
    <w:abstractNumId w:val="4"/>
    <w:lvlOverride w:ilvl="0">
      <w:lvl w:ilvl="0">
        <w:start w:val="5"/>
        <w:numFmt w:val="decimal"/>
        <w:lvlText w:val="%1"/>
        <w:legacy w:legacy="1" w:legacySpace="0" w:legacyIndent="110"/>
        <w:lvlJc w:val="left"/>
        <w:rPr>
          <w:rFonts w:ascii="Times New Roman" w:hAnsi="Times New Roman" w:cs="Times New Roman" w:hint="default"/>
        </w:rPr>
      </w:lvl>
    </w:lvlOverride>
  </w:num>
  <w:num w:numId="34">
    <w:abstractNumId w:val="4"/>
    <w:lvlOverride w:ilvl="0">
      <w:lvl w:ilvl="0">
        <w:start w:val="6"/>
        <w:numFmt w:val="decimal"/>
        <w:lvlText w:val="%1"/>
        <w:legacy w:legacy="1" w:legacySpace="0" w:legacyIndent="110"/>
        <w:lvlJc w:val="left"/>
        <w:rPr>
          <w:rFonts w:ascii="Times New Roman" w:hAnsi="Times New Roman" w:cs="Times New Roman" w:hint="default"/>
        </w:rPr>
      </w:lvl>
    </w:lvlOverride>
  </w:num>
  <w:num w:numId="35">
    <w:abstractNumId w:val="4"/>
    <w:lvlOverride w:ilvl="0">
      <w:lvl w:ilvl="0">
        <w:start w:val="7"/>
        <w:numFmt w:val="decimal"/>
        <w:lvlText w:val="%1"/>
        <w:legacy w:legacy="1" w:legacySpace="0" w:legacyIndent="110"/>
        <w:lvlJc w:val="left"/>
        <w:rPr>
          <w:rFonts w:ascii="Times New Roman" w:hAnsi="Times New Roman" w:cs="Times New Roman" w:hint="default"/>
        </w:rPr>
      </w:lvl>
    </w:lvlOverride>
  </w:num>
  <w:num w:numId="36">
    <w:abstractNumId w:val="4"/>
    <w:lvlOverride w:ilvl="0">
      <w:lvl w:ilvl="0">
        <w:start w:val="8"/>
        <w:numFmt w:val="decimal"/>
        <w:lvlText w:val="%1"/>
        <w:legacy w:legacy="1" w:legacySpace="0" w:legacyIndent="110"/>
        <w:lvlJc w:val="left"/>
        <w:rPr>
          <w:rFonts w:ascii="Times New Roman" w:hAnsi="Times New Roman" w:cs="Times New Roman" w:hint="default"/>
        </w:rPr>
      </w:lvl>
    </w:lvlOverride>
  </w:num>
  <w:num w:numId="37">
    <w:abstractNumId w:val="4"/>
    <w:lvlOverride w:ilvl="0">
      <w:lvl w:ilvl="0">
        <w:start w:val="9"/>
        <w:numFmt w:val="decimal"/>
        <w:lvlText w:val="%1"/>
        <w:legacy w:legacy="1" w:legacySpace="0" w:legacyIndent="110"/>
        <w:lvlJc w:val="left"/>
        <w:rPr>
          <w:rFonts w:ascii="Times New Roman" w:hAnsi="Times New Roman" w:cs="Times New Roman" w:hint="default"/>
        </w:rPr>
      </w:lvl>
    </w:lvlOverride>
  </w:num>
  <w:num w:numId="38">
    <w:abstractNumId w:val="4"/>
    <w:lvlOverride w:ilvl="0">
      <w:lvl w:ilvl="0">
        <w:start w:val="10"/>
        <w:numFmt w:val="decimal"/>
        <w:lvlText w:val="%1"/>
        <w:legacy w:legacy="1" w:legacySpace="0" w:legacyIndent="163"/>
        <w:lvlJc w:val="left"/>
        <w:rPr>
          <w:rFonts w:ascii="Times New Roman CYR" w:hAnsi="Times New Roman CYR" w:cs="Times New Roman CYR" w:hint="default"/>
        </w:rPr>
      </w:lvl>
    </w:lvlOverride>
  </w:num>
  <w:num w:numId="39">
    <w:abstractNumId w:val="4"/>
    <w:lvlOverride w:ilvl="0">
      <w:lvl w:ilvl="0">
        <w:start w:val="11"/>
        <w:numFmt w:val="decimal"/>
        <w:lvlText w:val="%1"/>
        <w:legacy w:legacy="1" w:legacySpace="0" w:legacyIndent="163"/>
        <w:lvlJc w:val="left"/>
        <w:rPr>
          <w:rFonts w:ascii="Times New Roman" w:hAnsi="Times New Roman" w:cs="Times New Roman" w:hint="default"/>
        </w:rPr>
      </w:lvl>
    </w:lvlOverride>
  </w:num>
  <w:num w:numId="40">
    <w:abstractNumId w:val="4"/>
    <w:lvlOverride w:ilvl="0">
      <w:lvl w:ilvl="0">
        <w:start w:val="12"/>
        <w:numFmt w:val="decimal"/>
        <w:lvlText w:val="%1"/>
        <w:legacy w:legacy="1" w:legacySpace="0" w:legacyIndent="163"/>
        <w:lvlJc w:val="left"/>
        <w:rPr>
          <w:rFonts w:ascii="Times New Roman" w:hAnsi="Times New Roman" w:cs="Times New Roman" w:hint="default"/>
        </w:rPr>
      </w:lvl>
    </w:lvlOverride>
  </w:num>
  <w:num w:numId="41">
    <w:abstractNumId w:val="10"/>
  </w:num>
  <w:num w:numId="42">
    <w:abstractNumId w:val="6"/>
  </w:num>
  <w:num w:numId="43">
    <w:abstractNumId w:val="5"/>
  </w:num>
  <w:num w:numId="44">
    <w:abstractNumId w:val="11"/>
  </w:num>
  <w:num w:numId="45">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web"/>
  <w:zoom w:percent="100"/>
  <w:embedSystemFont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revisionView w:markup="0"/>
  <w:doNotTrackMoves/>
  <w:doNotTrackFormatting/>
  <w:defaultTabStop w:val="708"/>
  <w:hyphenationZone w:val="357"/>
  <w:doNotHyphenateCaps/>
  <w:drawingGridHorizontalSpacing w:val="120"/>
  <w:displayHorizontalDrawingGridEvery w:val="2"/>
  <w:characterSpacingControl w:val="doNotCompress"/>
  <w:footnotePr>
    <w:footnote w:id="-1"/>
    <w:footnote w:id="0"/>
  </w:footnotePr>
  <w:endnotePr>
    <w:endnote w:id="-1"/>
    <w:endnote w:id="0"/>
  </w:endnotePr>
  <w:compa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716FD2"/>
    <w:rsid w:val="00024DD2"/>
    <w:rsid w:val="0005287B"/>
    <w:rsid w:val="001975D7"/>
    <w:rsid w:val="001D4818"/>
    <w:rsid w:val="0022573A"/>
    <w:rsid w:val="00282C07"/>
    <w:rsid w:val="002A0279"/>
    <w:rsid w:val="003436D3"/>
    <w:rsid w:val="00386D6A"/>
    <w:rsid w:val="003933AE"/>
    <w:rsid w:val="003A4098"/>
    <w:rsid w:val="003D0CF2"/>
    <w:rsid w:val="003D6EFF"/>
    <w:rsid w:val="003D6F49"/>
    <w:rsid w:val="00446591"/>
    <w:rsid w:val="00452DCE"/>
    <w:rsid w:val="004755C5"/>
    <w:rsid w:val="004C593F"/>
    <w:rsid w:val="004F5ACE"/>
    <w:rsid w:val="00506565"/>
    <w:rsid w:val="005847CA"/>
    <w:rsid w:val="005A15EA"/>
    <w:rsid w:val="005B5732"/>
    <w:rsid w:val="005D22B8"/>
    <w:rsid w:val="005E5106"/>
    <w:rsid w:val="00621067"/>
    <w:rsid w:val="00646597"/>
    <w:rsid w:val="00680BF6"/>
    <w:rsid w:val="00695FC5"/>
    <w:rsid w:val="00715C6F"/>
    <w:rsid w:val="00716FD2"/>
    <w:rsid w:val="00731591"/>
    <w:rsid w:val="007546E3"/>
    <w:rsid w:val="007558DB"/>
    <w:rsid w:val="00764326"/>
    <w:rsid w:val="00767DAD"/>
    <w:rsid w:val="00797ABE"/>
    <w:rsid w:val="007B2729"/>
    <w:rsid w:val="008033CB"/>
    <w:rsid w:val="00826690"/>
    <w:rsid w:val="008426E9"/>
    <w:rsid w:val="00845F11"/>
    <w:rsid w:val="00846296"/>
    <w:rsid w:val="00850BA8"/>
    <w:rsid w:val="008D7AA3"/>
    <w:rsid w:val="00912656"/>
    <w:rsid w:val="00915654"/>
    <w:rsid w:val="00953ED5"/>
    <w:rsid w:val="00991BA3"/>
    <w:rsid w:val="009E607A"/>
    <w:rsid w:val="00AB7905"/>
    <w:rsid w:val="00AC08C6"/>
    <w:rsid w:val="00B73062"/>
    <w:rsid w:val="00B81CCA"/>
    <w:rsid w:val="00B961B3"/>
    <w:rsid w:val="00BD6506"/>
    <w:rsid w:val="00C649A1"/>
    <w:rsid w:val="00CE6414"/>
    <w:rsid w:val="00D16574"/>
    <w:rsid w:val="00D659E3"/>
    <w:rsid w:val="00D8627B"/>
    <w:rsid w:val="00DA77FE"/>
    <w:rsid w:val="00DE1706"/>
    <w:rsid w:val="00E32E59"/>
    <w:rsid w:val="00EF6FA8"/>
    <w:rsid w:val="00FA4C35"/>
    <w:rsid w:val="00FC0D36"/>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184"/>
    <o:shapelayout v:ext="edit">
      <o:idmap v:ext="edit" data="1"/>
    </o:shapelayout>
  </w:shapeDefaults>
  <w:decimalSymbol w:val=","/>
  <w:listSeparator w:val=";"/>
  <w14:defaultImageDpi w14:val="0"/>
  <w15:docId w15:val="{B2BDC4EC-C904-400F-B93C-F79701CF075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ru-RU" w:eastAsia="ru-RU" w:bidi="ar-SA"/>
      </w:rPr>
    </w:rPrDefault>
    <w:pPrDefault/>
  </w:docDefaults>
  <w:latentStyles w:defLockedState="0" w:defUIPriority="0" w:defSemiHidden="0" w:defUnhideWhenUsed="0" w:defQFormat="0" w:count="371">
    <w:lsdException w:name="Normal" w:qFormat="1"/>
    <w:lsdException w:name="heading 1" w:qFormat="1"/>
    <w:lsdException w:name="heading 2"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Pr>
      <w:sz w:val="24"/>
      <w:szCs w:val="24"/>
    </w:rPr>
  </w:style>
  <w:style w:type="paragraph" w:styleId="1">
    <w:name w:val="heading 1"/>
    <w:basedOn w:val="a"/>
    <w:link w:val="10"/>
    <w:uiPriority w:val="9"/>
    <w:qFormat/>
    <w:rsid w:val="00915654"/>
    <w:pPr>
      <w:spacing w:before="100" w:beforeAutospacing="1" w:after="100" w:afterAutospacing="1"/>
      <w:outlineLvl w:val="0"/>
    </w:pPr>
    <w:rPr>
      <w:b/>
      <w:bCs/>
      <w:kern w:val="36"/>
      <w:sz w:val="48"/>
      <w:szCs w:val="48"/>
    </w:rPr>
  </w:style>
  <w:style w:type="paragraph" w:styleId="2">
    <w:name w:val="heading 2"/>
    <w:basedOn w:val="a"/>
    <w:next w:val="a"/>
    <w:link w:val="20"/>
    <w:uiPriority w:val="9"/>
    <w:qFormat/>
    <w:rsid w:val="003933AE"/>
    <w:pPr>
      <w:keepNext/>
      <w:ind w:left="-180"/>
      <w:jc w:val="center"/>
      <w:outlineLvl w:val="1"/>
    </w:pPr>
    <w:rPr>
      <w:rFonts w:ascii="Arial" w:hAnsi="Arial" w:cs="Arial"/>
      <w:i/>
      <w:iCs/>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
    <w:rPr>
      <w:rFonts w:asciiTheme="majorHAnsi" w:eastAsiaTheme="majorEastAsia" w:hAnsiTheme="majorHAnsi" w:cstheme="majorBidi"/>
      <w:b/>
      <w:bCs/>
      <w:kern w:val="32"/>
      <w:sz w:val="32"/>
      <w:szCs w:val="32"/>
    </w:rPr>
  </w:style>
  <w:style w:type="character" w:customStyle="1" w:styleId="20">
    <w:name w:val="Заголовок 2 Знак"/>
    <w:basedOn w:val="a0"/>
    <w:link w:val="2"/>
    <w:uiPriority w:val="9"/>
    <w:semiHidden/>
    <w:rPr>
      <w:rFonts w:asciiTheme="majorHAnsi" w:eastAsiaTheme="majorEastAsia" w:hAnsiTheme="majorHAnsi" w:cstheme="majorBidi"/>
      <w:b/>
      <w:bCs/>
      <w:i/>
      <w:iCs/>
      <w:sz w:val="28"/>
      <w:szCs w:val="28"/>
    </w:rPr>
  </w:style>
  <w:style w:type="character" w:styleId="a3">
    <w:name w:val="Strong"/>
    <w:basedOn w:val="a0"/>
    <w:uiPriority w:val="22"/>
    <w:qFormat/>
    <w:rsid w:val="00716FD2"/>
    <w:rPr>
      <w:rFonts w:cs="Times New Roman"/>
      <w:b/>
      <w:bCs/>
    </w:rPr>
  </w:style>
  <w:style w:type="character" w:styleId="a4">
    <w:name w:val="Emphasis"/>
    <w:basedOn w:val="a0"/>
    <w:uiPriority w:val="20"/>
    <w:qFormat/>
    <w:rsid w:val="00716FD2"/>
    <w:rPr>
      <w:rFonts w:cs="Times New Roman"/>
      <w:i/>
      <w:iCs/>
    </w:rPr>
  </w:style>
  <w:style w:type="character" w:styleId="a5">
    <w:name w:val="Hyperlink"/>
    <w:basedOn w:val="a0"/>
    <w:uiPriority w:val="99"/>
    <w:rsid w:val="00716FD2"/>
    <w:rPr>
      <w:rFonts w:cs="Times New Roman"/>
      <w:color w:val="0000FF"/>
      <w:u w:val="single"/>
    </w:rPr>
  </w:style>
  <w:style w:type="paragraph" w:styleId="a6">
    <w:name w:val="Normal (Web)"/>
    <w:basedOn w:val="a"/>
    <w:uiPriority w:val="99"/>
    <w:rsid w:val="00915654"/>
    <w:pPr>
      <w:spacing w:before="100" w:beforeAutospacing="1" w:after="100" w:afterAutospacing="1"/>
    </w:pPr>
  </w:style>
  <w:style w:type="table" w:styleId="a7">
    <w:name w:val="Table Grid"/>
    <w:basedOn w:val="a1"/>
    <w:uiPriority w:val="39"/>
    <w:rsid w:val="00B73062"/>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8">
    <w:name w:val="footer"/>
    <w:basedOn w:val="a"/>
    <w:link w:val="a9"/>
    <w:uiPriority w:val="99"/>
    <w:rsid w:val="00B73062"/>
    <w:pPr>
      <w:tabs>
        <w:tab w:val="center" w:pos="4677"/>
        <w:tab w:val="right" w:pos="9355"/>
      </w:tabs>
    </w:pPr>
  </w:style>
  <w:style w:type="character" w:customStyle="1" w:styleId="a9">
    <w:name w:val="Нижній колонтитул Знак"/>
    <w:basedOn w:val="a0"/>
    <w:link w:val="a8"/>
    <w:uiPriority w:val="99"/>
    <w:semiHidden/>
    <w:rPr>
      <w:sz w:val="24"/>
      <w:szCs w:val="24"/>
    </w:rPr>
  </w:style>
  <w:style w:type="character" w:styleId="aa">
    <w:name w:val="page number"/>
    <w:basedOn w:val="a0"/>
    <w:uiPriority w:val="99"/>
    <w:rsid w:val="00B73062"/>
    <w:rPr>
      <w:rFonts w:cs="Times New Roman"/>
    </w:rPr>
  </w:style>
  <w:style w:type="paragraph" w:styleId="ab">
    <w:name w:val="header"/>
    <w:basedOn w:val="a"/>
    <w:link w:val="ac"/>
    <w:uiPriority w:val="99"/>
    <w:rsid w:val="00B73062"/>
    <w:pPr>
      <w:tabs>
        <w:tab w:val="center" w:pos="4677"/>
        <w:tab w:val="right" w:pos="9355"/>
      </w:tabs>
    </w:pPr>
  </w:style>
  <w:style w:type="character" w:customStyle="1" w:styleId="ac">
    <w:name w:val="Верхній колонтитул Знак"/>
    <w:basedOn w:val="a0"/>
    <w:link w:val="ab"/>
    <w:uiPriority w:val="99"/>
    <w:semiHidden/>
    <w:rPr>
      <w:sz w:val="24"/>
      <w:szCs w:val="24"/>
    </w:rPr>
  </w:style>
  <w:style w:type="character" w:customStyle="1" w:styleId="b21">
    <w:name w:val="b21"/>
    <w:basedOn w:val="a0"/>
    <w:rsid w:val="00B73062"/>
    <w:rPr>
      <w:rFonts w:ascii="Verdana" w:hAnsi="Verdana" w:cs="Times New Roman"/>
      <w:b/>
      <w:bCs/>
      <w:color w:val="5A525C"/>
      <w:sz w:val="14"/>
      <w:szCs w:val="14"/>
    </w:rPr>
  </w:style>
  <w:style w:type="paragraph" w:styleId="11">
    <w:name w:val="toc 1"/>
    <w:basedOn w:val="a"/>
    <w:next w:val="a"/>
    <w:autoRedefine/>
    <w:uiPriority w:val="39"/>
    <w:semiHidden/>
    <w:rsid w:val="00B73062"/>
    <w:pPr>
      <w:tabs>
        <w:tab w:val="right" w:leader="dot" w:pos="9540"/>
      </w:tabs>
      <w:spacing w:line="360" w:lineRule="auto"/>
    </w:pPr>
    <w:rPr>
      <w:sz w:val="28"/>
      <w:szCs w:val="28"/>
      <w:lang w:val="uk-UA"/>
    </w:rPr>
  </w:style>
  <w:style w:type="paragraph" w:styleId="3">
    <w:name w:val="toc 3"/>
    <w:basedOn w:val="a"/>
    <w:next w:val="a"/>
    <w:autoRedefine/>
    <w:uiPriority w:val="39"/>
    <w:semiHidden/>
    <w:rsid w:val="00B73062"/>
    <w:pPr>
      <w:tabs>
        <w:tab w:val="right" w:leader="dot" w:pos="9540"/>
      </w:tabs>
      <w:spacing w:line="360" w:lineRule="auto"/>
      <w:ind w:left="180" w:hanging="180"/>
    </w:pPr>
    <w:rPr>
      <w:sz w:val="20"/>
      <w:szCs w:val="20"/>
    </w:rPr>
  </w:style>
  <w:style w:type="paragraph" w:styleId="ad">
    <w:name w:val="caption"/>
    <w:basedOn w:val="a"/>
    <w:next w:val="a"/>
    <w:uiPriority w:val="35"/>
    <w:qFormat/>
    <w:rsid w:val="003933AE"/>
    <w:pPr>
      <w:jc w:val="center"/>
    </w:pPr>
    <w:rPr>
      <w:sz w:val="28"/>
      <w:szCs w:val="2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076054545">
      <w:marLeft w:val="0"/>
      <w:marRight w:val="0"/>
      <w:marTop w:val="0"/>
      <w:marBottom w:val="0"/>
      <w:divBdr>
        <w:top w:val="none" w:sz="0" w:space="0" w:color="auto"/>
        <w:left w:val="none" w:sz="0" w:space="0" w:color="auto"/>
        <w:bottom w:val="none" w:sz="0" w:space="0" w:color="auto"/>
        <w:right w:val="none" w:sz="0" w:space="0" w:color="auto"/>
      </w:divBdr>
    </w:div>
    <w:div w:id="1076054547">
      <w:marLeft w:val="0"/>
      <w:marRight w:val="0"/>
      <w:marTop w:val="0"/>
      <w:marBottom w:val="0"/>
      <w:divBdr>
        <w:top w:val="none" w:sz="0" w:space="0" w:color="auto"/>
        <w:left w:val="none" w:sz="0" w:space="0" w:color="auto"/>
        <w:bottom w:val="none" w:sz="0" w:space="0" w:color="auto"/>
        <w:right w:val="none" w:sz="0" w:space="0" w:color="auto"/>
      </w:divBdr>
      <w:divsChild>
        <w:div w:id="1076054544">
          <w:marLeft w:val="0"/>
          <w:marRight w:val="0"/>
          <w:marTop w:val="0"/>
          <w:marBottom w:val="0"/>
          <w:divBdr>
            <w:top w:val="none" w:sz="0" w:space="0" w:color="auto"/>
            <w:left w:val="none" w:sz="0" w:space="0" w:color="auto"/>
            <w:bottom w:val="none" w:sz="0" w:space="0" w:color="auto"/>
            <w:right w:val="none" w:sz="0" w:space="0" w:color="auto"/>
          </w:divBdr>
        </w:div>
        <w:div w:id="1076054546">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117" Type="http://schemas.openxmlformats.org/officeDocument/2006/relationships/image" Target="media/image57.wmf"/><Relationship Id="rId21" Type="http://schemas.openxmlformats.org/officeDocument/2006/relationships/oleObject" Target="embeddings/oleObject5.bin"/><Relationship Id="rId42" Type="http://schemas.openxmlformats.org/officeDocument/2006/relationships/image" Target="media/image19.wmf"/><Relationship Id="rId63" Type="http://schemas.openxmlformats.org/officeDocument/2006/relationships/oleObject" Target="embeddings/oleObject26.bin"/><Relationship Id="rId84" Type="http://schemas.openxmlformats.org/officeDocument/2006/relationships/image" Target="media/image40.wmf"/><Relationship Id="rId138" Type="http://schemas.openxmlformats.org/officeDocument/2006/relationships/oleObject" Target="embeddings/oleObject63.bin"/><Relationship Id="rId159" Type="http://schemas.openxmlformats.org/officeDocument/2006/relationships/image" Target="media/image78.png"/><Relationship Id="rId170" Type="http://schemas.openxmlformats.org/officeDocument/2006/relationships/oleObject" Target="embeddings/oleObject78.bin"/><Relationship Id="rId191" Type="http://schemas.openxmlformats.org/officeDocument/2006/relationships/image" Target="media/image95.wmf"/><Relationship Id="rId205" Type="http://schemas.openxmlformats.org/officeDocument/2006/relationships/image" Target="media/image102.wmf"/><Relationship Id="rId107" Type="http://schemas.openxmlformats.org/officeDocument/2006/relationships/oleObject" Target="embeddings/oleObject48.bin"/><Relationship Id="rId11" Type="http://schemas.openxmlformats.org/officeDocument/2006/relationships/image" Target="media/image3.png"/><Relationship Id="rId32" Type="http://schemas.openxmlformats.org/officeDocument/2006/relationships/image" Target="media/image14.wmf"/><Relationship Id="rId53" Type="http://schemas.openxmlformats.org/officeDocument/2006/relationships/oleObject" Target="embeddings/oleObject21.bin"/><Relationship Id="rId74" Type="http://schemas.openxmlformats.org/officeDocument/2006/relationships/image" Target="media/image35.wmf"/><Relationship Id="rId128" Type="http://schemas.openxmlformats.org/officeDocument/2006/relationships/oleObject" Target="embeddings/oleObject58.bin"/><Relationship Id="rId149" Type="http://schemas.openxmlformats.org/officeDocument/2006/relationships/image" Target="media/image73.wmf"/><Relationship Id="rId5" Type="http://schemas.openxmlformats.org/officeDocument/2006/relationships/footnotes" Target="footnotes.xml"/><Relationship Id="rId95" Type="http://schemas.openxmlformats.org/officeDocument/2006/relationships/oleObject" Target="embeddings/oleObject42.bin"/><Relationship Id="rId160" Type="http://schemas.openxmlformats.org/officeDocument/2006/relationships/image" Target="media/image79.png"/><Relationship Id="rId181" Type="http://schemas.openxmlformats.org/officeDocument/2006/relationships/image" Target="media/image90.wmf"/><Relationship Id="rId216" Type="http://schemas.openxmlformats.org/officeDocument/2006/relationships/oleObject" Target="embeddings/oleObject101.bin"/><Relationship Id="rId22" Type="http://schemas.openxmlformats.org/officeDocument/2006/relationships/image" Target="media/image9.wmf"/><Relationship Id="rId43" Type="http://schemas.openxmlformats.org/officeDocument/2006/relationships/oleObject" Target="embeddings/oleObject16.bin"/><Relationship Id="rId64" Type="http://schemas.openxmlformats.org/officeDocument/2006/relationships/image" Target="media/image30.wmf"/><Relationship Id="rId118" Type="http://schemas.openxmlformats.org/officeDocument/2006/relationships/oleObject" Target="embeddings/oleObject53.bin"/><Relationship Id="rId139" Type="http://schemas.openxmlformats.org/officeDocument/2006/relationships/image" Target="media/image68.wmf"/><Relationship Id="rId85" Type="http://schemas.openxmlformats.org/officeDocument/2006/relationships/oleObject" Target="embeddings/oleObject37.bin"/><Relationship Id="rId150" Type="http://schemas.openxmlformats.org/officeDocument/2006/relationships/oleObject" Target="embeddings/oleObject69.bin"/><Relationship Id="rId171" Type="http://schemas.openxmlformats.org/officeDocument/2006/relationships/image" Target="media/image85.wmf"/><Relationship Id="rId192" Type="http://schemas.openxmlformats.org/officeDocument/2006/relationships/oleObject" Target="embeddings/oleObject89.bin"/><Relationship Id="rId206" Type="http://schemas.openxmlformats.org/officeDocument/2006/relationships/oleObject" Target="embeddings/oleObject96.bin"/><Relationship Id="rId12" Type="http://schemas.openxmlformats.org/officeDocument/2006/relationships/image" Target="media/image4.wmf"/><Relationship Id="rId33" Type="http://schemas.openxmlformats.org/officeDocument/2006/relationships/oleObject" Target="embeddings/oleObject11.bin"/><Relationship Id="rId108" Type="http://schemas.openxmlformats.org/officeDocument/2006/relationships/image" Target="media/image52.wmf"/><Relationship Id="rId129" Type="http://schemas.openxmlformats.org/officeDocument/2006/relationships/image" Target="media/image63.wmf"/><Relationship Id="rId54" Type="http://schemas.openxmlformats.org/officeDocument/2006/relationships/image" Target="media/image25.wmf"/><Relationship Id="rId75" Type="http://schemas.openxmlformats.org/officeDocument/2006/relationships/oleObject" Target="embeddings/oleObject32.bin"/><Relationship Id="rId96" Type="http://schemas.openxmlformats.org/officeDocument/2006/relationships/image" Target="media/image46.wmf"/><Relationship Id="rId140" Type="http://schemas.openxmlformats.org/officeDocument/2006/relationships/oleObject" Target="embeddings/oleObject64.bin"/><Relationship Id="rId161" Type="http://schemas.openxmlformats.org/officeDocument/2006/relationships/image" Target="media/image80.wmf"/><Relationship Id="rId182" Type="http://schemas.openxmlformats.org/officeDocument/2006/relationships/oleObject" Target="embeddings/oleObject84.bin"/><Relationship Id="rId217" Type="http://schemas.openxmlformats.org/officeDocument/2006/relationships/image" Target="media/image108.wmf"/><Relationship Id="rId6" Type="http://schemas.openxmlformats.org/officeDocument/2006/relationships/endnotes" Target="endnotes.xml"/><Relationship Id="rId23" Type="http://schemas.openxmlformats.org/officeDocument/2006/relationships/oleObject" Target="embeddings/oleObject6.bin"/><Relationship Id="rId119" Type="http://schemas.openxmlformats.org/officeDocument/2006/relationships/image" Target="media/image58.wmf"/><Relationship Id="rId44" Type="http://schemas.openxmlformats.org/officeDocument/2006/relationships/image" Target="media/image20.wmf"/><Relationship Id="rId65" Type="http://schemas.openxmlformats.org/officeDocument/2006/relationships/oleObject" Target="embeddings/oleObject27.bin"/><Relationship Id="rId86" Type="http://schemas.openxmlformats.org/officeDocument/2006/relationships/image" Target="media/image41.wmf"/><Relationship Id="rId130" Type="http://schemas.openxmlformats.org/officeDocument/2006/relationships/oleObject" Target="embeddings/oleObject59.bin"/><Relationship Id="rId151" Type="http://schemas.openxmlformats.org/officeDocument/2006/relationships/image" Target="media/image74.wmf"/><Relationship Id="rId172" Type="http://schemas.openxmlformats.org/officeDocument/2006/relationships/oleObject" Target="embeddings/oleObject79.bin"/><Relationship Id="rId193" Type="http://schemas.openxmlformats.org/officeDocument/2006/relationships/image" Target="media/image96.wmf"/><Relationship Id="rId207" Type="http://schemas.openxmlformats.org/officeDocument/2006/relationships/image" Target="media/image103.wmf"/><Relationship Id="rId13" Type="http://schemas.openxmlformats.org/officeDocument/2006/relationships/oleObject" Target="embeddings/oleObject1.bin"/><Relationship Id="rId109" Type="http://schemas.openxmlformats.org/officeDocument/2006/relationships/oleObject" Target="embeddings/oleObject49.bin"/><Relationship Id="rId34" Type="http://schemas.openxmlformats.org/officeDocument/2006/relationships/image" Target="media/image15.wmf"/><Relationship Id="rId55" Type="http://schemas.openxmlformats.org/officeDocument/2006/relationships/oleObject" Target="embeddings/oleObject22.bin"/><Relationship Id="rId76" Type="http://schemas.openxmlformats.org/officeDocument/2006/relationships/image" Target="media/image36.wmf"/><Relationship Id="rId97" Type="http://schemas.openxmlformats.org/officeDocument/2006/relationships/oleObject" Target="embeddings/oleObject43.bin"/><Relationship Id="rId120" Type="http://schemas.openxmlformats.org/officeDocument/2006/relationships/oleObject" Target="embeddings/oleObject54.bin"/><Relationship Id="rId141" Type="http://schemas.openxmlformats.org/officeDocument/2006/relationships/image" Target="media/image69.wmf"/><Relationship Id="rId7" Type="http://schemas.openxmlformats.org/officeDocument/2006/relationships/image" Target="media/image1.wmf"/><Relationship Id="rId162" Type="http://schemas.openxmlformats.org/officeDocument/2006/relationships/oleObject" Target="embeddings/oleObject74.bin"/><Relationship Id="rId183" Type="http://schemas.openxmlformats.org/officeDocument/2006/relationships/image" Target="media/image91.wmf"/><Relationship Id="rId218" Type="http://schemas.openxmlformats.org/officeDocument/2006/relationships/oleObject" Target="embeddings/oleObject102.bin"/><Relationship Id="rId24" Type="http://schemas.openxmlformats.org/officeDocument/2006/relationships/image" Target="media/image10.wmf"/><Relationship Id="rId45" Type="http://schemas.openxmlformats.org/officeDocument/2006/relationships/oleObject" Target="embeddings/oleObject17.bin"/><Relationship Id="rId66" Type="http://schemas.openxmlformats.org/officeDocument/2006/relationships/image" Target="media/image31.wmf"/><Relationship Id="rId87" Type="http://schemas.openxmlformats.org/officeDocument/2006/relationships/oleObject" Target="embeddings/oleObject38.bin"/><Relationship Id="rId110" Type="http://schemas.openxmlformats.org/officeDocument/2006/relationships/image" Target="media/image53.wmf"/><Relationship Id="rId131" Type="http://schemas.openxmlformats.org/officeDocument/2006/relationships/image" Target="media/image64.wmf"/><Relationship Id="rId152" Type="http://schemas.openxmlformats.org/officeDocument/2006/relationships/oleObject" Target="embeddings/oleObject70.bin"/><Relationship Id="rId173" Type="http://schemas.openxmlformats.org/officeDocument/2006/relationships/image" Target="media/image86.wmf"/><Relationship Id="rId194" Type="http://schemas.openxmlformats.org/officeDocument/2006/relationships/oleObject" Target="embeddings/oleObject90.bin"/><Relationship Id="rId208" Type="http://schemas.openxmlformats.org/officeDocument/2006/relationships/oleObject" Target="embeddings/oleObject97.bin"/><Relationship Id="rId14" Type="http://schemas.openxmlformats.org/officeDocument/2006/relationships/image" Target="media/image5.wmf"/><Relationship Id="rId30" Type="http://schemas.openxmlformats.org/officeDocument/2006/relationships/image" Target="media/image13.wmf"/><Relationship Id="rId35" Type="http://schemas.openxmlformats.org/officeDocument/2006/relationships/oleObject" Target="embeddings/oleObject12.bin"/><Relationship Id="rId56" Type="http://schemas.openxmlformats.org/officeDocument/2006/relationships/image" Target="media/image26.wmf"/><Relationship Id="rId77" Type="http://schemas.openxmlformats.org/officeDocument/2006/relationships/oleObject" Target="embeddings/oleObject33.bin"/><Relationship Id="rId100" Type="http://schemas.openxmlformats.org/officeDocument/2006/relationships/image" Target="media/image48.wmf"/><Relationship Id="rId105" Type="http://schemas.openxmlformats.org/officeDocument/2006/relationships/oleObject" Target="embeddings/oleObject47.bin"/><Relationship Id="rId126" Type="http://schemas.openxmlformats.org/officeDocument/2006/relationships/oleObject" Target="embeddings/oleObject57.bin"/><Relationship Id="rId147" Type="http://schemas.openxmlformats.org/officeDocument/2006/relationships/image" Target="media/image72.wmf"/><Relationship Id="rId168" Type="http://schemas.openxmlformats.org/officeDocument/2006/relationships/oleObject" Target="embeddings/oleObject77.bin"/><Relationship Id="rId8" Type="http://schemas.openxmlformats.org/officeDocument/2006/relationships/oleObject" Target="embeddings/______Microsoft_Excel_97-20031.xls"/><Relationship Id="rId51" Type="http://schemas.openxmlformats.org/officeDocument/2006/relationships/oleObject" Target="embeddings/oleObject20.bin"/><Relationship Id="rId72" Type="http://schemas.openxmlformats.org/officeDocument/2006/relationships/image" Target="media/image34.wmf"/><Relationship Id="rId93" Type="http://schemas.openxmlformats.org/officeDocument/2006/relationships/oleObject" Target="embeddings/oleObject41.bin"/><Relationship Id="rId98" Type="http://schemas.openxmlformats.org/officeDocument/2006/relationships/image" Target="media/image47.wmf"/><Relationship Id="rId121" Type="http://schemas.openxmlformats.org/officeDocument/2006/relationships/image" Target="media/image59.wmf"/><Relationship Id="rId142" Type="http://schemas.openxmlformats.org/officeDocument/2006/relationships/oleObject" Target="embeddings/oleObject65.bin"/><Relationship Id="rId163" Type="http://schemas.openxmlformats.org/officeDocument/2006/relationships/image" Target="media/image81.wmf"/><Relationship Id="rId184" Type="http://schemas.openxmlformats.org/officeDocument/2006/relationships/oleObject" Target="embeddings/oleObject85.bin"/><Relationship Id="rId189" Type="http://schemas.openxmlformats.org/officeDocument/2006/relationships/image" Target="media/image94.wmf"/><Relationship Id="rId219" Type="http://schemas.openxmlformats.org/officeDocument/2006/relationships/fontTable" Target="fontTable.xml"/><Relationship Id="rId3" Type="http://schemas.openxmlformats.org/officeDocument/2006/relationships/settings" Target="settings.xml"/><Relationship Id="rId214" Type="http://schemas.openxmlformats.org/officeDocument/2006/relationships/oleObject" Target="embeddings/oleObject100.bin"/><Relationship Id="rId25" Type="http://schemas.openxmlformats.org/officeDocument/2006/relationships/oleObject" Target="embeddings/oleObject7.bin"/><Relationship Id="rId46" Type="http://schemas.openxmlformats.org/officeDocument/2006/relationships/image" Target="media/image21.wmf"/><Relationship Id="rId67" Type="http://schemas.openxmlformats.org/officeDocument/2006/relationships/oleObject" Target="embeddings/oleObject28.bin"/><Relationship Id="rId116" Type="http://schemas.openxmlformats.org/officeDocument/2006/relationships/image" Target="media/image56.png"/><Relationship Id="rId137" Type="http://schemas.openxmlformats.org/officeDocument/2006/relationships/image" Target="media/image67.wmf"/><Relationship Id="rId158" Type="http://schemas.openxmlformats.org/officeDocument/2006/relationships/oleObject" Target="embeddings/oleObject73.bin"/><Relationship Id="rId20" Type="http://schemas.openxmlformats.org/officeDocument/2006/relationships/image" Target="media/image8.wmf"/><Relationship Id="rId41" Type="http://schemas.openxmlformats.org/officeDocument/2006/relationships/oleObject" Target="embeddings/oleObject15.bin"/><Relationship Id="rId62" Type="http://schemas.openxmlformats.org/officeDocument/2006/relationships/image" Target="media/image29.wmf"/><Relationship Id="rId83" Type="http://schemas.openxmlformats.org/officeDocument/2006/relationships/oleObject" Target="embeddings/oleObject36.bin"/><Relationship Id="rId88" Type="http://schemas.openxmlformats.org/officeDocument/2006/relationships/image" Target="media/image42.wmf"/><Relationship Id="rId111" Type="http://schemas.openxmlformats.org/officeDocument/2006/relationships/oleObject" Target="embeddings/oleObject50.bin"/><Relationship Id="rId132" Type="http://schemas.openxmlformats.org/officeDocument/2006/relationships/oleObject" Target="embeddings/oleObject60.bin"/><Relationship Id="rId153" Type="http://schemas.openxmlformats.org/officeDocument/2006/relationships/image" Target="media/image75.wmf"/><Relationship Id="rId174" Type="http://schemas.openxmlformats.org/officeDocument/2006/relationships/oleObject" Target="embeddings/oleObject80.bin"/><Relationship Id="rId179" Type="http://schemas.openxmlformats.org/officeDocument/2006/relationships/image" Target="media/image89.wmf"/><Relationship Id="rId195" Type="http://schemas.openxmlformats.org/officeDocument/2006/relationships/image" Target="media/image97.wmf"/><Relationship Id="rId209" Type="http://schemas.openxmlformats.org/officeDocument/2006/relationships/image" Target="media/image104.wmf"/><Relationship Id="rId190" Type="http://schemas.openxmlformats.org/officeDocument/2006/relationships/oleObject" Target="embeddings/oleObject88.bin"/><Relationship Id="rId204" Type="http://schemas.openxmlformats.org/officeDocument/2006/relationships/oleObject" Target="embeddings/oleObject95.bin"/><Relationship Id="rId220" Type="http://schemas.openxmlformats.org/officeDocument/2006/relationships/theme" Target="theme/theme1.xml"/><Relationship Id="rId15" Type="http://schemas.openxmlformats.org/officeDocument/2006/relationships/oleObject" Target="embeddings/oleObject2.bin"/><Relationship Id="rId36" Type="http://schemas.openxmlformats.org/officeDocument/2006/relationships/image" Target="media/image16.wmf"/><Relationship Id="rId57" Type="http://schemas.openxmlformats.org/officeDocument/2006/relationships/oleObject" Target="embeddings/oleObject23.bin"/><Relationship Id="rId106" Type="http://schemas.openxmlformats.org/officeDocument/2006/relationships/image" Target="media/image51.wmf"/><Relationship Id="rId127" Type="http://schemas.openxmlformats.org/officeDocument/2006/relationships/image" Target="media/image62.wmf"/><Relationship Id="rId10" Type="http://schemas.openxmlformats.org/officeDocument/2006/relationships/oleObject" Target="embeddings/______Microsoft_Excel_97-20032.xls"/><Relationship Id="rId31" Type="http://schemas.openxmlformats.org/officeDocument/2006/relationships/oleObject" Target="embeddings/oleObject10.bin"/><Relationship Id="rId52" Type="http://schemas.openxmlformats.org/officeDocument/2006/relationships/image" Target="media/image24.wmf"/><Relationship Id="rId73" Type="http://schemas.openxmlformats.org/officeDocument/2006/relationships/oleObject" Target="embeddings/oleObject31.bin"/><Relationship Id="rId78" Type="http://schemas.openxmlformats.org/officeDocument/2006/relationships/image" Target="media/image37.wmf"/><Relationship Id="rId94" Type="http://schemas.openxmlformats.org/officeDocument/2006/relationships/image" Target="media/image45.wmf"/><Relationship Id="rId99" Type="http://schemas.openxmlformats.org/officeDocument/2006/relationships/oleObject" Target="embeddings/oleObject44.bin"/><Relationship Id="rId101" Type="http://schemas.openxmlformats.org/officeDocument/2006/relationships/oleObject" Target="embeddings/oleObject45.bin"/><Relationship Id="rId122" Type="http://schemas.openxmlformats.org/officeDocument/2006/relationships/oleObject" Target="embeddings/oleObject55.bin"/><Relationship Id="rId143" Type="http://schemas.openxmlformats.org/officeDocument/2006/relationships/image" Target="media/image70.wmf"/><Relationship Id="rId148" Type="http://schemas.openxmlformats.org/officeDocument/2006/relationships/oleObject" Target="embeddings/oleObject68.bin"/><Relationship Id="rId164" Type="http://schemas.openxmlformats.org/officeDocument/2006/relationships/oleObject" Target="embeddings/oleObject75.bin"/><Relationship Id="rId169" Type="http://schemas.openxmlformats.org/officeDocument/2006/relationships/image" Target="media/image84.wmf"/><Relationship Id="rId185" Type="http://schemas.openxmlformats.org/officeDocument/2006/relationships/image" Target="media/image92.wmf"/><Relationship Id="rId4" Type="http://schemas.openxmlformats.org/officeDocument/2006/relationships/webSettings" Target="webSettings.xml"/><Relationship Id="rId9" Type="http://schemas.openxmlformats.org/officeDocument/2006/relationships/image" Target="media/image2.wmf"/><Relationship Id="rId180" Type="http://schemas.openxmlformats.org/officeDocument/2006/relationships/oleObject" Target="embeddings/oleObject83.bin"/><Relationship Id="rId210" Type="http://schemas.openxmlformats.org/officeDocument/2006/relationships/oleObject" Target="embeddings/oleObject98.bin"/><Relationship Id="rId215" Type="http://schemas.openxmlformats.org/officeDocument/2006/relationships/image" Target="media/image107.wmf"/><Relationship Id="rId26" Type="http://schemas.openxmlformats.org/officeDocument/2006/relationships/image" Target="media/image11.wmf"/><Relationship Id="rId47" Type="http://schemas.openxmlformats.org/officeDocument/2006/relationships/oleObject" Target="embeddings/oleObject18.bin"/><Relationship Id="rId68" Type="http://schemas.openxmlformats.org/officeDocument/2006/relationships/image" Target="media/image32.wmf"/><Relationship Id="rId89" Type="http://schemas.openxmlformats.org/officeDocument/2006/relationships/oleObject" Target="embeddings/oleObject39.bin"/><Relationship Id="rId112" Type="http://schemas.openxmlformats.org/officeDocument/2006/relationships/image" Target="media/image54.wmf"/><Relationship Id="rId133" Type="http://schemas.openxmlformats.org/officeDocument/2006/relationships/image" Target="media/image65.wmf"/><Relationship Id="rId154" Type="http://schemas.openxmlformats.org/officeDocument/2006/relationships/oleObject" Target="embeddings/oleObject71.bin"/><Relationship Id="rId175" Type="http://schemas.openxmlformats.org/officeDocument/2006/relationships/image" Target="media/image87.wmf"/><Relationship Id="rId196" Type="http://schemas.openxmlformats.org/officeDocument/2006/relationships/oleObject" Target="embeddings/oleObject91.bin"/><Relationship Id="rId200" Type="http://schemas.openxmlformats.org/officeDocument/2006/relationships/oleObject" Target="embeddings/oleObject93.bin"/><Relationship Id="rId16" Type="http://schemas.openxmlformats.org/officeDocument/2006/relationships/image" Target="media/image6.wmf"/><Relationship Id="rId37" Type="http://schemas.openxmlformats.org/officeDocument/2006/relationships/oleObject" Target="embeddings/oleObject13.bin"/><Relationship Id="rId58" Type="http://schemas.openxmlformats.org/officeDocument/2006/relationships/image" Target="media/image27.wmf"/><Relationship Id="rId79" Type="http://schemas.openxmlformats.org/officeDocument/2006/relationships/oleObject" Target="embeddings/oleObject34.bin"/><Relationship Id="rId102" Type="http://schemas.openxmlformats.org/officeDocument/2006/relationships/image" Target="media/image49.wmf"/><Relationship Id="rId123" Type="http://schemas.openxmlformats.org/officeDocument/2006/relationships/image" Target="media/image60.wmf"/><Relationship Id="rId144" Type="http://schemas.openxmlformats.org/officeDocument/2006/relationships/oleObject" Target="embeddings/oleObject66.bin"/><Relationship Id="rId90" Type="http://schemas.openxmlformats.org/officeDocument/2006/relationships/image" Target="media/image43.wmf"/><Relationship Id="rId165" Type="http://schemas.openxmlformats.org/officeDocument/2006/relationships/image" Target="media/image82.wmf"/><Relationship Id="rId186" Type="http://schemas.openxmlformats.org/officeDocument/2006/relationships/oleObject" Target="embeddings/oleObject86.bin"/><Relationship Id="rId211" Type="http://schemas.openxmlformats.org/officeDocument/2006/relationships/image" Target="media/image105.wmf"/><Relationship Id="rId27" Type="http://schemas.openxmlformats.org/officeDocument/2006/relationships/oleObject" Target="embeddings/oleObject8.bin"/><Relationship Id="rId48" Type="http://schemas.openxmlformats.org/officeDocument/2006/relationships/image" Target="media/image22.wmf"/><Relationship Id="rId69" Type="http://schemas.openxmlformats.org/officeDocument/2006/relationships/oleObject" Target="embeddings/oleObject29.bin"/><Relationship Id="rId113" Type="http://schemas.openxmlformats.org/officeDocument/2006/relationships/oleObject" Target="embeddings/oleObject51.bin"/><Relationship Id="rId134" Type="http://schemas.openxmlformats.org/officeDocument/2006/relationships/oleObject" Target="embeddings/oleObject61.bin"/><Relationship Id="rId80" Type="http://schemas.openxmlformats.org/officeDocument/2006/relationships/image" Target="media/image38.wmf"/><Relationship Id="rId155" Type="http://schemas.openxmlformats.org/officeDocument/2006/relationships/image" Target="media/image76.wmf"/><Relationship Id="rId176" Type="http://schemas.openxmlformats.org/officeDocument/2006/relationships/oleObject" Target="embeddings/oleObject81.bin"/><Relationship Id="rId197" Type="http://schemas.openxmlformats.org/officeDocument/2006/relationships/image" Target="media/image98.wmf"/><Relationship Id="rId201" Type="http://schemas.openxmlformats.org/officeDocument/2006/relationships/image" Target="media/image100.wmf"/><Relationship Id="rId17" Type="http://schemas.openxmlformats.org/officeDocument/2006/relationships/oleObject" Target="embeddings/oleObject3.bin"/><Relationship Id="rId38" Type="http://schemas.openxmlformats.org/officeDocument/2006/relationships/image" Target="media/image17.wmf"/><Relationship Id="rId59" Type="http://schemas.openxmlformats.org/officeDocument/2006/relationships/oleObject" Target="embeddings/oleObject24.bin"/><Relationship Id="rId103" Type="http://schemas.openxmlformats.org/officeDocument/2006/relationships/oleObject" Target="embeddings/oleObject46.bin"/><Relationship Id="rId124" Type="http://schemas.openxmlformats.org/officeDocument/2006/relationships/oleObject" Target="embeddings/oleObject56.bin"/><Relationship Id="rId70" Type="http://schemas.openxmlformats.org/officeDocument/2006/relationships/image" Target="media/image33.wmf"/><Relationship Id="rId91" Type="http://schemas.openxmlformats.org/officeDocument/2006/relationships/oleObject" Target="embeddings/oleObject40.bin"/><Relationship Id="rId145" Type="http://schemas.openxmlformats.org/officeDocument/2006/relationships/image" Target="media/image71.wmf"/><Relationship Id="rId166" Type="http://schemas.openxmlformats.org/officeDocument/2006/relationships/oleObject" Target="embeddings/oleObject76.bin"/><Relationship Id="rId187" Type="http://schemas.openxmlformats.org/officeDocument/2006/relationships/image" Target="media/image93.wmf"/><Relationship Id="rId1" Type="http://schemas.openxmlformats.org/officeDocument/2006/relationships/numbering" Target="numbering.xml"/><Relationship Id="rId212" Type="http://schemas.openxmlformats.org/officeDocument/2006/relationships/oleObject" Target="embeddings/oleObject99.bin"/><Relationship Id="rId28" Type="http://schemas.openxmlformats.org/officeDocument/2006/relationships/image" Target="media/image12.wmf"/><Relationship Id="rId49" Type="http://schemas.openxmlformats.org/officeDocument/2006/relationships/oleObject" Target="embeddings/oleObject19.bin"/><Relationship Id="rId114" Type="http://schemas.openxmlformats.org/officeDocument/2006/relationships/image" Target="media/image55.wmf"/><Relationship Id="rId60" Type="http://schemas.openxmlformats.org/officeDocument/2006/relationships/image" Target="media/image28.wmf"/><Relationship Id="rId81" Type="http://schemas.openxmlformats.org/officeDocument/2006/relationships/oleObject" Target="embeddings/oleObject35.bin"/><Relationship Id="rId135" Type="http://schemas.openxmlformats.org/officeDocument/2006/relationships/image" Target="media/image66.wmf"/><Relationship Id="rId156" Type="http://schemas.openxmlformats.org/officeDocument/2006/relationships/oleObject" Target="embeddings/oleObject72.bin"/><Relationship Id="rId177" Type="http://schemas.openxmlformats.org/officeDocument/2006/relationships/image" Target="media/image88.wmf"/><Relationship Id="rId198" Type="http://schemas.openxmlformats.org/officeDocument/2006/relationships/oleObject" Target="embeddings/oleObject92.bin"/><Relationship Id="rId202" Type="http://schemas.openxmlformats.org/officeDocument/2006/relationships/oleObject" Target="embeddings/oleObject94.bin"/><Relationship Id="rId18" Type="http://schemas.openxmlformats.org/officeDocument/2006/relationships/image" Target="media/image7.wmf"/><Relationship Id="rId39" Type="http://schemas.openxmlformats.org/officeDocument/2006/relationships/oleObject" Target="embeddings/oleObject14.bin"/><Relationship Id="rId50" Type="http://schemas.openxmlformats.org/officeDocument/2006/relationships/image" Target="media/image23.wmf"/><Relationship Id="rId104" Type="http://schemas.openxmlformats.org/officeDocument/2006/relationships/image" Target="media/image50.wmf"/><Relationship Id="rId125" Type="http://schemas.openxmlformats.org/officeDocument/2006/relationships/image" Target="media/image61.wmf"/><Relationship Id="rId146" Type="http://schemas.openxmlformats.org/officeDocument/2006/relationships/oleObject" Target="embeddings/oleObject67.bin"/><Relationship Id="rId167" Type="http://schemas.openxmlformats.org/officeDocument/2006/relationships/image" Target="media/image83.wmf"/><Relationship Id="rId188" Type="http://schemas.openxmlformats.org/officeDocument/2006/relationships/oleObject" Target="embeddings/oleObject87.bin"/><Relationship Id="rId71" Type="http://schemas.openxmlformats.org/officeDocument/2006/relationships/oleObject" Target="embeddings/oleObject30.bin"/><Relationship Id="rId92" Type="http://schemas.openxmlformats.org/officeDocument/2006/relationships/image" Target="media/image44.wmf"/><Relationship Id="rId213" Type="http://schemas.openxmlformats.org/officeDocument/2006/relationships/image" Target="media/image106.wmf"/><Relationship Id="rId2" Type="http://schemas.openxmlformats.org/officeDocument/2006/relationships/styles" Target="styles.xml"/><Relationship Id="rId29" Type="http://schemas.openxmlformats.org/officeDocument/2006/relationships/oleObject" Target="embeddings/oleObject9.bin"/><Relationship Id="rId40" Type="http://schemas.openxmlformats.org/officeDocument/2006/relationships/image" Target="media/image18.wmf"/><Relationship Id="rId115" Type="http://schemas.openxmlformats.org/officeDocument/2006/relationships/oleObject" Target="embeddings/oleObject52.bin"/><Relationship Id="rId136" Type="http://schemas.openxmlformats.org/officeDocument/2006/relationships/oleObject" Target="embeddings/oleObject62.bin"/><Relationship Id="rId157" Type="http://schemas.openxmlformats.org/officeDocument/2006/relationships/image" Target="media/image77.wmf"/><Relationship Id="rId178" Type="http://schemas.openxmlformats.org/officeDocument/2006/relationships/oleObject" Target="embeddings/oleObject82.bin"/><Relationship Id="rId61" Type="http://schemas.openxmlformats.org/officeDocument/2006/relationships/oleObject" Target="embeddings/oleObject25.bin"/><Relationship Id="rId82" Type="http://schemas.openxmlformats.org/officeDocument/2006/relationships/image" Target="media/image39.wmf"/><Relationship Id="rId199" Type="http://schemas.openxmlformats.org/officeDocument/2006/relationships/image" Target="media/image99.wmf"/><Relationship Id="rId203" Type="http://schemas.openxmlformats.org/officeDocument/2006/relationships/image" Target="media/image101.wmf"/><Relationship Id="rId19" Type="http://schemas.openxmlformats.org/officeDocument/2006/relationships/oleObject" Target="embeddings/oleObject4.bin"/></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1</Pages>
  <Words>6468</Words>
  <Characters>36868</Characters>
  <Application>Microsoft Office Word</Application>
  <DocSecurity>0</DocSecurity>
  <Lines>307</Lines>
  <Paragraphs>86</Paragraphs>
  <ScaleCrop>false</ScaleCrop>
  <Company>Организация</Company>
  <LinksUpToDate>false</LinksUpToDate>
  <CharactersWithSpaces>43250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ЗМІСТ</dc:title>
  <dc:subject/>
  <dc:creator>Customer</dc:creator>
  <cp:keywords/>
  <dc:description/>
  <cp:lastModifiedBy>Irina</cp:lastModifiedBy>
  <cp:revision>2</cp:revision>
  <dcterms:created xsi:type="dcterms:W3CDTF">2014-07-19T01:51:00Z</dcterms:created>
  <dcterms:modified xsi:type="dcterms:W3CDTF">2014-07-19T01:51:00Z</dcterms:modified>
</cp:coreProperties>
</file>