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40DA" w:rsidRPr="00A37BA2" w:rsidRDefault="00DC40DA" w:rsidP="00DC40DA">
      <w:pPr>
        <w:spacing w:before="120"/>
        <w:jc w:val="center"/>
        <w:rPr>
          <w:b/>
          <w:bCs/>
          <w:sz w:val="32"/>
          <w:szCs w:val="32"/>
        </w:rPr>
      </w:pPr>
      <w:r w:rsidRPr="00A37BA2">
        <w:rPr>
          <w:b/>
          <w:bCs/>
          <w:sz w:val="32"/>
          <w:szCs w:val="32"/>
        </w:rPr>
        <w:t>Можно ли прогнозировать устойчивость подземных выработок, не спускаясь в шахту...</w:t>
      </w:r>
    </w:p>
    <w:p w:rsidR="00DC40DA" w:rsidRPr="00A37BA2" w:rsidRDefault="00DC40DA" w:rsidP="00DC40DA">
      <w:pPr>
        <w:spacing w:before="120"/>
        <w:jc w:val="center"/>
        <w:rPr>
          <w:color w:val="000000"/>
          <w:sz w:val="28"/>
          <w:szCs w:val="28"/>
        </w:rPr>
      </w:pPr>
      <w:r w:rsidRPr="00A37BA2">
        <w:rPr>
          <w:color w:val="000000"/>
          <w:sz w:val="28"/>
          <w:szCs w:val="28"/>
        </w:rPr>
        <w:t xml:space="preserve">Гликман А.Г.  </w:t>
      </w:r>
    </w:p>
    <w:p w:rsidR="00DC40DA" w:rsidRDefault="00DC40DA" w:rsidP="00DC40DA">
      <w:pPr>
        <w:spacing w:before="120"/>
        <w:ind w:firstLine="567"/>
        <w:jc w:val="both"/>
        <w:rPr>
          <w:color w:val="000000"/>
        </w:rPr>
      </w:pPr>
      <w:r w:rsidRPr="00A37BA2">
        <w:rPr>
          <w:color w:val="000000"/>
        </w:rPr>
        <w:t xml:space="preserve">Опять произошло обрушение пород кровли в руднике, и погибли люди. На этот раз, в Норильске.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Если посмотреть в интернете на поисковике, то можно увидеть, что беда эта происходит в подземном пространстве регулярно и неотвратимо, во всех точках Земли, независимо от уровня техники и исполнения правил техники безопасности. По статистике, при ведении подземных работ по этой причине происходит 50% травматизма. Потому обрушение и называется внезапным, что люди смирились с тем, что спрогнозировать его нельзя.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Впрочем, не совсем так...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В Горно-технологической лаборатории Горного факультета Ленинградского горного института (ЛГИ) с 1977-го до 1993-го года проводилась научно-исследовательская работа (НИР) по созданию аппаратуры и методики прогнозирования обрушения пород кровли в угольных шахтах. Вообще говоря, такая же НИР перманентно проводится во всех горняцких НИИ во всем Мире, но ссылаться на них никто не будет, так как успехов там нет, и, как мне кажется, не предвидится. В ЛГИ же произошло несколько иначе.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Там в 1977-м году родился, на правах незаконнорожденного, новый геофизический метод, с помощью которого оказалось возможным обнаруживать поверхности потенциального и/или фактического расслоения углевмещающих пород. Угленосная породная толща - принципиально слоистая среда, и, надо полагать, немалую роль в поведении этой толщи играет прочность контакта ("склеивания") соседних слоев. И действительно, использование нового (получившего в дальнейшем название спектрально-сейсморазведочного) метода при исследовании горных пород, залегающих в кровле угольного пласта, позволило выявить закономерности, которые сейчас нам кажутся, как говорят, тупо очевидными, но тогда, 25 лет назад - неожиданными, и даже парадоксальными. Так, нам удалось установить, что обрушению пород кровли предшествует их расслоение. Или, иначе говоря, пока породы не расслоятся, обрушения не будет. А если мы с помощью метода ССП (спектрально-сейсморазведочного профилирования) можем сказать, где именно идет расслоение, то, по-видимому, следует говорить о прогнозе обрушения пород.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В самом деле, если вам сообщат, что у вас над головой, скажем, полуметровый породный слой не имеет сцепления с вышележащими породами, то вы на основании этого уже можете принять решение - подкрепить ли кровлю в данном месте, обрушить ли этот слой или просто оградить опасное пространство. То есть, обрушение перестало быть внезапным.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Этот подход проверялся шахтными геологами лет пять, после чего, по их требованию (!), началось массовое производство аппаратуры, реализующей его. Аппаратура получила название "Резонанс", и к 1993-му году ею пользовались уже во всех угольных регионах СССР.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Для справки, сообщу следующее. Передо мной "памятка шахтеру", представленная американской угольной наукой в 1990 году на выставку "Уголь-90", проходившую в Донецке. Там рекомендуется шахтеру постоянно оценивать устойчивость кровли следующим способом. Прижав левую руку к кровле, правой рукой наносить удары молотком по кровле на расстоянии примерно 1 метра. Если левой рукой мы не ощутим вибрации от удара, значит, кровля прочная. Увы, этот способ не уменьшил статистики травматизма от обрушения пород кровли. У нас же на шахтах, использовавших аппаратуру "Резонанс", внезапного обрушения уже быть не могло.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Нельзя сказать, что работа над физикой этого метода и внедрение аппаратуры "Резонанс" были безоблачными. Известно ведь, что если вы сделаете хотя бы один самостоятельный шаг в науке, то вас немедленно постараются заставить шагнуть обратно. Здесь же мне пришлось бы долго шагать назад. Первый шаг - это обнаружение нового, ранее неизвестного физического эффекта. Эффект этот был обнаружен еще в 1977 году и заключался в том, что породный слой проявляет свойства колебательной системы, собственная частота которой однозначно связана с толщиной (мощностью) этого слоя. А дальше от нас уже ничего не зависело. Дело в том, что, в соответствии с законами методологии, новый физический эффект обязательно становится основой нового исследовательского метода (каковым и стал метод ССП). Далее, согласно законам методологии, метод, основанный на новом физическом эффекте, обязательно становится источником принципиально новой информации. Вот как раз первая порция этой информации и позволила нам подойти к решению проблемы прогнозирования устойчивости кровли в угольных шахтах. </w:t>
      </w:r>
      <w:r>
        <w:rPr>
          <w:color w:val="000000"/>
        </w:rPr>
        <w:t xml:space="preserve"> </w:t>
      </w:r>
    </w:p>
    <w:p w:rsidR="00DC40DA" w:rsidRDefault="00DC40DA" w:rsidP="00DC40DA">
      <w:pPr>
        <w:spacing w:before="120"/>
        <w:ind w:firstLine="567"/>
        <w:jc w:val="both"/>
        <w:rPr>
          <w:color w:val="000000"/>
        </w:rPr>
      </w:pPr>
      <w:r w:rsidRPr="00A37BA2">
        <w:rPr>
          <w:color w:val="000000"/>
        </w:rPr>
        <w:t>Принципиальная новизна заключалась в том, что с помощью наших измерений выявлялись поверхности, по которым может идти или уже идет расслоение. Поверхности эти другими методами не идентифицируются</w:t>
      </w:r>
      <w:hyperlink r:id="rId4" w:anchor="1" w:tooltip="Мы тогда ввели понятие поверхностей ослабленного механического контакта (ОМК)." w:history="1">
        <w:r w:rsidRPr="00A37BA2">
          <w:rPr>
            <w:vertAlign w:val="superscript"/>
          </w:rPr>
          <w:t>1</w:t>
        </w:r>
      </w:hyperlink>
      <w:r w:rsidRPr="00A37BA2">
        <w:rPr>
          <w:color w:val="000000"/>
        </w:rPr>
        <w:t xml:space="preserve">. В большинстве случаев, эти поверхности ОМК формировались сверхтонкими углистыми прослоями, которые, оказывая решающее влияние на устойчивость кровли, не выявлялись не только геофизикой, но даже и при разведочном бурении. При выбуривании, керн в тех местах, где он пересекает углистый прослой, ломается, а сам углистый материал вымывается промывочной жидкостью, не оставляя никаких следов.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С 1993 года по независящим от нас причинам мы в угольной науке не работали. Как в дальнейшем оказалось, именно этот момент позволил нам разобраться с одним очень существенным явлением.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Дело в том, что, занимаясь прогнозированием обрушения пород кровли с помощью аппаратуры "Резонанс", мы иногда встречались со случаем, когда кровля, сложенная прочным песчаником большой мощности, при полном отсутствии в нем поверхностей ОМК, тем не менее, оказывается неустойчивой. Песчаник при этом высыпается, будучи разбитым как бы на плиточки. Каждая плиточка в отдельности очень прочна, и до причин такого разрушения столь прочного материала мы тогда так и не додумались.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Это был очень крупный камень в наш огород, так как если метод, предназначенный для сохранения жизни людей, пусть и очень редко, но может дать неправильную информацию об устойчивости кровли, причем, в сторону ее завышения относительно реальной, то это может иметь катастрофические последствия.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С тех пор прошло 10 лет. За это время приведенные выше законы методологии проявили себя в полной мере. Применяемый нами с поверхности (поскольку в шахтах мы работать в течение этого периода не могли) метод ССП оказался действительно неиссякаемым источником информации о строении и свойствах земной толщи. В частности, нам удалось обнаружить фактор, из-за которого происходят необъяснимые разрушения инженерных сооружений. Но и здесь получилось так, что результаты наших исследований противоречили устоявшимся взглядам.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Во-первых, оказалось, что основным геологическим объектом, подлежащим выявлению с помощью метода ССП, являются тектонические нарушения. Первоначально, когда мы это поняли, особого удовлетворения никто не испытал, потому что, если обратиться к геологической и геофизической литературе, то оттуда можно узнать, что практически все известные геофизические и геологические методы претендуют на то, что с их помощью эти геологические объекты выявляются. Однако когда мы стали исследовать зоны тектонических нарушений, то оказалось, что свойства их радикальным образом отличаются от тех, которые им приписывались до сих пор. </w:t>
      </w:r>
      <w:r>
        <w:rPr>
          <w:color w:val="000000"/>
        </w:rPr>
        <w:t xml:space="preserve"> </w:t>
      </w:r>
    </w:p>
    <w:p w:rsidR="00DC40DA" w:rsidRDefault="00DC40DA" w:rsidP="00DC40DA">
      <w:pPr>
        <w:spacing w:before="120"/>
        <w:ind w:firstLine="567"/>
        <w:jc w:val="both"/>
        <w:rPr>
          <w:color w:val="000000"/>
        </w:rPr>
      </w:pPr>
      <w:r w:rsidRPr="00A37BA2">
        <w:rPr>
          <w:color w:val="000000"/>
        </w:rPr>
        <w:t>Так, согласно учебной, научной и нормативной литературе, при достаточно большой мощности осадочного чехла тектонические нарушения не оказывают никакого влияния на инженерные сооружения. Вместе с тем, согласно результатам, полученным с помощью метода ССП, оказалось, что внезапные разрушения инженерных сооружений</w:t>
      </w:r>
      <w:hyperlink r:id="rId5" w:anchor="2" w:tooltip="Сюда относятся разрушения домов, трубопроводов, железнодорожных путей и шоссейных дорог, тоннелей..." w:history="1">
        <w:r w:rsidRPr="00A37BA2">
          <w:rPr>
            <w:vertAlign w:val="superscript"/>
          </w:rPr>
          <w:t>2</w:t>
        </w:r>
      </w:hyperlink>
      <w:r w:rsidRPr="00A37BA2">
        <w:rPr>
          <w:color w:val="000000"/>
        </w:rPr>
        <w:t xml:space="preserve"> происходят практически всегда в зонах тектонических нарушений. Многие сотни измерений, сделанные нами с помощью метода ССП, однозначно доказывают, что при всех существующих мощностях осадочного чехла (во всяком случае, до 8000 м) горные породы в зонах тектонических нарушений обладают вполне определенными свойствами, о которых никто никогда даже и не предполагал.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Строго говоря, горные породы, находящиеся непосредственно над разрывным тектоническим нарушением, на всю мощность осадочного чехла и породами-то назвать нельзя. О состоянии их можно судить хотя бы потому, что при попадании разведочной скважины в эту зону, керн взять не удается, настолько они разрушены. Дело в том, что на всю толщу осадочного чехла геологический материал в зонах тектонических нарушений не слеживается в породу, поскольку частицы этого материала находятся в постоянном микроперемещении сверху вниз, участвуя в бесконечном процессе залечивания пород кристаллического фундамента, находящегося в разрушенном состоянии.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Более того, как оказалось доказанным учеными Института Горного дела УрАН (отделом прогнозирования техногенных катастроф, </w:t>
      </w:r>
      <w:hyperlink r:id="rId6" w:tgtFrame="_blank" w:tooltip="Институт горного дела УрО РАН, г. Екатеринбург. Научный проект - &quot;Геомеханика On-Line&quot;" w:history="1">
        <w:r w:rsidRPr="00A37BA2">
          <w:t>http://igd.uran.ru/geomech/articles/sad_005/index.htm</w:t>
        </w:r>
      </w:hyperlink>
      <w:r w:rsidRPr="00A37BA2">
        <w:rPr>
          <w:color w:val="000000"/>
        </w:rPr>
        <w:t xml:space="preserve">), породы в пределах зон тектонических нарушений находятся в состоянии постоянной пульсации.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Все вместе, это объясняет физику разрушения инженерных сооружений в зонах тектонических нарушений. Причем независимо от того, находятся ли эти сооружения на поверхности или в подземном пространстве. </w:t>
      </w:r>
      <w:r>
        <w:rPr>
          <w:color w:val="000000"/>
        </w:rPr>
        <w:t xml:space="preserve"> </w:t>
      </w:r>
    </w:p>
    <w:p w:rsidR="00DC40DA" w:rsidRDefault="00DC40DA" w:rsidP="00DC40DA">
      <w:pPr>
        <w:spacing w:before="120"/>
        <w:ind w:firstLine="567"/>
        <w:jc w:val="both"/>
        <w:rPr>
          <w:color w:val="000000"/>
        </w:rPr>
      </w:pPr>
      <w:r w:rsidRPr="00A37BA2">
        <w:rPr>
          <w:color w:val="000000"/>
        </w:rPr>
        <w:t xml:space="preserve">Что касается подземного пространства, то летом нынешнего, 2003 года нами был осуществлен эксперимент по оценке горно-геологической ситуации в угольной шахте с помощью метода ССП при профилировании по поверхности, в пределах шахтного поля. Измерения проводились на поле шахты, испытывавшей в течение последних месяцев серьезные затруднения при ведении очистных работ. Эти затруднения заключались в повышенном вывалообразовании пород кровли. Профили ССП проходили над выработками через участки, где имели место осложнения. </w:t>
      </w:r>
      <w:r>
        <w:rPr>
          <w:color w:val="000000"/>
        </w:rPr>
        <w:t xml:space="preserve"> </w:t>
      </w:r>
    </w:p>
    <w:p w:rsidR="00DC40DA" w:rsidRDefault="00DC40DA" w:rsidP="00DC40DA">
      <w:pPr>
        <w:spacing w:before="120"/>
        <w:ind w:firstLine="567"/>
        <w:jc w:val="both"/>
        <w:rPr>
          <w:color w:val="000000"/>
        </w:rPr>
      </w:pPr>
      <w:r w:rsidRPr="00A37BA2">
        <w:rPr>
          <w:color w:val="000000"/>
        </w:rPr>
        <w:t>Шахта находится в Кузбассе, разрабатывает свиту пластов с пологим (10-15</w:t>
      </w:r>
      <w:r w:rsidRPr="00A37BA2">
        <w:rPr>
          <w:color w:val="000000"/>
          <w:vertAlign w:val="superscript"/>
        </w:rPr>
        <w:t>0</w:t>
      </w:r>
      <w:r w:rsidRPr="00A37BA2">
        <w:rPr>
          <w:color w:val="000000"/>
        </w:rPr>
        <w:t>) залеганием угольных пластов, с добычей 3,5 миллионов тонн угля в год</w:t>
      </w:r>
      <w:hyperlink r:id="rId7" w:anchor="3" w:tooltip="Шахту не указываю по требованию ее руководства." w:history="1">
        <w:r w:rsidRPr="00A37BA2">
          <w:rPr>
            <w:vertAlign w:val="superscript"/>
          </w:rPr>
          <w:t>3</w:t>
        </w:r>
      </w:hyperlink>
      <w:r w:rsidRPr="00A37BA2">
        <w:rPr>
          <w:color w:val="000000"/>
        </w:rPr>
        <w:t xml:space="preserve">.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Одним из условий эксперимента было полное отсутствие у нас какой бы то ни было информации о том, где, над какими выработками проходил профиль, и в каких выработках наблюдались те или иные осложнения. Это очень важный момент, так как в большинстве, проводившиеся геофизические исследования заключаются именно в том, чтобы, раздобыв всеми правдами и неправдами геологическую информацию, представить ее как полученную с помощью геофизики.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Анализ результатов проведенных исследований показал, что все зоны, в которых были зафиксированы осложнения подземных работ, проявились на ССП-разрезах. При этом, и это, на мой взгляд, самое главное, была выявлена зона, осложнение в которой было неизвестно представителям шахты, руководившим описываемым экспериментом.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Надо сказать, что при прогнозировании горно-геологической ситуации в выработках угольной шахты путем профилирования с дневной поверхности имеет место некоторая неопределенность. Выявив с помощью метода ССП зону тектонического нарушения, мы можем с уверенностью сказать, эта зона является также и зоной осложнения горно-геологической ситуации. Однако в чем заключается это осложнение, сказать нельзя. Это, например, может выражаться повышением вывалообразования, а может, и повышенной податливостью почвы. Зависеть это будет от того, какими породами сложены кровля и почва выработок. </w:t>
      </w:r>
      <w:r>
        <w:rPr>
          <w:color w:val="000000"/>
        </w:rPr>
        <w:t xml:space="preserve"> </w:t>
      </w:r>
    </w:p>
    <w:p w:rsidR="00DC40DA" w:rsidRDefault="00DC40DA" w:rsidP="00DC40DA">
      <w:pPr>
        <w:spacing w:before="120"/>
        <w:ind w:firstLine="567"/>
        <w:jc w:val="both"/>
        <w:rPr>
          <w:color w:val="000000"/>
        </w:rPr>
      </w:pPr>
      <w:r w:rsidRPr="00A37BA2">
        <w:rPr>
          <w:color w:val="000000"/>
        </w:rPr>
        <w:t xml:space="preserve">При проведении подобных работ на поле рудника, когда рудное тело залегает в породах кристаллического фундамента, такой неопределенности не возникает. Там любая зона осложнения проявляется повышенным вывалообразованием. </w:t>
      </w:r>
      <w:r>
        <w:rPr>
          <w:color w:val="000000"/>
        </w:rPr>
        <w:t xml:space="preserve"> </w:t>
      </w:r>
    </w:p>
    <w:p w:rsidR="00DC40DA" w:rsidRPr="00A37BA2" w:rsidRDefault="00DC40DA" w:rsidP="00DC40DA">
      <w:pPr>
        <w:spacing w:before="120"/>
        <w:ind w:firstLine="567"/>
        <w:jc w:val="both"/>
        <w:rPr>
          <w:color w:val="000000"/>
        </w:rPr>
      </w:pPr>
      <w:r w:rsidRPr="00A37BA2">
        <w:rPr>
          <w:color w:val="000000"/>
        </w:rPr>
        <w:t xml:space="preserve">На основании полученных результатов, в настоящее время можно сделать следующие выводы: </w:t>
      </w:r>
    </w:p>
    <w:p w:rsidR="00DC40DA" w:rsidRPr="00A37BA2" w:rsidRDefault="00DC40DA" w:rsidP="00DC40DA">
      <w:pPr>
        <w:spacing w:before="120"/>
        <w:ind w:firstLine="567"/>
        <w:jc w:val="both"/>
        <w:rPr>
          <w:color w:val="000000"/>
        </w:rPr>
      </w:pPr>
      <w:r w:rsidRPr="00A37BA2">
        <w:rPr>
          <w:color w:val="000000"/>
        </w:rPr>
        <w:t xml:space="preserve">Применяя для угольных шахт современную модификацию аппаратуры "Резонанс" совместно с использованием метода ССП с поверхности, может быть решена проблема оценки горно-геологической ситуации в подземных выработках и заблаговременного выявления тектонических нарушений; </w:t>
      </w:r>
    </w:p>
    <w:p w:rsidR="00DC40DA" w:rsidRDefault="00DC40DA" w:rsidP="00DC40DA">
      <w:pPr>
        <w:spacing w:before="120"/>
        <w:ind w:firstLine="567"/>
        <w:jc w:val="both"/>
        <w:rPr>
          <w:color w:val="000000"/>
        </w:rPr>
      </w:pPr>
      <w:r w:rsidRPr="00A37BA2">
        <w:rPr>
          <w:color w:val="000000"/>
        </w:rPr>
        <w:t xml:space="preserve">Применение метода ССП может решить проблему оценки и прогнозирования зон потенциального вывалообразования не только в угольных шахтах, но также и в рудниках. </w:t>
      </w:r>
    </w:p>
    <w:p w:rsidR="003F3287" w:rsidRDefault="003F3287">
      <w:bookmarkStart w:id="0" w:name="_GoBack"/>
      <w:bookmarkEnd w:id="0"/>
    </w:p>
    <w:sectPr w:rsidR="003F3287" w:rsidSect="00A37BA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40DA"/>
    <w:rsid w:val="00141124"/>
    <w:rsid w:val="003F3287"/>
    <w:rsid w:val="00575FF2"/>
    <w:rsid w:val="00A37BA2"/>
    <w:rsid w:val="00BB0DE0"/>
    <w:rsid w:val="00C860FA"/>
    <w:rsid w:val="00DC40D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B2AFDD5-8305-47AC-AF06-57B574A0C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40DA"/>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C40DA"/>
    <w:rPr>
      <w:color w:val="FFFF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newgeophys.spb.ru/ru/article/stability.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igd.uran.ru/geomech/articles/sad_005/index.htm" TargetMode="External"/><Relationship Id="rId5" Type="http://schemas.openxmlformats.org/officeDocument/2006/relationships/hyperlink" Target="http://www.newgeophys.spb.ru/ru/article/stability.shtml" TargetMode="External"/><Relationship Id="rId4" Type="http://schemas.openxmlformats.org/officeDocument/2006/relationships/hyperlink" Target="http://www.newgeophys.spb.ru/ru/article/stability.shtml"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7856</Words>
  <Characters>4478</Characters>
  <Application>Microsoft Office Word</Application>
  <DocSecurity>0</DocSecurity>
  <Lines>37</Lines>
  <Paragraphs>24</Paragraphs>
  <ScaleCrop>false</ScaleCrop>
  <Company>Home</Company>
  <LinksUpToDate>false</LinksUpToDate>
  <CharactersWithSpaces>12310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Можно ли прогнозировать устойчивость подземных выработок, не спускаясь в шахту</dc:title>
  <dc:subject/>
  <dc:creator>User</dc:creator>
  <cp:keywords/>
  <dc:description/>
  <cp:lastModifiedBy>admin</cp:lastModifiedBy>
  <cp:revision>2</cp:revision>
  <dcterms:created xsi:type="dcterms:W3CDTF">2014-01-25T20:56:00Z</dcterms:created>
  <dcterms:modified xsi:type="dcterms:W3CDTF">2014-01-25T20:56:00Z</dcterms:modified>
</cp:coreProperties>
</file>