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48" w:rsidRPr="000B1F5E" w:rsidRDefault="003436C6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 xml:space="preserve"> </w:t>
      </w:r>
      <w:r w:rsidR="00D90C48" w:rsidRPr="000B1F5E">
        <w:rPr>
          <w:sz w:val="28"/>
          <w:szCs w:val="28"/>
        </w:rPr>
        <w:t>Учреждение образования</w:t>
      </w: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>«Гомельский государственный университет</w:t>
      </w: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>имени Франциска Скорины»</w:t>
      </w: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>Экономический факультет</w:t>
      </w: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</w:p>
    <w:p w:rsidR="003436C6" w:rsidRPr="000B1F5E" w:rsidRDefault="003436C6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>Кафедра финансов и кредита</w:t>
      </w:r>
    </w:p>
    <w:p w:rsidR="00D90C48" w:rsidRPr="000B1F5E" w:rsidRDefault="00D90C48" w:rsidP="000B1F5E">
      <w:pPr>
        <w:spacing w:line="360" w:lineRule="auto"/>
        <w:ind w:firstLine="709"/>
        <w:jc w:val="center"/>
        <w:rPr>
          <w:sz w:val="28"/>
          <w:szCs w:val="28"/>
        </w:rPr>
      </w:pPr>
    </w:p>
    <w:p w:rsidR="003436C6" w:rsidRDefault="003436C6" w:rsidP="000B1F5E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0B1F5E" w:rsidRDefault="000B1F5E" w:rsidP="000B1F5E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0B1F5E" w:rsidRDefault="000B1F5E" w:rsidP="000B1F5E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0B1F5E" w:rsidRPr="000B1F5E" w:rsidRDefault="000B1F5E" w:rsidP="000B1F5E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D90C48" w:rsidRPr="000B1F5E" w:rsidRDefault="003436C6" w:rsidP="000B1F5E">
      <w:pPr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b/>
          <w:i/>
          <w:sz w:val="28"/>
          <w:szCs w:val="28"/>
        </w:rPr>
        <w:t>Максимизация прибыли посредством оперативно-тактического изменения цен и порядок применения скидок с цены в Республике Беларусь</w:t>
      </w:r>
      <w:r w:rsidR="00D90C48" w:rsidRPr="000B1F5E">
        <w:rPr>
          <w:sz w:val="28"/>
          <w:szCs w:val="28"/>
        </w:rPr>
        <w:t xml:space="preserve">                                         </w:t>
      </w:r>
    </w:p>
    <w:p w:rsidR="003436C6" w:rsidRPr="000B1F5E" w:rsidRDefault="003436C6" w:rsidP="000B1F5E">
      <w:pPr>
        <w:spacing w:line="360" w:lineRule="auto"/>
        <w:ind w:firstLine="709"/>
        <w:jc w:val="center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rPr>
          <w:i/>
          <w:sz w:val="28"/>
          <w:szCs w:val="28"/>
        </w:rPr>
      </w:pPr>
      <w:r w:rsidRPr="000B1F5E">
        <w:rPr>
          <w:i/>
          <w:sz w:val="28"/>
          <w:szCs w:val="28"/>
        </w:rPr>
        <w:t>Выполнила:</w:t>
      </w:r>
    </w:p>
    <w:p w:rsidR="00D90C48" w:rsidRPr="000B1F5E" w:rsidRDefault="00105C45" w:rsidP="000B1F5E">
      <w:pPr>
        <w:spacing w:line="360" w:lineRule="auto"/>
        <w:ind w:firstLine="709"/>
        <w:rPr>
          <w:sz w:val="28"/>
          <w:szCs w:val="28"/>
        </w:rPr>
      </w:pPr>
      <w:r>
        <w:rPr>
          <w:noProof/>
        </w:rPr>
        <w:pict>
          <v:line id="_x0000_s1026" style="position:absolute;left:0;text-align:left;z-index:251658240" from="153pt,10.95pt" to="4in,10.95pt"/>
        </w:pict>
      </w:r>
      <w:r w:rsidR="00D90C48" w:rsidRPr="000B1F5E">
        <w:rPr>
          <w:sz w:val="28"/>
          <w:szCs w:val="28"/>
        </w:rPr>
        <w:t xml:space="preserve">студентка </w:t>
      </w:r>
      <w:r w:rsidR="00B01079" w:rsidRPr="000B1F5E">
        <w:rPr>
          <w:sz w:val="28"/>
          <w:szCs w:val="28"/>
        </w:rPr>
        <w:t>группы</w:t>
      </w:r>
    </w:p>
    <w:p w:rsidR="00D90C48" w:rsidRPr="000B1F5E" w:rsidRDefault="00D90C48" w:rsidP="000B1F5E">
      <w:pPr>
        <w:spacing w:line="360" w:lineRule="auto"/>
        <w:ind w:firstLine="709"/>
        <w:rPr>
          <w:i/>
          <w:sz w:val="28"/>
          <w:szCs w:val="28"/>
        </w:rPr>
      </w:pPr>
      <w:r w:rsidRPr="000B1F5E">
        <w:rPr>
          <w:i/>
          <w:sz w:val="28"/>
          <w:szCs w:val="28"/>
        </w:rPr>
        <w:t xml:space="preserve"> </w:t>
      </w:r>
    </w:p>
    <w:p w:rsidR="00D90C48" w:rsidRPr="000B1F5E" w:rsidRDefault="003436C6" w:rsidP="000B1F5E">
      <w:pPr>
        <w:spacing w:line="360" w:lineRule="auto"/>
        <w:ind w:firstLine="709"/>
        <w:rPr>
          <w:sz w:val="28"/>
          <w:szCs w:val="28"/>
        </w:rPr>
      </w:pPr>
      <w:r w:rsidRPr="000B1F5E">
        <w:rPr>
          <w:i/>
          <w:sz w:val="28"/>
          <w:szCs w:val="28"/>
        </w:rPr>
        <w:t>Проверил</w:t>
      </w:r>
      <w:r w:rsidR="00B01079" w:rsidRPr="000B1F5E">
        <w:rPr>
          <w:i/>
          <w:sz w:val="28"/>
          <w:szCs w:val="28"/>
        </w:rPr>
        <w:t>:</w:t>
      </w:r>
      <w:r w:rsidR="00D90C48" w:rsidRPr="000B1F5E">
        <w:rPr>
          <w:sz w:val="28"/>
          <w:szCs w:val="28"/>
        </w:rPr>
        <w:t xml:space="preserve"> </w:t>
      </w:r>
    </w:p>
    <w:p w:rsidR="00D90C48" w:rsidRPr="000B1F5E" w:rsidRDefault="00105C45" w:rsidP="000B1F5E">
      <w:pPr>
        <w:tabs>
          <w:tab w:val="left" w:pos="6090"/>
        </w:tabs>
        <w:spacing w:line="360" w:lineRule="auto"/>
        <w:ind w:firstLine="709"/>
        <w:rPr>
          <w:i/>
          <w:sz w:val="28"/>
          <w:szCs w:val="28"/>
        </w:rPr>
      </w:pPr>
      <w:r>
        <w:rPr>
          <w:noProof/>
        </w:rPr>
        <w:pict>
          <v:line id="_x0000_s1027" style="position:absolute;left:0;text-align:left;z-index:251657216" from="90pt,.6pt" to="261pt,.6pt"/>
        </w:pict>
      </w: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  <w:r w:rsidRPr="000B1F5E">
        <w:rPr>
          <w:sz w:val="28"/>
          <w:szCs w:val="28"/>
        </w:rPr>
        <w:t xml:space="preserve"> </w:t>
      </w: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</w:p>
    <w:p w:rsidR="00D90C48" w:rsidRPr="000B1F5E" w:rsidRDefault="00D90C48" w:rsidP="000B1F5E">
      <w:pPr>
        <w:spacing w:line="360" w:lineRule="auto"/>
        <w:ind w:firstLine="709"/>
        <w:rPr>
          <w:sz w:val="28"/>
          <w:szCs w:val="28"/>
        </w:rPr>
      </w:pPr>
    </w:p>
    <w:p w:rsidR="00B01079" w:rsidRPr="000B1F5E" w:rsidRDefault="00B01079" w:rsidP="000B1F5E">
      <w:pPr>
        <w:tabs>
          <w:tab w:val="left" w:pos="276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D90C48" w:rsidRPr="000B1F5E" w:rsidRDefault="00D90C48" w:rsidP="000B1F5E">
      <w:pPr>
        <w:tabs>
          <w:tab w:val="left" w:pos="2760"/>
        </w:tabs>
        <w:spacing w:line="360" w:lineRule="auto"/>
        <w:ind w:firstLine="709"/>
        <w:jc w:val="center"/>
        <w:rPr>
          <w:sz w:val="28"/>
          <w:szCs w:val="28"/>
        </w:rPr>
      </w:pPr>
      <w:r w:rsidRPr="000B1F5E">
        <w:rPr>
          <w:sz w:val="28"/>
          <w:szCs w:val="28"/>
        </w:rPr>
        <w:t>Гомель 2006</w:t>
      </w:r>
    </w:p>
    <w:p w:rsidR="003F7484" w:rsidRPr="000B1F5E" w:rsidRDefault="000B1F5E" w:rsidP="000B1F5E">
      <w:pPr>
        <w:spacing w:line="360" w:lineRule="auto"/>
        <w:ind w:firstLine="709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br w:type="page"/>
      </w:r>
      <w:r w:rsidR="00C8002A" w:rsidRPr="000B1F5E">
        <w:rPr>
          <w:i/>
          <w:sz w:val="28"/>
          <w:szCs w:val="28"/>
        </w:rPr>
        <w:t xml:space="preserve">1. </w:t>
      </w:r>
      <w:r w:rsidR="003F7484" w:rsidRPr="000B1F5E">
        <w:rPr>
          <w:i/>
          <w:sz w:val="28"/>
          <w:szCs w:val="28"/>
        </w:rPr>
        <w:t>Максимизация прибыли</w:t>
      </w:r>
    </w:p>
    <w:p w:rsidR="003F7484" w:rsidRPr="000B1F5E" w:rsidRDefault="003F7484" w:rsidP="000B1F5E">
      <w:pPr>
        <w:spacing w:line="360" w:lineRule="auto"/>
        <w:ind w:firstLine="709"/>
        <w:jc w:val="center"/>
        <w:rPr>
          <w:i/>
          <w:sz w:val="28"/>
          <w:szCs w:val="28"/>
        </w:rPr>
      </w:pPr>
    </w:p>
    <w:p w:rsidR="000B1F5E" w:rsidRPr="000B1F5E" w:rsidRDefault="003F7484" w:rsidP="000B1F5E">
      <w:pPr>
        <w:tabs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>Цена – это экономическая жертва, которую приносит покупатель ради приобретения продукта или услуги. Покупатель, неизменно сравнивает эту жертву и своё восприятие ценности товара. Цена влияет на прибыль как никакой другой фактор. Улучшение ценообразования существенно отражается на прибыли. В соответствии с идеей, предложенной Марном и Розчелло, отмечается, применительно к ситуации с «Пауэрстар», как 10% изменение каждого из факторов на прибыль. Все прочие факторы предполагаются неизменными. 10% повышение цены при неизменных других показателях даёт увеличение прибыли на 100%. Этот эффект оказывается самым сильным.</w:t>
      </w:r>
      <w:r w:rsidR="000B1F5E" w:rsidRPr="000B1F5E">
        <w:rPr>
          <w:sz w:val="28"/>
          <w:szCs w:val="28"/>
        </w:rPr>
        <w:t xml:space="preserve"> читается следующим образом: при 10%-ном повышении цена составит 110 долл.; при неизменных прочих факторах прибыль возрастает на 100% и составит 20млн. долл.</w:t>
      </w:r>
    </w:p>
    <w:p w:rsidR="003F7484" w:rsidRPr="000B1F5E" w:rsidRDefault="003F7484" w:rsidP="000B1F5E">
      <w:pPr>
        <w:spacing w:line="360" w:lineRule="auto"/>
        <w:ind w:firstLine="709"/>
        <w:jc w:val="both"/>
        <w:rPr>
          <w:sz w:val="28"/>
          <w:szCs w:val="28"/>
        </w:rPr>
      </w:pPr>
    </w:p>
    <w:p w:rsidR="003F7484" w:rsidRPr="000B1F5E" w:rsidRDefault="003F7484" w:rsidP="000B1F5E">
      <w:pPr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>Таблица</w:t>
      </w:r>
      <w:r w:rsidR="001A2E2E" w:rsidRPr="000B1F5E">
        <w:rPr>
          <w:sz w:val="28"/>
          <w:szCs w:val="28"/>
        </w:rPr>
        <w:t>1</w:t>
      </w:r>
      <w:r w:rsidRPr="000B1F5E">
        <w:rPr>
          <w:sz w:val="28"/>
          <w:szCs w:val="28"/>
        </w:rPr>
        <w:t>. Сравнение влияния факторов прибыли</w:t>
      </w:r>
    </w:p>
    <w:p w:rsidR="003F7484" w:rsidRPr="000B1F5E" w:rsidRDefault="003F7484" w:rsidP="000B1F5E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260"/>
        <w:gridCol w:w="1260"/>
        <w:gridCol w:w="1260"/>
        <w:gridCol w:w="1440"/>
        <w:gridCol w:w="1903"/>
      </w:tblGrid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Значение фактора</w:t>
            </w:r>
          </w:p>
        </w:tc>
        <w:tc>
          <w:tcPr>
            <w:tcW w:w="2700" w:type="dxa"/>
            <w:gridSpan w:val="2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Прибыль (млн. долл.)</w:t>
            </w:r>
          </w:p>
        </w:tc>
        <w:tc>
          <w:tcPr>
            <w:tcW w:w="1903" w:type="dxa"/>
            <w:vMerge w:val="restart"/>
            <w:shd w:val="clear" w:color="auto" w:fill="auto"/>
            <w:vAlign w:val="center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Процент увеличения, %</w:t>
            </w:r>
          </w:p>
        </w:tc>
      </w:tr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Старое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Новое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Старая</w:t>
            </w:r>
          </w:p>
        </w:tc>
        <w:tc>
          <w:tcPr>
            <w:tcW w:w="144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Новая</w:t>
            </w:r>
          </w:p>
        </w:tc>
        <w:tc>
          <w:tcPr>
            <w:tcW w:w="1903" w:type="dxa"/>
            <w:vMerge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Цена (долл.)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100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110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20</w:t>
            </w:r>
          </w:p>
        </w:tc>
        <w:tc>
          <w:tcPr>
            <w:tcW w:w="1903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100</w:t>
            </w:r>
          </w:p>
        </w:tc>
      </w:tr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Переменные удельные затраты (долл.)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60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54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16</w:t>
            </w:r>
          </w:p>
        </w:tc>
        <w:tc>
          <w:tcPr>
            <w:tcW w:w="1903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60</w:t>
            </w:r>
          </w:p>
        </w:tc>
      </w:tr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Объём продаж (млн.ед.)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1,1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14</w:t>
            </w:r>
          </w:p>
        </w:tc>
        <w:tc>
          <w:tcPr>
            <w:tcW w:w="1903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40</w:t>
            </w:r>
          </w:p>
        </w:tc>
      </w:tr>
      <w:tr w:rsidR="003F7484" w:rsidRPr="008F2884" w:rsidTr="008F2884">
        <w:tc>
          <w:tcPr>
            <w:tcW w:w="2448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Постоянные затраты (млн. долл.)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30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27</w:t>
            </w:r>
          </w:p>
        </w:tc>
        <w:tc>
          <w:tcPr>
            <w:tcW w:w="126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13</w:t>
            </w:r>
          </w:p>
        </w:tc>
        <w:tc>
          <w:tcPr>
            <w:tcW w:w="1903" w:type="dxa"/>
            <w:shd w:val="clear" w:color="auto" w:fill="auto"/>
          </w:tcPr>
          <w:p w:rsidR="003F7484" w:rsidRPr="008F2884" w:rsidRDefault="003F7484" w:rsidP="008F28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30</w:t>
            </w:r>
          </w:p>
        </w:tc>
      </w:tr>
    </w:tbl>
    <w:p w:rsidR="003F7484" w:rsidRPr="000B1F5E" w:rsidRDefault="003F7484" w:rsidP="000B1F5E">
      <w:pPr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 xml:space="preserve"> </w:t>
      </w:r>
    </w:p>
    <w:p w:rsidR="003F7484" w:rsidRPr="000B1F5E" w:rsidRDefault="003F7484" w:rsidP="000B1F5E">
      <w:pPr>
        <w:tabs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>Повышение цены обычно оказывает на рентабельность воздействие, в 3-4 раза превышающее превышающее воздействие такого же увеличения объёма продаж.</w:t>
      </w:r>
    </w:p>
    <w:p w:rsidR="003F7484" w:rsidRPr="000B1F5E" w:rsidRDefault="003F7484" w:rsidP="000B1F5E">
      <w:pPr>
        <w:tabs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 xml:space="preserve">Приведённые данные </w:t>
      </w:r>
      <w:r w:rsidR="001A2E2E" w:rsidRPr="000B1F5E">
        <w:rPr>
          <w:sz w:val="28"/>
          <w:szCs w:val="28"/>
        </w:rPr>
        <w:t xml:space="preserve">(см. Таблица1) </w:t>
      </w:r>
      <w:r w:rsidRPr="000B1F5E">
        <w:rPr>
          <w:sz w:val="28"/>
          <w:szCs w:val="28"/>
        </w:rPr>
        <w:t>показывают, что усилия часто предпочтительнее направить на повышение или защиту уровня цен, а не увеличение объёма продаж. Это особенно справедливо, если доходность в расчёте на единицу продукции низка. В таких случаях увеличение объёма продаж не ведёт к заметному росту прибыли. В такой ситуации усилия надо направить преимущественно на снижение затрат и/или повышение цены.</w:t>
      </w:r>
    </w:p>
    <w:p w:rsidR="003F7484" w:rsidRPr="000B1F5E" w:rsidRDefault="003F7484" w:rsidP="000B1F5E">
      <w:pPr>
        <w:tabs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>Повышение цены обычно приводит к некоторому сокращению объёма продаж – но это происходит не всегда. Например, ведущая компания по производству агрохимической продукции снизила цены с учётом цен конкурентов. Впоследствии, недовольная низкой доходностью, фирма рассмотрела возможность повышения цен. Это предполагало проведение тщательного анализа восприятия ценности продукции фермерами, который показал, что фермеры ценят инсектициды компании на 20% выше. Анализ подтвердился, когда 20%-ное повышение цен не повлекло за собой сок</w:t>
      </w:r>
      <w:r w:rsidR="000D0F3A" w:rsidRPr="000B1F5E">
        <w:rPr>
          <w:sz w:val="28"/>
          <w:szCs w:val="28"/>
        </w:rPr>
        <w:t>ращения объёма продаж – тогда как</w:t>
      </w:r>
      <w:r w:rsidRPr="000B1F5E">
        <w:rPr>
          <w:sz w:val="28"/>
          <w:szCs w:val="28"/>
        </w:rPr>
        <w:t xml:space="preserve"> прибыль возросла </w:t>
      </w:r>
      <w:smartTag w:uri="urn:schemas-microsoft-com:office:smarttags" w:element="time">
        <w:smartTagPr>
          <w:attr w:name="Hour" w:val="17"/>
          <w:attr w:name="Minute" w:val="0"/>
        </w:smartTagPr>
        <w:r w:rsidRPr="000B1F5E">
          <w:rPr>
            <w:sz w:val="28"/>
            <w:szCs w:val="28"/>
          </w:rPr>
          <w:t>в 5</w:t>
        </w:r>
      </w:smartTag>
      <w:r w:rsidR="000D0F3A" w:rsidRPr="000B1F5E">
        <w:rPr>
          <w:sz w:val="28"/>
          <w:szCs w:val="28"/>
        </w:rPr>
        <w:t xml:space="preserve"> раз[1, с32-33].</w:t>
      </w:r>
    </w:p>
    <w:p w:rsidR="003F7484" w:rsidRPr="000B1F5E" w:rsidRDefault="003F7484" w:rsidP="000B1F5E">
      <w:pPr>
        <w:tabs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sz w:val="28"/>
          <w:szCs w:val="28"/>
        </w:rPr>
        <w:t>В другом случае компания офисного оборудования прекратила предоставление некоторых из своих скидок, фактически повысив цены на 5%. Прибыль возросла вдвое, так как изменение объёма продаж было минимальным.</w:t>
      </w:r>
    </w:p>
    <w:p w:rsidR="000B1F5E" w:rsidRDefault="000B1F5E" w:rsidP="000B1F5E">
      <w:pPr>
        <w:tabs>
          <w:tab w:val="left" w:pos="261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F7484" w:rsidRPr="000B1F5E" w:rsidRDefault="00C8002A" w:rsidP="000B1F5E">
      <w:pPr>
        <w:tabs>
          <w:tab w:val="left" w:pos="2610"/>
        </w:tabs>
        <w:spacing w:line="360" w:lineRule="auto"/>
        <w:ind w:firstLine="709"/>
        <w:jc w:val="center"/>
        <w:rPr>
          <w:i/>
          <w:sz w:val="28"/>
          <w:szCs w:val="28"/>
        </w:rPr>
      </w:pPr>
      <w:r w:rsidRPr="000B1F5E">
        <w:rPr>
          <w:i/>
          <w:sz w:val="28"/>
          <w:szCs w:val="28"/>
        </w:rPr>
        <w:t xml:space="preserve">2. </w:t>
      </w:r>
      <w:r w:rsidR="003F7484" w:rsidRPr="000B1F5E">
        <w:rPr>
          <w:i/>
          <w:sz w:val="28"/>
          <w:szCs w:val="28"/>
        </w:rPr>
        <w:t>Виды ценовых стратегий и условия их применения</w:t>
      </w:r>
    </w:p>
    <w:p w:rsidR="003F7484" w:rsidRPr="000B1F5E" w:rsidRDefault="003F7484" w:rsidP="000B1F5E">
      <w:pPr>
        <w:tabs>
          <w:tab w:val="left" w:pos="2610"/>
        </w:tabs>
        <w:spacing w:line="360" w:lineRule="auto"/>
        <w:ind w:firstLine="709"/>
        <w:rPr>
          <w:sz w:val="28"/>
          <w:szCs w:val="28"/>
        </w:rPr>
      </w:pP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 xml:space="preserve">При разработке ценовой политики важно не только определить уровень цен, но и </w:t>
      </w:r>
      <w:r w:rsidRPr="000B1F5E">
        <w:rPr>
          <w:bCs/>
          <w:color w:val="000000"/>
          <w:spacing w:val="-7"/>
          <w:sz w:val="28"/>
          <w:szCs w:val="28"/>
        </w:rPr>
        <w:t>сформулировать стратегическую линию це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3"/>
          <w:sz w:val="28"/>
          <w:szCs w:val="28"/>
        </w:rPr>
        <w:t xml:space="preserve">нового поведения предприятия на рынке в </w:t>
      </w:r>
      <w:r w:rsidRPr="000B1F5E">
        <w:rPr>
          <w:bCs/>
          <w:color w:val="000000"/>
          <w:spacing w:val="-7"/>
          <w:sz w:val="28"/>
          <w:szCs w:val="28"/>
        </w:rPr>
        <w:t xml:space="preserve">комплексе по всей товарной номенклатуре и </w:t>
      </w:r>
      <w:r w:rsidRPr="000B1F5E">
        <w:rPr>
          <w:bCs/>
          <w:color w:val="000000"/>
          <w:spacing w:val="-3"/>
          <w:sz w:val="28"/>
          <w:szCs w:val="28"/>
        </w:rPr>
        <w:t xml:space="preserve">отдельно по каждому виду товара на всем </w:t>
      </w:r>
      <w:r w:rsidRPr="000B1F5E">
        <w:rPr>
          <w:bCs/>
          <w:color w:val="000000"/>
          <w:spacing w:val="-7"/>
          <w:sz w:val="28"/>
          <w:szCs w:val="28"/>
        </w:rPr>
        <w:t xml:space="preserve">протяжении его жизненного цикла. Ценовая </w:t>
      </w:r>
      <w:r w:rsidRPr="000B1F5E">
        <w:rPr>
          <w:bCs/>
          <w:color w:val="000000"/>
          <w:spacing w:val="-9"/>
          <w:sz w:val="28"/>
          <w:szCs w:val="28"/>
        </w:rPr>
        <w:t>стратегия на относительно длительный пери</w:t>
      </w:r>
      <w:r w:rsidRPr="000B1F5E">
        <w:rPr>
          <w:bCs/>
          <w:color w:val="000000"/>
          <w:spacing w:val="-9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>од служит основой принятия решений в от</w:t>
      </w:r>
      <w:r w:rsidRPr="000B1F5E">
        <w:rPr>
          <w:bCs/>
          <w:color w:val="000000"/>
          <w:spacing w:val="-7"/>
          <w:sz w:val="28"/>
          <w:szCs w:val="28"/>
        </w:rPr>
        <w:t>ношении цены продажи и, каждой конкрет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ной сделки. Ценовая стратегия разрабатыва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 xml:space="preserve">ется по следующим направлениям: уровень </w:t>
      </w:r>
      <w:r w:rsidRPr="000B1F5E">
        <w:rPr>
          <w:bCs/>
          <w:color w:val="000000"/>
          <w:spacing w:val="-7"/>
          <w:sz w:val="28"/>
          <w:szCs w:val="28"/>
        </w:rPr>
        <w:t>цены за единицу товара; динамика цен в за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6"/>
          <w:sz w:val="28"/>
          <w:szCs w:val="28"/>
        </w:rPr>
        <w:t xml:space="preserve">висимости от фаз жизненного цикла товара; </w:t>
      </w:r>
      <w:r w:rsidRPr="000B1F5E">
        <w:rPr>
          <w:bCs/>
          <w:color w:val="000000"/>
          <w:spacing w:val="-7"/>
          <w:sz w:val="28"/>
          <w:szCs w:val="28"/>
        </w:rPr>
        <w:t>соотношение цен товаров организации, раз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 xml:space="preserve">личных по степени новизны и ассортименту; </w:t>
      </w:r>
      <w:r w:rsidRPr="000B1F5E">
        <w:rPr>
          <w:bCs/>
          <w:color w:val="000000"/>
          <w:spacing w:val="-10"/>
          <w:sz w:val="28"/>
          <w:szCs w:val="28"/>
        </w:rPr>
        <w:t>соотношение уровня цен организации с уров</w:t>
      </w:r>
      <w:r w:rsidRPr="000B1F5E">
        <w:rPr>
          <w:bCs/>
          <w:color w:val="000000"/>
          <w:spacing w:val="-10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 xml:space="preserve">нем цен конкурентов на данном сегменте </w:t>
      </w:r>
      <w:r w:rsidRPr="000B1F5E">
        <w:rPr>
          <w:bCs/>
          <w:color w:val="000000"/>
          <w:spacing w:val="-7"/>
          <w:sz w:val="28"/>
          <w:szCs w:val="28"/>
        </w:rPr>
        <w:t>рынка; степень ценовой и неценовой конку</w:t>
      </w:r>
      <w:r w:rsidRPr="000B1F5E">
        <w:rPr>
          <w:bCs/>
          <w:color w:val="000000"/>
          <w:spacing w:val="-7"/>
          <w:sz w:val="28"/>
          <w:szCs w:val="28"/>
        </w:rPr>
        <w:softHyphen/>
        <w:t>ренция; эластичность спроса на товар; соот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 xml:space="preserve">ветствие оптимальному соотношению между </w:t>
      </w:r>
      <w:r w:rsidRPr="000B1F5E">
        <w:rPr>
          <w:bCs/>
          <w:color w:val="000000"/>
          <w:spacing w:val="-8"/>
          <w:sz w:val="28"/>
          <w:szCs w:val="28"/>
        </w:rPr>
        <w:t xml:space="preserve">ценой и потребительной стоимостью товара; </w:t>
      </w:r>
      <w:r w:rsidRPr="000B1F5E">
        <w:rPr>
          <w:bCs/>
          <w:color w:val="000000"/>
          <w:spacing w:val="-4"/>
          <w:sz w:val="28"/>
          <w:szCs w:val="28"/>
        </w:rPr>
        <w:t xml:space="preserve">степень новизны товара; наличие аналогов </w:t>
      </w:r>
      <w:r w:rsidRPr="000B1F5E">
        <w:rPr>
          <w:bCs/>
          <w:color w:val="000000"/>
          <w:spacing w:val="-6"/>
          <w:sz w:val="28"/>
          <w:szCs w:val="28"/>
        </w:rPr>
        <w:t xml:space="preserve">или заменителей товара на данном сегменте </w:t>
      </w:r>
      <w:r w:rsidRPr="000B1F5E">
        <w:rPr>
          <w:bCs/>
          <w:color w:val="000000"/>
          <w:spacing w:val="-8"/>
          <w:sz w:val="28"/>
          <w:szCs w:val="28"/>
        </w:rPr>
        <w:t>рынка; соответствие цены новизне и качест</w:t>
      </w:r>
      <w:r w:rsidRPr="000B1F5E">
        <w:rPr>
          <w:bCs/>
          <w:color w:val="000000"/>
          <w:spacing w:val="-8"/>
          <w:sz w:val="28"/>
          <w:szCs w:val="28"/>
        </w:rPr>
        <w:softHyphen/>
        <w:t>ву товара, сервисной политике и обслужива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7"/>
          <w:sz w:val="28"/>
          <w:szCs w:val="28"/>
        </w:rPr>
        <w:t>нию, престижу торговой марки, каналу реа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10"/>
          <w:sz w:val="28"/>
          <w:szCs w:val="28"/>
        </w:rPr>
        <w:t>лизации, типу используемого посредника, ха</w:t>
      </w:r>
      <w:r w:rsidRPr="000B1F5E">
        <w:rPr>
          <w:bCs/>
          <w:color w:val="000000"/>
          <w:spacing w:val="-10"/>
          <w:sz w:val="28"/>
          <w:szCs w:val="28"/>
        </w:rPr>
        <w:softHyphen/>
      </w:r>
      <w:r w:rsidRPr="000B1F5E">
        <w:rPr>
          <w:bCs/>
          <w:color w:val="000000"/>
          <w:spacing w:val="-6"/>
          <w:sz w:val="28"/>
          <w:szCs w:val="28"/>
        </w:rPr>
        <w:t xml:space="preserve">рактеру рынка (первичный или вторичный), </w:t>
      </w:r>
      <w:r w:rsidRPr="000B1F5E">
        <w:rPr>
          <w:bCs/>
          <w:color w:val="000000"/>
          <w:spacing w:val="-8"/>
          <w:sz w:val="28"/>
          <w:szCs w:val="28"/>
        </w:rPr>
        <w:t xml:space="preserve">условной поставки, кредитно-финансовым </w:t>
      </w:r>
      <w:r w:rsidRPr="000B1F5E">
        <w:rPr>
          <w:bCs/>
          <w:color w:val="000000"/>
          <w:spacing w:val="-9"/>
          <w:sz w:val="28"/>
          <w:szCs w:val="28"/>
        </w:rPr>
        <w:t>условиям, системе скидок и надбавок.</w:t>
      </w:r>
    </w:p>
    <w:p w:rsidR="003F7484" w:rsidRPr="000B1F5E" w:rsidRDefault="003F7484" w:rsidP="000B1F5E">
      <w:pPr>
        <w:shd w:val="clear" w:color="auto" w:fill="FFFFFF"/>
        <w:spacing w:line="360" w:lineRule="auto"/>
        <w:ind w:right="19"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3"/>
          <w:sz w:val="28"/>
          <w:szCs w:val="28"/>
        </w:rPr>
        <w:t xml:space="preserve">Рассмотрим виды ценовых стратегий и </w:t>
      </w:r>
      <w:r w:rsidRPr="000B1F5E">
        <w:rPr>
          <w:bCs/>
          <w:color w:val="000000"/>
          <w:spacing w:val="-9"/>
          <w:sz w:val="28"/>
          <w:szCs w:val="28"/>
        </w:rPr>
        <w:t>условия их применения.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Стратегия высоких цен</w:t>
      </w:r>
    </w:p>
    <w:p w:rsidR="003F7484" w:rsidRPr="000B1F5E" w:rsidRDefault="003F7484" w:rsidP="000B1F5E">
      <w:pPr>
        <w:shd w:val="clear" w:color="auto" w:fill="FFFFFF"/>
        <w:spacing w:line="360" w:lineRule="auto"/>
        <w:ind w:right="5"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7"/>
          <w:sz w:val="28"/>
          <w:szCs w:val="28"/>
        </w:rPr>
        <w:t>Эта стратегия предусматривает установ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6"/>
          <w:sz w:val="28"/>
          <w:szCs w:val="28"/>
        </w:rPr>
        <w:t>ление цены товара выше его ценности, вос</w:t>
      </w:r>
      <w:r w:rsidRPr="000B1F5E">
        <w:rPr>
          <w:bCs/>
          <w:color w:val="000000"/>
          <w:spacing w:val="-6"/>
          <w:sz w:val="28"/>
          <w:szCs w:val="28"/>
        </w:rPr>
        <w:softHyphen/>
      </w:r>
      <w:r w:rsidRPr="000B1F5E">
        <w:rPr>
          <w:bCs/>
          <w:color w:val="000000"/>
          <w:spacing w:val="-2"/>
          <w:sz w:val="28"/>
          <w:szCs w:val="28"/>
        </w:rPr>
        <w:t xml:space="preserve">принимаемой покупателями. То есть цена </w:t>
      </w:r>
      <w:r w:rsidRPr="000B1F5E">
        <w:rPr>
          <w:bCs/>
          <w:color w:val="000000"/>
          <w:spacing w:val="-8"/>
          <w:sz w:val="28"/>
          <w:szCs w:val="28"/>
        </w:rPr>
        <w:t xml:space="preserve">устанавливается выше, чем на самом деле, по </w:t>
      </w:r>
      <w:r w:rsidRPr="000B1F5E">
        <w:rPr>
          <w:bCs/>
          <w:color w:val="000000"/>
          <w:spacing w:val="-9"/>
          <w:sz w:val="28"/>
          <w:szCs w:val="28"/>
        </w:rPr>
        <w:t>мнению покупателей, должен стоить этот то</w:t>
      </w:r>
      <w:r w:rsidRPr="000B1F5E">
        <w:rPr>
          <w:bCs/>
          <w:color w:val="000000"/>
          <w:spacing w:val="-9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>вар. Но продавец знает, что есть такой сег</w:t>
      </w:r>
      <w:r w:rsidRPr="000B1F5E">
        <w:rPr>
          <w:bCs/>
          <w:color w:val="000000"/>
          <w:spacing w:val="-5"/>
          <w:sz w:val="28"/>
          <w:szCs w:val="28"/>
        </w:rPr>
        <w:softHyphen/>
      </w:r>
      <w:r w:rsidRPr="000B1F5E">
        <w:rPr>
          <w:bCs/>
          <w:color w:val="000000"/>
          <w:spacing w:val="-6"/>
          <w:sz w:val="28"/>
          <w:szCs w:val="28"/>
        </w:rPr>
        <w:t>мент покупателей, которые согласятся с та</w:t>
      </w:r>
      <w:r w:rsidRPr="000B1F5E">
        <w:rPr>
          <w:bCs/>
          <w:color w:val="000000"/>
          <w:spacing w:val="-6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>кой ценой ради удовлетворения своего жела</w:t>
      </w:r>
      <w:r w:rsidRPr="000B1F5E">
        <w:rPr>
          <w:bCs/>
          <w:color w:val="000000"/>
          <w:spacing w:val="-9"/>
          <w:sz w:val="28"/>
          <w:szCs w:val="28"/>
        </w:rPr>
        <w:softHyphen/>
        <w:t>ния иметь этот товар.</w:t>
      </w:r>
    </w:p>
    <w:p w:rsidR="003F7484" w:rsidRPr="000B1F5E" w:rsidRDefault="003F7484" w:rsidP="000B1F5E">
      <w:pPr>
        <w:shd w:val="clear" w:color="auto" w:fill="FFFFFF"/>
        <w:spacing w:line="360" w:lineRule="auto"/>
        <w:ind w:right="48"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3"/>
          <w:sz w:val="28"/>
          <w:szCs w:val="28"/>
        </w:rPr>
        <w:t xml:space="preserve">Стратегия высоких цен применяется к </w:t>
      </w:r>
      <w:r w:rsidRPr="000B1F5E">
        <w:rPr>
          <w:bCs/>
          <w:color w:val="000000"/>
          <w:spacing w:val="-8"/>
          <w:sz w:val="28"/>
          <w:szCs w:val="28"/>
        </w:rPr>
        <w:t>новым высококачественным товарам, защи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>щенным патентами, требующим высоких за-</w:t>
      </w:r>
      <w:r w:rsidRPr="000B1F5E">
        <w:rPr>
          <w:bCs/>
          <w:color w:val="000000"/>
          <w:spacing w:val="-7"/>
          <w:sz w:val="28"/>
          <w:szCs w:val="28"/>
        </w:rPr>
        <w:t xml:space="preserve"> трат на разработку и расходов на продвиже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4"/>
          <w:sz w:val="28"/>
          <w:szCs w:val="28"/>
        </w:rPr>
        <w:t>ние на рынок. Перечисленные выше пара</w:t>
      </w:r>
      <w:r w:rsidRPr="000B1F5E">
        <w:rPr>
          <w:bCs/>
          <w:color w:val="000000"/>
          <w:spacing w:val="-4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 xml:space="preserve">метры, а также контроль за ограниченными </w:t>
      </w:r>
      <w:r w:rsidRPr="000B1F5E">
        <w:rPr>
          <w:bCs/>
          <w:color w:val="000000"/>
          <w:spacing w:val="-7"/>
          <w:sz w:val="28"/>
          <w:szCs w:val="28"/>
        </w:rPr>
        <w:t xml:space="preserve">ресурсами и имидж предприятия защищают его от опасности со стороны потенциальных </w:t>
      </w:r>
      <w:r w:rsidRPr="000B1F5E">
        <w:rPr>
          <w:bCs/>
          <w:color w:val="000000"/>
          <w:spacing w:val="-4"/>
          <w:sz w:val="28"/>
          <w:szCs w:val="28"/>
        </w:rPr>
        <w:t xml:space="preserve">конкурентов и позволяют ему длительное </w:t>
      </w:r>
      <w:r w:rsidRPr="000B1F5E">
        <w:rPr>
          <w:bCs/>
          <w:color w:val="000000"/>
          <w:spacing w:val="-3"/>
          <w:sz w:val="28"/>
          <w:szCs w:val="28"/>
        </w:rPr>
        <w:t xml:space="preserve">время зарабатывать на покупателях, спрос </w:t>
      </w:r>
      <w:r w:rsidRPr="000B1F5E">
        <w:rPr>
          <w:bCs/>
          <w:color w:val="000000"/>
          <w:spacing w:val="-7"/>
          <w:sz w:val="28"/>
          <w:szCs w:val="28"/>
        </w:rPr>
        <w:t xml:space="preserve">которых относительно неэластичен по цене . </w:t>
      </w:r>
      <w:r w:rsidRPr="000B1F5E">
        <w:rPr>
          <w:bCs/>
          <w:color w:val="000000"/>
          <w:spacing w:val="-5"/>
          <w:sz w:val="28"/>
          <w:szCs w:val="28"/>
        </w:rPr>
        <w:t>Эта стратегия, называемая еще "премиаль</w:t>
      </w:r>
      <w:r w:rsidRPr="000B1F5E">
        <w:rPr>
          <w:bCs/>
          <w:color w:val="000000"/>
          <w:spacing w:val="-5"/>
          <w:sz w:val="28"/>
          <w:szCs w:val="28"/>
        </w:rPr>
        <w:softHyphen/>
        <w:t>ной", применяется также к товарам "пре</w:t>
      </w:r>
      <w:r w:rsidRPr="000B1F5E">
        <w:rPr>
          <w:bCs/>
          <w:color w:val="000000"/>
          <w:spacing w:val="-5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 xml:space="preserve">стижного" спроса, приобретение которых, по </w:t>
      </w:r>
      <w:r w:rsidRPr="000B1F5E">
        <w:rPr>
          <w:bCs/>
          <w:color w:val="000000"/>
          <w:spacing w:val="-7"/>
          <w:sz w:val="28"/>
          <w:szCs w:val="28"/>
        </w:rPr>
        <w:t xml:space="preserve">мнению покупателей, свидетельствует об их </w:t>
      </w:r>
      <w:r w:rsidRPr="000B1F5E">
        <w:rPr>
          <w:bCs/>
          <w:color w:val="000000"/>
          <w:spacing w:val="-6"/>
          <w:sz w:val="28"/>
          <w:szCs w:val="28"/>
        </w:rPr>
        <w:t>высоком социальном статусе. Так называе</w:t>
      </w:r>
      <w:r w:rsidRPr="000B1F5E">
        <w:rPr>
          <w:bCs/>
          <w:color w:val="000000"/>
          <w:spacing w:val="-6"/>
          <w:sz w:val="28"/>
          <w:szCs w:val="28"/>
        </w:rPr>
        <w:softHyphen/>
        <w:t>мая премиальная стратегия цен имеет отно</w:t>
      </w:r>
      <w:r w:rsidRPr="000B1F5E">
        <w:rPr>
          <w:bCs/>
          <w:color w:val="000000"/>
          <w:spacing w:val="-6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шение к ценам высокого уровня и определя</w:t>
      </w:r>
      <w:r w:rsidRPr="000B1F5E">
        <w:rPr>
          <w:bCs/>
          <w:color w:val="000000"/>
          <w:spacing w:val="-8"/>
          <w:sz w:val="28"/>
          <w:szCs w:val="28"/>
        </w:rPr>
        <w:softHyphen/>
        <w:t>ет этот уровень на длительное время.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К стратегии высоких цен относится стра</w:t>
      </w:r>
      <w:r w:rsidRPr="000B1F5E">
        <w:rPr>
          <w:bCs/>
          <w:color w:val="000000"/>
          <w:spacing w:val="-1"/>
          <w:sz w:val="28"/>
          <w:szCs w:val="28"/>
        </w:rPr>
        <w:softHyphen/>
        <w:t>тегия "снятия сливок". Она предусматривает установление высокой цены на стадии введе</w:t>
      </w:r>
      <w:r w:rsidRPr="000B1F5E">
        <w:rPr>
          <w:bCs/>
          <w:color w:val="000000"/>
          <w:spacing w:val="-1"/>
          <w:sz w:val="28"/>
          <w:szCs w:val="28"/>
        </w:rPr>
        <w:softHyphen/>
        <w:t>ния нового товара на рынок. Цель этой стра</w:t>
      </w:r>
      <w:r w:rsidRPr="000B1F5E">
        <w:rPr>
          <w:bCs/>
          <w:color w:val="000000"/>
          <w:spacing w:val="-1"/>
          <w:sz w:val="28"/>
          <w:szCs w:val="28"/>
        </w:rPr>
        <w:softHyphen/>
        <w:t>тегии - заработать как можно больше на той части покупателей, для которых этот товар имеет большую ценность. Осуществление стра</w:t>
      </w:r>
      <w:r w:rsidRPr="000B1F5E">
        <w:rPr>
          <w:bCs/>
          <w:color w:val="000000"/>
          <w:spacing w:val="-1"/>
          <w:sz w:val="28"/>
          <w:szCs w:val="28"/>
        </w:rPr>
        <w:softHyphen/>
        <w:t>тегии "снятия сливок" возможно, если пред</w:t>
      </w:r>
      <w:r w:rsidRPr="000B1F5E">
        <w:rPr>
          <w:bCs/>
          <w:color w:val="000000"/>
          <w:spacing w:val="-1"/>
          <w:sz w:val="28"/>
          <w:szCs w:val="28"/>
        </w:rPr>
        <w:softHyphen/>
        <w:t>приятие убеждено, что имеется круг покупа</w:t>
      </w:r>
      <w:r w:rsidRPr="000B1F5E">
        <w:rPr>
          <w:bCs/>
          <w:color w:val="000000"/>
          <w:spacing w:val="-1"/>
          <w:sz w:val="28"/>
          <w:szCs w:val="28"/>
        </w:rPr>
        <w:softHyphen/>
        <w:t>телей, которые готовы приобрести данный товар по высокой цене, лишь бы обладать им первыми. Когда этот сегмент рынка будет на</w:t>
      </w:r>
      <w:r w:rsidRPr="000B1F5E">
        <w:rPr>
          <w:bCs/>
          <w:color w:val="000000"/>
          <w:spacing w:val="-1"/>
          <w:sz w:val="28"/>
          <w:szCs w:val="28"/>
        </w:rPr>
        <w:softHyphen/>
        <w:t>сыщен, предприятие постепенно снижает цену, с тем чтобы привлечь новую группу покупа</w:t>
      </w:r>
      <w:r w:rsidRPr="000B1F5E">
        <w:rPr>
          <w:bCs/>
          <w:color w:val="000000"/>
          <w:spacing w:val="-1"/>
          <w:sz w:val="28"/>
          <w:szCs w:val="28"/>
        </w:rPr>
        <w:softHyphen/>
        <w:t>телей, спрос которых по сравнению с преды</w:t>
      </w:r>
      <w:r w:rsidRPr="000B1F5E">
        <w:rPr>
          <w:bCs/>
          <w:color w:val="000000"/>
          <w:spacing w:val="-1"/>
          <w:sz w:val="28"/>
          <w:szCs w:val="28"/>
        </w:rPr>
        <w:softHyphen/>
        <w:t>дущим сегментом покупателей более эласти</w:t>
      </w:r>
      <w:r w:rsidRPr="000B1F5E">
        <w:rPr>
          <w:bCs/>
          <w:color w:val="000000"/>
          <w:spacing w:val="-1"/>
          <w:sz w:val="28"/>
          <w:szCs w:val="28"/>
        </w:rPr>
        <w:softHyphen/>
        <w:t>чен по цене. Снижение цены осуществляется до тех пор, пока не будут исчерпаны все возможно</w:t>
      </w:r>
      <w:r w:rsidRPr="000B1F5E">
        <w:rPr>
          <w:bCs/>
          <w:color w:val="000000"/>
          <w:spacing w:val="-1"/>
          <w:sz w:val="28"/>
          <w:szCs w:val="28"/>
        </w:rPr>
        <w:softHyphen/>
        <w:t>сти и дальнейшее снижение цены становится невыгодным.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высоких цен применяется также теми предприятиями, у которых нет долго</w:t>
      </w:r>
      <w:r w:rsidRPr="000B1F5E">
        <w:rPr>
          <w:bCs/>
          <w:color w:val="000000"/>
          <w:spacing w:val="-1"/>
          <w:sz w:val="28"/>
          <w:szCs w:val="28"/>
        </w:rPr>
        <w:softHyphen/>
        <w:t>срочной перспективы массового сбыта данного нового товара (например, ввиду отсутствия достаточных производственных мощностей). Такие предприятия используют высокую це</w:t>
      </w:r>
      <w:r w:rsidRPr="000B1F5E">
        <w:rPr>
          <w:bCs/>
          <w:color w:val="000000"/>
          <w:spacing w:val="-1"/>
          <w:sz w:val="28"/>
          <w:szCs w:val="28"/>
        </w:rPr>
        <w:softHyphen/>
        <w:t>ну с целью быстрого возмещения затрат, связанных с проведением исследований и разра</w:t>
      </w:r>
      <w:r w:rsidRPr="000B1F5E">
        <w:rPr>
          <w:bCs/>
          <w:color w:val="000000"/>
          <w:spacing w:val="-1"/>
          <w:sz w:val="28"/>
          <w:szCs w:val="28"/>
        </w:rPr>
        <w:softHyphen/>
        <w:t>боткой данного товара, и получения средств для новых разработок. Они создают своему то</w:t>
      </w:r>
      <w:r w:rsidRPr="000B1F5E">
        <w:rPr>
          <w:bCs/>
          <w:color w:val="000000"/>
          <w:spacing w:val="-1"/>
          <w:sz w:val="28"/>
          <w:szCs w:val="28"/>
        </w:rPr>
        <w:softHyphen/>
        <w:t>вару репутацию "первого на рынке" и через не</w:t>
      </w:r>
      <w:r w:rsidRPr="000B1F5E">
        <w:rPr>
          <w:bCs/>
          <w:color w:val="000000"/>
          <w:spacing w:val="-1"/>
          <w:sz w:val="28"/>
          <w:szCs w:val="28"/>
        </w:rPr>
        <w:softHyphen/>
        <w:t>которое время "передают" своих покупателей другим организациям, которые имеют большие производственные и сбытовые мощности.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высоких цен нередко применя</w:t>
      </w:r>
      <w:r w:rsidRPr="000B1F5E">
        <w:rPr>
          <w:bCs/>
          <w:color w:val="000000"/>
          <w:spacing w:val="-1"/>
          <w:sz w:val="28"/>
          <w:szCs w:val="28"/>
        </w:rPr>
        <w:softHyphen/>
        <w:t>ется предприятиями с целью апробирования своего товара, его цены и постепенного при</w:t>
      </w:r>
      <w:r w:rsidRPr="000B1F5E">
        <w:rPr>
          <w:bCs/>
          <w:color w:val="000000"/>
          <w:spacing w:val="-1"/>
          <w:sz w:val="28"/>
          <w:szCs w:val="28"/>
        </w:rPr>
        <w:softHyphen/>
        <w:t>ближения цены к приемлемому уровню. Ес</w:t>
      </w:r>
      <w:r w:rsidRPr="000B1F5E">
        <w:rPr>
          <w:bCs/>
          <w:color w:val="000000"/>
          <w:spacing w:val="-1"/>
          <w:sz w:val="28"/>
          <w:szCs w:val="28"/>
        </w:rPr>
        <w:softHyphen/>
        <w:t>ли высокая цена приносит слишком низкие объемы продаж и прибыль, то предприятие избирательно снижает цену до тех пор, пока результаты продаж не будут отвечать прием</w:t>
      </w:r>
      <w:r w:rsidRPr="000B1F5E">
        <w:rPr>
          <w:bCs/>
          <w:color w:val="000000"/>
          <w:spacing w:val="-1"/>
          <w:sz w:val="28"/>
          <w:szCs w:val="28"/>
        </w:rPr>
        <w:softHyphen/>
        <w:t>лемому уровню.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В период применения стратегии высоких цен предприятие получает возможность: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выявить новые сегменты рынка (перво</w:t>
      </w:r>
      <w:r w:rsidRPr="000B1F5E">
        <w:rPr>
          <w:bCs/>
          <w:color w:val="000000"/>
          <w:spacing w:val="-1"/>
          <w:sz w:val="28"/>
          <w:szCs w:val="28"/>
        </w:rPr>
        <w:softHyphen/>
        <w:t>начально стратегия высоких цен проводится на сегментах, нечувствительных к цене);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получить информацию о спросе, из</w:t>
      </w:r>
      <w:r w:rsidRPr="000B1F5E">
        <w:rPr>
          <w:bCs/>
          <w:color w:val="000000"/>
          <w:spacing w:val="-1"/>
          <w:sz w:val="28"/>
          <w:szCs w:val="28"/>
        </w:rPr>
        <w:softHyphen/>
        <w:t>держках производства;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отсрочить ответную реакцию в отноше</w:t>
      </w:r>
      <w:r w:rsidRPr="000B1F5E">
        <w:rPr>
          <w:bCs/>
          <w:color w:val="000000"/>
          <w:spacing w:val="-1"/>
          <w:sz w:val="28"/>
          <w:szCs w:val="28"/>
        </w:rPr>
        <w:softHyphen/>
        <w:t>нии цен со стороны изготовителей аналогич</w:t>
      </w:r>
      <w:r w:rsidRPr="000B1F5E">
        <w:rPr>
          <w:bCs/>
          <w:color w:val="000000"/>
          <w:spacing w:val="-1"/>
          <w:sz w:val="28"/>
          <w:szCs w:val="28"/>
        </w:rPr>
        <w:softHyphen/>
        <w:t>ной продукции;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качественно совершенствовать продук</w:t>
      </w:r>
      <w:r w:rsidRPr="000B1F5E">
        <w:rPr>
          <w:bCs/>
          <w:color w:val="000000"/>
          <w:spacing w:val="-1"/>
          <w:sz w:val="28"/>
          <w:szCs w:val="28"/>
        </w:rPr>
        <w:softHyphen/>
        <w:t>цию;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раньше покрыть часть затрат, связан</w:t>
      </w:r>
      <w:r w:rsidRPr="000B1F5E">
        <w:rPr>
          <w:bCs/>
          <w:color w:val="000000"/>
          <w:spacing w:val="-1"/>
          <w:sz w:val="28"/>
          <w:szCs w:val="28"/>
        </w:rPr>
        <w:softHyphen/>
        <w:t>ных с исследованием и разработкой новой продукции.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высоких цен может дать фир</w:t>
      </w:r>
      <w:r w:rsidRPr="000B1F5E">
        <w:rPr>
          <w:bCs/>
          <w:color w:val="000000"/>
          <w:spacing w:val="-1"/>
          <w:sz w:val="28"/>
          <w:szCs w:val="28"/>
        </w:rPr>
        <w:softHyphen/>
        <w:t>ме возможность снизить цену, если допуще</w:t>
      </w:r>
      <w:r w:rsidRPr="000B1F5E">
        <w:rPr>
          <w:bCs/>
          <w:color w:val="000000"/>
          <w:spacing w:val="-1"/>
          <w:sz w:val="28"/>
          <w:szCs w:val="28"/>
        </w:rPr>
        <w:softHyphen/>
        <w:t>ны ошибки в расчетах. Такая стратегия дает хорошие результаты, если: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высокая цена поддерживает образ това</w:t>
      </w:r>
      <w:r w:rsidRPr="000B1F5E">
        <w:rPr>
          <w:bCs/>
          <w:color w:val="000000"/>
          <w:spacing w:val="-1"/>
          <w:sz w:val="28"/>
          <w:szCs w:val="28"/>
        </w:rPr>
        <w:softHyphen/>
        <w:t>ра высокого качества;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наблюдается высокий устойчивый уро</w:t>
      </w:r>
      <w:r w:rsidRPr="000B1F5E">
        <w:rPr>
          <w:bCs/>
          <w:color w:val="000000"/>
          <w:spacing w:val="-1"/>
          <w:sz w:val="28"/>
          <w:szCs w:val="28"/>
        </w:rPr>
        <w:softHyphen/>
        <w:t>вень текущего спроса со стороны большого числа покупателей, которые малочувстви</w:t>
      </w:r>
      <w:r w:rsidRPr="000B1F5E">
        <w:rPr>
          <w:bCs/>
          <w:color w:val="000000"/>
          <w:spacing w:val="-1"/>
          <w:sz w:val="28"/>
          <w:szCs w:val="28"/>
        </w:rPr>
        <w:softHyphen/>
        <w:t>тельны к цене. В этом случае потеря выруч</w:t>
      </w:r>
      <w:r w:rsidRPr="000B1F5E">
        <w:rPr>
          <w:bCs/>
          <w:color w:val="000000"/>
          <w:spacing w:val="-1"/>
          <w:sz w:val="28"/>
          <w:szCs w:val="28"/>
        </w:rPr>
        <w:softHyphen/>
        <w:t>ки от продажи большого количества изделий по более низкой цене по сравнению с прода</w:t>
      </w:r>
      <w:r w:rsidRPr="000B1F5E">
        <w:rPr>
          <w:bCs/>
          <w:color w:val="000000"/>
          <w:spacing w:val="-1"/>
          <w:sz w:val="28"/>
          <w:szCs w:val="28"/>
        </w:rPr>
        <w:softHyphen/>
        <w:t>жей меньшего количества изделий по высо</w:t>
      </w:r>
      <w:r w:rsidRPr="000B1F5E">
        <w:rPr>
          <w:bCs/>
          <w:color w:val="000000"/>
          <w:spacing w:val="-1"/>
          <w:sz w:val="28"/>
          <w:szCs w:val="28"/>
        </w:rPr>
        <w:softHyphen/>
        <w:t>кой цене незначительна;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разница между высокой и нормальной ценами не слишком большая, так как в этом случае не создаются условия для проникно</w:t>
      </w:r>
      <w:r w:rsidRPr="000B1F5E">
        <w:rPr>
          <w:bCs/>
          <w:color w:val="000000"/>
          <w:spacing w:val="-1"/>
          <w:sz w:val="28"/>
          <w:szCs w:val="28"/>
        </w:rPr>
        <w:softHyphen/>
        <w:t>вения на рынок конкурентов;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конкуренция ограничена;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уровень производственных и сбытовых затрат на единицу продукции при выпуске небольшого объема товара не намного пре</w:t>
      </w:r>
      <w:r w:rsidRPr="000B1F5E">
        <w:rPr>
          <w:bCs/>
          <w:color w:val="000000"/>
          <w:spacing w:val="-1"/>
          <w:sz w:val="28"/>
          <w:szCs w:val="28"/>
        </w:rPr>
        <w:softHyphen/>
        <w:t>вышает уровень этих затрат при полной за</w:t>
      </w:r>
      <w:r w:rsidRPr="000B1F5E">
        <w:rPr>
          <w:bCs/>
          <w:color w:val="000000"/>
          <w:spacing w:val="-1"/>
          <w:sz w:val="28"/>
          <w:szCs w:val="28"/>
        </w:rPr>
        <w:softHyphen/>
        <w:t>грузке производственных мощностей;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- имеются значительные барьеры для вы</w:t>
      </w:r>
      <w:r w:rsidRPr="000B1F5E">
        <w:rPr>
          <w:bCs/>
          <w:color w:val="000000"/>
          <w:spacing w:val="-1"/>
          <w:sz w:val="28"/>
          <w:szCs w:val="28"/>
        </w:rPr>
        <w:softHyphen/>
        <w:t>хода на рынок (патенты, высокий уровень расходов по разработке товаров, большие и продолжительные по времени расходы по продвижению товара на рынок и пр.).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Стратегия низких цен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низких цен предусматривает установление цены товара на уровне ниже его ценности, воспринимаемой покупателя</w:t>
      </w:r>
      <w:r w:rsidRPr="000B1F5E">
        <w:rPr>
          <w:bCs/>
          <w:color w:val="000000"/>
          <w:spacing w:val="-1"/>
          <w:sz w:val="28"/>
          <w:szCs w:val="28"/>
        </w:rPr>
        <w:softHyphen/>
        <w:t>ми, т.е. цены ниже той, которую данный то</w:t>
      </w:r>
      <w:r w:rsidRPr="000B1F5E">
        <w:rPr>
          <w:bCs/>
          <w:color w:val="000000"/>
          <w:spacing w:val="-1"/>
          <w:sz w:val="28"/>
          <w:szCs w:val="28"/>
        </w:rPr>
        <w:softHyphen/>
        <w:t>вар заслуживает. Эта стратегия применяется предприятиями с целью избежание банкрот</w:t>
      </w:r>
      <w:r w:rsidRPr="000B1F5E">
        <w:rPr>
          <w:bCs/>
          <w:color w:val="000000"/>
          <w:spacing w:val="-1"/>
          <w:sz w:val="28"/>
          <w:szCs w:val="28"/>
        </w:rPr>
        <w:softHyphen/>
        <w:t>ства, дозагрузки производственных мощно</w:t>
      </w:r>
      <w:r w:rsidRPr="000B1F5E">
        <w:rPr>
          <w:bCs/>
          <w:color w:val="000000"/>
          <w:spacing w:val="-1"/>
          <w:sz w:val="28"/>
          <w:szCs w:val="28"/>
        </w:rPr>
        <w:softHyphen/>
        <w:t>стей и в тех случаях, когда предприятие не рассчитывает на длительное существование рынка своего товара.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низких цен применяется также к товарам, качество которых ниже среднего, и предусматривает установление на них низ</w:t>
      </w:r>
      <w:r w:rsidRPr="000B1F5E">
        <w:rPr>
          <w:bCs/>
          <w:color w:val="000000"/>
          <w:spacing w:val="-1"/>
          <w:sz w:val="28"/>
          <w:szCs w:val="28"/>
        </w:rPr>
        <w:softHyphen/>
        <w:t>кого уровня цен на длительное время.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Такая стратегия применяется и при установ</w:t>
      </w:r>
      <w:r w:rsidRPr="000B1F5E">
        <w:rPr>
          <w:bCs/>
          <w:color w:val="000000"/>
          <w:spacing w:val="-1"/>
          <w:sz w:val="28"/>
          <w:szCs w:val="28"/>
        </w:rPr>
        <w:softHyphen/>
        <w:t>лении цены нового товара на стадии введения его на рынок с целью ускорения этого про</w:t>
      </w:r>
      <w:r w:rsidRPr="000B1F5E">
        <w:rPr>
          <w:bCs/>
          <w:color w:val="000000"/>
          <w:spacing w:val="-1"/>
          <w:sz w:val="28"/>
          <w:szCs w:val="28"/>
        </w:rPr>
        <w:softHyphen/>
        <w:t>цесса (стратегия "прорыва",), охвата как мож</w:t>
      </w:r>
      <w:r w:rsidRPr="000B1F5E">
        <w:rPr>
          <w:bCs/>
          <w:color w:val="000000"/>
          <w:spacing w:val="-1"/>
          <w:sz w:val="28"/>
          <w:szCs w:val="28"/>
        </w:rPr>
        <w:softHyphen/>
        <w:t>но большего числа покупателей, ограничения или замедления выхода на рынок потенциаль</w:t>
      </w:r>
      <w:r w:rsidRPr="000B1F5E">
        <w:rPr>
          <w:bCs/>
          <w:color w:val="000000"/>
          <w:spacing w:val="-1"/>
          <w:sz w:val="28"/>
          <w:szCs w:val="28"/>
        </w:rPr>
        <w:softHyphen/>
        <w:t>ных конкурентов. Стратегия "прорыва" преду</w:t>
      </w:r>
      <w:r w:rsidRPr="000B1F5E">
        <w:rPr>
          <w:bCs/>
          <w:color w:val="000000"/>
          <w:spacing w:val="-1"/>
          <w:sz w:val="28"/>
          <w:szCs w:val="28"/>
        </w:rPr>
        <w:softHyphen/>
        <w:t>сматривает постепенное повышение цены по</w:t>
      </w:r>
      <w:r w:rsidRPr="000B1F5E">
        <w:rPr>
          <w:bCs/>
          <w:color w:val="000000"/>
          <w:spacing w:val="-1"/>
          <w:sz w:val="28"/>
          <w:szCs w:val="28"/>
        </w:rPr>
        <w:softHyphen/>
        <w:t>сле укрепления позиций на рынке. Эта стра</w:t>
      </w:r>
      <w:r w:rsidRPr="000B1F5E">
        <w:rPr>
          <w:bCs/>
          <w:color w:val="000000"/>
          <w:spacing w:val="-1"/>
          <w:sz w:val="28"/>
          <w:szCs w:val="28"/>
        </w:rPr>
        <w:softHyphen/>
        <w:t>тегия может быть успешной, если покупатели характеризуются высокой чувствительностью к уровню цен, производство данного товара массовое, а затраты на единицу продукции быстро снижаются с ростом объема производ</w:t>
      </w:r>
      <w:r w:rsidRPr="000B1F5E">
        <w:rPr>
          <w:bCs/>
          <w:color w:val="000000"/>
          <w:spacing w:val="-1"/>
          <w:sz w:val="28"/>
          <w:szCs w:val="28"/>
        </w:rPr>
        <w:softHyphen/>
        <w:t>ства или если затраты конкурентов по сравне</w:t>
      </w:r>
      <w:r w:rsidRPr="000B1F5E">
        <w:rPr>
          <w:bCs/>
          <w:color w:val="000000"/>
          <w:spacing w:val="-1"/>
          <w:sz w:val="28"/>
          <w:szCs w:val="28"/>
        </w:rPr>
        <w:softHyphen/>
        <w:t>нию с данным предприятием гораздо выше и они во избежание "войны цен" не идут на снижение своих цен.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Стратегия низких цен на стадии введе</w:t>
      </w:r>
      <w:r w:rsidRPr="000B1F5E">
        <w:rPr>
          <w:bCs/>
          <w:color w:val="000000"/>
          <w:spacing w:val="-1"/>
          <w:sz w:val="28"/>
          <w:szCs w:val="28"/>
        </w:rPr>
        <w:softHyphen/>
        <w:t>ния нового товара на рынок позволяет вы</w:t>
      </w:r>
      <w:r w:rsidRPr="000B1F5E">
        <w:rPr>
          <w:bCs/>
          <w:color w:val="000000"/>
          <w:spacing w:val="-1"/>
          <w:sz w:val="28"/>
          <w:szCs w:val="28"/>
        </w:rPr>
        <w:softHyphen/>
        <w:t>явить перспективы его сбыта, найти прием</w:t>
      </w:r>
      <w:r w:rsidRPr="000B1F5E">
        <w:rPr>
          <w:bCs/>
          <w:color w:val="000000"/>
          <w:spacing w:val="-1"/>
          <w:sz w:val="28"/>
          <w:szCs w:val="28"/>
        </w:rPr>
        <w:softHyphen/>
        <w:t>лемый уровень цены, а также дает возмож</w:t>
      </w:r>
      <w:r w:rsidRPr="000B1F5E">
        <w:rPr>
          <w:bCs/>
          <w:color w:val="000000"/>
          <w:spacing w:val="-1"/>
          <w:sz w:val="28"/>
          <w:szCs w:val="28"/>
        </w:rPr>
        <w:softHyphen/>
        <w:t>ность предприятию выйти на такие рынки, о которых оно даже не мечтало.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Несмотря на низкую цену покрытия на единицу продукции, эта стратегия обеспечи</w:t>
      </w:r>
      <w:r w:rsidRPr="000B1F5E">
        <w:rPr>
          <w:bCs/>
          <w:color w:val="000000"/>
          <w:spacing w:val="-1"/>
          <w:sz w:val="28"/>
          <w:szCs w:val="28"/>
        </w:rPr>
        <w:softHyphen/>
        <w:t>вает высокую сумму покрытия" на весь объ</w:t>
      </w:r>
      <w:r w:rsidRPr="000B1F5E">
        <w:rPr>
          <w:bCs/>
          <w:color w:val="000000"/>
          <w:spacing w:val="-1"/>
          <w:sz w:val="28"/>
          <w:szCs w:val="28"/>
        </w:rPr>
        <w:softHyphen/>
        <w:t xml:space="preserve">ем сбыта.  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Стратегия льготных цен ("убыточного лидера" продаж)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Суть этой стратегии сводится к следую</w:t>
      </w:r>
      <w:r w:rsidRPr="000B1F5E">
        <w:rPr>
          <w:bCs/>
          <w:color w:val="000000"/>
          <w:spacing w:val="-1"/>
          <w:sz w:val="28"/>
          <w:szCs w:val="28"/>
        </w:rPr>
        <w:softHyphen/>
        <w:t>щему. Продавец (например, универсам) уста</w:t>
      </w:r>
      <w:r w:rsidRPr="000B1F5E">
        <w:rPr>
          <w:bCs/>
          <w:color w:val="000000"/>
          <w:spacing w:val="-1"/>
          <w:sz w:val="28"/>
          <w:szCs w:val="28"/>
        </w:rPr>
        <w:softHyphen/>
        <w:t>навливает на наиболее ходовой товар цену ниже нормальной цены или даже ниже его се</w:t>
      </w:r>
      <w:r w:rsidRPr="000B1F5E">
        <w:rPr>
          <w:bCs/>
          <w:color w:val="000000"/>
          <w:spacing w:val="-1"/>
          <w:sz w:val="28"/>
          <w:szCs w:val="28"/>
        </w:rPr>
        <w:softHyphen/>
        <w:t>бестоимости. Цель такой стратегии для торговли - привлечь покупателей в магазин в на</w:t>
      </w:r>
      <w:r w:rsidRPr="000B1F5E">
        <w:rPr>
          <w:bCs/>
          <w:color w:val="000000"/>
          <w:spacing w:val="-1"/>
          <w:sz w:val="28"/>
          <w:szCs w:val="28"/>
        </w:rPr>
        <w:softHyphen/>
        <w:t>дежде, что они наряду с этим подешевевшим товаром купят и другие товары по нормаль</w:t>
      </w:r>
      <w:r w:rsidRPr="000B1F5E">
        <w:rPr>
          <w:bCs/>
          <w:color w:val="000000"/>
          <w:spacing w:val="-1"/>
          <w:sz w:val="28"/>
          <w:szCs w:val="28"/>
        </w:rPr>
        <w:softHyphen/>
        <w:t>ным ценам, а для производителей - повысить интерес покупателей ко всей ассортиментной группе. Магазинам при этой стратегии удает</w:t>
      </w:r>
      <w:r w:rsidRPr="000B1F5E">
        <w:rPr>
          <w:bCs/>
          <w:color w:val="000000"/>
          <w:spacing w:val="-1"/>
          <w:sz w:val="28"/>
          <w:szCs w:val="28"/>
        </w:rPr>
        <w:softHyphen/>
        <w:t>ся значительно увеличить свой оборот.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Чтобы выбранный "убыточный лидер" смог реализовать поставленную цель, он должен от</w:t>
      </w:r>
      <w:r w:rsidRPr="000B1F5E">
        <w:rPr>
          <w:bCs/>
          <w:color w:val="000000"/>
          <w:spacing w:val="-1"/>
          <w:sz w:val="28"/>
          <w:szCs w:val="28"/>
        </w:rPr>
        <w:softHyphen/>
        <w:t>носиться к группе товаров, наиболее часто покупаемых людьми, весьма чувствительны</w:t>
      </w:r>
      <w:r w:rsidRPr="000B1F5E">
        <w:rPr>
          <w:bCs/>
          <w:color w:val="000000"/>
          <w:spacing w:val="-1"/>
          <w:sz w:val="28"/>
          <w:szCs w:val="28"/>
        </w:rPr>
        <w:softHyphen/>
        <w:t>ми к ценам. Товары надо выбирать такие, це</w:t>
      </w:r>
      <w:r w:rsidRPr="000B1F5E">
        <w:rPr>
          <w:bCs/>
          <w:color w:val="000000"/>
          <w:spacing w:val="-1"/>
          <w:sz w:val="28"/>
          <w:szCs w:val="28"/>
        </w:rPr>
        <w:softHyphen/>
        <w:t>ны на которые легко запоминаются покупа</w:t>
      </w:r>
      <w:r w:rsidRPr="000B1F5E">
        <w:rPr>
          <w:bCs/>
          <w:color w:val="000000"/>
          <w:spacing w:val="-1"/>
          <w:sz w:val="28"/>
          <w:szCs w:val="28"/>
        </w:rPr>
        <w:softHyphen/>
        <w:t>телями (сахар, молоко). Покупатели, совер</w:t>
      </w:r>
      <w:r w:rsidRPr="000B1F5E">
        <w:rPr>
          <w:bCs/>
          <w:color w:val="000000"/>
          <w:spacing w:val="-1"/>
          <w:sz w:val="28"/>
          <w:szCs w:val="28"/>
        </w:rPr>
        <w:softHyphen/>
        <w:t>шая покупки, могут привыкнуть ходить в этот магазин. Однако надо иметь в виду, что слишком длительная продажа выбранных то</w:t>
      </w:r>
      <w:r w:rsidRPr="000B1F5E">
        <w:rPr>
          <w:bCs/>
          <w:color w:val="000000"/>
          <w:spacing w:val="-1"/>
          <w:sz w:val="28"/>
          <w:szCs w:val="28"/>
        </w:rPr>
        <w:softHyphen/>
        <w:t>варов по заниженным ценам может привести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к тому, что такие цены покупатели станут воспринимать как нормальные. Поэтому стра</w:t>
      </w:r>
      <w:r w:rsidRPr="000B1F5E">
        <w:rPr>
          <w:bCs/>
          <w:color w:val="000000"/>
          <w:spacing w:val="-1"/>
          <w:sz w:val="28"/>
          <w:szCs w:val="28"/>
        </w:rPr>
        <w:softHyphen/>
        <w:t>тегия льготных цен не подходит для дли</w:t>
      </w:r>
      <w:r w:rsidRPr="000B1F5E">
        <w:rPr>
          <w:bCs/>
          <w:color w:val="000000"/>
          <w:spacing w:val="-1"/>
          <w:sz w:val="28"/>
          <w:szCs w:val="28"/>
        </w:rPr>
        <w:softHyphen/>
        <w:t>тельного периода.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Стратегии цен, ориентированные на условия конкуренции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1. Стратегия ценового лидерства Эта стратегия предусматривает либо со</w:t>
      </w:r>
      <w:r w:rsidRPr="000B1F5E">
        <w:rPr>
          <w:bCs/>
          <w:color w:val="000000"/>
          <w:spacing w:val="-1"/>
          <w:sz w:val="28"/>
          <w:szCs w:val="28"/>
        </w:rPr>
        <w:softHyphen/>
        <w:t>отнесение предприятием своего уровня цен с движением и характером цен лидера на дан</w:t>
      </w:r>
      <w:r w:rsidRPr="000B1F5E">
        <w:rPr>
          <w:bCs/>
          <w:color w:val="000000"/>
          <w:spacing w:val="-1"/>
          <w:sz w:val="28"/>
          <w:szCs w:val="28"/>
        </w:rPr>
        <w:softHyphen/>
        <w:t>ном рынке по конкретному товару, либо за</w:t>
      </w:r>
      <w:r w:rsidRPr="000B1F5E">
        <w:rPr>
          <w:bCs/>
          <w:color w:val="000000"/>
          <w:spacing w:val="-1"/>
          <w:sz w:val="28"/>
          <w:szCs w:val="28"/>
        </w:rPr>
        <w:softHyphen/>
        <w:t>ключение соглашения (как правило, неглас</w:t>
      </w:r>
      <w:r w:rsidRPr="000B1F5E">
        <w:rPr>
          <w:bCs/>
          <w:color w:val="000000"/>
          <w:spacing w:val="-1"/>
          <w:sz w:val="28"/>
          <w:szCs w:val="28"/>
        </w:rPr>
        <w:softHyphen/>
        <w:t>ного) с лидером на данном рынке или его сегменте, т.е. в случае изменения цены лиде</w:t>
      </w:r>
      <w:r w:rsidRPr="000B1F5E">
        <w:rPr>
          <w:bCs/>
          <w:color w:val="000000"/>
          <w:spacing w:val="-1"/>
          <w:sz w:val="28"/>
          <w:szCs w:val="28"/>
        </w:rPr>
        <w:softHyphen/>
        <w:t>ром предприятие также производит соответ</w:t>
      </w:r>
      <w:r w:rsidRPr="000B1F5E">
        <w:rPr>
          <w:bCs/>
          <w:color w:val="000000"/>
          <w:spacing w:val="-1"/>
          <w:sz w:val="28"/>
          <w:szCs w:val="28"/>
        </w:rPr>
        <w:softHyphen/>
        <w:t>ствующее изменение цен на свои товары.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Применение данной стратегии возможно, если участники рынка находятся под различ</w:t>
      </w:r>
      <w:r w:rsidRPr="000B1F5E">
        <w:rPr>
          <w:bCs/>
          <w:color w:val="000000"/>
          <w:spacing w:val="-1"/>
          <w:sz w:val="28"/>
          <w:szCs w:val="28"/>
        </w:rPr>
        <w:softHyphen/>
        <w:t>ным воздействием конкуренции. Если конку</w:t>
      </w:r>
      <w:r w:rsidRPr="000B1F5E">
        <w:rPr>
          <w:bCs/>
          <w:color w:val="000000"/>
          <w:spacing w:val="-1"/>
          <w:sz w:val="28"/>
          <w:szCs w:val="28"/>
        </w:rPr>
        <w:softHyphen/>
        <w:t>ренция сильная, то продавец имеет ограни</w:t>
      </w:r>
      <w:r w:rsidRPr="000B1F5E">
        <w:rPr>
          <w:bCs/>
          <w:color w:val="000000"/>
          <w:spacing w:val="-1"/>
          <w:sz w:val="28"/>
          <w:szCs w:val="28"/>
        </w:rPr>
        <w:softHyphen/>
        <w:t>ченные возможности для варьирования цен. Структура цен такого ассортимента товаров должна не только быть пропорциональна производственным затратам, но и отражать возможности получения прибыли от продажи, заложенные в различных уровнях конку</w:t>
      </w:r>
      <w:r w:rsidRPr="000B1F5E">
        <w:rPr>
          <w:bCs/>
          <w:color w:val="000000"/>
          <w:spacing w:val="-1"/>
          <w:sz w:val="28"/>
          <w:szCs w:val="28"/>
        </w:rPr>
        <w:softHyphen/>
        <w:t>ренции на рынке.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2. Стратегии цен на товары, связанные как с точки зрения спроса, так и с точки зре</w:t>
      </w:r>
      <w:r w:rsidRPr="000B1F5E">
        <w:rPr>
          <w:bCs/>
          <w:color w:val="000000"/>
          <w:spacing w:val="-1"/>
          <w:sz w:val="28"/>
          <w:szCs w:val="28"/>
        </w:rPr>
        <w:softHyphen/>
        <w:t>ния затрат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Данную стратегию рассмотрим на таком примере. Компания, выпускающая множество вариантов дверных замков, которые лежат на полках магазинов в ожидании своих покупа</w:t>
      </w:r>
      <w:r w:rsidRPr="000B1F5E">
        <w:rPr>
          <w:bCs/>
          <w:color w:val="000000"/>
          <w:spacing w:val="-1"/>
          <w:sz w:val="28"/>
          <w:szCs w:val="28"/>
        </w:rPr>
        <w:softHyphen/>
        <w:t>телей, начала производить совершенно новую модель замка и решает вопрос об установле</w:t>
      </w:r>
      <w:r w:rsidRPr="000B1F5E">
        <w:rPr>
          <w:bCs/>
          <w:color w:val="000000"/>
          <w:spacing w:val="-1"/>
          <w:sz w:val="28"/>
          <w:szCs w:val="28"/>
        </w:rPr>
        <w:softHyphen/>
        <w:t>нии цены на эту модель. Величина затрат на изготовление новой модели незначительно выше затрат на ныне выпускаемые замки. Если установить цену на новый замок с уче</w:t>
      </w:r>
      <w:r w:rsidRPr="000B1F5E">
        <w:rPr>
          <w:bCs/>
          <w:color w:val="000000"/>
          <w:spacing w:val="-1"/>
          <w:sz w:val="28"/>
          <w:szCs w:val="28"/>
        </w:rPr>
        <w:softHyphen/>
        <w:t>том затрат, то она не будет заметно отли</w:t>
      </w:r>
      <w:r w:rsidRPr="000B1F5E">
        <w:rPr>
          <w:bCs/>
          <w:color w:val="000000"/>
          <w:spacing w:val="-1"/>
          <w:sz w:val="28"/>
          <w:szCs w:val="28"/>
        </w:rPr>
        <w:softHyphen/>
        <w:t>чаться от цен обычных замков и не привле</w:t>
      </w:r>
      <w:r w:rsidRPr="000B1F5E">
        <w:rPr>
          <w:bCs/>
          <w:color w:val="000000"/>
          <w:spacing w:val="-1"/>
          <w:sz w:val="28"/>
          <w:szCs w:val="28"/>
        </w:rPr>
        <w:softHyphen/>
        <w:t>чет внимания покупателей к замку новой конструкции. Встал вопрос о том, что нужно сделать, чтобы установить на новую модель замка более высокую цену. Выход был най</w:t>
      </w:r>
      <w:r w:rsidRPr="000B1F5E">
        <w:rPr>
          <w:bCs/>
          <w:color w:val="000000"/>
          <w:spacing w:val="-1"/>
          <w:sz w:val="28"/>
          <w:szCs w:val="28"/>
        </w:rPr>
        <w:softHyphen/>
        <w:t>ден. Исследования показали, что многие по</w:t>
      </w:r>
      <w:r w:rsidRPr="000B1F5E">
        <w:rPr>
          <w:bCs/>
          <w:color w:val="000000"/>
          <w:spacing w:val="-1"/>
          <w:sz w:val="28"/>
          <w:szCs w:val="28"/>
        </w:rPr>
        <w:softHyphen/>
        <w:t>купатели замков заказывают на стороне до</w:t>
      </w:r>
      <w:r w:rsidRPr="000B1F5E">
        <w:rPr>
          <w:bCs/>
          <w:color w:val="000000"/>
          <w:spacing w:val="-1"/>
          <w:sz w:val="28"/>
          <w:szCs w:val="28"/>
        </w:rPr>
        <w:softHyphen/>
        <w:t>полнительный третий ключ (к двум, которые обычно прилагаются к замку). Новый замок решено было продавать с тремя ключами. С уче</w:t>
      </w:r>
      <w:r w:rsidRPr="000B1F5E">
        <w:rPr>
          <w:bCs/>
          <w:color w:val="000000"/>
          <w:spacing w:val="-1"/>
          <w:sz w:val="28"/>
          <w:szCs w:val="28"/>
        </w:rPr>
        <w:softHyphen/>
        <w:t>том дополнительного качества нового замка и затрат на изготовление дополнительного ключа была установлена повышенная цена на новый замок, которая выделяет его из гаммы всех предлагаемых компанией замков.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Использование шкалы цен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Многие виды изделий традиционно име</w:t>
      </w:r>
      <w:r w:rsidRPr="000B1F5E">
        <w:rPr>
          <w:bCs/>
          <w:color w:val="000000"/>
          <w:spacing w:val="-1"/>
          <w:sz w:val="28"/>
          <w:szCs w:val="28"/>
        </w:rPr>
        <w:softHyphen/>
        <w:t>ют шкалы цен, к которым должны приспо</w:t>
      </w:r>
      <w:r w:rsidRPr="000B1F5E">
        <w:rPr>
          <w:bCs/>
          <w:color w:val="000000"/>
          <w:spacing w:val="-1"/>
          <w:sz w:val="28"/>
          <w:szCs w:val="28"/>
        </w:rPr>
        <w:softHyphen/>
        <w:t>сабливаться производители и торговля. Так, например, леденцы представляют собой то</w:t>
      </w:r>
      <w:r w:rsidRPr="000B1F5E">
        <w:rPr>
          <w:bCs/>
          <w:color w:val="000000"/>
          <w:spacing w:val="-1"/>
          <w:sz w:val="28"/>
          <w:szCs w:val="28"/>
        </w:rPr>
        <w:softHyphen/>
        <w:t>вар розничного рынка, где строгое соблюде</w:t>
      </w:r>
      <w:r w:rsidRPr="000B1F5E">
        <w:rPr>
          <w:bCs/>
          <w:color w:val="000000"/>
          <w:spacing w:val="-1"/>
          <w:sz w:val="28"/>
          <w:szCs w:val="28"/>
        </w:rPr>
        <w:softHyphen/>
        <w:t xml:space="preserve">ние ценовой шкалы абсолютно необходимо. Традиционно один леденец оценивается в США </w:t>
      </w:r>
      <w:smartTag w:uri="urn:schemas-microsoft-com:office:smarttags" w:element="time">
        <w:smartTagPr>
          <w:attr w:name="Hour" w:val="17"/>
          <w:attr w:name="Minute" w:val="0"/>
        </w:smartTagPr>
        <w:r w:rsidRPr="000B1F5E">
          <w:rPr>
            <w:bCs/>
            <w:color w:val="000000"/>
            <w:spacing w:val="-1"/>
            <w:sz w:val="28"/>
            <w:szCs w:val="28"/>
          </w:rPr>
          <w:t>в 5,</w:t>
        </w:r>
      </w:smartTag>
      <w:r w:rsidRPr="000B1F5E">
        <w:rPr>
          <w:bCs/>
          <w:color w:val="000000"/>
          <w:spacing w:val="-1"/>
          <w:sz w:val="28"/>
          <w:szCs w:val="28"/>
        </w:rPr>
        <w:t xml:space="preserve"> 25, 30, 40 центов за штуку. Выбрав категорию своего товара по ценовой шкале, руководство кондитерской фирмы, меняя ве</w:t>
      </w:r>
      <w:r w:rsidRPr="000B1F5E">
        <w:rPr>
          <w:bCs/>
          <w:color w:val="000000"/>
          <w:spacing w:val="-1"/>
          <w:sz w:val="28"/>
          <w:szCs w:val="28"/>
        </w:rPr>
        <w:softHyphen/>
        <w:t>личину леденца, состав смеси и качество ин</w:t>
      </w:r>
      <w:r w:rsidRPr="000B1F5E">
        <w:rPr>
          <w:bCs/>
          <w:color w:val="000000"/>
          <w:spacing w:val="-1"/>
          <w:sz w:val="28"/>
          <w:szCs w:val="28"/>
        </w:rPr>
        <w:softHyphen/>
        <w:t>гредиентов, агентскую или розничную нацен</w:t>
      </w:r>
      <w:r w:rsidRPr="000B1F5E">
        <w:rPr>
          <w:bCs/>
          <w:color w:val="000000"/>
          <w:spacing w:val="-1"/>
          <w:sz w:val="28"/>
          <w:szCs w:val="28"/>
        </w:rPr>
        <w:softHyphen/>
        <w:t>ку, добивается того, чтобы цена на конечный продукт соответствовала выбранной категории. При этом два конкурирующих леденца могут иметь одинаковую цену, например 25 центов, но одни будет весить одну унцию, а другой -1,25, т.е. фактическая разница цен составляет 25%.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Стратегии цен, учитывающие географический фактор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Существует пять основных подходов к уста</w:t>
      </w:r>
      <w:r w:rsidRPr="000B1F5E">
        <w:rPr>
          <w:bCs/>
          <w:color w:val="000000"/>
          <w:spacing w:val="-1"/>
          <w:sz w:val="28"/>
          <w:szCs w:val="28"/>
        </w:rPr>
        <w:softHyphen/>
        <w:t>новлению цены по географическому принципу: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. Установление цены в месте происхож</w:t>
      </w:r>
      <w:r w:rsidRPr="000B1F5E">
        <w:rPr>
          <w:bCs/>
          <w:color w:val="000000"/>
          <w:spacing w:val="-1"/>
          <w:sz w:val="28"/>
          <w:szCs w:val="28"/>
        </w:rPr>
        <w:softHyphen/>
        <w:t>дения товара. При данном подходе продавец берет на себя расходы по доставке товара на станцию отправления и погрузке его в вагон. Все прочие транспортные расходы, связан</w:t>
      </w:r>
      <w:r w:rsidRPr="000B1F5E">
        <w:rPr>
          <w:bCs/>
          <w:color w:val="000000"/>
          <w:spacing w:val="-1"/>
          <w:sz w:val="28"/>
          <w:szCs w:val="28"/>
        </w:rPr>
        <w:softHyphen/>
        <w:t>ные с доставкой товара, берет на себя поку</w:t>
      </w:r>
      <w:r w:rsidRPr="000B1F5E">
        <w:rPr>
          <w:bCs/>
          <w:color w:val="000000"/>
          <w:spacing w:val="-1"/>
          <w:sz w:val="28"/>
          <w:szCs w:val="28"/>
        </w:rPr>
        <w:softHyphen/>
        <w:t>патель и оплачивает их сам. В этом случае товар для покупателей имеет разные цены.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2. Установление единой цены с включен</w:t>
      </w:r>
      <w:r w:rsidRPr="000B1F5E">
        <w:rPr>
          <w:bCs/>
          <w:color w:val="000000"/>
          <w:spacing w:val="-1"/>
          <w:sz w:val="28"/>
          <w:szCs w:val="28"/>
        </w:rPr>
        <w:softHyphen/>
        <w:t>ными в нее расходами по доставке. В данном случае продавец взимает единую цену со всех покупателей независимо от их удаленности от него. Плата за перевозку, включенная в цену, равна средней сумме транспортных расходов.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3. Установление зональных цен. Суть это</w:t>
      </w:r>
      <w:r w:rsidRPr="000B1F5E">
        <w:rPr>
          <w:bCs/>
          <w:color w:val="000000"/>
          <w:spacing w:val="-1"/>
          <w:sz w:val="28"/>
          <w:szCs w:val="28"/>
        </w:rPr>
        <w:softHyphen/>
        <w:t>го подхода состоит в следующем. Продавец выделяет одну или несколько зон, и все по</w:t>
      </w:r>
      <w:r w:rsidRPr="000B1F5E">
        <w:rPr>
          <w:bCs/>
          <w:color w:val="000000"/>
          <w:spacing w:val="-1"/>
          <w:sz w:val="28"/>
          <w:szCs w:val="28"/>
        </w:rPr>
        <w:softHyphen/>
        <w:t>купатели, находящиеся в пределах одной зо</w:t>
      </w:r>
      <w:r w:rsidRPr="000B1F5E">
        <w:rPr>
          <w:bCs/>
          <w:color w:val="000000"/>
          <w:spacing w:val="-1"/>
          <w:sz w:val="28"/>
          <w:szCs w:val="28"/>
        </w:rPr>
        <w:softHyphen/>
        <w:t>ны, платят единую цену. При этом по мере удаленности зоны цена становится выше.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4. Установление цен применительно к базис</w:t>
      </w:r>
      <w:r w:rsidRPr="000B1F5E">
        <w:rPr>
          <w:bCs/>
          <w:color w:val="000000"/>
          <w:spacing w:val="-1"/>
          <w:sz w:val="28"/>
          <w:szCs w:val="28"/>
        </w:rPr>
        <w:softHyphen/>
        <w:t>ному пункту. В этом случае продавец выбирает тот или иной пункт (город) в качестве базисно</w:t>
      </w:r>
      <w:r w:rsidRPr="000B1F5E">
        <w:rPr>
          <w:bCs/>
          <w:color w:val="000000"/>
          <w:spacing w:val="-1"/>
          <w:sz w:val="28"/>
          <w:szCs w:val="28"/>
        </w:rPr>
        <w:softHyphen/>
        <w:t>го и взимает со всех покупателей транспортные расходы в сумме, равной стоимости доставки из этого пункта, независимо от того, откуда в дейст</w:t>
      </w:r>
      <w:r w:rsidRPr="000B1F5E">
        <w:rPr>
          <w:bCs/>
          <w:color w:val="000000"/>
          <w:spacing w:val="-1"/>
          <w:sz w:val="28"/>
          <w:szCs w:val="28"/>
        </w:rPr>
        <w:softHyphen/>
        <w:t>вительности происходит отгрузка.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5. Установление цен с принятием на себя (полностью или частично) расходов по до</w:t>
      </w:r>
      <w:r w:rsidRPr="000B1F5E">
        <w:rPr>
          <w:bCs/>
          <w:color w:val="000000"/>
          <w:spacing w:val="-1"/>
          <w:sz w:val="28"/>
          <w:szCs w:val="28"/>
        </w:rPr>
        <w:softHyphen/>
        <w:t>ставке. Этот метод используется тогда, когда ставится цель проникнуть на новые рынки, удержать положение на рынке с острой кон</w:t>
      </w:r>
      <w:r w:rsidRPr="000B1F5E">
        <w:rPr>
          <w:bCs/>
          <w:color w:val="000000"/>
          <w:spacing w:val="-1"/>
          <w:sz w:val="28"/>
          <w:szCs w:val="28"/>
        </w:rPr>
        <w:softHyphen/>
        <w:t>куренцией, поддержать деловые отношения с конкретными покупателями или с определен</w:t>
      </w:r>
      <w:r w:rsidRPr="000B1F5E">
        <w:rPr>
          <w:bCs/>
          <w:color w:val="000000"/>
          <w:spacing w:val="-1"/>
          <w:sz w:val="28"/>
          <w:szCs w:val="28"/>
        </w:rPr>
        <w:softHyphen/>
        <w:t>ным географическим районом.</w:t>
      </w:r>
    </w:p>
    <w:p w:rsidR="003F7484" w:rsidRPr="000B1F5E" w:rsidRDefault="003F7484" w:rsidP="000B1F5E">
      <w:pPr>
        <w:shd w:val="clear" w:color="auto" w:fill="FFFFFF"/>
        <w:spacing w:line="360" w:lineRule="auto"/>
        <w:ind w:firstLine="709"/>
        <w:rPr>
          <w:b/>
          <w:color w:val="000000"/>
          <w:spacing w:val="-6"/>
          <w:w w:val="82"/>
          <w:sz w:val="28"/>
          <w:szCs w:val="28"/>
        </w:rPr>
      </w:pPr>
      <w:r w:rsidRPr="000B1F5E">
        <w:rPr>
          <w:b/>
          <w:color w:val="000000"/>
          <w:spacing w:val="-6"/>
          <w:w w:val="82"/>
          <w:sz w:val="28"/>
          <w:szCs w:val="28"/>
        </w:rPr>
        <w:t>Ценовые линии</w:t>
      </w:r>
    </w:p>
    <w:p w:rsidR="003F7484" w:rsidRPr="000B1F5E" w:rsidRDefault="003F7484" w:rsidP="000B1F5E">
      <w:pPr>
        <w:shd w:val="clear" w:color="auto" w:fill="FFFFFF"/>
        <w:spacing w:line="360" w:lineRule="auto"/>
        <w:ind w:right="29" w:firstLine="709"/>
        <w:jc w:val="both"/>
        <w:rPr>
          <w:bCs/>
          <w:color w:val="000000"/>
          <w:spacing w:val="-1"/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Ценовые линии ограничивают диапазон цен, где каждая цена отражает определенный уровень качества одноименного товара. Они предусматривают вместо установления од</w:t>
      </w:r>
      <w:r w:rsidRPr="000B1F5E">
        <w:rPr>
          <w:bCs/>
          <w:color w:val="000000"/>
          <w:spacing w:val="-1"/>
          <w:sz w:val="28"/>
          <w:szCs w:val="28"/>
        </w:rPr>
        <w:softHyphen/>
        <w:t>ной цены для отдельной модели определение единой цены для нескольких моделей. При подходе к ценообразованию в пределах опре</w:t>
      </w:r>
      <w:r w:rsidRPr="000B1F5E">
        <w:rPr>
          <w:bCs/>
          <w:color w:val="000000"/>
          <w:spacing w:val="-1"/>
          <w:sz w:val="28"/>
          <w:szCs w:val="28"/>
        </w:rPr>
        <w:softHyphen/>
        <w:t>деленной группы продукции (например, недо</w:t>
      </w:r>
      <w:r w:rsidRPr="000B1F5E">
        <w:rPr>
          <w:bCs/>
          <w:color w:val="000000"/>
          <w:spacing w:val="-1"/>
          <w:sz w:val="28"/>
          <w:szCs w:val="28"/>
        </w:rPr>
        <w:softHyphen/>
        <w:t>рогих радиоприемников) сначала определя</w:t>
      </w:r>
      <w:r w:rsidRPr="000B1F5E">
        <w:rPr>
          <w:bCs/>
          <w:color w:val="000000"/>
          <w:spacing w:val="-1"/>
          <w:sz w:val="28"/>
          <w:szCs w:val="28"/>
        </w:rPr>
        <w:softHyphen/>
        <w:t>ются верхний и нижний пределы цен, а за</w:t>
      </w:r>
      <w:r w:rsidRPr="000B1F5E">
        <w:rPr>
          <w:bCs/>
          <w:color w:val="000000"/>
          <w:spacing w:val="-1"/>
          <w:sz w:val="28"/>
          <w:szCs w:val="28"/>
        </w:rPr>
        <w:softHyphen/>
        <w:t>тем устанавливаются конкретные значения цен в рамках этого диапазона</w:t>
      </w:r>
      <w:r w:rsidR="00A14321" w:rsidRPr="000B1F5E">
        <w:rPr>
          <w:bCs/>
          <w:color w:val="000000"/>
          <w:spacing w:val="-1"/>
          <w:sz w:val="28"/>
          <w:szCs w:val="28"/>
        </w:rPr>
        <w:t xml:space="preserve"> [2, </w:t>
      </w:r>
      <w:r w:rsidR="00A14321" w:rsidRPr="000B1F5E">
        <w:rPr>
          <w:bCs/>
          <w:color w:val="000000"/>
          <w:spacing w:val="-1"/>
          <w:sz w:val="28"/>
          <w:szCs w:val="28"/>
          <w:lang w:val="en-GB"/>
        </w:rPr>
        <w:t>c</w:t>
      </w:r>
      <w:r w:rsidR="00A14321" w:rsidRPr="000B1F5E">
        <w:rPr>
          <w:bCs/>
          <w:color w:val="000000"/>
          <w:spacing w:val="-1"/>
          <w:sz w:val="28"/>
          <w:szCs w:val="28"/>
        </w:rPr>
        <w:t xml:space="preserve"> </w:t>
      </w:r>
      <w:smartTag w:uri="urn:schemas-microsoft-com:office:smarttags" w:element="time">
        <w:smartTagPr>
          <w:attr w:name="Hour" w:val="10"/>
          <w:attr w:name="Minute" w:val="11"/>
        </w:smartTagPr>
        <w:r w:rsidR="00A14321" w:rsidRPr="000B1F5E">
          <w:rPr>
            <w:bCs/>
            <w:color w:val="000000"/>
            <w:spacing w:val="-1"/>
            <w:sz w:val="28"/>
            <w:szCs w:val="28"/>
          </w:rPr>
          <w:t>10-11,</w:t>
        </w:r>
      </w:smartTag>
      <w:r w:rsidR="00A14321" w:rsidRPr="000B1F5E">
        <w:rPr>
          <w:bCs/>
          <w:color w:val="000000"/>
          <w:spacing w:val="-1"/>
          <w:sz w:val="28"/>
          <w:szCs w:val="28"/>
        </w:rPr>
        <w:t xml:space="preserve"> с 32-33 ]</w:t>
      </w:r>
      <w:r w:rsidRPr="000B1F5E">
        <w:rPr>
          <w:bCs/>
          <w:color w:val="000000"/>
          <w:spacing w:val="-1"/>
          <w:sz w:val="28"/>
          <w:szCs w:val="28"/>
        </w:rPr>
        <w:t>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Внутри жизненного цикла могут приме</w:t>
      </w:r>
      <w:r w:rsidRPr="000B1F5E">
        <w:rPr>
          <w:bCs/>
          <w:color w:val="000000"/>
          <w:spacing w:val="-8"/>
          <w:sz w:val="28"/>
          <w:szCs w:val="28"/>
        </w:rPr>
        <w:softHyphen/>
        <w:t xml:space="preserve">няться </w:t>
      </w:r>
      <w:r w:rsidRPr="000B1F5E">
        <w:rPr>
          <w:b/>
          <w:bCs/>
          <w:i/>
          <w:color w:val="000000"/>
          <w:spacing w:val="-8"/>
          <w:sz w:val="28"/>
          <w:szCs w:val="28"/>
          <w:u w:val="single"/>
        </w:rPr>
        <w:t>альтернативные стратегии</w:t>
      </w:r>
      <w:r w:rsidRPr="000B1F5E">
        <w:rPr>
          <w:bCs/>
          <w:color w:val="000000"/>
          <w:spacing w:val="-8"/>
          <w:sz w:val="28"/>
          <w:szCs w:val="28"/>
        </w:rPr>
        <w:t xml:space="preserve"> цен. Вот некоторые из них.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1. Стратегия, предусматривающая посте</w:t>
      </w:r>
      <w:r w:rsidRPr="000B1F5E">
        <w:rPr>
          <w:bCs/>
          <w:color w:val="000000"/>
          <w:spacing w:val="-8"/>
          <w:sz w:val="28"/>
          <w:szCs w:val="28"/>
        </w:rPr>
        <w:softHyphen/>
        <w:t>пенное снижение высокой цены введения но</w:t>
      </w:r>
      <w:r w:rsidRPr="000B1F5E">
        <w:rPr>
          <w:bCs/>
          <w:color w:val="000000"/>
          <w:spacing w:val="-8"/>
          <w:sz w:val="28"/>
          <w:szCs w:val="28"/>
        </w:rPr>
        <w:softHyphen/>
        <w:t>вого продукта на рынок.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2. Стратегия, предусматривающая посте</w:t>
      </w:r>
      <w:r w:rsidRPr="000B1F5E">
        <w:rPr>
          <w:bCs/>
          <w:color w:val="000000"/>
          <w:spacing w:val="-8"/>
          <w:sz w:val="28"/>
          <w:szCs w:val="28"/>
        </w:rPr>
        <w:softHyphen/>
        <w:t>пенное повышение низкой цены введения нового продукта на рынок после укрепления его позиций на рынке.</w:t>
      </w:r>
    </w:p>
    <w:p w:rsidR="003D294D" w:rsidRPr="000B1F5E" w:rsidRDefault="003D294D" w:rsidP="000B1F5E">
      <w:pPr>
        <w:shd w:val="clear" w:color="auto" w:fill="FFFFFF"/>
        <w:spacing w:line="360" w:lineRule="auto"/>
        <w:ind w:right="134"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6"/>
          <w:sz w:val="28"/>
          <w:szCs w:val="28"/>
        </w:rPr>
        <w:t xml:space="preserve">3. Стратегия волнообразного изменения </w:t>
      </w:r>
      <w:r w:rsidRPr="000B1F5E">
        <w:rPr>
          <w:bCs/>
          <w:color w:val="000000"/>
          <w:spacing w:val="-7"/>
          <w:sz w:val="28"/>
          <w:szCs w:val="28"/>
        </w:rPr>
        <w:t>цены. При этой стратегии предприятие сни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>жает свою текущую цену с целью "сбить" це</w:t>
      </w:r>
      <w:r w:rsidRPr="000B1F5E">
        <w:rPr>
          <w:bCs/>
          <w:color w:val="000000"/>
          <w:spacing w:val="-9"/>
          <w:sz w:val="28"/>
          <w:szCs w:val="28"/>
        </w:rPr>
        <w:softHyphen/>
        <w:t xml:space="preserve">ну конкурента и продолжает это снижение до </w:t>
      </w:r>
      <w:r w:rsidRPr="000B1F5E">
        <w:rPr>
          <w:bCs/>
          <w:color w:val="000000"/>
          <w:spacing w:val="-6"/>
          <w:sz w:val="28"/>
          <w:szCs w:val="28"/>
        </w:rPr>
        <w:t xml:space="preserve">тех пор, пока структура цены позволяет ему </w:t>
      </w:r>
      <w:r w:rsidRPr="000B1F5E">
        <w:rPr>
          <w:bCs/>
          <w:color w:val="000000"/>
          <w:spacing w:val="-4"/>
          <w:sz w:val="28"/>
          <w:szCs w:val="28"/>
        </w:rPr>
        <w:t xml:space="preserve">это делать. С ухудшением структуры цены </w:t>
      </w:r>
      <w:r w:rsidRPr="000B1F5E">
        <w:rPr>
          <w:bCs/>
          <w:color w:val="000000"/>
          <w:spacing w:val="-6"/>
          <w:sz w:val="28"/>
          <w:szCs w:val="28"/>
        </w:rPr>
        <w:t xml:space="preserve">предприятие поднимает цену на свой товар. </w:t>
      </w:r>
      <w:r w:rsidRPr="000B1F5E">
        <w:rPr>
          <w:bCs/>
          <w:color w:val="000000"/>
          <w:spacing w:val="-7"/>
          <w:sz w:val="28"/>
          <w:szCs w:val="28"/>
        </w:rPr>
        <w:t xml:space="preserve">Процесс может повторяться, т.е. повышение </w:t>
      </w:r>
      <w:r w:rsidRPr="000B1F5E">
        <w:rPr>
          <w:bCs/>
          <w:color w:val="000000"/>
          <w:spacing w:val="-10"/>
          <w:sz w:val="28"/>
          <w:szCs w:val="28"/>
        </w:rPr>
        <w:t>цены сменяться ее снижением и наоборот.</w:t>
      </w:r>
    </w:p>
    <w:p w:rsidR="003D294D" w:rsidRPr="000B1F5E" w:rsidRDefault="003D294D" w:rsidP="000B1F5E">
      <w:pPr>
        <w:shd w:val="clear" w:color="auto" w:fill="FFFFFF"/>
        <w:spacing w:line="360" w:lineRule="auto"/>
        <w:ind w:right="110" w:firstLine="709"/>
        <w:jc w:val="both"/>
        <w:rPr>
          <w:bCs/>
          <w:color w:val="000000"/>
          <w:spacing w:val="-10"/>
          <w:sz w:val="28"/>
          <w:szCs w:val="28"/>
        </w:rPr>
      </w:pPr>
      <w:r w:rsidRPr="000B1F5E">
        <w:rPr>
          <w:bCs/>
          <w:color w:val="000000"/>
          <w:spacing w:val="-3"/>
          <w:sz w:val="28"/>
          <w:szCs w:val="28"/>
        </w:rPr>
        <w:t xml:space="preserve">4. Стратегия пульсирующей цены. При </w:t>
      </w:r>
      <w:r w:rsidRPr="000B1F5E">
        <w:rPr>
          <w:bCs/>
          <w:color w:val="000000"/>
          <w:spacing w:val="-7"/>
          <w:sz w:val="28"/>
          <w:szCs w:val="28"/>
        </w:rPr>
        <w:t xml:space="preserve">этой стратегии предприятие сильно снижает </w:t>
      </w:r>
      <w:r w:rsidRPr="000B1F5E">
        <w:rPr>
          <w:bCs/>
          <w:color w:val="000000"/>
          <w:spacing w:val="-6"/>
          <w:sz w:val="28"/>
          <w:szCs w:val="28"/>
        </w:rPr>
        <w:t xml:space="preserve">текущую цену с целью побудить клиентов к </w:t>
      </w:r>
      <w:r w:rsidRPr="000B1F5E">
        <w:rPr>
          <w:bCs/>
          <w:color w:val="000000"/>
          <w:spacing w:val="-4"/>
          <w:sz w:val="28"/>
          <w:szCs w:val="28"/>
        </w:rPr>
        <w:t xml:space="preserve">покупке. Если продавцу удастся "связать" </w:t>
      </w:r>
      <w:r w:rsidRPr="000B1F5E">
        <w:rPr>
          <w:bCs/>
          <w:color w:val="000000"/>
          <w:spacing w:val="-7"/>
          <w:sz w:val="28"/>
          <w:szCs w:val="28"/>
        </w:rPr>
        <w:t xml:space="preserve">клиентов с этим продуктом или маркой, то у </w:t>
      </w:r>
      <w:r w:rsidRPr="000B1F5E">
        <w:rPr>
          <w:bCs/>
          <w:color w:val="000000"/>
          <w:spacing w:val="-4"/>
          <w:sz w:val="28"/>
          <w:szCs w:val="28"/>
        </w:rPr>
        <w:t xml:space="preserve">него появится возможность повысить цену </w:t>
      </w:r>
      <w:r w:rsidRPr="000B1F5E">
        <w:rPr>
          <w:bCs/>
          <w:color w:val="000000"/>
          <w:spacing w:val="-5"/>
          <w:sz w:val="28"/>
          <w:szCs w:val="28"/>
        </w:rPr>
        <w:t xml:space="preserve">на свой товар. Процесс может повторяться, </w:t>
      </w:r>
      <w:r w:rsidRPr="000B1F5E">
        <w:rPr>
          <w:bCs/>
          <w:color w:val="000000"/>
          <w:spacing w:val="-10"/>
          <w:sz w:val="28"/>
          <w:szCs w:val="28"/>
        </w:rPr>
        <w:t>т.е. снижение цены сменяется ее повышением. Эта смена имеет пульсирующий характер.</w:t>
      </w:r>
    </w:p>
    <w:p w:rsidR="003D294D" w:rsidRPr="000B1F5E" w:rsidRDefault="00B47DAE" w:rsidP="000B1F5E">
      <w:pPr>
        <w:shd w:val="clear" w:color="auto" w:fill="FFFFFF"/>
        <w:spacing w:line="360" w:lineRule="auto"/>
        <w:ind w:firstLine="709"/>
        <w:rPr>
          <w:b/>
          <w:bCs/>
          <w:i/>
          <w:color w:val="000000"/>
          <w:spacing w:val="-8"/>
          <w:sz w:val="28"/>
          <w:szCs w:val="28"/>
          <w:u w:val="single"/>
        </w:rPr>
      </w:pPr>
      <w:r w:rsidRPr="000B1F5E">
        <w:rPr>
          <w:b/>
          <w:bCs/>
          <w:i/>
          <w:color w:val="000000"/>
          <w:spacing w:val="-8"/>
          <w:sz w:val="28"/>
          <w:szCs w:val="28"/>
          <w:u w:val="single"/>
        </w:rPr>
        <w:t xml:space="preserve">   </w:t>
      </w:r>
      <w:r w:rsidR="003D294D" w:rsidRPr="000B1F5E">
        <w:rPr>
          <w:b/>
          <w:bCs/>
          <w:i/>
          <w:color w:val="000000"/>
          <w:spacing w:val="-8"/>
          <w:sz w:val="28"/>
          <w:szCs w:val="28"/>
          <w:u w:val="single"/>
        </w:rPr>
        <w:t>Смешанные стратегии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Ценовые стратегий чаще всего использу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 xml:space="preserve">ются в сочетании с другими маркетинговыми </w:t>
      </w:r>
      <w:r w:rsidRPr="000B1F5E">
        <w:rPr>
          <w:bCs/>
          <w:color w:val="000000"/>
          <w:spacing w:val="-4"/>
          <w:sz w:val="28"/>
          <w:szCs w:val="28"/>
        </w:rPr>
        <w:t xml:space="preserve">стратегиями. Так, по новому товару в </w:t>
      </w:r>
      <w:r w:rsidRPr="000B1F5E">
        <w:rPr>
          <w:bCs/>
          <w:i/>
          <w:iCs/>
          <w:color w:val="000000"/>
          <w:spacing w:val="-4"/>
          <w:sz w:val="28"/>
          <w:szCs w:val="28"/>
        </w:rPr>
        <w:t xml:space="preserve">фазе </w:t>
      </w:r>
      <w:r w:rsidRPr="000B1F5E">
        <w:rPr>
          <w:bCs/>
          <w:i/>
          <w:iCs/>
          <w:color w:val="000000"/>
          <w:spacing w:val="-9"/>
          <w:sz w:val="28"/>
          <w:szCs w:val="28"/>
        </w:rPr>
        <w:t xml:space="preserve">введения его на рынок </w:t>
      </w:r>
      <w:r w:rsidRPr="000B1F5E">
        <w:rPr>
          <w:bCs/>
          <w:color w:val="000000"/>
          <w:spacing w:val="-9"/>
          <w:sz w:val="28"/>
          <w:szCs w:val="28"/>
        </w:rPr>
        <w:t>предприятие принима</w:t>
      </w:r>
      <w:r w:rsidRPr="000B1F5E">
        <w:rPr>
          <w:bCs/>
          <w:color w:val="000000"/>
          <w:spacing w:val="-9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 xml:space="preserve">ет во внимание четыре переменных фактора: </w:t>
      </w:r>
      <w:r w:rsidRPr="000B1F5E">
        <w:rPr>
          <w:bCs/>
          <w:color w:val="000000"/>
          <w:spacing w:val="-10"/>
          <w:sz w:val="28"/>
          <w:szCs w:val="28"/>
        </w:rPr>
        <w:t>цену, продвижение товара, распределение то</w:t>
      </w:r>
      <w:r w:rsidRPr="000B1F5E">
        <w:rPr>
          <w:bCs/>
          <w:color w:val="000000"/>
          <w:spacing w:val="-10"/>
          <w:sz w:val="28"/>
          <w:szCs w:val="28"/>
        </w:rPr>
        <w:softHyphen/>
      </w:r>
      <w:r w:rsidRPr="000B1F5E">
        <w:rPr>
          <w:bCs/>
          <w:color w:val="000000"/>
          <w:spacing w:val="-7"/>
          <w:sz w:val="28"/>
          <w:szCs w:val="28"/>
        </w:rPr>
        <w:t xml:space="preserve">вара, качество товара. Если из этих факторов </w:t>
      </w:r>
      <w:r w:rsidRPr="000B1F5E">
        <w:rPr>
          <w:bCs/>
          <w:color w:val="000000"/>
          <w:spacing w:val="-5"/>
          <w:sz w:val="28"/>
          <w:szCs w:val="28"/>
        </w:rPr>
        <w:t xml:space="preserve">будут учитываться только два - </w:t>
      </w:r>
      <w:r w:rsidRPr="000B1F5E">
        <w:rPr>
          <w:bCs/>
          <w:i/>
          <w:iCs/>
          <w:color w:val="000000"/>
          <w:spacing w:val="-5"/>
          <w:sz w:val="28"/>
          <w:szCs w:val="28"/>
        </w:rPr>
        <w:t xml:space="preserve">цена </w:t>
      </w:r>
      <w:r w:rsidRPr="000B1F5E">
        <w:rPr>
          <w:bCs/>
          <w:color w:val="000000"/>
          <w:spacing w:val="-5"/>
          <w:sz w:val="28"/>
          <w:szCs w:val="28"/>
        </w:rPr>
        <w:t>(кото</w:t>
      </w:r>
      <w:r w:rsidRPr="000B1F5E">
        <w:rPr>
          <w:bCs/>
          <w:color w:val="000000"/>
          <w:spacing w:val="-5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рая может быть установлена на разном уров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4"/>
          <w:sz w:val="28"/>
          <w:szCs w:val="28"/>
        </w:rPr>
        <w:t xml:space="preserve">не) и </w:t>
      </w:r>
      <w:r w:rsidRPr="000B1F5E">
        <w:rPr>
          <w:bCs/>
          <w:i/>
          <w:iCs/>
          <w:color w:val="000000"/>
          <w:spacing w:val="-4"/>
          <w:sz w:val="28"/>
          <w:szCs w:val="28"/>
        </w:rPr>
        <w:t xml:space="preserve">затраты на продвижение товара на </w:t>
      </w:r>
      <w:r w:rsidRPr="000B1F5E">
        <w:rPr>
          <w:bCs/>
          <w:i/>
          <w:iCs/>
          <w:color w:val="000000"/>
          <w:spacing w:val="-6"/>
          <w:sz w:val="28"/>
          <w:szCs w:val="28"/>
        </w:rPr>
        <w:t xml:space="preserve">рынок </w:t>
      </w:r>
      <w:r w:rsidRPr="000B1F5E">
        <w:rPr>
          <w:bCs/>
          <w:color w:val="000000"/>
          <w:spacing w:val="-6"/>
          <w:sz w:val="28"/>
          <w:szCs w:val="28"/>
        </w:rPr>
        <w:t xml:space="preserve">(на которое средства могут тратиться </w:t>
      </w:r>
      <w:r w:rsidRPr="000B1F5E">
        <w:rPr>
          <w:bCs/>
          <w:color w:val="000000"/>
          <w:spacing w:val="-5"/>
          <w:sz w:val="28"/>
          <w:szCs w:val="28"/>
        </w:rPr>
        <w:t xml:space="preserve">в разной степени), то могут использоваться </w:t>
      </w:r>
      <w:r w:rsidRPr="000B1F5E">
        <w:rPr>
          <w:bCs/>
          <w:color w:val="000000"/>
          <w:spacing w:val="-7"/>
          <w:sz w:val="28"/>
          <w:szCs w:val="28"/>
        </w:rPr>
        <w:t>несколько различных стратегий. Четыре ос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новн</w:t>
      </w:r>
      <w:r w:rsidR="001A2E2E" w:rsidRPr="000B1F5E">
        <w:rPr>
          <w:bCs/>
          <w:color w:val="000000"/>
          <w:spacing w:val="-8"/>
          <w:sz w:val="28"/>
          <w:szCs w:val="28"/>
        </w:rPr>
        <w:t>ые из них представлены в Таблица 2.</w:t>
      </w:r>
    </w:p>
    <w:p w:rsidR="003D294D" w:rsidRPr="000B1F5E" w:rsidRDefault="000B1F5E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>
        <w:rPr>
          <w:bCs/>
          <w:color w:val="000000"/>
          <w:spacing w:val="-8"/>
          <w:sz w:val="28"/>
          <w:szCs w:val="28"/>
        </w:rPr>
        <w:br w:type="page"/>
      </w:r>
      <w:r w:rsidR="001A2E2E" w:rsidRPr="000B1F5E">
        <w:rPr>
          <w:bCs/>
          <w:color w:val="000000"/>
          <w:spacing w:val="-8"/>
          <w:sz w:val="28"/>
          <w:szCs w:val="28"/>
        </w:rPr>
        <w:t xml:space="preserve">Таблица 2. </w:t>
      </w:r>
      <w:r w:rsidR="003D294D" w:rsidRPr="000B1F5E">
        <w:rPr>
          <w:bCs/>
          <w:color w:val="000000"/>
          <w:spacing w:val="-8"/>
          <w:sz w:val="28"/>
          <w:szCs w:val="28"/>
        </w:rPr>
        <w:t>Смешанные стратегии, учитывающие цену и затраты на продвижение товара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7"/>
        <w:gridCol w:w="3932"/>
        <w:gridCol w:w="3191"/>
      </w:tblGrid>
      <w:tr w:rsidR="003D294D" w:rsidRPr="008F2884" w:rsidTr="008F2884">
        <w:tc>
          <w:tcPr>
            <w:tcW w:w="2448" w:type="dxa"/>
            <w:vMerge w:val="restart"/>
            <w:shd w:val="clear" w:color="auto" w:fill="auto"/>
            <w:vAlign w:val="center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Цена</w:t>
            </w:r>
          </w:p>
        </w:tc>
        <w:tc>
          <w:tcPr>
            <w:tcW w:w="7123" w:type="dxa"/>
            <w:gridSpan w:val="2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Затраты, связанные с введением товара на рынок</w:t>
            </w:r>
          </w:p>
        </w:tc>
      </w:tr>
      <w:tr w:rsidR="003D294D" w:rsidRPr="008F2884" w:rsidTr="008F2884">
        <w:tc>
          <w:tcPr>
            <w:tcW w:w="2448" w:type="dxa"/>
            <w:vMerge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932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высокие</w:t>
            </w:r>
          </w:p>
        </w:tc>
        <w:tc>
          <w:tcPr>
            <w:tcW w:w="3191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низкие</w:t>
            </w:r>
          </w:p>
        </w:tc>
      </w:tr>
      <w:tr w:rsidR="003D294D" w:rsidRPr="008F2884" w:rsidTr="008F2884">
        <w:tc>
          <w:tcPr>
            <w:tcW w:w="2448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Высокая</w:t>
            </w:r>
          </w:p>
        </w:tc>
        <w:tc>
          <w:tcPr>
            <w:tcW w:w="3932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1. Стратегия, направленная на «снятие сливок»</w:t>
            </w:r>
          </w:p>
        </w:tc>
        <w:tc>
          <w:tcPr>
            <w:tcW w:w="3191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2. Стратегия избирательного изучения рынка</w:t>
            </w:r>
          </w:p>
        </w:tc>
      </w:tr>
      <w:tr w:rsidR="003D294D" w:rsidRPr="008F2884" w:rsidTr="008F2884">
        <w:tc>
          <w:tcPr>
            <w:tcW w:w="2448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 xml:space="preserve">Относительно низкая </w:t>
            </w:r>
          </w:p>
        </w:tc>
        <w:tc>
          <w:tcPr>
            <w:tcW w:w="3932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3. Типовая стратегия изучения рынка</w:t>
            </w:r>
          </w:p>
        </w:tc>
        <w:tc>
          <w:tcPr>
            <w:tcW w:w="3191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4. Стратегия, в малой степени учитывающая развитие рынка товаров</w:t>
            </w:r>
          </w:p>
        </w:tc>
      </w:tr>
    </w:tbl>
    <w:p w:rsidR="003D294D" w:rsidRPr="000B1F5E" w:rsidRDefault="003D294D" w:rsidP="000B1F5E">
      <w:pPr>
        <w:tabs>
          <w:tab w:val="left" w:pos="7005"/>
        </w:tabs>
        <w:spacing w:line="360" w:lineRule="auto"/>
        <w:ind w:firstLine="709"/>
        <w:rPr>
          <w:sz w:val="28"/>
          <w:szCs w:val="28"/>
        </w:rPr>
      </w:pPr>
      <w:r w:rsidRPr="000B1F5E">
        <w:rPr>
          <w:sz w:val="28"/>
          <w:szCs w:val="28"/>
        </w:rPr>
        <w:tab/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Рассмотрим подробнее типичные смешан</w:t>
      </w:r>
      <w:r w:rsidRPr="000B1F5E">
        <w:rPr>
          <w:bCs/>
          <w:color w:val="000000"/>
          <w:spacing w:val="-8"/>
          <w:sz w:val="28"/>
          <w:szCs w:val="28"/>
        </w:rPr>
        <w:softHyphen/>
        <w:t>ные маркетинговые стратегии, связанные с введением нового товара на рынок в соотно</w:t>
      </w:r>
      <w:r w:rsidRPr="000B1F5E">
        <w:rPr>
          <w:bCs/>
          <w:color w:val="000000"/>
          <w:spacing w:val="-8"/>
          <w:sz w:val="28"/>
          <w:szCs w:val="28"/>
        </w:rPr>
        <w:softHyphen/>
        <w:t>шении "цена - продвижение товара на рынок".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Применяя первую стратегию, предпри</w:t>
      </w:r>
      <w:r w:rsidRPr="000B1F5E">
        <w:rPr>
          <w:bCs/>
          <w:color w:val="000000"/>
          <w:spacing w:val="-8"/>
          <w:sz w:val="28"/>
          <w:szCs w:val="28"/>
        </w:rPr>
        <w:softHyphen/>
        <w:t>ятие хочет получить, возможно, большую прибыль на единицу товара и наибольшую массу прибыли от всего объема продаж. Это типичная стратегия "снятия сливок", которая может быть реализована при следующих об</w:t>
      </w:r>
      <w:r w:rsidRPr="000B1F5E">
        <w:rPr>
          <w:bCs/>
          <w:color w:val="000000"/>
          <w:spacing w:val="-8"/>
          <w:sz w:val="28"/>
          <w:szCs w:val="28"/>
        </w:rPr>
        <w:softHyphen/>
        <w:t>стоятельствах: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1) на рынке вообще нет информации о но</w:t>
      </w:r>
      <w:r w:rsidRPr="000B1F5E">
        <w:rPr>
          <w:bCs/>
          <w:color w:val="000000"/>
          <w:spacing w:val="-8"/>
          <w:sz w:val="28"/>
          <w:szCs w:val="28"/>
        </w:rPr>
        <w:softHyphen/>
        <w:t>вом продвигаемом на рынок товаре, а покупатели (любители нового) все равно желают его приобрести, несмотря на высокую цену;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2) нет конкурентов, которые в данный момент способны поставить на рынок похо</w:t>
      </w:r>
      <w:r w:rsidRPr="000B1F5E">
        <w:rPr>
          <w:bCs/>
          <w:color w:val="000000"/>
          <w:spacing w:val="-8"/>
          <w:sz w:val="28"/>
          <w:szCs w:val="28"/>
        </w:rPr>
        <w:softHyphen/>
        <w:t>жий новый товар.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Вторая стратегия предполагает установ</w:t>
      </w:r>
      <w:r w:rsidRPr="000B1F5E">
        <w:rPr>
          <w:bCs/>
          <w:color w:val="000000"/>
          <w:spacing w:val="-8"/>
          <w:sz w:val="28"/>
          <w:szCs w:val="28"/>
        </w:rPr>
        <w:softHyphen/>
        <w:t>ление высокой цены на новый товар при от</w:t>
      </w:r>
      <w:r w:rsidRPr="000B1F5E">
        <w:rPr>
          <w:bCs/>
          <w:color w:val="000000"/>
          <w:spacing w:val="-8"/>
          <w:sz w:val="28"/>
          <w:szCs w:val="28"/>
        </w:rPr>
        <w:softHyphen/>
        <w:t>носительно низких расходах на его продви</w:t>
      </w:r>
      <w:r w:rsidRPr="000B1F5E">
        <w:rPr>
          <w:bCs/>
          <w:color w:val="000000"/>
          <w:spacing w:val="-8"/>
          <w:sz w:val="28"/>
          <w:szCs w:val="28"/>
        </w:rPr>
        <w:softHyphen/>
        <w:t>жение на рынок. Эта стратегия исходит из допущения, что первоначально высокая цена (при низких расходах на продвижение това</w:t>
      </w:r>
      <w:r w:rsidRPr="000B1F5E">
        <w:rPr>
          <w:bCs/>
          <w:color w:val="000000"/>
          <w:spacing w:val="-8"/>
          <w:sz w:val="28"/>
          <w:szCs w:val="28"/>
        </w:rPr>
        <w:softHyphen/>
        <w:t>ра) обеспечит продавцу высокие прибыли от продажи нового товара. Такая стратегия является разновидностью стратегии "снятия сливок", но может быть использована при наличии следующих трех обстоятельств: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1) рынок относительно ограничен по сво</w:t>
      </w:r>
      <w:r w:rsidRPr="000B1F5E">
        <w:rPr>
          <w:bCs/>
          <w:color w:val="000000"/>
          <w:spacing w:val="-8"/>
          <w:sz w:val="28"/>
          <w:szCs w:val="28"/>
        </w:rPr>
        <w:softHyphen/>
        <w:t>им размерам;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2) потребители готовы заплатить требуе</w:t>
      </w:r>
      <w:r w:rsidRPr="000B1F5E">
        <w:rPr>
          <w:bCs/>
          <w:color w:val="000000"/>
          <w:spacing w:val="-8"/>
          <w:sz w:val="28"/>
          <w:szCs w:val="28"/>
        </w:rPr>
        <w:softHyphen/>
        <w:t>мую цену за товар;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3) есть угроза со стороны потенциально</w:t>
      </w:r>
      <w:r w:rsidRPr="000B1F5E">
        <w:rPr>
          <w:bCs/>
          <w:color w:val="000000"/>
          <w:spacing w:val="-8"/>
          <w:sz w:val="28"/>
          <w:szCs w:val="28"/>
        </w:rPr>
        <w:softHyphen/>
        <w:t>го конкурента, что он продвинет на рынок по</w:t>
      </w:r>
      <w:r w:rsidRPr="000B1F5E">
        <w:rPr>
          <w:bCs/>
          <w:color w:val="000000"/>
          <w:spacing w:val="-8"/>
          <w:sz w:val="28"/>
          <w:szCs w:val="28"/>
        </w:rPr>
        <w:softHyphen/>
        <w:t>хожий товар.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Третья стратегия основана на использо</w:t>
      </w:r>
      <w:r w:rsidRPr="000B1F5E">
        <w:rPr>
          <w:bCs/>
          <w:color w:val="000000"/>
          <w:spacing w:val="-8"/>
          <w:sz w:val="28"/>
          <w:szCs w:val="28"/>
        </w:rPr>
        <w:softHyphen/>
        <w:t>вании относительно низких или очень низ</w:t>
      </w:r>
      <w:r w:rsidRPr="000B1F5E">
        <w:rPr>
          <w:bCs/>
          <w:color w:val="000000"/>
          <w:spacing w:val="-8"/>
          <w:sz w:val="28"/>
          <w:szCs w:val="28"/>
        </w:rPr>
        <w:softHyphen/>
        <w:t>ких цен при одновременных больших расхо</w:t>
      </w:r>
      <w:r w:rsidRPr="000B1F5E">
        <w:rPr>
          <w:bCs/>
          <w:color w:val="000000"/>
          <w:spacing w:val="-8"/>
          <w:sz w:val="28"/>
          <w:szCs w:val="28"/>
        </w:rPr>
        <w:softHyphen/>
        <w:t>дах на продвижение товара на рынок. Цель такой стратегии - завоевать как можно боль</w:t>
      </w:r>
      <w:r w:rsidRPr="000B1F5E">
        <w:rPr>
          <w:bCs/>
          <w:color w:val="000000"/>
          <w:spacing w:val="-8"/>
          <w:sz w:val="28"/>
          <w:szCs w:val="28"/>
        </w:rPr>
        <w:softHyphen/>
        <w:t>шую долю рынка для своего нового товара, что возможно только при следующих обстоя</w:t>
      </w:r>
      <w:r w:rsidRPr="000B1F5E">
        <w:rPr>
          <w:bCs/>
          <w:color w:val="000000"/>
          <w:spacing w:val="-8"/>
          <w:sz w:val="28"/>
          <w:szCs w:val="28"/>
        </w:rPr>
        <w:softHyphen/>
        <w:t>тельствах: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1) рынок достаточно велик и одновре</w:t>
      </w:r>
      <w:r w:rsidRPr="000B1F5E">
        <w:rPr>
          <w:bCs/>
          <w:color w:val="000000"/>
          <w:spacing w:val="-8"/>
          <w:sz w:val="28"/>
          <w:szCs w:val="28"/>
        </w:rPr>
        <w:softHyphen/>
        <w:t>менно относительно слабо информирован о новом товаре;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2) большинство покупателей чувствитель</w:t>
      </w:r>
      <w:r w:rsidRPr="000B1F5E">
        <w:rPr>
          <w:bCs/>
          <w:color w:val="000000"/>
          <w:spacing w:val="-8"/>
          <w:sz w:val="28"/>
          <w:szCs w:val="28"/>
        </w:rPr>
        <w:softHyphen/>
        <w:t>ны к цене нового товара;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3) издержки производства на единицу но</w:t>
      </w:r>
      <w:r w:rsidRPr="000B1F5E">
        <w:rPr>
          <w:bCs/>
          <w:color w:val="000000"/>
          <w:spacing w:val="-8"/>
          <w:sz w:val="28"/>
          <w:szCs w:val="28"/>
        </w:rPr>
        <w:softHyphen/>
        <w:t>вого товара характеризуются тенденцией паде</w:t>
      </w:r>
      <w:r w:rsidRPr="000B1F5E">
        <w:rPr>
          <w:bCs/>
          <w:color w:val="000000"/>
          <w:spacing w:val="-8"/>
          <w:sz w:val="28"/>
          <w:szCs w:val="28"/>
        </w:rPr>
        <w:softHyphen/>
        <w:t>ния в зависимости от объемов производства.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Четвертая стратегия, предусматриваю</w:t>
      </w:r>
      <w:r w:rsidRPr="000B1F5E">
        <w:rPr>
          <w:bCs/>
          <w:color w:val="000000"/>
          <w:spacing w:val="-8"/>
          <w:sz w:val="28"/>
          <w:szCs w:val="28"/>
        </w:rPr>
        <w:softHyphen/>
        <w:t>щая низкие цены товара и небольшие расхо</w:t>
      </w:r>
      <w:r w:rsidRPr="000B1F5E">
        <w:rPr>
          <w:bCs/>
          <w:color w:val="000000"/>
          <w:spacing w:val="-8"/>
          <w:sz w:val="28"/>
          <w:szCs w:val="28"/>
        </w:rPr>
        <w:softHyphen/>
        <w:t>ды на продвижение, используется тогда, когда предприятие-продавец предполагает, что: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1) спрос на данный товар характеризует</w:t>
      </w:r>
      <w:r w:rsidRPr="000B1F5E">
        <w:rPr>
          <w:bCs/>
          <w:color w:val="000000"/>
          <w:spacing w:val="-8"/>
          <w:sz w:val="28"/>
          <w:szCs w:val="28"/>
        </w:rPr>
        <w:softHyphen/>
        <w:t>ся высокой ценовой эластичностью;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2) имеет место низкая эластичность отно</w:t>
      </w:r>
      <w:r w:rsidRPr="000B1F5E">
        <w:rPr>
          <w:bCs/>
          <w:color w:val="000000"/>
          <w:spacing w:val="-8"/>
          <w:sz w:val="28"/>
          <w:szCs w:val="28"/>
        </w:rPr>
        <w:softHyphen/>
        <w:t>сительно затрат, связанных с продвижением товара на рынок;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3) существует определенная конкуренция по отношению к продвигаемому на рынок новому товару со стороны других продавцов.</w:t>
      </w:r>
    </w:p>
    <w:p w:rsidR="003D294D" w:rsidRPr="000B1F5E" w:rsidRDefault="003D294D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Если предприятие будет учитывать в фазе введения нового товара на рынок такие факторы, как иена и качество товара, то оно может исполь</w:t>
      </w:r>
      <w:r w:rsidRPr="000B1F5E">
        <w:rPr>
          <w:bCs/>
          <w:color w:val="000000"/>
          <w:spacing w:val="-8"/>
          <w:sz w:val="28"/>
          <w:szCs w:val="28"/>
        </w:rPr>
        <w:softHyphen/>
        <w:t>зовать следующ</w:t>
      </w:r>
      <w:r w:rsidR="001A2E2E" w:rsidRPr="000B1F5E">
        <w:rPr>
          <w:bCs/>
          <w:color w:val="000000"/>
          <w:spacing w:val="-8"/>
          <w:sz w:val="28"/>
          <w:szCs w:val="28"/>
        </w:rPr>
        <w:t>ие девять стратегий (см. Таблица 3</w:t>
      </w:r>
      <w:r w:rsidRPr="000B1F5E">
        <w:rPr>
          <w:bCs/>
          <w:color w:val="000000"/>
          <w:spacing w:val="-8"/>
          <w:sz w:val="28"/>
          <w:szCs w:val="28"/>
        </w:rPr>
        <w:t>).</w:t>
      </w:r>
    </w:p>
    <w:p w:rsidR="00B47DAE" w:rsidRPr="000B1F5E" w:rsidRDefault="00B47DAE" w:rsidP="000B1F5E">
      <w:pPr>
        <w:shd w:val="clear" w:color="auto" w:fill="FFFFFF"/>
        <w:spacing w:line="360" w:lineRule="auto"/>
        <w:ind w:right="72" w:firstLine="709"/>
        <w:jc w:val="both"/>
        <w:rPr>
          <w:bCs/>
          <w:color w:val="000000"/>
          <w:spacing w:val="-8"/>
          <w:sz w:val="28"/>
          <w:szCs w:val="28"/>
        </w:rPr>
      </w:pPr>
      <w:r w:rsidRPr="000B1F5E">
        <w:rPr>
          <w:bCs/>
          <w:color w:val="000000"/>
          <w:spacing w:val="-8"/>
          <w:sz w:val="28"/>
          <w:szCs w:val="28"/>
        </w:rPr>
        <w:t>Таблица3. Смешанные стратегии, учитывающие цену и качество товара.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379" w:type="dxa"/>
        <w:tblInd w:w="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9"/>
        <w:gridCol w:w="2880"/>
        <w:gridCol w:w="2700"/>
        <w:gridCol w:w="2500"/>
      </w:tblGrid>
      <w:tr w:rsidR="003D294D" w:rsidRPr="008F2884" w:rsidTr="008F2884">
        <w:tc>
          <w:tcPr>
            <w:tcW w:w="1299" w:type="dxa"/>
            <w:vMerge w:val="restart"/>
            <w:shd w:val="clear" w:color="auto" w:fill="auto"/>
            <w:vAlign w:val="center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Качество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Цена</w:t>
            </w:r>
          </w:p>
        </w:tc>
      </w:tr>
      <w:tr w:rsidR="003D294D" w:rsidRPr="008F2884" w:rsidTr="008F2884">
        <w:tc>
          <w:tcPr>
            <w:tcW w:w="1299" w:type="dxa"/>
            <w:vMerge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высокая</w:t>
            </w:r>
          </w:p>
        </w:tc>
        <w:tc>
          <w:tcPr>
            <w:tcW w:w="27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средняя</w:t>
            </w:r>
          </w:p>
        </w:tc>
        <w:tc>
          <w:tcPr>
            <w:tcW w:w="25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низкая</w:t>
            </w:r>
          </w:p>
        </w:tc>
      </w:tr>
      <w:tr w:rsidR="003D294D" w:rsidRPr="008F2884" w:rsidTr="008F2884">
        <w:tc>
          <w:tcPr>
            <w:tcW w:w="1299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Высокое</w:t>
            </w:r>
          </w:p>
        </w:tc>
        <w:tc>
          <w:tcPr>
            <w:tcW w:w="288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1. Стратегия премиальных наценок</w:t>
            </w:r>
          </w:p>
        </w:tc>
        <w:tc>
          <w:tcPr>
            <w:tcW w:w="27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2. Стратегия глубокого проникновения на рынок</w:t>
            </w:r>
          </w:p>
        </w:tc>
        <w:tc>
          <w:tcPr>
            <w:tcW w:w="25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3. Стратегия повышенной ценностной значимости</w:t>
            </w:r>
          </w:p>
        </w:tc>
      </w:tr>
      <w:tr w:rsidR="003D294D" w:rsidRPr="008F2884" w:rsidTr="008F2884">
        <w:tc>
          <w:tcPr>
            <w:tcW w:w="1299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Среднее</w:t>
            </w:r>
          </w:p>
        </w:tc>
        <w:tc>
          <w:tcPr>
            <w:tcW w:w="288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4. Стратегия завышенной цены</w:t>
            </w:r>
          </w:p>
        </w:tc>
        <w:tc>
          <w:tcPr>
            <w:tcW w:w="27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5. Стратегия среднего уровня</w:t>
            </w:r>
          </w:p>
        </w:tc>
        <w:tc>
          <w:tcPr>
            <w:tcW w:w="25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6. Стратегия доброкачественности</w:t>
            </w:r>
          </w:p>
        </w:tc>
      </w:tr>
      <w:tr w:rsidR="003D294D" w:rsidRPr="008F2884" w:rsidTr="008F2884">
        <w:tc>
          <w:tcPr>
            <w:tcW w:w="1299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Низкое</w:t>
            </w:r>
          </w:p>
        </w:tc>
        <w:tc>
          <w:tcPr>
            <w:tcW w:w="288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7. Стратегия ограбления</w:t>
            </w:r>
          </w:p>
        </w:tc>
        <w:tc>
          <w:tcPr>
            <w:tcW w:w="27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8. Стратегия показного блеска</w:t>
            </w:r>
          </w:p>
        </w:tc>
        <w:tc>
          <w:tcPr>
            <w:tcW w:w="2500" w:type="dxa"/>
            <w:shd w:val="clear" w:color="auto" w:fill="auto"/>
          </w:tcPr>
          <w:p w:rsidR="003D294D" w:rsidRPr="008F2884" w:rsidRDefault="003D294D" w:rsidP="008F2884">
            <w:pPr>
              <w:tabs>
                <w:tab w:val="left" w:pos="7005"/>
              </w:tabs>
              <w:spacing w:line="360" w:lineRule="auto"/>
              <w:ind w:firstLine="57"/>
              <w:jc w:val="both"/>
              <w:rPr>
                <w:sz w:val="20"/>
                <w:szCs w:val="20"/>
              </w:rPr>
            </w:pPr>
            <w:r w:rsidRPr="008F2884">
              <w:rPr>
                <w:sz w:val="20"/>
                <w:szCs w:val="20"/>
              </w:rPr>
              <w:t>9. Стратегия низкой ценностной значимости</w:t>
            </w:r>
          </w:p>
        </w:tc>
      </w:tr>
    </w:tbl>
    <w:p w:rsidR="003D294D" w:rsidRPr="000B1F5E" w:rsidRDefault="00B47DAE" w:rsidP="000B1F5E">
      <w:pPr>
        <w:shd w:val="clear" w:color="auto" w:fill="FFFFFF"/>
        <w:spacing w:line="360" w:lineRule="auto"/>
        <w:ind w:right="5"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1"/>
          <w:sz w:val="28"/>
          <w:szCs w:val="28"/>
        </w:rPr>
        <w:t>Из всех указанных в табл. 3</w:t>
      </w:r>
      <w:r w:rsidR="003D294D" w:rsidRPr="000B1F5E">
        <w:rPr>
          <w:bCs/>
          <w:color w:val="000000"/>
          <w:spacing w:val="-1"/>
          <w:sz w:val="28"/>
          <w:szCs w:val="28"/>
        </w:rPr>
        <w:t xml:space="preserve"> стратегий </w:t>
      </w:r>
      <w:r w:rsidR="003D294D" w:rsidRPr="000B1F5E">
        <w:rPr>
          <w:bCs/>
          <w:color w:val="000000"/>
          <w:spacing w:val="-9"/>
          <w:sz w:val="28"/>
          <w:szCs w:val="28"/>
        </w:rPr>
        <w:t xml:space="preserve">наименьшее значение имеют стратегии 7, 8, 9. </w:t>
      </w:r>
      <w:r w:rsidR="003D294D" w:rsidRPr="000B1F5E">
        <w:rPr>
          <w:bCs/>
          <w:color w:val="000000"/>
          <w:spacing w:val="-6"/>
          <w:sz w:val="28"/>
          <w:szCs w:val="28"/>
        </w:rPr>
        <w:t>Последняя стратегия (9) не является типич</w:t>
      </w:r>
      <w:r w:rsidR="003D294D" w:rsidRPr="000B1F5E">
        <w:rPr>
          <w:bCs/>
          <w:color w:val="000000"/>
          <w:spacing w:val="-6"/>
          <w:sz w:val="28"/>
          <w:szCs w:val="28"/>
        </w:rPr>
        <w:softHyphen/>
      </w:r>
      <w:r w:rsidR="003D294D" w:rsidRPr="000B1F5E">
        <w:rPr>
          <w:bCs/>
          <w:color w:val="000000"/>
          <w:spacing w:val="-8"/>
          <w:sz w:val="28"/>
          <w:szCs w:val="28"/>
        </w:rPr>
        <w:t>ной для фазы введения нового товара на ры</w:t>
      </w:r>
      <w:r w:rsidR="003D294D" w:rsidRPr="000B1F5E">
        <w:rPr>
          <w:bCs/>
          <w:color w:val="000000"/>
          <w:spacing w:val="-8"/>
          <w:sz w:val="28"/>
          <w:szCs w:val="28"/>
        </w:rPr>
        <w:softHyphen/>
      </w:r>
      <w:r w:rsidR="003D294D" w:rsidRPr="000B1F5E">
        <w:rPr>
          <w:bCs/>
          <w:color w:val="000000"/>
          <w:spacing w:val="-5"/>
          <w:sz w:val="28"/>
          <w:szCs w:val="28"/>
        </w:rPr>
        <w:t xml:space="preserve">нок. Она, скорее, типична для фазы упадка. </w:t>
      </w:r>
      <w:r w:rsidR="003D294D" w:rsidRPr="000B1F5E">
        <w:rPr>
          <w:bCs/>
          <w:color w:val="000000"/>
          <w:spacing w:val="-6"/>
          <w:sz w:val="28"/>
          <w:szCs w:val="28"/>
        </w:rPr>
        <w:t xml:space="preserve">Стратегии 7 и 8 являются с рыночной точки зрения стратегиями весьма сомнительными. </w:t>
      </w:r>
      <w:r w:rsidR="003D294D" w:rsidRPr="000B1F5E">
        <w:rPr>
          <w:bCs/>
          <w:color w:val="000000"/>
          <w:spacing w:val="-5"/>
          <w:sz w:val="28"/>
          <w:szCs w:val="28"/>
        </w:rPr>
        <w:t>Они основаны на явной несолидности про</w:t>
      </w:r>
      <w:r w:rsidR="003D294D" w:rsidRPr="000B1F5E">
        <w:rPr>
          <w:bCs/>
          <w:color w:val="000000"/>
          <w:spacing w:val="-5"/>
          <w:sz w:val="28"/>
          <w:szCs w:val="28"/>
        </w:rPr>
        <w:softHyphen/>
      </w:r>
      <w:r w:rsidR="003D294D" w:rsidRPr="000B1F5E">
        <w:rPr>
          <w:bCs/>
          <w:color w:val="000000"/>
          <w:spacing w:val="-9"/>
          <w:sz w:val="28"/>
          <w:szCs w:val="28"/>
        </w:rPr>
        <w:t>давца по отношению к покупателю. Если по</w:t>
      </w:r>
      <w:r w:rsidR="003D294D" w:rsidRPr="000B1F5E">
        <w:rPr>
          <w:bCs/>
          <w:color w:val="000000"/>
          <w:spacing w:val="-9"/>
          <w:sz w:val="28"/>
          <w:szCs w:val="28"/>
        </w:rPr>
        <w:softHyphen/>
      </w:r>
      <w:r w:rsidR="003D294D" w:rsidRPr="000B1F5E">
        <w:rPr>
          <w:bCs/>
          <w:color w:val="000000"/>
          <w:spacing w:val="-7"/>
          <w:sz w:val="28"/>
          <w:szCs w:val="28"/>
        </w:rPr>
        <w:t>купатель убедится, что его обманули, он ут</w:t>
      </w:r>
      <w:r w:rsidR="003D294D" w:rsidRPr="000B1F5E">
        <w:rPr>
          <w:bCs/>
          <w:color w:val="000000"/>
          <w:spacing w:val="-7"/>
          <w:sz w:val="28"/>
          <w:szCs w:val="28"/>
        </w:rPr>
        <w:softHyphen/>
      </w:r>
      <w:r w:rsidR="003D294D" w:rsidRPr="000B1F5E">
        <w:rPr>
          <w:bCs/>
          <w:color w:val="000000"/>
          <w:spacing w:val="-8"/>
          <w:sz w:val="28"/>
          <w:szCs w:val="28"/>
        </w:rPr>
        <w:t>ратит доверие к продавцу.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Стратегия 1 премирует как продавца (вы</w:t>
      </w:r>
      <w:r w:rsidRPr="000B1F5E">
        <w:rPr>
          <w:bCs/>
          <w:color w:val="000000"/>
          <w:spacing w:val="-9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сокой ценой), так и покупателя (высоким ка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5"/>
          <w:sz w:val="28"/>
          <w:szCs w:val="28"/>
        </w:rPr>
        <w:t xml:space="preserve">чеством товара). Эта стратегия типична для </w:t>
      </w:r>
      <w:r w:rsidRPr="000B1F5E">
        <w:rPr>
          <w:bCs/>
          <w:color w:val="000000"/>
          <w:spacing w:val="-2"/>
          <w:sz w:val="28"/>
          <w:szCs w:val="28"/>
        </w:rPr>
        <w:t xml:space="preserve">фазы внедрения с той, однако, оговоркой, </w:t>
      </w:r>
      <w:r w:rsidRPr="000B1F5E">
        <w:rPr>
          <w:bCs/>
          <w:color w:val="000000"/>
          <w:spacing w:val="-8"/>
          <w:sz w:val="28"/>
          <w:szCs w:val="28"/>
        </w:rPr>
        <w:t xml:space="preserve">что сфера ее применения ограничена, так как </w:t>
      </w:r>
      <w:r w:rsidRPr="000B1F5E">
        <w:rPr>
          <w:bCs/>
          <w:color w:val="000000"/>
          <w:spacing w:val="-6"/>
          <w:sz w:val="28"/>
          <w:szCs w:val="28"/>
        </w:rPr>
        <w:t xml:space="preserve">нацелена на группы покупателей с высоким </w:t>
      </w:r>
      <w:r w:rsidRPr="000B1F5E">
        <w:rPr>
          <w:bCs/>
          <w:color w:val="000000"/>
          <w:spacing w:val="-9"/>
          <w:sz w:val="28"/>
          <w:szCs w:val="28"/>
        </w:rPr>
        <w:t>доходом. Однако если предприятие планиру</w:t>
      </w:r>
      <w:r w:rsidRPr="000B1F5E">
        <w:rPr>
          <w:bCs/>
          <w:color w:val="000000"/>
          <w:spacing w:val="-9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ет гибкую политику цен, то эта стратегия яв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4"/>
          <w:sz w:val="28"/>
          <w:szCs w:val="28"/>
        </w:rPr>
        <w:t xml:space="preserve">ляется ее исходным моментом, т.е. сначала </w:t>
      </w:r>
      <w:r w:rsidRPr="000B1F5E">
        <w:rPr>
          <w:bCs/>
          <w:color w:val="000000"/>
          <w:spacing w:val="-7"/>
          <w:sz w:val="28"/>
          <w:szCs w:val="28"/>
        </w:rPr>
        <w:t>высокая цена устанавливается на уровне це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ны спроса нечувствительных к цене покупа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10"/>
          <w:sz w:val="28"/>
          <w:szCs w:val="28"/>
        </w:rPr>
        <w:t xml:space="preserve">телей, затем она постепенно будет снижаться. </w:t>
      </w:r>
      <w:r w:rsidRPr="000B1F5E">
        <w:rPr>
          <w:bCs/>
          <w:color w:val="000000"/>
          <w:spacing w:val="-5"/>
          <w:sz w:val="28"/>
          <w:szCs w:val="28"/>
        </w:rPr>
        <w:t xml:space="preserve">Самыми типичными стратегиями в фазе </w:t>
      </w:r>
      <w:r w:rsidRPr="000B1F5E">
        <w:rPr>
          <w:bCs/>
          <w:color w:val="000000"/>
          <w:spacing w:val="-6"/>
          <w:sz w:val="28"/>
          <w:szCs w:val="28"/>
        </w:rPr>
        <w:t>введения товара на рынок являются страте</w:t>
      </w:r>
      <w:r w:rsidRPr="000B1F5E">
        <w:rPr>
          <w:bCs/>
          <w:color w:val="000000"/>
          <w:spacing w:val="-6"/>
          <w:sz w:val="28"/>
          <w:szCs w:val="28"/>
        </w:rPr>
        <w:softHyphen/>
      </w:r>
      <w:r w:rsidRPr="000B1F5E">
        <w:rPr>
          <w:bCs/>
          <w:color w:val="000000"/>
          <w:spacing w:val="-7"/>
          <w:sz w:val="28"/>
          <w:szCs w:val="28"/>
        </w:rPr>
        <w:t>гии 2, 3, 6. Стратегия 2 - это стратегия быст</w:t>
      </w:r>
      <w:r w:rsidRPr="000B1F5E">
        <w:rPr>
          <w:bCs/>
          <w:color w:val="000000"/>
          <w:spacing w:val="-7"/>
          <w:sz w:val="28"/>
          <w:szCs w:val="28"/>
        </w:rPr>
        <w:softHyphen/>
      </w:r>
      <w:r w:rsidRPr="000B1F5E">
        <w:rPr>
          <w:bCs/>
          <w:color w:val="000000"/>
          <w:spacing w:val="-9"/>
          <w:sz w:val="28"/>
          <w:szCs w:val="28"/>
        </w:rPr>
        <w:t>рого привлечения потребителей. Высокое ка</w:t>
      </w:r>
      <w:r w:rsidRPr="000B1F5E">
        <w:rPr>
          <w:bCs/>
          <w:color w:val="000000"/>
          <w:spacing w:val="-9"/>
          <w:sz w:val="28"/>
          <w:szCs w:val="28"/>
        </w:rPr>
        <w:softHyphen/>
        <w:t xml:space="preserve">чество товара при его средней цене позволяет </w:t>
      </w:r>
      <w:r w:rsidRPr="000B1F5E">
        <w:rPr>
          <w:bCs/>
          <w:color w:val="000000"/>
          <w:spacing w:val="-5"/>
          <w:sz w:val="28"/>
          <w:szCs w:val="28"/>
        </w:rPr>
        <w:t xml:space="preserve">относительно быстро перейти к фазе роста. </w:t>
      </w:r>
      <w:r w:rsidRPr="000B1F5E">
        <w:rPr>
          <w:bCs/>
          <w:color w:val="000000"/>
          <w:spacing w:val="-8"/>
          <w:sz w:val="28"/>
          <w:szCs w:val="28"/>
        </w:rPr>
        <w:t>Стратегии 3, 6, являющиеся в высшей степе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10"/>
          <w:sz w:val="28"/>
          <w:szCs w:val="28"/>
        </w:rPr>
        <w:t>ни выгодными для покупателей, используют</w:t>
      </w:r>
      <w:r w:rsidRPr="000B1F5E">
        <w:rPr>
          <w:bCs/>
          <w:color w:val="000000"/>
          <w:spacing w:val="-10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 xml:space="preserve">ся для захвата рынка чрезвычайно крупными </w:t>
      </w:r>
      <w:r w:rsidRPr="000B1F5E">
        <w:rPr>
          <w:bCs/>
          <w:color w:val="000000"/>
          <w:spacing w:val="-2"/>
          <w:sz w:val="28"/>
          <w:szCs w:val="28"/>
        </w:rPr>
        <w:t>и сильными фирмами, а также для значи</w:t>
      </w:r>
      <w:r w:rsidRPr="000B1F5E">
        <w:rPr>
          <w:bCs/>
          <w:color w:val="000000"/>
          <w:spacing w:val="-2"/>
          <w:sz w:val="28"/>
          <w:szCs w:val="28"/>
        </w:rPr>
        <w:softHyphen/>
      </w:r>
      <w:r w:rsidRPr="000B1F5E">
        <w:rPr>
          <w:bCs/>
          <w:color w:val="000000"/>
          <w:spacing w:val="-4"/>
          <w:sz w:val="28"/>
          <w:szCs w:val="28"/>
        </w:rPr>
        <w:t>тельного увеличения доли рынка фирмы. Однако следует иметь в виду, что если но</w:t>
      </w:r>
      <w:r w:rsidRPr="000B1F5E">
        <w:rPr>
          <w:bCs/>
          <w:color w:val="000000"/>
          <w:spacing w:val="-4"/>
          <w:sz w:val="28"/>
          <w:szCs w:val="28"/>
        </w:rPr>
        <w:softHyphen/>
        <w:t xml:space="preserve">вый товар является уникальным, то низкая </w:t>
      </w:r>
      <w:r w:rsidRPr="000B1F5E">
        <w:rPr>
          <w:bCs/>
          <w:color w:val="000000"/>
          <w:spacing w:val="-3"/>
          <w:sz w:val="28"/>
          <w:szCs w:val="28"/>
        </w:rPr>
        <w:t xml:space="preserve">цена на стадии введения может подорвать </w:t>
      </w:r>
      <w:r w:rsidRPr="000B1F5E">
        <w:rPr>
          <w:bCs/>
          <w:color w:val="000000"/>
          <w:spacing w:val="-7"/>
          <w:sz w:val="28"/>
          <w:szCs w:val="28"/>
        </w:rPr>
        <w:t>его репутацию. Стратегия 4 позволяет орга</w:t>
      </w:r>
      <w:r w:rsidRPr="000B1F5E">
        <w:rPr>
          <w:bCs/>
          <w:color w:val="000000"/>
          <w:spacing w:val="-7"/>
          <w:sz w:val="28"/>
          <w:szCs w:val="28"/>
        </w:rPr>
        <w:softHyphen/>
        <w:t xml:space="preserve">низации минимизировать потери, которые </w:t>
      </w:r>
      <w:r w:rsidRPr="000B1F5E">
        <w:rPr>
          <w:bCs/>
          <w:color w:val="000000"/>
          <w:spacing w:val="-5"/>
          <w:sz w:val="28"/>
          <w:szCs w:val="28"/>
        </w:rPr>
        <w:t>она несет в фазе введения товара на рынок. Однако эта стратегия содержит значитель</w:t>
      </w:r>
      <w:r w:rsidRPr="000B1F5E">
        <w:rPr>
          <w:bCs/>
          <w:color w:val="000000"/>
          <w:spacing w:val="-5"/>
          <w:sz w:val="28"/>
          <w:szCs w:val="28"/>
        </w:rPr>
        <w:softHyphen/>
      </w:r>
      <w:r w:rsidRPr="000B1F5E">
        <w:rPr>
          <w:bCs/>
          <w:color w:val="000000"/>
          <w:spacing w:val="-8"/>
          <w:sz w:val="28"/>
          <w:szCs w:val="28"/>
        </w:rPr>
        <w:t>ный элемент риска, так как высокая цена но</w:t>
      </w:r>
      <w:r w:rsidRPr="000B1F5E">
        <w:rPr>
          <w:bCs/>
          <w:color w:val="000000"/>
          <w:spacing w:val="-8"/>
          <w:sz w:val="28"/>
          <w:szCs w:val="28"/>
        </w:rPr>
        <w:softHyphen/>
      </w:r>
      <w:r w:rsidRPr="000B1F5E">
        <w:rPr>
          <w:bCs/>
          <w:color w:val="000000"/>
          <w:spacing w:val="-6"/>
          <w:sz w:val="28"/>
          <w:szCs w:val="28"/>
        </w:rPr>
        <w:t xml:space="preserve">вого товара при его среднем качестве может </w:t>
      </w:r>
      <w:r w:rsidRPr="000B1F5E">
        <w:rPr>
          <w:bCs/>
          <w:color w:val="000000"/>
          <w:spacing w:val="-9"/>
          <w:sz w:val="28"/>
          <w:szCs w:val="28"/>
        </w:rPr>
        <w:t>явиться существенным барьером для спроса.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Относительно безопасной (нейтральной политикой) является стратегия 5, предлагающая товар среднего качества по средней це</w:t>
      </w:r>
      <w:r w:rsidRPr="000B1F5E">
        <w:rPr>
          <w:bCs/>
          <w:color w:val="000000"/>
          <w:spacing w:val="-9"/>
          <w:sz w:val="28"/>
          <w:szCs w:val="28"/>
        </w:rPr>
        <w:softHyphen/>
        <w:t>не. Она гарантирует медленное, но одновре</w:t>
      </w:r>
      <w:r w:rsidRPr="000B1F5E">
        <w:rPr>
          <w:bCs/>
          <w:color w:val="000000"/>
          <w:spacing w:val="-9"/>
          <w:sz w:val="28"/>
          <w:szCs w:val="28"/>
        </w:rPr>
        <w:softHyphen/>
        <w:t>менно надежное введение товара на рынок, хотя это во многом зависит от характера то</w:t>
      </w:r>
      <w:r w:rsidRPr="000B1F5E">
        <w:rPr>
          <w:bCs/>
          <w:color w:val="000000"/>
          <w:spacing w:val="-9"/>
          <w:sz w:val="28"/>
          <w:szCs w:val="28"/>
        </w:rPr>
        <w:softHyphen/>
        <w:t>вара. (Впрочем, эта зависимость имеет место при выборе любой страте</w:t>
      </w:r>
      <w:r w:rsidR="00B47DAE" w:rsidRPr="000B1F5E">
        <w:rPr>
          <w:bCs/>
          <w:color w:val="000000"/>
          <w:spacing w:val="-9"/>
          <w:sz w:val="28"/>
          <w:szCs w:val="28"/>
        </w:rPr>
        <w:t>гии из представлен</w:t>
      </w:r>
      <w:r w:rsidR="00B47DAE" w:rsidRPr="000B1F5E">
        <w:rPr>
          <w:bCs/>
          <w:color w:val="000000"/>
          <w:spacing w:val="-9"/>
          <w:sz w:val="28"/>
          <w:szCs w:val="28"/>
        </w:rPr>
        <w:softHyphen/>
        <w:t>ных в табл. 3</w:t>
      </w:r>
      <w:r w:rsidRPr="000B1F5E">
        <w:rPr>
          <w:bCs/>
          <w:color w:val="000000"/>
          <w:spacing w:val="-9"/>
          <w:sz w:val="28"/>
          <w:szCs w:val="28"/>
        </w:rPr>
        <w:t>, и об этом не следует забывать.)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На стадии роста продаж реализация товара начинает увеличиваться в результате комплек</w:t>
      </w:r>
      <w:r w:rsidRPr="000B1F5E">
        <w:rPr>
          <w:bCs/>
          <w:color w:val="000000"/>
          <w:spacing w:val="-9"/>
          <w:sz w:val="28"/>
          <w:szCs w:val="28"/>
        </w:rPr>
        <w:softHyphen/>
        <w:t>са маркетинговых мероприятий по организа</w:t>
      </w:r>
      <w:r w:rsidRPr="000B1F5E">
        <w:rPr>
          <w:bCs/>
          <w:color w:val="000000"/>
          <w:spacing w:val="-9"/>
          <w:sz w:val="28"/>
          <w:szCs w:val="28"/>
        </w:rPr>
        <w:softHyphen/>
        <w:t>ции сбытовой сети, успешного использования рекламы. Товар приобретает все большую из</w:t>
      </w:r>
      <w:r w:rsidRPr="000B1F5E">
        <w:rPr>
          <w:bCs/>
          <w:color w:val="000000"/>
          <w:spacing w:val="-9"/>
          <w:sz w:val="28"/>
          <w:szCs w:val="28"/>
        </w:rPr>
        <w:softHyphen/>
        <w:t>вестность. На основе базовых изделий пред</w:t>
      </w:r>
      <w:r w:rsidRPr="000B1F5E">
        <w:rPr>
          <w:bCs/>
          <w:color w:val="000000"/>
          <w:spacing w:val="-9"/>
          <w:sz w:val="28"/>
          <w:szCs w:val="28"/>
        </w:rPr>
        <w:softHyphen/>
        <w:t>приятие разрабатывает его модификации, что позволяет расширить ассортимент предлагае</w:t>
      </w:r>
      <w:r w:rsidRPr="000B1F5E">
        <w:rPr>
          <w:bCs/>
          <w:color w:val="000000"/>
          <w:spacing w:val="-9"/>
          <w:sz w:val="28"/>
          <w:szCs w:val="28"/>
        </w:rPr>
        <w:softHyphen/>
        <w:t>мых товаров и увеличить прибыль. Затраты хотя и снижаются, но более низкими темпа</w:t>
      </w:r>
      <w:r w:rsidRPr="000B1F5E">
        <w:rPr>
          <w:bCs/>
          <w:color w:val="000000"/>
          <w:spacing w:val="-9"/>
          <w:sz w:val="28"/>
          <w:szCs w:val="28"/>
        </w:rPr>
        <w:softHyphen/>
        <w:t>ми по сравнению со второй стадией.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Цены на этом этапе чаще всего имеют тенденцию к снижению в результате расши</w:t>
      </w:r>
      <w:r w:rsidRPr="000B1F5E">
        <w:rPr>
          <w:bCs/>
          <w:color w:val="000000"/>
          <w:spacing w:val="-9"/>
          <w:sz w:val="28"/>
          <w:szCs w:val="28"/>
        </w:rPr>
        <w:softHyphen/>
        <w:t>рения объемов и снижения издержек произ</w:t>
      </w:r>
      <w:r w:rsidRPr="000B1F5E">
        <w:rPr>
          <w:bCs/>
          <w:color w:val="000000"/>
          <w:spacing w:val="-9"/>
          <w:sz w:val="28"/>
          <w:szCs w:val="28"/>
        </w:rPr>
        <w:softHyphen/>
        <w:t>водства. Вместе с тем усиливается давление со стороны конкурентов. Поэтому при уста</w:t>
      </w:r>
      <w:r w:rsidRPr="000B1F5E">
        <w:rPr>
          <w:bCs/>
          <w:color w:val="000000"/>
          <w:spacing w:val="-9"/>
          <w:sz w:val="28"/>
          <w:szCs w:val="28"/>
        </w:rPr>
        <w:softHyphen/>
        <w:t>новлении цен необходимо принимать в рас</w:t>
      </w:r>
      <w:r w:rsidRPr="000B1F5E">
        <w:rPr>
          <w:bCs/>
          <w:color w:val="000000"/>
          <w:spacing w:val="-9"/>
          <w:sz w:val="28"/>
          <w:szCs w:val="28"/>
        </w:rPr>
        <w:softHyphen/>
        <w:t>чет реакцию конкурентов на динамику цен.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В период зрелости происходит замедле</w:t>
      </w:r>
      <w:r w:rsidRPr="000B1F5E">
        <w:rPr>
          <w:bCs/>
          <w:color w:val="000000"/>
          <w:spacing w:val="-9"/>
          <w:sz w:val="28"/>
          <w:szCs w:val="28"/>
        </w:rPr>
        <w:softHyphen/>
        <w:t>ние объема продаж и его стабилизация в ре</w:t>
      </w:r>
      <w:r w:rsidRPr="000B1F5E">
        <w:rPr>
          <w:bCs/>
          <w:color w:val="000000"/>
          <w:spacing w:val="-9"/>
          <w:sz w:val="28"/>
          <w:szCs w:val="28"/>
        </w:rPr>
        <w:softHyphen/>
        <w:t>зультате усиливающейся конкуренции и на</w:t>
      </w:r>
      <w:r w:rsidRPr="000B1F5E">
        <w:rPr>
          <w:bCs/>
          <w:color w:val="000000"/>
          <w:spacing w:val="-9"/>
          <w:sz w:val="28"/>
          <w:szCs w:val="28"/>
        </w:rPr>
        <w:softHyphen/>
        <w:t>сыщения рынка, сокращения круга потенци</w:t>
      </w:r>
      <w:r w:rsidRPr="000B1F5E">
        <w:rPr>
          <w:bCs/>
          <w:color w:val="000000"/>
          <w:spacing w:val="-9"/>
          <w:sz w:val="28"/>
          <w:szCs w:val="28"/>
        </w:rPr>
        <w:softHyphen/>
        <w:t>альных покупателей. Для преодоления этой тенденции предприятие испытывает новые формы рекламы, стимулирования сбыта. Иногда такими мерами удается продлить жизненный цикл, но за счет увеличения себе</w:t>
      </w:r>
      <w:r w:rsidRPr="000B1F5E">
        <w:rPr>
          <w:bCs/>
          <w:color w:val="000000"/>
          <w:spacing w:val="-9"/>
          <w:sz w:val="28"/>
          <w:szCs w:val="28"/>
        </w:rPr>
        <w:softHyphen/>
        <w:t>стоимости, а следовательно, и снижения при</w:t>
      </w:r>
      <w:r w:rsidRPr="000B1F5E">
        <w:rPr>
          <w:bCs/>
          <w:color w:val="000000"/>
          <w:spacing w:val="-9"/>
          <w:sz w:val="28"/>
          <w:szCs w:val="28"/>
        </w:rPr>
        <w:softHyphen/>
        <w:t>были на единицу товара. На этом этапе не рекомендуется идти на снижение цен, по</w:t>
      </w:r>
      <w:r w:rsidRPr="000B1F5E">
        <w:rPr>
          <w:bCs/>
          <w:color w:val="000000"/>
          <w:spacing w:val="-9"/>
          <w:sz w:val="28"/>
          <w:szCs w:val="28"/>
        </w:rPr>
        <w:softHyphen/>
        <w:t>скольку теряется престиж предприятия. Цену лучше стабилизировать, поскольку ценовая конкуренция в этих условиях бессмысленна. Целесообразно пойти по пути придания но</w:t>
      </w:r>
      <w:r w:rsidRPr="000B1F5E">
        <w:rPr>
          <w:bCs/>
          <w:color w:val="000000"/>
          <w:spacing w:val="-9"/>
          <w:sz w:val="28"/>
          <w:szCs w:val="28"/>
        </w:rPr>
        <w:softHyphen/>
        <w:t>вых свойств товару, которые обеспечили бы ему спрос на специфических секторах рынка (например, компьютеры на рынке системы образования), разработки его модификаций и создания новых рынков сбыта, улучшения условий купли-продажи, обслуживания, пре</w:t>
      </w:r>
      <w:r w:rsidRPr="000B1F5E">
        <w:rPr>
          <w:bCs/>
          <w:color w:val="000000"/>
          <w:spacing w:val="-9"/>
          <w:sz w:val="28"/>
          <w:szCs w:val="28"/>
        </w:rPr>
        <w:softHyphen/>
        <w:t>доставления дополнительных гарантий поку</w:t>
      </w:r>
      <w:r w:rsidRPr="000B1F5E">
        <w:rPr>
          <w:bCs/>
          <w:color w:val="000000"/>
          <w:spacing w:val="-9"/>
          <w:sz w:val="28"/>
          <w:szCs w:val="28"/>
        </w:rPr>
        <w:softHyphen/>
        <w:t>пателям и т.д. В некоторых случаях, когда от</w:t>
      </w:r>
      <w:r w:rsidRPr="000B1F5E">
        <w:rPr>
          <w:bCs/>
          <w:color w:val="000000"/>
          <w:spacing w:val="-9"/>
          <w:sz w:val="28"/>
          <w:szCs w:val="28"/>
        </w:rPr>
        <w:softHyphen/>
        <w:t>дельные конкуренты уходят с рынка, можно повысить цену. Таким образом, жизнь товара продлевается и на какое-то время сохраняется его конкурентоспособность</w:t>
      </w:r>
      <w:r w:rsidR="00A14321" w:rsidRPr="000B1F5E">
        <w:rPr>
          <w:bCs/>
          <w:color w:val="000000"/>
          <w:spacing w:val="-9"/>
          <w:sz w:val="28"/>
          <w:szCs w:val="28"/>
        </w:rPr>
        <w:t xml:space="preserve"> [3, с 26-27]</w:t>
      </w:r>
      <w:r w:rsidRPr="000B1F5E">
        <w:rPr>
          <w:bCs/>
          <w:color w:val="000000"/>
          <w:spacing w:val="-9"/>
          <w:sz w:val="28"/>
          <w:szCs w:val="28"/>
        </w:rPr>
        <w:t>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В то же время, какая бы стратегия ни про</w:t>
      </w:r>
      <w:r w:rsidRPr="000B1F5E">
        <w:rPr>
          <w:bCs/>
          <w:color w:val="000000"/>
          <w:spacing w:val="-9"/>
          <w:sz w:val="28"/>
          <w:szCs w:val="28"/>
        </w:rPr>
        <w:softHyphen/>
        <w:t>водилась, товар неизбежно будет стремиться к стадии падения продаж. Объемы продаж начинают снижаться в результате того, что товар вытесняется с рынка его заменителями или новыми, более совершенными товарами, издержки производства растут. Предприятие стремится получить от продажи возможно большую прибыль и одновременно ищет пу</w:t>
      </w:r>
      <w:r w:rsidRPr="000B1F5E">
        <w:rPr>
          <w:bCs/>
          <w:color w:val="000000"/>
          <w:spacing w:val="-9"/>
          <w:sz w:val="28"/>
          <w:szCs w:val="28"/>
        </w:rPr>
        <w:softHyphen/>
        <w:t>ти для ухода с рынка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На этом этапе можно снизить цену, пре</w:t>
      </w:r>
      <w:r w:rsidRPr="000B1F5E">
        <w:rPr>
          <w:bCs/>
          <w:color w:val="000000"/>
          <w:spacing w:val="-9"/>
          <w:sz w:val="28"/>
          <w:szCs w:val="28"/>
        </w:rPr>
        <w:softHyphen/>
        <w:t>кратив все мероприятия по стимулированию сбыта, что обеспечит уменьшение издержек и некоторое увеличение прибыли, но одновре</w:t>
      </w:r>
      <w:r w:rsidRPr="000B1F5E">
        <w:rPr>
          <w:bCs/>
          <w:color w:val="000000"/>
          <w:spacing w:val="-9"/>
          <w:sz w:val="28"/>
          <w:szCs w:val="28"/>
        </w:rPr>
        <w:softHyphen/>
        <w:t>менно может привести к еще большему уменьшению объема продаж. Нередко такой же результат дает повышение цены, рассчи</w:t>
      </w:r>
      <w:r w:rsidRPr="000B1F5E">
        <w:rPr>
          <w:bCs/>
          <w:color w:val="000000"/>
          <w:spacing w:val="-9"/>
          <w:sz w:val="28"/>
          <w:szCs w:val="28"/>
        </w:rPr>
        <w:softHyphen/>
        <w:t>танное на неопытных покупателей.</w:t>
      </w:r>
    </w:p>
    <w:p w:rsidR="003D294D" w:rsidRPr="000B1F5E" w:rsidRDefault="003D294D" w:rsidP="000B1F5E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pacing w:val="-9"/>
          <w:sz w:val="28"/>
          <w:szCs w:val="28"/>
        </w:rPr>
      </w:pPr>
      <w:r w:rsidRPr="000B1F5E">
        <w:rPr>
          <w:bCs/>
          <w:color w:val="000000"/>
          <w:spacing w:val="-9"/>
          <w:sz w:val="28"/>
          <w:szCs w:val="28"/>
        </w:rPr>
        <w:t>Таким образом, ценообразование на раз</w:t>
      </w:r>
      <w:r w:rsidRPr="000B1F5E">
        <w:rPr>
          <w:bCs/>
          <w:color w:val="000000"/>
          <w:spacing w:val="-9"/>
          <w:sz w:val="28"/>
          <w:szCs w:val="28"/>
        </w:rPr>
        <w:softHyphen/>
        <w:t>личных стадиях жизненного цикла продукта должно быть очень гибким, зависеть от эла</w:t>
      </w:r>
      <w:r w:rsidRPr="000B1F5E">
        <w:rPr>
          <w:bCs/>
          <w:color w:val="000000"/>
          <w:spacing w:val="-9"/>
          <w:sz w:val="28"/>
          <w:szCs w:val="28"/>
        </w:rPr>
        <w:softHyphen/>
        <w:t>стичности спроса на товар и способов воз</w:t>
      </w:r>
      <w:r w:rsidRPr="000B1F5E">
        <w:rPr>
          <w:bCs/>
          <w:color w:val="000000"/>
          <w:spacing w:val="-9"/>
          <w:sz w:val="28"/>
          <w:szCs w:val="28"/>
        </w:rPr>
        <w:softHyphen/>
        <w:t>действия на него в различных секторах рын</w:t>
      </w:r>
      <w:r w:rsidRPr="000B1F5E">
        <w:rPr>
          <w:bCs/>
          <w:color w:val="000000"/>
          <w:spacing w:val="-9"/>
          <w:sz w:val="28"/>
          <w:szCs w:val="28"/>
        </w:rPr>
        <w:softHyphen/>
        <w:t>ка с целью улучшения положения товара по сравнению с товарами-конкурентами. Цено</w:t>
      </w:r>
      <w:r w:rsidRPr="000B1F5E">
        <w:rPr>
          <w:bCs/>
          <w:color w:val="000000"/>
          <w:spacing w:val="-9"/>
          <w:sz w:val="28"/>
          <w:szCs w:val="28"/>
        </w:rPr>
        <w:softHyphen/>
        <w:t>образование должно опираться на анализ и прогноз динамики и структуры издержек производства, прибыли, объема продаж и дру</w:t>
      </w:r>
      <w:r w:rsidRPr="000B1F5E">
        <w:rPr>
          <w:bCs/>
          <w:color w:val="000000"/>
          <w:spacing w:val="-9"/>
          <w:sz w:val="28"/>
          <w:szCs w:val="28"/>
        </w:rPr>
        <w:softHyphen/>
        <w:t>гих показателей деятельности предприятия.</w:t>
      </w:r>
    </w:p>
    <w:p w:rsidR="00B47DAE" w:rsidRPr="000B1F5E" w:rsidRDefault="00B47DAE" w:rsidP="000B1F5E">
      <w:pPr>
        <w:spacing w:line="360" w:lineRule="auto"/>
        <w:ind w:firstLine="709"/>
        <w:rPr>
          <w:sz w:val="28"/>
          <w:szCs w:val="28"/>
        </w:rPr>
      </w:pPr>
      <w:bookmarkStart w:id="0" w:name="_GoBack"/>
      <w:bookmarkEnd w:id="0"/>
    </w:p>
    <w:sectPr w:rsidR="00B47DAE" w:rsidRPr="000B1F5E" w:rsidSect="000B1F5E">
      <w:headerReference w:type="even" r:id="rId7"/>
      <w:head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884" w:rsidRDefault="008F2884">
      <w:r>
        <w:separator/>
      </w:r>
    </w:p>
  </w:endnote>
  <w:endnote w:type="continuationSeparator" w:id="0">
    <w:p w:rsidR="008F2884" w:rsidRDefault="008F2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884" w:rsidRDefault="008F2884">
      <w:r>
        <w:separator/>
      </w:r>
    </w:p>
  </w:footnote>
  <w:footnote w:type="continuationSeparator" w:id="0">
    <w:p w:rsidR="008F2884" w:rsidRDefault="008F28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6C6" w:rsidRDefault="003436C6" w:rsidP="003436C6">
    <w:pPr>
      <w:pStyle w:val="a5"/>
      <w:framePr w:wrap="around" w:vAnchor="text" w:hAnchor="margin" w:xAlign="right" w:y="1"/>
      <w:rPr>
        <w:rStyle w:val="a7"/>
      </w:rPr>
    </w:pPr>
  </w:p>
  <w:p w:rsidR="003436C6" w:rsidRDefault="003436C6" w:rsidP="003436C6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36C6" w:rsidRDefault="00A4031C" w:rsidP="003436C6">
    <w:pPr>
      <w:pStyle w:val="a5"/>
      <w:framePr w:wrap="around" w:vAnchor="text" w:hAnchor="margin" w:xAlign="right" w:y="1"/>
      <w:rPr>
        <w:rStyle w:val="a7"/>
      </w:rPr>
    </w:pPr>
    <w:r>
      <w:rPr>
        <w:rStyle w:val="a7"/>
        <w:noProof/>
      </w:rPr>
      <w:t>2</w:t>
    </w:r>
  </w:p>
  <w:p w:rsidR="003436C6" w:rsidRDefault="003436C6" w:rsidP="003436C6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F55632"/>
    <w:multiLevelType w:val="hybridMultilevel"/>
    <w:tmpl w:val="0FE2A2C0"/>
    <w:lvl w:ilvl="0" w:tplc="0419000F">
      <w:start w:val="1"/>
      <w:numFmt w:val="decimal"/>
      <w:lvlText w:val="%1."/>
      <w:lvlJc w:val="left"/>
      <w:pPr>
        <w:tabs>
          <w:tab w:val="num" w:pos="950"/>
        </w:tabs>
        <w:ind w:left="95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70"/>
        </w:tabs>
        <w:ind w:left="16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  <w:rPr>
        <w:rFonts w:cs="Times New Roman"/>
      </w:rPr>
    </w:lvl>
  </w:abstractNum>
  <w:abstractNum w:abstractNumId="1">
    <w:nsid w:val="6FF13C17"/>
    <w:multiLevelType w:val="hybridMultilevel"/>
    <w:tmpl w:val="09E861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7484"/>
    <w:rsid w:val="00004C7D"/>
    <w:rsid w:val="000B1F5E"/>
    <w:rsid w:val="000D0F3A"/>
    <w:rsid w:val="00105C45"/>
    <w:rsid w:val="001A2E2E"/>
    <w:rsid w:val="003436C6"/>
    <w:rsid w:val="003D294D"/>
    <w:rsid w:val="003F40B3"/>
    <w:rsid w:val="003F7484"/>
    <w:rsid w:val="00654AD9"/>
    <w:rsid w:val="006F7C81"/>
    <w:rsid w:val="008F2884"/>
    <w:rsid w:val="009821FB"/>
    <w:rsid w:val="00A14321"/>
    <w:rsid w:val="00A4031C"/>
    <w:rsid w:val="00B01079"/>
    <w:rsid w:val="00B17FB6"/>
    <w:rsid w:val="00B47DAE"/>
    <w:rsid w:val="00C8002A"/>
    <w:rsid w:val="00D9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A1D28478-268A-4780-8553-3A795226A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48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4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47DAE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rsid w:val="003436C6"/>
    <w:pPr>
      <w:tabs>
        <w:tab w:val="center" w:pos="4677"/>
        <w:tab w:val="right" w:pos="9355"/>
      </w:tabs>
    </w:pPr>
  </w:style>
  <w:style w:type="character" w:customStyle="1" w:styleId="a6">
    <w:name w:val="Верхні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3436C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3983</Words>
  <Characters>22707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RIVA</dc:creator>
  <cp:keywords/>
  <dc:description/>
  <cp:lastModifiedBy>Irina</cp:lastModifiedBy>
  <cp:revision>2</cp:revision>
  <dcterms:created xsi:type="dcterms:W3CDTF">2014-08-08T13:04:00Z</dcterms:created>
  <dcterms:modified xsi:type="dcterms:W3CDTF">2014-08-08T13:04:00Z</dcterms:modified>
</cp:coreProperties>
</file>