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A32" w:rsidRDefault="00BF7F35" w:rsidP="005B4A32">
      <w:pPr>
        <w:numPr>
          <w:ilvl w:val="0"/>
          <w:numId w:val="2"/>
        </w:numPr>
        <w:tabs>
          <w:tab w:val="left" w:pos="-1008"/>
        </w:tabs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Предмет и метод статистики. Основные черты предмета </w:t>
      </w:r>
    </w:p>
    <w:p w:rsidR="00BF7F35" w:rsidRPr="000D4955" w:rsidRDefault="00BF7F35" w:rsidP="005B4A32">
      <w:pPr>
        <w:tabs>
          <w:tab w:val="left" w:pos="-1008"/>
        </w:tabs>
        <w:spacing w:line="360" w:lineRule="auto"/>
        <w:ind w:left="1101"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статистики. История развития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Количественные изменения общественных явлений и про</w:t>
      </w:r>
      <w:r w:rsidRPr="000D4955">
        <w:rPr>
          <w:sz w:val="28"/>
          <w:szCs w:val="28"/>
        </w:rPr>
        <w:softHyphen/>
        <w:t>цессов в неразрывной связи с их качественным содержанием и изучает статистика как наука.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sz w:val="28"/>
          <w:szCs w:val="28"/>
        </w:rPr>
        <w:t>Предметом</w:t>
      </w:r>
      <w:r w:rsidRPr="000D4955">
        <w:rPr>
          <w:sz w:val="28"/>
          <w:szCs w:val="28"/>
        </w:rPr>
        <w:t xml:space="preserve"> статистики выступают размеры и количественные соотноше</w:t>
      </w:r>
      <w:r w:rsidRPr="000D4955">
        <w:rPr>
          <w:sz w:val="28"/>
          <w:szCs w:val="28"/>
        </w:rPr>
        <w:softHyphen/>
        <w:t>ния качественно определенных социаль</w:t>
      </w:r>
      <w:r w:rsidRPr="000D4955">
        <w:rPr>
          <w:sz w:val="28"/>
          <w:szCs w:val="28"/>
        </w:rPr>
        <w:softHyphen/>
        <w:t>но-экономических явлений, закономерности их связи и развития в конкретных условиях места и времени.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 xml:space="preserve">Свой </w:t>
      </w:r>
      <w:r w:rsidRPr="000D4955">
        <w:rPr>
          <w:i/>
          <w:iCs/>
          <w:sz w:val="28"/>
          <w:szCs w:val="28"/>
        </w:rPr>
        <w:t>предмет</w:t>
      </w:r>
      <w:r w:rsidRPr="000D4955">
        <w:rPr>
          <w:sz w:val="28"/>
          <w:szCs w:val="28"/>
        </w:rPr>
        <w:t xml:space="preserve"> статистика изучает методом обобщающих по</w:t>
      </w:r>
      <w:r w:rsidRPr="000D4955">
        <w:rPr>
          <w:sz w:val="28"/>
          <w:szCs w:val="28"/>
        </w:rPr>
        <w:softHyphen/>
        <w:t>казателей.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В определении предмета статистики подчеркивается несколь</w:t>
      </w:r>
      <w:r w:rsidRPr="000D4955">
        <w:rPr>
          <w:sz w:val="28"/>
          <w:szCs w:val="28"/>
        </w:rPr>
        <w:softHyphen/>
        <w:t>ко характерных особенностей статистики как науки. Статистика изучает: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• массовые общественные явления при помощи статистиче</w:t>
      </w:r>
      <w:r w:rsidRPr="000D4955">
        <w:rPr>
          <w:sz w:val="28"/>
          <w:szCs w:val="28"/>
        </w:rPr>
        <w:softHyphen/>
        <w:t>ских   показателей   (численность   населения)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• количественную сторону массовых общественных явле</w:t>
      </w:r>
      <w:r w:rsidRPr="000D4955">
        <w:rPr>
          <w:sz w:val="28"/>
          <w:szCs w:val="28"/>
        </w:rPr>
        <w:softHyphen/>
        <w:t>ний и дает количественное, цифровое освещение обще</w:t>
      </w:r>
      <w:r w:rsidRPr="000D4955">
        <w:rPr>
          <w:sz w:val="28"/>
          <w:szCs w:val="28"/>
        </w:rPr>
        <w:softHyphen/>
        <w:t>ственных явлений;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• количественную сторону общественных явлений в нераз</w:t>
      </w:r>
      <w:r w:rsidRPr="000D4955">
        <w:rPr>
          <w:sz w:val="28"/>
          <w:szCs w:val="28"/>
        </w:rPr>
        <w:softHyphen/>
        <w:t>рывной связи с их качественным содержанием;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• количественную сторону общественных явлений в кон</w:t>
      </w:r>
      <w:r w:rsidRPr="000D4955">
        <w:rPr>
          <w:sz w:val="28"/>
          <w:szCs w:val="28"/>
        </w:rPr>
        <w:softHyphen/>
        <w:t>кретных условиях места и времени (динамику численности населения)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• количественные связи между общественными явления</w:t>
      </w:r>
      <w:r w:rsidRPr="000D4955">
        <w:rPr>
          <w:sz w:val="28"/>
          <w:szCs w:val="28"/>
        </w:rPr>
        <w:softHyphen/>
        <w:t>ми, с помощью специальной методологии.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 xml:space="preserve">Термин «статистика» происходит от латинского слова </w:t>
      </w:r>
      <w:r w:rsidRPr="000D4955">
        <w:rPr>
          <w:sz w:val="28"/>
          <w:szCs w:val="28"/>
          <w:lang w:val="en-US"/>
        </w:rPr>
        <w:t>status</w:t>
      </w:r>
      <w:r w:rsidRPr="000D4955">
        <w:rPr>
          <w:sz w:val="28"/>
          <w:szCs w:val="28"/>
        </w:rPr>
        <w:t>, что в Средние века означало политическое состояние государства. В науку этот термин введен немецким ученым Готфридом Ахенвалем (1719 — 1772 гг.), и означал он тогда государствоведение.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Г. Ахенваль с 1746 г. начал читать впервые в Марбургском, а затем в Геттенгенском университетах новую учебную дисциплину, которую он и назвал статистикой. Основным содержанием этого курса было описание политиче</w:t>
      </w:r>
      <w:r w:rsidRPr="000D4955">
        <w:rPr>
          <w:sz w:val="28"/>
          <w:szCs w:val="28"/>
        </w:rPr>
        <w:softHyphen/>
        <w:t>ского состояния и достопримечательностей государства.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sz w:val="28"/>
          <w:szCs w:val="28"/>
        </w:rPr>
        <w:t>Первой особенностью</w:t>
      </w:r>
      <w:r w:rsidRPr="000D4955">
        <w:rPr>
          <w:sz w:val="28"/>
          <w:szCs w:val="28"/>
        </w:rPr>
        <w:t xml:space="preserve"> статистики как науки является то, что исследуются не отдельные факты, а массовые социально-эко</w:t>
      </w:r>
      <w:r w:rsidRPr="000D4955">
        <w:rPr>
          <w:sz w:val="28"/>
          <w:szCs w:val="28"/>
        </w:rPr>
        <w:softHyphen/>
        <w:t>номические явления и процессы, выступающие как множества отдельных фактов, обладающих как индивидуальными, так и общими признаками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sz w:val="28"/>
          <w:szCs w:val="28"/>
        </w:rPr>
        <w:t>Второй особенностью</w:t>
      </w:r>
      <w:r w:rsidRPr="000D4955">
        <w:rPr>
          <w:sz w:val="28"/>
          <w:szCs w:val="28"/>
        </w:rPr>
        <w:t xml:space="preserve"> статистики как науки является то, что она изучает прежде всего количественную сторону обществен</w:t>
      </w:r>
      <w:r w:rsidRPr="000D4955">
        <w:rPr>
          <w:sz w:val="28"/>
          <w:szCs w:val="28"/>
        </w:rPr>
        <w:softHyphen/>
        <w:t>ных явлений и процессов в конкретных условиях места и времени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sz w:val="28"/>
          <w:szCs w:val="28"/>
        </w:rPr>
        <w:t>Третья особенность</w:t>
      </w:r>
      <w:r w:rsidRPr="000D4955">
        <w:rPr>
          <w:sz w:val="28"/>
          <w:szCs w:val="28"/>
        </w:rPr>
        <w:t xml:space="preserve"> статистики заключается в том, что она характеризует структуру общественных явлений. Струк</w:t>
      </w:r>
      <w:r w:rsidRPr="000D4955">
        <w:rPr>
          <w:sz w:val="28"/>
          <w:szCs w:val="28"/>
        </w:rPr>
        <w:softHyphen/>
        <w:t>тура - это внутреннее строение массовых явлений, т. е. внут</w:t>
      </w:r>
      <w:r w:rsidRPr="000D4955">
        <w:rPr>
          <w:sz w:val="28"/>
          <w:szCs w:val="28"/>
        </w:rPr>
        <w:softHyphen/>
        <w:t>реннее строение статистического множества. Статистика дол</w:t>
      </w:r>
      <w:r w:rsidRPr="000D4955">
        <w:rPr>
          <w:sz w:val="28"/>
          <w:szCs w:val="28"/>
        </w:rPr>
        <w:softHyphen/>
        <w:t>жна эту структуру обнаружить, выразить и отразить с помощью статистических показателей.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sz w:val="28"/>
          <w:szCs w:val="28"/>
        </w:rPr>
        <w:t>Четвертая особенность</w:t>
      </w:r>
      <w:r w:rsidRPr="000D4955">
        <w:rPr>
          <w:sz w:val="28"/>
          <w:szCs w:val="28"/>
        </w:rPr>
        <w:t xml:space="preserve"> – изменения в простарнстве выявляются посредством анали</w:t>
      </w:r>
      <w:r w:rsidRPr="000D4955">
        <w:rPr>
          <w:sz w:val="28"/>
          <w:szCs w:val="28"/>
        </w:rPr>
        <w:softHyphen/>
        <w:t>за структуры общественного явления, а изменения уровня и структуры явления исследуются во времени, т. е. в динамике.</w:t>
      </w:r>
    </w:p>
    <w:p w:rsidR="00BF7F3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Выявление связей является </w:t>
      </w:r>
      <w:r w:rsidRPr="000D4955">
        <w:rPr>
          <w:i/>
          <w:iCs/>
          <w:color w:val="000000"/>
          <w:sz w:val="28"/>
          <w:szCs w:val="28"/>
        </w:rPr>
        <w:t>пятой особенностью</w:t>
      </w:r>
      <w:r w:rsidRPr="000D4955">
        <w:rPr>
          <w:color w:val="000000"/>
          <w:sz w:val="28"/>
          <w:szCs w:val="28"/>
        </w:rPr>
        <w:t xml:space="preserve"> статистики как науки.</w:t>
      </w:r>
    </w:p>
    <w:p w:rsidR="002147D6" w:rsidRPr="000D4955" w:rsidRDefault="002147D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BF7F35" w:rsidP="005B4A32">
      <w:pPr>
        <w:numPr>
          <w:ilvl w:val="0"/>
          <w:numId w:val="2"/>
        </w:numPr>
        <w:spacing w:line="360" w:lineRule="auto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Основные понятия и категории статистики. Особенности </w:t>
      </w:r>
    </w:p>
    <w:p w:rsidR="00BF7F35" w:rsidRPr="000D4955" w:rsidRDefault="00BF7F35" w:rsidP="005B4A32">
      <w:pPr>
        <w:spacing w:line="360" w:lineRule="auto"/>
        <w:ind w:left="1101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sz w:val="28"/>
          <w:szCs w:val="28"/>
        </w:rPr>
        <w:t>статистической методологии. Методы статистики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Статистика оперирует определенными </w:t>
      </w:r>
      <w:r w:rsidRPr="000D4955">
        <w:rPr>
          <w:b/>
          <w:bCs/>
          <w:color w:val="000000"/>
          <w:sz w:val="28"/>
          <w:szCs w:val="28"/>
        </w:rPr>
        <w:t xml:space="preserve">категориями, </w:t>
      </w:r>
      <w:r w:rsidRPr="000D4955">
        <w:rPr>
          <w:color w:val="000000"/>
          <w:sz w:val="28"/>
          <w:szCs w:val="28"/>
        </w:rPr>
        <w:t>т. е. по</w:t>
      </w:r>
      <w:r w:rsidRPr="000D4955">
        <w:rPr>
          <w:color w:val="000000"/>
          <w:sz w:val="28"/>
          <w:szCs w:val="28"/>
        </w:rPr>
        <w:softHyphen/>
        <w:t>нятиями, отражающими существенные, всеобщие свойства и основные отношения явлений действительности.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Статистическая совокупность </w:t>
      </w:r>
      <w:r w:rsidRPr="000D4955">
        <w:rPr>
          <w:i/>
          <w:iCs/>
          <w:color w:val="000000"/>
          <w:sz w:val="28"/>
          <w:szCs w:val="28"/>
        </w:rPr>
        <w:t>— это множество единиц (объ</w:t>
      </w:r>
      <w:r w:rsidRPr="000D4955">
        <w:rPr>
          <w:i/>
          <w:iCs/>
          <w:color w:val="000000"/>
          <w:sz w:val="28"/>
          <w:szCs w:val="28"/>
        </w:rPr>
        <w:softHyphen/>
        <w:t>ектов, явлений), объединенных единой закономерностью и варьи</w:t>
      </w:r>
      <w:r w:rsidRPr="000D4955">
        <w:rPr>
          <w:i/>
          <w:iCs/>
          <w:color w:val="000000"/>
          <w:sz w:val="28"/>
          <w:szCs w:val="28"/>
        </w:rPr>
        <w:softHyphen/>
        <w:t>рующих в пределах общего качества.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Под </w:t>
      </w:r>
      <w:r w:rsidRPr="000D4955">
        <w:rPr>
          <w:i/>
          <w:iCs/>
          <w:color w:val="000000"/>
          <w:sz w:val="28"/>
          <w:szCs w:val="28"/>
        </w:rPr>
        <w:t xml:space="preserve">единицами совокупности </w:t>
      </w:r>
      <w:r w:rsidRPr="000D4955">
        <w:rPr>
          <w:color w:val="000000"/>
          <w:sz w:val="28"/>
          <w:szCs w:val="28"/>
        </w:rPr>
        <w:t>понимаются ее неделимые пер</w:t>
      </w:r>
      <w:r w:rsidRPr="000D4955">
        <w:rPr>
          <w:color w:val="000000"/>
          <w:sz w:val="28"/>
          <w:szCs w:val="28"/>
        </w:rPr>
        <w:softHyphen/>
        <w:t>вичные элементы, выражающие ее качественную однородность, т. е. являющиеся носителями признаков.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Под качественной </w:t>
      </w:r>
      <w:r w:rsidRPr="000D4955">
        <w:rPr>
          <w:i/>
          <w:iCs/>
          <w:color w:val="000000"/>
          <w:sz w:val="28"/>
          <w:szCs w:val="28"/>
        </w:rPr>
        <w:t xml:space="preserve">однородностью </w:t>
      </w:r>
      <w:r w:rsidRPr="000D4955">
        <w:rPr>
          <w:color w:val="000000"/>
          <w:sz w:val="28"/>
          <w:szCs w:val="28"/>
        </w:rPr>
        <w:t>единиц совокупности пони</w:t>
      </w:r>
      <w:r w:rsidRPr="000D4955">
        <w:rPr>
          <w:color w:val="000000"/>
          <w:sz w:val="28"/>
          <w:szCs w:val="28"/>
        </w:rPr>
        <w:softHyphen/>
        <w:t xml:space="preserve">мается сходство единиц (объектов, явлений) по каким-либо </w:t>
      </w:r>
      <w:r w:rsidRPr="000D4955">
        <w:rPr>
          <w:i/>
          <w:iCs/>
          <w:color w:val="000000"/>
          <w:sz w:val="28"/>
          <w:szCs w:val="28"/>
        </w:rPr>
        <w:t xml:space="preserve">существенным </w:t>
      </w:r>
      <w:r w:rsidRPr="000D4955">
        <w:rPr>
          <w:color w:val="000000"/>
          <w:sz w:val="28"/>
          <w:szCs w:val="28"/>
        </w:rPr>
        <w:t>признакам, но различающихся по каким-либо другим признакам.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Признак </w:t>
      </w:r>
      <w:r w:rsidRPr="000D4955">
        <w:rPr>
          <w:i/>
          <w:iCs/>
          <w:color w:val="000000"/>
          <w:sz w:val="28"/>
          <w:szCs w:val="28"/>
        </w:rPr>
        <w:t xml:space="preserve">- </w:t>
      </w:r>
      <w:r w:rsidRPr="000D4955">
        <w:rPr>
          <w:color w:val="000000"/>
          <w:sz w:val="28"/>
          <w:szCs w:val="28"/>
        </w:rPr>
        <w:t>показатель, характеризующий некоторое свойство объекта совокупности, рассматриваемый как случайная величи</w:t>
      </w:r>
      <w:r w:rsidRPr="000D4955">
        <w:rPr>
          <w:color w:val="000000"/>
          <w:sz w:val="28"/>
          <w:szCs w:val="28"/>
        </w:rPr>
        <w:softHyphen/>
        <w:t>на.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Вариация </w:t>
      </w:r>
      <w:r w:rsidRPr="000D4955">
        <w:rPr>
          <w:i/>
          <w:iCs/>
          <w:color w:val="000000"/>
          <w:sz w:val="28"/>
          <w:szCs w:val="28"/>
        </w:rPr>
        <w:t xml:space="preserve">— </w:t>
      </w:r>
      <w:r w:rsidRPr="000D4955">
        <w:rPr>
          <w:color w:val="000000"/>
          <w:sz w:val="28"/>
          <w:szCs w:val="28"/>
        </w:rPr>
        <w:t>различия в значениях того или иного признака у отдельных единиц, входящих в данную совокупность.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Признаки, характеризующие статистическую совокупность, взаимосвязаны между собой, поэтому следует различать фактор</w:t>
      </w:r>
      <w:r w:rsidRPr="000D4955">
        <w:rPr>
          <w:color w:val="000000"/>
          <w:sz w:val="28"/>
          <w:szCs w:val="28"/>
        </w:rPr>
        <w:softHyphen/>
        <w:t>ные (признаки- факторы) и результативные признаки.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Факторные признаки — </w:t>
      </w:r>
      <w:r w:rsidRPr="000D4955">
        <w:rPr>
          <w:color w:val="000000"/>
          <w:sz w:val="28"/>
          <w:szCs w:val="28"/>
        </w:rPr>
        <w:t>это независимые признаки, оказы</w:t>
      </w:r>
      <w:r w:rsidRPr="000D4955">
        <w:rPr>
          <w:color w:val="000000"/>
          <w:sz w:val="28"/>
          <w:szCs w:val="28"/>
        </w:rPr>
        <w:softHyphen/>
        <w:t>вающие влияние на другие, связанные с ними признаки.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Результативные признаки — </w:t>
      </w:r>
      <w:r w:rsidRPr="000D4955">
        <w:rPr>
          <w:color w:val="000000"/>
          <w:sz w:val="28"/>
          <w:szCs w:val="28"/>
        </w:rPr>
        <w:t>это зависимые признаки, кото</w:t>
      </w:r>
      <w:r w:rsidRPr="000D4955">
        <w:rPr>
          <w:color w:val="000000"/>
          <w:sz w:val="28"/>
          <w:szCs w:val="28"/>
        </w:rPr>
        <w:softHyphen/>
        <w:t>рые изменяются под влиянием факторных признаков.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Статистический показатель </w:t>
      </w:r>
      <w:r w:rsidRPr="000D4955">
        <w:rPr>
          <w:color w:val="000000"/>
          <w:sz w:val="28"/>
          <w:szCs w:val="28"/>
        </w:rPr>
        <w:t>— это количественно-качествен</w:t>
      </w:r>
      <w:r w:rsidRPr="000D4955">
        <w:rPr>
          <w:color w:val="000000"/>
          <w:sz w:val="28"/>
          <w:szCs w:val="28"/>
        </w:rPr>
        <w:softHyphen/>
        <w:t>ная обобщающая характеристика какого-то свойства группы еди</w:t>
      </w:r>
      <w:r w:rsidRPr="000D4955">
        <w:rPr>
          <w:color w:val="000000"/>
          <w:sz w:val="28"/>
          <w:szCs w:val="28"/>
        </w:rPr>
        <w:softHyphen/>
        <w:t>ниц или совокупности в целом.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Величина </w:t>
      </w:r>
      <w:r w:rsidRPr="000D4955">
        <w:rPr>
          <w:i/>
          <w:iCs/>
          <w:color w:val="000000"/>
          <w:sz w:val="28"/>
          <w:szCs w:val="28"/>
        </w:rPr>
        <w:t xml:space="preserve">— </w:t>
      </w:r>
      <w:r w:rsidRPr="000D4955">
        <w:rPr>
          <w:color w:val="000000"/>
          <w:sz w:val="28"/>
          <w:szCs w:val="28"/>
        </w:rPr>
        <w:t>характеристика объекта или явления материаль</w:t>
      </w:r>
      <w:r w:rsidRPr="000D4955">
        <w:rPr>
          <w:color w:val="000000"/>
          <w:sz w:val="28"/>
          <w:szCs w:val="28"/>
        </w:rPr>
        <w:softHyphen/>
        <w:t>ного мира, общая в качественном отношении, но индивидуаль</w:t>
      </w:r>
      <w:r w:rsidRPr="000D4955">
        <w:rPr>
          <w:color w:val="000000"/>
          <w:sz w:val="28"/>
          <w:szCs w:val="28"/>
        </w:rPr>
        <w:softHyphen/>
        <w:t>ная для каждого из них в количественном отношении.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Значение </w:t>
      </w:r>
      <w:r w:rsidRPr="000D4955">
        <w:rPr>
          <w:color w:val="000000"/>
          <w:sz w:val="28"/>
          <w:szCs w:val="28"/>
        </w:rPr>
        <w:t>конкретной величины — это ее оценка, выражаемая произведением отвлеченного числа на принятую для данной ве</w:t>
      </w:r>
      <w:r w:rsidRPr="000D4955">
        <w:rPr>
          <w:color w:val="000000"/>
          <w:sz w:val="28"/>
          <w:szCs w:val="28"/>
        </w:rPr>
        <w:softHyphen/>
        <w:t>личины единицу. Значение показателя является функцией про</w:t>
      </w:r>
      <w:r w:rsidRPr="000D4955">
        <w:rPr>
          <w:color w:val="000000"/>
          <w:sz w:val="28"/>
          <w:szCs w:val="28"/>
        </w:rPr>
        <w:softHyphen/>
        <w:t>странства и времени.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Система статистических показателей — </w:t>
      </w:r>
      <w:r w:rsidRPr="000D4955">
        <w:rPr>
          <w:color w:val="000000"/>
          <w:sz w:val="28"/>
          <w:szCs w:val="28"/>
        </w:rPr>
        <w:t>это совокупность взаи</w:t>
      </w:r>
      <w:r w:rsidRPr="000D4955">
        <w:rPr>
          <w:color w:val="000000"/>
          <w:sz w:val="28"/>
          <w:szCs w:val="28"/>
        </w:rPr>
        <w:softHyphen/>
        <w:t>мосвязанных показателей, объективно отражающая существую</w:t>
      </w:r>
      <w:r w:rsidRPr="000D4955">
        <w:rPr>
          <w:color w:val="000000"/>
          <w:sz w:val="28"/>
          <w:szCs w:val="28"/>
        </w:rPr>
        <w:softHyphen/>
        <w:t>щие между явлениями взаимосвязи.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Статистическое исследование состоит из трех основных стадий: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1)  статистическое наблюдение; 2)  первичная обработка, сводка и группировка результатов наблюдения; 3)  анализ полученных сводных материалов.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Статистическое наблюдение </w:t>
      </w:r>
      <w:r w:rsidRPr="000D4955">
        <w:rPr>
          <w:color w:val="000000"/>
          <w:sz w:val="28"/>
          <w:szCs w:val="28"/>
        </w:rPr>
        <w:t>- научно организованный сбор сведений об изучаемых социально-экономических процессах или явлениях.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Метод статистических группировок и таблиц </w:t>
      </w:r>
      <w:r w:rsidRPr="000D4955">
        <w:rPr>
          <w:color w:val="000000"/>
          <w:sz w:val="28"/>
          <w:szCs w:val="28"/>
        </w:rPr>
        <w:t>представляет собой комп</w:t>
      </w:r>
      <w:r w:rsidRPr="000D4955">
        <w:rPr>
          <w:color w:val="000000"/>
          <w:sz w:val="28"/>
          <w:szCs w:val="28"/>
        </w:rPr>
        <w:softHyphen/>
        <w:t>лекс последовательных действий по обобщению конкретных единичных фактов, образующих совокупность в целях выяв</w:t>
      </w:r>
      <w:r w:rsidRPr="000D4955">
        <w:rPr>
          <w:color w:val="000000"/>
          <w:sz w:val="28"/>
          <w:szCs w:val="28"/>
        </w:rPr>
        <w:softHyphen/>
        <w:t>ления типичных черт и закономерностей, присущих изучае</w:t>
      </w:r>
      <w:r w:rsidRPr="000D4955">
        <w:rPr>
          <w:color w:val="000000"/>
          <w:sz w:val="28"/>
          <w:szCs w:val="28"/>
        </w:rPr>
        <w:softHyphen/>
        <w:t>мому явлению в целом.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>Статистический анализ</w:t>
      </w:r>
      <w:r w:rsidRPr="000D4955">
        <w:rPr>
          <w:color w:val="000000"/>
          <w:sz w:val="28"/>
          <w:szCs w:val="28"/>
        </w:rPr>
        <w:t xml:space="preserve"> является заключительной стадией стати</w:t>
      </w:r>
      <w:r w:rsidRPr="000D4955">
        <w:rPr>
          <w:color w:val="000000"/>
          <w:sz w:val="28"/>
          <w:szCs w:val="28"/>
        </w:rPr>
        <w:softHyphen/>
        <w:t>стического исследования.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Выделяют следующие основные этапы анализа:</w:t>
      </w:r>
    </w:p>
    <w:p w:rsidR="007E6EF2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1)  констатация фактов и их оценка; 2)  установление характерных черт и причин явления; 3) сопоставление явления с другими, принятыми за базу срав</w:t>
      </w:r>
      <w:r w:rsidRPr="000D4955">
        <w:rPr>
          <w:color w:val="000000"/>
          <w:sz w:val="28"/>
          <w:szCs w:val="28"/>
        </w:rPr>
        <w:softHyphen/>
        <w:t>нения - нормативными, плановыми и прочими явлениями; 4)  формулирование гипотез, выводов и предположений; 5) статистическая проверка выдвинутых гипотез с помощью специальных статистических показателей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5B4A32" w:rsidRDefault="00BF7F35" w:rsidP="005B4A32">
      <w:pPr>
        <w:numPr>
          <w:ilvl w:val="0"/>
          <w:numId w:val="2"/>
        </w:numPr>
        <w:spacing w:line="360" w:lineRule="auto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Принципы организации государственной статистики в </w:t>
      </w:r>
    </w:p>
    <w:p w:rsidR="00BF7F35" w:rsidRPr="000D4955" w:rsidRDefault="00BF7F35" w:rsidP="005B4A32">
      <w:pPr>
        <w:spacing w:line="360" w:lineRule="auto"/>
        <w:ind w:left="1101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Российской Федерации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ос</w:t>
      </w:r>
      <w:r w:rsidRPr="000D4955">
        <w:rPr>
          <w:color w:val="000000"/>
          <w:sz w:val="28"/>
          <w:szCs w:val="28"/>
        </w:rPr>
        <w:softHyphen/>
        <w:t>нову организации статистической работы в России положены сле</w:t>
      </w:r>
      <w:r w:rsidRPr="000D4955">
        <w:rPr>
          <w:color w:val="000000"/>
          <w:sz w:val="28"/>
          <w:szCs w:val="28"/>
        </w:rPr>
        <w:softHyphen/>
        <w:t>дующие принципы: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1)  централизованное руководство статистикой;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2)  единые организационное строение и методология;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3)  неразрывная связь статистических органов с органами го</w:t>
      </w:r>
      <w:r w:rsidRPr="000D4955">
        <w:rPr>
          <w:color w:val="000000"/>
          <w:sz w:val="28"/>
          <w:szCs w:val="28"/>
        </w:rPr>
        <w:softHyphen/>
        <w:t>сударственного управления.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соответствии с Положением о Государственном комитете РФ по статистике, утвержденным постановлением Правитель</w:t>
      </w:r>
      <w:r w:rsidRPr="000D4955">
        <w:rPr>
          <w:color w:val="000000"/>
          <w:sz w:val="28"/>
          <w:szCs w:val="28"/>
        </w:rPr>
        <w:softHyphen/>
        <w:t>ства РФ от 9 июля 1994 г., определено создание Государствен</w:t>
      </w:r>
      <w:r w:rsidRPr="000D4955">
        <w:rPr>
          <w:color w:val="000000"/>
          <w:sz w:val="28"/>
          <w:szCs w:val="28"/>
        </w:rPr>
        <w:softHyphen/>
        <w:t>ного комитета Российской Федерации по статистике (Госком</w:t>
      </w:r>
      <w:r w:rsidRPr="000D4955">
        <w:rPr>
          <w:color w:val="000000"/>
          <w:sz w:val="28"/>
          <w:szCs w:val="28"/>
        </w:rPr>
        <w:softHyphen/>
        <w:t>стат России), который является федеральным органом испол</w:t>
      </w:r>
      <w:r w:rsidRPr="000D4955">
        <w:rPr>
          <w:color w:val="000000"/>
          <w:sz w:val="28"/>
          <w:szCs w:val="28"/>
        </w:rPr>
        <w:softHyphen/>
        <w:t>нительной власти, осуществляющим руководство российской статистикой.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соответствии с государственным устройством и админист</w:t>
      </w:r>
      <w:r w:rsidRPr="000D4955">
        <w:rPr>
          <w:color w:val="000000"/>
          <w:sz w:val="28"/>
          <w:szCs w:val="28"/>
        </w:rPr>
        <w:softHyphen/>
        <w:t>ративно-территориальными образованиями Российской Федера</w:t>
      </w:r>
      <w:r w:rsidRPr="000D4955">
        <w:rPr>
          <w:color w:val="000000"/>
          <w:sz w:val="28"/>
          <w:szCs w:val="28"/>
        </w:rPr>
        <w:softHyphen/>
        <w:t>ции создана единая система государственной статистики, кото</w:t>
      </w:r>
      <w:r w:rsidRPr="000D4955">
        <w:rPr>
          <w:color w:val="000000"/>
          <w:sz w:val="28"/>
          <w:szCs w:val="28"/>
        </w:rPr>
        <w:softHyphen/>
        <w:t>рая проводит работу по единым плану и методологии. Методо</w:t>
      </w:r>
      <w:r w:rsidRPr="000D4955">
        <w:rPr>
          <w:color w:val="000000"/>
          <w:sz w:val="28"/>
          <w:szCs w:val="28"/>
        </w:rPr>
        <w:softHyphen/>
        <w:t>логия статистических показателей, формы, методы сбора и обра</w:t>
      </w:r>
      <w:r w:rsidRPr="000D4955">
        <w:rPr>
          <w:color w:val="000000"/>
          <w:sz w:val="28"/>
          <w:szCs w:val="28"/>
        </w:rPr>
        <w:softHyphen/>
        <w:t>ботки статистических данных, устанавливаемые Госкомстатом России, являются официальными статистическими стандартами Российской Федерации.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Система государственной статистики находится в ведении Правительства РФ и ему подотчетна, что обеспечивает неразрыв</w:t>
      </w:r>
      <w:r w:rsidRPr="000D4955">
        <w:rPr>
          <w:color w:val="000000"/>
          <w:sz w:val="28"/>
          <w:szCs w:val="28"/>
        </w:rPr>
        <w:softHyphen/>
        <w:t>ную связь с органами государственного управления.</w:t>
      </w:r>
    </w:p>
    <w:p w:rsidR="00BF7F35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pt;height:147pt">
            <v:imagedata r:id="rId5" o:title=""/>
          </v:shape>
        </w:pic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5B4A32" w:rsidRDefault="00BF7F35" w:rsidP="005B4A32">
      <w:pPr>
        <w:numPr>
          <w:ilvl w:val="0"/>
          <w:numId w:val="1"/>
        </w:numPr>
        <w:tabs>
          <w:tab w:val="clear" w:pos="720"/>
          <w:tab w:val="left" w:pos="117"/>
        </w:tabs>
        <w:autoSpaceDE w:val="0"/>
        <w:autoSpaceDN w:val="0"/>
        <w:spacing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Статистическое наблюдение, формы, виды статистического </w:t>
      </w:r>
    </w:p>
    <w:p w:rsidR="00BF7F35" w:rsidRPr="000D4955" w:rsidRDefault="00BF7F35" w:rsidP="005B4A32">
      <w:pPr>
        <w:tabs>
          <w:tab w:val="left" w:pos="117"/>
        </w:tabs>
        <w:autoSpaceDE w:val="0"/>
        <w:autoSpaceDN w:val="0"/>
        <w:spacing w:line="360" w:lineRule="auto"/>
        <w:ind w:left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>наблюдения. Особенности отчетности.</w:t>
      </w:r>
    </w:p>
    <w:p w:rsidR="005B4A32" w:rsidRDefault="005B4A32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Статистическое наблюдение </w:t>
      </w:r>
      <w:r w:rsidRPr="000D4955">
        <w:rPr>
          <w:color w:val="000000"/>
          <w:sz w:val="28"/>
          <w:szCs w:val="28"/>
        </w:rPr>
        <w:t>- массовое, планомерное, научно орга</w:t>
      </w:r>
      <w:r w:rsidRPr="000D4955">
        <w:rPr>
          <w:color w:val="000000"/>
          <w:sz w:val="28"/>
          <w:szCs w:val="28"/>
        </w:rPr>
        <w:softHyphen/>
        <w:t>низованное наблюдение за явлениями социальной и экономической жизни, которое заключается в регистрации признаков, отобранных у каждой единицы совокупности.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Цель наблюдения </w:t>
      </w:r>
      <w:r w:rsidRPr="000D4955">
        <w:rPr>
          <w:color w:val="000000"/>
          <w:sz w:val="28"/>
          <w:szCs w:val="28"/>
        </w:rPr>
        <w:t>- получение достоверной информации для выяв</w:t>
      </w:r>
      <w:r w:rsidRPr="000D4955">
        <w:rPr>
          <w:color w:val="000000"/>
          <w:sz w:val="28"/>
          <w:szCs w:val="28"/>
        </w:rPr>
        <w:softHyphen/>
        <w:t>ления закономерностей развития явлений и процессов.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Объект наблюдения </w:t>
      </w:r>
      <w:r w:rsidRPr="000D4955">
        <w:rPr>
          <w:color w:val="000000"/>
          <w:sz w:val="28"/>
          <w:szCs w:val="28"/>
        </w:rPr>
        <w:t>— статистическая совокупность, в которой про</w:t>
      </w:r>
      <w:r w:rsidRPr="000D4955">
        <w:rPr>
          <w:color w:val="000000"/>
          <w:sz w:val="28"/>
          <w:szCs w:val="28"/>
        </w:rPr>
        <w:softHyphen/>
        <w:t>истекают исследуемые социально-экономические явления и процессы.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Единица наблюдения </w:t>
      </w:r>
      <w:r w:rsidRPr="000D4955">
        <w:rPr>
          <w:color w:val="000000"/>
          <w:sz w:val="28"/>
          <w:szCs w:val="28"/>
        </w:rPr>
        <w:t>- составной элемент объекта, являющийся носителем признаков, подлежащих регистрации.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Отчетная единица </w:t>
      </w:r>
      <w:r w:rsidRPr="000D4955">
        <w:rPr>
          <w:color w:val="000000"/>
          <w:sz w:val="28"/>
          <w:szCs w:val="28"/>
        </w:rPr>
        <w:t>- субъект, от которого поступают данные о еди</w:t>
      </w:r>
      <w:r w:rsidRPr="000D4955">
        <w:rPr>
          <w:color w:val="000000"/>
          <w:sz w:val="28"/>
          <w:szCs w:val="28"/>
        </w:rPr>
        <w:softHyphen/>
        <w:t>нице наблюдения.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Программа наблюдения </w:t>
      </w:r>
      <w:r w:rsidRPr="000D4955">
        <w:rPr>
          <w:color w:val="000000"/>
          <w:sz w:val="28"/>
          <w:szCs w:val="28"/>
        </w:rPr>
        <w:t>- перечень признаков (или вопросов), подлежащих регистрации в процессе наблюдения.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Статистический формуляр </w:t>
      </w:r>
      <w:r w:rsidRPr="000D4955">
        <w:rPr>
          <w:color w:val="000000"/>
          <w:sz w:val="28"/>
          <w:szCs w:val="28"/>
        </w:rPr>
        <w:t>- документ единого образца, содержа</w:t>
      </w:r>
      <w:r w:rsidRPr="000D4955">
        <w:rPr>
          <w:color w:val="000000"/>
          <w:sz w:val="28"/>
          <w:szCs w:val="28"/>
        </w:rPr>
        <w:softHyphen/>
        <w:t>щий программу и результаты наблюдения.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Критический момент (дата) </w:t>
      </w:r>
      <w:r w:rsidRPr="000D4955">
        <w:rPr>
          <w:color w:val="000000"/>
          <w:sz w:val="28"/>
          <w:szCs w:val="28"/>
        </w:rPr>
        <w:t>- день года, час дня, по состоянию на который должна быть проведена регистрация признаков по каждой единице исследуемой совокупности.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Срок (период) наблюдения </w:t>
      </w:r>
      <w:r w:rsidRPr="000D4955">
        <w:rPr>
          <w:color w:val="000000"/>
          <w:sz w:val="28"/>
          <w:szCs w:val="28"/>
        </w:rPr>
        <w:t>- время, в течение которого происходит заполнение статистических формуляров.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Отчетность </w:t>
      </w:r>
      <w:r w:rsidRPr="000D4955">
        <w:rPr>
          <w:color w:val="000000"/>
          <w:sz w:val="28"/>
          <w:szCs w:val="28"/>
        </w:rPr>
        <w:t>- основная форма статистического наблюдения, с по</w:t>
      </w:r>
      <w:r w:rsidRPr="000D4955">
        <w:rPr>
          <w:color w:val="000000"/>
          <w:sz w:val="28"/>
          <w:szCs w:val="28"/>
        </w:rPr>
        <w:softHyphen/>
        <w:t>мощью которой статистические органы в определенные сроки получа</w:t>
      </w:r>
      <w:r w:rsidRPr="000D4955">
        <w:rPr>
          <w:color w:val="000000"/>
          <w:sz w:val="28"/>
          <w:szCs w:val="28"/>
        </w:rPr>
        <w:softHyphen/>
        <w:t>ют от предприятий, учреждений и организаций необходимые данные в виде установленных в законном порядке отчетных документов, скреп</w:t>
      </w:r>
      <w:r w:rsidRPr="000D4955">
        <w:rPr>
          <w:color w:val="000000"/>
          <w:sz w:val="28"/>
          <w:szCs w:val="28"/>
        </w:rPr>
        <w:softHyphen/>
        <w:t>ляемых подписями лиц, ответственных за их предоставление и досто</w:t>
      </w:r>
      <w:r w:rsidRPr="000D4955">
        <w:rPr>
          <w:color w:val="000000"/>
          <w:sz w:val="28"/>
          <w:szCs w:val="28"/>
        </w:rPr>
        <w:softHyphen/>
        <w:t>верность собираемых сведений.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Перепись </w:t>
      </w:r>
      <w:r w:rsidRPr="000D4955">
        <w:rPr>
          <w:color w:val="000000"/>
          <w:sz w:val="28"/>
          <w:szCs w:val="28"/>
        </w:rPr>
        <w:t>- специально организованное наблюдение, повторяюще</w:t>
      </w:r>
      <w:r w:rsidRPr="000D4955">
        <w:rPr>
          <w:color w:val="000000"/>
          <w:sz w:val="28"/>
          <w:szCs w:val="28"/>
        </w:rPr>
        <w:softHyphen/>
        <w:t>еся, как правило, через равные промежутки времени, с целью получе</w:t>
      </w:r>
      <w:r w:rsidRPr="000D4955">
        <w:rPr>
          <w:color w:val="000000"/>
          <w:sz w:val="28"/>
          <w:szCs w:val="28"/>
        </w:rPr>
        <w:softHyphen/>
        <w:t>ния данных о численности, составе и состоянии объекта статистичес</w:t>
      </w:r>
      <w:r w:rsidRPr="000D4955">
        <w:rPr>
          <w:color w:val="000000"/>
          <w:sz w:val="28"/>
          <w:szCs w:val="28"/>
        </w:rPr>
        <w:softHyphen/>
        <w:t>кого наблюдения по ряду признаков.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Регистровое наблюдение </w:t>
      </w:r>
      <w:r w:rsidRPr="000D4955">
        <w:rPr>
          <w:color w:val="000000"/>
          <w:sz w:val="28"/>
          <w:szCs w:val="28"/>
        </w:rPr>
        <w:t>- форма непрерывного статистического наблюдения за долговременными процессами, имеющими фиксирован</w:t>
      </w:r>
      <w:r w:rsidRPr="000D4955">
        <w:rPr>
          <w:color w:val="000000"/>
          <w:sz w:val="28"/>
          <w:szCs w:val="28"/>
        </w:rPr>
        <w:softHyphen/>
        <w:t>ное начало, стадию развития и фиксированный конец.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Непосредственное наблюдение </w:t>
      </w:r>
      <w:r w:rsidRPr="000D4955">
        <w:rPr>
          <w:color w:val="000000"/>
          <w:sz w:val="28"/>
          <w:szCs w:val="28"/>
        </w:rPr>
        <w:t>- регистраторы путем непосред</w:t>
      </w:r>
      <w:r w:rsidRPr="000D4955">
        <w:rPr>
          <w:color w:val="000000"/>
          <w:sz w:val="28"/>
          <w:szCs w:val="28"/>
        </w:rPr>
        <w:softHyphen/>
        <w:t>ственного замера, взвешивания, подсчета или проверки работы и так далее устанавливают факт, подлежащий регистрации, и на этом основа</w:t>
      </w:r>
      <w:r w:rsidRPr="000D4955">
        <w:rPr>
          <w:color w:val="000000"/>
          <w:sz w:val="28"/>
          <w:szCs w:val="28"/>
        </w:rPr>
        <w:softHyphen/>
        <w:t>нии производят записи в формуляре наблюдения.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Документальный способ наблюдения </w:t>
      </w:r>
      <w:r w:rsidRPr="000D4955">
        <w:rPr>
          <w:color w:val="000000"/>
          <w:sz w:val="28"/>
          <w:szCs w:val="28"/>
        </w:rPr>
        <w:t>— основан на использовании в качестве источника статистической информации различного рода документов, как правило, учетного характера.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Опрос </w:t>
      </w:r>
      <w:r w:rsidRPr="000D4955">
        <w:rPr>
          <w:color w:val="000000"/>
          <w:sz w:val="28"/>
          <w:szCs w:val="28"/>
        </w:rPr>
        <w:t>- способ наблюдения, при котором наблюдаемые сведения получают со слов респондента.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Текущее наблюдение </w:t>
      </w:r>
      <w:r w:rsidRPr="000D4955">
        <w:rPr>
          <w:color w:val="000000"/>
          <w:sz w:val="28"/>
          <w:szCs w:val="28"/>
        </w:rPr>
        <w:t>- наблюдение, когда изменения в отношении изучаемых явлений фиксируются по мере их наступления.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Единовременное обследование </w:t>
      </w:r>
      <w:r w:rsidRPr="000D4955">
        <w:rPr>
          <w:color w:val="000000"/>
          <w:sz w:val="28"/>
          <w:szCs w:val="28"/>
        </w:rPr>
        <w:t>- сведения даются о количествен</w:t>
      </w:r>
      <w:r w:rsidRPr="000D4955">
        <w:rPr>
          <w:color w:val="000000"/>
          <w:sz w:val="28"/>
          <w:szCs w:val="28"/>
        </w:rPr>
        <w:softHyphen/>
        <w:t>ных характеристиках какого-либо явления или процесса в момент его исследования.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Сплошное наблюдение </w:t>
      </w:r>
      <w:r w:rsidRPr="000D4955">
        <w:rPr>
          <w:color w:val="000000"/>
          <w:sz w:val="28"/>
          <w:szCs w:val="28"/>
        </w:rPr>
        <w:t>- получение информации о всех единицах исследуемой совокупности.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Несплошное наблюдение </w:t>
      </w:r>
      <w:r w:rsidRPr="000D4955">
        <w:rPr>
          <w:color w:val="000000"/>
          <w:sz w:val="28"/>
          <w:szCs w:val="28"/>
        </w:rPr>
        <w:t>- обследованию подлежит лишь часть единиц изучаемой совокупности.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Точность статистического наблюдения </w:t>
      </w:r>
      <w:r w:rsidRPr="000D4955">
        <w:rPr>
          <w:color w:val="000000"/>
          <w:sz w:val="28"/>
          <w:szCs w:val="28"/>
        </w:rPr>
        <w:t>- степень соответствия величин какого-либо показателя, определяемого по материалам статис</w:t>
      </w:r>
      <w:r w:rsidRPr="000D4955">
        <w:rPr>
          <w:color w:val="000000"/>
          <w:sz w:val="28"/>
          <w:szCs w:val="28"/>
        </w:rPr>
        <w:softHyphen/>
        <w:t>тического наблюдения, действительной его величине.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Ошибка наблюдения </w:t>
      </w:r>
      <w:r w:rsidRPr="000D4955">
        <w:rPr>
          <w:color w:val="000000"/>
          <w:sz w:val="28"/>
          <w:szCs w:val="28"/>
        </w:rPr>
        <w:t>- расхождение между расчетным и действи</w:t>
      </w:r>
      <w:r w:rsidRPr="000D4955">
        <w:rPr>
          <w:color w:val="000000"/>
          <w:sz w:val="28"/>
          <w:szCs w:val="28"/>
        </w:rPr>
        <w:softHyphen/>
        <w:t>тельным значением изучаемых величин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BF7F35" w:rsidP="005B4A32">
      <w:pPr>
        <w:pStyle w:val="3"/>
        <w:spacing w:after="0" w:line="360" w:lineRule="auto"/>
        <w:ind w:left="0" w:right="17"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5 Унифицированные формы федерального статистического </w:t>
      </w:r>
    </w:p>
    <w:p w:rsidR="005B4A32" w:rsidRDefault="00BF7F35" w:rsidP="005B4A32">
      <w:pPr>
        <w:pStyle w:val="3"/>
        <w:spacing w:after="0" w:line="360" w:lineRule="auto"/>
        <w:ind w:left="0" w:right="17"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наблюдения. Статистические показатели, характеризующие 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экономическую деятельность организаций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sz w:val="28"/>
          <w:szCs w:val="28"/>
        </w:rPr>
      </w:pP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sz w:val="28"/>
          <w:szCs w:val="28"/>
        </w:rPr>
      </w:pPr>
      <w:r w:rsidRPr="000D4955">
        <w:rPr>
          <w:sz w:val="28"/>
          <w:szCs w:val="28"/>
        </w:rPr>
        <w:t>В отечественной ста</w:t>
      </w:r>
      <w:r w:rsidRPr="000D4955">
        <w:rPr>
          <w:sz w:val="28"/>
          <w:szCs w:val="28"/>
        </w:rPr>
        <w:softHyphen/>
        <w:t xml:space="preserve">тистике используются </w:t>
      </w:r>
      <w:r w:rsidRPr="000D4955">
        <w:rPr>
          <w:i/>
          <w:iCs/>
          <w:sz w:val="28"/>
          <w:szCs w:val="28"/>
        </w:rPr>
        <w:t>три организационные формы (типы) ста</w:t>
      </w:r>
      <w:r w:rsidRPr="000D4955">
        <w:rPr>
          <w:i/>
          <w:iCs/>
          <w:sz w:val="28"/>
          <w:szCs w:val="28"/>
        </w:rPr>
        <w:softHyphen/>
        <w:t>тистического наблюдения: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• </w:t>
      </w:r>
      <w:r w:rsidRPr="000D4955">
        <w:rPr>
          <w:color w:val="000000"/>
          <w:sz w:val="28"/>
          <w:szCs w:val="28"/>
        </w:rPr>
        <w:t>отчетность (предприятий, организаций, учреждений и т. п.);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• специально организованное статистическое наблюдение (пе</w:t>
      </w:r>
      <w:r w:rsidRPr="000D4955">
        <w:rPr>
          <w:color w:val="000000"/>
          <w:sz w:val="28"/>
          <w:szCs w:val="28"/>
        </w:rPr>
        <w:softHyphen/>
        <w:t>реписи, единовременные учеты, обследования сплошного и не</w:t>
      </w:r>
      <w:r w:rsidRPr="000D4955">
        <w:rPr>
          <w:color w:val="000000"/>
          <w:sz w:val="28"/>
          <w:szCs w:val="28"/>
        </w:rPr>
        <w:softHyphen/>
        <w:t>сплошного характера);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•  регистры.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Отчетность - </w:t>
      </w:r>
      <w:r w:rsidRPr="000D4955">
        <w:rPr>
          <w:color w:val="000000"/>
          <w:sz w:val="28"/>
          <w:szCs w:val="28"/>
        </w:rPr>
        <w:t>это основная форма статистического наблюдения, с помощью которой стати</w:t>
      </w:r>
      <w:r w:rsidRPr="000D4955">
        <w:rPr>
          <w:color w:val="000000"/>
          <w:sz w:val="28"/>
          <w:szCs w:val="28"/>
        </w:rPr>
        <w:softHyphen/>
        <w:t>стические органы в определенные сроки получают от предпри</w:t>
      </w:r>
      <w:r w:rsidRPr="000D4955">
        <w:rPr>
          <w:color w:val="000000"/>
          <w:sz w:val="28"/>
          <w:szCs w:val="28"/>
        </w:rPr>
        <w:softHyphen/>
        <w:t>ятий, учреждений и организаций необходимые данные в виде установленных в законном порядке отчетных документов, скреп</w:t>
      </w:r>
      <w:r w:rsidRPr="000D4955">
        <w:rPr>
          <w:color w:val="000000"/>
          <w:sz w:val="28"/>
          <w:szCs w:val="28"/>
        </w:rPr>
        <w:softHyphen/>
        <w:t>ляемых подписями лиц, ответственных за их предоставление и достоверность собираемых сведений. Таким образом, отчетность - это официальный документ, содержащий статистические сведе</w:t>
      </w:r>
      <w:r w:rsidRPr="000D4955">
        <w:rPr>
          <w:color w:val="000000"/>
          <w:sz w:val="28"/>
          <w:szCs w:val="28"/>
        </w:rPr>
        <w:softHyphen/>
        <w:t>ния о работе предприятия, учреждения, организации и т. п.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Перепись - </w:t>
      </w:r>
      <w:r w:rsidRPr="000D4955">
        <w:rPr>
          <w:color w:val="000000"/>
          <w:sz w:val="28"/>
          <w:szCs w:val="28"/>
        </w:rPr>
        <w:t>специально организованное наблюдение проводится с целью получения сведений, отсутствующих в отчетности, или для проверки ее данных. Наиболее простым примером такого наблюдения является перепись. Российская практическая стати</w:t>
      </w:r>
      <w:r w:rsidRPr="000D4955">
        <w:rPr>
          <w:color w:val="000000"/>
          <w:sz w:val="28"/>
          <w:szCs w:val="28"/>
        </w:rPr>
        <w:softHyphen/>
        <w:t>стика проводит переписи населения, материальных ресурсов, многолетних насаждений, неустановленного оборудования, строек незавершенного строительства, оборудования и др.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Перепись </w:t>
      </w:r>
      <w:r w:rsidRPr="000D4955">
        <w:rPr>
          <w:color w:val="000000"/>
          <w:sz w:val="28"/>
          <w:szCs w:val="28"/>
        </w:rPr>
        <w:t>— это специально организованное наблюдение, по</w:t>
      </w:r>
      <w:r w:rsidRPr="000D4955">
        <w:rPr>
          <w:color w:val="000000"/>
          <w:sz w:val="28"/>
          <w:szCs w:val="28"/>
        </w:rPr>
        <w:softHyphen/>
        <w:t>вторяющееся, как правило, через равные промежутки времени, с целью получения данных о численности, составе и состоянии объекта статистического наблюдения по ряду признаков.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>Регистровое наблюде</w:t>
      </w:r>
      <w:r w:rsidRPr="000D4955">
        <w:rPr>
          <w:b/>
          <w:bCs/>
          <w:color w:val="000000"/>
          <w:sz w:val="28"/>
          <w:szCs w:val="28"/>
        </w:rPr>
        <w:softHyphen/>
        <w:t xml:space="preserve">ние </w:t>
      </w:r>
      <w:r w:rsidRPr="000D4955">
        <w:rPr>
          <w:color w:val="000000"/>
          <w:sz w:val="28"/>
          <w:szCs w:val="28"/>
        </w:rPr>
        <w:t>- это форма непрерывного статистического наблюдения за долговременными процессами, имеющими фиксированное нача</w:t>
      </w:r>
      <w:r w:rsidRPr="000D4955">
        <w:rPr>
          <w:color w:val="000000"/>
          <w:sz w:val="28"/>
          <w:szCs w:val="28"/>
        </w:rPr>
        <w:softHyphen/>
        <w:t>ло, стадию развития и фиксированный конец. Оно основано на ведении статистического регистра. Регистр представляет собой систему, постоянно следящую за состоянием единицы наблюде</w:t>
      </w:r>
      <w:r w:rsidRPr="000D4955">
        <w:rPr>
          <w:color w:val="000000"/>
          <w:sz w:val="28"/>
          <w:szCs w:val="28"/>
        </w:rPr>
        <w:softHyphen/>
        <w:t>ния и оценивающую силу воздействия различных факторов на изучаемые показатели. В регистре каждая единица наблюдения характеризуется совокупностью показателей. Одни из них оста</w:t>
      </w:r>
      <w:r w:rsidRPr="000D4955">
        <w:rPr>
          <w:color w:val="000000"/>
          <w:sz w:val="28"/>
          <w:szCs w:val="28"/>
        </w:rPr>
        <w:softHyphen/>
        <w:t>ются неизменными в течение всего времени наблюдения и реги</w:t>
      </w:r>
      <w:r w:rsidRPr="000D4955">
        <w:rPr>
          <w:color w:val="000000"/>
          <w:sz w:val="28"/>
          <w:szCs w:val="28"/>
        </w:rPr>
        <w:softHyphen/>
        <w:t>стрируются один раз; другие показатели, периодичность измене</w:t>
      </w:r>
      <w:r w:rsidRPr="000D4955">
        <w:rPr>
          <w:color w:val="000000"/>
          <w:sz w:val="28"/>
          <w:szCs w:val="28"/>
        </w:rPr>
        <w:softHyphen/>
        <w:t>ния которых неизвестна, обновляются по мере изменения; тре</w:t>
      </w:r>
      <w:r w:rsidRPr="000D4955">
        <w:rPr>
          <w:color w:val="000000"/>
          <w:sz w:val="28"/>
          <w:szCs w:val="28"/>
        </w:rPr>
        <w:softHyphen/>
        <w:t>тьи - представляют собой динамические ряды показателей с заранее известным периодом обновления.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Предприятие </w:t>
      </w:r>
      <w:r w:rsidRPr="000D4955">
        <w:rPr>
          <w:i/>
          <w:iCs/>
          <w:color w:val="000000"/>
          <w:sz w:val="28"/>
          <w:szCs w:val="28"/>
        </w:rPr>
        <w:t>это самостоятельный хозяйст</w:t>
      </w:r>
      <w:r w:rsidRPr="000D4955">
        <w:rPr>
          <w:i/>
          <w:iCs/>
          <w:color w:val="000000"/>
          <w:sz w:val="28"/>
          <w:szCs w:val="28"/>
        </w:rPr>
        <w:softHyphen/>
        <w:t>вующий субъект, созданный для организации предпринимательской деятельности, экономическими целями которого являются обеспе</w:t>
      </w:r>
      <w:r w:rsidRPr="000D4955">
        <w:rPr>
          <w:i/>
          <w:iCs/>
          <w:color w:val="000000"/>
          <w:sz w:val="28"/>
          <w:szCs w:val="28"/>
        </w:rPr>
        <w:softHyphen/>
        <w:t>чение общественных потребностей и извлечение прибыли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На предприятии в натуральном выраже</w:t>
      </w:r>
      <w:r w:rsidRPr="000D4955">
        <w:rPr>
          <w:color w:val="000000"/>
          <w:sz w:val="28"/>
          <w:szCs w:val="28"/>
        </w:rPr>
        <w:softHyphen/>
        <w:t>нии могут быть учтены, как правило, все виды выпускаемой продукции.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 статистике широко используется </w:t>
      </w:r>
      <w:r w:rsidRPr="000D4955">
        <w:rPr>
          <w:i/>
          <w:iCs/>
          <w:color w:val="000000"/>
          <w:sz w:val="28"/>
          <w:szCs w:val="28"/>
        </w:rPr>
        <w:t>система стоимостных по</w:t>
      </w:r>
      <w:r w:rsidRPr="000D4955">
        <w:rPr>
          <w:i/>
          <w:iCs/>
          <w:color w:val="000000"/>
          <w:sz w:val="28"/>
          <w:szCs w:val="28"/>
        </w:rPr>
        <w:softHyphen/>
        <w:t xml:space="preserve">казателей продукции предприятия : </w:t>
      </w:r>
      <w:r w:rsidRPr="000D4955">
        <w:rPr>
          <w:color w:val="000000"/>
          <w:sz w:val="28"/>
          <w:szCs w:val="28"/>
        </w:rPr>
        <w:t>валовая, товарная, реализо</w:t>
      </w:r>
      <w:r w:rsidRPr="000D4955">
        <w:rPr>
          <w:color w:val="000000"/>
          <w:sz w:val="28"/>
          <w:szCs w:val="28"/>
        </w:rPr>
        <w:softHyphen/>
        <w:t>ванная продукция, чистая продукция; каждый из них носит оп</w:t>
      </w:r>
      <w:r w:rsidRPr="000D4955">
        <w:rPr>
          <w:color w:val="000000"/>
          <w:sz w:val="28"/>
          <w:szCs w:val="28"/>
        </w:rPr>
        <w:softHyphen/>
        <w:t>ределенный экономический смысл, имеет свою методику рас</w:t>
      </w:r>
      <w:r w:rsidRPr="000D4955">
        <w:rPr>
          <w:color w:val="000000"/>
          <w:sz w:val="28"/>
          <w:szCs w:val="28"/>
        </w:rPr>
        <w:softHyphen/>
        <w:t>чета в различных отраслях материального производства.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Валовая продукция </w:t>
      </w:r>
      <w:r w:rsidRPr="000D4955">
        <w:rPr>
          <w:color w:val="000000"/>
          <w:sz w:val="28"/>
          <w:szCs w:val="28"/>
        </w:rPr>
        <w:t>(ВП) предприятия - стоимость всех гото</w:t>
      </w:r>
      <w:r w:rsidRPr="000D4955">
        <w:rPr>
          <w:color w:val="000000"/>
          <w:sz w:val="28"/>
          <w:szCs w:val="28"/>
        </w:rPr>
        <w:softHyphen/>
        <w:t>вых изделий и полуфабрикатов, изготовленных в отчетном пе</w:t>
      </w:r>
      <w:r w:rsidRPr="000D4955">
        <w:rPr>
          <w:color w:val="000000"/>
          <w:sz w:val="28"/>
          <w:szCs w:val="28"/>
        </w:rPr>
        <w:softHyphen/>
        <w:t>риоде из своего материала и материала заказчика, а также стои</w:t>
      </w:r>
      <w:r w:rsidRPr="000D4955">
        <w:rPr>
          <w:color w:val="000000"/>
          <w:sz w:val="28"/>
          <w:szCs w:val="28"/>
        </w:rPr>
        <w:softHyphen/>
        <w:t>мость выполненных работ за вычетом стоимости готовых изде</w:t>
      </w:r>
      <w:r w:rsidRPr="000D4955">
        <w:rPr>
          <w:color w:val="000000"/>
          <w:sz w:val="28"/>
          <w:szCs w:val="28"/>
        </w:rPr>
        <w:softHyphen/>
        <w:t>лий и полуфабрикатов собственной выработки, потребленных в производстве. Валовая продукция предприятия характеризует конечные результаты производственной деятельности предпри</w:t>
      </w:r>
      <w:r w:rsidRPr="000D4955">
        <w:rPr>
          <w:color w:val="000000"/>
          <w:sz w:val="28"/>
          <w:szCs w:val="28"/>
        </w:rPr>
        <w:softHyphen/>
        <w:t>ятия и не включает повторного счета стоимости одних и тех же изделий внутри предприятия.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Товарная продукция </w:t>
      </w:r>
      <w:r w:rsidRPr="000D4955">
        <w:rPr>
          <w:color w:val="000000"/>
          <w:sz w:val="28"/>
          <w:szCs w:val="28"/>
        </w:rPr>
        <w:t>предприятия, или как ее называют в на</w:t>
      </w:r>
      <w:r w:rsidRPr="000D4955">
        <w:rPr>
          <w:color w:val="000000"/>
          <w:sz w:val="28"/>
          <w:szCs w:val="28"/>
        </w:rPr>
        <w:softHyphen/>
        <w:t xml:space="preserve">стоящее время, </w:t>
      </w:r>
      <w:r w:rsidRPr="000D4955">
        <w:rPr>
          <w:i/>
          <w:iCs/>
          <w:color w:val="000000"/>
          <w:sz w:val="28"/>
          <w:szCs w:val="28"/>
        </w:rPr>
        <w:t xml:space="preserve">объем продукции (работ, услуг) </w:t>
      </w:r>
      <w:r w:rsidRPr="000D4955">
        <w:rPr>
          <w:color w:val="000000"/>
          <w:sz w:val="28"/>
          <w:szCs w:val="28"/>
        </w:rPr>
        <w:t>(ОП) представляет собой показатель, характеризующий продукцию, произведенную Для реализации на сторону, т.е. за пределы предприятия. Она может быть определена на основе валовой продукции путем вы</w:t>
      </w:r>
      <w:r w:rsidRPr="000D4955">
        <w:rPr>
          <w:color w:val="000000"/>
          <w:sz w:val="28"/>
          <w:szCs w:val="28"/>
        </w:rPr>
        <w:softHyphen/>
        <w:t>читания из последней тех элементов, которые не могут быть реа</w:t>
      </w:r>
      <w:r w:rsidRPr="000D4955">
        <w:rPr>
          <w:color w:val="000000"/>
          <w:sz w:val="28"/>
          <w:szCs w:val="28"/>
        </w:rPr>
        <w:softHyphen/>
        <w:t>лизованы (стоимость изменения остатков незавершенного производства и полуфабрикатов). Объем продукции (ОП) промышлен</w:t>
      </w:r>
      <w:r w:rsidRPr="000D4955">
        <w:rPr>
          <w:color w:val="000000"/>
          <w:sz w:val="28"/>
          <w:szCs w:val="28"/>
        </w:rPr>
        <w:softHyphen/>
        <w:t xml:space="preserve">ного предприятия определяется </w:t>
      </w:r>
      <w:r w:rsidRPr="000D4955">
        <w:rPr>
          <w:i/>
          <w:iCs/>
          <w:color w:val="000000"/>
          <w:sz w:val="28"/>
          <w:szCs w:val="28"/>
        </w:rPr>
        <w:t xml:space="preserve">по заводскому методу </w:t>
      </w:r>
      <w:r w:rsidRPr="000D4955">
        <w:rPr>
          <w:color w:val="000000"/>
          <w:sz w:val="28"/>
          <w:szCs w:val="28"/>
        </w:rPr>
        <w:t>без стоимости внутризаводского оборота, т.е. без стоимости той части выработанных или готовых изделий и полуфабрикатов, которая и пользуется  внутри данного  предприятия  на собственные  промышленно-производственные нужды.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Стоимость продукции (работ, услуг) </w:t>
      </w:r>
      <w:r w:rsidRPr="000D4955">
        <w:rPr>
          <w:i/>
          <w:iCs/>
          <w:color w:val="000000"/>
          <w:sz w:val="28"/>
          <w:szCs w:val="28"/>
        </w:rPr>
        <w:t>определяется в отпу</w:t>
      </w:r>
      <w:r w:rsidRPr="000D4955">
        <w:rPr>
          <w:i/>
          <w:iCs/>
          <w:color w:val="000000"/>
          <w:sz w:val="28"/>
          <w:szCs w:val="28"/>
        </w:rPr>
        <w:softHyphen/>
        <w:t xml:space="preserve">скных ценах предприятия </w:t>
      </w:r>
      <w:r w:rsidRPr="000D4955">
        <w:rPr>
          <w:color w:val="000000"/>
          <w:sz w:val="28"/>
          <w:szCs w:val="28"/>
        </w:rPr>
        <w:t>без налога на добавленную стои</w:t>
      </w:r>
      <w:r w:rsidRPr="000D4955">
        <w:rPr>
          <w:color w:val="000000"/>
          <w:sz w:val="28"/>
          <w:szCs w:val="28"/>
        </w:rPr>
        <w:softHyphen/>
        <w:t>мость и акциза: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а)  в фактических действующих ценах; б)  в фиксированных (сопоставимых) ценах.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Реализованная продукция </w:t>
      </w:r>
      <w:r w:rsidRPr="000D4955">
        <w:rPr>
          <w:color w:val="000000"/>
          <w:sz w:val="28"/>
          <w:szCs w:val="28"/>
        </w:rPr>
        <w:t>(РП) — отгруженная покупателям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(заказчикам) и оплаченная ими в данном периоде (предъявле</w:t>
      </w:r>
      <w:r w:rsidRPr="000D4955">
        <w:rPr>
          <w:color w:val="000000"/>
          <w:sz w:val="28"/>
          <w:szCs w:val="28"/>
        </w:rPr>
        <w:softHyphen/>
        <w:t>ны расчетные документы).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Чистая продукция </w:t>
      </w:r>
      <w:r w:rsidRPr="000D4955">
        <w:rPr>
          <w:color w:val="000000"/>
          <w:sz w:val="28"/>
          <w:szCs w:val="28"/>
        </w:rPr>
        <w:t>(ЧП) представляет собой стоимость, вновь созданную трудом в той или иной сфере материального произ</w:t>
      </w:r>
      <w:r w:rsidRPr="000D4955">
        <w:rPr>
          <w:color w:val="000000"/>
          <w:sz w:val="28"/>
          <w:szCs w:val="28"/>
        </w:rPr>
        <w:softHyphen/>
        <w:t>водства. В отечественной практике рассчитывается как разность между объемами валовой продукции и материальными (произ</w:t>
      </w:r>
      <w:r w:rsidRPr="000D4955">
        <w:rPr>
          <w:color w:val="000000"/>
          <w:sz w:val="28"/>
          <w:szCs w:val="28"/>
        </w:rPr>
        <w:softHyphen/>
        <w:t xml:space="preserve">водственными) затратами (МЗ) (сырье, материалы, топливо, энергия, амортизационные отчисления) в </w:t>
      </w:r>
      <w:r w:rsidRPr="000D4955">
        <w:rPr>
          <w:i/>
          <w:iCs/>
          <w:color w:val="000000"/>
          <w:sz w:val="28"/>
          <w:szCs w:val="28"/>
        </w:rPr>
        <w:t>ценах конечного по</w:t>
      </w:r>
      <w:r w:rsidRPr="000D4955">
        <w:rPr>
          <w:i/>
          <w:iCs/>
          <w:color w:val="000000"/>
          <w:sz w:val="28"/>
          <w:szCs w:val="28"/>
        </w:rPr>
        <w:softHyphen/>
        <w:t xml:space="preserve">требления </w:t>
      </w:r>
      <w:r w:rsidRPr="000D4955">
        <w:rPr>
          <w:color w:val="000000"/>
          <w:sz w:val="28"/>
          <w:szCs w:val="28"/>
        </w:rPr>
        <w:t>(действующих и сопоставимых):</w:t>
      </w:r>
    </w:p>
    <w:p w:rsidR="00BF7F35" w:rsidRPr="000D4955" w:rsidRDefault="00BF7F35" w:rsidP="005B4A32">
      <w:pPr>
        <w:pStyle w:val="3"/>
        <w:spacing w:after="0" w:line="360" w:lineRule="auto"/>
        <w:ind w:left="0" w:right="17" w:firstLine="709"/>
        <w:jc w:val="both"/>
        <w:rPr>
          <w:color w:val="000000"/>
          <w:sz w:val="28"/>
          <w:szCs w:val="28"/>
        </w:rPr>
      </w:pP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ЧП = ВП - МЗ.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5B4A32" w:rsidP="005B4A32">
      <w:pPr>
        <w:keepLines/>
        <w:tabs>
          <w:tab w:val="left" w:pos="540"/>
        </w:tabs>
        <w:spacing w:line="360" w:lineRule="auto"/>
        <w:ind w:left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BF7F35" w:rsidRPr="000D4955">
        <w:rPr>
          <w:b/>
          <w:bCs/>
          <w:sz w:val="28"/>
          <w:szCs w:val="28"/>
        </w:rPr>
        <w:t xml:space="preserve">Сводка и группировка статистических данных. Виды </w:t>
      </w:r>
    </w:p>
    <w:p w:rsidR="00BF7F35" w:rsidRPr="000D4955" w:rsidRDefault="00BF7F35" w:rsidP="005B4A32">
      <w:pPr>
        <w:keepLines/>
        <w:tabs>
          <w:tab w:val="left" w:pos="540"/>
        </w:tabs>
        <w:spacing w:line="360" w:lineRule="auto"/>
        <w:ind w:left="720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статистических группировок</w:t>
      </w:r>
    </w:p>
    <w:p w:rsidR="00BF7F35" w:rsidRPr="000D4955" w:rsidRDefault="00BF7F35" w:rsidP="005B4A32">
      <w:pPr>
        <w:pStyle w:val="a3"/>
        <w:keepLines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>Сводка</w:t>
      </w:r>
      <w:r w:rsidRPr="000D4955">
        <w:rPr>
          <w:color w:val="000000"/>
          <w:sz w:val="28"/>
          <w:szCs w:val="28"/>
        </w:rPr>
        <w:t xml:space="preserve"> - комплекс последовательных операций по обобщению кон</w:t>
      </w:r>
      <w:r w:rsidRPr="000D4955">
        <w:rPr>
          <w:color w:val="000000"/>
          <w:sz w:val="28"/>
          <w:szCs w:val="28"/>
        </w:rPr>
        <w:softHyphen/>
        <w:t>кретных единичных факторов для выявления типичных черт и законо</w:t>
      </w:r>
      <w:r w:rsidRPr="000D4955">
        <w:rPr>
          <w:color w:val="000000"/>
          <w:sz w:val="28"/>
          <w:szCs w:val="28"/>
        </w:rPr>
        <w:softHyphen/>
        <w:t>мерностей, присущих изучаемому явлению в целом.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Группировка </w:t>
      </w:r>
      <w:r w:rsidRPr="000D4955">
        <w:rPr>
          <w:color w:val="000000"/>
          <w:sz w:val="28"/>
          <w:szCs w:val="28"/>
        </w:rPr>
        <w:t>- расчленение множества единиц изучаемой совокуп</w:t>
      </w:r>
      <w:r w:rsidRPr="000D4955">
        <w:rPr>
          <w:color w:val="000000"/>
          <w:sz w:val="28"/>
          <w:szCs w:val="28"/>
        </w:rPr>
        <w:softHyphen/>
        <w:t>ности на группы по определенным, существенным для них признакам.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Типологическая группировка </w:t>
      </w:r>
      <w:r w:rsidRPr="000D4955">
        <w:rPr>
          <w:color w:val="000000"/>
          <w:sz w:val="28"/>
          <w:szCs w:val="28"/>
        </w:rPr>
        <w:t>- разделение исследуемой качествен</w:t>
      </w:r>
      <w:r w:rsidRPr="000D4955">
        <w:rPr>
          <w:color w:val="000000"/>
          <w:sz w:val="28"/>
          <w:szCs w:val="28"/>
        </w:rPr>
        <w:softHyphen/>
        <w:t>но разнородной совокупности на классы, социально-экономические типы, однородные группы единиц в соответствии с правилами научной группировки.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Структурная группировка </w:t>
      </w:r>
      <w:r w:rsidRPr="000D4955">
        <w:rPr>
          <w:color w:val="000000"/>
          <w:sz w:val="28"/>
          <w:szCs w:val="28"/>
        </w:rPr>
        <w:t>- разделение однородной совокупности на группы, характеризующие ее структуру по какому-либо варьирую</w:t>
      </w:r>
      <w:r w:rsidRPr="000D4955">
        <w:rPr>
          <w:color w:val="000000"/>
          <w:sz w:val="28"/>
          <w:szCs w:val="28"/>
        </w:rPr>
        <w:softHyphen/>
        <w:t>щему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Аналитическая группировка </w:t>
      </w:r>
      <w:r w:rsidRPr="000D4955">
        <w:rPr>
          <w:color w:val="000000"/>
          <w:sz w:val="28"/>
          <w:szCs w:val="28"/>
        </w:rPr>
        <w:t>- группировка, выявляющая взаимо</w:t>
      </w:r>
      <w:r w:rsidRPr="000D4955">
        <w:rPr>
          <w:color w:val="000000"/>
          <w:sz w:val="28"/>
          <w:szCs w:val="28"/>
        </w:rPr>
        <w:softHyphen/>
        <w:t>связи между изучаемыми явлениями и их признаками.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Группировочный признак </w:t>
      </w:r>
      <w:r w:rsidRPr="000D4955">
        <w:rPr>
          <w:color w:val="000000"/>
          <w:sz w:val="28"/>
          <w:szCs w:val="28"/>
        </w:rPr>
        <w:t>- признак, по которому производится разбиение единиц совокупности на отдельные группы.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Классификация </w:t>
      </w:r>
      <w:r w:rsidRPr="000D4955">
        <w:rPr>
          <w:color w:val="000000"/>
          <w:sz w:val="28"/>
          <w:szCs w:val="28"/>
        </w:rPr>
        <w:t>- систематическое распределение явлений и объек</w:t>
      </w:r>
      <w:r w:rsidRPr="000D4955">
        <w:rPr>
          <w:color w:val="000000"/>
          <w:sz w:val="28"/>
          <w:szCs w:val="28"/>
        </w:rPr>
        <w:softHyphen/>
        <w:t>тов на определенные группы, классы, разряды на основании их сход</w:t>
      </w:r>
      <w:r w:rsidRPr="000D4955">
        <w:rPr>
          <w:color w:val="000000"/>
          <w:sz w:val="28"/>
          <w:szCs w:val="28"/>
        </w:rPr>
        <w:softHyphen/>
        <w:t>ства и различия.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Интервал </w:t>
      </w:r>
      <w:r w:rsidRPr="000D4955">
        <w:rPr>
          <w:color w:val="000000"/>
          <w:sz w:val="28"/>
          <w:szCs w:val="28"/>
        </w:rPr>
        <w:t>- значения варьирующего признака, лежащие в опреде</w:t>
      </w:r>
      <w:r w:rsidRPr="000D4955">
        <w:rPr>
          <w:color w:val="000000"/>
          <w:sz w:val="28"/>
          <w:szCs w:val="28"/>
        </w:rPr>
        <w:softHyphen/>
        <w:t>ленных границах.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Величина интервала </w:t>
      </w:r>
      <w:r w:rsidRPr="000D4955">
        <w:rPr>
          <w:color w:val="000000"/>
          <w:sz w:val="28"/>
          <w:szCs w:val="28"/>
        </w:rPr>
        <w:t>- разность между верхней и нижней граница</w:t>
      </w:r>
      <w:r w:rsidRPr="000D4955">
        <w:rPr>
          <w:color w:val="000000"/>
          <w:sz w:val="28"/>
          <w:szCs w:val="28"/>
        </w:rPr>
        <w:softHyphen/>
        <w:t>ми интервала.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Открытые интервалы </w:t>
      </w:r>
      <w:r w:rsidRPr="000D4955">
        <w:rPr>
          <w:color w:val="000000"/>
          <w:sz w:val="28"/>
          <w:szCs w:val="28"/>
        </w:rPr>
        <w:t>- интервалы, у которых указана только одна граница.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Закрытые интервалы </w:t>
      </w:r>
      <w:r w:rsidRPr="000D4955">
        <w:rPr>
          <w:color w:val="000000"/>
          <w:sz w:val="28"/>
          <w:szCs w:val="28"/>
        </w:rPr>
        <w:t>- интервалы, у которых обозначены обе гра</w:t>
      </w:r>
      <w:r w:rsidRPr="000D4955">
        <w:rPr>
          <w:color w:val="000000"/>
          <w:sz w:val="28"/>
          <w:szCs w:val="28"/>
        </w:rPr>
        <w:softHyphen/>
        <w:t>ницы.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Ряд распределения </w:t>
      </w:r>
      <w:r w:rsidRPr="000D4955">
        <w:rPr>
          <w:color w:val="000000"/>
          <w:sz w:val="28"/>
          <w:szCs w:val="28"/>
        </w:rPr>
        <w:t>- упорядоченное распределение единиц сово</w:t>
      </w:r>
      <w:r w:rsidRPr="000D4955">
        <w:rPr>
          <w:color w:val="000000"/>
          <w:sz w:val="28"/>
          <w:szCs w:val="28"/>
        </w:rPr>
        <w:softHyphen/>
        <w:t>купности на группы по определенному варьирующему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Атрибутивный ряд распределения </w:t>
      </w:r>
      <w:r w:rsidRPr="000D4955">
        <w:rPr>
          <w:color w:val="000000"/>
          <w:sz w:val="28"/>
          <w:szCs w:val="28"/>
        </w:rPr>
        <w:t>- ряд, построенный по каче</w:t>
      </w:r>
      <w:r w:rsidRPr="000D4955">
        <w:rPr>
          <w:color w:val="000000"/>
          <w:sz w:val="28"/>
          <w:szCs w:val="28"/>
        </w:rPr>
        <w:softHyphen/>
        <w:t>ственному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Вариационный ряд распределения </w:t>
      </w:r>
      <w:r w:rsidRPr="000D4955">
        <w:rPr>
          <w:color w:val="000000"/>
          <w:sz w:val="28"/>
          <w:szCs w:val="28"/>
        </w:rPr>
        <w:t>- ряд, построенный по количе</w:t>
      </w:r>
      <w:r w:rsidRPr="000D4955">
        <w:rPr>
          <w:color w:val="000000"/>
          <w:sz w:val="28"/>
          <w:szCs w:val="28"/>
        </w:rPr>
        <w:softHyphen/>
        <w:t>ственному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Варианты </w:t>
      </w:r>
      <w:r w:rsidRPr="000D4955">
        <w:rPr>
          <w:color w:val="000000"/>
          <w:sz w:val="28"/>
          <w:szCs w:val="28"/>
        </w:rPr>
        <w:t>- отдельные значения признака, которые он принимает в вариационном ряду.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Частоты </w:t>
      </w:r>
      <w:r w:rsidRPr="000D4955">
        <w:rPr>
          <w:color w:val="000000"/>
          <w:sz w:val="28"/>
          <w:szCs w:val="28"/>
        </w:rPr>
        <w:t>- выраженные в долях единицы или в процентах к итогу значения изучаемого признака.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Дискретный вариационный ряд </w:t>
      </w:r>
      <w:r w:rsidRPr="000D4955">
        <w:rPr>
          <w:color w:val="000000"/>
          <w:sz w:val="28"/>
          <w:szCs w:val="28"/>
        </w:rPr>
        <w:t>- распределение единиц совокуп</w:t>
      </w:r>
      <w:r w:rsidRPr="000D4955">
        <w:rPr>
          <w:color w:val="000000"/>
          <w:sz w:val="28"/>
          <w:szCs w:val="28"/>
        </w:rPr>
        <w:softHyphen/>
        <w:t>ности по дискретному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Интервальный вариационный ряд </w:t>
      </w:r>
      <w:r w:rsidRPr="000D4955">
        <w:rPr>
          <w:color w:val="000000"/>
          <w:sz w:val="28"/>
          <w:szCs w:val="28"/>
        </w:rPr>
        <w:t>- ряд, который отражает не</w:t>
      </w:r>
      <w:r w:rsidRPr="000D4955">
        <w:rPr>
          <w:color w:val="000000"/>
          <w:sz w:val="28"/>
          <w:szCs w:val="28"/>
        </w:rPr>
        <w:softHyphen/>
        <w:t>прерывную вариацию признака.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Вторичная группировка </w:t>
      </w:r>
      <w:r w:rsidRPr="000D4955">
        <w:rPr>
          <w:color w:val="000000"/>
          <w:sz w:val="28"/>
          <w:szCs w:val="28"/>
        </w:rPr>
        <w:t>- операция по образованию новых групп на основе ранее построенной группировки.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5B4A32" w:rsidP="005B4A32">
      <w:pPr>
        <w:numPr>
          <w:ilvl w:val="0"/>
          <w:numId w:val="3"/>
        </w:numPr>
        <w:tabs>
          <w:tab w:val="left" w:pos="540"/>
        </w:tabs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BF7F35" w:rsidRPr="000D4955">
        <w:rPr>
          <w:b/>
          <w:bCs/>
          <w:sz w:val="28"/>
          <w:szCs w:val="28"/>
        </w:rPr>
        <w:t xml:space="preserve">Принципы построения статистических группировок и </w:t>
      </w:r>
    </w:p>
    <w:p w:rsidR="00BF7F35" w:rsidRPr="000D4955" w:rsidRDefault="00BF7F35" w:rsidP="005B4A32">
      <w:pPr>
        <w:tabs>
          <w:tab w:val="left" w:pos="540"/>
        </w:tabs>
        <w:spacing w:line="360" w:lineRule="auto"/>
        <w:ind w:left="720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классификаций. Ряды распределения и группировки</w:t>
      </w:r>
    </w:p>
    <w:p w:rsidR="00BF7F35" w:rsidRPr="000D4955" w:rsidRDefault="00BF7F35" w:rsidP="005B4A32">
      <w:pPr>
        <w:pStyle w:val="a3"/>
        <w:keepLines/>
        <w:tabs>
          <w:tab w:val="num" w:pos="1080"/>
        </w:tabs>
        <w:spacing w:line="360" w:lineRule="auto"/>
        <w:ind w:firstLine="709"/>
        <w:jc w:val="both"/>
        <w:rPr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Группировочным признаком </w:t>
      </w:r>
      <w:r w:rsidRPr="000D4955">
        <w:rPr>
          <w:color w:val="000000"/>
          <w:sz w:val="28"/>
          <w:szCs w:val="28"/>
        </w:rPr>
        <w:t>называется признак, по кото</w:t>
      </w:r>
      <w:r w:rsidRPr="000D4955">
        <w:rPr>
          <w:color w:val="000000"/>
          <w:sz w:val="28"/>
          <w:szCs w:val="28"/>
        </w:rPr>
        <w:softHyphen/>
        <w:t>рому проводится разбивка единиц совокупности на отдельные группы. Его часто называют основанием группировки. От пра</w:t>
      </w:r>
      <w:r w:rsidRPr="000D4955">
        <w:rPr>
          <w:color w:val="000000"/>
          <w:sz w:val="28"/>
          <w:szCs w:val="28"/>
        </w:rPr>
        <w:softHyphen/>
        <w:t>вильного выбора группировочного признака зависят выводы, которые получают в результате статистического исследования.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качестве основания группировки следует использовать су</w:t>
      </w:r>
      <w:r w:rsidRPr="000D4955">
        <w:rPr>
          <w:color w:val="000000"/>
          <w:sz w:val="28"/>
          <w:szCs w:val="28"/>
        </w:rPr>
        <w:softHyphen/>
        <w:t>щественные признаки. В каждом конкретном исследовании вклю</w:t>
      </w:r>
      <w:r w:rsidRPr="000D4955">
        <w:rPr>
          <w:color w:val="000000"/>
          <w:sz w:val="28"/>
          <w:szCs w:val="28"/>
        </w:rPr>
        <w:softHyphen/>
        <w:t>чение признака в состав группировочных должно быть теорети</w:t>
      </w:r>
      <w:r w:rsidRPr="000D4955">
        <w:rPr>
          <w:color w:val="000000"/>
          <w:sz w:val="28"/>
          <w:szCs w:val="28"/>
        </w:rPr>
        <w:softHyphen/>
        <w:t>чески обосновано. Только на базе теоретического анализа эконо</w:t>
      </w:r>
      <w:r w:rsidRPr="000D4955">
        <w:rPr>
          <w:color w:val="000000"/>
          <w:sz w:val="28"/>
          <w:szCs w:val="28"/>
        </w:rPr>
        <w:softHyphen/>
        <w:t>мических законов развития исследуемого явления можно правиль</w:t>
      </w:r>
      <w:r w:rsidRPr="000D4955">
        <w:rPr>
          <w:color w:val="000000"/>
          <w:sz w:val="28"/>
          <w:szCs w:val="28"/>
        </w:rPr>
        <w:softHyphen/>
        <w:t>но определить состав признаков.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основание группировки могут быть положены как количе</w:t>
      </w:r>
      <w:r w:rsidRPr="000D4955">
        <w:rPr>
          <w:color w:val="000000"/>
          <w:sz w:val="28"/>
          <w:szCs w:val="28"/>
        </w:rPr>
        <w:softHyphen/>
        <w:t>ственные, так и качественные признаки. Первые имеют числовое выражение (объем торгов, курс доллара в рублях, возраст челове</w:t>
      </w:r>
      <w:r w:rsidRPr="000D4955">
        <w:rPr>
          <w:color w:val="000000"/>
          <w:sz w:val="28"/>
          <w:szCs w:val="28"/>
        </w:rPr>
        <w:softHyphen/>
        <w:t>ка, денежный доход семьи и т. д.), а вторые отражают состояние единицы совокупности (пол человека, его национальность, семей</w:t>
      </w:r>
      <w:r w:rsidRPr="000D4955">
        <w:rPr>
          <w:color w:val="000000"/>
          <w:sz w:val="28"/>
          <w:szCs w:val="28"/>
        </w:rPr>
        <w:softHyphen/>
        <w:t>ное положение, отраслевая принадлежность предприятия, его форма собственности и организационно-правовая форма и т. Д.).</w:t>
      </w:r>
    </w:p>
    <w:p w:rsidR="00BF7F35" w:rsidRPr="000D4955" w:rsidRDefault="00BF7F35" w:rsidP="005B4A32">
      <w:pPr>
        <w:pStyle w:val="a3"/>
        <w:keepLines/>
        <w:tabs>
          <w:tab w:val="num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После определения основания группировки следует решить вопрос о количестве групп, на которые надо разбить исследуе</w:t>
      </w:r>
      <w:r w:rsidRPr="000D4955">
        <w:rPr>
          <w:color w:val="000000"/>
          <w:sz w:val="28"/>
          <w:szCs w:val="28"/>
        </w:rPr>
        <w:softHyphen/>
        <w:t>мую совокупность.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Число групп зависит от задач исследования и вида признака, положенного в основание группировки, численности совокупно</w:t>
      </w:r>
      <w:r w:rsidRPr="000D4955">
        <w:rPr>
          <w:color w:val="000000"/>
          <w:sz w:val="28"/>
          <w:szCs w:val="28"/>
        </w:rPr>
        <w:softHyphen/>
        <w:t>сти, степени вариации признака.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Единицы анализируемого объекта могут быть разбиты по одному и тому же признаку на разное число групп. Например, при группировке населения по возрасту с целью определения трудовых ресурсов страны все население в практической стати</w:t>
      </w:r>
      <w:r w:rsidRPr="000D4955">
        <w:rPr>
          <w:color w:val="000000"/>
          <w:sz w:val="28"/>
          <w:szCs w:val="28"/>
        </w:rPr>
        <w:softHyphen/>
        <w:t>стике делится на три группы: население моложе трудоспособно</w:t>
      </w:r>
      <w:r w:rsidRPr="000D4955">
        <w:rPr>
          <w:color w:val="000000"/>
          <w:sz w:val="28"/>
          <w:szCs w:val="28"/>
        </w:rPr>
        <w:softHyphen/>
        <w:t>го возраста, трудоспособное население и население старше тру</w:t>
      </w:r>
      <w:r w:rsidRPr="000D4955">
        <w:rPr>
          <w:color w:val="000000"/>
          <w:sz w:val="28"/>
          <w:szCs w:val="28"/>
        </w:rPr>
        <w:softHyphen/>
        <w:t>доспособного возраста. Если же анализируется продолжитель</w:t>
      </w:r>
      <w:r w:rsidRPr="000D4955">
        <w:rPr>
          <w:color w:val="000000"/>
          <w:sz w:val="28"/>
          <w:szCs w:val="28"/>
        </w:rPr>
        <w:softHyphen/>
        <w:t>ность жизни, то строится более детальная группировка и выде</w:t>
      </w:r>
      <w:r w:rsidRPr="000D4955">
        <w:rPr>
          <w:color w:val="000000"/>
          <w:sz w:val="28"/>
          <w:szCs w:val="28"/>
        </w:rPr>
        <w:softHyphen/>
        <w:t>ляются пятигодичные группы.</w:t>
      </w:r>
    </w:p>
    <w:p w:rsidR="00BF7F35" w:rsidRPr="000D4955" w:rsidRDefault="00BF7F35" w:rsidP="005B4A32">
      <w:pPr>
        <w:pStyle w:val="a3"/>
        <w:keepLines/>
        <w:tabs>
          <w:tab w:val="num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При построении группировки по качественному признаку групп, как правило, будет столько, сколько имеется градаций, видов, состояний у этого признака. Например, в случае проведения груп</w:t>
      </w:r>
      <w:r w:rsidRPr="000D4955">
        <w:rPr>
          <w:color w:val="000000"/>
          <w:sz w:val="28"/>
          <w:szCs w:val="28"/>
        </w:rPr>
        <w:softHyphen/>
        <w:t>пировки населения по полу можно образовать только две группы: мужчины и женщины. Если проводится группировка производства товаров народного потребления по экономическим районам, то вся исследуемая совокупность делится на 11 групп: именно на столько экономических районов поделена территория страны.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>Классифи</w:t>
      </w:r>
      <w:r w:rsidRPr="000D4955">
        <w:rPr>
          <w:b/>
          <w:bCs/>
          <w:color w:val="000000"/>
          <w:sz w:val="28"/>
          <w:szCs w:val="28"/>
        </w:rPr>
        <w:softHyphen/>
        <w:t xml:space="preserve">кацией </w:t>
      </w:r>
      <w:r w:rsidRPr="000D4955">
        <w:rPr>
          <w:color w:val="000000"/>
          <w:sz w:val="28"/>
          <w:szCs w:val="28"/>
        </w:rPr>
        <w:t>называется систематизированное распределение явлений и объектов на определенные группы, классы, разряды на осно</w:t>
      </w:r>
      <w:r w:rsidRPr="000D4955">
        <w:rPr>
          <w:color w:val="000000"/>
          <w:sz w:val="28"/>
          <w:szCs w:val="28"/>
        </w:rPr>
        <w:softHyphen/>
        <w:t>вании их сходства и различия.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Отличительной чертой классификации является, </w:t>
      </w:r>
      <w:r w:rsidRPr="000D4955">
        <w:rPr>
          <w:i/>
          <w:iCs/>
          <w:color w:val="000000"/>
          <w:sz w:val="28"/>
          <w:szCs w:val="28"/>
        </w:rPr>
        <w:t xml:space="preserve">во-первых, </w:t>
      </w:r>
      <w:r w:rsidRPr="000D4955">
        <w:rPr>
          <w:color w:val="000000"/>
          <w:sz w:val="28"/>
          <w:szCs w:val="28"/>
        </w:rPr>
        <w:t xml:space="preserve">то, что в основу ее кладется качественный признак. </w:t>
      </w:r>
      <w:r w:rsidRPr="000D4955">
        <w:rPr>
          <w:i/>
          <w:iCs/>
          <w:color w:val="000000"/>
          <w:sz w:val="28"/>
          <w:szCs w:val="28"/>
        </w:rPr>
        <w:t>Во-вто</w:t>
      </w:r>
      <w:r w:rsidRPr="000D4955">
        <w:rPr>
          <w:i/>
          <w:iCs/>
          <w:color w:val="000000"/>
          <w:sz w:val="28"/>
          <w:szCs w:val="28"/>
        </w:rPr>
        <w:softHyphen/>
        <w:t xml:space="preserve">рых, </w:t>
      </w:r>
      <w:r w:rsidRPr="000D4955">
        <w:rPr>
          <w:color w:val="000000"/>
          <w:sz w:val="28"/>
          <w:szCs w:val="28"/>
        </w:rPr>
        <w:t>классификации стандартны. Они устанавливаются орга</w:t>
      </w:r>
      <w:r w:rsidRPr="000D4955">
        <w:rPr>
          <w:color w:val="000000"/>
          <w:sz w:val="28"/>
          <w:szCs w:val="28"/>
        </w:rPr>
        <w:softHyphen/>
        <w:t>нами государственной и международной статистики. Если в каждом конкретном исследовании строится своя группировка, то классификация едина для любого исследования независи</w:t>
      </w:r>
      <w:r w:rsidRPr="000D4955">
        <w:rPr>
          <w:color w:val="000000"/>
          <w:sz w:val="28"/>
          <w:szCs w:val="28"/>
        </w:rPr>
        <w:softHyphen/>
        <w:t>мо от того, проводят ли его органы государственной статисти</w:t>
      </w:r>
      <w:r w:rsidRPr="000D4955">
        <w:rPr>
          <w:color w:val="000000"/>
          <w:sz w:val="28"/>
          <w:szCs w:val="28"/>
        </w:rPr>
        <w:softHyphen/>
        <w:t>ки или другие учреждения и ведомства (министерства, нало</w:t>
      </w:r>
      <w:r w:rsidRPr="000D4955">
        <w:rPr>
          <w:color w:val="000000"/>
          <w:sz w:val="28"/>
          <w:szCs w:val="28"/>
        </w:rPr>
        <w:softHyphen/>
        <w:t xml:space="preserve">говые органы и т. п.). </w:t>
      </w:r>
      <w:r w:rsidRPr="000D4955">
        <w:rPr>
          <w:i/>
          <w:iCs/>
          <w:color w:val="000000"/>
          <w:sz w:val="28"/>
          <w:szCs w:val="28"/>
        </w:rPr>
        <w:t xml:space="preserve">В-третьих, </w:t>
      </w:r>
      <w:r w:rsidRPr="000D4955">
        <w:rPr>
          <w:color w:val="000000"/>
          <w:sz w:val="28"/>
          <w:szCs w:val="28"/>
        </w:rPr>
        <w:t>классификации устойчивы. Они остаются неизменными в течение длительного времени. Однако если появляются новые группы единиц, их классы, разряды, то в классификации вносятся соответствующие из</w:t>
      </w:r>
      <w:r w:rsidRPr="000D4955">
        <w:rPr>
          <w:color w:val="000000"/>
          <w:sz w:val="28"/>
          <w:szCs w:val="28"/>
        </w:rPr>
        <w:softHyphen/>
        <w:t>менения и дополнения.</w:t>
      </w:r>
    </w:p>
    <w:p w:rsidR="00BF7F35" w:rsidRPr="000D4955" w:rsidRDefault="00BF7F35" w:rsidP="005B4A32">
      <w:pPr>
        <w:pStyle w:val="a3"/>
        <w:keepLines/>
        <w:tabs>
          <w:tab w:val="num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Классификация, предопределяя важнейшие признаки группи</w:t>
      </w:r>
      <w:r w:rsidRPr="000D4955">
        <w:rPr>
          <w:color w:val="000000"/>
          <w:sz w:val="28"/>
          <w:szCs w:val="28"/>
        </w:rPr>
        <w:softHyphen/>
        <w:t>ровки единиц совокупности, является основой группировок. В классификации точно определены всевозможные группы и име</w:t>
      </w:r>
      <w:r w:rsidRPr="000D4955">
        <w:rPr>
          <w:color w:val="000000"/>
          <w:sz w:val="28"/>
          <w:szCs w:val="28"/>
        </w:rPr>
        <w:softHyphen/>
        <w:t>ются подробные указатели, которые помогают отнести любую единицу объекта в ту или иную группу в каждом конкретном случае.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Статистический ряд распределения </w:t>
      </w:r>
      <w:r w:rsidRPr="000D4955">
        <w:rPr>
          <w:color w:val="000000"/>
          <w:sz w:val="28"/>
          <w:szCs w:val="28"/>
        </w:rPr>
        <w:t>представляет собой упо</w:t>
      </w:r>
      <w:r w:rsidRPr="000D4955">
        <w:rPr>
          <w:color w:val="000000"/>
          <w:sz w:val="28"/>
          <w:szCs w:val="28"/>
        </w:rPr>
        <w:softHyphen/>
        <w:t>рядоченное распределение единиц изучаемой совокупности на группы по определенному варьирующему признаку. Он характе</w:t>
      </w:r>
      <w:r w:rsidRPr="000D4955">
        <w:rPr>
          <w:color w:val="000000"/>
          <w:sz w:val="28"/>
          <w:szCs w:val="28"/>
        </w:rPr>
        <w:softHyphen/>
        <w:t>ризует состав (структуру) изучаемого явления, позволяет судить об однородности совокупности, закономерности распределения и границах варьирования единиц совокупности.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Ряды распределения, построенные по атрибутивным призна</w:t>
      </w:r>
      <w:r w:rsidRPr="000D4955">
        <w:rPr>
          <w:color w:val="000000"/>
          <w:sz w:val="28"/>
          <w:szCs w:val="28"/>
        </w:rPr>
        <w:softHyphen/>
        <w:t>кам (в порядке возрастания или убывания наблюденных зна</w:t>
      </w:r>
      <w:r w:rsidRPr="000D4955">
        <w:rPr>
          <w:color w:val="000000"/>
          <w:sz w:val="28"/>
          <w:szCs w:val="28"/>
        </w:rPr>
        <w:softHyphen/>
        <w:t xml:space="preserve">ний), называются </w:t>
      </w:r>
      <w:r w:rsidRPr="000D4955">
        <w:rPr>
          <w:i/>
          <w:iCs/>
          <w:color w:val="000000"/>
          <w:sz w:val="28"/>
          <w:szCs w:val="28"/>
        </w:rPr>
        <w:t xml:space="preserve">атрибутивными. </w:t>
      </w:r>
      <w:r w:rsidRPr="000D4955">
        <w:rPr>
          <w:color w:val="000000"/>
          <w:sz w:val="28"/>
          <w:szCs w:val="28"/>
        </w:rPr>
        <w:t>Примером атрибутивных ря</w:t>
      </w:r>
      <w:r w:rsidRPr="000D4955">
        <w:rPr>
          <w:color w:val="000000"/>
          <w:sz w:val="28"/>
          <w:szCs w:val="28"/>
        </w:rPr>
        <w:softHyphen/>
        <w:t>дов могут служить распределения населения по полу, занятости, национальности, профессии и т.д.</w:t>
      </w:r>
    </w:p>
    <w:p w:rsidR="00BF7F35" w:rsidRPr="000D4955" w:rsidRDefault="00BF7F35" w:rsidP="005B4A32">
      <w:pPr>
        <w:pStyle w:val="a3"/>
        <w:keepLines/>
        <w:tabs>
          <w:tab w:val="num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Ряды распределения, построенные по количественному признаку, называются </w:t>
      </w:r>
      <w:r w:rsidRPr="000D4955">
        <w:rPr>
          <w:i/>
          <w:iCs/>
          <w:color w:val="000000"/>
          <w:sz w:val="28"/>
          <w:szCs w:val="28"/>
        </w:rPr>
        <w:t xml:space="preserve">вариационными. </w:t>
      </w:r>
      <w:r w:rsidRPr="000D4955">
        <w:rPr>
          <w:color w:val="000000"/>
          <w:sz w:val="28"/>
          <w:szCs w:val="28"/>
        </w:rPr>
        <w:t>Например, распределе</w:t>
      </w:r>
      <w:r w:rsidRPr="000D4955">
        <w:rPr>
          <w:color w:val="000000"/>
          <w:sz w:val="28"/>
          <w:szCs w:val="28"/>
        </w:rPr>
        <w:softHyphen/>
        <w:t>ние населения по возрасту, рабочих — по стажу работы, зара</w:t>
      </w:r>
      <w:r w:rsidRPr="000D4955">
        <w:rPr>
          <w:color w:val="000000"/>
          <w:sz w:val="28"/>
          <w:szCs w:val="28"/>
        </w:rPr>
        <w:softHyphen/>
        <w:t>ботной плате и т.д.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Ряд распределения </w:t>
      </w:r>
      <w:r w:rsidRPr="000D4955">
        <w:rPr>
          <w:color w:val="000000"/>
          <w:sz w:val="28"/>
          <w:szCs w:val="28"/>
        </w:rPr>
        <w:t>- упорядоченное распределение единиц сово</w:t>
      </w:r>
      <w:r w:rsidRPr="000D4955">
        <w:rPr>
          <w:color w:val="000000"/>
          <w:sz w:val="28"/>
          <w:szCs w:val="28"/>
        </w:rPr>
        <w:softHyphen/>
        <w:t>купности на группы по определенному варьирующему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Атрибутивный ряд распределения </w:t>
      </w:r>
      <w:r w:rsidRPr="000D4955">
        <w:rPr>
          <w:color w:val="000000"/>
          <w:sz w:val="28"/>
          <w:szCs w:val="28"/>
        </w:rPr>
        <w:t>- ряд, построенный по каче</w:t>
      </w:r>
      <w:r w:rsidRPr="000D4955">
        <w:rPr>
          <w:color w:val="000000"/>
          <w:sz w:val="28"/>
          <w:szCs w:val="28"/>
        </w:rPr>
        <w:softHyphen/>
        <w:t>ственному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Вариационный ряд распределения </w:t>
      </w:r>
      <w:r w:rsidRPr="000D4955">
        <w:rPr>
          <w:color w:val="000000"/>
          <w:sz w:val="28"/>
          <w:szCs w:val="28"/>
        </w:rPr>
        <w:t>- ряд, построенный по количе</w:t>
      </w:r>
      <w:r w:rsidRPr="000D4955">
        <w:rPr>
          <w:color w:val="000000"/>
          <w:sz w:val="28"/>
          <w:szCs w:val="28"/>
        </w:rPr>
        <w:softHyphen/>
        <w:t>ственному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Варианты </w:t>
      </w:r>
      <w:r w:rsidRPr="000D4955">
        <w:rPr>
          <w:color w:val="000000"/>
          <w:sz w:val="28"/>
          <w:szCs w:val="28"/>
        </w:rPr>
        <w:t>- отдельные значения признака, которые он принимает в вариационном ряду.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Частоты </w:t>
      </w:r>
      <w:r w:rsidRPr="000D4955">
        <w:rPr>
          <w:color w:val="000000"/>
          <w:sz w:val="28"/>
          <w:szCs w:val="28"/>
        </w:rPr>
        <w:t>- выраженные в долях единицы или в процентах к итогу значения изучаемого признака.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Дискретный вариационный ряд </w:t>
      </w:r>
      <w:r w:rsidRPr="000D4955">
        <w:rPr>
          <w:color w:val="000000"/>
          <w:sz w:val="28"/>
          <w:szCs w:val="28"/>
        </w:rPr>
        <w:t>- распределение единиц совокуп</w:t>
      </w:r>
      <w:r w:rsidRPr="000D4955">
        <w:rPr>
          <w:color w:val="000000"/>
          <w:sz w:val="28"/>
          <w:szCs w:val="28"/>
        </w:rPr>
        <w:softHyphen/>
        <w:t>ности по дискретному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Интервальный вариационный ряд </w:t>
      </w:r>
      <w:r w:rsidRPr="000D4955">
        <w:rPr>
          <w:color w:val="000000"/>
          <w:sz w:val="28"/>
          <w:szCs w:val="28"/>
        </w:rPr>
        <w:t>- ряд, который отражает не</w:t>
      </w:r>
      <w:r w:rsidRPr="000D4955">
        <w:rPr>
          <w:color w:val="000000"/>
          <w:sz w:val="28"/>
          <w:szCs w:val="28"/>
        </w:rPr>
        <w:softHyphen/>
        <w:t>прерывную вариацию признака.</w:t>
      </w:r>
    </w:p>
    <w:p w:rsidR="00BF7F3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Вторичная группировка </w:t>
      </w:r>
      <w:r w:rsidRPr="000D4955">
        <w:rPr>
          <w:color w:val="000000"/>
          <w:sz w:val="28"/>
          <w:szCs w:val="28"/>
        </w:rPr>
        <w:t>- операция по образованию новых групп на основе ранее построенной группировки</w:t>
      </w:r>
    </w:p>
    <w:p w:rsidR="002147D6" w:rsidRPr="000D4955" w:rsidRDefault="002147D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BF7F3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8. Общее понятие о классификациях, группировках и </w:t>
      </w:r>
    </w:p>
    <w:p w:rsidR="005B4A32" w:rsidRDefault="00BF7F3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номенклатурах, их роль в статистическом исследовании. </w:t>
      </w:r>
    </w:p>
    <w:p w:rsidR="00BF7F35" w:rsidRDefault="00BF7F3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Важнейшие экономические группировки </w:t>
      </w:r>
    </w:p>
    <w:p w:rsidR="002147D6" w:rsidRPr="002147D6" w:rsidRDefault="002147D6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Группировки </w:t>
      </w:r>
      <w:r w:rsidRPr="000D4955">
        <w:rPr>
          <w:color w:val="000000"/>
          <w:sz w:val="28"/>
          <w:szCs w:val="28"/>
        </w:rPr>
        <w:t>как метод исследования широко используются в практике статистики.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При анализе формирования рыночных отношений большое значение имеет группировка предприятий по численности заня</w:t>
      </w:r>
      <w:r w:rsidRPr="000D4955">
        <w:rPr>
          <w:color w:val="000000"/>
          <w:sz w:val="28"/>
          <w:szCs w:val="28"/>
        </w:rPr>
        <w:softHyphen/>
        <w:t>тых в отраслях производственной и непроизводственной сфер с обязательным выделением группы малых предприятий, группи</w:t>
      </w:r>
      <w:r w:rsidRPr="000D4955">
        <w:rPr>
          <w:color w:val="000000"/>
          <w:sz w:val="28"/>
          <w:szCs w:val="28"/>
        </w:rPr>
        <w:softHyphen/>
        <w:t>ровка предприятий по формам собственности, организационно-правовым формам.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Большое значение играет и группировка по экономическому назначению продукции. Так, при анализе продукции промыш</w:t>
      </w:r>
      <w:r w:rsidRPr="000D4955">
        <w:rPr>
          <w:color w:val="000000"/>
          <w:sz w:val="28"/>
          <w:szCs w:val="28"/>
        </w:rPr>
        <w:softHyphen/>
        <w:t>ленности используют группировку, позволяющую выделить из всего объема продукции производство средств производства и | производство предметов потребления.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статистике розничной торговли используется группировка товаров на продовольственные и непродовольственные, в статис</w:t>
      </w:r>
      <w:r w:rsidRPr="000D4955">
        <w:rPr>
          <w:color w:val="000000"/>
          <w:sz w:val="28"/>
          <w:szCs w:val="28"/>
        </w:rPr>
        <w:softHyphen/>
        <w:t>тике сельского хозяйства - группировка продукции на продукцию растениеводства и животноводства, а внутри этих групп - деление продукции по ведущим производственным направлениям.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Среди группировок, применяемых отечественной статистикой, особое место принадлежит группировке по отраслям народного хозяйства. Она используется при анализе валового внутреннего продукта, валового национального дохода, капитальных вложе</w:t>
      </w:r>
      <w:r w:rsidRPr="000D4955">
        <w:rPr>
          <w:color w:val="000000"/>
          <w:sz w:val="28"/>
          <w:szCs w:val="28"/>
        </w:rPr>
        <w:softHyphen/>
        <w:t>ний и ввода в действие основных фондов, структуры ввоза и вывоза продукции.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Кроме группировок в практической статистике широко при</w:t>
      </w:r>
      <w:r w:rsidRPr="000D4955">
        <w:rPr>
          <w:color w:val="000000"/>
          <w:sz w:val="28"/>
          <w:szCs w:val="28"/>
        </w:rPr>
        <w:softHyphen/>
        <w:t xml:space="preserve">меняются </w:t>
      </w:r>
      <w:r w:rsidRPr="000D4955">
        <w:rPr>
          <w:b/>
          <w:bCs/>
          <w:color w:val="000000"/>
          <w:sz w:val="28"/>
          <w:szCs w:val="28"/>
        </w:rPr>
        <w:t xml:space="preserve">классификации. </w:t>
      </w:r>
      <w:r w:rsidRPr="000D4955">
        <w:rPr>
          <w:color w:val="000000"/>
          <w:sz w:val="28"/>
          <w:szCs w:val="28"/>
        </w:rPr>
        <w:t>Существует много различных клас</w:t>
      </w:r>
      <w:r w:rsidRPr="000D4955">
        <w:rPr>
          <w:color w:val="000000"/>
          <w:sz w:val="28"/>
          <w:szCs w:val="28"/>
        </w:rPr>
        <w:softHyphen/>
        <w:t>сификаций. В макроэкономической статистике применяют клас</w:t>
      </w:r>
      <w:r w:rsidRPr="000D4955">
        <w:rPr>
          <w:color w:val="000000"/>
          <w:sz w:val="28"/>
          <w:szCs w:val="28"/>
        </w:rPr>
        <w:softHyphen/>
        <w:t>сификацию отраслей народного хозяйства, основных фондов; в статистике капитального строительства - классификацию капи</w:t>
      </w:r>
      <w:r w:rsidRPr="000D4955">
        <w:rPr>
          <w:color w:val="000000"/>
          <w:sz w:val="28"/>
          <w:szCs w:val="28"/>
        </w:rPr>
        <w:softHyphen/>
        <w:t>тальных вложений и строительных машин; в статистике труда - классификацию профессий, а в статистике внешней торговли - классификацию, называемую «Товарная номенклатура внешне</w:t>
      </w:r>
      <w:r w:rsidRPr="000D4955">
        <w:rPr>
          <w:color w:val="000000"/>
          <w:sz w:val="28"/>
          <w:szCs w:val="28"/>
        </w:rPr>
        <w:softHyphen/>
        <w:t>экономической деятельности».</w:t>
      </w:r>
    </w:p>
    <w:p w:rsidR="00BF7F35" w:rsidRPr="000D4955" w:rsidRDefault="00BF7F35" w:rsidP="005B4A32">
      <w:pPr>
        <w:keepLine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На этапе перехода от одной формы хозяйствования к другой возникла потребность в новых классификаторах, таких, как клас</w:t>
      </w:r>
      <w:r w:rsidRPr="000D4955">
        <w:rPr>
          <w:color w:val="000000"/>
          <w:sz w:val="28"/>
          <w:szCs w:val="28"/>
        </w:rPr>
        <w:softHyphen/>
        <w:t>сификатор форм собственности и организационно-правовых форм хозяйствующих субъектов.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Группировка </w:t>
      </w:r>
      <w:r w:rsidRPr="000D4955">
        <w:rPr>
          <w:color w:val="000000"/>
          <w:sz w:val="28"/>
          <w:szCs w:val="28"/>
        </w:rPr>
        <w:t>— расчленение множества единиц изучаемой совокуп</w:t>
      </w:r>
      <w:r w:rsidRPr="000D4955">
        <w:rPr>
          <w:color w:val="000000"/>
          <w:sz w:val="28"/>
          <w:szCs w:val="28"/>
        </w:rPr>
        <w:softHyphen/>
        <w:t>ности на группы по определенным, существенным для них признакам.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Типологическая группировка </w:t>
      </w:r>
      <w:r w:rsidRPr="000D4955">
        <w:rPr>
          <w:color w:val="000000"/>
          <w:sz w:val="28"/>
          <w:szCs w:val="28"/>
        </w:rPr>
        <w:t>— разделение исследуемой качествен</w:t>
      </w:r>
      <w:r w:rsidRPr="000D4955">
        <w:rPr>
          <w:color w:val="000000"/>
          <w:sz w:val="28"/>
          <w:szCs w:val="28"/>
        </w:rPr>
        <w:softHyphen/>
        <w:t>но разнородной совокупности на классы, социально-экономические типы, однородные группы единиц в соответствии с правилами научной группировки.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Структурная группировка </w:t>
      </w:r>
      <w:r w:rsidRPr="000D4955">
        <w:rPr>
          <w:color w:val="000000"/>
          <w:sz w:val="28"/>
          <w:szCs w:val="28"/>
        </w:rPr>
        <w:t>- разделение однородной совокупности на группы, характеризующие ее структуру по какому-либо варьирую</w:t>
      </w:r>
      <w:r w:rsidRPr="000D4955">
        <w:rPr>
          <w:color w:val="000000"/>
          <w:sz w:val="28"/>
          <w:szCs w:val="28"/>
        </w:rPr>
        <w:softHyphen/>
        <w:t>щему признаку.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Аналитическая группировка </w:t>
      </w:r>
      <w:r w:rsidRPr="000D4955">
        <w:rPr>
          <w:color w:val="000000"/>
          <w:sz w:val="28"/>
          <w:szCs w:val="28"/>
        </w:rPr>
        <w:t>- группировка, выявляющая взаимо</w:t>
      </w:r>
      <w:r w:rsidRPr="000D4955">
        <w:rPr>
          <w:color w:val="000000"/>
          <w:sz w:val="28"/>
          <w:szCs w:val="28"/>
        </w:rPr>
        <w:softHyphen/>
        <w:t>связи между изучаемыми явлениями и их признаками.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Группировочный признак </w:t>
      </w:r>
      <w:r w:rsidRPr="000D4955">
        <w:rPr>
          <w:color w:val="000000"/>
          <w:sz w:val="28"/>
          <w:szCs w:val="28"/>
        </w:rPr>
        <w:t>— признак, по которому производится разбиение единиц совокупности на отдельные группы.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Классификация </w:t>
      </w:r>
      <w:r w:rsidRPr="000D4955">
        <w:rPr>
          <w:color w:val="000000"/>
          <w:sz w:val="28"/>
          <w:szCs w:val="28"/>
        </w:rPr>
        <w:t>- систематическое распределение явлений и объек</w:t>
      </w:r>
      <w:r w:rsidRPr="000D4955">
        <w:rPr>
          <w:color w:val="000000"/>
          <w:sz w:val="28"/>
          <w:szCs w:val="28"/>
        </w:rPr>
        <w:softHyphen/>
        <w:t>тов на определенные группы, классы, разряды на основании их сход</w:t>
      </w:r>
      <w:r w:rsidRPr="000D4955">
        <w:rPr>
          <w:color w:val="000000"/>
          <w:sz w:val="28"/>
          <w:szCs w:val="28"/>
        </w:rPr>
        <w:softHyphen/>
        <w:t>ства и различия.</w:t>
      </w:r>
    </w:p>
    <w:p w:rsidR="005B4A32" w:rsidRDefault="00BF7F3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9. Абсолютные величины, их виды и способы получения. </w:t>
      </w:r>
      <w:r w:rsidRPr="000D4955">
        <w:rPr>
          <w:b/>
          <w:bCs/>
          <w:sz w:val="28"/>
          <w:szCs w:val="28"/>
        </w:rPr>
        <w:t xml:space="preserve">Значение </w:t>
      </w:r>
    </w:p>
    <w:p w:rsidR="00BF7F35" w:rsidRPr="000D4955" w:rsidRDefault="00BF7F3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абсолютных величин. Единицы измерения абсолютных величин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Абсолютными </w:t>
      </w:r>
      <w:r w:rsidRPr="000D4955">
        <w:rPr>
          <w:color w:val="000000"/>
          <w:sz w:val="28"/>
          <w:szCs w:val="28"/>
        </w:rPr>
        <w:t>в статистике называются суммарные обобщаю</w:t>
      </w:r>
      <w:r w:rsidRPr="000D4955">
        <w:rPr>
          <w:color w:val="000000"/>
          <w:sz w:val="28"/>
          <w:szCs w:val="28"/>
        </w:rPr>
        <w:softHyphen/>
        <w:t>щие показатели, характеризующие размеры (уровни, объемы) об</w:t>
      </w:r>
      <w:r w:rsidRPr="000D4955">
        <w:rPr>
          <w:color w:val="000000"/>
          <w:sz w:val="28"/>
          <w:szCs w:val="28"/>
        </w:rPr>
        <w:softHyphen/>
        <w:t>щественных явлений в конкретных условиях места и времени. Они характеризуют экономическую мощь страны и социальную жизнь населения (ВВП, ВНП, ВНД, реальные располагаемые денежные доходы населения, объемы промышленного и сельскохозяйственного производства, объем выпуска важнейших видов продукции).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Различают два вида абсолютных величин: индивидуальные и суммарные.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Индивидуальными </w:t>
      </w:r>
      <w:r w:rsidRPr="000D4955">
        <w:rPr>
          <w:color w:val="000000"/>
          <w:sz w:val="28"/>
          <w:szCs w:val="28"/>
        </w:rPr>
        <w:t>называют абсолютные величины, характе</w:t>
      </w:r>
      <w:r w:rsidRPr="000D4955">
        <w:rPr>
          <w:color w:val="000000"/>
          <w:sz w:val="28"/>
          <w:szCs w:val="28"/>
        </w:rPr>
        <w:softHyphen/>
        <w:t>ризующие размеры признака у отдельных единиц совокупности (например, размер заработной платы отдельного работника, вклада гражданина в определенном банке и т.д.). Они получа</w:t>
      </w:r>
      <w:r w:rsidRPr="000D4955">
        <w:rPr>
          <w:color w:val="000000"/>
          <w:sz w:val="28"/>
          <w:szCs w:val="28"/>
        </w:rPr>
        <w:softHyphen/>
        <w:t>ются непосредственно в процессе статистического наблюдения и фиксируются в первичных учетных документах.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Суммарные абсолютные величины </w:t>
      </w:r>
      <w:r w:rsidRPr="000D4955">
        <w:rPr>
          <w:color w:val="000000"/>
          <w:sz w:val="28"/>
          <w:szCs w:val="28"/>
        </w:rPr>
        <w:t>характеризуют итоговую величину признака по определенной со</w:t>
      </w:r>
      <w:r w:rsidRPr="000D4955">
        <w:rPr>
          <w:color w:val="000000"/>
          <w:sz w:val="28"/>
          <w:szCs w:val="28"/>
        </w:rPr>
        <w:softHyphen/>
        <w:t xml:space="preserve">вокупности объектов, охваченных статистическим наблюдением. Они являются суммой количества единиц изучаемой совокупности </w:t>
      </w:r>
      <w:r w:rsidRPr="000D4955">
        <w:rPr>
          <w:i/>
          <w:iCs/>
          <w:color w:val="000000"/>
          <w:sz w:val="28"/>
          <w:szCs w:val="28"/>
        </w:rPr>
        <w:t xml:space="preserve">(численность совокупности) </w:t>
      </w:r>
      <w:r w:rsidRPr="000D4955">
        <w:rPr>
          <w:color w:val="000000"/>
          <w:sz w:val="28"/>
          <w:szCs w:val="28"/>
        </w:rPr>
        <w:t xml:space="preserve">или суммой значений варьирующего признака всех единиц совокупности </w:t>
      </w:r>
      <w:r w:rsidRPr="000D4955">
        <w:rPr>
          <w:i/>
          <w:iCs/>
          <w:color w:val="000000"/>
          <w:sz w:val="28"/>
          <w:szCs w:val="28"/>
        </w:rPr>
        <w:t>(объем варьирующего признака).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Абсолютные статистические величины представляют собой </w:t>
      </w:r>
      <w:r w:rsidRPr="000D4955">
        <w:rPr>
          <w:i/>
          <w:iCs/>
          <w:color w:val="000000"/>
          <w:sz w:val="28"/>
          <w:szCs w:val="28"/>
        </w:rPr>
        <w:t xml:space="preserve">именованные числа, </w:t>
      </w:r>
      <w:r w:rsidRPr="000D4955">
        <w:rPr>
          <w:color w:val="000000"/>
          <w:sz w:val="28"/>
          <w:szCs w:val="28"/>
        </w:rPr>
        <w:t>т. е. имеют какую-либо единицу измерения.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зависимости от сущности исследуемого социально-эко</w:t>
      </w:r>
      <w:r w:rsidRPr="000D4955">
        <w:rPr>
          <w:color w:val="000000"/>
          <w:sz w:val="28"/>
          <w:szCs w:val="28"/>
        </w:rPr>
        <w:softHyphen/>
        <w:t>номического явления абсолютные статистические величины выра</w:t>
      </w:r>
      <w:r w:rsidRPr="000D4955">
        <w:rPr>
          <w:color w:val="000000"/>
          <w:sz w:val="28"/>
          <w:szCs w:val="28"/>
        </w:rPr>
        <w:softHyphen/>
        <w:t xml:space="preserve">жаются в натуральных, стоимостных и трудовых </w:t>
      </w:r>
      <w:r w:rsidRPr="000D4955">
        <w:rPr>
          <w:i/>
          <w:iCs/>
          <w:color w:val="000000"/>
          <w:sz w:val="28"/>
          <w:szCs w:val="28"/>
        </w:rPr>
        <w:t>единицах измере</w:t>
      </w:r>
      <w:r w:rsidRPr="000D4955">
        <w:rPr>
          <w:i/>
          <w:iCs/>
          <w:color w:val="000000"/>
          <w:sz w:val="28"/>
          <w:szCs w:val="28"/>
        </w:rPr>
        <w:softHyphen/>
        <w:t xml:space="preserve">ния. </w:t>
      </w:r>
      <w:r w:rsidRPr="000D4955">
        <w:rPr>
          <w:color w:val="000000"/>
          <w:sz w:val="28"/>
          <w:szCs w:val="28"/>
        </w:rPr>
        <w:t>Абсолютные статистические величины могут быть как поло</w:t>
      </w:r>
      <w:r w:rsidRPr="000D4955">
        <w:rPr>
          <w:color w:val="000000"/>
          <w:sz w:val="28"/>
          <w:szCs w:val="28"/>
        </w:rPr>
        <w:softHyphen/>
        <w:t>жительными (доходы), так и отрицательными (убытки, потери).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Натуральные </w:t>
      </w:r>
      <w:r w:rsidRPr="000D4955">
        <w:rPr>
          <w:color w:val="000000"/>
          <w:sz w:val="28"/>
          <w:szCs w:val="28"/>
        </w:rPr>
        <w:t>единицы измерения в свою очередь могут быть простыми (тонны, штуки, метры, литры) и сложными, являю</w:t>
      </w:r>
      <w:r w:rsidRPr="000D4955">
        <w:rPr>
          <w:color w:val="000000"/>
          <w:sz w:val="28"/>
          <w:szCs w:val="28"/>
        </w:rPr>
        <w:softHyphen/>
        <w:t>щимися комбинацией нескольких разноименных величин (грузо</w:t>
      </w:r>
      <w:r w:rsidRPr="000D4955">
        <w:rPr>
          <w:color w:val="000000"/>
          <w:sz w:val="28"/>
          <w:szCs w:val="28"/>
        </w:rPr>
        <w:softHyphen/>
        <w:t>оборот железнодорожного транспорта выражается в тонно-кило</w:t>
      </w:r>
      <w:r w:rsidRPr="000D4955">
        <w:rPr>
          <w:color w:val="000000"/>
          <w:sz w:val="28"/>
          <w:szCs w:val="28"/>
        </w:rPr>
        <w:softHyphen/>
        <w:t>метрах, производство электроэнергии — в киловатт-часах, затра</w:t>
      </w:r>
      <w:r w:rsidRPr="000D4955">
        <w:rPr>
          <w:color w:val="000000"/>
          <w:sz w:val="28"/>
          <w:szCs w:val="28"/>
        </w:rPr>
        <w:softHyphen/>
        <w:t>ты труда — в человеко-часах, человеко-днях). В статистике при</w:t>
      </w:r>
      <w:r w:rsidRPr="000D4955">
        <w:rPr>
          <w:color w:val="000000"/>
          <w:sz w:val="28"/>
          <w:szCs w:val="28"/>
        </w:rPr>
        <w:softHyphen/>
        <w:t xml:space="preserve">меняют и абсолютные показатели, выраженные в </w:t>
      </w:r>
      <w:r w:rsidRPr="000D4955">
        <w:rPr>
          <w:i/>
          <w:iCs/>
          <w:color w:val="000000"/>
          <w:sz w:val="28"/>
          <w:szCs w:val="28"/>
        </w:rPr>
        <w:t xml:space="preserve">условно-натуральных </w:t>
      </w:r>
      <w:r w:rsidRPr="000D4955">
        <w:rPr>
          <w:color w:val="000000"/>
          <w:sz w:val="28"/>
          <w:szCs w:val="28"/>
        </w:rPr>
        <w:t>единицах измерения (например, разные виды топ</w:t>
      </w:r>
      <w:r w:rsidRPr="000D4955">
        <w:rPr>
          <w:color w:val="000000"/>
          <w:sz w:val="28"/>
          <w:szCs w:val="28"/>
        </w:rPr>
        <w:softHyphen/>
        <w:t>лива пересчитываются в условное топливо, тракторный парк — в эталонные тракторы).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Стоимостные </w:t>
      </w:r>
      <w:r w:rsidRPr="000D4955">
        <w:rPr>
          <w:color w:val="000000"/>
          <w:sz w:val="28"/>
          <w:szCs w:val="28"/>
        </w:rPr>
        <w:t>единицы измерения используются, например, для выражения объема разнородной продукции в стоимостной (денежной) форме — рублях. В стоимостных единицах выража</w:t>
      </w:r>
      <w:r w:rsidRPr="000D4955">
        <w:rPr>
          <w:color w:val="000000"/>
          <w:sz w:val="28"/>
          <w:szCs w:val="28"/>
        </w:rPr>
        <w:softHyphen/>
        <w:t>ют валовой выпуск продукции, доходы населения и др.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При использовании стоимостных измерителей принимают во внимание изменение цен с течением времени. Этот недостаток стоимостных измерителей преодолевают применением «неиз</w:t>
      </w:r>
      <w:r w:rsidRPr="000D4955">
        <w:rPr>
          <w:color w:val="000000"/>
          <w:sz w:val="28"/>
          <w:szCs w:val="28"/>
        </w:rPr>
        <w:softHyphen/>
        <w:t>менных» или «сопоставимых» цен одного и того же периода.</w:t>
      </w:r>
    </w:p>
    <w:p w:rsidR="00BF7F3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В трудовых </w:t>
      </w:r>
      <w:r w:rsidRPr="000D4955">
        <w:rPr>
          <w:color w:val="000000"/>
          <w:sz w:val="28"/>
          <w:szCs w:val="28"/>
        </w:rPr>
        <w:t>единицах измерения (человеко-днях, человеко-часах) учитываются общие затраты труда на предприятии, тру</w:t>
      </w:r>
      <w:r w:rsidRPr="000D4955">
        <w:rPr>
          <w:color w:val="000000"/>
          <w:sz w:val="28"/>
          <w:szCs w:val="28"/>
        </w:rPr>
        <w:softHyphen/>
        <w:t>доемкость отдельных операций технологического цикла.</w:t>
      </w:r>
    </w:p>
    <w:p w:rsidR="002147D6" w:rsidRPr="000D4955" w:rsidRDefault="002147D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BF7F3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10. Относительные величины, их сущность и формы выражения. </w:t>
      </w:r>
    </w:p>
    <w:p w:rsidR="005B4A32" w:rsidRDefault="00BF7F3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Выбор базы относительной величины. Виды относительных </w:t>
      </w:r>
    </w:p>
    <w:p w:rsidR="00BF7F35" w:rsidRPr="000D4955" w:rsidRDefault="00BF7F3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величин, методы расчета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Относительная величина — </w:t>
      </w:r>
      <w:r w:rsidRPr="000D4955">
        <w:rPr>
          <w:color w:val="000000"/>
          <w:sz w:val="28"/>
          <w:szCs w:val="28"/>
        </w:rPr>
        <w:t>это обобщающий показатель, который представляет собой частное от деления од</w:t>
      </w:r>
      <w:r w:rsidRPr="000D4955">
        <w:rPr>
          <w:color w:val="000000"/>
          <w:sz w:val="28"/>
          <w:szCs w:val="28"/>
        </w:rPr>
        <w:softHyphen/>
        <w:t>ного абсолютного показателя на другой и дает числовую меру соотношения между ними.</w: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Основное условие правильного расчета относительной вели</w:t>
      </w:r>
      <w:r w:rsidRPr="000D4955">
        <w:rPr>
          <w:color w:val="000000"/>
          <w:sz w:val="28"/>
          <w:szCs w:val="28"/>
        </w:rPr>
        <w:softHyphen/>
        <w:t>чины — сопоставимость сравниваемых показателей и наличие реальных связей между изучаемыми явлениями.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Величина, с которой производится сравнение (знаменатель дроби), обычно называется </w:t>
      </w:r>
      <w:r w:rsidRPr="000D4955">
        <w:rPr>
          <w:i/>
          <w:iCs/>
          <w:color w:val="000000"/>
          <w:sz w:val="28"/>
          <w:szCs w:val="28"/>
        </w:rPr>
        <w:t xml:space="preserve">базой сравнения </w:t>
      </w:r>
      <w:r w:rsidRPr="000D4955">
        <w:rPr>
          <w:color w:val="000000"/>
          <w:sz w:val="28"/>
          <w:szCs w:val="28"/>
        </w:rPr>
        <w:t xml:space="preserve">или </w:t>
      </w:r>
      <w:r w:rsidRPr="000D4955">
        <w:rPr>
          <w:i/>
          <w:iCs/>
          <w:color w:val="000000"/>
          <w:sz w:val="28"/>
          <w:szCs w:val="28"/>
        </w:rPr>
        <w:t>основанием.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зависимости от выбора базы сравнения относительный показатель может быть представлен в различных долях единицы: десятых; сотых (т. е. процентах); тысячных (десятая часть про</w:t>
      </w:r>
      <w:r w:rsidRPr="000D4955">
        <w:rPr>
          <w:color w:val="000000"/>
          <w:sz w:val="28"/>
          <w:szCs w:val="28"/>
        </w:rPr>
        <w:softHyphen/>
        <w:t>цента называется промилле); десятитысячных (сотая часть про</w:t>
      </w:r>
      <w:r w:rsidRPr="000D4955">
        <w:rPr>
          <w:color w:val="000000"/>
          <w:sz w:val="28"/>
          <w:szCs w:val="28"/>
        </w:rPr>
        <w:softHyphen/>
        <w:t>цента называется продецимилле).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Сопоставляемые величины могут быть как одноименными, так и разноименными (в последнем случае их наименования об</w:t>
      </w:r>
      <w:r w:rsidRPr="000D4955">
        <w:rPr>
          <w:color w:val="000000"/>
          <w:sz w:val="28"/>
          <w:szCs w:val="28"/>
        </w:rPr>
        <w:softHyphen/>
        <w:t>разуются от наименований сравниваемых величин, например, руб./чел.; ц/га; руб./м</w:t>
      </w:r>
      <w:r w:rsidRPr="000D4955">
        <w:rPr>
          <w:color w:val="000000"/>
          <w:sz w:val="28"/>
          <w:szCs w:val="28"/>
          <w:vertAlign w:val="superscript"/>
        </w:rPr>
        <w:t>2</w:t>
      </w:r>
      <w:r w:rsidRPr="000D4955">
        <w:rPr>
          <w:color w:val="000000"/>
          <w:sz w:val="28"/>
          <w:szCs w:val="28"/>
        </w:rPr>
        <w:t>).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По своему содержанию относительные величины подразде</w:t>
      </w:r>
      <w:r w:rsidRPr="000D4955">
        <w:rPr>
          <w:color w:val="000000"/>
          <w:sz w:val="28"/>
          <w:szCs w:val="28"/>
        </w:rPr>
        <w:softHyphen/>
        <w:t>ляются на виды: относительные величины динамики, плано</w:t>
      </w:r>
      <w:r w:rsidRPr="000D4955">
        <w:rPr>
          <w:color w:val="000000"/>
          <w:sz w:val="28"/>
          <w:szCs w:val="28"/>
        </w:rPr>
        <w:softHyphen/>
        <w:t>вого задания, структуры, интенсивности, уровня экономиче</w:t>
      </w:r>
      <w:r w:rsidRPr="000D4955">
        <w:rPr>
          <w:color w:val="000000"/>
          <w:sz w:val="28"/>
          <w:szCs w:val="28"/>
        </w:rPr>
        <w:softHyphen/>
        <w:t>ского развития, координации и сравнения.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Относительная величина динамики </w:t>
      </w:r>
      <w:r w:rsidRPr="000D4955">
        <w:rPr>
          <w:color w:val="000000"/>
          <w:sz w:val="28"/>
          <w:szCs w:val="28"/>
        </w:rPr>
        <w:t>(</w:t>
      </w:r>
      <w:r w:rsidRPr="000D4955">
        <w:rPr>
          <w:i/>
          <w:iCs/>
          <w:color w:val="000000"/>
          <w:sz w:val="28"/>
          <w:szCs w:val="28"/>
          <w:lang w:val="en-US"/>
        </w:rPr>
        <w:t>i</w:t>
      </w:r>
      <w:r w:rsidRPr="000D4955">
        <w:rPr>
          <w:color w:val="000000"/>
          <w:sz w:val="28"/>
          <w:szCs w:val="28"/>
        </w:rPr>
        <w:t>) рассчитывается как от</w:t>
      </w:r>
      <w:r w:rsidRPr="000D4955">
        <w:rPr>
          <w:color w:val="000000"/>
          <w:sz w:val="28"/>
          <w:szCs w:val="28"/>
        </w:rPr>
        <w:softHyphen/>
        <w:t>ношение уровня признака в определенный период или момент времени к уровню этого же признака в предшествующий период или момент времени, т. е. она характеризует изменение уровня какого-либо явления во времени. Относительные величины ди</w:t>
      </w:r>
      <w:r w:rsidRPr="000D4955">
        <w:rPr>
          <w:color w:val="000000"/>
          <w:sz w:val="28"/>
          <w:szCs w:val="28"/>
        </w:rPr>
        <w:softHyphen/>
        <w:t xml:space="preserve">намики называют </w:t>
      </w:r>
      <w:r w:rsidRPr="000D4955">
        <w:rPr>
          <w:i/>
          <w:iCs/>
          <w:color w:val="000000"/>
          <w:sz w:val="28"/>
          <w:szCs w:val="28"/>
        </w:rPr>
        <w:t xml:space="preserve">темпами роста. </w:t>
      </w:r>
      <w:r w:rsidRPr="000D4955">
        <w:rPr>
          <w:color w:val="000000"/>
          <w:sz w:val="28"/>
          <w:szCs w:val="28"/>
        </w:rPr>
        <w:t>Выбор базы сравнения при исчислении относительных показателей динамики определяется целью исследования.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Относительная величина планового задания (</w:t>
      </w:r>
      <w:r w:rsidRPr="000D4955">
        <w:rPr>
          <w:i/>
          <w:iCs/>
          <w:color w:val="000000"/>
          <w:sz w:val="28"/>
          <w:szCs w:val="28"/>
          <w:lang w:val="en-US"/>
        </w:rPr>
        <w:t>i</w:t>
      </w:r>
      <w:r w:rsidRPr="000D4955">
        <w:rPr>
          <w:color w:val="000000"/>
          <w:sz w:val="28"/>
          <w:szCs w:val="28"/>
          <w:vertAlign w:val="subscript"/>
        </w:rPr>
        <w:t>пл</w:t>
      </w:r>
      <w:r w:rsidRPr="000D4955">
        <w:rPr>
          <w:color w:val="000000"/>
          <w:sz w:val="28"/>
          <w:szCs w:val="28"/>
        </w:rPr>
        <w:t xml:space="preserve"> </w:t>
      </w:r>
      <w:r w:rsidRPr="000D4955">
        <w:rPr>
          <w:color w:val="000000"/>
          <w:sz w:val="28"/>
          <w:szCs w:val="28"/>
          <w:vertAlign w:val="subscript"/>
        </w:rPr>
        <w:t>3</w:t>
      </w:r>
      <w:r w:rsidRPr="000D4955">
        <w:rPr>
          <w:color w:val="000000"/>
          <w:sz w:val="28"/>
          <w:szCs w:val="28"/>
        </w:rPr>
        <w:t>) рассчитыва</w:t>
      </w:r>
      <w:r w:rsidRPr="000D4955">
        <w:rPr>
          <w:color w:val="000000"/>
          <w:sz w:val="28"/>
          <w:szCs w:val="28"/>
        </w:rPr>
        <w:softHyphen/>
        <w:t>ется как отношение уровня, запланированного на предстоящий период, к уровню, фактически сложившемуся в этом периоде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Относительная величина выполнения плана (</w:t>
      </w:r>
      <w:r w:rsidRPr="000D4955">
        <w:rPr>
          <w:i/>
          <w:iCs/>
          <w:color w:val="000000"/>
          <w:sz w:val="28"/>
          <w:szCs w:val="28"/>
          <w:lang w:val="en-US"/>
        </w:rPr>
        <w:t>i</w:t>
      </w:r>
      <w:r w:rsidRPr="000D4955">
        <w:rPr>
          <w:color w:val="000000"/>
          <w:sz w:val="28"/>
          <w:szCs w:val="28"/>
          <w:vertAlign w:val="subscript"/>
        </w:rPr>
        <w:t>вьп.пл.</w:t>
      </w:r>
      <w:r w:rsidRPr="000D4955">
        <w:rPr>
          <w:color w:val="000000"/>
          <w:sz w:val="28"/>
          <w:szCs w:val="28"/>
        </w:rPr>
        <w:t>) представ</w:t>
      </w:r>
      <w:r w:rsidRPr="000D4955">
        <w:rPr>
          <w:color w:val="000000"/>
          <w:sz w:val="28"/>
          <w:szCs w:val="28"/>
        </w:rPr>
        <w:softHyphen/>
        <w:t>ляет собой отношение фактически достигнутого в данном пе</w:t>
      </w:r>
      <w:r w:rsidRPr="000D4955">
        <w:rPr>
          <w:color w:val="000000"/>
          <w:sz w:val="28"/>
          <w:szCs w:val="28"/>
        </w:rPr>
        <w:softHyphen/>
        <w:t>риоде уровня к запланированному:</w:t>
      </w:r>
    </w:p>
    <w:p w:rsidR="00BF7F35" w:rsidRPr="000D4955" w:rsidRDefault="00BF7F3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Относительные величины динамики, планового задания и вы</w:t>
      </w:r>
      <w:r w:rsidRPr="000D4955">
        <w:rPr>
          <w:color w:val="000000"/>
          <w:sz w:val="28"/>
          <w:szCs w:val="28"/>
        </w:rPr>
        <w:softHyphen/>
        <w:t>полнения плана связаны соотношением:</w:t>
      </w:r>
    </w:p>
    <w:p w:rsidR="00BF7F35" w:rsidRPr="000D4955" w:rsidRDefault="008B54E6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pict>
          <v:shape id="_x0000_i1026" type="#_x0000_t75" style="width:35.25pt;height:18pt">
            <v:imagedata r:id="rId6" o:title=""/>
          </v:shape>
        </w:pict>
      </w:r>
    </w:p>
    <w:p w:rsidR="00BF7F35" w:rsidRPr="000D495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Относительными величинами структуры </w:t>
      </w:r>
      <w:r w:rsidRPr="000D4955">
        <w:rPr>
          <w:color w:val="000000"/>
          <w:sz w:val="28"/>
          <w:szCs w:val="28"/>
        </w:rPr>
        <w:t>называются показате</w:t>
      </w:r>
      <w:r w:rsidRPr="000D4955">
        <w:rPr>
          <w:color w:val="000000"/>
          <w:sz w:val="28"/>
          <w:szCs w:val="28"/>
        </w:rPr>
        <w:softHyphen/>
        <w:t>ли, характеризующие долю отдельных частей изучаемой совокуп</w:t>
      </w:r>
      <w:r w:rsidRPr="000D4955">
        <w:rPr>
          <w:color w:val="000000"/>
          <w:sz w:val="28"/>
          <w:szCs w:val="28"/>
        </w:rPr>
        <w:softHyphen/>
        <w:t>ности во всем ее объеме. Они рассчитываются путем деления численности единиц в отдельных частях совокупности на общую численность единиц совокупности (или объем явления). Выра</w:t>
      </w:r>
      <w:r w:rsidRPr="000D4955">
        <w:rPr>
          <w:color w:val="000000"/>
          <w:sz w:val="28"/>
          <w:szCs w:val="28"/>
        </w:rPr>
        <w:softHyphen/>
        <w:t>жаются они простым кратным отношением или в процентах. В качестве примера относительных величин структуры могут слу</w:t>
      </w:r>
      <w:r w:rsidRPr="000D4955">
        <w:rPr>
          <w:color w:val="000000"/>
          <w:sz w:val="28"/>
          <w:szCs w:val="28"/>
        </w:rPr>
        <w:softHyphen/>
        <w:t>жить данные об удельном весе городского населения в общей численности населения России: в 1913 г. — 18%, в 1999 г. — 73%.</w:t>
      </w:r>
    </w:p>
    <w:p w:rsidR="00BF7F35" w:rsidRDefault="00BF7F3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Относительными величинами интенсивности </w:t>
      </w:r>
      <w:r w:rsidRPr="000D4955">
        <w:rPr>
          <w:color w:val="000000"/>
          <w:sz w:val="28"/>
          <w:szCs w:val="28"/>
        </w:rPr>
        <w:t>называют пока</w:t>
      </w:r>
      <w:r w:rsidRPr="000D4955">
        <w:rPr>
          <w:color w:val="000000"/>
          <w:sz w:val="28"/>
          <w:szCs w:val="28"/>
        </w:rPr>
        <w:softHyphen/>
        <w:t>затели, характеризующие степень распространения или уровень развития того или иного явления в определенной среде. Они вычисляются путем сравнения разноименных величин, находя</w:t>
      </w:r>
      <w:r w:rsidRPr="000D4955">
        <w:rPr>
          <w:color w:val="000000"/>
          <w:sz w:val="28"/>
          <w:szCs w:val="28"/>
        </w:rPr>
        <w:softHyphen/>
        <w:t>щихся в определенной связи между собой. Эти показатели обычно определяются в расчете на 100, 1000 и т.д. единиц изу</w:t>
      </w:r>
      <w:r w:rsidRPr="000D4955">
        <w:rPr>
          <w:color w:val="000000"/>
          <w:sz w:val="28"/>
          <w:szCs w:val="28"/>
        </w:rPr>
        <w:softHyphen/>
        <w:t>чаемой совокупности (на 100 га земли, на 1000 человек населе</w:t>
      </w:r>
      <w:r w:rsidRPr="000D4955">
        <w:rPr>
          <w:color w:val="000000"/>
          <w:sz w:val="28"/>
          <w:szCs w:val="28"/>
        </w:rPr>
        <w:softHyphen/>
        <w:t>ния и т.д.) и являются именованными числами</w:t>
      </w:r>
    </w:p>
    <w:p w:rsidR="002147D6" w:rsidRPr="000D4955" w:rsidRDefault="002147D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11. Средние величины в статистике. Виды средних и методика их </w:t>
      </w:r>
    </w:p>
    <w:p w:rsidR="001034B1" w:rsidRPr="000D4955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>расчета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Средней величиной </w:t>
      </w:r>
      <w:r w:rsidRPr="000D4955">
        <w:rPr>
          <w:color w:val="000000"/>
          <w:sz w:val="28"/>
          <w:szCs w:val="28"/>
        </w:rPr>
        <w:t>называется обобщающий показа</w:t>
      </w:r>
      <w:r w:rsidRPr="000D4955">
        <w:rPr>
          <w:color w:val="000000"/>
          <w:sz w:val="28"/>
          <w:szCs w:val="28"/>
        </w:rPr>
        <w:softHyphen/>
        <w:t>тель, характеризующий типичный уровень явления в конкретных ус</w:t>
      </w:r>
      <w:r w:rsidRPr="000D4955">
        <w:rPr>
          <w:color w:val="000000"/>
          <w:sz w:val="28"/>
          <w:szCs w:val="28"/>
        </w:rPr>
        <w:softHyphen/>
        <w:t>ловиях места и времени, отражающий величину варьирующего при</w:t>
      </w:r>
      <w:r w:rsidRPr="000D4955">
        <w:rPr>
          <w:color w:val="000000"/>
          <w:sz w:val="28"/>
          <w:szCs w:val="28"/>
        </w:rPr>
        <w:softHyphen/>
        <w:t>знака в расчете на единицу качественно однородной совокупности.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Вычисление среднего — один из распространенных приемов обобщения; средний показатель отражает то </w:t>
      </w:r>
      <w:r w:rsidRPr="000D4955">
        <w:rPr>
          <w:i/>
          <w:iCs/>
          <w:color w:val="000000"/>
          <w:sz w:val="28"/>
          <w:szCs w:val="28"/>
        </w:rPr>
        <w:t xml:space="preserve">общее, </w:t>
      </w:r>
      <w:r w:rsidRPr="000D4955">
        <w:rPr>
          <w:color w:val="000000"/>
          <w:sz w:val="28"/>
          <w:szCs w:val="28"/>
        </w:rPr>
        <w:t xml:space="preserve">что характерно </w:t>
      </w:r>
      <w:r w:rsidRPr="000D4955">
        <w:rPr>
          <w:i/>
          <w:iCs/>
          <w:color w:val="000000"/>
          <w:sz w:val="28"/>
          <w:szCs w:val="28"/>
        </w:rPr>
        <w:t xml:space="preserve">(типично) </w:t>
      </w:r>
      <w:r w:rsidRPr="000D4955">
        <w:rPr>
          <w:color w:val="000000"/>
          <w:sz w:val="28"/>
          <w:szCs w:val="28"/>
        </w:rPr>
        <w:t>для всех единиц изучаемой совокупности, в то же время он игнорирует различия отдельных единиц.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Средняя отражает характерный, типичный, реальный уро</w:t>
      </w:r>
      <w:r w:rsidRPr="000D4955">
        <w:rPr>
          <w:color w:val="000000"/>
          <w:sz w:val="28"/>
          <w:szCs w:val="28"/>
        </w:rPr>
        <w:softHyphen/>
        <w:t>вень изучаемых явлений, характеризует эти уровни и их изме</w:t>
      </w:r>
      <w:r w:rsidRPr="000D4955">
        <w:rPr>
          <w:color w:val="000000"/>
          <w:sz w:val="28"/>
          <w:szCs w:val="28"/>
        </w:rPr>
        <w:softHyphen/>
        <w:t>нения во времени и в пространстве.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Средняя - это  сводная  характеристика  закономерностей процесса в тех условиях, в которых он протекает.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Выбор вида средней определяется экономическим содержа</w:t>
      </w:r>
      <w:r w:rsidRPr="000D4955">
        <w:rPr>
          <w:color w:val="000000"/>
          <w:sz w:val="28"/>
          <w:szCs w:val="28"/>
        </w:rPr>
        <w:softHyphen/>
        <w:t>нием определенного показателя и исходных данных. В каждом конкретном случае применяется одна из  средних вели</w:t>
      </w:r>
      <w:r w:rsidRPr="000D4955">
        <w:rPr>
          <w:color w:val="000000"/>
          <w:sz w:val="28"/>
          <w:szCs w:val="28"/>
        </w:rPr>
        <w:softHyphen/>
        <w:t xml:space="preserve">чин:  </w:t>
      </w:r>
      <w:r w:rsidRPr="000D4955">
        <w:rPr>
          <w:i/>
          <w:iCs/>
          <w:color w:val="000000"/>
          <w:sz w:val="28"/>
          <w:szCs w:val="28"/>
        </w:rPr>
        <w:t xml:space="preserve">арифметическая,  гармоническая,  геометрическая,  квадратическая, кубическая </w:t>
      </w:r>
      <w:r w:rsidRPr="000D4955">
        <w:rPr>
          <w:color w:val="000000"/>
          <w:sz w:val="28"/>
          <w:szCs w:val="28"/>
        </w:rPr>
        <w:t>и т.д.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Перечисленные средние относятся к классу </w:t>
      </w:r>
      <w:r w:rsidRPr="000D4955">
        <w:rPr>
          <w:i/>
          <w:iCs/>
          <w:color w:val="000000"/>
          <w:sz w:val="28"/>
          <w:szCs w:val="28"/>
        </w:rPr>
        <w:t xml:space="preserve">степенных </w:t>
      </w:r>
      <w:r w:rsidRPr="000D4955">
        <w:rPr>
          <w:color w:val="000000"/>
          <w:sz w:val="28"/>
          <w:szCs w:val="28"/>
        </w:rPr>
        <w:t xml:space="preserve">средних и объединяются общей формулой (при различных значениях </w:t>
      </w:r>
      <w:r w:rsidRPr="000D4955">
        <w:rPr>
          <w:i/>
          <w:iCs/>
          <w:color w:val="000000"/>
          <w:sz w:val="28"/>
          <w:szCs w:val="28"/>
        </w:rPr>
        <w:t>т):</w:t>
      </w:r>
    </w:p>
    <w:p w:rsidR="001034B1" w:rsidRPr="000D4955" w:rsidRDefault="008B54E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pict>
          <v:shape id="_x0000_i1027" type="#_x0000_t75" style="width:38.25pt;height:32.25pt">
            <v:imagedata r:id="rId7" o:title=""/>
          </v:shape>
        </w:pic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  <w:vertAlign w:val="subscript"/>
        </w:rPr>
      </w:pPr>
      <w:r w:rsidRPr="000D4955">
        <w:rPr>
          <w:color w:val="000000"/>
          <w:sz w:val="28"/>
          <w:szCs w:val="28"/>
        </w:rPr>
        <w:t xml:space="preserve">При </w:t>
      </w:r>
      <w:r w:rsidRPr="000D4955">
        <w:rPr>
          <w:color w:val="000000"/>
          <w:sz w:val="28"/>
          <w:szCs w:val="28"/>
          <w:lang w:val="en-US"/>
        </w:rPr>
        <w:t>m</w:t>
      </w:r>
      <w:r w:rsidRPr="000D4955">
        <w:rPr>
          <w:color w:val="000000"/>
          <w:sz w:val="28"/>
          <w:szCs w:val="28"/>
        </w:rPr>
        <w:t xml:space="preserve"> = -1  — средняя гармоническая; при </w:t>
      </w:r>
      <w:r w:rsidRPr="000D4955">
        <w:rPr>
          <w:i/>
          <w:iCs/>
          <w:color w:val="000000"/>
          <w:sz w:val="28"/>
          <w:szCs w:val="28"/>
        </w:rPr>
        <w:t xml:space="preserve">т = </w:t>
      </w:r>
      <w:r w:rsidRPr="000D4955">
        <w:rPr>
          <w:color w:val="000000"/>
          <w:sz w:val="28"/>
          <w:szCs w:val="28"/>
        </w:rPr>
        <w:t xml:space="preserve">0    — средняя геометрическая </w:t>
      </w:r>
      <w:r w:rsidRPr="000D4955">
        <w:rPr>
          <w:i/>
          <w:iCs/>
          <w:color w:val="000000"/>
          <w:sz w:val="28"/>
          <w:szCs w:val="28"/>
        </w:rPr>
        <w:t>х</w:t>
      </w:r>
      <w:r w:rsidRPr="000D4955">
        <w:rPr>
          <w:i/>
          <w:iCs/>
          <w:color w:val="000000"/>
          <w:sz w:val="28"/>
          <w:szCs w:val="28"/>
          <w:vertAlign w:val="subscript"/>
        </w:rPr>
        <w:t>г</w:t>
      </w:r>
      <w:r w:rsidRPr="000D4955">
        <w:rPr>
          <w:i/>
          <w:iCs/>
          <w:color w:val="000000"/>
          <w:sz w:val="28"/>
          <w:szCs w:val="28"/>
        </w:rPr>
        <w:t xml:space="preserve"> </w:t>
      </w:r>
      <w:r w:rsidRPr="000D4955">
        <w:rPr>
          <w:color w:val="000000"/>
          <w:sz w:val="28"/>
          <w:szCs w:val="28"/>
        </w:rPr>
        <w:t xml:space="preserve">; при </w:t>
      </w:r>
      <w:r w:rsidRPr="000D4955">
        <w:rPr>
          <w:i/>
          <w:iCs/>
          <w:color w:val="000000"/>
          <w:sz w:val="28"/>
          <w:szCs w:val="28"/>
        </w:rPr>
        <w:t xml:space="preserve">т = </w:t>
      </w:r>
      <w:r w:rsidRPr="000D4955">
        <w:rPr>
          <w:color w:val="000000"/>
          <w:sz w:val="28"/>
          <w:szCs w:val="28"/>
        </w:rPr>
        <w:t xml:space="preserve">1     — средняя арифметическая </w:t>
      </w:r>
      <w:r w:rsidRPr="000D4955">
        <w:rPr>
          <w:i/>
          <w:iCs/>
          <w:color w:val="000000"/>
          <w:sz w:val="28"/>
          <w:szCs w:val="28"/>
        </w:rPr>
        <w:t>х</w:t>
      </w:r>
      <w:r w:rsidRPr="000D4955">
        <w:rPr>
          <w:i/>
          <w:iCs/>
          <w:color w:val="000000"/>
          <w:sz w:val="28"/>
          <w:szCs w:val="28"/>
          <w:vertAlign w:val="subscript"/>
        </w:rPr>
        <w:t>ар</w:t>
      </w:r>
      <w:r w:rsidRPr="000D4955">
        <w:rPr>
          <w:i/>
          <w:iCs/>
          <w:color w:val="000000"/>
          <w:sz w:val="28"/>
          <w:szCs w:val="28"/>
        </w:rPr>
        <w:t xml:space="preserve"> </w:t>
      </w:r>
      <w:r w:rsidRPr="000D4955">
        <w:rPr>
          <w:color w:val="000000"/>
          <w:sz w:val="28"/>
          <w:szCs w:val="28"/>
        </w:rPr>
        <w:t xml:space="preserve">; при </w:t>
      </w:r>
      <w:r w:rsidRPr="000D4955">
        <w:rPr>
          <w:i/>
          <w:iCs/>
          <w:color w:val="000000"/>
          <w:sz w:val="28"/>
          <w:szCs w:val="28"/>
        </w:rPr>
        <w:t xml:space="preserve">т = 2    — </w:t>
      </w:r>
      <w:r w:rsidRPr="000D4955">
        <w:rPr>
          <w:color w:val="000000"/>
          <w:sz w:val="28"/>
          <w:szCs w:val="28"/>
        </w:rPr>
        <w:t xml:space="preserve">средняя квадратическая </w:t>
      </w:r>
      <w:r w:rsidRPr="000D4955">
        <w:rPr>
          <w:smallCaps/>
          <w:color w:val="000000"/>
          <w:sz w:val="28"/>
          <w:szCs w:val="28"/>
        </w:rPr>
        <w:t xml:space="preserve"> </w:t>
      </w:r>
      <w:r w:rsidRPr="000D4955">
        <w:rPr>
          <w:i/>
          <w:iCs/>
          <w:color w:val="000000"/>
          <w:sz w:val="28"/>
          <w:szCs w:val="28"/>
        </w:rPr>
        <w:t>х</w:t>
      </w:r>
      <w:r w:rsidRPr="000D4955">
        <w:rPr>
          <w:i/>
          <w:iCs/>
          <w:color w:val="000000"/>
          <w:sz w:val="28"/>
          <w:szCs w:val="28"/>
          <w:vertAlign w:val="subscript"/>
        </w:rPr>
        <w:t>квадр</w:t>
      </w:r>
      <w:r w:rsidRPr="000D4955">
        <w:rPr>
          <w:color w:val="000000"/>
          <w:sz w:val="28"/>
          <w:szCs w:val="28"/>
        </w:rPr>
        <w:t xml:space="preserve">; при </w:t>
      </w:r>
      <w:r w:rsidRPr="000D4955">
        <w:rPr>
          <w:i/>
          <w:iCs/>
          <w:color w:val="000000"/>
          <w:sz w:val="28"/>
          <w:szCs w:val="28"/>
        </w:rPr>
        <w:t xml:space="preserve">т = </w:t>
      </w:r>
      <w:r w:rsidRPr="000D4955">
        <w:rPr>
          <w:color w:val="000000"/>
          <w:sz w:val="28"/>
          <w:szCs w:val="28"/>
        </w:rPr>
        <w:t xml:space="preserve">3    — средняя кубическая </w:t>
      </w:r>
      <w:r w:rsidRPr="000D4955">
        <w:rPr>
          <w:i/>
          <w:iCs/>
          <w:color w:val="000000"/>
          <w:sz w:val="28"/>
          <w:szCs w:val="28"/>
        </w:rPr>
        <w:t>х</w:t>
      </w:r>
      <w:r w:rsidRPr="000D4955">
        <w:rPr>
          <w:i/>
          <w:iCs/>
          <w:color w:val="000000"/>
          <w:sz w:val="28"/>
          <w:szCs w:val="28"/>
          <w:vertAlign w:val="subscript"/>
        </w:rPr>
        <w:t>куб.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При использовании одних и тех же исходных данных, чем больше </w:t>
      </w:r>
      <w:r w:rsidRPr="000D4955">
        <w:rPr>
          <w:i/>
          <w:iCs/>
          <w:color w:val="000000"/>
          <w:sz w:val="28"/>
          <w:szCs w:val="28"/>
        </w:rPr>
        <w:t xml:space="preserve">т </w:t>
      </w:r>
      <w:r w:rsidRPr="000D4955">
        <w:rPr>
          <w:color w:val="000000"/>
          <w:sz w:val="28"/>
          <w:szCs w:val="28"/>
        </w:rPr>
        <w:t>в формуле, тем больше значение средней величины: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Это свойство степенных средних возрастать с повышением показателя степени определяющей функции называется в стати</w:t>
      </w:r>
      <w:r w:rsidRPr="000D4955">
        <w:rPr>
          <w:color w:val="000000"/>
          <w:sz w:val="28"/>
          <w:szCs w:val="28"/>
        </w:rPr>
        <w:softHyphen/>
        <w:t xml:space="preserve">стике </w:t>
      </w:r>
      <w:r w:rsidRPr="000D4955">
        <w:rPr>
          <w:i/>
          <w:iCs/>
          <w:color w:val="000000"/>
          <w:sz w:val="28"/>
          <w:szCs w:val="28"/>
        </w:rPr>
        <w:t>правилом мажорантности средних.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12. Средняя арифметическая простая и взвешенная. Условия </w:t>
      </w:r>
    </w:p>
    <w:p w:rsidR="005B4A32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применения. Вычисление средней арифметической по данным </w:t>
      </w:r>
    </w:p>
    <w:p w:rsidR="001034B1" w:rsidRPr="000D4955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интервального ряда</w:t>
      </w:r>
    </w:p>
    <w:p w:rsidR="001034B1" w:rsidRPr="000D4955" w:rsidRDefault="001034B1" w:rsidP="005B4A32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p w:rsidR="001034B1" w:rsidRPr="000D4955" w:rsidRDefault="001034B1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Сред</w:t>
      </w:r>
      <w:r w:rsidRPr="000D4955">
        <w:rPr>
          <w:i/>
          <w:iCs/>
          <w:color w:val="000000"/>
          <w:sz w:val="28"/>
          <w:szCs w:val="28"/>
        </w:rPr>
        <w:softHyphen/>
        <w:t xml:space="preserve">няя арифметическая </w:t>
      </w:r>
      <w:r w:rsidRPr="000D4955">
        <w:rPr>
          <w:color w:val="000000"/>
          <w:sz w:val="28"/>
          <w:szCs w:val="28"/>
        </w:rPr>
        <w:t>применяется в тех случаях, когда объ</w:t>
      </w:r>
      <w:r w:rsidRPr="000D4955">
        <w:rPr>
          <w:color w:val="000000"/>
          <w:sz w:val="28"/>
          <w:szCs w:val="28"/>
        </w:rPr>
        <w:softHyphen/>
        <w:t>ем варьирующего признака для всей совокупности является суммой значений признаков отдельных ее единиц. Для общест</w:t>
      </w:r>
      <w:r w:rsidRPr="000D4955">
        <w:rPr>
          <w:color w:val="000000"/>
          <w:sz w:val="28"/>
          <w:szCs w:val="28"/>
        </w:rPr>
        <w:softHyphen/>
        <w:t>венных явлений характерна аддитивность (суммарность) объе</w:t>
      </w:r>
      <w:r w:rsidRPr="000D4955">
        <w:rPr>
          <w:color w:val="000000"/>
          <w:sz w:val="28"/>
          <w:szCs w:val="28"/>
        </w:rPr>
        <w:softHyphen/>
        <w:t>мов варьирующего признака, этим определяется область при</w:t>
      </w:r>
      <w:r w:rsidRPr="000D4955">
        <w:rPr>
          <w:color w:val="000000"/>
          <w:sz w:val="28"/>
          <w:szCs w:val="28"/>
        </w:rPr>
        <w:softHyphen/>
        <w:t>менения средней арифметической и объясняется ее распро</w:t>
      </w:r>
      <w:r w:rsidRPr="000D4955">
        <w:rPr>
          <w:color w:val="000000"/>
          <w:sz w:val="28"/>
          <w:szCs w:val="28"/>
        </w:rPr>
        <w:softHyphen/>
        <w:t>страненность как обобщающего показателя.</w:t>
      </w:r>
    </w:p>
    <w:p w:rsidR="001034B1" w:rsidRPr="000D4955" w:rsidRDefault="001034B1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Средняя арифметическая простая </w:t>
      </w:r>
      <w:r w:rsidRPr="000D4955">
        <w:rPr>
          <w:color w:val="000000"/>
          <w:sz w:val="28"/>
          <w:szCs w:val="28"/>
        </w:rPr>
        <w:t>равна простой сумме от</w:t>
      </w:r>
      <w:r w:rsidRPr="000D4955">
        <w:rPr>
          <w:color w:val="000000"/>
          <w:sz w:val="28"/>
          <w:szCs w:val="28"/>
        </w:rPr>
        <w:softHyphen/>
        <w:t>дельных значений осредняемого признака, деленной на общее число этих значений (она применяется в тех случаях, когда имеют</w:t>
      </w:r>
      <w:r w:rsidRPr="000D4955">
        <w:rPr>
          <w:color w:val="000000"/>
          <w:sz w:val="28"/>
          <w:szCs w:val="28"/>
        </w:rPr>
        <w:softHyphen/>
        <w:t>ся несгруппированные индивидуальные значения признака):</w:t>
      </w:r>
    </w:p>
    <w:p w:rsidR="001034B1" w:rsidRPr="000D4955" w:rsidRDefault="008B54E6" w:rsidP="005B4A32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162.75pt;height:32.25pt">
            <v:imagedata r:id="rId8" o:title=""/>
          </v:shape>
        </w:pict>
      </w:r>
    </w:p>
    <w:p w:rsidR="001034B1" w:rsidRPr="000D4955" w:rsidRDefault="001034B1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Средняя из вариантов, которые повторяются различное чис</w:t>
      </w:r>
      <w:r w:rsidRPr="000D4955">
        <w:rPr>
          <w:color w:val="000000"/>
          <w:sz w:val="28"/>
          <w:szCs w:val="28"/>
        </w:rPr>
        <w:softHyphen/>
        <w:t xml:space="preserve">ло раз, или, как говорят, имеют различный вес, называется </w:t>
      </w:r>
      <w:r w:rsidRPr="000D4955">
        <w:rPr>
          <w:i/>
          <w:iCs/>
          <w:color w:val="000000"/>
          <w:sz w:val="28"/>
          <w:szCs w:val="28"/>
        </w:rPr>
        <w:t>взвешенной.</w:t>
      </w:r>
    </w:p>
    <w:p w:rsidR="001034B1" w:rsidRPr="000D4955" w:rsidRDefault="008B54E6" w:rsidP="005B4A32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9" type="#_x0000_t75" style="width:173.25pt;height:48pt">
            <v:imagedata r:id="rId9" o:title=""/>
          </v:shape>
        </w:pict>
      </w:r>
    </w:p>
    <w:p w:rsidR="001034B1" w:rsidRPr="000D4955" w:rsidRDefault="001034B1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  <w:lang w:val="en-US"/>
        </w:rPr>
        <w:t>C</w:t>
      </w:r>
      <w:r w:rsidRPr="000D4955">
        <w:rPr>
          <w:color w:val="000000"/>
          <w:sz w:val="28"/>
          <w:szCs w:val="28"/>
        </w:rPr>
        <w:t>редняя гармоническая — сред</w:t>
      </w:r>
      <w:r w:rsidRPr="000D4955">
        <w:rPr>
          <w:color w:val="000000"/>
          <w:sz w:val="28"/>
          <w:szCs w:val="28"/>
        </w:rPr>
        <w:softHyphen/>
        <w:t xml:space="preserve">няя взвешенная из варьирующих </w:t>
      </w:r>
      <w:r w:rsidRPr="000D4955">
        <w:rPr>
          <w:i/>
          <w:iCs/>
          <w:color w:val="000000"/>
          <w:sz w:val="28"/>
          <w:szCs w:val="28"/>
        </w:rPr>
        <w:t xml:space="preserve">обратных </w:t>
      </w:r>
      <w:r w:rsidRPr="000D4955">
        <w:rPr>
          <w:color w:val="000000"/>
          <w:sz w:val="28"/>
          <w:szCs w:val="28"/>
        </w:rPr>
        <w:t>значений признака. Она является преобразованной формой арифметической сред</w:t>
      </w:r>
      <w:r w:rsidRPr="000D4955">
        <w:rPr>
          <w:color w:val="000000"/>
          <w:sz w:val="28"/>
          <w:szCs w:val="28"/>
        </w:rPr>
        <w:softHyphen/>
        <w:t>ней и тождественна ей. Вместо гармонической всегда можно рассчитать среднюю арифметическую, но для этого сначала нужно определить веса отдельных значений признака, скрытые в весах средней гармонической.</w:t>
      </w:r>
    </w:p>
    <w:p w:rsidR="001034B1" w:rsidRPr="000D4955" w:rsidRDefault="008B54E6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0" type="#_x0000_t75" style="width:165pt;height:56.25pt">
            <v:imagedata r:id="rId10" o:title=""/>
          </v:shape>
        </w:pict>
      </w:r>
    </w:p>
    <w:p w:rsidR="001034B1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1" type="#_x0000_t75" style="width:92.25pt;height:28.5pt">
            <v:imagedata r:id="rId11" o:title=""/>
          </v:shape>
        </w:pict>
      </w:r>
    </w:p>
    <w:p w:rsidR="005B4A32" w:rsidRDefault="005B4A32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13. Средняя гармоническая. Методика расчета, формулы и условия </w:t>
      </w:r>
    </w:p>
    <w:p w:rsidR="001034B1" w:rsidRPr="000D4955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применения средней гармонической</w:t>
      </w:r>
    </w:p>
    <w:p w:rsidR="001034B1" w:rsidRPr="000D4955" w:rsidRDefault="001034B1" w:rsidP="005B4A32">
      <w:pPr>
        <w:pStyle w:val="31"/>
        <w:spacing w:after="0" w:line="360" w:lineRule="auto"/>
        <w:ind w:firstLine="709"/>
        <w:jc w:val="both"/>
        <w:rPr>
          <w:sz w:val="28"/>
          <w:szCs w:val="28"/>
        </w:rPr>
      </w:pPr>
    </w:p>
    <w:p w:rsidR="001034B1" w:rsidRPr="000D4955" w:rsidRDefault="001034B1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  <w:lang w:val="en-US"/>
        </w:rPr>
        <w:t>C</w:t>
      </w:r>
      <w:r w:rsidRPr="000D4955">
        <w:rPr>
          <w:color w:val="000000"/>
          <w:sz w:val="28"/>
          <w:szCs w:val="28"/>
        </w:rPr>
        <w:t>редняя гармоническая — сред</w:t>
      </w:r>
      <w:r w:rsidRPr="000D4955">
        <w:rPr>
          <w:color w:val="000000"/>
          <w:sz w:val="28"/>
          <w:szCs w:val="28"/>
        </w:rPr>
        <w:softHyphen/>
        <w:t xml:space="preserve">няя взвешенная из варьирующих </w:t>
      </w:r>
      <w:r w:rsidRPr="000D4955">
        <w:rPr>
          <w:i/>
          <w:iCs/>
          <w:color w:val="000000"/>
          <w:sz w:val="28"/>
          <w:szCs w:val="28"/>
        </w:rPr>
        <w:t xml:space="preserve">обратных </w:t>
      </w:r>
      <w:r w:rsidRPr="000D4955">
        <w:rPr>
          <w:color w:val="000000"/>
          <w:sz w:val="28"/>
          <w:szCs w:val="28"/>
        </w:rPr>
        <w:t>значений признака. Она является преобразованной формой арифметической сред</w:t>
      </w:r>
      <w:r w:rsidRPr="000D4955">
        <w:rPr>
          <w:color w:val="000000"/>
          <w:sz w:val="28"/>
          <w:szCs w:val="28"/>
        </w:rPr>
        <w:softHyphen/>
        <w:t>ней и тождественна ей. Вместо гармонической всегда можно рассчитать среднюю арифметическую, но для этого сначала нужно определить веса отдельных значений признака, скрытые в весах средней гармонической.</w:t>
      </w:r>
    </w:p>
    <w:p w:rsidR="001034B1" w:rsidRPr="000D4955" w:rsidRDefault="008B54E6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2" type="#_x0000_t75" style="width:154.5pt;height:56.25pt">
            <v:imagedata r:id="rId10" o:title=""/>
          </v:shape>
        </w:pict>
      </w:r>
    </w:p>
    <w:p w:rsidR="001034B1" w:rsidRPr="000D4955" w:rsidRDefault="008B54E6" w:rsidP="005B4A32">
      <w:pPr>
        <w:pStyle w:val="3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3" type="#_x0000_t75" style="width:92.25pt;height:28.5pt">
            <v:imagedata r:id="rId11" o:title=""/>
          </v:shape>
        </w:pict>
      </w:r>
    </w:p>
    <w:p w:rsidR="001034B1" w:rsidRPr="000D4955" w:rsidRDefault="001034B1" w:rsidP="005B4A32">
      <w:pPr>
        <w:pStyle w:val="31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Таким образом, средняя гармоническая применяется тогда, когда неизвестны действительные веса </w:t>
      </w:r>
      <w:r w:rsidRPr="000D4955">
        <w:rPr>
          <w:i/>
          <w:iCs/>
          <w:color w:val="000000"/>
          <w:sz w:val="28"/>
          <w:szCs w:val="28"/>
          <w:lang w:val="en-US"/>
        </w:rPr>
        <w:t>f</w:t>
      </w:r>
      <w:r w:rsidRPr="000D4955">
        <w:rPr>
          <w:color w:val="000000"/>
          <w:sz w:val="28"/>
          <w:szCs w:val="28"/>
        </w:rPr>
        <w:t xml:space="preserve">, а известно </w:t>
      </w:r>
      <w:r w:rsidRPr="000D4955">
        <w:rPr>
          <w:i/>
          <w:iCs/>
          <w:color w:val="000000"/>
          <w:sz w:val="28"/>
          <w:szCs w:val="28"/>
          <w:lang w:val="en-US"/>
        </w:rPr>
        <w:t>w</w:t>
      </w:r>
      <w:r w:rsidRPr="000D4955">
        <w:rPr>
          <w:i/>
          <w:iCs/>
          <w:color w:val="000000"/>
          <w:sz w:val="28"/>
          <w:szCs w:val="28"/>
        </w:rPr>
        <w:t xml:space="preserve"> = </w:t>
      </w:r>
      <w:r w:rsidRPr="000D4955">
        <w:rPr>
          <w:i/>
          <w:iCs/>
          <w:color w:val="000000"/>
          <w:sz w:val="28"/>
          <w:szCs w:val="28"/>
          <w:lang w:val="en-US"/>
        </w:rPr>
        <w:t>xf</w:t>
      </w:r>
      <w:r w:rsidRPr="000D4955">
        <w:rPr>
          <w:i/>
          <w:iCs/>
          <w:color w:val="000000"/>
          <w:sz w:val="28"/>
          <w:szCs w:val="28"/>
        </w:rPr>
        <w:t xml:space="preserve">, </w:t>
      </w:r>
      <w:r w:rsidRPr="000D4955">
        <w:rPr>
          <w:color w:val="000000"/>
          <w:sz w:val="28"/>
          <w:szCs w:val="28"/>
        </w:rPr>
        <w:t>т.е. в тех случаях, когда средняя предназначается для расчета сумм слагаемых, обратно пропорциональных величине данного признака, когда суммированию подлежат не сами варианты, а обратные им величины.</w:t>
      </w:r>
    </w:p>
    <w:p w:rsidR="001034B1" w:rsidRPr="000D4955" w:rsidRDefault="001034B1" w:rsidP="005B4A32">
      <w:pPr>
        <w:pStyle w:val="31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 тех случаях, когда вес каждого варианта равен единице (индивидуальные значения обратного признака встречаются по одному разу), применяется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средняя гармоническая простая, </w:t>
      </w:r>
      <w:r w:rsidRPr="000D4955">
        <w:rPr>
          <w:color w:val="000000"/>
          <w:sz w:val="28"/>
          <w:szCs w:val="28"/>
        </w:rPr>
        <w:t>ис</w:t>
      </w:r>
      <w:r w:rsidRPr="000D4955">
        <w:rPr>
          <w:color w:val="000000"/>
          <w:sz w:val="28"/>
          <w:szCs w:val="28"/>
        </w:rPr>
        <w:softHyphen/>
        <w:t>числяемая по формуле:</w:t>
      </w:r>
    </w:p>
    <w:p w:rsidR="001034B1" w:rsidRDefault="008B54E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34" type="#_x0000_t75" style="width:164.25pt;height:43.5pt">
            <v:imagedata r:id="rId12" o:title=""/>
          </v:shape>
        </w:pict>
      </w:r>
    </w:p>
    <w:p w:rsidR="002147D6" w:rsidRPr="000D4955" w:rsidRDefault="002147D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034B1" w:rsidRPr="000D4955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>14. Средние структурные величины, методика их расчета.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  <w:lang w:val="en-US"/>
        </w:rPr>
        <w:t>C</w:t>
      </w:r>
      <w:r w:rsidRPr="000D4955">
        <w:rPr>
          <w:i/>
          <w:iCs/>
          <w:color w:val="000000"/>
          <w:sz w:val="28"/>
          <w:szCs w:val="28"/>
        </w:rPr>
        <w:t>труктурные сред</w:t>
      </w:r>
      <w:r w:rsidRPr="000D4955">
        <w:rPr>
          <w:i/>
          <w:iCs/>
          <w:color w:val="000000"/>
          <w:sz w:val="28"/>
          <w:szCs w:val="28"/>
        </w:rPr>
        <w:softHyphen/>
        <w:t xml:space="preserve">ние </w:t>
      </w:r>
      <w:r w:rsidRPr="000D4955">
        <w:rPr>
          <w:color w:val="000000"/>
          <w:sz w:val="28"/>
          <w:szCs w:val="28"/>
        </w:rPr>
        <w:t>применяются для изучения внутреннего строения и структуры рядов распределения значений признака. К таким показателям относятся мода и медиана.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Мода</w:t>
      </w:r>
      <w:r w:rsidRPr="000D4955">
        <w:rPr>
          <w:color w:val="000000"/>
          <w:sz w:val="28"/>
          <w:szCs w:val="28"/>
        </w:rPr>
        <w:t xml:space="preserve"> — значение случайной величины, встречающее</w:t>
      </w:r>
      <w:r w:rsidRPr="000D4955">
        <w:rPr>
          <w:color w:val="000000"/>
          <w:sz w:val="28"/>
          <w:szCs w:val="28"/>
        </w:rPr>
        <w:softHyphen/>
        <w:t>ся с наибольшей вероятностью в дискретном вариационном ря</w:t>
      </w:r>
      <w:r w:rsidRPr="000D4955">
        <w:rPr>
          <w:color w:val="000000"/>
          <w:sz w:val="28"/>
          <w:szCs w:val="28"/>
        </w:rPr>
        <w:softHyphen/>
        <w:t>ду — вариант, имеющий наибольшую частоту.</w:t>
      </w:r>
    </w:p>
    <w:p w:rsidR="001034B1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5" type="#_x0000_t75" style="width:175.5pt;height:40.5pt">
            <v:imagedata r:id="rId13" o:title=""/>
          </v:shape>
        </w:pic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>Медиана М</w:t>
      </w:r>
      <w:r w:rsidRPr="000D4955">
        <w:rPr>
          <w:i/>
          <w:iCs/>
          <w:color w:val="000000"/>
          <w:sz w:val="28"/>
          <w:szCs w:val="28"/>
          <w:vertAlign w:val="subscript"/>
        </w:rPr>
        <w:t>е</w:t>
      </w:r>
      <w:r w:rsidRPr="000D4955">
        <w:rPr>
          <w:i/>
          <w:iCs/>
          <w:color w:val="000000"/>
          <w:sz w:val="28"/>
          <w:szCs w:val="28"/>
        </w:rPr>
        <w:t xml:space="preserve"> </w:t>
      </w:r>
      <w:r w:rsidRPr="000D4955">
        <w:rPr>
          <w:color w:val="000000"/>
          <w:sz w:val="28"/>
          <w:szCs w:val="28"/>
        </w:rPr>
        <w:t>— это вариант, который находится в середи</w:t>
      </w:r>
      <w:r w:rsidRPr="000D4955">
        <w:rPr>
          <w:color w:val="000000"/>
          <w:sz w:val="28"/>
          <w:szCs w:val="28"/>
        </w:rPr>
        <w:softHyphen/>
        <w:t>не вариационного ряда. Медиана делит ряд на две равные (по числу единиц) части — со значениями признака меньше медиа</w:t>
      </w:r>
      <w:r w:rsidRPr="000D4955">
        <w:rPr>
          <w:color w:val="000000"/>
          <w:sz w:val="28"/>
          <w:szCs w:val="28"/>
        </w:rPr>
        <w:softHyphen/>
        <w:t>ны и со значениями признака больше медианы. Чтобы найти медиану, необходимо отыскать значение признака, которое ра-ходится в середине упорядоченного ряда. В ранжированных ря</w:t>
      </w:r>
      <w:r w:rsidRPr="000D4955">
        <w:rPr>
          <w:color w:val="000000"/>
          <w:sz w:val="28"/>
          <w:szCs w:val="28"/>
        </w:rPr>
        <w:softHyphen/>
        <w:t>дах несгруппированных данных нахождение медианы сводится к отысканию порядкового номера медианы.</w:t>
      </w:r>
    </w:p>
    <w:p w:rsidR="001034B1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163.5pt;height:153pt">
            <v:imagedata r:id="rId14" o:title=""/>
          </v:shape>
        </w:pict>
      </w:r>
    </w:p>
    <w:p w:rsidR="002147D6" w:rsidRPr="000D4955" w:rsidRDefault="002147D6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15. Вариация и задачи ее статистического изучения. Основные </w:t>
      </w:r>
    </w:p>
    <w:p w:rsidR="001034B1" w:rsidRPr="000D4955" w:rsidRDefault="001034B1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показатели вариации, их достоинства и значение.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Вариация </w:t>
      </w:r>
      <w:r w:rsidRPr="000D4955">
        <w:rPr>
          <w:color w:val="000000"/>
          <w:sz w:val="28"/>
          <w:szCs w:val="28"/>
        </w:rPr>
        <w:t>- колеблемость, многообразие, изменяемость величины признака у отдельных единиц совокупности.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Вариация даёт возможность оценить степень воздействия на данный признак других варьирующих признаков, установить, например, какие факторы и в какой степени влияют на смертность населения, финансовое положение предприятий, урожайность пшени</w:t>
      </w:r>
      <w:r w:rsidRPr="000D4955">
        <w:rPr>
          <w:color w:val="000000"/>
          <w:sz w:val="28"/>
          <w:szCs w:val="28"/>
        </w:rPr>
        <w:softHyphen/>
        <w:t>цы и т. п.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Вариация существует в пространстве и во времени. Под </w:t>
      </w:r>
      <w:r w:rsidRPr="000D4955">
        <w:rPr>
          <w:b/>
          <w:bCs/>
          <w:color w:val="000000"/>
          <w:sz w:val="28"/>
          <w:szCs w:val="28"/>
        </w:rPr>
        <w:t>ва</w:t>
      </w:r>
      <w:r w:rsidRPr="000D4955">
        <w:rPr>
          <w:b/>
          <w:bCs/>
          <w:color w:val="000000"/>
          <w:sz w:val="28"/>
          <w:szCs w:val="28"/>
        </w:rPr>
        <w:softHyphen/>
        <w:t xml:space="preserve">риацией в пространстве </w:t>
      </w:r>
      <w:r w:rsidRPr="000D4955">
        <w:rPr>
          <w:color w:val="000000"/>
          <w:sz w:val="28"/>
          <w:szCs w:val="28"/>
        </w:rPr>
        <w:t>понимается колеблемость значений признака по отдельным территориям.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Объективно существует также </w:t>
      </w:r>
      <w:r w:rsidRPr="000D4955">
        <w:rPr>
          <w:b/>
          <w:bCs/>
          <w:color w:val="000000"/>
          <w:sz w:val="28"/>
          <w:szCs w:val="28"/>
        </w:rPr>
        <w:t xml:space="preserve">вариация во времени. </w:t>
      </w:r>
      <w:r w:rsidRPr="000D4955">
        <w:rPr>
          <w:color w:val="000000"/>
          <w:sz w:val="28"/>
          <w:szCs w:val="28"/>
        </w:rPr>
        <w:t>Под ней подразумевают изменение значений признака в различные пери</w:t>
      </w:r>
      <w:r w:rsidRPr="000D4955">
        <w:rPr>
          <w:color w:val="000000"/>
          <w:sz w:val="28"/>
          <w:szCs w:val="28"/>
        </w:rPr>
        <w:softHyphen/>
        <w:t>оды (или моменты) времени. Так, со временем изменяются сред</w:t>
      </w:r>
      <w:r w:rsidRPr="000D4955">
        <w:rPr>
          <w:color w:val="000000"/>
          <w:sz w:val="28"/>
          <w:szCs w:val="28"/>
        </w:rPr>
        <w:softHyphen/>
        <w:t>няя продолжительность жизни, срок службы товаров длительно</w:t>
      </w:r>
      <w:r w:rsidRPr="000D4955">
        <w:rPr>
          <w:color w:val="000000"/>
          <w:sz w:val="28"/>
          <w:szCs w:val="28"/>
        </w:rPr>
        <w:softHyphen/>
        <w:t>го пользования, мнения людей и т. д.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Показатели вариации делятся на две группы: абсолютные и относительные. К </w:t>
      </w:r>
      <w:r w:rsidRPr="000D4955">
        <w:rPr>
          <w:b/>
          <w:bCs/>
          <w:color w:val="000000"/>
          <w:sz w:val="28"/>
          <w:szCs w:val="28"/>
        </w:rPr>
        <w:t xml:space="preserve">абсолютным </w:t>
      </w:r>
      <w:r w:rsidRPr="000D4955">
        <w:rPr>
          <w:color w:val="000000"/>
          <w:sz w:val="28"/>
          <w:szCs w:val="28"/>
        </w:rPr>
        <w:t>относятся размах вариации, сред</w:t>
      </w:r>
      <w:r w:rsidRPr="000D4955">
        <w:rPr>
          <w:color w:val="000000"/>
          <w:sz w:val="28"/>
          <w:szCs w:val="28"/>
        </w:rPr>
        <w:softHyphen/>
        <w:t>нее линейное отклонение, дисперсия и среднее квадратическое отклонение. Вторая группа показателей вычисляется как отно</w:t>
      </w:r>
      <w:r w:rsidRPr="000D4955">
        <w:rPr>
          <w:color w:val="000000"/>
          <w:sz w:val="28"/>
          <w:szCs w:val="28"/>
        </w:rPr>
        <w:softHyphen/>
        <w:t>шение абсолютных показателей вариации к средней арифмети</w:t>
      </w:r>
      <w:r w:rsidRPr="000D4955">
        <w:rPr>
          <w:color w:val="000000"/>
          <w:sz w:val="28"/>
          <w:szCs w:val="28"/>
        </w:rPr>
        <w:softHyphen/>
        <w:t xml:space="preserve">ческой (или медиане). </w:t>
      </w:r>
      <w:r w:rsidRPr="000D4955">
        <w:rPr>
          <w:b/>
          <w:bCs/>
          <w:color w:val="000000"/>
          <w:sz w:val="28"/>
          <w:szCs w:val="28"/>
        </w:rPr>
        <w:t xml:space="preserve">Относительными </w:t>
      </w:r>
      <w:r w:rsidRPr="000D4955">
        <w:rPr>
          <w:color w:val="000000"/>
          <w:sz w:val="28"/>
          <w:szCs w:val="28"/>
        </w:rPr>
        <w:t>показателями вариации являются коэффициенты осцилляции, вариации, относительное линейное отклонение и др.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Самым простым абсолютным показателем является </w:t>
      </w:r>
      <w:r w:rsidRPr="000D4955">
        <w:rPr>
          <w:b/>
          <w:bCs/>
          <w:color w:val="000000"/>
          <w:sz w:val="28"/>
          <w:szCs w:val="28"/>
        </w:rPr>
        <w:t>размах вариации (</w:t>
      </w:r>
      <w:r w:rsidRPr="000D4955">
        <w:rPr>
          <w:b/>
          <w:bCs/>
          <w:color w:val="000000"/>
          <w:sz w:val="28"/>
          <w:szCs w:val="28"/>
          <w:lang w:val="en-US"/>
        </w:rPr>
        <w:t>R</w:t>
      </w:r>
      <w:r w:rsidRPr="000D4955">
        <w:rPr>
          <w:b/>
          <w:bCs/>
          <w:color w:val="000000"/>
          <w:sz w:val="28"/>
          <w:szCs w:val="28"/>
        </w:rPr>
        <w:t>).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Размах показывает, насколько велико различие между единица</w:t>
      </w:r>
      <w:r w:rsidRPr="000D4955">
        <w:rPr>
          <w:color w:val="000000"/>
          <w:sz w:val="28"/>
          <w:szCs w:val="28"/>
        </w:rPr>
        <w:softHyphen/>
        <w:t>ми совокупности, имеющими самое маленькое и самое большое значение признака.</w:t>
      </w:r>
    </w:p>
    <w:p w:rsidR="001034B1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46.5pt;height:9pt">
            <v:imagedata r:id="rId15" o:title=""/>
          </v:shape>
        </w:pic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Знание подобного рода величин необходимо в практической и хозяйственной деятельности, а также в научных исследованиях.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Например, размах вариации применяется при контроле каче</w:t>
      </w:r>
      <w:r w:rsidRPr="000D4955">
        <w:rPr>
          <w:color w:val="000000"/>
          <w:sz w:val="28"/>
          <w:szCs w:val="28"/>
        </w:rPr>
        <w:softHyphen/>
        <w:t>ства продукции для определения влияния систематически дей</w:t>
      </w:r>
      <w:r w:rsidRPr="000D4955">
        <w:rPr>
          <w:color w:val="000000"/>
          <w:sz w:val="28"/>
          <w:szCs w:val="28"/>
        </w:rPr>
        <w:softHyphen/>
        <w:t>ствующих причин на производственный процесс. Для этого от</w:t>
      </w:r>
      <w:r w:rsidRPr="000D4955">
        <w:rPr>
          <w:color w:val="000000"/>
          <w:sz w:val="28"/>
          <w:szCs w:val="28"/>
        </w:rPr>
        <w:softHyphen/>
        <w:t>бирают через определенные промежутки времени несколько деталей и производят их измерение. Рассчитав по данным этих выборок показатели размаха вариации, на основе сопоставления результатов вычислений судят об устойчивости режима произ</w:t>
      </w:r>
      <w:r w:rsidRPr="000D4955">
        <w:rPr>
          <w:color w:val="000000"/>
          <w:sz w:val="28"/>
          <w:szCs w:val="28"/>
        </w:rPr>
        <w:softHyphen/>
        <w:t>водственного процесса.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учебной литературе по статистике обычно указывается, что размах имеет существенный недостаток. Его величина всецело зависит от крайних значений признака, и он не учитывает всех изменений варьирующего признака в пределах совокупности.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Этот упрек в адрес размаха вариации является не совсем вер</w:t>
      </w:r>
      <w:r w:rsidRPr="000D4955">
        <w:rPr>
          <w:color w:val="000000"/>
          <w:sz w:val="28"/>
          <w:szCs w:val="28"/>
        </w:rPr>
        <w:softHyphen/>
        <w:t>ным. Какой же это недостаток, когда именно в этом заключается суть показателя.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К недостаткам размаха вариации можно от</w:t>
      </w:r>
      <w:r w:rsidRPr="000D4955">
        <w:rPr>
          <w:color w:val="000000"/>
          <w:sz w:val="28"/>
          <w:szCs w:val="28"/>
        </w:rPr>
        <w:softHyphen/>
        <w:t>нести то обстоятельство, что очень низкое и очень высокое зна</w:t>
      </w:r>
      <w:r w:rsidRPr="000D4955">
        <w:rPr>
          <w:color w:val="000000"/>
          <w:sz w:val="28"/>
          <w:szCs w:val="28"/>
        </w:rPr>
        <w:softHyphen/>
        <w:t>чения признака по сравнению с основной массой его значений в совокупности могут быть обусловлены какими-либо сугубо случайными обстоятельствами (т. е. эти значения являются ано</w:t>
      </w:r>
      <w:r w:rsidRPr="000D4955">
        <w:rPr>
          <w:color w:val="000000"/>
          <w:sz w:val="28"/>
          <w:szCs w:val="28"/>
        </w:rPr>
        <w:softHyphen/>
        <w:t>мальными в совокупности).</w:t>
      </w:r>
    </w:p>
    <w:p w:rsidR="001034B1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26" type="#_x0000_t75" style="position:absolute;left:0;text-align:left;margin-left:-.65pt;margin-top:11.5pt;width:62.25pt;height:31.9pt;z-index:251653120">
            <v:imagedata r:id="rId16" o:title=""/>
            <w10:wrap type="square"/>
          </v:shape>
        </w:pict>
      </w:r>
      <w:r w:rsidR="001034B1" w:rsidRPr="000D4955">
        <w:rPr>
          <w:color w:val="000000"/>
          <w:sz w:val="28"/>
          <w:szCs w:val="28"/>
        </w:rPr>
        <w:t>Условия существования и развития отдельных еди</w:t>
      </w:r>
      <w:r w:rsidR="001034B1" w:rsidRPr="000D4955">
        <w:rPr>
          <w:color w:val="000000"/>
          <w:sz w:val="28"/>
          <w:szCs w:val="28"/>
        </w:rPr>
        <w:softHyphen/>
        <w:t>ниц совокупности в определенной степени различны, что сказы</w:t>
      </w:r>
      <w:r w:rsidR="001034B1" w:rsidRPr="000D4955">
        <w:rPr>
          <w:color w:val="000000"/>
          <w:sz w:val="28"/>
          <w:szCs w:val="28"/>
        </w:rPr>
        <w:softHyphen/>
        <w:t>вается и на различии значений у них взятого нами признака. Средняя величина отражает эти средние условия.</w:t>
      </w:r>
    </w:p>
    <w:p w:rsidR="001034B1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27" type="#_x0000_t75" style="position:absolute;left:0;text-align:left;margin-left:168.15pt;margin-top:166.35pt;width:74.65pt;height:25.5pt;z-index:251654144">
            <v:imagedata r:id="rId17" o:title=""/>
            <w10:wrap type="square"/>
          </v:shape>
        </w:pict>
      </w:r>
      <w:r w:rsidR="001034B1" w:rsidRPr="000D4955">
        <w:rPr>
          <w:color w:val="000000"/>
          <w:sz w:val="28"/>
          <w:szCs w:val="28"/>
        </w:rPr>
        <w:t>Среднее линейное отклонение дает обобщен</w:t>
      </w:r>
      <w:r w:rsidR="001034B1" w:rsidRPr="000D4955">
        <w:rPr>
          <w:color w:val="000000"/>
          <w:sz w:val="28"/>
          <w:szCs w:val="28"/>
        </w:rPr>
        <w:softHyphen/>
        <w:t>ную характеристику степени колеблемости признака в совокуп</w:t>
      </w:r>
      <w:r w:rsidR="001034B1" w:rsidRPr="000D4955">
        <w:rPr>
          <w:color w:val="000000"/>
          <w:sz w:val="28"/>
          <w:szCs w:val="28"/>
        </w:rPr>
        <w:softHyphen/>
        <w:t>ности. Однако при его исчислении приходится допускать некор</w:t>
      </w:r>
      <w:r w:rsidR="001034B1" w:rsidRPr="000D4955">
        <w:rPr>
          <w:color w:val="000000"/>
          <w:sz w:val="28"/>
          <w:szCs w:val="28"/>
        </w:rPr>
        <w:softHyphen/>
        <w:t>ректные с точки зрения математики действия, нарушать законы алгебры, что побудило математиков и статистиков искать иной способ оценки вариации для того, чтобы иметь дело только с положительными величинами. Самый простой выход - возвести все отклонения во вторую степень.</w:t>
      </w:r>
    </w:p>
    <w:p w:rsidR="002147D6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28" type="#_x0000_t75" style="position:absolute;left:0;text-align:left;margin-left:310.65pt;margin-top:.35pt;width:36pt;height:15pt;z-index:251655168">
            <v:imagedata r:id="rId18" o:title=""/>
            <w10:wrap type="square"/>
          </v:shape>
        </w:pic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Полученная мера вариации называется </w:t>
      </w:r>
      <w:r w:rsidRPr="000D4955">
        <w:rPr>
          <w:b/>
          <w:bCs/>
          <w:color w:val="000000"/>
          <w:sz w:val="28"/>
          <w:szCs w:val="28"/>
        </w:rPr>
        <w:t>дисперсией</w:t>
      </w:r>
      <w:r w:rsidRPr="000D4955">
        <w:rPr>
          <w:color w:val="000000"/>
          <w:sz w:val="28"/>
          <w:szCs w:val="28"/>
        </w:rPr>
        <w:t xml:space="preserve">, </w:t>
      </w:r>
      <w:r w:rsidRPr="000D4955">
        <w:rPr>
          <w:color w:val="000000"/>
          <w:sz w:val="28"/>
          <w:szCs w:val="28"/>
          <w:lang w:val="en-US"/>
        </w:rPr>
        <w:t>a</w:t>
      </w:r>
      <w:r w:rsidRPr="000D4955">
        <w:rPr>
          <w:color w:val="000000"/>
          <w:sz w:val="28"/>
          <w:szCs w:val="28"/>
        </w:rPr>
        <w:t xml:space="preserve"> корень квадратный из дисперсии - </w:t>
      </w:r>
      <w:r w:rsidRPr="000D4955">
        <w:rPr>
          <w:b/>
          <w:bCs/>
          <w:color w:val="000000"/>
          <w:sz w:val="28"/>
          <w:szCs w:val="28"/>
        </w:rPr>
        <w:t xml:space="preserve">средним квадратическим отклонением. </w:t>
      </w:r>
      <w:r w:rsidRPr="000D4955">
        <w:rPr>
          <w:color w:val="000000"/>
          <w:sz w:val="28"/>
          <w:szCs w:val="28"/>
        </w:rPr>
        <w:t>Эти показатели являются общепринятыми мерами вариации и часто используются в статистических иссле</w:t>
      </w:r>
      <w:r w:rsidRPr="000D4955">
        <w:rPr>
          <w:color w:val="000000"/>
          <w:sz w:val="28"/>
          <w:szCs w:val="28"/>
        </w:rPr>
        <w:softHyphen/>
        <w:t>дованиях, а также в технике, биологии и других отраслях зна</w:t>
      </w:r>
      <w:r w:rsidRPr="000D4955">
        <w:rPr>
          <w:color w:val="000000"/>
          <w:sz w:val="28"/>
          <w:szCs w:val="28"/>
        </w:rPr>
        <w:softHyphen/>
        <w:t>ний. Данные показатели нашли также свое широкое применение в международной практике учета и статистического анализа, в частности в системе национального счетоводства.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Дисперсия есть средняя величина квадратов отклонений.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Среднее квадратическое отклонение - это обобщающая харак</w:t>
      </w:r>
      <w:r w:rsidRPr="000D4955">
        <w:rPr>
          <w:color w:val="000000"/>
          <w:sz w:val="28"/>
          <w:szCs w:val="28"/>
        </w:rPr>
        <w:softHyphen/>
        <w:t>теристика размеров вариации признака в совокупности. Оно выражается в тех же единицах измерения, что и признак (в мет</w:t>
      </w:r>
      <w:r w:rsidRPr="000D4955">
        <w:rPr>
          <w:color w:val="000000"/>
          <w:sz w:val="28"/>
          <w:szCs w:val="28"/>
        </w:rPr>
        <w:softHyphen/>
        <w:t>рах, тоннах, рублях, процентах и т. д.).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5B4A32">
        <w:rPr>
          <w:b/>
          <w:sz w:val="28"/>
          <w:szCs w:val="28"/>
        </w:rPr>
        <w:t xml:space="preserve">16. Понятие вариации и ее значение. Статистическое изучение </w:t>
      </w:r>
    </w:p>
    <w:p w:rsidR="001034B1" w:rsidRPr="005B4A32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5B4A32">
        <w:rPr>
          <w:b/>
          <w:sz w:val="28"/>
          <w:szCs w:val="28"/>
        </w:rPr>
        <w:t>вариации признаков.</w:t>
      </w:r>
    </w:p>
    <w:p w:rsidR="005B4A32" w:rsidRDefault="005B4A32" w:rsidP="005B4A32">
      <w:pPr>
        <w:pStyle w:val="2"/>
        <w:spacing w:after="0" w:line="360" w:lineRule="auto"/>
        <w:ind w:left="0" w:firstLine="709"/>
        <w:jc w:val="both"/>
        <w:rPr>
          <w:b/>
          <w:bCs/>
          <w:color w:val="000000"/>
          <w:sz w:val="28"/>
          <w:szCs w:val="28"/>
        </w:rPr>
      </w:pPr>
    </w:p>
    <w:p w:rsidR="001034B1" w:rsidRPr="000D4955" w:rsidRDefault="001034B1" w:rsidP="005B4A32">
      <w:pPr>
        <w:pStyle w:val="2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Вариация </w:t>
      </w:r>
      <w:r w:rsidRPr="000D4955">
        <w:rPr>
          <w:color w:val="000000"/>
          <w:sz w:val="28"/>
          <w:szCs w:val="28"/>
        </w:rPr>
        <w:t>- колеблемость, многообразие, изменяемость величины признака у отдельных единиц совокупности.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Вариация порождается комплексом условий, действующих на совокупность и ее единицы. Например, вариация оценок на эк</w:t>
      </w:r>
      <w:r w:rsidRPr="000D4955">
        <w:rPr>
          <w:color w:val="000000"/>
          <w:sz w:val="28"/>
          <w:szCs w:val="28"/>
        </w:rPr>
        <w:softHyphen/>
        <w:t>замене в вузе порождается, в частности, различными способностями студентов, временем, затрачиваемым ими на самостоятель</w:t>
      </w:r>
      <w:r w:rsidRPr="000D4955">
        <w:rPr>
          <w:color w:val="000000"/>
          <w:sz w:val="28"/>
          <w:szCs w:val="28"/>
        </w:rPr>
        <w:softHyphen/>
        <w:t>ную работу, различием социально-бытовых условий и т. д. Именно вариация и предопределяет необходимость статистики. Если бы все студенты получали одинаковые оценки или, например, семьи имели одинаковые доходы, то необходимость в статистическом исследовании отпала бы.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Исследование вариации в статистике имеет важное значение. Вариация даёт возможность оценить степень воздействия на данный признак других варьирующих признаков, установить, например, какие факторы и в какой степени влияют на смертность населения, финансовое положение предприятий, урожайность пшени</w:t>
      </w:r>
      <w:r w:rsidRPr="000D4955">
        <w:rPr>
          <w:color w:val="000000"/>
          <w:sz w:val="28"/>
          <w:szCs w:val="28"/>
        </w:rPr>
        <w:softHyphen/>
        <w:t>цы и т. п. Определение вариации необходимо при организации выборочного наблюдения, построении статистических моделей разработке материалов экспертных опросов и во многих других случаях.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Вариация существует в пространстве и во времени. Под </w:t>
      </w:r>
      <w:r w:rsidRPr="000D4955">
        <w:rPr>
          <w:b/>
          <w:bCs/>
          <w:color w:val="000000"/>
          <w:sz w:val="28"/>
          <w:szCs w:val="28"/>
        </w:rPr>
        <w:t>ва</w:t>
      </w:r>
      <w:r w:rsidRPr="000D4955">
        <w:rPr>
          <w:b/>
          <w:bCs/>
          <w:color w:val="000000"/>
          <w:sz w:val="28"/>
          <w:szCs w:val="28"/>
        </w:rPr>
        <w:softHyphen/>
        <w:t xml:space="preserve">риацией в пространстве </w:t>
      </w:r>
      <w:r w:rsidRPr="000D4955">
        <w:rPr>
          <w:color w:val="000000"/>
          <w:sz w:val="28"/>
          <w:szCs w:val="28"/>
        </w:rPr>
        <w:t>понимается колеблемость значений признака по отдельным территориям.</w:t>
      </w:r>
    </w:p>
    <w:p w:rsidR="001034B1" w:rsidRPr="000D4955" w:rsidRDefault="001034B1" w:rsidP="005B4A32">
      <w:pPr>
        <w:pStyle w:val="2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Объективно существует также </w:t>
      </w:r>
      <w:r w:rsidRPr="000D4955">
        <w:rPr>
          <w:b/>
          <w:bCs/>
          <w:color w:val="000000"/>
          <w:sz w:val="28"/>
          <w:szCs w:val="28"/>
        </w:rPr>
        <w:t xml:space="preserve">вариация во времени. </w:t>
      </w:r>
      <w:r w:rsidRPr="000D4955">
        <w:rPr>
          <w:color w:val="000000"/>
          <w:sz w:val="28"/>
          <w:szCs w:val="28"/>
        </w:rPr>
        <w:t>Под ней подразумевают изменение значений признака в различные пери</w:t>
      </w:r>
      <w:r w:rsidRPr="000D4955">
        <w:rPr>
          <w:color w:val="000000"/>
          <w:sz w:val="28"/>
          <w:szCs w:val="28"/>
        </w:rPr>
        <w:softHyphen/>
        <w:t>оды (или моменты) времени. Так, со временем изменяются сред</w:t>
      </w:r>
      <w:r w:rsidRPr="000D4955">
        <w:rPr>
          <w:color w:val="000000"/>
          <w:sz w:val="28"/>
          <w:szCs w:val="28"/>
        </w:rPr>
        <w:softHyphen/>
        <w:t>няя продолжительность жизни, срок службы товаров длительно</w:t>
      </w:r>
      <w:r w:rsidRPr="000D4955">
        <w:rPr>
          <w:color w:val="000000"/>
          <w:sz w:val="28"/>
          <w:szCs w:val="28"/>
        </w:rPr>
        <w:softHyphen/>
        <w:t>го пользования, мнения людей и т. д.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 степени вариации можно судить о многих сторонах про</w:t>
      </w:r>
      <w:r w:rsidRPr="000D4955">
        <w:rPr>
          <w:color w:val="000000"/>
          <w:sz w:val="28"/>
          <w:szCs w:val="28"/>
        </w:rPr>
        <w:softHyphen/>
        <w:t>цесса развития изучаемых явлений, в частности об однородно</w:t>
      </w:r>
      <w:r w:rsidRPr="000D4955">
        <w:rPr>
          <w:color w:val="000000"/>
          <w:sz w:val="28"/>
          <w:szCs w:val="28"/>
        </w:rPr>
        <w:softHyphen/>
        <w:t>сти совокупности, устойчивости индивидуальных значений при</w:t>
      </w:r>
      <w:r w:rsidRPr="000D4955">
        <w:rPr>
          <w:color w:val="000000"/>
          <w:sz w:val="28"/>
          <w:szCs w:val="28"/>
        </w:rPr>
        <w:softHyphen/>
        <w:t>знака, типичности средней, о взаимосвязи между признаками одного и того же явления и признаками разных явлений. Ста</w:t>
      </w:r>
      <w:r w:rsidRPr="000D4955">
        <w:rPr>
          <w:color w:val="000000"/>
          <w:sz w:val="28"/>
          <w:szCs w:val="28"/>
        </w:rPr>
        <w:softHyphen/>
        <w:t>тистические показатели, характеризующие вариацию, широко применяются в практической деятельности, например для оцен</w:t>
      </w:r>
      <w:r w:rsidRPr="000D4955">
        <w:rPr>
          <w:color w:val="000000"/>
          <w:sz w:val="28"/>
          <w:szCs w:val="28"/>
        </w:rPr>
        <w:softHyphen/>
        <w:t>ки ритмичности работы промышленных предприятий, контро</w:t>
      </w:r>
      <w:r w:rsidRPr="000D4955">
        <w:rPr>
          <w:color w:val="000000"/>
          <w:sz w:val="28"/>
          <w:szCs w:val="28"/>
        </w:rPr>
        <w:softHyphen/>
        <w:t>ля за ходом других производственных процессов, устойчивости урожайности сельскохозяйственных культур тех или иных сор</w:t>
      </w:r>
      <w:r w:rsidRPr="000D4955">
        <w:rPr>
          <w:color w:val="000000"/>
          <w:sz w:val="28"/>
          <w:szCs w:val="28"/>
        </w:rPr>
        <w:softHyphen/>
        <w:t>тов или одного и того же сорта в определенных почвенно-климатических условиях. На основе показателей вариации в стати</w:t>
      </w:r>
      <w:r w:rsidRPr="000D4955">
        <w:rPr>
          <w:color w:val="000000"/>
          <w:sz w:val="28"/>
          <w:szCs w:val="28"/>
        </w:rPr>
        <w:softHyphen/>
        <w:t>стике разрабатываются другие показатели и методы изучения явлений и процессов общественной жизни - показатели тесно</w:t>
      </w:r>
      <w:r w:rsidRPr="000D4955">
        <w:rPr>
          <w:color w:val="000000"/>
          <w:sz w:val="28"/>
          <w:szCs w:val="28"/>
        </w:rPr>
        <w:softHyphen/>
        <w:t>ты связи между явлениями и их признаками, показатели оцен</w:t>
      </w:r>
      <w:r w:rsidRPr="000D4955">
        <w:rPr>
          <w:color w:val="000000"/>
          <w:sz w:val="28"/>
          <w:szCs w:val="28"/>
        </w:rPr>
        <w:softHyphen/>
        <w:t>ки точности выборочного наблюдения.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17. Абсолютные и относительные показатели вариации, сущность и </w:t>
      </w:r>
    </w:p>
    <w:p w:rsidR="001034B1" w:rsidRPr="000D4955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>значение, методика расчета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К абсолютным показателям вариации </w:t>
      </w:r>
      <w:r w:rsidRPr="000D4955">
        <w:rPr>
          <w:color w:val="000000"/>
          <w:sz w:val="28"/>
          <w:szCs w:val="28"/>
        </w:rPr>
        <w:t>относятся размах вариации, среднее линейное отклонение, среднее квадратическое отклонение, дисперсия и среднее квадратическое отклонение.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Относительные показатели вариации </w:t>
      </w:r>
      <w:r w:rsidRPr="000D4955">
        <w:rPr>
          <w:color w:val="000000"/>
          <w:sz w:val="28"/>
          <w:szCs w:val="28"/>
        </w:rPr>
        <w:t>- это коэффициенты осцил</w:t>
      </w:r>
      <w:r w:rsidRPr="000D4955">
        <w:rPr>
          <w:color w:val="000000"/>
          <w:sz w:val="28"/>
          <w:szCs w:val="28"/>
        </w:rPr>
        <w:softHyphen/>
        <w:t>ляции, вариации, относительное линейное отклонение и др.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Размах вариации </w:t>
      </w:r>
      <w:r w:rsidRPr="000D4955">
        <w:rPr>
          <w:color w:val="000000"/>
          <w:sz w:val="28"/>
          <w:szCs w:val="28"/>
        </w:rPr>
        <w:t>- разность между наибольшим и наименьшим значениями варьирующего признака.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Среднее линейное отклонение </w:t>
      </w:r>
      <w:r w:rsidRPr="000D4955">
        <w:rPr>
          <w:color w:val="000000"/>
          <w:sz w:val="28"/>
          <w:szCs w:val="28"/>
        </w:rPr>
        <w:t>- средняя арифметическая из абсо</w:t>
      </w:r>
      <w:r w:rsidRPr="000D4955">
        <w:rPr>
          <w:color w:val="000000"/>
          <w:sz w:val="28"/>
          <w:szCs w:val="28"/>
        </w:rPr>
        <w:softHyphen/>
        <w:t>лютных значений отклонений вариант признака от их средней.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Дисперсия </w:t>
      </w:r>
      <w:r w:rsidRPr="000D4955">
        <w:rPr>
          <w:color w:val="000000"/>
          <w:sz w:val="28"/>
          <w:szCs w:val="28"/>
        </w:rPr>
        <w:t>- средний квадрат отклонений индивидуальных значе</w:t>
      </w:r>
      <w:r w:rsidRPr="000D4955">
        <w:rPr>
          <w:color w:val="000000"/>
          <w:sz w:val="28"/>
          <w:szCs w:val="28"/>
        </w:rPr>
        <w:softHyphen/>
        <w:t>ний признака от их средней величины.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Среднее квадратическое отклонение </w:t>
      </w:r>
      <w:r w:rsidRPr="000D4955">
        <w:rPr>
          <w:color w:val="000000"/>
          <w:sz w:val="28"/>
          <w:szCs w:val="28"/>
        </w:rPr>
        <w:t>рассчитывается как корень квадратный из дисперсии. Среднее квадратическое отклонение, диспер</w:t>
      </w:r>
      <w:r w:rsidRPr="000D4955">
        <w:rPr>
          <w:color w:val="000000"/>
          <w:sz w:val="28"/>
          <w:szCs w:val="28"/>
        </w:rPr>
        <w:softHyphen/>
        <w:t>сия и среднее линейное отклонение могут определяться по формулам простой и взвешенной (в зависимости от исходных данных).</w:t>
      </w:r>
    </w:p>
    <w:p w:rsidR="001034B1" w:rsidRPr="000D4955" w:rsidRDefault="001034B1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color w:val="000000"/>
          <w:sz w:val="28"/>
          <w:szCs w:val="28"/>
        </w:rPr>
        <w:t xml:space="preserve">Коэффициент осцилляции </w:t>
      </w:r>
      <w:r w:rsidRPr="000D4955">
        <w:rPr>
          <w:color w:val="000000"/>
          <w:sz w:val="28"/>
          <w:szCs w:val="28"/>
        </w:rPr>
        <w:t>- процентное отношение размаха вари</w:t>
      </w:r>
      <w:r w:rsidRPr="000D4955">
        <w:rPr>
          <w:color w:val="000000"/>
          <w:sz w:val="28"/>
          <w:szCs w:val="28"/>
        </w:rPr>
        <w:softHyphen/>
        <w:t>ации к средней величине признака.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Самым простым абсолютным показателем является </w:t>
      </w:r>
      <w:r w:rsidRPr="000D4955">
        <w:rPr>
          <w:b/>
          <w:bCs/>
          <w:color w:val="000000"/>
          <w:sz w:val="28"/>
          <w:szCs w:val="28"/>
        </w:rPr>
        <w:t>размах вариации (</w:t>
      </w:r>
      <w:r w:rsidRPr="000D4955">
        <w:rPr>
          <w:b/>
          <w:bCs/>
          <w:color w:val="000000"/>
          <w:sz w:val="28"/>
          <w:szCs w:val="28"/>
          <w:lang w:val="en-US"/>
        </w:rPr>
        <w:t>R</w:t>
      </w:r>
      <w:r w:rsidRPr="000D4955">
        <w:rPr>
          <w:b/>
          <w:bCs/>
          <w:color w:val="000000"/>
          <w:sz w:val="28"/>
          <w:szCs w:val="28"/>
        </w:rPr>
        <w:t>).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Размах показывает, насколько велико различие между единица</w:t>
      </w:r>
      <w:r w:rsidRPr="000D4955">
        <w:rPr>
          <w:color w:val="000000"/>
          <w:sz w:val="28"/>
          <w:szCs w:val="28"/>
        </w:rPr>
        <w:softHyphen/>
        <w:t>ми совокупности, имеющими самое маленькое и самое большое значение признака.</w:t>
      </w:r>
    </w:p>
    <w:p w:rsidR="001034B1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46.5pt;height:9pt">
            <v:imagedata r:id="rId15" o:title=""/>
          </v:shape>
        </w:pic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Размах вариации применяется при контроле каче</w:t>
      </w:r>
      <w:r w:rsidRPr="000D4955">
        <w:rPr>
          <w:color w:val="000000"/>
          <w:sz w:val="28"/>
          <w:szCs w:val="28"/>
        </w:rPr>
        <w:softHyphen/>
        <w:t>ства продукции для определения влияния систематически дей</w:t>
      </w:r>
      <w:r w:rsidRPr="000D4955">
        <w:rPr>
          <w:color w:val="000000"/>
          <w:sz w:val="28"/>
          <w:szCs w:val="28"/>
        </w:rPr>
        <w:softHyphen/>
        <w:t>ствующих причин на производственный процесс. Для этого от</w:t>
      </w:r>
      <w:r w:rsidRPr="000D4955">
        <w:rPr>
          <w:color w:val="000000"/>
          <w:sz w:val="28"/>
          <w:szCs w:val="28"/>
        </w:rPr>
        <w:softHyphen/>
        <w:t>бирают через определенные промежутки времени несколько деталей и производят их измерение. Рассчитав по данным этих выборок показатели размаха вариации, на основе сопоставления результатов вычислений судят об устойчивости режима произ</w:t>
      </w:r>
      <w:r w:rsidRPr="000D4955">
        <w:rPr>
          <w:color w:val="000000"/>
          <w:sz w:val="28"/>
          <w:szCs w:val="28"/>
        </w:rPr>
        <w:softHyphen/>
        <w:t>водственного процесса.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учебной литературе по статистике обычно указывается, что размах имеет существенный недостаток. Его величина всецело зависит от крайних значений признака, и он не учитывает всех изменений варьирующего признака в пределах совокупности.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Этот упрек в адрес размаха вариации является не совсем вер</w:t>
      </w:r>
      <w:r w:rsidRPr="000D4955">
        <w:rPr>
          <w:color w:val="000000"/>
          <w:sz w:val="28"/>
          <w:szCs w:val="28"/>
        </w:rPr>
        <w:softHyphen/>
        <w:t>ным. Какой же это недостаток, когда именно в этом заключается суть показателя.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К недостаткам размаха вариации можно от</w:t>
      </w:r>
      <w:r w:rsidRPr="000D4955">
        <w:rPr>
          <w:color w:val="000000"/>
          <w:sz w:val="28"/>
          <w:szCs w:val="28"/>
        </w:rPr>
        <w:softHyphen/>
        <w:t>нести то обстоятельство, что очень низкое и очень высокое зна</w:t>
      </w:r>
      <w:r w:rsidRPr="000D4955">
        <w:rPr>
          <w:color w:val="000000"/>
          <w:sz w:val="28"/>
          <w:szCs w:val="28"/>
        </w:rPr>
        <w:softHyphen/>
        <w:t>чения признака по сравнению с основной массой его значений в совокупности могут быть обусловлены какими-либо сугубо случайными обстоятельствами (т. е. эти значения являются ано</w:t>
      </w:r>
      <w:r w:rsidRPr="000D4955">
        <w:rPr>
          <w:color w:val="000000"/>
          <w:sz w:val="28"/>
          <w:szCs w:val="28"/>
        </w:rPr>
        <w:softHyphen/>
        <w:t>мальными в совокупности).</w:t>
      </w:r>
    </w:p>
    <w:p w:rsidR="001034B1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29" type="#_x0000_t75" style="position:absolute;left:0;text-align:left;margin-left:-.65pt;margin-top:11.5pt;width:62.25pt;height:31.9pt;z-index:251656192">
            <v:imagedata r:id="rId16" o:title=""/>
            <w10:wrap type="square"/>
          </v:shape>
        </w:pict>
      </w:r>
      <w:r w:rsidR="001034B1" w:rsidRPr="000D4955">
        <w:rPr>
          <w:color w:val="000000"/>
          <w:sz w:val="28"/>
          <w:szCs w:val="28"/>
        </w:rPr>
        <w:t>Условия существования и развития отдельных еди</w:t>
      </w:r>
      <w:r w:rsidR="001034B1" w:rsidRPr="000D4955">
        <w:rPr>
          <w:color w:val="000000"/>
          <w:sz w:val="28"/>
          <w:szCs w:val="28"/>
        </w:rPr>
        <w:softHyphen/>
        <w:t>ниц совокупности в определенной степени различны, что сказы</w:t>
      </w:r>
      <w:r w:rsidR="001034B1" w:rsidRPr="000D4955">
        <w:rPr>
          <w:color w:val="000000"/>
          <w:sz w:val="28"/>
          <w:szCs w:val="28"/>
        </w:rPr>
        <w:softHyphen/>
        <w:t>вается и на различии значений у них взятого нами признака. Средняя величина отражает эти средние условия.</w:t>
      </w:r>
    </w:p>
    <w:p w:rsidR="001034B1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30" type="#_x0000_t75" style="position:absolute;left:0;text-align:left;margin-left:-.8pt;margin-top:173.7pt;width:74.65pt;height:25.5pt;z-index:251657216">
            <v:imagedata r:id="rId17" o:title=""/>
            <w10:wrap type="square"/>
          </v:shape>
        </w:pict>
      </w:r>
      <w:r w:rsidR="001034B1" w:rsidRPr="000D4955">
        <w:rPr>
          <w:color w:val="000000"/>
          <w:sz w:val="28"/>
          <w:szCs w:val="28"/>
        </w:rPr>
        <w:t>Среднее линейное отклонение дает обобщен</w:t>
      </w:r>
      <w:r w:rsidR="001034B1" w:rsidRPr="000D4955">
        <w:rPr>
          <w:color w:val="000000"/>
          <w:sz w:val="28"/>
          <w:szCs w:val="28"/>
        </w:rPr>
        <w:softHyphen/>
        <w:t>ную характеристику степени колеблемости признака в совокуп</w:t>
      </w:r>
      <w:r w:rsidR="001034B1" w:rsidRPr="000D4955">
        <w:rPr>
          <w:color w:val="000000"/>
          <w:sz w:val="28"/>
          <w:szCs w:val="28"/>
        </w:rPr>
        <w:softHyphen/>
        <w:t>ности. Однако при его исчислении приходится допускать некор</w:t>
      </w:r>
      <w:r w:rsidR="001034B1" w:rsidRPr="000D4955">
        <w:rPr>
          <w:color w:val="000000"/>
          <w:sz w:val="28"/>
          <w:szCs w:val="28"/>
        </w:rPr>
        <w:softHyphen/>
        <w:t>ректные с точки зрения математики действия, нарушать законы алгебры, что побудило математиков и статистиков искать иной способ оценки вариации для того, чтобы иметь дело только с положительными величинами. Самый простой выход - возвести все отклонения во вторую степень.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Полученная мера вариации называется </w:t>
      </w:r>
      <w:r w:rsidRPr="000D4955">
        <w:rPr>
          <w:b/>
          <w:bCs/>
          <w:color w:val="000000"/>
          <w:sz w:val="28"/>
          <w:szCs w:val="28"/>
        </w:rPr>
        <w:t>дисперсией</w:t>
      </w:r>
      <w:r w:rsidRPr="000D4955">
        <w:rPr>
          <w:color w:val="000000"/>
          <w:sz w:val="28"/>
          <w:szCs w:val="28"/>
        </w:rPr>
        <w:t xml:space="preserve">, </w:t>
      </w:r>
      <w:r w:rsidRPr="000D4955">
        <w:rPr>
          <w:color w:val="000000"/>
          <w:sz w:val="28"/>
          <w:szCs w:val="28"/>
          <w:lang w:val="en-US"/>
        </w:rPr>
        <w:t>a</w:t>
      </w:r>
      <w:r w:rsidRPr="000D4955">
        <w:rPr>
          <w:color w:val="000000"/>
          <w:sz w:val="28"/>
          <w:szCs w:val="28"/>
        </w:rPr>
        <w:t xml:space="preserve"> корень квадратный из дисперсии - </w:t>
      </w:r>
      <w:r w:rsidRPr="000D4955">
        <w:rPr>
          <w:b/>
          <w:bCs/>
          <w:color w:val="000000"/>
          <w:sz w:val="28"/>
          <w:szCs w:val="28"/>
        </w:rPr>
        <w:t xml:space="preserve">средним квадратическим отклонением. </w:t>
      </w:r>
      <w:r w:rsidRPr="000D4955">
        <w:rPr>
          <w:color w:val="000000"/>
          <w:sz w:val="28"/>
          <w:szCs w:val="28"/>
        </w:rPr>
        <w:t>Эти показатели являются общепринятыми мерами вариации и часто используются в статистических иссле</w:t>
      </w:r>
      <w:r w:rsidRPr="000D4955">
        <w:rPr>
          <w:color w:val="000000"/>
          <w:sz w:val="28"/>
          <w:szCs w:val="28"/>
        </w:rPr>
        <w:softHyphen/>
        <w:t>дованиях, а также в технике, биологии и других отраслях зна</w:t>
      </w:r>
      <w:r w:rsidRPr="000D4955">
        <w:rPr>
          <w:color w:val="000000"/>
          <w:sz w:val="28"/>
          <w:szCs w:val="28"/>
        </w:rPr>
        <w:softHyphen/>
        <w:t>ний. Данные показатели нашли также свое широкое применение в международной практике учета и статистического анализа, в частности в системе национального счетоводства.</w:t>
      </w:r>
    </w:p>
    <w:p w:rsidR="001034B1" w:rsidRPr="000D4955" w:rsidRDefault="001034B1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Дисперсия есть средняя величина квадратов отклонений.</w:t>
      </w:r>
    </w:p>
    <w:p w:rsidR="001034B1" w:rsidRPr="000D4955" w:rsidRDefault="008B54E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31" type="#_x0000_t75" style="position:absolute;left:0;text-align:left;margin-left:73.85pt;margin-top:14.25pt;width:36.5pt;height:15.2pt;z-index:251658240">
            <v:imagedata r:id="rId18" o:title=""/>
            <w10:wrap type="square"/>
          </v:shape>
        </w:pict>
      </w:r>
      <w:r w:rsidR="001034B1" w:rsidRPr="000D4955">
        <w:rPr>
          <w:color w:val="000000"/>
          <w:sz w:val="28"/>
          <w:szCs w:val="28"/>
        </w:rPr>
        <w:t>Среднее квадратическое отклонение - это обобщающая харак</w:t>
      </w:r>
      <w:r w:rsidR="001034B1" w:rsidRPr="000D4955">
        <w:rPr>
          <w:color w:val="000000"/>
          <w:sz w:val="28"/>
          <w:szCs w:val="28"/>
        </w:rPr>
        <w:softHyphen/>
        <w:t>теристика размеров вариации признака в совокупности. Оно выражается в тех же единицах измерения, что и признак (в мет</w:t>
      </w:r>
      <w:r w:rsidR="001034B1" w:rsidRPr="000D4955">
        <w:rPr>
          <w:color w:val="000000"/>
          <w:sz w:val="28"/>
          <w:szCs w:val="28"/>
        </w:rPr>
        <w:softHyphen/>
        <w:t>рах,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Различают следующие относительные показате</w:t>
      </w:r>
      <w:r w:rsidRPr="000D4955">
        <w:rPr>
          <w:color w:val="000000"/>
          <w:sz w:val="28"/>
          <w:szCs w:val="28"/>
        </w:rPr>
        <w:softHyphen/>
        <w:t>ли вариации (</w:t>
      </w:r>
      <w:r w:rsidRPr="000D4955">
        <w:rPr>
          <w:color w:val="000000"/>
          <w:sz w:val="28"/>
          <w:szCs w:val="28"/>
          <w:lang w:val="en-US"/>
        </w:rPr>
        <w:t>V</w:t>
      </w:r>
      <w:r w:rsidRPr="000D4955">
        <w:rPr>
          <w:color w:val="000000"/>
          <w:sz w:val="28"/>
          <w:szCs w:val="28"/>
        </w:rPr>
        <w:t>):</w:t>
      </w:r>
    </w:p>
    <w:p w:rsidR="001034B1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9" type="#_x0000_t75" style="width:99pt;height:74.25pt">
            <v:imagedata r:id="rId19" o:title=""/>
          </v:shape>
        </w:pic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Наиболее часто в практических расчетах применяется показа</w:t>
      </w:r>
      <w:r w:rsidRPr="000D4955">
        <w:rPr>
          <w:color w:val="000000"/>
          <w:sz w:val="28"/>
          <w:szCs w:val="28"/>
        </w:rPr>
        <w:softHyphen/>
        <w:t>тель относительной вариации - коэффициент вариации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18. Вариация альтернативного признака. Расчет дисперсии по </w:t>
      </w:r>
    </w:p>
    <w:p w:rsidR="001034B1" w:rsidRPr="000D4955" w:rsidRDefault="001034B1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sz w:val="28"/>
          <w:szCs w:val="28"/>
        </w:rPr>
        <w:t>разным способам.</w:t>
      </w: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034B1" w:rsidRPr="000D4955" w:rsidRDefault="001034B1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Среди множества варьирующих признаков, изучаемых ста</w:t>
      </w:r>
      <w:r w:rsidRPr="000D4955">
        <w:rPr>
          <w:color w:val="000000"/>
          <w:sz w:val="28"/>
          <w:szCs w:val="28"/>
        </w:rPr>
        <w:softHyphen/>
        <w:t xml:space="preserve">тистикой, существуют признаки, которыми обладают одни единицы совокупности и не обладают другие. Эти признаки называются </w:t>
      </w:r>
      <w:r w:rsidRPr="000D4955">
        <w:rPr>
          <w:b/>
          <w:bCs/>
          <w:color w:val="000000"/>
          <w:sz w:val="28"/>
          <w:szCs w:val="28"/>
        </w:rPr>
        <w:t xml:space="preserve">альтернативными. </w:t>
      </w:r>
      <w:r w:rsidRPr="000D4955">
        <w:rPr>
          <w:color w:val="000000"/>
          <w:sz w:val="28"/>
          <w:szCs w:val="28"/>
        </w:rPr>
        <w:t>Примером таких признаков яв</w:t>
      </w:r>
      <w:r w:rsidRPr="000D4955">
        <w:rPr>
          <w:color w:val="000000"/>
          <w:sz w:val="28"/>
          <w:szCs w:val="28"/>
        </w:rPr>
        <w:softHyphen/>
        <w:t>ляются: наличие бракованной продукции, ученая степень у пре</w:t>
      </w:r>
      <w:r w:rsidRPr="000D4955">
        <w:rPr>
          <w:color w:val="000000"/>
          <w:sz w:val="28"/>
          <w:szCs w:val="28"/>
        </w:rPr>
        <w:softHyphen/>
        <w:t>подавателя вуза, работа по полученной специальности и т. д. Вариация альтернативного признака количественно прояв</w:t>
      </w:r>
      <w:r w:rsidRPr="000D4955">
        <w:rPr>
          <w:color w:val="000000"/>
          <w:sz w:val="28"/>
          <w:szCs w:val="28"/>
        </w:rPr>
        <w:softHyphen/>
        <w:t>ляется в значении нуля у единиц, которые этим призна</w:t>
      </w:r>
      <w:r w:rsidRPr="000D4955">
        <w:rPr>
          <w:color w:val="000000"/>
          <w:sz w:val="28"/>
          <w:szCs w:val="28"/>
        </w:rPr>
        <w:softHyphen/>
        <w:t>ком не обладают, или единицы у тех, которые данный признак имеют.</w:t>
      </w:r>
    </w:p>
    <w:p w:rsidR="001034B1" w:rsidRPr="000D4955" w:rsidRDefault="001034B1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Пусть р - доля единиц в совокупности, обладающих данным признаком (р = </w:t>
      </w:r>
      <w:r w:rsidRPr="000D4955">
        <w:rPr>
          <w:color w:val="000000"/>
          <w:sz w:val="28"/>
          <w:szCs w:val="28"/>
          <w:lang w:val="en-US"/>
        </w:rPr>
        <w:t>m</w:t>
      </w:r>
      <w:r w:rsidRPr="000D4955">
        <w:rPr>
          <w:color w:val="000000"/>
          <w:sz w:val="28"/>
          <w:szCs w:val="28"/>
        </w:rPr>
        <w:t>/</w:t>
      </w:r>
      <w:r w:rsidRPr="000D4955">
        <w:rPr>
          <w:color w:val="000000"/>
          <w:sz w:val="28"/>
          <w:szCs w:val="28"/>
          <w:lang w:val="en-US"/>
        </w:rPr>
        <w:t>n</w:t>
      </w:r>
      <w:r w:rsidRPr="000D4955">
        <w:rPr>
          <w:color w:val="000000"/>
          <w:sz w:val="28"/>
          <w:szCs w:val="28"/>
        </w:rPr>
        <w:t xml:space="preserve">); </w:t>
      </w:r>
      <w:r w:rsidRPr="000D4955">
        <w:rPr>
          <w:color w:val="000000"/>
          <w:sz w:val="28"/>
          <w:szCs w:val="28"/>
          <w:lang w:val="en-US"/>
        </w:rPr>
        <w:t>q</w:t>
      </w:r>
      <w:r w:rsidRPr="000D4955">
        <w:rPr>
          <w:color w:val="000000"/>
          <w:sz w:val="28"/>
          <w:szCs w:val="28"/>
        </w:rPr>
        <w:t xml:space="preserve"> - доля единиц, не обладающих данным признаком, причем р + </w:t>
      </w:r>
      <w:r w:rsidRPr="000D4955">
        <w:rPr>
          <w:color w:val="000000"/>
          <w:sz w:val="28"/>
          <w:szCs w:val="28"/>
          <w:lang w:val="en-US"/>
        </w:rPr>
        <w:t>q</w:t>
      </w:r>
      <w:r w:rsidRPr="000D4955">
        <w:rPr>
          <w:color w:val="000000"/>
          <w:sz w:val="28"/>
          <w:szCs w:val="28"/>
        </w:rPr>
        <w:t xml:space="preserve"> = 1. Альтернативный признак принима</w:t>
      </w:r>
      <w:r w:rsidRPr="000D4955">
        <w:rPr>
          <w:color w:val="000000"/>
          <w:sz w:val="28"/>
          <w:szCs w:val="28"/>
        </w:rPr>
        <w:softHyphen/>
        <w:t xml:space="preserve">ет всего два значения - 0 и 1 с весами соответственно </w:t>
      </w:r>
      <w:r w:rsidRPr="000D4955">
        <w:rPr>
          <w:color w:val="000000"/>
          <w:sz w:val="28"/>
          <w:szCs w:val="28"/>
          <w:lang w:val="en-US"/>
        </w:rPr>
        <w:t>q</w:t>
      </w:r>
      <w:r w:rsidRPr="000D4955">
        <w:rPr>
          <w:color w:val="000000"/>
          <w:sz w:val="28"/>
          <w:szCs w:val="28"/>
        </w:rPr>
        <w:t xml:space="preserve"> и р. Исчислим среднее значение альтернативного признака по фор</w:t>
      </w:r>
      <w:r w:rsidRPr="000D4955">
        <w:rPr>
          <w:color w:val="000000"/>
          <w:sz w:val="28"/>
          <w:szCs w:val="28"/>
        </w:rPr>
        <w:softHyphen/>
        <w:t>муле средней арифметической:</w:t>
      </w:r>
    </w:p>
    <w:p w:rsidR="001034B1" w:rsidRPr="000D4955" w:rsidRDefault="008B54E6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0" type="#_x0000_t75" style="width:40.5pt;height:13.5pt">
            <v:imagedata r:id="rId20" o:title=""/>
          </v:shape>
        </w:pict>
      </w:r>
    </w:p>
    <w:p w:rsidR="001034B1" w:rsidRPr="000D4955" w:rsidRDefault="001034B1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Дисперсия альтернативного признака определяется по формуле:</w:t>
      </w:r>
    </w:p>
    <w:p w:rsidR="001034B1" w:rsidRPr="000D4955" w:rsidRDefault="008B54E6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1" type="#_x0000_t75" style="width:123pt;height:17.25pt">
            <v:imagedata r:id="rId21" o:title=""/>
          </v:shape>
        </w:pict>
      </w:r>
    </w:p>
    <w:p w:rsidR="001034B1" w:rsidRPr="000D4955" w:rsidRDefault="001034B1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Таким образом, дисперсия альтернативного признака равна произведению доли на дополняющее эту долю до единицы чис</w:t>
      </w:r>
      <w:r w:rsidRPr="000D4955">
        <w:rPr>
          <w:color w:val="000000"/>
          <w:sz w:val="28"/>
          <w:szCs w:val="28"/>
        </w:rPr>
        <w:softHyphen/>
        <w:t>ло. Корень квадратный из этого показателя</w:t>
      </w:r>
      <w:r w:rsidRPr="000D4955">
        <w:rPr>
          <w:i/>
          <w:iCs/>
          <w:color w:val="000000"/>
          <w:sz w:val="28"/>
          <w:szCs w:val="28"/>
        </w:rPr>
        <w:t xml:space="preserve"> </w:t>
      </w:r>
      <w:r w:rsidRPr="000D4955">
        <w:rPr>
          <w:color w:val="000000"/>
          <w:sz w:val="28"/>
          <w:szCs w:val="28"/>
        </w:rPr>
        <w:t>соответ</w:t>
      </w:r>
      <w:r w:rsidRPr="000D4955">
        <w:rPr>
          <w:color w:val="000000"/>
          <w:sz w:val="28"/>
          <w:szCs w:val="28"/>
        </w:rPr>
        <w:softHyphen/>
        <w:t>ствует среднему квадратическому отклонению альтернативного признака.</w:t>
      </w:r>
    </w:p>
    <w:p w:rsidR="001034B1" w:rsidRPr="000D4955" w:rsidRDefault="001034B1" w:rsidP="005B4A32">
      <w:pPr>
        <w:pStyle w:val="a3"/>
        <w:tabs>
          <w:tab w:val="left" w:pos="9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Показатели вариации альтернативных признаков широко ис</w:t>
      </w:r>
      <w:r w:rsidRPr="000D4955">
        <w:rPr>
          <w:color w:val="000000"/>
          <w:sz w:val="28"/>
          <w:szCs w:val="28"/>
        </w:rPr>
        <w:softHyphen/>
        <w:t>пользуются в статистике, в частности при проектировании выбо</w:t>
      </w:r>
      <w:r w:rsidRPr="000D4955">
        <w:rPr>
          <w:color w:val="000000"/>
          <w:sz w:val="28"/>
          <w:szCs w:val="28"/>
        </w:rPr>
        <w:softHyphen/>
        <w:t>рочного наблюдения, обработке данных социологических обсле</w:t>
      </w:r>
      <w:r w:rsidRPr="000D4955">
        <w:rPr>
          <w:color w:val="000000"/>
          <w:sz w:val="28"/>
          <w:szCs w:val="28"/>
        </w:rPr>
        <w:softHyphen/>
        <w:t>дований, статистическом контроле качества продукции, в ряде других случаев.</w:t>
      </w:r>
    </w:p>
    <w:p w:rsidR="001034B1" w:rsidRPr="000D4955" w:rsidRDefault="001034B1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5B4A32" w:rsidRDefault="000D495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19. Правило сложения дисперсий. Дисперсионный факторный </w:t>
      </w:r>
    </w:p>
    <w:p w:rsidR="000D4955" w:rsidRDefault="000D495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>анализ.</w:t>
      </w:r>
    </w:p>
    <w:p w:rsidR="00EA6C87" w:rsidRPr="000D4955" w:rsidRDefault="00EA6C87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Бывает необходимо проследить количественные изменения признака по группам, на которые разделяется сово</w:t>
      </w:r>
      <w:r w:rsidRPr="000D4955">
        <w:rPr>
          <w:color w:val="000000"/>
          <w:sz w:val="28"/>
          <w:szCs w:val="28"/>
        </w:rPr>
        <w:softHyphen/>
        <w:t>купность, а также и между группами. Такое изучение вариации достигается посредством вычисления и анализа различных ви</w:t>
      </w:r>
      <w:r w:rsidRPr="000D4955">
        <w:rPr>
          <w:color w:val="000000"/>
          <w:sz w:val="28"/>
          <w:szCs w:val="28"/>
        </w:rPr>
        <w:softHyphen/>
        <w:t>дов дисперсии.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Выделяют </w:t>
      </w:r>
      <w:r w:rsidRPr="000D4955">
        <w:rPr>
          <w:b/>
          <w:bCs/>
          <w:color w:val="000000"/>
          <w:sz w:val="28"/>
          <w:szCs w:val="28"/>
        </w:rPr>
        <w:t xml:space="preserve">дисперсию общую, межгрупповую и внутригрупповую. Общая дисперсия </w:t>
      </w:r>
      <w:r w:rsidRPr="000D4955">
        <w:rPr>
          <w:color w:val="000000"/>
          <w:sz w:val="28"/>
          <w:szCs w:val="28"/>
        </w:rPr>
        <w:t>измеряет вариацию признака во всей совокупности под влиянием всех факторов, обусловивших эту вариацию: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2" type="#_x0000_t75" style="width:167.25pt;height:176.25pt">
            <v:imagedata r:id="rId22" o:title=""/>
          </v:shape>
        </w:pic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32" type="#_x0000_t75" style="position:absolute;left:0;text-align:left;margin-left:6.1pt;margin-top:16.85pt;width:33.4pt;height:13.9pt;z-index:251659264">
            <v:imagedata r:id="rId23" o:title=""/>
            <w10:wrap type="square"/>
          </v:shape>
        </w:pict>
      </w:r>
      <w:r w:rsidR="000D4955" w:rsidRPr="000D4955">
        <w:rPr>
          <w:color w:val="000000"/>
          <w:sz w:val="28"/>
          <w:szCs w:val="28"/>
        </w:rPr>
        <w:t>Существует закон, связывающий три вида дисперсии. Общая дисперсия равна сумме средней из внутригрупповых и межгруп</w:t>
      </w:r>
      <w:r w:rsidR="000D4955" w:rsidRPr="000D4955">
        <w:rPr>
          <w:color w:val="000000"/>
          <w:sz w:val="28"/>
          <w:szCs w:val="28"/>
        </w:rPr>
        <w:softHyphen/>
        <w:t>повой дисперсий: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Данное соотношение называют </w:t>
      </w:r>
      <w:r w:rsidRPr="000D4955">
        <w:rPr>
          <w:b/>
          <w:bCs/>
          <w:color w:val="000000"/>
          <w:sz w:val="28"/>
          <w:szCs w:val="28"/>
        </w:rPr>
        <w:t>правилом сложения диспер</w:t>
      </w:r>
      <w:r w:rsidRPr="000D4955">
        <w:rPr>
          <w:b/>
          <w:bCs/>
          <w:color w:val="000000"/>
          <w:sz w:val="28"/>
          <w:szCs w:val="28"/>
        </w:rPr>
        <w:softHyphen/>
        <w:t xml:space="preserve">сий. </w:t>
      </w:r>
      <w:r w:rsidRPr="000D4955">
        <w:rPr>
          <w:color w:val="000000"/>
          <w:sz w:val="28"/>
          <w:szCs w:val="28"/>
        </w:rPr>
        <w:t>Согласно этому правилу, общая дисперсия, возникающая под действием всех факторов, равна сумме дисперсии, появляющей</w:t>
      </w:r>
      <w:r w:rsidRPr="000D4955">
        <w:rPr>
          <w:color w:val="000000"/>
          <w:sz w:val="28"/>
          <w:szCs w:val="28"/>
        </w:rPr>
        <w:softHyphen/>
        <w:t>ся под влиянием всех прочих факторов, и дисперсии, возникаю</w:t>
      </w:r>
      <w:r w:rsidRPr="000D4955">
        <w:rPr>
          <w:color w:val="000000"/>
          <w:sz w:val="28"/>
          <w:szCs w:val="28"/>
        </w:rPr>
        <w:softHyphen/>
        <w:t>щей за счет группировочного признака.</w:t>
      </w:r>
    </w:p>
    <w:p w:rsid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Зная любые два вида дисперсий, можно определить или про</w:t>
      </w:r>
      <w:r w:rsidRPr="000D4955">
        <w:rPr>
          <w:color w:val="000000"/>
          <w:sz w:val="28"/>
          <w:szCs w:val="28"/>
        </w:rPr>
        <w:softHyphen/>
        <w:t>верить правильность расчета третьего вида.</w:t>
      </w:r>
    </w:p>
    <w:p w:rsidR="00EA6C87" w:rsidRPr="000D4955" w:rsidRDefault="00EA6C87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0D495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20. Динамический ряд, его элементы. Виды рядов динамики. </w:t>
      </w:r>
    </w:p>
    <w:p w:rsidR="00EA6C87" w:rsidRDefault="000D495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Правила построения динамических рядов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Ряд динамики </w:t>
      </w:r>
      <w:r w:rsidRPr="000D4955">
        <w:rPr>
          <w:color w:val="000000"/>
          <w:sz w:val="28"/>
          <w:szCs w:val="28"/>
        </w:rPr>
        <w:t>(или динамический ряд) представляет собой ряд расположенных в хронологической последовательности чи</w:t>
      </w:r>
      <w:r w:rsidRPr="000D4955">
        <w:rPr>
          <w:color w:val="000000"/>
          <w:sz w:val="28"/>
          <w:szCs w:val="28"/>
        </w:rPr>
        <w:softHyphen/>
        <w:t>словых значений статистического показателя, характеризующих изменение общественных явлений во времени.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 каждом ряду динамики имеются два основных элемента: время </w:t>
      </w:r>
      <w:r w:rsidRPr="000D4955">
        <w:rPr>
          <w:color w:val="000000"/>
          <w:sz w:val="28"/>
          <w:szCs w:val="28"/>
          <w:lang w:val="en-US"/>
        </w:rPr>
        <w:t>t</w:t>
      </w:r>
      <w:r w:rsidRPr="000D4955">
        <w:rPr>
          <w:color w:val="000000"/>
          <w:sz w:val="28"/>
          <w:szCs w:val="28"/>
        </w:rPr>
        <w:t xml:space="preserve"> и конкретное значение показателя (уровень ряда) </w:t>
      </w:r>
      <w:r w:rsidRPr="000D4955">
        <w:rPr>
          <w:i/>
          <w:iCs/>
          <w:color w:val="000000"/>
          <w:sz w:val="28"/>
          <w:szCs w:val="28"/>
        </w:rPr>
        <w:t>у.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Уровни ряда </w:t>
      </w:r>
      <w:r w:rsidRPr="000D4955">
        <w:rPr>
          <w:i/>
          <w:iCs/>
          <w:color w:val="000000"/>
          <w:sz w:val="28"/>
          <w:szCs w:val="28"/>
        </w:rPr>
        <w:t xml:space="preserve">— </w:t>
      </w:r>
      <w:r w:rsidRPr="000D4955">
        <w:rPr>
          <w:color w:val="000000"/>
          <w:sz w:val="28"/>
          <w:szCs w:val="28"/>
        </w:rPr>
        <w:t xml:space="preserve">это показатели, числовые значения которых составляют динамический ряд. </w:t>
      </w:r>
      <w:r w:rsidRPr="000D4955">
        <w:rPr>
          <w:i/>
          <w:iCs/>
          <w:color w:val="000000"/>
          <w:sz w:val="28"/>
          <w:szCs w:val="28"/>
        </w:rPr>
        <w:t xml:space="preserve">Время — </w:t>
      </w:r>
      <w:r w:rsidRPr="000D4955">
        <w:rPr>
          <w:color w:val="000000"/>
          <w:sz w:val="28"/>
          <w:szCs w:val="28"/>
        </w:rPr>
        <w:t>это моменты или перио</w:t>
      </w:r>
      <w:r w:rsidRPr="000D4955">
        <w:rPr>
          <w:color w:val="000000"/>
          <w:sz w:val="28"/>
          <w:szCs w:val="28"/>
        </w:rPr>
        <w:softHyphen/>
        <w:t>ды, к которым относятся уровни.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Построение и анализ рядов динамики позволяют выявить и измерить закономерности развития общественных явлений во времени. Эти закономерности не проявляются четко на каждом конкретном уровне, а лишь в тенденции, в достаточно дли</w:t>
      </w:r>
      <w:r w:rsidRPr="000D4955">
        <w:rPr>
          <w:color w:val="000000"/>
          <w:sz w:val="28"/>
          <w:szCs w:val="28"/>
        </w:rPr>
        <w:softHyphen/>
        <w:t>тельной динамике. На основную закономерность динамики на</w:t>
      </w:r>
      <w:r w:rsidRPr="000D4955">
        <w:rPr>
          <w:color w:val="000000"/>
          <w:sz w:val="28"/>
          <w:szCs w:val="28"/>
        </w:rPr>
        <w:softHyphen/>
        <w:t>кладываются другие, прежде всего случайные, иногда сезонные влияния. Выявление основной тенденции в изменении уров</w:t>
      </w:r>
      <w:r w:rsidRPr="000D4955">
        <w:rPr>
          <w:color w:val="000000"/>
          <w:sz w:val="28"/>
          <w:szCs w:val="28"/>
        </w:rPr>
        <w:softHyphen/>
        <w:t xml:space="preserve">ней, именуемой </w:t>
      </w:r>
      <w:r w:rsidRPr="000D4955">
        <w:rPr>
          <w:i/>
          <w:iCs/>
          <w:color w:val="000000"/>
          <w:sz w:val="28"/>
          <w:szCs w:val="28"/>
        </w:rPr>
        <w:t xml:space="preserve">трендом, </w:t>
      </w:r>
      <w:r w:rsidRPr="000D4955">
        <w:rPr>
          <w:color w:val="000000"/>
          <w:sz w:val="28"/>
          <w:szCs w:val="28"/>
        </w:rPr>
        <w:t>является одной из главных задач ана</w:t>
      </w:r>
      <w:r w:rsidRPr="000D4955">
        <w:rPr>
          <w:color w:val="000000"/>
          <w:sz w:val="28"/>
          <w:szCs w:val="28"/>
        </w:rPr>
        <w:softHyphen/>
        <w:t>лиза рядов динамики.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По времени, отраженному в динамических рядах, они разде</w:t>
      </w:r>
      <w:r w:rsidRPr="000D4955">
        <w:rPr>
          <w:color w:val="000000"/>
          <w:sz w:val="28"/>
          <w:szCs w:val="28"/>
        </w:rPr>
        <w:softHyphen/>
        <w:t>ляются на моментные и интервальные.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Моментным рядом динамики </w:t>
      </w:r>
      <w:r w:rsidRPr="000D4955">
        <w:rPr>
          <w:color w:val="000000"/>
          <w:sz w:val="28"/>
          <w:szCs w:val="28"/>
        </w:rPr>
        <w:t>называется такой ряд, уровни которого характеризуют состояние явления на определенные да</w:t>
      </w:r>
      <w:r w:rsidRPr="000D4955">
        <w:rPr>
          <w:color w:val="000000"/>
          <w:sz w:val="28"/>
          <w:szCs w:val="28"/>
        </w:rPr>
        <w:softHyphen/>
        <w:t>ты (моменты времени).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Интервальным </w:t>
      </w:r>
      <w:r w:rsidRPr="000D4955">
        <w:rPr>
          <w:i/>
          <w:iCs/>
          <w:color w:val="000000"/>
          <w:sz w:val="28"/>
          <w:szCs w:val="28"/>
        </w:rPr>
        <w:t xml:space="preserve">(периодическим)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рядом динамики </w:t>
      </w:r>
      <w:r w:rsidRPr="000D4955">
        <w:rPr>
          <w:color w:val="000000"/>
          <w:sz w:val="28"/>
          <w:szCs w:val="28"/>
        </w:rPr>
        <w:t>называется такой ряд, уровни которого характеризуют размер явления за конкретный период времени (год, квартал, месяц).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Уровни в динамическом ряду, могут быть представлены </w:t>
      </w:r>
      <w:r w:rsidRPr="000D4955">
        <w:rPr>
          <w:i/>
          <w:iCs/>
          <w:color w:val="000000"/>
          <w:sz w:val="28"/>
          <w:szCs w:val="28"/>
        </w:rPr>
        <w:t xml:space="preserve">абсолютными, средними </w:t>
      </w:r>
      <w:r w:rsidRPr="000D4955">
        <w:rPr>
          <w:color w:val="000000"/>
          <w:sz w:val="28"/>
          <w:szCs w:val="28"/>
        </w:rPr>
        <w:t xml:space="preserve">или </w:t>
      </w:r>
      <w:r w:rsidRPr="000D4955">
        <w:rPr>
          <w:i/>
          <w:iCs/>
          <w:color w:val="000000"/>
          <w:sz w:val="28"/>
          <w:szCs w:val="28"/>
        </w:rPr>
        <w:t>относительными величинами.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 расстоянию между уровнями ряды динамики подразде</w:t>
      </w:r>
      <w:r w:rsidRPr="000D4955">
        <w:rPr>
          <w:color w:val="000000"/>
          <w:sz w:val="28"/>
          <w:szCs w:val="28"/>
        </w:rPr>
        <w:softHyphen/>
        <w:t xml:space="preserve">ляются на ряды с </w:t>
      </w:r>
      <w:r w:rsidRPr="000D4955">
        <w:rPr>
          <w:i/>
          <w:iCs/>
          <w:color w:val="000000"/>
          <w:sz w:val="28"/>
          <w:szCs w:val="28"/>
        </w:rPr>
        <w:t>равностоящими и неравностоящими уровнями по времени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При построении динамических рядов необходимо соблюдать определенные правила: основным условием для получения пра</w:t>
      </w:r>
      <w:r w:rsidRPr="000D4955">
        <w:rPr>
          <w:color w:val="000000"/>
          <w:sz w:val="28"/>
          <w:szCs w:val="28"/>
        </w:rPr>
        <w:softHyphen/>
        <w:t>вильных выводов при анализе рядов динамики и прогнозирова</w:t>
      </w:r>
      <w:r w:rsidRPr="000D4955">
        <w:rPr>
          <w:color w:val="000000"/>
          <w:sz w:val="28"/>
          <w:szCs w:val="28"/>
        </w:rPr>
        <w:softHyphen/>
        <w:t xml:space="preserve">нии его уровней является </w:t>
      </w:r>
      <w:r w:rsidRPr="000D4955">
        <w:rPr>
          <w:i/>
          <w:iCs/>
          <w:color w:val="000000"/>
          <w:sz w:val="28"/>
          <w:szCs w:val="28"/>
        </w:rPr>
        <w:t xml:space="preserve">сопоставимость </w:t>
      </w:r>
      <w:r w:rsidRPr="000D4955">
        <w:rPr>
          <w:color w:val="000000"/>
          <w:sz w:val="28"/>
          <w:szCs w:val="28"/>
        </w:rPr>
        <w:t>уровней динамиче</w:t>
      </w:r>
      <w:r w:rsidRPr="000D4955">
        <w:rPr>
          <w:color w:val="000000"/>
          <w:sz w:val="28"/>
          <w:szCs w:val="28"/>
        </w:rPr>
        <w:softHyphen/>
        <w:t>ского ряда между собой.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Статистические   данные   </w:t>
      </w:r>
      <w:r w:rsidRPr="000D4955">
        <w:rPr>
          <w:i/>
          <w:iCs/>
          <w:color w:val="000000"/>
          <w:sz w:val="28"/>
          <w:szCs w:val="28"/>
        </w:rPr>
        <w:t xml:space="preserve">должны быть сопоставимы </w:t>
      </w:r>
      <w:r w:rsidRPr="000D4955">
        <w:rPr>
          <w:color w:val="000000"/>
          <w:sz w:val="28"/>
          <w:szCs w:val="28"/>
        </w:rPr>
        <w:t>по территории, кругу охватываемых объектов, единицам изме</w:t>
      </w:r>
      <w:r w:rsidRPr="000D4955">
        <w:rPr>
          <w:color w:val="000000"/>
          <w:sz w:val="28"/>
          <w:szCs w:val="28"/>
        </w:rPr>
        <w:softHyphen/>
        <w:t>рения, времени регистрации, ценам, методологии расчета и др.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Сопоставимость по территории </w:t>
      </w:r>
      <w:r w:rsidRPr="000D4955">
        <w:rPr>
          <w:color w:val="000000"/>
          <w:sz w:val="28"/>
          <w:szCs w:val="28"/>
        </w:rPr>
        <w:t>предполагает одни и те же границы территории.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Сопоставимость по кругу охватываемых объектов </w:t>
      </w:r>
      <w:r w:rsidRPr="000D4955">
        <w:rPr>
          <w:color w:val="000000"/>
          <w:sz w:val="28"/>
          <w:szCs w:val="28"/>
        </w:rPr>
        <w:t>означа</w:t>
      </w:r>
      <w:r w:rsidRPr="000D4955">
        <w:rPr>
          <w:color w:val="000000"/>
          <w:sz w:val="28"/>
          <w:szCs w:val="28"/>
        </w:rPr>
        <w:softHyphen/>
        <w:t>ет сравнение совокупностей с равным числом элементов.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При этом нужно иметь в виду, что сопоставляемые показате</w:t>
      </w:r>
      <w:r w:rsidRPr="000D4955">
        <w:rPr>
          <w:color w:val="000000"/>
          <w:sz w:val="28"/>
          <w:szCs w:val="28"/>
        </w:rPr>
        <w:softHyphen/>
        <w:t xml:space="preserve">ли динамического ряда должны быть </w:t>
      </w:r>
      <w:r w:rsidRPr="000D4955">
        <w:rPr>
          <w:i/>
          <w:iCs/>
          <w:color w:val="000000"/>
          <w:sz w:val="28"/>
          <w:szCs w:val="28"/>
        </w:rPr>
        <w:t xml:space="preserve">однородны </w:t>
      </w:r>
      <w:r w:rsidRPr="000D4955">
        <w:rPr>
          <w:color w:val="000000"/>
          <w:sz w:val="28"/>
          <w:szCs w:val="28"/>
        </w:rPr>
        <w:t>по экономиче</w:t>
      </w:r>
      <w:r w:rsidRPr="000D4955">
        <w:rPr>
          <w:color w:val="000000"/>
          <w:sz w:val="28"/>
          <w:szCs w:val="28"/>
        </w:rPr>
        <w:softHyphen/>
        <w:t>скому содержанию и границам объекта, который они характеризуют (однородность может быть обеспечена одинаковой полно</w:t>
      </w:r>
      <w:r w:rsidRPr="000D4955">
        <w:rPr>
          <w:color w:val="000000"/>
          <w:sz w:val="28"/>
          <w:szCs w:val="28"/>
        </w:rPr>
        <w:softHyphen/>
        <w:t>той охвата разных частей явления).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Сопоставимость по времени регистрации </w:t>
      </w:r>
      <w:r w:rsidRPr="000D4955">
        <w:rPr>
          <w:color w:val="000000"/>
          <w:sz w:val="28"/>
          <w:szCs w:val="28"/>
        </w:rPr>
        <w:t>для интервальных рядов обеспечивается равенством периодов времени, за которые приводятся данные.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Сопоставимость по ценам. </w:t>
      </w:r>
      <w:r w:rsidRPr="000D4955">
        <w:rPr>
          <w:color w:val="000000"/>
          <w:sz w:val="28"/>
          <w:szCs w:val="28"/>
        </w:rPr>
        <w:t>При проведении к сопостави</w:t>
      </w:r>
      <w:r w:rsidRPr="000D4955">
        <w:rPr>
          <w:color w:val="000000"/>
          <w:sz w:val="28"/>
          <w:szCs w:val="28"/>
        </w:rPr>
        <w:softHyphen/>
        <w:t>мому виду продукции, измеренной в стоимостных (ценностных) показателях, трудность заключается в том, что, во-первых, с те</w:t>
      </w:r>
      <w:r w:rsidRPr="000D4955">
        <w:rPr>
          <w:color w:val="000000"/>
          <w:sz w:val="28"/>
          <w:szCs w:val="28"/>
        </w:rPr>
        <w:softHyphen/>
        <w:t xml:space="preserve">чением времени происходит непрерывное </w:t>
      </w:r>
      <w:r w:rsidRPr="000D4955">
        <w:rPr>
          <w:i/>
          <w:iCs/>
          <w:color w:val="000000"/>
          <w:sz w:val="28"/>
          <w:szCs w:val="28"/>
        </w:rPr>
        <w:t xml:space="preserve">изменение цен, </w:t>
      </w:r>
      <w:r w:rsidRPr="000D4955">
        <w:rPr>
          <w:color w:val="000000"/>
          <w:sz w:val="28"/>
          <w:szCs w:val="28"/>
        </w:rPr>
        <w:t>а во-вторых, существует несколько видов цен.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Сопоставимость по методологии расчета. </w:t>
      </w:r>
      <w:r w:rsidRPr="000D4955">
        <w:rPr>
          <w:color w:val="000000"/>
          <w:sz w:val="28"/>
          <w:szCs w:val="28"/>
        </w:rPr>
        <w:t>При определе</w:t>
      </w:r>
      <w:r w:rsidRPr="000D4955">
        <w:rPr>
          <w:color w:val="000000"/>
          <w:sz w:val="28"/>
          <w:szCs w:val="28"/>
        </w:rPr>
        <w:softHyphen/>
        <w:t xml:space="preserve">нии уровней динамического ряда необходимо использовать </w:t>
      </w:r>
      <w:r w:rsidRPr="000D4955">
        <w:rPr>
          <w:i/>
          <w:iCs/>
          <w:color w:val="000000"/>
          <w:sz w:val="28"/>
          <w:szCs w:val="28"/>
        </w:rPr>
        <w:t>еди</w:t>
      </w:r>
      <w:r w:rsidRPr="000D4955">
        <w:rPr>
          <w:i/>
          <w:iCs/>
          <w:color w:val="000000"/>
          <w:sz w:val="28"/>
          <w:szCs w:val="28"/>
        </w:rPr>
        <w:softHyphen/>
        <w:t xml:space="preserve">ную методологию </w:t>
      </w:r>
      <w:r w:rsidRPr="000D4955">
        <w:rPr>
          <w:color w:val="000000"/>
          <w:sz w:val="28"/>
          <w:szCs w:val="28"/>
        </w:rPr>
        <w:t>их расчета.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0D495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21. Показатели анализа ряда динамики. Средние показатели ряда </w:t>
      </w:r>
    </w:p>
    <w:p w:rsidR="000D4955" w:rsidRPr="000D4955" w:rsidRDefault="000D4955" w:rsidP="005B4A32">
      <w:pPr>
        <w:tabs>
          <w:tab w:val="left" w:pos="540"/>
        </w:tabs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>динамики.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Анализ интенсивности изменения во времени осуществляет</w:t>
      </w:r>
      <w:r w:rsidRPr="000D4955">
        <w:rPr>
          <w:color w:val="000000"/>
          <w:sz w:val="28"/>
          <w:szCs w:val="28"/>
        </w:rPr>
        <w:softHyphen/>
        <w:t xml:space="preserve">ся с помощью показателей, получаемых в результате сравнения уровней, к таким показателям относятся: </w:t>
      </w:r>
      <w:r w:rsidRPr="000D4955">
        <w:rPr>
          <w:i/>
          <w:iCs/>
          <w:color w:val="000000"/>
          <w:sz w:val="28"/>
          <w:szCs w:val="28"/>
        </w:rPr>
        <w:t>абсолютный прирост, темп роста, темп прироста, абсолютное значение одного процен</w:t>
      </w:r>
      <w:r w:rsidRPr="000D4955">
        <w:rPr>
          <w:i/>
          <w:iCs/>
          <w:color w:val="000000"/>
          <w:sz w:val="28"/>
          <w:szCs w:val="28"/>
        </w:rPr>
        <w:softHyphen/>
        <w:t>та прироста.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Система средних показателей включает </w:t>
      </w:r>
      <w:r w:rsidRPr="000D4955">
        <w:rPr>
          <w:i/>
          <w:iCs/>
          <w:color w:val="000000"/>
          <w:sz w:val="28"/>
          <w:szCs w:val="28"/>
        </w:rPr>
        <w:t>средний уровень ря</w:t>
      </w:r>
      <w:r w:rsidRPr="000D4955">
        <w:rPr>
          <w:i/>
          <w:iCs/>
          <w:color w:val="000000"/>
          <w:sz w:val="28"/>
          <w:szCs w:val="28"/>
        </w:rPr>
        <w:softHyphen/>
        <w:t>да, средний абсолютный прирост, средний темп роста, средний темп прироста.</w: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Показатели анализа динамики могут вычисляться на посто</w:t>
      </w:r>
      <w:r w:rsidRPr="000D4955">
        <w:rPr>
          <w:color w:val="000000"/>
          <w:sz w:val="28"/>
          <w:szCs w:val="28"/>
        </w:rPr>
        <w:softHyphen/>
        <w:t>янной и переменных базах сравнения. При этом принято назы</w:t>
      </w:r>
      <w:r w:rsidRPr="000D4955">
        <w:rPr>
          <w:color w:val="000000"/>
          <w:sz w:val="28"/>
          <w:szCs w:val="28"/>
        </w:rPr>
        <w:softHyphen/>
        <w:t xml:space="preserve">вать сравниваемый уровень </w:t>
      </w:r>
      <w:r w:rsidRPr="000D4955">
        <w:rPr>
          <w:i/>
          <w:iCs/>
          <w:color w:val="000000"/>
          <w:sz w:val="28"/>
          <w:szCs w:val="28"/>
        </w:rPr>
        <w:t xml:space="preserve">отчетным, </w:t>
      </w:r>
      <w:r w:rsidRPr="000D4955">
        <w:rPr>
          <w:color w:val="000000"/>
          <w:sz w:val="28"/>
          <w:szCs w:val="28"/>
        </w:rPr>
        <w:t xml:space="preserve">а уровень, с которым производится сравнение, — </w:t>
      </w:r>
      <w:r w:rsidRPr="000D4955">
        <w:rPr>
          <w:i/>
          <w:iCs/>
          <w:color w:val="000000"/>
          <w:sz w:val="28"/>
          <w:szCs w:val="28"/>
        </w:rPr>
        <w:t>базисным.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Для </w:t>
      </w:r>
      <w:r w:rsidRPr="000D4955">
        <w:rPr>
          <w:i/>
          <w:iCs/>
          <w:color w:val="000000"/>
          <w:sz w:val="28"/>
          <w:szCs w:val="28"/>
        </w:rPr>
        <w:t xml:space="preserve">расчета </w:t>
      </w:r>
      <w:r w:rsidRPr="000D4955">
        <w:rPr>
          <w:color w:val="000000"/>
          <w:sz w:val="28"/>
          <w:szCs w:val="28"/>
        </w:rPr>
        <w:t>показателей анализа динамики на постоянной базе каждый уровень рада сравнивается с одним и тем же ба</w:t>
      </w:r>
      <w:r w:rsidRPr="000D4955">
        <w:rPr>
          <w:color w:val="000000"/>
          <w:sz w:val="28"/>
          <w:szCs w:val="28"/>
        </w:rPr>
        <w:softHyphen/>
        <w:t>зисным уровнем. В качестве базисного выбирается либо началь</w:t>
      </w:r>
      <w:r w:rsidRPr="000D4955">
        <w:rPr>
          <w:color w:val="000000"/>
          <w:sz w:val="28"/>
          <w:szCs w:val="28"/>
        </w:rPr>
        <w:softHyphen/>
        <w:t>ный уровень в раду динамики, либо уровень, с которого начи</w:t>
      </w:r>
      <w:r w:rsidRPr="000D4955">
        <w:rPr>
          <w:color w:val="000000"/>
          <w:sz w:val="28"/>
          <w:szCs w:val="28"/>
        </w:rPr>
        <w:softHyphen/>
        <w:t xml:space="preserve">нается какой-то новый этап развития явления. Исчисляемые при этом показатели называются </w:t>
      </w:r>
      <w:r w:rsidRPr="000D4955">
        <w:rPr>
          <w:i/>
          <w:iCs/>
          <w:color w:val="000000"/>
          <w:sz w:val="28"/>
          <w:szCs w:val="28"/>
        </w:rPr>
        <w:t>базисными.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Для расчета показателей анализа динамики на переменной базе каждый последующий уровень рада сравнивается с преды</w:t>
      </w:r>
      <w:r w:rsidRPr="000D4955">
        <w:rPr>
          <w:color w:val="000000"/>
          <w:sz w:val="28"/>
          <w:szCs w:val="28"/>
        </w:rPr>
        <w:softHyphen/>
        <w:t>дущим. Вычисленные таким образом показатели анализа дина</w:t>
      </w:r>
      <w:r w:rsidRPr="000D4955">
        <w:rPr>
          <w:color w:val="000000"/>
          <w:sz w:val="28"/>
          <w:szCs w:val="28"/>
        </w:rPr>
        <w:softHyphen/>
        <w:t xml:space="preserve">мики называются </w:t>
      </w:r>
      <w:r w:rsidRPr="000D4955">
        <w:rPr>
          <w:i/>
          <w:iCs/>
          <w:color w:val="000000"/>
          <w:sz w:val="28"/>
          <w:szCs w:val="28"/>
        </w:rPr>
        <w:t>цепными.</w: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Важнейшим статистическим показателем анализа динамики яв</w:t>
      </w:r>
      <w:r w:rsidRPr="000D4955">
        <w:rPr>
          <w:color w:val="000000"/>
          <w:sz w:val="28"/>
          <w:szCs w:val="28"/>
        </w:rPr>
        <w:softHyphen/>
        <w:t xml:space="preserve">ляется </w:t>
      </w:r>
      <w:r w:rsidRPr="000D4955">
        <w:rPr>
          <w:i/>
          <w:iCs/>
          <w:color w:val="000000"/>
          <w:sz w:val="28"/>
          <w:szCs w:val="28"/>
        </w:rPr>
        <w:t xml:space="preserve">абсолютный прирост (сокращение), </w:t>
      </w:r>
      <w:r w:rsidRPr="000D4955">
        <w:rPr>
          <w:color w:val="000000"/>
          <w:sz w:val="28"/>
          <w:szCs w:val="28"/>
        </w:rPr>
        <w:t xml:space="preserve">т.е. </w:t>
      </w:r>
      <w:r w:rsidRPr="000D4955">
        <w:rPr>
          <w:i/>
          <w:iCs/>
          <w:color w:val="000000"/>
          <w:sz w:val="28"/>
          <w:szCs w:val="28"/>
        </w:rPr>
        <w:t xml:space="preserve">абсолютное изменение, </w:t>
      </w:r>
      <w:r w:rsidRPr="000D4955">
        <w:rPr>
          <w:color w:val="000000"/>
          <w:sz w:val="28"/>
          <w:szCs w:val="28"/>
        </w:rPr>
        <w:t>характеризующее увеличение или уменьшение уровня рада за оп</w:t>
      </w:r>
      <w:r w:rsidRPr="000D4955">
        <w:rPr>
          <w:color w:val="000000"/>
          <w:sz w:val="28"/>
          <w:szCs w:val="28"/>
        </w:rPr>
        <w:softHyphen/>
        <w:t>ределенный промежуток времени. Абсолютный прирост с пере</w:t>
      </w:r>
      <w:r w:rsidRPr="000D4955">
        <w:rPr>
          <w:color w:val="000000"/>
          <w:sz w:val="28"/>
          <w:szCs w:val="28"/>
        </w:rPr>
        <w:softHyphen/>
        <w:t xml:space="preserve">менной базой называют </w:t>
      </w:r>
      <w:r w:rsidRPr="000D4955">
        <w:rPr>
          <w:i/>
          <w:iCs/>
          <w:color w:val="000000"/>
          <w:sz w:val="28"/>
          <w:szCs w:val="28"/>
        </w:rPr>
        <w:t>скоростью роста.</w:t>
      </w:r>
    </w:p>
    <w:p w:rsidR="000D4955" w:rsidRPr="000D4955" w:rsidRDefault="008B54E6" w:rsidP="005B4A32">
      <w:pPr>
        <w:pStyle w:val="2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3" type="#_x0000_t75" style="width:111.75pt;height:32.25pt">
            <v:imagedata r:id="rId24" o:title=""/>
          </v:shape>
        </w:pic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Цепные и базисные абсолютные приросты связаны между собой: </w:t>
      </w:r>
      <w:r w:rsidRPr="000D4955">
        <w:rPr>
          <w:i/>
          <w:iCs/>
          <w:color w:val="000000"/>
          <w:sz w:val="28"/>
          <w:szCs w:val="28"/>
        </w:rPr>
        <w:t>сумма последовательных цепных абсолютных приростов равна базисному, т. е. общему приросту за весь промежуток времени.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Для  обобщающей характеристики динамики  исследуемого явления   определяют    средние    показатели:   </w:t>
      </w:r>
      <w:r w:rsidRPr="000D4955">
        <w:rPr>
          <w:i/>
          <w:iCs/>
          <w:color w:val="000000"/>
          <w:sz w:val="28"/>
          <w:szCs w:val="28"/>
        </w:rPr>
        <w:t xml:space="preserve">средние уровни ряда </w:t>
      </w:r>
      <w:r w:rsidRPr="000D4955">
        <w:rPr>
          <w:color w:val="000000"/>
          <w:sz w:val="28"/>
          <w:szCs w:val="28"/>
        </w:rPr>
        <w:t xml:space="preserve">и </w:t>
      </w:r>
      <w:r w:rsidRPr="000D4955">
        <w:rPr>
          <w:i/>
          <w:iCs/>
          <w:color w:val="000000"/>
          <w:sz w:val="28"/>
          <w:szCs w:val="28"/>
        </w:rPr>
        <w:t>средние показатели изменения уровней ряда.</w: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Средний уровень ряда </w:t>
      </w:r>
      <w:r w:rsidRPr="000D4955">
        <w:rPr>
          <w:color w:val="000000"/>
          <w:sz w:val="28"/>
          <w:szCs w:val="28"/>
        </w:rPr>
        <w:t>характеризует обобщённую вели</w:t>
      </w:r>
      <w:r w:rsidRPr="000D4955">
        <w:rPr>
          <w:color w:val="000000"/>
          <w:sz w:val="28"/>
          <w:szCs w:val="28"/>
        </w:rPr>
        <w:softHyphen/>
        <w:t xml:space="preserve">чину абсолютных уровней. Он рассчитывается по </w:t>
      </w:r>
      <w:r w:rsidRPr="000D4955">
        <w:rPr>
          <w:i/>
          <w:iCs/>
          <w:color w:val="000000"/>
          <w:sz w:val="28"/>
          <w:szCs w:val="28"/>
        </w:rPr>
        <w:t>средней хро</w:t>
      </w:r>
      <w:r w:rsidRPr="000D4955">
        <w:rPr>
          <w:i/>
          <w:iCs/>
          <w:color w:val="000000"/>
          <w:sz w:val="28"/>
          <w:szCs w:val="28"/>
        </w:rPr>
        <w:softHyphen/>
        <w:t xml:space="preserve">нологической, </w:t>
      </w:r>
      <w:r w:rsidRPr="000D4955">
        <w:rPr>
          <w:color w:val="000000"/>
          <w:sz w:val="28"/>
          <w:szCs w:val="28"/>
        </w:rPr>
        <w:t>т. е. по средней исчисленной из значений, изме</w:t>
      </w:r>
      <w:r w:rsidRPr="000D4955">
        <w:rPr>
          <w:color w:val="000000"/>
          <w:sz w:val="28"/>
          <w:szCs w:val="28"/>
        </w:rPr>
        <w:softHyphen/>
        <w:t>няющихся во времени.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Для интервальных рядов динамики </w:t>
      </w:r>
      <w:r w:rsidRPr="000D4955">
        <w:rPr>
          <w:color w:val="000000"/>
          <w:sz w:val="28"/>
          <w:szCs w:val="28"/>
        </w:rPr>
        <w:t xml:space="preserve">из абсолютных уровней </w:t>
      </w:r>
      <w:r w:rsidRPr="000D4955">
        <w:rPr>
          <w:i/>
          <w:iCs/>
          <w:color w:val="000000"/>
          <w:sz w:val="28"/>
          <w:szCs w:val="28"/>
        </w:rPr>
        <w:t xml:space="preserve">средний уровень </w:t>
      </w:r>
      <w:r w:rsidRPr="000D4955">
        <w:rPr>
          <w:color w:val="000000"/>
          <w:sz w:val="28"/>
          <w:szCs w:val="28"/>
        </w:rPr>
        <w:t xml:space="preserve">за период времени определяется по формуле </w:t>
      </w:r>
      <w:r w:rsidRPr="000D4955">
        <w:rPr>
          <w:i/>
          <w:iCs/>
          <w:color w:val="000000"/>
          <w:sz w:val="28"/>
          <w:szCs w:val="28"/>
        </w:rPr>
        <w:t>средней арифметической:</w: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•     </w:t>
      </w:r>
      <w:r w:rsidRPr="000D4955">
        <w:rPr>
          <w:color w:val="000000"/>
          <w:sz w:val="28"/>
          <w:szCs w:val="28"/>
        </w:rPr>
        <w:t xml:space="preserve">при равных интервалах применяется </w:t>
      </w:r>
      <w:r w:rsidRPr="000D4955">
        <w:rPr>
          <w:i/>
          <w:iCs/>
          <w:color w:val="000000"/>
          <w:sz w:val="28"/>
          <w:szCs w:val="28"/>
        </w:rPr>
        <w:t>средняя арифметиче</w:t>
      </w:r>
      <w:r w:rsidRPr="000D4955">
        <w:rPr>
          <w:i/>
          <w:iCs/>
          <w:color w:val="000000"/>
          <w:sz w:val="28"/>
          <w:szCs w:val="28"/>
        </w:rPr>
        <w:softHyphen/>
        <w:t>ская простая:</w: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</w:p>
    <w:p w:rsidR="000D4955" w:rsidRPr="000D4955" w:rsidRDefault="008B54E6" w:rsidP="005B4A32">
      <w:pPr>
        <w:pStyle w:val="21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4" type="#_x0000_t75" style="width:132pt;height:65.25pt">
            <v:imagedata r:id="rId25" o:title=""/>
          </v:shape>
        </w:pict>
      </w: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D4955" w:rsidRPr="000D4955" w:rsidRDefault="000D4955" w:rsidP="005B4A32">
      <w:pPr>
        <w:pStyle w:val="21"/>
        <w:spacing w:after="0"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Обобщающий показатель скорости изменения уровней во времени —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средний абсолютный прирост (убыль), </w:t>
      </w:r>
      <w:r w:rsidRPr="000D4955">
        <w:rPr>
          <w:color w:val="000000"/>
          <w:sz w:val="28"/>
          <w:szCs w:val="28"/>
        </w:rPr>
        <w:t xml:space="preserve">представляющий собой обобщенную характеристику индивидуальных абсолютных приростов ряда динамики. По цепным данным об абсолютных приростах за ряд лет можно рассчитать </w:t>
      </w:r>
      <w:r w:rsidRPr="000D4955">
        <w:rPr>
          <w:i/>
          <w:iCs/>
          <w:color w:val="000000"/>
          <w:sz w:val="28"/>
          <w:szCs w:val="28"/>
        </w:rPr>
        <w:t>средний абсолютный при</w:t>
      </w:r>
      <w:r w:rsidRPr="000D4955">
        <w:rPr>
          <w:i/>
          <w:iCs/>
          <w:color w:val="000000"/>
          <w:sz w:val="28"/>
          <w:szCs w:val="28"/>
        </w:rPr>
        <w:softHyphen/>
        <w:t>рост как среднюю арифметическую простую.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5" type="#_x0000_t75" style="width:39pt;height:15.75pt">
            <v:imagedata r:id="rId26" o:title=""/>
          </v:shape>
        </w:pict>
      </w:r>
    </w:p>
    <w:p w:rsidR="005B4A32" w:rsidRDefault="005B4A32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0D4955" w:rsidRPr="000D4955">
        <w:rPr>
          <w:b/>
          <w:bCs/>
          <w:sz w:val="28"/>
          <w:szCs w:val="28"/>
        </w:rPr>
        <w:t xml:space="preserve">22. Показатели интенсивности изменения уровня ряда: </w:t>
      </w:r>
    </w:p>
    <w:p w:rsidR="005B4A32" w:rsidRDefault="000D495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абсолютный прирост, темп роста, темп прироста, абсолютное </w:t>
      </w:r>
    </w:p>
    <w:p w:rsidR="005B4A32" w:rsidRDefault="000D495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значение одного процента прироста. Цепной и базисный способ </w:t>
      </w:r>
    </w:p>
    <w:p w:rsidR="000D4955" w:rsidRDefault="000D4955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расчета.</w:t>
      </w:r>
    </w:p>
    <w:p w:rsidR="00EA6C87" w:rsidRPr="000D4955" w:rsidRDefault="00EA6C87" w:rsidP="005B4A32">
      <w:pPr>
        <w:tabs>
          <w:tab w:val="left" w:pos="540"/>
        </w:tabs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При изучении динамики общественных явлений возникает проблема описания интенсивности изменения и расчета средних показателей динамики.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Анализ интенсивности изменения во времени осуществляет</w:t>
      </w:r>
      <w:r w:rsidRPr="000D4955">
        <w:rPr>
          <w:color w:val="000000"/>
          <w:sz w:val="28"/>
          <w:szCs w:val="28"/>
        </w:rPr>
        <w:softHyphen/>
        <w:t xml:space="preserve">ся с помощью показателей, получаемых в результате сравнения уровней, к таким показателям относятся: </w:t>
      </w:r>
      <w:r w:rsidRPr="000D4955">
        <w:rPr>
          <w:i/>
          <w:iCs/>
          <w:color w:val="000000"/>
          <w:sz w:val="28"/>
          <w:szCs w:val="28"/>
        </w:rPr>
        <w:t>абсолютный прирост, темп роста, темп прироста, абсолютное значение одного процен</w:t>
      </w:r>
      <w:r w:rsidRPr="000D4955">
        <w:rPr>
          <w:i/>
          <w:iCs/>
          <w:color w:val="000000"/>
          <w:sz w:val="28"/>
          <w:szCs w:val="28"/>
        </w:rPr>
        <w:softHyphen/>
        <w:t>та прироста.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Система средних показателей включает </w:t>
      </w:r>
      <w:r w:rsidRPr="000D4955">
        <w:rPr>
          <w:i/>
          <w:iCs/>
          <w:color w:val="000000"/>
          <w:sz w:val="28"/>
          <w:szCs w:val="28"/>
        </w:rPr>
        <w:t>средний уровень ря</w:t>
      </w:r>
      <w:r w:rsidRPr="000D4955">
        <w:rPr>
          <w:i/>
          <w:iCs/>
          <w:color w:val="000000"/>
          <w:sz w:val="28"/>
          <w:szCs w:val="28"/>
        </w:rPr>
        <w:softHyphen/>
        <w:t>да, средний абсолютный прирост, средний темп роста, средний темп прироста.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Показатели анализа динамики могут вычисляться на посто</w:t>
      </w:r>
      <w:r w:rsidRPr="000D4955">
        <w:rPr>
          <w:color w:val="000000"/>
          <w:sz w:val="28"/>
          <w:szCs w:val="28"/>
        </w:rPr>
        <w:softHyphen/>
        <w:t>янной и переменных базах сравнения. При этом принято назы</w:t>
      </w:r>
      <w:r w:rsidRPr="000D4955">
        <w:rPr>
          <w:color w:val="000000"/>
          <w:sz w:val="28"/>
          <w:szCs w:val="28"/>
        </w:rPr>
        <w:softHyphen/>
        <w:t xml:space="preserve">вать сравниваемый уровень </w:t>
      </w:r>
      <w:r w:rsidRPr="000D4955">
        <w:rPr>
          <w:i/>
          <w:iCs/>
          <w:color w:val="000000"/>
          <w:sz w:val="28"/>
          <w:szCs w:val="28"/>
        </w:rPr>
        <w:t xml:space="preserve">отчетным, </w:t>
      </w:r>
      <w:r w:rsidRPr="000D4955">
        <w:rPr>
          <w:color w:val="000000"/>
          <w:sz w:val="28"/>
          <w:szCs w:val="28"/>
        </w:rPr>
        <w:t xml:space="preserve">а уровень, с которым производится сравнение, — </w:t>
      </w:r>
      <w:r w:rsidRPr="000D4955">
        <w:rPr>
          <w:i/>
          <w:iCs/>
          <w:color w:val="000000"/>
          <w:sz w:val="28"/>
          <w:szCs w:val="28"/>
        </w:rPr>
        <w:t>базисным.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Важнейшим статистическим показателем анализа динамики яв</w:t>
      </w:r>
      <w:r w:rsidRPr="000D4955">
        <w:rPr>
          <w:color w:val="000000"/>
          <w:sz w:val="28"/>
          <w:szCs w:val="28"/>
        </w:rPr>
        <w:softHyphen/>
        <w:t xml:space="preserve">ляется </w:t>
      </w:r>
      <w:r w:rsidRPr="000D4955">
        <w:rPr>
          <w:i/>
          <w:iCs/>
          <w:color w:val="000000"/>
          <w:sz w:val="28"/>
          <w:szCs w:val="28"/>
        </w:rPr>
        <w:t xml:space="preserve">абсолютный прирост (сокращение), </w:t>
      </w:r>
      <w:r w:rsidRPr="000D4955">
        <w:rPr>
          <w:color w:val="000000"/>
          <w:sz w:val="28"/>
          <w:szCs w:val="28"/>
        </w:rPr>
        <w:t xml:space="preserve">т.е. </w:t>
      </w:r>
      <w:r w:rsidRPr="000D4955">
        <w:rPr>
          <w:i/>
          <w:iCs/>
          <w:color w:val="000000"/>
          <w:sz w:val="28"/>
          <w:szCs w:val="28"/>
        </w:rPr>
        <w:t xml:space="preserve">абсолютное изменение, </w:t>
      </w:r>
      <w:r w:rsidRPr="000D4955">
        <w:rPr>
          <w:color w:val="000000"/>
          <w:sz w:val="28"/>
          <w:szCs w:val="28"/>
        </w:rPr>
        <w:t>характеризующее увеличение или уменьшение уровня рада за оп</w:t>
      </w:r>
      <w:r w:rsidRPr="000D4955">
        <w:rPr>
          <w:color w:val="000000"/>
          <w:sz w:val="28"/>
          <w:szCs w:val="28"/>
        </w:rPr>
        <w:softHyphen/>
        <w:t>ределенный промежуток времени. Абсолютный прирост с пере</w:t>
      </w:r>
      <w:r w:rsidRPr="000D4955">
        <w:rPr>
          <w:color w:val="000000"/>
          <w:sz w:val="28"/>
          <w:szCs w:val="28"/>
        </w:rPr>
        <w:softHyphen/>
        <w:t xml:space="preserve">менной базой называют </w:t>
      </w:r>
      <w:r w:rsidRPr="000D4955">
        <w:rPr>
          <w:i/>
          <w:iCs/>
          <w:color w:val="000000"/>
          <w:sz w:val="28"/>
          <w:szCs w:val="28"/>
        </w:rPr>
        <w:t>скоростью роста.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</w:p>
    <w:p w:rsidR="000D4955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6" type="#_x0000_t75" style="width:111.75pt;height:32.25pt">
            <v:imagedata r:id="rId24" o:title=""/>
          </v:shape>
        </w:pic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4955" w:rsidRPr="000D4955" w:rsidRDefault="000D4955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Цепные и базисные абсолютные приросты связаны между собой: </w:t>
      </w:r>
      <w:r w:rsidRPr="000D4955">
        <w:rPr>
          <w:i/>
          <w:iCs/>
          <w:color w:val="000000"/>
          <w:sz w:val="28"/>
          <w:szCs w:val="28"/>
        </w:rPr>
        <w:t>сумма последовательных цепных абсолютных приростов равна базисному, т. е. общему приросту за весь промежуток времени.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Коэффициент роста (снижения) </w:t>
      </w:r>
      <w:r w:rsidRPr="000D4955">
        <w:rPr>
          <w:color w:val="000000"/>
          <w:sz w:val="28"/>
          <w:szCs w:val="28"/>
        </w:rPr>
        <w:t>показывает, во сколько раз сравниваемый уровень больше уровня, с которым произ</w:t>
      </w:r>
      <w:r w:rsidRPr="000D4955">
        <w:rPr>
          <w:color w:val="000000"/>
          <w:sz w:val="28"/>
          <w:szCs w:val="28"/>
        </w:rPr>
        <w:softHyphen/>
        <w:t>водится сравнение (если этот коэффициент больше единицы) или какую часть уровня, с которым производится сравнение, составляет сравниваемый уровень (если он меньше единицы). Темп роста всегда представляет собой положительное число.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pict>
          <v:shape id="_x0000_i1047" type="#_x0000_t75" style="width:90.75pt;height:42.75pt">
            <v:imagedata r:id="rId27" o:title=""/>
          </v:shape>
        </w:pic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Темп прироста </w:t>
      </w:r>
      <w:r w:rsidRPr="000D4955">
        <w:rPr>
          <w:color w:val="000000"/>
          <w:sz w:val="28"/>
          <w:szCs w:val="28"/>
        </w:rPr>
        <w:t xml:space="preserve">(сокращения) можно получить и из темпа роста, выраженного в процентах, если из него вычесть 100%. </w:t>
      </w:r>
      <w:r w:rsidRPr="000D4955">
        <w:rPr>
          <w:i/>
          <w:iCs/>
          <w:color w:val="000000"/>
          <w:sz w:val="28"/>
          <w:szCs w:val="28"/>
        </w:rPr>
        <w:t xml:space="preserve">Коэффициент прироста </w:t>
      </w:r>
      <w:r w:rsidRPr="000D4955">
        <w:rPr>
          <w:color w:val="000000"/>
          <w:sz w:val="28"/>
          <w:szCs w:val="28"/>
        </w:rPr>
        <w:t>получается вычитанием единицы из ко</w:t>
      </w:r>
      <w:r w:rsidRPr="000D4955">
        <w:rPr>
          <w:color w:val="000000"/>
          <w:sz w:val="28"/>
          <w:szCs w:val="28"/>
        </w:rPr>
        <w:softHyphen/>
        <w:t>эффициента роста.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8" type="#_x0000_t75" style="width:111.75pt;height:18pt">
            <v:imagedata r:id="rId28" o:title=""/>
          </v:shape>
        </w:pic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При анализе динамики развития следует также знать, какие абсолютные значения скрываются за темпами роста и прироста. Сравнение абсолютного прироста и темпа прироста за одни и те же периоды времени показывает, что при снижении (замедле</w:t>
      </w:r>
      <w:r w:rsidRPr="000D4955">
        <w:rPr>
          <w:color w:val="000000"/>
          <w:sz w:val="28"/>
          <w:szCs w:val="28"/>
        </w:rPr>
        <w:softHyphen/>
        <w:t>нии) темпов прироста абсолютный прирост не всегда уменьша</w:t>
      </w:r>
      <w:r w:rsidRPr="000D4955">
        <w:rPr>
          <w:color w:val="000000"/>
          <w:sz w:val="28"/>
          <w:szCs w:val="28"/>
        </w:rPr>
        <w:softHyphen/>
        <w:t xml:space="preserve">ется, в отдельных случаях он может возрастать. Поэтому, чтобы правильно оценить значение полученного темпа прироста, его рассматривают в сопоставлении с показателем абсолютного прироста. Результат выражают показателем, который называют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абсолютным значением (содержанием) одного процента прироста </w:t>
      </w:r>
      <w:r w:rsidRPr="000D4955">
        <w:rPr>
          <w:color w:val="000000"/>
          <w:sz w:val="28"/>
          <w:szCs w:val="28"/>
        </w:rPr>
        <w:t>и рассчитывают как отношение абсолютного прироста к темпу прироста за тот же период времени, %:</w:t>
      </w:r>
    </w:p>
    <w:p w:rsidR="00EA6C87" w:rsidRPr="000D4955" w:rsidRDefault="00EA6C87" w:rsidP="005B4A32">
      <w:pPr>
        <w:spacing w:line="360" w:lineRule="auto"/>
        <w:ind w:firstLine="709"/>
        <w:jc w:val="both"/>
        <w:rPr>
          <w:sz w:val="28"/>
          <w:szCs w:val="28"/>
        </w:rPr>
      </w:pPr>
    </w:p>
    <w:p w:rsidR="005B4A32" w:rsidRDefault="00EA6C87" w:rsidP="005B4A32">
      <w:pPr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0D4955" w:rsidRPr="000D4955">
        <w:rPr>
          <w:b/>
          <w:bCs/>
          <w:sz w:val="28"/>
          <w:szCs w:val="28"/>
        </w:rPr>
        <w:t xml:space="preserve">23. Средние показатели ряда динамики: средний уровень ряда, </w:t>
      </w:r>
    </w:p>
    <w:p w:rsidR="005B4A32" w:rsidRDefault="000D4955" w:rsidP="005B4A32">
      <w:pPr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 xml:space="preserve">средний абсолютный прирост, средний темп роста и прироста. Их </w:t>
      </w:r>
    </w:p>
    <w:p w:rsidR="000D4955" w:rsidRDefault="000D4955" w:rsidP="005B4A32">
      <w:pPr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расчет.</w:t>
      </w:r>
    </w:p>
    <w:p w:rsidR="00EA6C87" w:rsidRPr="000D4955" w:rsidRDefault="00EA6C87" w:rsidP="005B4A32">
      <w:pPr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Для обобщающей характеристики динамики исследуемого явления определяют средние показатели: </w:t>
      </w:r>
      <w:r w:rsidRPr="000D4955">
        <w:rPr>
          <w:i/>
          <w:iCs/>
          <w:color w:val="000000"/>
          <w:sz w:val="28"/>
          <w:szCs w:val="28"/>
        </w:rPr>
        <w:t xml:space="preserve">средние уровни ряда </w:t>
      </w:r>
      <w:r w:rsidRPr="000D4955">
        <w:rPr>
          <w:color w:val="000000"/>
          <w:sz w:val="28"/>
          <w:szCs w:val="28"/>
        </w:rPr>
        <w:t xml:space="preserve">и </w:t>
      </w:r>
      <w:r w:rsidRPr="000D4955">
        <w:rPr>
          <w:i/>
          <w:iCs/>
          <w:color w:val="000000"/>
          <w:sz w:val="28"/>
          <w:szCs w:val="28"/>
        </w:rPr>
        <w:t>средние показатели изменения уровней ряда.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Средний уровень ряда </w:t>
      </w:r>
      <w:r w:rsidRPr="000D4955">
        <w:rPr>
          <w:color w:val="000000"/>
          <w:sz w:val="28"/>
          <w:szCs w:val="28"/>
        </w:rPr>
        <w:t>характеризует обобщённую вели</w:t>
      </w:r>
      <w:r w:rsidRPr="000D4955">
        <w:rPr>
          <w:color w:val="000000"/>
          <w:sz w:val="28"/>
          <w:szCs w:val="28"/>
        </w:rPr>
        <w:softHyphen/>
        <w:t xml:space="preserve">чину абсолютных уровней. Он рассчитывается по </w:t>
      </w:r>
      <w:r w:rsidRPr="000D4955">
        <w:rPr>
          <w:i/>
          <w:iCs/>
          <w:color w:val="000000"/>
          <w:sz w:val="28"/>
          <w:szCs w:val="28"/>
        </w:rPr>
        <w:t xml:space="preserve">средней хронологической, </w:t>
      </w:r>
      <w:r w:rsidRPr="000D4955">
        <w:rPr>
          <w:color w:val="000000"/>
          <w:sz w:val="28"/>
          <w:szCs w:val="28"/>
        </w:rPr>
        <w:t>т. е. по средней исчисленной из значений, изме</w:t>
      </w:r>
      <w:r w:rsidRPr="000D4955">
        <w:rPr>
          <w:color w:val="000000"/>
          <w:sz w:val="28"/>
          <w:szCs w:val="28"/>
        </w:rPr>
        <w:softHyphen/>
        <w:t>няющихся во времени.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Методы расчета среднего уровня интервального и моментного рядов динамики различны.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Для интервальных рядов динамики </w:t>
      </w:r>
      <w:r w:rsidRPr="000D4955">
        <w:rPr>
          <w:color w:val="000000"/>
          <w:sz w:val="28"/>
          <w:szCs w:val="28"/>
        </w:rPr>
        <w:t xml:space="preserve">из абсолютных уровней </w:t>
      </w:r>
      <w:r w:rsidRPr="000D4955">
        <w:rPr>
          <w:i/>
          <w:iCs/>
          <w:color w:val="000000"/>
          <w:sz w:val="28"/>
          <w:szCs w:val="28"/>
        </w:rPr>
        <w:t xml:space="preserve">средний уровень </w:t>
      </w:r>
      <w:r w:rsidRPr="000D4955">
        <w:rPr>
          <w:color w:val="000000"/>
          <w:sz w:val="28"/>
          <w:szCs w:val="28"/>
        </w:rPr>
        <w:t xml:space="preserve">за период времени определяется по формуле </w:t>
      </w:r>
      <w:r w:rsidRPr="000D4955">
        <w:rPr>
          <w:i/>
          <w:iCs/>
          <w:color w:val="000000"/>
          <w:sz w:val="28"/>
          <w:szCs w:val="28"/>
        </w:rPr>
        <w:t>средней арифметической:</w:t>
      </w: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• </w:t>
      </w:r>
      <w:r w:rsidRPr="000D4955">
        <w:rPr>
          <w:color w:val="000000"/>
          <w:sz w:val="28"/>
          <w:szCs w:val="28"/>
        </w:rPr>
        <w:t xml:space="preserve">при равных интервалах применяется </w:t>
      </w:r>
      <w:r w:rsidRPr="000D4955">
        <w:rPr>
          <w:i/>
          <w:iCs/>
          <w:color w:val="000000"/>
          <w:sz w:val="28"/>
          <w:szCs w:val="28"/>
        </w:rPr>
        <w:t>средняя арифметиче</w:t>
      </w:r>
      <w:r w:rsidRPr="000D4955">
        <w:rPr>
          <w:i/>
          <w:iCs/>
          <w:color w:val="000000"/>
          <w:sz w:val="28"/>
          <w:szCs w:val="28"/>
        </w:rPr>
        <w:softHyphen/>
        <w:t>ская простая:</w:t>
      </w:r>
    </w:p>
    <w:p w:rsidR="000D4955" w:rsidRPr="000D4955" w:rsidRDefault="008B54E6" w:rsidP="005B4A32">
      <w:pPr>
        <w:pStyle w:val="a3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49" type="#_x0000_t75" style="width:126.75pt;height:43.5pt">
            <v:imagedata r:id="rId29" o:title=""/>
          </v:shape>
        </w:pict>
      </w: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Средний уровень моментного ряда динамики с равностоящими уровнями </w:t>
      </w:r>
      <w:r w:rsidRPr="000D4955">
        <w:rPr>
          <w:color w:val="000000"/>
          <w:sz w:val="28"/>
          <w:szCs w:val="28"/>
        </w:rPr>
        <w:t xml:space="preserve">определяется по формуле </w:t>
      </w:r>
      <w:r w:rsidRPr="000D4955">
        <w:rPr>
          <w:i/>
          <w:iCs/>
          <w:color w:val="000000"/>
          <w:sz w:val="28"/>
          <w:szCs w:val="28"/>
        </w:rPr>
        <w:t>средней хронологической мо</w:t>
      </w:r>
      <w:r w:rsidRPr="000D4955">
        <w:rPr>
          <w:i/>
          <w:iCs/>
          <w:color w:val="000000"/>
          <w:sz w:val="28"/>
          <w:szCs w:val="28"/>
        </w:rPr>
        <w:softHyphen/>
        <w:t>ментного ряда:</w:t>
      </w:r>
    </w:p>
    <w:p w:rsidR="000D4955" w:rsidRPr="000D4955" w:rsidRDefault="008B54E6" w:rsidP="005B4A32">
      <w:pPr>
        <w:pStyle w:val="a3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50" type="#_x0000_t75" style="width:127.5pt;height:37.5pt">
            <v:imagedata r:id="rId30" o:title=""/>
          </v:shape>
        </w:pict>
      </w: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Средний уровень моментных рядов с неравностоящими уровнями </w:t>
      </w:r>
      <w:r w:rsidRPr="000D4955">
        <w:rPr>
          <w:color w:val="000000"/>
          <w:sz w:val="28"/>
          <w:szCs w:val="28"/>
        </w:rPr>
        <w:t xml:space="preserve">определяется по формуле </w:t>
      </w:r>
      <w:r w:rsidRPr="000D4955">
        <w:rPr>
          <w:i/>
          <w:iCs/>
          <w:color w:val="000000"/>
          <w:sz w:val="28"/>
          <w:szCs w:val="28"/>
        </w:rPr>
        <w:t>средней хронологической взвешенной:</w:t>
      </w:r>
    </w:p>
    <w:p w:rsidR="000D4955" w:rsidRPr="000D4955" w:rsidRDefault="008B54E6" w:rsidP="005B4A32">
      <w:pPr>
        <w:pStyle w:val="a3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51" type="#_x0000_t75" style="width:107.25pt;height:15pt">
            <v:imagedata r:id="rId31" o:title=""/>
          </v:shape>
        </w:pict>
      </w:r>
    </w:p>
    <w:p w:rsidR="000D4955" w:rsidRPr="000D4955" w:rsidRDefault="008B54E6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33" type="#_x0000_t75" style="position:absolute;left:0;text-align:left;margin-left:150.1pt;margin-top:7.3pt;width:27.25pt;height:14.1pt;z-index:251660288">
            <v:imagedata r:id="rId32" o:title=""/>
            <w10:wrap type="square"/>
          </v:shape>
        </w:pict>
      </w:r>
      <w:r w:rsidR="000D4955" w:rsidRPr="000D4955">
        <w:rPr>
          <w:i/>
          <w:iCs/>
          <w:color w:val="000000"/>
          <w:sz w:val="28"/>
          <w:szCs w:val="28"/>
        </w:rPr>
        <w:t>Средний абсолютный прирост определим через накопленный (базисный) абсолютный прирост</w:t>
      </w:r>
      <w:r w:rsidR="000D4955" w:rsidRPr="000D4955">
        <w:rPr>
          <w:color w:val="000000"/>
          <w:sz w:val="28"/>
          <w:szCs w:val="28"/>
        </w:rPr>
        <w:t>. Для случая равных интервалов применим следующую формулу:</w:t>
      </w: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где   </w:t>
      </w:r>
      <w:r w:rsidRPr="000D4955">
        <w:rPr>
          <w:i/>
          <w:iCs/>
          <w:color w:val="000000"/>
          <w:sz w:val="28"/>
          <w:szCs w:val="28"/>
        </w:rPr>
        <w:t xml:space="preserve">т   —   </w:t>
      </w:r>
      <w:r w:rsidRPr="000D4955">
        <w:rPr>
          <w:color w:val="000000"/>
          <w:sz w:val="28"/>
          <w:szCs w:val="28"/>
        </w:rPr>
        <w:t>число   уровней   ряда  динамики   в   изучаемом   периоде, включая базисный.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Сводной обобщающей характеристикой интенсивности изменения уровней ряда динамики служит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средний темп роста (снижения), </w:t>
      </w:r>
      <w:r w:rsidRPr="000D4955">
        <w:rPr>
          <w:color w:val="000000"/>
          <w:sz w:val="28"/>
          <w:szCs w:val="28"/>
        </w:rPr>
        <w:t>показывающий, во сколько раз в среднем за едини</w:t>
      </w:r>
      <w:r w:rsidRPr="000D4955">
        <w:rPr>
          <w:color w:val="000000"/>
          <w:sz w:val="28"/>
          <w:szCs w:val="28"/>
        </w:rPr>
        <w:softHyphen/>
        <w:t>цу времени изменяется уровень ряда динамики.</w:t>
      </w: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Средний темп роста (снижения) - </w:t>
      </w:r>
      <w:r w:rsidRPr="000D4955">
        <w:rPr>
          <w:color w:val="000000"/>
          <w:sz w:val="28"/>
          <w:szCs w:val="28"/>
        </w:rPr>
        <w:t xml:space="preserve">обобщенная характеристика индивидуальных темпов роста ряда динамики. </w:t>
      </w:r>
    </w:p>
    <w:p w:rsidR="000D4955" w:rsidRPr="000D4955" w:rsidRDefault="008B54E6" w:rsidP="005B4A32">
      <w:pPr>
        <w:pStyle w:val="a3"/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>
        <w:rPr>
          <w:noProof/>
        </w:rPr>
        <w:pict>
          <v:shape id="_x0000_s1034" type="#_x0000_t75" style="position:absolute;left:0;text-align:left;margin-left:-4.6pt;margin-top:3.55pt;width:127.9pt;height:30.1pt;z-index:251661312">
            <v:imagedata r:id="rId33" o:title=""/>
            <w10:wrap type="square"/>
          </v:shape>
        </w:pict>
      </w:r>
      <w:r w:rsidR="000D4955" w:rsidRPr="000D4955">
        <w:rPr>
          <w:b/>
          <w:bCs/>
          <w:i/>
          <w:iCs/>
          <w:color w:val="000000"/>
          <w:sz w:val="28"/>
          <w:szCs w:val="28"/>
        </w:rPr>
        <w:t xml:space="preserve">Средний темп роста </w:t>
      </w:r>
      <w:r w:rsidR="000D4955" w:rsidRPr="000D4955">
        <w:rPr>
          <w:color w:val="000000"/>
          <w:sz w:val="28"/>
          <w:szCs w:val="28"/>
        </w:rPr>
        <w:t>представляет собой средний коэффициент роста, выраженный в процентах, то для равностоящих рядов динамики расчеты по средней геомет</w:t>
      </w:r>
      <w:r w:rsidR="000D4955" w:rsidRPr="000D4955">
        <w:rPr>
          <w:color w:val="000000"/>
          <w:sz w:val="28"/>
          <w:szCs w:val="28"/>
        </w:rPr>
        <w:softHyphen/>
        <w:t xml:space="preserve">рической сводятся к исчислению </w:t>
      </w:r>
      <w:r w:rsidR="000D4955" w:rsidRPr="000D4955">
        <w:rPr>
          <w:i/>
          <w:iCs/>
          <w:color w:val="000000"/>
          <w:sz w:val="28"/>
          <w:szCs w:val="28"/>
        </w:rPr>
        <w:t>средних коэффициентов роста из цепных коэффициентов роста (по «цепному способу»):</w:t>
      </w:r>
    </w:p>
    <w:p w:rsidR="000D4955" w:rsidRPr="000D4955" w:rsidRDefault="000D4955" w:rsidP="005B4A32">
      <w:pPr>
        <w:pStyle w:val="a3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Средние темпы прироста (сокращения) </w:t>
      </w:r>
      <w:r w:rsidRPr="000D4955">
        <w:rPr>
          <w:color w:val="000000"/>
          <w:sz w:val="28"/>
          <w:szCs w:val="28"/>
        </w:rPr>
        <w:t xml:space="preserve">рассчитываются на основе средних темпов роста, вычитанием из последних 100 %. Соответственно при исчислении </w:t>
      </w:r>
      <w:r w:rsidRPr="000D4955">
        <w:rPr>
          <w:i/>
          <w:iCs/>
          <w:color w:val="000000"/>
          <w:sz w:val="28"/>
          <w:szCs w:val="28"/>
        </w:rPr>
        <w:t>средних коэффициентов прирос</w:t>
      </w:r>
      <w:r w:rsidRPr="000D4955">
        <w:rPr>
          <w:i/>
          <w:iCs/>
          <w:color w:val="000000"/>
          <w:sz w:val="28"/>
          <w:szCs w:val="28"/>
        </w:rPr>
        <w:softHyphen/>
        <w:t xml:space="preserve">та </w:t>
      </w:r>
      <w:r w:rsidRPr="000D4955">
        <w:rPr>
          <w:color w:val="000000"/>
          <w:sz w:val="28"/>
          <w:szCs w:val="28"/>
        </w:rPr>
        <w:t>из значений коэффициентов роста вычитается единица: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52" type="#_x0000_t75" style="width:120pt;height:16.5pt">
            <v:imagedata r:id="rId34" o:title=""/>
          </v:shape>
        </w:pic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5B4A32" w:rsidRDefault="000D4955" w:rsidP="005B4A32">
      <w:pPr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24. Методы сглаживания рядов динамики. Сущность метода </w:t>
      </w:r>
    </w:p>
    <w:p w:rsidR="005B4A32" w:rsidRDefault="000D4955" w:rsidP="005B4A32">
      <w:pPr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 xml:space="preserve">укрупнения интервалов и метода скользящей средней. 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b/>
          <w:bCs/>
          <w:color w:val="000000"/>
          <w:kern w:val="28"/>
          <w:sz w:val="28"/>
          <w:szCs w:val="28"/>
        </w:rPr>
      </w:pPr>
      <w:r w:rsidRPr="000D4955">
        <w:rPr>
          <w:b/>
          <w:bCs/>
          <w:color w:val="000000"/>
          <w:kern w:val="28"/>
          <w:sz w:val="28"/>
          <w:szCs w:val="28"/>
        </w:rPr>
        <w:t>Аналитическое выравнивание ряда динамики.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b/>
          <w:bCs/>
          <w:i/>
          <w:iCs/>
          <w:color w:val="000000"/>
          <w:sz w:val="28"/>
          <w:szCs w:val="28"/>
        </w:rPr>
        <w:t xml:space="preserve">Основной тенденцией развития (трендом) </w:t>
      </w:r>
      <w:r w:rsidRPr="000D4955">
        <w:rPr>
          <w:color w:val="000000"/>
          <w:sz w:val="28"/>
          <w:szCs w:val="28"/>
        </w:rPr>
        <w:t>называется плавное и устойчивое изменение уровня явления во времени, свободное от случайных колебаний.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Задача состоит в том, чтобы выявить общую тенденцию в изменении уровней ряда, освобожденную от действия различ</w:t>
      </w:r>
      <w:r w:rsidRPr="000D4955">
        <w:rPr>
          <w:color w:val="000000"/>
          <w:sz w:val="28"/>
          <w:szCs w:val="28"/>
        </w:rPr>
        <w:softHyphen/>
        <w:t xml:space="preserve">ных случайных факторов. С этой целью ряды динамики подвергаются   обработке   </w:t>
      </w:r>
      <w:r w:rsidRPr="000D4955">
        <w:rPr>
          <w:i/>
          <w:iCs/>
          <w:color w:val="000000"/>
          <w:sz w:val="28"/>
          <w:szCs w:val="28"/>
        </w:rPr>
        <w:t>методами укрупнения ин</w:t>
      </w:r>
      <w:r w:rsidRPr="000D4955">
        <w:rPr>
          <w:i/>
          <w:iCs/>
          <w:color w:val="000000"/>
          <w:sz w:val="28"/>
          <w:szCs w:val="28"/>
        </w:rPr>
        <w:softHyphen/>
        <w:t xml:space="preserve">тервалов, скользящей средней </w:t>
      </w:r>
      <w:r w:rsidRPr="000D4955">
        <w:rPr>
          <w:color w:val="000000"/>
          <w:sz w:val="28"/>
          <w:szCs w:val="28"/>
        </w:rPr>
        <w:t xml:space="preserve">и </w:t>
      </w:r>
      <w:r w:rsidRPr="000D4955">
        <w:rPr>
          <w:i/>
          <w:iCs/>
          <w:color w:val="000000"/>
          <w:sz w:val="28"/>
          <w:szCs w:val="28"/>
        </w:rPr>
        <w:t>аналитического выравнивания.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Одним из наиболее простых методов изучения основной тенденции в рядах динамики является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укрупнение интервалов. </w:t>
      </w:r>
      <w:r w:rsidRPr="000D4955">
        <w:rPr>
          <w:color w:val="000000"/>
          <w:sz w:val="28"/>
          <w:szCs w:val="28"/>
        </w:rPr>
        <w:t>Он основан на укрупнении периодов времени, к которым отно</w:t>
      </w:r>
      <w:r w:rsidRPr="000D4955">
        <w:rPr>
          <w:color w:val="000000"/>
          <w:sz w:val="28"/>
          <w:szCs w:val="28"/>
        </w:rPr>
        <w:softHyphen/>
        <w:t>сятся уровни ряда динамики (одновременно уменьшается коли</w:t>
      </w:r>
      <w:r w:rsidRPr="000D4955">
        <w:rPr>
          <w:color w:val="000000"/>
          <w:sz w:val="28"/>
          <w:szCs w:val="28"/>
        </w:rPr>
        <w:softHyphen/>
        <w:t>чество интервалов).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Выявление основной тенденции может осуществляться также </w:t>
      </w:r>
      <w:r w:rsidRPr="000D4955">
        <w:rPr>
          <w:b/>
          <w:bCs/>
          <w:i/>
          <w:iCs/>
          <w:color w:val="000000"/>
          <w:sz w:val="28"/>
          <w:szCs w:val="28"/>
        </w:rPr>
        <w:t xml:space="preserve">методом скользящей (подвижной) средней. </w:t>
      </w:r>
      <w:r w:rsidRPr="000D4955">
        <w:rPr>
          <w:color w:val="000000"/>
          <w:sz w:val="28"/>
          <w:szCs w:val="28"/>
        </w:rPr>
        <w:t>Сущность его заключается в том, что исчисляется средний уровень из опреде</w:t>
      </w:r>
      <w:r w:rsidRPr="000D4955">
        <w:rPr>
          <w:color w:val="000000"/>
          <w:sz w:val="28"/>
          <w:szCs w:val="28"/>
        </w:rPr>
        <w:softHyphen/>
        <w:t>ленного числа, обычно нечетного (3, 5, 7 и т.д.), первых по счету уровней ряда, затем — из такого же числа уровней, но начиная со второго по счету, далее — начиная с третьего и т.д. Таким образом, средняя как бы «скользит» по ряду динамики, передвигаясь на один срок.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Недостатком сглаживания ряда является «укорачивание» сглаженного ряда по сравнению с фактическим, а следователь</w:t>
      </w:r>
      <w:r w:rsidRPr="000D4955">
        <w:rPr>
          <w:color w:val="000000"/>
          <w:sz w:val="28"/>
          <w:szCs w:val="28"/>
        </w:rPr>
        <w:softHyphen/>
        <w:t>но, потеря информации.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Рассмотренные приемы сглаживания динамических рядов (укрупнение интервалов и метод скользящей средней) дают воз</w:t>
      </w:r>
      <w:r w:rsidRPr="000D4955">
        <w:rPr>
          <w:color w:val="000000"/>
          <w:sz w:val="28"/>
          <w:szCs w:val="28"/>
        </w:rPr>
        <w:softHyphen/>
        <w:t>можность определить лишь общую тенденцию развития явле</w:t>
      </w:r>
      <w:r w:rsidRPr="000D4955">
        <w:rPr>
          <w:color w:val="000000"/>
          <w:sz w:val="28"/>
          <w:szCs w:val="28"/>
        </w:rPr>
        <w:softHyphen/>
        <w:t>ния, более или менее освобожденную от случайных и волнооб</w:t>
      </w:r>
      <w:r w:rsidRPr="000D4955">
        <w:rPr>
          <w:color w:val="000000"/>
          <w:sz w:val="28"/>
          <w:szCs w:val="28"/>
        </w:rPr>
        <w:softHyphen/>
        <w:t>разных колебаний. Однако получить обобщенную статистиче</w:t>
      </w:r>
      <w:r w:rsidRPr="000D4955">
        <w:rPr>
          <w:color w:val="000000"/>
          <w:sz w:val="28"/>
          <w:szCs w:val="28"/>
        </w:rPr>
        <w:softHyphen/>
        <w:t>скую модель тренда посредством этих методов нельзя.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Для того чтобы дать </w:t>
      </w:r>
      <w:r w:rsidRPr="000D4955">
        <w:rPr>
          <w:i/>
          <w:iCs/>
          <w:color w:val="000000"/>
          <w:sz w:val="28"/>
          <w:szCs w:val="28"/>
        </w:rPr>
        <w:t>количественную модель, выражающую основную тенденцию изменения уровней динамического ряда во вре</w:t>
      </w:r>
      <w:r w:rsidRPr="000D4955">
        <w:rPr>
          <w:i/>
          <w:iCs/>
          <w:color w:val="000000"/>
          <w:sz w:val="28"/>
          <w:szCs w:val="28"/>
        </w:rPr>
        <w:softHyphen/>
        <w:t>мени, используется аналитическое выравнивание ряда динамики.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Основным содержанием </w:t>
      </w:r>
      <w:r w:rsidRPr="000D4955">
        <w:rPr>
          <w:b/>
          <w:bCs/>
          <w:i/>
          <w:iCs/>
          <w:color w:val="000000"/>
          <w:sz w:val="28"/>
          <w:szCs w:val="28"/>
        </w:rPr>
        <w:t>метода аналитического выравнива</w:t>
      </w:r>
      <w:r w:rsidRPr="000D4955">
        <w:rPr>
          <w:b/>
          <w:bCs/>
          <w:i/>
          <w:iCs/>
          <w:color w:val="000000"/>
          <w:sz w:val="28"/>
          <w:szCs w:val="28"/>
        </w:rPr>
        <w:softHyphen/>
        <w:t xml:space="preserve">ния </w:t>
      </w:r>
      <w:r w:rsidRPr="000D4955">
        <w:rPr>
          <w:color w:val="000000"/>
          <w:sz w:val="28"/>
          <w:szCs w:val="28"/>
        </w:rPr>
        <w:t>в рядах динамики является то, что общая тенденция разви</w:t>
      </w:r>
      <w:r w:rsidRPr="000D4955">
        <w:rPr>
          <w:color w:val="000000"/>
          <w:sz w:val="28"/>
          <w:szCs w:val="28"/>
        </w:rPr>
        <w:softHyphen/>
        <w:t>тия рассчитывается как функция времени: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53" type="#_x0000_t75" style="width:31.5pt;height:9pt">
            <v:imagedata r:id="rId35" o:title=""/>
          </v:shape>
        </w:pict>
      </w:r>
      <w:r w:rsidR="000D4955" w:rsidRPr="000D4955">
        <w:rPr>
          <w:color w:val="000000"/>
          <w:sz w:val="28"/>
          <w:szCs w:val="28"/>
        </w:rPr>
        <w:t xml:space="preserve">где </w:t>
      </w:r>
      <w:r w:rsidR="000D4955" w:rsidRPr="000D4955">
        <w:rPr>
          <w:i/>
          <w:iCs/>
          <w:color w:val="000000"/>
          <w:sz w:val="28"/>
          <w:szCs w:val="28"/>
          <w:lang w:val="en-US"/>
        </w:rPr>
        <w:t>y</w:t>
      </w:r>
      <w:r w:rsidR="000D4955" w:rsidRPr="000D4955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="000D4955" w:rsidRPr="000D4955">
        <w:rPr>
          <w:i/>
          <w:iCs/>
          <w:color w:val="000000"/>
          <w:sz w:val="28"/>
          <w:szCs w:val="28"/>
        </w:rPr>
        <w:t xml:space="preserve"> — </w:t>
      </w:r>
      <w:r w:rsidR="000D4955" w:rsidRPr="000D4955">
        <w:rPr>
          <w:color w:val="000000"/>
          <w:sz w:val="28"/>
          <w:szCs w:val="28"/>
        </w:rPr>
        <w:t>уровни динамического ряда, вычисленные по соответст</w:t>
      </w:r>
      <w:r w:rsidR="000D4955" w:rsidRPr="000D4955">
        <w:rPr>
          <w:color w:val="000000"/>
          <w:sz w:val="28"/>
          <w:szCs w:val="28"/>
        </w:rPr>
        <w:softHyphen/>
        <w:t>вующему аналитическому уравнению на момент времени.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Определение теоретических (расчетных) уровней </w:t>
      </w:r>
      <w:r w:rsidRPr="000D4955">
        <w:rPr>
          <w:i/>
          <w:iCs/>
          <w:color w:val="000000"/>
          <w:sz w:val="28"/>
          <w:szCs w:val="28"/>
          <w:lang w:val="en-US"/>
        </w:rPr>
        <w:t>y</w:t>
      </w:r>
      <w:r w:rsidRPr="000D4955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0D4955">
        <w:rPr>
          <w:i/>
          <w:iCs/>
          <w:color w:val="000000"/>
          <w:sz w:val="28"/>
          <w:szCs w:val="28"/>
        </w:rPr>
        <w:t xml:space="preserve"> </w:t>
      </w:r>
      <w:r w:rsidRPr="000D4955">
        <w:rPr>
          <w:color w:val="000000"/>
          <w:sz w:val="28"/>
          <w:szCs w:val="28"/>
        </w:rPr>
        <w:t>произ</w:t>
      </w:r>
      <w:r w:rsidRPr="000D4955">
        <w:rPr>
          <w:color w:val="000000"/>
          <w:sz w:val="28"/>
          <w:szCs w:val="28"/>
        </w:rPr>
        <w:softHyphen/>
        <w:t xml:space="preserve">водится на основе так называемой </w:t>
      </w:r>
      <w:r w:rsidRPr="000D4955">
        <w:rPr>
          <w:i/>
          <w:iCs/>
          <w:color w:val="000000"/>
          <w:sz w:val="28"/>
          <w:szCs w:val="28"/>
        </w:rPr>
        <w:t xml:space="preserve">адекватной математической модели, </w:t>
      </w:r>
      <w:r w:rsidRPr="000D4955">
        <w:rPr>
          <w:color w:val="000000"/>
          <w:sz w:val="28"/>
          <w:szCs w:val="28"/>
        </w:rPr>
        <w:t>которая наилучшим образом отображает (аппроксимиру</w:t>
      </w:r>
      <w:r w:rsidRPr="000D4955">
        <w:rPr>
          <w:color w:val="000000"/>
          <w:sz w:val="28"/>
          <w:szCs w:val="28"/>
        </w:rPr>
        <w:softHyphen/>
        <w:t>ет) основную тенденцию ряда динамики.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Выбор типа модели зависит от цели исследования и должен быть основан на теоретическом анализе, выявляющем характер развития явления, а также на графическом изображении ряда динамики (линейной диаграмме).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Например, простейшими моделями (формулами), выражаю</w:t>
      </w:r>
      <w:r w:rsidRPr="000D4955">
        <w:rPr>
          <w:color w:val="000000"/>
          <w:sz w:val="28"/>
          <w:szCs w:val="28"/>
        </w:rPr>
        <w:softHyphen/>
        <w:t>щими тенденцию развития, являются: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D4955" w:rsidRPr="000D4955" w:rsidRDefault="008B54E6" w:rsidP="005B4A3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54" type="#_x0000_t75" style="width:90.75pt;height:28.5pt">
            <v:imagedata r:id="rId36" o:title=""/>
          </v:shape>
        </w:pic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В тех случаях, когда требуется особо точное изучение тен</w:t>
      </w:r>
      <w:r w:rsidRPr="000D4955">
        <w:rPr>
          <w:color w:val="000000"/>
          <w:sz w:val="28"/>
          <w:szCs w:val="28"/>
        </w:rPr>
        <w:softHyphen/>
        <w:t>денции развития (например, модели тренда для прогнозирова</w:t>
      </w:r>
      <w:r w:rsidRPr="000D4955">
        <w:rPr>
          <w:color w:val="000000"/>
          <w:sz w:val="28"/>
          <w:szCs w:val="28"/>
        </w:rPr>
        <w:softHyphen/>
        <w:t>ния), при выборе вида адекватной функции можно использовать специальные критерии математической статистики.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Расчет параметров функции обычно производится </w:t>
      </w:r>
      <w:r w:rsidRPr="000D4955">
        <w:rPr>
          <w:i/>
          <w:iCs/>
          <w:color w:val="000000"/>
          <w:sz w:val="28"/>
          <w:szCs w:val="28"/>
        </w:rPr>
        <w:t xml:space="preserve">методом   наименьших, квадратов, </w:t>
      </w:r>
      <w:r w:rsidRPr="000D4955">
        <w:rPr>
          <w:color w:val="000000"/>
          <w:sz w:val="28"/>
          <w:szCs w:val="28"/>
        </w:rPr>
        <w:t>в котором в качестве решения принима</w:t>
      </w:r>
      <w:r w:rsidRPr="000D4955">
        <w:rPr>
          <w:color w:val="000000"/>
          <w:sz w:val="28"/>
          <w:szCs w:val="28"/>
        </w:rPr>
        <w:softHyphen/>
        <w:t>ется точка минимума суммы квадратов отклонений между теоретическими и эмпиричесими уровнями:</w:t>
      </w:r>
    </w:p>
    <w:p w:rsidR="000D4955" w:rsidRPr="000D4955" w:rsidRDefault="008B54E6" w:rsidP="005B4A3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55" type="#_x0000_t75" style="width:114pt;height:14.25pt">
            <v:imagedata r:id="rId37" o:title=""/>
          </v:shape>
        </w:pic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Выравнивание по прямой </w:t>
      </w:r>
      <w:r w:rsidRPr="000D4955">
        <w:rPr>
          <w:color w:val="000000"/>
          <w:sz w:val="28"/>
          <w:szCs w:val="28"/>
        </w:rPr>
        <w:t>используется, как правило, в тех случаях, когда абсолютные приросты практически посто</w:t>
      </w:r>
      <w:r w:rsidRPr="000D4955">
        <w:rPr>
          <w:color w:val="000000"/>
          <w:sz w:val="28"/>
          <w:szCs w:val="28"/>
        </w:rPr>
        <w:softHyphen/>
        <w:t>янны, т. е. когда уровни изменяются в арифметической профессии (или близко к ней).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Выравнивание по показательной функции </w:t>
      </w:r>
      <w:r w:rsidRPr="000D4955">
        <w:rPr>
          <w:color w:val="000000"/>
          <w:sz w:val="28"/>
          <w:szCs w:val="28"/>
        </w:rPr>
        <w:t>используется в тех случаях, когда ряд отражает развитие в геометриче</w:t>
      </w:r>
      <w:r w:rsidRPr="000D4955">
        <w:rPr>
          <w:color w:val="000000"/>
          <w:sz w:val="28"/>
          <w:szCs w:val="28"/>
        </w:rPr>
        <w:softHyphen/>
        <w:t>ской профессии, т. е. когда цепные коэффициенты рос</w:t>
      </w:r>
      <w:r w:rsidRPr="000D4955">
        <w:rPr>
          <w:color w:val="000000"/>
          <w:sz w:val="28"/>
          <w:szCs w:val="28"/>
        </w:rPr>
        <w:softHyphen/>
        <w:t>та практически постоянны.</w: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B4A32" w:rsidRDefault="00EA6C87" w:rsidP="005B4A32">
      <w:pPr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0D4955" w:rsidRPr="000D4955">
        <w:rPr>
          <w:b/>
          <w:bCs/>
          <w:sz w:val="28"/>
          <w:szCs w:val="28"/>
        </w:rPr>
        <w:t xml:space="preserve">25. Статистическое изучение сезонных колебаний в ряде динамики; </w:t>
      </w:r>
    </w:p>
    <w:p w:rsidR="000D4955" w:rsidRPr="000D4955" w:rsidRDefault="000D4955" w:rsidP="005B4A32">
      <w:pPr>
        <w:autoSpaceDE w:val="0"/>
        <w:autoSpaceDN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0D4955">
        <w:rPr>
          <w:b/>
          <w:bCs/>
          <w:sz w:val="28"/>
          <w:szCs w:val="28"/>
        </w:rPr>
        <w:t>индексы сезонности.</w:t>
      </w:r>
    </w:p>
    <w:p w:rsidR="000D4955" w:rsidRPr="000D4955" w:rsidRDefault="000D4955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0D4955" w:rsidRPr="000D4955" w:rsidRDefault="000D4955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При сравнении квартальных и месячных данных многих социаль</w:t>
      </w:r>
      <w:r w:rsidRPr="000D4955">
        <w:rPr>
          <w:color w:val="000000"/>
          <w:sz w:val="28"/>
          <w:szCs w:val="28"/>
        </w:rPr>
        <w:softHyphen/>
        <w:t xml:space="preserve">но-экономических явлений часто обнаруживаются </w:t>
      </w:r>
      <w:r w:rsidRPr="000D4955">
        <w:rPr>
          <w:i/>
          <w:iCs/>
          <w:color w:val="000000"/>
          <w:sz w:val="28"/>
          <w:szCs w:val="28"/>
        </w:rPr>
        <w:t>периодические ко</w:t>
      </w:r>
      <w:r w:rsidRPr="000D4955">
        <w:rPr>
          <w:i/>
          <w:iCs/>
          <w:color w:val="000000"/>
          <w:sz w:val="28"/>
          <w:szCs w:val="28"/>
        </w:rPr>
        <w:softHyphen/>
        <w:t xml:space="preserve">лебания, </w:t>
      </w:r>
      <w:r w:rsidRPr="000D4955">
        <w:rPr>
          <w:color w:val="000000"/>
          <w:sz w:val="28"/>
          <w:szCs w:val="28"/>
        </w:rPr>
        <w:t>возникающие под влиянием смены времен года. Они явля</w:t>
      </w:r>
      <w:r w:rsidRPr="000D4955">
        <w:rPr>
          <w:color w:val="000000"/>
          <w:sz w:val="28"/>
          <w:szCs w:val="28"/>
        </w:rPr>
        <w:softHyphen/>
        <w:t>ются результатом влияния природно-климатических условий, общих экономических факторов, а также многочисленных и разнообразных факторов, которые часто являются регулируемыми.</w:t>
      </w:r>
    </w:p>
    <w:p w:rsidR="000D4955" w:rsidRPr="000D4955" w:rsidRDefault="000D4955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>В статистике периодические колебания, которые имеют опре</w:t>
      </w:r>
      <w:r w:rsidRPr="000D4955">
        <w:rPr>
          <w:color w:val="000000"/>
          <w:sz w:val="28"/>
          <w:szCs w:val="28"/>
        </w:rPr>
        <w:softHyphen/>
        <w:t xml:space="preserve">деленный и постоянный период, равный годовому промежутку, носят название </w:t>
      </w:r>
      <w:r w:rsidRPr="000D4955">
        <w:rPr>
          <w:i/>
          <w:iCs/>
          <w:color w:val="000000"/>
          <w:sz w:val="28"/>
          <w:szCs w:val="28"/>
        </w:rPr>
        <w:t xml:space="preserve">«сезонные колебания» </w:t>
      </w:r>
      <w:r w:rsidRPr="000D4955">
        <w:rPr>
          <w:color w:val="000000"/>
          <w:sz w:val="28"/>
          <w:szCs w:val="28"/>
        </w:rPr>
        <w:t xml:space="preserve">или </w:t>
      </w:r>
      <w:r w:rsidRPr="000D4955">
        <w:rPr>
          <w:i/>
          <w:iCs/>
          <w:color w:val="000000"/>
          <w:sz w:val="28"/>
          <w:szCs w:val="28"/>
        </w:rPr>
        <w:t xml:space="preserve">«сезонные волны», </w:t>
      </w:r>
      <w:r w:rsidRPr="000D4955">
        <w:rPr>
          <w:color w:val="000000"/>
          <w:sz w:val="28"/>
          <w:szCs w:val="28"/>
        </w:rPr>
        <w:t>а дина</w:t>
      </w:r>
      <w:r w:rsidRPr="000D4955">
        <w:rPr>
          <w:color w:val="000000"/>
          <w:sz w:val="28"/>
          <w:szCs w:val="28"/>
        </w:rPr>
        <w:softHyphen/>
        <w:t xml:space="preserve">мический ряд в этом случае называют </w:t>
      </w:r>
      <w:r w:rsidRPr="000D4955">
        <w:rPr>
          <w:i/>
          <w:iCs/>
          <w:color w:val="000000"/>
          <w:sz w:val="28"/>
          <w:szCs w:val="28"/>
        </w:rPr>
        <w:t>сезонным рядом динамики.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i/>
          <w:iCs/>
          <w:color w:val="000000"/>
          <w:sz w:val="28"/>
          <w:szCs w:val="28"/>
        </w:rPr>
        <w:t xml:space="preserve">Индексами сезонности </w:t>
      </w:r>
      <w:r w:rsidRPr="000D4955">
        <w:rPr>
          <w:color w:val="000000"/>
          <w:sz w:val="28"/>
          <w:szCs w:val="28"/>
        </w:rPr>
        <w:t>являются процентные отношения факти</w:t>
      </w:r>
      <w:r w:rsidRPr="000D4955">
        <w:rPr>
          <w:color w:val="000000"/>
          <w:sz w:val="28"/>
          <w:szCs w:val="28"/>
        </w:rPr>
        <w:softHyphen/>
        <w:t>ческих (эмпирических) внутригрупповых уровней к теоретическим (расчетным) уровням, выступающим в качестве базы сравнения.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Для того чтобы выявить устойчивую сезонную волну, на ко</w:t>
      </w:r>
      <w:r w:rsidRPr="000D4955">
        <w:rPr>
          <w:color w:val="000000"/>
          <w:sz w:val="28"/>
          <w:szCs w:val="28"/>
        </w:rPr>
        <w:softHyphen/>
        <w:t xml:space="preserve">торой не отражались бы случайные условия одного года, </w:t>
      </w:r>
      <w:r w:rsidRPr="000D4955">
        <w:rPr>
          <w:i/>
          <w:iCs/>
          <w:color w:val="000000"/>
          <w:sz w:val="28"/>
          <w:szCs w:val="28"/>
        </w:rPr>
        <w:t>индек</w:t>
      </w:r>
      <w:r w:rsidRPr="000D4955">
        <w:rPr>
          <w:i/>
          <w:iCs/>
          <w:color w:val="000000"/>
          <w:sz w:val="28"/>
          <w:szCs w:val="28"/>
        </w:rPr>
        <w:softHyphen/>
        <w:t xml:space="preserve">сы сезонности </w:t>
      </w:r>
      <w:r w:rsidRPr="000D4955">
        <w:rPr>
          <w:color w:val="000000"/>
          <w:sz w:val="28"/>
          <w:szCs w:val="28"/>
        </w:rPr>
        <w:t>вычисляют по данным за несколько лет (не менее трех), распределенным по месяцам.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Если ряд динамики не содержит ярко выраженной тенден</w:t>
      </w:r>
      <w:r w:rsidRPr="000D4955">
        <w:rPr>
          <w:color w:val="000000"/>
          <w:sz w:val="28"/>
          <w:szCs w:val="28"/>
        </w:rPr>
        <w:softHyphen/>
        <w:t>ции в развитии, то индексы сезонности вычисляются непосред</w:t>
      </w:r>
      <w:r w:rsidRPr="000D4955">
        <w:rPr>
          <w:color w:val="000000"/>
          <w:sz w:val="28"/>
          <w:szCs w:val="28"/>
        </w:rPr>
        <w:softHyphen/>
        <w:t>ственно по эмпирическим данным без их предварительного вы</w:t>
      </w:r>
      <w:r w:rsidRPr="000D4955">
        <w:rPr>
          <w:color w:val="000000"/>
          <w:sz w:val="28"/>
          <w:szCs w:val="28"/>
        </w:rPr>
        <w:softHyphen/>
        <w:t>равнивания.</w:t>
      </w:r>
    </w:p>
    <w:p w:rsidR="000D4955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 id="_x0000_s1035" type="#_x0000_t75" style="position:absolute;left:0;text-align:left;margin-left:1.6pt;margin-top:25.45pt;width:34.5pt;height:13.15pt;z-index:251662336">
            <v:imagedata r:id="rId38" o:title=""/>
            <w10:wrap type="square"/>
          </v:shape>
        </w:pict>
      </w:r>
      <w:r w:rsidR="000D4955" w:rsidRPr="000D4955">
        <w:rPr>
          <w:color w:val="000000"/>
          <w:sz w:val="28"/>
          <w:szCs w:val="28"/>
        </w:rPr>
        <w:t>Для каждого месяца рассчитывается средняя величина уров</w:t>
      </w:r>
      <w:r w:rsidR="000D4955" w:rsidRPr="000D4955">
        <w:rPr>
          <w:color w:val="000000"/>
          <w:sz w:val="28"/>
          <w:szCs w:val="28"/>
        </w:rPr>
        <w:softHyphen/>
        <w:t>ня, например за три года, затем вычисляется среднемесяч</w:t>
      </w:r>
      <w:r w:rsidR="000D4955" w:rsidRPr="000D4955">
        <w:rPr>
          <w:color w:val="000000"/>
          <w:sz w:val="28"/>
          <w:szCs w:val="28"/>
        </w:rPr>
        <w:softHyphen/>
        <w:t xml:space="preserve">ный уровень для всего ряда </w:t>
      </w:r>
      <w:r w:rsidR="000D4955" w:rsidRPr="000D4955">
        <w:rPr>
          <w:i/>
          <w:iCs/>
          <w:color w:val="000000"/>
          <w:sz w:val="28"/>
          <w:szCs w:val="28"/>
        </w:rPr>
        <w:t xml:space="preserve">у . </w:t>
      </w:r>
      <w:r w:rsidR="000D4955" w:rsidRPr="000D4955">
        <w:rPr>
          <w:color w:val="000000"/>
          <w:sz w:val="28"/>
          <w:szCs w:val="28"/>
        </w:rPr>
        <w:t>После чего определяется показа</w:t>
      </w:r>
      <w:r w:rsidR="000D4955" w:rsidRPr="000D4955">
        <w:rPr>
          <w:color w:val="000000"/>
          <w:sz w:val="28"/>
          <w:szCs w:val="28"/>
        </w:rPr>
        <w:softHyphen/>
        <w:t xml:space="preserve">тель сезонной волны - </w:t>
      </w:r>
      <w:r w:rsidR="000D4955" w:rsidRPr="000D4955">
        <w:rPr>
          <w:i/>
          <w:iCs/>
          <w:color w:val="000000"/>
          <w:sz w:val="28"/>
          <w:szCs w:val="28"/>
        </w:rPr>
        <w:t xml:space="preserve">индекс сезонности </w:t>
      </w:r>
      <w:r w:rsidR="000D4955" w:rsidRPr="000D4955">
        <w:rPr>
          <w:i/>
          <w:iCs/>
          <w:color w:val="000000"/>
          <w:sz w:val="28"/>
          <w:szCs w:val="28"/>
          <w:lang w:val="en-US"/>
        </w:rPr>
        <w:t>I</w:t>
      </w:r>
      <w:r w:rsidR="000D4955" w:rsidRPr="000D4955">
        <w:rPr>
          <w:i/>
          <w:iCs/>
          <w:color w:val="000000"/>
          <w:sz w:val="28"/>
          <w:szCs w:val="28"/>
          <w:vertAlign w:val="subscript"/>
          <w:lang w:val="en-US"/>
        </w:rPr>
        <w:t>s</w:t>
      </w:r>
      <w:r w:rsidR="000D4955" w:rsidRPr="000D4955">
        <w:rPr>
          <w:i/>
          <w:iCs/>
          <w:color w:val="000000"/>
          <w:sz w:val="28"/>
          <w:szCs w:val="28"/>
        </w:rPr>
        <w:t xml:space="preserve"> </w:t>
      </w:r>
      <w:r w:rsidR="000D4955" w:rsidRPr="000D4955">
        <w:rPr>
          <w:color w:val="000000"/>
          <w:sz w:val="28"/>
          <w:szCs w:val="28"/>
        </w:rPr>
        <w:t>как процентное от</w:t>
      </w:r>
      <w:r w:rsidR="000D4955" w:rsidRPr="000D4955">
        <w:rPr>
          <w:color w:val="000000"/>
          <w:sz w:val="28"/>
          <w:szCs w:val="28"/>
        </w:rPr>
        <w:softHyphen/>
        <w:t>ношение средних для каждого месяца к общему среднемесячно</w:t>
      </w:r>
      <w:r w:rsidR="000D4955" w:rsidRPr="000D4955">
        <w:rPr>
          <w:color w:val="000000"/>
          <w:sz w:val="28"/>
          <w:szCs w:val="28"/>
        </w:rPr>
        <w:softHyphen/>
        <w:t>му уровню ряда, %:</w:t>
      </w:r>
    </w:p>
    <w:p w:rsidR="000D4955" w:rsidRPr="000D4955" w:rsidRDefault="000D4955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где </w:t>
      </w:r>
      <w:r w:rsidRPr="000D4955">
        <w:rPr>
          <w:i/>
          <w:iCs/>
          <w:smallCaps/>
          <w:color w:val="000000"/>
          <w:sz w:val="28"/>
          <w:szCs w:val="28"/>
        </w:rPr>
        <w:t>у</w:t>
      </w:r>
      <w:r w:rsidRPr="000D4955">
        <w:rPr>
          <w:i/>
          <w:iCs/>
          <w:smallCaps/>
          <w:color w:val="000000"/>
          <w:sz w:val="28"/>
          <w:szCs w:val="28"/>
          <w:vertAlign w:val="subscript"/>
          <w:lang w:val="en-US"/>
        </w:rPr>
        <w:t>i</w:t>
      </w:r>
      <w:r w:rsidRPr="000D4955">
        <w:rPr>
          <w:i/>
          <w:iCs/>
          <w:smallCaps/>
          <w:color w:val="000000"/>
          <w:sz w:val="28"/>
          <w:szCs w:val="28"/>
        </w:rPr>
        <w:t xml:space="preserve"> </w:t>
      </w:r>
      <w:r w:rsidRPr="000D4955">
        <w:rPr>
          <w:i/>
          <w:iCs/>
          <w:color w:val="000000"/>
          <w:sz w:val="28"/>
          <w:szCs w:val="28"/>
        </w:rPr>
        <w:t xml:space="preserve">- </w:t>
      </w:r>
      <w:r w:rsidRPr="000D4955">
        <w:rPr>
          <w:color w:val="000000"/>
          <w:sz w:val="28"/>
          <w:szCs w:val="28"/>
        </w:rPr>
        <w:t xml:space="preserve">средний уровень для каждого месяца (минимум за три года); </w:t>
      </w:r>
      <w:r w:rsidRPr="000D4955">
        <w:rPr>
          <w:i/>
          <w:iCs/>
          <w:color w:val="000000"/>
          <w:sz w:val="28"/>
          <w:szCs w:val="28"/>
        </w:rPr>
        <w:t xml:space="preserve">у — </w:t>
      </w:r>
      <w:r w:rsidRPr="000D4955">
        <w:rPr>
          <w:color w:val="000000"/>
          <w:sz w:val="28"/>
          <w:szCs w:val="28"/>
        </w:rPr>
        <w:t>среднемесячный уровень для всего ряда.</w:t>
      </w:r>
    </w:p>
    <w:p w:rsidR="000D4955" w:rsidRPr="000D4955" w:rsidRDefault="000D4955" w:rsidP="005B4A3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D4955">
        <w:rPr>
          <w:color w:val="000000"/>
          <w:sz w:val="28"/>
          <w:szCs w:val="28"/>
        </w:rPr>
        <w:t>Когда уровень проявляет тенденцию к росту или снижению, то отклонения от постоянного среднего уровня могут исказить сезонные колебания. В таких случаях фактические данные со</w:t>
      </w:r>
      <w:r w:rsidRPr="000D4955">
        <w:rPr>
          <w:color w:val="000000"/>
          <w:sz w:val="28"/>
          <w:szCs w:val="28"/>
        </w:rPr>
        <w:softHyphen/>
        <w:t xml:space="preserve">поставляются с </w:t>
      </w:r>
      <w:r w:rsidRPr="000D4955">
        <w:rPr>
          <w:i/>
          <w:iCs/>
          <w:color w:val="000000"/>
          <w:sz w:val="28"/>
          <w:szCs w:val="28"/>
        </w:rPr>
        <w:t xml:space="preserve">выравненными, </w:t>
      </w:r>
      <w:r w:rsidRPr="000D4955">
        <w:rPr>
          <w:color w:val="000000"/>
          <w:sz w:val="28"/>
          <w:szCs w:val="28"/>
        </w:rPr>
        <w:t>т. е. полученными аналитическим выравниванием.</w:t>
      </w:r>
    </w:p>
    <w:p w:rsidR="000D4955" w:rsidRPr="000D4955" w:rsidRDefault="000D4955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D4955">
        <w:rPr>
          <w:color w:val="000000"/>
          <w:sz w:val="28"/>
          <w:szCs w:val="28"/>
        </w:rPr>
        <w:t xml:space="preserve">Формулу для расчета </w:t>
      </w:r>
      <w:r w:rsidRPr="000D4955">
        <w:rPr>
          <w:i/>
          <w:iCs/>
          <w:color w:val="000000"/>
          <w:sz w:val="28"/>
          <w:szCs w:val="28"/>
        </w:rPr>
        <w:t xml:space="preserve">индекса сезонности, %, </w:t>
      </w:r>
      <w:r w:rsidRPr="000D4955">
        <w:rPr>
          <w:color w:val="000000"/>
          <w:sz w:val="28"/>
          <w:szCs w:val="28"/>
        </w:rPr>
        <w:t>в этом случае можно записать так:</w:t>
      </w:r>
    </w:p>
    <w:p w:rsidR="000D4955" w:rsidRPr="000D4955" w:rsidRDefault="008B54E6" w:rsidP="005B4A32">
      <w:pPr>
        <w:pStyle w:val="a3"/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6" type="#_x0000_t75" style="width:142.5pt;height:28.5pt">
            <v:imagedata r:id="rId39" o:title=""/>
          </v:shape>
        </w:pict>
      </w:r>
    </w:p>
    <w:p w:rsidR="000D4955" w:rsidRPr="000D4955" w:rsidRDefault="000D4955" w:rsidP="005B4A32">
      <w:pPr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</w:p>
    <w:sectPr w:rsidR="000D4955" w:rsidRPr="000D4955" w:rsidSect="005B4A3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7170C5"/>
    <w:multiLevelType w:val="hybridMultilevel"/>
    <w:tmpl w:val="5D447260"/>
    <w:lvl w:ilvl="0" w:tplc="941451F4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5284BDF"/>
    <w:multiLevelType w:val="hybridMultilevel"/>
    <w:tmpl w:val="7CCE8750"/>
    <w:lvl w:ilvl="0" w:tplc="BBC29A78">
      <w:start w:val="1"/>
      <w:numFmt w:val="decimal"/>
      <w:lvlText w:val="%1."/>
      <w:lvlJc w:val="left"/>
      <w:pPr>
        <w:ind w:left="110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2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4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6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8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0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2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4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61" w:hanging="180"/>
      </w:pPr>
      <w:rPr>
        <w:rFonts w:cs="Times New Roman"/>
      </w:rPr>
    </w:lvl>
  </w:abstractNum>
  <w:abstractNum w:abstractNumId="2">
    <w:nsid w:val="663E2D85"/>
    <w:multiLevelType w:val="hybridMultilevel"/>
    <w:tmpl w:val="11AEA55C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5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7F35"/>
    <w:rsid w:val="000D4955"/>
    <w:rsid w:val="001034B1"/>
    <w:rsid w:val="002147D6"/>
    <w:rsid w:val="002F31FB"/>
    <w:rsid w:val="0045765A"/>
    <w:rsid w:val="00562707"/>
    <w:rsid w:val="005649A4"/>
    <w:rsid w:val="005B4A32"/>
    <w:rsid w:val="005C02DD"/>
    <w:rsid w:val="0077002B"/>
    <w:rsid w:val="007D3DD9"/>
    <w:rsid w:val="007E6EF2"/>
    <w:rsid w:val="00801975"/>
    <w:rsid w:val="008B54E6"/>
    <w:rsid w:val="00A9503C"/>
    <w:rsid w:val="00BF7F35"/>
    <w:rsid w:val="00DC6F06"/>
    <w:rsid w:val="00E5488E"/>
    <w:rsid w:val="00EA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8"/>
    <o:shapelayout v:ext="edit">
      <o:idmap v:ext="edit" data="1"/>
    </o:shapelayout>
  </w:shapeDefaults>
  <w:decimalSymbol w:val=","/>
  <w:listSeparator w:val=";"/>
  <w14:defaultImageDpi w14:val="0"/>
  <w15:chartTrackingRefBased/>
  <w15:docId w15:val="{522B9A10-29D1-42FC-9585-DE23CC383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BF7F35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link w:val="3"/>
    <w:uiPriority w:val="99"/>
    <w:semiHidden/>
    <w:locked/>
    <w:rPr>
      <w:rFonts w:cs="Times New Roman"/>
      <w:sz w:val="16"/>
      <w:szCs w:val="16"/>
    </w:rPr>
  </w:style>
  <w:style w:type="paragraph" w:styleId="a3">
    <w:name w:val="Body Text"/>
    <w:basedOn w:val="a"/>
    <w:link w:val="a4"/>
    <w:uiPriority w:val="99"/>
    <w:rsid w:val="00BF7F35"/>
    <w:pPr>
      <w:spacing w:after="120"/>
    </w:pPr>
  </w:style>
  <w:style w:type="character" w:customStyle="1" w:styleId="a4">
    <w:name w:val="Основний текст Знак"/>
    <w:link w:val="a3"/>
    <w:uiPriority w:val="99"/>
    <w:semiHidden/>
    <w:locked/>
    <w:rPr>
      <w:rFonts w:cs="Times New Roman"/>
      <w:sz w:val="20"/>
      <w:szCs w:val="20"/>
    </w:rPr>
  </w:style>
  <w:style w:type="paragraph" w:styleId="31">
    <w:name w:val="Body Text 3"/>
    <w:basedOn w:val="a"/>
    <w:link w:val="32"/>
    <w:uiPriority w:val="99"/>
    <w:rsid w:val="001034B1"/>
    <w:pPr>
      <w:spacing w:after="120"/>
    </w:pPr>
    <w:rPr>
      <w:sz w:val="16"/>
      <w:szCs w:val="16"/>
    </w:rPr>
  </w:style>
  <w:style w:type="character" w:customStyle="1" w:styleId="32">
    <w:name w:val="Основний текст 3 Знак"/>
    <w:link w:val="31"/>
    <w:uiPriority w:val="99"/>
    <w:semiHidden/>
    <w:locked/>
    <w:rPr>
      <w:rFonts w:cs="Times New Roman"/>
      <w:sz w:val="16"/>
      <w:szCs w:val="16"/>
    </w:rPr>
  </w:style>
  <w:style w:type="paragraph" w:styleId="2">
    <w:name w:val="Body Text Indent 2"/>
    <w:basedOn w:val="a"/>
    <w:link w:val="20"/>
    <w:uiPriority w:val="99"/>
    <w:rsid w:val="001034B1"/>
    <w:pPr>
      <w:spacing w:after="120" w:line="480" w:lineRule="auto"/>
      <w:ind w:left="283"/>
    </w:pPr>
  </w:style>
  <w:style w:type="character" w:customStyle="1" w:styleId="20">
    <w:name w:val="Основний текст з відступом 2 Знак"/>
    <w:link w:val="2"/>
    <w:uiPriority w:val="99"/>
    <w:semiHidden/>
    <w:locked/>
    <w:rPr>
      <w:rFonts w:cs="Times New Roman"/>
      <w:sz w:val="20"/>
      <w:szCs w:val="20"/>
    </w:rPr>
  </w:style>
  <w:style w:type="paragraph" w:styleId="21">
    <w:name w:val="Body Text 2"/>
    <w:basedOn w:val="a"/>
    <w:link w:val="22"/>
    <w:uiPriority w:val="99"/>
    <w:rsid w:val="000D4955"/>
    <w:pPr>
      <w:spacing w:after="120" w:line="480" w:lineRule="auto"/>
    </w:pPr>
  </w:style>
  <w:style w:type="character" w:customStyle="1" w:styleId="22">
    <w:name w:val="Основний текст 2 Знак"/>
    <w:link w:val="21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9622</Words>
  <Characters>54852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64346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Еlena</dc:creator>
  <cp:keywords/>
  <dc:description/>
  <cp:lastModifiedBy>Irina</cp:lastModifiedBy>
  <cp:revision>2</cp:revision>
  <dcterms:created xsi:type="dcterms:W3CDTF">2014-08-09T05:34:00Z</dcterms:created>
  <dcterms:modified xsi:type="dcterms:W3CDTF">2014-08-09T05:34:00Z</dcterms:modified>
</cp:coreProperties>
</file>