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86A" w:rsidRDefault="005131ED">
      <w:pPr>
        <w:pStyle w:val="a3"/>
        <w:rPr>
          <w:b/>
          <w:bCs/>
        </w:rPr>
      </w:pPr>
      <w:r>
        <w:br/>
      </w:r>
      <w:r>
        <w:br/>
        <w:t>План</w:t>
      </w:r>
      <w:r>
        <w:br/>
        <w:t xml:space="preserve">Введение </w:t>
      </w:r>
      <w:r>
        <w:br/>
      </w:r>
      <w:r>
        <w:rPr>
          <w:b/>
          <w:bCs/>
        </w:rPr>
        <w:t>1 История</w:t>
      </w:r>
      <w:r>
        <w:br/>
      </w:r>
      <w:r>
        <w:rPr>
          <w:b/>
          <w:bCs/>
        </w:rPr>
        <w:t>2 Культура</w:t>
      </w:r>
      <w:r>
        <w:br/>
      </w:r>
      <w:r>
        <w:rPr>
          <w:b/>
          <w:bCs/>
        </w:rPr>
        <w:t>3 Экономика</w:t>
      </w:r>
      <w:r>
        <w:br/>
      </w:r>
      <w:r>
        <w:rPr>
          <w:b/>
          <w:bCs/>
        </w:rPr>
        <w:t>4 СМИ, печатные издания</w:t>
      </w:r>
      <w:r>
        <w:br/>
      </w:r>
      <w:r>
        <w:rPr>
          <w:b/>
          <w:bCs/>
        </w:rPr>
        <w:t>5 Известные выходцы, уроженцы и жители</w:t>
      </w:r>
      <w:r>
        <w:br/>
      </w:r>
      <w:r>
        <w:rPr>
          <w:b/>
          <w:bCs/>
        </w:rPr>
        <w:t>Список литературы</w:t>
      </w:r>
    </w:p>
    <w:p w:rsidR="0058286A" w:rsidRDefault="005131ED">
      <w:pPr>
        <w:pStyle w:val="21"/>
        <w:pageBreakBefore/>
        <w:numPr>
          <w:ilvl w:val="0"/>
          <w:numId w:val="0"/>
        </w:numPr>
      </w:pPr>
      <w:r>
        <w:t>Введение</w:t>
      </w:r>
    </w:p>
    <w:p w:rsidR="0058286A" w:rsidRDefault="005131ED">
      <w:pPr>
        <w:pStyle w:val="a3"/>
      </w:pPr>
      <w:r>
        <w:t>Ро́вно</w:t>
      </w:r>
      <w:r>
        <w:rPr>
          <w:position w:val="10"/>
        </w:rPr>
        <w:t>[1][2]</w:t>
      </w:r>
      <w:r>
        <w:t xml:space="preserve"> (укр. Рівне</w:t>
      </w:r>
      <w:r>
        <w:rPr>
          <w:i/>
          <w:iCs/>
        </w:rPr>
        <w:t>, до 1991 г. — Ровно</w:t>
      </w:r>
      <w:r>
        <w:rPr>
          <w:position w:val="10"/>
        </w:rPr>
        <w:t>[3]</w:t>
      </w:r>
      <w:r>
        <w:t xml:space="preserve">, польск. </w:t>
      </w:r>
      <w:r>
        <w:rPr>
          <w:i/>
          <w:iCs/>
        </w:rPr>
        <w:t>Równe</w:t>
      </w:r>
      <w:r>
        <w:t>) — город, областной центр Ровненской области Украины, райцентр Ровненского района. Магдебургское право с 1492 года.</w:t>
      </w:r>
    </w:p>
    <w:p w:rsidR="0058286A" w:rsidRDefault="005131ED">
      <w:pPr>
        <w:pStyle w:val="a3"/>
      </w:pPr>
      <w:r>
        <w:t>Население по данным переписи 2005 года составляло 247 870 человек.</w:t>
      </w:r>
    </w:p>
    <w:p w:rsidR="0058286A" w:rsidRDefault="005131ED">
      <w:pPr>
        <w:pStyle w:val="a3"/>
      </w:pPr>
      <w:r>
        <w:t>Через город протекает река Устье.</w:t>
      </w:r>
    </w:p>
    <w:p w:rsidR="0058286A" w:rsidRDefault="005131ED">
      <w:pPr>
        <w:pStyle w:val="21"/>
        <w:pageBreakBefore/>
        <w:numPr>
          <w:ilvl w:val="0"/>
          <w:numId w:val="0"/>
        </w:numPr>
      </w:pPr>
      <w:r>
        <w:t>1. История</w:t>
      </w:r>
    </w:p>
    <w:p w:rsidR="0058286A" w:rsidRDefault="005131ED">
      <w:pPr>
        <w:pStyle w:val="a3"/>
      </w:pPr>
      <w:r>
        <w:t>Первое известное письменное упоминание про Ровно, как один из населённых пунктов Галицко-Волынского княжества датирован 1283. Это запись на латыни в польской хронике «Rocznik kapituły krakowskiej»</w:t>
      </w:r>
      <w:r>
        <w:rPr>
          <w:position w:val="10"/>
        </w:rPr>
        <w:t>[4]</w:t>
      </w:r>
      <w:r>
        <w:t>. Регулярно фигурирует в исторических источниках с XV века.</w:t>
      </w:r>
    </w:p>
    <w:p w:rsidR="0058286A" w:rsidRDefault="005131ED">
      <w:pPr>
        <w:pStyle w:val="a3"/>
      </w:pPr>
      <w:r>
        <w:t>Со второй половины XIV века находился под властью литовских князей. В 1492 во время правления польского короля и великого князя Казимира IV Ягеллона город получает Магдебургское право. С 1518 по 1621 находился в собственности князей Острожских. C 1569 г. Ровно отходит от Литвы к Польше.</w:t>
      </w:r>
    </w:p>
    <w:p w:rsidR="0058286A" w:rsidRDefault="005131ED">
      <w:pPr>
        <w:pStyle w:val="a3"/>
      </w:pPr>
      <w:r>
        <w:t>В 1667 в результате Андрусовского соглашения Ровно остается под властью Речи Посполитой. В том же году в городе была эпидемия чумы, в 1691 его опустошил сильный пожар.</w:t>
      </w:r>
    </w:p>
    <w:p w:rsidR="0058286A" w:rsidRDefault="005131ED">
      <w:pPr>
        <w:pStyle w:val="a3"/>
      </w:pPr>
      <w:r>
        <w:t>В 1706 в ходе русско-шведской войны город был занят войсками Карла XII. В XVII—XVIII город находится во владении различных польских магнатов, с 1723 во владении шляхтичей Любомирских.Развитие города, в большой мере, обязано семье Любомирских, при них он стал центром их владений на Волыни. Любомирские в течение 200 лет, проживали в своей резиденции — местном замке, который перестроил для них Ян де Витт в стиле рококо. В 1792 году Любомирских в их замке посетил Тадеуш Костюшко.</w:t>
      </w:r>
    </w:p>
    <w:p w:rsidR="0058286A" w:rsidRDefault="005131ED">
      <w:pPr>
        <w:pStyle w:val="a3"/>
      </w:pPr>
      <w:r>
        <w:t>С 1793 город отошёл к Российской империи, получив статус уездного города. В ходе гражданской войны (с 1917 по 1920) город переходил из рук в руки.</w:t>
      </w:r>
    </w:p>
    <w:p w:rsidR="0058286A" w:rsidRDefault="005131ED">
      <w:pPr>
        <w:pStyle w:val="a3"/>
      </w:pPr>
      <w:r>
        <w:t>С 1921 по 1939 находился в составе Польши в качестве уездного центра Волынского воеводства.</w:t>
      </w:r>
    </w:p>
    <w:p w:rsidR="0058286A" w:rsidRDefault="005131ED">
      <w:pPr>
        <w:pStyle w:val="a3"/>
      </w:pPr>
      <w:r>
        <w:t>В сентябре 1939 года, в соответствии с Cекретным дополнительным протоколом к пакту Молотова-Риббентропа</w:t>
      </w:r>
      <w:r>
        <w:rPr>
          <w:position w:val="10"/>
        </w:rPr>
        <w:t>[5]</w:t>
      </w:r>
      <w:r>
        <w:t>, вошёл в состав УССР в статусе областного центра новообразованной Ровенской области. 28 июня 1941 года был взят вермахтом; с 20 августа 1941 года до 2 февраля 1944 был столицей германского Рейхскомиссариата Украины.</w:t>
      </w:r>
    </w:p>
    <w:p w:rsidR="0058286A" w:rsidRDefault="005131ED">
      <w:pPr>
        <w:pStyle w:val="a3"/>
      </w:pPr>
      <w:r>
        <w:t>Во время оккупации в черте города находились концентрационные лагеря, в которых проводились массовые расстрелы и умерщвление людей в газовых камерах</w:t>
      </w:r>
      <w:r>
        <w:rPr>
          <w:position w:val="10"/>
        </w:rPr>
        <w:t>[6]</w:t>
      </w:r>
      <w:r>
        <w:t>. В 1968 году на улице Белой, месте самого крупного из них, открыт Мемориал жертвам фашизма</w:t>
      </w:r>
      <w:r>
        <w:rPr>
          <w:position w:val="10"/>
        </w:rPr>
        <w:t>[7]</w:t>
      </w:r>
      <w:r>
        <w:t>.</w:t>
      </w:r>
    </w:p>
    <w:p w:rsidR="0058286A" w:rsidRDefault="005131ED">
      <w:pPr>
        <w:pStyle w:val="21"/>
        <w:pageBreakBefore/>
        <w:numPr>
          <w:ilvl w:val="0"/>
          <w:numId w:val="0"/>
        </w:numPr>
      </w:pPr>
      <w:r>
        <w:t>2. Культура</w:t>
      </w:r>
    </w:p>
    <w:p w:rsidR="0058286A" w:rsidRDefault="005131ED">
      <w:pPr>
        <w:pStyle w:val="a3"/>
      </w:pPr>
      <w:r>
        <w:t>Известны своими творческими успехами Ровенский областной музыкально-драматический театр , Ровенская филармония. В городе работает также кукольный театр, зоопарк, краеведческий музей, несколько кинотеатров, в числе которых кинотеатр «Украина» (ранее — «Жовтень») и 3D кинотеатр «Эра». Писательская организация насчитывает свыше 30 прозаиков и поэтов (возглавляли её Александр Богачук, Евген Шморгун, Степан Бабий, Лидия Рыбенко).</w:t>
      </w:r>
    </w:p>
    <w:p w:rsidR="0058286A" w:rsidRDefault="005131ED">
      <w:pPr>
        <w:pStyle w:val="21"/>
        <w:pageBreakBefore/>
        <w:numPr>
          <w:ilvl w:val="0"/>
          <w:numId w:val="0"/>
        </w:numPr>
      </w:pPr>
      <w:r>
        <w:t>3. Экономика</w:t>
      </w:r>
    </w:p>
    <w:p w:rsidR="0058286A" w:rsidRDefault="005131ED">
      <w:pPr>
        <w:pStyle w:val="a3"/>
      </w:pPr>
      <w:r>
        <w:t>В Ровно работают такие предприятия как, ОАО «РівнеАзот», завод высоковольтной аппаратуры. К предприятиям лёгкой промышленности принадлежат, фабрики швейная и нетканых материалов. В марте 2011 планируется запуск Ровненского льнокомбината. После запуска обещает стать одним из влиятельнейших игроков на украинском рынке текстиля. Работают предприятия строительного комплекса: комбинаты домостроительный и крупнопанельного домостроения, ПО «Ровножелезобетон». Деревообрабатывающая промышленность представлена производственным объединением «Ровнодерев»</w:t>
      </w:r>
      <w:r>
        <w:rPr>
          <w:position w:val="10"/>
        </w:rPr>
        <w:t>[8]</w:t>
      </w:r>
      <w:r>
        <w:t>. Работает пивоваренный завод «Рівень». Работает завод сухих строительных смесей «Адинол». Работает фабрика по обработке янтаря и изготовлению ювелирных изделий «Укрбурштин» (на территории Ровненской области имеются месторождения и идет добыча янтаря).</w:t>
      </w:r>
    </w:p>
    <w:p w:rsidR="0058286A" w:rsidRDefault="005131ED">
      <w:pPr>
        <w:pStyle w:val="21"/>
        <w:pageBreakBefore/>
        <w:numPr>
          <w:ilvl w:val="0"/>
          <w:numId w:val="0"/>
        </w:numPr>
      </w:pPr>
      <w:r>
        <w:t>4. СМИ, печатные издания</w:t>
      </w:r>
    </w:p>
    <w:p w:rsidR="0058286A" w:rsidRDefault="005131ED">
      <w:pPr>
        <w:pStyle w:val="a3"/>
      </w:pPr>
      <w:r>
        <w:t>Газеты, журналы, справочники</w:t>
      </w:r>
      <w:r>
        <w:rPr>
          <w:position w:val="10"/>
        </w:rPr>
        <w:t>[9]</w:t>
      </w:r>
      <w:r>
        <w:t>:</w:t>
      </w:r>
    </w:p>
    <w:p w:rsidR="0058286A" w:rsidRDefault="005131ED">
      <w:pPr>
        <w:pStyle w:val="a3"/>
        <w:numPr>
          <w:ilvl w:val="0"/>
          <w:numId w:val="8"/>
        </w:numPr>
        <w:tabs>
          <w:tab w:val="left" w:pos="707"/>
        </w:tabs>
      </w:pPr>
      <w:r>
        <w:t>общественно-политические издания</w:t>
      </w:r>
    </w:p>
    <w:p w:rsidR="0058286A" w:rsidRDefault="005131ED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«Рівненська газета»</w:t>
      </w:r>
    </w:p>
    <w:p w:rsidR="0058286A" w:rsidRDefault="005131ED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«Рівне вечірнє»</w:t>
      </w:r>
    </w:p>
    <w:p w:rsidR="0058286A" w:rsidRDefault="005131ED">
      <w:pPr>
        <w:pStyle w:val="a3"/>
        <w:numPr>
          <w:ilvl w:val="0"/>
          <w:numId w:val="7"/>
        </w:numPr>
        <w:tabs>
          <w:tab w:val="left" w:pos="707"/>
        </w:tabs>
      </w:pPr>
      <w:r>
        <w:t>«Рівне Експрес»</w:t>
      </w:r>
    </w:p>
    <w:p w:rsidR="0058286A" w:rsidRDefault="005131ED">
      <w:pPr>
        <w:pStyle w:val="a3"/>
        <w:numPr>
          <w:ilvl w:val="0"/>
          <w:numId w:val="6"/>
        </w:numPr>
        <w:tabs>
          <w:tab w:val="left" w:pos="707"/>
        </w:tabs>
      </w:pPr>
      <w:r>
        <w:t>рекламная информация</w:t>
      </w:r>
    </w:p>
    <w:p w:rsidR="0058286A" w:rsidRDefault="005131ED">
      <w:pPr>
        <w:pStyle w:val="a3"/>
        <w:numPr>
          <w:ilvl w:val="0"/>
          <w:numId w:val="5"/>
        </w:numPr>
        <w:tabs>
          <w:tab w:val="left" w:pos="707"/>
        </w:tabs>
      </w:pPr>
      <w:r>
        <w:t>«Афиша Ровно»</w:t>
      </w:r>
    </w:p>
    <w:p w:rsidR="0058286A" w:rsidRDefault="005131ED">
      <w:pPr>
        <w:pStyle w:val="a3"/>
        <w:numPr>
          <w:ilvl w:val="0"/>
          <w:numId w:val="4"/>
        </w:numPr>
        <w:tabs>
          <w:tab w:val="left" w:pos="707"/>
        </w:tabs>
      </w:pPr>
      <w:r>
        <w:t>газеты объявлений</w:t>
      </w:r>
    </w:p>
    <w:p w:rsidR="0058286A" w:rsidRDefault="005131ED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«Aviso»</w:t>
      </w:r>
    </w:p>
    <w:p w:rsidR="0058286A" w:rsidRDefault="005131ED">
      <w:pPr>
        <w:pStyle w:val="a3"/>
        <w:numPr>
          <w:ilvl w:val="0"/>
          <w:numId w:val="3"/>
        </w:numPr>
        <w:tabs>
          <w:tab w:val="left" w:pos="707"/>
        </w:tabs>
      </w:pPr>
      <w:r>
        <w:t>«Безкоштовні оголошення».</w:t>
      </w:r>
    </w:p>
    <w:p w:rsidR="0058286A" w:rsidRDefault="005131ED">
      <w:pPr>
        <w:pStyle w:val="21"/>
        <w:pageBreakBefore/>
        <w:numPr>
          <w:ilvl w:val="0"/>
          <w:numId w:val="0"/>
        </w:numPr>
      </w:pPr>
      <w:r>
        <w:t>5. Известные выходцы, уроженцы и жители</w:t>
      </w:r>
    </w:p>
    <w:p w:rsidR="0058286A" w:rsidRDefault="0058286A">
      <w:pPr>
        <w:pStyle w:val="a3"/>
      </w:pPr>
    </w:p>
    <w:p w:rsidR="0058286A" w:rsidRDefault="005131ED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Дан Бен-Амоц (настоящее имя Мося Теилимзейгер; 1924—1989) — израильский писатель и журналист.</w:t>
      </w:r>
    </w:p>
    <w:p w:rsidR="0058286A" w:rsidRDefault="005131ED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Гончар, Сергей Николаевич (р. 1970) — профессиональный шоссейный велогонщик, тренер.</w:t>
      </w:r>
    </w:p>
    <w:p w:rsidR="0058286A" w:rsidRDefault="005131ED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Дударенко, Владимир Иванович (р. 1946) — футболист и тренер, мастер спорта.</w:t>
      </w:r>
    </w:p>
    <w:p w:rsidR="0058286A" w:rsidRDefault="005131ED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Косарев, Александр Борисович (р. 1977) — волейболист, заслуженный мастер спорта.</w:t>
      </w:r>
    </w:p>
    <w:p w:rsidR="0058286A" w:rsidRDefault="005131ED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Луценко, Юрий Витальевич (р. 1964) — политический и государственный деятель.</w:t>
      </w:r>
    </w:p>
    <w:p w:rsidR="0058286A" w:rsidRDefault="005131ED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Молчанов, Михаил Александрович (р. 1961) — канадский политолог, профессор университета Св. Фомы (г. Фредериктон).</w:t>
      </w:r>
    </w:p>
    <w:p w:rsidR="0058286A" w:rsidRDefault="005131ED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Оз, Амос (р. 1939) — знаменитый израильский писатель, родился в Иерусалиме в семье выходцев из Ровно.</w:t>
      </w:r>
    </w:p>
    <w:p w:rsidR="0058286A" w:rsidRDefault="005131ED">
      <w:pPr>
        <w:pStyle w:val="a3"/>
        <w:numPr>
          <w:ilvl w:val="0"/>
          <w:numId w:val="2"/>
        </w:numPr>
        <w:tabs>
          <w:tab w:val="left" w:pos="707"/>
        </w:tabs>
      </w:pPr>
      <w:r>
        <w:t>Шморгун, Евгений Иванович (р. 1944) — писатель, издатель, краевед и общественный деятель.</w:t>
      </w:r>
    </w:p>
    <w:p w:rsidR="0058286A" w:rsidRDefault="005131ED">
      <w:pPr>
        <w:pStyle w:val="21"/>
        <w:pageBreakBefore/>
        <w:numPr>
          <w:ilvl w:val="0"/>
          <w:numId w:val="0"/>
        </w:numPr>
      </w:pPr>
      <w:r>
        <w:t>Список литературы:</w:t>
      </w:r>
    </w:p>
    <w:p w:rsidR="0058286A" w:rsidRDefault="005131ED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Согласно картам Роскартографии, современным российским словарям, украинским картам на русском языке</w:t>
      </w:r>
    </w:p>
    <w:p w:rsidR="0058286A" w:rsidRDefault="005131ED">
      <w:pPr>
        <w:pStyle w:val="a3"/>
        <w:numPr>
          <w:ilvl w:val="0"/>
          <w:numId w:val="1"/>
        </w:numPr>
        <w:tabs>
          <w:tab w:val="left" w:pos="707"/>
        </w:tabs>
        <w:spacing w:after="0"/>
        <w:rPr>
          <w:position w:val="10"/>
        </w:rPr>
      </w:pPr>
      <w:r>
        <w:t xml:space="preserve">В переводах официальных документов Украины на русский язык, а также в русскоязычной прессе часто используется название города «Ри́вне»: </w:t>
      </w:r>
      <w:r>
        <w:rPr>
          <w:position w:val="10"/>
        </w:rPr>
        <w:t>[1]</w:t>
      </w:r>
      <w:r>
        <w:t xml:space="preserve">, </w:t>
      </w:r>
      <w:r>
        <w:rPr>
          <w:position w:val="10"/>
        </w:rPr>
        <w:t>[2]</w:t>
      </w:r>
    </w:p>
    <w:p w:rsidR="0058286A" w:rsidRDefault="005131ED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Постанова Президії Верховної Ради Української РСР Про приведення назви міста Ровно і Ровенської області у відповідність до правил українського правопису  (укр.)</w:t>
      </w:r>
    </w:p>
    <w:p w:rsidR="0058286A" w:rsidRDefault="005131ED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Первое письменное упоминание о городе Ровно</w:t>
      </w:r>
    </w:p>
    <w:p w:rsidR="0058286A" w:rsidRDefault="005131ED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Cекретный дополнительный протокол к пакту Молотова-Риббентропа</w:t>
      </w:r>
    </w:p>
    <w:p w:rsidR="0058286A" w:rsidRDefault="005131ED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Трагические годы (отрывок)  (укр.)</w:t>
      </w:r>
    </w:p>
    <w:p w:rsidR="0058286A" w:rsidRDefault="005131ED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Достопримечательности Украины. Мемориал Жертвам фашизма, г. Ровно</w:t>
      </w:r>
    </w:p>
    <w:p w:rsidR="0058286A" w:rsidRDefault="005131ED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Волынский экономический район</w:t>
      </w:r>
    </w:p>
    <w:p w:rsidR="0058286A" w:rsidRDefault="005131ED">
      <w:pPr>
        <w:pStyle w:val="a3"/>
        <w:numPr>
          <w:ilvl w:val="0"/>
          <w:numId w:val="1"/>
        </w:numPr>
        <w:tabs>
          <w:tab w:val="left" w:pos="707"/>
        </w:tabs>
      </w:pPr>
      <w:r>
        <w:t>Печатные издания Ровно и Ровенской области</w:t>
      </w:r>
    </w:p>
    <w:p w:rsidR="0058286A" w:rsidRDefault="005131ED">
      <w:pPr>
        <w:pStyle w:val="a3"/>
        <w:spacing w:after="0"/>
      </w:pPr>
      <w:r>
        <w:t>Источник: http://ru.wikipedia.org/wiki/Ровно</w:t>
      </w:r>
      <w:bookmarkStart w:id="0" w:name="_GoBack"/>
      <w:bookmarkEnd w:id="0"/>
    </w:p>
    <w:sectPr w:rsidR="0058286A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>
    <w:nsid w:val="00000002"/>
    <w:multiLevelType w:val="multilevel"/>
    <w:tmpl w:val="00000002"/>
    <w:name w:val="RTF_Num 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RTF_Num 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name w:val="RTF_Num 5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4">
    <w:nsid w:val="00000005"/>
    <w:multiLevelType w:val="multilevel"/>
    <w:tmpl w:val="00000005"/>
    <w:name w:val="RTF_Num 6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5">
    <w:nsid w:val="00000006"/>
    <w:multiLevelType w:val="multilevel"/>
    <w:tmpl w:val="00000006"/>
    <w:name w:val="RTF_Num 7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6">
    <w:nsid w:val="00000007"/>
    <w:multiLevelType w:val="multilevel"/>
    <w:tmpl w:val="00000007"/>
    <w:name w:val="RTF_Num 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7">
    <w:nsid w:val="00000008"/>
    <w:multiLevelType w:val="multilevel"/>
    <w:tmpl w:val="00000008"/>
    <w:name w:val="RTF_Num 9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131ED"/>
    <w:rsid w:val="005131ED"/>
    <w:rsid w:val="0058286A"/>
    <w:rsid w:val="00FF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A2C894-80E9-4B33-BDBB-80B89A82C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</w:style>
  <w:style w:type="character" w:customStyle="1" w:styleId="RTFNum22">
    <w:name w:val="RTF_Num 2 2"/>
  </w:style>
  <w:style w:type="character" w:customStyle="1" w:styleId="RTFNum23">
    <w:name w:val="RTF_Num 2 3"/>
  </w:style>
  <w:style w:type="character" w:customStyle="1" w:styleId="RTFNum24">
    <w:name w:val="RTF_Num 2 4"/>
  </w:style>
  <w:style w:type="character" w:customStyle="1" w:styleId="RTFNum25">
    <w:name w:val="RTF_Num 2 5"/>
  </w:style>
  <w:style w:type="character" w:customStyle="1" w:styleId="RTFNum26">
    <w:name w:val="RTF_Num 2 6"/>
  </w:style>
  <w:style w:type="character" w:customStyle="1" w:styleId="RTFNum27">
    <w:name w:val="RTF_Num 2 7"/>
  </w:style>
  <w:style w:type="character" w:customStyle="1" w:styleId="RTFNum28">
    <w:name w:val="RTF_Num 2 8"/>
  </w:style>
  <w:style w:type="character" w:customStyle="1" w:styleId="RTFNum29">
    <w:name w:val="RTF_Num 2 9"/>
  </w:style>
  <w:style w:type="character" w:customStyle="1" w:styleId="RTFNum210">
    <w:name w:val="RTF_Num 2 10"/>
  </w:style>
  <w:style w:type="character" w:customStyle="1" w:styleId="RTFNum31">
    <w:name w:val="RTF_Num 3 1"/>
    <w:rPr>
      <w:rFonts w:ascii="StarSymbol" w:eastAsia="StarSymbol" w:hAnsi="StarSymbol" w:cs="StarSymbol"/>
      <w:sz w:val="18"/>
      <w:szCs w:val="18"/>
    </w:rPr>
  </w:style>
  <w:style w:type="character" w:customStyle="1" w:styleId="RTFNum32">
    <w:name w:val="RTF_Num 3 2"/>
    <w:rPr>
      <w:rFonts w:ascii="StarSymbol" w:eastAsia="StarSymbol" w:hAnsi="StarSymbol" w:cs="StarSymbol"/>
      <w:sz w:val="18"/>
      <w:szCs w:val="18"/>
    </w:rPr>
  </w:style>
  <w:style w:type="character" w:customStyle="1" w:styleId="RTFNum33">
    <w:name w:val="RTF_Num 3 3"/>
    <w:rPr>
      <w:rFonts w:ascii="StarSymbol" w:eastAsia="StarSymbol" w:hAnsi="StarSymbol" w:cs="StarSymbol"/>
      <w:sz w:val="18"/>
      <w:szCs w:val="18"/>
    </w:rPr>
  </w:style>
  <w:style w:type="character" w:customStyle="1" w:styleId="RTFNum34">
    <w:name w:val="RTF_Num 3 4"/>
    <w:rPr>
      <w:rFonts w:ascii="StarSymbol" w:eastAsia="StarSymbol" w:hAnsi="StarSymbol" w:cs="StarSymbol"/>
      <w:sz w:val="18"/>
      <w:szCs w:val="18"/>
    </w:rPr>
  </w:style>
  <w:style w:type="character" w:customStyle="1" w:styleId="RTFNum35">
    <w:name w:val="RTF_Num 3 5"/>
    <w:rPr>
      <w:rFonts w:ascii="StarSymbol" w:eastAsia="StarSymbol" w:hAnsi="StarSymbol" w:cs="StarSymbol"/>
      <w:sz w:val="18"/>
      <w:szCs w:val="18"/>
    </w:rPr>
  </w:style>
  <w:style w:type="character" w:customStyle="1" w:styleId="RTFNum36">
    <w:name w:val="RTF_Num 3 6"/>
    <w:rPr>
      <w:rFonts w:ascii="StarSymbol" w:eastAsia="StarSymbol" w:hAnsi="StarSymbol" w:cs="StarSymbol"/>
      <w:sz w:val="18"/>
      <w:szCs w:val="18"/>
    </w:rPr>
  </w:style>
  <w:style w:type="character" w:customStyle="1" w:styleId="RTFNum37">
    <w:name w:val="RTF_Num 3 7"/>
    <w:rPr>
      <w:rFonts w:ascii="StarSymbol" w:eastAsia="StarSymbol" w:hAnsi="StarSymbol" w:cs="StarSymbol"/>
      <w:sz w:val="18"/>
      <w:szCs w:val="18"/>
    </w:rPr>
  </w:style>
  <w:style w:type="character" w:customStyle="1" w:styleId="RTFNum38">
    <w:name w:val="RTF_Num 3 8"/>
    <w:rPr>
      <w:rFonts w:ascii="StarSymbol" w:eastAsia="StarSymbol" w:hAnsi="StarSymbol" w:cs="StarSymbol"/>
      <w:sz w:val="18"/>
      <w:szCs w:val="18"/>
    </w:rPr>
  </w:style>
  <w:style w:type="character" w:customStyle="1" w:styleId="RTFNum39">
    <w:name w:val="RTF_Num 3 9"/>
    <w:rPr>
      <w:rFonts w:ascii="StarSymbol" w:eastAsia="StarSymbol" w:hAnsi="StarSymbol" w:cs="StarSymbol"/>
      <w:sz w:val="18"/>
      <w:szCs w:val="18"/>
    </w:rPr>
  </w:style>
  <w:style w:type="character" w:customStyle="1" w:styleId="RTFNum310">
    <w:name w:val="RTF_Num 3 10"/>
    <w:rPr>
      <w:rFonts w:ascii="StarSymbol" w:eastAsia="StarSymbol" w:hAnsi="StarSymbol" w:cs="StarSymbol"/>
      <w:sz w:val="18"/>
      <w:szCs w:val="18"/>
    </w:rPr>
  </w:style>
  <w:style w:type="character" w:customStyle="1" w:styleId="RTFNum41">
    <w:name w:val="RTF_Num 4 1"/>
    <w:rPr>
      <w:rFonts w:ascii="StarSymbol" w:eastAsia="StarSymbol" w:hAnsi="StarSymbol" w:cs="StarSymbol"/>
      <w:sz w:val="18"/>
      <w:szCs w:val="18"/>
    </w:rPr>
  </w:style>
  <w:style w:type="character" w:customStyle="1" w:styleId="RTFNum42">
    <w:name w:val="RTF_Num 4 2"/>
    <w:rPr>
      <w:rFonts w:ascii="StarSymbol" w:eastAsia="StarSymbol" w:hAnsi="StarSymbol" w:cs="StarSymbol"/>
      <w:sz w:val="18"/>
      <w:szCs w:val="18"/>
    </w:rPr>
  </w:style>
  <w:style w:type="character" w:customStyle="1" w:styleId="RTFNum43">
    <w:name w:val="RTF_Num 4 3"/>
    <w:rPr>
      <w:rFonts w:ascii="StarSymbol" w:eastAsia="StarSymbol" w:hAnsi="StarSymbol" w:cs="StarSymbol"/>
      <w:sz w:val="18"/>
      <w:szCs w:val="18"/>
    </w:rPr>
  </w:style>
  <w:style w:type="character" w:customStyle="1" w:styleId="RTFNum44">
    <w:name w:val="RTF_Num 4 4"/>
    <w:rPr>
      <w:rFonts w:ascii="StarSymbol" w:eastAsia="StarSymbol" w:hAnsi="StarSymbol" w:cs="StarSymbol"/>
      <w:sz w:val="18"/>
      <w:szCs w:val="18"/>
    </w:rPr>
  </w:style>
  <w:style w:type="character" w:customStyle="1" w:styleId="RTFNum45">
    <w:name w:val="RTF_Num 4 5"/>
    <w:rPr>
      <w:rFonts w:ascii="StarSymbol" w:eastAsia="StarSymbol" w:hAnsi="StarSymbol" w:cs="StarSymbol"/>
      <w:sz w:val="18"/>
      <w:szCs w:val="18"/>
    </w:rPr>
  </w:style>
  <w:style w:type="character" w:customStyle="1" w:styleId="RTFNum46">
    <w:name w:val="RTF_Num 4 6"/>
    <w:rPr>
      <w:rFonts w:ascii="StarSymbol" w:eastAsia="StarSymbol" w:hAnsi="StarSymbol" w:cs="StarSymbol"/>
      <w:sz w:val="18"/>
      <w:szCs w:val="18"/>
    </w:rPr>
  </w:style>
  <w:style w:type="character" w:customStyle="1" w:styleId="RTFNum47">
    <w:name w:val="RTF_Num 4 7"/>
    <w:rPr>
      <w:rFonts w:ascii="StarSymbol" w:eastAsia="StarSymbol" w:hAnsi="StarSymbol" w:cs="StarSymbol"/>
      <w:sz w:val="18"/>
      <w:szCs w:val="18"/>
    </w:rPr>
  </w:style>
  <w:style w:type="character" w:customStyle="1" w:styleId="RTFNum48">
    <w:name w:val="RTF_Num 4 8"/>
    <w:rPr>
      <w:rFonts w:ascii="StarSymbol" w:eastAsia="StarSymbol" w:hAnsi="StarSymbol" w:cs="StarSymbol"/>
      <w:sz w:val="18"/>
      <w:szCs w:val="18"/>
    </w:rPr>
  </w:style>
  <w:style w:type="character" w:customStyle="1" w:styleId="RTFNum49">
    <w:name w:val="RTF_Num 4 9"/>
    <w:rPr>
      <w:rFonts w:ascii="StarSymbol" w:eastAsia="StarSymbol" w:hAnsi="StarSymbol" w:cs="StarSymbol"/>
      <w:sz w:val="18"/>
      <w:szCs w:val="18"/>
    </w:rPr>
  </w:style>
  <w:style w:type="character" w:customStyle="1" w:styleId="RTFNum410">
    <w:name w:val="RTF_Num 4 10"/>
    <w:rPr>
      <w:rFonts w:ascii="StarSymbol" w:eastAsia="StarSymbol" w:hAnsi="StarSymbol" w:cs="StarSymbol"/>
      <w:sz w:val="18"/>
      <w:szCs w:val="18"/>
    </w:rPr>
  </w:style>
  <w:style w:type="character" w:customStyle="1" w:styleId="RTFNum51">
    <w:name w:val="RTF_Num 5 1"/>
    <w:rPr>
      <w:rFonts w:ascii="StarSymbol" w:eastAsia="StarSymbol" w:hAnsi="StarSymbol" w:cs="StarSymbol"/>
      <w:sz w:val="18"/>
      <w:szCs w:val="18"/>
    </w:rPr>
  </w:style>
  <w:style w:type="character" w:customStyle="1" w:styleId="RTFNum52">
    <w:name w:val="RTF_Num 5 2"/>
    <w:rPr>
      <w:rFonts w:ascii="StarSymbol" w:eastAsia="StarSymbol" w:hAnsi="StarSymbol" w:cs="StarSymbol"/>
      <w:sz w:val="18"/>
      <w:szCs w:val="18"/>
    </w:rPr>
  </w:style>
  <w:style w:type="character" w:customStyle="1" w:styleId="RTFNum53">
    <w:name w:val="RTF_Num 5 3"/>
    <w:rPr>
      <w:rFonts w:ascii="StarSymbol" w:eastAsia="StarSymbol" w:hAnsi="StarSymbol" w:cs="StarSymbol"/>
      <w:sz w:val="18"/>
      <w:szCs w:val="18"/>
    </w:rPr>
  </w:style>
  <w:style w:type="character" w:customStyle="1" w:styleId="RTFNum54">
    <w:name w:val="RTF_Num 5 4"/>
    <w:rPr>
      <w:rFonts w:ascii="StarSymbol" w:eastAsia="StarSymbol" w:hAnsi="StarSymbol" w:cs="StarSymbol"/>
      <w:sz w:val="18"/>
      <w:szCs w:val="18"/>
    </w:rPr>
  </w:style>
  <w:style w:type="character" w:customStyle="1" w:styleId="RTFNum55">
    <w:name w:val="RTF_Num 5 5"/>
    <w:rPr>
      <w:rFonts w:ascii="StarSymbol" w:eastAsia="StarSymbol" w:hAnsi="StarSymbol" w:cs="StarSymbol"/>
      <w:sz w:val="18"/>
      <w:szCs w:val="18"/>
    </w:rPr>
  </w:style>
  <w:style w:type="character" w:customStyle="1" w:styleId="RTFNum56">
    <w:name w:val="RTF_Num 5 6"/>
    <w:rPr>
      <w:rFonts w:ascii="StarSymbol" w:eastAsia="StarSymbol" w:hAnsi="StarSymbol" w:cs="StarSymbol"/>
      <w:sz w:val="18"/>
      <w:szCs w:val="18"/>
    </w:rPr>
  </w:style>
  <w:style w:type="character" w:customStyle="1" w:styleId="RTFNum57">
    <w:name w:val="RTF_Num 5 7"/>
    <w:rPr>
      <w:rFonts w:ascii="StarSymbol" w:eastAsia="StarSymbol" w:hAnsi="StarSymbol" w:cs="StarSymbol"/>
      <w:sz w:val="18"/>
      <w:szCs w:val="18"/>
    </w:rPr>
  </w:style>
  <w:style w:type="character" w:customStyle="1" w:styleId="RTFNum58">
    <w:name w:val="RTF_Num 5 8"/>
    <w:rPr>
      <w:rFonts w:ascii="StarSymbol" w:eastAsia="StarSymbol" w:hAnsi="StarSymbol" w:cs="StarSymbol"/>
      <w:sz w:val="18"/>
      <w:szCs w:val="18"/>
    </w:rPr>
  </w:style>
  <w:style w:type="character" w:customStyle="1" w:styleId="RTFNum59">
    <w:name w:val="RTF_Num 5 9"/>
    <w:rPr>
      <w:rFonts w:ascii="StarSymbol" w:eastAsia="StarSymbol" w:hAnsi="StarSymbol" w:cs="StarSymbol"/>
      <w:sz w:val="18"/>
      <w:szCs w:val="18"/>
    </w:rPr>
  </w:style>
  <w:style w:type="character" w:customStyle="1" w:styleId="RTFNum510">
    <w:name w:val="RTF_Num 5 10"/>
    <w:rPr>
      <w:rFonts w:ascii="StarSymbol" w:eastAsia="StarSymbol" w:hAnsi="StarSymbol" w:cs="StarSymbol"/>
      <w:sz w:val="18"/>
      <w:szCs w:val="18"/>
    </w:rPr>
  </w:style>
  <w:style w:type="character" w:customStyle="1" w:styleId="RTFNum61">
    <w:name w:val="RTF_Num 6 1"/>
    <w:rPr>
      <w:rFonts w:ascii="StarSymbol" w:eastAsia="StarSymbol" w:hAnsi="StarSymbol" w:cs="StarSymbol"/>
      <w:sz w:val="18"/>
      <w:szCs w:val="18"/>
    </w:rPr>
  </w:style>
  <w:style w:type="character" w:customStyle="1" w:styleId="RTFNum62">
    <w:name w:val="RTF_Num 6 2"/>
    <w:rPr>
      <w:rFonts w:ascii="StarSymbol" w:eastAsia="StarSymbol" w:hAnsi="StarSymbol" w:cs="StarSymbol"/>
      <w:sz w:val="18"/>
      <w:szCs w:val="18"/>
    </w:rPr>
  </w:style>
  <w:style w:type="character" w:customStyle="1" w:styleId="RTFNum63">
    <w:name w:val="RTF_Num 6 3"/>
    <w:rPr>
      <w:rFonts w:ascii="StarSymbol" w:eastAsia="StarSymbol" w:hAnsi="StarSymbol" w:cs="StarSymbol"/>
      <w:sz w:val="18"/>
      <w:szCs w:val="18"/>
    </w:rPr>
  </w:style>
  <w:style w:type="character" w:customStyle="1" w:styleId="RTFNum64">
    <w:name w:val="RTF_Num 6 4"/>
    <w:rPr>
      <w:rFonts w:ascii="StarSymbol" w:eastAsia="StarSymbol" w:hAnsi="StarSymbol" w:cs="StarSymbol"/>
      <w:sz w:val="18"/>
      <w:szCs w:val="18"/>
    </w:rPr>
  </w:style>
  <w:style w:type="character" w:customStyle="1" w:styleId="RTFNum65">
    <w:name w:val="RTF_Num 6 5"/>
    <w:rPr>
      <w:rFonts w:ascii="StarSymbol" w:eastAsia="StarSymbol" w:hAnsi="StarSymbol" w:cs="StarSymbol"/>
      <w:sz w:val="18"/>
      <w:szCs w:val="18"/>
    </w:rPr>
  </w:style>
  <w:style w:type="character" w:customStyle="1" w:styleId="RTFNum66">
    <w:name w:val="RTF_Num 6 6"/>
    <w:rPr>
      <w:rFonts w:ascii="StarSymbol" w:eastAsia="StarSymbol" w:hAnsi="StarSymbol" w:cs="StarSymbol"/>
      <w:sz w:val="18"/>
      <w:szCs w:val="18"/>
    </w:rPr>
  </w:style>
  <w:style w:type="character" w:customStyle="1" w:styleId="RTFNum67">
    <w:name w:val="RTF_Num 6 7"/>
    <w:rPr>
      <w:rFonts w:ascii="StarSymbol" w:eastAsia="StarSymbol" w:hAnsi="StarSymbol" w:cs="StarSymbol"/>
      <w:sz w:val="18"/>
      <w:szCs w:val="18"/>
    </w:rPr>
  </w:style>
  <w:style w:type="character" w:customStyle="1" w:styleId="RTFNum68">
    <w:name w:val="RTF_Num 6 8"/>
    <w:rPr>
      <w:rFonts w:ascii="StarSymbol" w:eastAsia="StarSymbol" w:hAnsi="StarSymbol" w:cs="StarSymbol"/>
      <w:sz w:val="18"/>
      <w:szCs w:val="18"/>
    </w:rPr>
  </w:style>
  <w:style w:type="character" w:customStyle="1" w:styleId="RTFNum69">
    <w:name w:val="RTF_Num 6 9"/>
    <w:rPr>
      <w:rFonts w:ascii="StarSymbol" w:eastAsia="StarSymbol" w:hAnsi="StarSymbol" w:cs="StarSymbol"/>
      <w:sz w:val="18"/>
      <w:szCs w:val="18"/>
    </w:rPr>
  </w:style>
  <w:style w:type="character" w:customStyle="1" w:styleId="RTFNum610">
    <w:name w:val="RTF_Num 6 10"/>
    <w:rPr>
      <w:rFonts w:ascii="StarSymbol" w:eastAsia="StarSymbol" w:hAnsi="StarSymbol" w:cs="StarSymbol"/>
      <w:sz w:val="18"/>
      <w:szCs w:val="18"/>
    </w:rPr>
  </w:style>
  <w:style w:type="character" w:customStyle="1" w:styleId="RTFNum71">
    <w:name w:val="RTF_Num 7 1"/>
    <w:rPr>
      <w:rFonts w:ascii="StarSymbol" w:eastAsia="StarSymbol" w:hAnsi="StarSymbol" w:cs="StarSymbol"/>
      <w:sz w:val="18"/>
      <w:szCs w:val="18"/>
    </w:rPr>
  </w:style>
  <w:style w:type="character" w:customStyle="1" w:styleId="RTFNum72">
    <w:name w:val="RTF_Num 7 2"/>
    <w:rPr>
      <w:rFonts w:ascii="StarSymbol" w:eastAsia="StarSymbol" w:hAnsi="StarSymbol" w:cs="StarSymbol"/>
      <w:sz w:val="18"/>
      <w:szCs w:val="18"/>
    </w:rPr>
  </w:style>
  <w:style w:type="character" w:customStyle="1" w:styleId="RTFNum73">
    <w:name w:val="RTF_Num 7 3"/>
    <w:rPr>
      <w:rFonts w:ascii="StarSymbol" w:eastAsia="StarSymbol" w:hAnsi="StarSymbol" w:cs="StarSymbol"/>
      <w:sz w:val="18"/>
      <w:szCs w:val="18"/>
    </w:rPr>
  </w:style>
  <w:style w:type="character" w:customStyle="1" w:styleId="RTFNum74">
    <w:name w:val="RTF_Num 7 4"/>
    <w:rPr>
      <w:rFonts w:ascii="StarSymbol" w:eastAsia="StarSymbol" w:hAnsi="StarSymbol" w:cs="StarSymbol"/>
      <w:sz w:val="18"/>
      <w:szCs w:val="18"/>
    </w:rPr>
  </w:style>
  <w:style w:type="character" w:customStyle="1" w:styleId="RTFNum75">
    <w:name w:val="RTF_Num 7 5"/>
    <w:rPr>
      <w:rFonts w:ascii="StarSymbol" w:eastAsia="StarSymbol" w:hAnsi="StarSymbol" w:cs="StarSymbol"/>
      <w:sz w:val="18"/>
      <w:szCs w:val="18"/>
    </w:rPr>
  </w:style>
  <w:style w:type="character" w:customStyle="1" w:styleId="RTFNum76">
    <w:name w:val="RTF_Num 7 6"/>
    <w:rPr>
      <w:rFonts w:ascii="StarSymbol" w:eastAsia="StarSymbol" w:hAnsi="StarSymbol" w:cs="StarSymbol"/>
      <w:sz w:val="18"/>
      <w:szCs w:val="18"/>
    </w:rPr>
  </w:style>
  <w:style w:type="character" w:customStyle="1" w:styleId="RTFNum77">
    <w:name w:val="RTF_Num 7 7"/>
    <w:rPr>
      <w:rFonts w:ascii="StarSymbol" w:eastAsia="StarSymbol" w:hAnsi="StarSymbol" w:cs="StarSymbol"/>
      <w:sz w:val="18"/>
      <w:szCs w:val="18"/>
    </w:rPr>
  </w:style>
  <w:style w:type="character" w:customStyle="1" w:styleId="RTFNum78">
    <w:name w:val="RTF_Num 7 8"/>
    <w:rPr>
      <w:rFonts w:ascii="StarSymbol" w:eastAsia="StarSymbol" w:hAnsi="StarSymbol" w:cs="StarSymbol"/>
      <w:sz w:val="18"/>
      <w:szCs w:val="18"/>
    </w:rPr>
  </w:style>
  <w:style w:type="character" w:customStyle="1" w:styleId="RTFNum79">
    <w:name w:val="RTF_Num 7 9"/>
    <w:rPr>
      <w:rFonts w:ascii="StarSymbol" w:eastAsia="StarSymbol" w:hAnsi="StarSymbol" w:cs="StarSymbol"/>
      <w:sz w:val="18"/>
      <w:szCs w:val="18"/>
    </w:rPr>
  </w:style>
  <w:style w:type="character" w:customStyle="1" w:styleId="RTFNum710">
    <w:name w:val="RTF_Num 7 10"/>
    <w:rPr>
      <w:rFonts w:ascii="StarSymbol" w:eastAsia="StarSymbol" w:hAnsi="StarSymbol" w:cs="StarSymbol"/>
      <w:sz w:val="18"/>
      <w:szCs w:val="18"/>
    </w:rPr>
  </w:style>
  <w:style w:type="character" w:customStyle="1" w:styleId="RTFNum81">
    <w:name w:val="RTF_Num 8 1"/>
    <w:rPr>
      <w:rFonts w:ascii="StarSymbol" w:eastAsia="StarSymbol" w:hAnsi="StarSymbol" w:cs="StarSymbol"/>
      <w:sz w:val="18"/>
      <w:szCs w:val="18"/>
    </w:rPr>
  </w:style>
  <w:style w:type="character" w:customStyle="1" w:styleId="RTFNum82">
    <w:name w:val="RTF_Num 8 2"/>
    <w:rPr>
      <w:rFonts w:ascii="StarSymbol" w:eastAsia="StarSymbol" w:hAnsi="StarSymbol" w:cs="StarSymbol"/>
      <w:sz w:val="18"/>
      <w:szCs w:val="18"/>
    </w:rPr>
  </w:style>
  <w:style w:type="character" w:customStyle="1" w:styleId="RTFNum83">
    <w:name w:val="RTF_Num 8 3"/>
    <w:rPr>
      <w:rFonts w:ascii="StarSymbol" w:eastAsia="StarSymbol" w:hAnsi="StarSymbol" w:cs="StarSymbol"/>
      <w:sz w:val="18"/>
      <w:szCs w:val="18"/>
    </w:rPr>
  </w:style>
  <w:style w:type="character" w:customStyle="1" w:styleId="RTFNum84">
    <w:name w:val="RTF_Num 8 4"/>
    <w:rPr>
      <w:rFonts w:ascii="StarSymbol" w:eastAsia="StarSymbol" w:hAnsi="StarSymbol" w:cs="StarSymbol"/>
      <w:sz w:val="18"/>
      <w:szCs w:val="18"/>
    </w:rPr>
  </w:style>
  <w:style w:type="character" w:customStyle="1" w:styleId="RTFNum85">
    <w:name w:val="RTF_Num 8 5"/>
    <w:rPr>
      <w:rFonts w:ascii="StarSymbol" w:eastAsia="StarSymbol" w:hAnsi="StarSymbol" w:cs="StarSymbol"/>
      <w:sz w:val="18"/>
      <w:szCs w:val="18"/>
    </w:rPr>
  </w:style>
  <w:style w:type="character" w:customStyle="1" w:styleId="RTFNum86">
    <w:name w:val="RTF_Num 8 6"/>
    <w:rPr>
      <w:rFonts w:ascii="StarSymbol" w:eastAsia="StarSymbol" w:hAnsi="StarSymbol" w:cs="StarSymbol"/>
      <w:sz w:val="18"/>
      <w:szCs w:val="18"/>
    </w:rPr>
  </w:style>
  <w:style w:type="character" w:customStyle="1" w:styleId="RTFNum87">
    <w:name w:val="RTF_Num 8 7"/>
    <w:rPr>
      <w:rFonts w:ascii="StarSymbol" w:eastAsia="StarSymbol" w:hAnsi="StarSymbol" w:cs="StarSymbol"/>
      <w:sz w:val="18"/>
      <w:szCs w:val="18"/>
    </w:rPr>
  </w:style>
  <w:style w:type="character" w:customStyle="1" w:styleId="RTFNum88">
    <w:name w:val="RTF_Num 8 8"/>
    <w:rPr>
      <w:rFonts w:ascii="StarSymbol" w:eastAsia="StarSymbol" w:hAnsi="StarSymbol" w:cs="StarSymbol"/>
      <w:sz w:val="18"/>
      <w:szCs w:val="18"/>
    </w:rPr>
  </w:style>
  <w:style w:type="character" w:customStyle="1" w:styleId="RTFNum89">
    <w:name w:val="RTF_Num 8 9"/>
    <w:rPr>
      <w:rFonts w:ascii="StarSymbol" w:eastAsia="StarSymbol" w:hAnsi="StarSymbol" w:cs="StarSymbol"/>
      <w:sz w:val="18"/>
      <w:szCs w:val="18"/>
    </w:rPr>
  </w:style>
  <w:style w:type="character" w:customStyle="1" w:styleId="RTFNum810">
    <w:name w:val="RTF_Num 8 10"/>
    <w:rPr>
      <w:rFonts w:ascii="StarSymbol" w:eastAsia="StarSymbol" w:hAnsi="StarSymbol" w:cs="StarSymbol"/>
      <w:sz w:val="18"/>
      <w:szCs w:val="18"/>
    </w:rPr>
  </w:style>
  <w:style w:type="character" w:customStyle="1" w:styleId="RTFNum91">
    <w:name w:val="RTF_Num 9 1"/>
    <w:rPr>
      <w:rFonts w:ascii="StarSymbol" w:eastAsia="StarSymbol" w:hAnsi="StarSymbol" w:cs="StarSymbol"/>
      <w:sz w:val="18"/>
      <w:szCs w:val="18"/>
    </w:rPr>
  </w:style>
  <w:style w:type="character" w:customStyle="1" w:styleId="RTFNum92">
    <w:name w:val="RTF_Num 9 2"/>
    <w:rPr>
      <w:rFonts w:ascii="StarSymbol" w:eastAsia="StarSymbol" w:hAnsi="StarSymbol" w:cs="StarSymbol"/>
      <w:sz w:val="18"/>
      <w:szCs w:val="18"/>
    </w:rPr>
  </w:style>
  <w:style w:type="character" w:customStyle="1" w:styleId="RTFNum93">
    <w:name w:val="RTF_Num 9 3"/>
    <w:rPr>
      <w:rFonts w:ascii="StarSymbol" w:eastAsia="StarSymbol" w:hAnsi="StarSymbol" w:cs="StarSymbol"/>
      <w:sz w:val="18"/>
      <w:szCs w:val="18"/>
    </w:rPr>
  </w:style>
  <w:style w:type="character" w:customStyle="1" w:styleId="RTFNum94">
    <w:name w:val="RTF_Num 9 4"/>
    <w:rPr>
      <w:rFonts w:ascii="StarSymbol" w:eastAsia="StarSymbol" w:hAnsi="StarSymbol" w:cs="StarSymbol"/>
      <w:sz w:val="18"/>
      <w:szCs w:val="18"/>
    </w:rPr>
  </w:style>
  <w:style w:type="character" w:customStyle="1" w:styleId="RTFNum95">
    <w:name w:val="RTF_Num 9 5"/>
    <w:rPr>
      <w:rFonts w:ascii="StarSymbol" w:eastAsia="StarSymbol" w:hAnsi="StarSymbol" w:cs="StarSymbol"/>
      <w:sz w:val="18"/>
      <w:szCs w:val="18"/>
    </w:rPr>
  </w:style>
  <w:style w:type="character" w:customStyle="1" w:styleId="RTFNum96">
    <w:name w:val="RTF_Num 9 6"/>
    <w:rPr>
      <w:rFonts w:ascii="StarSymbol" w:eastAsia="StarSymbol" w:hAnsi="StarSymbol" w:cs="StarSymbol"/>
      <w:sz w:val="18"/>
      <w:szCs w:val="18"/>
    </w:rPr>
  </w:style>
  <w:style w:type="character" w:customStyle="1" w:styleId="RTFNum97">
    <w:name w:val="RTF_Num 9 7"/>
    <w:rPr>
      <w:rFonts w:ascii="StarSymbol" w:eastAsia="StarSymbol" w:hAnsi="StarSymbol" w:cs="StarSymbol"/>
      <w:sz w:val="18"/>
      <w:szCs w:val="18"/>
    </w:rPr>
  </w:style>
  <w:style w:type="character" w:customStyle="1" w:styleId="RTFNum98">
    <w:name w:val="RTF_Num 9 8"/>
    <w:rPr>
      <w:rFonts w:ascii="StarSymbol" w:eastAsia="StarSymbol" w:hAnsi="StarSymbol" w:cs="StarSymbol"/>
      <w:sz w:val="18"/>
      <w:szCs w:val="18"/>
    </w:rPr>
  </w:style>
  <w:style w:type="character" w:customStyle="1" w:styleId="RTFNum99">
    <w:name w:val="RTF_Num 9 9"/>
    <w:rPr>
      <w:rFonts w:ascii="StarSymbol" w:eastAsia="StarSymbol" w:hAnsi="StarSymbol" w:cs="StarSymbol"/>
      <w:sz w:val="18"/>
      <w:szCs w:val="18"/>
    </w:rPr>
  </w:style>
  <w:style w:type="character" w:customStyle="1" w:styleId="RTFNum910">
    <w:name w:val="RTF_Num 9 10"/>
    <w:rPr>
      <w:rFonts w:ascii="StarSymbol" w:eastAsia="StarSymbol" w:hAnsi="StarSymbol" w:cs="StarSymbol"/>
      <w:sz w:val="18"/>
      <w:szCs w:val="18"/>
    </w:rPr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character" w:customStyle="1" w:styleId="BulletSymbols">
    <w:name w:val="Bullet Symbols"/>
    <w:rPr>
      <w:rFonts w:ascii="StarSymbol" w:eastAsia="StarSymbol" w:hAnsi="StarSymbol" w:cs="StarSymbol"/>
      <w:color w:val="auto"/>
      <w:sz w:val="18"/>
      <w:szCs w:val="18"/>
      <w:lang w:val="en-US"/>
    </w:rPr>
  </w:style>
  <w:style w:type="character" w:customStyle="1" w:styleId="NumberingSymbols">
    <w:name w:val="Numbering Symbols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ние объе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Обратный адрес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и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и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9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9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811</Words>
  <Characters>4624</Characters>
  <Application>Microsoft Office Word</Application>
  <DocSecurity>0</DocSecurity>
  <Lines>38</Lines>
  <Paragraphs>10</Paragraphs>
  <ScaleCrop>false</ScaleCrop>
  <Company/>
  <LinksUpToDate>false</LinksUpToDate>
  <CharactersWithSpaces>5425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1899-12-31T21:00:00Z</cp:lastPrinted>
  <dcterms:created xsi:type="dcterms:W3CDTF">2014-05-20T07:51:00Z</dcterms:created>
  <dcterms:modified xsi:type="dcterms:W3CDTF">2014-05-20T07:51:00Z</dcterms:modified>
</cp:coreProperties>
</file>