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1E6C" w:rsidRPr="00B35531" w:rsidRDefault="00CC1E6C" w:rsidP="00B35531">
      <w:pPr>
        <w:spacing w:line="360" w:lineRule="auto"/>
        <w:ind w:firstLine="709"/>
        <w:jc w:val="center"/>
        <w:rPr>
          <w:b/>
          <w:sz w:val="28"/>
          <w:szCs w:val="28"/>
        </w:rPr>
      </w:pPr>
      <w:r w:rsidRPr="00B35531">
        <w:rPr>
          <w:b/>
          <w:sz w:val="28"/>
          <w:szCs w:val="28"/>
        </w:rPr>
        <w:t>Формирование физической культуры личности курсантов высших учебных заведений МВД России с использ</w:t>
      </w:r>
      <w:r w:rsidR="00B35531" w:rsidRPr="00B35531">
        <w:rPr>
          <w:b/>
          <w:sz w:val="28"/>
          <w:szCs w:val="28"/>
        </w:rPr>
        <w:t>ованием компьютерных технологий</w:t>
      </w:r>
    </w:p>
    <w:p w:rsidR="00CC1E6C" w:rsidRPr="00B35531" w:rsidRDefault="00CC1E6C" w:rsidP="00B35531">
      <w:pPr>
        <w:spacing w:line="360" w:lineRule="auto"/>
        <w:ind w:firstLine="709"/>
        <w:jc w:val="both"/>
        <w:rPr>
          <w:sz w:val="28"/>
          <w:szCs w:val="28"/>
        </w:rPr>
      </w:pPr>
    </w:p>
    <w:p w:rsidR="00D608E7" w:rsidRPr="00B35531" w:rsidRDefault="00D608E7" w:rsidP="00B35531">
      <w:pPr>
        <w:spacing w:line="360" w:lineRule="auto"/>
        <w:ind w:firstLine="709"/>
        <w:jc w:val="both"/>
        <w:rPr>
          <w:sz w:val="28"/>
          <w:szCs w:val="28"/>
        </w:rPr>
      </w:pPr>
      <w:r w:rsidRPr="00B35531">
        <w:rPr>
          <w:sz w:val="28"/>
          <w:szCs w:val="28"/>
        </w:rPr>
        <w:t>Проблем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 xml:space="preserve"> вз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имообусловленности процесс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 xml:space="preserve"> профессион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льно-прикл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дной физической подготовки и формиров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ния физической культуры личности в системе профессион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льного обр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зов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ния р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ссм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трив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л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сь в труд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х многих отечественных специ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листов. 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пример, созд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я под руководством М.Я Виленского</w:t>
      </w:r>
      <w:r w:rsidR="00514A4E" w:rsidRPr="00B35531">
        <w:rPr>
          <w:rStyle w:val="af1"/>
          <w:sz w:val="28"/>
          <w:szCs w:val="28"/>
        </w:rPr>
        <w:footnoteReference w:id="1"/>
      </w:r>
      <w:r w:rsidRPr="00B35531">
        <w:rPr>
          <w:sz w:val="28"/>
          <w:szCs w:val="28"/>
        </w:rPr>
        <w:t xml:space="preserve"> и П.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. Виногр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дов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 xml:space="preserve"> концепция определяет вектор процесс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 xml:space="preserve"> физического с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мовоспит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ния, с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мосовершенствов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ния и с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мор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звития личности, ее общекультурного уровня. В концепции интегр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льной целью физического воспит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ни</w:t>
      </w:r>
      <w:r w:rsidR="000A0B5F" w:rsidRPr="00B35531">
        <w:rPr>
          <w:sz w:val="28"/>
          <w:szCs w:val="28"/>
        </w:rPr>
        <w:t>я для ступеней системы</w:t>
      </w:r>
      <w:r w:rsidRPr="00B35531">
        <w:rPr>
          <w:sz w:val="28"/>
          <w:szCs w:val="28"/>
        </w:rPr>
        <w:t xml:space="preserve"> обр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зов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ния выступ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ет физическ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я культур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 xml:space="preserve"> личности к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к орг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ническое единство зн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ний и убеждений, ценностных ориент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ций и мотив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ционно-потребностной сферы, физического совершенствов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ния и пр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ктической деятельности. Одн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ко, несмотря 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 xml:space="preserve"> четкую формулировку з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д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ч в директивных документ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х, структур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 xml:space="preserve"> и содерж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ние физической подготовки обуч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емых, в ч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стности, в пл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не соотношения общей и профессион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льно-прикл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дной подготовки с точки зрения влияния ее 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 xml:space="preserve"> формиров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ние физической культуры личности в целом, 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 xml:space="preserve"> 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ш взгляд, р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скрыты недост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точно.</w:t>
      </w:r>
    </w:p>
    <w:p w:rsidR="00D608E7" w:rsidRPr="00B35531" w:rsidRDefault="00D608E7" w:rsidP="00B35531">
      <w:pPr>
        <w:spacing w:line="360" w:lineRule="auto"/>
        <w:ind w:firstLine="709"/>
        <w:jc w:val="both"/>
        <w:rPr>
          <w:sz w:val="28"/>
          <w:szCs w:val="28"/>
        </w:rPr>
      </w:pPr>
      <w:r w:rsidRPr="00B35531">
        <w:rPr>
          <w:sz w:val="28"/>
          <w:szCs w:val="28"/>
        </w:rPr>
        <w:t>Смен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 xml:space="preserve"> эпох, пережив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ем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я в 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шей стр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не и миром, прежде всего, з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тр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гив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ет х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р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ктеристики личностного р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звития человек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. Это предпол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г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ет переориент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цию целей, смысл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 xml:space="preserve"> и содерж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ния физического воспит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ния курс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нтов учебного з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ведения с упором 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 xml:space="preserve"> роль этого предмет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 xml:space="preserve"> не только в их профессион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льной деятельности, но и общей гум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нит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рной подготовке, культурном и гум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нистическом потенци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ле человек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.</w:t>
      </w:r>
    </w:p>
    <w:p w:rsidR="00D608E7" w:rsidRPr="00B35531" w:rsidRDefault="00D608E7" w:rsidP="00B35531">
      <w:pPr>
        <w:spacing w:line="360" w:lineRule="auto"/>
        <w:ind w:firstLine="709"/>
        <w:jc w:val="both"/>
        <w:rPr>
          <w:sz w:val="28"/>
          <w:szCs w:val="28"/>
        </w:rPr>
      </w:pPr>
      <w:r w:rsidRPr="00B35531">
        <w:rPr>
          <w:sz w:val="28"/>
          <w:szCs w:val="28"/>
        </w:rPr>
        <w:t>В любых вид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х деятельности профессион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льный рост специ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лист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 xml:space="preserve"> включ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ет в себя в к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честве основопол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г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ющего компонент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 xml:space="preserve"> физическую культуру. Физическ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я культур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 xml:space="preserve"> является первой жизненной и производственной потребностью, т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к к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к является совокупностью физических и духовных сил, которыми р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спол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г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ет орг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низм человек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 xml:space="preserve"> (В.К. Б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льсевич</w:t>
      </w:r>
      <w:r w:rsidR="006D49FA" w:rsidRPr="00B35531">
        <w:rPr>
          <w:rStyle w:val="af1"/>
          <w:sz w:val="28"/>
          <w:szCs w:val="28"/>
        </w:rPr>
        <w:footnoteReference w:id="2"/>
      </w:r>
      <w:r w:rsidRPr="00B35531">
        <w:rPr>
          <w:sz w:val="28"/>
          <w:szCs w:val="28"/>
        </w:rPr>
        <w:t>, М.Я. Виленский, В.Н. Курысь, Л.И. Лубышев</w:t>
      </w:r>
      <w:r w:rsidR="00CC1E6C" w:rsidRPr="00B35531">
        <w:rPr>
          <w:sz w:val="28"/>
          <w:szCs w:val="28"/>
        </w:rPr>
        <w:t>а</w:t>
      </w:r>
      <w:r w:rsidR="006D49FA" w:rsidRPr="00B35531">
        <w:rPr>
          <w:rStyle w:val="af1"/>
          <w:sz w:val="28"/>
          <w:szCs w:val="28"/>
        </w:rPr>
        <w:footnoteReference w:id="3"/>
      </w:r>
      <w:r w:rsidRPr="00B35531">
        <w:rPr>
          <w:sz w:val="28"/>
          <w:szCs w:val="28"/>
        </w:rPr>
        <w:t>, Н.Х. Х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кунов и др.).</w:t>
      </w:r>
    </w:p>
    <w:p w:rsidR="00D608E7" w:rsidRPr="00B35531" w:rsidRDefault="00D608E7" w:rsidP="00B35531">
      <w:pPr>
        <w:spacing w:line="360" w:lineRule="auto"/>
        <w:ind w:firstLine="709"/>
        <w:jc w:val="both"/>
        <w:rPr>
          <w:sz w:val="28"/>
          <w:szCs w:val="28"/>
        </w:rPr>
      </w:pPr>
      <w:r w:rsidRPr="00B35531">
        <w:rPr>
          <w:sz w:val="28"/>
          <w:szCs w:val="28"/>
        </w:rPr>
        <w:t>Исходя из культурологического подход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, личн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я физическ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я культур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 xml:space="preserve"> является универс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льной х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р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ктеристикой деятельности индивид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, определяя его соци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льно-гум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нистическое содерж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ние, поэтому гл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вной целью физического воспит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ния курс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нт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 xml:space="preserve"> является формиров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ние физической культуры личности, под которой поним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 xml:space="preserve">ется 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ктивное воздействие не только 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 xml:space="preserve"> физические способности человек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, но и, прежде всего, 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 xml:space="preserve"> чувств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 xml:space="preserve"> и созн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ние, психику и интеллект (В.К. Б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льсевич). Все это обеспечив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ет формиров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ние устойчивых соци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льно-психологических проявлений положительной мотив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ции, ценностных ориент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 xml:space="preserve">ций, интересов и потребностей в сфере физической 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ктивности, физической культуры (М.Я. Виленский).</w:t>
      </w:r>
    </w:p>
    <w:p w:rsidR="00D608E7" w:rsidRPr="00B35531" w:rsidRDefault="00D608E7" w:rsidP="00B35531">
      <w:pPr>
        <w:spacing w:line="360" w:lineRule="auto"/>
        <w:ind w:firstLine="709"/>
        <w:jc w:val="both"/>
        <w:rPr>
          <w:sz w:val="28"/>
          <w:szCs w:val="28"/>
        </w:rPr>
      </w:pPr>
      <w:r w:rsidRPr="00B35531">
        <w:rPr>
          <w:sz w:val="28"/>
          <w:szCs w:val="28"/>
        </w:rPr>
        <w:t>В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жную роль в формиров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нии личной физической культуры курс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нт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 xml:space="preserve"> игр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ет освоение им определенной суммы зн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ний для пр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ктической деятельности. Но в объеме зн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ний кур</w:t>
      </w:r>
      <w:r w:rsidR="000A0B5F" w:rsidRPr="00B35531">
        <w:rPr>
          <w:sz w:val="28"/>
          <w:szCs w:val="28"/>
        </w:rPr>
        <w:t>с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нт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 xml:space="preserve"> менее всего обеспечен комплекс зн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ний, который призв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 обеспечив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ть обретение культуры личности, ценностно-мотивирующее основ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ние, с помощью которого человек реш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ет смысложизненные вопросы своего бытия. Возникло существенное р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схождение между профессион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льно-функцион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льным зн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нием и зн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нием, которое «обслужив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ет» повседневное бытие человек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, где приобрет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ется личный опыт жизни. Для курс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нтов и выпускников вузов 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ступ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ет т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кой период жизни, когд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 xml:space="preserve"> необходимо использов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ть з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п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с зн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ний в обл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сти физической культуры. Одн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ко большинство курс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 xml:space="preserve">нтов их не имеют, 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 xml:space="preserve"> потому не умеют гр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мотно и целен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пр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вленно орг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низовыв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ть с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мостоятельную деятельность в обл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сти физической культуры. Более того, зн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ния ок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зыв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ются мертвым грузом для курс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нтов, которые не подкрепляют их интеллекту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льным воспит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нием.</w:t>
      </w:r>
    </w:p>
    <w:p w:rsidR="00D608E7" w:rsidRPr="00B35531" w:rsidRDefault="00D608E7" w:rsidP="00B35531">
      <w:pPr>
        <w:spacing w:line="360" w:lineRule="auto"/>
        <w:ind w:firstLine="709"/>
        <w:jc w:val="both"/>
        <w:rPr>
          <w:sz w:val="28"/>
          <w:szCs w:val="28"/>
        </w:rPr>
      </w:pPr>
      <w:r w:rsidRPr="00B35531">
        <w:rPr>
          <w:sz w:val="28"/>
          <w:szCs w:val="28"/>
        </w:rPr>
        <w:t>По мнению Е.В. Бонд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ревской</w:t>
      </w:r>
      <w:r w:rsidR="006D49FA" w:rsidRPr="00B35531">
        <w:rPr>
          <w:rStyle w:val="af1"/>
          <w:sz w:val="28"/>
          <w:szCs w:val="28"/>
        </w:rPr>
        <w:footnoteReference w:id="4"/>
      </w:r>
      <w:r w:rsidRPr="00B35531">
        <w:rPr>
          <w:sz w:val="28"/>
          <w:szCs w:val="28"/>
        </w:rPr>
        <w:t>, чтобы человек р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звился к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к личность, индивидууму нужно выстроить собственный мир ценностей, войти в мир зн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ний, овл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деть творческими способ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ми решения 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 xml:space="preserve">учных и жизненных проблем. </w:t>
      </w:r>
    </w:p>
    <w:p w:rsidR="00D608E7" w:rsidRPr="00B35531" w:rsidRDefault="00D608E7" w:rsidP="00B35531">
      <w:pPr>
        <w:spacing w:line="360" w:lineRule="auto"/>
        <w:ind w:firstLine="709"/>
        <w:jc w:val="both"/>
        <w:rPr>
          <w:sz w:val="28"/>
          <w:szCs w:val="28"/>
        </w:rPr>
      </w:pPr>
      <w:r w:rsidRPr="00B35531">
        <w:rPr>
          <w:sz w:val="28"/>
          <w:szCs w:val="28"/>
        </w:rPr>
        <w:t>По мнению В.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. Поном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рчук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, О.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 xml:space="preserve">. 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яшев</w:t>
      </w:r>
      <w:r w:rsidR="00CC1E6C" w:rsidRPr="00B35531">
        <w:rPr>
          <w:sz w:val="28"/>
          <w:szCs w:val="28"/>
        </w:rPr>
        <w:t>а</w:t>
      </w:r>
      <w:r w:rsidR="006D49FA" w:rsidRPr="00B35531">
        <w:rPr>
          <w:rStyle w:val="af1"/>
          <w:sz w:val="28"/>
          <w:szCs w:val="28"/>
        </w:rPr>
        <w:footnoteReference w:id="5"/>
      </w:r>
      <w:r w:rsidRPr="00B35531">
        <w:rPr>
          <w:sz w:val="28"/>
          <w:szCs w:val="28"/>
        </w:rPr>
        <w:t>, обр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зов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ние в обл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сти физической культуры можно р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ссм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трив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ть к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к триединство компонентов: обр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зов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тельного (обеспечение зн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 xml:space="preserve">ниями о человеке, культуре, истории, природе и т.д.); 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ксиологического (введение уч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щегося в мир ценностей и помощь в выборе зн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чимой системы ценностных ориент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ций); потребностного. Пед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гогический эффект т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ких з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нятий будет з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ключ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ться не только в приобретении з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ним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ющимися новых зн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ний в обл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сти физической культуры, двиг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тельных умений и 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выков, р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звития положительного мотив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ционного отношения к физической культуре, но и выр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ж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ться в повороте их к с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мор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звитию, с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мовоспит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нию, к формиров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нию широкого круг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 xml:space="preserve"> потребностей, 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 xml:space="preserve"> в конечном счете и в приобретении культуры (В.И. Столяров).</w:t>
      </w:r>
    </w:p>
    <w:p w:rsidR="00D608E7" w:rsidRPr="00B35531" w:rsidRDefault="00D608E7" w:rsidP="00B35531">
      <w:pPr>
        <w:spacing w:line="360" w:lineRule="auto"/>
        <w:ind w:firstLine="709"/>
        <w:jc w:val="both"/>
        <w:rPr>
          <w:sz w:val="28"/>
          <w:szCs w:val="28"/>
        </w:rPr>
      </w:pPr>
      <w:r w:rsidRPr="00B35531">
        <w:rPr>
          <w:sz w:val="28"/>
          <w:szCs w:val="28"/>
        </w:rPr>
        <w:t>В р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мк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х т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кого подход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 xml:space="preserve"> в содерж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нии физического воспит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ния выделяется три основных компонент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: соци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льно-психологический, интеллекту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льный и двиг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тельный (физический) (И.М. Быховск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я, Л.И. Лубышев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, В.И. Столяров).</w:t>
      </w:r>
    </w:p>
    <w:p w:rsidR="00D608E7" w:rsidRPr="00B35531" w:rsidRDefault="00D608E7" w:rsidP="00B35531">
      <w:pPr>
        <w:spacing w:line="360" w:lineRule="auto"/>
        <w:ind w:firstLine="709"/>
        <w:jc w:val="both"/>
        <w:rPr>
          <w:sz w:val="28"/>
          <w:szCs w:val="28"/>
        </w:rPr>
      </w:pPr>
      <w:r w:rsidRPr="00B35531">
        <w:rPr>
          <w:sz w:val="28"/>
          <w:szCs w:val="28"/>
        </w:rPr>
        <w:t>Получение зн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ний в обл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сти физической культуры, формиров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ние ценностных ориент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ций, методических умений, потребностей в с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мостоятельных з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нятиях физической культурой с целью поддерж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ния своего здоровья должно ст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ть отпр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вной точкой деятельности уч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щейся молодежи в обл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сти физической культуры в высших учебных з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ведениях (М.Я. Виленский, В.П. Лукьяненко, Л.П. М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 xml:space="preserve">твеев, 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.Д. Новиков, Н.И Поном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рев).</w:t>
      </w:r>
    </w:p>
    <w:p w:rsidR="00D608E7" w:rsidRPr="00B35531" w:rsidRDefault="00D608E7" w:rsidP="00B35531">
      <w:pPr>
        <w:spacing w:line="360" w:lineRule="auto"/>
        <w:ind w:firstLine="709"/>
        <w:jc w:val="both"/>
        <w:rPr>
          <w:sz w:val="28"/>
          <w:szCs w:val="28"/>
        </w:rPr>
      </w:pPr>
      <w:r w:rsidRPr="00B35531">
        <w:rPr>
          <w:sz w:val="28"/>
          <w:szCs w:val="28"/>
        </w:rPr>
        <w:t>Современн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я профессион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льн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я деятельность требует от курс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нтов вуз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 xml:space="preserve"> МВД России не только специ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льной психофизической подготовленности, но и глубоких теоретических зн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ний, поэтому 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 xml:space="preserve"> пр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ктике модель выпускник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 xml:space="preserve"> д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нного вуз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 xml:space="preserve"> должн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 xml:space="preserve"> включ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ть: дост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точную профессион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льную р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ботоспособность, 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личие необходимых резервных физических и функцион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льных возможностей орг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низм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 xml:space="preserve"> для своевременной 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д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пт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ции к быстро меняющимся условиям опер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тивно-служебной деятельности и внешней среды, объему и интенсивности труд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; способности к полному восст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новлению в з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д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нном лимите времени и присутствие мотив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ции в достижении цели, б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зирующихся 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 xml:space="preserve"> физических, психических и духовных возможностях человек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 xml:space="preserve"> и, прежде всего, 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 xml:space="preserve"> зн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ниях.</w:t>
      </w:r>
    </w:p>
    <w:p w:rsidR="00D608E7" w:rsidRPr="00B35531" w:rsidRDefault="00D608E7" w:rsidP="00B35531">
      <w:pPr>
        <w:spacing w:line="360" w:lineRule="auto"/>
        <w:ind w:firstLine="709"/>
        <w:jc w:val="both"/>
        <w:rPr>
          <w:sz w:val="28"/>
          <w:szCs w:val="28"/>
        </w:rPr>
      </w:pPr>
      <w:r w:rsidRPr="00B35531">
        <w:rPr>
          <w:sz w:val="28"/>
          <w:szCs w:val="28"/>
        </w:rPr>
        <w:t>Профессион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льн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я готовность сотрудников орг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нов внутренних дел обеспечив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ется многими ф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ктор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ми, зн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чительное место среди которых з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ним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ет физическ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я подготовк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. Он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 xml:space="preserve"> предст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влен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 xml:space="preserve"> в обр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зов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тельных учреждениях МВД России к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к с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мостоятельн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я учебн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я дисциплин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 xml:space="preserve"> и является обяз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тельным р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зделом гум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нит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рного компонент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 xml:space="preserve"> обр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зов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ния. Д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я дисциплин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 xml:space="preserve"> 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пр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влен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 xml:space="preserve"> 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 xml:space="preserve"> формиров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ние духовных и физических сил курс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нтов, формирует у них т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кие общечеловеческие ценности, к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к здоровье, физическое и психическое бл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гополучие, физическое совершенство. Вместе с тем физическ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я подготовк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 xml:space="preserve"> является р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зделом служебно-боевой подготовки и призв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 xml:space="preserve"> формиров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ть физическую и психическую готовность курс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нтов к эффективным действиям в экстрем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льных ситу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циях, связ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нных с применением мер 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 xml:space="preserve">сильственного воздействия. </w:t>
      </w:r>
    </w:p>
    <w:p w:rsidR="00D608E7" w:rsidRPr="00B35531" w:rsidRDefault="00D608E7" w:rsidP="00B35531">
      <w:pPr>
        <w:spacing w:line="360" w:lineRule="auto"/>
        <w:ind w:firstLine="709"/>
        <w:jc w:val="both"/>
        <w:rPr>
          <w:sz w:val="28"/>
          <w:szCs w:val="28"/>
        </w:rPr>
      </w:pPr>
      <w:r w:rsidRPr="00B35531">
        <w:rPr>
          <w:sz w:val="28"/>
          <w:szCs w:val="28"/>
        </w:rPr>
        <w:t>Физическ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я подготовк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 xml:space="preserve"> является сложным, психолого-пед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гогическим процессом, имеющим целью формиров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ние физической культуры личности курс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нт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. Он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 xml:space="preserve"> включ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ет в себя способы и формы деятельности, 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пр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вленные 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 xml:space="preserve"> укрепление здоровья, совершенствов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ния психофизических способностей орг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низм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, овл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дение специ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льными зн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ниями, прикл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дными 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вык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ми, повышение интеллекту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льной и физической р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ботоспособности курс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нт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, то есть формиров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ние системы взглядов, убеждений, жизненных уст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новок, ре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лизующих потенци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льные природные возможности человек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.</w:t>
      </w:r>
    </w:p>
    <w:p w:rsidR="00D608E7" w:rsidRPr="00B35531" w:rsidRDefault="00D608E7" w:rsidP="00B35531">
      <w:pPr>
        <w:spacing w:line="360" w:lineRule="auto"/>
        <w:ind w:firstLine="709"/>
        <w:jc w:val="both"/>
        <w:rPr>
          <w:sz w:val="28"/>
          <w:szCs w:val="28"/>
        </w:rPr>
      </w:pPr>
      <w:r w:rsidRPr="00B35531">
        <w:rPr>
          <w:sz w:val="28"/>
          <w:szCs w:val="28"/>
        </w:rPr>
        <w:t>Физическ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я подготовк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, имея по своей сути прикл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дную 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пр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вленность, предст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вляет собой зн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чительную и жизненно необходимую ч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сть общей физической культуры личности сотрудник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 xml:space="preserve"> МВД. Прикл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дн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я 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пр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вленность физической подготовки выр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жен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 xml:space="preserve"> в перечне необходимых упр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жнений, предн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зн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 xml:space="preserve">ченных для изучения, 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 xml:space="preserve"> т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кже в дифференциров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нном подходе к требов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ниям по уровню р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звития физических к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честв и двиг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тельных 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выков курс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нтов. Конечной целью физического воспит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ния курс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нтов является формиров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ние физической культуры личности и способности 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пр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вленного использов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ния р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знообр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зных средств физического воспит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ния для сохр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нения и укрепления здоровья.</w:t>
      </w:r>
    </w:p>
    <w:p w:rsidR="00D608E7" w:rsidRPr="00B35531" w:rsidRDefault="00D608E7" w:rsidP="00B35531">
      <w:pPr>
        <w:spacing w:line="360" w:lineRule="auto"/>
        <w:ind w:firstLine="709"/>
        <w:jc w:val="both"/>
        <w:rPr>
          <w:sz w:val="28"/>
          <w:szCs w:val="28"/>
        </w:rPr>
      </w:pPr>
      <w:r w:rsidRPr="00B35531">
        <w:rPr>
          <w:sz w:val="28"/>
          <w:szCs w:val="28"/>
        </w:rPr>
        <w:t>Двиг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тельн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 xml:space="preserve">я 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ктивность курс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нтов высшего обр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зов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тельного учреждения МВД России в форме процесс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 xml:space="preserve"> профессион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льно-прикл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дной физической подготовки является неотъемлемым компонентом их профессион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льного обучения. Одн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ко д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нный процесс в р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мк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х регл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ментиров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нных учебных з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нятий не в полной мере обеспечив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ет дост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точный уровень физической подготовленности курс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нтов. Приходится конст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тиров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ть, что только умение з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ним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ться с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мостоятельно может решить проблему оптимиз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ции их физического состояния. Возник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ет вопрос, к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к сдел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ть т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к, чтобы повседневные с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мостоятельные з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нятия физическими упр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жнениями ст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ли необходимостью и потребностью для д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нного контингент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. Единственным выходом из сложившейся ситу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ции 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м видится формиров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ние у курс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нтов мотив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ции к с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мостоятельным з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нятиям физическими упр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жнениями, т.е. формиров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ние потребности и умения з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ним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ться с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мостоятельно.</w:t>
      </w:r>
    </w:p>
    <w:p w:rsidR="00D608E7" w:rsidRPr="00B35531" w:rsidRDefault="00D608E7" w:rsidP="00B35531">
      <w:pPr>
        <w:spacing w:line="360" w:lineRule="auto"/>
        <w:ind w:firstLine="709"/>
        <w:jc w:val="both"/>
        <w:rPr>
          <w:sz w:val="28"/>
          <w:szCs w:val="28"/>
        </w:rPr>
      </w:pPr>
      <w:r w:rsidRPr="00B35531">
        <w:rPr>
          <w:sz w:val="28"/>
          <w:szCs w:val="28"/>
        </w:rPr>
        <w:t>Переориент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ция потребностно-мотив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ционной сферы 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 xml:space="preserve"> с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мостоятельные з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нятия курс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нтов в процессе обучения и последующее возр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ст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ние периодичности з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нятий возможны только в случ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е повышения их обр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зов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нности в обл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сти физической культуры. Это недвусмысленно озн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ч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ет, что существует необходимость в р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сширении и углублении методических зн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ний и умений. При этом необходимо учитыв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ть, что обл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д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ние только верб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льными зн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 xml:space="preserve">ниями и умениями 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втом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тически не созд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ет уст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новку 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 xml:space="preserve"> повседневную оздоровительную 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 xml:space="preserve">ктивность и 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ктивность в обл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сти физической культуры. Для этого необходимо поочередно решить ряд з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д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 xml:space="preserve">ч. </w:t>
      </w:r>
    </w:p>
    <w:p w:rsidR="00D608E7" w:rsidRPr="00B35531" w:rsidRDefault="00D608E7" w:rsidP="00B35531">
      <w:pPr>
        <w:spacing w:line="360" w:lineRule="auto"/>
        <w:ind w:firstLine="709"/>
        <w:jc w:val="both"/>
        <w:rPr>
          <w:sz w:val="28"/>
          <w:szCs w:val="28"/>
        </w:rPr>
      </w:pPr>
      <w:r w:rsidRPr="00B35531">
        <w:rPr>
          <w:sz w:val="28"/>
          <w:szCs w:val="28"/>
        </w:rPr>
        <w:t>Первое – формиров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ть в первую очередь все те же верб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льные зн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ния, когд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 xml:space="preserve"> должны усв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ив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ться конкретные ф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кты, суждения и умоз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ключения из сферы физической культуры. Но эти зн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ния, к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к пр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 xml:space="preserve">вило, 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бстр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ктны, и не связ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ны с конкретной пр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ктической деятельностью и вследствие их неприменения в процессе собственных з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нятий физическими упр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жнениями они быстро исчез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 xml:space="preserve">ют. </w:t>
      </w:r>
    </w:p>
    <w:p w:rsidR="00D608E7" w:rsidRPr="00B35531" w:rsidRDefault="00D608E7" w:rsidP="00B35531">
      <w:pPr>
        <w:spacing w:line="360" w:lineRule="auto"/>
        <w:ind w:firstLine="709"/>
        <w:jc w:val="both"/>
        <w:rPr>
          <w:sz w:val="28"/>
          <w:szCs w:val="28"/>
        </w:rPr>
      </w:pPr>
      <w:r w:rsidRPr="00B35531">
        <w:rPr>
          <w:sz w:val="28"/>
          <w:szCs w:val="28"/>
        </w:rPr>
        <w:t>Второе – осозн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ние жизненной в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жности того, относительно чего получены эти зн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ния, то есть превр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щение внешних идей в ф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ктор мотив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ции поведения.</w:t>
      </w:r>
    </w:p>
    <w:p w:rsidR="00D608E7" w:rsidRPr="00B35531" w:rsidRDefault="00D608E7" w:rsidP="00B35531">
      <w:pPr>
        <w:spacing w:line="360" w:lineRule="auto"/>
        <w:ind w:firstLine="709"/>
        <w:jc w:val="both"/>
        <w:rPr>
          <w:sz w:val="28"/>
          <w:szCs w:val="28"/>
        </w:rPr>
      </w:pPr>
      <w:r w:rsidRPr="00B35531">
        <w:rPr>
          <w:sz w:val="28"/>
          <w:szCs w:val="28"/>
        </w:rPr>
        <w:t>Третье – только когд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 xml:space="preserve"> происходит тр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нсформ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ция убеждений в достояние личности к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к потребности 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 xml:space="preserve"> основе зн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ний и собственного пр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ктического опыт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, лишь тогд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 xml:space="preserve"> можно говорить о решении з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д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чи по формиров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нию потребности в чем-либо (в ч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стности, потребности к с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мостоятельным з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нятиям физическими упр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жнениями).</w:t>
      </w:r>
    </w:p>
    <w:p w:rsidR="00D608E7" w:rsidRPr="00B35531" w:rsidRDefault="00D608E7" w:rsidP="00B35531">
      <w:pPr>
        <w:spacing w:line="360" w:lineRule="auto"/>
        <w:ind w:firstLine="709"/>
        <w:jc w:val="both"/>
        <w:rPr>
          <w:sz w:val="28"/>
          <w:szCs w:val="28"/>
        </w:rPr>
      </w:pPr>
      <w:r w:rsidRPr="00B35531">
        <w:rPr>
          <w:sz w:val="28"/>
          <w:szCs w:val="28"/>
        </w:rPr>
        <w:t>Исходя из вышеск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з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нного, можно определить условия формиров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ния физической культу</w:t>
      </w:r>
      <w:r w:rsidR="003A2C72" w:rsidRPr="00B35531">
        <w:rPr>
          <w:sz w:val="28"/>
          <w:szCs w:val="28"/>
        </w:rPr>
        <w:t>ры личности курс</w:t>
      </w:r>
      <w:r w:rsidR="00CC1E6C" w:rsidRPr="00B35531">
        <w:rPr>
          <w:sz w:val="28"/>
          <w:szCs w:val="28"/>
        </w:rPr>
        <w:t>а</w:t>
      </w:r>
      <w:r w:rsidR="003A2C72" w:rsidRPr="00B35531">
        <w:rPr>
          <w:sz w:val="28"/>
          <w:szCs w:val="28"/>
        </w:rPr>
        <w:t>нтов вуз</w:t>
      </w:r>
      <w:r w:rsidR="00CC1E6C" w:rsidRPr="00B35531">
        <w:rPr>
          <w:sz w:val="28"/>
          <w:szCs w:val="28"/>
        </w:rPr>
        <w:t>а</w:t>
      </w:r>
      <w:r w:rsidR="003A2C72" w:rsidRPr="00B35531">
        <w:rPr>
          <w:sz w:val="28"/>
          <w:szCs w:val="28"/>
        </w:rPr>
        <w:t xml:space="preserve"> МВД.</w:t>
      </w:r>
    </w:p>
    <w:p w:rsidR="00D608E7" w:rsidRPr="00B35531" w:rsidRDefault="00D608E7" w:rsidP="00B35531">
      <w:pPr>
        <w:spacing w:line="360" w:lineRule="auto"/>
        <w:ind w:firstLine="709"/>
        <w:jc w:val="both"/>
        <w:rPr>
          <w:sz w:val="28"/>
          <w:szCs w:val="28"/>
        </w:rPr>
      </w:pPr>
      <w:r w:rsidRPr="00B35531">
        <w:rPr>
          <w:sz w:val="28"/>
          <w:szCs w:val="28"/>
        </w:rPr>
        <w:t>Одним из первых т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ких условий следует счит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ть единство теоретического и пр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ктического компонентов физического воспит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ния, включ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я проблемы формиров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ния зн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ний в сфере с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мостоятельных з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нятий. Очень в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жно, 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 xml:space="preserve"> 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 xml:space="preserve">ш взгляд, 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кцентиров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ть вним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ние з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ним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ющихся с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мостоятельно физической культурой 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 xml:space="preserve"> ре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льной пользе и прогрессе в собственном физическом состоянии. С учетом избр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нной 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пр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вленности пед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гогического процесс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 xml:space="preserve"> должны соответственно подбир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ться средств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. Большее вним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ние должно уделяться тем из них, которые можно было бы использов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ть в последующие возр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стные периоды, то есть вне регл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ментиров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нных з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нятий.</w:t>
      </w:r>
    </w:p>
    <w:p w:rsidR="00D608E7" w:rsidRPr="00B35531" w:rsidRDefault="00CC1E6C" w:rsidP="00B35531">
      <w:pPr>
        <w:spacing w:line="360" w:lineRule="auto"/>
        <w:ind w:firstLine="709"/>
        <w:jc w:val="both"/>
        <w:rPr>
          <w:sz w:val="28"/>
          <w:szCs w:val="28"/>
        </w:rPr>
      </w:pPr>
      <w:r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>н</w:t>
      </w:r>
      <w:r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>лиз р</w:t>
      </w:r>
      <w:r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>бочей прогр</w:t>
      </w:r>
      <w:r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>ммы по физическому воспит</w:t>
      </w:r>
      <w:r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>нию курс</w:t>
      </w:r>
      <w:r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>нтов для высшего учебного з</w:t>
      </w:r>
      <w:r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 xml:space="preserve">ведения, </w:t>
      </w:r>
      <w:r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 xml:space="preserve"> т</w:t>
      </w:r>
      <w:r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>кже результ</w:t>
      </w:r>
      <w:r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>ты собственных исследов</w:t>
      </w:r>
      <w:r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>ний</w:t>
      </w:r>
      <w:r w:rsidR="00B35531">
        <w:rPr>
          <w:sz w:val="28"/>
          <w:szCs w:val="28"/>
        </w:rPr>
        <w:t xml:space="preserve"> </w:t>
      </w:r>
      <w:r w:rsidR="00D608E7" w:rsidRPr="00B35531">
        <w:rPr>
          <w:sz w:val="28"/>
          <w:szCs w:val="28"/>
        </w:rPr>
        <w:t>еще р</w:t>
      </w:r>
      <w:r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>з убежд</w:t>
      </w:r>
      <w:r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>ют н</w:t>
      </w:r>
      <w:r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>с в том, что прогр</w:t>
      </w:r>
      <w:r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>ммно-методическое обеспечение учебного процесс</w:t>
      </w:r>
      <w:r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 xml:space="preserve"> не позволяет реш</w:t>
      </w:r>
      <w:r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>ть з</w:t>
      </w:r>
      <w:r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>д</w:t>
      </w:r>
      <w:r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>чи по формиров</w:t>
      </w:r>
      <w:r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>нию физической культуры личности д</w:t>
      </w:r>
      <w:r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>нного контингент</w:t>
      </w:r>
      <w:r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>, поэтому необходимо включ</w:t>
      </w:r>
      <w:r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>ть в учебный процесс не просто новые технические средств</w:t>
      </w:r>
      <w:r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 xml:space="preserve">, </w:t>
      </w:r>
      <w:r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 xml:space="preserve"> новые обр</w:t>
      </w:r>
      <w:r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>зов</w:t>
      </w:r>
      <w:r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>тельные технологии, н</w:t>
      </w:r>
      <w:r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>пр</w:t>
      </w:r>
      <w:r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>вленные н</w:t>
      </w:r>
      <w:r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 xml:space="preserve"> решение собственно обр</w:t>
      </w:r>
      <w:r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>зов</w:t>
      </w:r>
      <w:r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>тельных з</w:t>
      </w:r>
      <w:r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>д</w:t>
      </w:r>
      <w:r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 xml:space="preserve">ч, </w:t>
      </w:r>
      <w:r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 xml:space="preserve"> зн</w:t>
      </w:r>
      <w:r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>чит, глубоко осмысленные с позиций пед</w:t>
      </w:r>
      <w:r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>гогической н</w:t>
      </w:r>
      <w:r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>уки, теории обучения, теории и методики физического воспит</w:t>
      </w:r>
      <w:r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>ния (Ю.Д. Железняк, В.В. З</w:t>
      </w:r>
      <w:r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>йцев</w:t>
      </w:r>
      <w:r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 xml:space="preserve">, </w:t>
      </w:r>
      <w:r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>.Н. Петров, П.К. Петров, И.В. Роберт, О.</w:t>
      </w:r>
      <w:r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>. Федоров и др.)</w:t>
      </w:r>
      <w:r w:rsidR="006D49FA" w:rsidRPr="00B35531">
        <w:rPr>
          <w:rStyle w:val="af1"/>
          <w:sz w:val="28"/>
          <w:szCs w:val="28"/>
        </w:rPr>
        <w:footnoteReference w:id="6"/>
      </w:r>
      <w:r w:rsidR="00D608E7" w:rsidRPr="00B35531">
        <w:rPr>
          <w:sz w:val="28"/>
          <w:szCs w:val="28"/>
        </w:rPr>
        <w:t>. Несмотря н</w:t>
      </w:r>
      <w:r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 xml:space="preserve"> зн</w:t>
      </w:r>
      <w:r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>чительные потенци</w:t>
      </w:r>
      <w:r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>льные возможности современных информ</w:t>
      </w:r>
      <w:r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>ционных технологий в процессе физического воспит</w:t>
      </w:r>
      <w:r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>ния в вузе, они еще не н</w:t>
      </w:r>
      <w:r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>шли должного применения.</w:t>
      </w:r>
    </w:p>
    <w:p w:rsidR="00D608E7" w:rsidRPr="00B35531" w:rsidRDefault="00D608E7" w:rsidP="00B35531">
      <w:pPr>
        <w:spacing w:line="360" w:lineRule="auto"/>
        <w:ind w:firstLine="709"/>
        <w:jc w:val="both"/>
        <w:rPr>
          <w:sz w:val="28"/>
          <w:szCs w:val="28"/>
        </w:rPr>
      </w:pPr>
      <w:r w:rsidRPr="00B35531">
        <w:rPr>
          <w:sz w:val="28"/>
          <w:szCs w:val="28"/>
        </w:rPr>
        <w:t>Информ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тиз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ция пед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гогики физической культуры предусм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трив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ет м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ссовое использов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ние компьютерных технологий, созд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ние информ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ционных систем, прогр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мм обучения, контроля и коррекции, позволяющих, в конечном счете, эффективно осуществлять упр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вление пед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гогическими процесс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ми (В.Н. Богд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нов, С.Б. Бурьян, В.В. Ив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нов, С.П. Кишнев, Е.Ю. Розин, Л.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. Х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син и др.).</w:t>
      </w:r>
    </w:p>
    <w:p w:rsidR="00D608E7" w:rsidRPr="00B35531" w:rsidRDefault="003A2C72" w:rsidP="00B35531">
      <w:pPr>
        <w:spacing w:line="360" w:lineRule="auto"/>
        <w:ind w:firstLine="709"/>
        <w:jc w:val="both"/>
        <w:rPr>
          <w:sz w:val="28"/>
          <w:szCs w:val="28"/>
        </w:rPr>
      </w:pPr>
      <w:r w:rsidRPr="00B35531">
        <w:rPr>
          <w:sz w:val="28"/>
          <w:szCs w:val="28"/>
        </w:rPr>
        <w:t>К</w:t>
      </w:r>
      <w:r w:rsidR="00D608E7" w:rsidRPr="00B35531">
        <w:rPr>
          <w:sz w:val="28"/>
          <w:szCs w:val="28"/>
        </w:rPr>
        <w:t>омпьютерные технологии позволяют совмещ</w:t>
      </w:r>
      <w:r w:rsidR="00CC1E6C"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>ть функции н</w:t>
      </w:r>
      <w:r w:rsidR="00CC1E6C"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>копления, длительного хр</w:t>
      </w:r>
      <w:r w:rsidR="00CC1E6C"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 xml:space="preserve">нения, </w:t>
      </w:r>
      <w:r w:rsidR="00CC1E6C"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>н</w:t>
      </w:r>
      <w:r w:rsidR="00CC1E6C"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>лиз</w:t>
      </w:r>
      <w:r w:rsidR="00CC1E6C"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>, систем</w:t>
      </w:r>
      <w:r w:rsidR="00CC1E6C"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>тиз</w:t>
      </w:r>
      <w:r w:rsidR="00CC1E6C"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>ции огромных и полезных м</w:t>
      </w:r>
      <w:r w:rsidR="00CC1E6C"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>ссивов информ</w:t>
      </w:r>
      <w:r w:rsidR="00CC1E6C"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>ции, индивиду</w:t>
      </w:r>
      <w:r w:rsidR="00CC1E6C"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>лиз</w:t>
      </w:r>
      <w:r w:rsidR="00CC1E6C"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>ции, оценки подготовленности обуч</w:t>
      </w:r>
      <w:r w:rsidR="00CC1E6C"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>емого по к</w:t>
      </w:r>
      <w:r w:rsidR="00CC1E6C"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>ждому из известных двиг</w:t>
      </w:r>
      <w:r w:rsidR="00CC1E6C"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>тельных к</w:t>
      </w:r>
      <w:r w:rsidR="00CC1E6C"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>честв. Вполне возможен индивиду</w:t>
      </w:r>
      <w:r w:rsidR="00CC1E6C"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>льный «компьютерный» подход и, в ч</w:t>
      </w:r>
      <w:r w:rsidR="00CC1E6C"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>стности, персон</w:t>
      </w:r>
      <w:r w:rsidR="00CC1E6C"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>лиз</w:t>
      </w:r>
      <w:r w:rsidR="00CC1E6C"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>ция рекоменд</w:t>
      </w:r>
      <w:r w:rsidR="00CC1E6C"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>ций по коррекции, н</w:t>
      </w:r>
      <w:r w:rsidR="00CC1E6C"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>пример, выявленных отст</w:t>
      </w:r>
      <w:r w:rsidR="00CC1E6C"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>в</w:t>
      </w:r>
      <w:r w:rsidR="00CC1E6C"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>ний в физической подготовленности путем их вывод</w:t>
      </w:r>
      <w:r w:rsidR="00CC1E6C"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 xml:space="preserve"> н</w:t>
      </w:r>
      <w:r w:rsidR="00CC1E6C"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 xml:space="preserve"> печ</w:t>
      </w:r>
      <w:r w:rsidR="00CC1E6C"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>т</w:t>
      </w:r>
      <w:r w:rsidR="00CC1E6C"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>ющее устройство по з</w:t>
      </w:r>
      <w:r w:rsidR="00CC1E6C"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>просу пользов</w:t>
      </w:r>
      <w:r w:rsidR="00CC1E6C"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>теля. Все отмеченное лежит в основе упр</w:t>
      </w:r>
      <w:r w:rsidR="00CC1E6C"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>вления процесс</w:t>
      </w:r>
      <w:r w:rsidR="00CC1E6C"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>ми р</w:t>
      </w:r>
      <w:r w:rsidR="00CC1E6C"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>звив</w:t>
      </w:r>
      <w:r w:rsidR="00CC1E6C"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>ющего воздействия в обл</w:t>
      </w:r>
      <w:r w:rsidR="00CC1E6C"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>сти физической культуры. К н</w:t>
      </w:r>
      <w:r w:rsidR="00CC1E6C"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>стоящему времени н</w:t>
      </w:r>
      <w:r w:rsidR="00CC1E6C"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>коплен незн</w:t>
      </w:r>
      <w:r w:rsidR="00CC1E6C"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>чительный опыт компьютерного обеспечения упр</w:t>
      </w:r>
      <w:r w:rsidR="00CC1E6C"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>влением пед</w:t>
      </w:r>
      <w:r w:rsidR="00CC1E6C"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>гогическим процессом в обл</w:t>
      </w:r>
      <w:r w:rsidR="00CC1E6C"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>сти физической культуры.</w:t>
      </w:r>
    </w:p>
    <w:p w:rsidR="00D608E7" w:rsidRPr="00B35531" w:rsidRDefault="00D608E7" w:rsidP="00B35531">
      <w:pPr>
        <w:spacing w:line="360" w:lineRule="auto"/>
        <w:ind w:firstLine="709"/>
        <w:jc w:val="both"/>
        <w:rPr>
          <w:sz w:val="28"/>
          <w:szCs w:val="28"/>
        </w:rPr>
      </w:pPr>
      <w:r w:rsidRPr="00B35531">
        <w:rPr>
          <w:sz w:val="28"/>
          <w:szCs w:val="28"/>
        </w:rPr>
        <w:t>Информ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тиз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ция в обл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сти «Физической культуры» должн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 xml:space="preserve"> быть 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пр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влен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 xml:space="preserve"> 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 xml:space="preserve"> повышение уровня гр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мотности в обл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сти физической культуры и физической подготовленности курс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нтов посредством совершенствов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ния технологии обучения 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 xml:space="preserve"> основе использов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ния информ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ционных и коммуник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ционных технологий (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 xml:space="preserve">.Н. Петров, Т.Н.Леонтьев). </w:t>
      </w:r>
    </w:p>
    <w:p w:rsidR="00D608E7" w:rsidRPr="00B35531" w:rsidRDefault="00D608E7" w:rsidP="00B35531">
      <w:pPr>
        <w:spacing w:line="360" w:lineRule="auto"/>
        <w:ind w:firstLine="709"/>
        <w:jc w:val="both"/>
        <w:rPr>
          <w:sz w:val="28"/>
          <w:szCs w:val="28"/>
        </w:rPr>
      </w:pPr>
      <w:r w:rsidRPr="00B35531">
        <w:rPr>
          <w:sz w:val="28"/>
          <w:szCs w:val="28"/>
        </w:rPr>
        <w:t>Компьютер может использов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ться 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 xml:space="preserve"> всех эт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п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х процесс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 xml:space="preserve"> обучения: при объяснении (введении) нового м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тери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л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, з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креплении, повторении, контроле. При этом для уч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щегося он выполняет р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зличные функции: учителя, р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бочего инструмент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, объект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 xml:space="preserve"> обучения, сотруднич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ющего коллектив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, досуговой (игровой) среды. Компьютерные средств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 xml:space="preserve"> обучения обл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д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ют способностью вступ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ть в ди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лог, что и сост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вляет гл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вную особенность методик компьютерного обучения.</w:t>
      </w:r>
    </w:p>
    <w:p w:rsidR="00D608E7" w:rsidRPr="00B35531" w:rsidRDefault="00D608E7" w:rsidP="00B35531">
      <w:pPr>
        <w:spacing w:line="360" w:lineRule="auto"/>
        <w:ind w:firstLine="709"/>
        <w:jc w:val="both"/>
        <w:rPr>
          <w:sz w:val="28"/>
          <w:szCs w:val="28"/>
        </w:rPr>
      </w:pPr>
      <w:r w:rsidRPr="00B35531">
        <w:rPr>
          <w:sz w:val="28"/>
          <w:szCs w:val="28"/>
        </w:rPr>
        <w:t>Р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звитие компьютерных технологий, их интеллекту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лиз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ция может ок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з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ть прогрессивное влияние 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 xml:space="preserve"> методы обучения, т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к к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к они позволяют сформиров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ть 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 xml:space="preserve">иболее эффективную среду обучения, </w:t>
      </w:r>
      <w:r w:rsidR="003A2C72" w:rsidRPr="00B35531">
        <w:rPr>
          <w:sz w:val="28"/>
          <w:szCs w:val="28"/>
        </w:rPr>
        <w:t>все,</w:t>
      </w:r>
      <w:r w:rsidRPr="00B35531">
        <w:rPr>
          <w:sz w:val="28"/>
          <w:szCs w:val="28"/>
        </w:rPr>
        <w:t xml:space="preserve"> более подчиняя ее конкретиз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ции р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звив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емых в процессе воздействия физических к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честв и 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выков. Результ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том творческого подход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 xml:space="preserve"> к решению этих з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д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ч ст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новится р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зр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ботк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 xml:space="preserve"> 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лгоритм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 xml:space="preserve"> контроля и упр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вления процессом физического воспит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ния.</w:t>
      </w:r>
    </w:p>
    <w:p w:rsidR="00D608E7" w:rsidRPr="00B35531" w:rsidRDefault="00D608E7" w:rsidP="00B35531">
      <w:pPr>
        <w:spacing w:line="360" w:lineRule="auto"/>
        <w:ind w:firstLine="709"/>
        <w:jc w:val="both"/>
        <w:rPr>
          <w:sz w:val="28"/>
          <w:szCs w:val="28"/>
        </w:rPr>
      </w:pPr>
      <w:r w:rsidRPr="00B35531">
        <w:rPr>
          <w:sz w:val="28"/>
          <w:szCs w:val="28"/>
        </w:rPr>
        <w:t>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зрел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 xml:space="preserve"> необходимость переход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 xml:space="preserve"> тр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диционных форм подготовки, 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пр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вленных, в первую очередь, 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 xml:space="preserve"> 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копление зн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ний, умений и 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выков, к использов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нию современных информ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ционных и коммуник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ционных технологий, позволяющих зн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чительно эффективнее осуществлять сбор, обр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ботку информ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ции, вести с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мостоятельную р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боту и с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мообр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зов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ние, к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чественно изменить содерж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ние, методы и орг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низ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ционные формы обучения в обл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сти физической культуры и спорт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 xml:space="preserve"> (Ю.Д. Железняк, В.В. З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йцев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 xml:space="preserve">, 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 xml:space="preserve">.Н. Петров, Е.Ю. Розин, 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 xml:space="preserve">.Н. Тихонов, 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.И. Федоров и др.).</w:t>
      </w:r>
    </w:p>
    <w:p w:rsidR="00D608E7" w:rsidRPr="00B35531" w:rsidRDefault="00D608E7" w:rsidP="00B35531">
      <w:pPr>
        <w:spacing w:line="360" w:lineRule="auto"/>
        <w:ind w:firstLine="709"/>
        <w:jc w:val="both"/>
        <w:rPr>
          <w:sz w:val="28"/>
          <w:szCs w:val="28"/>
        </w:rPr>
      </w:pPr>
      <w:r w:rsidRPr="00B35531">
        <w:rPr>
          <w:sz w:val="28"/>
          <w:szCs w:val="28"/>
        </w:rPr>
        <w:t>Все отмеченное является прекр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сной предпосылкой и очевидной основой для р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зр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ботки, эксперимент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 xml:space="preserve">льной проверки и 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ктивных внедрений информ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ционных технологий в процесс формиров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ния физической культуры личности курс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нтов высшего учебного з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ведения МВД.</w:t>
      </w:r>
    </w:p>
    <w:p w:rsidR="00456AC3" w:rsidRPr="00B35531" w:rsidRDefault="00456AC3" w:rsidP="00B35531">
      <w:pPr>
        <w:spacing w:line="360" w:lineRule="auto"/>
        <w:ind w:firstLine="709"/>
        <w:jc w:val="both"/>
        <w:rPr>
          <w:sz w:val="28"/>
          <w:szCs w:val="28"/>
        </w:rPr>
      </w:pPr>
      <w:r w:rsidRPr="00B35531">
        <w:rPr>
          <w:sz w:val="28"/>
          <w:szCs w:val="28"/>
        </w:rPr>
        <w:t xml:space="preserve">Одна из главных методических задач использования компьютерных технологий — предоставление максимальных возможностей в освоении учебного материала с учетом его индивидуальных особенностей и наклонностей. На сегодняшний день имеется множество программ для ЭВМ используемых в физическом воспитании. </w:t>
      </w:r>
    </w:p>
    <w:p w:rsidR="00456AC3" w:rsidRPr="00B35531" w:rsidRDefault="00456AC3" w:rsidP="00B35531">
      <w:pPr>
        <w:spacing w:line="360" w:lineRule="auto"/>
        <w:ind w:firstLine="709"/>
        <w:jc w:val="both"/>
        <w:rPr>
          <w:sz w:val="28"/>
          <w:szCs w:val="28"/>
        </w:rPr>
      </w:pPr>
      <w:r w:rsidRPr="00B35531">
        <w:rPr>
          <w:sz w:val="28"/>
          <w:szCs w:val="28"/>
        </w:rPr>
        <w:t>Компьютерная программа "Атлет" — обучающая и разработана по принципу сетевого представления материала (система гипертекста).</w:t>
      </w:r>
    </w:p>
    <w:p w:rsidR="00456AC3" w:rsidRPr="00B35531" w:rsidRDefault="00456AC3" w:rsidP="00B35531">
      <w:pPr>
        <w:spacing w:line="360" w:lineRule="auto"/>
        <w:ind w:firstLine="709"/>
        <w:jc w:val="both"/>
        <w:rPr>
          <w:sz w:val="28"/>
          <w:szCs w:val="28"/>
        </w:rPr>
      </w:pPr>
      <w:r w:rsidRPr="00B35531">
        <w:rPr>
          <w:sz w:val="28"/>
          <w:szCs w:val="28"/>
        </w:rPr>
        <w:t>Программа "Атлет" не имеет модели данных, которая бы служила каркасом для хранения информации, т. е. отсутствует жесткий алгоритм прокручивания текста. Курсант или преподаватель, работая с этой программой, устанавливает те связи, ту последовательность, которую считает необходимой, что позволяет максимально использовать индивидуальный подход в обучении. Программа разработана по 4 уровням, что облегчает ориентацию при работе с нею, но в то же время позволяет обучаемому выбрать желаемый лично для него уровень получения знаний.</w:t>
      </w:r>
    </w:p>
    <w:p w:rsidR="00456AC3" w:rsidRPr="00B35531" w:rsidRDefault="00456AC3" w:rsidP="00B35531">
      <w:pPr>
        <w:spacing w:line="360" w:lineRule="auto"/>
        <w:ind w:firstLine="709"/>
        <w:jc w:val="both"/>
        <w:rPr>
          <w:sz w:val="28"/>
          <w:szCs w:val="28"/>
        </w:rPr>
      </w:pPr>
      <w:r w:rsidRPr="00B35531">
        <w:rPr>
          <w:sz w:val="28"/>
          <w:szCs w:val="28"/>
        </w:rPr>
        <w:t>Программа "Атлет" включает как плоскостную мультипликацию, так и экраны с роликами видеомультипликации.</w:t>
      </w:r>
    </w:p>
    <w:p w:rsidR="00456AC3" w:rsidRPr="00B35531" w:rsidRDefault="00456AC3" w:rsidP="00B35531">
      <w:pPr>
        <w:spacing w:line="360" w:lineRule="auto"/>
        <w:ind w:firstLine="709"/>
        <w:jc w:val="both"/>
        <w:rPr>
          <w:sz w:val="28"/>
          <w:szCs w:val="28"/>
        </w:rPr>
      </w:pPr>
      <w:r w:rsidRPr="00B35531">
        <w:rPr>
          <w:sz w:val="28"/>
          <w:szCs w:val="28"/>
        </w:rPr>
        <w:t>Оценка усвоения теоретического материала позволяет занимающемуся или преподавателю выявить степень усвоения полученных знаний по курсу "Атлетическая подготовка" в процентах (за 100% взято отсутствие ошибок при ответах на контрольные вопросы).</w:t>
      </w:r>
    </w:p>
    <w:p w:rsidR="00456AC3" w:rsidRPr="00B35531" w:rsidRDefault="00456AC3" w:rsidP="00B35531">
      <w:pPr>
        <w:spacing w:line="360" w:lineRule="auto"/>
        <w:ind w:firstLine="709"/>
        <w:jc w:val="both"/>
        <w:rPr>
          <w:sz w:val="28"/>
          <w:szCs w:val="28"/>
        </w:rPr>
      </w:pPr>
      <w:r w:rsidRPr="00B35531">
        <w:rPr>
          <w:sz w:val="28"/>
          <w:szCs w:val="28"/>
        </w:rPr>
        <w:t>В разделе "Рекомендуемая литература" обучаемый, выбрав интересующее его издание, может прочитать аннотацию и познакомиться с оглавлением выбранной книги.</w:t>
      </w:r>
    </w:p>
    <w:p w:rsidR="00456AC3" w:rsidRPr="00B35531" w:rsidRDefault="00456AC3" w:rsidP="00B35531">
      <w:pPr>
        <w:spacing w:line="360" w:lineRule="auto"/>
        <w:ind w:firstLine="709"/>
        <w:jc w:val="both"/>
        <w:rPr>
          <w:sz w:val="28"/>
          <w:szCs w:val="28"/>
        </w:rPr>
      </w:pPr>
      <w:r w:rsidRPr="00B35531">
        <w:rPr>
          <w:sz w:val="28"/>
          <w:szCs w:val="28"/>
        </w:rPr>
        <w:t>Компьютерная программа "Техника метания гранаты" подготовлена для детального изучения особенностей метания гранаты с колена и позволяет с любой скоростью просматривать с трех различных сторон выполнение данного спортивного движения.</w:t>
      </w:r>
    </w:p>
    <w:p w:rsidR="00456AC3" w:rsidRPr="00B35531" w:rsidRDefault="00456AC3" w:rsidP="00B35531">
      <w:pPr>
        <w:spacing w:line="360" w:lineRule="auto"/>
        <w:ind w:firstLine="709"/>
        <w:jc w:val="both"/>
        <w:rPr>
          <w:sz w:val="28"/>
          <w:szCs w:val="28"/>
        </w:rPr>
      </w:pPr>
      <w:r w:rsidRPr="00B35531">
        <w:rPr>
          <w:sz w:val="28"/>
          <w:szCs w:val="28"/>
        </w:rPr>
        <w:t>Такой тип демонстрации техники движения выгодно отличается от видеосъемки тем, что устранены все второстепенные объекты и при выполнении движения внимание сосредоточено на главных элементах.</w:t>
      </w:r>
    </w:p>
    <w:p w:rsidR="00456AC3" w:rsidRPr="00B35531" w:rsidRDefault="00456AC3" w:rsidP="00B35531">
      <w:pPr>
        <w:spacing w:line="360" w:lineRule="auto"/>
        <w:ind w:firstLine="709"/>
        <w:jc w:val="both"/>
        <w:rPr>
          <w:sz w:val="28"/>
          <w:szCs w:val="28"/>
        </w:rPr>
      </w:pPr>
      <w:r w:rsidRPr="00B35531">
        <w:rPr>
          <w:sz w:val="28"/>
          <w:szCs w:val="28"/>
        </w:rPr>
        <w:t>Компьютерная программа "Фитнес"</w:t>
      </w:r>
      <w:r w:rsidR="00E4385B" w:rsidRPr="00B35531">
        <w:rPr>
          <w:sz w:val="28"/>
          <w:szCs w:val="28"/>
        </w:rPr>
        <w:t>.</w:t>
      </w:r>
      <w:r w:rsidRPr="00B35531">
        <w:rPr>
          <w:sz w:val="28"/>
          <w:szCs w:val="28"/>
        </w:rPr>
        <w:t xml:space="preserve"> В настоящее время все более актуальным становится принцип оздоровительной направленности занятий физической культурой. Здоровье человека относится к числу глобальных проблем современности, в которой налицо наибольшее обострение противоречий: издержки цивилизации не могли негативно не отразиться на состоянии здоровья современного человека.</w:t>
      </w:r>
    </w:p>
    <w:p w:rsidR="00456AC3" w:rsidRPr="00B35531" w:rsidRDefault="00456AC3" w:rsidP="00B35531">
      <w:pPr>
        <w:spacing w:line="360" w:lineRule="auto"/>
        <w:ind w:firstLine="709"/>
        <w:jc w:val="both"/>
        <w:rPr>
          <w:sz w:val="28"/>
          <w:szCs w:val="28"/>
        </w:rPr>
      </w:pPr>
      <w:r w:rsidRPr="00B35531">
        <w:rPr>
          <w:sz w:val="28"/>
          <w:szCs w:val="28"/>
        </w:rPr>
        <w:t>Одно из наиболее перспективных направлений, позволяющих существенно повысить эффективность физкультурно</w:t>
      </w:r>
      <w:r w:rsidR="00E4385B" w:rsidRPr="00B35531">
        <w:rPr>
          <w:sz w:val="28"/>
          <w:szCs w:val="28"/>
        </w:rPr>
        <w:t>-оздоровительной деятельности, —</w:t>
      </w:r>
      <w:r w:rsidRPr="00B35531">
        <w:rPr>
          <w:sz w:val="28"/>
          <w:szCs w:val="28"/>
        </w:rPr>
        <w:t xml:space="preserve"> личн</w:t>
      </w:r>
      <w:r w:rsidR="00E4385B" w:rsidRPr="00B35531">
        <w:rPr>
          <w:sz w:val="28"/>
          <w:szCs w:val="28"/>
        </w:rPr>
        <w:t>ая заинтересованность каждого курсанта</w:t>
      </w:r>
      <w:r w:rsidRPr="00B35531">
        <w:rPr>
          <w:sz w:val="28"/>
          <w:szCs w:val="28"/>
        </w:rPr>
        <w:t xml:space="preserve"> в укреплении своего здоровья. И задача специалистов, работающих в области оздоро</w:t>
      </w:r>
      <w:r w:rsidR="00E4385B" w:rsidRPr="00B35531">
        <w:rPr>
          <w:sz w:val="28"/>
          <w:szCs w:val="28"/>
        </w:rPr>
        <w:t>вительной физической культуры, —</w:t>
      </w:r>
      <w:r w:rsidRPr="00B35531">
        <w:rPr>
          <w:sz w:val="28"/>
          <w:szCs w:val="28"/>
        </w:rPr>
        <w:t xml:space="preserve"> разбудить заинтересованность в формировании здорового образа жизни. В решении этой задачи большую помощь может оказать и оказывает элект</w:t>
      </w:r>
      <w:r w:rsidR="00E4385B" w:rsidRPr="00B35531">
        <w:rPr>
          <w:sz w:val="28"/>
          <w:szCs w:val="28"/>
        </w:rPr>
        <w:t>ронно-вычисли</w:t>
      </w:r>
      <w:r w:rsidRPr="00B35531">
        <w:rPr>
          <w:sz w:val="28"/>
          <w:szCs w:val="28"/>
        </w:rPr>
        <w:t>тельная техника.</w:t>
      </w:r>
    </w:p>
    <w:p w:rsidR="00456AC3" w:rsidRPr="00B35531" w:rsidRDefault="00456AC3" w:rsidP="00B35531">
      <w:pPr>
        <w:spacing w:line="360" w:lineRule="auto"/>
        <w:ind w:firstLine="709"/>
        <w:jc w:val="both"/>
        <w:rPr>
          <w:sz w:val="28"/>
          <w:szCs w:val="28"/>
        </w:rPr>
      </w:pPr>
      <w:r w:rsidRPr="00B35531">
        <w:rPr>
          <w:sz w:val="28"/>
          <w:szCs w:val="28"/>
        </w:rPr>
        <w:t>Преподаватели, спортивные врачи при оцен</w:t>
      </w:r>
      <w:r w:rsidR="00E4385B" w:rsidRPr="00B35531">
        <w:rPr>
          <w:sz w:val="28"/>
          <w:szCs w:val="28"/>
        </w:rPr>
        <w:t>ке физической кондиции курсантов</w:t>
      </w:r>
      <w:r w:rsidRPr="00B35531">
        <w:rPr>
          <w:sz w:val="28"/>
          <w:szCs w:val="28"/>
        </w:rPr>
        <w:t xml:space="preserve"> сталкиваются с рядом проблем: неоднородностью единиц измерения результатов тестирования, большим разнообразием тестовых программ, низким уровнем </w:t>
      </w:r>
      <w:r w:rsidR="00E4385B" w:rsidRPr="00B35531">
        <w:rPr>
          <w:sz w:val="28"/>
          <w:szCs w:val="28"/>
        </w:rPr>
        <w:t>мотивации,</w:t>
      </w:r>
      <w:r w:rsidRPr="00B35531">
        <w:rPr>
          <w:sz w:val="28"/>
          <w:szCs w:val="28"/>
        </w:rPr>
        <w:t xml:space="preserve"> как у студентов, так и у преподавателей, недостаточной подготовкой преподавателя к проведению тестирования и др.</w:t>
      </w:r>
    </w:p>
    <w:p w:rsidR="00456AC3" w:rsidRPr="00B35531" w:rsidRDefault="00456AC3" w:rsidP="00B35531">
      <w:pPr>
        <w:spacing w:line="360" w:lineRule="auto"/>
        <w:ind w:firstLine="709"/>
        <w:jc w:val="both"/>
        <w:rPr>
          <w:sz w:val="28"/>
          <w:szCs w:val="28"/>
        </w:rPr>
      </w:pPr>
      <w:r w:rsidRPr="00B35531">
        <w:rPr>
          <w:sz w:val="28"/>
          <w:szCs w:val="28"/>
        </w:rPr>
        <w:t>Актуальным остается вопрос о вооружении врача и педагога инструментами, знаниями, позволяющими использовать средства и методы физической культуры для реабилитации и оздоровления людей различного возраста.</w:t>
      </w:r>
    </w:p>
    <w:p w:rsidR="00456AC3" w:rsidRPr="00B35531" w:rsidRDefault="00E4385B" w:rsidP="00B35531">
      <w:pPr>
        <w:spacing w:line="360" w:lineRule="auto"/>
        <w:ind w:firstLine="709"/>
        <w:jc w:val="both"/>
        <w:rPr>
          <w:sz w:val="28"/>
          <w:szCs w:val="28"/>
        </w:rPr>
      </w:pPr>
      <w:r w:rsidRPr="00B35531">
        <w:rPr>
          <w:sz w:val="28"/>
          <w:szCs w:val="28"/>
        </w:rPr>
        <w:t xml:space="preserve">Компьютерная программа </w:t>
      </w:r>
      <w:r w:rsidR="00456AC3" w:rsidRPr="00B35531">
        <w:rPr>
          <w:sz w:val="28"/>
          <w:szCs w:val="28"/>
        </w:rPr>
        <w:t>"Фитнес", позволяющая на базе знаний специалистов-экспертов получать объективные данные по состоянию здоровья, физическому развитию, подготовленности и функционированию основных систем жизнеобеспечения за короткий промежуток времени с выдачей формализованного заключения и научно обоснованных рекомендаций. Программой предлагается к выполнению большое количество тестов, но обязательны только ряд показателей физического развития, а в физической и ф</w:t>
      </w:r>
      <w:r w:rsidRPr="00B35531">
        <w:rPr>
          <w:sz w:val="28"/>
          <w:szCs w:val="28"/>
        </w:rPr>
        <w:t>ункциональной подготовленности —</w:t>
      </w:r>
      <w:r w:rsidR="00456AC3" w:rsidRPr="00B35531">
        <w:rPr>
          <w:sz w:val="28"/>
          <w:szCs w:val="28"/>
        </w:rPr>
        <w:t xml:space="preserve"> по одному любому тесту.</w:t>
      </w:r>
    </w:p>
    <w:p w:rsidR="00D608E7" w:rsidRPr="00B35531" w:rsidRDefault="00E4385B" w:rsidP="00B35531">
      <w:pPr>
        <w:spacing w:line="360" w:lineRule="auto"/>
        <w:ind w:firstLine="709"/>
        <w:jc w:val="both"/>
        <w:rPr>
          <w:sz w:val="28"/>
          <w:szCs w:val="28"/>
        </w:rPr>
      </w:pPr>
      <w:r w:rsidRPr="00B35531">
        <w:rPr>
          <w:sz w:val="28"/>
          <w:szCs w:val="28"/>
        </w:rPr>
        <w:t xml:space="preserve">Исходя из исследований различных компьютерных программ используемых для формирования и развития физической культуры можно выделить требования к компьютерной программе. </w:t>
      </w:r>
      <w:r w:rsidR="003B1169" w:rsidRPr="00B35531">
        <w:rPr>
          <w:sz w:val="28"/>
          <w:szCs w:val="28"/>
        </w:rPr>
        <w:t>Компьютерн</w:t>
      </w:r>
      <w:r w:rsidR="00CC1E6C" w:rsidRPr="00B35531">
        <w:rPr>
          <w:sz w:val="28"/>
          <w:szCs w:val="28"/>
        </w:rPr>
        <w:t>а</w:t>
      </w:r>
      <w:r w:rsidR="003B1169" w:rsidRPr="00B35531">
        <w:rPr>
          <w:sz w:val="28"/>
          <w:szCs w:val="28"/>
        </w:rPr>
        <w:t>я прогр</w:t>
      </w:r>
      <w:r w:rsidR="00CC1E6C" w:rsidRPr="00B35531">
        <w:rPr>
          <w:sz w:val="28"/>
          <w:szCs w:val="28"/>
        </w:rPr>
        <w:t>а</w:t>
      </w:r>
      <w:r w:rsidR="003B1169" w:rsidRPr="00B35531">
        <w:rPr>
          <w:sz w:val="28"/>
          <w:szCs w:val="28"/>
        </w:rPr>
        <w:t>мм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 xml:space="preserve"> должна</w:t>
      </w:r>
      <w:r w:rsidR="003B1169" w:rsidRPr="00B35531">
        <w:rPr>
          <w:sz w:val="28"/>
          <w:szCs w:val="28"/>
        </w:rPr>
        <w:t xml:space="preserve"> включ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ть</w:t>
      </w:r>
      <w:r w:rsidR="00D608E7" w:rsidRPr="00B35531">
        <w:rPr>
          <w:sz w:val="28"/>
          <w:szCs w:val="28"/>
        </w:rPr>
        <w:t xml:space="preserve"> следующие компоненты:</w:t>
      </w:r>
    </w:p>
    <w:p w:rsidR="00D608E7" w:rsidRPr="00B35531" w:rsidRDefault="00D608E7" w:rsidP="00B35531">
      <w:pPr>
        <w:spacing w:line="360" w:lineRule="auto"/>
        <w:ind w:firstLine="709"/>
        <w:jc w:val="both"/>
        <w:rPr>
          <w:sz w:val="28"/>
          <w:szCs w:val="28"/>
        </w:rPr>
      </w:pPr>
      <w:r w:rsidRPr="00B35531">
        <w:rPr>
          <w:sz w:val="28"/>
          <w:szCs w:val="28"/>
        </w:rPr>
        <w:t>– спр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вочную информ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цию о курс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нт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х: ф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милию, иници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лы, пол, год поступления в учебное з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ведение;</w:t>
      </w:r>
    </w:p>
    <w:p w:rsidR="00D608E7" w:rsidRPr="00B35531" w:rsidRDefault="00D608E7" w:rsidP="00B35531">
      <w:pPr>
        <w:spacing w:line="360" w:lineRule="auto"/>
        <w:ind w:firstLine="709"/>
        <w:jc w:val="both"/>
        <w:rPr>
          <w:sz w:val="28"/>
          <w:szCs w:val="28"/>
        </w:rPr>
      </w:pPr>
      <w:r w:rsidRPr="00B35531">
        <w:rPr>
          <w:sz w:val="28"/>
          <w:szCs w:val="28"/>
        </w:rPr>
        <w:t>– информ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цию о физическом р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звитии курс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нтов, 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именов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ние пок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з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телей физического р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звития, их результ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ты в конкретном семестре обучения;</w:t>
      </w:r>
    </w:p>
    <w:p w:rsidR="00D608E7" w:rsidRPr="00B35531" w:rsidRDefault="00D608E7" w:rsidP="00B35531">
      <w:pPr>
        <w:spacing w:line="360" w:lineRule="auto"/>
        <w:ind w:firstLine="709"/>
        <w:jc w:val="both"/>
        <w:rPr>
          <w:sz w:val="28"/>
          <w:szCs w:val="28"/>
        </w:rPr>
      </w:pPr>
      <w:r w:rsidRPr="00B35531">
        <w:rPr>
          <w:sz w:val="28"/>
          <w:szCs w:val="28"/>
        </w:rPr>
        <w:t>– оценочные т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блицы, в которых предст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влены модельные п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р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метры отдельных тестов, х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р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ктеризующих состояние физической подготовленности курс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нтов;</w:t>
      </w:r>
    </w:p>
    <w:p w:rsidR="00D608E7" w:rsidRPr="00B35531" w:rsidRDefault="00D608E7" w:rsidP="00B35531">
      <w:pPr>
        <w:spacing w:line="360" w:lineRule="auto"/>
        <w:ind w:firstLine="709"/>
        <w:jc w:val="both"/>
        <w:rPr>
          <w:sz w:val="28"/>
          <w:szCs w:val="28"/>
        </w:rPr>
      </w:pPr>
      <w:r w:rsidRPr="00B35531">
        <w:rPr>
          <w:sz w:val="28"/>
          <w:szCs w:val="28"/>
        </w:rPr>
        <w:t>– гр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фические модели упр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вления р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звитием физических к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честв, состоящих из вертик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льных и горизонт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льных ветвей – уровней, где ук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зыв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ется результ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т испыт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ния и рекомендуемые тренировочные воздействия;</w:t>
      </w:r>
    </w:p>
    <w:p w:rsidR="00D608E7" w:rsidRPr="00B35531" w:rsidRDefault="00D608E7" w:rsidP="00B35531">
      <w:pPr>
        <w:spacing w:line="360" w:lineRule="auto"/>
        <w:ind w:firstLine="709"/>
        <w:jc w:val="both"/>
        <w:rPr>
          <w:sz w:val="28"/>
          <w:szCs w:val="28"/>
        </w:rPr>
      </w:pPr>
      <w:r w:rsidRPr="00B35531">
        <w:rPr>
          <w:sz w:val="28"/>
          <w:szCs w:val="28"/>
        </w:rPr>
        <w:t>– прогр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мм-комплексов упр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жнений, включ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ющих содерж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ние, дозировку, темп выполнения, интерв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л отдых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, методические ук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з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ния.</w:t>
      </w:r>
    </w:p>
    <w:p w:rsidR="003B1169" w:rsidRPr="00B35531" w:rsidRDefault="00E4385B" w:rsidP="00B35531">
      <w:pPr>
        <w:spacing w:line="360" w:lineRule="auto"/>
        <w:ind w:firstLine="709"/>
        <w:jc w:val="both"/>
        <w:rPr>
          <w:sz w:val="28"/>
          <w:szCs w:val="28"/>
        </w:rPr>
      </w:pPr>
      <w:r w:rsidRPr="00B35531">
        <w:rPr>
          <w:sz w:val="28"/>
          <w:szCs w:val="28"/>
        </w:rPr>
        <w:t>– и др.</w:t>
      </w:r>
    </w:p>
    <w:p w:rsidR="00D608E7" w:rsidRPr="00B35531" w:rsidRDefault="00D608E7" w:rsidP="00B35531">
      <w:pPr>
        <w:spacing w:line="360" w:lineRule="auto"/>
        <w:ind w:firstLine="709"/>
        <w:jc w:val="both"/>
        <w:rPr>
          <w:sz w:val="28"/>
          <w:szCs w:val="28"/>
        </w:rPr>
      </w:pPr>
      <w:r w:rsidRPr="00B35531">
        <w:rPr>
          <w:sz w:val="28"/>
          <w:szCs w:val="28"/>
        </w:rPr>
        <w:t>Для 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пр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вленного р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звития «отст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ющих» физических к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честв и поддерж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ния средн</w:t>
      </w:r>
      <w:r w:rsidR="003B1169" w:rsidRPr="00B35531">
        <w:rPr>
          <w:sz w:val="28"/>
          <w:szCs w:val="28"/>
        </w:rPr>
        <w:t>его и высокого уровня подбир</w:t>
      </w:r>
      <w:r w:rsidR="00CC1E6C" w:rsidRPr="00B35531">
        <w:rPr>
          <w:sz w:val="28"/>
          <w:szCs w:val="28"/>
        </w:rPr>
        <w:t>а</w:t>
      </w:r>
      <w:r w:rsidR="003B1169" w:rsidRPr="00B35531">
        <w:rPr>
          <w:sz w:val="28"/>
          <w:szCs w:val="28"/>
        </w:rPr>
        <w:t>ется</w:t>
      </w:r>
      <w:r w:rsidRPr="00B35531">
        <w:rPr>
          <w:sz w:val="28"/>
          <w:szCs w:val="28"/>
        </w:rPr>
        <w:t xml:space="preserve"> комплекс соответствующих упр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жнений с ук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з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нием их дозировки и методических</w:t>
      </w:r>
      <w:r w:rsidR="003B1169" w:rsidRPr="00B35531">
        <w:rPr>
          <w:sz w:val="28"/>
          <w:szCs w:val="28"/>
        </w:rPr>
        <w:t xml:space="preserve"> ук</w:t>
      </w:r>
      <w:r w:rsidR="00CC1E6C" w:rsidRPr="00B35531">
        <w:rPr>
          <w:sz w:val="28"/>
          <w:szCs w:val="28"/>
        </w:rPr>
        <w:t>а</w:t>
      </w:r>
      <w:r w:rsidR="003B1169" w:rsidRPr="00B35531">
        <w:rPr>
          <w:sz w:val="28"/>
          <w:szCs w:val="28"/>
        </w:rPr>
        <w:t>з</w:t>
      </w:r>
      <w:r w:rsidR="00CC1E6C" w:rsidRPr="00B35531">
        <w:rPr>
          <w:sz w:val="28"/>
          <w:szCs w:val="28"/>
        </w:rPr>
        <w:t>а</w:t>
      </w:r>
      <w:r w:rsidR="003B1169" w:rsidRPr="00B35531">
        <w:rPr>
          <w:sz w:val="28"/>
          <w:szCs w:val="28"/>
        </w:rPr>
        <w:t>ний. Упр</w:t>
      </w:r>
      <w:r w:rsidR="00CC1E6C" w:rsidRPr="00B35531">
        <w:rPr>
          <w:sz w:val="28"/>
          <w:szCs w:val="28"/>
        </w:rPr>
        <w:t>а</w:t>
      </w:r>
      <w:r w:rsidR="003B1169" w:rsidRPr="00B35531">
        <w:rPr>
          <w:sz w:val="28"/>
          <w:szCs w:val="28"/>
        </w:rPr>
        <w:t>жнения выбир</w:t>
      </w:r>
      <w:r w:rsidR="00CC1E6C" w:rsidRPr="00B35531">
        <w:rPr>
          <w:sz w:val="28"/>
          <w:szCs w:val="28"/>
        </w:rPr>
        <w:t>а</w:t>
      </w:r>
      <w:r w:rsidR="003B1169" w:rsidRPr="00B35531">
        <w:rPr>
          <w:sz w:val="28"/>
          <w:szCs w:val="28"/>
        </w:rPr>
        <w:t>ются</w:t>
      </w:r>
      <w:r w:rsidRPr="00B35531">
        <w:rPr>
          <w:sz w:val="28"/>
          <w:szCs w:val="28"/>
        </w:rPr>
        <w:t>, исходя из 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пр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вленности и действия 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 xml:space="preserve"> определенные двиг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тельные к</w:t>
      </w:r>
      <w:r w:rsidR="00CC1E6C" w:rsidRPr="00B35531">
        <w:rPr>
          <w:sz w:val="28"/>
          <w:szCs w:val="28"/>
        </w:rPr>
        <w:t>а</w:t>
      </w:r>
      <w:r w:rsidR="005D1EA4" w:rsidRPr="00B35531">
        <w:rPr>
          <w:sz w:val="28"/>
          <w:szCs w:val="28"/>
        </w:rPr>
        <w:t>честв</w:t>
      </w:r>
      <w:r w:rsidR="00CC1E6C" w:rsidRPr="00B35531">
        <w:rPr>
          <w:sz w:val="28"/>
          <w:szCs w:val="28"/>
        </w:rPr>
        <w:t>а</w:t>
      </w:r>
      <w:r w:rsidR="005D1EA4" w:rsidRPr="00B35531">
        <w:rPr>
          <w:sz w:val="28"/>
          <w:szCs w:val="28"/>
        </w:rPr>
        <w:t>. Включ</w:t>
      </w:r>
      <w:r w:rsidR="00CC1E6C" w:rsidRPr="00B35531">
        <w:rPr>
          <w:sz w:val="28"/>
          <w:szCs w:val="28"/>
        </w:rPr>
        <w:t>а</w:t>
      </w:r>
      <w:r w:rsidR="005D1EA4" w:rsidRPr="00B35531">
        <w:rPr>
          <w:sz w:val="28"/>
          <w:szCs w:val="28"/>
        </w:rPr>
        <w:t>ются</w:t>
      </w:r>
      <w:r w:rsidRPr="00B35531">
        <w:rPr>
          <w:sz w:val="28"/>
          <w:szCs w:val="28"/>
        </w:rPr>
        <w:t xml:space="preserve"> р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зличные в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ри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нты 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пр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 xml:space="preserve">вленных </w:t>
      </w:r>
      <w:r w:rsidR="005D1EA4" w:rsidRPr="00B35531">
        <w:rPr>
          <w:sz w:val="28"/>
          <w:szCs w:val="28"/>
        </w:rPr>
        <w:t>упр</w:t>
      </w:r>
      <w:r w:rsidR="00CC1E6C" w:rsidRPr="00B35531">
        <w:rPr>
          <w:sz w:val="28"/>
          <w:szCs w:val="28"/>
        </w:rPr>
        <w:t>а</w:t>
      </w:r>
      <w:r w:rsidR="005D1EA4" w:rsidRPr="00B35531">
        <w:rPr>
          <w:sz w:val="28"/>
          <w:szCs w:val="28"/>
        </w:rPr>
        <w:t>жнений,</w:t>
      </w:r>
      <w:r w:rsidRPr="00B35531">
        <w:rPr>
          <w:sz w:val="28"/>
          <w:szCs w:val="28"/>
        </w:rPr>
        <w:t xml:space="preserve"> к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к по принципу вз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имоз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меняемости, т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к и для преимущественного воздействия 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 xml:space="preserve"> р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зличные стороны конкретного двиг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тельного к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честв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.</w:t>
      </w:r>
    </w:p>
    <w:p w:rsidR="00D608E7" w:rsidRPr="00B35531" w:rsidRDefault="00D608E7" w:rsidP="00B35531">
      <w:pPr>
        <w:spacing w:line="360" w:lineRule="auto"/>
        <w:ind w:firstLine="709"/>
        <w:jc w:val="both"/>
        <w:rPr>
          <w:sz w:val="28"/>
          <w:szCs w:val="28"/>
        </w:rPr>
      </w:pPr>
      <w:r w:rsidRPr="00B35531">
        <w:rPr>
          <w:sz w:val="28"/>
          <w:szCs w:val="28"/>
        </w:rPr>
        <w:t>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 xml:space="preserve"> пр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ктике использов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ние компьютерных технологий с целью повышения к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честв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 xml:space="preserve"> физической с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моподготовки курс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нтов</w:t>
      </w:r>
      <w:r w:rsidR="005D1EA4" w:rsidRPr="00B35531">
        <w:rPr>
          <w:sz w:val="28"/>
          <w:szCs w:val="28"/>
        </w:rPr>
        <w:t xml:space="preserve"> должно состоять</w:t>
      </w:r>
      <w:r w:rsidRPr="00B35531">
        <w:rPr>
          <w:sz w:val="28"/>
          <w:szCs w:val="28"/>
        </w:rPr>
        <w:t xml:space="preserve"> из четырех эт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пов.</w:t>
      </w:r>
    </w:p>
    <w:p w:rsidR="005D1EA4" w:rsidRPr="00B35531" w:rsidRDefault="005D1EA4" w:rsidP="00B35531">
      <w:pPr>
        <w:spacing w:line="360" w:lineRule="auto"/>
        <w:ind w:firstLine="709"/>
        <w:jc w:val="both"/>
        <w:rPr>
          <w:sz w:val="28"/>
          <w:szCs w:val="28"/>
        </w:rPr>
      </w:pPr>
      <w:r w:rsidRPr="00B35531">
        <w:rPr>
          <w:sz w:val="28"/>
          <w:szCs w:val="28"/>
        </w:rPr>
        <w:t>Первый эт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п —</w:t>
      </w:r>
      <w:r w:rsidR="00D608E7" w:rsidRPr="00B35531">
        <w:rPr>
          <w:sz w:val="28"/>
          <w:szCs w:val="28"/>
        </w:rPr>
        <w:t xml:space="preserve"> это сбор информ</w:t>
      </w:r>
      <w:r w:rsidR="00CC1E6C"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>ции о физической подготовленности курс</w:t>
      </w:r>
      <w:r w:rsidR="00CC1E6C"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>нтов препод</w:t>
      </w:r>
      <w:r w:rsidR="00CC1E6C"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>в</w:t>
      </w:r>
      <w:r w:rsidR="00CC1E6C"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>телем, то есть тестиров</w:t>
      </w:r>
      <w:r w:rsidR="00CC1E6C"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>ние физических к</w:t>
      </w:r>
      <w:r w:rsidR="00CC1E6C"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>честв. Обследов</w:t>
      </w:r>
      <w:r w:rsidR="00CC1E6C"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>ние по всем двиг</w:t>
      </w:r>
      <w:r w:rsidR="00CC1E6C"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>тельным к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честв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м —</w:t>
      </w:r>
      <w:r w:rsidR="00D608E7" w:rsidRPr="00B35531">
        <w:rPr>
          <w:sz w:val="28"/>
          <w:szCs w:val="28"/>
        </w:rPr>
        <w:t xml:space="preserve"> дв</w:t>
      </w:r>
      <w:r w:rsidR="00CC1E6C"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 xml:space="preserve"> р</w:t>
      </w:r>
      <w:r w:rsidR="00CC1E6C"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>з</w:t>
      </w:r>
      <w:r w:rsidR="00CC1E6C"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 xml:space="preserve"> в году, </w:t>
      </w:r>
      <w:r w:rsidR="00CC1E6C"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 xml:space="preserve"> по «от</w:t>
      </w:r>
      <w:r w:rsidRPr="00B35531">
        <w:rPr>
          <w:sz w:val="28"/>
          <w:szCs w:val="28"/>
        </w:rPr>
        <w:t>ст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ющим» —</w:t>
      </w:r>
      <w:r w:rsidR="00D608E7" w:rsidRPr="00B35531">
        <w:rPr>
          <w:sz w:val="28"/>
          <w:szCs w:val="28"/>
        </w:rPr>
        <w:t xml:space="preserve"> пять р</w:t>
      </w:r>
      <w:r w:rsidR="00CC1E6C"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>з. Для того чтобы произошли позитивные сдвиги в уровне р</w:t>
      </w:r>
      <w:r w:rsidR="00CC1E6C"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>звития физиче</w:t>
      </w:r>
      <w:r w:rsidRPr="00B35531">
        <w:rPr>
          <w:sz w:val="28"/>
          <w:szCs w:val="28"/>
        </w:rPr>
        <w:t>ских к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честв, курс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нт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м должны д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в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ться</w:t>
      </w:r>
      <w:r w:rsidR="00D608E7" w:rsidRPr="00B35531">
        <w:rPr>
          <w:sz w:val="28"/>
          <w:szCs w:val="28"/>
        </w:rPr>
        <w:t xml:space="preserve"> 2</w:t>
      </w:r>
      <w:r w:rsidRPr="00B35531">
        <w:rPr>
          <w:sz w:val="28"/>
          <w:szCs w:val="28"/>
        </w:rPr>
        <w:t>-3</w:t>
      </w:r>
      <w:r w:rsidR="00D608E7" w:rsidRPr="00B35531">
        <w:rPr>
          <w:sz w:val="28"/>
          <w:szCs w:val="28"/>
        </w:rPr>
        <w:t xml:space="preserve"> меся</w:t>
      </w:r>
      <w:r w:rsidRPr="00B35531">
        <w:rPr>
          <w:sz w:val="28"/>
          <w:szCs w:val="28"/>
        </w:rPr>
        <w:t>ц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 xml:space="preserve"> н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 xml:space="preserve"> индивиду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льную подготовку</w:t>
      </w:r>
      <w:r w:rsidR="00D608E7" w:rsidRPr="00B35531">
        <w:rPr>
          <w:sz w:val="28"/>
          <w:szCs w:val="28"/>
        </w:rPr>
        <w:t xml:space="preserve">. </w:t>
      </w:r>
    </w:p>
    <w:p w:rsidR="005D1EA4" w:rsidRPr="00B35531" w:rsidRDefault="00D608E7" w:rsidP="00B35531">
      <w:pPr>
        <w:spacing w:line="360" w:lineRule="auto"/>
        <w:ind w:firstLine="709"/>
        <w:jc w:val="both"/>
        <w:rPr>
          <w:sz w:val="28"/>
          <w:szCs w:val="28"/>
        </w:rPr>
      </w:pPr>
      <w:r w:rsidRPr="00B35531">
        <w:rPr>
          <w:sz w:val="28"/>
          <w:szCs w:val="28"/>
        </w:rPr>
        <w:t>Второй эт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п – внесение информ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ции в компьютер</w:t>
      </w:r>
      <w:r w:rsidR="005D1EA4" w:rsidRPr="00B35531">
        <w:rPr>
          <w:sz w:val="28"/>
          <w:szCs w:val="28"/>
        </w:rPr>
        <w:t>.</w:t>
      </w:r>
    </w:p>
    <w:p w:rsidR="00D608E7" w:rsidRPr="00B35531" w:rsidRDefault="005D1EA4" w:rsidP="00B35531">
      <w:pPr>
        <w:spacing w:line="360" w:lineRule="auto"/>
        <w:ind w:firstLine="709"/>
        <w:jc w:val="both"/>
        <w:rPr>
          <w:sz w:val="28"/>
          <w:szCs w:val="28"/>
        </w:rPr>
      </w:pPr>
      <w:r w:rsidRPr="00B35531">
        <w:rPr>
          <w:sz w:val="28"/>
          <w:szCs w:val="28"/>
        </w:rPr>
        <w:t>Третий эт</w:t>
      </w:r>
      <w:r w:rsidR="00CC1E6C" w:rsidRPr="00B35531">
        <w:rPr>
          <w:sz w:val="28"/>
          <w:szCs w:val="28"/>
        </w:rPr>
        <w:t>а</w:t>
      </w:r>
      <w:r w:rsidRPr="00B35531">
        <w:rPr>
          <w:sz w:val="28"/>
          <w:szCs w:val="28"/>
        </w:rPr>
        <w:t>п выполняет</w:t>
      </w:r>
      <w:r w:rsidR="00D608E7" w:rsidRPr="00B35531">
        <w:rPr>
          <w:sz w:val="28"/>
          <w:szCs w:val="28"/>
        </w:rPr>
        <w:t xml:space="preserve"> компьютерн</w:t>
      </w:r>
      <w:r w:rsidR="00CC1E6C"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>я прогр</w:t>
      </w:r>
      <w:r w:rsidR="00CC1E6C"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>мм</w:t>
      </w:r>
      <w:r w:rsidR="00CC1E6C"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>, производя обр</w:t>
      </w:r>
      <w:r w:rsidR="00CC1E6C"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>ботку внесенной информ</w:t>
      </w:r>
      <w:r w:rsidR="00CC1E6C"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>ции и выд</w:t>
      </w:r>
      <w:r w:rsidR="00CC1E6C"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>в</w:t>
      </w:r>
      <w:r w:rsidR="00CC1E6C"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>я н</w:t>
      </w:r>
      <w:r w:rsidR="00CC1E6C"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 xml:space="preserve"> печ</w:t>
      </w:r>
      <w:r w:rsidR="00CC1E6C"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>т</w:t>
      </w:r>
      <w:r w:rsidR="00CC1E6C"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>ющее устройство информ</w:t>
      </w:r>
      <w:r w:rsidR="00CC1E6C"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>цию об «отст</w:t>
      </w:r>
      <w:r w:rsidR="00CC1E6C"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>ющих» двиг</w:t>
      </w:r>
      <w:r w:rsidR="00CC1E6C"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>тельных к</w:t>
      </w:r>
      <w:r w:rsidR="00CC1E6C"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>честв</w:t>
      </w:r>
      <w:r w:rsidR="00CC1E6C"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>х и соответствующие прогр</w:t>
      </w:r>
      <w:r w:rsidR="00CC1E6C"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>ммы-комплексы для их р</w:t>
      </w:r>
      <w:r w:rsidR="00CC1E6C" w:rsidRPr="00B35531">
        <w:rPr>
          <w:sz w:val="28"/>
          <w:szCs w:val="28"/>
        </w:rPr>
        <w:t>а</w:t>
      </w:r>
      <w:r w:rsidR="00D608E7" w:rsidRPr="00B35531">
        <w:rPr>
          <w:sz w:val="28"/>
          <w:szCs w:val="28"/>
        </w:rPr>
        <w:t>звития.</w:t>
      </w:r>
    </w:p>
    <w:p w:rsidR="00E4385B" w:rsidRPr="00B35531" w:rsidRDefault="00E4385B" w:rsidP="00B35531">
      <w:pPr>
        <w:spacing w:line="360" w:lineRule="auto"/>
        <w:ind w:firstLine="709"/>
        <w:jc w:val="both"/>
        <w:rPr>
          <w:sz w:val="28"/>
          <w:szCs w:val="28"/>
        </w:rPr>
      </w:pPr>
      <w:r w:rsidRPr="00B35531">
        <w:rPr>
          <w:sz w:val="28"/>
          <w:szCs w:val="28"/>
        </w:rPr>
        <w:t>Таким образом компьютер способствует эффективности интеллектуальной деятельности в процессе учебного и внеучебного процессов. По аналогии со спортом, где качественный спортивный инвентарь позволяет показывать лучшие результаты, компьютер усиливает, разнообразит умственную деятельность.</w:t>
      </w:r>
    </w:p>
    <w:p w:rsidR="00E4385B" w:rsidRPr="00B35531" w:rsidRDefault="00E4385B" w:rsidP="00B35531">
      <w:pPr>
        <w:spacing w:line="360" w:lineRule="auto"/>
        <w:ind w:firstLine="709"/>
        <w:jc w:val="both"/>
        <w:rPr>
          <w:sz w:val="28"/>
          <w:szCs w:val="28"/>
        </w:rPr>
      </w:pPr>
      <w:r w:rsidRPr="00B35531">
        <w:rPr>
          <w:sz w:val="28"/>
          <w:szCs w:val="28"/>
        </w:rPr>
        <w:t>Компьютерные программы, компьютерные технологии как технические средства обучения развиваются в рамках существующего процесса обучения, поэтому должны в большей или меньшей степени быть совместимыми с этим процессом с точки зрения управляющих воздействий. В то же время эти программы могут активно влиять и влияют на изменения не только отдельных методик преподавания, но и целиком на весь учебный процесс.</w:t>
      </w:r>
    </w:p>
    <w:p w:rsidR="00B35531" w:rsidRDefault="00B35531">
      <w:pPr>
        <w:jc w:val="center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6D49FA" w:rsidRPr="00B35531" w:rsidRDefault="006D49FA" w:rsidP="00B35531">
      <w:pPr>
        <w:spacing w:line="360" w:lineRule="auto"/>
        <w:ind w:firstLine="709"/>
        <w:jc w:val="center"/>
        <w:rPr>
          <w:b/>
          <w:sz w:val="28"/>
          <w:szCs w:val="28"/>
        </w:rPr>
      </w:pPr>
      <w:r w:rsidRPr="00B35531">
        <w:rPr>
          <w:b/>
          <w:sz w:val="28"/>
          <w:szCs w:val="28"/>
        </w:rPr>
        <w:t>С</w:t>
      </w:r>
      <w:r w:rsidR="00B35531">
        <w:rPr>
          <w:b/>
          <w:sz w:val="28"/>
          <w:szCs w:val="28"/>
        </w:rPr>
        <w:t>писок использованной литературы</w:t>
      </w:r>
    </w:p>
    <w:p w:rsidR="006D49FA" w:rsidRPr="00B35531" w:rsidRDefault="006D49FA" w:rsidP="00B35531">
      <w:pPr>
        <w:spacing w:line="360" w:lineRule="auto"/>
        <w:ind w:firstLine="709"/>
        <w:jc w:val="both"/>
        <w:rPr>
          <w:sz w:val="28"/>
          <w:szCs w:val="28"/>
        </w:rPr>
      </w:pPr>
    </w:p>
    <w:p w:rsidR="006D49FA" w:rsidRPr="00B35531" w:rsidRDefault="006D49FA" w:rsidP="00B35531">
      <w:pPr>
        <w:pStyle w:val="af2"/>
        <w:numPr>
          <w:ilvl w:val="0"/>
          <w:numId w:val="9"/>
        </w:numPr>
        <w:tabs>
          <w:tab w:val="left" w:pos="284"/>
        </w:tabs>
        <w:spacing w:line="360" w:lineRule="auto"/>
        <w:ind w:left="0" w:firstLine="0"/>
        <w:rPr>
          <w:sz w:val="28"/>
          <w:szCs w:val="28"/>
        </w:rPr>
      </w:pPr>
      <w:r w:rsidRPr="00B35531">
        <w:rPr>
          <w:sz w:val="28"/>
          <w:szCs w:val="28"/>
        </w:rPr>
        <w:t>Виленский М.Я. Горшков А.Г. Физическая культура и здоровый образ жизни студента: Учебное пособие для вузов/ Гардарики – 2007</w:t>
      </w:r>
    </w:p>
    <w:p w:rsidR="006D49FA" w:rsidRPr="00B35531" w:rsidRDefault="006D49FA" w:rsidP="00B35531">
      <w:pPr>
        <w:pStyle w:val="af2"/>
        <w:numPr>
          <w:ilvl w:val="0"/>
          <w:numId w:val="9"/>
        </w:numPr>
        <w:tabs>
          <w:tab w:val="left" w:pos="284"/>
        </w:tabs>
        <w:spacing w:line="360" w:lineRule="auto"/>
        <w:ind w:left="0" w:firstLine="0"/>
        <w:rPr>
          <w:sz w:val="28"/>
          <w:szCs w:val="28"/>
        </w:rPr>
      </w:pPr>
      <w:r w:rsidRPr="00B35531">
        <w:rPr>
          <w:iCs/>
          <w:sz w:val="28"/>
          <w:szCs w:val="28"/>
        </w:rPr>
        <w:t xml:space="preserve">Бальсевич, В.К. Научное обоснование инновационных преобразований в сфере физической культуры и спорта / В.К. Бальсевич // Теория и практика физической культуры. – 2001. – № 1. – С. 10-16. </w:t>
      </w:r>
    </w:p>
    <w:p w:rsidR="006D49FA" w:rsidRPr="00B35531" w:rsidRDefault="006D49FA" w:rsidP="00B35531">
      <w:pPr>
        <w:pStyle w:val="af2"/>
        <w:numPr>
          <w:ilvl w:val="0"/>
          <w:numId w:val="9"/>
        </w:numPr>
        <w:tabs>
          <w:tab w:val="left" w:pos="284"/>
        </w:tabs>
        <w:spacing w:line="360" w:lineRule="auto"/>
        <w:ind w:left="0" w:firstLine="0"/>
        <w:rPr>
          <w:sz w:val="28"/>
          <w:szCs w:val="28"/>
        </w:rPr>
      </w:pPr>
      <w:r w:rsidRPr="00B35531">
        <w:rPr>
          <w:sz w:val="28"/>
          <w:szCs w:val="28"/>
        </w:rPr>
        <w:t>Бальсевич В.К., Лубышева Л.И. Физическая культура: молодежь и современность // Теор. и практ. физ. культ. 1995, № 4, с. 2 - 7.</w:t>
      </w:r>
    </w:p>
    <w:p w:rsidR="006D49FA" w:rsidRPr="00B35531" w:rsidRDefault="006D49FA" w:rsidP="00B35531">
      <w:pPr>
        <w:pStyle w:val="af2"/>
        <w:numPr>
          <w:ilvl w:val="0"/>
          <w:numId w:val="9"/>
        </w:numPr>
        <w:tabs>
          <w:tab w:val="left" w:pos="284"/>
        </w:tabs>
        <w:spacing w:line="360" w:lineRule="auto"/>
        <w:ind w:left="0" w:firstLine="0"/>
        <w:rPr>
          <w:sz w:val="28"/>
          <w:szCs w:val="28"/>
        </w:rPr>
      </w:pPr>
      <w:r w:rsidRPr="00B35531">
        <w:rPr>
          <w:sz w:val="28"/>
          <w:szCs w:val="28"/>
        </w:rPr>
        <w:t>Бондаревская, Е.В. Воспитание как возрождение человека культуры / Е.В.Бондаревская // Основные положения концепции воспитания в изменяющихся условиях. - Ростов н/Д. : РГПИ, 1993. – 32 с.</w:t>
      </w:r>
    </w:p>
    <w:p w:rsidR="006D49FA" w:rsidRPr="00B35531" w:rsidRDefault="006D49FA" w:rsidP="00B35531">
      <w:pPr>
        <w:pStyle w:val="af2"/>
        <w:numPr>
          <w:ilvl w:val="0"/>
          <w:numId w:val="9"/>
        </w:numPr>
        <w:tabs>
          <w:tab w:val="left" w:pos="284"/>
        </w:tabs>
        <w:spacing w:line="360" w:lineRule="auto"/>
        <w:ind w:left="0" w:firstLine="0"/>
        <w:rPr>
          <w:sz w:val="28"/>
          <w:szCs w:val="28"/>
        </w:rPr>
      </w:pPr>
      <w:r w:rsidRPr="00B35531">
        <w:rPr>
          <w:sz w:val="28"/>
          <w:szCs w:val="28"/>
        </w:rPr>
        <w:t>Пономарчук В. А. Физическая культура, спорт, личность : Стеногр. лекции /"Знание" РСФСР 1988</w:t>
      </w:r>
    </w:p>
    <w:p w:rsidR="006D49FA" w:rsidRPr="00B35531" w:rsidRDefault="006D49FA" w:rsidP="00B35531">
      <w:pPr>
        <w:pStyle w:val="af2"/>
        <w:numPr>
          <w:ilvl w:val="0"/>
          <w:numId w:val="9"/>
        </w:numPr>
        <w:tabs>
          <w:tab w:val="left" w:pos="284"/>
        </w:tabs>
        <w:spacing w:line="360" w:lineRule="auto"/>
        <w:ind w:left="0" w:firstLine="0"/>
        <w:rPr>
          <w:sz w:val="28"/>
          <w:szCs w:val="28"/>
        </w:rPr>
      </w:pPr>
      <w:r w:rsidRPr="00B35531">
        <w:rPr>
          <w:sz w:val="28"/>
          <w:szCs w:val="28"/>
        </w:rPr>
        <w:t>Железняк Ю.Д. Петров П.К. Основы научно-методической деятельности в физической культуре и спорте: Учебное пособие / Академия – 2008</w:t>
      </w:r>
      <w:bookmarkStart w:id="0" w:name="_GoBack"/>
      <w:bookmarkEnd w:id="0"/>
    </w:p>
    <w:sectPr w:rsidR="006D49FA" w:rsidRPr="00B35531" w:rsidSect="00B35531">
      <w:headerReference w:type="even" r:id="rId8"/>
      <w:pgSz w:w="11906" w:h="16838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A7B9E" w:rsidRDefault="00EA7B9E" w:rsidP="00FC7DF7">
      <w:r>
        <w:separator/>
      </w:r>
    </w:p>
  </w:endnote>
  <w:endnote w:type="continuationSeparator" w:id="0">
    <w:p w:rsidR="00EA7B9E" w:rsidRDefault="00EA7B9E" w:rsidP="00FC7D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A7B9E" w:rsidRDefault="00EA7B9E" w:rsidP="00FC7DF7">
      <w:r>
        <w:separator/>
      </w:r>
    </w:p>
  </w:footnote>
  <w:footnote w:type="continuationSeparator" w:id="0">
    <w:p w:rsidR="00EA7B9E" w:rsidRDefault="00EA7B9E" w:rsidP="00FC7DF7">
      <w:r>
        <w:continuationSeparator/>
      </w:r>
    </w:p>
  </w:footnote>
  <w:footnote w:id="1">
    <w:p w:rsidR="00EA7B9E" w:rsidRDefault="00514A4E" w:rsidP="00514A4E">
      <w:pPr>
        <w:pStyle w:val="af"/>
      </w:pPr>
      <w:r w:rsidRPr="006D49FA">
        <w:rPr>
          <w:rStyle w:val="af1"/>
        </w:rPr>
        <w:footnoteRef/>
      </w:r>
      <w:r w:rsidRPr="006D49FA">
        <w:t xml:space="preserve"> Виленский М.Я. Горшков А.Г. Физическая культура и здоровый образ жизни студента: Учебное пособие для вузов/ Гардарики – 2007</w:t>
      </w:r>
    </w:p>
  </w:footnote>
  <w:footnote w:id="2">
    <w:p w:rsidR="00EA7B9E" w:rsidRDefault="006D49FA">
      <w:pPr>
        <w:pStyle w:val="af"/>
      </w:pPr>
      <w:r w:rsidRPr="006D49FA">
        <w:rPr>
          <w:rStyle w:val="af1"/>
        </w:rPr>
        <w:footnoteRef/>
      </w:r>
      <w:r w:rsidRPr="006D49FA">
        <w:t xml:space="preserve"> </w:t>
      </w:r>
      <w:r w:rsidRPr="006D49FA">
        <w:rPr>
          <w:iCs/>
        </w:rPr>
        <w:t xml:space="preserve">Бальсевич, В.К. Научное обоснование инновационных преобразований в сфере физической культуры и спорта / В.К. Бальсевич // Теория и практика физической культуры. – 2001. – № 1. – С. 10-16. </w:t>
      </w:r>
    </w:p>
  </w:footnote>
  <w:footnote w:id="3">
    <w:p w:rsidR="00EA7B9E" w:rsidRDefault="006D49FA">
      <w:pPr>
        <w:pStyle w:val="af"/>
      </w:pPr>
      <w:r w:rsidRPr="006D49FA">
        <w:rPr>
          <w:rStyle w:val="af1"/>
        </w:rPr>
        <w:footnoteRef/>
      </w:r>
      <w:r w:rsidRPr="006D49FA">
        <w:t xml:space="preserve"> Бальсевич В.К., Лубышева Л.И. Физическая культура: молодежь и современность // Теор. и практ. физ. культ. 1995, № 4, с. 2 - 7.</w:t>
      </w:r>
    </w:p>
  </w:footnote>
  <w:footnote w:id="4">
    <w:p w:rsidR="00EA7B9E" w:rsidRDefault="006D49FA">
      <w:pPr>
        <w:pStyle w:val="af"/>
      </w:pPr>
      <w:r>
        <w:rPr>
          <w:rStyle w:val="af1"/>
        </w:rPr>
        <w:footnoteRef/>
      </w:r>
      <w:r w:rsidR="00B35531">
        <w:t xml:space="preserve"> </w:t>
      </w:r>
      <w:r w:rsidRPr="006D49FA">
        <w:t>Бондаревская, Е.В. Воспитание как возрождение человека культуры / Е.В.Бондаревская // Основные положения концепции воспитания в изменяющихся условиях. - Ростов н/Д. : РГПИ, 1993. – 32 с.</w:t>
      </w:r>
    </w:p>
  </w:footnote>
  <w:footnote w:id="5">
    <w:p w:rsidR="00EA7B9E" w:rsidRDefault="006D49FA" w:rsidP="006D49FA">
      <w:pPr>
        <w:pStyle w:val="af"/>
      </w:pPr>
      <w:r>
        <w:rPr>
          <w:rStyle w:val="af1"/>
        </w:rPr>
        <w:footnoteRef/>
      </w:r>
      <w:r>
        <w:t xml:space="preserve"> Пономарчук В. А. Физическая культура, спорт, личность : Стеногр. лекции /"Знание" РСФСР 1988</w:t>
      </w:r>
    </w:p>
  </w:footnote>
  <w:footnote w:id="6">
    <w:p w:rsidR="00EA7B9E" w:rsidRDefault="006D49FA" w:rsidP="006D49FA">
      <w:pPr>
        <w:pStyle w:val="af"/>
      </w:pPr>
      <w:r>
        <w:rPr>
          <w:rStyle w:val="af1"/>
        </w:rPr>
        <w:footnoteRef/>
      </w:r>
      <w:r>
        <w:t xml:space="preserve"> Железняк Ю.Д. Петров П.К. Основы научно-методической деятельности в физической культуре и спорте: Учебное пособие / Академия – 2008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C1E6C" w:rsidRDefault="00CC1E6C" w:rsidP="00CC1E6C">
    <w:pPr>
      <w:pStyle w:val="a3"/>
      <w:framePr w:wrap="around" w:vAnchor="text" w:hAnchor="margin" w:xAlign="center" w:y="1"/>
      <w:rPr>
        <w:rStyle w:val="a5"/>
      </w:rPr>
    </w:pPr>
  </w:p>
  <w:p w:rsidR="00CC1E6C" w:rsidRDefault="00CC1E6C">
    <w:pPr>
      <w:pStyle w:val="a3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E54847"/>
    <w:multiLevelType w:val="hybridMultilevel"/>
    <w:tmpl w:val="0A5608DA"/>
    <w:lvl w:ilvl="0" w:tplc="0419000F">
      <w:start w:val="1"/>
      <w:numFmt w:val="decimal"/>
      <w:lvlText w:val="%1."/>
      <w:lvlJc w:val="left"/>
      <w:pPr>
        <w:ind w:left="1429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1">
    <w:nsid w:val="1FFC37D8"/>
    <w:multiLevelType w:val="hybridMultilevel"/>
    <w:tmpl w:val="921A65DA"/>
    <w:lvl w:ilvl="0" w:tplc="013A78AC">
      <w:start w:val="1"/>
      <w:numFmt w:val="decimal"/>
      <w:lvlText w:val="%1."/>
      <w:lvlJc w:val="left"/>
      <w:pPr>
        <w:tabs>
          <w:tab w:val="num" w:pos="284"/>
        </w:tabs>
      </w:pPr>
      <w:rPr>
        <w:rFonts w:cs="Times New Roman" w:hint="default"/>
        <w:b w:val="0"/>
        <w:i w:val="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20C262FF"/>
    <w:multiLevelType w:val="hybridMultilevel"/>
    <w:tmpl w:val="8BFCC48A"/>
    <w:lvl w:ilvl="0" w:tplc="7B6A2C5A">
      <w:start w:val="1"/>
      <w:numFmt w:val="decimal"/>
      <w:lvlText w:val="%1."/>
      <w:lvlJc w:val="left"/>
      <w:pPr>
        <w:tabs>
          <w:tab w:val="num" w:pos="1069"/>
        </w:tabs>
        <w:ind w:firstLine="709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3">
    <w:nsid w:val="21550046"/>
    <w:multiLevelType w:val="hybridMultilevel"/>
    <w:tmpl w:val="9F9E1C98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ED0A2584">
      <w:start w:val="1"/>
      <w:numFmt w:val="decimal"/>
      <w:lvlText w:val="%2."/>
      <w:lvlJc w:val="left"/>
      <w:pPr>
        <w:tabs>
          <w:tab w:val="num" w:pos="1069"/>
        </w:tabs>
        <w:ind w:firstLine="709"/>
      </w:pPr>
      <w:rPr>
        <w:rFonts w:cs="Times New Roman" w:hint="default"/>
      </w:rPr>
    </w:lvl>
    <w:lvl w:ilvl="2" w:tplc="05B41AA6">
      <w:start w:val="1"/>
      <w:numFmt w:val="bullet"/>
      <w:lvlText w:val=""/>
      <w:lvlJc w:val="left"/>
      <w:pPr>
        <w:tabs>
          <w:tab w:val="num" w:pos="2700"/>
        </w:tabs>
        <w:ind w:left="1440" w:firstLine="900"/>
      </w:pPr>
      <w:rPr>
        <w:rFonts w:ascii="Symbol" w:hAnsi="Symbol" w:hint="default"/>
      </w:rPr>
    </w:lvl>
    <w:lvl w:ilvl="3" w:tplc="14B24318">
      <w:numFmt w:val="bullet"/>
      <w:lvlText w:val="–"/>
      <w:lvlJc w:val="left"/>
      <w:pPr>
        <w:tabs>
          <w:tab w:val="num" w:pos="1069"/>
        </w:tabs>
        <w:ind w:firstLine="709"/>
      </w:pPr>
      <w:rPr>
        <w:rFonts w:ascii="Times New Roman" w:eastAsia="Times New Roman" w:hAnsi="Times New Roman" w:hint="default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4">
    <w:nsid w:val="58A15A3D"/>
    <w:multiLevelType w:val="hybridMultilevel"/>
    <w:tmpl w:val="2FD42F90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5">
    <w:nsid w:val="5AD8506A"/>
    <w:multiLevelType w:val="hybridMultilevel"/>
    <w:tmpl w:val="2FD42F90"/>
    <w:lvl w:ilvl="0" w:tplc="05B41AA6">
      <w:start w:val="1"/>
      <w:numFmt w:val="bullet"/>
      <w:lvlText w:val=""/>
      <w:lvlJc w:val="left"/>
      <w:pPr>
        <w:tabs>
          <w:tab w:val="num" w:pos="1260"/>
        </w:tabs>
        <w:ind w:firstLine="90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6">
    <w:nsid w:val="6FCA63C2"/>
    <w:multiLevelType w:val="hybridMultilevel"/>
    <w:tmpl w:val="9F9E1C98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ED0A2584">
      <w:start w:val="1"/>
      <w:numFmt w:val="decimal"/>
      <w:lvlText w:val="%2."/>
      <w:lvlJc w:val="left"/>
      <w:pPr>
        <w:tabs>
          <w:tab w:val="num" w:pos="1069"/>
        </w:tabs>
        <w:ind w:firstLine="709"/>
      </w:pPr>
      <w:rPr>
        <w:rFonts w:cs="Times New Roman" w:hint="default"/>
      </w:rPr>
    </w:lvl>
    <w:lvl w:ilvl="2" w:tplc="05B41AA6">
      <w:start w:val="1"/>
      <w:numFmt w:val="bullet"/>
      <w:lvlText w:val=""/>
      <w:lvlJc w:val="left"/>
      <w:pPr>
        <w:tabs>
          <w:tab w:val="num" w:pos="2700"/>
        </w:tabs>
        <w:ind w:left="1440" w:firstLine="900"/>
      </w:pPr>
      <w:rPr>
        <w:rFonts w:ascii="Symbol" w:hAnsi="Symbol" w:hint="default"/>
      </w:rPr>
    </w:lvl>
    <w:lvl w:ilvl="3" w:tplc="5CAC8A24">
      <w:numFmt w:val="bullet"/>
      <w:lvlText w:val="–"/>
      <w:lvlJc w:val="left"/>
      <w:pPr>
        <w:tabs>
          <w:tab w:val="num" w:pos="3240"/>
        </w:tabs>
        <w:ind w:left="3240" w:hanging="360"/>
      </w:pPr>
      <w:rPr>
        <w:rFonts w:ascii="Times New Roman" w:eastAsia="Times New Roman" w:hAnsi="Times New Roman" w:hint="default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7">
    <w:nsid w:val="76804D77"/>
    <w:multiLevelType w:val="hybridMultilevel"/>
    <w:tmpl w:val="53AE9CE4"/>
    <w:lvl w:ilvl="0" w:tplc="141271D4">
      <w:start w:val="1"/>
      <w:numFmt w:val="decimal"/>
      <w:lvlText w:val="%1."/>
      <w:lvlJc w:val="left"/>
      <w:pPr>
        <w:tabs>
          <w:tab w:val="num" w:pos="1069"/>
        </w:tabs>
        <w:ind w:firstLine="709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8">
    <w:nsid w:val="7D7A75F3"/>
    <w:multiLevelType w:val="hybridMultilevel"/>
    <w:tmpl w:val="6E7C079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7"/>
  </w:num>
  <w:num w:numId="2">
    <w:abstractNumId w:val="4"/>
  </w:num>
  <w:num w:numId="3">
    <w:abstractNumId w:val="6"/>
  </w:num>
  <w:num w:numId="4">
    <w:abstractNumId w:val="5"/>
  </w:num>
  <w:num w:numId="5">
    <w:abstractNumId w:val="3"/>
  </w:num>
  <w:num w:numId="6">
    <w:abstractNumId w:val="2"/>
  </w:num>
  <w:num w:numId="7">
    <w:abstractNumId w:val="1"/>
  </w:num>
  <w:num w:numId="8">
    <w:abstractNumId w:val="8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608E7"/>
    <w:rsid w:val="000A0B5F"/>
    <w:rsid w:val="000B0A47"/>
    <w:rsid w:val="00123EA9"/>
    <w:rsid w:val="001F1066"/>
    <w:rsid w:val="00232238"/>
    <w:rsid w:val="00360611"/>
    <w:rsid w:val="003A2C72"/>
    <w:rsid w:val="003B1169"/>
    <w:rsid w:val="00456AC3"/>
    <w:rsid w:val="0049480B"/>
    <w:rsid w:val="00514A4E"/>
    <w:rsid w:val="005D1EA4"/>
    <w:rsid w:val="006D49FA"/>
    <w:rsid w:val="00735EC1"/>
    <w:rsid w:val="00802510"/>
    <w:rsid w:val="0098540C"/>
    <w:rsid w:val="009E5A04"/>
    <w:rsid w:val="00AD53BD"/>
    <w:rsid w:val="00B35531"/>
    <w:rsid w:val="00BF6130"/>
    <w:rsid w:val="00CC1E6C"/>
    <w:rsid w:val="00D608E7"/>
    <w:rsid w:val="00E4385B"/>
    <w:rsid w:val="00E7154C"/>
    <w:rsid w:val="00E92170"/>
    <w:rsid w:val="00EA7B9E"/>
    <w:rsid w:val="00FC7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CBE3CCBB-17A5-4558-A99B-744D4F9156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Calibr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08E7"/>
    <w:rPr>
      <w:rFonts w:ascii="Times New Roman" w:hAnsi="Times New Roman" w:cs="Times New Roman"/>
      <w:sz w:val="24"/>
      <w:szCs w:val="24"/>
    </w:rPr>
  </w:style>
  <w:style w:type="paragraph" w:styleId="2">
    <w:name w:val="heading 2"/>
    <w:basedOn w:val="a"/>
    <w:next w:val="a"/>
    <w:link w:val="20"/>
    <w:uiPriority w:val="9"/>
    <w:qFormat/>
    <w:rsid w:val="00D608E7"/>
    <w:pPr>
      <w:keepNext/>
      <w:ind w:left="3540" w:firstLine="240"/>
      <w:outlineLvl w:val="1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"/>
    <w:locked/>
    <w:rsid w:val="00D608E7"/>
    <w:rPr>
      <w:rFonts w:ascii="Times New Roman" w:hAnsi="Times New Roman" w:cs="Times New Roman"/>
      <w:b/>
      <w:sz w:val="24"/>
      <w:szCs w:val="24"/>
      <w:lang w:val="x-none" w:eastAsia="ru-RU"/>
    </w:rPr>
  </w:style>
  <w:style w:type="paragraph" w:styleId="21">
    <w:name w:val="Body Text Indent 2"/>
    <w:basedOn w:val="a"/>
    <w:link w:val="22"/>
    <w:uiPriority w:val="99"/>
    <w:rsid w:val="00D608E7"/>
    <w:pPr>
      <w:spacing w:after="120" w:line="480" w:lineRule="auto"/>
      <w:ind w:left="283"/>
    </w:pPr>
    <w:rPr>
      <w:sz w:val="28"/>
      <w:szCs w:val="20"/>
    </w:rPr>
  </w:style>
  <w:style w:type="character" w:customStyle="1" w:styleId="22">
    <w:name w:val="Основной текст с отступом 2 Знак"/>
    <w:link w:val="21"/>
    <w:uiPriority w:val="99"/>
    <w:locked/>
    <w:rsid w:val="00D608E7"/>
    <w:rPr>
      <w:rFonts w:ascii="Times New Roman" w:hAnsi="Times New Roman" w:cs="Times New Roman"/>
      <w:sz w:val="20"/>
      <w:szCs w:val="20"/>
      <w:lang w:val="x-none" w:eastAsia="ru-RU"/>
    </w:rPr>
  </w:style>
  <w:style w:type="paragraph" w:styleId="a3">
    <w:name w:val="header"/>
    <w:basedOn w:val="a"/>
    <w:link w:val="a4"/>
    <w:uiPriority w:val="99"/>
    <w:rsid w:val="00D608E7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link w:val="a3"/>
    <w:uiPriority w:val="99"/>
    <w:locked/>
    <w:rsid w:val="00D608E7"/>
    <w:rPr>
      <w:rFonts w:ascii="Times New Roman" w:hAnsi="Times New Roman" w:cs="Times New Roman"/>
      <w:sz w:val="24"/>
      <w:szCs w:val="24"/>
      <w:lang w:val="x-none" w:eastAsia="ru-RU"/>
    </w:rPr>
  </w:style>
  <w:style w:type="character" w:styleId="a5">
    <w:name w:val="page number"/>
    <w:uiPriority w:val="99"/>
    <w:rsid w:val="00D608E7"/>
    <w:rPr>
      <w:rFonts w:cs="Times New Roman"/>
    </w:rPr>
  </w:style>
  <w:style w:type="paragraph" w:styleId="a6">
    <w:name w:val="Body Text"/>
    <w:basedOn w:val="a"/>
    <w:link w:val="a7"/>
    <w:uiPriority w:val="99"/>
    <w:rsid w:val="00D608E7"/>
    <w:pPr>
      <w:spacing w:after="120"/>
    </w:pPr>
  </w:style>
  <w:style w:type="character" w:customStyle="1" w:styleId="a7">
    <w:name w:val="Основной текст Знак"/>
    <w:link w:val="a6"/>
    <w:uiPriority w:val="99"/>
    <w:locked/>
    <w:rsid w:val="00D608E7"/>
    <w:rPr>
      <w:rFonts w:ascii="Times New Roman" w:hAnsi="Times New Roman" w:cs="Times New Roman"/>
      <w:sz w:val="24"/>
      <w:szCs w:val="24"/>
      <w:lang w:val="x-none" w:eastAsia="ru-RU"/>
    </w:rPr>
  </w:style>
  <w:style w:type="paragraph" w:styleId="3">
    <w:name w:val="Body Text Indent 3"/>
    <w:basedOn w:val="a"/>
    <w:link w:val="30"/>
    <w:uiPriority w:val="99"/>
    <w:rsid w:val="00D608E7"/>
    <w:pPr>
      <w:ind w:firstLine="720"/>
      <w:jc w:val="both"/>
    </w:pPr>
    <w:rPr>
      <w:sz w:val="28"/>
      <w:szCs w:val="28"/>
    </w:rPr>
  </w:style>
  <w:style w:type="character" w:customStyle="1" w:styleId="30">
    <w:name w:val="Основной текст с отступом 3 Знак"/>
    <w:link w:val="3"/>
    <w:uiPriority w:val="99"/>
    <w:locked/>
    <w:rsid w:val="00D608E7"/>
    <w:rPr>
      <w:rFonts w:ascii="Times New Roman" w:hAnsi="Times New Roman" w:cs="Times New Roman"/>
      <w:sz w:val="28"/>
      <w:szCs w:val="28"/>
      <w:lang w:val="x-none" w:eastAsia="ru-RU"/>
    </w:rPr>
  </w:style>
  <w:style w:type="paragraph" w:styleId="a8">
    <w:name w:val="Body Text Indent"/>
    <w:basedOn w:val="a"/>
    <w:link w:val="a9"/>
    <w:uiPriority w:val="99"/>
    <w:rsid w:val="00D608E7"/>
    <w:pPr>
      <w:spacing w:after="120"/>
      <w:ind w:left="283"/>
    </w:pPr>
  </w:style>
  <w:style w:type="character" w:customStyle="1" w:styleId="a9">
    <w:name w:val="Основной текст с отступом Знак"/>
    <w:link w:val="a8"/>
    <w:uiPriority w:val="99"/>
    <w:locked/>
    <w:rsid w:val="00D608E7"/>
    <w:rPr>
      <w:rFonts w:ascii="Times New Roman" w:hAnsi="Times New Roman" w:cs="Times New Roman"/>
      <w:sz w:val="24"/>
      <w:szCs w:val="24"/>
      <w:lang w:val="x-none" w:eastAsia="ru-RU"/>
    </w:rPr>
  </w:style>
  <w:style w:type="table" w:styleId="aa">
    <w:name w:val="Table Grid"/>
    <w:basedOn w:val="a1"/>
    <w:uiPriority w:val="59"/>
    <w:rsid w:val="00D608E7"/>
    <w:rPr>
      <w:rFonts w:ascii="Times New Roman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footer"/>
    <w:basedOn w:val="a"/>
    <w:link w:val="ac"/>
    <w:uiPriority w:val="99"/>
    <w:rsid w:val="00D608E7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link w:val="ab"/>
    <w:uiPriority w:val="99"/>
    <w:locked/>
    <w:rsid w:val="00D608E7"/>
    <w:rPr>
      <w:rFonts w:ascii="Times New Roman" w:hAnsi="Times New Roman" w:cs="Times New Roman"/>
      <w:sz w:val="24"/>
      <w:szCs w:val="24"/>
      <w:lang w:val="x-none" w:eastAsia="ru-RU"/>
    </w:rPr>
  </w:style>
  <w:style w:type="paragraph" w:styleId="ad">
    <w:name w:val="Balloon Text"/>
    <w:basedOn w:val="a"/>
    <w:link w:val="ae"/>
    <w:uiPriority w:val="99"/>
    <w:semiHidden/>
    <w:unhideWhenUsed/>
    <w:rsid w:val="000A0B5F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uiPriority w:val="99"/>
    <w:semiHidden/>
    <w:locked/>
    <w:rsid w:val="000A0B5F"/>
    <w:rPr>
      <w:rFonts w:ascii="Tahoma" w:hAnsi="Tahoma" w:cs="Tahoma"/>
      <w:sz w:val="16"/>
      <w:szCs w:val="16"/>
      <w:lang w:val="x-none" w:eastAsia="ru-RU"/>
    </w:rPr>
  </w:style>
  <w:style w:type="paragraph" w:styleId="af">
    <w:name w:val="footnote text"/>
    <w:basedOn w:val="a"/>
    <w:link w:val="af0"/>
    <w:uiPriority w:val="99"/>
    <w:semiHidden/>
    <w:unhideWhenUsed/>
    <w:rsid w:val="00514A4E"/>
    <w:rPr>
      <w:sz w:val="20"/>
      <w:szCs w:val="20"/>
    </w:rPr>
  </w:style>
  <w:style w:type="character" w:customStyle="1" w:styleId="af0">
    <w:name w:val="Текст сноски Знак"/>
    <w:link w:val="af"/>
    <w:uiPriority w:val="99"/>
    <w:semiHidden/>
    <w:locked/>
    <w:rsid w:val="00514A4E"/>
    <w:rPr>
      <w:rFonts w:ascii="Times New Roman" w:hAnsi="Times New Roman" w:cs="Times New Roman"/>
      <w:sz w:val="20"/>
      <w:szCs w:val="20"/>
      <w:lang w:val="x-none" w:eastAsia="ru-RU"/>
    </w:rPr>
  </w:style>
  <w:style w:type="character" w:styleId="af1">
    <w:name w:val="footnote reference"/>
    <w:uiPriority w:val="99"/>
    <w:semiHidden/>
    <w:unhideWhenUsed/>
    <w:rsid w:val="00514A4E"/>
    <w:rPr>
      <w:rFonts w:cs="Times New Roman"/>
      <w:vertAlign w:val="superscript"/>
    </w:rPr>
  </w:style>
  <w:style w:type="paragraph" w:styleId="HTML">
    <w:name w:val="HTML Address"/>
    <w:basedOn w:val="a"/>
    <w:link w:val="HTML0"/>
    <w:uiPriority w:val="99"/>
    <w:semiHidden/>
    <w:unhideWhenUsed/>
    <w:rsid w:val="006D49FA"/>
    <w:rPr>
      <w:i/>
      <w:iCs/>
    </w:rPr>
  </w:style>
  <w:style w:type="character" w:customStyle="1" w:styleId="HTML0">
    <w:name w:val="Адрес HTML Знак"/>
    <w:link w:val="HTML"/>
    <w:uiPriority w:val="99"/>
    <w:semiHidden/>
    <w:locked/>
    <w:rsid w:val="006D49FA"/>
    <w:rPr>
      <w:rFonts w:ascii="Times New Roman" w:hAnsi="Times New Roman" w:cs="Times New Roman"/>
      <w:i/>
      <w:iCs/>
      <w:sz w:val="24"/>
      <w:szCs w:val="24"/>
      <w:lang w:val="x-none" w:eastAsia="ru-RU"/>
    </w:rPr>
  </w:style>
  <w:style w:type="paragraph" w:styleId="af2">
    <w:name w:val="List Paragraph"/>
    <w:basedOn w:val="a"/>
    <w:uiPriority w:val="34"/>
    <w:qFormat/>
    <w:rsid w:val="006D49F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1D6747-94C8-477F-934F-3CB7EBFA9B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3356</Words>
  <Characters>19131</Characters>
  <Application>Microsoft Office Word</Application>
  <DocSecurity>0</DocSecurity>
  <Lines>159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22443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Hammer</dc:creator>
  <cp:keywords/>
  <dc:description/>
  <cp:lastModifiedBy>admin</cp:lastModifiedBy>
  <cp:revision>2</cp:revision>
  <dcterms:created xsi:type="dcterms:W3CDTF">2014-03-08T15:59:00Z</dcterms:created>
  <dcterms:modified xsi:type="dcterms:W3CDTF">2014-03-08T15:59:00Z</dcterms:modified>
</cp:coreProperties>
</file>