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1532" w:rsidRPr="00EA1C90" w:rsidRDefault="00451532" w:rsidP="00451532">
      <w:pPr>
        <w:spacing w:before="120"/>
        <w:jc w:val="center"/>
        <w:rPr>
          <w:b/>
          <w:bCs/>
          <w:sz w:val="32"/>
          <w:szCs w:val="32"/>
        </w:rPr>
      </w:pPr>
      <w:r w:rsidRPr="00EA1C90">
        <w:rPr>
          <w:b/>
          <w:bCs/>
          <w:sz w:val="32"/>
          <w:szCs w:val="32"/>
        </w:rPr>
        <w:t xml:space="preserve">Мотивационная сфера личности </w:t>
      </w:r>
    </w:p>
    <w:p w:rsidR="00451532" w:rsidRPr="00EA1C90" w:rsidRDefault="00451532" w:rsidP="00451532">
      <w:pPr>
        <w:spacing w:before="120"/>
        <w:ind w:firstLine="567"/>
        <w:jc w:val="both"/>
        <w:rPr>
          <w:sz w:val="28"/>
          <w:szCs w:val="28"/>
        </w:rPr>
      </w:pPr>
      <w:r w:rsidRPr="00EA1C90">
        <w:rPr>
          <w:sz w:val="28"/>
          <w:szCs w:val="28"/>
        </w:rPr>
        <w:t>Морозов А.В.</w:t>
      </w:r>
    </w:p>
    <w:p w:rsidR="00451532" w:rsidRPr="00C64555" w:rsidRDefault="00451532" w:rsidP="00451532">
      <w:pPr>
        <w:spacing w:before="120"/>
        <w:ind w:firstLine="567"/>
        <w:jc w:val="both"/>
      </w:pPr>
      <w:r w:rsidRPr="00C64555">
        <w:t xml:space="preserve">В предыдущей лекции мы уже говорили, что личность – это то, что присуще только человеку, что отличает его от животных. То, что присуще только человеку и вместе с тем каждому человеку, – это его внутренний мир. Внутренний мир – это не просто образ внешнего; такой образ есть и у животных, даже низших животных. Внутренний мир имеет свое специфическое содержание, свои законы формирования и развития, которые во многом (хотя не полностью) независимы от мира внешнего. </w:t>
      </w:r>
    </w:p>
    <w:p w:rsidR="00451532" w:rsidRPr="00C64555" w:rsidRDefault="00451532" w:rsidP="00451532">
      <w:pPr>
        <w:spacing w:before="120"/>
        <w:ind w:firstLine="567"/>
        <w:jc w:val="both"/>
      </w:pPr>
      <w:r w:rsidRPr="00C64555">
        <w:t xml:space="preserve">Начнем с того, что дает человеку обладание внутренним миром. Поведение животных определяется двумя рядами факторов: внешними стимулами, вызывающими автоматические инстинктивные или прижизненно сформированные реакции, и внутренними состояниями напряжения тех или иных потребностей, от которых зависит готовность животного к тем или иным формам поведения и к реагированию на те или иные стимулы. Взаимодействие этих двух рядов может порождать иногда очень сложные механизмы детерминации поведения, но это поведение всегда оказывается подчинено только одной логике - логике удовлетворения актуальных потребностей. </w:t>
      </w:r>
    </w:p>
    <w:p w:rsidR="00451532" w:rsidRPr="00C64555" w:rsidRDefault="00451532" w:rsidP="00451532">
      <w:pPr>
        <w:spacing w:before="120"/>
        <w:ind w:firstLine="567"/>
        <w:jc w:val="both"/>
      </w:pPr>
      <w:r w:rsidRPr="00C64555">
        <w:t xml:space="preserve">Поведение человека также зачастую подчиняется именно такой логике и сводится к реагированию на стимулы и удовлетворению сиюминутных мотивов. Вместе с тем все поведение человека нельзя свести только к этому. Как точно заметил Гегель, обстоятельства и мотивы господствуют над человеком лишь тогда, когда он сам позволяет им это [66]. Различение двух логик человеческого существования четко представлено в концепции американского психолога Сальваторе Мадди [410]. Мадди выделяет у человека три группы потребностей. Две из них вполне традиционны и отмечаются большинством психологов - это потребности биологические и социальные. Третья же группа потребностей никем раньше в подобные перечни не включалась. Мадди называет эту группу потребностей психологическими и включает в нее потребности в суждении, воображении и символизации. </w:t>
      </w:r>
    </w:p>
    <w:p w:rsidR="00451532" w:rsidRPr="00C64555" w:rsidRDefault="00451532" w:rsidP="00451532">
      <w:pPr>
        <w:spacing w:before="120"/>
        <w:ind w:firstLine="567"/>
        <w:jc w:val="both"/>
      </w:pPr>
      <w:r w:rsidRPr="00C64555">
        <w:t xml:space="preserve">Мадди описывает два типа развития личности в зависимости от того, какие потребности выходят у нее на первый план. В одном случае у человека безраздельно доминируют биологические и социальные потребности, а психологические очень слабы. В этом случае человек воспринимает самого себя как не более чем воплощение набора биологических нужд и социальных ролей и ведет себя сообразно им, то есть в соответствии с логикой, которую мы можем назвать логикой удовлетворения актуальных потребностей. Мадди называет этот путь развития личности конформистским. При другом, индивидуалистском, пути развития личности главенствующее положение занимают психологические потребности, и это играет ключевую роль в изменении всей логики поведения. Человек выходит за пределы биологических нужд и социальных ролей, преодолевает ситуативность своего поведения именно благодаря суждению, воображению и символизации. С их помощью он строит не только картину мира как он есть, но и картину желательного мира и картины других возможных миров; он связывает в сознании актуальную ситуацию со многими другими обстоятельствами, которые не присутствуют в ней непосредственно, в том числе с ее отдаленными причинами и последствиями; он обретает целостность картины мира во временной перспективе, становится способным планировать свои будущие действия и оценивать смысл любого своего действия либо внешнего обстоятельства в контексте не сиюминутной ситуации, а всей своей жизни, а порой и в более широком контексте. Выдающийся психолог нашего времени Виктор Франкл [397] писал, что животное не является личностью, потому что для животного не существует лежащего перед ним мира; для животного существует лишь окружающая среда. Напротив, личность живет как раз не в среде, а в мире, отношения с которым она строит с помощью своего внутреннего мира на основе логики жизненной необходимости - логики, в свете которой каждое действие или обстоятельство выступает как имеющее в контексте всей жизни личности определенный смысл, иными словами, определенное место и роль. И если С. Мадди несколько упрощает картину, деля людей на два типа - конформистов и индивидуалистов, то мы можем (считая более правильным) видеть в этом, скорее, две логики поведения и существования, которые в разные моменты может демонстрировать один и тот же человек. Одна из них - реактивная логика, логика удовлетворения потребностей - наиболее прямолинейна и является общей для человека и животных, вторая - смысловая логика, логика жизненной необходимости - является исключительно достоянием человека. Человек может жить и действовать сообразно этой логике благодаря механизмам смысловой регуляции, которые образуют ядро внутреннего мира - второго уровня личностной структуры. </w:t>
      </w:r>
    </w:p>
    <w:p w:rsidR="00451532" w:rsidRPr="00C64555" w:rsidRDefault="00451532" w:rsidP="00451532">
      <w:pPr>
        <w:spacing w:before="120"/>
        <w:ind w:firstLine="567"/>
        <w:jc w:val="both"/>
      </w:pPr>
      <w:r w:rsidRPr="00C64555">
        <w:t xml:space="preserve">Внутренний мир - это не набор эзотерических сущностей, не имеющих ничего общего с внешним миром. Мы уже говорили, что внутренний мир включает в себя специфическим образом преломленную и обобщенную внешнюю реальность, окрашенную тем смыслом, который она имеет для человека. Что является основными его составляющими? Конечно же, не сами объекты, явления и обобщенные категории внешней, объективной реальности. И не психические механизмы, отвечающие за их преломление в сознании человека. Основными составляющими внутреннего мира человека являются присущие только ему и вытекающие из его уникального личностного опыта устойчивые смыслы значимых объектов и явлений, отражающие его отношение к ним, а также личностные ценности, которые являются, наряду с потребностями, источниками этих смыслов. Поэтому в психологии иногда используют понятие "ценностно-смысловая сфера личности" для обозначения того, что на обыденном языке называется внутренним миром человека. </w:t>
      </w:r>
    </w:p>
    <w:p w:rsidR="00451532" w:rsidRPr="00C64555" w:rsidRDefault="00451532" w:rsidP="00451532">
      <w:pPr>
        <w:spacing w:before="120"/>
        <w:ind w:firstLine="567"/>
        <w:jc w:val="both"/>
      </w:pPr>
      <w:r w:rsidRPr="00C64555">
        <w:t xml:space="preserve">Среди всех понятий, которые используются в психологии для объяснения побудительных моментов в поведении человека, самыми общими, основными являются понятия мотивации и мотива. </w:t>
      </w:r>
    </w:p>
    <w:p w:rsidR="00451532" w:rsidRPr="00C64555" w:rsidRDefault="00451532" w:rsidP="00451532">
      <w:pPr>
        <w:spacing w:before="120"/>
        <w:ind w:firstLine="567"/>
        <w:jc w:val="both"/>
      </w:pPr>
      <w:r w:rsidRPr="00C64555">
        <w:t xml:space="preserve">Термин "мотивация" представляет более широкое понятие, чем термин "мотив". Слово "мотивация" используется в современной психологии в двояком смысле: как обозначающее систему факторов, детерминирующих поведение (сюда входят, в частности, потребности, мотивы, цели, намерения, стремления и многое другое), и как характеристика процесса, который стимулирует и поддерживает поведенческую активность на определенном уровне. Мотивацию, таким образом, можно определить как совокупность причин психологического характера, объясняющих поведение человека, его начало, направленность и активность. </w:t>
      </w:r>
    </w:p>
    <w:p w:rsidR="00451532" w:rsidRPr="00C64555" w:rsidRDefault="00451532" w:rsidP="00451532">
      <w:pPr>
        <w:spacing w:before="120"/>
        <w:ind w:firstLine="567"/>
        <w:jc w:val="both"/>
      </w:pPr>
      <w:r w:rsidRPr="00C64555">
        <w:t xml:space="preserve">Мотивационного объяснения требуют следующие стороны поведения: его возникновение, продолжительность и устойчивость, направленность и прекращение после достижения поставленной цели, преднастройка на будущие события, повышение эффективности, разумность или смысловая целостность отдельно взятого поведенческого акта. </w:t>
      </w:r>
    </w:p>
    <w:p w:rsidR="00451532" w:rsidRPr="00C64555" w:rsidRDefault="00451532" w:rsidP="00451532">
      <w:pPr>
        <w:spacing w:before="120"/>
        <w:ind w:firstLine="567"/>
        <w:jc w:val="both"/>
      </w:pPr>
      <w:r w:rsidRPr="00C64555">
        <w:t xml:space="preserve">Представление о мотивации возникает при попытке объяснения, а не описания поведения. Это – поиск ответов на вопросы типа "почему?", "зачем?", "для какой цели?", "ради чего?", "какой смысл?...". Обнаружение и описание причин устойчивых изменений поведения и есть ответ на вопрос о мотивации содержащих его поступков. </w:t>
      </w:r>
    </w:p>
    <w:p w:rsidR="00451532" w:rsidRPr="00C64555" w:rsidRDefault="00451532" w:rsidP="00451532">
      <w:pPr>
        <w:spacing w:before="120"/>
        <w:ind w:firstLine="567"/>
        <w:jc w:val="both"/>
      </w:pPr>
      <w:r w:rsidRPr="00C64555">
        <w:t xml:space="preserve">Любая форма поведения может быть объяснена как внутренними, так и внешними причинами. В первом случае в качестве исходного и конечного пунктов объяснения выступают психологические свойства субъекта поведения, а во втором – внешние условия и обстоятельства его деятельности. В первом случае говорят о мотивах, потребностях, целях, намерениях, желаниях, интересах и т. п., а во втором - о стимулах, исходящих из сложившейся ситуации. Иногда все психологические факторы, которые как бы изнутри, от человека определяют его поведение, называют личностными диспозициями. Тогда соответственно говорят о диспозиционной и ситуационной мотивациях как аналогах внутренней и внешней детерминации поведения. </w:t>
      </w:r>
    </w:p>
    <w:p w:rsidR="00451532" w:rsidRPr="00C64555" w:rsidRDefault="00451532" w:rsidP="00451532">
      <w:pPr>
        <w:spacing w:before="120"/>
        <w:ind w:firstLine="567"/>
        <w:jc w:val="both"/>
      </w:pPr>
      <w:r w:rsidRPr="00C64555">
        <w:t xml:space="preserve">Поведение личности в ситуациях, которые кажутся одинаковыми, представляется довольно разнообразным, и это разнообразие трудно объяснить, апеллируя только к ситуации. Установлено, например, что даже на одни и те же вопросы человек отвечает по-разному в зависимости от того, где и как эти вопросы ему задаются. В этой связи есть смысл определить ситуацию не физически, а психологически, так, как она представляется субъекту в его восприятии и переживаниях, то есть так, как человек понимает и оценивает её. </w:t>
      </w:r>
    </w:p>
    <w:p w:rsidR="00451532" w:rsidRPr="00C64555" w:rsidRDefault="00451532" w:rsidP="00451532">
      <w:pPr>
        <w:spacing w:before="120"/>
        <w:ind w:firstLine="567"/>
        <w:jc w:val="both"/>
      </w:pPr>
      <w:r w:rsidRPr="00C64555">
        <w:t xml:space="preserve">Сиюминутное, актуальное поведение человека следует рассматривать не как реакцию на определенные внутренние или внешние стимулы, а как результат непрерывного взаимодействия его диспозиций с ситуацией. Это предполагает рассмотрение мотивации как циклического процесса непрерывного взаимного воздействия и преобразования, в котором субъект действия и ситуация взаимно влияют друг на друга, и результатом этого является реально наблюдаемое поведение. Мотивация в данном случае мыслится как процесс непрерывного выбора и принятия решений на основе взвешивания поведенческих альтернатив. </w:t>
      </w:r>
    </w:p>
    <w:p w:rsidR="00451532" w:rsidRPr="00C64555" w:rsidRDefault="00451532" w:rsidP="00451532">
      <w:pPr>
        <w:spacing w:before="120"/>
        <w:ind w:firstLine="567"/>
        <w:jc w:val="both"/>
      </w:pPr>
      <w:r w:rsidRPr="00C64555">
        <w:t xml:space="preserve">Мотивация объясняет целенаправленность действия, организованность и устойчивость целостной деятельности, направленной на достижение определенной цели. </w:t>
      </w:r>
    </w:p>
    <w:p w:rsidR="00451532" w:rsidRPr="00C64555" w:rsidRDefault="00451532" w:rsidP="00451532">
      <w:pPr>
        <w:spacing w:before="120"/>
        <w:ind w:firstLine="567"/>
        <w:jc w:val="both"/>
      </w:pPr>
      <w:r w:rsidRPr="00C64555">
        <w:t xml:space="preserve">Мотив в отличие от мотивации - это то, что принадлежит самому субъекту поведения, является его устойчивым личностным свойством, изнутри побуждающим к совершению определенных действий. Мотив также можно определить как понятие, которое в обобщенном виде представляет множество диспозиций. </w:t>
      </w:r>
    </w:p>
    <w:p w:rsidR="00451532" w:rsidRPr="00C64555" w:rsidRDefault="00451532" w:rsidP="00451532">
      <w:pPr>
        <w:spacing w:before="120"/>
        <w:ind w:firstLine="567"/>
        <w:jc w:val="both"/>
      </w:pPr>
      <w:r w:rsidRPr="00C64555">
        <w:t xml:space="preserve">Из всех возможных диспозиций наиболее важной является понятие потребности. Ею называют состояние нужды человека или животного в определенных условиях, которых им недостает для нормального существования и развития. Потребность как состояние личности всегда связана с наличием у человека чувства неудовлетворенности, связанного в дефицитом того, что требуется организму (личности). </w:t>
      </w:r>
    </w:p>
    <w:p w:rsidR="00451532" w:rsidRPr="00C64555" w:rsidRDefault="00451532" w:rsidP="00451532">
      <w:pPr>
        <w:spacing w:before="120"/>
        <w:ind w:firstLine="567"/>
        <w:jc w:val="both"/>
      </w:pPr>
      <w:r w:rsidRPr="00C64555">
        <w:t xml:space="preserve">Потребность есть у всех живых существ. И этим живая природа отличается от неживой. Другим её отличием, также связанным с потребностями, является избирательность реагирования живого именно на то, что составляет предмет потребностей, то есть на то, чего организму в данный момент времени не хватает. Потребность активизирует организм, стимулирует поведение, направленное на поиск того, что требуется. Она как бы ведет за собой организм, приводит в состояние повышенной возбудимости отдельные психические процессы и органы, поддерживает активность организма до тех пор, пока соответствующее состояние нужды не будет полностью удовлетворено. </w:t>
      </w:r>
    </w:p>
    <w:p w:rsidR="00451532" w:rsidRPr="00C64555" w:rsidRDefault="00451532" w:rsidP="00451532">
      <w:pPr>
        <w:spacing w:before="120"/>
        <w:ind w:firstLine="567"/>
        <w:jc w:val="both"/>
      </w:pPr>
      <w:r w:rsidRPr="00C64555">
        <w:t xml:space="preserve">Количество и качество потребностей, которые имеют живые существа, зависит от уровня их организации, от образа и условий жизни, от места, занимаемого соответствующим организмом на эволюционной лестнице. Больше всего разнообразных потребностей у человека, у которого, кроме физических и органических потребностей, есть еще материальные, духовные, социальные (последние представляют собой специфические потребности, связанные с общением и взаимодействием людей друг с другом). Как личности, люди отличаются друг от друга разнообразием имеющихся у них потребностей и особым сочетанием этих потребностей. </w:t>
      </w:r>
    </w:p>
    <w:p w:rsidR="00451532" w:rsidRPr="00C64555" w:rsidRDefault="00451532" w:rsidP="00451532">
      <w:pPr>
        <w:spacing w:before="120"/>
        <w:ind w:firstLine="567"/>
        <w:jc w:val="both"/>
      </w:pPr>
      <w:r w:rsidRPr="00C64555">
        <w:t xml:space="preserve">Известный американский психолог А. X. Маслоу в 1954 г. создал иерархическую модель мотивации ("Мотивация и личность"), предложив следующую классификацию человеческих потребностей: </w:t>
      </w:r>
    </w:p>
    <w:p w:rsidR="00451532" w:rsidRPr="00C64555" w:rsidRDefault="00451532" w:rsidP="00451532">
      <w:pPr>
        <w:spacing w:before="120"/>
        <w:ind w:firstLine="567"/>
        <w:jc w:val="both"/>
      </w:pPr>
      <w:r w:rsidRPr="00C64555">
        <w:t xml:space="preserve">Потребности физиологические (органические) - голод, жажда, половое влечение и др. </w:t>
      </w:r>
    </w:p>
    <w:p w:rsidR="00451532" w:rsidRPr="00C64555" w:rsidRDefault="00451532" w:rsidP="00451532">
      <w:pPr>
        <w:spacing w:before="120"/>
        <w:ind w:firstLine="567"/>
        <w:jc w:val="both"/>
      </w:pPr>
      <w:r w:rsidRPr="00C64555">
        <w:t xml:space="preserve">Потребности в безопасности – чувствовать себя защищенным, избавиться от страха, от агрессивности. </w:t>
      </w:r>
    </w:p>
    <w:p w:rsidR="00451532" w:rsidRPr="00C64555" w:rsidRDefault="00451532" w:rsidP="00451532">
      <w:pPr>
        <w:spacing w:before="120"/>
        <w:ind w:firstLine="567"/>
        <w:jc w:val="both"/>
      </w:pPr>
      <w:r w:rsidRPr="00C64555">
        <w:t xml:space="preserve">Потребности в принадлежности и любви - принадлежать к общности, находиться рядом с людьми, быть принятым ими. </w:t>
      </w:r>
    </w:p>
    <w:p w:rsidR="00451532" w:rsidRPr="00C64555" w:rsidRDefault="00451532" w:rsidP="00451532">
      <w:pPr>
        <w:spacing w:before="120"/>
        <w:ind w:firstLine="567"/>
        <w:jc w:val="both"/>
      </w:pPr>
      <w:r w:rsidRPr="00C64555">
        <w:t xml:space="preserve">Потребности уважения (почитания) - компетентность, одобрение, признание, авторитет, достижение успехов. </w:t>
      </w:r>
    </w:p>
    <w:p w:rsidR="00451532" w:rsidRPr="00C64555" w:rsidRDefault="00451532" w:rsidP="00451532">
      <w:pPr>
        <w:spacing w:before="120"/>
        <w:ind w:firstLine="567"/>
        <w:jc w:val="both"/>
      </w:pPr>
      <w:r w:rsidRPr="00C64555">
        <w:t xml:space="preserve">Познавательные потребности – знать, уметь, понимать, исследовать. </w:t>
      </w:r>
    </w:p>
    <w:p w:rsidR="00451532" w:rsidRPr="00C64555" w:rsidRDefault="00451532" w:rsidP="00451532">
      <w:pPr>
        <w:spacing w:before="120"/>
        <w:ind w:firstLine="567"/>
        <w:jc w:val="both"/>
      </w:pPr>
      <w:r w:rsidRPr="00C64555">
        <w:t xml:space="preserve">Эстетические потребности – гармония, симметрия, порядок, красота. </w:t>
      </w:r>
    </w:p>
    <w:p w:rsidR="00451532" w:rsidRPr="00C64555" w:rsidRDefault="00451532" w:rsidP="00451532">
      <w:pPr>
        <w:spacing w:before="120"/>
        <w:ind w:firstLine="567"/>
        <w:jc w:val="both"/>
      </w:pPr>
      <w:r w:rsidRPr="00C64555">
        <w:t xml:space="preserve">Потребности в самоактуализации - реализация своих целей, способностей, развитие собственной личности. </w:t>
      </w:r>
    </w:p>
    <w:p w:rsidR="00451532" w:rsidRPr="00C64555" w:rsidRDefault="00451532" w:rsidP="00451532">
      <w:pPr>
        <w:spacing w:before="120"/>
        <w:ind w:firstLine="567"/>
        <w:jc w:val="both"/>
      </w:pPr>
      <w:r w:rsidRPr="00C64555">
        <w:t xml:space="preserve">В соответствии со своей моделью А. X. Маслоу утверждал, что высшие потребности могут направлять поведение индивида лишь в той мере, в какой удовлетворены его более низшие потребности. Что же касается самого высокого класса способностей - самоактуализации, то, по А. X. Маслоу, самоактуализация как способность может присутствовать у большинства людей, но лишь у небольшого меньшинства она является в какой-то степени свершившейся [4 II]. </w:t>
      </w:r>
    </w:p>
    <w:p w:rsidR="00451532" w:rsidRPr="00C64555" w:rsidRDefault="00451532" w:rsidP="00451532">
      <w:pPr>
        <w:spacing w:before="120"/>
        <w:ind w:firstLine="567"/>
        <w:jc w:val="both"/>
      </w:pPr>
      <w:r w:rsidRPr="00C64555">
        <w:t xml:space="preserve">Основные характеристики человеческих потребностей - сила, периодичность возникновения и способ удовлетворения. Дополнительной, но весьма существенной характеристикой, особенно когда речь идет о личности, является предметное содержание потребности, то есть совокупность тех объектов материальной и духовной культуры, с помощью которых данная потребность может быть удовлетворена. </w:t>
      </w:r>
    </w:p>
    <w:p w:rsidR="00451532" w:rsidRPr="00C64555" w:rsidRDefault="00451532" w:rsidP="00451532">
      <w:pPr>
        <w:spacing w:before="120"/>
        <w:ind w:firstLine="567"/>
        <w:jc w:val="both"/>
      </w:pPr>
      <w:r w:rsidRPr="00C64555">
        <w:t xml:space="preserve">Второе после потребности по своему мотивационному значению понятие - цель. Целью называют тот непосредственно осознаваемый результат, на который в данный момент направлено действие, связанное с деятельностью, удовлетворяющей актуализированную потребность. Если всю сферу осознаваемого человеком в сложной мотивационной динамике его поведения представить в виде своеобразной арены, на которой разворачивается красочный и многогранный спектакль его жизни, и допустить, что наиболее ярко в данный момент на ней освещено то место, которое должно приковывать к себе наибольшее внимание зрителя (самого субъекта), то это и будет цель. </w:t>
      </w:r>
    </w:p>
    <w:p w:rsidR="00451532" w:rsidRPr="00C64555" w:rsidRDefault="00451532" w:rsidP="00451532">
      <w:pPr>
        <w:spacing w:before="120"/>
        <w:ind w:firstLine="567"/>
        <w:jc w:val="both"/>
      </w:pPr>
      <w:r w:rsidRPr="00C64555">
        <w:t xml:space="preserve">Цель является основным объектом внимания, занимает объем кратковременной и оперативной памяти; с ней связаны разворачивающийся в данный момент времени мыслительный процесс и большая часть всевозможных эмоциональных переживаний. В отличие от цели, связанной с кратковременной памятью, потребности, вероятно, хранятся в долговременной памяти. </w:t>
      </w:r>
    </w:p>
    <w:p w:rsidR="00451532" w:rsidRPr="00C64555" w:rsidRDefault="00451532" w:rsidP="00451532">
      <w:pPr>
        <w:spacing w:before="120"/>
        <w:ind w:firstLine="567"/>
        <w:jc w:val="both"/>
      </w:pPr>
      <w:r w:rsidRPr="00C64555">
        <w:t xml:space="preserve">Рассмотренные мотивационные образования: диспозиции (мотивы), потребности и цели – являются основными составляющими мотивационной сферы человека. </w:t>
      </w:r>
    </w:p>
    <w:p w:rsidR="00451532" w:rsidRPr="00C64555" w:rsidRDefault="00451532" w:rsidP="00451532">
      <w:pPr>
        <w:spacing w:before="120"/>
        <w:ind w:firstLine="567"/>
        <w:jc w:val="both"/>
      </w:pPr>
      <w:r w:rsidRPr="00C64555">
        <w:t xml:space="preserve">Каждая из диспозиций может быть реализована во многих потребностях. В свою очередь, поведение, направленное на удовлетворение потребности, разделяется на виды деятельности (общения), соответствующие частным целям. </w:t>
      </w:r>
    </w:p>
    <w:p w:rsidR="00451532" w:rsidRPr="00C64555" w:rsidRDefault="00451532" w:rsidP="00451532">
      <w:pPr>
        <w:spacing w:before="120"/>
        <w:ind w:firstLine="567"/>
        <w:jc w:val="both"/>
      </w:pPr>
      <w:r w:rsidRPr="00C64555">
        <w:t xml:space="preserve">Мотивационную сферу человека с точки зрения ее развитости можно оценивать по следующим параметрам: широта, гибкость и иерархизированность. </w:t>
      </w:r>
    </w:p>
    <w:p w:rsidR="00451532" w:rsidRPr="00C64555" w:rsidRDefault="00451532" w:rsidP="00451532">
      <w:pPr>
        <w:spacing w:before="120"/>
        <w:ind w:firstLine="567"/>
        <w:jc w:val="both"/>
      </w:pPr>
      <w:r w:rsidRPr="00C64555">
        <w:t xml:space="preserve">Под широтой мотивационной сферы понимается качественное разнообразие мотивационных факторов - диспозиций (мотивов), потребностей, целей, представленных на каждом из уровней. Чем больше у человека разнообразных мотивов, потребностей и целей, тем более развитой является мотивационная сфера. </w:t>
      </w:r>
    </w:p>
    <w:p w:rsidR="00451532" w:rsidRPr="00C64555" w:rsidRDefault="00451532" w:rsidP="00451532">
      <w:pPr>
        <w:spacing w:before="120"/>
        <w:ind w:firstLine="567"/>
        <w:jc w:val="both"/>
      </w:pPr>
      <w:r w:rsidRPr="00C64555">
        <w:t xml:space="preserve">Гибкость мотивационной сферы характеризует процесс мотивации следующим образом. Более гибкой считается такая мотивационная сфера, в которой для удовлетворения мотивационного побуждения более общего характера (более высокого уровня) может быть использовано больше разнообразных мотивационных побудителей более низкого уровня. </w:t>
      </w:r>
    </w:p>
    <w:p w:rsidR="00451532" w:rsidRPr="00C64555" w:rsidRDefault="00451532" w:rsidP="00451532">
      <w:pPr>
        <w:spacing w:before="120"/>
        <w:ind w:firstLine="567"/>
        <w:jc w:val="both"/>
      </w:pPr>
      <w:r w:rsidRPr="00C64555">
        <w:t xml:space="preserve">Например, более гибкой является мотивационная сфера человека, который в зависимости от обстоятельств удовлетворения одного и того же мотива может использовать более разнообразные средства, чем другой человек. Скажем, для этого индивида потребность в знаниях может быть удовлетворена только телевидением, радио и кино, а для другого средством её удовлетворения являются также разнообразные книги, периодическая печать, общение с людьми. У последнего мотивационная сфера по определению будет более гибкой. </w:t>
      </w:r>
    </w:p>
    <w:p w:rsidR="00451532" w:rsidRPr="00C64555" w:rsidRDefault="00451532" w:rsidP="00451532">
      <w:pPr>
        <w:spacing w:before="120"/>
        <w:ind w:firstLine="567"/>
        <w:jc w:val="both"/>
      </w:pPr>
      <w:r w:rsidRPr="00C64555">
        <w:t xml:space="preserve">Заметим, что широта и гибкость характеризуют мотивационную сферу человека по-разному. Широта - это разнообразие потенциального круга предметов, способных для данного человека служить средством удовлетворения актуальной потребности, а гибкость - подвижность связей, существующих между разными уровнями иерархической организованности мотивационной сферы: между мотивами и потребностями, мотивами и целями, потребностями и целями. </w:t>
      </w:r>
    </w:p>
    <w:p w:rsidR="00451532" w:rsidRPr="00C64555" w:rsidRDefault="00451532" w:rsidP="00451532">
      <w:pPr>
        <w:spacing w:before="120"/>
        <w:ind w:firstLine="567"/>
        <w:jc w:val="both"/>
      </w:pPr>
      <w:r w:rsidRPr="00C64555">
        <w:t xml:space="preserve">Наконец, иерархизированность – это характеристика строения каждого из уровней организации мотивационной сферы, взятого в отдельности. Потребности, мотивы и цели не существуют как рядоположенные наборы мотивационных диспозиций. Одни диспозиции (мотивы, цели) сильнее других и возникают чаще; другие слабее и актуализируются реже. Чем больше различий в силе и частоте актуализации мотивационных образований определенного уровня, тем выше иерархизированность мотивационной сферы. </w:t>
      </w:r>
    </w:p>
    <w:p w:rsidR="00451532" w:rsidRPr="00C64555" w:rsidRDefault="00451532" w:rsidP="00451532">
      <w:pPr>
        <w:spacing w:before="120"/>
        <w:ind w:firstLine="567"/>
        <w:jc w:val="both"/>
      </w:pPr>
      <w:r w:rsidRPr="00C64555">
        <w:t xml:space="preserve">Кроме мотивов, целей и потребностей, в качестве побудителей человеческого поведения рассматриваются также интересы, задачи, желания и намерения. </w:t>
      </w:r>
    </w:p>
    <w:p w:rsidR="00451532" w:rsidRPr="00C64555" w:rsidRDefault="00451532" w:rsidP="00451532">
      <w:pPr>
        <w:spacing w:before="120"/>
        <w:ind w:firstLine="567"/>
        <w:jc w:val="both"/>
      </w:pPr>
      <w:r w:rsidRPr="00C64555">
        <w:t xml:space="preserve">Интересом называют особое мотивационное состояние познавательного характера, которое, как правило, напрямую не связано с какой-либо одной, актуальной в данный момент времени, потребностью. Интерес к себе может вызвать любое неожиданное событие, непроизвольно привлекшее к себе внимание, любой новый появившийся в поле зрения предмет, любой частный, случайно возникший слуховой или иной раздражитель. </w:t>
      </w:r>
    </w:p>
    <w:p w:rsidR="00451532" w:rsidRPr="00C64555" w:rsidRDefault="00451532" w:rsidP="00451532">
      <w:pPr>
        <w:spacing w:before="120"/>
        <w:ind w:firstLine="567"/>
        <w:jc w:val="both"/>
      </w:pPr>
      <w:r w:rsidRPr="00C64555">
        <w:t xml:space="preserve">Задача как частный ситуационно - мотивационный фактор возникает тогда, когда в ходе выполнения действия, направленного на достижение определенной цели, организм наталкивается на препятствие, которое необходимо преодолеть, чтобы двигаться дальше. Одна и та же задача может возникать в процессе выполнения самых различных действий и поэтому так же неспецифична для потребностей, как и интерес. </w:t>
      </w:r>
    </w:p>
    <w:p w:rsidR="00451532" w:rsidRPr="00C64555" w:rsidRDefault="00451532" w:rsidP="00451532">
      <w:pPr>
        <w:spacing w:before="120"/>
        <w:ind w:firstLine="567"/>
        <w:jc w:val="both"/>
      </w:pPr>
      <w:r w:rsidRPr="00C64555">
        <w:t xml:space="preserve">Желания и намерения - это сиюминутно возникающие и довольно часто сменяющие друг друга мотивационные субъективные состояния, отвечающие изменяющимся условиям выполнения действия. </w:t>
      </w:r>
    </w:p>
    <w:p w:rsidR="00451532" w:rsidRPr="00C64555" w:rsidRDefault="00451532" w:rsidP="00451532">
      <w:pPr>
        <w:spacing w:before="120"/>
        <w:ind w:firstLine="567"/>
        <w:jc w:val="both"/>
      </w:pPr>
      <w:r w:rsidRPr="00C64555">
        <w:t xml:space="preserve">Интересы, задачи, желания и намерения, хотя и входят в систему мотивационных факторов, участвуют в мотивации поведения, однако выполняют в ней не столько побудительную, сколько инструментальную роль. Они больше ответственны за стиль, а не за направленность поведения. </w:t>
      </w:r>
    </w:p>
    <w:p w:rsidR="00451532" w:rsidRPr="00C64555" w:rsidRDefault="00451532" w:rsidP="00451532">
      <w:pPr>
        <w:spacing w:before="120"/>
        <w:ind w:firstLine="567"/>
        <w:jc w:val="both"/>
      </w:pPr>
      <w:r w:rsidRPr="00C64555">
        <w:t xml:space="preserve">Мотивация поведения человека может быть сознательной и бессознательной. Это означает, что одни потребности и цели, управляющие поведением человека, им осознаются, другие нет. Многие психологические проблемы получают свое решение, как только мы отказываемся от представления о том, будто люди всегда осознают мотивы своих действий, поступков, мыслей и чувств. На самом деле их истинные мотивы не обязательно таковы, какими они кажутся. </w:t>
      </w:r>
    </w:p>
    <w:p w:rsidR="00451532" w:rsidRPr="00C64555" w:rsidRDefault="00451532" w:rsidP="00451532">
      <w:pPr>
        <w:spacing w:before="120"/>
        <w:ind w:firstLine="567"/>
        <w:jc w:val="both"/>
      </w:pPr>
      <w:r w:rsidRPr="00C64555">
        <w:t xml:space="preserve">Источниками смыслов, определяющими, что для человека значимо, а что нет, и почему, какое место те или иные объекты или явления занимают в его жизни, являются потребности и личностные ценности человека. И те и другие занимают одно и то же место в структуре мотивации человека и в структуре порождения смыслов: смысл для человека приобретают те объекты, явления или действия, которые имеют отношение к реализации каких-либо его потребностей или личностных ценностей. Эти смыслы индивидуальны, что вытекает не только из несовпадения потребностей и ценностей разных людей, но и из своеобразия индивидуальных путей их реализации. </w:t>
      </w:r>
    </w:p>
    <w:p w:rsidR="00451532" w:rsidRPr="00C64555" w:rsidRDefault="00451532" w:rsidP="00451532">
      <w:pPr>
        <w:spacing w:before="120"/>
        <w:ind w:firstLine="567"/>
        <w:jc w:val="both"/>
      </w:pPr>
      <w:r w:rsidRPr="00C64555">
        <w:t xml:space="preserve">Возьмем для примера агрессивные действия хулигана, которые многие юристы обычно классифицировали как "немотивированные" преступления. Психологический анализ показывает, что за ними стоят реальные мотивы и потребности, в частности потребность в самоутверждении, которая присуща в той или иной степени всем людям. Однако у разных людей реализация этой потребности достигается разными путями; у одних - через творческие достижения, у других - через обогащение, у третьих - через успех у противоположного пола, у четвертых – через карьеру, и только у некоторых - через насилие, физическое подавление других людей. В отличие от большинства людей для хулиганов (впрочем, и для некоторых политиков) унижение и физическое подавление других людей имеет смысл самоутверждения, истоки которого лежат в неблагоприятных условиях формирования их личности. </w:t>
      </w:r>
    </w:p>
    <w:p w:rsidR="00451532" w:rsidRPr="00C64555" w:rsidRDefault="00451532" w:rsidP="00451532">
      <w:pPr>
        <w:spacing w:before="120"/>
        <w:ind w:firstLine="567"/>
        <w:jc w:val="both"/>
      </w:pPr>
      <w:r w:rsidRPr="00C64555">
        <w:t xml:space="preserve">Но, помещая во главу угла потребности, мы целиком ставим внутренний мир личности в зависимость от внешнего мира, в котором личность живет и действует. Такая зависимость существует, но кроме этого в личности есть некая точка опоры, позволяющая ей встать в независимую позицию по отношению к внешнему миру и всем его требованиям. Эту точку опоры образуют личностные ценности. </w:t>
      </w:r>
    </w:p>
    <w:p w:rsidR="00451532" w:rsidRPr="00C64555" w:rsidRDefault="00451532" w:rsidP="00451532">
      <w:pPr>
        <w:spacing w:before="120"/>
        <w:ind w:firstLine="567"/>
        <w:jc w:val="both"/>
      </w:pPr>
      <w:r w:rsidRPr="00C64555">
        <w:t xml:space="preserve">Личностные ценности связывают внутренний мир личности с жизнедеятельностью общества и отдельных социальных групп. Любой социальной группе – от отдельной семьи до человечества как целого - присуща направленность на определенные общие ценности: идеальные представления о хорошем, желательном, должном, обобщающие опыт совместной жизнедеятельности всех членов группы. У каждой группы свой набор ценностей, они могут в большей или меньшей степени пересекаться между собой - от полного совпадения до полного несовпадения. Усваивая от окружающих взгляды на нечто как на ценность, человек закладывает в себя новые, независимые от потребностей регуляторы поведения. Конечно, отдельный человек не впитывает, в себя автоматически все ценности даже тех социальных групп, членом которых он является. Превращение социальной ценности в личную возможно только тогда, когда человек вместе с группой включился в практическую реализацию этой общей ценности, ощущая ее как свою. Тогда в структуре личности возникает и укореняется личностная ценность - идеальное представление о должном, задающее направление жизнедеятельности и выступающее источником смыслов. Формальное отношение к социальным ценностям не приводит к превращению их в личностные. </w:t>
      </w:r>
    </w:p>
    <w:p w:rsidR="00451532" w:rsidRPr="00C64555" w:rsidRDefault="00451532" w:rsidP="00451532">
      <w:pPr>
        <w:spacing w:before="120"/>
        <w:ind w:firstLine="567"/>
        <w:jc w:val="both"/>
      </w:pPr>
      <w:r w:rsidRPr="00C64555">
        <w:t xml:space="preserve">Во внутренний мир личности потребности и личностные ценности входят в совершенно разном обличье. Потребности отражаются во внутреннем мире в форме желаний и стремлений, исходящих из "Я", более или менее произвольных и потому случайных. Личностные ценности, напротив, отражаются в нем в форме идеалов-образов совершенных черт или желательных обстоятельств, которые переживаются как нечто объективное, независимое от "Я". Например, влечение мужчины к женщине (или наоборот), с одной стороны, и восхищение ее (его) красотой или другими достоинствами - с другой, различаются как раз тем, что смысл другого человека в первом случае окрашен желанием и порождается сиюминутными потребностями, а во втором - окрашен определенными идеалами (красоты, добра, совершенства и др.) и порождается личностными ценностями. В отличие от потребностей, личностные ценности, во-первых, не ограничены данным моментом, данной ситуацией, во-вторых, не влекут человека к чему-то изнутри, а притягивают его извне, и, в-третьих, не эгоистичны, придают оценкам элемент объективности, поскольку любая ценность переживается как нечто, объединяющее с другими людьми. Конечно, эта объективность относительна, ведь даже самые общепринятые ценности, становясь частью внутреннего мира конкретного человека, трансформируются и приобретают в нем свои отличительные особенности. </w:t>
      </w:r>
    </w:p>
    <w:p w:rsidR="00451532" w:rsidRPr="00C64555" w:rsidRDefault="00451532" w:rsidP="00451532">
      <w:pPr>
        <w:spacing w:before="120"/>
        <w:ind w:firstLine="567"/>
        <w:jc w:val="both"/>
      </w:pPr>
      <w:r w:rsidRPr="00C64555">
        <w:t xml:space="preserve">Итак, ценности – это то, что человек особенно ценит в жизни, чему он придает особый положительный жизненный смысл. </w:t>
      </w:r>
    </w:p>
    <w:p w:rsidR="00451532" w:rsidRPr="00C64555" w:rsidRDefault="00451532" w:rsidP="00451532">
      <w:pPr>
        <w:spacing w:before="120"/>
        <w:ind w:firstLine="567"/>
        <w:jc w:val="both"/>
      </w:pPr>
      <w:r w:rsidRPr="00C64555">
        <w:t xml:space="preserve">У каждого человека свои жизненные ценности. У кого-то они материальные, у кого-то духовные. Но ни один человек не может прожить в полном одиночестве. Волей или неволей человеку приходится общаться с себе подобными. На работе, на улице, в магазинах, в транспорте мы все время общаемся с людьми. Это постоянный процесс своеобразного психологического взаимодействия в обществе ведет за собой возникновение каких-то определенных форм общения, отношений, формирование общих ценностей. Некоторые формы общения под влиянием общества перешли в общечеловеческие ценности: дружбу, любовь. </w:t>
      </w:r>
    </w:p>
    <w:p w:rsidR="00451532" w:rsidRPr="00C64555" w:rsidRDefault="00451532" w:rsidP="00451532">
      <w:pPr>
        <w:spacing w:before="120"/>
        <w:ind w:firstLine="567"/>
        <w:jc w:val="both"/>
      </w:pPr>
      <w:r w:rsidRPr="00C64555">
        <w:t xml:space="preserve">Для людей любого возраста наличие близких отношений, при которых они как бы сопоставляют себя с другими людьми, разделяют с ними свои заботы, мысли, чувства и тревоги, служат важным источником жизненной энергии, эмоционального и физического благополучия. Существование таких отношений, которые мы называем интимными, являются своего рода психологическим амортизатором деловых, бытовых и личных проблем и потрясений. </w:t>
      </w:r>
    </w:p>
    <w:p w:rsidR="00451532" w:rsidRPr="00C64555" w:rsidRDefault="00451532" w:rsidP="00451532">
      <w:pPr>
        <w:spacing w:before="120"/>
        <w:ind w:firstLine="567"/>
        <w:jc w:val="both"/>
      </w:pPr>
      <w:r w:rsidRPr="00C64555">
        <w:t xml:space="preserve">Словарь русского языка объясняет понятие "интимный" как содержательно характеризующее отношения, которым присущи глубоко личные, сокровенные и задушевные переживания. </w:t>
      </w:r>
    </w:p>
    <w:p w:rsidR="00451532" w:rsidRPr="00C64555" w:rsidRDefault="00451532" w:rsidP="00451532">
      <w:pPr>
        <w:spacing w:before="120"/>
        <w:ind w:firstLine="567"/>
        <w:jc w:val="both"/>
      </w:pPr>
      <w:r w:rsidRPr="00C64555">
        <w:t xml:space="preserve">Дружбу можно определить как положительные взаимоотношения, основанные на взаимной открытости, полном доверии, общности интересов, преданности людей друг другу, их постоянной готовности в любой момент прийти друг другу на помощь. Дружеские отношения бескорыстны, в них человек получает удовольствие от того, что доставляет приятное другому. </w:t>
      </w:r>
    </w:p>
    <w:p w:rsidR="00451532" w:rsidRPr="00C64555" w:rsidRDefault="00451532" w:rsidP="00451532">
      <w:pPr>
        <w:spacing w:before="120"/>
        <w:ind w:firstLine="567"/>
        <w:jc w:val="both"/>
      </w:pPr>
      <w:r w:rsidRPr="00C64555">
        <w:t xml:space="preserve">Цели, которые преследует дружба, могут быть различными: деловыми, или утилитарными; эмоциональными, связанными с удовольствием от общения друг с другом; рациональными, основанными на взаимном интеллектуальном обогащении друзей; нравственными, ориентированными на взаимное моральное совершенствование. Все эти цели в реальной жизни сложным образом переплетаются, сочетаются и взаимодополняются, а сама по себе дружба приобретает многоцелевую ориентацию. </w:t>
      </w:r>
    </w:p>
    <w:p w:rsidR="00451532" w:rsidRPr="00C64555" w:rsidRDefault="00451532" w:rsidP="00451532">
      <w:pPr>
        <w:spacing w:before="120"/>
        <w:ind w:firstLine="567"/>
        <w:jc w:val="both"/>
      </w:pPr>
      <w:r w:rsidRPr="00C64555">
        <w:t xml:space="preserve">Для дружеских отношений характерно глубокое взаимопонимание людей. Психологически это означает возможность общаться друг с другом почти без слов, при помощи жестов, мимики и пантомимики, воспринимать и точно понимать друг друга на основе едва уловимых движений и модуляций голоса, понятных только друзьям и не воспринимаемых окружающими. Давние друзья могут заранее предсказывать реакции и поведение друг друга в различных жизненных ситуациях, вплоть до определения мыслей, которые придут в голову в том или ином эпизоде. Дружба занимает промежуточное положение между двумя видами человеческих отношений: знакомством и любовью. От первого дружба отличается тем, что носит более глубокий характер, гораздо глубже знакомства или приятельства. От любви дружба отличается строгими, нормативно и ритуально определенными правилами поведения. </w:t>
      </w:r>
    </w:p>
    <w:p w:rsidR="00451532" w:rsidRPr="00C64555" w:rsidRDefault="00451532" w:rsidP="00451532">
      <w:pPr>
        <w:spacing w:before="120"/>
        <w:ind w:firstLine="567"/>
        <w:jc w:val="both"/>
      </w:pPr>
      <w:r w:rsidRPr="00C64555">
        <w:t xml:space="preserve">Нормы и правила, которыми руководствуются люди в дружеских отношениях, - это равноправие, уважение, умение понять, готовность прийти на помощь, доверие и преданность. Нарушение любого из них ведет к разрушению дружбы, в то время как в интимных отношениях типа любви люди могут отчасти прощать друг другу подобные нарушения ради сохранения связывающих их глубоких чувств. </w:t>
      </w:r>
    </w:p>
    <w:p w:rsidR="00451532" w:rsidRPr="00C64555" w:rsidRDefault="00451532" w:rsidP="00451532">
      <w:pPr>
        <w:spacing w:before="120"/>
        <w:ind w:firstLine="567"/>
        <w:jc w:val="both"/>
      </w:pPr>
      <w:r w:rsidRPr="00C64555">
        <w:t xml:space="preserve">Друзья делятся друг с другом новостями преимущественно личного характера или выражают собственное мнение по поводу того, что происходит вокруг, причем это мнение, как правило, также бывает сугубо личным. Темы для разговоров друзей обычно выбираются такие, которые интересны и значимы для каждого из них. Этим, в частности, содержание общения друзей отличается от общения просто знакомых или приятелей. </w:t>
      </w:r>
    </w:p>
    <w:p w:rsidR="00451532" w:rsidRPr="00C64555" w:rsidRDefault="00451532" w:rsidP="00451532">
      <w:pPr>
        <w:spacing w:before="120"/>
        <w:ind w:firstLine="567"/>
        <w:jc w:val="both"/>
      </w:pPr>
      <w:r w:rsidRPr="00C64555">
        <w:t xml:space="preserve">В межличностном общении друзья сохраняют деликатность, заботясь о том, чтобы не обидеть, не задеть друг друга неосторожно сказанными словами, непреднамеренными действиями. Такое общение можно назвать заботливым, оно ориентировано на эмоциональную поддержку. В тоже время друзья могут отпускать шутки в адрес друг друга, которые сильно бы задели постороннего, и вместе смеяться над ними. </w:t>
      </w:r>
    </w:p>
    <w:p w:rsidR="00451532" w:rsidRPr="00C64555" w:rsidRDefault="00451532" w:rsidP="00451532">
      <w:pPr>
        <w:spacing w:before="120"/>
        <w:ind w:firstLine="567"/>
        <w:jc w:val="both"/>
      </w:pPr>
      <w:r w:rsidRPr="00C64555">
        <w:t xml:space="preserve">Настоящие друзья поддерживают друг друга не только эмоционально, но и всеми доступными для них способами, причем такая поддержка всегда является бескорыстной, идет от души. </w:t>
      </w:r>
    </w:p>
    <w:p w:rsidR="00451532" w:rsidRPr="00C64555" w:rsidRDefault="00451532" w:rsidP="00451532">
      <w:pPr>
        <w:spacing w:before="120"/>
        <w:ind w:firstLine="567"/>
        <w:jc w:val="both"/>
      </w:pPr>
      <w:r w:rsidRPr="00C64555">
        <w:t xml:space="preserve">В индивидуальной жизни человека дружба возникает как вполне закономерное явление. Появляется она в детстве тогда, когда у ребенка возникают первые проблемы и вопросы сугубо личного характера – такие, в которых он самостоятельно не в состоянии разобраться. Это - переход к взрослости, называемый в обыденной жизни отрочеством, а на языке возрастной психологии именуемый подростничеством. Здесь впервые осознаются и в межличностном общении подростков с окружающими людьми усваиваются основные нормы и правила дружбы. </w:t>
      </w:r>
    </w:p>
    <w:p w:rsidR="00451532" w:rsidRPr="00C64555" w:rsidRDefault="00451532" w:rsidP="00451532">
      <w:pPr>
        <w:spacing w:before="120"/>
        <w:ind w:firstLine="567"/>
        <w:jc w:val="both"/>
      </w:pPr>
      <w:r w:rsidRPr="00C64555">
        <w:t xml:space="preserve">Вначале дружеские отношения переходят от стадии знакомства к товариществу или приятельству, а затем постепенно трансформируются в подлинно интимные. Для того чтобы стать полноправным участником дружеских отношений, человек должен созреть нравственно и интеллектуально как личность. Это происходит примерно к 14-15 годам, когда дружеские взаимоотношения впервые проявляются в полном своем объеме. </w:t>
      </w:r>
    </w:p>
    <w:p w:rsidR="00451532" w:rsidRPr="00C64555" w:rsidRDefault="00451532" w:rsidP="00451532">
      <w:pPr>
        <w:spacing w:before="120"/>
        <w:ind w:firstLine="567"/>
        <w:jc w:val="both"/>
      </w:pPr>
      <w:r w:rsidRPr="00C64555">
        <w:t xml:space="preserve">У детей дружба содержательно ограничена общением по поводу сравнительно простых личных и деловых вопросов (например, общие увлечения), у взрослых же дружеские связи обогащаются совместными профессиональными занятиями. Друзьями в старшем возрасте часто становятся коллеги по работе, которые, кроме общности личных и интеллектуальных качеств, обладают еще общностью профессиональных целей и намерений. </w:t>
      </w:r>
    </w:p>
    <w:p w:rsidR="00451532" w:rsidRPr="00C64555" w:rsidRDefault="00451532" w:rsidP="00451532">
      <w:pPr>
        <w:spacing w:before="120"/>
        <w:ind w:firstLine="567"/>
        <w:jc w:val="both"/>
      </w:pPr>
      <w:r w:rsidRPr="00C64555">
        <w:t xml:space="preserve">С возрастом и повышением уровня психологического развития человека меняется не только содержание, но и формы дружеских связей. От общения на личные темы друзья переходят к продуктивной совместной деятельности, включая интегральную творческую работу. В истории науки, литературы, искусства, экономики и политики известно немало примеров того, как друзья сохранили дружеские отношения и перенесли их в профессиональную деятельность. </w:t>
      </w:r>
    </w:p>
    <w:p w:rsidR="00451532" w:rsidRPr="00C64555" w:rsidRDefault="00451532" w:rsidP="00451532">
      <w:pPr>
        <w:spacing w:before="120"/>
        <w:ind w:firstLine="567"/>
        <w:jc w:val="both"/>
      </w:pPr>
      <w:r w:rsidRPr="00C64555">
        <w:t xml:space="preserve">Но, как показывает практика, наиболее крепкие дружеские отношения складываются в школьные и студенческие годы. Именно в эти периоды жизни люди, как говорят, приобретают друзей на всю жизнь. С годами дружеские отношения переходят на более высокую ступень отношений - родственных отношений. </w:t>
      </w:r>
    </w:p>
    <w:p w:rsidR="00451532" w:rsidRPr="00C64555" w:rsidRDefault="00451532" w:rsidP="00451532">
      <w:pPr>
        <w:spacing w:before="120"/>
        <w:ind w:firstLine="567"/>
        <w:jc w:val="both"/>
      </w:pPr>
      <w:r w:rsidRPr="00C64555">
        <w:t xml:space="preserve">Дружба людей противоположного пола со временем может незаметно перерасти в более глубокое интимное чувство - любовь, которая прочно и надолго связывает людей между собой. </w:t>
      </w:r>
    </w:p>
    <w:p w:rsidR="00451532" w:rsidRPr="00C64555" w:rsidRDefault="00451532" w:rsidP="00451532">
      <w:pPr>
        <w:spacing w:before="120"/>
        <w:ind w:firstLine="567"/>
        <w:jc w:val="both"/>
      </w:pPr>
      <w:r w:rsidRPr="00C64555">
        <w:t xml:space="preserve">Если дружба - первый акт душевного сближения людей, то любовь – заключительный, составляющий вершину человеческой интимности. </w:t>
      </w:r>
    </w:p>
    <w:p w:rsidR="00451532" w:rsidRPr="00C64555" w:rsidRDefault="00451532" w:rsidP="00451532">
      <w:pPr>
        <w:spacing w:before="120"/>
        <w:ind w:firstLine="567"/>
        <w:jc w:val="both"/>
      </w:pPr>
      <w:r w:rsidRPr="00C64555">
        <w:t xml:space="preserve">Любовь - это не только чувство, но и способность любить другого человека, а также возможность быть любимым. Она требует усилия и старания, конечную цель приложения которых можно выразить одним словом - самосовершенствование, то есть поднятие себя до высот достоинства любви, до способности дарить ее другим. Любовь – это также искусство, которому надо учиться и в котором необходимо постоянно совершенствоваться. </w:t>
      </w:r>
    </w:p>
    <w:p w:rsidR="00451532" w:rsidRPr="00C64555" w:rsidRDefault="00451532" w:rsidP="00451532">
      <w:pPr>
        <w:spacing w:before="120"/>
        <w:ind w:firstLine="567"/>
        <w:jc w:val="both"/>
      </w:pPr>
      <w:r w:rsidRPr="00C64555">
        <w:t xml:space="preserve">Любовь – это такой вид отношений между людьми, который не допускает господства одного человека над другим или беспрекословного подчинения одного другому. В любви обе стороны равны, одна не жертвует собой ради другой, и каждый, ничего не теряя, только приобретает. Люди в этом типе отношений не остаются разделенными. Вместе они составляют неразделимое целое, каждая сторона или часть которого служит условием и важнейшей предпосылкой для совершенствования другой. </w:t>
      </w:r>
    </w:p>
    <w:p w:rsidR="00451532" w:rsidRPr="00C64555" w:rsidRDefault="00451532" w:rsidP="00451532">
      <w:pPr>
        <w:spacing w:before="120"/>
        <w:ind w:firstLine="567"/>
        <w:jc w:val="both"/>
      </w:pPr>
      <w:r w:rsidRPr="00C64555">
        <w:t xml:space="preserve">Отдавая в любви свою жизненную силу и энергию другому существу, человек делит с ним свою радость, увеличивая и собственную, расширяя свое понимание мира, обогащая личный кругозор, опыт, знания и переживания, которые вместе составляют его духовное богатство. В любви человек отдает, чтобы получать, и получает, чтобы отдавать. Настоящая любовь вызывает в человеке взрыв ответной энергии, обратно направленные движения душевной щедрости. </w:t>
      </w:r>
    </w:p>
    <w:p w:rsidR="00451532" w:rsidRPr="00C64555" w:rsidRDefault="00451532" w:rsidP="00451532">
      <w:pPr>
        <w:spacing w:before="120"/>
        <w:ind w:firstLine="567"/>
        <w:jc w:val="both"/>
      </w:pPr>
      <w:r w:rsidRPr="00C64555">
        <w:t xml:space="preserve">Любовь предполагает заботу о другом человеке, заинтересованность в улучшении его жизни и развития. Где нет этого, там не может быть настоящей любви. Любовь - это милосердие и ответственность любящего за любимое существо. Это и уважение к нему, и активное проникновение в него с целью познания, но без нарушения права иметь тайны и оставаться личностью. </w:t>
      </w:r>
    </w:p>
    <w:p w:rsidR="00451532" w:rsidRPr="00C64555" w:rsidRDefault="00451532" w:rsidP="00451532">
      <w:pPr>
        <w:spacing w:before="120"/>
        <w:ind w:firstLine="567"/>
        <w:jc w:val="both"/>
      </w:pPr>
      <w:r w:rsidRPr="00C64555">
        <w:t xml:space="preserve">Страстное познание другого в любви отличается от бездумного созерцания и безразличного мышления, используемого как бездушное средство познания мира. </w:t>
      </w:r>
    </w:p>
    <w:p w:rsidR="00451532" w:rsidRPr="00C64555" w:rsidRDefault="00451532" w:rsidP="00451532">
      <w:pPr>
        <w:spacing w:before="120"/>
        <w:ind w:firstLine="567"/>
        <w:jc w:val="both"/>
      </w:pPr>
      <w:r w:rsidRPr="00C64555">
        <w:t xml:space="preserve">Это познание путем духовного сближения, идентификации с любимым человеком, переживания тождества с ним. </w:t>
      </w:r>
    </w:p>
    <w:p w:rsidR="00451532" w:rsidRPr="00C64555" w:rsidRDefault="00451532" w:rsidP="00451532">
      <w:pPr>
        <w:spacing w:before="120"/>
        <w:ind w:firstLine="567"/>
        <w:jc w:val="both"/>
      </w:pPr>
      <w:r w:rsidRPr="00C64555">
        <w:t xml:space="preserve">Человек, глубоко и по-настоящему любящий кого-то, не может любить только его одного. Свои благодатные качества его любовь распространяет на других окружающих людей. Любящий, лично обогащенный этим чувством, избыток его дарит другим людям в виде доброты и сердечности, отзывчивости и человечности. </w:t>
      </w:r>
    </w:p>
    <w:p w:rsidR="00451532" w:rsidRPr="00C64555" w:rsidRDefault="00451532" w:rsidP="00451532">
      <w:pPr>
        <w:spacing w:before="120"/>
        <w:ind w:firstLine="567"/>
        <w:jc w:val="both"/>
      </w:pPr>
      <w:r w:rsidRPr="00C64555">
        <w:t xml:space="preserve">Существует несколько видов любви: братская, материнская, эротическая, любовь человека к самому себе и любовь к Богу. </w:t>
      </w:r>
    </w:p>
    <w:p w:rsidR="00451532" w:rsidRPr="00C64555" w:rsidRDefault="00451532" w:rsidP="00451532">
      <w:pPr>
        <w:spacing w:before="120"/>
        <w:ind w:firstLine="567"/>
        <w:jc w:val="both"/>
      </w:pPr>
      <w:r w:rsidRPr="00C64555">
        <w:t xml:space="preserve">Братская любовь – это любовь между равными. Она одинаково распространяется человеком на всех близких ему людей. </w:t>
      </w:r>
    </w:p>
    <w:p w:rsidR="00451532" w:rsidRPr="00C64555" w:rsidRDefault="00451532" w:rsidP="00451532">
      <w:pPr>
        <w:spacing w:before="120"/>
        <w:ind w:firstLine="567"/>
        <w:jc w:val="both"/>
      </w:pPr>
      <w:r w:rsidRPr="00C64555">
        <w:t xml:space="preserve">Материнская любовь – это любовь сильного к слабому, защищенного к беззащитному, имущему к неимущему. Материнская любовь наиболее бескорыстна и открыта для всех. </w:t>
      </w:r>
    </w:p>
    <w:p w:rsidR="00451532" w:rsidRPr="00C64555" w:rsidRDefault="00451532" w:rsidP="00451532">
      <w:pPr>
        <w:spacing w:before="120"/>
        <w:ind w:firstLine="567"/>
        <w:jc w:val="both"/>
      </w:pPr>
      <w:r w:rsidRPr="00C64555">
        <w:t xml:space="preserve">Эротическая любовь - это любовь психофизического плана к единственному человеку, жаждущая полного слияния с ним и рождения потомства. Этот вид любви в отличие от двух предыдущих является исключительным в том смысле, что требует предпочтительности, особого выделения любимого существа среди других ему подобных и особенного, исключительного к нему отношения. </w:t>
      </w:r>
    </w:p>
    <w:p w:rsidR="00451532" w:rsidRPr="00C64555" w:rsidRDefault="00451532" w:rsidP="00451532">
      <w:pPr>
        <w:spacing w:before="120"/>
        <w:ind w:firstLine="567"/>
        <w:jc w:val="both"/>
      </w:pPr>
      <w:r w:rsidRPr="00C64555">
        <w:t xml:space="preserve">Любовь к себе как ценность до недавнего времени отрицалась в нашей литературе, так как считалось, что любить других - добродетель, а самого себя – грех. Эта идея имела широкое распространение среди людей нашей идеологически искаженной культуры. А если задуматься: может ли любить других человек, не способный любить себя? Логично предположить, что при трезвом размышлении ответ будет отрицательным. Каждый человек такое же существо, как и окружающие его люди. Если он любит других, то почему же не должен любить самого себя? Не может быть двух различных типов любви: к людям и к самому себе; любовь как высокое чувство или есть, или ее вовсе нет. Ведь в Библии сказано: "Возлюби ближнего своего как самого себя". Это высказывание говорит о связи между любовью к себе и к другим людям. Справедливо заметил Э. Фромм: "Любовь к другим людям и любовь к себе не оставляют альтернативы; напротив, установка на любовь к себе будет обнаружена у всех, кто способен любить других" [398, р. 76]. От любви к себе эгоизм отличается тем, что при нем существует исключительная любовь к себе в ущерб тому же отношению к окружающим людям. Эгоистичный в любви человек желает всего того, что он должен отдавать людям, только для самого себя. Любовь к другому может становиться эгоистичной. Так, мать, беззаветно и бездумно любящая свое дитя, жертвует собой в угоду его эгоистическим устремлениям, лишая аналогичного чувства не только себя, но и окружающих людей. Как иначе, кроме эгоистической, можно назвать любовь такой матери к своему ребенку, которая в других не видит чьих-то детей? </w:t>
      </w:r>
    </w:p>
    <w:p w:rsidR="00451532" w:rsidRPr="00C64555" w:rsidRDefault="00451532" w:rsidP="00451532">
      <w:pPr>
        <w:spacing w:before="120"/>
        <w:ind w:firstLine="567"/>
        <w:jc w:val="both"/>
      </w:pPr>
      <w:r w:rsidRPr="00C64555">
        <w:t xml:space="preserve">Что же представляет собой форма любви, которая называется любовь к Богу? В самом широком, социально-психологическом смысле слова она является универсальной и всеобщей, вбирает в себя все другие виды любви. Тут Бог выступает как символ и воплощение принципов добра, справедливости, истины и любви, поэтому понятно появление у человека аналогичного чувства к нему. </w:t>
      </w:r>
    </w:p>
    <w:p w:rsidR="00451532" w:rsidRPr="00C64555" w:rsidRDefault="00451532" w:rsidP="00451532">
      <w:pPr>
        <w:spacing w:before="120"/>
        <w:ind w:firstLine="567"/>
        <w:jc w:val="both"/>
      </w:pPr>
      <w:r w:rsidRPr="00C64555">
        <w:t xml:space="preserve">Кроме перечисленных, можно выделить разновидности любви, включающие отношения любящих людей к своим близким, прежде всего к отцу и матери. Когда такая любовь принимает крайние формы, лишающие любви других людей, то она превращается в псевдолюбовь. Один из ее видов Э. Фромм назвал невротической. В этом случае оба "любовника" оказываются больше привязаны не друг к другу, а к своим родителям. Они переносят эмоционально более сильное отношение к родителям друг на друга, видя друг в друге не самоценных личностей, а только воплощение черт своих родителей, которые рассматриваются как идеал. Но так как идеал может быть только один, а копия всегда хуже, то любовь к другому человеку оказывается всегда слабее, чем любовь к родителю. Такая любовь сосредоточена только на одном из родителей: либо на матери, либо на отце. </w:t>
      </w:r>
    </w:p>
    <w:p w:rsidR="00451532" w:rsidRPr="00C64555" w:rsidRDefault="00451532" w:rsidP="00451532">
      <w:pPr>
        <w:spacing w:before="120"/>
        <w:ind w:firstLine="567"/>
        <w:jc w:val="both"/>
      </w:pPr>
      <w:r w:rsidRPr="00C64555">
        <w:t xml:space="preserve">Матерински ориентированные мужчины, например, в своих любовных отношениях часто остаются детьми и от женщины, так же как и от матери, жаждут материнской любви. Они бывают мягки, добры, нежны и обаятельны, но вместе с тем беспомощны и безвольны. Их цель, - скорее, быть любимым, но не любить. </w:t>
      </w:r>
    </w:p>
    <w:p w:rsidR="00451532" w:rsidRPr="00C64555" w:rsidRDefault="00451532" w:rsidP="00451532">
      <w:pPr>
        <w:spacing w:before="120"/>
        <w:ind w:firstLine="567"/>
        <w:jc w:val="both"/>
      </w:pPr>
      <w:r w:rsidRPr="00C64555">
        <w:t xml:space="preserve">Отцовски ориентированная любовь чаще всего встречается у женщин, которые сами в детстве были очень привязаны к отцам. Став взрослыми, они пытаются найти мужчину, в котором бы воплотились лучшие черты отца, и обычно крепко привязываются к нему. Отцовски ориентированная женщина бывает счастлива с мужем, который заботится о ней, как о ребенке. </w:t>
      </w:r>
    </w:p>
    <w:p w:rsidR="00451532" w:rsidRPr="00C64555" w:rsidRDefault="00451532" w:rsidP="00451532">
      <w:pPr>
        <w:spacing w:before="120"/>
        <w:ind w:firstLine="567"/>
        <w:jc w:val="both"/>
      </w:pPr>
      <w:r w:rsidRPr="00C64555">
        <w:t xml:space="preserve">Такие виды любви присущи любому человеку. Они ярко выражены у человека в раннем возрасте. Многие были свидетелями того, как ребенок признается в любви одному из родителей и обещает жениться на матери или выйти замуж за отца. Такая любовь, как правило, наблюдается у детей к родителю противоположного пола. Родитель того же пола рассматривается ребенком как противник. 3. Фрейд назвал этот феномен "Эдипов комплекс". </w:t>
      </w:r>
    </w:p>
    <w:p w:rsidR="00451532" w:rsidRPr="00C64555" w:rsidRDefault="00451532" w:rsidP="00451532">
      <w:pPr>
        <w:spacing w:before="120"/>
        <w:ind w:firstLine="567"/>
        <w:jc w:val="both"/>
      </w:pPr>
      <w:r w:rsidRPr="00C64555">
        <w:t xml:space="preserve">Еще одна разновидность псевдолюбви - фанатическая любовь к кумиру. Из любви равноправной она превращается в любовь самоуничижающую, в любовь-поклонение, в любовь-обожествление. Человек, любящий так другого, утрачивает себя как личность, теряет вместо того, чтобы приобретать. Это не любовь, а идолопоклонничество. </w:t>
      </w:r>
    </w:p>
    <w:p w:rsidR="00451532" w:rsidRPr="00C64555" w:rsidRDefault="00451532" w:rsidP="00451532">
      <w:pPr>
        <w:spacing w:before="120"/>
        <w:ind w:firstLine="567"/>
        <w:jc w:val="both"/>
      </w:pPr>
      <w:r w:rsidRPr="00C64555">
        <w:t xml:space="preserve">К псевдолюбовным чувствам можно отнести сентиментальную любовь. В этом типе любви на первое место выходит поверхностное, ритуальное ухаживание, театральное поведение с эпизодами мелодрамы. Тех, кто реализует такую любовь, на самом деле не характеризует сколько-нибудь глубокое чувство к любимому человеку. Они, скорее, заняты самолюбованием, самими собой, чем проявлениями чувства любви к другому человеку, на которое они, вероятно, вообще не способны. </w:t>
      </w:r>
    </w:p>
    <w:p w:rsidR="00451532" w:rsidRPr="00C64555" w:rsidRDefault="00451532" w:rsidP="00451532">
      <w:pPr>
        <w:spacing w:before="120"/>
        <w:ind w:firstLine="567"/>
        <w:jc w:val="both"/>
      </w:pPr>
      <w:r w:rsidRPr="00C64555">
        <w:t xml:space="preserve">Замечено, что два человека влюбляются друг в друга тогда, когда находят друг в друге воплощение идеала. Иногда такое идеальное видение бывает односторонним, и в этом случае появляется так называемая неразделенная любовь. Правда, не всегда идеальные черты видны сразу, а иногда то, что видится, на самом деле может быть иллюзией. </w:t>
      </w:r>
    </w:p>
    <w:p w:rsidR="00451532" w:rsidRPr="00C64555" w:rsidRDefault="00451532" w:rsidP="00451532">
      <w:pPr>
        <w:spacing w:before="120"/>
        <w:ind w:firstLine="567"/>
        <w:jc w:val="both"/>
      </w:pPr>
      <w:r w:rsidRPr="00C64555">
        <w:t xml:space="preserve">По меткому выражению Э. Фромма, "привлекательность означает красивую упаковку свойств, которые престижны и искомы на личностном рынке" [398, р. 18]. </w:t>
      </w:r>
    </w:p>
    <w:p w:rsidR="00451532" w:rsidRPr="00C64555" w:rsidRDefault="00451532" w:rsidP="00451532">
      <w:pPr>
        <w:spacing w:before="120"/>
        <w:ind w:firstLine="567"/>
        <w:jc w:val="both"/>
      </w:pPr>
      <w:r w:rsidRPr="00C64555">
        <w:t xml:space="preserve">Большое влияние на идеальное представление предмета любви оказывает исторический период. В средние века, например, и почти до середины XIX в. таким идеалом мужчины являлся рыцарь на белом коне, а женщины – нежное, романтическое и преданное сердце. В конце XIX - начале XX вв. в мужчине ценили честолюбие, силу, агрессивность, а также наличие у него хорошей кареты; в женщине - свободу поведения, кокетство и сексуальность. С середины нашего столетия идеалом мужчины становится деловой, энергичный, эрудированный, общительный и добрый человек на хорошей машине, а идеалом женщины - примерно такая же личность, как и в конце XIX в., плюс скромность и деловитость. </w:t>
      </w:r>
    </w:p>
    <w:p w:rsidR="00451532" w:rsidRPr="00C64555" w:rsidRDefault="00451532" w:rsidP="00451532">
      <w:pPr>
        <w:spacing w:before="120"/>
        <w:ind w:firstLine="567"/>
        <w:jc w:val="both"/>
      </w:pPr>
      <w:r w:rsidRPr="00C64555">
        <w:t xml:space="preserve">Любовь, начинающаяся с сексуального влечения или основанная только на нем, почти никогда не бывает прочной. Она обычно не долговечна потому, что в ней нет настоящих высоких чувств, о которых говорилось выше. Сексуальное влечение может скреплять любовь, но только при ее наличии. Вполне логично рассуждение Э. Фромма о том, что "самозабвенное помешательство друг на друге – не доказательство силы любви, а лишь свидетельство безмерности предшествовавшего ей одиночества" [398, р. 19]. </w:t>
      </w:r>
    </w:p>
    <w:p w:rsidR="00451532" w:rsidRPr="00C64555" w:rsidRDefault="00451532" w:rsidP="00451532">
      <w:pPr>
        <w:spacing w:before="120"/>
        <w:ind w:firstLine="567"/>
        <w:jc w:val="both"/>
      </w:pPr>
      <w:r w:rsidRPr="00C64555">
        <w:t xml:space="preserve">На сегодняшний день, кроме подробно рассмотренных нами выше общечеловеческих ценностей, можно выделить такие, как уважение, мир, семья, экология, знания и т. д. </w:t>
      </w:r>
    </w:p>
    <w:p w:rsidR="00451532" w:rsidRPr="00C64555" w:rsidRDefault="00451532" w:rsidP="00451532">
      <w:pPr>
        <w:spacing w:before="120"/>
        <w:ind w:firstLine="567"/>
        <w:jc w:val="both"/>
      </w:pPr>
      <w:r w:rsidRPr="00C64555">
        <w:t xml:space="preserve">Так как человек существо социальное и нуждается в общении, то можно надеяться, что формы общения и общечеловеческие ценности не отпадут за ненадобностью. </w:t>
      </w:r>
    </w:p>
    <w:p w:rsidR="00451532" w:rsidRPr="00C64555" w:rsidRDefault="00451532" w:rsidP="00451532">
      <w:pPr>
        <w:spacing w:before="120"/>
        <w:ind w:firstLine="567"/>
        <w:jc w:val="both"/>
      </w:pPr>
      <w:r w:rsidRPr="00C64555">
        <w:t xml:space="preserve">Устойчивые отношения являются другим важным элементом внутреннего мира. Отношения характеризуют как раз тот конкретный смысл, который имеют для человека отдельные объекты, явления, люди и их классы. Если число ценностей, значимых для отдельного человека, может измеряться в лучшем случае двумя-тремя десятками, то количество конкретных отношений, образующих смысловое богатство личности, может быть практически безграничным. Их тем больше, чем больше в мире вещей, которые человеку небезразличны. Пожалуй, из всех психологических структур, в которых так или иначе воплощаются значимые для человека смыслы, отношения являются наиболее наглядными, видными невооруженным глазом даже неискушенному наблюдателю. Прямая связь отношений с главным в личности схвачена народной мудростью: "Скажи мне, кто твой друг, и я скажу тебе, кто ты". </w:t>
      </w:r>
    </w:p>
    <w:p w:rsidR="00451532" w:rsidRPr="00C64555" w:rsidRDefault="00451532" w:rsidP="00451532">
      <w:pPr>
        <w:spacing w:before="120"/>
        <w:ind w:firstLine="567"/>
        <w:jc w:val="both"/>
      </w:pPr>
      <w:r w:rsidRPr="00C64555">
        <w:t xml:space="preserve">Источником отношений служит, как правило, индивидуальный опыт, а высшими инстанциями, определяющими смысл для нас тех или иных людей, вещей и событий, - наши потребности и ценности. Например, если кто-то начинает чернить то, что для нас дорого, или мешает нам выполнить намеченные нами действия и реализовать тем самым наши потребности, то у нас формируется неприязнь к этому человеку, которую впоследствии нелегко преодолеть. </w:t>
      </w:r>
    </w:p>
    <w:p w:rsidR="00451532" w:rsidRPr="00C64555" w:rsidRDefault="00451532" w:rsidP="00451532">
      <w:pPr>
        <w:spacing w:before="120"/>
        <w:ind w:firstLine="567"/>
        <w:jc w:val="both"/>
      </w:pPr>
      <w:r w:rsidRPr="00C64555">
        <w:t xml:space="preserve">Поскольку задача ориентировки в сложном мире требует от нас вырабатывать свое отношение ко всему, с чем мы сталкиваемся, как можно скорее, первые контакты оказывают наибольшее влияние на формирование отношения. В социальной психологии хорошо известен и изучен эффект первого впечатления о человеке и его влияние на последующее отношение к этому человеку. </w:t>
      </w:r>
    </w:p>
    <w:p w:rsidR="00451532" w:rsidRPr="00C64555" w:rsidRDefault="00451532" w:rsidP="00451532">
      <w:pPr>
        <w:spacing w:before="120"/>
        <w:ind w:firstLine="567"/>
        <w:jc w:val="both"/>
      </w:pPr>
      <w:r w:rsidRPr="00C64555">
        <w:t xml:space="preserve">Отношения могут быть различной степени обобщенности: наряду с отношением к конкретным людям у каждого человека существует отношение к людям вообще, а также отдельные отношения к мужчинам, женщинам, старикам, молодежи, американцам, китайцам, евреям, русским, цыганам, москвичам, сибирякам, петербуржцам, артистам, ученым, военным, "новым русским", политикам, демократам, коммунистам, консерваторам, радикалам, продавцам, шоферам, проституткам, врачам, блондинкам, брюнетам, рыжим, матерям-героиням, холостякам, одноклассникам, коллегам и т. д., и т. п. При этом отношение к конкретному человеку может расходиться с отношением к той категории людей, к которой он принадлежит. Это связано с тем, что отношение к конкретному человеку почти всегда определяется индивидуальным опытом общения с ним, а отношение к категории людей - это искусственное, всегда натянутое обобщение, допускающее массу исключений. </w:t>
      </w:r>
    </w:p>
    <w:p w:rsidR="00451532" w:rsidRPr="00C64555" w:rsidRDefault="00451532" w:rsidP="00451532">
      <w:pPr>
        <w:spacing w:before="120"/>
        <w:ind w:firstLine="567"/>
        <w:jc w:val="both"/>
      </w:pPr>
      <w:r w:rsidRPr="00C64555">
        <w:t xml:space="preserve">Более близкое непосредственное знакомство может приводить как к укреплению, так и нередко к расшатыванию исходного отношения. Известный своими меткими афоризмами Г. К. Лихтенберг заметил: "Так называемые плохие люди всегда выигрывают, когда их лучше узнаешь, а хорошие - теряют" [185, с. 159]. </w:t>
      </w:r>
    </w:p>
    <w:p w:rsidR="00451532" w:rsidRPr="00C64555" w:rsidRDefault="00451532" w:rsidP="00451532">
      <w:pPr>
        <w:spacing w:before="120"/>
        <w:ind w:firstLine="567"/>
        <w:jc w:val="both"/>
      </w:pPr>
      <w:r w:rsidRPr="00C64555">
        <w:t xml:space="preserve">Наряду с отношением к целому могут существовать и отличные от него отношения к частям, например к отдельным районам моего города я могу относиться совсем не так, как к городу в целом. </w:t>
      </w:r>
    </w:p>
    <w:p w:rsidR="00451532" w:rsidRPr="00C64555" w:rsidRDefault="00451532" w:rsidP="00451532">
      <w:pPr>
        <w:spacing w:before="120"/>
        <w:ind w:firstLine="567"/>
        <w:jc w:val="both"/>
      </w:pPr>
      <w:r w:rsidRPr="00C64555">
        <w:t xml:space="preserve">Многие закономерности формирования отношений к людям, вещам и событиям были сформулированы и с предельной четкостью описаны в "Этике, доказанной в геометрическом порядке" великого Бенедикта Спинозы. Вот две взятых наугад формулы, излагающие психологическую механику образования довольно сложных отношений: "Если мы воображаем, что кто-либо причиняет удовольствие предмету, который мы ненавидим, то будем и его ненавидеть"; "Если кто воображает, что его кто-либо любит и при этом не думает, что сам подал к этому какой-либо повод, то и он со своей стороны будет любить его" [312, с. 98; с. 111]. Конечно, теоремы Спинозы не исчерпывают механизмы смыслообразования, но вдумчивый исследователь, да и не только исследователь, найдет в них больше полезного для понимания внутреннего мира человека, чем во многих современных монографиях. </w:t>
      </w:r>
    </w:p>
    <w:p w:rsidR="00451532" w:rsidRPr="00C64555" w:rsidRDefault="00451532" w:rsidP="00451532">
      <w:pPr>
        <w:spacing w:before="120"/>
        <w:ind w:firstLine="567"/>
        <w:jc w:val="both"/>
      </w:pPr>
      <w:r w:rsidRPr="00C64555">
        <w:t xml:space="preserve">Наши потребности и ценности проявляются не только в форме отношений к конкретным людям, вещам, событиям и их обобщенным классам. Они проявляются и в том, какие критерии или признаки мы используем при их описании, классификации и оценке. Один и тот же человек использует разные критерии для описания и классификации разных объектов - это ясно. Но самое интересное, что разные люди пользуются разными критериями и признаками при описании одних и тех же объектов. Система этих критериев и признаков, для обозначения которых в психологии было введено специальное понятие конструкты, является важнейшей характеристикой внутреннего мира человека. </w:t>
      </w:r>
    </w:p>
    <w:p w:rsidR="00451532" w:rsidRPr="00C64555" w:rsidRDefault="00451532" w:rsidP="00451532">
      <w:pPr>
        <w:spacing w:before="120"/>
        <w:ind w:firstLine="567"/>
        <w:jc w:val="both"/>
      </w:pPr>
      <w:r w:rsidRPr="00C64555">
        <w:t xml:space="preserve">Это понятие было введено американским психологом Джорджем Келли, который поставил его во главу угла своей теории личности [407]. Келли первым обратил внимание на тот факт, что разные люди воспринимают, классифицируют и оценивают вещи, людей и события в разной системе понятий (конструктов), и что порой они склонны держаться за свои конструкты, даже если опыт явно показывает, что эти конструкты приводят к ошибочным оценкам и прогнозам. Так, Келли объясняет нетерпимость и агрессию именно неспособностью человека отказаться от своих привычных конструктов: "Если люди не ведут себя так, как он ожидает, он заставит их! Так его представление о них станет истинным!" [407, р. 512]. Келли говорит об определяющем влиянии ядерных конструктов личности на всю ее психологическую организацию. По Келли, смысл дан человеку только в терминах его личных конструктов. </w:t>
      </w:r>
    </w:p>
    <w:p w:rsidR="00451532" w:rsidRPr="00C64555" w:rsidRDefault="00451532" w:rsidP="00451532">
      <w:pPr>
        <w:spacing w:before="120"/>
        <w:ind w:firstLine="567"/>
        <w:jc w:val="both"/>
      </w:pPr>
      <w:r w:rsidRPr="00C64555">
        <w:t xml:space="preserve">Большинство конструктов можно сформулировать в виде двухполюсных шкал, которые мы автоматически прикладываем к вещам, людям и событиям, фиксируя их положение на этой шкале. Человек – старый или молодой, умный или глупый. Книга - легкая или трудная, интересная или неинтересная. Погода - сырая или сухая, теплая или холодная. </w:t>
      </w:r>
    </w:p>
    <w:p w:rsidR="00451532" w:rsidRPr="00C64555" w:rsidRDefault="00451532" w:rsidP="00451532">
      <w:pPr>
        <w:spacing w:before="120"/>
        <w:ind w:firstLine="567"/>
        <w:jc w:val="both"/>
      </w:pPr>
      <w:r w:rsidRPr="00C64555">
        <w:t xml:space="preserve">Многие конструкты описывают объекты и явления на языке их объективных свойств и не связаны напрямую с особенностями личности. Любой человек может оценить, тепло или холодно, хотя конкретные оценки могут различаться в зависимости от положения точки отсчета: одну и ту же погоду петербуржец оценит как теплую, а тбилисец – как холодную. </w:t>
      </w:r>
    </w:p>
    <w:p w:rsidR="00451532" w:rsidRPr="00C64555" w:rsidRDefault="00451532" w:rsidP="00451532">
      <w:pPr>
        <w:spacing w:before="120"/>
        <w:ind w:firstLine="567"/>
        <w:jc w:val="both"/>
      </w:pPr>
      <w:r w:rsidRPr="00C64555">
        <w:t xml:space="preserve">Но личность здесь еще ни при чем. Она выступает на сцену там, где мы начинаем использовать шкалы, описывающие не объективные, а субъективные измерения объектов – опасный или безопасный, хороший или плохой, удобный или неудобный, смешной, страшный, приятный... Сюда же относятся характеристики, которые, казалось бы, описывают сами объекты (людей, вещи, события) – добрый, злой, справедливый, агрессивный, умный, уродливый. Однако объективной меры всех этих черт не существует. Те конструкты, которые характеризуют собственно личность – смысловые конструкты – задаются присущими человеку потребностями и ценностями, поэтому один их полюс всегда "хороший", связан с желаемым и ценным, а второй - "плохой". </w:t>
      </w:r>
    </w:p>
    <w:p w:rsidR="00451532" w:rsidRPr="00C64555" w:rsidRDefault="00451532" w:rsidP="00451532">
      <w:pPr>
        <w:spacing w:before="120"/>
        <w:ind w:firstLine="567"/>
        <w:jc w:val="both"/>
      </w:pPr>
      <w:r w:rsidRPr="00C64555">
        <w:t xml:space="preserve">По сути, любой смысловой конструкт соотносит объект или явление с какой-либо потребностью или ценностью личности, и поэтому по используемым человеком конструктам можно "вычислять" его потребности и ценности. По убеждению Э. Берна, "в семьях, где деньги не являются главной ценностью жизни, позиции "богатый - бедный" не воспринимаются как противоположности..." [30, с. 211]. Их противопоставление в форме личностного конструкта возможно, в свою очередь, в двух вариантах: "Бедность не порок, но большое свинство" и "Мир хижинам, война дворцам", которые различаются тем, какой из двух полюсов оппозиции "богатство – бедность" выступает как "хороший". Связь с личностными ценностями здесь очевидна. Эту связь могут приобретать даже конструкты, описывающие объективные свойства предметов. В этом случае они как бы "склеиваются" с оценочно-смысловым измерением и начинают работать как смысловые. За примерами не надо далеко ходить, достаточно пробежать глазами десяток газетных брачных объявлений. Судя по основной их массе, наибольший смысл и ценность несет такая характеристика желательного партнера, как рост. </w:t>
      </w:r>
    </w:p>
    <w:p w:rsidR="00451532" w:rsidRPr="00C64555" w:rsidRDefault="00451532" w:rsidP="00451532">
      <w:pPr>
        <w:spacing w:before="120"/>
        <w:ind w:firstLine="567"/>
        <w:jc w:val="both"/>
      </w:pPr>
      <w:r w:rsidRPr="00C64555">
        <w:t xml:space="preserve">Благодаря существованию смысловых конструктов мы способны оценить любой предмет или явление, с которым мы сталкиваемся, не только через призму актуальных потребностей, но и соотнести его в принципе с любыми потребностями и ценностями, даже совсем не актуальными в данный момент. При этом чем более значимы для человека те или иные вещи или события, тем более сложная и индивидуально своеобразная система конструктов будет использоваться для их оценки. </w:t>
      </w:r>
    </w:p>
    <w:p w:rsidR="00451532" w:rsidRPr="00C64555" w:rsidRDefault="00451532" w:rsidP="00451532">
      <w:pPr>
        <w:spacing w:before="120"/>
        <w:ind w:firstLine="567"/>
        <w:jc w:val="both"/>
      </w:pPr>
      <w:r w:rsidRPr="00C64555">
        <w:t xml:space="preserve">Итак, мы рассмотрели один из важнейших уровней структуры личности – ценностно-смысловое измерение ее существования, ее внутренний мир. Источниками и носителями значимых для человека смыслов являются его потребности и личностные ценности, отношения и конструкты. В их форме в личности человека представлены все смыслы, образующие основу его внутреннего мира, определяющие динамику его эмоций и переживаний, структурирующих и трансформирующих его картину мира и ее ядро – мировоззрение. Все сказанное относится к любым смыслам, устойчиво укорененным в личности. Но на одном из этих смыслов стоит остановиться отдельно, поскольку по своей глобальности и роли в жизни человека он занимает совершенно особое место в структуре личности. Это смысл жизни. </w:t>
      </w:r>
    </w:p>
    <w:p w:rsidR="00451532" w:rsidRPr="00C64555" w:rsidRDefault="00451532" w:rsidP="00451532">
      <w:pPr>
        <w:spacing w:before="120"/>
        <w:ind w:firstLine="567"/>
        <w:jc w:val="both"/>
      </w:pPr>
      <w:r w:rsidRPr="00C64555">
        <w:t xml:space="preserve">Вопрос, в чем состоит смысл жизни, не входит в компетенцию психологии. В сферу интересов психологии личности входит, однако, вопрос о том, какое влияние оказывает смысл жизни или переживание его отсутствия на жизнь человека, а также проблема психологических причин утраты и путей обретения смысла жизни. Смысл жизни - это психологическая реальность независимо от того, в чем конкретно человек видит этот смысл. </w:t>
      </w:r>
    </w:p>
    <w:p w:rsidR="00451532" w:rsidRPr="00C64555" w:rsidRDefault="00451532" w:rsidP="00451532">
      <w:pPr>
        <w:spacing w:before="120"/>
        <w:ind w:firstLine="567"/>
        <w:jc w:val="both"/>
      </w:pPr>
      <w:r w:rsidRPr="00C64555">
        <w:t xml:space="preserve">Одним фундаментальным психологическим фактом является широкое распространение чувства смыслоутраты, бессмысленности жизни, прямым следствием которого является рост самоубийств, наркомании, насилия и психических заболеваний, в том числе специфических так называемых ноогенных неврозов - неврозов смыслоутраты [336]. </w:t>
      </w:r>
    </w:p>
    <w:p w:rsidR="00451532" w:rsidRPr="00C64555" w:rsidRDefault="00451532" w:rsidP="00451532">
      <w:pPr>
        <w:spacing w:before="120"/>
        <w:ind w:firstLine="567"/>
        <w:jc w:val="both"/>
      </w:pPr>
      <w:r w:rsidRPr="00C64555">
        <w:t xml:space="preserve">Вторым фундаментальным психологическим фактом является то, что на бессознательном уровне определенный смысл и направленность жизни, цементирующие ее в единое целое, складываются у каждого человека уже к 3-5 годам и могут быть выявлены в общих чертах экспериментально-психологическими и клинико-психологическими методами [384]. </w:t>
      </w:r>
    </w:p>
    <w:p w:rsidR="00451532" w:rsidRPr="00C64555" w:rsidRDefault="00451532" w:rsidP="00451532">
      <w:pPr>
        <w:spacing w:before="120"/>
        <w:ind w:firstLine="567"/>
        <w:jc w:val="both"/>
      </w:pPr>
      <w:r w:rsidRPr="00C64555">
        <w:t xml:space="preserve">Наконец, третьим фактом является определяющая роль именно этой объективно сложившейся направленности жизни. Она несет в себе истинный смысл, а любые попытки сконструировать себе смысл жизни умозрительным рассуждением, интеллектуальным актом будут быстро опровергнуты самой жизнью. </w:t>
      </w:r>
    </w:p>
    <w:p w:rsidR="00451532" w:rsidRPr="00C64555" w:rsidRDefault="00451532" w:rsidP="00451532">
      <w:pPr>
        <w:spacing w:before="120"/>
        <w:ind w:firstLine="567"/>
        <w:jc w:val="both"/>
      </w:pPr>
      <w:r w:rsidRPr="00C64555">
        <w:t xml:space="preserve">Лучше всего это иллюстрирует история духовных исканий Льва Толстого. После нескольких неудачных попыток найти смысл жизни и затем строить свою жизнь в соответствии с ним Толстой понял ошибочность самого подхода. "Я понял, что для того, чтобы понять смысл жизни, надо, прежде всего, чтобы сама жизнь была не бессмысленна и зла, а потом уже - разум, для того, чтобы понять ее. &lt;...&gt; Я понял, что если я хочу понять жизнь и смысл ее, мне надо жить не жизнью паразита, а настоящей жизнью и, приняв тот смысл, который придает ей настоящее человечество, слившись с этой жизнью, проверить его" [326, с. 147; 149]. Другим примером является драма Родиона Раскольникова, который построил образ себя, основанный на интеллектуально обоснованной идее превосходства. Однако этот образ не выдержал столкновения с реальной жизнью и привел не только к краху задуманного Раскольниковым предприятия, но и к смысловому краху. </w:t>
      </w:r>
    </w:p>
    <w:p w:rsidR="00451532" w:rsidRPr="00C64555" w:rsidRDefault="00451532" w:rsidP="00451532">
      <w:pPr>
        <w:spacing w:before="120"/>
        <w:ind w:firstLine="567"/>
        <w:jc w:val="both"/>
      </w:pPr>
      <w:r w:rsidRPr="00C64555">
        <w:t xml:space="preserve">Таким образом, можно утверждать, что жизнь любого человека, поскольку она к чему-то устремлена, объективно имеет смысл, который, однако, может не осознаваться человеком до самой смерти. Вместе с тем жизненные ситуации (или психологические исследования) могут ставить перед человеком задачу на осознание смысла своей жизни. Осознать и сформулировать смысл своей жизни - значит оценить свою жизнь целиком. Не все успешно справляются с этой задачей, причем это зависит не только от способностей к рефлексии, но и от более глубинных факторов. </w:t>
      </w:r>
    </w:p>
    <w:p w:rsidR="00451532" w:rsidRPr="00C64555" w:rsidRDefault="00451532" w:rsidP="00451532">
      <w:pPr>
        <w:spacing w:before="120"/>
        <w:ind w:firstLine="567"/>
        <w:jc w:val="both"/>
      </w:pPr>
      <w:r w:rsidRPr="00C64555">
        <w:t xml:space="preserve">Если моя жизнь объективно имеет недостойный, мелкий или, более того, аморальный смысл, то осознание этого ставит под угрозу мое самоуважение. Чтобы сохранить самоуважение, я внутренне бессознательно отрекаюсь от истинного смысла моей реальной жизни и заявляю, что моя жизнь лишена смысла. На деле за этим стоит то, что моя жизнь лишена достойного смысла, а не то, что она не имеет смысла вообще. </w:t>
      </w:r>
    </w:p>
    <w:p w:rsidR="00451532" w:rsidRPr="00C64555" w:rsidRDefault="00451532" w:rsidP="00451532">
      <w:pPr>
        <w:spacing w:before="120"/>
        <w:ind w:firstLine="567"/>
        <w:jc w:val="both"/>
      </w:pPr>
      <w:r w:rsidRPr="00C64555">
        <w:t xml:space="preserve">С психологической точки зрения главным является не осознанное представление о смысле жизни, а насыщенность реальной повседневной жизни реальным смыслом. Как показывают исследования, существует много возможностей обрести смысл. То, что придает жизни смысл, может лежать и в будущем (цели), и в настоящем (чувство полноты и насыщенности жизни), и в прошлом (удовлетворенность итогами прожитой жизни). Чаще всего смысл жизни и мужчины и женщины видят в семье и детях, а также в профессиональных делах. </w:t>
      </w:r>
    </w:p>
    <w:p w:rsidR="00451532" w:rsidRPr="00C64555" w:rsidRDefault="00451532" w:rsidP="00451532">
      <w:pPr>
        <w:spacing w:before="120"/>
        <w:ind w:firstLine="567"/>
        <w:jc w:val="both"/>
      </w:pPr>
      <w:r w:rsidRPr="00C64555">
        <w:t xml:space="preserve">Как мы уже подчеркивали выше, потребности являются ключевым понятием мотивационной сферы личности. Для того чтобы определить уровень своих личных потребностей в достижении успеха, в заключение данной лекции, предлагается ответить "да" или "нет" на вопросы теста (№ 8). </w:t>
      </w:r>
    </w:p>
    <w:p w:rsidR="00451532" w:rsidRPr="00C64555" w:rsidRDefault="00451532" w:rsidP="00451532">
      <w:pPr>
        <w:spacing w:before="120"/>
        <w:ind w:firstLine="567"/>
        <w:jc w:val="both"/>
      </w:pPr>
      <w:r w:rsidRPr="00C64555">
        <w:t xml:space="preserve">Думаю, что успех в жизни, скорее, зависит от случая, чем от расчета. </w:t>
      </w:r>
    </w:p>
    <w:p w:rsidR="00451532" w:rsidRPr="00C64555" w:rsidRDefault="00451532" w:rsidP="00451532">
      <w:pPr>
        <w:spacing w:before="120"/>
        <w:ind w:firstLine="567"/>
        <w:jc w:val="both"/>
      </w:pPr>
      <w:r w:rsidRPr="00C64555">
        <w:t xml:space="preserve">Если я лишусь любимого занятия, жизнь для меня потеряет смысл. </w:t>
      </w:r>
    </w:p>
    <w:p w:rsidR="00451532" w:rsidRPr="00C64555" w:rsidRDefault="00451532" w:rsidP="00451532">
      <w:pPr>
        <w:spacing w:before="120"/>
        <w:ind w:firstLine="567"/>
        <w:jc w:val="both"/>
      </w:pPr>
      <w:r w:rsidRPr="00C64555">
        <w:t xml:space="preserve">Для меня в любом деле важнее его исполнение, а не конечный результат. </w:t>
      </w:r>
    </w:p>
    <w:p w:rsidR="00451532" w:rsidRPr="00C64555" w:rsidRDefault="00451532" w:rsidP="00451532">
      <w:pPr>
        <w:spacing w:before="120"/>
        <w:ind w:firstLine="567"/>
        <w:jc w:val="both"/>
      </w:pPr>
      <w:r w:rsidRPr="00C64555">
        <w:t xml:space="preserve">Считаю, что люди больше страдают от неудач на работе, чем от плохих взаимоотношений с близкими. </w:t>
      </w:r>
    </w:p>
    <w:p w:rsidR="00451532" w:rsidRPr="00C64555" w:rsidRDefault="00451532" w:rsidP="00451532">
      <w:pPr>
        <w:spacing w:before="120"/>
        <w:ind w:firstLine="567"/>
        <w:jc w:val="both"/>
      </w:pPr>
      <w:r w:rsidRPr="00C64555">
        <w:t xml:space="preserve">По моему мнению, большинство людей живут далекими целями, а не близкими. </w:t>
      </w:r>
    </w:p>
    <w:p w:rsidR="00451532" w:rsidRPr="00C64555" w:rsidRDefault="00451532" w:rsidP="00451532">
      <w:pPr>
        <w:spacing w:before="120"/>
        <w:ind w:firstLine="567"/>
        <w:jc w:val="both"/>
      </w:pPr>
      <w:r w:rsidRPr="00C64555">
        <w:t xml:space="preserve">В жизни у меня было больше успехов, чем неудач. </w:t>
      </w:r>
    </w:p>
    <w:p w:rsidR="00451532" w:rsidRPr="00C64555" w:rsidRDefault="00451532" w:rsidP="00451532">
      <w:pPr>
        <w:spacing w:before="120"/>
        <w:ind w:firstLine="567"/>
        <w:jc w:val="both"/>
      </w:pPr>
      <w:r w:rsidRPr="00C64555">
        <w:t xml:space="preserve">Эмоциональные люди мне нравятся больше, чем деятельные. </w:t>
      </w:r>
    </w:p>
    <w:p w:rsidR="00451532" w:rsidRPr="00C64555" w:rsidRDefault="00451532" w:rsidP="00451532">
      <w:pPr>
        <w:spacing w:before="120"/>
        <w:ind w:firstLine="567"/>
        <w:jc w:val="both"/>
      </w:pPr>
      <w:r w:rsidRPr="00C64555">
        <w:t xml:space="preserve">Даже в обычной работе я стараюсь усовершенствовать некоторые ее элементы. </w:t>
      </w:r>
    </w:p>
    <w:p w:rsidR="00451532" w:rsidRPr="00C64555" w:rsidRDefault="00451532" w:rsidP="00451532">
      <w:pPr>
        <w:spacing w:before="120"/>
        <w:ind w:firstLine="567"/>
        <w:jc w:val="both"/>
      </w:pPr>
      <w:r w:rsidRPr="00C64555">
        <w:t xml:space="preserve">Поглощенный мыслями об успехе, я могу забыть о мерах предосторожности. </w:t>
      </w:r>
    </w:p>
    <w:p w:rsidR="00451532" w:rsidRPr="00C64555" w:rsidRDefault="00451532" w:rsidP="00451532">
      <w:pPr>
        <w:spacing w:before="120"/>
        <w:ind w:firstLine="567"/>
        <w:jc w:val="both"/>
      </w:pPr>
      <w:r w:rsidRPr="00C64555">
        <w:t xml:space="preserve">Мои близкие считали (считают) меня ленивым. </w:t>
      </w:r>
    </w:p>
    <w:p w:rsidR="00451532" w:rsidRPr="00C64555" w:rsidRDefault="00451532" w:rsidP="00451532">
      <w:pPr>
        <w:spacing w:before="120"/>
        <w:ind w:firstLine="567"/>
        <w:jc w:val="both"/>
      </w:pPr>
      <w:r w:rsidRPr="00C64555">
        <w:t xml:space="preserve">Думаю, что в моих неудачах повинны скорее обстоятельства, чем я сам. </w:t>
      </w:r>
    </w:p>
    <w:p w:rsidR="00451532" w:rsidRPr="00C64555" w:rsidRDefault="00451532" w:rsidP="00451532">
      <w:pPr>
        <w:spacing w:before="120"/>
        <w:ind w:firstLine="567"/>
        <w:jc w:val="both"/>
      </w:pPr>
      <w:r w:rsidRPr="00C64555">
        <w:t xml:space="preserve">Мои родители слишком строго контролировали меня. </w:t>
      </w:r>
    </w:p>
    <w:p w:rsidR="00451532" w:rsidRPr="00C64555" w:rsidRDefault="00451532" w:rsidP="00451532">
      <w:pPr>
        <w:spacing w:before="120"/>
        <w:ind w:firstLine="567"/>
        <w:jc w:val="both"/>
      </w:pPr>
      <w:r w:rsidRPr="00C64555">
        <w:t xml:space="preserve">Терпения во мне больше, чем способностей. </w:t>
      </w:r>
    </w:p>
    <w:p w:rsidR="00451532" w:rsidRPr="00C64555" w:rsidRDefault="00451532" w:rsidP="00451532">
      <w:pPr>
        <w:spacing w:before="120"/>
        <w:ind w:firstLine="567"/>
        <w:jc w:val="both"/>
      </w:pPr>
      <w:r w:rsidRPr="00C64555">
        <w:t xml:space="preserve">Лень, а не сомнения в успехе вынуждают меня часто отказываться от своих намерений. </w:t>
      </w:r>
    </w:p>
    <w:p w:rsidR="00451532" w:rsidRPr="00C64555" w:rsidRDefault="00451532" w:rsidP="00451532">
      <w:pPr>
        <w:spacing w:before="120"/>
        <w:ind w:firstLine="567"/>
        <w:jc w:val="both"/>
      </w:pPr>
      <w:r w:rsidRPr="00C64555">
        <w:t xml:space="preserve">Думаю, что я уверенный в себе человек. </w:t>
      </w:r>
    </w:p>
    <w:p w:rsidR="00451532" w:rsidRPr="00C64555" w:rsidRDefault="00451532" w:rsidP="00451532">
      <w:pPr>
        <w:spacing w:before="120"/>
        <w:ind w:firstLine="567"/>
        <w:jc w:val="both"/>
      </w:pPr>
      <w:r w:rsidRPr="00C64555">
        <w:t xml:space="preserve">Ради успеха я могу рискнуть, даже если шансы не в мою пользу. </w:t>
      </w:r>
    </w:p>
    <w:p w:rsidR="00451532" w:rsidRPr="00C64555" w:rsidRDefault="00451532" w:rsidP="00451532">
      <w:pPr>
        <w:spacing w:before="120"/>
        <w:ind w:firstLine="567"/>
        <w:jc w:val="both"/>
      </w:pPr>
      <w:r w:rsidRPr="00C64555">
        <w:t xml:space="preserve">Я не усердный человек. </w:t>
      </w:r>
    </w:p>
    <w:p w:rsidR="00451532" w:rsidRPr="00C64555" w:rsidRDefault="00451532" w:rsidP="00451532">
      <w:pPr>
        <w:spacing w:before="120"/>
        <w:ind w:firstLine="567"/>
        <w:jc w:val="both"/>
      </w:pPr>
      <w:r w:rsidRPr="00C64555">
        <w:t xml:space="preserve">Когда все идет гладко, моя энергия усиливается. </w:t>
      </w:r>
    </w:p>
    <w:p w:rsidR="00451532" w:rsidRPr="00C64555" w:rsidRDefault="00451532" w:rsidP="00451532">
      <w:pPr>
        <w:spacing w:before="120"/>
        <w:ind w:firstLine="567"/>
        <w:jc w:val="both"/>
      </w:pPr>
      <w:r w:rsidRPr="00C64555">
        <w:t xml:space="preserve">Если бы я был журналистом, я писал бы скорее об оригинальных изобретениях людей, чем о происшествиях. </w:t>
      </w:r>
    </w:p>
    <w:p w:rsidR="00451532" w:rsidRPr="00C64555" w:rsidRDefault="00451532" w:rsidP="00451532">
      <w:pPr>
        <w:spacing w:before="120"/>
        <w:ind w:firstLine="567"/>
        <w:jc w:val="both"/>
      </w:pPr>
      <w:r w:rsidRPr="00C64555">
        <w:t xml:space="preserve">Мои близкие обычно не одобряют моих планов. </w:t>
      </w:r>
    </w:p>
    <w:p w:rsidR="00451532" w:rsidRPr="00C64555" w:rsidRDefault="00451532" w:rsidP="00451532">
      <w:pPr>
        <w:spacing w:before="120"/>
        <w:ind w:firstLine="567"/>
        <w:jc w:val="both"/>
      </w:pPr>
      <w:r w:rsidRPr="00C64555">
        <w:t xml:space="preserve">Уровень моих требований к жизни ниже, чем у моих товарищей. </w:t>
      </w:r>
    </w:p>
    <w:p w:rsidR="00451532" w:rsidRPr="00C64555" w:rsidRDefault="00451532" w:rsidP="00451532">
      <w:pPr>
        <w:spacing w:before="120"/>
        <w:ind w:firstLine="567"/>
        <w:jc w:val="both"/>
      </w:pPr>
      <w:r w:rsidRPr="00C64555">
        <w:t>Мне кажется, что настойчивости во мне больше, чем способностей.</w:t>
      </w:r>
      <w:r>
        <w:t xml:space="preserve"> </w:t>
      </w:r>
    </w:p>
    <w:p w:rsidR="00B42C45" w:rsidRDefault="00B42C45">
      <w:bookmarkStart w:id="0" w:name="_GoBack"/>
      <w:bookmarkEnd w:id="0"/>
    </w:p>
    <w:sectPr w:rsidR="00B42C45" w:rsidSect="00B47B6A">
      <w:pgSz w:w="11906" w:h="16838"/>
      <w:pgMar w:top="1134" w:right="1134" w:bottom="1134"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09"/>
  <w:drawingGridVerticalSpacing w:val="381"/>
  <w:displayHorizont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1532"/>
    <w:rsid w:val="002829C0"/>
    <w:rsid w:val="003623F3"/>
    <w:rsid w:val="00451532"/>
    <w:rsid w:val="00616072"/>
    <w:rsid w:val="00682843"/>
    <w:rsid w:val="008B35EE"/>
    <w:rsid w:val="00B42C45"/>
    <w:rsid w:val="00B47B6A"/>
    <w:rsid w:val="00C64555"/>
    <w:rsid w:val="00EA1C9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794B3F0-08BD-45B1-ADF3-63F492CEE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1532"/>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451532"/>
    <w:rPr>
      <w:color w:val="22229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33543</Words>
  <Characters>19120</Characters>
  <Application>Microsoft Office Word</Application>
  <DocSecurity>0</DocSecurity>
  <Lines>159</Lines>
  <Paragraphs>105</Paragraphs>
  <ScaleCrop>false</ScaleCrop>
  <Company>Home</Company>
  <LinksUpToDate>false</LinksUpToDate>
  <CharactersWithSpaces>52558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Мотивационная сфера личности </dc:title>
  <dc:subject/>
  <dc:creator>User</dc:creator>
  <cp:keywords/>
  <dc:description/>
  <cp:lastModifiedBy>admin</cp:lastModifiedBy>
  <cp:revision>2</cp:revision>
  <dcterms:created xsi:type="dcterms:W3CDTF">2014-01-24T17:33:00Z</dcterms:created>
  <dcterms:modified xsi:type="dcterms:W3CDTF">2014-01-24T17:33:00Z</dcterms:modified>
</cp:coreProperties>
</file>