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2A4F00" w:rsidRPr="00F846A8" w:rsidRDefault="002A4F00" w:rsidP="00F846A8">
      <w:pPr>
        <w:shd w:val="clear" w:color="auto" w:fill="FFFFFF"/>
        <w:suppressAutoHyphens/>
        <w:autoSpaceDE w:val="0"/>
        <w:autoSpaceDN w:val="0"/>
        <w:adjustRightInd w:val="0"/>
        <w:spacing w:line="360" w:lineRule="auto"/>
        <w:jc w:val="center"/>
        <w:rPr>
          <w:rFonts w:ascii="Times New Roman" w:hAnsi="Times New Roman" w:cs="Times New Roman"/>
          <w:b/>
          <w:color w:val="000000"/>
          <w:sz w:val="28"/>
          <w:szCs w:val="28"/>
        </w:rPr>
      </w:pPr>
      <w:r w:rsidRPr="00F846A8">
        <w:rPr>
          <w:rFonts w:ascii="Times New Roman" w:hAnsi="Times New Roman" w:cs="Times New Roman"/>
          <w:b/>
          <w:color w:val="000000"/>
          <w:sz w:val="28"/>
          <w:szCs w:val="28"/>
        </w:rPr>
        <w:t>Федеральное агентство по образованию</w:t>
      </w:r>
    </w:p>
    <w:p w:rsidR="002A4F00" w:rsidRPr="00F846A8" w:rsidRDefault="002A4F00" w:rsidP="00F846A8">
      <w:pPr>
        <w:shd w:val="clear" w:color="auto" w:fill="FFFFFF"/>
        <w:suppressAutoHyphens/>
        <w:autoSpaceDE w:val="0"/>
        <w:autoSpaceDN w:val="0"/>
        <w:adjustRightInd w:val="0"/>
        <w:spacing w:line="360" w:lineRule="auto"/>
        <w:jc w:val="center"/>
        <w:rPr>
          <w:rFonts w:ascii="Times New Roman" w:hAnsi="Times New Roman" w:cs="Times New Roman"/>
          <w:b/>
          <w:color w:val="000000"/>
          <w:sz w:val="28"/>
          <w:szCs w:val="28"/>
        </w:rPr>
      </w:pPr>
      <w:r w:rsidRPr="00F846A8">
        <w:rPr>
          <w:rFonts w:ascii="Times New Roman" w:hAnsi="Times New Roman" w:cs="Times New Roman"/>
          <w:b/>
          <w:color w:val="000000"/>
          <w:sz w:val="28"/>
          <w:szCs w:val="28"/>
        </w:rPr>
        <w:t>Вологодский государственный технический университет</w:t>
      </w:r>
    </w:p>
    <w:p w:rsidR="002A4F00" w:rsidRPr="00F846A8" w:rsidRDefault="002A4F00" w:rsidP="00F846A8">
      <w:pPr>
        <w:shd w:val="clear" w:color="auto" w:fill="FFFFFF"/>
        <w:suppressAutoHyphens/>
        <w:autoSpaceDE w:val="0"/>
        <w:autoSpaceDN w:val="0"/>
        <w:adjustRightInd w:val="0"/>
        <w:spacing w:line="360" w:lineRule="auto"/>
        <w:jc w:val="center"/>
        <w:rPr>
          <w:rFonts w:ascii="Times New Roman" w:hAnsi="Times New Roman" w:cs="Times New Roman"/>
          <w:b/>
          <w:color w:val="000000"/>
          <w:sz w:val="28"/>
          <w:szCs w:val="28"/>
        </w:rPr>
      </w:pPr>
    </w:p>
    <w:p w:rsidR="002A4F00" w:rsidRPr="00F846A8" w:rsidRDefault="002A4F00" w:rsidP="00F846A8">
      <w:pPr>
        <w:shd w:val="clear" w:color="auto" w:fill="FFFFFF"/>
        <w:suppressAutoHyphens/>
        <w:autoSpaceDE w:val="0"/>
        <w:autoSpaceDN w:val="0"/>
        <w:adjustRightInd w:val="0"/>
        <w:spacing w:line="360" w:lineRule="auto"/>
        <w:jc w:val="center"/>
        <w:rPr>
          <w:rFonts w:ascii="Times New Roman" w:hAnsi="Times New Roman" w:cs="Times New Roman"/>
          <w:color w:val="000000"/>
          <w:sz w:val="28"/>
          <w:szCs w:val="28"/>
        </w:rPr>
      </w:pPr>
    </w:p>
    <w:p w:rsidR="002A4F00" w:rsidRPr="00F846A8" w:rsidRDefault="002A4F00" w:rsidP="00F846A8">
      <w:pPr>
        <w:shd w:val="clear" w:color="auto" w:fill="FFFFFF"/>
        <w:suppressAutoHyphens/>
        <w:autoSpaceDE w:val="0"/>
        <w:autoSpaceDN w:val="0"/>
        <w:adjustRightInd w:val="0"/>
        <w:spacing w:line="360" w:lineRule="auto"/>
        <w:jc w:val="center"/>
        <w:rPr>
          <w:rFonts w:ascii="Times New Roman" w:hAnsi="Times New Roman" w:cs="Times New Roman"/>
          <w:color w:val="000000"/>
          <w:sz w:val="28"/>
          <w:szCs w:val="28"/>
        </w:rPr>
      </w:pPr>
    </w:p>
    <w:p w:rsidR="002A4F00" w:rsidRPr="00F846A8" w:rsidRDefault="002A4F00" w:rsidP="00F846A8">
      <w:pPr>
        <w:shd w:val="clear" w:color="auto" w:fill="FFFFFF"/>
        <w:suppressAutoHyphens/>
        <w:autoSpaceDE w:val="0"/>
        <w:autoSpaceDN w:val="0"/>
        <w:adjustRightInd w:val="0"/>
        <w:spacing w:line="360" w:lineRule="auto"/>
        <w:jc w:val="center"/>
        <w:rPr>
          <w:rFonts w:ascii="Times New Roman" w:hAnsi="Times New Roman" w:cs="Times New Roman"/>
          <w:b/>
          <w:color w:val="000000"/>
          <w:sz w:val="28"/>
          <w:szCs w:val="32"/>
        </w:rPr>
      </w:pPr>
      <w:r w:rsidRPr="00F846A8">
        <w:rPr>
          <w:rFonts w:ascii="Times New Roman" w:hAnsi="Times New Roman" w:cs="Times New Roman"/>
          <w:b/>
          <w:color w:val="000000"/>
          <w:sz w:val="28"/>
          <w:szCs w:val="32"/>
        </w:rPr>
        <w:t>Кафедра экономики и менеджмента</w:t>
      </w:r>
    </w:p>
    <w:p w:rsidR="002A4F00" w:rsidRPr="00F846A8" w:rsidRDefault="002A4F00" w:rsidP="00F846A8">
      <w:pPr>
        <w:shd w:val="clear" w:color="auto" w:fill="FFFFFF"/>
        <w:suppressAutoHyphens/>
        <w:autoSpaceDE w:val="0"/>
        <w:autoSpaceDN w:val="0"/>
        <w:adjustRightInd w:val="0"/>
        <w:spacing w:line="360" w:lineRule="auto"/>
        <w:jc w:val="center"/>
        <w:rPr>
          <w:rFonts w:ascii="Times New Roman" w:hAnsi="Times New Roman" w:cs="Times New Roman"/>
          <w:color w:val="000000"/>
          <w:sz w:val="28"/>
          <w:szCs w:val="28"/>
        </w:rPr>
      </w:pPr>
    </w:p>
    <w:p w:rsidR="002A4F00" w:rsidRPr="00F846A8" w:rsidRDefault="002A4F00" w:rsidP="00F846A8">
      <w:pPr>
        <w:shd w:val="clear" w:color="auto" w:fill="FFFFFF"/>
        <w:suppressAutoHyphens/>
        <w:autoSpaceDE w:val="0"/>
        <w:autoSpaceDN w:val="0"/>
        <w:adjustRightInd w:val="0"/>
        <w:spacing w:line="360" w:lineRule="auto"/>
        <w:jc w:val="center"/>
        <w:rPr>
          <w:rFonts w:ascii="Times New Roman" w:hAnsi="Times New Roman" w:cs="Times New Roman"/>
          <w:color w:val="000000"/>
          <w:sz w:val="28"/>
          <w:szCs w:val="28"/>
        </w:rPr>
      </w:pPr>
    </w:p>
    <w:p w:rsidR="002A4F00" w:rsidRPr="00F846A8" w:rsidRDefault="002A4F00" w:rsidP="00F846A8">
      <w:pPr>
        <w:shd w:val="clear" w:color="auto" w:fill="FFFFFF"/>
        <w:suppressAutoHyphens/>
        <w:autoSpaceDE w:val="0"/>
        <w:autoSpaceDN w:val="0"/>
        <w:adjustRightInd w:val="0"/>
        <w:spacing w:line="360" w:lineRule="auto"/>
        <w:jc w:val="center"/>
        <w:rPr>
          <w:rFonts w:ascii="Times New Roman" w:hAnsi="Times New Roman" w:cs="Times New Roman"/>
          <w:color w:val="000000"/>
          <w:sz w:val="28"/>
          <w:szCs w:val="28"/>
        </w:rPr>
      </w:pPr>
    </w:p>
    <w:p w:rsidR="002A4F00" w:rsidRPr="00F846A8" w:rsidRDefault="002A4F00" w:rsidP="00F846A8">
      <w:pPr>
        <w:shd w:val="clear" w:color="auto" w:fill="FFFFFF"/>
        <w:suppressAutoHyphens/>
        <w:autoSpaceDE w:val="0"/>
        <w:autoSpaceDN w:val="0"/>
        <w:adjustRightInd w:val="0"/>
        <w:spacing w:line="360" w:lineRule="auto"/>
        <w:jc w:val="center"/>
        <w:rPr>
          <w:rFonts w:ascii="Times New Roman" w:hAnsi="Times New Roman" w:cs="Times New Roman"/>
          <w:color w:val="000000"/>
          <w:sz w:val="28"/>
          <w:szCs w:val="28"/>
        </w:rPr>
      </w:pPr>
    </w:p>
    <w:p w:rsidR="002A4F00" w:rsidRPr="00F846A8" w:rsidRDefault="002A4F00" w:rsidP="00F846A8">
      <w:pPr>
        <w:shd w:val="clear" w:color="auto" w:fill="FFFFFF"/>
        <w:suppressAutoHyphens/>
        <w:autoSpaceDE w:val="0"/>
        <w:autoSpaceDN w:val="0"/>
        <w:adjustRightInd w:val="0"/>
        <w:spacing w:line="360" w:lineRule="auto"/>
        <w:jc w:val="center"/>
        <w:rPr>
          <w:rFonts w:ascii="Times New Roman" w:hAnsi="Times New Roman" w:cs="Times New Roman"/>
          <w:color w:val="000000"/>
          <w:sz w:val="28"/>
          <w:szCs w:val="28"/>
        </w:rPr>
      </w:pPr>
    </w:p>
    <w:p w:rsidR="002A4F00" w:rsidRPr="00F846A8" w:rsidRDefault="002A4F00" w:rsidP="00F846A8">
      <w:pPr>
        <w:shd w:val="clear" w:color="auto" w:fill="FFFFFF"/>
        <w:suppressAutoHyphens/>
        <w:autoSpaceDE w:val="0"/>
        <w:autoSpaceDN w:val="0"/>
        <w:adjustRightInd w:val="0"/>
        <w:spacing w:line="360" w:lineRule="auto"/>
        <w:jc w:val="center"/>
        <w:rPr>
          <w:rFonts w:ascii="Times New Roman" w:hAnsi="Times New Roman" w:cs="Times New Roman"/>
          <w:b/>
          <w:color w:val="000000"/>
          <w:sz w:val="28"/>
          <w:szCs w:val="32"/>
        </w:rPr>
      </w:pPr>
      <w:r w:rsidRPr="00F846A8">
        <w:rPr>
          <w:rFonts w:ascii="Times New Roman" w:hAnsi="Times New Roman" w:cs="Times New Roman"/>
          <w:b/>
          <w:color w:val="000000"/>
          <w:sz w:val="28"/>
          <w:szCs w:val="32"/>
        </w:rPr>
        <w:t>Курсовая работа</w:t>
      </w:r>
    </w:p>
    <w:p w:rsidR="002A4F00" w:rsidRPr="00F846A8" w:rsidRDefault="002A4F00" w:rsidP="00F846A8">
      <w:pPr>
        <w:shd w:val="clear" w:color="auto" w:fill="FFFFFF"/>
        <w:suppressAutoHyphens/>
        <w:autoSpaceDE w:val="0"/>
        <w:autoSpaceDN w:val="0"/>
        <w:adjustRightInd w:val="0"/>
        <w:spacing w:line="360" w:lineRule="auto"/>
        <w:jc w:val="center"/>
        <w:rPr>
          <w:rFonts w:ascii="Times New Roman" w:hAnsi="Times New Roman" w:cs="Times New Roman"/>
          <w:b/>
          <w:color w:val="000000"/>
          <w:sz w:val="28"/>
          <w:szCs w:val="32"/>
        </w:rPr>
      </w:pPr>
      <w:r w:rsidRPr="00F846A8">
        <w:rPr>
          <w:rFonts w:ascii="Times New Roman" w:hAnsi="Times New Roman" w:cs="Times New Roman"/>
          <w:b/>
          <w:color w:val="000000"/>
          <w:sz w:val="28"/>
          <w:szCs w:val="32"/>
        </w:rPr>
        <w:t>по дисциплине: Экономика природопользования</w:t>
      </w:r>
    </w:p>
    <w:p w:rsidR="00ED316D" w:rsidRPr="00F846A8" w:rsidRDefault="00ED316D" w:rsidP="00F846A8">
      <w:pPr>
        <w:shd w:val="clear" w:color="auto" w:fill="FFFFFF"/>
        <w:suppressAutoHyphens/>
        <w:autoSpaceDE w:val="0"/>
        <w:autoSpaceDN w:val="0"/>
        <w:adjustRightInd w:val="0"/>
        <w:spacing w:line="360" w:lineRule="auto"/>
        <w:jc w:val="center"/>
        <w:rPr>
          <w:rFonts w:ascii="Times New Roman" w:hAnsi="Times New Roman" w:cs="Times New Roman"/>
          <w:b/>
          <w:color w:val="000000"/>
          <w:sz w:val="28"/>
          <w:szCs w:val="40"/>
        </w:rPr>
      </w:pPr>
    </w:p>
    <w:p w:rsidR="00ED316D" w:rsidRPr="00F846A8" w:rsidRDefault="00ED316D" w:rsidP="00F846A8">
      <w:pPr>
        <w:suppressAutoHyphens/>
        <w:spacing w:line="360" w:lineRule="auto"/>
        <w:jc w:val="center"/>
        <w:rPr>
          <w:rFonts w:ascii="Times New Roman" w:hAnsi="Times New Roman" w:cs="Times New Roman"/>
          <w:b/>
          <w:color w:val="000000"/>
          <w:sz w:val="28"/>
          <w:szCs w:val="36"/>
        </w:rPr>
      </w:pPr>
      <w:r w:rsidRPr="00F846A8">
        <w:rPr>
          <w:rFonts w:ascii="Times New Roman" w:hAnsi="Times New Roman" w:cs="Times New Roman"/>
          <w:b/>
          <w:color w:val="000000"/>
          <w:sz w:val="28"/>
          <w:szCs w:val="36"/>
        </w:rPr>
        <w:t>«Экологическое страхование: механизм, практика, перспективы»</w:t>
      </w:r>
    </w:p>
    <w:p w:rsidR="00ED316D" w:rsidRPr="00F846A8" w:rsidRDefault="00ED316D" w:rsidP="00F846A8">
      <w:pPr>
        <w:shd w:val="clear" w:color="auto" w:fill="FFFFFF"/>
        <w:suppressAutoHyphens/>
        <w:autoSpaceDE w:val="0"/>
        <w:autoSpaceDN w:val="0"/>
        <w:adjustRightInd w:val="0"/>
        <w:spacing w:line="360" w:lineRule="auto"/>
        <w:jc w:val="center"/>
        <w:rPr>
          <w:rFonts w:ascii="Times New Roman" w:hAnsi="Times New Roman" w:cs="Times New Roman"/>
          <w:b/>
          <w:color w:val="000000"/>
          <w:sz w:val="28"/>
          <w:szCs w:val="40"/>
        </w:rPr>
      </w:pPr>
    </w:p>
    <w:p w:rsidR="002A4F00" w:rsidRPr="00F846A8" w:rsidRDefault="002A4F00" w:rsidP="00F846A8">
      <w:pPr>
        <w:shd w:val="clear" w:color="auto" w:fill="FFFFFF"/>
        <w:suppressAutoHyphens/>
        <w:autoSpaceDE w:val="0"/>
        <w:autoSpaceDN w:val="0"/>
        <w:adjustRightInd w:val="0"/>
        <w:spacing w:line="360" w:lineRule="auto"/>
        <w:jc w:val="center"/>
        <w:rPr>
          <w:rFonts w:ascii="Times New Roman" w:hAnsi="Times New Roman" w:cs="Times New Roman"/>
          <w:color w:val="000000"/>
          <w:sz w:val="28"/>
          <w:szCs w:val="28"/>
        </w:rPr>
      </w:pPr>
    </w:p>
    <w:p w:rsidR="002A4F00" w:rsidRPr="00F846A8" w:rsidRDefault="002A4F00" w:rsidP="00F846A8">
      <w:pPr>
        <w:shd w:val="clear" w:color="auto" w:fill="FFFFFF"/>
        <w:suppressAutoHyphens/>
        <w:autoSpaceDE w:val="0"/>
        <w:autoSpaceDN w:val="0"/>
        <w:adjustRightInd w:val="0"/>
        <w:spacing w:line="360" w:lineRule="auto"/>
        <w:jc w:val="center"/>
        <w:rPr>
          <w:rFonts w:ascii="Times New Roman" w:hAnsi="Times New Roman" w:cs="Times New Roman"/>
          <w:color w:val="000000"/>
          <w:sz w:val="28"/>
          <w:szCs w:val="28"/>
        </w:rPr>
      </w:pPr>
    </w:p>
    <w:p w:rsidR="002A4F00" w:rsidRPr="00F846A8" w:rsidRDefault="002A4F00" w:rsidP="00F846A8">
      <w:pPr>
        <w:shd w:val="clear" w:color="auto" w:fill="FFFFFF"/>
        <w:suppressAutoHyphens/>
        <w:autoSpaceDE w:val="0"/>
        <w:autoSpaceDN w:val="0"/>
        <w:adjustRightInd w:val="0"/>
        <w:spacing w:line="360" w:lineRule="auto"/>
        <w:jc w:val="center"/>
        <w:rPr>
          <w:rFonts w:ascii="Times New Roman" w:hAnsi="Times New Roman" w:cs="Times New Roman"/>
          <w:color w:val="000000"/>
          <w:sz w:val="28"/>
          <w:szCs w:val="28"/>
        </w:rPr>
      </w:pPr>
    </w:p>
    <w:p w:rsidR="002A4F00" w:rsidRPr="00F846A8" w:rsidRDefault="002A4F00" w:rsidP="00F846A8">
      <w:pPr>
        <w:shd w:val="clear" w:color="auto" w:fill="FFFFFF"/>
        <w:suppressAutoHyphens/>
        <w:autoSpaceDE w:val="0"/>
        <w:autoSpaceDN w:val="0"/>
        <w:adjustRightInd w:val="0"/>
        <w:spacing w:line="360" w:lineRule="auto"/>
        <w:jc w:val="center"/>
        <w:rPr>
          <w:rFonts w:ascii="Times New Roman" w:hAnsi="Times New Roman" w:cs="Times New Roman"/>
          <w:color w:val="000000"/>
          <w:sz w:val="28"/>
          <w:szCs w:val="28"/>
        </w:rPr>
      </w:pPr>
    </w:p>
    <w:p w:rsidR="002A4F00" w:rsidRPr="00F846A8" w:rsidRDefault="002A4F00" w:rsidP="00F846A8">
      <w:pPr>
        <w:shd w:val="clear" w:color="auto" w:fill="FFFFFF"/>
        <w:suppressAutoHyphens/>
        <w:autoSpaceDE w:val="0"/>
        <w:autoSpaceDN w:val="0"/>
        <w:adjustRightInd w:val="0"/>
        <w:spacing w:line="360" w:lineRule="auto"/>
        <w:jc w:val="center"/>
        <w:rPr>
          <w:rFonts w:ascii="Times New Roman" w:hAnsi="Times New Roman" w:cs="Times New Roman"/>
          <w:color w:val="000000"/>
          <w:sz w:val="28"/>
          <w:szCs w:val="28"/>
        </w:rPr>
      </w:pPr>
    </w:p>
    <w:p w:rsidR="002A4F00" w:rsidRPr="00F846A8" w:rsidRDefault="002A4F00" w:rsidP="00F846A8">
      <w:pPr>
        <w:shd w:val="clear" w:color="auto" w:fill="FFFFFF"/>
        <w:suppressAutoHyphens/>
        <w:autoSpaceDE w:val="0"/>
        <w:autoSpaceDN w:val="0"/>
        <w:adjustRightInd w:val="0"/>
        <w:spacing w:line="360" w:lineRule="auto"/>
        <w:jc w:val="center"/>
        <w:rPr>
          <w:rFonts w:ascii="Times New Roman" w:hAnsi="Times New Roman" w:cs="Times New Roman"/>
          <w:color w:val="000000"/>
          <w:sz w:val="28"/>
          <w:szCs w:val="28"/>
        </w:rPr>
      </w:pPr>
    </w:p>
    <w:p w:rsidR="002A4F00" w:rsidRPr="00F846A8" w:rsidRDefault="002A4F00" w:rsidP="00F846A8">
      <w:pPr>
        <w:shd w:val="clear" w:color="auto" w:fill="FFFFFF"/>
        <w:suppressAutoHyphens/>
        <w:autoSpaceDE w:val="0"/>
        <w:autoSpaceDN w:val="0"/>
        <w:adjustRightInd w:val="0"/>
        <w:spacing w:line="360" w:lineRule="auto"/>
        <w:jc w:val="center"/>
        <w:rPr>
          <w:rFonts w:ascii="Times New Roman" w:hAnsi="Times New Roman" w:cs="Times New Roman"/>
          <w:color w:val="000000"/>
          <w:sz w:val="28"/>
          <w:szCs w:val="28"/>
        </w:rPr>
      </w:pPr>
    </w:p>
    <w:p w:rsidR="002A4F00" w:rsidRPr="00F846A8" w:rsidRDefault="002A4F00" w:rsidP="00F846A8">
      <w:pPr>
        <w:shd w:val="clear" w:color="auto" w:fill="FFFFFF"/>
        <w:suppressAutoHyphens/>
        <w:autoSpaceDE w:val="0"/>
        <w:autoSpaceDN w:val="0"/>
        <w:adjustRightInd w:val="0"/>
        <w:spacing w:line="360" w:lineRule="auto"/>
        <w:jc w:val="center"/>
        <w:rPr>
          <w:rFonts w:ascii="Times New Roman" w:hAnsi="Times New Roman" w:cs="Times New Roman"/>
          <w:color w:val="000000"/>
          <w:sz w:val="28"/>
          <w:szCs w:val="28"/>
        </w:rPr>
      </w:pPr>
    </w:p>
    <w:p w:rsidR="002A4F00" w:rsidRPr="00F846A8" w:rsidRDefault="002A4F00" w:rsidP="00F846A8">
      <w:pPr>
        <w:shd w:val="clear" w:color="auto" w:fill="FFFFFF"/>
        <w:suppressAutoHyphens/>
        <w:autoSpaceDE w:val="0"/>
        <w:autoSpaceDN w:val="0"/>
        <w:adjustRightInd w:val="0"/>
        <w:spacing w:line="360" w:lineRule="auto"/>
        <w:jc w:val="center"/>
        <w:rPr>
          <w:rFonts w:ascii="Times New Roman" w:hAnsi="Times New Roman" w:cs="Times New Roman"/>
          <w:color w:val="000000"/>
          <w:sz w:val="28"/>
          <w:szCs w:val="28"/>
        </w:rPr>
      </w:pPr>
    </w:p>
    <w:p w:rsidR="002A4F00" w:rsidRPr="00F846A8" w:rsidRDefault="002A4F00" w:rsidP="00F846A8">
      <w:pPr>
        <w:shd w:val="clear" w:color="auto" w:fill="FFFFFF"/>
        <w:suppressAutoHyphens/>
        <w:autoSpaceDE w:val="0"/>
        <w:autoSpaceDN w:val="0"/>
        <w:adjustRightInd w:val="0"/>
        <w:spacing w:line="360" w:lineRule="auto"/>
        <w:jc w:val="center"/>
        <w:rPr>
          <w:rFonts w:ascii="Times New Roman" w:hAnsi="Times New Roman" w:cs="Times New Roman"/>
          <w:color w:val="000000"/>
          <w:sz w:val="28"/>
          <w:szCs w:val="28"/>
        </w:rPr>
      </w:pPr>
    </w:p>
    <w:p w:rsidR="002A4F00" w:rsidRPr="00F846A8" w:rsidRDefault="002A4F00" w:rsidP="00F846A8">
      <w:pPr>
        <w:shd w:val="clear" w:color="auto" w:fill="FFFFFF"/>
        <w:suppressAutoHyphens/>
        <w:autoSpaceDE w:val="0"/>
        <w:autoSpaceDN w:val="0"/>
        <w:adjustRightInd w:val="0"/>
        <w:spacing w:line="360" w:lineRule="auto"/>
        <w:jc w:val="center"/>
        <w:rPr>
          <w:rFonts w:ascii="Times New Roman" w:hAnsi="Times New Roman" w:cs="Times New Roman"/>
          <w:color w:val="000000"/>
          <w:sz w:val="28"/>
          <w:szCs w:val="28"/>
        </w:rPr>
      </w:pPr>
    </w:p>
    <w:p w:rsidR="002A4F00" w:rsidRPr="00F846A8" w:rsidRDefault="002A4F00" w:rsidP="00F846A8">
      <w:pPr>
        <w:shd w:val="clear" w:color="auto" w:fill="FFFFFF"/>
        <w:suppressAutoHyphens/>
        <w:autoSpaceDE w:val="0"/>
        <w:autoSpaceDN w:val="0"/>
        <w:adjustRightInd w:val="0"/>
        <w:spacing w:line="360" w:lineRule="auto"/>
        <w:jc w:val="center"/>
        <w:rPr>
          <w:rFonts w:ascii="Times New Roman" w:hAnsi="Times New Roman" w:cs="Times New Roman"/>
          <w:color w:val="000000"/>
          <w:sz w:val="28"/>
          <w:szCs w:val="28"/>
        </w:rPr>
      </w:pPr>
    </w:p>
    <w:p w:rsidR="002A4F00" w:rsidRPr="00F846A8" w:rsidRDefault="002A4F00" w:rsidP="00F846A8">
      <w:pPr>
        <w:shd w:val="clear" w:color="auto" w:fill="FFFFFF"/>
        <w:suppressAutoHyphens/>
        <w:autoSpaceDE w:val="0"/>
        <w:autoSpaceDN w:val="0"/>
        <w:adjustRightInd w:val="0"/>
        <w:spacing w:line="360" w:lineRule="auto"/>
        <w:jc w:val="center"/>
        <w:rPr>
          <w:rFonts w:ascii="Times New Roman" w:hAnsi="Times New Roman" w:cs="Times New Roman"/>
          <w:b/>
          <w:color w:val="000000"/>
          <w:sz w:val="28"/>
          <w:szCs w:val="28"/>
        </w:rPr>
      </w:pPr>
      <w:r w:rsidRPr="00F846A8">
        <w:rPr>
          <w:rFonts w:ascii="Times New Roman" w:hAnsi="Times New Roman" w:cs="Times New Roman"/>
          <w:b/>
          <w:color w:val="000000"/>
          <w:sz w:val="28"/>
          <w:szCs w:val="28"/>
        </w:rPr>
        <w:t>Вологда</w:t>
      </w:r>
    </w:p>
    <w:p w:rsidR="00F846A8" w:rsidRDefault="002A4F00" w:rsidP="00F846A8">
      <w:pPr>
        <w:shd w:val="clear" w:color="auto" w:fill="FFFFFF"/>
        <w:suppressAutoHyphens/>
        <w:autoSpaceDE w:val="0"/>
        <w:autoSpaceDN w:val="0"/>
        <w:adjustRightInd w:val="0"/>
        <w:spacing w:line="360" w:lineRule="auto"/>
        <w:jc w:val="center"/>
        <w:rPr>
          <w:rFonts w:ascii="Times New Roman" w:hAnsi="Times New Roman" w:cs="Times New Roman"/>
          <w:b/>
          <w:color w:val="000000"/>
          <w:sz w:val="28"/>
          <w:szCs w:val="28"/>
        </w:rPr>
      </w:pPr>
      <w:r w:rsidRPr="00F846A8">
        <w:rPr>
          <w:rFonts w:ascii="Times New Roman" w:hAnsi="Times New Roman" w:cs="Times New Roman"/>
          <w:b/>
          <w:color w:val="000000"/>
          <w:sz w:val="28"/>
          <w:szCs w:val="28"/>
        </w:rPr>
        <w:t>2009</w:t>
      </w:r>
    </w:p>
    <w:p w:rsidR="007E195F" w:rsidRPr="00F846A8" w:rsidRDefault="00F846A8" w:rsidP="00F846A8">
      <w:pPr>
        <w:shd w:val="clear" w:color="auto" w:fill="FFFFFF"/>
        <w:suppressAutoHyphens/>
        <w:autoSpaceDE w:val="0"/>
        <w:autoSpaceDN w:val="0"/>
        <w:adjustRightInd w:val="0"/>
        <w:spacing w:line="360" w:lineRule="auto"/>
        <w:ind w:firstLine="770"/>
        <w:rPr>
          <w:rFonts w:ascii="Times New Roman" w:hAnsi="Times New Roman" w:cs="Times New Roman"/>
          <w:b/>
          <w:bCs/>
          <w:color w:val="000000"/>
          <w:sz w:val="28"/>
          <w:szCs w:val="28"/>
        </w:rPr>
      </w:pPr>
      <w:r>
        <w:rPr>
          <w:rFonts w:ascii="Times New Roman" w:hAnsi="Times New Roman" w:cs="Times New Roman"/>
          <w:b/>
          <w:color w:val="000000"/>
          <w:sz w:val="28"/>
          <w:szCs w:val="28"/>
        </w:rPr>
        <w:br w:type="page"/>
      </w:r>
      <w:r>
        <w:rPr>
          <w:rFonts w:ascii="Times New Roman" w:hAnsi="Times New Roman" w:cs="Times New Roman"/>
          <w:b/>
          <w:bCs/>
          <w:color w:val="000000"/>
          <w:sz w:val="28"/>
          <w:szCs w:val="28"/>
        </w:rPr>
        <w:t>Содержание</w:t>
      </w:r>
    </w:p>
    <w:p w:rsidR="00446895" w:rsidRPr="00F846A8" w:rsidRDefault="00446895" w:rsidP="00F846A8">
      <w:pPr>
        <w:suppressAutoHyphens/>
        <w:spacing w:line="360" w:lineRule="auto"/>
        <w:ind w:firstLine="709"/>
        <w:rPr>
          <w:rFonts w:ascii="Times New Roman" w:hAnsi="Times New Roman" w:cs="Times New Roman"/>
          <w:b/>
          <w:bCs/>
          <w:color w:val="000000"/>
          <w:sz w:val="28"/>
          <w:szCs w:val="28"/>
        </w:rPr>
      </w:pPr>
    </w:p>
    <w:p w:rsidR="00F846A8" w:rsidRPr="00F846A8" w:rsidRDefault="00F846A8" w:rsidP="00F846A8">
      <w:pPr>
        <w:tabs>
          <w:tab w:val="left" w:pos="550"/>
          <w:tab w:val="left" w:pos="8088"/>
        </w:tabs>
        <w:suppressAutoHyphens/>
        <w:spacing w:line="360" w:lineRule="auto"/>
        <w:jc w:val="left"/>
        <w:rPr>
          <w:rFonts w:ascii="Times New Roman" w:hAnsi="Times New Roman" w:cs="Times New Roman"/>
          <w:bCs/>
          <w:color w:val="000000"/>
          <w:sz w:val="28"/>
          <w:szCs w:val="28"/>
        </w:rPr>
      </w:pPr>
      <w:r w:rsidRPr="00F846A8">
        <w:rPr>
          <w:rFonts w:ascii="Times New Roman" w:hAnsi="Times New Roman" w:cs="Times New Roman"/>
          <w:bCs/>
          <w:color w:val="000000"/>
          <w:sz w:val="28"/>
          <w:szCs w:val="28"/>
        </w:rPr>
        <w:t>Введение</w:t>
      </w:r>
    </w:p>
    <w:p w:rsidR="00F846A8" w:rsidRPr="00F846A8" w:rsidRDefault="00F846A8" w:rsidP="00F846A8">
      <w:pPr>
        <w:tabs>
          <w:tab w:val="left" w:pos="550"/>
          <w:tab w:val="left" w:pos="8088"/>
        </w:tabs>
        <w:suppressAutoHyphens/>
        <w:spacing w:line="360" w:lineRule="auto"/>
        <w:jc w:val="left"/>
        <w:rPr>
          <w:rFonts w:ascii="Times New Roman" w:hAnsi="Times New Roman" w:cs="Times New Roman"/>
          <w:bCs/>
          <w:color w:val="000000"/>
          <w:sz w:val="28"/>
          <w:szCs w:val="28"/>
        </w:rPr>
      </w:pPr>
      <w:r w:rsidRPr="00F846A8">
        <w:rPr>
          <w:rFonts w:ascii="Times New Roman" w:hAnsi="Times New Roman" w:cs="Times New Roman"/>
          <w:bCs/>
          <w:color w:val="000000"/>
          <w:sz w:val="28"/>
          <w:szCs w:val="28"/>
        </w:rPr>
        <w:t>1. Теоретические основы экологического страхования</w:t>
      </w:r>
    </w:p>
    <w:p w:rsidR="00F846A8" w:rsidRPr="00F846A8" w:rsidRDefault="00F846A8" w:rsidP="00F846A8">
      <w:pPr>
        <w:tabs>
          <w:tab w:val="left" w:pos="550"/>
          <w:tab w:val="left" w:pos="8088"/>
        </w:tabs>
        <w:suppressAutoHyphens/>
        <w:spacing w:line="360" w:lineRule="auto"/>
        <w:jc w:val="left"/>
        <w:rPr>
          <w:rFonts w:ascii="Times New Roman" w:hAnsi="Times New Roman" w:cs="Times New Roman"/>
          <w:bCs/>
          <w:color w:val="000000"/>
          <w:sz w:val="28"/>
          <w:szCs w:val="28"/>
        </w:rPr>
      </w:pPr>
      <w:r w:rsidRPr="00F846A8">
        <w:rPr>
          <w:rFonts w:ascii="Times New Roman" w:hAnsi="Times New Roman" w:cs="Times New Roman"/>
          <w:bCs/>
          <w:color w:val="000000"/>
          <w:sz w:val="28"/>
          <w:szCs w:val="28"/>
        </w:rPr>
        <w:t>1.1 Страхование ответственности за нанесение вреда окружающей среде</w:t>
      </w:r>
    </w:p>
    <w:p w:rsidR="00F846A8" w:rsidRPr="00F846A8" w:rsidRDefault="00F846A8" w:rsidP="00F846A8">
      <w:pPr>
        <w:tabs>
          <w:tab w:val="left" w:pos="550"/>
          <w:tab w:val="left" w:pos="8088"/>
        </w:tabs>
        <w:suppressAutoHyphens/>
        <w:spacing w:line="360" w:lineRule="auto"/>
        <w:jc w:val="left"/>
        <w:rPr>
          <w:rFonts w:ascii="Times New Roman" w:hAnsi="Times New Roman" w:cs="Times New Roman"/>
          <w:bCs/>
          <w:color w:val="000000"/>
          <w:sz w:val="28"/>
          <w:szCs w:val="28"/>
        </w:rPr>
      </w:pPr>
      <w:r w:rsidRPr="00F846A8">
        <w:rPr>
          <w:rFonts w:ascii="Times New Roman" w:hAnsi="Times New Roman" w:cs="Times New Roman"/>
          <w:bCs/>
          <w:color w:val="000000"/>
          <w:sz w:val="28"/>
          <w:szCs w:val="28"/>
        </w:rPr>
        <w:t>1.2 Законодательство по экологическому страхованию</w:t>
      </w:r>
    </w:p>
    <w:p w:rsidR="00F846A8" w:rsidRPr="00F846A8" w:rsidRDefault="00F846A8" w:rsidP="00F846A8">
      <w:pPr>
        <w:tabs>
          <w:tab w:val="left" w:pos="550"/>
          <w:tab w:val="left" w:pos="8088"/>
        </w:tabs>
        <w:suppressAutoHyphens/>
        <w:spacing w:line="360" w:lineRule="auto"/>
        <w:jc w:val="left"/>
        <w:rPr>
          <w:rFonts w:ascii="Times New Roman" w:hAnsi="Times New Roman" w:cs="Times New Roman"/>
          <w:bCs/>
          <w:color w:val="000000"/>
          <w:sz w:val="28"/>
          <w:szCs w:val="28"/>
        </w:rPr>
      </w:pPr>
      <w:r w:rsidRPr="00F846A8">
        <w:rPr>
          <w:rFonts w:ascii="Times New Roman" w:hAnsi="Times New Roman" w:cs="Times New Roman"/>
          <w:bCs/>
          <w:color w:val="000000"/>
          <w:sz w:val="28"/>
          <w:szCs w:val="28"/>
        </w:rPr>
        <w:t>1.3 Критерии оценки риска. Тарифные ставки</w:t>
      </w:r>
    </w:p>
    <w:p w:rsidR="00F846A8" w:rsidRPr="00F846A8" w:rsidRDefault="00F846A8" w:rsidP="00F846A8">
      <w:pPr>
        <w:tabs>
          <w:tab w:val="left" w:pos="550"/>
          <w:tab w:val="left" w:pos="8088"/>
        </w:tabs>
        <w:suppressAutoHyphens/>
        <w:spacing w:line="360" w:lineRule="auto"/>
        <w:jc w:val="left"/>
        <w:rPr>
          <w:rFonts w:ascii="Times New Roman" w:hAnsi="Times New Roman" w:cs="Times New Roman"/>
          <w:bCs/>
          <w:color w:val="000000"/>
          <w:sz w:val="28"/>
          <w:szCs w:val="28"/>
        </w:rPr>
      </w:pPr>
      <w:r w:rsidRPr="00F846A8">
        <w:rPr>
          <w:rFonts w:ascii="Times New Roman" w:hAnsi="Times New Roman" w:cs="Times New Roman"/>
          <w:bCs/>
          <w:color w:val="000000"/>
          <w:sz w:val="28"/>
          <w:szCs w:val="28"/>
        </w:rPr>
        <w:t>1.4 Частноэкономическая концепция покрытия</w:t>
      </w:r>
    </w:p>
    <w:p w:rsidR="00F846A8" w:rsidRPr="00F846A8" w:rsidRDefault="00F846A8" w:rsidP="00F846A8">
      <w:pPr>
        <w:tabs>
          <w:tab w:val="left" w:pos="550"/>
          <w:tab w:val="left" w:pos="8088"/>
        </w:tabs>
        <w:suppressAutoHyphens/>
        <w:spacing w:line="360" w:lineRule="auto"/>
        <w:jc w:val="left"/>
        <w:rPr>
          <w:rFonts w:ascii="Times New Roman" w:hAnsi="Times New Roman" w:cs="Times New Roman"/>
          <w:bCs/>
          <w:color w:val="000000"/>
          <w:sz w:val="28"/>
          <w:szCs w:val="28"/>
        </w:rPr>
      </w:pPr>
      <w:r w:rsidRPr="00F846A8">
        <w:rPr>
          <w:rFonts w:ascii="Times New Roman" w:hAnsi="Times New Roman" w:cs="Times New Roman"/>
          <w:bCs/>
          <w:color w:val="000000"/>
          <w:sz w:val="28"/>
          <w:szCs w:val="28"/>
        </w:rPr>
        <w:t>2. ОАО «Промхимпорт»</w:t>
      </w:r>
    </w:p>
    <w:p w:rsidR="00F846A8" w:rsidRPr="00F846A8" w:rsidRDefault="00F846A8" w:rsidP="00F846A8">
      <w:pPr>
        <w:tabs>
          <w:tab w:val="left" w:pos="550"/>
          <w:tab w:val="left" w:pos="8088"/>
        </w:tabs>
        <w:suppressAutoHyphens/>
        <w:spacing w:line="360" w:lineRule="auto"/>
        <w:jc w:val="left"/>
        <w:rPr>
          <w:rFonts w:ascii="Times New Roman" w:hAnsi="Times New Roman" w:cs="Times New Roman"/>
          <w:bCs/>
          <w:color w:val="000000"/>
          <w:sz w:val="28"/>
          <w:szCs w:val="28"/>
        </w:rPr>
      </w:pPr>
      <w:r w:rsidRPr="00F846A8">
        <w:rPr>
          <w:rFonts w:ascii="Times New Roman" w:hAnsi="Times New Roman" w:cs="Times New Roman"/>
          <w:bCs/>
          <w:color w:val="000000"/>
          <w:sz w:val="28"/>
          <w:szCs w:val="28"/>
        </w:rPr>
        <w:t>Заключение</w:t>
      </w:r>
    </w:p>
    <w:p w:rsidR="00F846A8" w:rsidRPr="00F846A8" w:rsidRDefault="00F846A8" w:rsidP="00F846A8">
      <w:pPr>
        <w:tabs>
          <w:tab w:val="left" w:pos="550"/>
          <w:tab w:val="left" w:pos="8088"/>
        </w:tabs>
        <w:suppressAutoHyphens/>
        <w:spacing w:line="360" w:lineRule="auto"/>
        <w:jc w:val="left"/>
        <w:rPr>
          <w:rFonts w:ascii="Times New Roman" w:hAnsi="Times New Roman" w:cs="Times New Roman"/>
          <w:bCs/>
          <w:color w:val="000000"/>
          <w:sz w:val="28"/>
          <w:szCs w:val="28"/>
        </w:rPr>
      </w:pPr>
      <w:r w:rsidRPr="00F846A8">
        <w:rPr>
          <w:rFonts w:ascii="Times New Roman" w:hAnsi="Times New Roman" w:cs="Times New Roman"/>
          <w:bCs/>
          <w:color w:val="000000"/>
          <w:sz w:val="28"/>
          <w:szCs w:val="28"/>
        </w:rPr>
        <w:t>Список использованной литературы</w:t>
      </w:r>
    </w:p>
    <w:p w:rsidR="007E195F" w:rsidRPr="00F846A8" w:rsidRDefault="007E195F" w:rsidP="00F846A8">
      <w:pPr>
        <w:suppressAutoHyphens/>
        <w:spacing w:line="360" w:lineRule="auto"/>
        <w:ind w:firstLine="709"/>
        <w:rPr>
          <w:rFonts w:ascii="Times New Roman" w:hAnsi="Times New Roman" w:cs="Times New Roman"/>
          <w:b/>
          <w:bCs/>
          <w:color w:val="000000"/>
          <w:sz w:val="28"/>
          <w:szCs w:val="28"/>
        </w:rPr>
      </w:pPr>
    </w:p>
    <w:p w:rsidR="007E195F" w:rsidRPr="00F846A8" w:rsidRDefault="007E195F" w:rsidP="00F846A8">
      <w:pPr>
        <w:suppressAutoHyphens/>
        <w:spacing w:line="360" w:lineRule="auto"/>
        <w:ind w:firstLine="709"/>
        <w:rPr>
          <w:rFonts w:ascii="Times New Roman" w:hAnsi="Times New Roman" w:cs="Times New Roman"/>
          <w:b/>
          <w:bCs/>
          <w:color w:val="000000"/>
          <w:sz w:val="28"/>
          <w:szCs w:val="28"/>
        </w:rPr>
      </w:pPr>
    </w:p>
    <w:p w:rsidR="00A82B76" w:rsidRPr="00F846A8" w:rsidRDefault="00F846A8" w:rsidP="00F846A8">
      <w:pPr>
        <w:suppressAutoHyphens/>
        <w:spacing w:line="360" w:lineRule="auto"/>
        <w:ind w:firstLine="709"/>
        <w:rPr>
          <w:rFonts w:ascii="Times New Roman" w:hAnsi="Times New Roman" w:cs="Times New Roman"/>
          <w:b/>
          <w:bCs/>
          <w:color w:val="000000"/>
          <w:sz w:val="28"/>
          <w:szCs w:val="28"/>
        </w:rPr>
      </w:pPr>
      <w:r>
        <w:rPr>
          <w:rFonts w:ascii="Times New Roman" w:hAnsi="Times New Roman" w:cs="Times New Roman"/>
          <w:b/>
          <w:bCs/>
          <w:color w:val="000000"/>
          <w:sz w:val="28"/>
          <w:szCs w:val="28"/>
        </w:rPr>
        <w:br w:type="page"/>
        <w:t>Введение</w:t>
      </w:r>
    </w:p>
    <w:p w:rsidR="00F846A8" w:rsidRDefault="00F846A8" w:rsidP="00F846A8">
      <w:pPr>
        <w:suppressAutoHyphens/>
        <w:spacing w:line="360" w:lineRule="auto"/>
        <w:ind w:firstLine="709"/>
        <w:rPr>
          <w:rFonts w:ascii="Times New Roman" w:hAnsi="Times New Roman" w:cs="Times New Roman"/>
          <w:color w:val="000000"/>
          <w:sz w:val="28"/>
          <w:szCs w:val="28"/>
        </w:rPr>
      </w:pPr>
    </w:p>
    <w:p w:rsidR="00A82B76" w:rsidRPr="00F846A8" w:rsidRDefault="00A82B76" w:rsidP="00F846A8">
      <w:pPr>
        <w:suppressAutoHyphens/>
        <w:spacing w:line="360" w:lineRule="auto"/>
        <w:ind w:firstLine="709"/>
        <w:rPr>
          <w:rFonts w:ascii="Times New Roman" w:hAnsi="Times New Roman" w:cs="Times New Roman"/>
          <w:color w:val="000000"/>
          <w:sz w:val="28"/>
          <w:szCs w:val="28"/>
        </w:rPr>
      </w:pPr>
      <w:r w:rsidRPr="00F846A8">
        <w:rPr>
          <w:rFonts w:ascii="Times New Roman" w:hAnsi="Times New Roman" w:cs="Times New Roman"/>
          <w:color w:val="000000"/>
          <w:sz w:val="28"/>
          <w:szCs w:val="28"/>
        </w:rPr>
        <w:t xml:space="preserve">В настоящее время в России практически отсутствует страхование риска загрязнения окружающей природной среды, получившее в мире название "экологическое страхование". </w:t>
      </w:r>
    </w:p>
    <w:p w:rsidR="00A82B76" w:rsidRPr="00F846A8" w:rsidRDefault="00A82B76" w:rsidP="00F846A8">
      <w:pPr>
        <w:suppressAutoHyphens/>
        <w:spacing w:line="360" w:lineRule="auto"/>
        <w:ind w:firstLine="709"/>
        <w:rPr>
          <w:rFonts w:ascii="Times New Roman" w:hAnsi="Times New Roman" w:cs="Times New Roman"/>
          <w:color w:val="000000"/>
          <w:sz w:val="28"/>
          <w:szCs w:val="28"/>
        </w:rPr>
      </w:pPr>
      <w:r w:rsidRPr="00F846A8">
        <w:rPr>
          <w:rFonts w:ascii="Times New Roman" w:hAnsi="Times New Roman" w:cs="Times New Roman"/>
          <w:color w:val="000000"/>
          <w:sz w:val="28"/>
          <w:szCs w:val="28"/>
        </w:rPr>
        <w:t xml:space="preserve">В зарубежной практике это понятие чаще всего означает страхование гражданско-правовой ответственности владельцев потенциально опасных объектов в связи с необходимостью возмещения ущерба третьим лицам, обусловленного технологической аварией или катастрофой. Его расширительная трактовка включает всеобъемлющую общую ответственность, предусматривающую защиту страхователя в случае любого возбужденного против него иска, требующего возмещения потерь в результате ущерба собственности. Страхуется предусмотренная законом об уголовной ответственности обязанность (частноправового характера) страхователя возместить ущерб, причиняемый юридическим и физическим лицам в результате воздействия вредных веществ на землю, воздух, воду (и водоемы). Страхуются имущественные убытки, вытекающие из нарушения прав собственности, права на оборудование и производственную деятельность и права пользования водным пространством или свидетельства о пользовании ими. </w:t>
      </w:r>
    </w:p>
    <w:p w:rsidR="00F846A8" w:rsidRDefault="00A82B76" w:rsidP="00F846A8">
      <w:pPr>
        <w:suppressAutoHyphens/>
        <w:spacing w:line="360" w:lineRule="auto"/>
        <w:ind w:firstLine="709"/>
        <w:rPr>
          <w:rFonts w:ascii="Times New Roman" w:hAnsi="Times New Roman" w:cs="Times New Roman"/>
          <w:color w:val="000000"/>
          <w:sz w:val="28"/>
          <w:szCs w:val="28"/>
        </w:rPr>
      </w:pPr>
      <w:r w:rsidRPr="00F846A8">
        <w:rPr>
          <w:rFonts w:ascii="Times New Roman" w:hAnsi="Times New Roman" w:cs="Times New Roman"/>
          <w:color w:val="000000"/>
          <w:sz w:val="28"/>
          <w:szCs w:val="28"/>
        </w:rPr>
        <w:t>Актуальность представленного исследования достаточно очевидна, так как деятельность человека всегда связана с экологическим риском. Экологический риск обуславливает экологический ущерб, так как экологический риск, независимо оттого, что является источником опасности, связан с возможным ущербом для состояния экосистемы, хозяйственной деятельности</w:t>
      </w:r>
      <w:r w:rsidR="00F846A8">
        <w:rPr>
          <w:rFonts w:ascii="Times New Roman" w:hAnsi="Times New Roman" w:cs="Times New Roman"/>
          <w:color w:val="000000"/>
          <w:sz w:val="28"/>
          <w:szCs w:val="28"/>
        </w:rPr>
        <w:t xml:space="preserve"> и здоровья людей. </w:t>
      </w:r>
    </w:p>
    <w:p w:rsidR="00F846A8" w:rsidRDefault="00A82B76" w:rsidP="00F846A8">
      <w:pPr>
        <w:suppressAutoHyphens/>
        <w:spacing w:line="360" w:lineRule="auto"/>
        <w:ind w:firstLine="709"/>
        <w:rPr>
          <w:rFonts w:ascii="Times New Roman" w:hAnsi="Times New Roman" w:cs="Times New Roman"/>
          <w:color w:val="000000"/>
          <w:sz w:val="28"/>
          <w:szCs w:val="28"/>
        </w:rPr>
      </w:pPr>
      <w:r w:rsidRPr="00F846A8">
        <w:rPr>
          <w:rFonts w:ascii="Times New Roman" w:hAnsi="Times New Roman" w:cs="Times New Roman"/>
          <w:color w:val="000000"/>
          <w:sz w:val="28"/>
          <w:szCs w:val="28"/>
        </w:rPr>
        <w:t>В настоящее время вопрос создания системы экологического страхования в России весьма актуален. Тем более он актуален и для нашего региона, в пределах которого осуществляет хозяйственную деятельность предприятие металлургического комплекса, являющееся основным загрязнителем окружающей среды. А развитие любого комплекса страны, в том числе и металлургического, должно базироваться на соблюдении всех норм экологической безопасности и, по мере возможн</w:t>
      </w:r>
      <w:r w:rsidR="00F846A8">
        <w:rPr>
          <w:rFonts w:ascii="Times New Roman" w:hAnsi="Times New Roman" w:cs="Times New Roman"/>
          <w:color w:val="000000"/>
          <w:sz w:val="28"/>
          <w:szCs w:val="28"/>
        </w:rPr>
        <w:t xml:space="preserve">ости, охраны окружающей среды. </w:t>
      </w:r>
    </w:p>
    <w:p w:rsidR="00F846A8" w:rsidRDefault="00A82B76" w:rsidP="00F846A8">
      <w:pPr>
        <w:suppressAutoHyphens/>
        <w:spacing w:line="360" w:lineRule="auto"/>
        <w:ind w:firstLine="709"/>
        <w:rPr>
          <w:rFonts w:ascii="Times New Roman" w:hAnsi="Times New Roman" w:cs="Times New Roman"/>
          <w:color w:val="000000"/>
          <w:sz w:val="28"/>
          <w:szCs w:val="28"/>
        </w:rPr>
      </w:pPr>
      <w:r w:rsidRPr="00F846A8">
        <w:rPr>
          <w:rFonts w:ascii="Times New Roman" w:hAnsi="Times New Roman" w:cs="Times New Roman"/>
          <w:color w:val="000000"/>
          <w:sz w:val="28"/>
          <w:szCs w:val="28"/>
        </w:rPr>
        <w:t>Представляется, что одним из перспективных способов обеспечения экологической безопасности является система экологического страхования. Ведь именно экологическое страхование создает взаимную заинтересованность и страхователя, и страховщика в снижении риска аварий. Кроме того, оно позволяет уменьшить разовые издержки отдельного предприятия при нанесении им ущерба в результате экологической аварии, а пострадавшим дается гарантия, что они получат причитающуюся по закону сумму компенсаций за причиненный им вред независимо от финансов</w:t>
      </w:r>
      <w:r w:rsidR="00F846A8">
        <w:rPr>
          <w:rFonts w:ascii="Times New Roman" w:hAnsi="Times New Roman" w:cs="Times New Roman"/>
          <w:color w:val="000000"/>
          <w:sz w:val="28"/>
          <w:szCs w:val="28"/>
        </w:rPr>
        <w:t xml:space="preserve">ого положения источника вреда. </w:t>
      </w:r>
    </w:p>
    <w:p w:rsidR="00F846A8" w:rsidRDefault="00A82B76" w:rsidP="00F846A8">
      <w:pPr>
        <w:suppressAutoHyphens/>
        <w:spacing w:line="360" w:lineRule="auto"/>
        <w:ind w:firstLine="709"/>
        <w:rPr>
          <w:rFonts w:ascii="Times New Roman" w:hAnsi="Times New Roman" w:cs="Times New Roman"/>
          <w:color w:val="000000"/>
          <w:sz w:val="28"/>
          <w:szCs w:val="28"/>
        </w:rPr>
      </w:pPr>
      <w:r w:rsidRPr="00F846A8">
        <w:rPr>
          <w:rFonts w:ascii="Times New Roman" w:hAnsi="Times New Roman" w:cs="Times New Roman"/>
          <w:color w:val="000000"/>
          <w:sz w:val="28"/>
          <w:szCs w:val="28"/>
        </w:rPr>
        <w:t>Известно, что корни экологических проблем лежат в экономике. Это предопределяет одну из целей современной природоохранной стратегии - увязать экологические требования, весьма капиталоемкие и потому зачастую невыгодные хозяйствующим субъектам, с объективными экономическими законами, побуждающими вкладывать средства только в то, что дает прибыль. Отсюда и практическая задача: переход в основном от административных преимущественно к экономическим методам управления природоохранной деятельностью. Одним из средств ее решения является внедрен</w:t>
      </w:r>
      <w:r w:rsidR="00F846A8">
        <w:rPr>
          <w:rFonts w:ascii="Times New Roman" w:hAnsi="Times New Roman" w:cs="Times New Roman"/>
          <w:color w:val="000000"/>
          <w:sz w:val="28"/>
          <w:szCs w:val="28"/>
        </w:rPr>
        <w:t xml:space="preserve">ие экологического страхования. </w:t>
      </w:r>
    </w:p>
    <w:p w:rsidR="00F846A8" w:rsidRDefault="00A82B76" w:rsidP="00F846A8">
      <w:pPr>
        <w:suppressAutoHyphens/>
        <w:spacing w:line="360" w:lineRule="auto"/>
        <w:ind w:firstLine="709"/>
        <w:rPr>
          <w:rFonts w:ascii="Times New Roman" w:hAnsi="Times New Roman" w:cs="Times New Roman"/>
          <w:color w:val="000000"/>
          <w:sz w:val="28"/>
          <w:szCs w:val="28"/>
        </w:rPr>
      </w:pPr>
      <w:r w:rsidRPr="00F846A8">
        <w:rPr>
          <w:rFonts w:ascii="Times New Roman" w:hAnsi="Times New Roman" w:cs="Times New Roman"/>
          <w:color w:val="000000"/>
          <w:sz w:val="28"/>
          <w:szCs w:val="28"/>
        </w:rPr>
        <w:t>Экологическое страхование в Российской Федерации с ее многочисленными промышленными объектами, представляющими потенциальную экологическую опасность, должно стать эффективной системой финансирования мероприятий по охране окружающей природной среды, по обеспечению экологической безопасности. Кроме того, постоянное возникновение различных негативных природных явлений, также диктует необходимость проведен</w:t>
      </w:r>
      <w:r w:rsidR="00F846A8">
        <w:rPr>
          <w:rFonts w:ascii="Times New Roman" w:hAnsi="Times New Roman" w:cs="Times New Roman"/>
          <w:color w:val="000000"/>
          <w:sz w:val="28"/>
          <w:szCs w:val="28"/>
        </w:rPr>
        <w:t xml:space="preserve">ия указанной деятельности. </w:t>
      </w:r>
    </w:p>
    <w:p w:rsidR="00F846A8" w:rsidRDefault="00A82B76" w:rsidP="00F846A8">
      <w:pPr>
        <w:suppressAutoHyphens/>
        <w:spacing w:line="360" w:lineRule="auto"/>
        <w:ind w:firstLine="709"/>
        <w:rPr>
          <w:rFonts w:ascii="Times New Roman" w:hAnsi="Times New Roman" w:cs="Times New Roman"/>
          <w:color w:val="000000"/>
          <w:sz w:val="28"/>
          <w:szCs w:val="28"/>
        </w:rPr>
      </w:pPr>
      <w:r w:rsidRPr="00F846A8">
        <w:rPr>
          <w:rFonts w:ascii="Times New Roman" w:hAnsi="Times New Roman" w:cs="Times New Roman"/>
          <w:color w:val="000000"/>
          <w:sz w:val="28"/>
          <w:szCs w:val="28"/>
        </w:rPr>
        <w:t>Поэтому главная задача экологического страхования состоит в аккумулировании и направлении средств на природоохранные мероприятия через специальные фонды, либо в возмещении вреда, причиненного окружающей природной среде, здоровью населения в результате ухудше</w:t>
      </w:r>
      <w:r w:rsidR="00F846A8">
        <w:rPr>
          <w:rFonts w:ascii="Times New Roman" w:hAnsi="Times New Roman" w:cs="Times New Roman"/>
          <w:color w:val="000000"/>
          <w:sz w:val="28"/>
          <w:szCs w:val="28"/>
        </w:rPr>
        <w:t xml:space="preserve">ния или изменения ее качества. </w:t>
      </w:r>
    </w:p>
    <w:p w:rsidR="00F846A8" w:rsidRDefault="00A82B76" w:rsidP="00F846A8">
      <w:pPr>
        <w:suppressAutoHyphens/>
        <w:spacing w:line="360" w:lineRule="auto"/>
        <w:ind w:firstLine="709"/>
        <w:rPr>
          <w:rFonts w:ascii="Times New Roman" w:hAnsi="Times New Roman" w:cs="Times New Roman"/>
          <w:color w:val="000000"/>
          <w:sz w:val="28"/>
          <w:szCs w:val="28"/>
        </w:rPr>
      </w:pPr>
      <w:r w:rsidRPr="00F846A8">
        <w:rPr>
          <w:rFonts w:ascii="Times New Roman" w:hAnsi="Times New Roman" w:cs="Times New Roman"/>
          <w:color w:val="000000"/>
          <w:sz w:val="28"/>
          <w:szCs w:val="28"/>
        </w:rPr>
        <w:t>Но нормативные правовые акты последних лет невнятно отреагировали на обозначившуюся в практике объективную необходимость сформировать единое понятие экологического страхования. Многообразие его понятий, предлагаемое в ряде научных исследований, на сегодня находится в стадии формирования, а также попыток внедрения в нормативн</w:t>
      </w:r>
      <w:r w:rsidR="00F846A8">
        <w:rPr>
          <w:rFonts w:ascii="Times New Roman" w:hAnsi="Times New Roman" w:cs="Times New Roman"/>
          <w:color w:val="000000"/>
          <w:sz w:val="28"/>
          <w:szCs w:val="28"/>
        </w:rPr>
        <w:t xml:space="preserve">ую правовую базу и в практику. </w:t>
      </w:r>
    </w:p>
    <w:p w:rsidR="00F846A8" w:rsidRDefault="00A82B76" w:rsidP="00F846A8">
      <w:pPr>
        <w:suppressAutoHyphens/>
        <w:spacing w:line="360" w:lineRule="auto"/>
        <w:ind w:firstLine="709"/>
        <w:rPr>
          <w:rFonts w:ascii="Times New Roman" w:hAnsi="Times New Roman" w:cs="Times New Roman"/>
          <w:color w:val="000000"/>
          <w:sz w:val="28"/>
          <w:szCs w:val="28"/>
        </w:rPr>
      </w:pPr>
      <w:r w:rsidRPr="00F846A8">
        <w:rPr>
          <w:rFonts w:ascii="Times New Roman" w:hAnsi="Times New Roman" w:cs="Times New Roman"/>
          <w:color w:val="000000"/>
          <w:sz w:val="28"/>
          <w:szCs w:val="28"/>
        </w:rPr>
        <w:t>О значимости темы, своевременности ее рассмотрения свидетельствует и степень ее исследованности. В настоящее время отсутствуют комплексные теоретические разработки в области экологического страхования; большинство имеющихся публикаций носят обзорный или информационный характер и освещают один аспект в понятии экологического страхования - только в части страхования гражданской ответственности владельцев источников повыш</w:t>
      </w:r>
      <w:r w:rsidR="00F846A8">
        <w:rPr>
          <w:rFonts w:ascii="Times New Roman" w:hAnsi="Times New Roman" w:cs="Times New Roman"/>
          <w:color w:val="000000"/>
          <w:sz w:val="28"/>
          <w:szCs w:val="28"/>
        </w:rPr>
        <w:t xml:space="preserve">енной экологической опасности. </w:t>
      </w:r>
    </w:p>
    <w:p w:rsidR="002A4F00" w:rsidRPr="00F846A8" w:rsidRDefault="002A4F00" w:rsidP="00F846A8">
      <w:pPr>
        <w:suppressAutoHyphens/>
        <w:spacing w:line="360" w:lineRule="auto"/>
        <w:ind w:firstLine="709"/>
        <w:rPr>
          <w:rFonts w:ascii="Times New Roman" w:hAnsi="Times New Roman" w:cs="Times New Roman"/>
          <w:color w:val="000000"/>
          <w:sz w:val="28"/>
          <w:szCs w:val="28"/>
        </w:rPr>
      </w:pPr>
      <w:r w:rsidRPr="00F846A8">
        <w:rPr>
          <w:rFonts w:ascii="Times New Roman" w:hAnsi="Times New Roman" w:cs="Times New Roman"/>
          <w:color w:val="000000"/>
          <w:sz w:val="28"/>
          <w:szCs w:val="28"/>
        </w:rPr>
        <w:t>Задачами данной работы является рассмотрение</w:t>
      </w:r>
      <w:r w:rsidR="005E3953" w:rsidRPr="00F846A8">
        <w:rPr>
          <w:rFonts w:ascii="Times New Roman" w:hAnsi="Times New Roman" w:cs="Times New Roman"/>
          <w:color w:val="000000"/>
          <w:sz w:val="28"/>
          <w:szCs w:val="28"/>
        </w:rPr>
        <w:t xml:space="preserve"> сущности экологического страхования, законодательства, критерий оценок и расчетов, а также рассмотрение примера договора ОАО «Промхимпорт».</w:t>
      </w:r>
    </w:p>
    <w:p w:rsidR="002A4F00" w:rsidRPr="00F846A8" w:rsidRDefault="002A4F00" w:rsidP="00F846A8">
      <w:pPr>
        <w:suppressAutoHyphens/>
        <w:spacing w:line="360" w:lineRule="auto"/>
        <w:ind w:firstLine="709"/>
        <w:rPr>
          <w:rFonts w:ascii="Times New Roman" w:hAnsi="Times New Roman" w:cs="Times New Roman"/>
          <w:color w:val="000000"/>
          <w:sz w:val="28"/>
          <w:szCs w:val="28"/>
        </w:rPr>
      </w:pPr>
    </w:p>
    <w:p w:rsidR="002A4F00" w:rsidRPr="00F846A8" w:rsidRDefault="002A4F00" w:rsidP="00F846A8">
      <w:pPr>
        <w:suppressAutoHyphens/>
        <w:spacing w:line="360" w:lineRule="auto"/>
        <w:ind w:firstLine="709"/>
        <w:rPr>
          <w:rFonts w:ascii="Times New Roman" w:hAnsi="Times New Roman" w:cs="Times New Roman"/>
          <w:color w:val="000000"/>
          <w:sz w:val="28"/>
          <w:szCs w:val="28"/>
        </w:rPr>
      </w:pPr>
    </w:p>
    <w:p w:rsidR="00F846A8" w:rsidRPr="00F846A8" w:rsidRDefault="00F846A8" w:rsidP="00F846A8">
      <w:pPr>
        <w:tabs>
          <w:tab w:val="left" w:pos="550"/>
          <w:tab w:val="left" w:pos="8088"/>
        </w:tabs>
        <w:suppressAutoHyphens/>
        <w:spacing w:line="360" w:lineRule="auto"/>
        <w:ind w:firstLine="770"/>
        <w:jc w:val="left"/>
        <w:rPr>
          <w:rFonts w:ascii="Times New Roman" w:hAnsi="Times New Roman" w:cs="Times New Roman"/>
          <w:b/>
          <w:bCs/>
          <w:color w:val="000000"/>
          <w:sz w:val="28"/>
          <w:szCs w:val="28"/>
        </w:rPr>
      </w:pPr>
      <w:r>
        <w:rPr>
          <w:rFonts w:ascii="Times New Roman" w:hAnsi="Times New Roman" w:cs="Times New Roman"/>
          <w:color w:val="000000"/>
          <w:sz w:val="28"/>
          <w:szCs w:val="28"/>
        </w:rPr>
        <w:br w:type="page"/>
      </w:r>
      <w:r w:rsidRPr="00F846A8">
        <w:rPr>
          <w:rFonts w:ascii="Times New Roman" w:hAnsi="Times New Roman" w:cs="Times New Roman"/>
          <w:b/>
          <w:bCs/>
          <w:color w:val="000000"/>
          <w:sz w:val="28"/>
          <w:szCs w:val="28"/>
        </w:rPr>
        <w:t>1. Теоретические основы экологического страхования</w:t>
      </w:r>
    </w:p>
    <w:p w:rsidR="00F846A8" w:rsidRDefault="00F846A8" w:rsidP="00F846A8">
      <w:pPr>
        <w:suppressAutoHyphens/>
        <w:spacing w:line="360" w:lineRule="auto"/>
        <w:ind w:firstLine="709"/>
        <w:rPr>
          <w:rFonts w:ascii="Times New Roman" w:hAnsi="Times New Roman" w:cs="Times New Roman"/>
          <w:color w:val="000000"/>
          <w:sz w:val="28"/>
          <w:szCs w:val="28"/>
        </w:rPr>
      </w:pPr>
    </w:p>
    <w:p w:rsidR="00A82B76" w:rsidRPr="00F846A8" w:rsidRDefault="00F846A8" w:rsidP="00F846A8">
      <w:pPr>
        <w:suppressAutoHyphens/>
        <w:spacing w:line="360" w:lineRule="auto"/>
        <w:ind w:firstLine="709"/>
        <w:rPr>
          <w:rFonts w:ascii="Times New Roman" w:hAnsi="Times New Roman" w:cs="Times New Roman"/>
          <w:b/>
          <w:bCs/>
          <w:color w:val="000000"/>
          <w:sz w:val="28"/>
          <w:szCs w:val="28"/>
        </w:rPr>
      </w:pPr>
      <w:r>
        <w:rPr>
          <w:rFonts w:ascii="Times New Roman" w:hAnsi="Times New Roman" w:cs="Times New Roman"/>
          <w:b/>
          <w:bCs/>
          <w:color w:val="000000"/>
          <w:sz w:val="28"/>
          <w:szCs w:val="28"/>
        </w:rPr>
        <w:t xml:space="preserve">1.1 </w:t>
      </w:r>
      <w:r w:rsidR="00A82B76" w:rsidRPr="00F846A8">
        <w:rPr>
          <w:rFonts w:ascii="Times New Roman" w:hAnsi="Times New Roman" w:cs="Times New Roman"/>
          <w:b/>
          <w:bCs/>
          <w:color w:val="000000"/>
          <w:sz w:val="28"/>
          <w:szCs w:val="28"/>
        </w:rPr>
        <w:t>Страхование ответственности</w:t>
      </w:r>
      <w:r>
        <w:rPr>
          <w:rFonts w:ascii="Times New Roman" w:hAnsi="Times New Roman" w:cs="Times New Roman"/>
          <w:b/>
          <w:bCs/>
          <w:color w:val="000000"/>
          <w:sz w:val="28"/>
          <w:szCs w:val="28"/>
        </w:rPr>
        <w:t xml:space="preserve"> </w:t>
      </w:r>
      <w:r w:rsidR="00A82B76" w:rsidRPr="00F846A8">
        <w:rPr>
          <w:rFonts w:ascii="Times New Roman" w:hAnsi="Times New Roman" w:cs="Times New Roman"/>
          <w:b/>
          <w:bCs/>
          <w:color w:val="000000"/>
          <w:sz w:val="28"/>
          <w:szCs w:val="28"/>
        </w:rPr>
        <w:t>за нанесение вреда окружающей среде</w:t>
      </w:r>
    </w:p>
    <w:p w:rsidR="00F846A8" w:rsidRDefault="00F846A8" w:rsidP="00F846A8">
      <w:pPr>
        <w:suppressAutoHyphens/>
        <w:spacing w:line="360" w:lineRule="auto"/>
        <w:ind w:firstLine="709"/>
        <w:rPr>
          <w:rFonts w:ascii="Times New Roman" w:hAnsi="Times New Roman" w:cs="Times New Roman"/>
          <w:color w:val="000000"/>
          <w:sz w:val="28"/>
          <w:szCs w:val="28"/>
        </w:rPr>
      </w:pPr>
    </w:p>
    <w:p w:rsidR="00A82B76" w:rsidRPr="00F846A8" w:rsidRDefault="00A82B76" w:rsidP="00F846A8">
      <w:pPr>
        <w:suppressAutoHyphens/>
        <w:spacing w:line="360" w:lineRule="auto"/>
        <w:ind w:firstLine="709"/>
        <w:rPr>
          <w:rFonts w:ascii="Times New Roman" w:hAnsi="Times New Roman" w:cs="Times New Roman"/>
          <w:color w:val="000000"/>
          <w:sz w:val="28"/>
          <w:szCs w:val="28"/>
        </w:rPr>
      </w:pPr>
      <w:r w:rsidRPr="00F846A8">
        <w:rPr>
          <w:rFonts w:ascii="Times New Roman" w:hAnsi="Times New Roman" w:cs="Times New Roman"/>
          <w:color w:val="000000"/>
          <w:sz w:val="28"/>
          <w:szCs w:val="28"/>
        </w:rPr>
        <w:t>Защита окружающей среды от ущерба требует использования как гражданско-правовых методов, так и страхования.</w:t>
      </w:r>
    </w:p>
    <w:p w:rsidR="00A82B76" w:rsidRPr="00F846A8" w:rsidRDefault="00A82B76" w:rsidP="00F846A8">
      <w:pPr>
        <w:suppressAutoHyphens/>
        <w:spacing w:line="360" w:lineRule="auto"/>
        <w:ind w:firstLine="709"/>
        <w:rPr>
          <w:rFonts w:ascii="Times New Roman" w:hAnsi="Times New Roman" w:cs="Times New Roman"/>
          <w:color w:val="000000"/>
          <w:sz w:val="28"/>
          <w:szCs w:val="28"/>
        </w:rPr>
      </w:pPr>
      <w:r w:rsidRPr="00F846A8">
        <w:rPr>
          <w:rFonts w:ascii="Times New Roman" w:hAnsi="Times New Roman" w:cs="Times New Roman"/>
          <w:color w:val="000000"/>
          <w:sz w:val="28"/>
          <w:szCs w:val="28"/>
        </w:rPr>
        <w:t>Основные причины аварий, влекущих экологический ущерб, - это недопустимо высокий износ основных производственных фондов, низкая технологическая дисциплина, несвоевременное проведение ремонтных работ. Дорогостоящие природоохранные меры подчас нужны не для тех, кто их осуществляет. Потенциальный загрязнитель пребывает в уверенности, что для него самого экологически вредные действия пройдут безнаказанно. Это порождает незаинтересованность в охране природы, в предупреждении и устранении вредных воздействий на окружающую среду.</w:t>
      </w:r>
    </w:p>
    <w:p w:rsidR="00A82B76" w:rsidRPr="00F846A8" w:rsidRDefault="00A82B76" w:rsidP="00F846A8">
      <w:pPr>
        <w:suppressAutoHyphens/>
        <w:spacing w:line="360" w:lineRule="auto"/>
        <w:ind w:firstLine="709"/>
        <w:rPr>
          <w:rFonts w:ascii="Times New Roman" w:hAnsi="Times New Roman" w:cs="Times New Roman"/>
          <w:color w:val="000000"/>
          <w:sz w:val="28"/>
          <w:szCs w:val="28"/>
        </w:rPr>
      </w:pPr>
      <w:r w:rsidRPr="00F846A8">
        <w:rPr>
          <w:rFonts w:ascii="Times New Roman" w:hAnsi="Times New Roman" w:cs="Times New Roman"/>
          <w:color w:val="000000"/>
          <w:sz w:val="28"/>
          <w:szCs w:val="28"/>
        </w:rPr>
        <w:t>Ущерб окружающей среде, населению, хозяйству, вызванный авариями промышленных предприятий, чрезвычайно велик; его доля в общих потерях от загрязнения окружающей среды достигает 20-30%. Возмещение этого ущерба в странах с рыночной экономикой осуществляется в первую очередь за счет владельцев предприятий за счет экологического страхования, лишь в случаях катастрофических размеров ущерба к его возмещению может подключиться государство. Суть страхования заключается в объединении ресурсов отдельных собственников в целях компенсации убытков любому из них. Вероятностный характер перехода потенциальной опасности в «осуществившуюся» позволяет, собрав относительно не большие взносы с достаточного числа объектов, компенсировать «реализованную» опасность, т.е. ущерб. Экономическому подсчету поддается ущерб, нанесенный населению</w:t>
      </w:r>
      <w:r w:rsidR="00F846A8">
        <w:rPr>
          <w:rFonts w:ascii="Times New Roman" w:hAnsi="Times New Roman" w:cs="Times New Roman"/>
          <w:color w:val="000000"/>
          <w:sz w:val="28"/>
          <w:szCs w:val="28"/>
        </w:rPr>
        <w:t xml:space="preserve"> </w:t>
      </w:r>
      <w:r w:rsidRPr="00F846A8">
        <w:rPr>
          <w:rFonts w:ascii="Times New Roman" w:hAnsi="Times New Roman" w:cs="Times New Roman"/>
          <w:color w:val="000000"/>
          <w:sz w:val="28"/>
          <w:szCs w:val="28"/>
        </w:rPr>
        <w:t>(расходы на восстановления здоровья и материального положения), окружающей среде (на очистку ее от загрязняющих веществ, поступивших вследствие аварии), хозяйственной сфере региона (на возмещение убытков производственным объектам).</w:t>
      </w:r>
    </w:p>
    <w:p w:rsidR="00A82B76" w:rsidRPr="00F846A8" w:rsidRDefault="00A82B76" w:rsidP="00F846A8">
      <w:pPr>
        <w:suppressAutoHyphens/>
        <w:spacing w:line="360" w:lineRule="auto"/>
        <w:ind w:firstLine="709"/>
        <w:rPr>
          <w:rFonts w:ascii="Times New Roman" w:hAnsi="Times New Roman" w:cs="Times New Roman"/>
          <w:color w:val="000000"/>
          <w:sz w:val="28"/>
          <w:szCs w:val="28"/>
        </w:rPr>
      </w:pPr>
      <w:r w:rsidRPr="00F846A8">
        <w:rPr>
          <w:rFonts w:ascii="Times New Roman" w:hAnsi="Times New Roman" w:cs="Times New Roman"/>
          <w:color w:val="000000"/>
          <w:sz w:val="28"/>
          <w:szCs w:val="28"/>
        </w:rPr>
        <w:t>Различают следующие виды экологического страхования: личное, имущественное и страхование экологической ответственности. Личное и имущественное страхование имеют значение для граждан.</w:t>
      </w:r>
      <w:r w:rsidR="00F846A8">
        <w:rPr>
          <w:rFonts w:ascii="Times New Roman" w:hAnsi="Times New Roman" w:cs="Times New Roman"/>
          <w:color w:val="000000"/>
          <w:sz w:val="28"/>
          <w:szCs w:val="28"/>
        </w:rPr>
        <w:t xml:space="preserve"> </w:t>
      </w:r>
      <w:r w:rsidRPr="00F846A8">
        <w:rPr>
          <w:rFonts w:ascii="Times New Roman" w:hAnsi="Times New Roman" w:cs="Times New Roman"/>
          <w:color w:val="000000"/>
          <w:sz w:val="28"/>
          <w:szCs w:val="28"/>
        </w:rPr>
        <w:t>В страховании экологической ответственности отдельные граждане не участвуют, хотя оно безусловно затрагивает их интересы, создавая дополнительные финансовые гарантии компенсации эколого-экономического ущерба. Страхование ответственности за причинение ущерба предполагает формирование специальных денежных фондов (резервов) за счет уплачиваемых страхователями страховых взносов для компенсации вероятных потерь (которые принимает на свою ответственность страховщик в соответствии с договором страхования) и предотвращения загрязнения окружающей природной среды. Экологическое страхование предусматривает покрытие затрат на ликвидацию последствий загрязнения, возмещение прямого имущественного интереса третьим лицам, пострадавшим от вредных воздействий.</w:t>
      </w:r>
    </w:p>
    <w:p w:rsidR="00FF49E9" w:rsidRPr="00F846A8" w:rsidRDefault="005E4E31" w:rsidP="00F846A8">
      <w:pPr>
        <w:pStyle w:val="HTML"/>
        <w:suppressAutoHyphens/>
        <w:spacing w:line="360" w:lineRule="auto"/>
        <w:ind w:firstLine="709"/>
        <w:jc w:val="both"/>
        <w:rPr>
          <w:rFonts w:ascii="Times New Roman" w:hAnsi="Times New Roman" w:cs="Times New Roman"/>
          <w:color w:val="000000"/>
          <w:sz w:val="28"/>
          <w:szCs w:val="28"/>
        </w:rPr>
      </w:pPr>
      <w:r w:rsidRPr="00F846A8">
        <w:rPr>
          <w:rFonts w:ascii="Times New Roman" w:hAnsi="Times New Roman" w:cs="Times New Roman"/>
          <w:color w:val="000000"/>
          <w:sz w:val="28"/>
          <w:szCs w:val="28"/>
        </w:rPr>
        <w:t>Объект страхования – это риск гражданской ответственности, которая выражается в предъявлении страхователю претензий о возмещении вреда юридическим или физическим лицам. Экологическое страхование аккумулирует</w:t>
      </w:r>
      <w:r w:rsidR="003412B8" w:rsidRPr="00F846A8">
        <w:rPr>
          <w:rFonts w:ascii="Times New Roman" w:hAnsi="Times New Roman" w:cs="Times New Roman"/>
          <w:color w:val="000000"/>
          <w:sz w:val="28"/>
          <w:szCs w:val="28"/>
        </w:rPr>
        <w:t xml:space="preserve"> денежные средства в фондах страховых организаций. При наступлении страховых случаев эти средства перераспределяются между третьими лицами для компенсации ущерба. Часть средств инвестируется в деятельность страхователей. Страховые операции должны осуществляться на всех этапах деятельности предприятия-страхователя, начиная от технико-экономического обоснования и государственной экологической экспертизы проекта. В систему экологического страхования должны включаться юридические лица – собственники природных ресурсов, заинтересованные в страховой защите природной среды территории.</w:t>
      </w:r>
    </w:p>
    <w:p w:rsidR="00FF49E9" w:rsidRPr="00F846A8" w:rsidRDefault="00FF49E9" w:rsidP="00F846A8">
      <w:pPr>
        <w:pStyle w:val="HTML"/>
        <w:suppressAutoHyphens/>
        <w:spacing w:line="360" w:lineRule="auto"/>
        <w:ind w:firstLine="709"/>
        <w:jc w:val="both"/>
        <w:rPr>
          <w:rFonts w:ascii="Times New Roman" w:hAnsi="Times New Roman" w:cs="Times New Roman"/>
          <w:color w:val="000000"/>
          <w:sz w:val="28"/>
          <w:szCs w:val="28"/>
        </w:rPr>
      </w:pPr>
      <w:r w:rsidRPr="00F846A8">
        <w:rPr>
          <w:rFonts w:ascii="Times New Roman" w:hAnsi="Times New Roman" w:cs="Times New Roman"/>
          <w:color w:val="000000"/>
          <w:sz w:val="28"/>
          <w:szCs w:val="28"/>
        </w:rPr>
        <w:t>Субъектами экологического страхования</w:t>
      </w:r>
      <w:r w:rsidR="00F846A8">
        <w:rPr>
          <w:rFonts w:ascii="Times New Roman" w:hAnsi="Times New Roman" w:cs="Times New Roman"/>
          <w:color w:val="000000"/>
          <w:sz w:val="28"/>
          <w:szCs w:val="28"/>
        </w:rPr>
        <w:t xml:space="preserve"> </w:t>
      </w:r>
      <w:r w:rsidRPr="00F846A8">
        <w:rPr>
          <w:rFonts w:ascii="Times New Roman" w:hAnsi="Times New Roman" w:cs="Times New Roman"/>
          <w:color w:val="000000"/>
          <w:sz w:val="28"/>
          <w:szCs w:val="28"/>
        </w:rPr>
        <w:t>являются</w:t>
      </w:r>
      <w:r w:rsidR="00F846A8">
        <w:rPr>
          <w:rFonts w:ascii="Times New Roman" w:hAnsi="Times New Roman" w:cs="Times New Roman"/>
          <w:color w:val="000000"/>
          <w:sz w:val="28"/>
          <w:szCs w:val="28"/>
        </w:rPr>
        <w:t xml:space="preserve"> </w:t>
      </w:r>
      <w:r w:rsidRPr="00F846A8">
        <w:rPr>
          <w:rFonts w:ascii="Times New Roman" w:hAnsi="Times New Roman" w:cs="Times New Roman"/>
          <w:color w:val="000000"/>
          <w:sz w:val="28"/>
          <w:szCs w:val="28"/>
        </w:rPr>
        <w:t>страховщик</w:t>
      </w:r>
      <w:r w:rsidR="00F846A8">
        <w:rPr>
          <w:rFonts w:ascii="Times New Roman" w:hAnsi="Times New Roman" w:cs="Times New Roman"/>
          <w:color w:val="000000"/>
          <w:sz w:val="28"/>
          <w:szCs w:val="28"/>
        </w:rPr>
        <w:t xml:space="preserve"> </w:t>
      </w:r>
      <w:r w:rsidRPr="00F846A8">
        <w:rPr>
          <w:rFonts w:ascii="Times New Roman" w:hAnsi="Times New Roman" w:cs="Times New Roman"/>
          <w:color w:val="000000"/>
          <w:sz w:val="28"/>
          <w:szCs w:val="28"/>
        </w:rPr>
        <w:t xml:space="preserve">и страхователь. </w:t>
      </w:r>
    </w:p>
    <w:p w:rsidR="00FF49E9" w:rsidRPr="00F846A8" w:rsidRDefault="00FF49E9" w:rsidP="00F846A8">
      <w:pPr>
        <w:pStyle w:val="HTML"/>
        <w:suppressAutoHyphens/>
        <w:spacing w:line="360" w:lineRule="auto"/>
        <w:ind w:firstLine="709"/>
        <w:jc w:val="both"/>
        <w:rPr>
          <w:rFonts w:ascii="Times New Roman" w:hAnsi="Times New Roman" w:cs="Times New Roman"/>
          <w:color w:val="000000"/>
          <w:sz w:val="28"/>
          <w:szCs w:val="28"/>
        </w:rPr>
      </w:pPr>
      <w:r w:rsidRPr="00F846A8">
        <w:rPr>
          <w:rFonts w:ascii="Times New Roman" w:hAnsi="Times New Roman" w:cs="Times New Roman"/>
          <w:b/>
          <w:bCs/>
          <w:color w:val="000000"/>
          <w:sz w:val="28"/>
          <w:szCs w:val="28"/>
        </w:rPr>
        <w:t>Страховщик</w:t>
      </w:r>
      <w:r w:rsidRPr="00F846A8">
        <w:rPr>
          <w:rFonts w:ascii="Times New Roman" w:hAnsi="Times New Roman" w:cs="Times New Roman"/>
          <w:color w:val="000000"/>
          <w:sz w:val="28"/>
          <w:szCs w:val="28"/>
        </w:rPr>
        <w:t xml:space="preserve"> – это страховая организация, которая</w:t>
      </w:r>
      <w:r w:rsidR="00F846A8">
        <w:rPr>
          <w:rFonts w:ascii="Times New Roman" w:hAnsi="Times New Roman" w:cs="Times New Roman"/>
          <w:color w:val="000000"/>
          <w:sz w:val="28"/>
          <w:szCs w:val="28"/>
        </w:rPr>
        <w:t xml:space="preserve"> </w:t>
      </w:r>
      <w:r w:rsidRPr="00F846A8">
        <w:rPr>
          <w:rFonts w:ascii="Times New Roman" w:hAnsi="Times New Roman" w:cs="Times New Roman"/>
          <w:color w:val="000000"/>
          <w:sz w:val="28"/>
          <w:szCs w:val="28"/>
        </w:rPr>
        <w:t>обязуется</w:t>
      </w:r>
      <w:r w:rsidR="00F846A8">
        <w:rPr>
          <w:rFonts w:ascii="Times New Roman" w:hAnsi="Times New Roman" w:cs="Times New Roman"/>
          <w:color w:val="000000"/>
          <w:sz w:val="28"/>
          <w:szCs w:val="28"/>
        </w:rPr>
        <w:t xml:space="preserve"> </w:t>
      </w:r>
      <w:r w:rsidRPr="00F846A8">
        <w:rPr>
          <w:rFonts w:ascii="Times New Roman" w:hAnsi="Times New Roman" w:cs="Times New Roman"/>
          <w:color w:val="000000"/>
          <w:sz w:val="28"/>
          <w:szCs w:val="28"/>
        </w:rPr>
        <w:t>за обусловленную</w:t>
      </w:r>
      <w:r w:rsidR="00F846A8">
        <w:rPr>
          <w:rFonts w:ascii="Times New Roman" w:hAnsi="Times New Roman" w:cs="Times New Roman"/>
          <w:color w:val="000000"/>
          <w:sz w:val="28"/>
          <w:szCs w:val="28"/>
        </w:rPr>
        <w:t xml:space="preserve"> </w:t>
      </w:r>
      <w:r w:rsidRPr="00F846A8">
        <w:rPr>
          <w:rFonts w:ascii="Times New Roman" w:hAnsi="Times New Roman" w:cs="Times New Roman"/>
          <w:color w:val="000000"/>
          <w:sz w:val="28"/>
          <w:szCs w:val="28"/>
        </w:rPr>
        <w:t>договором</w:t>
      </w:r>
      <w:r w:rsidR="00F846A8">
        <w:rPr>
          <w:rFonts w:ascii="Times New Roman" w:hAnsi="Times New Roman" w:cs="Times New Roman"/>
          <w:color w:val="000000"/>
          <w:sz w:val="28"/>
          <w:szCs w:val="28"/>
        </w:rPr>
        <w:t xml:space="preserve"> </w:t>
      </w:r>
      <w:r w:rsidRPr="00F846A8">
        <w:rPr>
          <w:rFonts w:ascii="Times New Roman" w:hAnsi="Times New Roman" w:cs="Times New Roman"/>
          <w:color w:val="000000"/>
          <w:sz w:val="28"/>
          <w:szCs w:val="28"/>
        </w:rPr>
        <w:t>плату</w:t>
      </w:r>
      <w:r w:rsidR="00F846A8">
        <w:rPr>
          <w:rFonts w:ascii="Times New Roman" w:hAnsi="Times New Roman" w:cs="Times New Roman"/>
          <w:color w:val="000000"/>
          <w:sz w:val="28"/>
          <w:szCs w:val="28"/>
        </w:rPr>
        <w:t xml:space="preserve"> </w:t>
      </w:r>
      <w:r w:rsidRPr="00F846A8">
        <w:rPr>
          <w:rFonts w:ascii="Times New Roman" w:hAnsi="Times New Roman" w:cs="Times New Roman"/>
          <w:color w:val="000000"/>
          <w:sz w:val="28"/>
          <w:szCs w:val="28"/>
        </w:rPr>
        <w:t>(страховую</w:t>
      </w:r>
      <w:r w:rsidR="00F846A8">
        <w:rPr>
          <w:rFonts w:ascii="Times New Roman" w:hAnsi="Times New Roman" w:cs="Times New Roman"/>
          <w:color w:val="000000"/>
          <w:sz w:val="28"/>
          <w:szCs w:val="28"/>
        </w:rPr>
        <w:t xml:space="preserve"> </w:t>
      </w:r>
      <w:r w:rsidRPr="00F846A8">
        <w:rPr>
          <w:rFonts w:ascii="Times New Roman" w:hAnsi="Times New Roman" w:cs="Times New Roman"/>
          <w:color w:val="000000"/>
          <w:sz w:val="28"/>
          <w:szCs w:val="28"/>
        </w:rPr>
        <w:t>премию)</w:t>
      </w:r>
      <w:r w:rsidR="00F846A8">
        <w:rPr>
          <w:rFonts w:ascii="Times New Roman" w:hAnsi="Times New Roman" w:cs="Times New Roman"/>
          <w:color w:val="000000"/>
          <w:sz w:val="28"/>
          <w:szCs w:val="28"/>
        </w:rPr>
        <w:t xml:space="preserve"> </w:t>
      </w:r>
      <w:r w:rsidRPr="00F846A8">
        <w:rPr>
          <w:rFonts w:ascii="Times New Roman" w:hAnsi="Times New Roman" w:cs="Times New Roman"/>
          <w:color w:val="000000"/>
          <w:sz w:val="28"/>
          <w:szCs w:val="28"/>
        </w:rPr>
        <w:t>при</w:t>
      </w:r>
      <w:r w:rsidR="00F846A8">
        <w:rPr>
          <w:rFonts w:ascii="Times New Roman" w:hAnsi="Times New Roman" w:cs="Times New Roman"/>
          <w:color w:val="000000"/>
          <w:sz w:val="28"/>
          <w:szCs w:val="28"/>
        </w:rPr>
        <w:t xml:space="preserve"> </w:t>
      </w:r>
      <w:r w:rsidRPr="00F846A8">
        <w:rPr>
          <w:rFonts w:ascii="Times New Roman" w:hAnsi="Times New Roman" w:cs="Times New Roman"/>
          <w:color w:val="000000"/>
          <w:sz w:val="28"/>
          <w:szCs w:val="28"/>
        </w:rPr>
        <w:t>наступлении предусмотренного в договоре события (страхового случая) возместить</w:t>
      </w:r>
      <w:r w:rsidR="00F846A8">
        <w:rPr>
          <w:rFonts w:ascii="Times New Roman" w:hAnsi="Times New Roman" w:cs="Times New Roman"/>
          <w:color w:val="000000"/>
          <w:sz w:val="28"/>
          <w:szCs w:val="28"/>
        </w:rPr>
        <w:t xml:space="preserve"> </w:t>
      </w:r>
      <w:r w:rsidRPr="00F846A8">
        <w:rPr>
          <w:rFonts w:ascii="Times New Roman" w:hAnsi="Times New Roman" w:cs="Times New Roman"/>
          <w:color w:val="000000"/>
          <w:sz w:val="28"/>
          <w:szCs w:val="28"/>
        </w:rPr>
        <w:t>другой стороне (страхователю) или иному лицу, в пользу которого заключен</w:t>
      </w:r>
      <w:r w:rsidR="00F846A8">
        <w:rPr>
          <w:rFonts w:ascii="Times New Roman" w:hAnsi="Times New Roman" w:cs="Times New Roman"/>
          <w:color w:val="000000"/>
          <w:sz w:val="28"/>
          <w:szCs w:val="28"/>
        </w:rPr>
        <w:t xml:space="preserve"> </w:t>
      </w:r>
      <w:r w:rsidRPr="00F846A8">
        <w:rPr>
          <w:rFonts w:ascii="Times New Roman" w:hAnsi="Times New Roman" w:cs="Times New Roman"/>
          <w:color w:val="000000"/>
          <w:sz w:val="28"/>
          <w:szCs w:val="28"/>
        </w:rPr>
        <w:t>договор (выго</w:t>
      </w:r>
      <w:r w:rsidR="00F846A8">
        <w:rPr>
          <w:rFonts w:ascii="Times New Roman" w:hAnsi="Times New Roman" w:cs="Times New Roman"/>
          <w:color w:val="000000"/>
          <w:sz w:val="28"/>
          <w:szCs w:val="28"/>
        </w:rPr>
        <w:t>доприобретателю), причиненные в</w:t>
      </w:r>
      <w:r w:rsidRPr="00F846A8">
        <w:rPr>
          <w:rFonts w:ascii="Times New Roman" w:hAnsi="Times New Roman" w:cs="Times New Roman"/>
          <w:color w:val="000000"/>
          <w:sz w:val="28"/>
          <w:szCs w:val="28"/>
        </w:rPr>
        <w:t>следствие</w:t>
      </w:r>
      <w:r w:rsidR="00F846A8">
        <w:rPr>
          <w:rFonts w:ascii="Times New Roman" w:hAnsi="Times New Roman" w:cs="Times New Roman"/>
          <w:color w:val="000000"/>
          <w:sz w:val="28"/>
          <w:szCs w:val="28"/>
        </w:rPr>
        <w:t xml:space="preserve"> </w:t>
      </w:r>
      <w:r w:rsidRPr="00F846A8">
        <w:rPr>
          <w:rFonts w:ascii="Times New Roman" w:hAnsi="Times New Roman" w:cs="Times New Roman"/>
          <w:color w:val="000000"/>
          <w:sz w:val="28"/>
          <w:szCs w:val="28"/>
        </w:rPr>
        <w:t>этого</w:t>
      </w:r>
      <w:r w:rsidR="00F846A8">
        <w:rPr>
          <w:rFonts w:ascii="Times New Roman" w:hAnsi="Times New Roman" w:cs="Times New Roman"/>
          <w:color w:val="000000"/>
          <w:sz w:val="28"/>
          <w:szCs w:val="28"/>
        </w:rPr>
        <w:t xml:space="preserve"> </w:t>
      </w:r>
      <w:r w:rsidRPr="00F846A8">
        <w:rPr>
          <w:rFonts w:ascii="Times New Roman" w:hAnsi="Times New Roman" w:cs="Times New Roman"/>
          <w:color w:val="000000"/>
          <w:sz w:val="28"/>
          <w:szCs w:val="28"/>
        </w:rPr>
        <w:t>события</w:t>
      </w:r>
      <w:r w:rsidR="00F846A8">
        <w:rPr>
          <w:rFonts w:ascii="Times New Roman" w:hAnsi="Times New Roman" w:cs="Times New Roman"/>
          <w:color w:val="000000"/>
          <w:sz w:val="28"/>
          <w:szCs w:val="28"/>
        </w:rPr>
        <w:t xml:space="preserve"> </w:t>
      </w:r>
      <w:r w:rsidRPr="00F846A8">
        <w:rPr>
          <w:rFonts w:ascii="Times New Roman" w:hAnsi="Times New Roman" w:cs="Times New Roman"/>
          <w:color w:val="000000"/>
          <w:sz w:val="28"/>
          <w:szCs w:val="28"/>
        </w:rPr>
        <w:t>убытки,</w:t>
      </w:r>
      <w:r w:rsidR="00F846A8">
        <w:rPr>
          <w:rFonts w:ascii="Times New Roman" w:hAnsi="Times New Roman" w:cs="Times New Roman"/>
          <w:color w:val="000000"/>
          <w:sz w:val="28"/>
          <w:szCs w:val="28"/>
        </w:rPr>
        <w:t xml:space="preserve"> </w:t>
      </w:r>
      <w:r w:rsidRPr="00F846A8">
        <w:rPr>
          <w:rFonts w:ascii="Times New Roman" w:hAnsi="Times New Roman" w:cs="Times New Roman"/>
          <w:color w:val="000000"/>
          <w:sz w:val="28"/>
          <w:szCs w:val="28"/>
        </w:rPr>
        <w:t>в пределах определенной договором суммы (страховой суммы).</w:t>
      </w:r>
    </w:p>
    <w:p w:rsidR="00FF49E9" w:rsidRPr="00F846A8" w:rsidRDefault="00FF49E9" w:rsidP="00F846A8">
      <w:pPr>
        <w:pStyle w:val="HTML"/>
        <w:suppressAutoHyphens/>
        <w:spacing w:line="360" w:lineRule="auto"/>
        <w:ind w:firstLine="709"/>
        <w:jc w:val="both"/>
        <w:rPr>
          <w:rFonts w:ascii="Times New Roman" w:hAnsi="Times New Roman" w:cs="Times New Roman"/>
          <w:color w:val="000000"/>
          <w:sz w:val="28"/>
          <w:szCs w:val="28"/>
        </w:rPr>
      </w:pPr>
      <w:r w:rsidRPr="00F846A8">
        <w:rPr>
          <w:rFonts w:ascii="Times New Roman" w:hAnsi="Times New Roman" w:cs="Times New Roman"/>
          <w:b/>
          <w:bCs/>
          <w:color w:val="000000"/>
          <w:sz w:val="28"/>
          <w:szCs w:val="28"/>
        </w:rPr>
        <w:t>Страховое событие</w:t>
      </w:r>
      <w:r w:rsidRPr="00F846A8">
        <w:rPr>
          <w:rFonts w:ascii="Times New Roman" w:hAnsi="Times New Roman" w:cs="Times New Roman"/>
          <w:color w:val="000000"/>
          <w:sz w:val="28"/>
          <w:szCs w:val="28"/>
        </w:rPr>
        <w:t xml:space="preserve"> (случай) – применительно к</w:t>
      </w:r>
      <w:r w:rsidR="00F846A8">
        <w:rPr>
          <w:rFonts w:ascii="Times New Roman" w:hAnsi="Times New Roman" w:cs="Times New Roman"/>
          <w:color w:val="000000"/>
          <w:sz w:val="28"/>
          <w:szCs w:val="28"/>
        </w:rPr>
        <w:t xml:space="preserve"> </w:t>
      </w:r>
      <w:r w:rsidRPr="00F846A8">
        <w:rPr>
          <w:rFonts w:ascii="Times New Roman" w:hAnsi="Times New Roman" w:cs="Times New Roman"/>
          <w:color w:val="000000"/>
          <w:sz w:val="28"/>
          <w:szCs w:val="28"/>
        </w:rPr>
        <w:t>экологическому страхованию</w:t>
      </w:r>
      <w:r w:rsidR="00F846A8">
        <w:rPr>
          <w:rFonts w:ascii="Times New Roman" w:hAnsi="Times New Roman" w:cs="Times New Roman"/>
          <w:color w:val="000000"/>
          <w:sz w:val="28"/>
          <w:szCs w:val="28"/>
        </w:rPr>
        <w:t xml:space="preserve"> </w:t>
      </w:r>
      <w:r w:rsidRPr="00F846A8">
        <w:rPr>
          <w:rFonts w:ascii="Times New Roman" w:hAnsi="Times New Roman" w:cs="Times New Roman"/>
          <w:color w:val="000000"/>
          <w:sz w:val="28"/>
          <w:szCs w:val="28"/>
        </w:rPr>
        <w:t>внезапное,</w:t>
      </w:r>
      <w:r w:rsidR="00F846A8">
        <w:rPr>
          <w:rFonts w:ascii="Times New Roman" w:hAnsi="Times New Roman" w:cs="Times New Roman"/>
          <w:color w:val="000000"/>
          <w:sz w:val="28"/>
          <w:szCs w:val="28"/>
        </w:rPr>
        <w:t xml:space="preserve"> </w:t>
      </w:r>
      <w:r w:rsidRPr="00F846A8">
        <w:rPr>
          <w:rFonts w:ascii="Times New Roman" w:hAnsi="Times New Roman" w:cs="Times New Roman"/>
          <w:color w:val="000000"/>
          <w:sz w:val="28"/>
          <w:szCs w:val="28"/>
        </w:rPr>
        <w:t>непреднамеренное</w:t>
      </w:r>
      <w:r w:rsidR="00F846A8">
        <w:rPr>
          <w:rFonts w:ascii="Times New Roman" w:hAnsi="Times New Roman" w:cs="Times New Roman"/>
          <w:color w:val="000000"/>
          <w:sz w:val="28"/>
          <w:szCs w:val="28"/>
        </w:rPr>
        <w:t xml:space="preserve"> </w:t>
      </w:r>
      <w:r w:rsidRPr="00F846A8">
        <w:rPr>
          <w:rFonts w:ascii="Times New Roman" w:hAnsi="Times New Roman" w:cs="Times New Roman"/>
          <w:color w:val="000000"/>
          <w:sz w:val="28"/>
          <w:szCs w:val="28"/>
        </w:rPr>
        <w:t>нанесение</w:t>
      </w:r>
      <w:r w:rsidR="00F846A8">
        <w:rPr>
          <w:rFonts w:ascii="Times New Roman" w:hAnsi="Times New Roman" w:cs="Times New Roman"/>
          <w:color w:val="000000"/>
          <w:sz w:val="28"/>
          <w:szCs w:val="28"/>
        </w:rPr>
        <w:t xml:space="preserve"> </w:t>
      </w:r>
      <w:r w:rsidRPr="00F846A8">
        <w:rPr>
          <w:rFonts w:ascii="Times New Roman" w:hAnsi="Times New Roman" w:cs="Times New Roman"/>
          <w:color w:val="000000"/>
          <w:sz w:val="28"/>
          <w:szCs w:val="28"/>
        </w:rPr>
        <w:t>ущерба</w:t>
      </w:r>
      <w:r w:rsidR="00F846A8">
        <w:rPr>
          <w:rFonts w:ascii="Times New Roman" w:hAnsi="Times New Roman" w:cs="Times New Roman"/>
          <w:color w:val="000000"/>
          <w:sz w:val="28"/>
          <w:szCs w:val="28"/>
        </w:rPr>
        <w:t xml:space="preserve"> </w:t>
      </w:r>
      <w:r w:rsidRPr="00F846A8">
        <w:rPr>
          <w:rFonts w:ascii="Times New Roman" w:hAnsi="Times New Roman" w:cs="Times New Roman"/>
          <w:color w:val="000000"/>
          <w:sz w:val="28"/>
          <w:szCs w:val="28"/>
        </w:rPr>
        <w:t>окружающей природной среде</w:t>
      </w:r>
      <w:r w:rsidR="00F846A8">
        <w:rPr>
          <w:rFonts w:ascii="Times New Roman" w:hAnsi="Times New Roman" w:cs="Times New Roman"/>
          <w:color w:val="000000"/>
          <w:sz w:val="28"/>
          <w:szCs w:val="28"/>
        </w:rPr>
        <w:t xml:space="preserve"> </w:t>
      </w:r>
      <w:r w:rsidRPr="00F846A8">
        <w:rPr>
          <w:rFonts w:ascii="Times New Roman" w:hAnsi="Times New Roman" w:cs="Times New Roman"/>
          <w:color w:val="000000"/>
          <w:sz w:val="28"/>
          <w:szCs w:val="28"/>
        </w:rPr>
        <w:t>в</w:t>
      </w:r>
      <w:r w:rsidR="00F846A8">
        <w:rPr>
          <w:rFonts w:ascii="Times New Roman" w:hAnsi="Times New Roman" w:cs="Times New Roman"/>
          <w:color w:val="000000"/>
          <w:sz w:val="28"/>
          <w:szCs w:val="28"/>
        </w:rPr>
        <w:t xml:space="preserve"> </w:t>
      </w:r>
      <w:r w:rsidRPr="00F846A8">
        <w:rPr>
          <w:rFonts w:ascii="Times New Roman" w:hAnsi="Times New Roman" w:cs="Times New Roman"/>
          <w:color w:val="000000"/>
          <w:sz w:val="28"/>
          <w:szCs w:val="28"/>
        </w:rPr>
        <w:t>результате</w:t>
      </w:r>
      <w:r w:rsidR="00F846A8">
        <w:rPr>
          <w:rFonts w:ascii="Times New Roman" w:hAnsi="Times New Roman" w:cs="Times New Roman"/>
          <w:color w:val="000000"/>
          <w:sz w:val="28"/>
          <w:szCs w:val="28"/>
        </w:rPr>
        <w:t xml:space="preserve"> </w:t>
      </w:r>
      <w:r w:rsidRPr="00F846A8">
        <w:rPr>
          <w:rFonts w:ascii="Times New Roman" w:hAnsi="Times New Roman" w:cs="Times New Roman"/>
          <w:color w:val="000000"/>
          <w:sz w:val="28"/>
          <w:szCs w:val="28"/>
        </w:rPr>
        <w:t>аварий,</w:t>
      </w:r>
      <w:r w:rsidR="00F846A8">
        <w:rPr>
          <w:rFonts w:ascii="Times New Roman" w:hAnsi="Times New Roman" w:cs="Times New Roman"/>
          <w:color w:val="000000"/>
          <w:sz w:val="28"/>
          <w:szCs w:val="28"/>
        </w:rPr>
        <w:t xml:space="preserve"> </w:t>
      </w:r>
      <w:r w:rsidRPr="00F846A8">
        <w:rPr>
          <w:rFonts w:ascii="Times New Roman" w:hAnsi="Times New Roman" w:cs="Times New Roman"/>
          <w:color w:val="000000"/>
          <w:sz w:val="28"/>
          <w:szCs w:val="28"/>
        </w:rPr>
        <w:t>приведших</w:t>
      </w:r>
      <w:r w:rsidR="00F846A8">
        <w:rPr>
          <w:rFonts w:ascii="Times New Roman" w:hAnsi="Times New Roman" w:cs="Times New Roman"/>
          <w:color w:val="000000"/>
          <w:sz w:val="28"/>
          <w:szCs w:val="28"/>
        </w:rPr>
        <w:t xml:space="preserve"> </w:t>
      </w:r>
      <w:r w:rsidRPr="00F846A8">
        <w:rPr>
          <w:rFonts w:ascii="Times New Roman" w:hAnsi="Times New Roman" w:cs="Times New Roman"/>
          <w:color w:val="000000"/>
          <w:sz w:val="28"/>
          <w:szCs w:val="28"/>
        </w:rPr>
        <w:t>к</w:t>
      </w:r>
      <w:r w:rsidR="00F846A8">
        <w:rPr>
          <w:rFonts w:ascii="Times New Roman" w:hAnsi="Times New Roman" w:cs="Times New Roman"/>
          <w:color w:val="000000"/>
          <w:sz w:val="28"/>
          <w:szCs w:val="28"/>
        </w:rPr>
        <w:t xml:space="preserve"> </w:t>
      </w:r>
      <w:r w:rsidRPr="00F846A8">
        <w:rPr>
          <w:rFonts w:ascii="Times New Roman" w:hAnsi="Times New Roman" w:cs="Times New Roman"/>
          <w:color w:val="000000"/>
          <w:sz w:val="28"/>
          <w:szCs w:val="28"/>
        </w:rPr>
        <w:t>неожиданному</w:t>
      </w:r>
      <w:r w:rsidR="00F846A8">
        <w:rPr>
          <w:rFonts w:ascii="Times New Roman" w:hAnsi="Times New Roman" w:cs="Times New Roman"/>
          <w:color w:val="000000"/>
          <w:sz w:val="28"/>
          <w:szCs w:val="28"/>
        </w:rPr>
        <w:t xml:space="preserve"> </w:t>
      </w:r>
      <w:r w:rsidRPr="00F846A8">
        <w:rPr>
          <w:rFonts w:ascii="Times New Roman" w:hAnsi="Times New Roman" w:cs="Times New Roman"/>
          <w:color w:val="000000"/>
          <w:sz w:val="28"/>
          <w:szCs w:val="28"/>
        </w:rPr>
        <w:t>выбросу загрязняющих веществ в атмосферу, к загрязнению земной поверхности и</w:t>
      </w:r>
      <w:r w:rsidR="00F846A8">
        <w:rPr>
          <w:rFonts w:ascii="Times New Roman" w:hAnsi="Times New Roman" w:cs="Times New Roman"/>
          <w:color w:val="000000"/>
          <w:sz w:val="28"/>
          <w:szCs w:val="28"/>
        </w:rPr>
        <w:t xml:space="preserve"> </w:t>
      </w:r>
      <w:r w:rsidRPr="00F846A8">
        <w:rPr>
          <w:rFonts w:ascii="Times New Roman" w:hAnsi="Times New Roman" w:cs="Times New Roman"/>
          <w:color w:val="000000"/>
          <w:sz w:val="28"/>
          <w:szCs w:val="28"/>
        </w:rPr>
        <w:t>сбросу загрязненных сточных вод. Перечень загрязняющих веществ и причин страховых событий, ущерб</w:t>
      </w:r>
      <w:r w:rsidR="00F846A8">
        <w:rPr>
          <w:rFonts w:ascii="Times New Roman" w:hAnsi="Times New Roman" w:cs="Times New Roman"/>
          <w:color w:val="000000"/>
          <w:sz w:val="28"/>
          <w:szCs w:val="28"/>
        </w:rPr>
        <w:t xml:space="preserve"> </w:t>
      </w:r>
      <w:r w:rsidRPr="00F846A8">
        <w:rPr>
          <w:rFonts w:ascii="Times New Roman" w:hAnsi="Times New Roman" w:cs="Times New Roman"/>
          <w:color w:val="000000"/>
          <w:sz w:val="28"/>
          <w:szCs w:val="28"/>
        </w:rPr>
        <w:t>по</w:t>
      </w:r>
      <w:r w:rsidR="00F846A8">
        <w:rPr>
          <w:rFonts w:ascii="Times New Roman" w:hAnsi="Times New Roman" w:cs="Times New Roman"/>
          <w:color w:val="000000"/>
          <w:sz w:val="28"/>
          <w:szCs w:val="28"/>
        </w:rPr>
        <w:t xml:space="preserve"> </w:t>
      </w:r>
      <w:r w:rsidRPr="00F846A8">
        <w:rPr>
          <w:rFonts w:ascii="Times New Roman" w:hAnsi="Times New Roman" w:cs="Times New Roman"/>
          <w:color w:val="000000"/>
          <w:sz w:val="28"/>
          <w:szCs w:val="28"/>
        </w:rPr>
        <w:t>которым продолжит возмещение, оговариваются при заключении договора страхования.</w:t>
      </w:r>
      <w:r w:rsidR="00967A03" w:rsidRPr="00F846A8">
        <w:rPr>
          <w:rFonts w:ascii="Times New Roman" w:hAnsi="Times New Roman" w:cs="Times New Roman"/>
          <w:color w:val="000000"/>
          <w:sz w:val="28"/>
          <w:szCs w:val="28"/>
        </w:rPr>
        <w:t xml:space="preserve"> Обязательным является факт аварии, непредвиденность, непреднамеренность и чрезвычайность ущерба</w:t>
      </w:r>
    </w:p>
    <w:p w:rsidR="00967A03" w:rsidRPr="00F846A8" w:rsidRDefault="00967A03" w:rsidP="00F846A8">
      <w:pPr>
        <w:pStyle w:val="HTML"/>
        <w:suppressAutoHyphens/>
        <w:spacing w:line="360" w:lineRule="auto"/>
        <w:ind w:firstLine="709"/>
        <w:jc w:val="both"/>
        <w:rPr>
          <w:rFonts w:ascii="Times New Roman" w:hAnsi="Times New Roman" w:cs="Times New Roman"/>
          <w:color w:val="000000"/>
          <w:sz w:val="28"/>
          <w:szCs w:val="28"/>
        </w:rPr>
      </w:pPr>
      <w:r w:rsidRPr="00F846A8">
        <w:rPr>
          <w:rFonts w:ascii="Times New Roman" w:hAnsi="Times New Roman" w:cs="Times New Roman"/>
          <w:color w:val="000000"/>
          <w:sz w:val="28"/>
          <w:szCs w:val="28"/>
        </w:rPr>
        <w:t>Аварией на опасном производственном объекте в соответствии с законом РФ «О промышленной безопасности опасных производственных объектов» признается установленное службами МЧС России разрушение сооружения (или технического устройства, применяемого на опасном производственном объекте), неконтролируемые взрыв или выброс опасных веществ. Вред окружающей природной среде считается причиненным и подлежит компенсации, если установлено конкретное лицо (лица), имущественным интересам которых в результате аварии нанесен прямой ущерб.</w:t>
      </w:r>
    </w:p>
    <w:p w:rsidR="00FF49E9" w:rsidRPr="00F846A8" w:rsidRDefault="00FF49E9" w:rsidP="00F846A8">
      <w:pPr>
        <w:pStyle w:val="HTML"/>
        <w:suppressAutoHyphens/>
        <w:spacing w:line="360" w:lineRule="auto"/>
        <w:ind w:firstLine="709"/>
        <w:jc w:val="both"/>
        <w:rPr>
          <w:rFonts w:ascii="Times New Roman" w:hAnsi="Times New Roman" w:cs="Times New Roman"/>
          <w:color w:val="000000"/>
          <w:sz w:val="28"/>
          <w:szCs w:val="28"/>
        </w:rPr>
      </w:pPr>
      <w:r w:rsidRPr="00F846A8">
        <w:rPr>
          <w:rFonts w:ascii="Times New Roman" w:hAnsi="Times New Roman" w:cs="Times New Roman"/>
          <w:b/>
          <w:bCs/>
          <w:color w:val="000000"/>
          <w:sz w:val="28"/>
          <w:szCs w:val="28"/>
        </w:rPr>
        <w:t>Страхователи</w:t>
      </w:r>
      <w:r w:rsidRPr="00F846A8">
        <w:rPr>
          <w:rFonts w:ascii="Times New Roman" w:hAnsi="Times New Roman" w:cs="Times New Roman"/>
          <w:color w:val="000000"/>
          <w:sz w:val="28"/>
          <w:szCs w:val="28"/>
        </w:rPr>
        <w:t xml:space="preserve"> – юридические лица, являющиеся владельцами источников повышенной опасности; предприятия,</w:t>
      </w:r>
      <w:r w:rsidR="00F846A8">
        <w:rPr>
          <w:rFonts w:ascii="Times New Roman" w:hAnsi="Times New Roman" w:cs="Times New Roman"/>
          <w:color w:val="000000"/>
          <w:sz w:val="28"/>
          <w:szCs w:val="28"/>
        </w:rPr>
        <w:t xml:space="preserve"> </w:t>
      </w:r>
      <w:r w:rsidRPr="00F846A8">
        <w:rPr>
          <w:rFonts w:ascii="Times New Roman" w:hAnsi="Times New Roman" w:cs="Times New Roman"/>
          <w:color w:val="000000"/>
          <w:sz w:val="28"/>
          <w:szCs w:val="28"/>
        </w:rPr>
        <w:t>организации</w:t>
      </w:r>
      <w:r w:rsidR="00F846A8">
        <w:rPr>
          <w:rFonts w:ascii="Times New Roman" w:hAnsi="Times New Roman" w:cs="Times New Roman"/>
          <w:color w:val="000000"/>
          <w:sz w:val="28"/>
          <w:szCs w:val="28"/>
        </w:rPr>
        <w:t xml:space="preserve"> </w:t>
      </w:r>
      <w:r w:rsidRPr="00F846A8">
        <w:rPr>
          <w:rFonts w:ascii="Times New Roman" w:hAnsi="Times New Roman" w:cs="Times New Roman"/>
          <w:color w:val="000000"/>
          <w:sz w:val="28"/>
          <w:szCs w:val="28"/>
        </w:rPr>
        <w:t>и</w:t>
      </w:r>
      <w:r w:rsidR="00F846A8">
        <w:rPr>
          <w:rFonts w:ascii="Times New Roman" w:hAnsi="Times New Roman" w:cs="Times New Roman"/>
          <w:color w:val="000000"/>
          <w:sz w:val="28"/>
          <w:szCs w:val="28"/>
        </w:rPr>
        <w:t xml:space="preserve"> </w:t>
      </w:r>
      <w:r w:rsidRPr="00F846A8">
        <w:rPr>
          <w:rFonts w:ascii="Times New Roman" w:hAnsi="Times New Roman" w:cs="Times New Roman"/>
          <w:color w:val="000000"/>
          <w:sz w:val="28"/>
          <w:szCs w:val="28"/>
        </w:rPr>
        <w:t>учреждения</w:t>
      </w:r>
      <w:r w:rsidR="00F846A8">
        <w:rPr>
          <w:rFonts w:ascii="Times New Roman" w:hAnsi="Times New Roman" w:cs="Times New Roman"/>
          <w:color w:val="000000"/>
          <w:sz w:val="28"/>
          <w:szCs w:val="28"/>
        </w:rPr>
        <w:t xml:space="preserve"> </w:t>
      </w:r>
      <w:r w:rsidRPr="00F846A8">
        <w:rPr>
          <w:rFonts w:ascii="Times New Roman" w:hAnsi="Times New Roman" w:cs="Times New Roman"/>
          <w:color w:val="000000"/>
          <w:sz w:val="28"/>
          <w:szCs w:val="28"/>
        </w:rPr>
        <w:t xml:space="preserve">всех форм собственности, являющиеся юридическими лицами. </w:t>
      </w:r>
      <w:r w:rsidR="003412B8" w:rsidRPr="00F846A8">
        <w:rPr>
          <w:rFonts w:ascii="Times New Roman" w:hAnsi="Times New Roman" w:cs="Times New Roman"/>
          <w:color w:val="000000"/>
          <w:sz w:val="28"/>
          <w:szCs w:val="28"/>
        </w:rPr>
        <w:t>Для юридических лиц возможно как добровольное, так и обязательное страхование, для физических – только добровольное. Юридические лица могут застраховать и собственные убытки от экологических аварий.</w:t>
      </w:r>
    </w:p>
    <w:p w:rsidR="00FF49E9" w:rsidRPr="00F846A8" w:rsidRDefault="00FF49E9" w:rsidP="00F846A8">
      <w:pPr>
        <w:pStyle w:val="HTML"/>
        <w:suppressAutoHyphens/>
        <w:spacing w:line="360" w:lineRule="auto"/>
        <w:ind w:firstLine="709"/>
        <w:jc w:val="both"/>
        <w:rPr>
          <w:rFonts w:ascii="Times New Roman" w:hAnsi="Times New Roman" w:cs="Times New Roman"/>
          <w:color w:val="000000"/>
          <w:sz w:val="28"/>
          <w:szCs w:val="28"/>
        </w:rPr>
      </w:pPr>
      <w:r w:rsidRPr="00F846A8">
        <w:rPr>
          <w:rFonts w:ascii="Times New Roman" w:hAnsi="Times New Roman" w:cs="Times New Roman"/>
          <w:color w:val="000000"/>
          <w:sz w:val="28"/>
          <w:szCs w:val="28"/>
        </w:rPr>
        <w:t>Страховые</w:t>
      </w:r>
      <w:r w:rsidR="00F846A8">
        <w:rPr>
          <w:rFonts w:ascii="Times New Roman" w:hAnsi="Times New Roman" w:cs="Times New Roman"/>
          <w:color w:val="000000"/>
          <w:sz w:val="28"/>
          <w:szCs w:val="28"/>
        </w:rPr>
        <w:t xml:space="preserve"> </w:t>
      </w:r>
      <w:r w:rsidRPr="00F846A8">
        <w:rPr>
          <w:rFonts w:ascii="Times New Roman" w:hAnsi="Times New Roman" w:cs="Times New Roman"/>
          <w:color w:val="000000"/>
          <w:sz w:val="28"/>
          <w:szCs w:val="28"/>
        </w:rPr>
        <w:t>платежи</w:t>
      </w:r>
      <w:r w:rsidR="00F846A8">
        <w:rPr>
          <w:rFonts w:ascii="Times New Roman" w:hAnsi="Times New Roman" w:cs="Times New Roman"/>
          <w:color w:val="000000"/>
          <w:sz w:val="28"/>
          <w:szCs w:val="28"/>
        </w:rPr>
        <w:t xml:space="preserve"> </w:t>
      </w:r>
      <w:r w:rsidRPr="00F846A8">
        <w:rPr>
          <w:rFonts w:ascii="Times New Roman" w:hAnsi="Times New Roman" w:cs="Times New Roman"/>
          <w:color w:val="000000"/>
          <w:sz w:val="28"/>
          <w:szCs w:val="28"/>
        </w:rPr>
        <w:t>уплачиваются</w:t>
      </w:r>
      <w:r w:rsidR="00F846A8">
        <w:rPr>
          <w:rFonts w:ascii="Times New Roman" w:hAnsi="Times New Roman" w:cs="Times New Roman"/>
          <w:color w:val="000000"/>
          <w:sz w:val="28"/>
          <w:szCs w:val="28"/>
        </w:rPr>
        <w:t xml:space="preserve"> </w:t>
      </w:r>
      <w:r w:rsidRPr="00F846A8">
        <w:rPr>
          <w:rFonts w:ascii="Times New Roman" w:hAnsi="Times New Roman" w:cs="Times New Roman"/>
          <w:color w:val="000000"/>
          <w:sz w:val="28"/>
          <w:szCs w:val="28"/>
        </w:rPr>
        <w:t>страхователем</w:t>
      </w:r>
      <w:r w:rsidR="00F846A8">
        <w:rPr>
          <w:rFonts w:ascii="Times New Roman" w:hAnsi="Times New Roman" w:cs="Times New Roman"/>
          <w:color w:val="000000"/>
          <w:sz w:val="28"/>
          <w:szCs w:val="28"/>
        </w:rPr>
        <w:t xml:space="preserve"> </w:t>
      </w:r>
      <w:r w:rsidRPr="00F846A8">
        <w:rPr>
          <w:rFonts w:ascii="Times New Roman" w:hAnsi="Times New Roman" w:cs="Times New Roman"/>
          <w:color w:val="000000"/>
          <w:sz w:val="28"/>
          <w:szCs w:val="28"/>
        </w:rPr>
        <w:t>по</w:t>
      </w:r>
      <w:r w:rsidR="00F846A8">
        <w:rPr>
          <w:rFonts w:ascii="Times New Roman" w:hAnsi="Times New Roman" w:cs="Times New Roman"/>
          <w:color w:val="000000"/>
          <w:sz w:val="28"/>
          <w:szCs w:val="28"/>
        </w:rPr>
        <w:t xml:space="preserve"> </w:t>
      </w:r>
      <w:r w:rsidRPr="00F846A8">
        <w:rPr>
          <w:rFonts w:ascii="Times New Roman" w:hAnsi="Times New Roman" w:cs="Times New Roman"/>
          <w:color w:val="000000"/>
          <w:sz w:val="28"/>
          <w:szCs w:val="28"/>
        </w:rPr>
        <w:t>тарифным ставкам, устанавливаемых</w:t>
      </w:r>
      <w:r w:rsidR="00F846A8">
        <w:rPr>
          <w:rFonts w:ascii="Times New Roman" w:hAnsi="Times New Roman" w:cs="Times New Roman"/>
          <w:color w:val="000000"/>
          <w:sz w:val="28"/>
          <w:szCs w:val="28"/>
        </w:rPr>
        <w:t xml:space="preserve"> </w:t>
      </w:r>
      <w:r w:rsidRPr="00F846A8">
        <w:rPr>
          <w:rFonts w:ascii="Times New Roman" w:hAnsi="Times New Roman" w:cs="Times New Roman"/>
          <w:color w:val="000000"/>
          <w:sz w:val="28"/>
          <w:szCs w:val="28"/>
        </w:rPr>
        <w:t>в</w:t>
      </w:r>
      <w:r w:rsidR="00F846A8">
        <w:rPr>
          <w:rFonts w:ascii="Times New Roman" w:hAnsi="Times New Roman" w:cs="Times New Roman"/>
          <w:color w:val="000000"/>
          <w:sz w:val="28"/>
          <w:szCs w:val="28"/>
        </w:rPr>
        <w:t xml:space="preserve"> </w:t>
      </w:r>
      <w:r w:rsidRPr="00F846A8">
        <w:rPr>
          <w:rFonts w:ascii="Times New Roman" w:hAnsi="Times New Roman" w:cs="Times New Roman"/>
          <w:color w:val="000000"/>
          <w:sz w:val="28"/>
          <w:szCs w:val="28"/>
        </w:rPr>
        <w:t>процентах</w:t>
      </w:r>
      <w:r w:rsidR="00F846A8">
        <w:rPr>
          <w:rFonts w:ascii="Times New Roman" w:hAnsi="Times New Roman" w:cs="Times New Roman"/>
          <w:color w:val="000000"/>
          <w:sz w:val="28"/>
          <w:szCs w:val="28"/>
        </w:rPr>
        <w:t xml:space="preserve"> </w:t>
      </w:r>
      <w:r w:rsidRPr="00F846A8">
        <w:rPr>
          <w:rFonts w:ascii="Times New Roman" w:hAnsi="Times New Roman" w:cs="Times New Roman"/>
          <w:color w:val="000000"/>
          <w:sz w:val="28"/>
          <w:szCs w:val="28"/>
        </w:rPr>
        <w:t>годового</w:t>
      </w:r>
      <w:r w:rsidR="00F846A8">
        <w:rPr>
          <w:rFonts w:ascii="Times New Roman" w:hAnsi="Times New Roman" w:cs="Times New Roman"/>
          <w:color w:val="000000"/>
          <w:sz w:val="28"/>
          <w:szCs w:val="28"/>
        </w:rPr>
        <w:t xml:space="preserve"> </w:t>
      </w:r>
      <w:r w:rsidRPr="00F846A8">
        <w:rPr>
          <w:rFonts w:ascii="Times New Roman" w:hAnsi="Times New Roman" w:cs="Times New Roman"/>
          <w:color w:val="000000"/>
          <w:sz w:val="28"/>
          <w:szCs w:val="28"/>
        </w:rPr>
        <w:t>оборота</w:t>
      </w:r>
      <w:r w:rsidR="00F846A8">
        <w:rPr>
          <w:rFonts w:ascii="Times New Roman" w:hAnsi="Times New Roman" w:cs="Times New Roman"/>
          <w:color w:val="000000"/>
          <w:sz w:val="28"/>
          <w:szCs w:val="28"/>
        </w:rPr>
        <w:t xml:space="preserve"> </w:t>
      </w:r>
      <w:r w:rsidRPr="00F846A8">
        <w:rPr>
          <w:rFonts w:ascii="Times New Roman" w:hAnsi="Times New Roman" w:cs="Times New Roman"/>
          <w:color w:val="000000"/>
          <w:sz w:val="28"/>
          <w:szCs w:val="28"/>
        </w:rPr>
        <w:t>предприятия.</w:t>
      </w:r>
      <w:r w:rsidR="00F846A8">
        <w:rPr>
          <w:rFonts w:ascii="Times New Roman" w:hAnsi="Times New Roman" w:cs="Times New Roman"/>
          <w:color w:val="000000"/>
          <w:sz w:val="28"/>
          <w:szCs w:val="28"/>
        </w:rPr>
        <w:t xml:space="preserve"> </w:t>
      </w:r>
      <w:r w:rsidRPr="00F846A8">
        <w:rPr>
          <w:rFonts w:ascii="Times New Roman" w:hAnsi="Times New Roman" w:cs="Times New Roman"/>
          <w:color w:val="000000"/>
          <w:sz w:val="28"/>
          <w:szCs w:val="28"/>
        </w:rPr>
        <w:t>При определении размера тарифных ставок помимо оборота</w:t>
      </w:r>
      <w:r w:rsidR="00F846A8">
        <w:rPr>
          <w:rFonts w:ascii="Times New Roman" w:hAnsi="Times New Roman" w:cs="Times New Roman"/>
          <w:color w:val="000000"/>
          <w:sz w:val="28"/>
          <w:szCs w:val="28"/>
        </w:rPr>
        <w:t xml:space="preserve"> </w:t>
      </w:r>
      <w:r w:rsidRPr="00F846A8">
        <w:rPr>
          <w:rFonts w:ascii="Times New Roman" w:hAnsi="Times New Roman" w:cs="Times New Roman"/>
          <w:color w:val="000000"/>
          <w:sz w:val="28"/>
          <w:szCs w:val="28"/>
        </w:rPr>
        <w:t>предприятия</w:t>
      </w:r>
      <w:r w:rsidR="00F846A8">
        <w:rPr>
          <w:rFonts w:ascii="Times New Roman" w:hAnsi="Times New Roman" w:cs="Times New Roman"/>
          <w:color w:val="000000"/>
          <w:sz w:val="28"/>
          <w:szCs w:val="28"/>
        </w:rPr>
        <w:t xml:space="preserve"> </w:t>
      </w:r>
      <w:r w:rsidRPr="00F846A8">
        <w:rPr>
          <w:rFonts w:ascii="Times New Roman" w:hAnsi="Times New Roman" w:cs="Times New Roman"/>
          <w:color w:val="000000"/>
          <w:sz w:val="28"/>
          <w:szCs w:val="28"/>
        </w:rPr>
        <w:t>учитывается отрасль производства, к которой относится</w:t>
      </w:r>
      <w:r w:rsidR="00F846A8">
        <w:rPr>
          <w:rFonts w:ascii="Times New Roman" w:hAnsi="Times New Roman" w:cs="Times New Roman"/>
          <w:color w:val="000000"/>
          <w:sz w:val="28"/>
          <w:szCs w:val="28"/>
        </w:rPr>
        <w:t xml:space="preserve"> </w:t>
      </w:r>
      <w:r w:rsidRPr="00F846A8">
        <w:rPr>
          <w:rFonts w:ascii="Times New Roman" w:hAnsi="Times New Roman" w:cs="Times New Roman"/>
          <w:color w:val="000000"/>
          <w:sz w:val="28"/>
          <w:szCs w:val="28"/>
        </w:rPr>
        <w:t>предприятие,</w:t>
      </w:r>
      <w:r w:rsidR="00F846A8">
        <w:rPr>
          <w:rFonts w:ascii="Times New Roman" w:hAnsi="Times New Roman" w:cs="Times New Roman"/>
          <w:color w:val="000000"/>
          <w:sz w:val="28"/>
          <w:szCs w:val="28"/>
        </w:rPr>
        <w:t xml:space="preserve"> </w:t>
      </w:r>
      <w:r w:rsidRPr="00F846A8">
        <w:rPr>
          <w:rFonts w:ascii="Times New Roman" w:hAnsi="Times New Roman" w:cs="Times New Roman"/>
          <w:color w:val="000000"/>
          <w:sz w:val="28"/>
          <w:szCs w:val="28"/>
        </w:rPr>
        <w:t>а</w:t>
      </w:r>
      <w:r w:rsidR="00F846A8">
        <w:rPr>
          <w:rFonts w:ascii="Times New Roman" w:hAnsi="Times New Roman" w:cs="Times New Roman"/>
          <w:color w:val="000000"/>
          <w:sz w:val="28"/>
          <w:szCs w:val="28"/>
        </w:rPr>
        <w:t xml:space="preserve"> </w:t>
      </w:r>
      <w:r w:rsidRPr="00F846A8">
        <w:rPr>
          <w:rFonts w:ascii="Times New Roman" w:hAnsi="Times New Roman" w:cs="Times New Roman"/>
          <w:color w:val="000000"/>
          <w:sz w:val="28"/>
          <w:szCs w:val="28"/>
        </w:rPr>
        <w:t>так</w:t>
      </w:r>
      <w:r w:rsidR="00F846A8">
        <w:rPr>
          <w:rFonts w:ascii="Times New Roman" w:hAnsi="Times New Roman" w:cs="Times New Roman"/>
          <w:color w:val="000000"/>
          <w:sz w:val="28"/>
          <w:szCs w:val="28"/>
        </w:rPr>
        <w:t xml:space="preserve"> </w:t>
      </w:r>
      <w:r w:rsidRPr="00F846A8">
        <w:rPr>
          <w:rFonts w:ascii="Times New Roman" w:hAnsi="Times New Roman" w:cs="Times New Roman"/>
          <w:color w:val="000000"/>
          <w:sz w:val="28"/>
          <w:szCs w:val="28"/>
        </w:rPr>
        <w:t>же</w:t>
      </w:r>
      <w:r w:rsidR="00F846A8">
        <w:rPr>
          <w:rFonts w:ascii="Times New Roman" w:hAnsi="Times New Roman" w:cs="Times New Roman"/>
          <w:color w:val="000000"/>
          <w:sz w:val="28"/>
          <w:szCs w:val="28"/>
        </w:rPr>
        <w:t xml:space="preserve"> </w:t>
      </w:r>
      <w:r w:rsidRPr="00F846A8">
        <w:rPr>
          <w:rFonts w:ascii="Times New Roman" w:hAnsi="Times New Roman" w:cs="Times New Roman"/>
          <w:color w:val="000000"/>
          <w:sz w:val="28"/>
          <w:szCs w:val="28"/>
        </w:rPr>
        <w:t>степень риска производственного процесса на каждом конкретном предприятии.</w:t>
      </w:r>
    </w:p>
    <w:p w:rsidR="00FF49E9" w:rsidRPr="00F846A8" w:rsidRDefault="00FF49E9" w:rsidP="00F846A8">
      <w:pPr>
        <w:pStyle w:val="HTML"/>
        <w:suppressAutoHyphens/>
        <w:spacing w:line="360" w:lineRule="auto"/>
        <w:ind w:firstLine="709"/>
        <w:jc w:val="both"/>
        <w:rPr>
          <w:rFonts w:ascii="Times New Roman" w:hAnsi="Times New Roman" w:cs="Times New Roman"/>
          <w:color w:val="000000"/>
          <w:sz w:val="28"/>
          <w:szCs w:val="28"/>
        </w:rPr>
      </w:pPr>
      <w:r w:rsidRPr="00F846A8">
        <w:rPr>
          <w:rFonts w:ascii="Times New Roman" w:hAnsi="Times New Roman" w:cs="Times New Roman"/>
          <w:b/>
          <w:bCs/>
          <w:color w:val="000000"/>
          <w:sz w:val="28"/>
          <w:szCs w:val="28"/>
        </w:rPr>
        <w:t>Страховое</w:t>
      </w:r>
      <w:r w:rsidR="00F846A8">
        <w:rPr>
          <w:rFonts w:ascii="Times New Roman" w:hAnsi="Times New Roman" w:cs="Times New Roman"/>
          <w:b/>
          <w:bCs/>
          <w:color w:val="000000"/>
          <w:sz w:val="28"/>
          <w:szCs w:val="28"/>
        </w:rPr>
        <w:t xml:space="preserve"> </w:t>
      </w:r>
      <w:r w:rsidRPr="00F846A8">
        <w:rPr>
          <w:rFonts w:ascii="Times New Roman" w:hAnsi="Times New Roman" w:cs="Times New Roman"/>
          <w:b/>
          <w:bCs/>
          <w:color w:val="000000"/>
          <w:sz w:val="28"/>
          <w:szCs w:val="28"/>
        </w:rPr>
        <w:t>возмещение</w:t>
      </w:r>
      <w:r w:rsidR="00F846A8">
        <w:rPr>
          <w:rFonts w:ascii="Times New Roman" w:hAnsi="Times New Roman" w:cs="Times New Roman"/>
          <w:color w:val="000000"/>
          <w:sz w:val="28"/>
          <w:szCs w:val="28"/>
        </w:rPr>
        <w:t xml:space="preserve"> </w:t>
      </w:r>
      <w:r w:rsidRPr="00F846A8">
        <w:rPr>
          <w:rFonts w:ascii="Times New Roman" w:hAnsi="Times New Roman" w:cs="Times New Roman"/>
          <w:color w:val="000000"/>
          <w:sz w:val="28"/>
          <w:szCs w:val="28"/>
        </w:rPr>
        <w:t>выплачивается</w:t>
      </w:r>
      <w:r w:rsidR="00F846A8">
        <w:rPr>
          <w:rFonts w:ascii="Times New Roman" w:hAnsi="Times New Roman" w:cs="Times New Roman"/>
          <w:color w:val="000000"/>
          <w:sz w:val="28"/>
          <w:szCs w:val="28"/>
        </w:rPr>
        <w:t xml:space="preserve"> </w:t>
      </w:r>
      <w:r w:rsidRPr="00F846A8">
        <w:rPr>
          <w:rFonts w:ascii="Times New Roman" w:hAnsi="Times New Roman" w:cs="Times New Roman"/>
          <w:color w:val="000000"/>
          <w:sz w:val="28"/>
          <w:szCs w:val="28"/>
        </w:rPr>
        <w:t>при</w:t>
      </w:r>
      <w:r w:rsidR="00F846A8">
        <w:rPr>
          <w:rFonts w:ascii="Times New Roman" w:hAnsi="Times New Roman" w:cs="Times New Roman"/>
          <w:color w:val="000000"/>
          <w:sz w:val="28"/>
          <w:szCs w:val="28"/>
        </w:rPr>
        <w:t xml:space="preserve"> </w:t>
      </w:r>
      <w:r w:rsidRPr="00F846A8">
        <w:rPr>
          <w:rFonts w:ascii="Times New Roman" w:hAnsi="Times New Roman" w:cs="Times New Roman"/>
          <w:color w:val="000000"/>
          <w:sz w:val="28"/>
          <w:szCs w:val="28"/>
        </w:rPr>
        <w:t>причинении</w:t>
      </w:r>
      <w:r w:rsidR="00F846A8">
        <w:rPr>
          <w:rFonts w:ascii="Times New Roman" w:hAnsi="Times New Roman" w:cs="Times New Roman"/>
          <w:color w:val="000000"/>
          <w:sz w:val="28"/>
          <w:szCs w:val="28"/>
        </w:rPr>
        <w:t xml:space="preserve"> </w:t>
      </w:r>
      <w:r w:rsidRPr="00F846A8">
        <w:rPr>
          <w:rFonts w:ascii="Times New Roman" w:hAnsi="Times New Roman" w:cs="Times New Roman"/>
          <w:color w:val="000000"/>
          <w:sz w:val="28"/>
          <w:szCs w:val="28"/>
        </w:rPr>
        <w:t>вреда физическим или юридическим лицам</w:t>
      </w:r>
      <w:r w:rsidR="00F846A8">
        <w:rPr>
          <w:rFonts w:ascii="Times New Roman" w:hAnsi="Times New Roman" w:cs="Times New Roman"/>
          <w:color w:val="000000"/>
          <w:sz w:val="28"/>
          <w:szCs w:val="28"/>
        </w:rPr>
        <w:t xml:space="preserve"> </w:t>
      </w:r>
      <w:r w:rsidRPr="00F846A8">
        <w:rPr>
          <w:rFonts w:ascii="Times New Roman" w:hAnsi="Times New Roman" w:cs="Times New Roman"/>
          <w:color w:val="000000"/>
          <w:sz w:val="28"/>
          <w:szCs w:val="28"/>
        </w:rPr>
        <w:t>в</w:t>
      </w:r>
      <w:r w:rsidR="00F846A8">
        <w:rPr>
          <w:rFonts w:ascii="Times New Roman" w:hAnsi="Times New Roman" w:cs="Times New Roman"/>
          <w:color w:val="000000"/>
          <w:sz w:val="28"/>
          <w:szCs w:val="28"/>
        </w:rPr>
        <w:t xml:space="preserve"> </w:t>
      </w:r>
      <w:r w:rsidRPr="00F846A8">
        <w:rPr>
          <w:rFonts w:ascii="Times New Roman" w:hAnsi="Times New Roman" w:cs="Times New Roman"/>
          <w:color w:val="000000"/>
          <w:sz w:val="28"/>
          <w:szCs w:val="28"/>
        </w:rPr>
        <w:t>размерах,</w:t>
      </w:r>
      <w:r w:rsidR="00F846A8">
        <w:rPr>
          <w:rFonts w:ascii="Times New Roman" w:hAnsi="Times New Roman" w:cs="Times New Roman"/>
          <w:color w:val="000000"/>
          <w:sz w:val="28"/>
          <w:szCs w:val="28"/>
        </w:rPr>
        <w:t xml:space="preserve"> </w:t>
      </w:r>
      <w:r w:rsidRPr="00F846A8">
        <w:rPr>
          <w:rFonts w:ascii="Times New Roman" w:hAnsi="Times New Roman" w:cs="Times New Roman"/>
          <w:color w:val="000000"/>
          <w:sz w:val="28"/>
          <w:szCs w:val="28"/>
        </w:rPr>
        <w:t>предусмотренных</w:t>
      </w:r>
      <w:r w:rsidR="00F846A8">
        <w:rPr>
          <w:rFonts w:ascii="Times New Roman" w:hAnsi="Times New Roman" w:cs="Times New Roman"/>
          <w:color w:val="000000"/>
          <w:sz w:val="28"/>
          <w:szCs w:val="28"/>
        </w:rPr>
        <w:t xml:space="preserve"> </w:t>
      </w:r>
      <w:r w:rsidRPr="00F846A8">
        <w:rPr>
          <w:rFonts w:ascii="Times New Roman" w:hAnsi="Times New Roman" w:cs="Times New Roman"/>
          <w:color w:val="000000"/>
          <w:sz w:val="28"/>
          <w:szCs w:val="28"/>
        </w:rPr>
        <w:t>гражданским законодательством, и определяется в результате рассмотрения дел</w:t>
      </w:r>
      <w:r w:rsidR="00F846A8">
        <w:rPr>
          <w:rFonts w:ascii="Times New Roman" w:hAnsi="Times New Roman" w:cs="Times New Roman"/>
          <w:color w:val="000000"/>
          <w:sz w:val="28"/>
          <w:szCs w:val="28"/>
        </w:rPr>
        <w:t xml:space="preserve"> </w:t>
      </w:r>
      <w:r w:rsidRPr="00F846A8">
        <w:rPr>
          <w:rFonts w:ascii="Times New Roman" w:hAnsi="Times New Roman" w:cs="Times New Roman"/>
          <w:color w:val="000000"/>
          <w:sz w:val="28"/>
          <w:szCs w:val="28"/>
        </w:rPr>
        <w:t>в</w:t>
      </w:r>
      <w:r w:rsidR="00F846A8">
        <w:rPr>
          <w:rFonts w:ascii="Times New Roman" w:hAnsi="Times New Roman" w:cs="Times New Roman"/>
          <w:color w:val="000000"/>
          <w:sz w:val="28"/>
          <w:szCs w:val="28"/>
        </w:rPr>
        <w:t xml:space="preserve"> </w:t>
      </w:r>
      <w:r w:rsidRPr="00F846A8">
        <w:rPr>
          <w:rFonts w:ascii="Times New Roman" w:hAnsi="Times New Roman" w:cs="Times New Roman"/>
          <w:color w:val="000000"/>
          <w:sz w:val="28"/>
          <w:szCs w:val="28"/>
        </w:rPr>
        <w:t>судебном или другом предусмотренном законом порядке. Страховое возмещение включает</w:t>
      </w:r>
      <w:r w:rsidR="00F846A8">
        <w:rPr>
          <w:rFonts w:ascii="Times New Roman" w:hAnsi="Times New Roman" w:cs="Times New Roman"/>
          <w:color w:val="000000"/>
          <w:sz w:val="28"/>
          <w:szCs w:val="28"/>
        </w:rPr>
        <w:t xml:space="preserve"> </w:t>
      </w:r>
      <w:r w:rsidRPr="00F846A8">
        <w:rPr>
          <w:rFonts w:ascii="Times New Roman" w:hAnsi="Times New Roman" w:cs="Times New Roman"/>
          <w:color w:val="000000"/>
          <w:sz w:val="28"/>
          <w:szCs w:val="28"/>
        </w:rPr>
        <w:t>в себя компенсацию ущерба, вызванного повреждением</w:t>
      </w:r>
      <w:r w:rsidR="00F846A8">
        <w:rPr>
          <w:rFonts w:ascii="Times New Roman" w:hAnsi="Times New Roman" w:cs="Times New Roman"/>
          <w:color w:val="000000"/>
          <w:sz w:val="28"/>
          <w:szCs w:val="28"/>
        </w:rPr>
        <w:t xml:space="preserve"> </w:t>
      </w:r>
      <w:r w:rsidRPr="00F846A8">
        <w:rPr>
          <w:rFonts w:ascii="Times New Roman" w:hAnsi="Times New Roman" w:cs="Times New Roman"/>
          <w:color w:val="000000"/>
          <w:sz w:val="28"/>
          <w:szCs w:val="28"/>
        </w:rPr>
        <w:t>или</w:t>
      </w:r>
      <w:r w:rsidR="00F846A8">
        <w:rPr>
          <w:rFonts w:ascii="Times New Roman" w:hAnsi="Times New Roman" w:cs="Times New Roman"/>
          <w:color w:val="000000"/>
          <w:sz w:val="28"/>
          <w:szCs w:val="28"/>
        </w:rPr>
        <w:t xml:space="preserve"> </w:t>
      </w:r>
      <w:r w:rsidRPr="00F846A8">
        <w:rPr>
          <w:rFonts w:ascii="Times New Roman" w:hAnsi="Times New Roman" w:cs="Times New Roman"/>
          <w:color w:val="000000"/>
          <w:sz w:val="28"/>
          <w:szCs w:val="28"/>
        </w:rPr>
        <w:t>гибелью</w:t>
      </w:r>
      <w:r w:rsidR="00F846A8">
        <w:rPr>
          <w:rFonts w:ascii="Times New Roman" w:hAnsi="Times New Roman" w:cs="Times New Roman"/>
          <w:color w:val="000000"/>
          <w:sz w:val="28"/>
          <w:szCs w:val="28"/>
        </w:rPr>
        <w:t xml:space="preserve"> </w:t>
      </w:r>
      <w:r w:rsidRPr="00F846A8">
        <w:rPr>
          <w:rFonts w:ascii="Times New Roman" w:hAnsi="Times New Roman" w:cs="Times New Roman"/>
          <w:color w:val="000000"/>
          <w:sz w:val="28"/>
          <w:szCs w:val="28"/>
        </w:rPr>
        <w:t>имущества; расходы по очистки территории</w:t>
      </w:r>
      <w:r w:rsidR="00F846A8">
        <w:rPr>
          <w:rFonts w:ascii="Times New Roman" w:hAnsi="Times New Roman" w:cs="Times New Roman"/>
          <w:color w:val="000000"/>
          <w:sz w:val="28"/>
          <w:szCs w:val="28"/>
        </w:rPr>
        <w:t>;</w:t>
      </w:r>
      <w:r w:rsidRPr="00F846A8">
        <w:rPr>
          <w:rFonts w:ascii="Times New Roman" w:hAnsi="Times New Roman" w:cs="Times New Roman"/>
          <w:color w:val="000000"/>
          <w:sz w:val="28"/>
          <w:szCs w:val="28"/>
        </w:rPr>
        <w:t xml:space="preserve"> расходы, необходимые для</w:t>
      </w:r>
      <w:r w:rsidR="00F846A8">
        <w:rPr>
          <w:rFonts w:ascii="Times New Roman" w:hAnsi="Times New Roman" w:cs="Times New Roman"/>
          <w:color w:val="000000"/>
          <w:sz w:val="28"/>
          <w:szCs w:val="28"/>
        </w:rPr>
        <w:t xml:space="preserve"> </w:t>
      </w:r>
      <w:r w:rsidRPr="00F846A8">
        <w:rPr>
          <w:rFonts w:ascii="Times New Roman" w:hAnsi="Times New Roman" w:cs="Times New Roman"/>
          <w:color w:val="000000"/>
          <w:sz w:val="28"/>
          <w:szCs w:val="28"/>
        </w:rPr>
        <w:t>спасения</w:t>
      </w:r>
      <w:r w:rsidR="00F846A8">
        <w:rPr>
          <w:rFonts w:ascii="Times New Roman" w:hAnsi="Times New Roman" w:cs="Times New Roman"/>
          <w:color w:val="000000"/>
          <w:sz w:val="28"/>
          <w:szCs w:val="28"/>
        </w:rPr>
        <w:t xml:space="preserve"> </w:t>
      </w:r>
      <w:r w:rsidRPr="00F846A8">
        <w:rPr>
          <w:rFonts w:ascii="Times New Roman" w:hAnsi="Times New Roman" w:cs="Times New Roman"/>
          <w:color w:val="000000"/>
          <w:sz w:val="28"/>
          <w:szCs w:val="28"/>
        </w:rPr>
        <w:t>жизни</w:t>
      </w:r>
      <w:r w:rsidR="00F846A8">
        <w:rPr>
          <w:rFonts w:ascii="Times New Roman" w:hAnsi="Times New Roman" w:cs="Times New Roman"/>
          <w:color w:val="000000"/>
          <w:sz w:val="28"/>
          <w:szCs w:val="28"/>
        </w:rPr>
        <w:t xml:space="preserve"> </w:t>
      </w:r>
      <w:r w:rsidRPr="00F846A8">
        <w:rPr>
          <w:rFonts w:ascii="Times New Roman" w:hAnsi="Times New Roman" w:cs="Times New Roman"/>
          <w:color w:val="000000"/>
          <w:sz w:val="28"/>
          <w:szCs w:val="28"/>
        </w:rPr>
        <w:t>и имущества</w:t>
      </w:r>
      <w:r w:rsidR="00F846A8">
        <w:rPr>
          <w:rFonts w:ascii="Times New Roman" w:hAnsi="Times New Roman" w:cs="Times New Roman"/>
          <w:color w:val="000000"/>
          <w:sz w:val="28"/>
          <w:szCs w:val="28"/>
        </w:rPr>
        <w:t xml:space="preserve"> </w:t>
      </w:r>
      <w:r w:rsidRPr="00F846A8">
        <w:rPr>
          <w:rFonts w:ascii="Times New Roman" w:hAnsi="Times New Roman" w:cs="Times New Roman"/>
          <w:color w:val="000000"/>
          <w:sz w:val="28"/>
          <w:szCs w:val="28"/>
        </w:rPr>
        <w:t>застрахованного лица; расходы, связанные с предварительным расследованием и т.д.</w:t>
      </w:r>
    </w:p>
    <w:p w:rsidR="00FF49E9" w:rsidRPr="00F846A8" w:rsidRDefault="00FF49E9" w:rsidP="00F846A8">
      <w:pPr>
        <w:pStyle w:val="HTML"/>
        <w:suppressAutoHyphens/>
        <w:spacing w:line="360" w:lineRule="auto"/>
        <w:ind w:firstLine="709"/>
        <w:jc w:val="both"/>
        <w:rPr>
          <w:rFonts w:ascii="Times New Roman" w:hAnsi="Times New Roman" w:cs="Times New Roman"/>
          <w:color w:val="000000"/>
          <w:sz w:val="28"/>
          <w:szCs w:val="28"/>
        </w:rPr>
      </w:pPr>
      <w:r w:rsidRPr="00F846A8">
        <w:rPr>
          <w:rFonts w:ascii="Times New Roman" w:hAnsi="Times New Roman" w:cs="Times New Roman"/>
          <w:b/>
          <w:bCs/>
          <w:color w:val="000000"/>
          <w:sz w:val="28"/>
          <w:szCs w:val="28"/>
        </w:rPr>
        <w:t>Размер</w:t>
      </w:r>
      <w:r w:rsidR="00F846A8">
        <w:rPr>
          <w:rFonts w:ascii="Times New Roman" w:hAnsi="Times New Roman" w:cs="Times New Roman"/>
          <w:b/>
          <w:bCs/>
          <w:color w:val="000000"/>
          <w:sz w:val="28"/>
          <w:szCs w:val="28"/>
        </w:rPr>
        <w:t xml:space="preserve"> </w:t>
      </w:r>
      <w:r w:rsidRPr="00F846A8">
        <w:rPr>
          <w:rFonts w:ascii="Times New Roman" w:hAnsi="Times New Roman" w:cs="Times New Roman"/>
          <w:b/>
          <w:bCs/>
          <w:color w:val="000000"/>
          <w:sz w:val="28"/>
          <w:szCs w:val="28"/>
        </w:rPr>
        <w:t>ущерба</w:t>
      </w:r>
      <w:r w:rsidRPr="00F846A8">
        <w:rPr>
          <w:rFonts w:ascii="Times New Roman" w:hAnsi="Times New Roman" w:cs="Times New Roman"/>
          <w:color w:val="000000"/>
          <w:sz w:val="28"/>
          <w:szCs w:val="28"/>
        </w:rPr>
        <w:t>,</w:t>
      </w:r>
      <w:r w:rsidR="00F846A8">
        <w:rPr>
          <w:rFonts w:ascii="Times New Roman" w:hAnsi="Times New Roman" w:cs="Times New Roman"/>
          <w:color w:val="000000"/>
          <w:sz w:val="28"/>
          <w:szCs w:val="28"/>
        </w:rPr>
        <w:t xml:space="preserve"> </w:t>
      </w:r>
      <w:r w:rsidRPr="00F846A8">
        <w:rPr>
          <w:rFonts w:ascii="Times New Roman" w:hAnsi="Times New Roman" w:cs="Times New Roman"/>
          <w:color w:val="000000"/>
          <w:sz w:val="28"/>
          <w:szCs w:val="28"/>
        </w:rPr>
        <w:t>вызванного</w:t>
      </w:r>
      <w:r w:rsidR="00F846A8">
        <w:rPr>
          <w:rFonts w:ascii="Times New Roman" w:hAnsi="Times New Roman" w:cs="Times New Roman"/>
          <w:color w:val="000000"/>
          <w:sz w:val="28"/>
          <w:szCs w:val="28"/>
        </w:rPr>
        <w:t xml:space="preserve"> </w:t>
      </w:r>
      <w:r w:rsidRPr="00F846A8">
        <w:rPr>
          <w:rFonts w:ascii="Times New Roman" w:hAnsi="Times New Roman" w:cs="Times New Roman"/>
          <w:color w:val="000000"/>
          <w:sz w:val="28"/>
          <w:szCs w:val="28"/>
        </w:rPr>
        <w:t>загрязнением</w:t>
      </w:r>
      <w:r w:rsidR="00F846A8">
        <w:rPr>
          <w:rFonts w:ascii="Times New Roman" w:hAnsi="Times New Roman" w:cs="Times New Roman"/>
          <w:color w:val="000000"/>
          <w:sz w:val="28"/>
          <w:szCs w:val="28"/>
        </w:rPr>
        <w:t xml:space="preserve"> </w:t>
      </w:r>
      <w:r w:rsidRPr="00F846A8">
        <w:rPr>
          <w:rFonts w:ascii="Times New Roman" w:hAnsi="Times New Roman" w:cs="Times New Roman"/>
          <w:color w:val="000000"/>
          <w:sz w:val="28"/>
          <w:szCs w:val="28"/>
        </w:rPr>
        <w:t>окружающей</w:t>
      </w:r>
      <w:r w:rsidR="00F846A8">
        <w:rPr>
          <w:rFonts w:ascii="Times New Roman" w:hAnsi="Times New Roman" w:cs="Times New Roman"/>
          <w:color w:val="000000"/>
          <w:sz w:val="28"/>
          <w:szCs w:val="28"/>
        </w:rPr>
        <w:t xml:space="preserve"> </w:t>
      </w:r>
      <w:r w:rsidRPr="00F846A8">
        <w:rPr>
          <w:rFonts w:ascii="Times New Roman" w:hAnsi="Times New Roman" w:cs="Times New Roman"/>
          <w:color w:val="000000"/>
          <w:sz w:val="28"/>
          <w:szCs w:val="28"/>
        </w:rPr>
        <w:t>среды, может</w:t>
      </w:r>
      <w:r w:rsidR="00F846A8">
        <w:rPr>
          <w:rFonts w:ascii="Times New Roman" w:hAnsi="Times New Roman" w:cs="Times New Roman"/>
          <w:color w:val="000000"/>
          <w:sz w:val="28"/>
          <w:szCs w:val="28"/>
        </w:rPr>
        <w:t xml:space="preserve"> </w:t>
      </w:r>
      <w:r w:rsidRPr="00F846A8">
        <w:rPr>
          <w:rFonts w:ascii="Times New Roman" w:hAnsi="Times New Roman" w:cs="Times New Roman"/>
          <w:color w:val="000000"/>
          <w:sz w:val="28"/>
          <w:szCs w:val="28"/>
        </w:rPr>
        <w:t>составлять</w:t>
      </w:r>
      <w:r w:rsidR="00F846A8">
        <w:rPr>
          <w:rFonts w:ascii="Times New Roman" w:hAnsi="Times New Roman" w:cs="Times New Roman"/>
          <w:color w:val="000000"/>
          <w:sz w:val="28"/>
          <w:szCs w:val="28"/>
        </w:rPr>
        <w:t xml:space="preserve"> </w:t>
      </w:r>
      <w:r w:rsidRPr="00F846A8">
        <w:rPr>
          <w:rFonts w:ascii="Times New Roman" w:hAnsi="Times New Roman" w:cs="Times New Roman"/>
          <w:color w:val="000000"/>
          <w:sz w:val="28"/>
          <w:szCs w:val="28"/>
        </w:rPr>
        <w:t>громадные</w:t>
      </w:r>
      <w:r w:rsidR="00F846A8">
        <w:rPr>
          <w:rFonts w:ascii="Times New Roman" w:hAnsi="Times New Roman" w:cs="Times New Roman"/>
          <w:color w:val="000000"/>
          <w:sz w:val="28"/>
          <w:szCs w:val="28"/>
        </w:rPr>
        <w:t xml:space="preserve"> </w:t>
      </w:r>
      <w:r w:rsidRPr="00F846A8">
        <w:rPr>
          <w:rFonts w:ascii="Times New Roman" w:hAnsi="Times New Roman" w:cs="Times New Roman"/>
          <w:color w:val="000000"/>
          <w:sz w:val="28"/>
          <w:szCs w:val="28"/>
        </w:rPr>
        <w:t>суммы.</w:t>
      </w:r>
      <w:r w:rsidR="00F846A8">
        <w:rPr>
          <w:rFonts w:ascii="Times New Roman" w:hAnsi="Times New Roman" w:cs="Times New Roman"/>
          <w:color w:val="000000"/>
          <w:sz w:val="28"/>
          <w:szCs w:val="28"/>
        </w:rPr>
        <w:t xml:space="preserve"> </w:t>
      </w:r>
      <w:r w:rsidRPr="00F846A8">
        <w:rPr>
          <w:rFonts w:ascii="Times New Roman" w:hAnsi="Times New Roman" w:cs="Times New Roman"/>
          <w:color w:val="000000"/>
          <w:sz w:val="28"/>
          <w:szCs w:val="28"/>
        </w:rPr>
        <w:t>Отсюда</w:t>
      </w:r>
      <w:r w:rsidR="00F846A8">
        <w:rPr>
          <w:rFonts w:ascii="Times New Roman" w:hAnsi="Times New Roman" w:cs="Times New Roman"/>
          <w:color w:val="000000"/>
          <w:sz w:val="28"/>
          <w:szCs w:val="28"/>
        </w:rPr>
        <w:t xml:space="preserve"> </w:t>
      </w:r>
      <w:r w:rsidRPr="00F846A8">
        <w:rPr>
          <w:rFonts w:ascii="Times New Roman" w:hAnsi="Times New Roman" w:cs="Times New Roman"/>
          <w:color w:val="000000"/>
          <w:sz w:val="28"/>
          <w:szCs w:val="28"/>
        </w:rPr>
        <w:t>вытекает</w:t>
      </w:r>
      <w:r w:rsidR="00F846A8">
        <w:rPr>
          <w:rFonts w:ascii="Times New Roman" w:hAnsi="Times New Roman" w:cs="Times New Roman"/>
          <w:color w:val="000000"/>
          <w:sz w:val="28"/>
          <w:szCs w:val="28"/>
        </w:rPr>
        <w:t xml:space="preserve"> </w:t>
      </w:r>
      <w:r w:rsidRPr="00F846A8">
        <w:rPr>
          <w:rFonts w:ascii="Times New Roman" w:hAnsi="Times New Roman" w:cs="Times New Roman"/>
          <w:color w:val="000000"/>
          <w:sz w:val="28"/>
          <w:szCs w:val="28"/>
        </w:rPr>
        <w:t>необходимость установления предельных размеров (лимитов)</w:t>
      </w:r>
      <w:r w:rsidR="00F846A8">
        <w:rPr>
          <w:rFonts w:ascii="Times New Roman" w:hAnsi="Times New Roman" w:cs="Times New Roman"/>
          <w:color w:val="000000"/>
          <w:sz w:val="28"/>
          <w:szCs w:val="28"/>
        </w:rPr>
        <w:t xml:space="preserve"> </w:t>
      </w:r>
      <w:r w:rsidRPr="00F846A8">
        <w:rPr>
          <w:rFonts w:ascii="Times New Roman" w:hAnsi="Times New Roman" w:cs="Times New Roman"/>
          <w:color w:val="000000"/>
          <w:sz w:val="28"/>
          <w:szCs w:val="28"/>
        </w:rPr>
        <w:t>ответственности</w:t>
      </w:r>
      <w:r w:rsidR="00F846A8">
        <w:rPr>
          <w:rFonts w:ascii="Times New Roman" w:hAnsi="Times New Roman" w:cs="Times New Roman"/>
          <w:color w:val="000000"/>
          <w:sz w:val="28"/>
          <w:szCs w:val="28"/>
        </w:rPr>
        <w:t xml:space="preserve"> </w:t>
      </w:r>
      <w:r w:rsidRPr="00F846A8">
        <w:rPr>
          <w:rFonts w:ascii="Times New Roman" w:hAnsi="Times New Roman" w:cs="Times New Roman"/>
          <w:color w:val="000000"/>
          <w:sz w:val="28"/>
          <w:szCs w:val="28"/>
        </w:rPr>
        <w:t>страховщиков при страховании экологических</w:t>
      </w:r>
      <w:r w:rsidR="00F846A8">
        <w:rPr>
          <w:rFonts w:ascii="Times New Roman" w:hAnsi="Times New Roman" w:cs="Times New Roman"/>
          <w:color w:val="000000"/>
          <w:sz w:val="28"/>
          <w:szCs w:val="28"/>
        </w:rPr>
        <w:t xml:space="preserve"> </w:t>
      </w:r>
      <w:r w:rsidRPr="00F846A8">
        <w:rPr>
          <w:rFonts w:ascii="Times New Roman" w:hAnsi="Times New Roman" w:cs="Times New Roman"/>
          <w:color w:val="000000"/>
          <w:sz w:val="28"/>
          <w:szCs w:val="28"/>
        </w:rPr>
        <w:t>рисков.</w:t>
      </w:r>
      <w:r w:rsidR="00F846A8">
        <w:rPr>
          <w:rFonts w:ascii="Times New Roman" w:hAnsi="Times New Roman" w:cs="Times New Roman"/>
          <w:color w:val="000000"/>
          <w:sz w:val="28"/>
          <w:szCs w:val="28"/>
        </w:rPr>
        <w:t xml:space="preserve"> </w:t>
      </w:r>
      <w:r w:rsidRPr="00F846A8">
        <w:rPr>
          <w:rFonts w:ascii="Times New Roman" w:hAnsi="Times New Roman" w:cs="Times New Roman"/>
          <w:color w:val="000000"/>
          <w:sz w:val="28"/>
          <w:szCs w:val="28"/>
        </w:rPr>
        <w:t>Их</w:t>
      </w:r>
      <w:r w:rsidR="00F846A8">
        <w:rPr>
          <w:rFonts w:ascii="Times New Roman" w:hAnsi="Times New Roman" w:cs="Times New Roman"/>
          <w:color w:val="000000"/>
          <w:sz w:val="28"/>
          <w:szCs w:val="28"/>
        </w:rPr>
        <w:t xml:space="preserve"> </w:t>
      </w:r>
      <w:r w:rsidRPr="00F846A8">
        <w:rPr>
          <w:rFonts w:ascii="Times New Roman" w:hAnsi="Times New Roman" w:cs="Times New Roman"/>
          <w:color w:val="000000"/>
          <w:sz w:val="28"/>
          <w:szCs w:val="28"/>
        </w:rPr>
        <w:t>конкретный</w:t>
      </w:r>
      <w:r w:rsidR="00F846A8">
        <w:rPr>
          <w:rFonts w:ascii="Times New Roman" w:hAnsi="Times New Roman" w:cs="Times New Roman"/>
          <w:color w:val="000000"/>
          <w:sz w:val="28"/>
          <w:szCs w:val="28"/>
        </w:rPr>
        <w:t xml:space="preserve"> </w:t>
      </w:r>
      <w:r w:rsidRPr="00F846A8">
        <w:rPr>
          <w:rFonts w:ascii="Times New Roman" w:hAnsi="Times New Roman" w:cs="Times New Roman"/>
          <w:color w:val="000000"/>
          <w:sz w:val="28"/>
          <w:szCs w:val="28"/>
        </w:rPr>
        <w:t>уровень</w:t>
      </w:r>
      <w:r w:rsidR="00F846A8">
        <w:rPr>
          <w:rFonts w:ascii="Times New Roman" w:hAnsi="Times New Roman" w:cs="Times New Roman"/>
          <w:color w:val="000000"/>
          <w:sz w:val="28"/>
          <w:szCs w:val="28"/>
        </w:rPr>
        <w:t xml:space="preserve"> </w:t>
      </w:r>
      <w:r w:rsidRPr="00F846A8">
        <w:rPr>
          <w:rFonts w:ascii="Times New Roman" w:hAnsi="Times New Roman" w:cs="Times New Roman"/>
          <w:color w:val="000000"/>
          <w:sz w:val="28"/>
          <w:szCs w:val="28"/>
        </w:rPr>
        <w:t>зависит</w:t>
      </w:r>
      <w:r w:rsidR="00F846A8">
        <w:rPr>
          <w:rFonts w:ascii="Times New Roman" w:hAnsi="Times New Roman" w:cs="Times New Roman"/>
          <w:color w:val="000000"/>
          <w:sz w:val="28"/>
          <w:szCs w:val="28"/>
        </w:rPr>
        <w:t xml:space="preserve"> </w:t>
      </w:r>
      <w:r w:rsidRPr="00F846A8">
        <w:rPr>
          <w:rFonts w:ascii="Times New Roman" w:hAnsi="Times New Roman" w:cs="Times New Roman"/>
          <w:color w:val="000000"/>
          <w:sz w:val="28"/>
          <w:szCs w:val="28"/>
        </w:rPr>
        <w:t>от финансовых возможностей страховщиков, формы</w:t>
      </w:r>
      <w:r w:rsidR="00F846A8">
        <w:rPr>
          <w:rFonts w:ascii="Times New Roman" w:hAnsi="Times New Roman" w:cs="Times New Roman"/>
          <w:color w:val="000000"/>
          <w:sz w:val="28"/>
          <w:szCs w:val="28"/>
        </w:rPr>
        <w:t xml:space="preserve"> </w:t>
      </w:r>
      <w:r w:rsidRPr="00F846A8">
        <w:rPr>
          <w:rFonts w:ascii="Times New Roman" w:hAnsi="Times New Roman" w:cs="Times New Roman"/>
          <w:color w:val="000000"/>
          <w:sz w:val="28"/>
          <w:szCs w:val="28"/>
        </w:rPr>
        <w:t>страхования,</w:t>
      </w:r>
      <w:r w:rsidR="00F846A8">
        <w:rPr>
          <w:rFonts w:ascii="Times New Roman" w:hAnsi="Times New Roman" w:cs="Times New Roman"/>
          <w:color w:val="000000"/>
          <w:sz w:val="28"/>
          <w:szCs w:val="28"/>
        </w:rPr>
        <w:t xml:space="preserve"> </w:t>
      </w:r>
      <w:r w:rsidRPr="00F846A8">
        <w:rPr>
          <w:rFonts w:ascii="Times New Roman" w:hAnsi="Times New Roman" w:cs="Times New Roman"/>
          <w:color w:val="000000"/>
          <w:sz w:val="28"/>
          <w:szCs w:val="28"/>
        </w:rPr>
        <w:t>объема ответственности, круга страхователей и т.д. Убытки же сверх лимита должны</w:t>
      </w:r>
      <w:r w:rsidR="00F846A8">
        <w:rPr>
          <w:rFonts w:ascii="Times New Roman" w:hAnsi="Times New Roman" w:cs="Times New Roman"/>
          <w:color w:val="000000"/>
          <w:sz w:val="28"/>
          <w:szCs w:val="28"/>
        </w:rPr>
        <w:t xml:space="preserve"> </w:t>
      </w:r>
      <w:r w:rsidRPr="00F846A8">
        <w:rPr>
          <w:rFonts w:ascii="Times New Roman" w:hAnsi="Times New Roman" w:cs="Times New Roman"/>
          <w:color w:val="000000"/>
          <w:sz w:val="28"/>
          <w:szCs w:val="28"/>
        </w:rPr>
        <w:t>в этом случае покрываться за счет</w:t>
      </w:r>
      <w:r w:rsidR="00F846A8">
        <w:rPr>
          <w:rFonts w:ascii="Times New Roman" w:hAnsi="Times New Roman" w:cs="Times New Roman"/>
          <w:color w:val="000000"/>
          <w:sz w:val="28"/>
          <w:szCs w:val="28"/>
        </w:rPr>
        <w:t xml:space="preserve"> </w:t>
      </w:r>
      <w:r w:rsidRPr="00F846A8">
        <w:rPr>
          <w:rFonts w:ascii="Times New Roman" w:hAnsi="Times New Roman" w:cs="Times New Roman"/>
          <w:color w:val="000000"/>
          <w:sz w:val="28"/>
          <w:szCs w:val="28"/>
        </w:rPr>
        <w:t>средств</w:t>
      </w:r>
      <w:r w:rsidR="00F846A8">
        <w:rPr>
          <w:rFonts w:ascii="Times New Roman" w:hAnsi="Times New Roman" w:cs="Times New Roman"/>
          <w:color w:val="000000"/>
          <w:sz w:val="28"/>
          <w:szCs w:val="28"/>
        </w:rPr>
        <w:t xml:space="preserve"> </w:t>
      </w:r>
      <w:r w:rsidRPr="00F846A8">
        <w:rPr>
          <w:rFonts w:ascii="Times New Roman" w:hAnsi="Times New Roman" w:cs="Times New Roman"/>
          <w:color w:val="000000"/>
          <w:sz w:val="28"/>
          <w:szCs w:val="28"/>
        </w:rPr>
        <w:t>предприятий</w:t>
      </w:r>
      <w:r w:rsidR="00F846A8">
        <w:rPr>
          <w:rFonts w:ascii="Times New Roman" w:hAnsi="Times New Roman" w:cs="Times New Roman"/>
          <w:color w:val="000000"/>
          <w:sz w:val="28"/>
          <w:szCs w:val="28"/>
        </w:rPr>
        <w:t xml:space="preserve"> </w:t>
      </w:r>
      <w:r w:rsidRPr="00F846A8">
        <w:rPr>
          <w:rFonts w:ascii="Times New Roman" w:hAnsi="Times New Roman" w:cs="Times New Roman"/>
          <w:color w:val="000000"/>
          <w:sz w:val="28"/>
          <w:szCs w:val="28"/>
        </w:rPr>
        <w:t>или</w:t>
      </w:r>
      <w:r w:rsidR="00F846A8">
        <w:rPr>
          <w:rFonts w:ascii="Times New Roman" w:hAnsi="Times New Roman" w:cs="Times New Roman"/>
          <w:color w:val="000000"/>
          <w:sz w:val="28"/>
          <w:szCs w:val="28"/>
        </w:rPr>
        <w:t xml:space="preserve"> </w:t>
      </w:r>
      <w:r w:rsidRPr="00F846A8">
        <w:rPr>
          <w:rFonts w:ascii="Times New Roman" w:hAnsi="Times New Roman" w:cs="Times New Roman"/>
          <w:color w:val="000000"/>
          <w:sz w:val="28"/>
          <w:szCs w:val="28"/>
        </w:rPr>
        <w:t>их</w:t>
      </w:r>
      <w:r w:rsidR="00F846A8">
        <w:rPr>
          <w:rFonts w:ascii="Times New Roman" w:hAnsi="Times New Roman" w:cs="Times New Roman"/>
          <w:color w:val="000000"/>
          <w:sz w:val="28"/>
          <w:szCs w:val="28"/>
        </w:rPr>
        <w:t xml:space="preserve"> </w:t>
      </w:r>
      <w:r w:rsidRPr="00F846A8">
        <w:rPr>
          <w:rFonts w:ascii="Times New Roman" w:hAnsi="Times New Roman" w:cs="Times New Roman"/>
          <w:color w:val="000000"/>
          <w:sz w:val="28"/>
          <w:szCs w:val="28"/>
        </w:rPr>
        <w:t>объединений, резервных фондов государства и т.д.</w:t>
      </w:r>
    </w:p>
    <w:p w:rsidR="00FF49E9" w:rsidRPr="00F846A8" w:rsidRDefault="00FF49E9" w:rsidP="00F846A8">
      <w:pPr>
        <w:pStyle w:val="HTML"/>
        <w:suppressAutoHyphens/>
        <w:spacing w:line="360" w:lineRule="auto"/>
        <w:ind w:firstLine="709"/>
        <w:jc w:val="both"/>
        <w:rPr>
          <w:rFonts w:ascii="Times New Roman" w:hAnsi="Times New Roman" w:cs="Times New Roman"/>
          <w:color w:val="000000"/>
          <w:sz w:val="28"/>
          <w:szCs w:val="28"/>
        </w:rPr>
      </w:pPr>
      <w:r w:rsidRPr="00F846A8">
        <w:rPr>
          <w:rFonts w:ascii="Times New Roman" w:hAnsi="Times New Roman" w:cs="Times New Roman"/>
          <w:color w:val="000000"/>
          <w:sz w:val="28"/>
          <w:szCs w:val="28"/>
        </w:rPr>
        <w:t>Страхование</w:t>
      </w:r>
      <w:r w:rsidR="00F846A8">
        <w:rPr>
          <w:rFonts w:ascii="Times New Roman" w:hAnsi="Times New Roman" w:cs="Times New Roman"/>
          <w:color w:val="000000"/>
          <w:sz w:val="28"/>
          <w:szCs w:val="28"/>
        </w:rPr>
        <w:t xml:space="preserve"> </w:t>
      </w:r>
      <w:r w:rsidRPr="00F846A8">
        <w:rPr>
          <w:rFonts w:ascii="Times New Roman" w:hAnsi="Times New Roman" w:cs="Times New Roman"/>
          <w:color w:val="000000"/>
          <w:sz w:val="28"/>
          <w:szCs w:val="28"/>
        </w:rPr>
        <w:t>экологической</w:t>
      </w:r>
      <w:r w:rsidR="00F846A8">
        <w:rPr>
          <w:rFonts w:ascii="Times New Roman" w:hAnsi="Times New Roman" w:cs="Times New Roman"/>
          <w:color w:val="000000"/>
          <w:sz w:val="28"/>
          <w:szCs w:val="28"/>
        </w:rPr>
        <w:t xml:space="preserve"> </w:t>
      </w:r>
      <w:r w:rsidRPr="00F846A8">
        <w:rPr>
          <w:rFonts w:ascii="Times New Roman" w:hAnsi="Times New Roman" w:cs="Times New Roman"/>
          <w:color w:val="000000"/>
          <w:sz w:val="28"/>
          <w:szCs w:val="28"/>
        </w:rPr>
        <w:t>ответственности</w:t>
      </w:r>
      <w:r w:rsidR="00F846A8">
        <w:rPr>
          <w:rFonts w:ascii="Times New Roman" w:hAnsi="Times New Roman" w:cs="Times New Roman"/>
          <w:color w:val="000000"/>
          <w:sz w:val="28"/>
          <w:szCs w:val="28"/>
        </w:rPr>
        <w:t xml:space="preserve"> </w:t>
      </w:r>
      <w:r w:rsidRPr="00F846A8">
        <w:rPr>
          <w:rFonts w:ascii="Times New Roman" w:hAnsi="Times New Roman" w:cs="Times New Roman"/>
          <w:color w:val="000000"/>
          <w:sz w:val="28"/>
          <w:szCs w:val="28"/>
        </w:rPr>
        <w:t>допускает возможность частично переложить возмещение</w:t>
      </w:r>
      <w:r w:rsidR="00F846A8">
        <w:rPr>
          <w:rFonts w:ascii="Times New Roman" w:hAnsi="Times New Roman" w:cs="Times New Roman"/>
          <w:color w:val="000000"/>
          <w:sz w:val="28"/>
          <w:szCs w:val="28"/>
        </w:rPr>
        <w:t xml:space="preserve"> </w:t>
      </w:r>
      <w:r w:rsidRPr="00F846A8">
        <w:rPr>
          <w:rFonts w:ascii="Times New Roman" w:hAnsi="Times New Roman" w:cs="Times New Roman"/>
          <w:color w:val="000000"/>
          <w:sz w:val="28"/>
          <w:szCs w:val="28"/>
        </w:rPr>
        <w:t>ущерба</w:t>
      </w:r>
      <w:r w:rsidR="00F846A8">
        <w:rPr>
          <w:rFonts w:ascii="Times New Roman" w:hAnsi="Times New Roman" w:cs="Times New Roman"/>
          <w:color w:val="000000"/>
          <w:sz w:val="28"/>
          <w:szCs w:val="28"/>
        </w:rPr>
        <w:t xml:space="preserve"> </w:t>
      </w:r>
      <w:r w:rsidRPr="00F846A8">
        <w:rPr>
          <w:rFonts w:ascii="Times New Roman" w:hAnsi="Times New Roman" w:cs="Times New Roman"/>
          <w:color w:val="000000"/>
          <w:sz w:val="28"/>
          <w:szCs w:val="28"/>
        </w:rPr>
        <w:t>на</w:t>
      </w:r>
      <w:r w:rsidR="00F846A8">
        <w:rPr>
          <w:rFonts w:ascii="Times New Roman" w:hAnsi="Times New Roman" w:cs="Times New Roman"/>
          <w:color w:val="000000"/>
          <w:sz w:val="28"/>
          <w:szCs w:val="28"/>
        </w:rPr>
        <w:t xml:space="preserve"> </w:t>
      </w:r>
      <w:r w:rsidRPr="00F846A8">
        <w:rPr>
          <w:rFonts w:ascii="Times New Roman" w:hAnsi="Times New Roman" w:cs="Times New Roman"/>
          <w:color w:val="000000"/>
          <w:sz w:val="28"/>
          <w:szCs w:val="28"/>
        </w:rPr>
        <w:t>самих</w:t>
      </w:r>
      <w:r w:rsidR="00F846A8">
        <w:rPr>
          <w:rFonts w:ascii="Times New Roman" w:hAnsi="Times New Roman" w:cs="Times New Roman"/>
          <w:color w:val="000000"/>
          <w:sz w:val="28"/>
          <w:szCs w:val="28"/>
        </w:rPr>
        <w:t xml:space="preserve"> </w:t>
      </w:r>
      <w:r w:rsidRPr="00F846A8">
        <w:rPr>
          <w:rFonts w:ascii="Times New Roman" w:hAnsi="Times New Roman" w:cs="Times New Roman"/>
          <w:color w:val="000000"/>
          <w:sz w:val="28"/>
          <w:szCs w:val="28"/>
        </w:rPr>
        <w:t xml:space="preserve">страхователей путем установления лимита ответственности или введения франшизы. </w:t>
      </w:r>
    </w:p>
    <w:p w:rsidR="00FF49E9" w:rsidRPr="00F846A8" w:rsidRDefault="00967A03" w:rsidP="00F846A8">
      <w:pPr>
        <w:pStyle w:val="HTML"/>
        <w:suppressAutoHyphens/>
        <w:spacing w:line="360" w:lineRule="auto"/>
        <w:ind w:firstLine="709"/>
        <w:jc w:val="both"/>
        <w:rPr>
          <w:rFonts w:ascii="Times New Roman" w:hAnsi="Times New Roman" w:cs="Times New Roman"/>
          <w:color w:val="000000"/>
          <w:sz w:val="28"/>
          <w:szCs w:val="28"/>
        </w:rPr>
      </w:pPr>
      <w:r w:rsidRPr="00F846A8">
        <w:rPr>
          <w:rFonts w:ascii="Times New Roman" w:hAnsi="Times New Roman" w:cs="Times New Roman"/>
          <w:bCs/>
          <w:color w:val="000000"/>
          <w:sz w:val="28"/>
          <w:szCs w:val="28"/>
        </w:rPr>
        <w:t xml:space="preserve">В договоре страхования устанавливается страховая сумма (лимит </w:t>
      </w:r>
      <w:r w:rsidR="00B81C32" w:rsidRPr="00F846A8">
        <w:rPr>
          <w:rFonts w:ascii="Times New Roman" w:hAnsi="Times New Roman" w:cs="Times New Roman"/>
          <w:bCs/>
          <w:color w:val="000000"/>
          <w:sz w:val="28"/>
          <w:szCs w:val="28"/>
        </w:rPr>
        <w:t>ответственности)</w:t>
      </w:r>
      <w:r w:rsidRPr="00F846A8">
        <w:rPr>
          <w:rFonts w:ascii="Times New Roman" w:hAnsi="Times New Roman" w:cs="Times New Roman"/>
          <w:bCs/>
          <w:color w:val="000000"/>
          <w:sz w:val="28"/>
          <w:szCs w:val="28"/>
        </w:rPr>
        <w:t xml:space="preserve"> по каждому объекту страхования</w:t>
      </w:r>
      <w:r w:rsidR="00B81C32" w:rsidRPr="00F846A8">
        <w:rPr>
          <w:rFonts w:ascii="Times New Roman" w:hAnsi="Times New Roman" w:cs="Times New Roman"/>
          <w:bCs/>
          <w:color w:val="000000"/>
          <w:sz w:val="28"/>
          <w:szCs w:val="28"/>
        </w:rPr>
        <w:t>. Минимальный размер страховой суммы при страховании гражданской ответственности организаций, эксплуатирующих опасные производственные объекты, за причинение вреда жизни, здоровью или имуществу других лиц и окружающей природной среде в случае аварии на опасном производственном объекте устанавливается Законом РФ «О промышленной безопасности производственных объектов».</w:t>
      </w:r>
    </w:p>
    <w:p w:rsidR="00FF49E9" w:rsidRPr="00F846A8" w:rsidRDefault="00FF49E9" w:rsidP="00F846A8">
      <w:pPr>
        <w:pStyle w:val="HTML"/>
        <w:suppressAutoHyphens/>
        <w:spacing w:line="360" w:lineRule="auto"/>
        <w:ind w:firstLine="709"/>
        <w:jc w:val="both"/>
        <w:rPr>
          <w:rFonts w:ascii="Times New Roman" w:hAnsi="Times New Roman" w:cs="Times New Roman"/>
          <w:color w:val="000000"/>
          <w:sz w:val="28"/>
          <w:szCs w:val="28"/>
        </w:rPr>
      </w:pPr>
      <w:r w:rsidRPr="00F846A8">
        <w:rPr>
          <w:rFonts w:ascii="Times New Roman" w:hAnsi="Times New Roman" w:cs="Times New Roman"/>
          <w:b/>
          <w:bCs/>
          <w:color w:val="000000"/>
          <w:sz w:val="28"/>
          <w:szCs w:val="28"/>
        </w:rPr>
        <w:t>Франшиза</w:t>
      </w:r>
      <w:r w:rsidR="00F846A8">
        <w:rPr>
          <w:rFonts w:ascii="Times New Roman" w:hAnsi="Times New Roman" w:cs="Times New Roman"/>
          <w:color w:val="000000"/>
          <w:sz w:val="28"/>
          <w:szCs w:val="28"/>
        </w:rPr>
        <w:t xml:space="preserve"> </w:t>
      </w:r>
      <w:r w:rsidRPr="00F846A8">
        <w:rPr>
          <w:rFonts w:ascii="Times New Roman" w:hAnsi="Times New Roman" w:cs="Times New Roman"/>
          <w:color w:val="000000"/>
          <w:sz w:val="28"/>
          <w:szCs w:val="28"/>
        </w:rPr>
        <w:t>–</w:t>
      </w:r>
      <w:r w:rsidR="00F846A8">
        <w:rPr>
          <w:rFonts w:ascii="Times New Roman" w:hAnsi="Times New Roman" w:cs="Times New Roman"/>
          <w:color w:val="000000"/>
          <w:sz w:val="28"/>
          <w:szCs w:val="28"/>
        </w:rPr>
        <w:t xml:space="preserve"> </w:t>
      </w:r>
      <w:r w:rsidRPr="00F846A8">
        <w:rPr>
          <w:rFonts w:ascii="Times New Roman" w:hAnsi="Times New Roman" w:cs="Times New Roman"/>
          <w:color w:val="000000"/>
          <w:sz w:val="28"/>
          <w:szCs w:val="28"/>
        </w:rPr>
        <w:t>это</w:t>
      </w:r>
      <w:r w:rsidR="00F846A8">
        <w:rPr>
          <w:rFonts w:ascii="Times New Roman" w:hAnsi="Times New Roman" w:cs="Times New Roman"/>
          <w:color w:val="000000"/>
          <w:sz w:val="28"/>
          <w:szCs w:val="28"/>
        </w:rPr>
        <w:t xml:space="preserve"> </w:t>
      </w:r>
      <w:r w:rsidRPr="00F846A8">
        <w:rPr>
          <w:rFonts w:ascii="Times New Roman" w:hAnsi="Times New Roman" w:cs="Times New Roman"/>
          <w:color w:val="000000"/>
          <w:sz w:val="28"/>
          <w:szCs w:val="28"/>
        </w:rPr>
        <w:t>установленная</w:t>
      </w:r>
      <w:r w:rsidR="00F846A8">
        <w:rPr>
          <w:rFonts w:ascii="Times New Roman" w:hAnsi="Times New Roman" w:cs="Times New Roman"/>
          <w:color w:val="000000"/>
          <w:sz w:val="28"/>
          <w:szCs w:val="28"/>
        </w:rPr>
        <w:t xml:space="preserve"> </w:t>
      </w:r>
      <w:r w:rsidRPr="00F846A8">
        <w:rPr>
          <w:rFonts w:ascii="Times New Roman" w:hAnsi="Times New Roman" w:cs="Times New Roman"/>
          <w:color w:val="000000"/>
          <w:sz w:val="28"/>
          <w:szCs w:val="28"/>
        </w:rPr>
        <w:t>договором</w:t>
      </w:r>
      <w:r w:rsidR="00F846A8">
        <w:rPr>
          <w:rFonts w:ascii="Times New Roman" w:hAnsi="Times New Roman" w:cs="Times New Roman"/>
          <w:color w:val="000000"/>
          <w:sz w:val="28"/>
          <w:szCs w:val="28"/>
        </w:rPr>
        <w:t xml:space="preserve"> </w:t>
      </w:r>
      <w:r w:rsidRPr="00F846A8">
        <w:rPr>
          <w:rFonts w:ascii="Times New Roman" w:hAnsi="Times New Roman" w:cs="Times New Roman"/>
          <w:color w:val="000000"/>
          <w:sz w:val="28"/>
          <w:szCs w:val="28"/>
        </w:rPr>
        <w:t>доля</w:t>
      </w:r>
      <w:r w:rsidR="00F846A8">
        <w:rPr>
          <w:rFonts w:ascii="Times New Roman" w:hAnsi="Times New Roman" w:cs="Times New Roman"/>
          <w:color w:val="000000"/>
          <w:sz w:val="28"/>
          <w:szCs w:val="28"/>
        </w:rPr>
        <w:t xml:space="preserve"> </w:t>
      </w:r>
      <w:r w:rsidRPr="00F846A8">
        <w:rPr>
          <w:rFonts w:ascii="Times New Roman" w:hAnsi="Times New Roman" w:cs="Times New Roman"/>
          <w:color w:val="000000"/>
          <w:sz w:val="28"/>
          <w:szCs w:val="28"/>
        </w:rPr>
        <w:t>участия страхователя</w:t>
      </w:r>
      <w:r w:rsidR="00F846A8">
        <w:rPr>
          <w:rFonts w:ascii="Times New Roman" w:hAnsi="Times New Roman" w:cs="Times New Roman"/>
          <w:color w:val="000000"/>
          <w:sz w:val="28"/>
          <w:szCs w:val="28"/>
        </w:rPr>
        <w:t xml:space="preserve"> </w:t>
      </w:r>
      <w:r w:rsidRPr="00F846A8">
        <w:rPr>
          <w:rFonts w:ascii="Times New Roman" w:hAnsi="Times New Roman" w:cs="Times New Roman"/>
          <w:color w:val="000000"/>
          <w:sz w:val="28"/>
          <w:szCs w:val="28"/>
        </w:rPr>
        <w:t>в</w:t>
      </w:r>
      <w:r w:rsidR="00F846A8">
        <w:rPr>
          <w:rFonts w:ascii="Times New Roman" w:hAnsi="Times New Roman" w:cs="Times New Roman"/>
          <w:color w:val="000000"/>
          <w:sz w:val="28"/>
          <w:szCs w:val="28"/>
        </w:rPr>
        <w:t xml:space="preserve"> </w:t>
      </w:r>
      <w:r w:rsidRPr="00F846A8">
        <w:rPr>
          <w:rFonts w:ascii="Times New Roman" w:hAnsi="Times New Roman" w:cs="Times New Roman"/>
          <w:color w:val="000000"/>
          <w:sz w:val="28"/>
          <w:szCs w:val="28"/>
        </w:rPr>
        <w:t>возмещении</w:t>
      </w:r>
      <w:r w:rsidR="00F846A8">
        <w:rPr>
          <w:rFonts w:ascii="Times New Roman" w:hAnsi="Times New Roman" w:cs="Times New Roman"/>
          <w:color w:val="000000"/>
          <w:sz w:val="28"/>
          <w:szCs w:val="28"/>
        </w:rPr>
        <w:t xml:space="preserve"> </w:t>
      </w:r>
      <w:r w:rsidRPr="00F846A8">
        <w:rPr>
          <w:rFonts w:ascii="Times New Roman" w:hAnsi="Times New Roman" w:cs="Times New Roman"/>
          <w:color w:val="000000"/>
          <w:sz w:val="28"/>
          <w:szCs w:val="28"/>
        </w:rPr>
        <w:t>ущерба.</w:t>
      </w:r>
      <w:r w:rsidR="00F846A8">
        <w:rPr>
          <w:rFonts w:ascii="Times New Roman" w:hAnsi="Times New Roman" w:cs="Times New Roman"/>
          <w:color w:val="000000"/>
          <w:sz w:val="28"/>
          <w:szCs w:val="28"/>
        </w:rPr>
        <w:t xml:space="preserve"> </w:t>
      </w:r>
      <w:r w:rsidRPr="00F846A8">
        <w:rPr>
          <w:rFonts w:ascii="Times New Roman" w:hAnsi="Times New Roman" w:cs="Times New Roman"/>
          <w:color w:val="000000"/>
          <w:sz w:val="28"/>
          <w:szCs w:val="28"/>
        </w:rPr>
        <w:t>Как</w:t>
      </w:r>
      <w:r w:rsidR="00F846A8">
        <w:rPr>
          <w:rFonts w:ascii="Times New Roman" w:hAnsi="Times New Roman" w:cs="Times New Roman"/>
          <w:color w:val="000000"/>
          <w:sz w:val="28"/>
          <w:szCs w:val="28"/>
        </w:rPr>
        <w:t xml:space="preserve"> </w:t>
      </w:r>
      <w:r w:rsidRPr="00F846A8">
        <w:rPr>
          <w:rFonts w:ascii="Times New Roman" w:hAnsi="Times New Roman" w:cs="Times New Roman"/>
          <w:color w:val="000000"/>
          <w:sz w:val="28"/>
          <w:szCs w:val="28"/>
        </w:rPr>
        <w:t>правило,</w:t>
      </w:r>
      <w:r w:rsidR="00F846A8">
        <w:rPr>
          <w:rFonts w:ascii="Times New Roman" w:hAnsi="Times New Roman" w:cs="Times New Roman"/>
          <w:color w:val="000000"/>
          <w:sz w:val="28"/>
          <w:szCs w:val="28"/>
        </w:rPr>
        <w:t xml:space="preserve"> </w:t>
      </w:r>
      <w:r w:rsidRPr="00F846A8">
        <w:rPr>
          <w:rFonts w:ascii="Times New Roman" w:hAnsi="Times New Roman" w:cs="Times New Roman"/>
          <w:color w:val="000000"/>
          <w:sz w:val="28"/>
          <w:szCs w:val="28"/>
        </w:rPr>
        <w:t>она</w:t>
      </w:r>
      <w:r w:rsidR="00F846A8">
        <w:rPr>
          <w:rFonts w:ascii="Times New Roman" w:hAnsi="Times New Roman" w:cs="Times New Roman"/>
          <w:color w:val="000000"/>
          <w:sz w:val="28"/>
          <w:szCs w:val="28"/>
        </w:rPr>
        <w:t xml:space="preserve"> </w:t>
      </w:r>
      <w:r w:rsidRPr="00F846A8">
        <w:rPr>
          <w:rFonts w:ascii="Times New Roman" w:hAnsi="Times New Roman" w:cs="Times New Roman"/>
          <w:color w:val="000000"/>
          <w:sz w:val="28"/>
          <w:szCs w:val="28"/>
        </w:rPr>
        <w:t>устанавливается</w:t>
      </w:r>
      <w:r w:rsidR="00F846A8">
        <w:rPr>
          <w:rFonts w:ascii="Times New Roman" w:hAnsi="Times New Roman" w:cs="Times New Roman"/>
          <w:color w:val="000000"/>
          <w:sz w:val="28"/>
          <w:szCs w:val="28"/>
        </w:rPr>
        <w:t xml:space="preserve"> </w:t>
      </w:r>
      <w:r w:rsidRPr="00F846A8">
        <w:rPr>
          <w:rFonts w:ascii="Times New Roman" w:hAnsi="Times New Roman" w:cs="Times New Roman"/>
          <w:color w:val="000000"/>
          <w:sz w:val="28"/>
          <w:szCs w:val="28"/>
        </w:rPr>
        <w:t xml:space="preserve">в определенной денежной сумме. </w:t>
      </w:r>
    </w:p>
    <w:p w:rsidR="00FF49E9" w:rsidRPr="00F846A8" w:rsidRDefault="00FF49E9" w:rsidP="00F846A8">
      <w:pPr>
        <w:pStyle w:val="HTML"/>
        <w:suppressAutoHyphens/>
        <w:spacing w:line="360" w:lineRule="auto"/>
        <w:ind w:firstLine="709"/>
        <w:jc w:val="both"/>
        <w:rPr>
          <w:rFonts w:ascii="Times New Roman" w:hAnsi="Times New Roman" w:cs="Times New Roman"/>
          <w:color w:val="000000"/>
          <w:sz w:val="28"/>
          <w:szCs w:val="28"/>
        </w:rPr>
      </w:pPr>
      <w:r w:rsidRPr="00F846A8">
        <w:rPr>
          <w:rFonts w:ascii="Times New Roman" w:hAnsi="Times New Roman" w:cs="Times New Roman"/>
          <w:color w:val="000000"/>
          <w:sz w:val="28"/>
          <w:szCs w:val="28"/>
        </w:rPr>
        <w:t>Возможны случаи, когда загрязнение</w:t>
      </w:r>
      <w:r w:rsidR="00F846A8">
        <w:rPr>
          <w:rFonts w:ascii="Times New Roman" w:hAnsi="Times New Roman" w:cs="Times New Roman"/>
          <w:color w:val="000000"/>
          <w:sz w:val="28"/>
          <w:szCs w:val="28"/>
        </w:rPr>
        <w:t xml:space="preserve"> </w:t>
      </w:r>
      <w:r w:rsidRPr="00F846A8">
        <w:rPr>
          <w:rFonts w:ascii="Times New Roman" w:hAnsi="Times New Roman" w:cs="Times New Roman"/>
          <w:color w:val="000000"/>
          <w:sz w:val="28"/>
          <w:szCs w:val="28"/>
        </w:rPr>
        <w:t>может</w:t>
      </w:r>
      <w:r w:rsidR="00F846A8">
        <w:rPr>
          <w:rFonts w:ascii="Times New Roman" w:hAnsi="Times New Roman" w:cs="Times New Roman"/>
          <w:color w:val="000000"/>
          <w:sz w:val="28"/>
          <w:szCs w:val="28"/>
        </w:rPr>
        <w:t xml:space="preserve"> </w:t>
      </w:r>
      <w:r w:rsidRPr="00F846A8">
        <w:rPr>
          <w:rFonts w:ascii="Times New Roman" w:hAnsi="Times New Roman" w:cs="Times New Roman"/>
          <w:color w:val="000000"/>
          <w:sz w:val="28"/>
          <w:szCs w:val="28"/>
        </w:rPr>
        <w:t>проявиться</w:t>
      </w:r>
      <w:r w:rsidR="00F846A8">
        <w:rPr>
          <w:rFonts w:ascii="Times New Roman" w:hAnsi="Times New Roman" w:cs="Times New Roman"/>
          <w:color w:val="000000"/>
          <w:sz w:val="28"/>
          <w:szCs w:val="28"/>
        </w:rPr>
        <w:t xml:space="preserve"> </w:t>
      </w:r>
      <w:r w:rsidRPr="00F846A8">
        <w:rPr>
          <w:rFonts w:ascii="Times New Roman" w:hAnsi="Times New Roman" w:cs="Times New Roman"/>
          <w:color w:val="000000"/>
          <w:sz w:val="28"/>
          <w:szCs w:val="28"/>
        </w:rPr>
        <w:t>через много лет. Через столько</w:t>
      </w:r>
      <w:r w:rsidR="00F846A8">
        <w:rPr>
          <w:rFonts w:ascii="Times New Roman" w:hAnsi="Times New Roman" w:cs="Times New Roman"/>
          <w:color w:val="000000"/>
          <w:sz w:val="28"/>
          <w:szCs w:val="28"/>
        </w:rPr>
        <w:t xml:space="preserve"> </w:t>
      </w:r>
      <w:r w:rsidRPr="00F846A8">
        <w:rPr>
          <w:rFonts w:ascii="Times New Roman" w:hAnsi="Times New Roman" w:cs="Times New Roman"/>
          <w:color w:val="000000"/>
          <w:sz w:val="28"/>
          <w:szCs w:val="28"/>
        </w:rPr>
        <w:t>же</w:t>
      </w:r>
      <w:r w:rsidR="00F846A8">
        <w:rPr>
          <w:rFonts w:ascii="Times New Roman" w:hAnsi="Times New Roman" w:cs="Times New Roman"/>
          <w:color w:val="000000"/>
          <w:sz w:val="28"/>
          <w:szCs w:val="28"/>
        </w:rPr>
        <w:t xml:space="preserve"> </w:t>
      </w:r>
      <w:r w:rsidRPr="00F846A8">
        <w:rPr>
          <w:rFonts w:ascii="Times New Roman" w:hAnsi="Times New Roman" w:cs="Times New Roman"/>
          <w:color w:val="000000"/>
          <w:sz w:val="28"/>
          <w:szCs w:val="28"/>
        </w:rPr>
        <w:t>значительный промежуток времени выявятся новые обстоятельства, существенно увеличивающие</w:t>
      </w:r>
      <w:r w:rsidR="00F846A8">
        <w:rPr>
          <w:rFonts w:ascii="Times New Roman" w:hAnsi="Times New Roman" w:cs="Times New Roman"/>
          <w:color w:val="000000"/>
          <w:sz w:val="28"/>
          <w:szCs w:val="28"/>
        </w:rPr>
        <w:t xml:space="preserve"> </w:t>
      </w:r>
      <w:r w:rsidRPr="00F846A8">
        <w:rPr>
          <w:rFonts w:ascii="Times New Roman" w:hAnsi="Times New Roman" w:cs="Times New Roman"/>
          <w:color w:val="000000"/>
          <w:sz w:val="28"/>
          <w:szCs w:val="28"/>
        </w:rPr>
        <w:t>первоначально</w:t>
      </w:r>
      <w:r w:rsidR="00F846A8">
        <w:rPr>
          <w:rFonts w:ascii="Times New Roman" w:hAnsi="Times New Roman" w:cs="Times New Roman"/>
          <w:color w:val="000000"/>
          <w:sz w:val="28"/>
          <w:szCs w:val="28"/>
        </w:rPr>
        <w:t xml:space="preserve"> </w:t>
      </w:r>
      <w:r w:rsidRPr="00F846A8">
        <w:rPr>
          <w:rFonts w:ascii="Times New Roman" w:hAnsi="Times New Roman" w:cs="Times New Roman"/>
          <w:color w:val="000000"/>
          <w:sz w:val="28"/>
          <w:szCs w:val="28"/>
        </w:rPr>
        <w:t>рассчитанные суммы убытков. В связи с этим возникает вопрос о том, на</w:t>
      </w:r>
      <w:r w:rsidR="00F846A8">
        <w:rPr>
          <w:rFonts w:ascii="Times New Roman" w:hAnsi="Times New Roman" w:cs="Times New Roman"/>
          <w:color w:val="000000"/>
          <w:sz w:val="28"/>
          <w:szCs w:val="28"/>
        </w:rPr>
        <w:t xml:space="preserve"> </w:t>
      </w:r>
      <w:r w:rsidRPr="00F846A8">
        <w:rPr>
          <w:rFonts w:ascii="Times New Roman" w:hAnsi="Times New Roman" w:cs="Times New Roman"/>
          <w:color w:val="000000"/>
          <w:sz w:val="28"/>
          <w:szCs w:val="28"/>
        </w:rPr>
        <w:t>какой</w:t>
      </w:r>
      <w:r w:rsidR="00F846A8">
        <w:rPr>
          <w:rFonts w:ascii="Times New Roman" w:hAnsi="Times New Roman" w:cs="Times New Roman"/>
          <w:color w:val="000000"/>
          <w:sz w:val="28"/>
          <w:szCs w:val="28"/>
        </w:rPr>
        <w:t xml:space="preserve"> </w:t>
      </w:r>
      <w:r w:rsidRPr="00F846A8">
        <w:rPr>
          <w:rFonts w:ascii="Times New Roman" w:hAnsi="Times New Roman" w:cs="Times New Roman"/>
          <w:color w:val="000000"/>
          <w:sz w:val="28"/>
          <w:szCs w:val="28"/>
        </w:rPr>
        <w:t>срок после наступления страхового события распространяется ответственность страховщика.</w:t>
      </w:r>
      <w:r w:rsidR="00F846A8">
        <w:rPr>
          <w:rFonts w:ascii="Times New Roman" w:hAnsi="Times New Roman" w:cs="Times New Roman"/>
          <w:color w:val="000000"/>
          <w:sz w:val="28"/>
          <w:szCs w:val="28"/>
        </w:rPr>
        <w:t xml:space="preserve"> </w:t>
      </w:r>
      <w:r w:rsidRPr="00F846A8">
        <w:rPr>
          <w:rFonts w:ascii="Times New Roman" w:hAnsi="Times New Roman" w:cs="Times New Roman"/>
          <w:color w:val="000000"/>
          <w:sz w:val="28"/>
          <w:szCs w:val="28"/>
        </w:rPr>
        <w:t>Страховые</w:t>
      </w:r>
      <w:r w:rsidR="00F846A8">
        <w:rPr>
          <w:rFonts w:ascii="Times New Roman" w:hAnsi="Times New Roman" w:cs="Times New Roman"/>
          <w:color w:val="000000"/>
          <w:sz w:val="28"/>
          <w:szCs w:val="28"/>
        </w:rPr>
        <w:t xml:space="preserve"> </w:t>
      </w:r>
      <w:r w:rsidRPr="00F846A8">
        <w:rPr>
          <w:rFonts w:ascii="Times New Roman" w:hAnsi="Times New Roman" w:cs="Times New Roman"/>
          <w:color w:val="000000"/>
          <w:sz w:val="28"/>
          <w:szCs w:val="28"/>
        </w:rPr>
        <w:t>компании</w:t>
      </w:r>
      <w:r w:rsidR="00F846A8">
        <w:rPr>
          <w:rFonts w:ascii="Times New Roman" w:hAnsi="Times New Roman" w:cs="Times New Roman"/>
          <w:color w:val="000000"/>
          <w:sz w:val="28"/>
          <w:szCs w:val="28"/>
        </w:rPr>
        <w:t xml:space="preserve"> </w:t>
      </w:r>
      <w:r w:rsidRPr="00F846A8">
        <w:rPr>
          <w:rFonts w:ascii="Times New Roman" w:hAnsi="Times New Roman" w:cs="Times New Roman"/>
          <w:color w:val="000000"/>
          <w:sz w:val="28"/>
          <w:szCs w:val="28"/>
        </w:rPr>
        <w:t>стремятся</w:t>
      </w:r>
      <w:r w:rsidR="00F846A8">
        <w:rPr>
          <w:rFonts w:ascii="Times New Roman" w:hAnsi="Times New Roman" w:cs="Times New Roman"/>
          <w:color w:val="000000"/>
          <w:sz w:val="28"/>
          <w:szCs w:val="28"/>
        </w:rPr>
        <w:t xml:space="preserve"> </w:t>
      </w:r>
      <w:r w:rsidRPr="00F846A8">
        <w:rPr>
          <w:rFonts w:ascii="Times New Roman" w:hAnsi="Times New Roman" w:cs="Times New Roman"/>
          <w:color w:val="000000"/>
          <w:sz w:val="28"/>
          <w:szCs w:val="28"/>
        </w:rPr>
        <w:t>сократить</w:t>
      </w:r>
      <w:r w:rsidR="00F846A8">
        <w:rPr>
          <w:rFonts w:ascii="Times New Roman" w:hAnsi="Times New Roman" w:cs="Times New Roman"/>
          <w:color w:val="000000"/>
          <w:sz w:val="28"/>
          <w:szCs w:val="28"/>
        </w:rPr>
        <w:t xml:space="preserve"> </w:t>
      </w:r>
      <w:r w:rsidRPr="00F846A8">
        <w:rPr>
          <w:rFonts w:ascii="Times New Roman" w:hAnsi="Times New Roman" w:cs="Times New Roman"/>
          <w:color w:val="000000"/>
          <w:sz w:val="28"/>
          <w:szCs w:val="28"/>
        </w:rPr>
        <w:t>его,</w:t>
      </w:r>
      <w:r w:rsidR="00F846A8">
        <w:rPr>
          <w:rFonts w:ascii="Times New Roman" w:hAnsi="Times New Roman" w:cs="Times New Roman"/>
          <w:color w:val="000000"/>
          <w:sz w:val="28"/>
          <w:szCs w:val="28"/>
        </w:rPr>
        <w:t xml:space="preserve"> </w:t>
      </w:r>
      <w:r w:rsidRPr="00F846A8">
        <w:rPr>
          <w:rFonts w:ascii="Times New Roman" w:hAnsi="Times New Roman" w:cs="Times New Roman"/>
          <w:color w:val="000000"/>
          <w:sz w:val="28"/>
          <w:szCs w:val="28"/>
        </w:rPr>
        <w:t>так</w:t>
      </w:r>
      <w:r w:rsidR="00F846A8">
        <w:rPr>
          <w:rFonts w:ascii="Times New Roman" w:hAnsi="Times New Roman" w:cs="Times New Roman"/>
          <w:color w:val="000000"/>
          <w:sz w:val="28"/>
          <w:szCs w:val="28"/>
        </w:rPr>
        <w:t xml:space="preserve"> </w:t>
      </w:r>
      <w:r w:rsidRPr="00F846A8">
        <w:rPr>
          <w:rFonts w:ascii="Times New Roman" w:hAnsi="Times New Roman" w:cs="Times New Roman"/>
          <w:color w:val="000000"/>
          <w:sz w:val="28"/>
          <w:szCs w:val="28"/>
        </w:rPr>
        <w:t>как</w:t>
      </w:r>
      <w:r w:rsidR="00F846A8">
        <w:rPr>
          <w:rFonts w:ascii="Times New Roman" w:hAnsi="Times New Roman" w:cs="Times New Roman"/>
          <w:color w:val="000000"/>
          <w:sz w:val="28"/>
          <w:szCs w:val="28"/>
        </w:rPr>
        <w:t xml:space="preserve"> </w:t>
      </w:r>
      <w:r w:rsidRPr="00F846A8">
        <w:rPr>
          <w:rFonts w:ascii="Times New Roman" w:hAnsi="Times New Roman" w:cs="Times New Roman"/>
          <w:color w:val="000000"/>
          <w:sz w:val="28"/>
          <w:szCs w:val="28"/>
        </w:rPr>
        <w:t>это облегчает и им расчет</w:t>
      </w:r>
      <w:r w:rsidR="00F846A8">
        <w:rPr>
          <w:rFonts w:ascii="Times New Roman" w:hAnsi="Times New Roman" w:cs="Times New Roman"/>
          <w:color w:val="000000"/>
          <w:sz w:val="28"/>
          <w:szCs w:val="28"/>
        </w:rPr>
        <w:t xml:space="preserve"> </w:t>
      </w:r>
      <w:r w:rsidRPr="00F846A8">
        <w:rPr>
          <w:rFonts w:ascii="Times New Roman" w:hAnsi="Times New Roman" w:cs="Times New Roman"/>
          <w:color w:val="000000"/>
          <w:sz w:val="28"/>
          <w:szCs w:val="28"/>
        </w:rPr>
        <w:t>необходимы</w:t>
      </w:r>
      <w:r w:rsidR="00F846A8">
        <w:rPr>
          <w:rFonts w:ascii="Times New Roman" w:hAnsi="Times New Roman" w:cs="Times New Roman"/>
          <w:color w:val="000000"/>
          <w:sz w:val="28"/>
          <w:szCs w:val="28"/>
        </w:rPr>
        <w:t xml:space="preserve"> </w:t>
      </w:r>
      <w:r w:rsidRPr="00F846A8">
        <w:rPr>
          <w:rFonts w:ascii="Times New Roman" w:hAnsi="Times New Roman" w:cs="Times New Roman"/>
          <w:color w:val="000000"/>
          <w:sz w:val="28"/>
          <w:szCs w:val="28"/>
        </w:rPr>
        <w:t>размеров</w:t>
      </w:r>
      <w:r w:rsidR="00F846A8">
        <w:rPr>
          <w:rFonts w:ascii="Times New Roman" w:hAnsi="Times New Roman" w:cs="Times New Roman"/>
          <w:color w:val="000000"/>
          <w:sz w:val="28"/>
          <w:szCs w:val="28"/>
        </w:rPr>
        <w:t xml:space="preserve"> </w:t>
      </w:r>
      <w:r w:rsidRPr="00F846A8">
        <w:rPr>
          <w:rFonts w:ascii="Times New Roman" w:hAnsi="Times New Roman" w:cs="Times New Roman"/>
          <w:color w:val="000000"/>
          <w:sz w:val="28"/>
          <w:szCs w:val="28"/>
        </w:rPr>
        <w:t>и</w:t>
      </w:r>
      <w:r w:rsidR="00F846A8">
        <w:rPr>
          <w:rFonts w:ascii="Times New Roman" w:hAnsi="Times New Roman" w:cs="Times New Roman"/>
          <w:color w:val="000000"/>
          <w:sz w:val="28"/>
          <w:szCs w:val="28"/>
        </w:rPr>
        <w:t xml:space="preserve"> </w:t>
      </w:r>
      <w:r w:rsidRPr="00F846A8">
        <w:rPr>
          <w:rFonts w:ascii="Times New Roman" w:hAnsi="Times New Roman" w:cs="Times New Roman"/>
          <w:color w:val="000000"/>
          <w:sz w:val="28"/>
          <w:szCs w:val="28"/>
        </w:rPr>
        <w:t>тарифных</w:t>
      </w:r>
      <w:r w:rsidR="00F846A8">
        <w:rPr>
          <w:rFonts w:ascii="Times New Roman" w:hAnsi="Times New Roman" w:cs="Times New Roman"/>
          <w:color w:val="000000"/>
          <w:sz w:val="28"/>
          <w:szCs w:val="28"/>
        </w:rPr>
        <w:t xml:space="preserve"> </w:t>
      </w:r>
      <w:r w:rsidRPr="00F846A8">
        <w:rPr>
          <w:rFonts w:ascii="Times New Roman" w:hAnsi="Times New Roman" w:cs="Times New Roman"/>
          <w:color w:val="000000"/>
          <w:sz w:val="28"/>
          <w:szCs w:val="28"/>
        </w:rPr>
        <w:t>ставок.</w:t>
      </w:r>
      <w:r w:rsidR="00F846A8">
        <w:rPr>
          <w:rFonts w:ascii="Times New Roman" w:hAnsi="Times New Roman" w:cs="Times New Roman"/>
          <w:color w:val="000000"/>
          <w:sz w:val="28"/>
          <w:szCs w:val="28"/>
        </w:rPr>
        <w:t xml:space="preserve"> </w:t>
      </w:r>
      <w:r w:rsidRPr="00F846A8">
        <w:rPr>
          <w:rFonts w:ascii="Times New Roman" w:hAnsi="Times New Roman" w:cs="Times New Roman"/>
          <w:color w:val="000000"/>
          <w:sz w:val="28"/>
          <w:szCs w:val="28"/>
        </w:rPr>
        <w:t>Но</w:t>
      </w:r>
      <w:r w:rsidR="00F846A8">
        <w:rPr>
          <w:rFonts w:ascii="Times New Roman" w:hAnsi="Times New Roman" w:cs="Times New Roman"/>
          <w:color w:val="000000"/>
          <w:sz w:val="28"/>
          <w:szCs w:val="28"/>
        </w:rPr>
        <w:t xml:space="preserve"> </w:t>
      </w:r>
      <w:r w:rsidRPr="00F846A8">
        <w:rPr>
          <w:rFonts w:ascii="Times New Roman" w:hAnsi="Times New Roman" w:cs="Times New Roman"/>
          <w:color w:val="000000"/>
          <w:sz w:val="28"/>
          <w:szCs w:val="28"/>
        </w:rPr>
        <w:t>тогда страхование вступает в противоречие с</w:t>
      </w:r>
      <w:r w:rsidR="00F846A8">
        <w:rPr>
          <w:rFonts w:ascii="Times New Roman" w:hAnsi="Times New Roman" w:cs="Times New Roman"/>
          <w:color w:val="000000"/>
          <w:sz w:val="28"/>
          <w:szCs w:val="28"/>
        </w:rPr>
        <w:t xml:space="preserve"> </w:t>
      </w:r>
      <w:r w:rsidRPr="00F846A8">
        <w:rPr>
          <w:rFonts w:ascii="Times New Roman" w:hAnsi="Times New Roman" w:cs="Times New Roman"/>
          <w:color w:val="000000"/>
          <w:sz w:val="28"/>
          <w:szCs w:val="28"/>
        </w:rPr>
        <w:t>интересами</w:t>
      </w:r>
      <w:r w:rsidR="00F846A8">
        <w:rPr>
          <w:rFonts w:ascii="Times New Roman" w:hAnsi="Times New Roman" w:cs="Times New Roman"/>
          <w:color w:val="000000"/>
          <w:sz w:val="28"/>
          <w:szCs w:val="28"/>
        </w:rPr>
        <w:t xml:space="preserve"> </w:t>
      </w:r>
      <w:r w:rsidRPr="00F846A8">
        <w:rPr>
          <w:rFonts w:ascii="Times New Roman" w:hAnsi="Times New Roman" w:cs="Times New Roman"/>
          <w:color w:val="000000"/>
          <w:sz w:val="28"/>
          <w:szCs w:val="28"/>
        </w:rPr>
        <w:t>потерпевших</w:t>
      </w:r>
      <w:r w:rsidR="00F846A8">
        <w:rPr>
          <w:rFonts w:ascii="Times New Roman" w:hAnsi="Times New Roman" w:cs="Times New Roman"/>
          <w:color w:val="000000"/>
          <w:sz w:val="28"/>
          <w:szCs w:val="28"/>
        </w:rPr>
        <w:t xml:space="preserve"> </w:t>
      </w:r>
      <w:r w:rsidRPr="00F846A8">
        <w:rPr>
          <w:rFonts w:ascii="Times New Roman" w:hAnsi="Times New Roman" w:cs="Times New Roman"/>
          <w:color w:val="000000"/>
          <w:sz w:val="28"/>
          <w:szCs w:val="28"/>
        </w:rPr>
        <w:t>и</w:t>
      </w:r>
      <w:r w:rsidR="00F846A8">
        <w:rPr>
          <w:rFonts w:ascii="Times New Roman" w:hAnsi="Times New Roman" w:cs="Times New Roman"/>
          <w:color w:val="000000"/>
          <w:sz w:val="28"/>
          <w:szCs w:val="28"/>
        </w:rPr>
        <w:t xml:space="preserve"> </w:t>
      </w:r>
      <w:r w:rsidRPr="00F846A8">
        <w:rPr>
          <w:rFonts w:ascii="Times New Roman" w:hAnsi="Times New Roman" w:cs="Times New Roman"/>
          <w:color w:val="000000"/>
          <w:sz w:val="28"/>
          <w:szCs w:val="28"/>
        </w:rPr>
        <w:t>общества, которые заинтересованы в покрытии</w:t>
      </w:r>
      <w:r w:rsidR="00F846A8">
        <w:rPr>
          <w:rFonts w:ascii="Times New Roman" w:hAnsi="Times New Roman" w:cs="Times New Roman"/>
          <w:color w:val="000000"/>
          <w:sz w:val="28"/>
          <w:szCs w:val="28"/>
        </w:rPr>
        <w:t xml:space="preserve"> </w:t>
      </w:r>
      <w:r w:rsidRPr="00F846A8">
        <w:rPr>
          <w:rFonts w:ascii="Times New Roman" w:hAnsi="Times New Roman" w:cs="Times New Roman"/>
          <w:color w:val="000000"/>
          <w:sz w:val="28"/>
          <w:szCs w:val="28"/>
        </w:rPr>
        <w:t>убытков</w:t>
      </w:r>
      <w:r w:rsidR="00F846A8">
        <w:rPr>
          <w:rFonts w:ascii="Times New Roman" w:hAnsi="Times New Roman" w:cs="Times New Roman"/>
          <w:color w:val="000000"/>
          <w:sz w:val="28"/>
          <w:szCs w:val="28"/>
        </w:rPr>
        <w:t xml:space="preserve"> </w:t>
      </w:r>
      <w:r w:rsidRPr="00F846A8">
        <w:rPr>
          <w:rFonts w:ascii="Times New Roman" w:hAnsi="Times New Roman" w:cs="Times New Roman"/>
          <w:color w:val="000000"/>
          <w:sz w:val="28"/>
          <w:szCs w:val="28"/>
        </w:rPr>
        <w:t>в</w:t>
      </w:r>
      <w:r w:rsidR="00F846A8">
        <w:rPr>
          <w:rFonts w:ascii="Times New Roman" w:hAnsi="Times New Roman" w:cs="Times New Roman"/>
          <w:color w:val="000000"/>
          <w:sz w:val="28"/>
          <w:szCs w:val="28"/>
        </w:rPr>
        <w:t xml:space="preserve"> </w:t>
      </w:r>
      <w:r w:rsidRPr="00F846A8">
        <w:rPr>
          <w:rFonts w:ascii="Times New Roman" w:hAnsi="Times New Roman" w:cs="Times New Roman"/>
          <w:color w:val="000000"/>
          <w:sz w:val="28"/>
          <w:szCs w:val="28"/>
        </w:rPr>
        <w:t>независимости</w:t>
      </w:r>
      <w:r w:rsidR="00F846A8">
        <w:rPr>
          <w:rFonts w:ascii="Times New Roman" w:hAnsi="Times New Roman" w:cs="Times New Roman"/>
          <w:color w:val="000000"/>
          <w:sz w:val="28"/>
          <w:szCs w:val="28"/>
        </w:rPr>
        <w:t xml:space="preserve"> </w:t>
      </w:r>
      <w:r w:rsidRPr="00F846A8">
        <w:rPr>
          <w:rFonts w:ascii="Times New Roman" w:hAnsi="Times New Roman" w:cs="Times New Roman"/>
          <w:color w:val="000000"/>
          <w:sz w:val="28"/>
          <w:szCs w:val="28"/>
        </w:rPr>
        <w:t>от</w:t>
      </w:r>
      <w:r w:rsidR="00F846A8">
        <w:rPr>
          <w:rFonts w:ascii="Times New Roman" w:hAnsi="Times New Roman" w:cs="Times New Roman"/>
          <w:color w:val="000000"/>
          <w:sz w:val="28"/>
          <w:szCs w:val="28"/>
        </w:rPr>
        <w:t xml:space="preserve"> </w:t>
      </w:r>
      <w:r w:rsidRPr="00F846A8">
        <w:rPr>
          <w:rFonts w:ascii="Times New Roman" w:hAnsi="Times New Roman" w:cs="Times New Roman"/>
          <w:color w:val="000000"/>
          <w:sz w:val="28"/>
          <w:szCs w:val="28"/>
        </w:rPr>
        <w:t>сроков</w:t>
      </w:r>
      <w:r w:rsidR="00F846A8">
        <w:rPr>
          <w:rFonts w:ascii="Times New Roman" w:hAnsi="Times New Roman" w:cs="Times New Roman"/>
          <w:color w:val="000000"/>
          <w:sz w:val="28"/>
          <w:szCs w:val="28"/>
        </w:rPr>
        <w:t xml:space="preserve"> </w:t>
      </w:r>
      <w:r w:rsidRPr="00F846A8">
        <w:rPr>
          <w:rFonts w:ascii="Times New Roman" w:hAnsi="Times New Roman" w:cs="Times New Roman"/>
          <w:color w:val="000000"/>
          <w:sz w:val="28"/>
          <w:szCs w:val="28"/>
        </w:rPr>
        <w:t>их возникновения.</w:t>
      </w:r>
      <w:r w:rsidR="00F846A8">
        <w:rPr>
          <w:rFonts w:ascii="Times New Roman" w:hAnsi="Times New Roman" w:cs="Times New Roman"/>
          <w:color w:val="000000"/>
          <w:sz w:val="28"/>
          <w:szCs w:val="28"/>
        </w:rPr>
        <w:t xml:space="preserve"> </w:t>
      </w:r>
      <w:r w:rsidRPr="00F846A8">
        <w:rPr>
          <w:rFonts w:ascii="Times New Roman" w:hAnsi="Times New Roman" w:cs="Times New Roman"/>
          <w:color w:val="000000"/>
          <w:sz w:val="28"/>
          <w:szCs w:val="28"/>
        </w:rPr>
        <w:t>При</w:t>
      </w:r>
      <w:r w:rsidR="00F846A8">
        <w:rPr>
          <w:rFonts w:ascii="Times New Roman" w:hAnsi="Times New Roman" w:cs="Times New Roman"/>
          <w:color w:val="000000"/>
          <w:sz w:val="28"/>
          <w:szCs w:val="28"/>
        </w:rPr>
        <w:t xml:space="preserve"> </w:t>
      </w:r>
      <w:r w:rsidRPr="00F846A8">
        <w:rPr>
          <w:rFonts w:ascii="Times New Roman" w:hAnsi="Times New Roman" w:cs="Times New Roman"/>
          <w:color w:val="000000"/>
          <w:sz w:val="28"/>
          <w:szCs w:val="28"/>
        </w:rPr>
        <w:t>проведении</w:t>
      </w:r>
      <w:r w:rsidR="00F846A8">
        <w:rPr>
          <w:rFonts w:ascii="Times New Roman" w:hAnsi="Times New Roman" w:cs="Times New Roman"/>
          <w:color w:val="000000"/>
          <w:sz w:val="28"/>
          <w:szCs w:val="28"/>
        </w:rPr>
        <w:t xml:space="preserve"> </w:t>
      </w:r>
      <w:r w:rsidRPr="00F846A8">
        <w:rPr>
          <w:rFonts w:ascii="Times New Roman" w:hAnsi="Times New Roman" w:cs="Times New Roman"/>
          <w:color w:val="000000"/>
          <w:sz w:val="28"/>
          <w:szCs w:val="28"/>
        </w:rPr>
        <w:t>экологического</w:t>
      </w:r>
      <w:r w:rsidR="00F846A8">
        <w:rPr>
          <w:rFonts w:ascii="Times New Roman" w:hAnsi="Times New Roman" w:cs="Times New Roman"/>
          <w:color w:val="000000"/>
          <w:sz w:val="28"/>
          <w:szCs w:val="28"/>
        </w:rPr>
        <w:t xml:space="preserve"> </w:t>
      </w:r>
      <w:r w:rsidRPr="00F846A8">
        <w:rPr>
          <w:rFonts w:ascii="Times New Roman" w:hAnsi="Times New Roman" w:cs="Times New Roman"/>
          <w:color w:val="000000"/>
          <w:sz w:val="28"/>
          <w:szCs w:val="28"/>
        </w:rPr>
        <w:t>страхования</w:t>
      </w:r>
      <w:r w:rsidR="00F846A8">
        <w:rPr>
          <w:rFonts w:ascii="Times New Roman" w:hAnsi="Times New Roman" w:cs="Times New Roman"/>
          <w:color w:val="000000"/>
          <w:sz w:val="28"/>
          <w:szCs w:val="28"/>
        </w:rPr>
        <w:t xml:space="preserve"> </w:t>
      </w:r>
      <w:r w:rsidRPr="00F846A8">
        <w:rPr>
          <w:rFonts w:ascii="Times New Roman" w:hAnsi="Times New Roman" w:cs="Times New Roman"/>
          <w:color w:val="000000"/>
          <w:sz w:val="28"/>
          <w:szCs w:val="28"/>
        </w:rPr>
        <w:t>целесообразно ориентироваться на общие сроки исковой давности по российскому</w:t>
      </w:r>
      <w:r w:rsidR="00F846A8">
        <w:rPr>
          <w:rFonts w:ascii="Times New Roman" w:hAnsi="Times New Roman" w:cs="Times New Roman"/>
          <w:color w:val="000000"/>
          <w:sz w:val="28"/>
          <w:szCs w:val="28"/>
        </w:rPr>
        <w:t xml:space="preserve"> </w:t>
      </w:r>
      <w:r w:rsidRPr="00F846A8">
        <w:rPr>
          <w:rFonts w:ascii="Times New Roman" w:hAnsi="Times New Roman" w:cs="Times New Roman"/>
          <w:color w:val="000000"/>
          <w:sz w:val="28"/>
          <w:szCs w:val="28"/>
        </w:rPr>
        <w:t xml:space="preserve">гражданскому законодательству. </w:t>
      </w:r>
    </w:p>
    <w:p w:rsidR="00FF49E9" w:rsidRPr="00F846A8" w:rsidRDefault="00FF49E9" w:rsidP="00F846A8">
      <w:pPr>
        <w:pStyle w:val="HTML"/>
        <w:suppressAutoHyphens/>
        <w:spacing w:line="360" w:lineRule="auto"/>
        <w:ind w:firstLine="709"/>
        <w:jc w:val="both"/>
        <w:rPr>
          <w:rFonts w:ascii="Times New Roman" w:hAnsi="Times New Roman" w:cs="Times New Roman"/>
          <w:color w:val="000000"/>
          <w:sz w:val="28"/>
          <w:szCs w:val="28"/>
        </w:rPr>
      </w:pPr>
      <w:r w:rsidRPr="00F846A8">
        <w:rPr>
          <w:rFonts w:ascii="Times New Roman" w:hAnsi="Times New Roman" w:cs="Times New Roman"/>
          <w:color w:val="000000"/>
          <w:sz w:val="28"/>
          <w:szCs w:val="28"/>
        </w:rPr>
        <w:t>Принципиальным является вопрос о форме проявления</w:t>
      </w:r>
      <w:r w:rsidR="00F846A8">
        <w:rPr>
          <w:rFonts w:ascii="Times New Roman" w:hAnsi="Times New Roman" w:cs="Times New Roman"/>
          <w:color w:val="000000"/>
          <w:sz w:val="28"/>
          <w:szCs w:val="28"/>
        </w:rPr>
        <w:t xml:space="preserve"> </w:t>
      </w:r>
      <w:r w:rsidRPr="00F846A8">
        <w:rPr>
          <w:rFonts w:ascii="Times New Roman" w:hAnsi="Times New Roman" w:cs="Times New Roman"/>
          <w:color w:val="000000"/>
          <w:sz w:val="28"/>
          <w:szCs w:val="28"/>
        </w:rPr>
        <w:t>страхования ответственности</w:t>
      </w:r>
      <w:r w:rsidR="00F846A8">
        <w:rPr>
          <w:rFonts w:ascii="Times New Roman" w:hAnsi="Times New Roman" w:cs="Times New Roman"/>
          <w:color w:val="000000"/>
          <w:sz w:val="28"/>
          <w:szCs w:val="28"/>
        </w:rPr>
        <w:t xml:space="preserve"> </w:t>
      </w:r>
      <w:r w:rsidRPr="00F846A8">
        <w:rPr>
          <w:rFonts w:ascii="Times New Roman" w:hAnsi="Times New Roman" w:cs="Times New Roman"/>
          <w:color w:val="000000"/>
          <w:sz w:val="28"/>
          <w:szCs w:val="28"/>
        </w:rPr>
        <w:t>на</w:t>
      </w:r>
      <w:r w:rsidR="00F846A8">
        <w:rPr>
          <w:rFonts w:ascii="Times New Roman" w:hAnsi="Times New Roman" w:cs="Times New Roman"/>
          <w:color w:val="000000"/>
          <w:sz w:val="28"/>
          <w:szCs w:val="28"/>
        </w:rPr>
        <w:t xml:space="preserve"> </w:t>
      </w:r>
      <w:r w:rsidRPr="00F846A8">
        <w:rPr>
          <w:rFonts w:ascii="Times New Roman" w:hAnsi="Times New Roman" w:cs="Times New Roman"/>
          <w:color w:val="000000"/>
          <w:sz w:val="28"/>
          <w:szCs w:val="28"/>
        </w:rPr>
        <w:t>случай</w:t>
      </w:r>
      <w:r w:rsidR="00F846A8">
        <w:rPr>
          <w:rFonts w:ascii="Times New Roman" w:hAnsi="Times New Roman" w:cs="Times New Roman"/>
          <w:color w:val="000000"/>
          <w:sz w:val="28"/>
          <w:szCs w:val="28"/>
        </w:rPr>
        <w:t xml:space="preserve"> </w:t>
      </w:r>
      <w:r w:rsidRPr="00F846A8">
        <w:rPr>
          <w:rFonts w:ascii="Times New Roman" w:hAnsi="Times New Roman" w:cs="Times New Roman"/>
          <w:color w:val="000000"/>
          <w:sz w:val="28"/>
          <w:szCs w:val="28"/>
        </w:rPr>
        <w:t>нанесения ущерба или несчастного случая. Наибольшая эффективность достигается при обязательном страховании. Обусловлено это</w:t>
      </w:r>
      <w:r w:rsidR="00F846A8">
        <w:rPr>
          <w:rFonts w:ascii="Times New Roman" w:hAnsi="Times New Roman" w:cs="Times New Roman"/>
          <w:color w:val="000000"/>
          <w:sz w:val="28"/>
          <w:szCs w:val="28"/>
        </w:rPr>
        <w:t xml:space="preserve"> </w:t>
      </w:r>
      <w:r w:rsidRPr="00F846A8">
        <w:rPr>
          <w:rFonts w:ascii="Times New Roman" w:hAnsi="Times New Roman" w:cs="Times New Roman"/>
          <w:color w:val="000000"/>
          <w:sz w:val="28"/>
          <w:szCs w:val="28"/>
        </w:rPr>
        <w:t>тем, здесь</w:t>
      </w:r>
      <w:r w:rsidR="00F846A8">
        <w:rPr>
          <w:rFonts w:ascii="Times New Roman" w:hAnsi="Times New Roman" w:cs="Times New Roman"/>
          <w:color w:val="000000"/>
          <w:sz w:val="28"/>
          <w:szCs w:val="28"/>
        </w:rPr>
        <w:t xml:space="preserve"> </w:t>
      </w:r>
      <w:r w:rsidRPr="00F846A8">
        <w:rPr>
          <w:rFonts w:ascii="Times New Roman" w:hAnsi="Times New Roman" w:cs="Times New Roman"/>
          <w:color w:val="000000"/>
          <w:sz w:val="28"/>
          <w:szCs w:val="28"/>
        </w:rPr>
        <w:t>выступает потерпевший, которому в</w:t>
      </w:r>
      <w:r w:rsidR="00F846A8">
        <w:rPr>
          <w:rFonts w:ascii="Times New Roman" w:hAnsi="Times New Roman" w:cs="Times New Roman"/>
          <w:color w:val="000000"/>
          <w:sz w:val="28"/>
          <w:szCs w:val="28"/>
        </w:rPr>
        <w:t xml:space="preserve"> </w:t>
      </w:r>
      <w:r w:rsidRPr="00F846A8">
        <w:rPr>
          <w:rFonts w:ascii="Times New Roman" w:hAnsi="Times New Roman" w:cs="Times New Roman"/>
          <w:color w:val="000000"/>
          <w:sz w:val="28"/>
          <w:szCs w:val="28"/>
        </w:rPr>
        <w:t>этом</w:t>
      </w:r>
      <w:r w:rsidR="00F846A8">
        <w:rPr>
          <w:rFonts w:ascii="Times New Roman" w:hAnsi="Times New Roman" w:cs="Times New Roman"/>
          <w:color w:val="000000"/>
          <w:sz w:val="28"/>
          <w:szCs w:val="28"/>
        </w:rPr>
        <w:t xml:space="preserve"> </w:t>
      </w:r>
      <w:r w:rsidRPr="00F846A8">
        <w:rPr>
          <w:rFonts w:ascii="Times New Roman" w:hAnsi="Times New Roman" w:cs="Times New Roman"/>
          <w:color w:val="000000"/>
          <w:sz w:val="28"/>
          <w:szCs w:val="28"/>
        </w:rPr>
        <w:t>случае</w:t>
      </w:r>
      <w:r w:rsidR="00F846A8">
        <w:rPr>
          <w:rFonts w:ascii="Times New Roman" w:hAnsi="Times New Roman" w:cs="Times New Roman"/>
          <w:color w:val="000000"/>
          <w:sz w:val="28"/>
          <w:szCs w:val="28"/>
        </w:rPr>
        <w:t xml:space="preserve"> </w:t>
      </w:r>
      <w:r w:rsidRPr="00F846A8">
        <w:rPr>
          <w:rFonts w:ascii="Times New Roman" w:hAnsi="Times New Roman" w:cs="Times New Roman"/>
          <w:color w:val="000000"/>
          <w:sz w:val="28"/>
          <w:szCs w:val="28"/>
        </w:rPr>
        <w:t>гарантировано</w:t>
      </w:r>
      <w:r w:rsidR="00F846A8">
        <w:rPr>
          <w:rFonts w:ascii="Times New Roman" w:hAnsi="Times New Roman" w:cs="Times New Roman"/>
          <w:color w:val="000000"/>
          <w:sz w:val="28"/>
          <w:szCs w:val="28"/>
        </w:rPr>
        <w:t xml:space="preserve"> </w:t>
      </w:r>
      <w:r w:rsidRPr="00F846A8">
        <w:rPr>
          <w:rFonts w:ascii="Times New Roman" w:hAnsi="Times New Roman" w:cs="Times New Roman"/>
          <w:color w:val="000000"/>
          <w:sz w:val="28"/>
          <w:szCs w:val="28"/>
        </w:rPr>
        <w:t>возмещение</w:t>
      </w:r>
      <w:r w:rsidR="00F846A8">
        <w:rPr>
          <w:rFonts w:ascii="Times New Roman" w:hAnsi="Times New Roman" w:cs="Times New Roman"/>
          <w:color w:val="000000"/>
          <w:sz w:val="28"/>
          <w:szCs w:val="28"/>
        </w:rPr>
        <w:t xml:space="preserve"> </w:t>
      </w:r>
      <w:r w:rsidRPr="00F846A8">
        <w:rPr>
          <w:rFonts w:ascii="Times New Roman" w:hAnsi="Times New Roman" w:cs="Times New Roman"/>
          <w:color w:val="000000"/>
          <w:sz w:val="28"/>
          <w:szCs w:val="28"/>
        </w:rPr>
        <w:t>ущерба. С другой</w:t>
      </w:r>
      <w:r w:rsidR="00F846A8">
        <w:rPr>
          <w:rFonts w:ascii="Times New Roman" w:hAnsi="Times New Roman" w:cs="Times New Roman"/>
          <w:color w:val="000000"/>
          <w:sz w:val="28"/>
          <w:szCs w:val="28"/>
        </w:rPr>
        <w:t xml:space="preserve"> </w:t>
      </w:r>
      <w:r w:rsidRPr="00F846A8">
        <w:rPr>
          <w:rFonts w:ascii="Times New Roman" w:hAnsi="Times New Roman" w:cs="Times New Roman"/>
          <w:color w:val="000000"/>
          <w:sz w:val="28"/>
          <w:szCs w:val="28"/>
        </w:rPr>
        <w:t>стороны,</w:t>
      </w:r>
      <w:r w:rsidR="00F846A8">
        <w:rPr>
          <w:rFonts w:ascii="Times New Roman" w:hAnsi="Times New Roman" w:cs="Times New Roman"/>
          <w:color w:val="000000"/>
          <w:sz w:val="28"/>
          <w:szCs w:val="28"/>
        </w:rPr>
        <w:t xml:space="preserve"> </w:t>
      </w:r>
      <w:r w:rsidRPr="00F846A8">
        <w:rPr>
          <w:rFonts w:ascii="Times New Roman" w:hAnsi="Times New Roman" w:cs="Times New Roman"/>
          <w:color w:val="000000"/>
          <w:sz w:val="28"/>
          <w:szCs w:val="28"/>
        </w:rPr>
        <w:t>использование,</w:t>
      </w:r>
      <w:r w:rsidR="00F846A8">
        <w:rPr>
          <w:rFonts w:ascii="Times New Roman" w:hAnsi="Times New Roman" w:cs="Times New Roman"/>
          <w:color w:val="000000"/>
          <w:sz w:val="28"/>
          <w:szCs w:val="28"/>
        </w:rPr>
        <w:t xml:space="preserve"> </w:t>
      </w:r>
      <w:r w:rsidRPr="00F846A8">
        <w:rPr>
          <w:rFonts w:ascii="Times New Roman" w:hAnsi="Times New Roman" w:cs="Times New Roman"/>
          <w:color w:val="000000"/>
          <w:sz w:val="28"/>
          <w:szCs w:val="28"/>
        </w:rPr>
        <w:t>наряду с обязательным, добровольного страхования в значительной степени расширяет права</w:t>
      </w:r>
      <w:r w:rsidR="00F846A8">
        <w:rPr>
          <w:rFonts w:ascii="Times New Roman" w:hAnsi="Times New Roman" w:cs="Times New Roman"/>
          <w:color w:val="000000"/>
          <w:sz w:val="28"/>
          <w:szCs w:val="28"/>
        </w:rPr>
        <w:t xml:space="preserve"> </w:t>
      </w:r>
      <w:r w:rsidRPr="00F846A8">
        <w:rPr>
          <w:rFonts w:ascii="Times New Roman" w:hAnsi="Times New Roman" w:cs="Times New Roman"/>
          <w:color w:val="000000"/>
          <w:sz w:val="28"/>
          <w:szCs w:val="28"/>
        </w:rPr>
        <w:t>хозяйствующих</w:t>
      </w:r>
      <w:r w:rsidR="00F846A8">
        <w:rPr>
          <w:rFonts w:ascii="Times New Roman" w:hAnsi="Times New Roman" w:cs="Times New Roman"/>
          <w:color w:val="000000"/>
          <w:sz w:val="28"/>
          <w:szCs w:val="28"/>
        </w:rPr>
        <w:t xml:space="preserve"> </w:t>
      </w:r>
      <w:r w:rsidRPr="00F846A8">
        <w:rPr>
          <w:rFonts w:ascii="Times New Roman" w:hAnsi="Times New Roman" w:cs="Times New Roman"/>
          <w:color w:val="000000"/>
          <w:sz w:val="28"/>
          <w:szCs w:val="28"/>
        </w:rPr>
        <w:t>субъектов</w:t>
      </w:r>
      <w:r w:rsidR="00F846A8">
        <w:rPr>
          <w:rFonts w:ascii="Times New Roman" w:hAnsi="Times New Roman" w:cs="Times New Roman"/>
          <w:color w:val="000000"/>
          <w:sz w:val="28"/>
          <w:szCs w:val="28"/>
        </w:rPr>
        <w:t>:</w:t>
      </w:r>
      <w:r w:rsidRPr="00F846A8">
        <w:rPr>
          <w:rFonts w:ascii="Times New Roman" w:hAnsi="Times New Roman" w:cs="Times New Roman"/>
          <w:color w:val="000000"/>
          <w:sz w:val="28"/>
          <w:szCs w:val="28"/>
        </w:rPr>
        <w:t xml:space="preserve"> они вправе решать, каким образом оградить</w:t>
      </w:r>
      <w:r w:rsidR="00F846A8">
        <w:rPr>
          <w:rFonts w:ascii="Times New Roman" w:hAnsi="Times New Roman" w:cs="Times New Roman"/>
          <w:color w:val="000000"/>
          <w:sz w:val="28"/>
          <w:szCs w:val="28"/>
        </w:rPr>
        <w:t xml:space="preserve"> </w:t>
      </w:r>
      <w:r w:rsidRPr="00F846A8">
        <w:rPr>
          <w:rFonts w:ascii="Times New Roman" w:hAnsi="Times New Roman" w:cs="Times New Roman"/>
          <w:color w:val="000000"/>
          <w:sz w:val="28"/>
          <w:szCs w:val="28"/>
        </w:rPr>
        <w:t>себя</w:t>
      </w:r>
      <w:r w:rsidR="00F846A8">
        <w:rPr>
          <w:rFonts w:ascii="Times New Roman" w:hAnsi="Times New Roman" w:cs="Times New Roman"/>
          <w:color w:val="000000"/>
          <w:sz w:val="28"/>
          <w:szCs w:val="28"/>
        </w:rPr>
        <w:t xml:space="preserve"> </w:t>
      </w:r>
      <w:r w:rsidRPr="00F846A8">
        <w:rPr>
          <w:rFonts w:ascii="Times New Roman" w:hAnsi="Times New Roman" w:cs="Times New Roman"/>
          <w:color w:val="000000"/>
          <w:sz w:val="28"/>
          <w:szCs w:val="28"/>
        </w:rPr>
        <w:t>от</w:t>
      </w:r>
      <w:r w:rsidR="00F846A8">
        <w:rPr>
          <w:rFonts w:ascii="Times New Roman" w:hAnsi="Times New Roman" w:cs="Times New Roman"/>
          <w:color w:val="000000"/>
          <w:sz w:val="28"/>
          <w:szCs w:val="28"/>
        </w:rPr>
        <w:t xml:space="preserve"> </w:t>
      </w:r>
      <w:r w:rsidRPr="00F846A8">
        <w:rPr>
          <w:rFonts w:ascii="Times New Roman" w:hAnsi="Times New Roman" w:cs="Times New Roman"/>
          <w:color w:val="000000"/>
          <w:sz w:val="28"/>
          <w:szCs w:val="28"/>
        </w:rPr>
        <w:t>возможных</w:t>
      </w:r>
      <w:r w:rsidR="00F846A8">
        <w:rPr>
          <w:rFonts w:ascii="Times New Roman" w:hAnsi="Times New Roman" w:cs="Times New Roman"/>
          <w:color w:val="000000"/>
          <w:sz w:val="28"/>
          <w:szCs w:val="28"/>
        </w:rPr>
        <w:t xml:space="preserve"> </w:t>
      </w:r>
      <w:r w:rsidRPr="00F846A8">
        <w:rPr>
          <w:rFonts w:ascii="Times New Roman" w:hAnsi="Times New Roman" w:cs="Times New Roman"/>
          <w:color w:val="000000"/>
          <w:sz w:val="28"/>
          <w:szCs w:val="28"/>
        </w:rPr>
        <w:t>финансовых</w:t>
      </w:r>
      <w:r w:rsidR="00F846A8">
        <w:rPr>
          <w:rFonts w:ascii="Times New Roman" w:hAnsi="Times New Roman" w:cs="Times New Roman"/>
          <w:color w:val="000000"/>
          <w:sz w:val="28"/>
          <w:szCs w:val="28"/>
        </w:rPr>
        <w:t xml:space="preserve"> </w:t>
      </w:r>
      <w:r w:rsidRPr="00F846A8">
        <w:rPr>
          <w:rFonts w:ascii="Times New Roman" w:hAnsi="Times New Roman" w:cs="Times New Roman"/>
          <w:color w:val="000000"/>
          <w:sz w:val="28"/>
          <w:szCs w:val="28"/>
        </w:rPr>
        <w:t xml:space="preserve">затруднений. </w:t>
      </w:r>
    </w:p>
    <w:p w:rsidR="00FF49E9" w:rsidRPr="00F846A8" w:rsidRDefault="00FF49E9" w:rsidP="00F846A8">
      <w:pPr>
        <w:pStyle w:val="HTML"/>
        <w:suppressAutoHyphens/>
        <w:spacing w:line="360" w:lineRule="auto"/>
        <w:ind w:firstLine="709"/>
        <w:jc w:val="both"/>
        <w:rPr>
          <w:rFonts w:ascii="Times New Roman" w:hAnsi="Times New Roman" w:cs="Times New Roman"/>
          <w:color w:val="000000"/>
          <w:sz w:val="28"/>
          <w:szCs w:val="28"/>
        </w:rPr>
      </w:pPr>
      <w:r w:rsidRPr="00F846A8">
        <w:rPr>
          <w:rFonts w:ascii="Times New Roman" w:hAnsi="Times New Roman" w:cs="Times New Roman"/>
          <w:color w:val="000000"/>
          <w:sz w:val="28"/>
          <w:szCs w:val="28"/>
        </w:rPr>
        <w:t>Можно было бы заимствовать зарубежный опыт, в соответствии,</w:t>
      </w:r>
      <w:r w:rsidR="00F846A8">
        <w:rPr>
          <w:rFonts w:ascii="Times New Roman" w:hAnsi="Times New Roman" w:cs="Times New Roman"/>
          <w:color w:val="000000"/>
          <w:sz w:val="28"/>
          <w:szCs w:val="28"/>
        </w:rPr>
        <w:t xml:space="preserve"> </w:t>
      </w:r>
      <w:r w:rsidRPr="00F846A8">
        <w:rPr>
          <w:rFonts w:ascii="Times New Roman" w:hAnsi="Times New Roman" w:cs="Times New Roman"/>
          <w:color w:val="000000"/>
          <w:sz w:val="28"/>
          <w:szCs w:val="28"/>
        </w:rPr>
        <w:t>с которым хозяйствующий субъект для получения лицензии на этот</w:t>
      </w:r>
      <w:r w:rsidR="00F846A8">
        <w:rPr>
          <w:rFonts w:ascii="Times New Roman" w:hAnsi="Times New Roman" w:cs="Times New Roman"/>
          <w:color w:val="000000"/>
          <w:sz w:val="28"/>
          <w:szCs w:val="28"/>
        </w:rPr>
        <w:t xml:space="preserve"> </w:t>
      </w:r>
      <w:r w:rsidRPr="00F846A8">
        <w:rPr>
          <w:rFonts w:ascii="Times New Roman" w:hAnsi="Times New Roman" w:cs="Times New Roman"/>
          <w:color w:val="000000"/>
          <w:sz w:val="28"/>
          <w:szCs w:val="28"/>
        </w:rPr>
        <w:t>или</w:t>
      </w:r>
      <w:r w:rsidR="00F846A8">
        <w:rPr>
          <w:rFonts w:ascii="Times New Roman" w:hAnsi="Times New Roman" w:cs="Times New Roman"/>
          <w:color w:val="000000"/>
          <w:sz w:val="28"/>
          <w:szCs w:val="28"/>
        </w:rPr>
        <w:t xml:space="preserve"> </w:t>
      </w:r>
      <w:r w:rsidRPr="00F846A8">
        <w:rPr>
          <w:rFonts w:ascii="Times New Roman" w:hAnsi="Times New Roman" w:cs="Times New Roman"/>
          <w:color w:val="000000"/>
          <w:sz w:val="28"/>
          <w:szCs w:val="28"/>
        </w:rPr>
        <w:t>иной</w:t>
      </w:r>
      <w:r w:rsidR="00F846A8">
        <w:rPr>
          <w:rFonts w:ascii="Times New Roman" w:hAnsi="Times New Roman" w:cs="Times New Roman"/>
          <w:color w:val="000000"/>
          <w:sz w:val="28"/>
          <w:szCs w:val="28"/>
        </w:rPr>
        <w:t xml:space="preserve"> </w:t>
      </w:r>
      <w:r w:rsidRPr="00F846A8">
        <w:rPr>
          <w:rFonts w:ascii="Times New Roman" w:hAnsi="Times New Roman" w:cs="Times New Roman"/>
          <w:color w:val="000000"/>
          <w:sz w:val="28"/>
          <w:szCs w:val="28"/>
        </w:rPr>
        <w:t>вид деятельности,</w:t>
      </w:r>
      <w:r w:rsidR="00F846A8">
        <w:rPr>
          <w:rFonts w:ascii="Times New Roman" w:hAnsi="Times New Roman" w:cs="Times New Roman"/>
          <w:color w:val="000000"/>
          <w:sz w:val="28"/>
          <w:szCs w:val="28"/>
        </w:rPr>
        <w:t xml:space="preserve"> </w:t>
      </w:r>
      <w:r w:rsidRPr="00F846A8">
        <w:rPr>
          <w:rFonts w:ascii="Times New Roman" w:hAnsi="Times New Roman" w:cs="Times New Roman"/>
          <w:color w:val="000000"/>
          <w:sz w:val="28"/>
          <w:szCs w:val="28"/>
        </w:rPr>
        <w:t>сопряженной</w:t>
      </w:r>
      <w:r w:rsidR="00F846A8">
        <w:rPr>
          <w:rFonts w:ascii="Times New Roman" w:hAnsi="Times New Roman" w:cs="Times New Roman"/>
          <w:color w:val="000000"/>
          <w:sz w:val="28"/>
          <w:szCs w:val="28"/>
        </w:rPr>
        <w:t xml:space="preserve"> </w:t>
      </w:r>
      <w:r w:rsidRPr="00F846A8">
        <w:rPr>
          <w:rFonts w:ascii="Times New Roman" w:hAnsi="Times New Roman" w:cs="Times New Roman"/>
          <w:color w:val="000000"/>
          <w:sz w:val="28"/>
          <w:szCs w:val="28"/>
        </w:rPr>
        <w:t>с</w:t>
      </w:r>
      <w:r w:rsidR="00F846A8">
        <w:rPr>
          <w:rFonts w:ascii="Times New Roman" w:hAnsi="Times New Roman" w:cs="Times New Roman"/>
          <w:color w:val="000000"/>
          <w:sz w:val="28"/>
          <w:szCs w:val="28"/>
        </w:rPr>
        <w:t xml:space="preserve"> </w:t>
      </w:r>
      <w:r w:rsidRPr="00F846A8">
        <w:rPr>
          <w:rFonts w:ascii="Times New Roman" w:hAnsi="Times New Roman" w:cs="Times New Roman"/>
          <w:color w:val="000000"/>
          <w:sz w:val="28"/>
          <w:szCs w:val="28"/>
        </w:rPr>
        <w:t>потенциальной</w:t>
      </w:r>
      <w:r w:rsidR="00F846A8">
        <w:rPr>
          <w:rFonts w:ascii="Times New Roman" w:hAnsi="Times New Roman" w:cs="Times New Roman"/>
          <w:color w:val="000000"/>
          <w:sz w:val="28"/>
          <w:szCs w:val="28"/>
        </w:rPr>
        <w:t xml:space="preserve"> </w:t>
      </w:r>
      <w:r w:rsidRPr="00F846A8">
        <w:rPr>
          <w:rFonts w:ascii="Times New Roman" w:hAnsi="Times New Roman" w:cs="Times New Roman"/>
          <w:color w:val="000000"/>
          <w:sz w:val="28"/>
          <w:szCs w:val="28"/>
        </w:rPr>
        <w:t>опасностью</w:t>
      </w:r>
      <w:r w:rsidR="00F846A8">
        <w:rPr>
          <w:rFonts w:ascii="Times New Roman" w:hAnsi="Times New Roman" w:cs="Times New Roman"/>
          <w:color w:val="000000"/>
          <w:sz w:val="28"/>
          <w:szCs w:val="28"/>
        </w:rPr>
        <w:t xml:space="preserve"> </w:t>
      </w:r>
      <w:r w:rsidRPr="00F846A8">
        <w:rPr>
          <w:rFonts w:ascii="Times New Roman" w:hAnsi="Times New Roman" w:cs="Times New Roman"/>
          <w:color w:val="000000"/>
          <w:sz w:val="28"/>
          <w:szCs w:val="28"/>
        </w:rPr>
        <w:t>для</w:t>
      </w:r>
      <w:r w:rsidR="00F846A8">
        <w:rPr>
          <w:rFonts w:ascii="Times New Roman" w:hAnsi="Times New Roman" w:cs="Times New Roman"/>
          <w:color w:val="000000"/>
          <w:sz w:val="28"/>
          <w:szCs w:val="28"/>
        </w:rPr>
        <w:t xml:space="preserve"> </w:t>
      </w:r>
      <w:r w:rsidRPr="00F846A8">
        <w:rPr>
          <w:rFonts w:ascii="Times New Roman" w:hAnsi="Times New Roman" w:cs="Times New Roman"/>
          <w:color w:val="000000"/>
          <w:sz w:val="28"/>
          <w:szCs w:val="28"/>
        </w:rPr>
        <w:t>здоровья</w:t>
      </w:r>
      <w:r w:rsidR="00F846A8">
        <w:rPr>
          <w:rFonts w:ascii="Times New Roman" w:hAnsi="Times New Roman" w:cs="Times New Roman"/>
          <w:color w:val="000000"/>
          <w:sz w:val="28"/>
          <w:szCs w:val="28"/>
        </w:rPr>
        <w:t xml:space="preserve"> </w:t>
      </w:r>
      <w:r w:rsidRPr="00F846A8">
        <w:rPr>
          <w:rFonts w:ascii="Times New Roman" w:hAnsi="Times New Roman" w:cs="Times New Roman"/>
          <w:color w:val="000000"/>
          <w:sz w:val="28"/>
          <w:szCs w:val="28"/>
        </w:rPr>
        <w:t>и имущества третьих лиц (например, при</w:t>
      </w:r>
      <w:r w:rsidR="00F846A8">
        <w:rPr>
          <w:rFonts w:ascii="Times New Roman" w:hAnsi="Times New Roman" w:cs="Times New Roman"/>
          <w:color w:val="000000"/>
          <w:sz w:val="28"/>
          <w:szCs w:val="28"/>
        </w:rPr>
        <w:t xml:space="preserve"> </w:t>
      </w:r>
      <w:r w:rsidRPr="00F846A8">
        <w:rPr>
          <w:rFonts w:ascii="Times New Roman" w:hAnsi="Times New Roman" w:cs="Times New Roman"/>
          <w:color w:val="000000"/>
          <w:sz w:val="28"/>
          <w:szCs w:val="28"/>
        </w:rPr>
        <w:t>эксплуатации</w:t>
      </w:r>
      <w:r w:rsidR="00F846A8">
        <w:rPr>
          <w:rFonts w:ascii="Times New Roman" w:hAnsi="Times New Roman" w:cs="Times New Roman"/>
          <w:color w:val="000000"/>
          <w:sz w:val="28"/>
          <w:szCs w:val="28"/>
        </w:rPr>
        <w:t xml:space="preserve"> </w:t>
      </w:r>
      <w:r w:rsidRPr="00F846A8">
        <w:rPr>
          <w:rFonts w:ascii="Times New Roman" w:hAnsi="Times New Roman" w:cs="Times New Roman"/>
          <w:color w:val="000000"/>
          <w:sz w:val="28"/>
          <w:szCs w:val="28"/>
        </w:rPr>
        <w:t>атомных</w:t>
      </w:r>
      <w:r w:rsidR="00F846A8">
        <w:rPr>
          <w:rFonts w:ascii="Times New Roman" w:hAnsi="Times New Roman" w:cs="Times New Roman"/>
          <w:color w:val="000000"/>
          <w:sz w:val="28"/>
          <w:szCs w:val="28"/>
        </w:rPr>
        <w:t xml:space="preserve"> </w:t>
      </w:r>
      <w:r w:rsidRPr="00F846A8">
        <w:rPr>
          <w:rFonts w:ascii="Times New Roman" w:hAnsi="Times New Roman" w:cs="Times New Roman"/>
          <w:color w:val="000000"/>
          <w:sz w:val="28"/>
          <w:szCs w:val="28"/>
        </w:rPr>
        <w:t>реакторов), обязан предоставить финансовую гарантию возможного ущерба</w:t>
      </w:r>
      <w:r w:rsidR="00F846A8">
        <w:rPr>
          <w:rFonts w:ascii="Times New Roman" w:hAnsi="Times New Roman" w:cs="Times New Roman"/>
          <w:color w:val="000000"/>
          <w:sz w:val="28"/>
          <w:szCs w:val="28"/>
        </w:rPr>
        <w:t xml:space="preserve"> </w:t>
      </w:r>
      <w:r w:rsidRPr="00F846A8">
        <w:rPr>
          <w:rFonts w:ascii="Times New Roman" w:hAnsi="Times New Roman" w:cs="Times New Roman"/>
          <w:color w:val="000000"/>
          <w:sz w:val="28"/>
          <w:szCs w:val="28"/>
        </w:rPr>
        <w:t>третьим</w:t>
      </w:r>
      <w:r w:rsidR="00F846A8">
        <w:rPr>
          <w:rFonts w:ascii="Times New Roman" w:hAnsi="Times New Roman" w:cs="Times New Roman"/>
          <w:color w:val="000000"/>
          <w:sz w:val="28"/>
          <w:szCs w:val="28"/>
        </w:rPr>
        <w:t xml:space="preserve"> </w:t>
      </w:r>
      <w:r w:rsidRPr="00F846A8">
        <w:rPr>
          <w:rFonts w:ascii="Times New Roman" w:hAnsi="Times New Roman" w:cs="Times New Roman"/>
          <w:color w:val="000000"/>
          <w:sz w:val="28"/>
          <w:szCs w:val="28"/>
        </w:rPr>
        <w:t>лицам</w:t>
      </w:r>
      <w:r w:rsidR="00F846A8">
        <w:rPr>
          <w:rFonts w:ascii="Times New Roman" w:hAnsi="Times New Roman" w:cs="Times New Roman"/>
          <w:color w:val="000000"/>
          <w:sz w:val="28"/>
          <w:szCs w:val="28"/>
        </w:rPr>
        <w:t xml:space="preserve"> </w:t>
      </w:r>
      <w:r w:rsidRPr="00F846A8">
        <w:rPr>
          <w:rFonts w:ascii="Times New Roman" w:hAnsi="Times New Roman" w:cs="Times New Roman"/>
          <w:color w:val="000000"/>
          <w:sz w:val="28"/>
          <w:szCs w:val="28"/>
        </w:rPr>
        <w:t>в пределах заранее</w:t>
      </w:r>
      <w:r w:rsidR="00F846A8">
        <w:rPr>
          <w:rFonts w:ascii="Times New Roman" w:hAnsi="Times New Roman" w:cs="Times New Roman"/>
          <w:color w:val="000000"/>
          <w:sz w:val="28"/>
          <w:szCs w:val="28"/>
        </w:rPr>
        <w:t xml:space="preserve"> </w:t>
      </w:r>
      <w:r w:rsidRPr="00F846A8">
        <w:rPr>
          <w:rFonts w:ascii="Times New Roman" w:hAnsi="Times New Roman" w:cs="Times New Roman"/>
          <w:color w:val="000000"/>
          <w:sz w:val="28"/>
          <w:szCs w:val="28"/>
        </w:rPr>
        <w:t>обусловленной</w:t>
      </w:r>
      <w:r w:rsidR="00F846A8">
        <w:rPr>
          <w:rFonts w:ascii="Times New Roman" w:hAnsi="Times New Roman" w:cs="Times New Roman"/>
          <w:color w:val="000000"/>
          <w:sz w:val="28"/>
          <w:szCs w:val="28"/>
        </w:rPr>
        <w:t xml:space="preserve"> </w:t>
      </w:r>
      <w:r w:rsidRPr="00F846A8">
        <w:rPr>
          <w:rFonts w:ascii="Times New Roman" w:hAnsi="Times New Roman" w:cs="Times New Roman"/>
          <w:color w:val="000000"/>
          <w:sz w:val="28"/>
          <w:szCs w:val="28"/>
        </w:rPr>
        <w:t>суммы.</w:t>
      </w:r>
      <w:r w:rsidR="00F846A8">
        <w:rPr>
          <w:rFonts w:ascii="Times New Roman" w:hAnsi="Times New Roman" w:cs="Times New Roman"/>
          <w:color w:val="000000"/>
          <w:sz w:val="28"/>
          <w:szCs w:val="28"/>
        </w:rPr>
        <w:t xml:space="preserve"> </w:t>
      </w:r>
      <w:r w:rsidRPr="00F846A8">
        <w:rPr>
          <w:rFonts w:ascii="Times New Roman" w:hAnsi="Times New Roman" w:cs="Times New Roman"/>
          <w:color w:val="000000"/>
          <w:sz w:val="28"/>
          <w:szCs w:val="28"/>
        </w:rPr>
        <w:t>Формы</w:t>
      </w:r>
      <w:r w:rsidR="00F846A8">
        <w:rPr>
          <w:rFonts w:ascii="Times New Roman" w:hAnsi="Times New Roman" w:cs="Times New Roman"/>
          <w:color w:val="000000"/>
          <w:sz w:val="28"/>
          <w:szCs w:val="28"/>
        </w:rPr>
        <w:t xml:space="preserve"> </w:t>
      </w:r>
      <w:r w:rsidRPr="00F846A8">
        <w:rPr>
          <w:rFonts w:ascii="Times New Roman" w:hAnsi="Times New Roman" w:cs="Times New Roman"/>
          <w:color w:val="000000"/>
          <w:sz w:val="28"/>
          <w:szCs w:val="28"/>
        </w:rPr>
        <w:t>такой</w:t>
      </w:r>
      <w:r w:rsidR="00F846A8">
        <w:rPr>
          <w:rFonts w:ascii="Times New Roman" w:hAnsi="Times New Roman" w:cs="Times New Roman"/>
          <w:color w:val="000000"/>
          <w:sz w:val="28"/>
          <w:szCs w:val="28"/>
        </w:rPr>
        <w:t xml:space="preserve"> </w:t>
      </w:r>
      <w:r w:rsidRPr="00F846A8">
        <w:rPr>
          <w:rFonts w:ascii="Times New Roman" w:hAnsi="Times New Roman" w:cs="Times New Roman"/>
          <w:color w:val="000000"/>
          <w:sz w:val="28"/>
          <w:szCs w:val="28"/>
        </w:rPr>
        <w:t>гарантии</w:t>
      </w:r>
      <w:r w:rsidR="00F846A8">
        <w:rPr>
          <w:rFonts w:ascii="Times New Roman" w:hAnsi="Times New Roman" w:cs="Times New Roman"/>
          <w:color w:val="000000"/>
          <w:sz w:val="28"/>
          <w:szCs w:val="28"/>
        </w:rPr>
        <w:t xml:space="preserve"> </w:t>
      </w:r>
      <w:r w:rsidRPr="00F846A8">
        <w:rPr>
          <w:rFonts w:ascii="Times New Roman" w:hAnsi="Times New Roman" w:cs="Times New Roman"/>
          <w:color w:val="000000"/>
          <w:sz w:val="28"/>
          <w:szCs w:val="28"/>
        </w:rPr>
        <w:t>могут</w:t>
      </w:r>
      <w:r w:rsidR="00F846A8">
        <w:rPr>
          <w:rFonts w:ascii="Times New Roman" w:hAnsi="Times New Roman" w:cs="Times New Roman"/>
          <w:color w:val="000000"/>
          <w:sz w:val="28"/>
          <w:szCs w:val="28"/>
        </w:rPr>
        <w:t xml:space="preserve"> </w:t>
      </w:r>
      <w:r w:rsidRPr="00F846A8">
        <w:rPr>
          <w:rFonts w:ascii="Times New Roman" w:hAnsi="Times New Roman" w:cs="Times New Roman"/>
          <w:color w:val="000000"/>
          <w:sz w:val="28"/>
          <w:szCs w:val="28"/>
        </w:rPr>
        <w:t>быть различны</w:t>
      </w:r>
      <w:r w:rsidR="00F846A8">
        <w:rPr>
          <w:rFonts w:ascii="Times New Roman" w:hAnsi="Times New Roman" w:cs="Times New Roman"/>
          <w:color w:val="000000"/>
          <w:sz w:val="28"/>
          <w:szCs w:val="28"/>
        </w:rPr>
        <w:t>:</w:t>
      </w:r>
      <w:r w:rsidRPr="00F846A8">
        <w:rPr>
          <w:rFonts w:ascii="Times New Roman" w:hAnsi="Times New Roman" w:cs="Times New Roman"/>
          <w:color w:val="000000"/>
          <w:sz w:val="28"/>
          <w:szCs w:val="28"/>
        </w:rPr>
        <w:t xml:space="preserve"> сумма на депозитном счете,</w:t>
      </w:r>
      <w:r w:rsidR="00F846A8">
        <w:rPr>
          <w:rFonts w:ascii="Times New Roman" w:hAnsi="Times New Roman" w:cs="Times New Roman"/>
          <w:color w:val="000000"/>
          <w:sz w:val="28"/>
          <w:szCs w:val="28"/>
        </w:rPr>
        <w:t xml:space="preserve"> </w:t>
      </w:r>
      <w:r w:rsidRPr="00F846A8">
        <w:rPr>
          <w:rFonts w:ascii="Times New Roman" w:hAnsi="Times New Roman" w:cs="Times New Roman"/>
          <w:color w:val="000000"/>
          <w:sz w:val="28"/>
          <w:szCs w:val="28"/>
        </w:rPr>
        <w:t>обязательства</w:t>
      </w:r>
      <w:r w:rsidR="00F846A8">
        <w:rPr>
          <w:rFonts w:ascii="Times New Roman" w:hAnsi="Times New Roman" w:cs="Times New Roman"/>
          <w:color w:val="000000"/>
          <w:sz w:val="28"/>
          <w:szCs w:val="28"/>
        </w:rPr>
        <w:t xml:space="preserve"> </w:t>
      </w:r>
      <w:r w:rsidRPr="00F846A8">
        <w:rPr>
          <w:rFonts w:ascii="Times New Roman" w:hAnsi="Times New Roman" w:cs="Times New Roman"/>
          <w:color w:val="000000"/>
          <w:sz w:val="28"/>
          <w:szCs w:val="28"/>
        </w:rPr>
        <w:t>банка</w:t>
      </w:r>
      <w:r w:rsidR="00F846A8">
        <w:rPr>
          <w:rFonts w:ascii="Times New Roman" w:hAnsi="Times New Roman" w:cs="Times New Roman"/>
          <w:color w:val="000000"/>
          <w:sz w:val="28"/>
          <w:szCs w:val="28"/>
        </w:rPr>
        <w:t xml:space="preserve"> </w:t>
      </w:r>
      <w:r w:rsidRPr="00F846A8">
        <w:rPr>
          <w:rFonts w:ascii="Times New Roman" w:hAnsi="Times New Roman" w:cs="Times New Roman"/>
          <w:color w:val="000000"/>
          <w:sz w:val="28"/>
          <w:szCs w:val="28"/>
        </w:rPr>
        <w:t xml:space="preserve">предоставлении кредита, резервные фонды и др. </w:t>
      </w:r>
    </w:p>
    <w:p w:rsidR="00083C75" w:rsidRPr="00F846A8" w:rsidRDefault="00083C75" w:rsidP="00F846A8">
      <w:pPr>
        <w:pStyle w:val="HTML"/>
        <w:suppressAutoHyphens/>
        <w:spacing w:line="360" w:lineRule="auto"/>
        <w:ind w:firstLine="709"/>
        <w:jc w:val="both"/>
        <w:rPr>
          <w:rFonts w:ascii="Times New Roman" w:hAnsi="Times New Roman" w:cs="Times New Roman"/>
          <w:color w:val="000000"/>
          <w:sz w:val="28"/>
          <w:szCs w:val="28"/>
        </w:rPr>
      </w:pPr>
      <w:r w:rsidRPr="00F846A8">
        <w:rPr>
          <w:rFonts w:ascii="Times New Roman" w:hAnsi="Times New Roman" w:cs="Times New Roman"/>
          <w:color w:val="000000"/>
          <w:sz w:val="28"/>
          <w:szCs w:val="28"/>
        </w:rPr>
        <w:t>В западных странах собственники потенциально опасных объектов отчисляют обычно 80…85% средств, составляющих взносы в экологическое страхование, остальная доля формируется за счет государственного бюджета. Часть средств от прибыли страховщика используется на производство природоохранной продукции и на проведение работ по защите окружающей природной среды. Это привлекательно для рынка, поскольку прибыль экологического страховщика зависит от качества природной среды, а оно в свою очередь зависти от превентивных природоохранных мероприятий.</w:t>
      </w:r>
    </w:p>
    <w:p w:rsidR="00083C75" w:rsidRPr="00F846A8" w:rsidRDefault="00083C75" w:rsidP="00F846A8">
      <w:pPr>
        <w:pStyle w:val="HTML"/>
        <w:suppressAutoHyphens/>
        <w:spacing w:line="360" w:lineRule="auto"/>
        <w:ind w:firstLine="709"/>
        <w:jc w:val="both"/>
        <w:rPr>
          <w:rFonts w:ascii="Times New Roman" w:hAnsi="Times New Roman" w:cs="Times New Roman"/>
          <w:color w:val="000000"/>
          <w:sz w:val="28"/>
          <w:szCs w:val="28"/>
        </w:rPr>
      </w:pPr>
      <w:r w:rsidRPr="00F846A8">
        <w:rPr>
          <w:rFonts w:ascii="Times New Roman" w:hAnsi="Times New Roman" w:cs="Times New Roman"/>
          <w:color w:val="000000"/>
          <w:sz w:val="28"/>
          <w:szCs w:val="28"/>
        </w:rPr>
        <w:t>В настоящее время бюджет Российской Федерации не позволяет в полной мере обеспечить фонды и резервы финансовыми ресурсами. Система внебюджетных экологических фондов в России начала создаваться в 1991-1995 гг. Внебюджетные фонды дополняют бюджетные средства и средства предприятий-природопользователей. Основные направления расходования средств экофондов – это строительство природоохранных объектов, экологическое образование населения, развития материально-технической базы природоохранных органов.</w:t>
      </w:r>
    </w:p>
    <w:p w:rsidR="00083C75" w:rsidRPr="00F846A8" w:rsidRDefault="00083C75" w:rsidP="00F846A8">
      <w:pPr>
        <w:pStyle w:val="HTML"/>
        <w:suppressAutoHyphens/>
        <w:spacing w:line="360" w:lineRule="auto"/>
        <w:ind w:firstLine="709"/>
        <w:jc w:val="both"/>
        <w:rPr>
          <w:rFonts w:ascii="Times New Roman" w:hAnsi="Times New Roman" w:cs="Times New Roman"/>
          <w:color w:val="000000"/>
          <w:sz w:val="28"/>
          <w:szCs w:val="28"/>
        </w:rPr>
      </w:pPr>
      <w:r w:rsidRPr="00F846A8">
        <w:rPr>
          <w:rFonts w:ascii="Times New Roman" w:hAnsi="Times New Roman" w:cs="Times New Roman"/>
          <w:color w:val="000000"/>
          <w:sz w:val="28"/>
          <w:szCs w:val="28"/>
        </w:rPr>
        <w:t>Определенные трудности в проведении экологического страхования создает отсутствие необходимого опыта и квалифицированных кадров. Оценка рисков и ущербов, урегулирование убытков требуют большого количества специалистов-страховщиков, экологов, юристов и др. Для работы по экологическим рискам необходимы данные страховой статистики за длительное время. Далеко не все статистические данные являются общедоступными, в советский период большая часть данных по авариям и катастрофам вообще была засекречена. Использование западных методик тарифных расчетов также не является выходом из положения, так как в России уровень экологической безопасности ниже, чем в развитых странах, а возможные экологические катастрофы могут носить глобальный характер (достаточно вспомнить Чернобыль).</w:t>
      </w:r>
    </w:p>
    <w:p w:rsidR="00083C75" w:rsidRPr="00F846A8" w:rsidRDefault="00083C75" w:rsidP="00F846A8">
      <w:pPr>
        <w:pStyle w:val="HTML"/>
        <w:suppressAutoHyphens/>
        <w:spacing w:line="360" w:lineRule="auto"/>
        <w:ind w:firstLine="709"/>
        <w:jc w:val="both"/>
        <w:rPr>
          <w:rFonts w:ascii="Times New Roman" w:hAnsi="Times New Roman" w:cs="Times New Roman"/>
          <w:color w:val="000000"/>
          <w:sz w:val="28"/>
          <w:szCs w:val="28"/>
        </w:rPr>
      </w:pPr>
    </w:p>
    <w:p w:rsidR="00A82B76" w:rsidRPr="00F846A8" w:rsidRDefault="00F846A8" w:rsidP="00F846A8">
      <w:pPr>
        <w:suppressAutoHyphens/>
        <w:spacing w:line="360" w:lineRule="auto"/>
        <w:ind w:firstLine="709"/>
        <w:rPr>
          <w:rFonts w:ascii="Times New Roman" w:hAnsi="Times New Roman" w:cs="Times New Roman"/>
          <w:b/>
          <w:bCs/>
          <w:color w:val="000000"/>
          <w:sz w:val="28"/>
          <w:szCs w:val="28"/>
        </w:rPr>
      </w:pPr>
      <w:r>
        <w:rPr>
          <w:rFonts w:ascii="Times New Roman" w:hAnsi="Times New Roman" w:cs="Times New Roman"/>
          <w:b/>
          <w:bCs/>
          <w:color w:val="000000"/>
          <w:sz w:val="28"/>
          <w:szCs w:val="28"/>
        </w:rPr>
        <w:t xml:space="preserve">1.2 </w:t>
      </w:r>
      <w:r w:rsidR="00A82B76" w:rsidRPr="00F846A8">
        <w:rPr>
          <w:rFonts w:ascii="Times New Roman" w:hAnsi="Times New Roman" w:cs="Times New Roman"/>
          <w:b/>
          <w:bCs/>
          <w:color w:val="000000"/>
          <w:sz w:val="28"/>
          <w:szCs w:val="28"/>
        </w:rPr>
        <w:t>Законодательств</w:t>
      </w:r>
      <w:r>
        <w:rPr>
          <w:rFonts w:ascii="Times New Roman" w:hAnsi="Times New Roman" w:cs="Times New Roman"/>
          <w:b/>
          <w:bCs/>
          <w:color w:val="000000"/>
          <w:sz w:val="28"/>
          <w:szCs w:val="28"/>
        </w:rPr>
        <w:t>о по экологическому страхованию</w:t>
      </w:r>
    </w:p>
    <w:p w:rsidR="00F846A8" w:rsidRDefault="00F846A8" w:rsidP="00F846A8">
      <w:pPr>
        <w:suppressAutoHyphens/>
        <w:spacing w:line="360" w:lineRule="auto"/>
        <w:ind w:firstLine="709"/>
        <w:rPr>
          <w:rFonts w:ascii="Times New Roman" w:hAnsi="Times New Roman" w:cs="Times New Roman"/>
          <w:color w:val="000000"/>
          <w:sz w:val="28"/>
          <w:szCs w:val="28"/>
        </w:rPr>
      </w:pPr>
    </w:p>
    <w:p w:rsidR="00B81C32" w:rsidRPr="00F846A8" w:rsidRDefault="00B81C32" w:rsidP="00F846A8">
      <w:pPr>
        <w:suppressAutoHyphens/>
        <w:spacing w:line="360" w:lineRule="auto"/>
        <w:ind w:firstLine="709"/>
        <w:rPr>
          <w:rFonts w:ascii="Times New Roman" w:hAnsi="Times New Roman" w:cs="Times New Roman"/>
          <w:color w:val="000000"/>
          <w:sz w:val="28"/>
          <w:szCs w:val="28"/>
        </w:rPr>
      </w:pPr>
      <w:r w:rsidRPr="00F846A8">
        <w:rPr>
          <w:rFonts w:ascii="Times New Roman" w:hAnsi="Times New Roman" w:cs="Times New Roman"/>
          <w:color w:val="000000"/>
          <w:sz w:val="28"/>
          <w:szCs w:val="28"/>
        </w:rPr>
        <w:t>Обязательное</w:t>
      </w:r>
      <w:r w:rsidR="00F846A8">
        <w:rPr>
          <w:rFonts w:ascii="Times New Roman" w:hAnsi="Times New Roman" w:cs="Times New Roman"/>
          <w:color w:val="000000"/>
          <w:sz w:val="28"/>
          <w:szCs w:val="28"/>
        </w:rPr>
        <w:t xml:space="preserve"> </w:t>
      </w:r>
      <w:r w:rsidRPr="00F846A8">
        <w:rPr>
          <w:rFonts w:ascii="Times New Roman" w:hAnsi="Times New Roman" w:cs="Times New Roman"/>
          <w:color w:val="000000"/>
          <w:sz w:val="28"/>
          <w:szCs w:val="28"/>
        </w:rPr>
        <w:t>страхование</w:t>
      </w:r>
      <w:r w:rsidR="00F846A8">
        <w:rPr>
          <w:rFonts w:ascii="Times New Roman" w:hAnsi="Times New Roman" w:cs="Times New Roman"/>
          <w:color w:val="000000"/>
          <w:sz w:val="28"/>
          <w:szCs w:val="28"/>
        </w:rPr>
        <w:t xml:space="preserve"> </w:t>
      </w:r>
      <w:r w:rsidRPr="00F846A8">
        <w:rPr>
          <w:rFonts w:ascii="Times New Roman" w:hAnsi="Times New Roman" w:cs="Times New Roman"/>
          <w:color w:val="000000"/>
          <w:sz w:val="28"/>
          <w:szCs w:val="28"/>
        </w:rPr>
        <w:t>предусмотрено</w:t>
      </w:r>
      <w:r w:rsidR="00F846A8">
        <w:rPr>
          <w:rFonts w:ascii="Times New Roman" w:hAnsi="Times New Roman" w:cs="Times New Roman"/>
          <w:color w:val="000000"/>
          <w:sz w:val="28"/>
          <w:szCs w:val="28"/>
        </w:rPr>
        <w:t xml:space="preserve"> </w:t>
      </w:r>
      <w:r w:rsidRPr="00F846A8">
        <w:rPr>
          <w:rFonts w:ascii="Times New Roman" w:hAnsi="Times New Roman" w:cs="Times New Roman"/>
          <w:color w:val="000000"/>
          <w:sz w:val="28"/>
          <w:szCs w:val="28"/>
        </w:rPr>
        <w:t>законом,</w:t>
      </w:r>
      <w:r w:rsidR="00F846A8">
        <w:rPr>
          <w:rFonts w:ascii="Times New Roman" w:hAnsi="Times New Roman" w:cs="Times New Roman"/>
          <w:color w:val="000000"/>
          <w:sz w:val="28"/>
          <w:szCs w:val="28"/>
        </w:rPr>
        <w:t xml:space="preserve"> </w:t>
      </w:r>
      <w:r w:rsidRPr="00F846A8">
        <w:rPr>
          <w:rFonts w:ascii="Times New Roman" w:hAnsi="Times New Roman" w:cs="Times New Roman"/>
          <w:color w:val="000000"/>
          <w:sz w:val="28"/>
          <w:szCs w:val="28"/>
        </w:rPr>
        <w:t>согласно которому устанавливается</w:t>
      </w:r>
      <w:r w:rsidR="00F846A8">
        <w:rPr>
          <w:rFonts w:ascii="Times New Roman" w:hAnsi="Times New Roman" w:cs="Times New Roman"/>
          <w:color w:val="000000"/>
          <w:sz w:val="28"/>
          <w:szCs w:val="28"/>
        </w:rPr>
        <w:t xml:space="preserve"> </w:t>
      </w:r>
      <w:r w:rsidRPr="00F846A8">
        <w:rPr>
          <w:rFonts w:ascii="Times New Roman" w:hAnsi="Times New Roman" w:cs="Times New Roman"/>
          <w:color w:val="000000"/>
          <w:sz w:val="28"/>
          <w:szCs w:val="28"/>
        </w:rPr>
        <w:t>круг</w:t>
      </w:r>
      <w:r w:rsidR="00F846A8">
        <w:rPr>
          <w:rFonts w:ascii="Times New Roman" w:hAnsi="Times New Roman" w:cs="Times New Roman"/>
          <w:color w:val="000000"/>
          <w:sz w:val="28"/>
          <w:szCs w:val="28"/>
        </w:rPr>
        <w:t xml:space="preserve"> </w:t>
      </w:r>
      <w:r w:rsidRPr="00F846A8">
        <w:rPr>
          <w:rFonts w:ascii="Times New Roman" w:hAnsi="Times New Roman" w:cs="Times New Roman"/>
          <w:color w:val="000000"/>
          <w:sz w:val="28"/>
          <w:szCs w:val="28"/>
        </w:rPr>
        <w:t>подлежащих</w:t>
      </w:r>
      <w:r w:rsidR="00F846A8">
        <w:rPr>
          <w:rFonts w:ascii="Times New Roman" w:hAnsi="Times New Roman" w:cs="Times New Roman"/>
          <w:color w:val="000000"/>
          <w:sz w:val="28"/>
          <w:szCs w:val="28"/>
        </w:rPr>
        <w:t xml:space="preserve"> </w:t>
      </w:r>
      <w:r w:rsidRPr="00F846A8">
        <w:rPr>
          <w:rFonts w:ascii="Times New Roman" w:hAnsi="Times New Roman" w:cs="Times New Roman"/>
          <w:color w:val="000000"/>
          <w:sz w:val="28"/>
          <w:szCs w:val="28"/>
        </w:rPr>
        <w:t>страхованию</w:t>
      </w:r>
      <w:r w:rsidR="00F846A8">
        <w:rPr>
          <w:rFonts w:ascii="Times New Roman" w:hAnsi="Times New Roman" w:cs="Times New Roman"/>
          <w:color w:val="000000"/>
          <w:sz w:val="28"/>
          <w:szCs w:val="28"/>
        </w:rPr>
        <w:t xml:space="preserve"> </w:t>
      </w:r>
      <w:r w:rsidRPr="00F846A8">
        <w:rPr>
          <w:rFonts w:ascii="Times New Roman" w:hAnsi="Times New Roman" w:cs="Times New Roman"/>
          <w:color w:val="000000"/>
          <w:sz w:val="28"/>
          <w:szCs w:val="28"/>
        </w:rPr>
        <w:t>событий.</w:t>
      </w:r>
      <w:r w:rsidR="00F846A8">
        <w:rPr>
          <w:rFonts w:ascii="Times New Roman" w:hAnsi="Times New Roman" w:cs="Times New Roman"/>
          <w:color w:val="000000"/>
          <w:sz w:val="28"/>
          <w:szCs w:val="28"/>
        </w:rPr>
        <w:t xml:space="preserve"> </w:t>
      </w:r>
      <w:r w:rsidRPr="00F846A8">
        <w:rPr>
          <w:rFonts w:ascii="Times New Roman" w:hAnsi="Times New Roman" w:cs="Times New Roman"/>
          <w:color w:val="000000"/>
          <w:sz w:val="28"/>
          <w:szCs w:val="28"/>
        </w:rPr>
        <w:t>При</w:t>
      </w:r>
      <w:r w:rsidR="00F846A8">
        <w:rPr>
          <w:rFonts w:ascii="Times New Roman" w:hAnsi="Times New Roman" w:cs="Times New Roman"/>
          <w:color w:val="000000"/>
          <w:sz w:val="28"/>
          <w:szCs w:val="28"/>
        </w:rPr>
        <w:t xml:space="preserve"> </w:t>
      </w:r>
      <w:r w:rsidRPr="00F846A8">
        <w:rPr>
          <w:rFonts w:ascii="Times New Roman" w:hAnsi="Times New Roman" w:cs="Times New Roman"/>
          <w:color w:val="000000"/>
          <w:sz w:val="28"/>
          <w:szCs w:val="28"/>
        </w:rPr>
        <w:t>этом страховщик обязан</w:t>
      </w:r>
      <w:r w:rsidR="00F846A8">
        <w:rPr>
          <w:rFonts w:ascii="Times New Roman" w:hAnsi="Times New Roman" w:cs="Times New Roman"/>
          <w:color w:val="000000"/>
          <w:sz w:val="28"/>
          <w:szCs w:val="28"/>
        </w:rPr>
        <w:t xml:space="preserve"> </w:t>
      </w:r>
      <w:r w:rsidRPr="00F846A8">
        <w:rPr>
          <w:rFonts w:ascii="Times New Roman" w:hAnsi="Times New Roman" w:cs="Times New Roman"/>
          <w:color w:val="000000"/>
          <w:sz w:val="28"/>
          <w:szCs w:val="28"/>
        </w:rPr>
        <w:t>страховать</w:t>
      </w:r>
      <w:r w:rsidR="00F846A8">
        <w:rPr>
          <w:rFonts w:ascii="Times New Roman" w:hAnsi="Times New Roman" w:cs="Times New Roman"/>
          <w:color w:val="000000"/>
          <w:sz w:val="28"/>
          <w:szCs w:val="28"/>
        </w:rPr>
        <w:t xml:space="preserve"> </w:t>
      </w:r>
      <w:r w:rsidRPr="00F846A8">
        <w:rPr>
          <w:rFonts w:ascii="Times New Roman" w:hAnsi="Times New Roman" w:cs="Times New Roman"/>
          <w:color w:val="000000"/>
          <w:sz w:val="28"/>
          <w:szCs w:val="28"/>
        </w:rPr>
        <w:t>соответствующие</w:t>
      </w:r>
      <w:r w:rsidR="00F846A8">
        <w:rPr>
          <w:rFonts w:ascii="Times New Roman" w:hAnsi="Times New Roman" w:cs="Times New Roman"/>
          <w:color w:val="000000"/>
          <w:sz w:val="28"/>
          <w:szCs w:val="28"/>
        </w:rPr>
        <w:t xml:space="preserve"> </w:t>
      </w:r>
      <w:r w:rsidRPr="00F846A8">
        <w:rPr>
          <w:rFonts w:ascii="Times New Roman" w:hAnsi="Times New Roman" w:cs="Times New Roman"/>
          <w:color w:val="000000"/>
          <w:sz w:val="28"/>
          <w:szCs w:val="28"/>
        </w:rPr>
        <w:t>объекты,</w:t>
      </w:r>
      <w:r w:rsidR="00F846A8">
        <w:rPr>
          <w:rFonts w:ascii="Times New Roman" w:hAnsi="Times New Roman" w:cs="Times New Roman"/>
          <w:color w:val="000000"/>
          <w:sz w:val="28"/>
          <w:szCs w:val="28"/>
        </w:rPr>
        <w:t xml:space="preserve"> </w:t>
      </w:r>
      <w:r w:rsidRPr="00F846A8">
        <w:rPr>
          <w:rFonts w:ascii="Times New Roman" w:hAnsi="Times New Roman" w:cs="Times New Roman"/>
          <w:color w:val="000000"/>
          <w:sz w:val="28"/>
          <w:szCs w:val="28"/>
        </w:rPr>
        <w:t>а</w:t>
      </w:r>
      <w:r w:rsidR="00F846A8">
        <w:rPr>
          <w:rFonts w:ascii="Times New Roman" w:hAnsi="Times New Roman" w:cs="Times New Roman"/>
          <w:color w:val="000000"/>
          <w:sz w:val="28"/>
          <w:szCs w:val="28"/>
        </w:rPr>
        <w:t xml:space="preserve"> </w:t>
      </w:r>
      <w:r w:rsidRPr="00F846A8">
        <w:rPr>
          <w:rFonts w:ascii="Times New Roman" w:hAnsi="Times New Roman" w:cs="Times New Roman"/>
          <w:color w:val="000000"/>
          <w:sz w:val="28"/>
          <w:szCs w:val="28"/>
        </w:rPr>
        <w:t>страхователи</w:t>
      </w:r>
      <w:r w:rsidR="00F846A8">
        <w:rPr>
          <w:rFonts w:ascii="Times New Roman" w:hAnsi="Times New Roman" w:cs="Times New Roman"/>
          <w:color w:val="000000"/>
          <w:sz w:val="28"/>
          <w:szCs w:val="28"/>
        </w:rPr>
        <w:t xml:space="preserve"> </w:t>
      </w:r>
      <w:r w:rsidRPr="00F846A8">
        <w:rPr>
          <w:rFonts w:ascii="Times New Roman" w:hAnsi="Times New Roman" w:cs="Times New Roman"/>
          <w:color w:val="000000"/>
          <w:sz w:val="28"/>
          <w:szCs w:val="28"/>
        </w:rPr>
        <w:t>– вносить</w:t>
      </w:r>
      <w:r w:rsidR="00F846A8">
        <w:rPr>
          <w:rFonts w:ascii="Times New Roman" w:hAnsi="Times New Roman" w:cs="Times New Roman"/>
          <w:color w:val="000000"/>
          <w:sz w:val="28"/>
          <w:szCs w:val="28"/>
        </w:rPr>
        <w:t xml:space="preserve"> </w:t>
      </w:r>
      <w:r w:rsidRPr="00F846A8">
        <w:rPr>
          <w:rFonts w:ascii="Times New Roman" w:hAnsi="Times New Roman" w:cs="Times New Roman"/>
          <w:color w:val="000000"/>
          <w:sz w:val="28"/>
          <w:szCs w:val="28"/>
        </w:rPr>
        <w:t>причитающиеся</w:t>
      </w:r>
      <w:r w:rsidR="00F846A8">
        <w:rPr>
          <w:rFonts w:ascii="Times New Roman" w:hAnsi="Times New Roman" w:cs="Times New Roman"/>
          <w:color w:val="000000"/>
          <w:sz w:val="28"/>
          <w:szCs w:val="28"/>
        </w:rPr>
        <w:t xml:space="preserve"> страховы</w:t>
      </w:r>
      <w:r w:rsidRPr="00F846A8">
        <w:rPr>
          <w:rFonts w:ascii="Times New Roman" w:hAnsi="Times New Roman" w:cs="Times New Roman"/>
          <w:color w:val="000000"/>
          <w:sz w:val="28"/>
          <w:szCs w:val="28"/>
        </w:rPr>
        <w:t>е</w:t>
      </w:r>
      <w:r w:rsidR="00F846A8">
        <w:rPr>
          <w:rFonts w:ascii="Times New Roman" w:hAnsi="Times New Roman" w:cs="Times New Roman"/>
          <w:color w:val="000000"/>
          <w:sz w:val="28"/>
          <w:szCs w:val="28"/>
        </w:rPr>
        <w:t xml:space="preserve"> </w:t>
      </w:r>
      <w:r w:rsidRPr="00F846A8">
        <w:rPr>
          <w:rFonts w:ascii="Times New Roman" w:hAnsi="Times New Roman" w:cs="Times New Roman"/>
          <w:color w:val="000000"/>
          <w:sz w:val="28"/>
          <w:szCs w:val="28"/>
        </w:rPr>
        <w:t>платежи.</w:t>
      </w:r>
      <w:r w:rsidR="00F846A8">
        <w:rPr>
          <w:rFonts w:ascii="Times New Roman" w:hAnsi="Times New Roman" w:cs="Times New Roman"/>
          <w:color w:val="000000"/>
          <w:sz w:val="28"/>
          <w:szCs w:val="28"/>
        </w:rPr>
        <w:t xml:space="preserve"> </w:t>
      </w:r>
      <w:r w:rsidRPr="00F846A8">
        <w:rPr>
          <w:rFonts w:ascii="Times New Roman" w:hAnsi="Times New Roman" w:cs="Times New Roman"/>
          <w:color w:val="000000"/>
          <w:sz w:val="28"/>
          <w:szCs w:val="28"/>
        </w:rPr>
        <w:t>Для</w:t>
      </w:r>
      <w:r w:rsidR="00F846A8">
        <w:rPr>
          <w:rFonts w:ascii="Times New Roman" w:hAnsi="Times New Roman" w:cs="Times New Roman"/>
          <w:color w:val="000000"/>
          <w:sz w:val="28"/>
          <w:szCs w:val="28"/>
        </w:rPr>
        <w:t xml:space="preserve"> </w:t>
      </w:r>
      <w:r w:rsidRPr="00F846A8">
        <w:rPr>
          <w:rFonts w:ascii="Times New Roman" w:hAnsi="Times New Roman" w:cs="Times New Roman"/>
          <w:color w:val="000000"/>
          <w:sz w:val="28"/>
          <w:szCs w:val="28"/>
        </w:rPr>
        <w:t>введения</w:t>
      </w:r>
      <w:r w:rsidR="00F846A8">
        <w:rPr>
          <w:rFonts w:ascii="Times New Roman" w:hAnsi="Times New Roman" w:cs="Times New Roman"/>
          <w:color w:val="000000"/>
          <w:sz w:val="28"/>
          <w:szCs w:val="28"/>
        </w:rPr>
        <w:t xml:space="preserve"> </w:t>
      </w:r>
      <w:r w:rsidRPr="00F846A8">
        <w:rPr>
          <w:rFonts w:ascii="Times New Roman" w:hAnsi="Times New Roman" w:cs="Times New Roman"/>
          <w:color w:val="000000"/>
          <w:sz w:val="28"/>
          <w:szCs w:val="28"/>
        </w:rPr>
        <w:t>обязательного государственного</w:t>
      </w:r>
      <w:r w:rsidR="00F846A8">
        <w:rPr>
          <w:rFonts w:ascii="Times New Roman" w:hAnsi="Times New Roman" w:cs="Times New Roman"/>
          <w:color w:val="000000"/>
          <w:sz w:val="28"/>
          <w:szCs w:val="28"/>
        </w:rPr>
        <w:t xml:space="preserve"> </w:t>
      </w:r>
      <w:r w:rsidRPr="00F846A8">
        <w:rPr>
          <w:rFonts w:ascii="Times New Roman" w:hAnsi="Times New Roman" w:cs="Times New Roman"/>
          <w:color w:val="000000"/>
          <w:sz w:val="28"/>
          <w:szCs w:val="28"/>
        </w:rPr>
        <w:t>экологического</w:t>
      </w:r>
      <w:r w:rsidR="00F846A8">
        <w:rPr>
          <w:rFonts w:ascii="Times New Roman" w:hAnsi="Times New Roman" w:cs="Times New Roman"/>
          <w:color w:val="000000"/>
          <w:sz w:val="28"/>
          <w:szCs w:val="28"/>
        </w:rPr>
        <w:t xml:space="preserve"> </w:t>
      </w:r>
      <w:r w:rsidRPr="00F846A8">
        <w:rPr>
          <w:rFonts w:ascii="Times New Roman" w:hAnsi="Times New Roman" w:cs="Times New Roman"/>
          <w:color w:val="000000"/>
          <w:sz w:val="28"/>
          <w:szCs w:val="28"/>
        </w:rPr>
        <w:t>страхования</w:t>
      </w:r>
      <w:r w:rsidR="00F846A8">
        <w:rPr>
          <w:rFonts w:ascii="Times New Roman" w:hAnsi="Times New Roman" w:cs="Times New Roman"/>
          <w:color w:val="000000"/>
          <w:sz w:val="28"/>
          <w:szCs w:val="28"/>
        </w:rPr>
        <w:t xml:space="preserve"> </w:t>
      </w:r>
      <w:r w:rsidRPr="00F846A8">
        <w:rPr>
          <w:rFonts w:ascii="Times New Roman" w:hAnsi="Times New Roman" w:cs="Times New Roman"/>
          <w:color w:val="000000"/>
          <w:sz w:val="28"/>
          <w:szCs w:val="28"/>
        </w:rPr>
        <w:t>требуется</w:t>
      </w:r>
      <w:r w:rsidR="00F846A8">
        <w:rPr>
          <w:rFonts w:ascii="Times New Roman" w:hAnsi="Times New Roman" w:cs="Times New Roman"/>
          <w:color w:val="000000"/>
          <w:sz w:val="28"/>
          <w:szCs w:val="28"/>
        </w:rPr>
        <w:t xml:space="preserve"> </w:t>
      </w:r>
      <w:r w:rsidRPr="00F846A8">
        <w:rPr>
          <w:rFonts w:ascii="Times New Roman" w:hAnsi="Times New Roman" w:cs="Times New Roman"/>
          <w:color w:val="000000"/>
          <w:sz w:val="28"/>
          <w:szCs w:val="28"/>
        </w:rPr>
        <w:t>разработка</w:t>
      </w:r>
      <w:r w:rsidR="00F846A8">
        <w:rPr>
          <w:rFonts w:ascii="Times New Roman" w:hAnsi="Times New Roman" w:cs="Times New Roman"/>
          <w:color w:val="000000"/>
          <w:sz w:val="28"/>
          <w:szCs w:val="28"/>
        </w:rPr>
        <w:t xml:space="preserve"> </w:t>
      </w:r>
      <w:r w:rsidRPr="00F846A8">
        <w:rPr>
          <w:rFonts w:ascii="Times New Roman" w:hAnsi="Times New Roman" w:cs="Times New Roman"/>
          <w:color w:val="000000"/>
          <w:sz w:val="28"/>
          <w:szCs w:val="28"/>
        </w:rPr>
        <w:t>ряда законодательных</w:t>
      </w:r>
      <w:r w:rsidR="00F846A8">
        <w:rPr>
          <w:rFonts w:ascii="Times New Roman" w:hAnsi="Times New Roman" w:cs="Times New Roman"/>
          <w:color w:val="000000"/>
          <w:sz w:val="28"/>
          <w:szCs w:val="28"/>
        </w:rPr>
        <w:t xml:space="preserve"> </w:t>
      </w:r>
      <w:r w:rsidRPr="00F846A8">
        <w:rPr>
          <w:rFonts w:ascii="Times New Roman" w:hAnsi="Times New Roman" w:cs="Times New Roman"/>
          <w:color w:val="000000"/>
          <w:sz w:val="28"/>
          <w:szCs w:val="28"/>
        </w:rPr>
        <w:t>актов,</w:t>
      </w:r>
      <w:r w:rsidR="00F846A8">
        <w:rPr>
          <w:rFonts w:ascii="Times New Roman" w:hAnsi="Times New Roman" w:cs="Times New Roman"/>
          <w:color w:val="000000"/>
          <w:sz w:val="28"/>
          <w:szCs w:val="28"/>
        </w:rPr>
        <w:t xml:space="preserve"> </w:t>
      </w:r>
      <w:r w:rsidRPr="00F846A8">
        <w:rPr>
          <w:rFonts w:ascii="Times New Roman" w:hAnsi="Times New Roman" w:cs="Times New Roman"/>
          <w:color w:val="000000"/>
          <w:sz w:val="28"/>
          <w:szCs w:val="28"/>
        </w:rPr>
        <w:t>в</w:t>
      </w:r>
      <w:r w:rsidR="00F846A8">
        <w:rPr>
          <w:rFonts w:ascii="Times New Roman" w:hAnsi="Times New Roman" w:cs="Times New Roman"/>
          <w:color w:val="000000"/>
          <w:sz w:val="28"/>
          <w:szCs w:val="28"/>
        </w:rPr>
        <w:t xml:space="preserve"> </w:t>
      </w:r>
      <w:r w:rsidRPr="00F846A8">
        <w:rPr>
          <w:rFonts w:ascii="Times New Roman" w:hAnsi="Times New Roman" w:cs="Times New Roman"/>
          <w:color w:val="000000"/>
          <w:sz w:val="28"/>
          <w:szCs w:val="28"/>
        </w:rPr>
        <w:t>которых</w:t>
      </w:r>
      <w:r w:rsidR="00F846A8">
        <w:rPr>
          <w:rFonts w:ascii="Times New Roman" w:hAnsi="Times New Roman" w:cs="Times New Roman"/>
          <w:color w:val="000000"/>
          <w:sz w:val="28"/>
          <w:szCs w:val="28"/>
        </w:rPr>
        <w:t xml:space="preserve"> </w:t>
      </w:r>
      <w:r w:rsidRPr="00F846A8">
        <w:rPr>
          <w:rFonts w:ascii="Times New Roman" w:hAnsi="Times New Roman" w:cs="Times New Roman"/>
          <w:color w:val="000000"/>
          <w:sz w:val="28"/>
          <w:szCs w:val="28"/>
        </w:rPr>
        <w:t>определялся</w:t>
      </w:r>
      <w:r w:rsidR="00F846A8">
        <w:rPr>
          <w:rFonts w:ascii="Times New Roman" w:hAnsi="Times New Roman" w:cs="Times New Roman"/>
          <w:color w:val="000000"/>
          <w:sz w:val="28"/>
          <w:szCs w:val="28"/>
        </w:rPr>
        <w:t xml:space="preserve"> </w:t>
      </w:r>
      <w:r w:rsidRPr="00F846A8">
        <w:rPr>
          <w:rFonts w:ascii="Times New Roman" w:hAnsi="Times New Roman" w:cs="Times New Roman"/>
          <w:color w:val="000000"/>
          <w:sz w:val="28"/>
          <w:szCs w:val="28"/>
        </w:rPr>
        <w:t>бы</w:t>
      </w:r>
      <w:r w:rsidR="00F846A8">
        <w:rPr>
          <w:rFonts w:ascii="Times New Roman" w:hAnsi="Times New Roman" w:cs="Times New Roman"/>
          <w:color w:val="000000"/>
          <w:sz w:val="28"/>
          <w:szCs w:val="28"/>
        </w:rPr>
        <w:t xml:space="preserve"> </w:t>
      </w:r>
      <w:r w:rsidRPr="00F846A8">
        <w:rPr>
          <w:rFonts w:ascii="Times New Roman" w:hAnsi="Times New Roman" w:cs="Times New Roman"/>
          <w:color w:val="000000"/>
          <w:sz w:val="28"/>
          <w:szCs w:val="28"/>
        </w:rPr>
        <w:t>перечень</w:t>
      </w:r>
      <w:r w:rsidR="00F846A8">
        <w:rPr>
          <w:rFonts w:ascii="Times New Roman" w:hAnsi="Times New Roman" w:cs="Times New Roman"/>
          <w:color w:val="000000"/>
          <w:sz w:val="28"/>
          <w:szCs w:val="28"/>
        </w:rPr>
        <w:t xml:space="preserve"> </w:t>
      </w:r>
      <w:r w:rsidRPr="00F846A8">
        <w:rPr>
          <w:rFonts w:ascii="Times New Roman" w:hAnsi="Times New Roman" w:cs="Times New Roman"/>
          <w:color w:val="000000"/>
          <w:sz w:val="28"/>
          <w:szCs w:val="28"/>
        </w:rPr>
        <w:t>объектов страхования,</w:t>
      </w:r>
      <w:r w:rsidR="00F846A8">
        <w:rPr>
          <w:rFonts w:ascii="Times New Roman" w:hAnsi="Times New Roman" w:cs="Times New Roman"/>
          <w:color w:val="000000"/>
          <w:sz w:val="28"/>
          <w:szCs w:val="28"/>
        </w:rPr>
        <w:t xml:space="preserve"> </w:t>
      </w:r>
      <w:r w:rsidRPr="00F846A8">
        <w:rPr>
          <w:rFonts w:ascii="Times New Roman" w:hAnsi="Times New Roman" w:cs="Times New Roman"/>
          <w:color w:val="000000"/>
          <w:sz w:val="28"/>
          <w:szCs w:val="28"/>
        </w:rPr>
        <w:t>объем страховой ответственности, уровень страхового обеспечения и др. В законодательном</w:t>
      </w:r>
      <w:r w:rsidR="00F846A8">
        <w:rPr>
          <w:rFonts w:ascii="Times New Roman" w:hAnsi="Times New Roman" w:cs="Times New Roman"/>
          <w:color w:val="000000"/>
          <w:sz w:val="28"/>
          <w:szCs w:val="28"/>
        </w:rPr>
        <w:t xml:space="preserve"> </w:t>
      </w:r>
      <w:r w:rsidRPr="00F846A8">
        <w:rPr>
          <w:rFonts w:ascii="Times New Roman" w:hAnsi="Times New Roman" w:cs="Times New Roman"/>
          <w:color w:val="000000"/>
          <w:sz w:val="28"/>
          <w:szCs w:val="28"/>
        </w:rPr>
        <w:t>порядке</w:t>
      </w:r>
      <w:r w:rsidR="00F846A8">
        <w:rPr>
          <w:rFonts w:ascii="Times New Roman" w:hAnsi="Times New Roman" w:cs="Times New Roman"/>
          <w:color w:val="000000"/>
          <w:sz w:val="28"/>
          <w:szCs w:val="28"/>
        </w:rPr>
        <w:t xml:space="preserve"> </w:t>
      </w:r>
      <w:r w:rsidRPr="00F846A8">
        <w:rPr>
          <w:rFonts w:ascii="Times New Roman" w:hAnsi="Times New Roman" w:cs="Times New Roman"/>
          <w:color w:val="000000"/>
          <w:sz w:val="28"/>
          <w:szCs w:val="28"/>
        </w:rPr>
        <w:t>должна</w:t>
      </w:r>
      <w:r w:rsidR="00F846A8">
        <w:rPr>
          <w:rFonts w:ascii="Times New Roman" w:hAnsi="Times New Roman" w:cs="Times New Roman"/>
          <w:color w:val="000000"/>
          <w:sz w:val="28"/>
          <w:szCs w:val="28"/>
        </w:rPr>
        <w:t xml:space="preserve"> </w:t>
      </w:r>
      <w:r w:rsidRPr="00F846A8">
        <w:rPr>
          <w:rFonts w:ascii="Times New Roman" w:hAnsi="Times New Roman" w:cs="Times New Roman"/>
          <w:color w:val="000000"/>
          <w:sz w:val="28"/>
          <w:szCs w:val="28"/>
        </w:rPr>
        <w:t>быть</w:t>
      </w:r>
      <w:r w:rsidR="00F846A8">
        <w:rPr>
          <w:rFonts w:ascii="Times New Roman" w:hAnsi="Times New Roman" w:cs="Times New Roman"/>
          <w:color w:val="000000"/>
          <w:sz w:val="28"/>
          <w:szCs w:val="28"/>
        </w:rPr>
        <w:t xml:space="preserve"> </w:t>
      </w:r>
      <w:r w:rsidRPr="00F846A8">
        <w:rPr>
          <w:rFonts w:ascii="Times New Roman" w:hAnsi="Times New Roman" w:cs="Times New Roman"/>
          <w:color w:val="000000"/>
          <w:sz w:val="28"/>
          <w:szCs w:val="28"/>
        </w:rPr>
        <w:t>определена</w:t>
      </w:r>
      <w:r w:rsidR="00F846A8">
        <w:rPr>
          <w:rFonts w:ascii="Times New Roman" w:hAnsi="Times New Roman" w:cs="Times New Roman"/>
          <w:color w:val="000000"/>
          <w:sz w:val="28"/>
          <w:szCs w:val="28"/>
        </w:rPr>
        <w:t xml:space="preserve"> </w:t>
      </w:r>
      <w:r w:rsidRPr="00F846A8">
        <w:rPr>
          <w:rFonts w:ascii="Times New Roman" w:hAnsi="Times New Roman" w:cs="Times New Roman"/>
          <w:color w:val="000000"/>
          <w:sz w:val="28"/>
          <w:szCs w:val="28"/>
        </w:rPr>
        <w:t>не только организация, которая будет</w:t>
      </w:r>
      <w:r w:rsidR="00F846A8">
        <w:rPr>
          <w:rFonts w:ascii="Times New Roman" w:hAnsi="Times New Roman" w:cs="Times New Roman"/>
          <w:color w:val="000000"/>
          <w:sz w:val="28"/>
          <w:szCs w:val="28"/>
        </w:rPr>
        <w:t xml:space="preserve"> </w:t>
      </w:r>
      <w:r w:rsidRPr="00F846A8">
        <w:rPr>
          <w:rFonts w:ascii="Times New Roman" w:hAnsi="Times New Roman" w:cs="Times New Roman"/>
          <w:color w:val="000000"/>
          <w:sz w:val="28"/>
          <w:szCs w:val="28"/>
        </w:rPr>
        <w:t>осуществлять</w:t>
      </w:r>
      <w:r w:rsidR="00F846A8">
        <w:rPr>
          <w:rFonts w:ascii="Times New Roman" w:hAnsi="Times New Roman" w:cs="Times New Roman"/>
          <w:color w:val="000000"/>
          <w:sz w:val="28"/>
          <w:szCs w:val="28"/>
        </w:rPr>
        <w:t xml:space="preserve"> </w:t>
      </w:r>
      <w:r w:rsidRPr="00F846A8">
        <w:rPr>
          <w:rFonts w:ascii="Times New Roman" w:hAnsi="Times New Roman" w:cs="Times New Roman"/>
          <w:color w:val="000000"/>
          <w:sz w:val="28"/>
          <w:szCs w:val="28"/>
        </w:rPr>
        <w:t>обязательное экологическое страхование, но и определен порядок образования и</w:t>
      </w:r>
      <w:r w:rsidR="00F846A8">
        <w:rPr>
          <w:rFonts w:ascii="Times New Roman" w:hAnsi="Times New Roman" w:cs="Times New Roman"/>
          <w:color w:val="000000"/>
          <w:sz w:val="28"/>
          <w:szCs w:val="28"/>
        </w:rPr>
        <w:t xml:space="preserve"> </w:t>
      </w:r>
      <w:r w:rsidRPr="00F846A8">
        <w:rPr>
          <w:rFonts w:ascii="Times New Roman" w:hAnsi="Times New Roman" w:cs="Times New Roman"/>
          <w:color w:val="000000"/>
          <w:sz w:val="28"/>
          <w:szCs w:val="28"/>
        </w:rPr>
        <w:t>функционирования государственного страхового экологического фонда, что потребует</w:t>
      </w:r>
      <w:r w:rsidR="00F846A8">
        <w:rPr>
          <w:rFonts w:ascii="Times New Roman" w:hAnsi="Times New Roman" w:cs="Times New Roman"/>
          <w:color w:val="000000"/>
          <w:sz w:val="28"/>
          <w:szCs w:val="28"/>
        </w:rPr>
        <w:t xml:space="preserve"> </w:t>
      </w:r>
      <w:r w:rsidRPr="00F846A8">
        <w:rPr>
          <w:rFonts w:ascii="Times New Roman" w:hAnsi="Times New Roman" w:cs="Times New Roman"/>
          <w:color w:val="000000"/>
          <w:sz w:val="28"/>
          <w:szCs w:val="28"/>
        </w:rPr>
        <w:t>привлечение значительных финансовых средств.</w:t>
      </w:r>
      <w:r w:rsidR="00F846A8">
        <w:rPr>
          <w:rFonts w:ascii="Times New Roman" w:hAnsi="Times New Roman" w:cs="Times New Roman"/>
          <w:color w:val="000000"/>
          <w:sz w:val="28"/>
          <w:szCs w:val="28"/>
        </w:rPr>
        <w:t xml:space="preserve"> </w:t>
      </w:r>
      <w:r w:rsidRPr="00F846A8">
        <w:rPr>
          <w:rFonts w:ascii="Times New Roman" w:hAnsi="Times New Roman" w:cs="Times New Roman"/>
          <w:color w:val="000000"/>
          <w:sz w:val="28"/>
          <w:szCs w:val="28"/>
        </w:rPr>
        <w:t>Закон,</w:t>
      </w:r>
      <w:r w:rsidR="00F846A8">
        <w:rPr>
          <w:rFonts w:ascii="Times New Roman" w:hAnsi="Times New Roman" w:cs="Times New Roman"/>
          <w:color w:val="000000"/>
          <w:sz w:val="28"/>
          <w:szCs w:val="28"/>
        </w:rPr>
        <w:t xml:space="preserve"> </w:t>
      </w:r>
      <w:r w:rsidRPr="00F846A8">
        <w:rPr>
          <w:rFonts w:ascii="Times New Roman" w:hAnsi="Times New Roman" w:cs="Times New Roman"/>
          <w:color w:val="000000"/>
          <w:sz w:val="28"/>
          <w:szCs w:val="28"/>
        </w:rPr>
        <w:t>как</w:t>
      </w:r>
      <w:r w:rsidR="00F846A8">
        <w:rPr>
          <w:rFonts w:ascii="Times New Roman" w:hAnsi="Times New Roman" w:cs="Times New Roman"/>
          <w:color w:val="000000"/>
          <w:sz w:val="28"/>
          <w:szCs w:val="28"/>
        </w:rPr>
        <w:t xml:space="preserve"> </w:t>
      </w:r>
      <w:r w:rsidRPr="00F846A8">
        <w:rPr>
          <w:rFonts w:ascii="Times New Roman" w:hAnsi="Times New Roman" w:cs="Times New Roman"/>
          <w:color w:val="000000"/>
          <w:sz w:val="28"/>
          <w:szCs w:val="28"/>
        </w:rPr>
        <w:t>правило,</w:t>
      </w:r>
      <w:r w:rsidR="00F846A8">
        <w:rPr>
          <w:rFonts w:ascii="Times New Roman" w:hAnsi="Times New Roman" w:cs="Times New Roman"/>
          <w:color w:val="000000"/>
          <w:sz w:val="28"/>
          <w:szCs w:val="28"/>
        </w:rPr>
        <w:t xml:space="preserve"> </w:t>
      </w:r>
      <w:r w:rsidRPr="00F846A8">
        <w:rPr>
          <w:rFonts w:ascii="Times New Roman" w:hAnsi="Times New Roman" w:cs="Times New Roman"/>
          <w:color w:val="000000"/>
          <w:sz w:val="28"/>
          <w:szCs w:val="28"/>
        </w:rPr>
        <w:t>возлагает</w:t>
      </w:r>
      <w:r w:rsidR="00F846A8">
        <w:rPr>
          <w:rFonts w:ascii="Times New Roman" w:hAnsi="Times New Roman" w:cs="Times New Roman"/>
          <w:color w:val="000000"/>
          <w:sz w:val="28"/>
          <w:szCs w:val="28"/>
        </w:rPr>
        <w:t xml:space="preserve"> </w:t>
      </w:r>
      <w:r w:rsidRPr="00F846A8">
        <w:rPr>
          <w:rFonts w:ascii="Times New Roman" w:hAnsi="Times New Roman" w:cs="Times New Roman"/>
          <w:color w:val="000000"/>
          <w:sz w:val="28"/>
          <w:szCs w:val="28"/>
        </w:rPr>
        <w:t>проведение</w:t>
      </w:r>
      <w:r w:rsidR="00F846A8">
        <w:rPr>
          <w:rFonts w:ascii="Times New Roman" w:hAnsi="Times New Roman" w:cs="Times New Roman"/>
          <w:color w:val="000000"/>
          <w:sz w:val="28"/>
          <w:szCs w:val="28"/>
        </w:rPr>
        <w:t xml:space="preserve"> </w:t>
      </w:r>
      <w:r w:rsidRPr="00F846A8">
        <w:rPr>
          <w:rFonts w:ascii="Times New Roman" w:hAnsi="Times New Roman" w:cs="Times New Roman"/>
          <w:color w:val="000000"/>
          <w:sz w:val="28"/>
          <w:szCs w:val="28"/>
        </w:rPr>
        <w:t xml:space="preserve">обязательного страхования на государственные страховые органы. </w:t>
      </w:r>
    </w:p>
    <w:p w:rsidR="00A82B76" w:rsidRPr="00F846A8" w:rsidRDefault="00A82B76" w:rsidP="00F846A8">
      <w:pPr>
        <w:suppressAutoHyphens/>
        <w:spacing w:line="360" w:lineRule="auto"/>
        <w:ind w:firstLine="709"/>
        <w:rPr>
          <w:rFonts w:ascii="Times New Roman" w:hAnsi="Times New Roman" w:cs="Times New Roman"/>
          <w:color w:val="000000"/>
          <w:sz w:val="28"/>
          <w:szCs w:val="28"/>
        </w:rPr>
      </w:pPr>
      <w:r w:rsidRPr="00F846A8">
        <w:rPr>
          <w:rFonts w:ascii="Times New Roman" w:hAnsi="Times New Roman" w:cs="Times New Roman"/>
          <w:color w:val="000000"/>
          <w:sz w:val="28"/>
          <w:szCs w:val="28"/>
        </w:rPr>
        <w:t>Действующий механизм возмещения экологического ущерба в современной России не обеспечивает полной компенсации причиненного ущерба и не гарантирует использование даже взысканных с причинителей вреда сумм на реальное воспроизводство и оздоровление пострадавшего объекта природы. Гражданско-правовая ответственность предполагает возмещение причиненного вреда (восстановление плодородного слоя почвы, воспроизводство растительности, зверей, птиц и др.). Очень часто в гражданско-правовом механизме превалирует использование штрафных санкций. Однако о возмещении ущерба экологии сегодня можно говорить лишь условно. Естественные объекты природы не имеют стоимостной оценки, а денежное возмещение, взыскиваемое с причинителей вреда, не всегда равнозначно возмещению в натуре. Поэтому наряду с предупредительной функцией непосредственной целью гражданско-правовой ответственности является компенсация причиненного экологического вреда путем взыскания доходов, которые могли быть получены при нормальной эксплуатации природных объектов. Другой показатель неэффективности действующего механизма - это отступление от принципов полного возмещения экологического ущерба его причинителями. Особенно большой ущерб наносит неполное возмещение экологических убытков, причиняемых предприятиями и организациями. В частности, по рыбному хозяйству компенсируется примерно 17</w:t>
      </w:r>
      <w:r w:rsidR="00F846A8">
        <w:rPr>
          <w:rFonts w:ascii="Times New Roman" w:hAnsi="Times New Roman" w:cs="Times New Roman"/>
          <w:color w:val="000000"/>
          <w:sz w:val="28"/>
          <w:szCs w:val="28"/>
        </w:rPr>
        <w:t>%</w:t>
      </w:r>
      <w:r w:rsidRPr="00F846A8">
        <w:rPr>
          <w:rFonts w:ascii="Times New Roman" w:hAnsi="Times New Roman" w:cs="Times New Roman"/>
          <w:color w:val="000000"/>
          <w:sz w:val="28"/>
          <w:szCs w:val="28"/>
        </w:rPr>
        <w:t xml:space="preserve"> ущерба (без учета возмещения в добровольном порядке), а по делам о лесных пожарах - 50</w:t>
      </w:r>
      <w:r w:rsidR="00F846A8">
        <w:rPr>
          <w:rFonts w:ascii="Times New Roman" w:hAnsi="Times New Roman" w:cs="Times New Roman"/>
          <w:color w:val="000000"/>
          <w:sz w:val="28"/>
          <w:szCs w:val="28"/>
        </w:rPr>
        <w:t>%</w:t>
      </w:r>
      <w:r w:rsidRPr="00F846A8">
        <w:rPr>
          <w:rFonts w:ascii="Times New Roman" w:hAnsi="Times New Roman" w:cs="Times New Roman"/>
          <w:color w:val="000000"/>
          <w:sz w:val="28"/>
          <w:szCs w:val="28"/>
        </w:rPr>
        <w:t>.</w:t>
      </w:r>
    </w:p>
    <w:p w:rsidR="00A82B76" w:rsidRPr="00F846A8" w:rsidRDefault="00A82B76" w:rsidP="00F846A8">
      <w:pPr>
        <w:suppressAutoHyphens/>
        <w:spacing w:line="360" w:lineRule="auto"/>
        <w:ind w:firstLine="709"/>
        <w:rPr>
          <w:rFonts w:ascii="Times New Roman" w:hAnsi="Times New Roman" w:cs="Times New Roman"/>
          <w:color w:val="000000"/>
          <w:sz w:val="28"/>
          <w:szCs w:val="28"/>
        </w:rPr>
      </w:pPr>
      <w:r w:rsidRPr="00F846A8">
        <w:rPr>
          <w:rFonts w:ascii="Times New Roman" w:hAnsi="Times New Roman" w:cs="Times New Roman"/>
          <w:color w:val="000000"/>
          <w:sz w:val="28"/>
          <w:szCs w:val="28"/>
        </w:rPr>
        <w:t>Такое положение противоречит гражданскому законодательству: в статье 1064 ГК РФ указано, что вред, причиняемый имуществу юридического лица, подлежит возмещению в полном объеме лицом, причинившим вред.</w:t>
      </w:r>
    </w:p>
    <w:p w:rsidR="00A82B76" w:rsidRPr="00F846A8" w:rsidRDefault="00A82B76" w:rsidP="00F846A8">
      <w:pPr>
        <w:suppressAutoHyphens/>
        <w:spacing w:line="360" w:lineRule="auto"/>
        <w:ind w:firstLine="709"/>
        <w:rPr>
          <w:rFonts w:ascii="Times New Roman" w:hAnsi="Times New Roman" w:cs="Times New Roman"/>
          <w:color w:val="000000"/>
          <w:sz w:val="28"/>
          <w:szCs w:val="28"/>
        </w:rPr>
      </w:pPr>
      <w:r w:rsidRPr="00F846A8">
        <w:rPr>
          <w:rFonts w:ascii="Times New Roman" w:hAnsi="Times New Roman" w:cs="Times New Roman"/>
          <w:color w:val="000000"/>
          <w:sz w:val="28"/>
          <w:szCs w:val="28"/>
        </w:rPr>
        <w:t>При низком правосознании и при низкой экономической ответственности руководителей предприятий очень сложно убедить их заключить договор страхования. Каждый из них видит в страховании только первую часть - затратную. А вторая часть - возможность получения возмещения третьим лицом, понесшим убыток, их не интересует.</w:t>
      </w:r>
    </w:p>
    <w:p w:rsidR="00A82B76" w:rsidRPr="00F846A8" w:rsidRDefault="00A82B76" w:rsidP="00F846A8">
      <w:pPr>
        <w:suppressAutoHyphens/>
        <w:spacing w:line="360" w:lineRule="auto"/>
        <w:ind w:firstLine="709"/>
        <w:rPr>
          <w:rFonts w:ascii="Times New Roman" w:hAnsi="Times New Roman" w:cs="Times New Roman"/>
          <w:color w:val="000000"/>
          <w:sz w:val="28"/>
          <w:szCs w:val="28"/>
        </w:rPr>
      </w:pPr>
      <w:r w:rsidRPr="00F846A8">
        <w:rPr>
          <w:rFonts w:ascii="Times New Roman" w:hAnsi="Times New Roman" w:cs="Times New Roman"/>
          <w:color w:val="000000"/>
          <w:sz w:val="28"/>
          <w:szCs w:val="28"/>
        </w:rPr>
        <w:t>Убедить предприятие застраховать свою гражданскую ответственность может неотвратимость наступления экономических и правовых санкций при загрязнении окружающей среды. Каждый руководитель, сопоставив стоимость затрат по страхованию с объемом своей ответственности, которая будет переложена на страховщика, должен решить, что выгоднее. Вопрос будет решаться в пользу страхования, если потери и отрицательные последствия для потенциального загрязнителя природы будут существенными.</w:t>
      </w:r>
    </w:p>
    <w:p w:rsidR="00A82B76" w:rsidRPr="00F846A8" w:rsidRDefault="00A82B76" w:rsidP="00F846A8">
      <w:pPr>
        <w:suppressAutoHyphens/>
        <w:spacing w:line="360" w:lineRule="auto"/>
        <w:ind w:firstLine="709"/>
        <w:rPr>
          <w:rFonts w:ascii="Times New Roman" w:hAnsi="Times New Roman" w:cs="Times New Roman"/>
          <w:color w:val="000000"/>
          <w:sz w:val="28"/>
          <w:szCs w:val="28"/>
        </w:rPr>
      </w:pPr>
      <w:r w:rsidRPr="00F846A8">
        <w:rPr>
          <w:rFonts w:ascii="Times New Roman" w:hAnsi="Times New Roman" w:cs="Times New Roman"/>
          <w:color w:val="000000"/>
          <w:sz w:val="28"/>
          <w:szCs w:val="28"/>
        </w:rPr>
        <w:t>Необходимо четко и подробно определить объем страховой ответственности и выделить экологические риски в особый вид страхования.</w:t>
      </w:r>
    </w:p>
    <w:p w:rsidR="00A82B76" w:rsidRPr="00F846A8" w:rsidRDefault="00A82B76" w:rsidP="00F846A8">
      <w:pPr>
        <w:suppressAutoHyphens/>
        <w:spacing w:line="360" w:lineRule="auto"/>
        <w:ind w:firstLine="709"/>
        <w:rPr>
          <w:rFonts w:ascii="Times New Roman" w:hAnsi="Times New Roman" w:cs="Times New Roman"/>
          <w:color w:val="000000"/>
          <w:sz w:val="28"/>
          <w:szCs w:val="28"/>
        </w:rPr>
      </w:pPr>
      <w:r w:rsidRPr="00F846A8">
        <w:rPr>
          <w:rFonts w:ascii="Times New Roman" w:hAnsi="Times New Roman" w:cs="Times New Roman"/>
          <w:color w:val="000000"/>
          <w:sz w:val="28"/>
          <w:szCs w:val="28"/>
        </w:rPr>
        <w:t>Общие черты в практике зарубежных стран при страховании ответственности за загрязнение окружающей среды: - исключение</w:t>
      </w:r>
      <w:r w:rsidR="00F846A8">
        <w:rPr>
          <w:rFonts w:ascii="Times New Roman" w:hAnsi="Times New Roman" w:cs="Times New Roman"/>
          <w:color w:val="000000"/>
          <w:sz w:val="28"/>
          <w:szCs w:val="28"/>
        </w:rPr>
        <w:t xml:space="preserve"> </w:t>
      </w:r>
      <w:r w:rsidRPr="00F846A8">
        <w:rPr>
          <w:rFonts w:ascii="Times New Roman" w:hAnsi="Times New Roman" w:cs="Times New Roman"/>
          <w:color w:val="000000"/>
          <w:sz w:val="28"/>
          <w:szCs w:val="28"/>
        </w:rPr>
        <w:t>ответственности страховщика за убытки, причиняемые постоянными или повторными выбросами загрязняющих веществ (включая такие выбросы, которые соответствуют нормам, разрешенным законом); исключение ответственности за расходы на превентивную очистку; установление лимита страховой ответственности.</w:t>
      </w:r>
    </w:p>
    <w:p w:rsidR="00A82B76" w:rsidRPr="00F846A8" w:rsidRDefault="00A82B76" w:rsidP="00F846A8">
      <w:pPr>
        <w:suppressAutoHyphens/>
        <w:spacing w:line="360" w:lineRule="auto"/>
        <w:ind w:firstLine="709"/>
        <w:rPr>
          <w:rFonts w:ascii="Times New Roman" w:hAnsi="Times New Roman" w:cs="Times New Roman"/>
          <w:color w:val="000000"/>
          <w:sz w:val="28"/>
          <w:szCs w:val="28"/>
        </w:rPr>
      </w:pPr>
      <w:r w:rsidRPr="00F846A8">
        <w:rPr>
          <w:rFonts w:ascii="Times New Roman" w:hAnsi="Times New Roman" w:cs="Times New Roman"/>
          <w:color w:val="000000"/>
          <w:sz w:val="28"/>
          <w:szCs w:val="28"/>
        </w:rPr>
        <w:t>В 1992 году принят закон РФ «Об охране окружающей природной среды», регулирующий отношения в сфере взаимодействия общества и природы, сохранения природных ресурсов и естественной среды обитания человека.</w:t>
      </w:r>
    </w:p>
    <w:p w:rsidR="00A82B76" w:rsidRPr="00F846A8" w:rsidRDefault="00A82B76" w:rsidP="00F846A8">
      <w:pPr>
        <w:suppressAutoHyphens/>
        <w:spacing w:line="360" w:lineRule="auto"/>
        <w:ind w:firstLine="709"/>
        <w:rPr>
          <w:rFonts w:ascii="Times New Roman" w:hAnsi="Times New Roman" w:cs="Times New Roman"/>
          <w:color w:val="000000"/>
          <w:sz w:val="28"/>
          <w:szCs w:val="28"/>
        </w:rPr>
      </w:pPr>
      <w:r w:rsidRPr="00F846A8">
        <w:rPr>
          <w:rFonts w:ascii="Times New Roman" w:hAnsi="Times New Roman" w:cs="Times New Roman"/>
          <w:color w:val="000000"/>
          <w:sz w:val="28"/>
          <w:szCs w:val="28"/>
        </w:rPr>
        <w:t>Основные принципы охраны окружающей среды, которыми должны руководствоваться все граждане и юридические лица: приоритет охраны жизни и здоровья, обеспечение благоприятных экологических условий для жизнедеятельности людей; сочетание экологических интересов общества,</w:t>
      </w:r>
      <w:r w:rsidRPr="00F846A8">
        <w:rPr>
          <w:rFonts w:ascii="Times New Roman" w:hAnsi="Times New Roman" w:cs="Times New Roman"/>
          <w:color w:val="000000"/>
          <w:sz w:val="28"/>
          <w:szCs w:val="28"/>
        </w:rPr>
        <w:br/>
        <w:t>обеспечивающее реальные гарантии прав человека на здоровую для жизни окружающую среду; соблюдение требований природоохранного законодательства, неотвратимость наступления ответственности за их нарушения.</w:t>
      </w:r>
    </w:p>
    <w:p w:rsidR="00A82B76" w:rsidRPr="00F846A8" w:rsidRDefault="00A82B76" w:rsidP="00F846A8">
      <w:pPr>
        <w:suppressAutoHyphens/>
        <w:spacing w:line="360" w:lineRule="auto"/>
        <w:ind w:firstLine="709"/>
        <w:rPr>
          <w:rFonts w:ascii="Times New Roman" w:hAnsi="Times New Roman" w:cs="Times New Roman"/>
          <w:color w:val="000000"/>
          <w:sz w:val="28"/>
          <w:szCs w:val="28"/>
        </w:rPr>
      </w:pPr>
      <w:r w:rsidRPr="00F846A8">
        <w:rPr>
          <w:rFonts w:ascii="Times New Roman" w:hAnsi="Times New Roman" w:cs="Times New Roman"/>
          <w:color w:val="000000"/>
          <w:sz w:val="28"/>
          <w:szCs w:val="28"/>
        </w:rPr>
        <w:t>В соответствии с указанным Законом охране от загрязнения, порчи, повреждения, истощения, разрушения подлежат следующие объекты окружающей среды: - естественные экологические системы, климат,</w:t>
      </w:r>
      <w:r w:rsidRPr="00F846A8">
        <w:rPr>
          <w:rFonts w:ascii="Times New Roman" w:hAnsi="Times New Roman" w:cs="Times New Roman"/>
          <w:color w:val="000000"/>
          <w:sz w:val="28"/>
          <w:szCs w:val="28"/>
        </w:rPr>
        <w:br/>
        <w:t>озоновый слой атмосферы; земля, ее недра, поверхностные и подземные воды, атмосферный воздух, животный мир, микроорганизмы, леса и иная растительность, генофонд, природные ландшафты.</w:t>
      </w:r>
    </w:p>
    <w:p w:rsidR="00A82B76" w:rsidRPr="00F846A8" w:rsidRDefault="00A82B76" w:rsidP="00F846A8">
      <w:pPr>
        <w:suppressAutoHyphens/>
        <w:spacing w:line="360" w:lineRule="auto"/>
        <w:ind w:firstLine="709"/>
        <w:rPr>
          <w:rFonts w:ascii="Times New Roman" w:hAnsi="Times New Roman" w:cs="Times New Roman"/>
          <w:color w:val="000000"/>
          <w:sz w:val="28"/>
          <w:szCs w:val="28"/>
        </w:rPr>
      </w:pPr>
      <w:r w:rsidRPr="00F846A8">
        <w:rPr>
          <w:rFonts w:ascii="Times New Roman" w:hAnsi="Times New Roman" w:cs="Times New Roman"/>
          <w:color w:val="000000"/>
          <w:sz w:val="28"/>
          <w:szCs w:val="28"/>
        </w:rPr>
        <w:t>К категории особых объектов охраны природной среды отнесены государственные природные заповедники, природные заказники, национальные природные парки, памятники природы, редкие или находящиеся под угрозой исчезновения виды растений и животных и места их обитания.</w:t>
      </w:r>
    </w:p>
    <w:p w:rsidR="00A82B76" w:rsidRPr="00F846A8" w:rsidRDefault="00A82B76" w:rsidP="00F846A8">
      <w:pPr>
        <w:suppressAutoHyphens/>
        <w:spacing w:line="360" w:lineRule="auto"/>
        <w:ind w:firstLine="709"/>
        <w:rPr>
          <w:rFonts w:ascii="Times New Roman" w:hAnsi="Times New Roman" w:cs="Times New Roman"/>
          <w:color w:val="000000"/>
          <w:sz w:val="28"/>
          <w:szCs w:val="28"/>
        </w:rPr>
      </w:pPr>
      <w:r w:rsidRPr="00F846A8">
        <w:rPr>
          <w:rFonts w:ascii="Times New Roman" w:hAnsi="Times New Roman" w:cs="Times New Roman"/>
          <w:color w:val="000000"/>
          <w:sz w:val="28"/>
          <w:szCs w:val="28"/>
        </w:rPr>
        <w:t>Законом определен экономический механизм охраны окружающей среды, в который входят в качестве основного источника финансирования экологических программ фонды экологического страхования.</w:t>
      </w:r>
    </w:p>
    <w:p w:rsidR="00A82B76" w:rsidRPr="00F846A8" w:rsidRDefault="00A82B76" w:rsidP="00F846A8">
      <w:pPr>
        <w:suppressAutoHyphens/>
        <w:spacing w:line="360" w:lineRule="auto"/>
        <w:ind w:firstLine="709"/>
        <w:rPr>
          <w:rFonts w:ascii="Times New Roman" w:hAnsi="Times New Roman" w:cs="Times New Roman"/>
          <w:color w:val="000000"/>
          <w:sz w:val="28"/>
          <w:szCs w:val="28"/>
        </w:rPr>
      </w:pPr>
      <w:r w:rsidRPr="00F846A8">
        <w:rPr>
          <w:rFonts w:ascii="Times New Roman" w:hAnsi="Times New Roman" w:cs="Times New Roman"/>
          <w:color w:val="000000"/>
          <w:sz w:val="28"/>
          <w:szCs w:val="28"/>
        </w:rPr>
        <w:t>Закон «Об охране окружающей природной среды», помимо административной и уголовной ответственности, предусматривает возмещение вреда, причиненного природной среде, здоровью и имуществу граждан, народному хозяйству, в полном объеме.</w:t>
      </w:r>
    </w:p>
    <w:p w:rsidR="00A82B76" w:rsidRPr="00F846A8" w:rsidRDefault="00A82B76" w:rsidP="00F846A8">
      <w:pPr>
        <w:suppressAutoHyphens/>
        <w:spacing w:line="360" w:lineRule="auto"/>
        <w:ind w:firstLine="709"/>
        <w:rPr>
          <w:rFonts w:ascii="Times New Roman" w:hAnsi="Times New Roman" w:cs="Times New Roman"/>
          <w:color w:val="000000"/>
          <w:sz w:val="28"/>
          <w:szCs w:val="28"/>
        </w:rPr>
      </w:pPr>
      <w:r w:rsidRPr="00F846A8">
        <w:rPr>
          <w:rFonts w:ascii="Times New Roman" w:hAnsi="Times New Roman" w:cs="Times New Roman"/>
          <w:color w:val="000000"/>
          <w:sz w:val="28"/>
          <w:szCs w:val="28"/>
        </w:rPr>
        <w:t>Вред, причиненный нарушением природоохранительного законодательства, возмещается в соответствии с утвержденными в установленном порядке таксами и методиками исчисления размера ущерба, а при их отсутствии - по фактическим затратам на восстановление нарушенного состояния природоохранной среды с учетом понесенных убытков.</w:t>
      </w:r>
    </w:p>
    <w:p w:rsidR="00A82B76" w:rsidRPr="00F846A8" w:rsidRDefault="00A82B76" w:rsidP="00F846A8">
      <w:pPr>
        <w:suppressAutoHyphens/>
        <w:spacing w:line="360" w:lineRule="auto"/>
        <w:ind w:firstLine="709"/>
        <w:rPr>
          <w:rFonts w:ascii="Times New Roman" w:hAnsi="Times New Roman" w:cs="Times New Roman"/>
          <w:color w:val="000000"/>
          <w:sz w:val="28"/>
          <w:szCs w:val="28"/>
        </w:rPr>
      </w:pPr>
      <w:r w:rsidRPr="00F846A8">
        <w:rPr>
          <w:rFonts w:ascii="Times New Roman" w:hAnsi="Times New Roman" w:cs="Times New Roman"/>
          <w:color w:val="000000"/>
          <w:sz w:val="28"/>
          <w:szCs w:val="28"/>
        </w:rPr>
        <w:t>При наличии нескольких причинителей вреда взыскание производится в соответствии с долей каждого в причинении вреда.</w:t>
      </w:r>
    </w:p>
    <w:p w:rsidR="00A82B76" w:rsidRPr="00F846A8" w:rsidRDefault="00A82B76" w:rsidP="00F846A8">
      <w:pPr>
        <w:suppressAutoHyphens/>
        <w:spacing w:line="360" w:lineRule="auto"/>
        <w:ind w:firstLine="709"/>
        <w:rPr>
          <w:rFonts w:ascii="Times New Roman" w:hAnsi="Times New Roman" w:cs="Times New Roman"/>
          <w:color w:val="000000"/>
          <w:sz w:val="28"/>
          <w:szCs w:val="28"/>
        </w:rPr>
      </w:pPr>
      <w:r w:rsidRPr="00F846A8">
        <w:rPr>
          <w:rFonts w:ascii="Times New Roman" w:hAnsi="Times New Roman" w:cs="Times New Roman"/>
          <w:color w:val="000000"/>
          <w:sz w:val="28"/>
          <w:szCs w:val="28"/>
        </w:rPr>
        <w:t>Достаточными средствами для указанных целей не обладает практически ни одно предприятие. Так, закон предусматривает проведение добровольного и обязательного государственного экологического страхования предприятий, организаций, а также граждан, объектов их собственности и доходов на случай экологического и стихийного бедствия, взрывов и аварий. Общий принцип обеспечения возмещения убытков, причиняемых окружающей среде, должен заключаться в сочетании обязательности участия в создании страховой защиты предприятий, загрязняющих окружающую среду, и добровольности выбора метода такой защиты.</w:t>
      </w:r>
    </w:p>
    <w:p w:rsidR="00A82B76" w:rsidRPr="00F846A8" w:rsidRDefault="00A82B76" w:rsidP="00F846A8">
      <w:pPr>
        <w:suppressAutoHyphens/>
        <w:spacing w:line="360" w:lineRule="auto"/>
        <w:ind w:firstLine="709"/>
        <w:rPr>
          <w:rFonts w:ascii="Times New Roman" w:hAnsi="Times New Roman" w:cs="Times New Roman"/>
          <w:color w:val="000000"/>
          <w:sz w:val="28"/>
          <w:szCs w:val="28"/>
        </w:rPr>
      </w:pPr>
      <w:r w:rsidRPr="00F846A8">
        <w:rPr>
          <w:rFonts w:ascii="Times New Roman" w:hAnsi="Times New Roman" w:cs="Times New Roman"/>
          <w:color w:val="000000"/>
          <w:sz w:val="28"/>
          <w:szCs w:val="28"/>
        </w:rPr>
        <w:t>Проведение страховой ответственности на случай загрязнения окружающей среды требует соблюдения ряда условий: убытки должны быть точно определены по месту и времени и исчислены в денежном выражении. Договор страхования ответственности за загрязнение окружающей среды не должен противоречить договору страхования общегражданской ответственности. В связи с этим страховщики, проводящие операции по страхованию ответственности, строго следуют правилам: выплачивать страхователям страховое возмещение за расходы на компенсацию, присуждаемую по закону пострадавшим третьим лицам, и расходы в связи с судебной защитой; исключить</w:t>
      </w:r>
      <w:r w:rsidR="00F846A8">
        <w:rPr>
          <w:rFonts w:ascii="Times New Roman" w:hAnsi="Times New Roman" w:cs="Times New Roman"/>
          <w:color w:val="000000"/>
          <w:sz w:val="28"/>
          <w:szCs w:val="28"/>
        </w:rPr>
        <w:t xml:space="preserve"> </w:t>
      </w:r>
      <w:r w:rsidRPr="00F846A8">
        <w:rPr>
          <w:rFonts w:ascii="Times New Roman" w:hAnsi="Times New Roman" w:cs="Times New Roman"/>
          <w:color w:val="000000"/>
          <w:sz w:val="28"/>
          <w:szCs w:val="28"/>
        </w:rPr>
        <w:t>из</w:t>
      </w:r>
      <w:r w:rsidR="00F846A8">
        <w:rPr>
          <w:rFonts w:ascii="Times New Roman" w:hAnsi="Times New Roman" w:cs="Times New Roman"/>
          <w:color w:val="000000"/>
          <w:sz w:val="28"/>
          <w:szCs w:val="28"/>
        </w:rPr>
        <w:t xml:space="preserve"> </w:t>
      </w:r>
      <w:r w:rsidRPr="00F846A8">
        <w:rPr>
          <w:rFonts w:ascii="Times New Roman" w:hAnsi="Times New Roman" w:cs="Times New Roman"/>
          <w:color w:val="000000"/>
          <w:sz w:val="28"/>
          <w:szCs w:val="28"/>
        </w:rPr>
        <w:t>выплачиваемого</w:t>
      </w:r>
      <w:r w:rsidR="00F846A8">
        <w:rPr>
          <w:rFonts w:ascii="Times New Roman" w:hAnsi="Times New Roman" w:cs="Times New Roman"/>
          <w:color w:val="000000"/>
          <w:sz w:val="28"/>
          <w:szCs w:val="28"/>
        </w:rPr>
        <w:t xml:space="preserve"> </w:t>
      </w:r>
      <w:r w:rsidRPr="00F846A8">
        <w:rPr>
          <w:rFonts w:ascii="Times New Roman" w:hAnsi="Times New Roman" w:cs="Times New Roman"/>
          <w:color w:val="000000"/>
          <w:sz w:val="28"/>
          <w:szCs w:val="28"/>
        </w:rPr>
        <w:t>возмещения штрафы; - лимитировать объем страховой ответственности только случайными событиями, исключив из него преднамеренные действия или ошибки. Западные страховые компании пытаются воздействовать на страхователя следующими путями: проводят обследование технического оборудования и организации труда, чтобы выяснить отношение администрации к возможному возникновению риска и соответствие средств по контролю за риском, которыми они располагают, установленным стандартами. Если на предприятии отсутствует контроль и необходимое оборудование или они ниже установленного стандарта, ему будет отказано в страховании; размер тарифных ставок должен устанавливаться в зависимости от величины убытков, имевших место на предприятии в предыдущие годы; при заключении договора страхования обуславливаются меры по предупреждению убытков; предусматривают в договоре страхования франшизу.</w:t>
      </w:r>
    </w:p>
    <w:p w:rsidR="00A82B76" w:rsidRPr="00F846A8" w:rsidRDefault="00A82B76" w:rsidP="00F846A8">
      <w:pPr>
        <w:suppressAutoHyphens/>
        <w:spacing w:line="360" w:lineRule="auto"/>
        <w:ind w:firstLine="709"/>
        <w:rPr>
          <w:rFonts w:ascii="Times New Roman" w:hAnsi="Times New Roman" w:cs="Times New Roman"/>
          <w:color w:val="000000"/>
          <w:sz w:val="28"/>
          <w:szCs w:val="28"/>
        </w:rPr>
      </w:pPr>
      <w:r w:rsidRPr="00F846A8">
        <w:rPr>
          <w:rFonts w:ascii="Times New Roman" w:hAnsi="Times New Roman" w:cs="Times New Roman"/>
          <w:color w:val="000000"/>
          <w:sz w:val="28"/>
          <w:szCs w:val="28"/>
        </w:rPr>
        <w:t>Многие промышленные предприятия не испытывают потребности в страховании ответственности и страхуют только убытки, причиненные в результате загрязнения имущества, не думая о том, что им могут быть предъявлены иски с третьей стороны.</w:t>
      </w:r>
    </w:p>
    <w:p w:rsidR="00A82B76" w:rsidRPr="00F846A8" w:rsidRDefault="00A82B76" w:rsidP="00F846A8">
      <w:pPr>
        <w:suppressAutoHyphens/>
        <w:spacing w:line="360" w:lineRule="auto"/>
        <w:ind w:firstLine="709"/>
        <w:rPr>
          <w:rFonts w:ascii="Times New Roman" w:hAnsi="Times New Roman" w:cs="Times New Roman"/>
          <w:color w:val="000000"/>
          <w:sz w:val="28"/>
          <w:szCs w:val="28"/>
        </w:rPr>
      </w:pPr>
      <w:r w:rsidRPr="00F846A8">
        <w:rPr>
          <w:rFonts w:ascii="Times New Roman" w:hAnsi="Times New Roman" w:cs="Times New Roman"/>
          <w:color w:val="000000"/>
          <w:sz w:val="28"/>
          <w:szCs w:val="28"/>
        </w:rPr>
        <w:t>Министерством охраны окружающей среды и природных ресурсов РФ в декабре 1992 года разработано и утверждено «Типовое положение о порядке добровольного экологического страхования в РФ».</w:t>
      </w:r>
    </w:p>
    <w:p w:rsidR="00A82B76" w:rsidRPr="00F846A8" w:rsidRDefault="00A82B76" w:rsidP="00F846A8">
      <w:pPr>
        <w:suppressAutoHyphens/>
        <w:spacing w:line="360" w:lineRule="auto"/>
        <w:ind w:firstLine="709"/>
        <w:rPr>
          <w:rFonts w:ascii="Times New Roman" w:hAnsi="Times New Roman" w:cs="Times New Roman"/>
          <w:color w:val="000000"/>
          <w:sz w:val="28"/>
          <w:szCs w:val="28"/>
        </w:rPr>
      </w:pPr>
      <w:r w:rsidRPr="00F846A8">
        <w:rPr>
          <w:rFonts w:ascii="Times New Roman" w:hAnsi="Times New Roman" w:cs="Times New Roman"/>
          <w:color w:val="000000"/>
          <w:sz w:val="28"/>
          <w:szCs w:val="28"/>
        </w:rPr>
        <w:t>Согласно этому положению объектом страхования является «риск гражданской ответственности, выражающийся в предъявлении страхователю имущественных претензий физическими лицами в соответствии с нормами гражданского законодательства о возмещении ущерба за загрязнения земельных угодий, водной среды или воздушного бассейна на территории действия конкретного договора страхования».</w:t>
      </w:r>
    </w:p>
    <w:p w:rsidR="00A82B76" w:rsidRPr="00F846A8" w:rsidRDefault="00A82B76" w:rsidP="00F846A8">
      <w:pPr>
        <w:suppressAutoHyphens/>
        <w:spacing w:line="360" w:lineRule="auto"/>
        <w:ind w:firstLine="709"/>
        <w:rPr>
          <w:rFonts w:ascii="Times New Roman" w:hAnsi="Times New Roman" w:cs="Times New Roman"/>
          <w:color w:val="000000"/>
          <w:sz w:val="28"/>
          <w:szCs w:val="28"/>
        </w:rPr>
      </w:pPr>
      <w:r w:rsidRPr="00F846A8">
        <w:rPr>
          <w:rFonts w:ascii="Times New Roman" w:hAnsi="Times New Roman" w:cs="Times New Roman"/>
          <w:color w:val="000000"/>
          <w:sz w:val="28"/>
          <w:szCs w:val="28"/>
        </w:rPr>
        <w:t>Страховщик несет ответственность в случае внезапного, непреднамеренного нанесения ущерба окружающей природной среде в результате аварий, приведших к неожиданному выбросу загрязняющих веществ в атмосферу, к загрязнению земной поверхности, сбросу сточных вод.</w:t>
      </w:r>
    </w:p>
    <w:p w:rsidR="00A82B76" w:rsidRPr="00F846A8" w:rsidRDefault="00A82B76" w:rsidP="00F846A8">
      <w:pPr>
        <w:suppressAutoHyphens/>
        <w:spacing w:line="360" w:lineRule="auto"/>
        <w:ind w:firstLine="709"/>
        <w:rPr>
          <w:rFonts w:ascii="Times New Roman" w:hAnsi="Times New Roman" w:cs="Times New Roman"/>
          <w:color w:val="000000"/>
          <w:sz w:val="28"/>
          <w:szCs w:val="28"/>
        </w:rPr>
      </w:pPr>
      <w:r w:rsidRPr="00F846A8">
        <w:rPr>
          <w:rFonts w:ascii="Times New Roman" w:hAnsi="Times New Roman" w:cs="Times New Roman"/>
          <w:color w:val="000000"/>
          <w:sz w:val="28"/>
          <w:szCs w:val="28"/>
        </w:rPr>
        <w:t>Страховая сумма устанавливается в объеме годового оборота предприятия. Под годовым оборотом понимается выручка от реализации продукции и оказания услуг, а также проведения каких, либо побочных операций (без налога на добавленную стоимость). Причем страховые платежи первоначально взимаются из ожидаемого (планируемого) годового оборота, а по окончании года делается перерасчет с учетом фактических результатов деятельности страхователя. В объем ответственности страховщика включаются: компенсация ущерба, вызванного повреждением или гибелью имущества; - сумма убытков, связанных с ухудшением условий жизни и окружающей среды; расходы по очистке загрязненной территории и приведению ее в соответствие нормативам при условии, что на них дано предварительное соглашение страховщика; расходы, необходимые для спасения жизни и имущества лиц, которым в результате страхового случая причинен вред, или по уменьшению ущерба, причиненного страховым случаем; расходы, связанные с предварительным расследованием, проведением судебных процессов, и другие расходы по улаживанию любых исков, предъявляемых страхователю, которые могут быть предметом возмещения по договору, при условии, что на них дано предварительное согласие страховщика.</w:t>
      </w:r>
    </w:p>
    <w:p w:rsidR="00A82B76" w:rsidRPr="00F846A8" w:rsidRDefault="00A82B76" w:rsidP="00F846A8">
      <w:pPr>
        <w:suppressAutoHyphens/>
        <w:spacing w:line="360" w:lineRule="auto"/>
        <w:ind w:firstLine="709"/>
        <w:rPr>
          <w:rFonts w:ascii="Times New Roman" w:hAnsi="Times New Roman" w:cs="Times New Roman"/>
          <w:color w:val="000000"/>
          <w:sz w:val="28"/>
          <w:szCs w:val="28"/>
        </w:rPr>
      </w:pPr>
      <w:r w:rsidRPr="00F846A8">
        <w:rPr>
          <w:rFonts w:ascii="Times New Roman" w:hAnsi="Times New Roman" w:cs="Times New Roman"/>
          <w:color w:val="000000"/>
          <w:sz w:val="28"/>
          <w:szCs w:val="28"/>
        </w:rPr>
        <w:t>Из ответственности страховщика исключены убытки: связанные с генетическими последствиями загрязнения окружающей природной среды; причиненные работникам страхователя во время их нахождения на службе (работе); связанные с действием причин, о которых страхователю было известно до начала действия договора; штрафы, неустойки и т. д.; ущерб имуществу, находящемуся на территории, принадлежащей, занимаемой, используемой, находящейся под охраной или контролем страхователя.</w:t>
      </w:r>
    </w:p>
    <w:p w:rsidR="00A82B76" w:rsidRPr="00F846A8" w:rsidRDefault="00A82B76" w:rsidP="00F846A8">
      <w:pPr>
        <w:suppressAutoHyphens/>
        <w:spacing w:line="360" w:lineRule="auto"/>
        <w:ind w:firstLine="709"/>
        <w:rPr>
          <w:rFonts w:ascii="Times New Roman" w:hAnsi="Times New Roman" w:cs="Times New Roman"/>
          <w:color w:val="000000"/>
          <w:sz w:val="28"/>
          <w:szCs w:val="28"/>
        </w:rPr>
      </w:pPr>
      <w:r w:rsidRPr="00F846A8">
        <w:rPr>
          <w:rFonts w:ascii="Times New Roman" w:hAnsi="Times New Roman" w:cs="Times New Roman"/>
          <w:color w:val="000000"/>
          <w:sz w:val="28"/>
          <w:szCs w:val="28"/>
        </w:rPr>
        <w:t>Учитывая особенности данного вида страхования, представляется необходимым проводить его, создавая специальные пулы. Страховой пул по своей сущности является механизмом, с помощью которого распределяются риски среди его членов с возможностью дальнейшей их</w:t>
      </w:r>
      <w:r w:rsidR="00F846A8">
        <w:rPr>
          <w:rFonts w:ascii="Times New Roman" w:hAnsi="Times New Roman" w:cs="Times New Roman"/>
          <w:color w:val="000000"/>
          <w:sz w:val="28"/>
          <w:szCs w:val="28"/>
        </w:rPr>
        <w:t xml:space="preserve"> </w:t>
      </w:r>
      <w:r w:rsidRPr="00F846A8">
        <w:rPr>
          <w:rFonts w:ascii="Times New Roman" w:hAnsi="Times New Roman" w:cs="Times New Roman"/>
          <w:color w:val="000000"/>
          <w:sz w:val="28"/>
          <w:szCs w:val="28"/>
        </w:rPr>
        <w:t>передачи в перестрахование с целью ограничения стоимости совокупных исков, выплачиваемых пулом. Пулы могут быть разными по форме, но их деятельность основана на том, что индивидуальные члены дают свое согласие передать пулу все или часть принятых ими определенных рисков, которые затем делятся среди членов пула в заранее согласованной пропорции.</w:t>
      </w:r>
    </w:p>
    <w:p w:rsidR="005E4E31" w:rsidRPr="00F846A8" w:rsidRDefault="005E4E31" w:rsidP="00F846A8">
      <w:pPr>
        <w:pStyle w:val="HTML"/>
        <w:suppressAutoHyphens/>
        <w:spacing w:line="360" w:lineRule="auto"/>
        <w:ind w:firstLine="709"/>
        <w:jc w:val="both"/>
        <w:rPr>
          <w:rFonts w:ascii="Times New Roman" w:hAnsi="Times New Roman" w:cs="Times New Roman"/>
          <w:color w:val="000000"/>
          <w:sz w:val="28"/>
          <w:szCs w:val="28"/>
        </w:rPr>
      </w:pPr>
      <w:r w:rsidRPr="00F846A8">
        <w:rPr>
          <w:rFonts w:ascii="Times New Roman" w:hAnsi="Times New Roman" w:cs="Times New Roman"/>
          <w:color w:val="000000"/>
          <w:sz w:val="28"/>
          <w:szCs w:val="28"/>
        </w:rPr>
        <w:t>Создаваемые</w:t>
      </w:r>
      <w:r w:rsidR="00F846A8">
        <w:rPr>
          <w:rFonts w:ascii="Times New Roman" w:hAnsi="Times New Roman" w:cs="Times New Roman"/>
          <w:color w:val="000000"/>
          <w:sz w:val="28"/>
          <w:szCs w:val="28"/>
        </w:rPr>
        <w:t xml:space="preserve"> </w:t>
      </w:r>
      <w:r w:rsidRPr="00F846A8">
        <w:rPr>
          <w:rFonts w:ascii="Times New Roman" w:hAnsi="Times New Roman" w:cs="Times New Roman"/>
          <w:color w:val="000000"/>
          <w:sz w:val="28"/>
          <w:szCs w:val="28"/>
        </w:rPr>
        <w:t>в</w:t>
      </w:r>
      <w:r w:rsidR="00F846A8">
        <w:rPr>
          <w:rFonts w:ascii="Times New Roman" w:hAnsi="Times New Roman" w:cs="Times New Roman"/>
          <w:color w:val="000000"/>
          <w:sz w:val="28"/>
          <w:szCs w:val="28"/>
        </w:rPr>
        <w:t xml:space="preserve"> </w:t>
      </w:r>
      <w:r w:rsidRPr="00F846A8">
        <w:rPr>
          <w:rFonts w:ascii="Times New Roman" w:hAnsi="Times New Roman" w:cs="Times New Roman"/>
          <w:color w:val="000000"/>
          <w:sz w:val="28"/>
          <w:szCs w:val="28"/>
        </w:rPr>
        <w:t>системе</w:t>
      </w:r>
      <w:r w:rsidR="00F846A8">
        <w:rPr>
          <w:rFonts w:ascii="Times New Roman" w:hAnsi="Times New Roman" w:cs="Times New Roman"/>
          <w:color w:val="000000"/>
          <w:sz w:val="28"/>
          <w:szCs w:val="28"/>
        </w:rPr>
        <w:t xml:space="preserve"> </w:t>
      </w:r>
      <w:r w:rsidRPr="00F846A8">
        <w:rPr>
          <w:rFonts w:ascii="Times New Roman" w:hAnsi="Times New Roman" w:cs="Times New Roman"/>
          <w:color w:val="000000"/>
          <w:sz w:val="28"/>
          <w:szCs w:val="28"/>
        </w:rPr>
        <w:t>экологического</w:t>
      </w:r>
      <w:r w:rsidR="00F846A8">
        <w:rPr>
          <w:rFonts w:ascii="Times New Roman" w:hAnsi="Times New Roman" w:cs="Times New Roman"/>
          <w:color w:val="000000"/>
          <w:sz w:val="28"/>
          <w:szCs w:val="28"/>
        </w:rPr>
        <w:t xml:space="preserve"> </w:t>
      </w:r>
      <w:r w:rsidRPr="00F846A8">
        <w:rPr>
          <w:rFonts w:ascii="Times New Roman" w:hAnsi="Times New Roman" w:cs="Times New Roman"/>
          <w:color w:val="000000"/>
          <w:sz w:val="28"/>
          <w:szCs w:val="28"/>
        </w:rPr>
        <w:t>страхования</w:t>
      </w:r>
      <w:r w:rsidR="00F846A8">
        <w:rPr>
          <w:rFonts w:ascii="Times New Roman" w:hAnsi="Times New Roman" w:cs="Times New Roman"/>
          <w:color w:val="000000"/>
          <w:sz w:val="28"/>
          <w:szCs w:val="28"/>
        </w:rPr>
        <w:t xml:space="preserve"> </w:t>
      </w:r>
      <w:r w:rsidRPr="00F846A8">
        <w:rPr>
          <w:rFonts w:ascii="Times New Roman" w:hAnsi="Times New Roman" w:cs="Times New Roman"/>
          <w:color w:val="000000"/>
          <w:sz w:val="28"/>
          <w:szCs w:val="28"/>
        </w:rPr>
        <w:t>фонды предназначены для финансирования работ по прогнозированию, предотвращению</w:t>
      </w:r>
      <w:r w:rsidR="00F846A8">
        <w:rPr>
          <w:rFonts w:ascii="Times New Roman" w:hAnsi="Times New Roman" w:cs="Times New Roman"/>
          <w:color w:val="000000"/>
          <w:sz w:val="28"/>
          <w:szCs w:val="28"/>
        </w:rPr>
        <w:t xml:space="preserve"> </w:t>
      </w:r>
      <w:r w:rsidRPr="00F846A8">
        <w:rPr>
          <w:rFonts w:ascii="Times New Roman" w:hAnsi="Times New Roman" w:cs="Times New Roman"/>
          <w:color w:val="000000"/>
          <w:sz w:val="28"/>
          <w:szCs w:val="28"/>
        </w:rPr>
        <w:t>и ликвидации</w:t>
      </w:r>
      <w:r w:rsidR="00F846A8">
        <w:rPr>
          <w:rFonts w:ascii="Times New Roman" w:hAnsi="Times New Roman" w:cs="Times New Roman"/>
          <w:color w:val="000000"/>
          <w:sz w:val="28"/>
          <w:szCs w:val="28"/>
        </w:rPr>
        <w:t xml:space="preserve"> </w:t>
      </w:r>
      <w:r w:rsidRPr="00F846A8">
        <w:rPr>
          <w:rFonts w:ascii="Times New Roman" w:hAnsi="Times New Roman" w:cs="Times New Roman"/>
          <w:color w:val="000000"/>
          <w:sz w:val="28"/>
          <w:szCs w:val="28"/>
        </w:rPr>
        <w:t>последствий</w:t>
      </w:r>
      <w:r w:rsidR="00F846A8">
        <w:rPr>
          <w:rFonts w:ascii="Times New Roman" w:hAnsi="Times New Roman" w:cs="Times New Roman"/>
          <w:color w:val="000000"/>
          <w:sz w:val="28"/>
          <w:szCs w:val="28"/>
        </w:rPr>
        <w:t xml:space="preserve"> </w:t>
      </w:r>
      <w:r w:rsidRPr="00F846A8">
        <w:rPr>
          <w:rFonts w:ascii="Times New Roman" w:hAnsi="Times New Roman" w:cs="Times New Roman"/>
          <w:color w:val="000000"/>
          <w:sz w:val="28"/>
          <w:szCs w:val="28"/>
        </w:rPr>
        <w:t>экологических</w:t>
      </w:r>
      <w:r w:rsidR="00F846A8">
        <w:rPr>
          <w:rFonts w:ascii="Times New Roman" w:hAnsi="Times New Roman" w:cs="Times New Roman"/>
          <w:color w:val="000000"/>
          <w:sz w:val="28"/>
          <w:szCs w:val="28"/>
        </w:rPr>
        <w:t xml:space="preserve"> </w:t>
      </w:r>
      <w:r w:rsidRPr="00F846A8">
        <w:rPr>
          <w:rFonts w:ascii="Times New Roman" w:hAnsi="Times New Roman" w:cs="Times New Roman"/>
          <w:color w:val="000000"/>
          <w:sz w:val="28"/>
          <w:szCs w:val="28"/>
        </w:rPr>
        <w:t>и</w:t>
      </w:r>
      <w:r w:rsidR="00F846A8">
        <w:rPr>
          <w:rFonts w:ascii="Times New Roman" w:hAnsi="Times New Roman" w:cs="Times New Roman"/>
          <w:color w:val="000000"/>
          <w:sz w:val="28"/>
          <w:szCs w:val="28"/>
        </w:rPr>
        <w:t xml:space="preserve"> </w:t>
      </w:r>
      <w:r w:rsidRPr="00F846A8">
        <w:rPr>
          <w:rFonts w:ascii="Times New Roman" w:hAnsi="Times New Roman" w:cs="Times New Roman"/>
          <w:color w:val="000000"/>
          <w:sz w:val="28"/>
          <w:szCs w:val="28"/>
        </w:rPr>
        <w:t>стихийных</w:t>
      </w:r>
      <w:r w:rsidR="00F846A8">
        <w:rPr>
          <w:rFonts w:ascii="Times New Roman" w:hAnsi="Times New Roman" w:cs="Times New Roman"/>
          <w:color w:val="000000"/>
          <w:sz w:val="28"/>
          <w:szCs w:val="28"/>
        </w:rPr>
        <w:t xml:space="preserve"> </w:t>
      </w:r>
      <w:r w:rsidRPr="00F846A8">
        <w:rPr>
          <w:rFonts w:ascii="Times New Roman" w:hAnsi="Times New Roman" w:cs="Times New Roman"/>
          <w:color w:val="000000"/>
          <w:sz w:val="28"/>
          <w:szCs w:val="28"/>
        </w:rPr>
        <w:t>бедствий,</w:t>
      </w:r>
      <w:r w:rsidR="00F846A8">
        <w:rPr>
          <w:rFonts w:ascii="Times New Roman" w:hAnsi="Times New Roman" w:cs="Times New Roman"/>
          <w:color w:val="000000"/>
          <w:sz w:val="28"/>
          <w:szCs w:val="28"/>
        </w:rPr>
        <w:t xml:space="preserve"> </w:t>
      </w:r>
      <w:r w:rsidRPr="00F846A8">
        <w:rPr>
          <w:rFonts w:ascii="Times New Roman" w:hAnsi="Times New Roman" w:cs="Times New Roman"/>
          <w:color w:val="000000"/>
          <w:sz w:val="28"/>
          <w:szCs w:val="28"/>
        </w:rPr>
        <w:t>аварий, катастроф.</w:t>
      </w:r>
    </w:p>
    <w:p w:rsidR="005E4E31" w:rsidRPr="00F846A8" w:rsidRDefault="005E4E31" w:rsidP="00F846A8">
      <w:pPr>
        <w:pStyle w:val="HTML"/>
        <w:suppressAutoHyphens/>
        <w:spacing w:line="360" w:lineRule="auto"/>
        <w:ind w:firstLine="709"/>
        <w:jc w:val="both"/>
        <w:rPr>
          <w:rFonts w:ascii="Times New Roman" w:hAnsi="Times New Roman" w:cs="Times New Roman"/>
          <w:color w:val="000000"/>
          <w:sz w:val="28"/>
          <w:szCs w:val="28"/>
        </w:rPr>
      </w:pPr>
      <w:r w:rsidRPr="00F846A8">
        <w:rPr>
          <w:rFonts w:ascii="Times New Roman" w:hAnsi="Times New Roman" w:cs="Times New Roman"/>
          <w:color w:val="000000"/>
          <w:sz w:val="28"/>
          <w:szCs w:val="28"/>
        </w:rPr>
        <w:t>Порядок</w:t>
      </w:r>
      <w:r w:rsidR="00F846A8">
        <w:rPr>
          <w:rFonts w:ascii="Times New Roman" w:hAnsi="Times New Roman" w:cs="Times New Roman"/>
          <w:color w:val="000000"/>
          <w:sz w:val="28"/>
          <w:szCs w:val="28"/>
        </w:rPr>
        <w:t xml:space="preserve"> </w:t>
      </w:r>
      <w:r w:rsidRPr="00F846A8">
        <w:rPr>
          <w:rFonts w:ascii="Times New Roman" w:hAnsi="Times New Roman" w:cs="Times New Roman"/>
          <w:color w:val="000000"/>
          <w:sz w:val="28"/>
          <w:szCs w:val="28"/>
        </w:rPr>
        <w:t>государственного</w:t>
      </w:r>
      <w:r w:rsidR="00F846A8">
        <w:rPr>
          <w:rFonts w:ascii="Times New Roman" w:hAnsi="Times New Roman" w:cs="Times New Roman"/>
          <w:color w:val="000000"/>
          <w:sz w:val="28"/>
          <w:szCs w:val="28"/>
        </w:rPr>
        <w:t xml:space="preserve"> </w:t>
      </w:r>
      <w:r w:rsidRPr="00F846A8">
        <w:rPr>
          <w:rFonts w:ascii="Times New Roman" w:hAnsi="Times New Roman" w:cs="Times New Roman"/>
          <w:color w:val="000000"/>
          <w:sz w:val="28"/>
          <w:szCs w:val="28"/>
        </w:rPr>
        <w:t>экологического</w:t>
      </w:r>
      <w:r w:rsidR="00F846A8">
        <w:rPr>
          <w:rFonts w:ascii="Times New Roman" w:hAnsi="Times New Roman" w:cs="Times New Roman"/>
          <w:color w:val="000000"/>
          <w:sz w:val="28"/>
          <w:szCs w:val="28"/>
        </w:rPr>
        <w:t xml:space="preserve"> </w:t>
      </w:r>
      <w:r w:rsidRPr="00F846A8">
        <w:rPr>
          <w:rFonts w:ascii="Times New Roman" w:hAnsi="Times New Roman" w:cs="Times New Roman"/>
          <w:color w:val="000000"/>
          <w:sz w:val="28"/>
          <w:szCs w:val="28"/>
        </w:rPr>
        <w:t>страхования использования фондов Российской Федерации устанавливает Правительство.</w:t>
      </w:r>
    </w:p>
    <w:p w:rsidR="005E4E31" w:rsidRPr="00F846A8" w:rsidRDefault="005E4E31" w:rsidP="00F846A8">
      <w:pPr>
        <w:pStyle w:val="HTML"/>
        <w:suppressAutoHyphens/>
        <w:spacing w:line="360" w:lineRule="auto"/>
        <w:ind w:firstLine="709"/>
        <w:jc w:val="both"/>
        <w:rPr>
          <w:rFonts w:ascii="Times New Roman" w:hAnsi="Times New Roman" w:cs="Times New Roman"/>
          <w:color w:val="000000"/>
          <w:sz w:val="28"/>
          <w:szCs w:val="28"/>
        </w:rPr>
      </w:pPr>
      <w:r w:rsidRPr="00F846A8">
        <w:rPr>
          <w:rFonts w:ascii="Times New Roman" w:hAnsi="Times New Roman" w:cs="Times New Roman"/>
          <w:color w:val="000000"/>
          <w:sz w:val="28"/>
          <w:szCs w:val="28"/>
        </w:rPr>
        <w:t>По</w:t>
      </w:r>
      <w:r w:rsidR="00F846A8">
        <w:rPr>
          <w:rFonts w:ascii="Times New Roman" w:hAnsi="Times New Roman" w:cs="Times New Roman"/>
          <w:color w:val="000000"/>
          <w:sz w:val="28"/>
          <w:szCs w:val="28"/>
        </w:rPr>
        <w:t xml:space="preserve"> </w:t>
      </w:r>
      <w:r w:rsidRPr="00F846A8">
        <w:rPr>
          <w:rFonts w:ascii="Times New Roman" w:hAnsi="Times New Roman" w:cs="Times New Roman"/>
          <w:color w:val="000000"/>
          <w:sz w:val="28"/>
          <w:szCs w:val="28"/>
        </w:rPr>
        <w:t>поручению</w:t>
      </w:r>
      <w:r w:rsidR="00F846A8">
        <w:rPr>
          <w:rFonts w:ascii="Times New Roman" w:hAnsi="Times New Roman" w:cs="Times New Roman"/>
          <w:color w:val="000000"/>
          <w:sz w:val="28"/>
          <w:szCs w:val="28"/>
        </w:rPr>
        <w:t xml:space="preserve"> </w:t>
      </w:r>
      <w:r w:rsidRPr="00F846A8">
        <w:rPr>
          <w:rFonts w:ascii="Times New Roman" w:hAnsi="Times New Roman" w:cs="Times New Roman"/>
          <w:color w:val="000000"/>
          <w:sz w:val="28"/>
          <w:szCs w:val="28"/>
        </w:rPr>
        <w:t>Правительства</w:t>
      </w:r>
      <w:r w:rsidR="00F846A8">
        <w:rPr>
          <w:rFonts w:ascii="Times New Roman" w:hAnsi="Times New Roman" w:cs="Times New Roman"/>
          <w:color w:val="000000"/>
          <w:sz w:val="28"/>
          <w:szCs w:val="28"/>
        </w:rPr>
        <w:t xml:space="preserve"> </w:t>
      </w:r>
      <w:r w:rsidRPr="00F846A8">
        <w:rPr>
          <w:rFonts w:ascii="Times New Roman" w:hAnsi="Times New Roman" w:cs="Times New Roman"/>
          <w:color w:val="000000"/>
          <w:sz w:val="28"/>
          <w:szCs w:val="28"/>
        </w:rPr>
        <w:t>РФ</w:t>
      </w:r>
      <w:r w:rsidR="00F846A8">
        <w:rPr>
          <w:rFonts w:ascii="Times New Roman" w:hAnsi="Times New Roman" w:cs="Times New Roman"/>
          <w:color w:val="000000"/>
          <w:sz w:val="28"/>
          <w:szCs w:val="28"/>
        </w:rPr>
        <w:t xml:space="preserve"> </w:t>
      </w:r>
      <w:r w:rsidRPr="00F846A8">
        <w:rPr>
          <w:rFonts w:ascii="Times New Roman" w:hAnsi="Times New Roman" w:cs="Times New Roman"/>
          <w:color w:val="000000"/>
          <w:sz w:val="28"/>
          <w:szCs w:val="28"/>
        </w:rPr>
        <w:t>Минприроды</w:t>
      </w:r>
      <w:r w:rsidR="00F846A8">
        <w:rPr>
          <w:rFonts w:ascii="Times New Roman" w:hAnsi="Times New Roman" w:cs="Times New Roman"/>
          <w:color w:val="000000"/>
          <w:sz w:val="28"/>
          <w:szCs w:val="28"/>
        </w:rPr>
        <w:t xml:space="preserve"> </w:t>
      </w:r>
      <w:r w:rsidRPr="00F846A8">
        <w:rPr>
          <w:rFonts w:ascii="Times New Roman" w:hAnsi="Times New Roman" w:cs="Times New Roman"/>
          <w:color w:val="000000"/>
          <w:sz w:val="28"/>
          <w:szCs w:val="28"/>
        </w:rPr>
        <w:t>России</w:t>
      </w:r>
      <w:r w:rsidR="00F846A8">
        <w:rPr>
          <w:rFonts w:ascii="Times New Roman" w:hAnsi="Times New Roman" w:cs="Times New Roman"/>
          <w:color w:val="000000"/>
          <w:sz w:val="28"/>
          <w:szCs w:val="28"/>
        </w:rPr>
        <w:t xml:space="preserve"> </w:t>
      </w:r>
      <w:r w:rsidRPr="00F846A8">
        <w:rPr>
          <w:rFonts w:ascii="Times New Roman" w:hAnsi="Times New Roman" w:cs="Times New Roman"/>
          <w:color w:val="000000"/>
          <w:sz w:val="28"/>
          <w:szCs w:val="28"/>
        </w:rPr>
        <w:t>и Росгосстраха</w:t>
      </w:r>
      <w:r w:rsidR="00F846A8">
        <w:rPr>
          <w:rFonts w:ascii="Times New Roman" w:hAnsi="Times New Roman" w:cs="Times New Roman"/>
          <w:color w:val="000000"/>
          <w:sz w:val="28"/>
          <w:szCs w:val="28"/>
        </w:rPr>
        <w:t xml:space="preserve"> </w:t>
      </w:r>
      <w:r w:rsidRPr="00F846A8">
        <w:rPr>
          <w:rFonts w:ascii="Times New Roman" w:hAnsi="Times New Roman" w:cs="Times New Roman"/>
          <w:color w:val="000000"/>
          <w:sz w:val="28"/>
          <w:szCs w:val="28"/>
        </w:rPr>
        <w:t>разработали</w:t>
      </w:r>
      <w:r w:rsidR="00F846A8">
        <w:rPr>
          <w:rFonts w:ascii="Times New Roman" w:hAnsi="Times New Roman" w:cs="Times New Roman"/>
          <w:color w:val="000000"/>
          <w:sz w:val="28"/>
          <w:szCs w:val="28"/>
        </w:rPr>
        <w:t xml:space="preserve"> </w:t>
      </w:r>
      <w:r w:rsidRPr="00F846A8">
        <w:rPr>
          <w:rFonts w:ascii="Times New Roman" w:hAnsi="Times New Roman" w:cs="Times New Roman"/>
          <w:color w:val="000000"/>
          <w:sz w:val="28"/>
          <w:szCs w:val="28"/>
        </w:rPr>
        <w:t>и</w:t>
      </w:r>
      <w:r w:rsidR="00F846A8">
        <w:rPr>
          <w:rFonts w:ascii="Times New Roman" w:hAnsi="Times New Roman" w:cs="Times New Roman"/>
          <w:color w:val="000000"/>
          <w:sz w:val="28"/>
          <w:szCs w:val="28"/>
        </w:rPr>
        <w:t xml:space="preserve"> </w:t>
      </w:r>
      <w:r w:rsidRPr="00F846A8">
        <w:rPr>
          <w:rFonts w:ascii="Times New Roman" w:hAnsi="Times New Roman" w:cs="Times New Roman"/>
          <w:color w:val="000000"/>
          <w:sz w:val="28"/>
          <w:szCs w:val="28"/>
        </w:rPr>
        <w:t>утвердили</w:t>
      </w:r>
      <w:r w:rsidR="00F846A8">
        <w:rPr>
          <w:rFonts w:ascii="Times New Roman" w:hAnsi="Times New Roman" w:cs="Times New Roman"/>
          <w:color w:val="000000"/>
          <w:sz w:val="28"/>
          <w:szCs w:val="28"/>
        </w:rPr>
        <w:t xml:space="preserve"> </w:t>
      </w:r>
      <w:r w:rsidRPr="00F846A8">
        <w:rPr>
          <w:rFonts w:ascii="Times New Roman" w:hAnsi="Times New Roman" w:cs="Times New Roman"/>
          <w:color w:val="000000"/>
          <w:sz w:val="28"/>
          <w:szCs w:val="28"/>
        </w:rPr>
        <w:t>Типовое</w:t>
      </w:r>
      <w:r w:rsidR="00F846A8">
        <w:rPr>
          <w:rFonts w:ascii="Times New Roman" w:hAnsi="Times New Roman" w:cs="Times New Roman"/>
          <w:color w:val="000000"/>
          <w:sz w:val="28"/>
          <w:szCs w:val="28"/>
        </w:rPr>
        <w:t xml:space="preserve"> </w:t>
      </w:r>
      <w:r w:rsidRPr="00F846A8">
        <w:rPr>
          <w:rFonts w:ascii="Times New Roman" w:hAnsi="Times New Roman" w:cs="Times New Roman"/>
          <w:color w:val="000000"/>
          <w:sz w:val="28"/>
          <w:szCs w:val="28"/>
        </w:rPr>
        <w:t>положение</w:t>
      </w:r>
      <w:r w:rsidR="00F846A8">
        <w:rPr>
          <w:rFonts w:ascii="Times New Roman" w:hAnsi="Times New Roman" w:cs="Times New Roman"/>
          <w:color w:val="000000"/>
          <w:sz w:val="28"/>
          <w:szCs w:val="28"/>
        </w:rPr>
        <w:t xml:space="preserve"> </w:t>
      </w:r>
      <w:r w:rsidRPr="00F846A8">
        <w:rPr>
          <w:rFonts w:ascii="Times New Roman" w:hAnsi="Times New Roman" w:cs="Times New Roman"/>
          <w:color w:val="000000"/>
          <w:sz w:val="28"/>
          <w:szCs w:val="28"/>
        </w:rPr>
        <w:t>о</w:t>
      </w:r>
      <w:r w:rsidR="00F846A8">
        <w:rPr>
          <w:rFonts w:ascii="Times New Roman" w:hAnsi="Times New Roman" w:cs="Times New Roman"/>
          <w:color w:val="000000"/>
          <w:sz w:val="28"/>
          <w:szCs w:val="28"/>
        </w:rPr>
        <w:t xml:space="preserve"> </w:t>
      </w:r>
      <w:r w:rsidRPr="00F846A8">
        <w:rPr>
          <w:rFonts w:ascii="Times New Roman" w:hAnsi="Times New Roman" w:cs="Times New Roman"/>
          <w:color w:val="000000"/>
          <w:sz w:val="28"/>
          <w:szCs w:val="28"/>
        </w:rPr>
        <w:t>порядке добровольного экологического</w:t>
      </w:r>
      <w:r w:rsidR="00F846A8">
        <w:rPr>
          <w:rFonts w:ascii="Times New Roman" w:hAnsi="Times New Roman" w:cs="Times New Roman"/>
          <w:color w:val="000000"/>
          <w:sz w:val="28"/>
          <w:szCs w:val="28"/>
        </w:rPr>
        <w:t xml:space="preserve"> </w:t>
      </w:r>
      <w:r w:rsidRPr="00F846A8">
        <w:rPr>
          <w:rFonts w:ascii="Times New Roman" w:hAnsi="Times New Roman" w:cs="Times New Roman"/>
          <w:color w:val="000000"/>
          <w:sz w:val="28"/>
          <w:szCs w:val="28"/>
        </w:rPr>
        <w:t>страхования</w:t>
      </w:r>
      <w:r w:rsidR="00F846A8">
        <w:rPr>
          <w:rFonts w:ascii="Times New Roman" w:hAnsi="Times New Roman" w:cs="Times New Roman"/>
          <w:color w:val="000000"/>
          <w:sz w:val="28"/>
          <w:szCs w:val="28"/>
        </w:rPr>
        <w:t xml:space="preserve"> </w:t>
      </w:r>
      <w:r w:rsidRPr="00F846A8">
        <w:rPr>
          <w:rFonts w:ascii="Times New Roman" w:hAnsi="Times New Roman" w:cs="Times New Roman"/>
          <w:color w:val="000000"/>
          <w:sz w:val="28"/>
          <w:szCs w:val="28"/>
        </w:rPr>
        <w:t>РФ,</w:t>
      </w:r>
      <w:r w:rsidR="00F846A8">
        <w:rPr>
          <w:rFonts w:ascii="Times New Roman" w:hAnsi="Times New Roman" w:cs="Times New Roman"/>
          <w:color w:val="000000"/>
          <w:sz w:val="28"/>
          <w:szCs w:val="28"/>
        </w:rPr>
        <w:t xml:space="preserve"> </w:t>
      </w:r>
      <w:r w:rsidRPr="00F846A8">
        <w:rPr>
          <w:rFonts w:ascii="Times New Roman" w:hAnsi="Times New Roman" w:cs="Times New Roman"/>
          <w:color w:val="000000"/>
          <w:sz w:val="28"/>
          <w:szCs w:val="28"/>
        </w:rPr>
        <w:t>на</w:t>
      </w:r>
      <w:r w:rsidR="00F846A8">
        <w:rPr>
          <w:rFonts w:ascii="Times New Roman" w:hAnsi="Times New Roman" w:cs="Times New Roman"/>
          <w:color w:val="000000"/>
          <w:sz w:val="28"/>
          <w:szCs w:val="28"/>
        </w:rPr>
        <w:t xml:space="preserve"> </w:t>
      </w:r>
      <w:r w:rsidRPr="00F846A8">
        <w:rPr>
          <w:rFonts w:ascii="Times New Roman" w:hAnsi="Times New Roman" w:cs="Times New Roman"/>
          <w:color w:val="000000"/>
          <w:sz w:val="28"/>
          <w:szCs w:val="28"/>
        </w:rPr>
        <w:t>основе</w:t>
      </w:r>
      <w:r w:rsidR="00F846A8">
        <w:rPr>
          <w:rFonts w:ascii="Times New Roman" w:hAnsi="Times New Roman" w:cs="Times New Roman"/>
          <w:color w:val="000000"/>
          <w:sz w:val="28"/>
          <w:szCs w:val="28"/>
        </w:rPr>
        <w:t xml:space="preserve"> </w:t>
      </w:r>
      <w:r w:rsidRPr="00F846A8">
        <w:rPr>
          <w:rFonts w:ascii="Times New Roman" w:hAnsi="Times New Roman" w:cs="Times New Roman"/>
          <w:color w:val="000000"/>
          <w:sz w:val="28"/>
          <w:szCs w:val="28"/>
        </w:rPr>
        <w:t>которого</w:t>
      </w:r>
      <w:r w:rsidR="00F846A8">
        <w:rPr>
          <w:rFonts w:ascii="Times New Roman" w:hAnsi="Times New Roman" w:cs="Times New Roman"/>
          <w:color w:val="000000"/>
          <w:sz w:val="28"/>
          <w:szCs w:val="28"/>
        </w:rPr>
        <w:t xml:space="preserve"> </w:t>
      </w:r>
      <w:r w:rsidRPr="00F846A8">
        <w:rPr>
          <w:rFonts w:ascii="Times New Roman" w:hAnsi="Times New Roman" w:cs="Times New Roman"/>
          <w:color w:val="000000"/>
          <w:sz w:val="28"/>
          <w:szCs w:val="28"/>
        </w:rPr>
        <w:t>каждая страховая</w:t>
      </w:r>
      <w:r w:rsidR="00F846A8">
        <w:rPr>
          <w:rFonts w:ascii="Times New Roman" w:hAnsi="Times New Roman" w:cs="Times New Roman"/>
          <w:color w:val="000000"/>
          <w:sz w:val="28"/>
          <w:szCs w:val="28"/>
        </w:rPr>
        <w:t xml:space="preserve"> </w:t>
      </w:r>
      <w:r w:rsidRPr="00F846A8">
        <w:rPr>
          <w:rFonts w:ascii="Times New Roman" w:hAnsi="Times New Roman" w:cs="Times New Roman"/>
          <w:color w:val="000000"/>
          <w:sz w:val="28"/>
          <w:szCs w:val="28"/>
        </w:rPr>
        <w:t>организация</w:t>
      </w:r>
      <w:r w:rsidR="00F846A8">
        <w:rPr>
          <w:rFonts w:ascii="Times New Roman" w:hAnsi="Times New Roman" w:cs="Times New Roman"/>
          <w:color w:val="000000"/>
          <w:sz w:val="28"/>
          <w:szCs w:val="28"/>
        </w:rPr>
        <w:t xml:space="preserve"> </w:t>
      </w:r>
      <w:r w:rsidRPr="00F846A8">
        <w:rPr>
          <w:rFonts w:ascii="Times New Roman" w:hAnsi="Times New Roman" w:cs="Times New Roman"/>
          <w:color w:val="000000"/>
          <w:sz w:val="28"/>
          <w:szCs w:val="28"/>
        </w:rPr>
        <w:t>разрабатывает</w:t>
      </w:r>
      <w:r w:rsidR="00F846A8">
        <w:rPr>
          <w:rFonts w:ascii="Times New Roman" w:hAnsi="Times New Roman" w:cs="Times New Roman"/>
          <w:color w:val="000000"/>
          <w:sz w:val="28"/>
          <w:szCs w:val="28"/>
        </w:rPr>
        <w:t xml:space="preserve"> </w:t>
      </w:r>
      <w:r w:rsidRPr="00F846A8">
        <w:rPr>
          <w:rFonts w:ascii="Times New Roman" w:hAnsi="Times New Roman" w:cs="Times New Roman"/>
          <w:color w:val="000000"/>
          <w:sz w:val="28"/>
          <w:szCs w:val="28"/>
        </w:rPr>
        <w:t>свои</w:t>
      </w:r>
      <w:r w:rsidR="00F846A8">
        <w:rPr>
          <w:rFonts w:ascii="Times New Roman" w:hAnsi="Times New Roman" w:cs="Times New Roman"/>
          <w:color w:val="000000"/>
          <w:sz w:val="28"/>
          <w:szCs w:val="28"/>
        </w:rPr>
        <w:t xml:space="preserve"> </w:t>
      </w:r>
      <w:r w:rsidRPr="00F846A8">
        <w:rPr>
          <w:rFonts w:ascii="Times New Roman" w:hAnsi="Times New Roman" w:cs="Times New Roman"/>
          <w:color w:val="000000"/>
          <w:sz w:val="28"/>
          <w:szCs w:val="28"/>
        </w:rPr>
        <w:t>правила</w:t>
      </w:r>
      <w:r w:rsidR="00F846A8">
        <w:rPr>
          <w:rFonts w:ascii="Times New Roman" w:hAnsi="Times New Roman" w:cs="Times New Roman"/>
          <w:color w:val="000000"/>
          <w:sz w:val="28"/>
          <w:szCs w:val="28"/>
        </w:rPr>
        <w:t xml:space="preserve"> </w:t>
      </w:r>
      <w:r w:rsidRPr="00F846A8">
        <w:rPr>
          <w:rFonts w:ascii="Times New Roman" w:hAnsi="Times New Roman" w:cs="Times New Roman"/>
          <w:color w:val="000000"/>
          <w:sz w:val="28"/>
          <w:szCs w:val="28"/>
        </w:rPr>
        <w:t>по</w:t>
      </w:r>
      <w:r w:rsidR="00F846A8">
        <w:rPr>
          <w:rFonts w:ascii="Times New Roman" w:hAnsi="Times New Roman" w:cs="Times New Roman"/>
          <w:color w:val="000000"/>
          <w:sz w:val="28"/>
          <w:szCs w:val="28"/>
        </w:rPr>
        <w:t xml:space="preserve"> </w:t>
      </w:r>
      <w:r w:rsidRPr="00F846A8">
        <w:rPr>
          <w:rFonts w:ascii="Times New Roman" w:hAnsi="Times New Roman" w:cs="Times New Roman"/>
          <w:color w:val="000000"/>
          <w:sz w:val="28"/>
          <w:szCs w:val="28"/>
        </w:rPr>
        <w:t>экологическому страхованию на основе добровольно – заключаемого</w:t>
      </w:r>
      <w:r w:rsidR="00F846A8">
        <w:rPr>
          <w:rFonts w:ascii="Times New Roman" w:hAnsi="Times New Roman" w:cs="Times New Roman"/>
          <w:color w:val="000000"/>
          <w:sz w:val="28"/>
          <w:szCs w:val="28"/>
        </w:rPr>
        <w:t xml:space="preserve"> </w:t>
      </w:r>
      <w:r w:rsidRPr="00F846A8">
        <w:rPr>
          <w:rFonts w:ascii="Times New Roman" w:hAnsi="Times New Roman" w:cs="Times New Roman"/>
          <w:color w:val="000000"/>
          <w:sz w:val="28"/>
          <w:szCs w:val="28"/>
        </w:rPr>
        <w:t>договора</w:t>
      </w:r>
      <w:r w:rsidR="00F846A8">
        <w:rPr>
          <w:rFonts w:ascii="Times New Roman" w:hAnsi="Times New Roman" w:cs="Times New Roman"/>
          <w:color w:val="000000"/>
          <w:sz w:val="28"/>
          <w:szCs w:val="28"/>
        </w:rPr>
        <w:t xml:space="preserve"> </w:t>
      </w:r>
      <w:r w:rsidRPr="00F846A8">
        <w:rPr>
          <w:rFonts w:ascii="Times New Roman" w:hAnsi="Times New Roman" w:cs="Times New Roman"/>
          <w:color w:val="000000"/>
          <w:sz w:val="28"/>
          <w:szCs w:val="28"/>
        </w:rPr>
        <w:t>между</w:t>
      </w:r>
      <w:r w:rsidR="00F846A8">
        <w:rPr>
          <w:rFonts w:ascii="Times New Roman" w:hAnsi="Times New Roman" w:cs="Times New Roman"/>
          <w:color w:val="000000"/>
          <w:sz w:val="28"/>
          <w:szCs w:val="28"/>
        </w:rPr>
        <w:t xml:space="preserve"> </w:t>
      </w:r>
      <w:r w:rsidRPr="00F846A8">
        <w:rPr>
          <w:rFonts w:ascii="Times New Roman" w:hAnsi="Times New Roman" w:cs="Times New Roman"/>
          <w:color w:val="000000"/>
          <w:sz w:val="28"/>
          <w:szCs w:val="28"/>
        </w:rPr>
        <w:t>страховой организацией и страхователем. При такой форме отношений не требуется</w:t>
      </w:r>
      <w:r w:rsidR="00F846A8">
        <w:rPr>
          <w:rFonts w:ascii="Times New Roman" w:hAnsi="Times New Roman" w:cs="Times New Roman"/>
          <w:color w:val="000000"/>
          <w:sz w:val="28"/>
          <w:szCs w:val="28"/>
        </w:rPr>
        <w:t xml:space="preserve"> </w:t>
      </w:r>
      <w:r w:rsidRPr="00F846A8">
        <w:rPr>
          <w:rFonts w:ascii="Times New Roman" w:hAnsi="Times New Roman" w:cs="Times New Roman"/>
          <w:color w:val="000000"/>
          <w:sz w:val="28"/>
          <w:szCs w:val="28"/>
        </w:rPr>
        <w:t>полный охват объектов страхования. Это</w:t>
      </w:r>
      <w:r w:rsidR="00F846A8">
        <w:rPr>
          <w:rFonts w:ascii="Times New Roman" w:hAnsi="Times New Roman" w:cs="Times New Roman"/>
          <w:color w:val="000000"/>
          <w:sz w:val="28"/>
          <w:szCs w:val="28"/>
        </w:rPr>
        <w:t xml:space="preserve"> </w:t>
      </w:r>
      <w:r w:rsidRPr="00F846A8">
        <w:rPr>
          <w:rFonts w:ascii="Times New Roman" w:hAnsi="Times New Roman" w:cs="Times New Roman"/>
          <w:color w:val="000000"/>
          <w:sz w:val="28"/>
          <w:szCs w:val="28"/>
        </w:rPr>
        <w:t>связано</w:t>
      </w:r>
      <w:r w:rsidR="00F846A8">
        <w:rPr>
          <w:rFonts w:ascii="Times New Roman" w:hAnsi="Times New Roman" w:cs="Times New Roman"/>
          <w:color w:val="000000"/>
          <w:sz w:val="28"/>
          <w:szCs w:val="28"/>
        </w:rPr>
        <w:t xml:space="preserve"> </w:t>
      </w:r>
      <w:r w:rsidRPr="00F846A8">
        <w:rPr>
          <w:rFonts w:ascii="Times New Roman" w:hAnsi="Times New Roman" w:cs="Times New Roman"/>
          <w:color w:val="000000"/>
          <w:sz w:val="28"/>
          <w:szCs w:val="28"/>
        </w:rPr>
        <w:t>с</w:t>
      </w:r>
      <w:r w:rsidR="00F846A8">
        <w:rPr>
          <w:rFonts w:ascii="Times New Roman" w:hAnsi="Times New Roman" w:cs="Times New Roman"/>
          <w:color w:val="000000"/>
          <w:sz w:val="28"/>
          <w:szCs w:val="28"/>
        </w:rPr>
        <w:t xml:space="preserve"> </w:t>
      </w:r>
      <w:r w:rsidRPr="00F846A8">
        <w:rPr>
          <w:rFonts w:ascii="Times New Roman" w:hAnsi="Times New Roman" w:cs="Times New Roman"/>
          <w:color w:val="000000"/>
          <w:sz w:val="28"/>
          <w:szCs w:val="28"/>
        </w:rPr>
        <w:t>тем,</w:t>
      </w:r>
      <w:r w:rsidR="00F846A8">
        <w:rPr>
          <w:rFonts w:ascii="Times New Roman" w:hAnsi="Times New Roman" w:cs="Times New Roman"/>
          <w:color w:val="000000"/>
          <w:sz w:val="28"/>
          <w:szCs w:val="28"/>
        </w:rPr>
        <w:t xml:space="preserve"> </w:t>
      </w:r>
      <w:r w:rsidRPr="00F846A8">
        <w:rPr>
          <w:rFonts w:ascii="Times New Roman" w:hAnsi="Times New Roman" w:cs="Times New Roman"/>
          <w:color w:val="000000"/>
          <w:sz w:val="28"/>
          <w:szCs w:val="28"/>
        </w:rPr>
        <w:t>что возмещение последствий крупных экологических катастроф требует</w:t>
      </w:r>
      <w:r w:rsidR="00F846A8">
        <w:rPr>
          <w:rFonts w:ascii="Times New Roman" w:hAnsi="Times New Roman" w:cs="Times New Roman"/>
          <w:color w:val="000000"/>
          <w:sz w:val="28"/>
          <w:szCs w:val="28"/>
        </w:rPr>
        <w:t xml:space="preserve"> </w:t>
      </w:r>
      <w:r w:rsidRPr="00F846A8">
        <w:rPr>
          <w:rFonts w:ascii="Times New Roman" w:hAnsi="Times New Roman" w:cs="Times New Roman"/>
          <w:color w:val="000000"/>
          <w:sz w:val="28"/>
          <w:szCs w:val="28"/>
        </w:rPr>
        <w:t>значительных финансовых затрат.</w:t>
      </w:r>
    </w:p>
    <w:p w:rsidR="00A82B76" w:rsidRPr="00F846A8" w:rsidRDefault="00F846A8" w:rsidP="00F846A8">
      <w:pPr>
        <w:pStyle w:val="HTML"/>
        <w:suppressAutoHyphens/>
        <w:spacing w:line="360" w:lineRule="auto"/>
        <w:ind w:firstLine="709"/>
        <w:jc w:val="both"/>
        <w:rPr>
          <w:rFonts w:ascii="Times New Roman" w:hAnsi="Times New Roman" w:cs="Times New Roman"/>
          <w:b/>
          <w:color w:val="000000"/>
          <w:sz w:val="28"/>
          <w:szCs w:val="28"/>
        </w:rPr>
      </w:pPr>
      <w:r>
        <w:rPr>
          <w:rFonts w:ascii="Times New Roman" w:hAnsi="Times New Roman" w:cs="Times New Roman"/>
          <w:b/>
          <w:color w:val="000000"/>
          <w:sz w:val="28"/>
          <w:szCs w:val="28"/>
        </w:rPr>
        <w:br w:type="page"/>
        <w:t xml:space="preserve">1.3 </w:t>
      </w:r>
      <w:r w:rsidR="003D4A89" w:rsidRPr="00F846A8">
        <w:rPr>
          <w:rFonts w:ascii="Times New Roman" w:hAnsi="Times New Roman" w:cs="Times New Roman"/>
          <w:b/>
          <w:color w:val="000000"/>
          <w:sz w:val="28"/>
          <w:szCs w:val="28"/>
        </w:rPr>
        <w:t>Критерии оценки риска.</w:t>
      </w:r>
      <w:r>
        <w:rPr>
          <w:rFonts w:ascii="Times New Roman" w:hAnsi="Times New Roman" w:cs="Times New Roman"/>
          <w:b/>
          <w:color w:val="000000"/>
          <w:sz w:val="28"/>
          <w:szCs w:val="28"/>
        </w:rPr>
        <w:t xml:space="preserve"> Тарифные ставки</w:t>
      </w:r>
    </w:p>
    <w:p w:rsidR="00F846A8" w:rsidRDefault="00F846A8" w:rsidP="00F846A8">
      <w:pPr>
        <w:pStyle w:val="HTML"/>
        <w:suppressAutoHyphens/>
        <w:spacing w:line="360" w:lineRule="auto"/>
        <w:ind w:firstLine="709"/>
        <w:jc w:val="both"/>
        <w:rPr>
          <w:rFonts w:ascii="Times New Roman" w:hAnsi="Times New Roman" w:cs="Times New Roman"/>
          <w:color w:val="000000"/>
          <w:sz w:val="28"/>
          <w:szCs w:val="28"/>
        </w:rPr>
      </w:pPr>
    </w:p>
    <w:p w:rsidR="003D4A89" w:rsidRPr="00F846A8" w:rsidRDefault="003D4A89" w:rsidP="00F846A8">
      <w:pPr>
        <w:pStyle w:val="HTML"/>
        <w:suppressAutoHyphens/>
        <w:spacing w:line="360" w:lineRule="auto"/>
        <w:ind w:firstLine="709"/>
        <w:jc w:val="both"/>
        <w:rPr>
          <w:rFonts w:ascii="Times New Roman" w:hAnsi="Times New Roman" w:cs="Times New Roman"/>
          <w:color w:val="000000"/>
          <w:sz w:val="28"/>
          <w:szCs w:val="28"/>
        </w:rPr>
      </w:pPr>
      <w:r w:rsidRPr="00F846A8">
        <w:rPr>
          <w:rFonts w:ascii="Times New Roman" w:hAnsi="Times New Roman" w:cs="Times New Roman"/>
          <w:color w:val="000000"/>
          <w:sz w:val="28"/>
          <w:szCs w:val="28"/>
        </w:rPr>
        <w:t xml:space="preserve">Технический уровень предприятий оценивается по категориям, представленным в таблице 1. </w:t>
      </w:r>
    </w:p>
    <w:p w:rsidR="00F846A8" w:rsidRDefault="00F846A8" w:rsidP="00F846A8">
      <w:pPr>
        <w:pStyle w:val="HTML"/>
        <w:suppressAutoHyphens/>
        <w:spacing w:line="360" w:lineRule="auto"/>
        <w:ind w:firstLine="709"/>
        <w:jc w:val="both"/>
        <w:rPr>
          <w:rFonts w:ascii="Times New Roman" w:hAnsi="Times New Roman" w:cs="Times New Roman"/>
          <w:color w:val="000000"/>
          <w:sz w:val="28"/>
          <w:szCs w:val="28"/>
        </w:rPr>
      </w:pPr>
    </w:p>
    <w:p w:rsidR="003D4A89" w:rsidRPr="00F846A8" w:rsidRDefault="003D4A89" w:rsidP="00F846A8">
      <w:pPr>
        <w:pStyle w:val="HTML"/>
        <w:suppressAutoHyphens/>
        <w:spacing w:line="360" w:lineRule="auto"/>
        <w:ind w:firstLine="709"/>
        <w:jc w:val="both"/>
        <w:rPr>
          <w:rFonts w:ascii="Times New Roman" w:hAnsi="Times New Roman" w:cs="Times New Roman"/>
          <w:color w:val="000000"/>
          <w:sz w:val="28"/>
          <w:szCs w:val="28"/>
        </w:rPr>
      </w:pPr>
      <w:r w:rsidRPr="00F846A8">
        <w:rPr>
          <w:rFonts w:ascii="Times New Roman" w:hAnsi="Times New Roman" w:cs="Times New Roman"/>
          <w:color w:val="000000"/>
          <w:sz w:val="28"/>
          <w:szCs w:val="28"/>
        </w:rPr>
        <w:t>Категории выбросов (сбросов)</w:t>
      </w:r>
    </w:p>
    <w:tbl>
      <w:tblPr>
        <w:tblW w:w="0" w:type="auto"/>
        <w:tblInd w:w="2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939"/>
        <w:gridCol w:w="7301"/>
      </w:tblGrid>
      <w:tr w:rsidR="003D4A89" w:rsidRPr="0027317A" w:rsidTr="0027317A">
        <w:trPr>
          <w:cantSplit/>
        </w:trPr>
        <w:tc>
          <w:tcPr>
            <w:tcW w:w="1939" w:type="dxa"/>
            <w:shd w:val="clear" w:color="auto" w:fill="auto"/>
          </w:tcPr>
          <w:p w:rsidR="003D4A89" w:rsidRPr="0027317A" w:rsidRDefault="003D4A89" w:rsidP="0027317A">
            <w:pPr>
              <w:pStyle w:val="HTML"/>
              <w:spacing w:line="360" w:lineRule="auto"/>
              <w:jc w:val="both"/>
              <w:rPr>
                <w:rFonts w:ascii="Times New Roman" w:hAnsi="Times New Roman" w:cs="Times New Roman"/>
                <w:color w:val="000000"/>
                <w:szCs w:val="28"/>
              </w:rPr>
            </w:pPr>
            <w:r w:rsidRPr="0027317A">
              <w:rPr>
                <w:rFonts w:ascii="Times New Roman" w:hAnsi="Times New Roman" w:cs="Times New Roman"/>
                <w:color w:val="000000"/>
                <w:szCs w:val="28"/>
              </w:rPr>
              <w:t>Категория</w:t>
            </w:r>
          </w:p>
        </w:tc>
        <w:tc>
          <w:tcPr>
            <w:tcW w:w="7301" w:type="dxa"/>
            <w:shd w:val="clear" w:color="auto" w:fill="auto"/>
          </w:tcPr>
          <w:p w:rsidR="003D4A89" w:rsidRPr="0027317A" w:rsidRDefault="003D4A89" w:rsidP="0027317A">
            <w:pPr>
              <w:pStyle w:val="HTML"/>
              <w:spacing w:line="360" w:lineRule="auto"/>
              <w:jc w:val="both"/>
              <w:rPr>
                <w:rFonts w:ascii="Times New Roman" w:hAnsi="Times New Roman" w:cs="Times New Roman"/>
                <w:color w:val="000000"/>
                <w:szCs w:val="28"/>
              </w:rPr>
            </w:pPr>
            <w:r w:rsidRPr="0027317A">
              <w:rPr>
                <w:rFonts w:ascii="Times New Roman" w:hAnsi="Times New Roman" w:cs="Times New Roman"/>
                <w:color w:val="000000"/>
                <w:szCs w:val="28"/>
              </w:rPr>
              <w:t>Характеристика аварийных выбросов (сбросов)</w:t>
            </w:r>
          </w:p>
        </w:tc>
      </w:tr>
      <w:tr w:rsidR="003D4A89" w:rsidRPr="0027317A" w:rsidTr="0027317A">
        <w:trPr>
          <w:cantSplit/>
        </w:trPr>
        <w:tc>
          <w:tcPr>
            <w:tcW w:w="1939" w:type="dxa"/>
            <w:shd w:val="clear" w:color="auto" w:fill="auto"/>
          </w:tcPr>
          <w:p w:rsidR="003D4A89" w:rsidRPr="0027317A" w:rsidRDefault="003D4A89" w:rsidP="0027317A">
            <w:pPr>
              <w:pStyle w:val="HTML"/>
              <w:spacing w:line="360" w:lineRule="auto"/>
              <w:jc w:val="both"/>
              <w:rPr>
                <w:rFonts w:ascii="Times New Roman" w:hAnsi="Times New Roman" w:cs="Times New Roman"/>
                <w:color w:val="000000"/>
                <w:szCs w:val="28"/>
              </w:rPr>
            </w:pPr>
            <w:r w:rsidRPr="0027317A">
              <w:rPr>
                <w:rFonts w:ascii="Times New Roman" w:hAnsi="Times New Roman" w:cs="Times New Roman"/>
                <w:color w:val="000000"/>
                <w:szCs w:val="28"/>
              </w:rPr>
              <w:t>0</w:t>
            </w:r>
          </w:p>
        </w:tc>
        <w:tc>
          <w:tcPr>
            <w:tcW w:w="7301" w:type="dxa"/>
            <w:shd w:val="clear" w:color="auto" w:fill="auto"/>
          </w:tcPr>
          <w:p w:rsidR="003D4A89" w:rsidRPr="0027317A" w:rsidRDefault="003D4A89" w:rsidP="0027317A">
            <w:pPr>
              <w:pStyle w:val="HTML"/>
              <w:spacing w:line="360" w:lineRule="auto"/>
              <w:jc w:val="both"/>
              <w:rPr>
                <w:rFonts w:ascii="Times New Roman" w:hAnsi="Times New Roman" w:cs="Times New Roman"/>
                <w:color w:val="000000"/>
                <w:szCs w:val="28"/>
              </w:rPr>
            </w:pPr>
            <w:r w:rsidRPr="0027317A">
              <w:rPr>
                <w:rFonts w:ascii="Times New Roman" w:hAnsi="Times New Roman" w:cs="Times New Roman"/>
                <w:color w:val="000000"/>
                <w:szCs w:val="28"/>
              </w:rPr>
              <w:t>Аварийные выделения не возможны, т.к. производство не связано с хранением и образованием значительных количеств вредных веществ</w:t>
            </w:r>
          </w:p>
        </w:tc>
      </w:tr>
      <w:tr w:rsidR="003D4A89" w:rsidRPr="0027317A" w:rsidTr="0027317A">
        <w:trPr>
          <w:cantSplit/>
        </w:trPr>
        <w:tc>
          <w:tcPr>
            <w:tcW w:w="1939" w:type="dxa"/>
            <w:shd w:val="clear" w:color="auto" w:fill="auto"/>
          </w:tcPr>
          <w:p w:rsidR="003D4A89" w:rsidRPr="0027317A" w:rsidRDefault="003D4A89" w:rsidP="0027317A">
            <w:pPr>
              <w:pStyle w:val="HTML"/>
              <w:spacing w:line="360" w:lineRule="auto"/>
              <w:jc w:val="both"/>
              <w:rPr>
                <w:rFonts w:ascii="Times New Roman" w:hAnsi="Times New Roman" w:cs="Times New Roman"/>
                <w:color w:val="000000"/>
                <w:szCs w:val="28"/>
              </w:rPr>
            </w:pPr>
            <w:r w:rsidRPr="0027317A">
              <w:rPr>
                <w:rFonts w:ascii="Times New Roman" w:hAnsi="Times New Roman" w:cs="Times New Roman"/>
                <w:color w:val="000000"/>
                <w:szCs w:val="28"/>
              </w:rPr>
              <w:t>1</w:t>
            </w:r>
          </w:p>
        </w:tc>
        <w:tc>
          <w:tcPr>
            <w:tcW w:w="7301" w:type="dxa"/>
            <w:shd w:val="clear" w:color="auto" w:fill="auto"/>
          </w:tcPr>
          <w:p w:rsidR="003D4A89" w:rsidRPr="0027317A" w:rsidRDefault="003D4A89" w:rsidP="0027317A">
            <w:pPr>
              <w:pStyle w:val="HTML"/>
              <w:spacing w:line="360" w:lineRule="auto"/>
              <w:jc w:val="both"/>
              <w:rPr>
                <w:rFonts w:ascii="Times New Roman" w:hAnsi="Times New Roman" w:cs="Times New Roman"/>
                <w:color w:val="000000"/>
                <w:szCs w:val="28"/>
              </w:rPr>
            </w:pPr>
            <w:r w:rsidRPr="0027317A">
              <w:rPr>
                <w:rFonts w:ascii="Times New Roman" w:hAnsi="Times New Roman" w:cs="Times New Roman"/>
                <w:color w:val="000000"/>
                <w:szCs w:val="28"/>
              </w:rPr>
              <w:t>Производство связано с хранением и образованием значительных количеств вредных веществ, но благодаря принятию технических специальных мер аварийные выделения практически исключены</w:t>
            </w:r>
          </w:p>
        </w:tc>
      </w:tr>
      <w:tr w:rsidR="003D4A89" w:rsidRPr="0027317A" w:rsidTr="0027317A">
        <w:trPr>
          <w:cantSplit/>
        </w:trPr>
        <w:tc>
          <w:tcPr>
            <w:tcW w:w="1939" w:type="dxa"/>
            <w:shd w:val="clear" w:color="auto" w:fill="auto"/>
          </w:tcPr>
          <w:p w:rsidR="003D4A89" w:rsidRPr="0027317A" w:rsidRDefault="003D4A89" w:rsidP="0027317A">
            <w:pPr>
              <w:pStyle w:val="HTML"/>
              <w:spacing w:line="360" w:lineRule="auto"/>
              <w:jc w:val="both"/>
              <w:rPr>
                <w:rFonts w:ascii="Times New Roman" w:hAnsi="Times New Roman" w:cs="Times New Roman"/>
                <w:color w:val="000000"/>
                <w:szCs w:val="28"/>
              </w:rPr>
            </w:pPr>
            <w:r w:rsidRPr="0027317A">
              <w:rPr>
                <w:rFonts w:ascii="Times New Roman" w:hAnsi="Times New Roman" w:cs="Times New Roman"/>
                <w:color w:val="000000"/>
                <w:szCs w:val="28"/>
              </w:rPr>
              <w:t>2</w:t>
            </w:r>
          </w:p>
        </w:tc>
        <w:tc>
          <w:tcPr>
            <w:tcW w:w="7301" w:type="dxa"/>
            <w:shd w:val="clear" w:color="auto" w:fill="auto"/>
          </w:tcPr>
          <w:p w:rsidR="003D4A89" w:rsidRPr="0027317A" w:rsidRDefault="003D4A89" w:rsidP="0027317A">
            <w:pPr>
              <w:pStyle w:val="HTML"/>
              <w:spacing w:line="360" w:lineRule="auto"/>
              <w:jc w:val="both"/>
              <w:rPr>
                <w:rFonts w:ascii="Times New Roman" w:hAnsi="Times New Roman" w:cs="Times New Roman"/>
                <w:color w:val="000000"/>
                <w:szCs w:val="28"/>
              </w:rPr>
            </w:pPr>
            <w:r w:rsidRPr="0027317A">
              <w:rPr>
                <w:rFonts w:ascii="Times New Roman" w:hAnsi="Times New Roman" w:cs="Times New Roman"/>
                <w:color w:val="000000"/>
                <w:szCs w:val="28"/>
              </w:rPr>
              <w:t>Аварийные выделения возможны, но аварийные выбросы (сбросы) практически исключены за счет принятия специальных мер по газоочистке, сжиганию и т.д.</w:t>
            </w:r>
          </w:p>
        </w:tc>
      </w:tr>
      <w:tr w:rsidR="003D4A89" w:rsidRPr="0027317A" w:rsidTr="0027317A">
        <w:trPr>
          <w:cantSplit/>
        </w:trPr>
        <w:tc>
          <w:tcPr>
            <w:tcW w:w="1939" w:type="dxa"/>
            <w:shd w:val="clear" w:color="auto" w:fill="auto"/>
          </w:tcPr>
          <w:p w:rsidR="003D4A89" w:rsidRPr="0027317A" w:rsidRDefault="003D4A89" w:rsidP="0027317A">
            <w:pPr>
              <w:pStyle w:val="HTML"/>
              <w:spacing w:line="360" w:lineRule="auto"/>
              <w:jc w:val="both"/>
              <w:rPr>
                <w:rFonts w:ascii="Times New Roman" w:hAnsi="Times New Roman" w:cs="Times New Roman"/>
                <w:color w:val="000000"/>
                <w:szCs w:val="28"/>
              </w:rPr>
            </w:pPr>
            <w:r w:rsidRPr="0027317A">
              <w:rPr>
                <w:rFonts w:ascii="Times New Roman" w:hAnsi="Times New Roman" w:cs="Times New Roman"/>
                <w:color w:val="000000"/>
                <w:szCs w:val="28"/>
              </w:rPr>
              <w:t>3</w:t>
            </w:r>
          </w:p>
        </w:tc>
        <w:tc>
          <w:tcPr>
            <w:tcW w:w="7301" w:type="dxa"/>
            <w:shd w:val="clear" w:color="auto" w:fill="auto"/>
          </w:tcPr>
          <w:p w:rsidR="003D4A89" w:rsidRPr="0027317A" w:rsidRDefault="003D4A89" w:rsidP="0027317A">
            <w:pPr>
              <w:pStyle w:val="HTML"/>
              <w:spacing w:line="360" w:lineRule="auto"/>
              <w:jc w:val="both"/>
              <w:rPr>
                <w:rFonts w:ascii="Times New Roman" w:hAnsi="Times New Roman" w:cs="Times New Roman"/>
                <w:color w:val="000000"/>
                <w:szCs w:val="28"/>
              </w:rPr>
            </w:pPr>
            <w:r w:rsidRPr="0027317A">
              <w:rPr>
                <w:rFonts w:ascii="Times New Roman" w:hAnsi="Times New Roman" w:cs="Times New Roman"/>
                <w:color w:val="000000"/>
                <w:szCs w:val="28"/>
              </w:rPr>
              <w:t>Возможны кратковременные аварийные выбросы (сбросы)</w:t>
            </w:r>
          </w:p>
        </w:tc>
      </w:tr>
      <w:tr w:rsidR="003D4A89" w:rsidRPr="0027317A" w:rsidTr="0027317A">
        <w:trPr>
          <w:cantSplit/>
        </w:trPr>
        <w:tc>
          <w:tcPr>
            <w:tcW w:w="1939" w:type="dxa"/>
            <w:shd w:val="clear" w:color="auto" w:fill="auto"/>
          </w:tcPr>
          <w:p w:rsidR="003D4A89" w:rsidRPr="0027317A" w:rsidRDefault="003D4A89" w:rsidP="0027317A">
            <w:pPr>
              <w:pStyle w:val="HTML"/>
              <w:spacing w:line="360" w:lineRule="auto"/>
              <w:jc w:val="both"/>
              <w:rPr>
                <w:rFonts w:ascii="Times New Roman" w:hAnsi="Times New Roman" w:cs="Times New Roman"/>
                <w:color w:val="000000"/>
                <w:szCs w:val="28"/>
              </w:rPr>
            </w:pPr>
            <w:r w:rsidRPr="0027317A">
              <w:rPr>
                <w:rFonts w:ascii="Times New Roman" w:hAnsi="Times New Roman" w:cs="Times New Roman"/>
                <w:color w:val="000000"/>
                <w:szCs w:val="28"/>
              </w:rPr>
              <w:t>4</w:t>
            </w:r>
          </w:p>
        </w:tc>
        <w:tc>
          <w:tcPr>
            <w:tcW w:w="7301" w:type="dxa"/>
            <w:shd w:val="clear" w:color="auto" w:fill="auto"/>
          </w:tcPr>
          <w:p w:rsidR="003D4A89" w:rsidRPr="0027317A" w:rsidRDefault="003D4A89" w:rsidP="0027317A">
            <w:pPr>
              <w:pStyle w:val="HTML"/>
              <w:spacing w:line="360" w:lineRule="auto"/>
              <w:jc w:val="both"/>
              <w:rPr>
                <w:rFonts w:ascii="Times New Roman" w:hAnsi="Times New Roman" w:cs="Times New Roman"/>
                <w:color w:val="000000"/>
                <w:szCs w:val="28"/>
              </w:rPr>
            </w:pPr>
            <w:r w:rsidRPr="0027317A">
              <w:rPr>
                <w:rFonts w:ascii="Times New Roman" w:hAnsi="Times New Roman" w:cs="Times New Roman"/>
                <w:color w:val="000000"/>
                <w:szCs w:val="28"/>
              </w:rPr>
              <w:t>Возможны длительные аварийные выбросы (сбросы)</w:t>
            </w:r>
          </w:p>
        </w:tc>
      </w:tr>
      <w:tr w:rsidR="003D4A89" w:rsidRPr="0027317A" w:rsidTr="0027317A">
        <w:trPr>
          <w:cantSplit/>
        </w:trPr>
        <w:tc>
          <w:tcPr>
            <w:tcW w:w="1939" w:type="dxa"/>
            <w:shd w:val="clear" w:color="auto" w:fill="auto"/>
          </w:tcPr>
          <w:p w:rsidR="003D4A89" w:rsidRPr="0027317A" w:rsidRDefault="003D4A89" w:rsidP="0027317A">
            <w:pPr>
              <w:pStyle w:val="HTML"/>
              <w:spacing w:line="360" w:lineRule="auto"/>
              <w:jc w:val="both"/>
              <w:rPr>
                <w:rFonts w:ascii="Times New Roman" w:hAnsi="Times New Roman" w:cs="Times New Roman"/>
                <w:color w:val="000000"/>
                <w:szCs w:val="28"/>
              </w:rPr>
            </w:pPr>
            <w:r w:rsidRPr="0027317A">
              <w:rPr>
                <w:rFonts w:ascii="Times New Roman" w:hAnsi="Times New Roman" w:cs="Times New Roman"/>
                <w:color w:val="000000"/>
                <w:szCs w:val="28"/>
              </w:rPr>
              <w:t>5</w:t>
            </w:r>
          </w:p>
        </w:tc>
        <w:tc>
          <w:tcPr>
            <w:tcW w:w="7301" w:type="dxa"/>
            <w:shd w:val="clear" w:color="auto" w:fill="auto"/>
          </w:tcPr>
          <w:p w:rsidR="003D4A89" w:rsidRPr="0027317A" w:rsidRDefault="006508A4" w:rsidP="0027317A">
            <w:pPr>
              <w:pStyle w:val="HTML"/>
              <w:spacing w:line="360" w:lineRule="auto"/>
              <w:jc w:val="both"/>
              <w:rPr>
                <w:rFonts w:ascii="Times New Roman" w:hAnsi="Times New Roman" w:cs="Times New Roman"/>
                <w:color w:val="000000"/>
                <w:szCs w:val="28"/>
              </w:rPr>
            </w:pPr>
            <w:r w:rsidRPr="0027317A">
              <w:rPr>
                <w:rFonts w:ascii="Times New Roman" w:hAnsi="Times New Roman" w:cs="Times New Roman"/>
                <w:color w:val="000000"/>
                <w:szCs w:val="28"/>
              </w:rPr>
              <w:t>То же, что для категории 3, но аварийные выбросы (сбросы) реально имели место на аналогичных объектах</w:t>
            </w:r>
          </w:p>
        </w:tc>
      </w:tr>
      <w:tr w:rsidR="003D4A89" w:rsidRPr="0027317A" w:rsidTr="0027317A">
        <w:trPr>
          <w:cantSplit/>
        </w:trPr>
        <w:tc>
          <w:tcPr>
            <w:tcW w:w="1939" w:type="dxa"/>
            <w:shd w:val="clear" w:color="auto" w:fill="auto"/>
          </w:tcPr>
          <w:p w:rsidR="003D4A89" w:rsidRPr="0027317A" w:rsidRDefault="003D4A89" w:rsidP="0027317A">
            <w:pPr>
              <w:pStyle w:val="HTML"/>
              <w:spacing w:line="360" w:lineRule="auto"/>
              <w:jc w:val="both"/>
              <w:rPr>
                <w:rFonts w:ascii="Times New Roman" w:hAnsi="Times New Roman" w:cs="Times New Roman"/>
                <w:color w:val="000000"/>
                <w:szCs w:val="28"/>
              </w:rPr>
            </w:pPr>
            <w:r w:rsidRPr="0027317A">
              <w:rPr>
                <w:rFonts w:ascii="Times New Roman" w:hAnsi="Times New Roman" w:cs="Times New Roman"/>
                <w:color w:val="000000"/>
                <w:szCs w:val="28"/>
              </w:rPr>
              <w:t>6</w:t>
            </w:r>
          </w:p>
        </w:tc>
        <w:tc>
          <w:tcPr>
            <w:tcW w:w="7301" w:type="dxa"/>
            <w:shd w:val="clear" w:color="auto" w:fill="auto"/>
          </w:tcPr>
          <w:p w:rsidR="003D4A89" w:rsidRPr="0027317A" w:rsidRDefault="006508A4" w:rsidP="0027317A">
            <w:pPr>
              <w:pStyle w:val="HTML"/>
              <w:spacing w:line="360" w:lineRule="auto"/>
              <w:jc w:val="both"/>
              <w:rPr>
                <w:rFonts w:ascii="Times New Roman" w:hAnsi="Times New Roman" w:cs="Times New Roman"/>
                <w:color w:val="000000"/>
                <w:szCs w:val="28"/>
              </w:rPr>
            </w:pPr>
            <w:r w:rsidRPr="0027317A">
              <w:rPr>
                <w:rFonts w:ascii="Times New Roman" w:hAnsi="Times New Roman" w:cs="Times New Roman"/>
                <w:color w:val="000000"/>
                <w:szCs w:val="28"/>
              </w:rPr>
              <w:t>То же, что и для категории 4, но аварийные выбросы (сбросы) реально имели место на аналогичных объектах</w:t>
            </w:r>
          </w:p>
        </w:tc>
      </w:tr>
    </w:tbl>
    <w:p w:rsidR="003D4A89" w:rsidRPr="00F846A8" w:rsidRDefault="003D4A89" w:rsidP="00F846A8">
      <w:pPr>
        <w:pStyle w:val="HTML"/>
        <w:suppressAutoHyphens/>
        <w:spacing w:line="360" w:lineRule="auto"/>
        <w:ind w:firstLine="709"/>
        <w:jc w:val="both"/>
        <w:rPr>
          <w:rFonts w:ascii="Times New Roman" w:hAnsi="Times New Roman" w:cs="Times New Roman"/>
          <w:color w:val="000000"/>
          <w:sz w:val="28"/>
          <w:szCs w:val="28"/>
        </w:rPr>
      </w:pPr>
    </w:p>
    <w:p w:rsidR="003D4A89" w:rsidRPr="00F846A8" w:rsidRDefault="003D4A89" w:rsidP="00F846A8">
      <w:pPr>
        <w:pStyle w:val="HTML"/>
        <w:suppressAutoHyphens/>
        <w:spacing w:line="360" w:lineRule="auto"/>
        <w:ind w:firstLine="709"/>
        <w:jc w:val="both"/>
        <w:rPr>
          <w:rFonts w:ascii="Times New Roman" w:hAnsi="Times New Roman" w:cs="Times New Roman"/>
          <w:color w:val="000000"/>
          <w:sz w:val="28"/>
          <w:szCs w:val="28"/>
        </w:rPr>
      </w:pPr>
      <w:r w:rsidRPr="00F846A8">
        <w:rPr>
          <w:rFonts w:ascii="Times New Roman" w:hAnsi="Times New Roman" w:cs="Times New Roman"/>
          <w:color w:val="000000"/>
          <w:sz w:val="28"/>
          <w:szCs w:val="28"/>
        </w:rPr>
        <w:t>В страховое поле не включаются объекты 0 и 1 категорий.</w:t>
      </w:r>
      <w:r w:rsidR="006508A4" w:rsidRPr="00F846A8">
        <w:rPr>
          <w:rFonts w:ascii="Times New Roman" w:hAnsi="Times New Roman" w:cs="Times New Roman"/>
          <w:color w:val="000000"/>
          <w:sz w:val="28"/>
          <w:szCs w:val="28"/>
        </w:rPr>
        <w:t xml:space="preserve"> При отнесения предприятия к категориям оговариваются меры предотвращения аварий из-за износа оборудования, недостатков эксплуатации, поставок не качественного сырья. Залповые выбросы (сбросы) загрязнений должны происходить достаточно редко (10…20 раз в год) и быть кратковременными (до полутора суток). Если оказывается, что в течение года, предшествующего заключению договора, выброс (сброс) вредного вещества превышал ПДВ (ПДС), то риск аварийного загрязнения существует. Предприятие относят к экологически опасным объектам</w:t>
      </w:r>
      <w:r w:rsidR="005811EA" w:rsidRPr="00F846A8">
        <w:rPr>
          <w:rFonts w:ascii="Times New Roman" w:hAnsi="Times New Roman" w:cs="Times New Roman"/>
          <w:color w:val="000000"/>
          <w:sz w:val="28"/>
          <w:szCs w:val="28"/>
        </w:rPr>
        <w:t>, подлежащим обязательному страхованию.</w:t>
      </w:r>
    </w:p>
    <w:p w:rsidR="005811EA" w:rsidRPr="00F846A8" w:rsidRDefault="005811EA" w:rsidP="00F846A8">
      <w:pPr>
        <w:pStyle w:val="HTML"/>
        <w:suppressAutoHyphens/>
        <w:spacing w:line="360" w:lineRule="auto"/>
        <w:ind w:firstLine="709"/>
        <w:jc w:val="both"/>
        <w:rPr>
          <w:rFonts w:ascii="Times New Roman" w:hAnsi="Times New Roman" w:cs="Times New Roman"/>
          <w:color w:val="000000"/>
          <w:sz w:val="28"/>
          <w:szCs w:val="28"/>
        </w:rPr>
      </w:pPr>
      <w:r w:rsidRPr="00F846A8">
        <w:rPr>
          <w:rFonts w:ascii="Times New Roman" w:hAnsi="Times New Roman" w:cs="Times New Roman"/>
          <w:color w:val="000000"/>
          <w:sz w:val="28"/>
          <w:szCs w:val="28"/>
        </w:rPr>
        <w:t>Оказавшиеся в зоне воздействия аварийного загрязнения юридические и физические лица несут потери, т.е. экономический ущерб (ускоренный износ основных фондов, снижение продуктивности лесного и сельского хозяйства, ухудшение реакционных условий). Население терпит убытки от заболеваний. Величину убытков рассчитывают по специальным методикам.</w:t>
      </w:r>
    </w:p>
    <w:p w:rsidR="005811EA" w:rsidRPr="00F846A8" w:rsidRDefault="005811EA" w:rsidP="00F846A8">
      <w:pPr>
        <w:pStyle w:val="HTML"/>
        <w:suppressAutoHyphens/>
        <w:spacing w:line="360" w:lineRule="auto"/>
        <w:ind w:firstLine="709"/>
        <w:jc w:val="both"/>
        <w:rPr>
          <w:rFonts w:ascii="Times New Roman" w:hAnsi="Times New Roman" w:cs="Times New Roman"/>
          <w:color w:val="000000"/>
          <w:sz w:val="28"/>
          <w:szCs w:val="28"/>
        </w:rPr>
      </w:pPr>
      <w:r w:rsidRPr="00F846A8">
        <w:rPr>
          <w:rFonts w:ascii="Times New Roman" w:hAnsi="Times New Roman" w:cs="Times New Roman"/>
          <w:color w:val="000000"/>
          <w:sz w:val="28"/>
          <w:szCs w:val="28"/>
        </w:rPr>
        <w:t>При экологическом страховании оценивается вероятность экстремально высокого загрязнения окружающей среды.</w:t>
      </w:r>
    </w:p>
    <w:p w:rsidR="005811EA" w:rsidRPr="00F846A8" w:rsidRDefault="005811EA" w:rsidP="00F846A8">
      <w:pPr>
        <w:pStyle w:val="HTML"/>
        <w:suppressAutoHyphens/>
        <w:spacing w:line="360" w:lineRule="auto"/>
        <w:ind w:firstLine="709"/>
        <w:jc w:val="both"/>
        <w:rPr>
          <w:rFonts w:ascii="Times New Roman" w:hAnsi="Times New Roman" w:cs="Times New Roman"/>
          <w:color w:val="000000"/>
          <w:sz w:val="28"/>
          <w:szCs w:val="28"/>
        </w:rPr>
      </w:pPr>
      <w:r w:rsidRPr="00F846A8">
        <w:rPr>
          <w:rFonts w:ascii="Times New Roman" w:hAnsi="Times New Roman" w:cs="Times New Roman"/>
          <w:color w:val="000000"/>
          <w:sz w:val="28"/>
          <w:szCs w:val="28"/>
        </w:rPr>
        <w:t>Уровень загрязнения атмосферного воздуха считается экстремально высоким, если концентрация загрязнителя одномоментно превышает ПДК</w:t>
      </w:r>
      <w:r w:rsidR="00457B59" w:rsidRPr="00F846A8">
        <w:rPr>
          <w:rFonts w:ascii="Times New Roman" w:hAnsi="Times New Roman" w:cs="Times New Roman"/>
          <w:color w:val="000000"/>
          <w:sz w:val="28"/>
          <w:szCs w:val="28"/>
          <w:vertAlign w:val="subscript"/>
        </w:rPr>
        <w:t>м.р.</w:t>
      </w:r>
      <w:r w:rsidR="00457B59" w:rsidRPr="00F846A8">
        <w:rPr>
          <w:rFonts w:ascii="Times New Roman" w:hAnsi="Times New Roman" w:cs="Times New Roman"/>
          <w:color w:val="000000"/>
          <w:sz w:val="28"/>
          <w:szCs w:val="28"/>
        </w:rPr>
        <w:t xml:space="preserve"> в 50 и более раз, или в течение</w:t>
      </w:r>
      <w:r w:rsidR="00F846A8">
        <w:rPr>
          <w:rFonts w:ascii="Times New Roman" w:hAnsi="Times New Roman" w:cs="Times New Roman"/>
          <w:color w:val="000000"/>
          <w:sz w:val="28"/>
          <w:szCs w:val="28"/>
        </w:rPr>
        <w:t xml:space="preserve"> </w:t>
      </w:r>
      <w:r w:rsidR="00457B59" w:rsidRPr="00F846A8">
        <w:rPr>
          <w:rFonts w:ascii="Times New Roman" w:hAnsi="Times New Roman" w:cs="Times New Roman"/>
          <w:color w:val="000000"/>
          <w:sz w:val="28"/>
          <w:szCs w:val="28"/>
        </w:rPr>
        <w:t>8 часов в 30…49 раз, или в течение 2 суток в 20…29 раз. Уровень загрязнения водных объектов считается экстремально высоким, если ПДК</w:t>
      </w:r>
      <w:r w:rsidR="00457B59" w:rsidRPr="00F846A8">
        <w:rPr>
          <w:rFonts w:ascii="Times New Roman" w:hAnsi="Times New Roman" w:cs="Times New Roman"/>
          <w:color w:val="000000"/>
          <w:sz w:val="28"/>
          <w:szCs w:val="28"/>
          <w:vertAlign w:val="subscript"/>
        </w:rPr>
        <w:t xml:space="preserve">м.р. </w:t>
      </w:r>
      <w:r w:rsidR="00457B59" w:rsidRPr="00F846A8">
        <w:rPr>
          <w:rFonts w:ascii="Times New Roman" w:hAnsi="Times New Roman" w:cs="Times New Roman"/>
          <w:color w:val="000000"/>
          <w:sz w:val="28"/>
          <w:szCs w:val="28"/>
        </w:rPr>
        <w:t>загрязнителя превышена в 100 и более раз, или покрыто пленкой нефтепродуктов более 1/3 поверхности водоема при обозримой площади до 6 км</w:t>
      </w:r>
      <w:r w:rsidR="00457B59" w:rsidRPr="00F846A8">
        <w:rPr>
          <w:rFonts w:ascii="Times New Roman" w:hAnsi="Times New Roman" w:cs="Times New Roman"/>
          <w:color w:val="000000"/>
          <w:sz w:val="28"/>
          <w:szCs w:val="28"/>
          <w:vertAlign w:val="superscript"/>
        </w:rPr>
        <w:t>2</w:t>
      </w:r>
      <w:r w:rsidR="00457B59" w:rsidRPr="00F846A8">
        <w:rPr>
          <w:rFonts w:ascii="Times New Roman" w:hAnsi="Times New Roman" w:cs="Times New Roman"/>
          <w:color w:val="000000"/>
          <w:sz w:val="28"/>
          <w:szCs w:val="28"/>
        </w:rPr>
        <w:t>, или если содержание растворенного кислорода в воде стало менее 2 мг/л.</w:t>
      </w:r>
    </w:p>
    <w:p w:rsidR="00457B59" w:rsidRPr="00F846A8" w:rsidRDefault="00457B59" w:rsidP="00F846A8">
      <w:pPr>
        <w:pStyle w:val="HTML"/>
        <w:suppressAutoHyphens/>
        <w:spacing w:line="360" w:lineRule="auto"/>
        <w:ind w:firstLine="709"/>
        <w:jc w:val="both"/>
        <w:rPr>
          <w:rFonts w:ascii="Times New Roman" w:hAnsi="Times New Roman" w:cs="Times New Roman"/>
          <w:color w:val="000000"/>
          <w:sz w:val="28"/>
          <w:szCs w:val="28"/>
        </w:rPr>
      </w:pPr>
      <w:r w:rsidRPr="00F846A8">
        <w:rPr>
          <w:rFonts w:ascii="Times New Roman" w:hAnsi="Times New Roman" w:cs="Times New Roman"/>
          <w:color w:val="000000"/>
          <w:sz w:val="28"/>
          <w:szCs w:val="28"/>
        </w:rPr>
        <w:t>Уровень загрязнения почвы считается экстремально высоким, если содержание пестицидов или загрязняющих веществ техногенного происхождения превышает ПДК в 50 и более раз.</w:t>
      </w:r>
    </w:p>
    <w:p w:rsidR="00457B59" w:rsidRPr="00F846A8" w:rsidRDefault="00457B59" w:rsidP="00F846A8">
      <w:pPr>
        <w:pStyle w:val="HTML"/>
        <w:suppressAutoHyphens/>
        <w:spacing w:line="360" w:lineRule="auto"/>
        <w:ind w:firstLine="709"/>
        <w:jc w:val="both"/>
        <w:rPr>
          <w:rFonts w:ascii="Times New Roman" w:hAnsi="Times New Roman" w:cs="Times New Roman"/>
          <w:color w:val="000000"/>
          <w:sz w:val="28"/>
          <w:szCs w:val="28"/>
        </w:rPr>
      </w:pPr>
      <w:r w:rsidRPr="00F846A8">
        <w:rPr>
          <w:rFonts w:ascii="Times New Roman" w:hAnsi="Times New Roman" w:cs="Times New Roman"/>
          <w:color w:val="000000"/>
          <w:sz w:val="28"/>
          <w:szCs w:val="28"/>
        </w:rPr>
        <w:t>Критерии экстремально-негативного воздействия на животный и растительный мир:</w:t>
      </w:r>
    </w:p>
    <w:p w:rsidR="00457B59" w:rsidRPr="00F846A8" w:rsidRDefault="00457B59" w:rsidP="00F846A8">
      <w:pPr>
        <w:pStyle w:val="HTML"/>
        <w:numPr>
          <w:ilvl w:val="0"/>
          <w:numId w:val="4"/>
        </w:numPr>
        <w:suppressAutoHyphens/>
        <w:spacing w:line="360" w:lineRule="auto"/>
        <w:ind w:left="0" w:firstLine="709"/>
        <w:jc w:val="both"/>
        <w:rPr>
          <w:rFonts w:ascii="Times New Roman" w:hAnsi="Times New Roman" w:cs="Times New Roman"/>
          <w:color w:val="000000"/>
          <w:sz w:val="28"/>
          <w:szCs w:val="28"/>
        </w:rPr>
      </w:pPr>
      <w:r w:rsidRPr="00F846A8">
        <w:rPr>
          <w:rFonts w:ascii="Times New Roman" w:hAnsi="Times New Roman" w:cs="Times New Roman"/>
          <w:color w:val="000000"/>
          <w:sz w:val="28"/>
          <w:szCs w:val="28"/>
        </w:rPr>
        <w:t xml:space="preserve">Массовая гибель или заболевание рыб, </w:t>
      </w:r>
      <w:r w:rsidR="00F706DE" w:rsidRPr="00F846A8">
        <w:rPr>
          <w:rFonts w:ascii="Times New Roman" w:hAnsi="Times New Roman" w:cs="Times New Roman"/>
          <w:color w:val="000000"/>
          <w:sz w:val="28"/>
          <w:szCs w:val="28"/>
        </w:rPr>
        <w:t>водных животных, икры, личинок, молоди, нарушение путей миграции, нагула, нереста;</w:t>
      </w:r>
    </w:p>
    <w:p w:rsidR="00F706DE" w:rsidRPr="00F846A8" w:rsidRDefault="00F706DE" w:rsidP="00F846A8">
      <w:pPr>
        <w:pStyle w:val="HTML"/>
        <w:numPr>
          <w:ilvl w:val="0"/>
          <w:numId w:val="4"/>
        </w:numPr>
        <w:suppressAutoHyphens/>
        <w:spacing w:line="360" w:lineRule="auto"/>
        <w:ind w:left="0" w:firstLine="709"/>
        <w:jc w:val="both"/>
        <w:rPr>
          <w:rFonts w:ascii="Times New Roman" w:hAnsi="Times New Roman" w:cs="Times New Roman"/>
          <w:color w:val="000000"/>
          <w:sz w:val="28"/>
          <w:szCs w:val="28"/>
        </w:rPr>
      </w:pPr>
      <w:r w:rsidRPr="00F846A8">
        <w:rPr>
          <w:rFonts w:ascii="Times New Roman" w:hAnsi="Times New Roman" w:cs="Times New Roman"/>
          <w:color w:val="000000"/>
          <w:sz w:val="28"/>
          <w:szCs w:val="28"/>
        </w:rPr>
        <w:t>Массовая гибель или заболевание животных, птиц, когда уровень смертности или заболеваемости превышает средний статистический в 3 и более раз;</w:t>
      </w:r>
    </w:p>
    <w:p w:rsidR="00F706DE" w:rsidRPr="00F846A8" w:rsidRDefault="00F706DE" w:rsidP="00F846A8">
      <w:pPr>
        <w:pStyle w:val="HTML"/>
        <w:numPr>
          <w:ilvl w:val="0"/>
          <w:numId w:val="4"/>
        </w:numPr>
        <w:suppressAutoHyphens/>
        <w:spacing w:line="360" w:lineRule="auto"/>
        <w:ind w:left="0" w:firstLine="709"/>
        <w:jc w:val="both"/>
        <w:rPr>
          <w:rFonts w:ascii="Times New Roman" w:hAnsi="Times New Roman" w:cs="Times New Roman"/>
          <w:color w:val="000000"/>
          <w:sz w:val="28"/>
          <w:szCs w:val="28"/>
        </w:rPr>
      </w:pPr>
      <w:r w:rsidRPr="00F846A8">
        <w:rPr>
          <w:rFonts w:ascii="Times New Roman" w:hAnsi="Times New Roman" w:cs="Times New Roman"/>
          <w:color w:val="000000"/>
          <w:sz w:val="28"/>
          <w:szCs w:val="28"/>
        </w:rPr>
        <w:t xml:space="preserve">Резкое увеличение случаев физического недомогания, обращения населения в медицинские учреждения. </w:t>
      </w:r>
    </w:p>
    <w:p w:rsidR="00F706DE" w:rsidRPr="00F846A8" w:rsidRDefault="00F706DE" w:rsidP="00F846A8">
      <w:pPr>
        <w:pStyle w:val="HTML"/>
        <w:suppressAutoHyphens/>
        <w:spacing w:line="360" w:lineRule="auto"/>
        <w:ind w:firstLine="709"/>
        <w:jc w:val="both"/>
        <w:rPr>
          <w:rFonts w:ascii="Times New Roman" w:hAnsi="Times New Roman" w:cs="Times New Roman"/>
          <w:color w:val="000000"/>
          <w:sz w:val="28"/>
          <w:szCs w:val="28"/>
        </w:rPr>
      </w:pPr>
      <w:r w:rsidRPr="00F846A8">
        <w:rPr>
          <w:rFonts w:ascii="Times New Roman" w:hAnsi="Times New Roman" w:cs="Times New Roman"/>
          <w:color w:val="000000"/>
          <w:sz w:val="28"/>
          <w:szCs w:val="28"/>
        </w:rPr>
        <w:t>Тарифные ставки экологического страхования</w:t>
      </w:r>
      <w:r w:rsidR="00F846A8">
        <w:rPr>
          <w:rFonts w:ascii="Times New Roman" w:hAnsi="Times New Roman" w:cs="Times New Roman"/>
          <w:color w:val="000000"/>
          <w:sz w:val="28"/>
          <w:szCs w:val="28"/>
        </w:rPr>
        <w:t xml:space="preserve"> </w:t>
      </w:r>
      <w:r w:rsidRPr="00F846A8">
        <w:rPr>
          <w:rFonts w:ascii="Times New Roman" w:hAnsi="Times New Roman" w:cs="Times New Roman"/>
          <w:color w:val="000000"/>
          <w:sz w:val="28"/>
          <w:szCs w:val="28"/>
        </w:rPr>
        <w:t>различаются по отраслям промышленности (таблица 2).</w:t>
      </w:r>
    </w:p>
    <w:p w:rsidR="00F846A8" w:rsidRDefault="00F846A8" w:rsidP="00F846A8">
      <w:pPr>
        <w:pStyle w:val="HTML"/>
        <w:suppressAutoHyphens/>
        <w:spacing w:line="360" w:lineRule="auto"/>
        <w:ind w:firstLine="709"/>
        <w:jc w:val="both"/>
        <w:rPr>
          <w:rFonts w:ascii="Times New Roman" w:hAnsi="Times New Roman" w:cs="Times New Roman"/>
          <w:b/>
          <w:color w:val="000000"/>
          <w:sz w:val="28"/>
          <w:szCs w:val="24"/>
        </w:rPr>
      </w:pPr>
    </w:p>
    <w:p w:rsidR="00F706DE" w:rsidRPr="00F846A8" w:rsidRDefault="00F846A8" w:rsidP="00F846A8">
      <w:pPr>
        <w:pStyle w:val="HTML"/>
        <w:suppressAutoHyphens/>
        <w:spacing w:line="360" w:lineRule="auto"/>
        <w:ind w:firstLine="709"/>
        <w:jc w:val="both"/>
        <w:rPr>
          <w:rFonts w:ascii="Times New Roman" w:hAnsi="Times New Roman" w:cs="Times New Roman"/>
          <w:color w:val="000000"/>
          <w:sz w:val="28"/>
          <w:szCs w:val="24"/>
        </w:rPr>
      </w:pPr>
      <w:r>
        <w:rPr>
          <w:rFonts w:ascii="Times New Roman" w:hAnsi="Times New Roman" w:cs="Times New Roman"/>
          <w:b/>
          <w:color w:val="000000"/>
          <w:sz w:val="28"/>
          <w:szCs w:val="24"/>
        </w:rPr>
        <w:br w:type="page"/>
      </w:r>
      <w:r w:rsidR="00F706DE" w:rsidRPr="00F846A8">
        <w:rPr>
          <w:rFonts w:ascii="Times New Roman" w:hAnsi="Times New Roman" w:cs="Times New Roman"/>
          <w:color w:val="000000"/>
          <w:sz w:val="28"/>
          <w:szCs w:val="24"/>
        </w:rPr>
        <w:t>Таблица 2</w:t>
      </w:r>
      <w:r w:rsidRPr="00F846A8">
        <w:rPr>
          <w:rFonts w:ascii="Times New Roman" w:hAnsi="Times New Roman" w:cs="Times New Roman"/>
          <w:color w:val="000000"/>
          <w:sz w:val="28"/>
          <w:szCs w:val="24"/>
        </w:rPr>
        <w:t xml:space="preserve">. </w:t>
      </w:r>
      <w:r w:rsidR="00F706DE" w:rsidRPr="00F846A8">
        <w:rPr>
          <w:rFonts w:ascii="Times New Roman" w:hAnsi="Times New Roman" w:cs="Times New Roman"/>
          <w:color w:val="000000"/>
          <w:sz w:val="28"/>
          <w:szCs w:val="28"/>
        </w:rPr>
        <w:t>Соотношение тарифных ставок</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6120"/>
        <w:gridCol w:w="3120"/>
      </w:tblGrid>
      <w:tr w:rsidR="00F706DE" w:rsidRPr="0027317A" w:rsidTr="0027317A">
        <w:trPr>
          <w:cantSplit/>
        </w:trPr>
        <w:tc>
          <w:tcPr>
            <w:tcW w:w="6120" w:type="dxa"/>
            <w:shd w:val="clear" w:color="auto" w:fill="auto"/>
            <w:vAlign w:val="center"/>
          </w:tcPr>
          <w:p w:rsidR="00F706DE" w:rsidRPr="0027317A" w:rsidRDefault="00F706DE" w:rsidP="0027317A">
            <w:pPr>
              <w:pStyle w:val="HTML"/>
              <w:spacing w:line="360" w:lineRule="auto"/>
              <w:jc w:val="both"/>
              <w:rPr>
                <w:rFonts w:ascii="Times New Roman" w:hAnsi="Times New Roman" w:cs="Times New Roman"/>
                <w:color w:val="000000"/>
                <w:szCs w:val="28"/>
              </w:rPr>
            </w:pPr>
            <w:r w:rsidRPr="0027317A">
              <w:rPr>
                <w:rFonts w:ascii="Times New Roman" w:hAnsi="Times New Roman" w:cs="Times New Roman"/>
                <w:color w:val="000000"/>
                <w:szCs w:val="28"/>
              </w:rPr>
              <w:t>Наименование отрасли</w:t>
            </w:r>
          </w:p>
        </w:tc>
        <w:tc>
          <w:tcPr>
            <w:tcW w:w="3120" w:type="dxa"/>
            <w:shd w:val="clear" w:color="auto" w:fill="auto"/>
            <w:vAlign w:val="center"/>
          </w:tcPr>
          <w:p w:rsidR="00F706DE" w:rsidRPr="0027317A" w:rsidRDefault="00F706DE" w:rsidP="0027317A">
            <w:pPr>
              <w:pStyle w:val="HTML"/>
              <w:spacing w:line="360" w:lineRule="auto"/>
              <w:jc w:val="both"/>
              <w:rPr>
                <w:rFonts w:ascii="Times New Roman" w:hAnsi="Times New Roman" w:cs="Times New Roman"/>
                <w:color w:val="000000"/>
                <w:szCs w:val="28"/>
              </w:rPr>
            </w:pPr>
            <w:r w:rsidRPr="0027317A">
              <w:rPr>
                <w:rFonts w:ascii="Times New Roman" w:hAnsi="Times New Roman" w:cs="Times New Roman"/>
                <w:color w:val="000000"/>
                <w:szCs w:val="28"/>
              </w:rPr>
              <w:t>Средняя тарифная ставка в</w:t>
            </w:r>
            <w:r w:rsidR="00F846A8" w:rsidRPr="0027317A">
              <w:rPr>
                <w:rFonts w:ascii="Times New Roman" w:hAnsi="Times New Roman" w:cs="Times New Roman"/>
                <w:color w:val="000000"/>
                <w:szCs w:val="28"/>
              </w:rPr>
              <w:t>%</w:t>
            </w:r>
            <w:r w:rsidRPr="0027317A">
              <w:rPr>
                <w:rFonts w:ascii="Times New Roman" w:hAnsi="Times New Roman" w:cs="Times New Roman"/>
                <w:color w:val="000000"/>
                <w:szCs w:val="28"/>
              </w:rPr>
              <w:t xml:space="preserve"> к обороту</w:t>
            </w:r>
          </w:p>
        </w:tc>
      </w:tr>
      <w:tr w:rsidR="00F706DE" w:rsidRPr="0027317A" w:rsidTr="0027317A">
        <w:trPr>
          <w:cantSplit/>
        </w:trPr>
        <w:tc>
          <w:tcPr>
            <w:tcW w:w="6120" w:type="dxa"/>
            <w:shd w:val="clear" w:color="auto" w:fill="auto"/>
            <w:vAlign w:val="center"/>
          </w:tcPr>
          <w:p w:rsidR="00F706DE" w:rsidRPr="0027317A" w:rsidRDefault="00F706DE" w:rsidP="0027317A">
            <w:pPr>
              <w:pStyle w:val="HTML"/>
              <w:spacing w:line="360" w:lineRule="auto"/>
              <w:jc w:val="both"/>
              <w:rPr>
                <w:rFonts w:ascii="Times New Roman" w:hAnsi="Times New Roman" w:cs="Times New Roman"/>
                <w:color w:val="000000"/>
                <w:szCs w:val="28"/>
              </w:rPr>
            </w:pPr>
            <w:r w:rsidRPr="0027317A">
              <w:rPr>
                <w:rFonts w:ascii="Times New Roman" w:hAnsi="Times New Roman" w:cs="Times New Roman"/>
                <w:color w:val="000000"/>
                <w:szCs w:val="28"/>
              </w:rPr>
              <w:t>Энергетический комплекс</w:t>
            </w:r>
          </w:p>
        </w:tc>
        <w:tc>
          <w:tcPr>
            <w:tcW w:w="3120" w:type="dxa"/>
            <w:shd w:val="clear" w:color="auto" w:fill="auto"/>
            <w:vAlign w:val="center"/>
          </w:tcPr>
          <w:p w:rsidR="00F706DE" w:rsidRPr="0027317A" w:rsidRDefault="00F706DE" w:rsidP="0027317A">
            <w:pPr>
              <w:pStyle w:val="HTML"/>
              <w:spacing w:line="360" w:lineRule="auto"/>
              <w:jc w:val="both"/>
              <w:rPr>
                <w:rFonts w:ascii="Times New Roman" w:hAnsi="Times New Roman" w:cs="Times New Roman"/>
                <w:color w:val="000000"/>
                <w:szCs w:val="28"/>
              </w:rPr>
            </w:pPr>
            <w:r w:rsidRPr="0027317A">
              <w:rPr>
                <w:rFonts w:ascii="Times New Roman" w:hAnsi="Times New Roman" w:cs="Times New Roman"/>
                <w:color w:val="000000"/>
                <w:szCs w:val="28"/>
              </w:rPr>
              <w:t>2,0</w:t>
            </w:r>
          </w:p>
        </w:tc>
      </w:tr>
      <w:tr w:rsidR="00F706DE" w:rsidRPr="0027317A" w:rsidTr="0027317A">
        <w:trPr>
          <w:cantSplit/>
        </w:trPr>
        <w:tc>
          <w:tcPr>
            <w:tcW w:w="6120" w:type="dxa"/>
            <w:shd w:val="clear" w:color="auto" w:fill="auto"/>
            <w:vAlign w:val="center"/>
          </w:tcPr>
          <w:p w:rsidR="00F706DE" w:rsidRPr="0027317A" w:rsidRDefault="00F706DE" w:rsidP="0027317A">
            <w:pPr>
              <w:pStyle w:val="HTML"/>
              <w:spacing w:line="360" w:lineRule="auto"/>
              <w:jc w:val="both"/>
              <w:rPr>
                <w:rFonts w:ascii="Times New Roman" w:hAnsi="Times New Roman" w:cs="Times New Roman"/>
                <w:color w:val="000000"/>
                <w:szCs w:val="28"/>
              </w:rPr>
            </w:pPr>
            <w:r w:rsidRPr="0027317A">
              <w:rPr>
                <w:rFonts w:ascii="Times New Roman" w:hAnsi="Times New Roman" w:cs="Times New Roman"/>
                <w:color w:val="000000"/>
                <w:szCs w:val="28"/>
              </w:rPr>
              <w:t>Нефтехимический комплекс</w:t>
            </w:r>
          </w:p>
        </w:tc>
        <w:tc>
          <w:tcPr>
            <w:tcW w:w="3120" w:type="dxa"/>
            <w:shd w:val="clear" w:color="auto" w:fill="auto"/>
            <w:vAlign w:val="center"/>
          </w:tcPr>
          <w:p w:rsidR="00F706DE" w:rsidRPr="0027317A" w:rsidRDefault="00F706DE" w:rsidP="0027317A">
            <w:pPr>
              <w:pStyle w:val="HTML"/>
              <w:spacing w:line="360" w:lineRule="auto"/>
              <w:jc w:val="both"/>
              <w:rPr>
                <w:rFonts w:ascii="Times New Roman" w:hAnsi="Times New Roman" w:cs="Times New Roman"/>
                <w:color w:val="000000"/>
                <w:szCs w:val="28"/>
              </w:rPr>
            </w:pPr>
            <w:r w:rsidRPr="0027317A">
              <w:rPr>
                <w:rFonts w:ascii="Times New Roman" w:hAnsi="Times New Roman" w:cs="Times New Roman"/>
                <w:color w:val="000000"/>
                <w:szCs w:val="28"/>
              </w:rPr>
              <w:t>1,5</w:t>
            </w:r>
          </w:p>
        </w:tc>
      </w:tr>
      <w:tr w:rsidR="00F706DE" w:rsidRPr="0027317A" w:rsidTr="0027317A">
        <w:trPr>
          <w:cantSplit/>
        </w:trPr>
        <w:tc>
          <w:tcPr>
            <w:tcW w:w="6120" w:type="dxa"/>
            <w:shd w:val="clear" w:color="auto" w:fill="auto"/>
            <w:vAlign w:val="center"/>
          </w:tcPr>
          <w:p w:rsidR="00F706DE" w:rsidRPr="0027317A" w:rsidRDefault="00F706DE" w:rsidP="0027317A">
            <w:pPr>
              <w:pStyle w:val="HTML"/>
              <w:spacing w:line="360" w:lineRule="auto"/>
              <w:jc w:val="both"/>
              <w:rPr>
                <w:rFonts w:ascii="Times New Roman" w:hAnsi="Times New Roman" w:cs="Times New Roman"/>
                <w:color w:val="000000"/>
                <w:szCs w:val="28"/>
              </w:rPr>
            </w:pPr>
            <w:r w:rsidRPr="0027317A">
              <w:rPr>
                <w:rFonts w:ascii="Times New Roman" w:hAnsi="Times New Roman" w:cs="Times New Roman"/>
                <w:color w:val="000000"/>
                <w:szCs w:val="28"/>
              </w:rPr>
              <w:t>Промышленность строительных материалов</w:t>
            </w:r>
          </w:p>
        </w:tc>
        <w:tc>
          <w:tcPr>
            <w:tcW w:w="3120" w:type="dxa"/>
            <w:shd w:val="clear" w:color="auto" w:fill="auto"/>
            <w:vAlign w:val="center"/>
          </w:tcPr>
          <w:p w:rsidR="00F706DE" w:rsidRPr="0027317A" w:rsidRDefault="00F706DE" w:rsidP="0027317A">
            <w:pPr>
              <w:pStyle w:val="HTML"/>
              <w:spacing w:line="360" w:lineRule="auto"/>
              <w:jc w:val="both"/>
              <w:rPr>
                <w:rFonts w:ascii="Times New Roman" w:hAnsi="Times New Roman" w:cs="Times New Roman"/>
                <w:color w:val="000000"/>
                <w:szCs w:val="28"/>
              </w:rPr>
            </w:pPr>
            <w:r w:rsidRPr="0027317A">
              <w:rPr>
                <w:rFonts w:ascii="Times New Roman" w:hAnsi="Times New Roman" w:cs="Times New Roman"/>
                <w:color w:val="000000"/>
                <w:szCs w:val="28"/>
              </w:rPr>
              <w:t>1,2</w:t>
            </w:r>
          </w:p>
        </w:tc>
      </w:tr>
      <w:tr w:rsidR="00F706DE" w:rsidRPr="0027317A" w:rsidTr="0027317A">
        <w:trPr>
          <w:cantSplit/>
        </w:trPr>
        <w:tc>
          <w:tcPr>
            <w:tcW w:w="6120" w:type="dxa"/>
            <w:shd w:val="clear" w:color="auto" w:fill="auto"/>
            <w:vAlign w:val="center"/>
          </w:tcPr>
          <w:p w:rsidR="00F706DE" w:rsidRPr="0027317A" w:rsidRDefault="00F706DE" w:rsidP="0027317A">
            <w:pPr>
              <w:pStyle w:val="HTML"/>
              <w:spacing w:line="360" w:lineRule="auto"/>
              <w:jc w:val="both"/>
              <w:rPr>
                <w:rFonts w:ascii="Times New Roman" w:hAnsi="Times New Roman" w:cs="Times New Roman"/>
                <w:color w:val="000000"/>
                <w:szCs w:val="28"/>
              </w:rPr>
            </w:pPr>
            <w:r w:rsidRPr="0027317A">
              <w:rPr>
                <w:rFonts w:ascii="Times New Roman" w:hAnsi="Times New Roman" w:cs="Times New Roman"/>
                <w:color w:val="000000"/>
                <w:szCs w:val="28"/>
              </w:rPr>
              <w:t>Химическая промышленность</w:t>
            </w:r>
          </w:p>
        </w:tc>
        <w:tc>
          <w:tcPr>
            <w:tcW w:w="3120" w:type="dxa"/>
            <w:shd w:val="clear" w:color="auto" w:fill="auto"/>
            <w:vAlign w:val="center"/>
          </w:tcPr>
          <w:p w:rsidR="00F706DE" w:rsidRPr="0027317A" w:rsidRDefault="00585DAC" w:rsidP="0027317A">
            <w:pPr>
              <w:pStyle w:val="HTML"/>
              <w:spacing w:line="360" w:lineRule="auto"/>
              <w:jc w:val="both"/>
              <w:rPr>
                <w:rFonts w:ascii="Times New Roman" w:hAnsi="Times New Roman" w:cs="Times New Roman"/>
                <w:color w:val="000000"/>
                <w:szCs w:val="28"/>
              </w:rPr>
            </w:pPr>
            <w:r w:rsidRPr="0027317A">
              <w:rPr>
                <w:rFonts w:ascii="Times New Roman" w:hAnsi="Times New Roman" w:cs="Times New Roman"/>
                <w:color w:val="000000"/>
                <w:szCs w:val="28"/>
              </w:rPr>
              <w:t>1,0</w:t>
            </w:r>
          </w:p>
        </w:tc>
      </w:tr>
      <w:tr w:rsidR="00F706DE" w:rsidRPr="0027317A" w:rsidTr="0027317A">
        <w:trPr>
          <w:cantSplit/>
        </w:trPr>
        <w:tc>
          <w:tcPr>
            <w:tcW w:w="6120" w:type="dxa"/>
            <w:shd w:val="clear" w:color="auto" w:fill="auto"/>
            <w:vAlign w:val="center"/>
          </w:tcPr>
          <w:p w:rsidR="00F706DE" w:rsidRPr="0027317A" w:rsidRDefault="00F706DE" w:rsidP="0027317A">
            <w:pPr>
              <w:pStyle w:val="HTML"/>
              <w:spacing w:line="360" w:lineRule="auto"/>
              <w:jc w:val="both"/>
              <w:rPr>
                <w:rFonts w:ascii="Times New Roman" w:hAnsi="Times New Roman" w:cs="Times New Roman"/>
                <w:color w:val="000000"/>
                <w:szCs w:val="28"/>
              </w:rPr>
            </w:pPr>
            <w:r w:rsidRPr="0027317A">
              <w:rPr>
                <w:rFonts w:ascii="Times New Roman" w:hAnsi="Times New Roman" w:cs="Times New Roman"/>
                <w:color w:val="000000"/>
                <w:szCs w:val="28"/>
              </w:rPr>
              <w:t xml:space="preserve">Бумажная промышленность </w:t>
            </w:r>
          </w:p>
        </w:tc>
        <w:tc>
          <w:tcPr>
            <w:tcW w:w="3120" w:type="dxa"/>
            <w:shd w:val="clear" w:color="auto" w:fill="auto"/>
            <w:vAlign w:val="center"/>
          </w:tcPr>
          <w:p w:rsidR="00F706DE" w:rsidRPr="0027317A" w:rsidRDefault="00585DAC" w:rsidP="0027317A">
            <w:pPr>
              <w:pStyle w:val="HTML"/>
              <w:spacing w:line="360" w:lineRule="auto"/>
              <w:jc w:val="both"/>
              <w:rPr>
                <w:rFonts w:ascii="Times New Roman" w:hAnsi="Times New Roman" w:cs="Times New Roman"/>
                <w:color w:val="000000"/>
                <w:szCs w:val="28"/>
              </w:rPr>
            </w:pPr>
            <w:r w:rsidRPr="0027317A">
              <w:rPr>
                <w:rFonts w:ascii="Times New Roman" w:hAnsi="Times New Roman" w:cs="Times New Roman"/>
                <w:color w:val="000000"/>
                <w:szCs w:val="28"/>
              </w:rPr>
              <w:t>0,8</w:t>
            </w:r>
          </w:p>
        </w:tc>
      </w:tr>
      <w:tr w:rsidR="00F706DE" w:rsidRPr="0027317A" w:rsidTr="0027317A">
        <w:trPr>
          <w:cantSplit/>
        </w:trPr>
        <w:tc>
          <w:tcPr>
            <w:tcW w:w="6120" w:type="dxa"/>
            <w:shd w:val="clear" w:color="auto" w:fill="auto"/>
            <w:vAlign w:val="center"/>
          </w:tcPr>
          <w:p w:rsidR="00F706DE" w:rsidRPr="0027317A" w:rsidRDefault="00F706DE" w:rsidP="0027317A">
            <w:pPr>
              <w:pStyle w:val="HTML"/>
              <w:spacing w:line="360" w:lineRule="auto"/>
              <w:jc w:val="both"/>
              <w:rPr>
                <w:rFonts w:ascii="Times New Roman" w:hAnsi="Times New Roman" w:cs="Times New Roman"/>
                <w:color w:val="000000"/>
                <w:szCs w:val="28"/>
              </w:rPr>
            </w:pPr>
            <w:r w:rsidRPr="0027317A">
              <w:rPr>
                <w:rFonts w:ascii="Times New Roman" w:hAnsi="Times New Roman" w:cs="Times New Roman"/>
                <w:color w:val="000000"/>
                <w:szCs w:val="28"/>
              </w:rPr>
              <w:t>Прочие отрасли</w:t>
            </w:r>
          </w:p>
        </w:tc>
        <w:tc>
          <w:tcPr>
            <w:tcW w:w="3120" w:type="dxa"/>
            <w:shd w:val="clear" w:color="auto" w:fill="auto"/>
            <w:vAlign w:val="center"/>
          </w:tcPr>
          <w:p w:rsidR="00F706DE" w:rsidRPr="0027317A" w:rsidRDefault="00585DAC" w:rsidP="0027317A">
            <w:pPr>
              <w:pStyle w:val="HTML"/>
              <w:spacing w:line="360" w:lineRule="auto"/>
              <w:jc w:val="both"/>
              <w:rPr>
                <w:rFonts w:ascii="Times New Roman" w:hAnsi="Times New Roman" w:cs="Times New Roman"/>
                <w:color w:val="000000"/>
                <w:szCs w:val="28"/>
              </w:rPr>
            </w:pPr>
            <w:r w:rsidRPr="0027317A">
              <w:rPr>
                <w:rFonts w:ascii="Times New Roman" w:hAnsi="Times New Roman" w:cs="Times New Roman"/>
                <w:color w:val="000000"/>
                <w:szCs w:val="28"/>
              </w:rPr>
              <w:t>0,5</w:t>
            </w:r>
          </w:p>
        </w:tc>
      </w:tr>
    </w:tbl>
    <w:p w:rsidR="00F706DE" w:rsidRPr="00F846A8" w:rsidRDefault="00F706DE" w:rsidP="00F846A8">
      <w:pPr>
        <w:pStyle w:val="HTML"/>
        <w:suppressAutoHyphens/>
        <w:spacing w:line="360" w:lineRule="auto"/>
        <w:ind w:firstLine="709"/>
        <w:jc w:val="both"/>
        <w:rPr>
          <w:rFonts w:ascii="Times New Roman" w:hAnsi="Times New Roman" w:cs="Times New Roman"/>
          <w:color w:val="000000"/>
          <w:sz w:val="28"/>
          <w:szCs w:val="28"/>
        </w:rPr>
      </w:pPr>
    </w:p>
    <w:p w:rsidR="00585DAC" w:rsidRPr="00F846A8" w:rsidRDefault="00585DAC" w:rsidP="00F846A8">
      <w:pPr>
        <w:pStyle w:val="HTML"/>
        <w:suppressAutoHyphens/>
        <w:spacing w:line="360" w:lineRule="auto"/>
        <w:ind w:firstLine="709"/>
        <w:jc w:val="both"/>
        <w:rPr>
          <w:rFonts w:ascii="Times New Roman" w:hAnsi="Times New Roman" w:cs="Times New Roman"/>
          <w:color w:val="000000"/>
          <w:sz w:val="28"/>
          <w:szCs w:val="28"/>
        </w:rPr>
      </w:pPr>
      <w:r w:rsidRPr="00F846A8">
        <w:rPr>
          <w:rFonts w:ascii="Times New Roman" w:hAnsi="Times New Roman" w:cs="Times New Roman"/>
          <w:color w:val="000000"/>
          <w:sz w:val="28"/>
          <w:szCs w:val="28"/>
        </w:rPr>
        <w:t>Размер тарифных ставок страховых взносов определяют тремя способами:</w:t>
      </w:r>
    </w:p>
    <w:p w:rsidR="00585DAC" w:rsidRPr="00F846A8" w:rsidRDefault="00585DAC" w:rsidP="00F846A8">
      <w:pPr>
        <w:pStyle w:val="HTML"/>
        <w:numPr>
          <w:ilvl w:val="0"/>
          <w:numId w:val="5"/>
        </w:numPr>
        <w:suppressAutoHyphens/>
        <w:spacing w:line="360" w:lineRule="auto"/>
        <w:ind w:left="0" w:firstLine="709"/>
        <w:jc w:val="both"/>
        <w:rPr>
          <w:rFonts w:ascii="Times New Roman" w:hAnsi="Times New Roman" w:cs="Times New Roman"/>
          <w:color w:val="000000"/>
          <w:sz w:val="28"/>
          <w:szCs w:val="28"/>
        </w:rPr>
      </w:pPr>
      <w:r w:rsidRPr="00F846A8">
        <w:rPr>
          <w:rFonts w:ascii="Times New Roman" w:hAnsi="Times New Roman" w:cs="Times New Roman"/>
          <w:color w:val="000000"/>
          <w:sz w:val="28"/>
          <w:szCs w:val="28"/>
        </w:rPr>
        <w:t>в процентах от страховой суммы;</w:t>
      </w:r>
    </w:p>
    <w:p w:rsidR="00585DAC" w:rsidRPr="00F846A8" w:rsidRDefault="00585DAC" w:rsidP="00F846A8">
      <w:pPr>
        <w:pStyle w:val="HTML"/>
        <w:numPr>
          <w:ilvl w:val="0"/>
          <w:numId w:val="5"/>
        </w:numPr>
        <w:suppressAutoHyphens/>
        <w:spacing w:line="360" w:lineRule="auto"/>
        <w:ind w:left="0" w:firstLine="709"/>
        <w:jc w:val="both"/>
        <w:rPr>
          <w:rFonts w:ascii="Times New Roman" w:hAnsi="Times New Roman" w:cs="Times New Roman"/>
          <w:color w:val="000000"/>
          <w:sz w:val="28"/>
          <w:szCs w:val="28"/>
        </w:rPr>
      </w:pPr>
      <w:r w:rsidRPr="00F846A8">
        <w:rPr>
          <w:rFonts w:ascii="Times New Roman" w:hAnsi="Times New Roman" w:cs="Times New Roman"/>
          <w:color w:val="000000"/>
          <w:sz w:val="28"/>
          <w:szCs w:val="28"/>
        </w:rPr>
        <w:t>в процентах от суммы штрафных платежей за предыдущий год;</w:t>
      </w:r>
    </w:p>
    <w:p w:rsidR="00585DAC" w:rsidRPr="00F846A8" w:rsidRDefault="00585DAC" w:rsidP="00F846A8">
      <w:pPr>
        <w:pStyle w:val="HTML"/>
        <w:numPr>
          <w:ilvl w:val="0"/>
          <w:numId w:val="5"/>
        </w:numPr>
        <w:suppressAutoHyphens/>
        <w:spacing w:line="360" w:lineRule="auto"/>
        <w:ind w:left="0" w:firstLine="709"/>
        <w:jc w:val="both"/>
        <w:rPr>
          <w:rFonts w:ascii="Times New Roman" w:hAnsi="Times New Roman" w:cs="Times New Roman"/>
          <w:color w:val="000000"/>
          <w:sz w:val="28"/>
          <w:szCs w:val="28"/>
        </w:rPr>
      </w:pPr>
      <w:r w:rsidRPr="00F846A8">
        <w:rPr>
          <w:rFonts w:ascii="Times New Roman" w:hAnsi="Times New Roman" w:cs="Times New Roman"/>
          <w:color w:val="000000"/>
          <w:sz w:val="28"/>
          <w:szCs w:val="28"/>
        </w:rPr>
        <w:t>в процентах от годового производства страхователя.</w:t>
      </w:r>
    </w:p>
    <w:p w:rsidR="00585DAC" w:rsidRPr="00F846A8" w:rsidRDefault="000B54EE" w:rsidP="00F846A8">
      <w:pPr>
        <w:pStyle w:val="HTML"/>
        <w:suppressAutoHyphens/>
        <w:spacing w:line="360" w:lineRule="auto"/>
        <w:ind w:firstLine="709"/>
        <w:jc w:val="both"/>
        <w:rPr>
          <w:rFonts w:ascii="Times New Roman" w:hAnsi="Times New Roman" w:cs="Times New Roman"/>
          <w:color w:val="000000"/>
          <w:sz w:val="28"/>
          <w:szCs w:val="28"/>
        </w:rPr>
      </w:pPr>
      <w:r w:rsidRPr="00F846A8">
        <w:rPr>
          <w:rFonts w:ascii="Times New Roman" w:hAnsi="Times New Roman" w:cs="Times New Roman"/>
          <w:color w:val="000000"/>
          <w:sz w:val="28"/>
          <w:szCs w:val="28"/>
        </w:rPr>
        <w:t>Например, для тепловых электростанций они устанавливаются в 1…5% от годового оборота</w:t>
      </w:r>
      <w:r w:rsidR="00F846A8">
        <w:rPr>
          <w:rFonts w:ascii="Times New Roman" w:hAnsi="Times New Roman" w:cs="Times New Roman"/>
          <w:color w:val="000000"/>
          <w:sz w:val="28"/>
          <w:szCs w:val="28"/>
        </w:rPr>
        <w:t xml:space="preserve"> </w:t>
      </w:r>
      <w:r w:rsidRPr="00F846A8">
        <w:rPr>
          <w:rFonts w:ascii="Times New Roman" w:hAnsi="Times New Roman" w:cs="Times New Roman"/>
          <w:color w:val="000000"/>
          <w:sz w:val="28"/>
          <w:szCs w:val="28"/>
        </w:rPr>
        <w:t>или в 1…5% от лимита ответственности по каждому страховому случаю. В особых условиях расположения предприятия назначаются надбавки к страховым тарифным ставкам (например, до 70% при расположении предприятия</w:t>
      </w:r>
      <w:r w:rsidR="00F846A8">
        <w:rPr>
          <w:rFonts w:ascii="Times New Roman" w:hAnsi="Times New Roman" w:cs="Times New Roman"/>
          <w:color w:val="000000"/>
          <w:sz w:val="28"/>
          <w:szCs w:val="28"/>
        </w:rPr>
        <w:t xml:space="preserve"> </w:t>
      </w:r>
      <w:r w:rsidRPr="00F846A8">
        <w:rPr>
          <w:rFonts w:ascii="Times New Roman" w:hAnsi="Times New Roman" w:cs="Times New Roman"/>
          <w:color w:val="000000"/>
          <w:sz w:val="28"/>
          <w:szCs w:val="28"/>
        </w:rPr>
        <w:t>среди городских кварталов). Тарифные ставки корректируются в зависимости от степени риска на предприятии страхователе и от проведения на нем превентивных природоохранных мероприятий.</w:t>
      </w:r>
    </w:p>
    <w:p w:rsidR="000B54EE" w:rsidRPr="00F846A8" w:rsidRDefault="000B54EE" w:rsidP="00F846A8">
      <w:pPr>
        <w:pStyle w:val="HTML"/>
        <w:suppressAutoHyphens/>
        <w:spacing w:line="360" w:lineRule="auto"/>
        <w:ind w:firstLine="709"/>
        <w:jc w:val="both"/>
        <w:rPr>
          <w:rFonts w:ascii="Times New Roman" w:hAnsi="Times New Roman" w:cs="Times New Roman"/>
          <w:color w:val="000000"/>
          <w:sz w:val="28"/>
          <w:szCs w:val="28"/>
        </w:rPr>
      </w:pPr>
      <w:r w:rsidRPr="00F846A8">
        <w:rPr>
          <w:rFonts w:ascii="Times New Roman" w:hAnsi="Times New Roman" w:cs="Times New Roman"/>
          <w:color w:val="000000"/>
          <w:sz w:val="28"/>
          <w:szCs w:val="28"/>
        </w:rPr>
        <w:t>Обычно размер страховых взносов в первые три гола страхования составляют 90% их базисной величины. Если в течение этих трех лет не возбуждено ни одного иска, то в последующие годы страховые взносы составляют:</w:t>
      </w:r>
    </w:p>
    <w:p w:rsidR="000B54EE" w:rsidRPr="00F846A8" w:rsidRDefault="000B54EE" w:rsidP="00F846A8">
      <w:pPr>
        <w:pStyle w:val="HTML"/>
        <w:numPr>
          <w:ilvl w:val="0"/>
          <w:numId w:val="6"/>
        </w:numPr>
        <w:suppressAutoHyphens/>
        <w:spacing w:line="360" w:lineRule="auto"/>
        <w:ind w:left="0" w:firstLine="709"/>
        <w:jc w:val="both"/>
        <w:rPr>
          <w:rFonts w:ascii="Times New Roman" w:hAnsi="Times New Roman" w:cs="Times New Roman"/>
          <w:color w:val="000000"/>
          <w:sz w:val="28"/>
          <w:szCs w:val="28"/>
        </w:rPr>
      </w:pPr>
      <w:r w:rsidRPr="00F846A8">
        <w:rPr>
          <w:rFonts w:ascii="Times New Roman" w:hAnsi="Times New Roman" w:cs="Times New Roman"/>
          <w:color w:val="000000"/>
          <w:sz w:val="28"/>
          <w:szCs w:val="28"/>
        </w:rPr>
        <w:t>четвертый год – 85%,</w:t>
      </w:r>
    </w:p>
    <w:p w:rsidR="000B54EE" w:rsidRPr="00F846A8" w:rsidRDefault="000B54EE" w:rsidP="00F846A8">
      <w:pPr>
        <w:pStyle w:val="HTML"/>
        <w:numPr>
          <w:ilvl w:val="0"/>
          <w:numId w:val="6"/>
        </w:numPr>
        <w:suppressAutoHyphens/>
        <w:spacing w:line="360" w:lineRule="auto"/>
        <w:ind w:left="0" w:firstLine="709"/>
        <w:jc w:val="both"/>
        <w:rPr>
          <w:rFonts w:ascii="Times New Roman" w:hAnsi="Times New Roman" w:cs="Times New Roman"/>
          <w:color w:val="000000"/>
          <w:sz w:val="28"/>
          <w:szCs w:val="28"/>
        </w:rPr>
      </w:pPr>
      <w:r w:rsidRPr="00F846A8">
        <w:rPr>
          <w:rFonts w:ascii="Times New Roman" w:hAnsi="Times New Roman" w:cs="Times New Roman"/>
          <w:color w:val="000000"/>
          <w:sz w:val="28"/>
          <w:szCs w:val="28"/>
        </w:rPr>
        <w:t>пятый год – 80%,</w:t>
      </w:r>
    </w:p>
    <w:p w:rsidR="000B54EE" w:rsidRPr="00F846A8" w:rsidRDefault="000B54EE" w:rsidP="00F846A8">
      <w:pPr>
        <w:pStyle w:val="HTML"/>
        <w:numPr>
          <w:ilvl w:val="0"/>
          <w:numId w:val="6"/>
        </w:numPr>
        <w:suppressAutoHyphens/>
        <w:spacing w:line="360" w:lineRule="auto"/>
        <w:ind w:left="0" w:firstLine="709"/>
        <w:jc w:val="both"/>
        <w:rPr>
          <w:rFonts w:ascii="Times New Roman" w:hAnsi="Times New Roman" w:cs="Times New Roman"/>
          <w:color w:val="000000"/>
          <w:sz w:val="28"/>
          <w:szCs w:val="28"/>
        </w:rPr>
      </w:pPr>
      <w:r w:rsidRPr="00F846A8">
        <w:rPr>
          <w:rFonts w:ascii="Times New Roman" w:hAnsi="Times New Roman" w:cs="Times New Roman"/>
          <w:color w:val="000000"/>
          <w:sz w:val="28"/>
          <w:szCs w:val="28"/>
        </w:rPr>
        <w:t>шестой и седьмой годы – 75%,</w:t>
      </w:r>
    </w:p>
    <w:p w:rsidR="000B54EE" w:rsidRPr="00F846A8" w:rsidRDefault="000B54EE" w:rsidP="00F846A8">
      <w:pPr>
        <w:pStyle w:val="HTML"/>
        <w:numPr>
          <w:ilvl w:val="0"/>
          <w:numId w:val="6"/>
        </w:numPr>
        <w:suppressAutoHyphens/>
        <w:spacing w:line="360" w:lineRule="auto"/>
        <w:ind w:left="0" w:firstLine="709"/>
        <w:jc w:val="both"/>
        <w:rPr>
          <w:rFonts w:ascii="Times New Roman" w:hAnsi="Times New Roman" w:cs="Times New Roman"/>
          <w:color w:val="000000"/>
          <w:sz w:val="28"/>
          <w:szCs w:val="28"/>
        </w:rPr>
      </w:pPr>
      <w:r w:rsidRPr="00F846A8">
        <w:rPr>
          <w:rFonts w:ascii="Times New Roman" w:hAnsi="Times New Roman" w:cs="Times New Roman"/>
          <w:color w:val="000000"/>
          <w:sz w:val="28"/>
          <w:szCs w:val="28"/>
        </w:rPr>
        <w:t>последующие годы – 70% от базисной величины.</w:t>
      </w:r>
    </w:p>
    <w:p w:rsidR="000B54EE" w:rsidRPr="00F846A8" w:rsidRDefault="00A036D4" w:rsidP="00F846A8">
      <w:pPr>
        <w:pStyle w:val="HTML"/>
        <w:suppressAutoHyphens/>
        <w:spacing w:line="360" w:lineRule="auto"/>
        <w:ind w:firstLine="709"/>
        <w:jc w:val="both"/>
        <w:rPr>
          <w:rFonts w:ascii="Times New Roman" w:hAnsi="Times New Roman" w:cs="Times New Roman"/>
          <w:color w:val="000000"/>
          <w:sz w:val="28"/>
          <w:szCs w:val="28"/>
        </w:rPr>
      </w:pPr>
      <w:r w:rsidRPr="00F846A8">
        <w:rPr>
          <w:rFonts w:ascii="Times New Roman" w:hAnsi="Times New Roman" w:cs="Times New Roman"/>
          <w:color w:val="000000"/>
          <w:sz w:val="28"/>
          <w:szCs w:val="28"/>
        </w:rPr>
        <w:t>В случае возбуждения исков к страховщику уже в последующий год страховой взнос взимается в размере 100% базисной величины.</w:t>
      </w:r>
    </w:p>
    <w:p w:rsidR="00A036D4" w:rsidRPr="00F846A8" w:rsidRDefault="00A036D4" w:rsidP="00F846A8">
      <w:pPr>
        <w:pStyle w:val="HTML"/>
        <w:suppressAutoHyphens/>
        <w:spacing w:line="360" w:lineRule="auto"/>
        <w:ind w:firstLine="709"/>
        <w:jc w:val="both"/>
        <w:rPr>
          <w:rFonts w:ascii="Times New Roman" w:hAnsi="Times New Roman" w:cs="Times New Roman"/>
          <w:color w:val="000000"/>
          <w:sz w:val="28"/>
          <w:szCs w:val="28"/>
        </w:rPr>
      </w:pPr>
      <w:r w:rsidRPr="00F846A8">
        <w:rPr>
          <w:rFonts w:ascii="Times New Roman" w:hAnsi="Times New Roman" w:cs="Times New Roman"/>
          <w:color w:val="000000"/>
          <w:sz w:val="28"/>
          <w:szCs w:val="28"/>
        </w:rPr>
        <w:t>Реальные тарифные ставки по различным видам страхования сильно отличаются друг от друга. Так, для юридических лиц тарифы по зданиям и сооружениям составляют 0,5…0,6% от страховой суммы, по вычислительной и оргтехнике 2…12%, по транспортным средствам 5…15%, по грузоперевозкам 0,2…10%. Для физических лиц тарифы составляют по квартирам и дачам 0,3…3%, по автомобилям 7…15%.</w:t>
      </w:r>
    </w:p>
    <w:p w:rsidR="00A036D4" w:rsidRPr="00F846A8" w:rsidRDefault="00A036D4" w:rsidP="00F846A8">
      <w:pPr>
        <w:pStyle w:val="HTML"/>
        <w:suppressAutoHyphens/>
        <w:spacing w:line="360" w:lineRule="auto"/>
        <w:ind w:firstLine="709"/>
        <w:jc w:val="both"/>
        <w:rPr>
          <w:rFonts w:ascii="Times New Roman" w:hAnsi="Times New Roman" w:cs="Times New Roman"/>
          <w:color w:val="000000"/>
          <w:sz w:val="28"/>
          <w:szCs w:val="28"/>
        </w:rPr>
      </w:pPr>
      <w:r w:rsidRPr="00F846A8">
        <w:rPr>
          <w:rFonts w:ascii="Times New Roman" w:hAnsi="Times New Roman" w:cs="Times New Roman"/>
          <w:color w:val="000000"/>
          <w:sz w:val="28"/>
          <w:szCs w:val="28"/>
        </w:rPr>
        <w:t>Создание системы экологического страхования должно происходить по следующим этапам:</w:t>
      </w:r>
    </w:p>
    <w:p w:rsidR="00A036D4" w:rsidRPr="00F846A8" w:rsidRDefault="00A036D4" w:rsidP="00F846A8">
      <w:pPr>
        <w:pStyle w:val="HTML"/>
        <w:numPr>
          <w:ilvl w:val="0"/>
          <w:numId w:val="7"/>
        </w:numPr>
        <w:suppressAutoHyphens/>
        <w:spacing w:line="360" w:lineRule="auto"/>
        <w:ind w:left="0" w:firstLine="709"/>
        <w:jc w:val="both"/>
        <w:rPr>
          <w:rFonts w:ascii="Times New Roman" w:hAnsi="Times New Roman" w:cs="Times New Roman"/>
          <w:color w:val="000000"/>
          <w:sz w:val="28"/>
          <w:szCs w:val="28"/>
        </w:rPr>
      </w:pPr>
      <w:r w:rsidRPr="00F846A8">
        <w:rPr>
          <w:rFonts w:ascii="Times New Roman" w:hAnsi="Times New Roman" w:cs="Times New Roman"/>
          <w:color w:val="000000"/>
          <w:sz w:val="28"/>
          <w:szCs w:val="28"/>
        </w:rPr>
        <w:t>Анализ экологической обстановке в регионе.</w:t>
      </w:r>
    </w:p>
    <w:p w:rsidR="00A036D4" w:rsidRPr="00F846A8" w:rsidRDefault="00A036D4" w:rsidP="00F846A8">
      <w:pPr>
        <w:pStyle w:val="HTML"/>
        <w:numPr>
          <w:ilvl w:val="0"/>
          <w:numId w:val="7"/>
        </w:numPr>
        <w:suppressAutoHyphens/>
        <w:spacing w:line="360" w:lineRule="auto"/>
        <w:ind w:left="0" w:firstLine="709"/>
        <w:jc w:val="both"/>
        <w:rPr>
          <w:rFonts w:ascii="Times New Roman" w:hAnsi="Times New Roman" w:cs="Times New Roman"/>
          <w:color w:val="000000"/>
          <w:sz w:val="28"/>
          <w:szCs w:val="28"/>
        </w:rPr>
      </w:pPr>
      <w:r w:rsidRPr="00F846A8">
        <w:rPr>
          <w:rFonts w:ascii="Times New Roman" w:hAnsi="Times New Roman" w:cs="Times New Roman"/>
          <w:color w:val="000000"/>
          <w:sz w:val="28"/>
          <w:szCs w:val="28"/>
        </w:rPr>
        <w:t>Анализ перспектив экономического развития территории, планов освоения природных ресурсов, перспективная оценка негативных воздействий на окружающую природную среду.</w:t>
      </w:r>
    </w:p>
    <w:p w:rsidR="00A036D4" w:rsidRPr="00F846A8" w:rsidRDefault="00A036D4" w:rsidP="00F846A8">
      <w:pPr>
        <w:pStyle w:val="HTML"/>
        <w:numPr>
          <w:ilvl w:val="0"/>
          <w:numId w:val="7"/>
        </w:numPr>
        <w:suppressAutoHyphens/>
        <w:spacing w:line="360" w:lineRule="auto"/>
        <w:ind w:left="0" w:firstLine="709"/>
        <w:jc w:val="both"/>
        <w:rPr>
          <w:rFonts w:ascii="Times New Roman" w:hAnsi="Times New Roman" w:cs="Times New Roman"/>
          <w:color w:val="000000"/>
          <w:sz w:val="28"/>
          <w:szCs w:val="28"/>
        </w:rPr>
      </w:pPr>
      <w:r w:rsidRPr="00F846A8">
        <w:rPr>
          <w:rFonts w:ascii="Times New Roman" w:hAnsi="Times New Roman" w:cs="Times New Roman"/>
          <w:color w:val="000000"/>
          <w:sz w:val="28"/>
          <w:szCs w:val="28"/>
        </w:rPr>
        <w:t>Оценка страхового поля региона, выявление предприятий, заинтересованных в снижении рисков, их возможностей по финансированию страховой системы.</w:t>
      </w:r>
    </w:p>
    <w:p w:rsidR="00A036D4" w:rsidRPr="00F846A8" w:rsidRDefault="00A036D4" w:rsidP="00F846A8">
      <w:pPr>
        <w:pStyle w:val="HTML"/>
        <w:numPr>
          <w:ilvl w:val="0"/>
          <w:numId w:val="7"/>
        </w:numPr>
        <w:suppressAutoHyphens/>
        <w:spacing w:line="360" w:lineRule="auto"/>
        <w:ind w:left="0" w:firstLine="709"/>
        <w:jc w:val="both"/>
        <w:rPr>
          <w:rFonts w:ascii="Times New Roman" w:hAnsi="Times New Roman" w:cs="Times New Roman"/>
          <w:color w:val="000000"/>
          <w:sz w:val="28"/>
          <w:szCs w:val="28"/>
        </w:rPr>
      </w:pPr>
      <w:r w:rsidRPr="00F846A8">
        <w:rPr>
          <w:rFonts w:ascii="Times New Roman" w:hAnsi="Times New Roman" w:cs="Times New Roman"/>
          <w:color w:val="000000"/>
          <w:sz w:val="28"/>
          <w:szCs w:val="28"/>
        </w:rPr>
        <w:t xml:space="preserve">Оценка эффективности страховой деятельности (страховой </w:t>
      </w:r>
      <w:r w:rsidR="00C8226C" w:rsidRPr="00F846A8">
        <w:rPr>
          <w:rFonts w:ascii="Times New Roman" w:hAnsi="Times New Roman" w:cs="Times New Roman"/>
          <w:color w:val="000000"/>
          <w:sz w:val="28"/>
          <w:szCs w:val="28"/>
        </w:rPr>
        <w:t>маркетинг</w:t>
      </w:r>
      <w:r w:rsidRPr="00F846A8">
        <w:rPr>
          <w:rFonts w:ascii="Times New Roman" w:hAnsi="Times New Roman" w:cs="Times New Roman"/>
          <w:color w:val="000000"/>
          <w:sz w:val="28"/>
          <w:szCs w:val="28"/>
        </w:rPr>
        <w:t>).</w:t>
      </w:r>
    </w:p>
    <w:p w:rsidR="00A036D4" w:rsidRPr="00F846A8" w:rsidRDefault="00A036D4" w:rsidP="00F846A8">
      <w:pPr>
        <w:pStyle w:val="HTML"/>
        <w:numPr>
          <w:ilvl w:val="0"/>
          <w:numId w:val="7"/>
        </w:numPr>
        <w:suppressAutoHyphens/>
        <w:spacing w:line="360" w:lineRule="auto"/>
        <w:ind w:left="0" w:firstLine="709"/>
        <w:jc w:val="both"/>
        <w:rPr>
          <w:rFonts w:ascii="Times New Roman" w:hAnsi="Times New Roman" w:cs="Times New Roman"/>
          <w:color w:val="000000"/>
          <w:sz w:val="28"/>
          <w:szCs w:val="28"/>
        </w:rPr>
      </w:pPr>
      <w:r w:rsidRPr="00F846A8">
        <w:rPr>
          <w:rFonts w:ascii="Times New Roman" w:hAnsi="Times New Roman" w:cs="Times New Roman"/>
          <w:color w:val="000000"/>
          <w:sz w:val="28"/>
          <w:szCs w:val="28"/>
        </w:rPr>
        <w:t>Организация</w:t>
      </w:r>
      <w:r w:rsidR="00F846A8">
        <w:rPr>
          <w:rFonts w:ascii="Times New Roman" w:hAnsi="Times New Roman" w:cs="Times New Roman"/>
          <w:color w:val="000000"/>
          <w:sz w:val="28"/>
          <w:szCs w:val="28"/>
        </w:rPr>
        <w:t xml:space="preserve"> </w:t>
      </w:r>
      <w:r w:rsidRPr="00F846A8">
        <w:rPr>
          <w:rFonts w:ascii="Times New Roman" w:hAnsi="Times New Roman" w:cs="Times New Roman"/>
          <w:color w:val="000000"/>
          <w:sz w:val="28"/>
          <w:szCs w:val="28"/>
        </w:rPr>
        <w:t>страховой деятельности.</w:t>
      </w:r>
    </w:p>
    <w:p w:rsidR="00A036D4" w:rsidRPr="00F846A8" w:rsidRDefault="00A036D4" w:rsidP="00F846A8">
      <w:pPr>
        <w:pStyle w:val="HTML"/>
        <w:suppressAutoHyphens/>
        <w:spacing w:line="360" w:lineRule="auto"/>
        <w:ind w:firstLine="709"/>
        <w:jc w:val="both"/>
        <w:rPr>
          <w:rFonts w:ascii="Times New Roman" w:hAnsi="Times New Roman" w:cs="Times New Roman"/>
          <w:color w:val="000000"/>
          <w:sz w:val="28"/>
          <w:szCs w:val="28"/>
        </w:rPr>
      </w:pPr>
      <w:r w:rsidRPr="00F846A8">
        <w:rPr>
          <w:rFonts w:ascii="Times New Roman" w:hAnsi="Times New Roman" w:cs="Times New Roman"/>
          <w:color w:val="000000"/>
          <w:sz w:val="28"/>
          <w:szCs w:val="28"/>
        </w:rPr>
        <w:t>Результатом страховой деятельности должно являться повышение экологической безопасности населения и территорий</w:t>
      </w:r>
      <w:r w:rsidR="00C8226C" w:rsidRPr="00F846A8">
        <w:rPr>
          <w:rFonts w:ascii="Times New Roman" w:hAnsi="Times New Roman" w:cs="Times New Roman"/>
          <w:color w:val="000000"/>
          <w:sz w:val="28"/>
          <w:szCs w:val="28"/>
        </w:rPr>
        <w:t>, финансовой устойчивости хозяйствующих объектов и социальной защиты населения.</w:t>
      </w:r>
    </w:p>
    <w:p w:rsidR="00C8226C" w:rsidRPr="00F846A8" w:rsidRDefault="00C8226C" w:rsidP="00F846A8">
      <w:pPr>
        <w:pStyle w:val="HTML"/>
        <w:suppressAutoHyphens/>
        <w:spacing w:line="360" w:lineRule="auto"/>
        <w:ind w:firstLine="709"/>
        <w:jc w:val="both"/>
        <w:rPr>
          <w:rFonts w:ascii="Times New Roman" w:hAnsi="Times New Roman" w:cs="Times New Roman"/>
          <w:color w:val="000000"/>
          <w:sz w:val="28"/>
          <w:szCs w:val="28"/>
        </w:rPr>
      </w:pPr>
    </w:p>
    <w:p w:rsidR="00A82B76" w:rsidRPr="00F846A8" w:rsidRDefault="00F846A8" w:rsidP="00F846A8">
      <w:pPr>
        <w:suppressAutoHyphens/>
        <w:spacing w:line="360" w:lineRule="auto"/>
        <w:ind w:firstLine="709"/>
        <w:rPr>
          <w:rFonts w:ascii="Times New Roman" w:hAnsi="Times New Roman" w:cs="Times New Roman"/>
          <w:b/>
          <w:bCs/>
          <w:color w:val="000000"/>
          <w:sz w:val="28"/>
          <w:szCs w:val="28"/>
        </w:rPr>
      </w:pPr>
      <w:r>
        <w:rPr>
          <w:rFonts w:ascii="Times New Roman" w:hAnsi="Times New Roman" w:cs="Times New Roman"/>
          <w:b/>
          <w:bCs/>
          <w:color w:val="000000"/>
          <w:sz w:val="28"/>
          <w:szCs w:val="28"/>
        </w:rPr>
        <w:t xml:space="preserve">1.4 </w:t>
      </w:r>
      <w:r w:rsidR="00A82B76" w:rsidRPr="00F846A8">
        <w:rPr>
          <w:rFonts w:ascii="Times New Roman" w:hAnsi="Times New Roman" w:cs="Times New Roman"/>
          <w:b/>
          <w:bCs/>
          <w:color w:val="000000"/>
          <w:sz w:val="28"/>
          <w:szCs w:val="28"/>
        </w:rPr>
        <w:t>Частноэ</w:t>
      </w:r>
      <w:r>
        <w:rPr>
          <w:rFonts w:ascii="Times New Roman" w:hAnsi="Times New Roman" w:cs="Times New Roman"/>
          <w:b/>
          <w:bCs/>
          <w:color w:val="000000"/>
          <w:sz w:val="28"/>
          <w:szCs w:val="28"/>
        </w:rPr>
        <w:t>кономическая концепция покрытия</w:t>
      </w:r>
    </w:p>
    <w:p w:rsidR="00A82B76" w:rsidRPr="00F846A8" w:rsidRDefault="00A82B76" w:rsidP="00F846A8">
      <w:pPr>
        <w:suppressAutoHyphens/>
        <w:spacing w:line="360" w:lineRule="auto"/>
        <w:ind w:firstLine="709"/>
        <w:rPr>
          <w:rFonts w:ascii="Times New Roman" w:hAnsi="Times New Roman" w:cs="Times New Roman"/>
          <w:b/>
          <w:bCs/>
          <w:color w:val="000000"/>
          <w:sz w:val="28"/>
          <w:szCs w:val="28"/>
        </w:rPr>
      </w:pPr>
    </w:p>
    <w:p w:rsidR="00A82B76" w:rsidRPr="00F846A8" w:rsidRDefault="00A82B76" w:rsidP="00F846A8">
      <w:pPr>
        <w:suppressAutoHyphens/>
        <w:spacing w:line="360" w:lineRule="auto"/>
        <w:ind w:firstLine="709"/>
        <w:rPr>
          <w:rFonts w:ascii="Times New Roman" w:hAnsi="Times New Roman" w:cs="Times New Roman"/>
          <w:color w:val="000000"/>
          <w:sz w:val="28"/>
          <w:szCs w:val="28"/>
        </w:rPr>
      </w:pPr>
      <w:r w:rsidRPr="00F846A8">
        <w:rPr>
          <w:rFonts w:ascii="Times New Roman" w:hAnsi="Times New Roman" w:cs="Times New Roman"/>
          <w:color w:val="000000"/>
          <w:sz w:val="28"/>
          <w:szCs w:val="28"/>
        </w:rPr>
        <w:t>Классические и для частной страховой экономики непроблематичные покрытия для ущербов от загрязнения окружающей среды связаны с «внезапным и повлекшими за собой несчастные случаи событиями». Эти события являются уловимыми и определяются через поименное перечисление или дальнейшее описание. Ущербы третьим лицам, имущественные и отчасти материальные, вызванные этими событиями, обычно покрываются страхованием ответственности предприятия. Расходы по спасению, которые служат снижению ущерба, также попадают под страховое покрытие, если речь не идет о собственном ущербе.</w:t>
      </w:r>
    </w:p>
    <w:p w:rsidR="00A82B76" w:rsidRPr="00F846A8" w:rsidRDefault="00A82B76" w:rsidP="00F846A8">
      <w:pPr>
        <w:suppressAutoHyphens/>
        <w:spacing w:line="360" w:lineRule="auto"/>
        <w:ind w:firstLine="709"/>
        <w:rPr>
          <w:rFonts w:ascii="Times New Roman" w:hAnsi="Times New Roman" w:cs="Times New Roman"/>
          <w:color w:val="000000"/>
          <w:sz w:val="28"/>
          <w:szCs w:val="28"/>
        </w:rPr>
      </w:pPr>
      <w:r w:rsidRPr="00F846A8">
        <w:rPr>
          <w:rFonts w:ascii="Times New Roman" w:hAnsi="Times New Roman" w:cs="Times New Roman"/>
          <w:color w:val="000000"/>
          <w:sz w:val="28"/>
          <w:szCs w:val="28"/>
        </w:rPr>
        <w:t>Страховая экономика сталкивается также и с покрытиями за ущербы, вызываемые систематическими, повторяющимися загрязнениями. Для них предусматриваются</w:t>
      </w:r>
      <w:r w:rsidR="00F846A8">
        <w:rPr>
          <w:rFonts w:ascii="Times New Roman" w:hAnsi="Times New Roman" w:cs="Times New Roman"/>
          <w:color w:val="000000"/>
          <w:sz w:val="28"/>
          <w:szCs w:val="28"/>
        </w:rPr>
        <w:t xml:space="preserve"> </w:t>
      </w:r>
      <w:r w:rsidRPr="00F846A8">
        <w:rPr>
          <w:rFonts w:ascii="Times New Roman" w:hAnsi="Times New Roman" w:cs="Times New Roman"/>
          <w:color w:val="000000"/>
          <w:sz w:val="28"/>
          <w:szCs w:val="28"/>
        </w:rPr>
        <w:t>специальные полисы страхования ответственности за загрязнение окружающей природной среды, английское название этого полиса «environmental impairment liability insurance policies», или сокращенно EIL- Policies. Действительные возможности таких покрытий порождают много недоразумений и ошибочных представлений.</w:t>
      </w:r>
    </w:p>
    <w:p w:rsidR="00A82B76" w:rsidRPr="00F846A8" w:rsidRDefault="00A82B76" w:rsidP="00F846A8">
      <w:pPr>
        <w:suppressAutoHyphens/>
        <w:spacing w:line="360" w:lineRule="auto"/>
        <w:ind w:firstLine="709"/>
        <w:rPr>
          <w:rFonts w:ascii="Times New Roman" w:hAnsi="Times New Roman" w:cs="Times New Roman"/>
          <w:color w:val="000000"/>
          <w:sz w:val="28"/>
          <w:szCs w:val="28"/>
        </w:rPr>
      </w:pPr>
      <w:r w:rsidRPr="00F846A8">
        <w:rPr>
          <w:rFonts w:ascii="Times New Roman" w:hAnsi="Times New Roman" w:cs="Times New Roman"/>
          <w:color w:val="000000"/>
          <w:sz w:val="28"/>
          <w:szCs w:val="28"/>
        </w:rPr>
        <w:t>Частная страховая экономика исключает такие повторяющиеся ущербы, которые вытекают из нормальной деятельности сооружений или наступают вследствие несоблюдения законных предписаний.</w:t>
      </w:r>
    </w:p>
    <w:p w:rsidR="00A82B76" w:rsidRPr="00F846A8" w:rsidRDefault="00A82B76" w:rsidP="00F846A8">
      <w:pPr>
        <w:suppressAutoHyphens/>
        <w:spacing w:line="360" w:lineRule="auto"/>
        <w:ind w:firstLine="709"/>
        <w:rPr>
          <w:rFonts w:ascii="Times New Roman" w:hAnsi="Times New Roman" w:cs="Times New Roman"/>
          <w:color w:val="000000"/>
          <w:sz w:val="28"/>
          <w:szCs w:val="28"/>
        </w:rPr>
      </w:pPr>
      <w:r w:rsidRPr="00F846A8">
        <w:rPr>
          <w:rFonts w:ascii="Times New Roman" w:hAnsi="Times New Roman" w:cs="Times New Roman"/>
          <w:color w:val="000000"/>
          <w:sz w:val="28"/>
          <w:szCs w:val="28"/>
        </w:rPr>
        <w:t>Между случаями нарушений и этой категорией постепенных чистых ущербов имеется большое число таких случаев, на которые распространяется специальные покрытия за загрязнение окружающей среды. Трудности при формулировке покрытий лежат часто в отсутствующих или нечетко сформулированных событиях. Напротив, при независимой</w:t>
      </w:r>
      <w:r w:rsidR="00F846A8">
        <w:rPr>
          <w:rFonts w:ascii="Times New Roman" w:hAnsi="Times New Roman" w:cs="Times New Roman"/>
          <w:color w:val="000000"/>
          <w:sz w:val="28"/>
          <w:szCs w:val="28"/>
        </w:rPr>
        <w:t xml:space="preserve"> </w:t>
      </w:r>
      <w:r w:rsidRPr="00F846A8">
        <w:rPr>
          <w:rFonts w:ascii="Times New Roman" w:hAnsi="Times New Roman" w:cs="Times New Roman"/>
          <w:color w:val="000000"/>
          <w:sz w:val="28"/>
          <w:szCs w:val="28"/>
        </w:rPr>
        <w:t>от вины ответственности за загрязнение</w:t>
      </w:r>
      <w:r w:rsidR="00F846A8">
        <w:rPr>
          <w:rFonts w:ascii="Times New Roman" w:hAnsi="Times New Roman" w:cs="Times New Roman"/>
          <w:color w:val="000000"/>
          <w:sz w:val="28"/>
          <w:szCs w:val="28"/>
        </w:rPr>
        <w:t xml:space="preserve"> </w:t>
      </w:r>
      <w:r w:rsidRPr="00F846A8">
        <w:rPr>
          <w:rFonts w:ascii="Times New Roman" w:hAnsi="Times New Roman" w:cs="Times New Roman"/>
          <w:color w:val="000000"/>
          <w:sz w:val="28"/>
          <w:szCs w:val="28"/>
        </w:rPr>
        <w:t>окружающей среды имеются события, к которым привязываются покрытия. Они представляют собой личные, имущественные и материальные ущербы, которые являются следствием выброса загрязняющих веществ в атмосферу из сооружений или возникают в процессе деятельности предприятий.</w:t>
      </w:r>
    </w:p>
    <w:p w:rsidR="00A82B76" w:rsidRPr="00F846A8" w:rsidRDefault="00A82B76" w:rsidP="00F846A8">
      <w:pPr>
        <w:suppressAutoHyphens/>
        <w:spacing w:line="360" w:lineRule="auto"/>
        <w:ind w:firstLine="709"/>
        <w:rPr>
          <w:rFonts w:ascii="Times New Roman" w:hAnsi="Times New Roman" w:cs="Times New Roman"/>
          <w:color w:val="000000"/>
          <w:sz w:val="28"/>
          <w:szCs w:val="28"/>
        </w:rPr>
      </w:pPr>
      <w:r w:rsidRPr="00F846A8">
        <w:rPr>
          <w:rFonts w:ascii="Times New Roman" w:hAnsi="Times New Roman" w:cs="Times New Roman"/>
          <w:color w:val="000000"/>
          <w:sz w:val="28"/>
          <w:szCs w:val="28"/>
        </w:rPr>
        <w:t>Через определение подходящего объема покрытия</w:t>
      </w:r>
      <w:r w:rsidR="00F846A8">
        <w:rPr>
          <w:rFonts w:ascii="Times New Roman" w:hAnsi="Times New Roman" w:cs="Times New Roman"/>
          <w:color w:val="000000"/>
          <w:sz w:val="28"/>
          <w:szCs w:val="28"/>
        </w:rPr>
        <w:t xml:space="preserve"> </w:t>
      </w:r>
      <w:r w:rsidRPr="00F846A8">
        <w:rPr>
          <w:rFonts w:ascii="Times New Roman" w:hAnsi="Times New Roman" w:cs="Times New Roman"/>
          <w:color w:val="000000"/>
          <w:sz w:val="28"/>
          <w:szCs w:val="28"/>
        </w:rPr>
        <w:t>и формулировку исключений удается сделать доступной финансирование части</w:t>
      </w:r>
      <w:r w:rsidR="00F846A8">
        <w:rPr>
          <w:rFonts w:ascii="Times New Roman" w:hAnsi="Times New Roman" w:cs="Times New Roman"/>
          <w:color w:val="000000"/>
          <w:sz w:val="28"/>
          <w:szCs w:val="28"/>
        </w:rPr>
        <w:t xml:space="preserve"> </w:t>
      </w:r>
      <w:r w:rsidRPr="00F846A8">
        <w:rPr>
          <w:rFonts w:ascii="Times New Roman" w:hAnsi="Times New Roman" w:cs="Times New Roman"/>
          <w:color w:val="000000"/>
          <w:sz w:val="28"/>
          <w:szCs w:val="28"/>
        </w:rPr>
        <w:t>постепенных ущербов путем страхования. Объем покрытия основывается на принципе совершения ущерба (claims made) или на принципе выявления ущерба. Исключения описываются в предпосылках к определению покрытия. Там можно иногда найти ссылку на «нарушения» или «случайно обусловленные причины ущерба». Другие исключения основываются на таких событиях, как риск войны, природные катастрофы. Часто исключаются риски, приводящие к ущербу вследствие использования продуктов и тем самым представляющие собой случаи ответственности за продукт, генетические ущербы, ущербы, нанесенные вещам, находящимися в собственности или владении страхователя, и т.д.</w:t>
      </w:r>
    </w:p>
    <w:p w:rsidR="00A82B76" w:rsidRPr="00F846A8" w:rsidRDefault="00A82B76" w:rsidP="00F846A8">
      <w:pPr>
        <w:suppressAutoHyphens/>
        <w:spacing w:line="360" w:lineRule="auto"/>
        <w:ind w:firstLine="709"/>
        <w:rPr>
          <w:rFonts w:ascii="Times New Roman" w:hAnsi="Times New Roman" w:cs="Times New Roman"/>
          <w:color w:val="000000"/>
          <w:sz w:val="28"/>
          <w:szCs w:val="28"/>
        </w:rPr>
      </w:pPr>
      <w:r w:rsidRPr="00F846A8">
        <w:rPr>
          <w:rFonts w:ascii="Times New Roman" w:hAnsi="Times New Roman" w:cs="Times New Roman"/>
          <w:color w:val="000000"/>
          <w:sz w:val="28"/>
          <w:szCs w:val="28"/>
        </w:rPr>
        <w:t>Ущербы, нанесенные окружающие среде, должны наступать не только как ущербы за пределами территории предприятия застрахованного. В имущественном страховании под названием «расходы по расчистке» могут рассматриваться также ущербы, выражающиеся</w:t>
      </w:r>
      <w:r w:rsidR="00F846A8">
        <w:rPr>
          <w:rFonts w:ascii="Times New Roman" w:hAnsi="Times New Roman" w:cs="Times New Roman"/>
          <w:color w:val="000000"/>
          <w:sz w:val="28"/>
          <w:szCs w:val="28"/>
        </w:rPr>
        <w:t xml:space="preserve"> </w:t>
      </w:r>
      <w:r w:rsidRPr="00F846A8">
        <w:rPr>
          <w:rFonts w:ascii="Times New Roman" w:hAnsi="Times New Roman" w:cs="Times New Roman"/>
          <w:color w:val="000000"/>
          <w:sz w:val="28"/>
          <w:szCs w:val="28"/>
        </w:rPr>
        <w:t>в загрязнении окружающей среды, которые как следствие первичного ущерба, покрываемого имущественным страхованием, наступают на собственном участке.</w:t>
      </w:r>
    </w:p>
    <w:p w:rsidR="00A82B76" w:rsidRPr="00F846A8" w:rsidRDefault="00A82B76" w:rsidP="00F846A8">
      <w:pPr>
        <w:suppressAutoHyphens/>
        <w:spacing w:line="360" w:lineRule="auto"/>
        <w:ind w:firstLine="709"/>
        <w:rPr>
          <w:rFonts w:ascii="Times New Roman" w:hAnsi="Times New Roman" w:cs="Times New Roman"/>
          <w:color w:val="000000"/>
          <w:sz w:val="28"/>
          <w:szCs w:val="28"/>
        </w:rPr>
      </w:pPr>
      <w:r w:rsidRPr="00F846A8">
        <w:rPr>
          <w:rFonts w:ascii="Times New Roman" w:hAnsi="Times New Roman" w:cs="Times New Roman"/>
          <w:color w:val="000000"/>
          <w:sz w:val="28"/>
          <w:szCs w:val="28"/>
        </w:rPr>
        <w:t>Всеми страховщиками, которые предлагают в настоящее время</w:t>
      </w:r>
      <w:r w:rsidR="00F846A8">
        <w:rPr>
          <w:rFonts w:ascii="Times New Roman" w:hAnsi="Times New Roman" w:cs="Times New Roman"/>
          <w:color w:val="000000"/>
          <w:sz w:val="28"/>
          <w:szCs w:val="28"/>
        </w:rPr>
        <w:t xml:space="preserve"> </w:t>
      </w:r>
      <w:r w:rsidRPr="00F846A8">
        <w:rPr>
          <w:rFonts w:ascii="Times New Roman" w:hAnsi="Times New Roman" w:cs="Times New Roman"/>
          <w:color w:val="000000"/>
          <w:sz w:val="28"/>
          <w:szCs w:val="28"/>
        </w:rPr>
        <w:t>такие специальные покрытия, постоянно делается ударение на то, что расширенное покрытие ущерба окружающей среде гарантируется только после основательной технической проверки, которая может повторятся также в процессе возобновления договора. Риск-инженерингу, а также комбинации страхового покрытия с альтернативными формами финансирования рисков придается в этой области особое значение.</w:t>
      </w:r>
    </w:p>
    <w:p w:rsidR="00A82B76" w:rsidRPr="00F846A8" w:rsidRDefault="00A82B76" w:rsidP="00F846A8">
      <w:pPr>
        <w:suppressAutoHyphens/>
        <w:spacing w:line="360" w:lineRule="auto"/>
        <w:ind w:firstLine="709"/>
        <w:rPr>
          <w:rFonts w:ascii="Times New Roman" w:hAnsi="Times New Roman" w:cs="Times New Roman"/>
          <w:color w:val="000000"/>
          <w:sz w:val="28"/>
          <w:szCs w:val="28"/>
        </w:rPr>
      </w:pPr>
      <w:r w:rsidRPr="00F846A8">
        <w:rPr>
          <w:rFonts w:ascii="Times New Roman" w:hAnsi="Times New Roman" w:cs="Times New Roman"/>
          <w:color w:val="000000"/>
          <w:sz w:val="28"/>
          <w:szCs w:val="28"/>
        </w:rPr>
        <w:t>В последние годы на многих страховых рынках мира обычным стало покрытие убытков, возникающих из непредвиденного, случайного и внезапного загрязнения, в рамках полисов страхования</w:t>
      </w:r>
      <w:r w:rsidR="00F846A8">
        <w:rPr>
          <w:rFonts w:ascii="Times New Roman" w:hAnsi="Times New Roman" w:cs="Times New Roman"/>
          <w:color w:val="000000"/>
          <w:sz w:val="28"/>
          <w:szCs w:val="28"/>
        </w:rPr>
        <w:t xml:space="preserve"> </w:t>
      </w:r>
      <w:r w:rsidRPr="00F846A8">
        <w:rPr>
          <w:rFonts w:ascii="Times New Roman" w:hAnsi="Times New Roman" w:cs="Times New Roman"/>
          <w:color w:val="000000"/>
          <w:sz w:val="28"/>
          <w:szCs w:val="28"/>
        </w:rPr>
        <w:t>общегражданской ответственности перед третьими лицами. Однако постоянно происходит совершенствование системы страхования ответственности за загрязнение окружающей среды. Далее предлагается рассмотреть одну из моделей страхования ответственности за загрязнение окружающей среды, которые существуют на рынке Германии.</w:t>
      </w:r>
    </w:p>
    <w:p w:rsidR="00A82B76" w:rsidRPr="00F846A8" w:rsidRDefault="00A82B76" w:rsidP="00F846A8">
      <w:pPr>
        <w:suppressAutoHyphens/>
        <w:spacing w:line="360" w:lineRule="auto"/>
        <w:ind w:firstLine="709"/>
        <w:rPr>
          <w:rFonts w:ascii="Times New Roman" w:hAnsi="Times New Roman" w:cs="Times New Roman"/>
          <w:color w:val="000000"/>
          <w:sz w:val="28"/>
          <w:szCs w:val="28"/>
        </w:rPr>
      </w:pPr>
      <w:r w:rsidRPr="00F846A8">
        <w:rPr>
          <w:rFonts w:ascii="Times New Roman" w:hAnsi="Times New Roman" w:cs="Times New Roman"/>
          <w:color w:val="000000"/>
          <w:sz w:val="28"/>
          <w:szCs w:val="28"/>
        </w:rPr>
        <w:t xml:space="preserve">HUK-модель страхования ответственности за загрязнение окружающей среды. </w:t>
      </w:r>
    </w:p>
    <w:p w:rsidR="00A82B76" w:rsidRPr="00F846A8" w:rsidRDefault="00A82B76" w:rsidP="00F846A8">
      <w:pPr>
        <w:suppressAutoHyphens/>
        <w:spacing w:line="360" w:lineRule="auto"/>
        <w:ind w:firstLine="709"/>
        <w:rPr>
          <w:rFonts w:ascii="Times New Roman" w:hAnsi="Times New Roman" w:cs="Times New Roman"/>
          <w:color w:val="000000"/>
          <w:sz w:val="28"/>
          <w:szCs w:val="28"/>
        </w:rPr>
      </w:pPr>
      <w:r w:rsidRPr="00F846A8">
        <w:rPr>
          <w:rFonts w:ascii="Times New Roman" w:hAnsi="Times New Roman" w:cs="Times New Roman"/>
          <w:color w:val="000000"/>
          <w:sz w:val="28"/>
          <w:szCs w:val="28"/>
        </w:rPr>
        <w:t>HUK-модель была разработана Союзом немецких страховщиков ответственности, от несчастного случая, автострахования, именуемая HUK-союзом (названии союза образовалось по первым буквам отраслей страхования ответственности (Haftpflicht), от несчастного случая (Unfa</w:t>
      </w:r>
      <w:r w:rsidR="005E3953" w:rsidRPr="00F846A8">
        <w:rPr>
          <w:rFonts w:ascii="Times New Roman" w:hAnsi="Times New Roman" w:cs="Times New Roman"/>
          <w:color w:val="000000"/>
          <w:sz w:val="28"/>
          <w:szCs w:val="28"/>
        </w:rPr>
        <w:t>ll), автострахования(Kraftfahrt</w:t>
      </w:r>
      <w:r w:rsidRPr="00F846A8">
        <w:rPr>
          <w:rFonts w:ascii="Times New Roman" w:hAnsi="Times New Roman" w:cs="Times New Roman"/>
          <w:color w:val="000000"/>
          <w:sz w:val="28"/>
          <w:szCs w:val="28"/>
        </w:rPr>
        <w:t>).</w:t>
      </w:r>
    </w:p>
    <w:p w:rsidR="00A82B76" w:rsidRPr="00F846A8" w:rsidRDefault="00A82B76" w:rsidP="00F846A8">
      <w:pPr>
        <w:suppressAutoHyphens/>
        <w:spacing w:line="360" w:lineRule="auto"/>
        <w:ind w:firstLine="709"/>
        <w:rPr>
          <w:rFonts w:ascii="Times New Roman" w:hAnsi="Times New Roman" w:cs="Times New Roman"/>
          <w:color w:val="000000"/>
          <w:sz w:val="28"/>
          <w:szCs w:val="28"/>
        </w:rPr>
      </w:pPr>
      <w:r w:rsidRPr="00F846A8">
        <w:rPr>
          <w:rFonts w:ascii="Times New Roman" w:hAnsi="Times New Roman" w:cs="Times New Roman"/>
          <w:color w:val="000000"/>
          <w:sz w:val="28"/>
          <w:szCs w:val="28"/>
        </w:rPr>
        <w:t>В Германии в 1992 году была принята новая унифицированная модель страхования ответственности за ущерб окружающей среде. Официальное название этой модели страхования «Специальные условия и описания риска для страхования ответственности за ущерб, причиненный загрязнением окружающей природной среды». Положения этой модели должны применяться в виде отдельного полиса, а ее особенности сводятся к следующему:</w:t>
      </w:r>
    </w:p>
    <w:p w:rsidR="00A82B76" w:rsidRPr="00F846A8" w:rsidRDefault="00A82B76" w:rsidP="00F846A8">
      <w:pPr>
        <w:numPr>
          <w:ilvl w:val="0"/>
          <w:numId w:val="12"/>
        </w:numPr>
        <w:suppressAutoHyphens/>
        <w:spacing w:line="360" w:lineRule="auto"/>
        <w:ind w:left="0" w:firstLine="709"/>
        <w:rPr>
          <w:rFonts w:ascii="Times New Roman" w:hAnsi="Times New Roman" w:cs="Times New Roman"/>
          <w:color w:val="000000"/>
          <w:sz w:val="28"/>
          <w:szCs w:val="28"/>
        </w:rPr>
      </w:pPr>
      <w:r w:rsidRPr="00F846A8">
        <w:rPr>
          <w:rFonts w:ascii="Times New Roman" w:hAnsi="Times New Roman" w:cs="Times New Roman"/>
          <w:color w:val="000000"/>
          <w:sz w:val="28"/>
          <w:szCs w:val="28"/>
        </w:rPr>
        <w:t>это универсальное покрытие (universal three-media coverage), предполагающее распространение данной модели на три сферы – воздух, почву, воду;</w:t>
      </w:r>
    </w:p>
    <w:p w:rsidR="00A82B76" w:rsidRPr="00F846A8" w:rsidRDefault="00A82B76" w:rsidP="00F846A8">
      <w:pPr>
        <w:numPr>
          <w:ilvl w:val="0"/>
          <w:numId w:val="12"/>
        </w:numPr>
        <w:suppressAutoHyphens/>
        <w:spacing w:line="360" w:lineRule="auto"/>
        <w:ind w:left="0" w:firstLine="709"/>
        <w:rPr>
          <w:rFonts w:ascii="Times New Roman" w:hAnsi="Times New Roman" w:cs="Times New Roman"/>
          <w:color w:val="000000"/>
          <w:sz w:val="28"/>
          <w:szCs w:val="28"/>
        </w:rPr>
      </w:pPr>
      <w:r w:rsidRPr="00F846A8">
        <w:rPr>
          <w:rFonts w:ascii="Times New Roman" w:hAnsi="Times New Roman" w:cs="Times New Roman"/>
          <w:color w:val="000000"/>
          <w:sz w:val="28"/>
          <w:szCs w:val="28"/>
        </w:rPr>
        <w:t>требуется, чтобы каждый риск и каждое предприятие были специально задекларированы для страхования;</w:t>
      </w:r>
    </w:p>
    <w:p w:rsidR="00A82B76" w:rsidRPr="00F846A8" w:rsidRDefault="00A82B76" w:rsidP="00F846A8">
      <w:pPr>
        <w:numPr>
          <w:ilvl w:val="0"/>
          <w:numId w:val="12"/>
        </w:numPr>
        <w:suppressAutoHyphens/>
        <w:spacing w:line="360" w:lineRule="auto"/>
        <w:ind w:left="0" w:firstLine="709"/>
        <w:rPr>
          <w:rFonts w:ascii="Times New Roman" w:hAnsi="Times New Roman" w:cs="Times New Roman"/>
          <w:color w:val="000000"/>
          <w:sz w:val="28"/>
          <w:szCs w:val="28"/>
        </w:rPr>
      </w:pPr>
      <w:r w:rsidRPr="00F846A8">
        <w:rPr>
          <w:rFonts w:ascii="Times New Roman" w:hAnsi="Times New Roman" w:cs="Times New Roman"/>
          <w:color w:val="000000"/>
          <w:sz w:val="28"/>
          <w:szCs w:val="28"/>
        </w:rPr>
        <w:t>механизм предоставления страховой защиты основывается на принципе «первого могущего быть доказанным обнаружения ущерба»;</w:t>
      </w:r>
    </w:p>
    <w:p w:rsidR="00A82B76" w:rsidRPr="00F846A8" w:rsidRDefault="00A82B76" w:rsidP="00F846A8">
      <w:pPr>
        <w:numPr>
          <w:ilvl w:val="0"/>
          <w:numId w:val="12"/>
        </w:numPr>
        <w:suppressAutoHyphens/>
        <w:spacing w:line="360" w:lineRule="auto"/>
        <w:ind w:left="0" w:firstLine="709"/>
        <w:rPr>
          <w:rFonts w:ascii="Times New Roman" w:hAnsi="Times New Roman" w:cs="Times New Roman"/>
          <w:color w:val="000000"/>
          <w:sz w:val="28"/>
          <w:szCs w:val="28"/>
        </w:rPr>
      </w:pPr>
      <w:r w:rsidRPr="00F846A8">
        <w:rPr>
          <w:rFonts w:ascii="Times New Roman" w:hAnsi="Times New Roman" w:cs="Times New Roman"/>
          <w:color w:val="000000"/>
          <w:sz w:val="28"/>
          <w:szCs w:val="28"/>
        </w:rPr>
        <w:t>исключается ответственность за загрязнение окружающей природной среды и ущерб, причиненный этим загрязнением, возникший в связи с «нормальным функционированием», где в основу такого «нормального функционирования» положены некие нормативы и стандарты «допустимого» загрязнения;</w:t>
      </w:r>
    </w:p>
    <w:p w:rsidR="00A82B76" w:rsidRPr="00F846A8" w:rsidRDefault="00A82B76" w:rsidP="00F846A8">
      <w:pPr>
        <w:numPr>
          <w:ilvl w:val="0"/>
          <w:numId w:val="12"/>
        </w:numPr>
        <w:suppressAutoHyphens/>
        <w:spacing w:line="360" w:lineRule="auto"/>
        <w:ind w:left="0" w:firstLine="709"/>
        <w:rPr>
          <w:rFonts w:ascii="Times New Roman" w:hAnsi="Times New Roman" w:cs="Times New Roman"/>
          <w:color w:val="000000"/>
          <w:sz w:val="28"/>
          <w:szCs w:val="28"/>
        </w:rPr>
      </w:pPr>
      <w:r w:rsidRPr="00F846A8">
        <w:rPr>
          <w:rFonts w:ascii="Times New Roman" w:hAnsi="Times New Roman" w:cs="Times New Roman"/>
          <w:color w:val="000000"/>
          <w:sz w:val="28"/>
          <w:szCs w:val="28"/>
        </w:rPr>
        <w:t>включения в условия страхования оговорки о серийности убытков.</w:t>
      </w:r>
    </w:p>
    <w:p w:rsidR="00A82B76" w:rsidRPr="00F846A8" w:rsidRDefault="00A82B76" w:rsidP="00F846A8">
      <w:pPr>
        <w:suppressAutoHyphens/>
        <w:spacing w:line="360" w:lineRule="auto"/>
        <w:ind w:firstLine="709"/>
        <w:rPr>
          <w:rFonts w:ascii="Times New Roman" w:hAnsi="Times New Roman" w:cs="Times New Roman"/>
          <w:color w:val="000000"/>
          <w:sz w:val="28"/>
          <w:szCs w:val="28"/>
        </w:rPr>
      </w:pPr>
      <w:r w:rsidRPr="00F846A8">
        <w:rPr>
          <w:rFonts w:ascii="Times New Roman" w:hAnsi="Times New Roman" w:cs="Times New Roman"/>
          <w:color w:val="000000"/>
          <w:sz w:val="28"/>
          <w:szCs w:val="28"/>
        </w:rPr>
        <w:t>Существует и ряд других особенностей технического (страхового) характера, которые связаны с различными видами деятельности и типами предприятий. Главной проблемой все же остается проблема сочетаемости различных законодательных актов, регламентирующих страхование ответственности за загрязнение окружающей среды, и положение новой HUK-модели.</w:t>
      </w:r>
    </w:p>
    <w:p w:rsidR="00A82B76" w:rsidRPr="00F846A8" w:rsidRDefault="00A82B76" w:rsidP="00F846A8">
      <w:pPr>
        <w:suppressAutoHyphens/>
        <w:spacing w:line="360" w:lineRule="auto"/>
        <w:ind w:firstLine="709"/>
        <w:rPr>
          <w:rFonts w:ascii="Times New Roman" w:hAnsi="Times New Roman" w:cs="Times New Roman"/>
          <w:color w:val="000000"/>
          <w:sz w:val="28"/>
          <w:szCs w:val="28"/>
        </w:rPr>
      </w:pPr>
    </w:p>
    <w:p w:rsidR="002A4F00" w:rsidRPr="00F846A8" w:rsidRDefault="002A4F00" w:rsidP="00F846A8">
      <w:pPr>
        <w:suppressAutoHyphens/>
        <w:spacing w:line="360" w:lineRule="auto"/>
        <w:ind w:firstLine="709"/>
        <w:rPr>
          <w:rFonts w:ascii="Times New Roman" w:hAnsi="Times New Roman" w:cs="Times New Roman"/>
          <w:b/>
          <w:color w:val="000000"/>
          <w:sz w:val="28"/>
          <w:szCs w:val="28"/>
        </w:rPr>
      </w:pPr>
    </w:p>
    <w:p w:rsidR="000C2F67" w:rsidRPr="00F846A8" w:rsidRDefault="00F846A8" w:rsidP="00F846A8">
      <w:pPr>
        <w:suppressAutoHyphens/>
        <w:spacing w:line="360" w:lineRule="auto"/>
        <w:ind w:firstLine="709"/>
        <w:rPr>
          <w:rFonts w:ascii="Times New Roman" w:hAnsi="Times New Roman" w:cs="Times New Roman"/>
          <w:b/>
          <w:color w:val="000000"/>
          <w:sz w:val="28"/>
          <w:szCs w:val="28"/>
        </w:rPr>
      </w:pPr>
      <w:r>
        <w:rPr>
          <w:rFonts w:ascii="Times New Roman" w:hAnsi="Times New Roman" w:cs="Times New Roman"/>
          <w:b/>
          <w:color w:val="000000"/>
          <w:sz w:val="28"/>
          <w:szCs w:val="28"/>
        </w:rPr>
        <w:br w:type="page"/>
        <w:t xml:space="preserve">2. </w:t>
      </w:r>
      <w:r w:rsidR="000C2F67" w:rsidRPr="00F846A8">
        <w:rPr>
          <w:rFonts w:ascii="Times New Roman" w:hAnsi="Times New Roman" w:cs="Times New Roman"/>
          <w:b/>
          <w:color w:val="000000"/>
          <w:sz w:val="28"/>
          <w:szCs w:val="28"/>
        </w:rPr>
        <w:t>ОАО «Промхимпорт»</w:t>
      </w:r>
    </w:p>
    <w:p w:rsidR="00F846A8" w:rsidRDefault="00F846A8" w:rsidP="00F846A8">
      <w:pPr>
        <w:suppressAutoHyphens/>
        <w:spacing w:line="360" w:lineRule="auto"/>
        <w:ind w:firstLine="709"/>
        <w:rPr>
          <w:rFonts w:ascii="Times New Roman" w:hAnsi="Times New Roman" w:cs="Times New Roman"/>
          <w:color w:val="000000"/>
          <w:sz w:val="28"/>
          <w:szCs w:val="28"/>
        </w:rPr>
      </w:pPr>
    </w:p>
    <w:p w:rsidR="000C2F67" w:rsidRPr="00F846A8" w:rsidRDefault="000C2F67" w:rsidP="00F846A8">
      <w:pPr>
        <w:suppressAutoHyphens/>
        <w:spacing w:line="360" w:lineRule="auto"/>
        <w:ind w:firstLine="709"/>
        <w:rPr>
          <w:rFonts w:ascii="Times New Roman" w:hAnsi="Times New Roman" w:cs="Times New Roman"/>
          <w:color w:val="000000"/>
          <w:sz w:val="28"/>
          <w:szCs w:val="28"/>
        </w:rPr>
      </w:pPr>
      <w:r w:rsidRPr="00F846A8">
        <w:rPr>
          <w:rFonts w:ascii="Times New Roman" w:hAnsi="Times New Roman" w:cs="Times New Roman"/>
          <w:color w:val="000000"/>
          <w:sz w:val="28"/>
          <w:szCs w:val="28"/>
        </w:rPr>
        <w:t>Открытое акционерное общество «Промхимпорт» образовано в 1994 году. С 1997 года оно функционирует как акционерное общество и является дочерним предприятием группы компаний ООО «Стройиндустрия».</w:t>
      </w:r>
    </w:p>
    <w:p w:rsidR="000C2F67" w:rsidRPr="00F846A8" w:rsidRDefault="000C2F67" w:rsidP="00F846A8">
      <w:pPr>
        <w:suppressAutoHyphens/>
        <w:spacing w:line="360" w:lineRule="auto"/>
        <w:ind w:firstLine="709"/>
        <w:rPr>
          <w:rFonts w:ascii="Times New Roman" w:hAnsi="Times New Roman" w:cs="Times New Roman"/>
          <w:color w:val="000000"/>
          <w:sz w:val="28"/>
          <w:szCs w:val="28"/>
        </w:rPr>
      </w:pPr>
      <w:r w:rsidRPr="00F846A8">
        <w:rPr>
          <w:rFonts w:ascii="Times New Roman" w:hAnsi="Times New Roman" w:cs="Times New Roman"/>
          <w:color w:val="000000"/>
          <w:sz w:val="28"/>
          <w:szCs w:val="28"/>
        </w:rPr>
        <w:t xml:space="preserve">Имеет свидетельство о признании ФГУ «Российский речной регистр» и лицензии на: </w:t>
      </w:r>
    </w:p>
    <w:p w:rsidR="000C2F67" w:rsidRPr="00F846A8" w:rsidRDefault="000C2F67" w:rsidP="00F846A8">
      <w:pPr>
        <w:numPr>
          <w:ilvl w:val="0"/>
          <w:numId w:val="10"/>
        </w:numPr>
        <w:suppressAutoHyphens/>
        <w:spacing w:line="360" w:lineRule="auto"/>
        <w:ind w:left="0" w:firstLine="709"/>
        <w:rPr>
          <w:rFonts w:ascii="Times New Roman" w:hAnsi="Times New Roman" w:cs="Times New Roman"/>
          <w:color w:val="000000"/>
          <w:sz w:val="28"/>
          <w:szCs w:val="28"/>
        </w:rPr>
      </w:pPr>
      <w:r w:rsidRPr="00F846A8">
        <w:rPr>
          <w:rFonts w:ascii="Times New Roman" w:hAnsi="Times New Roman" w:cs="Times New Roman"/>
          <w:color w:val="000000"/>
          <w:sz w:val="28"/>
          <w:szCs w:val="28"/>
        </w:rPr>
        <w:t>погрузочно-разгрузочную деятельность на ж/д транспорте;</w:t>
      </w:r>
    </w:p>
    <w:p w:rsidR="000C2F67" w:rsidRPr="00F846A8" w:rsidRDefault="000C2F67" w:rsidP="00F846A8">
      <w:pPr>
        <w:numPr>
          <w:ilvl w:val="0"/>
          <w:numId w:val="10"/>
        </w:numPr>
        <w:suppressAutoHyphens/>
        <w:spacing w:line="360" w:lineRule="auto"/>
        <w:ind w:left="0" w:firstLine="709"/>
        <w:rPr>
          <w:rFonts w:ascii="Times New Roman" w:hAnsi="Times New Roman" w:cs="Times New Roman"/>
          <w:color w:val="000000"/>
          <w:sz w:val="28"/>
          <w:szCs w:val="28"/>
        </w:rPr>
      </w:pPr>
      <w:r w:rsidRPr="00F846A8">
        <w:rPr>
          <w:rFonts w:ascii="Times New Roman" w:hAnsi="Times New Roman" w:cs="Times New Roman"/>
          <w:color w:val="000000"/>
          <w:sz w:val="28"/>
          <w:szCs w:val="28"/>
        </w:rPr>
        <w:t>транспортирование опасных веществ на опасном производственном объекте, включая погрузку (выгрузку) опасных веществ в (из) вагонов и спецконтейнеров.</w:t>
      </w:r>
    </w:p>
    <w:p w:rsidR="000C2F67" w:rsidRPr="00F846A8" w:rsidRDefault="000C2F67" w:rsidP="00F846A8">
      <w:pPr>
        <w:suppressAutoHyphens/>
        <w:spacing w:line="360" w:lineRule="auto"/>
        <w:ind w:firstLine="709"/>
        <w:rPr>
          <w:rFonts w:ascii="Times New Roman" w:hAnsi="Times New Roman" w:cs="Times New Roman"/>
          <w:color w:val="000000"/>
          <w:sz w:val="28"/>
          <w:szCs w:val="28"/>
        </w:rPr>
      </w:pPr>
      <w:r w:rsidRPr="00F846A8">
        <w:rPr>
          <w:rFonts w:ascii="Times New Roman" w:hAnsi="Times New Roman" w:cs="Times New Roman"/>
          <w:color w:val="000000"/>
          <w:sz w:val="28"/>
          <w:szCs w:val="28"/>
        </w:rPr>
        <w:t>ОАО «Промхимпорт» расположен на берегу р. Вологда, он представляет собой транспортный узел и входит в перечень перевалочных портов Департамента речного транспорта.</w:t>
      </w:r>
    </w:p>
    <w:p w:rsidR="000C2F67" w:rsidRPr="00F846A8" w:rsidRDefault="000C2F67" w:rsidP="00F846A8">
      <w:pPr>
        <w:suppressAutoHyphens/>
        <w:spacing w:line="360" w:lineRule="auto"/>
        <w:ind w:firstLine="709"/>
        <w:rPr>
          <w:rFonts w:ascii="Times New Roman" w:hAnsi="Times New Roman" w:cs="Times New Roman"/>
          <w:color w:val="000000"/>
          <w:sz w:val="28"/>
          <w:szCs w:val="28"/>
        </w:rPr>
      </w:pPr>
      <w:r w:rsidRPr="00F846A8">
        <w:rPr>
          <w:rFonts w:ascii="Times New Roman" w:hAnsi="Times New Roman" w:cs="Times New Roman"/>
          <w:color w:val="000000"/>
          <w:sz w:val="28"/>
          <w:szCs w:val="28"/>
        </w:rPr>
        <w:t>ОАО «Промхимпорт» располагает большой производственной базой, куда входит причал с портальными кранами и прилегающая к нему акватория площадью 3750 кв.м. В собственности предприятия находится земельный участок общей площадью более 60 тыс. кв.м., железнодорожные подъездные пути, складские помещения крытого хранения, склады силосного типа для пылевидных грузов, открытые площадки для хранения грузов.</w:t>
      </w:r>
    </w:p>
    <w:p w:rsidR="00CE33BE" w:rsidRPr="00F846A8" w:rsidRDefault="00CE33BE" w:rsidP="00F846A8">
      <w:pPr>
        <w:suppressAutoHyphens/>
        <w:spacing w:line="360" w:lineRule="auto"/>
        <w:ind w:firstLine="709"/>
        <w:rPr>
          <w:rFonts w:ascii="Times New Roman" w:hAnsi="Times New Roman" w:cs="Times New Roman"/>
          <w:color w:val="000000"/>
          <w:sz w:val="28"/>
          <w:szCs w:val="28"/>
        </w:rPr>
      </w:pPr>
      <w:r w:rsidRPr="00F846A8">
        <w:rPr>
          <w:rFonts w:ascii="Times New Roman" w:hAnsi="Times New Roman" w:cs="Times New Roman"/>
          <w:color w:val="000000"/>
          <w:sz w:val="28"/>
          <w:szCs w:val="28"/>
        </w:rPr>
        <w:t>Услугами ОАО «Промхимпорт» пользуются компании, занимающиеся строительством, производством и оптовой торговлей строительными и горюче-смазочными материалами, удобрениями.</w:t>
      </w:r>
    </w:p>
    <w:p w:rsidR="000C2F67" w:rsidRPr="00F846A8" w:rsidRDefault="000C2F67" w:rsidP="00F846A8">
      <w:pPr>
        <w:suppressAutoHyphens/>
        <w:spacing w:line="360" w:lineRule="auto"/>
        <w:ind w:firstLine="709"/>
        <w:rPr>
          <w:rFonts w:ascii="Times New Roman" w:hAnsi="Times New Roman" w:cs="Times New Roman"/>
          <w:color w:val="000000"/>
          <w:sz w:val="28"/>
          <w:szCs w:val="28"/>
        </w:rPr>
      </w:pPr>
      <w:r w:rsidRPr="00F846A8">
        <w:rPr>
          <w:rFonts w:ascii="Times New Roman" w:hAnsi="Times New Roman" w:cs="Times New Roman"/>
          <w:color w:val="000000"/>
          <w:sz w:val="28"/>
          <w:szCs w:val="28"/>
        </w:rPr>
        <w:t>Генеральный директор Витушкин Александр Викторович</w:t>
      </w:r>
    </w:p>
    <w:p w:rsidR="000C2F67" w:rsidRPr="00F846A8" w:rsidRDefault="000C2F67" w:rsidP="00F846A8">
      <w:pPr>
        <w:suppressAutoHyphens/>
        <w:spacing w:line="360" w:lineRule="auto"/>
        <w:ind w:firstLine="709"/>
        <w:rPr>
          <w:rFonts w:ascii="Times New Roman" w:hAnsi="Times New Roman" w:cs="Times New Roman"/>
          <w:color w:val="000000"/>
          <w:sz w:val="28"/>
          <w:szCs w:val="28"/>
        </w:rPr>
      </w:pPr>
      <w:r w:rsidRPr="00F846A8">
        <w:rPr>
          <w:rFonts w:ascii="Times New Roman" w:hAnsi="Times New Roman" w:cs="Times New Roman"/>
          <w:color w:val="000000"/>
          <w:sz w:val="28"/>
          <w:szCs w:val="28"/>
        </w:rPr>
        <w:t>Адрес: 160012 г. Вологда, ул. Турундаевская, д. 128 «а»</w:t>
      </w:r>
    </w:p>
    <w:p w:rsidR="000C2F67" w:rsidRPr="00F846A8" w:rsidRDefault="000C2F67" w:rsidP="00F846A8">
      <w:pPr>
        <w:suppressAutoHyphens/>
        <w:spacing w:line="360" w:lineRule="auto"/>
        <w:ind w:firstLine="709"/>
        <w:rPr>
          <w:rFonts w:ascii="Times New Roman" w:hAnsi="Times New Roman" w:cs="Times New Roman"/>
          <w:color w:val="000000"/>
          <w:sz w:val="28"/>
          <w:szCs w:val="28"/>
        </w:rPr>
      </w:pPr>
      <w:r w:rsidRPr="00F846A8">
        <w:rPr>
          <w:rFonts w:ascii="Times New Roman" w:hAnsi="Times New Roman" w:cs="Times New Roman"/>
          <w:color w:val="000000"/>
          <w:sz w:val="28"/>
          <w:szCs w:val="28"/>
        </w:rPr>
        <w:t>4 февраля 2009 года ОАО «Промхимпорт» заключил договор страхования гражданской ответственности организаций, эксплуатирующих опасные производственные объекты со страховой компанией ООО «Росгосстрах</w:t>
      </w:r>
      <w:r w:rsidR="00F846A8">
        <w:rPr>
          <w:rFonts w:ascii="Times New Roman" w:hAnsi="Times New Roman" w:cs="Times New Roman"/>
          <w:color w:val="000000"/>
          <w:sz w:val="28"/>
          <w:szCs w:val="28"/>
        </w:rPr>
        <w:t xml:space="preserve"> </w:t>
      </w:r>
      <w:r w:rsidRPr="00F846A8">
        <w:rPr>
          <w:rFonts w:ascii="Times New Roman" w:hAnsi="Times New Roman" w:cs="Times New Roman"/>
          <w:color w:val="000000"/>
          <w:sz w:val="28"/>
          <w:szCs w:val="28"/>
        </w:rPr>
        <w:t>- Северо-Запад». Договор был заключен в отношении пяти производственных объектов, находящихся в пользовании предприятия. В том числе участка транспортирования опасных веществ (транспортирование по железным путям внутреннего пользования опасных веществ)</w:t>
      </w:r>
      <w:r w:rsidR="00252AFF" w:rsidRPr="00F846A8">
        <w:rPr>
          <w:rFonts w:ascii="Times New Roman" w:hAnsi="Times New Roman" w:cs="Times New Roman"/>
          <w:color w:val="000000"/>
          <w:sz w:val="28"/>
          <w:szCs w:val="28"/>
        </w:rPr>
        <w:t xml:space="preserve"> и системы газопотребления предприятия, являющимися возможным источником загрязнения окружающей природной среды.</w:t>
      </w:r>
    </w:p>
    <w:p w:rsidR="00252AFF" w:rsidRPr="00F846A8" w:rsidRDefault="00252AFF" w:rsidP="00F846A8">
      <w:pPr>
        <w:suppressAutoHyphens/>
        <w:spacing w:line="360" w:lineRule="auto"/>
        <w:ind w:firstLine="709"/>
        <w:rPr>
          <w:rFonts w:ascii="Times New Roman" w:hAnsi="Times New Roman" w:cs="Times New Roman"/>
          <w:color w:val="000000"/>
          <w:sz w:val="28"/>
          <w:szCs w:val="28"/>
        </w:rPr>
      </w:pPr>
      <w:r w:rsidRPr="00F846A8">
        <w:rPr>
          <w:rFonts w:ascii="Times New Roman" w:hAnsi="Times New Roman" w:cs="Times New Roman"/>
          <w:color w:val="000000"/>
          <w:sz w:val="28"/>
          <w:szCs w:val="28"/>
        </w:rPr>
        <w:t>Объект страхования – имущественные интересы, связанные с обязанностью Страхователя возместить вред, причиненный третьим лицам (выгодоприобретателям) в результате аварии, произошедшей на эксплуатируемом страхователем опасном производственном объекте. В страховое покрытие не был включен вред, причиненный третьим лицам и окружающей природной среде в результате инцидента.</w:t>
      </w:r>
    </w:p>
    <w:p w:rsidR="00252AFF" w:rsidRPr="00F846A8" w:rsidRDefault="00252AFF" w:rsidP="00F846A8">
      <w:pPr>
        <w:suppressAutoHyphens/>
        <w:spacing w:line="360" w:lineRule="auto"/>
        <w:ind w:firstLine="709"/>
        <w:rPr>
          <w:rFonts w:ascii="Times New Roman" w:hAnsi="Times New Roman" w:cs="Times New Roman"/>
          <w:color w:val="000000"/>
          <w:sz w:val="28"/>
          <w:szCs w:val="28"/>
        </w:rPr>
      </w:pPr>
      <w:r w:rsidRPr="00F846A8">
        <w:rPr>
          <w:rFonts w:ascii="Times New Roman" w:hAnsi="Times New Roman" w:cs="Times New Roman"/>
          <w:color w:val="000000"/>
          <w:sz w:val="28"/>
          <w:szCs w:val="28"/>
        </w:rPr>
        <w:t>Страховая сумма по</w:t>
      </w:r>
      <w:r w:rsidR="00F846A8">
        <w:rPr>
          <w:rFonts w:ascii="Times New Roman" w:hAnsi="Times New Roman" w:cs="Times New Roman"/>
          <w:color w:val="000000"/>
          <w:sz w:val="28"/>
          <w:szCs w:val="28"/>
        </w:rPr>
        <w:t xml:space="preserve"> </w:t>
      </w:r>
      <w:r w:rsidRPr="00F846A8">
        <w:rPr>
          <w:rFonts w:ascii="Times New Roman" w:hAnsi="Times New Roman" w:cs="Times New Roman"/>
          <w:color w:val="000000"/>
          <w:sz w:val="28"/>
          <w:szCs w:val="28"/>
        </w:rPr>
        <w:t xml:space="preserve">участку транспортирования опасных веществ составила 1000000 рублей, по системе газопотребления предприятия 1000000 рублей, общая страховая сумма 2000000 рублей. </w:t>
      </w:r>
    </w:p>
    <w:p w:rsidR="00CA4D9C" w:rsidRPr="00F846A8" w:rsidRDefault="00CA4D9C" w:rsidP="00F846A8">
      <w:pPr>
        <w:suppressAutoHyphens/>
        <w:spacing w:line="360" w:lineRule="auto"/>
        <w:ind w:firstLine="709"/>
        <w:rPr>
          <w:rFonts w:ascii="Times New Roman" w:hAnsi="Times New Roman" w:cs="Times New Roman"/>
          <w:color w:val="000000"/>
          <w:sz w:val="28"/>
          <w:szCs w:val="28"/>
        </w:rPr>
      </w:pPr>
      <w:r w:rsidRPr="00F846A8">
        <w:rPr>
          <w:rFonts w:ascii="Times New Roman" w:hAnsi="Times New Roman" w:cs="Times New Roman"/>
          <w:color w:val="000000"/>
          <w:sz w:val="28"/>
          <w:szCs w:val="28"/>
        </w:rPr>
        <w:t xml:space="preserve">Базовый тариф – </w:t>
      </w:r>
      <w:r w:rsidR="009D526D" w:rsidRPr="00F846A8">
        <w:rPr>
          <w:rFonts w:ascii="Times New Roman" w:hAnsi="Times New Roman" w:cs="Times New Roman"/>
          <w:color w:val="000000"/>
          <w:sz w:val="28"/>
          <w:szCs w:val="28"/>
        </w:rPr>
        <w:t>0,14</w:t>
      </w:r>
      <w:r w:rsidR="00F846A8">
        <w:rPr>
          <w:rFonts w:ascii="Times New Roman" w:hAnsi="Times New Roman" w:cs="Times New Roman"/>
          <w:color w:val="000000"/>
          <w:sz w:val="28"/>
          <w:szCs w:val="28"/>
        </w:rPr>
        <w:t>%</w:t>
      </w:r>
      <w:r w:rsidRPr="00F846A8">
        <w:rPr>
          <w:rFonts w:ascii="Times New Roman" w:hAnsi="Times New Roman" w:cs="Times New Roman"/>
          <w:color w:val="000000"/>
          <w:sz w:val="28"/>
          <w:szCs w:val="28"/>
        </w:rPr>
        <w:t>. К базовому тарифу были применены повышающие коэффициенты: 1,5 – в радиусе 1 км. есть реки, озера, другие водохранилища непроизводственного назначения; 1,3</w:t>
      </w:r>
      <w:r w:rsidR="009D526D" w:rsidRPr="00F846A8">
        <w:rPr>
          <w:rFonts w:ascii="Times New Roman" w:hAnsi="Times New Roman" w:cs="Times New Roman"/>
          <w:color w:val="000000"/>
          <w:sz w:val="28"/>
          <w:szCs w:val="28"/>
        </w:rPr>
        <w:t>5</w:t>
      </w:r>
      <w:r w:rsidRPr="00F846A8">
        <w:rPr>
          <w:rFonts w:ascii="Times New Roman" w:hAnsi="Times New Roman" w:cs="Times New Roman"/>
          <w:color w:val="000000"/>
          <w:sz w:val="28"/>
          <w:szCs w:val="28"/>
        </w:rPr>
        <w:t xml:space="preserve"> – черта городской застройки подходит ближе чем на 300 метров. В заявлении страхователем было указано, что за предшествующие 3 года аварий на предприятии не было, </w:t>
      </w:r>
      <w:r w:rsidR="009D526D" w:rsidRPr="00F846A8">
        <w:rPr>
          <w:rFonts w:ascii="Times New Roman" w:hAnsi="Times New Roman" w:cs="Times New Roman"/>
          <w:color w:val="000000"/>
          <w:sz w:val="28"/>
          <w:szCs w:val="28"/>
        </w:rPr>
        <w:t>нет</w:t>
      </w:r>
      <w:r w:rsidRPr="00F846A8">
        <w:rPr>
          <w:rFonts w:ascii="Times New Roman" w:hAnsi="Times New Roman" w:cs="Times New Roman"/>
          <w:color w:val="000000"/>
          <w:sz w:val="28"/>
          <w:szCs w:val="28"/>
        </w:rPr>
        <w:t xml:space="preserve"> не устраненных замечаний надзорных органов, а также за последние 5 лет к страхователю не предъявлялись требования о возмещении вреда в связи с эксплуатацией опасных производственных объектов.</w:t>
      </w:r>
    </w:p>
    <w:p w:rsidR="00CA4D9C" w:rsidRPr="00F846A8" w:rsidRDefault="009D526D" w:rsidP="00F846A8">
      <w:pPr>
        <w:suppressAutoHyphens/>
        <w:spacing w:line="360" w:lineRule="auto"/>
        <w:ind w:firstLine="709"/>
        <w:rPr>
          <w:rFonts w:ascii="Times New Roman" w:hAnsi="Times New Roman" w:cs="Times New Roman"/>
          <w:color w:val="000000"/>
          <w:sz w:val="28"/>
          <w:szCs w:val="28"/>
        </w:rPr>
      </w:pPr>
      <w:r w:rsidRPr="00F846A8">
        <w:rPr>
          <w:rFonts w:ascii="Times New Roman" w:hAnsi="Times New Roman" w:cs="Times New Roman"/>
          <w:color w:val="000000"/>
          <w:sz w:val="28"/>
          <w:szCs w:val="28"/>
        </w:rPr>
        <w:t>0,14</w:t>
      </w:r>
      <w:r w:rsidR="00CA4D9C" w:rsidRPr="00F846A8">
        <w:rPr>
          <w:rFonts w:ascii="Times New Roman" w:hAnsi="Times New Roman" w:cs="Times New Roman"/>
          <w:color w:val="000000"/>
          <w:sz w:val="28"/>
          <w:szCs w:val="28"/>
        </w:rPr>
        <w:t xml:space="preserve"> * 1,5 * 1,3</w:t>
      </w:r>
      <w:r w:rsidRPr="00F846A8">
        <w:rPr>
          <w:rFonts w:ascii="Times New Roman" w:hAnsi="Times New Roman" w:cs="Times New Roman"/>
          <w:color w:val="000000"/>
          <w:sz w:val="28"/>
          <w:szCs w:val="28"/>
        </w:rPr>
        <w:t>5</w:t>
      </w:r>
      <w:r w:rsidR="00CA4D9C" w:rsidRPr="00F846A8">
        <w:rPr>
          <w:rFonts w:ascii="Times New Roman" w:hAnsi="Times New Roman" w:cs="Times New Roman"/>
          <w:color w:val="000000"/>
          <w:sz w:val="28"/>
          <w:szCs w:val="28"/>
        </w:rPr>
        <w:t xml:space="preserve"> = </w:t>
      </w:r>
      <w:r w:rsidRPr="00F846A8">
        <w:rPr>
          <w:rFonts w:ascii="Times New Roman" w:hAnsi="Times New Roman" w:cs="Times New Roman"/>
          <w:color w:val="000000"/>
          <w:sz w:val="28"/>
          <w:szCs w:val="28"/>
        </w:rPr>
        <w:t>0,28</w:t>
      </w:r>
      <w:r w:rsidR="00CA4D9C" w:rsidRPr="00F846A8">
        <w:rPr>
          <w:rFonts w:ascii="Times New Roman" w:hAnsi="Times New Roman" w:cs="Times New Roman"/>
          <w:color w:val="000000"/>
          <w:sz w:val="28"/>
          <w:szCs w:val="28"/>
        </w:rPr>
        <w:t>%</w:t>
      </w:r>
    </w:p>
    <w:p w:rsidR="009D526D" w:rsidRPr="00F846A8" w:rsidRDefault="009D526D" w:rsidP="00F846A8">
      <w:pPr>
        <w:suppressAutoHyphens/>
        <w:spacing w:line="360" w:lineRule="auto"/>
        <w:ind w:firstLine="709"/>
        <w:rPr>
          <w:rFonts w:ascii="Times New Roman" w:hAnsi="Times New Roman" w:cs="Times New Roman"/>
          <w:color w:val="000000"/>
          <w:sz w:val="28"/>
          <w:szCs w:val="28"/>
        </w:rPr>
      </w:pPr>
      <w:r w:rsidRPr="00F846A8">
        <w:rPr>
          <w:rFonts w:ascii="Times New Roman" w:hAnsi="Times New Roman" w:cs="Times New Roman"/>
          <w:color w:val="000000"/>
          <w:sz w:val="28"/>
          <w:szCs w:val="28"/>
        </w:rPr>
        <w:t>2000000 руб. * 0,28% = 5600 руб.</w:t>
      </w:r>
    </w:p>
    <w:p w:rsidR="009D526D" w:rsidRPr="00F846A8" w:rsidRDefault="009D526D" w:rsidP="00F846A8">
      <w:pPr>
        <w:suppressAutoHyphens/>
        <w:spacing w:line="360" w:lineRule="auto"/>
        <w:ind w:firstLine="709"/>
        <w:rPr>
          <w:rFonts w:ascii="Times New Roman" w:hAnsi="Times New Roman" w:cs="Times New Roman"/>
          <w:color w:val="000000"/>
          <w:sz w:val="28"/>
          <w:szCs w:val="28"/>
        </w:rPr>
      </w:pPr>
      <w:r w:rsidRPr="00F846A8">
        <w:rPr>
          <w:rFonts w:ascii="Times New Roman" w:hAnsi="Times New Roman" w:cs="Times New Roman"/>
          <w:color w:val="000000"/>
          <w:sz w:val="28"/>
          <w:szCs w:val="28"/>
        </w:rPr>
        <w:t xml:space="preserve">Договор заключен на основании правил страхования гражданской ответственности организаций, эксплуатирующих опасные производственные объекты, за причинение вреда жизни, здоровью, имуществу третьих лиц, окружающей среде в результате аварии или инцидента на производственном </w:t>
      </w:r>
      <w:r w:rsidR="002A4F00" w:rsidRPr="00F846A8">
        <w:rPr>
          <w:rFonts w:ascii="Times New Roman" w:hAnsi="Times New Roman" w:cs="Times New Roman"/>
          <w:color w:val="000000"/>
          <w:sz w:val="28"/>
          <w:szCs w:val="28"/>
        </w:rPr>
        <w:t>объекте №164 от 14.11.2007 г.</w:t>
      </w:r>
    </w:p>
    <w:p w:rsidR="002A4F00" w:rsidRPr="00F846A8" w:rsidRDefault="00F846A8" w:rsidP="00F846A8">
      <w:pPr>
        <w:suppressAutoHyphens/>
        <w:spacing w:line="360" w:lineRule="auto"/>
        <w:ind w:firstLine="709"/>
        <w:rPr>
          <w:rFonts w:ascii="Times New Roman" w:hAnsi="Times New Roman" w:cs="Times New Roman"/>
          <w:b/>
          <w:bCs/>
          <w:color w:val="000000"/>
          <w:sz w:val="28"/>
          <w:szCs w:val="28"/>
        </w:rPr>
      </w:pPr>
      <w:r>
        <w:rPr>
          <w:rFonts w:ascii="Times New Roman" w:hAnsi="Times New Roman" w:cs="Times New Roman"/>
          <w:b/>
          <w:bCs/>
          <w:color w:val="000000"/>
          <w:sz w:val="28"/>
          <w:szCs w:val="28"/>
        </w:rPr>
        <w:br w:type="page"/>
      </w:r>
      <w:r w:rsidR="00CE33BE" w:rsidRPr="00F846A8">
        <w:rPr>
          <w:rFonts w:ascii="Times New Roman" w:hAnsi="Times New Roman" w:cs="Times New Roman"/>
          <w:b/>
          <w:bCs/>
          <w:color w:val="000000"/>
          <w:sz w:val="28"/>
          <w:szCs w:val="28"/>
        </w:rPr>
        <w:t>Заключение</w:t>
      </w:r>
    </w:p>
    <w:p w:rsidR="00F846A8" w:rsidRDefault="00F846A8" w:rsidP="00F846A8">
      <w:pPr>
        <w:pStyle w:val="HTML"/>
        <w:suppressAutoHyphens/>
        <w:spacing w:line="360" w:lineRule="auto"/>
        <w:ind w:firstLine="709"/>
        <w:jc w:val="both"/>
        <w:rPr>
          <w:rFonts w:ascii="Times New Roman" w:hAnsi="Times New Roman" w:cs="Times New Roman"/>
          <w:color w:val="000000"/>
          <w:sz w:val="28"/>
          <w:szCs w:val="28"/>
        </w:rPr>
      </w:pPr>
    </w:p>
    <w:p w:rsidR="002A4F00" w:rsidRPr="00F846A8" w:rsidRDefault="002A4F00" w:rsidP="00F846A8">
      <w:pPr>
        <w:pStyle w:val="HTML"/>
        <w:suppressAutoHyphens/>
        <w:spacing w:line="360" w:lineRule="auto"/>
        <w:ind w:firstLine="709"/>
        <w:jc w:val="both"/>
        <w:rPr>
          <w:rFonts w:ascii="Times New Roman" w:hAnsi="Times New Roman" w:cs="Times New Roman"/>
          <w:color w:val="000000"/>
          <w:sz w:val="28"/>
          <w:szCs w:val="28"/>
        </w:rPr>
      </w:pPr>
      <w:r w:rsidRPr="00F846A8">
        <w:rPr>
          <w:rFonts w:ascii="Times New Roman" w:hAnsi="Times New Roman" w:cs="Times New Roman"/>
          <w:color w:val="000000"/>
          <w:sz w:val="28"/>
          <w:szCs w:val="28"/>
        </w:rPr>
        <w:t>В</w:t>
      </w:r>
      <w:r w:rsidR="00F846A8">
        <w:rPr>
          <w:rFonts w:ascii="Times New Roman" w:hAnsi="Times New Roman" w:cs="Times New Roman"/>
          <w:color w:val="000000"/>
          <w:sz w:val="28"/>
          <w:szCs w:val="28"/>
        </w:rPr>
        <w:t xml:space="preserve"> </w:t>
      </w:r>
      <w:r w:rsidRPr="00F846A8">
        <w:rPr>
          <w:rFonts w:ascii="Times New Roman" w:hAnsi="Times New Roman" w:cs="Times New Roman"/>
          <w:color w:val="000000"/>
          <w:sz w:val="28"/>
          <w:szCs w:val="28"/>
        </w:rPr>
        <w:t>нынешней</w:t>
      </w:r>
      <w:r w:rsidR="00F846A8">
        <w:rPr>
          <w:rFonts w:ascii="Times New Roman" w:hAnsi="Times New Roman" w:cs="Times New Roman"/>
          <w:color w:val="000000"/>
          <w:sz w:val="28"/>
          <w:szCs w:val="28"/>
        </w:rPr>
        <w:t xml:space="preserve"> </w:t>
      </w:r>
      <w:r w:rsidRPr="00F846A8">
        <w:rPr>
          <w:rFonts w:ascii="Times New Roman" w:hAnsi="Times New Roman" w:cs="Times New Roman"/>
          <w:color w:val="000000"/>
          <w:sz w:val="28"/>
          <w:szCs w:val="28"/>
        </w:rPr>
        <w:t>социально</w:t>
      </w:r>
      <w:r w:rsidR="00F846A8">
        <w:rPr>
          <w:rFonts w:ascii="Times New Roman" w:hAnsi="Times New Roman" w:cs="Times New Roman"/>
          <w:color w:val="000000"/>
          <w:sz w:val="28"/>
          <w:szCs w:val="28"/>
        </w:rPr>
        <w:t>-</w:t>
      </w:r>
      <w:r w:rsidRPr="00F846A8">
        <w:rPr>
          <w:rFonts w:ascii="Times New Roman" w:hAnsi="Times New Roman" w:cs="Times New Roman"/>
          <w:color w:val="000000"/>
          <w:sz w:val="28"/>
          <w:szCs w:val="28"/>
        </w:rPr>
        <w:t>экономической</w:t>
      </w:r>
      <w:r w:rsidR="00F846A8">
        <w:rPr>
          <w:rFonts w:ascii="Times New Roman" w:hAnsi="Times New Roman" w:cs="Times New Roman"/>
          <w:color w:val="000000"/>
          <w:sz w:val="28"/>
          <w:szCs w:val="28"/>
        </w:rPr>
        <w:t xml:space="preserve"> </w:t>
      </w:r>
      <w:r w:rsidRPr="00F846A8">
        <w:rPr>
          <w:rFonts w:ascii="Times New Roman" w:hAnsi="Times New Roman" w:cs="Times New Roman"/>
          <w:color w:val="000000"/>
          <w:sz w:val="28"/>
          <w:szCs w:val="28"/>
        </w:rPr>
        <w:t>ситуации</w:t>
      </w:r>
      <w:r w:rsidR="00F846A8">
        <w:rPr>
          <w:rFonts w:ascii="Times New Roman" w:hAnsi="Times New Roman" w:cs="Times New Roman"/>
          <w:color w:val="000000"/>
          <w:sz w:val="28"/>
          <w:szCs w:val="28"/>
        </w:rPr>
        <w:t xml:space="preserve"> </w:t>
      </w:r>
      <w:r w:rsidRPr="00F846A8">
        <w:rPr>
          <w:rFonts w:ascii="Times New Roman" w:hAnsi="Times New Roman" w:cs="Times New Roman"/>
          <w:color w:val="000000"/>
          <w:sz w:val="28"/>
          <w:szCs w:val="28"/>
        </w:rPr>
        <w:t>существуют объективные</w:t>
      </w:r>
      <w:r w:rsidR="00F846A8">
        <w:rPr>
          <w:rFonts w:ascii="Times New Roman" w:hAnsi="Times New Roman" w:cs="Times New Roman"/>
          <w:color w:val="000000"/>
          <w:sz w:val="28"/>
          <w:szCs w:val="28"/>
        </w:rPr>
        <w:t xml:space="preserve"> </w:t>
      </w:r>
      <w:r w:rsidRPr="00F846A8">
        <w:rPr>
          <w:rFonts w:ascii="Times New Roman" w:hAnsi="Times New Roman" w:cs="Times New Roman"/>
          <w:color w:val="000000"/>
          <w:sz w:val="28"/>
          <w:szCs w:val="28"/>
        </w:rPr>
        <w:t>условия</w:t>
      </w:r>
      <w:r w:rsidR="00F846A8">
        <w:rPr>
          <w:rFonts w:ascii="Times New Roman" w:hAnsi="Times New Roman" w:cs="Times New Roman"/>
          <w:color w:val="000000"/>
          <w:sz w:val="28"/>
          <w:szCs w:val="28"/>
        </w:rPr>
        <w:t xml:space="preserve"> </w:t>
      </w:r>
      <w:r w:rsidRPr="00F846A8">
        <w:rPr>
          <w:rFonts w:ascii="Times New Roman" w:hAnsi="Times New Roman" w:cs="Times New Roman"/>
          <w:color w:val="000000"/>
          <w:sz w:val="28"/>
          <w:szCs w:val="28"/>
        </w:rPr>
        <w:t>только</w:t>
      </w:r>
      <w:r w:rsidR="00F846A8">
        <w:rPr>
          <w:rFonts w:ascii="Times New Roman" w:hAnsi="Times New Roman" w:cs="Times New Roman"/>
          <w:color w:val="000000"/>
          <w:sz w:val="28"/>
          <w:szCs w:val="28"/>
        </w:rPr>
        <w:t xml:space="preserve"> </w:t>
      </w:r>
      <w:r w:rsidRPr="00F846A8">
        <w:rPr>
          <w:rFonts w:ascii="Times New Roman" w:hAnsi="Times New Roman" w:cs="Times New Roman"/>
          <w:color w:val="000000"/>
          <w:sz w:val="28"/>
          <w:szCs w:val="28"/>
        </w:rPr>
        <w:t>для</w:t>
      </w:r>
      <w:r w:rsidR="00F846A8">
        <w:rPr>
          <w:rFonts w:ascii="Times New Roman" w:hAnsi="Times New Roman" w:cs="Times New Roman"/>
          <w:color w:val="000000"/>
          <w:sz w:val="28"/>
          <w:szCs w:val="28"/>
        </w:rPr>
        <w:t xml:space="preserve"> </w:t>
      </w:r>
      <w:r w:rsidRPr="00F846A8">
        <w:rPr>
          <w:rFonts w:ascii="Times New Roman" w:hAnsi="Times New Roman" w:cs="Times New Roman"/>
          <w:color w:val="000000"/>
          <w:sz w:val="28"/>
          <w:szCs w:val="28"/>
        </w:rPr>
        <w:t>введения</w:t>
      </w:r>
      <w:r w:rsidR="00F846A8">
        <w:rPr>
          <w:rFonts w:ascii="Times New Roman" w:hAnsi="Times New Roman" w:cs="Times New Roman"/>
          <w:color w:val="000000"/>
          <w:sz w:val="28"/>
          <w:szCs w:val="28"/>
        </w:rPr>
        <w:t xml:space="preserve"> </w:t>
      </w:r>
      <w:r w:rsidRPr="00F846A8">
        <w:rPr>
          <w:rFonts w:ascii="Times New Roman" w:hAnsi="Times New Roman" w:cs="Times New Roman"/>
          <w:color w:val="000000"/>
          <w:sz w:val="28"/>
          <w:szCs w:val="28"/>
        </w:rPr>
        <w:t>добровольного</w:t>
      </w:r>
      <w:r w:rsidR="00F846A8">
        <w:rPr>
          <w:rFonts w:ascii="Times New Roman" w:hAnsi="Times New Roman" w:cs="Times New Roman"/>
          <w:color w:val="000000"/>
          <w:sz w:val="28"/>
          <w:szCs w:val="28"/>
        </w:rPr>
        <w:t xml:space="preserve"> </w:t>
      </w:r>
      <w:r w:rsidRPr="00F846A8">
        <w:rPr>
          <w:rFonts w:ascii="Times New Roman" w:hAnsi="Times New Roman" w:cs="Times New Roman"/>
          <w:color w:val="000000"/>
          <w:sz w:val="28"/>
          <w:szCs w:val="28"/>
        </w:rPr>
        <w:t>экологического страхования,</w:t>
      </w:r>
      <w:r w:rsidR="00F846A8">
        <w:rPr>
          <w:rFonts w:ascii="Times New Roman" w:hAnsi="Times New Roman" w:cs="Times New Roman"/>
          <w:color w:val="000000"/>
          <w:sz w:val="28"/>
          <w:szCs w:val="28"/>
        </w:rPr>
        <w:t xml:space="preserve"> </w:t>
      </w:r>
      <w:r w:rsidRPr="00F846A8">
        <w:rPr>
          <w:rFonts w:ascii="Times New Roman" w:hAnsi="Times New Roman" w:cs="Times New Roman"/>
          <w:color w:val="000000"/>
          <w:sz w:val="28"/>
          <w:szCs w:val="28"/>
        </w:rPr>
        <w:t>в</w:t>
      </w:r>
      <w:r w:rsidR="00F846A8">
        <w:rPr>
          <w:rFonts w:ascii="Times New Roman" w:hAnsi="Times New Roman" w:cs="Times New Roman"/>
          <w:color w:val="000000"/>
          <w:sz w:val="28"/>
          <w:szCs w:val="28"/>
        </w:rPr>
        <w:t xml:space="preserve"> </w:t>
      </w:r>
      <w:r w:rsidRPr="00F846A8">
        <w:rPr>
          <w:rFonts w:ascii="Times New Roman" w:hAnsi="Times New Roman" w:cs="Times New Roman"/>
          <w:color w:val="000000"/>
          <w:sz w:val="28"/>
          <w:szCs w:val="28"/>
        </w:rPr>
        <w:t>которое</w:t>
      </w:r>
      <w:r w:rsidR="00F846A8">
        <w:rPr>
          <w:rFonts w:ascii="Times New Roman" w:hAnsi="Times New Roman" w:cs="Times New Roman"/>
          <w:color w:val="000000"/>
          <w:sz w:val="28"/>
          <w:szCs w:val="28"/>
        </w:rPr>
        <w:t xml:space="preserve"> </w:t>
      </w:r>
      <w:r w:rsidRPr="00F846A8">
        <w:rPr>
          <w:rFonts w:ascii="Times New Roman" w:hAnsi="Times New Roman" w:cs="Times New Roman"/>
          <w:color w:val="000000"/>
          <w:sz w:val="28"/>
          <w:szCs w:val="28"/>
        </w:rPr>
        <w:t>будут</w:t>
      </w:r>
      <w:r w:rsidR="00F846A8">
        <w:rPr>
          <w:rFonts w:ascii="Times New Roman" w:hAnsi="Times New Roman" w:cs="Times New Roman"/>
          <w:color w:val="000000"/>
          <w:sz w:val="28"/>
          <w:szCs w:val="28"/>
        </w:rPr>
        <w:t xml:space="preserve"> </w:t>
      </w:r>
      <w:r w:rsidRPr="00F846A8">
        <w:rPr>
          <w:rFonts w:ascii="Times New Roman" w:hAnsi="Times New Roman" w:cs="Times New Roman"/>
          <w:color w:val="000000"/>
          <w:sz w:val="28"/>
          <w:szCs w:val="28"/>
        </w:rPr>
        <w:t>включаться</w:t>
      </w:r>
      <w:r w:rsidR="00F846A8">
        <w:rPr>
          <w:rFonts w:ascii="Times New Roman" w:hAnsi="Times New Roman" w:cs="Times New Roman"/>
          <w:color w:val="000000"/>
          <w:sz w:val="28"/>
          <w:szCs w:val="28"/>
        </w:rPr>
        <w:t xml:space="preserve"> </w:t>
      </w:r>
      <w:r w:rsidRPr="00F846A8">
        <w:rPr>
          <w:rFonts w:ascii="Times New Roman" w:hAnsi="Times New Roman" w:cs="Times New Roman"/>
          <w:color w:val="000000"/>
          <w:sz w:val="28"/>
          <w:szCs w:val="28"/>
        </w:rPr>
        <w:t>субъекты</w:t>
      </w:r>
      <w:r w:rsidR="00F846A8">
        <w:rPr>
          <w:rFonts w:ascii="Times New Roman" w:hAnsi="Times New Roman" w:cs="Times New Roman"/>
          <w:color w:val="000000"/>
          <w:sz w:val="28"/>
          <w:szCs w:val="28"/>
        </w:rPr>
        <w:t xml:space="preserve"> </w:t>
      </w:r>
      <w:r w:rsidRPr="00F846A8">
        <w:rPr>
          <w:rFonts w:ascii="Times New Roman" w:hAnsi="Times New Roman" w:cs="Times New Roman"/>
          <w:color w:val="000000"/>
          <w:sz w:val="28"/>
          <w:szCs w:val="28"/>
        </w:rPr>
        <w:t xml:space="preserve">хозяйственной деятельности, располагающие необходимыми экономическими возможностями. </w:t>
      </w:r>
    </w:p>
    <w:p w:rsidR="002A4F00" w:rsidRPr="00F846A8" w:rsidRDefault="00F846A8" w:rsidP="00F846A8">
      <w:pPr>
        <w:pStyle w:val="HTML"/>
        <w:suppressAutoHyphens/>
        <w:spacing w:line="360" w:lineRule="auto"/>
        <w:ind w:firstLine="709"/>
        <w:jc w:val="both"/>
        <w:rPr>
          <w:rFonts w:ascii="Times New Roman" w:hAnsi="Times New Roman" w:cs="Times New Roman"/>
          <w:color w:val="000000"/>
          <w:sz w:val="28"/>
          <w:szCs w:val="28"/>
        </w:rPr>
      </w:pPr>
      <w:r>
        <w:rPr>
          <w:rFonts w:ascii="Times New Roman" w:hAnsi="Times New Roman" w:cs="Times New Roman"/>
          <w:color w:val="000000"/>
          <w:sz w:val="28"/>
          <w:szCs w:val="28"/>
        </w:rPr>
        <w:t xml:space="preserve"> </w:t>
      </w:r>
      <w:r w:rsidR="002A4F00" w:rsidRPr="00F846A8">
        <w:rPr>
          <w:rFonts w:ascii="Times New Roman" w:hAnsi="Times New Roman" w:cs="Times New Roman"/>
          <w:color w:val="000000"/>
          <w:sz w:val="28"/>
          <w:szCs w:val="28"/>
        </w:rPr>
        <w:t>По</w:t>
      </w:r>
      <w:r>
        <w:rPr>
          <w:rFonts w:ascii="Times New Roman" w:hAnsi="Times New Roman" w:cs="Times New Roman"/>
          <w:color w:val="000000"/>
          <w:sz w:val="28"/>
          <w:szCs w:val="28"/>
        </w:rPr>
        <w:t xml:space="preserve"> </w:t>
      </w:r>
      <w:r w:rsidR="002A4F00" w:rsidRPr="00F846A8">
        <w:rPr>
          <w:rFonts w:ascii="Times New Roman" w:hAnsi="Times New Roman" w:cs="Times New Roman"/>
          <w:color w:val="000000"/>
          <w:sz w:val="28"/>
          <w:szCs w:val="28"/>
        </w:rPr>
        <w:t>мере</w:t>
      </w:r>
      <w:r>
        <w:rPr>
          <w:rFonts w:ascii="Times New Roman" w:hAnsi="Times New Roman" w:cs="Times New Roman"/>
          <w:color w:val="000000"/>
          <w:sz w:val="28"/>
          <w:szCs w:val="28"/>
        </w:rPr>
        <w:t xml:space="preserve"> </w:t>
      </w:r>
      <w:r w:rsidR="002A4F00" w:rsidRPr="00F846A8">
        <w:rPr>
          <w:rFonts w:ascii="Times New Roman" w:hAnsi="Times New Roman" w:cs="Times New Roman"/>
          <w:color w:val="000000"/>
          <w:sz w:val="28"/>
          <w:szCs w:val="28"/>
        </w:rPr>
        <w:t>стабилизации</w:t>
      </w:r>
      <w:r>
        <w:rPr>
          <w:rFonts w:ascii="Times New Roman" w:hAnsi="Times New Roman" w:cs="Times New Roman"/>
          <w:color w:val="000000"/>
          <w:sz w:val="28"/>
          <w:szCs w:val="28"/>
        </w:rPr>
        <w:t xml:space="preserve"> </w:t>
      </w:r>
      <w:r w:rsidR="002A4F00" w:rsidRPr="00F846A8">
        <w:rPr>
          <w:rFonts w:ascii="Times New Roman" w:hAnsi="Times New Roman" w:cs="Times New Roman"/>
          <w:color w:val="000000"/>
          <w:sz w:val="28"/>
          <w:szCs w:val="28"/>
        </w:rPr>
        <w:t>экономического</w:t>
      </w:r>
      <w:r>
        <w:rPr>
          <w:rFonts w:ascii="Times New Roman" w:hAnsi="Times New Roman" w:cs="Times New Roman"/>
          <w:color w:val="000000"/>
          <w:sz w:val="28"/>
          <w:szCs w:val="28"/>
        </w:rPr>
        <w:t xml:space="preserve"> </w:t>
      </w:r>
      <w:r w:rsidR="002A4F00" w:rsidRPr="00F846A8">
        <w:rPr>
          <w:rFonts w:ascii="Times New Roman" w:hAnsi="Times New Roman" w:cs="Times New Roman"/>
          <w:color w:val="000000"/>
          <w:sz w:val="28"/>
          <w:szCs w:val="28"/>
        </w:rPr>
        <w:t>положения</w:t>
      </w:r>
      <w:r>
        <w:rPr>
          <w:rFonts w:ascii="Times New Roman" w:hAnsi="Times New Roman" w:cs="Times New Roman"/>
          <w:color w:val="000000"/>
          <w:sz w:val="28"/>
          <w:szCs w:val="28"/>
        </w:rPr>
        <w:t xml:space="preserve"> </w:t>
      </w:r>
      <w:r w:rsidR="002A4F00" w:rsidRPr="00F846A8">
        <w:rPr>
          <w:rFonts w:ascii="Times New Roman" w:hAnsi="Times New Roman" w:cs="Times New Roman"/>
          <w:color w:val="000000"/>
          <w:sz w:val="28"/>
          <w:szCs w:val="28"/>
        </w:rPr>
        <w:t>страны, развития финансово – кредитной системы</w:t>
      </w:r>
      <w:r>
        <w:rPr>
          <w:rFonts w:ascii="Times New Roman" w:hAnsi="Times New Roman" w:cs="Times New Roman"/>
          <w:color w:val="000000"/>
          <w:sz w:val="28"/>
          <w:szCs w:val="28"/>
        </w:rPr>
        <w:t xml:space="preserve"> </w:t>
      </w:r>
      <w:r w:rsidR="002A4F00" w:rsidRPr="00F846A8">
        <w:rPr>
          <w:rFonts w:ascii="Times New Roman" w:hAnsi="Times New Roman" w:cs="Times New Roman"/>
          <w:color w:val="000000"/>
          <w:sz w:val="28"/>
          <w:szCs w:val="28"/>
        </w:rPr>
        <w:t>и</w:t>
      </w:r>
      <w:r>
        <w:rPr>
          <w:rFonts w:ascii="Times New Roman" w:hAnsi="Times New Roman" w:cs="Times New Roman"/>
          <w:color w:val="000000"/>
          <w:sz w:val="28"/>
          <w:szCs w:val="28"/>
        </w:rPr>
        <w:t xml:space="preserve"> </w:t>
      </w:r>
      <w:r w:rsidR="002A4F00" w:rsidRPr="00F846A8">
        <w:rPr>
          <w:rFonts w:ascii="Times New Roman" w:hAnsi="Times New Roman" w:cs="Times New Roman"/>
          <w:color w:val="000000"/>
          <w:sz w:val="28"/>
          <w:szCs w:val="28"/>
        </w:rPr>
        <w:t>укрепления</w:t>
      </w:r>
      <w:r>
        <w:rPr>
          <w:rFonts w:ascii="Times New Roman" w:hAnsi="Times New Roman" w:cs="Times New Roman"/>
          <w:color w:val="000000"/>
          <w:sz w:val="28"/>
          <w:szCs w:val="28"/>
        </w:rPr>
        <w:t xml:space="preserve"> </w:t>
      </w:r>
      <w:r w:rsidR="002A4F00" w:rsidRPr="00F846A8">
        <w:rPr>
          <w:rFonts w:ascii="Times New Roman" w:hAnsi="Times New Roman" w:cs="Times New Roman"/>
          <w:color w:val="000000"/>
          <w:sz w:val="28"/>
          <w:szCs w:val="28"/>
        </w:rPr>
        <w:t>хозяйственных</w:t>
      </w:r>
      <w:r>
        <w:rPr>
          <w:rFonts w:ascii="Times New Roman" w:hAnsi="Times New Roman" w:cs="Times New Roman"/>
          <w:color w:val="000000"/>
          <w:sz w:val="28"/>
          <w:szCs w:val="28"/>
        </w:rPr>
        <w:t xml:space="preserve"> </w:t>
      </w:r>
      <w:r w:rsidR="002A4F00" w:rsidRPr="00F846A8">
        <w:rPr>
          <w:rFonts w:ascii="Times New Roman" w:hAnsi="Times New Roman" w:cs="Times New Roman"/>
          <w:color w:val="000000"/>
          <w:sz w:val="28"/>
          <w:szCs w:val="28"/>
        </w:rPr>
        <w:t>связей возникнут</w:t>
      </w:r>
      <w:r>
        <w:rPr>
          <w:rFonts w:ascii="Times New Roman" w:hAnsi="Times New Roman" w:cs="Times New Roman"/>
          <w:color w:val="000000"/>
          <w:sz w:val="28"/>
          <w:szCs w:val="28"/>
        </w:rPr>
        <w:t xml:space="preserve"> </w:t>
      </w:r>
      <w:r w:rsidR="002A4F00" w:rsidRPr="00F846A8">
        <w:rPr>
          <w:rFonts w:ascii="Times New Roman" w:hAnsi="Times New Roman" w:cs="Times New Roman"/>
          <w:color w:val="000000"/>
          <w:sz w:val="28"/>
          <w:szCs w:val="28"/>
        </w:rPr>
        <w:t>условия</w:t>
      </w:r>
      <w:r>
        <w:rPr>
          <w:rFonts w:ascii="Times New Roman" w:hAnsi="Times New Roman" w:cs="Times New Roman"/>
          <w:color w:val="000000"/>
          <w:sz w:val="28"/>
          <w:szCs w:val="28"/>
        </w:rPr>
        <w:t xml:space="preserve"> </w:t>
      </w:r>
      <w:r w:rsidR="002A4F00" w:rsidRPr="00F846A8">
        <w:rPr>
          <w:rFonts w:ascii="Times New Roman" w:hAnsi="Times New Roman" w:cs="Times New Roman"/>
          <w:color w:val="000000"/>
          <w:sz w:val="28"/>
          <w:szCs w:val="28"/>
        </w:rPr>
        <w:t>для</w:t>
      </w:r>
      <w:r>
        <w:rPr>
          <w:rFonts w:ascii="Times New Roman" w:hAnsi="Times New Roman" w:cs="Times New Roman"/>
          <w:color w:val="000000"/>
          <w:sz w:val="28"/>
          <w:szCs w:val="28"/>
        </w:rPr>
        <w:t xml:space="preserve"> </w:t>
      </w:r>
      <w:r w:rsidR="002A4F00" w:rsidRPr="00F846A8">
        <w:rPr>
          <w:rFonts w:ascii="Times New Roman" w:hAnsi="Times New Roman" w:cs="Times New Roman"/>
          <w:color w:val="000000"/>
          <w:sz w:val="28"/>
          <w:szCs w:val="28"/>
        </w:rPr>
        <w:t>создания</w:t>
      </w:r>
      <w:r>
        <w:rPr>
          <w:rFonts w:ascii="Times New Roman" w:hAnsi="Times New Roman" w:cs="Times New Roman"/>
          <w:color w:val="000000"/>
          <w:sz w:val="28"/>
          <w:szCs w:val="28"/>
        </w:rPr>
        <w:t xml:space="preserve"> </w:t>
      </w:r>
      <w:r w:rsidR="002A4F00" w:rsidRPr="00F846A8">
        <w:rPr>
          <w:rFonts w:ascii="Times New Roman" w:hAnsi="Times New Roman" w:cs="Times New Roman"/>
          <w:color w:val="000000"/>
          <w:sz w:val="28"/>
          <w:szCs w:val="28"/>
        </w:rPr>
        <w:t>обязательного</w:t>
      </w:r>
      <w:r>
        <w:rPr>
          <w:rFonts w:ascii="Times New Roman" w:hAnsi="Times New Roman" w:cs="Times New Roman"/>
          <w:color w:val="000000"/>
          <w:sz w:val="28"/>
          <w:szCs w:val="28"/>
        </w:rPr>
        <w:t xml:space="preserve"> </w:t>
      </w:r>
      <w:r w:rsidR="002A4F00" w:rsidRPr="00F846A8">
        <w:rPr>
          <w:rFonts w:ascii="Times New Roman" w:hAnsi="Times New Roman" w:cs="Times New Roman"/>
          <w:color w:val="000000"/>
          <w:sz w:val="28"/>
          <w:szCs w:val="28"/>
        </w:rPr>
        <w:t>государственного экологического страхования,</w:t>
      </w:r>
      <w:r>
        <w:rPr>
          <w:rFonts w:ascii="Times New Roman" w:hAnsi="Times New Roman" w:cs="Times New Roman"/>
          <w:color w:val="000000"/>
          <w:sz w:val="28"/>
          <w:szCs w:val="28"/>
        </w:rPr>
        <w:t xml:space="preserve"> </w:t>
      </w:r>
      <w:r w:rsidR="002A4F00" w:rsidRPr="00F846A8">
        <w:rPr>
          <w:rFonts w:ascii="Times New Roman" w:hAnsi="Times New Roman" w:cs="Times New Roman"/>
          <w:color w:val="000000"/>
          <w:sz w:val="28"/>
          <w:szCs w:val="28"/>
        </w:rPr>
        <w:t>которое,</w:t>
      </w:r>
      <w:r>
        <w:rPr>
          <w:rFonts w:ascii="Times New Roman" w:hAnsi="Times New Roman" w:cs="Times New Roman"/>
          <w:color w:val="000000"/>
          <w:sz w:val="28"/>
          <w:szCs w:val="28"/>
        </w:rPr>
        <w:t xml:space="preserve"> </w:t>
      </w:r>
      <w:r w:rsidR="002A4F00" w:rsidRPr="00F846A8">
        <w:rPr>
          <w:rFonts w:ascii="Times New Roman" w:hAnsi="Times New Roman" w:cs="Times New Roman"/>
          <w:color w:val="000000"/>
          <w:sz w:val="28"/>
          <w:szCs w:val="28"/>
        </w:rPr>
        <w:t>в</w:t>
      </w:r>
      <w:r>
        <w:rPr>
          <w:rFonts w:ascii="Times New Roman" w:hAnsi="Times New Roman" w:cs="Times New Roman"/>
          <w:color w:val="000000"/>
          <w:sz w:val="28"/>
          <w:szCs w:val="28"/>
        </w:rPr>
        <w:t xml:space="preserve"> </w:t>
      </w:r>
      <w:r w:rsidR="002A4F00" w:rsidRPr="00F846A8">
        <w:rPr>
          <w:rFonts w:ascii="Times New Roman" w:hAnsi="Times New Roman" w:cs="Times New Roman"/>
          <w:color w:val="000000"/>
          <w:sz w:val="28"/>
          <w:szCs w:val="28"/>
        </w:rPr>
        <w:t>отличие</w:t>
      </w:r>
      <w:r>
        <w:rPr>
          <w:rFonts w:ascii="Times New Roman" w:hAnsi="Times New Roman" w:cs="Times New Roman"/>
          <w:color w:val="000000"/>
          <w:sz w:val="28"/>
          <w:szCs w:val="28"/>
        </w:rPr>
        <w:t xml:space="preserve"> </w:t>
      </w:r>
      <w:r w:rsidR="002A4F00" w:rsidRPr="00F846A8">
        <w:rPr>
          <w:rFonts w:ascii="Times New Roman" w:hAnsi="Times New Roman" w:cs="Times New Roman"/>
          <w:color w:val="000000"/>
          <w:sz w:val="28"/>
          <w:szCs w:val="28"/>
        </w:rPr>
        <w:t>от</w:t>
      </w:r>
      <w:r>
        <w:rPr>
          <w:rFonts w:ascii="Times New Roman" w:hAnsi="Times New Roman" w:cs="Times New Roman"/>
          <w:color w:val="000000"/>
          <w:sz w:val="28"/>
          <w:szCs w:val="28"/>
        </w:rPr>
        <w:t xml:space="preserve"> </w:t>
      </w:r>
      <w:r w:rsidR="002A4F00" w:rsidRPr="00F846A8">
        <w:rPr>
          <w:rFonts w:ascii="Times New Roman" w:hAnsi="Times New Roman" w:cs="Times New Roman"/>
          <w:color w:val="000000"/>
          <w:sz w:val="28"/>
          <w:szCs w:val="28"/>
        </w:rPr>
        <w:t>добровольного,</w:t>
      </w:r>
      <w:r>
        <w:rPr>
          <w:rFonts w:ascii="Times New Roman" w:hAnsi="Times New Roman" w:cs="Times New Roman"/>
          <w:color w:val="000000"/>
          <w:sz w:val="28"/>
          <w:szCs w:val="28"/>
        </w:rPr>
        <w:t xml:space="preserve"> </w:t>
      </w:r>
      <w:r w:rsidR="002A4F00" w:rsidRPr="00F846A8">
        <w:rPr>
          <w:rFonts w:ascii="Times New Roman" w:hAnsi="Times New Roman" w:cs="Times New Roman"/>
          <w:color w:val="000000"/>
          <w:sz w:val="28"/>
          <w:szCs w:val="28"/>
        </w:rPr>
        <w:t>может стать</w:t>
      </w:r>
      <w:r>
        <w:rPr>
          <w:rFonts w:ascii="Times New Roman" w:hAnsi="Times New Roman" w:cs="Times New Roman"/>
          <w:color w:val="000000"/>
          <w:sz w:val="28"/>
          <w:szCs w:val="28"/>
        </w:rPr>
        <w:t xml:space="preserve"> </w:t>
      </w:r>
      <w:r w:rsidR="002A4F00" w:rsidRPr="00F846A8">
        <w:rPr>
          <w:rFonts w:ascii="Times New Roman" w:hAnsi="Times New Roman" w:cs="Times New Roman"/>
          <w:color w:val="000000"/>
          <w:sz w:val="28"/>
          <w:szCs w:val="28"/>
        </w:rPr>
        <w:t>действительным</w:t>
      </w:r>
      <w:r>
        <w:rPr>
          <w:rFonts w:ascii="Times New Roman" w:hAnsi="Times New Roman" w:cs="Times New Roman"/>
          <w:color w:val="000000"/>
          <w:sz w:val="28"/>
          <w:szCs w:val="28"/>
        </w:rPr>
        <w:t xml:space="preserve"> </w:t>
      </w:r>
      <w:r w:rsidR="002A4F00" w:rsidRPr="00F846A8">
        <w:rPr>
          <w:rFonts w:ascii="Times New Roman" w:hAnsi="Times New Roman" w:cs="Times New Roman"/>
          <w:color w:val="000000"/>
          <w:sz w:val="28"/>
          <w:szCs w:val="28"/>
        </w:rPr>
        <w:t>составным</w:t>
      </w:r>
      <w:r>
        <w:rPr>
          <w:rFonts w:ascii="Times New Roman" w:hAnsi="Times New Roman" w:cs="Times New Roman"/>
          <w:color w:val="000000"/>
          <w:sz w:val="28"/>
          <w:szCs w:val="28"/>
        </w:rPr>
        <w:t xml:space="preserve"> </w:t>
      </w:r>
      <w:r w:rsidR="002A4F00" w:rsidRPr="00F846A8">
        <w:rPr>
          <w:rFonts w:ascii="Times New Roman" w:hAnsi="Times New Roman" w:cs="Times New Roman"/>
          <w:color w:val="000000"/>
          <w:sz w:val="28"/>
          <w:szCs w:val="28"/>
        </w:rPr>
        <w:t>элемент</w:t>
      </w:r>
      <w:r>
        <w:rPr>
          <w:rFonts w:ascii="Times New Roman" w:hAnsi="Times New Roman" w:cs="Times New Roman"/>
          <w:color w:val="000000"/>
          <w:sz w:val="28"/>
          <w:szCs w:val="28"/>
        </w:rPr>
        <w:t xml:space="preserve"> </w:t>
      </w:r>
      <w:r w:rsidR="002A4F00" w:rsidRPr="00F846A8">
        <w:rPr>
          <w:rFonts w:ascii="Times New Roman" w:hAnsi="Times New Roman" w:cs="Times New Roman"/>
          <w:color w:val="000000"/>
          <w:sz w:val="28"/>
          <w:szCs w:val="28"/>
        </w:rPr>
        <w:t>экономического</w:t>
      </w:r>
      <w:r>
        <w:rPr>
          <w:rFonts w:ascii="Times New Roman" w:hAnsi="Times New Roman" w:cs="Times New Roman"/>
          <w:color w:val="000000"/>
          <w:sz w:val="28"/>
          <w:szCs w:val="28"/>
        </w:rPr>
        <w:t xml:space="preserve"> </w:t>
      </w:r>
      <w:r w:rsidR="002A4F00" w:rsidRPr="00F846A8">
        <w:rPr>
          <w:rFonts w:ascii="Times New Roman" w:hAnsi="Times New Roman" w:cs="Times New Roman"/>
          <w:color w:val="000000"/>
          <w:sz w:val="28"/>
          <w:szCs w:val="28"/>
        </w:rPr>
        <w:t>механизма, природопользования.</w:t>
      </w:r>
    </w:p>
    <w:p w:rsidR="002A4F00" w:rsidRPr="00F846A8" w:rsidRDefault="002A4F00" w:rsidP="00F846A8">
      <w:pPr>
        <w:pStyle w:val="HTML"/>
        <w:suppressAutoHyphens/>
        <w:spacing w:line="360" w:lineRule="auto"/>
        <w:ind w:firstLine="709"/>
        <w:jc w:val="both"/>
        <w:rPr>
          <w:rFonts w:ascii="Times New Roman" w:hAnsi="Times New Roman" w:cs="Times New Roman"/>
          <w:color w:val="000000"/>
          <w:sz w:val="28"/>
          <w:szCs w:val="28"/>
        </w:rPr>
      </w:pPr>
      <w:r w:rsidRPr="00F846A8">
        <w:rPr>
          <w:rFonts w:ascii="Times New Roman" w:hAnsi="Times New Roman" w:cs="Times New Roman"/>
          <w:color w:val="000000"/>
          <w:sz w:val="28"/>
          <w:szCs w:val="28"/>
        </w:rPr>
        <w:t>Об этом свидетельствует</w:t>
      </w:r>
      <w:r w:rsidR="00F846A8">
        <w:rPr>
          <w:rFonts w:ascii="Times New Roman" w:hAnsi="Times New Roman" w:cs="Times New Roman"/>
          <w:color w:val="000000"/>
          <w:sz w:val="28"/>
          <w:szCs w:val="28"/>
        </w:rPr>
        <w:t xml:space="preserve"> </w:t>
      </w:r>
      <w:r w:rsidRPr="00F846A8">
        <w:rPr>
          <w:rFonts w:ascii="Times New Roman" w:hAnsi="Times New Roman" w:cs="Times New Roman"/>
          <w:color w:val="000000"/>
          <w:sz w:val="28"/>
          <w:szCs w:val="28"/>
        </w:rPr>
        <w:t>уже</w:t>
      </w:r>
      <w:r w:rsidR="00F846A8">
        <w:rPr>
          <w:rFonts w:ascii="Times New Roman" w:hAnsi="Times New Roman" w:cs="Times New Roman"/>
          <w:color w:val="000000"/>
          <w:sz w:val="28"/>
          <w:szCs w:val="28"/>
        </w:rPr>
        <w:t xml:space="preserve"> </w:t>
      </w:r>
      <w:r w:rsidRPr="00F846A8">
        <w:rPr>
          <w:rFonts w:ascii="Times New Roman" w:hAnsi="Times New Roman" w:cs="Times New Roman"/>
          <w:color w:val="000000"/>
          <w:sz w:val="28"/>
          <w:szCs w:val="28"/>
        </w:rPr>
        <w:t>накопленный</w:t>
      </w:r>
      <w:r w:rsidR="00F846A8">
        <w:rPr>
          <w:rFonts w:ascii="Times New Roman" w:hAnsi="Times New Roman" w:cs="Times New Roman"/>
          <w:color w:val="000000"/>
          <w:sz w:val="28"/>
          <w:szCs w:val="28"/>
        </w:rPr>
        <w:t xml:space="preserve"> </w:t>
      </w:r>
      <w:r w:rsidRPr="00F846A8">
        <w:rPr>
          <w:rFonts w:ascii="Times New Roman" w:hAnsi="Times New Roman" w:cs="Times New Roman"/>
          <w:color w:val="000000"/>
          <w:sz w:val="28"/>
          <w:szCs w:val="28"/>
        </w:rPr>
        <w:t>опыт</w:t>
      </w:r>
      <w:r w:rsidR="00F846A8">
        <w:rPr>
          <w:rFonts w:ascii="Times New Roman" w:hAnsi="Times New Roman" w:cs="Times New Roman"/>
          <w:color w:val="000000"/>
          <w:sz w:val="28"/>
          <w:szCs w:val="28"/>
        </w:rPr>
        <w:t xml:space="preserve"> </w:t>
      </w:r>
      <w:r w:rsidRPr="00F846A8">
        <w:rPr>
          <w:rFonts w:ascii="Times New Roman" w:hAnsi="Times New Roman" w:cs="Times New Roman"/>
          <w:color w:val="000000"/>
          <w:sz w:val="28"/>
          <w:szCs w:val="28"/>
        </w:rPr>
        <w:t>обязательного экологического страхования в отдельных регионах России. Так,</w:t>
      </w:r>
      <w:r w:rsidR="00F846A8">
        <w:rPr>
          <w:rFonts w:ascii="Times New Roman" w:hAnsi="Times New Roman" w:cs="Times New Roman"/>
          <w:color w:val="000000"/>
          <w:sz w:val="28"/>
          <w:szCs w:val="28"/>
        </w:rPr>
        <w:t xml:space="preserve"> </w:t>
      </w:r>
      <w:r w:rsidRPr="00F846A8">
        <w:rPr>
          <w:rFonts w:ascii="Times New Roman" w:hAnsi="Times New Roman" w:cs="Times New Roman"/>
          <w:color w:val="000000"/>
          <w:sz w:val="28"/>
          <w:szCs w:val="28"/>
        </w:rPr>
        <w:t>постановлением главы администрации Краснодарского края на территории края</w:t>
      </w:r>
      <w:r w:rsidR="00F846A8">
        <w:rPr>
          <w:rFonts w:ascii="Times New Roman" w:hAnsi="Times New Roman" w:cs="Times New Roman"/>
          <w:color w:val="000000"/>
          <w:sz w:val="28"/>
          <w:szCs w:val="28"/>
        </w:rPr>
        <w:t xml:space="preserve"> </w:t>
      </w:r>
      <w:r w:rsidRPr="00F846A8">
        <w:rPr>
          <w:rFonts w:ascii="Times New Roman" w:hAnsi="Times New Roman" w:cs="Times New Roman"/>
          <w:color w:val="000000"/>
          <w:sz w:val="28"/>
          <w:szCs w:val="28"/>
        </w:rPr>
        <w:t>с</w:t>
      </w:r>
      <w:r w:rsidR="00F846A8">
        <w:rPr>
          <w:rFonts w:ascii="Times New Roman" w:hAnsi="Times New Roman" w:cs="Times New Roman"/>
          <w:color w:val="000000"/>
          <w:sz w:val="28"/>
          <w:szCs w:val="28"/>
        </w:rPr>
        <w:t xml:space="preserve"> </w:t>
      </w:r>
      <w:r w:rsidRPr="00F846A8">
        <w:rPr>
          <w:rFonts w:ascii="Times New Roman" w:hAnsi="Times New Roman" w:cs="Times New Roman"/>
          <w:color w:val="000000"/>
          <w:sz w:val="28"/>
          <w:szCs w:val="28"/>
        </w:rPr>
        <w:t>1994</w:t>
      </w:r>
      <w:r w:rsidR="00F846A8">
        <w:rPr>
          <w:rFonts w:ascii="Times New Roman" w:hAnsi="Times New Roman" w:cs="Times New Roman"/>
          <w:color w:val="000000"/>
          <w:sz w:val="28"/>
          <w:szCs w:val="28"/>
        </w:rPr>
        <w:t xml:space="preserve"> </w:t>
      </w:r>
      <w:r w:rsidRPr="00F846A8">
        <w:rPr>
          <w:rFonts w:ascii="Times New Roman" w:hAnsi="Times New Roman" w:cs="Times New Roman"/>
          <w:color w:val="000000"/>
          <w:sz w:val="28"/>
          <w:szCs w:val="28"/>
        </w:rPr>
        <w:t>года</w:t>
      </w:r>
      <w:r w:rsidR="00F846A8">
        <w:rPr>
          <w:rFonts w:ascii="Times New Roman" w:hAnsi="Times New Roman" w:cs="Times New Roman"/>
          <w:color w:val="000000"/>
          <w:sz w:val="28"/>
          <w:szCs w:val="28"/>
        </w:rPr>
        <w:t xml:space="preserve"> </w:t>
      </w:r>
      <w:r w:rsidRPr="00F846A8">
        <w:rPr>
          <w:rFonts w:ascii="Times New Roman" w:hAnsi="Times New Roman" w:cs="Times New Roman"/>
          <w:color w:val="000000"/>
          <w:sz w:val="28"/>
          <w:szCs w:val="28"/>
        </w:rPr>
        <w:t>в порядке эксперимента введено обязательное экологическое страхование. При содействии</w:t>
      </w:r>
      <w:r w:rsidR="00F846A8">
        <w:rPr>
          <w:rFonts w:ascii="Times New Roman" w:hAnsi="Times New Roman" w:cs="Times New Roman"/>
          <w:color w:val="000000"/>
          <w:sz w:val="28"/>
          <w:szCs w:val="28"/>
        </w:rPr>
        <w:t xml:space="preserve"> </w:t>
      </w:r>
      <w:r w:rsidRPr="00F846A8">
        <w:rPr>
          <w:rFonts w:ascii="Times New Roman" w:hAnsi="Times New Roman" w:cs="Times New Roman"/>
          <w:color w:val="000000"/>
          <w:sz w:val="28"/>
          <w:szCs w:val="28"/>
        </w:rPr>
        <w:t>территориальных</w:t>
      </w:r>
      <w:r w:rsidR="00F846A8">
        <w:rPr>
          <w:rFonts w:ascii="Times New Roman" w:hAnsi="Times New Roman" w:cs="Times New Roman"/>
          <w:color w:val="000000"/>
          <w:sz w:val="28"/>
          <w:szCs w:val="28"/>
        </w:rPr>
        <w:t xml:space="preserve"> </w:t>
      </w:r>
      <w:r w:rsidRPr="00F846A8">
        <w:rPr>
          <w:rFonts w:ascii="Times New Roman" w:hAnsi="Times New Roman" w:cs="Times New Roman"/>
          <w:color w:val="000000"/>
          <w:sz w:val="28"/>
          <w:szCs w:val="28"/>
        </w:rPr>
        <w:t>природоохранных</w:t>
      </w:r>
      <w:r w:rsidR="00F846A8">
        <w:rPr>
          <w:rFonts w:ascii="Times New Roman" w:hAnsi="Times New Roman" w:cs="Times New Roman"/>
          <w:color w:val="000000"/>
          <w:sz w:val="28"/>
          <w:szCs w:val="28"/>
        </w:rPr>
        <w:t xml:space="preserve"> </w:t>
      </w:r>
      <w:r w:rsidRPr="00F846A8">
        <w:rPr>
          <w:rFonts w:ascii="Times New Roman" w:hAnsi="Times New Roman" w:cs="Times New Roman"/>
          <w:color w:val="000000"/>
          <w:sz w:val="28"/>
          <w:szCs w:val="28"/>
        </w:rPr>
        <w:t>органов</w:t>
      </w:r>
      <w:r w:rsidR="00F846A8">
        <w:rPr>
          <w:rFonts w:ascii="Times New Roman" w:hAnsi="Times New Roman" w:cs="Times New Roman"/>
          <w:color w:val="000000"/>
          <w:sz w:val="28"/>
          <w:szCs w:val="28"/>
        </w:rPr>
        <w:t xml:space="preserve"> </w:t>
      </w:r>
      <w:r w:rsidRPr="00F846A8">
        <w:rPr>
          <w:rFonts w:ascii="Times New Roman" w:hAnsi="Times New Roman" w:cs="Times New Roman"/>
          <w:color w:val="000000"/>
          <w:sz w:val="28"/>
          <w:szCs w:val="28"/>
        </w:rPr>
        <w:t>созданы специализированные страховые организации</w:t>
      </w:r>
      <w:r w:rsidR="00F846A8">
        <w:rPr>
          <w:rFonts w:ascii="Times New Roman" w:hAnsi="Times New Roman" w:cs="Times New Roman"/>
          <w:color w:val="000000"/>
          <w:sz w:val="28"/>
          <w:szCs w:val="28"/>
        </w:rPr>
        <w:t>:</w:t>
      </w:r>
      <w:r w:rsidRPr="00F846A8">
        <w:rPr>
          <w:rFonts w:ascii="Times New Roman" w:hAnsi="Times New Roman" w:cs="Times New Roman"/>
          <w:color w:val="000000"/>
          <w:sz w:val="28"/>
          <w:szCs w:val="28"/>
        </w:rPr>
        <w:t xml:space="preserve"> Ивановский и Нижегородские</w:t>
      </w:r>
      <w:r w:rsidR="00F846A8">
        <w:rPr>
          <w:rFonts w:ascii="Times New Roman" w:hAnsi="Times New Roman" w:cs="Times New Roman"/>
          <w:color w:val="000000"/>
          <w:sz w:val="28"/>
          <w:szCs w:val="28"/>
        </w:rPr>
        <w:t xml:space="preserve"> </w:t>
      </w:r>
      <w:r w:rsidRPr="00F846A8">
        <w:rPr>
          <w:rFonts w:ascii="Times New Roman" w:hAnsi="Times New Roman" w:cs="Times New Roman"/>
          <w:color w:val="000000"/>
          <w:sz w:val="28"/>
          <w:szCs w:val="28"/>
        </w:rPr>
        <w:t>фонды экологического</w:t>
      </w:r>
      <w:r w:rsidR="00F846A8">
        <w:rPr>
          <w:rFonts w:ascii="Times New Roman" w:hAnsi="Times New Roman" w:cs="Times New Roman"/>
          <w:color w:val="000000"/>
          <w:sz w:val="28"/>
          <w:szCs w:val="28"/>
        </w:rPr>
        <w:t xml:space="preserve"> </w:t>
      </w:r>
      <w:r w:rsidRPr="00F846A8">
        <w:rPr>
          <w:rFonts w:ascii="Times New Roman" w:hAnsi="Times New Roman" w:cs="Times New Roman"/>
          <w:color w:val="000000"/>
          <w:sz w:val="28"/>
          <w:szCs w:val="28"/>
        </w:rPr>
        <w:t>страхования,</w:t>
      </w:r>
      <w:r w:rsidR="00F846A8">
        <w:rPr>
          <w:rFonts w:ascii="Times New Roman" w:hAnsi="Times New Roman" w:cs="Times New Roman"/>
          <w:color w:val="000000"/>
          <w:sz w:val="28"/>
          <w:szCs w:val="28"/>
        </w:rPr>
        <w:t xml:space="preserve"> </w:t>
      </w:r>
      <w:r w:rsidRPr="00F846A8">
        <w:rPr>
          <w:rFonts w:ascii="Times New Roman" w:hAnsi="Times New Roman" w:cs="Times New Roman"/>
          <w:color w:val="000000"/>
          <w:sz w:val="28"/>
          <w:szCs w:val="28"/>
        </w:rPr>
        <w:t>Волгоградский</w:t>
      </w:r>
      <w:r w:rsidR="00F846A8">
        <w:rPr>
          <w:rFonts w:ascii="Times New Roman" w:hAnsi="Times New Roman" w:cs="Times New Roman"/>
          <w:color w:val="000000"/>
          <w:sz w:val="28"/>
          <w:szCs w:val="28"/>
        </w:rPr>
        <w:t xml:space="preserve"> </w:t>
      </w:r>
      <w:r w:rsidRPr="00F846A8">
        <w:rPr>
          <w:rFonts w:ascii="Times New Roman" w:hAnsi="Times New Roman" w:cs="Times New Roman"/>
          <w:color w:val="000000"/>
          <w:sz w:val="28"/>
          <w:szCs w:val="28"/>
        </w:rPr>
        <w:t>центра</w:t>
      </w:r>
      <w:r w:rsidR="00F846A8">
        <w:rPr>
          <w:rFonts w:ascii="Times New Roman" w:hAnsi="Times New Roman" w:cs="Times New Roman"/>
          <w:color w:val="000000"/>
          <w:sz w:val="28"/>
          <w:szCs w:val="28"/>
        </w:rPr>
        <w:t xml:space="preserve"> </w:t>
      </w:r>
      <w:r w:rsidRPr="00F846A8">
        <w:rPr>
          <w:rFonts w:ascii="Times New Roman" w:hAnsi="Times New Roman" w:cs="Times New Roman"/>
          <w:color w:val="000000"/>
          <w:sz w:val="28"/>
          <w:szCs w:val="28"/>
        </w:rPr>
        <w:t>экологического страхования,</w:t>
      </w:r>
      <w:r w:rsidR="00F846A8">
        <w:rPr>
          <w:rFonts w:ascii="Times New Roman" w:hAnsi="Times New Roman" w:cs="Times New Roman"/>
          <w:color w:val="000000"/>
          <w:sz w:val="28"/>
          <w:szCs w:val="28"/>
        </w:rPr>
        <w:t xml:space="preserve"> </w:t>
      </w:r>
      <w:r w:rsidRPr="00F846A8">
        <w:rPr>
          <w:rFonts w:ascii="Times New Roman" w:hAnsi="Times New Roman" w:cs="Times New Roman"/>
          <w:color w:val="000000"/>
          <w:sz w:val="28"/>
          <w:szCs w:val="28"/>
        </w:rPr>
        <w:t>Саратовский</w:t>
      </w:r>
      <w:r w:rsidR="00F846A8">
        <w:rPr>
          <w:rFonts w:ascii="Times New Roman" w:hAnsi="Times New Roman" w:cs="Times New Roman"/>
          <w:color w:val="000000"/>
          <w:sz w:val="28"/>
          <w:szCs w:val="28"/>
        </w:rPr>
        <w:t xml:space="preserve"> </w:t>
      </w:r>
      <w:r w:rsidRPr="00F846A8">
        <w:rPr>
          <w:rFonts w:ascii="Times New Roman" w:hAnsi="Times New Roman" w:cs="Times New Roman"/>
          <w:color w:val="000000"/>
          <w:sz w:val="28"/>
          <w:szCs w:val="28"/>
        </w:rPr>
        <w:t>страховой</w:t>
      </w:r>
      <w:r w:rsidR="00F846A8">
        <w:rPr>
          <w:rFonts w:ascii="Times New Roman" w:hAnsi="Times New Roman" w:cs="Times New Roman"/>
          <w:color w:val="000000"/>
          <w:sz w:val="28"/>
          <w:szCs w:val="28"/>
        </w:rPr>
        <w:t xml:space="preserve"> </w:t>
      </w:r>
      <w:r w:rsidRPr="00F846A8">
        <w:rPr>
          <w:rFonts w:ascii="Times New Roman" w:hAnsi="Times New Roman" w:cs="Times New Roman"/>
          <w:color w:val="000000"/>
          <w:sz w:val="28"/>
          <w:szCs w:val="28"/>
        </w:rPr>
        <w:t>фонд</w:t>
      </w:r>
      <w:r w:rsidR="00F846A8">
        <w:rPr>
          <w:rFonts w:ascii="Times New Roman" w:hAnsi="Times New Roman" w:cs="Times New Roman"/>
          <w:color w:val="000000"/>
          <w:sz w:val="28"/>
          <w:szCs w:val="28"/>
        </w:rPr>
        <w:t xml:space="preserve"> </w:t>
      </w:r>
      <w:r w:rsidRPr="00F846A8">
        <w:rPr>
          <w:rFonts w:ascii="Times New Roman" w:hAnsi="Times New Roman" w:cs="Times New Roman"/>
          <w:color w:val="000000"/>
          <w:sz w:val="28"/>
          <w:szCs w:val="28"/>
        </w:rPr>
        <w:t>экологической</w:t>
      </w:r>
      <w:r w:rsidR="00F846A8">
        <w:rPr>
          <w:rFonts w:ascii="Times New Roman" w:hAnsi="Times New Roman" w:cs="Times New Roman"/>
          <w:color w:val="000000"/>
          <w:sz w:val="28"/>
          <w:szCs w:val="28"/>
        </w:rPr>
        <w:t xml:space="preserve"> </w:t>
      </w:r>
      <w:r w:rsidRPr="00F846A8">
        <w:rPr>
          <w:rFonts w:ascii="Times New Roman" w:hAnsi="Times New Roman" w:cs="Times New Roman"/>
          <w:color w:val="000000"/>
          <w:sz w:val="28"/>
          <w:szCs w:val="28"/>
        </w:rPr>
        <w:t>безопасности.</w:t>
      </w:r>
    </w:p>
    <w:p w:rsidR="002A4F00" w:rsidRPr="00F846A8" w:rsidRDefault="002A4F00" w:rsidP="00F846A8">
      <w:pPr>
        <w:pStyle w:val="HTML"/>
        <w:suppressAutoHyphens/>
        <w:spacing w:line="360" w:lineRule="auto"/>
        <w:ind w:firstLine="709"/>
        <w:jc w:val="both"/>
        <w:rPr>
          <w:rFonts w:ascii="Times New Roman" w:hAnsi="Times New Roman" w:cs="Times New Roman"/>
          <w:color w:val="000000"/>
          <w:sz w:val="28"/>
          <w:szCs w:val="28"/>
        </w:rPr>
      </w:pPr>
      <w:r w:rsidRPr="00F846A8">
        <w:rPr>
          <w:rFonts w:ascii="Times New Roman" w:hAnsi="Times New Roman" w:cs="Times New Roman"/>
          <w:color w:val="000000"/>
          <w:sz w:val="28"/>
          <w:szCs w:val="28"/>
        </w:rPr>
        <w:t>Механизм</w:t>
      </w:r>
      <w:r w:rsidR="00F846A8">
        <w:rPr>
          <w:rFonts w:ascii="Times New Roman" w:hAnsi="Times New Roman" w:cs="Times New Roman"/>
          <w:color w:val="000000"/>
          <w:sz w:val="28"/>
          <w:szCs w:val="28"/>
        </w:rPr>
        <w:t xml:space="preserve"> </w:t>
      </w:r>
      <w:r w:rsidRPr="00F846A8">
        <w:rPr>
          <w:rFonts w:ascii="Times New Roman" w:hAnsi="Times New Roman" w:cs="Times New Roman"/>
          <w:color w:val="000000"/>
          <w:sz w:val="28"/>
          <w:szCs w:val="28"/>
        </w:rPr>
        <w:t>внедрения</w:t>
      </w:r>
      <w:r w:rsidR="00F846A8">
        <w:rPr>
          <w:rFonts w:ascii="Times New Roman" w:hAnsi="Times New Roman" w:cs="Times New Roman"/>
          <w:color w:val="000000"/>
          <w:sz w:val="28"/>
          <w:szCs w:val="28"/>
        </w:rPr>
        <w:t xml:space="preserve"> </w:t>
      </w:r>
      <w:r w:rsidRPr="00F846A8">
        <w:rPr>
          <w:rFonts w:ascii="Times New Roman" w:hAnsi="Times New Roman" w:cs="Times New Roman"/>
          <w:color w:val="000000"/>
          <w:sz w:val="28"/>
          <w:szCs w:val="28"/>
        </w:rPr>
        <w:t>государственного</w:t>
      </w:r>
      <w:r w:rsidR="00F846A8">
        <w:rPr>
          <w:rFonts w:ascii="Times New Roman" w:hAnsi="Times New Roman" w:cs="Times New Roman"/>
          <w:color w:val="000000"/>
          <w:sz w:val="28"/>
          <w:szCs w:val="28"/>
        </w:rPr>
        <w:t xml:space="preserve"> </w:t>
      </w:r>
      <w:r w:rsidRPr="00F846A8">
        <w:rPr>
          <w:rFonts w:ascii="Times New Roman" w:hAnsi="Times New Roman" w:cs="Times New Roman"/>
          <w:color w:val="000000"/>
          <w:sz w:val="28"/>
          <w:szCs w:val="28"/>
        </w:rPr>
        <w:t>обязательного экологического</w:t>
      </w:r>
      <w:r w:rsidR="00F846A8">
        <w:rPr>
          <w:rFonts w:ascii="Times New Roman" w:hAnsi="Times New Roman" w:cs="Times New Roman"/>
          <w:color w:val="000000"/>
          <w:sz w:val="28"/>
          <w:szCs w:val="28"/>
        </w:rPr>
        <w:t xml:space="preserve"> </w:t>
      </w:r>
      <w:r w:rsidRPr="00F846A8">
        <w:rPr>
          <w:rFonts w:ascii="Times New Roman" w:hAnsi="Times New Roman" w:cs="Times New Roman"/>
          <w:color w:val="000000"/>
          <w:sz w:val="28"/>
          <w:szCs w:val="28"/>
        </w:rPr>
        <w:t>страхования</w:t>
      </w:r>
      <w:r w:rsidR="00F846A8">
        <w:rPr>
          <w:rFonts w:ascii="Times New Roman" w:hAnsi="Times New Roman" w:cs="Times New Roman"/>
          <w:color w:val="000000"/>
          <w:sz w:val="28"/>
          <w:szCs w:val="28"/>
        </w:rPr>
        <w:t xml:space="preserve"> </w:t>
      </w:r>
      <w:r w:rsidRPr="00F846A8">
        <w:rPr>
          <w:rFonts w:ascii="Times New Roman" w:hAnsi="Times New Roman" w:cs="Times New Roman"/>
          <w:color w:val="000000"/>
          <w:sz w:val="28"/>
          <w:szCs w:val="28"/>
        </w:rPr>
        <w:t>предусматривает</w:t>
      </w:r>
      <w:r w:rsidR="00F846A8">
        <w:rPr>
          <w:rFonts w:ascii="Times New Roman" w:hAnsi="Times New Roman" w:cs="Times New Roman"/>
          <w:color w:val="000000"/>
          <w:sz w:val="28"/>
          <w:szCs w:val="28"/>
        </w:rPr>
        <w:t xml:space="preserve"> </w:t>
      </w:r>
      <w:r w:rsidRPr="00F846A8">
        <w:rPr>
          <w:rFonts w:ascii="Times New Roman" w:hAnsi="Times New Roman" w:cs="Times New Roman"/>
          <w:color w:val="000000"/>
          <w:sz w:val="28"/>
          <w:szCs w:val="28"/>
        </w:rPr>
        <w:t>проведение</w:t>
      </w:r>
      <w:r w:rsidR="00F846A8">
        <w:rPr>
          <w:rFonts w:ascii="Times New Roman" w:hAnsi="Times New Roman" w:cs="Times New Roman"/>
          <w:color w:val="000000"/>
          <w:sz w:val="28"/>
          <w:szCs w:val="28"/>
        </w:rPr>
        <w:t xml:space="preserve"> </w:t>
      </w:r>
      <w:r w:rsidRPr="00F846A8">
        <w:rPr>
          <w:rFonts w:ascii="Times New Roman" w:hAnsi="Times New Roman" w:cs="Times New Roman"/>
          <w:color w:val="000000"/>
          <w:sz w:val="28"/>
          <w:szCs w:val="28"/>
        </w:rPr>
        <w:t>большой подготовительной</w:t>
      </w:r>
      <w:r w:rsidR="00F846A8">
        <w:rPr>
          <w:rFonts w:ascii="Times New Roman" w:hAnsi="Times New Roman" w:cs="Times New Roman"/>
          <w:color w:val="000000"/>
          <w:sz w:val="28"/>
          <w:szCs w:val="28"/>
        </w:rPr>
        <w:t xml:space="preserve"> </w:t>
      </w:r>
      <w:r w:rsidRPr="00F846A8">
        <w:rPr>
          <w:rFonts w:ascii="Times New Roman" w:hAnsi="Times New Roman" w:cs="Times New Roman"/>
          <w:color w:val="000000"/>
          <w:sz w:val="28"/>
          <w:szCs w:val="28"/>
        </w:rPr>
        <w:t>научно</w:t>
      </w:r>
      <w:r w:rsidR="00F846A8">
        <w:rPr>
          <w:rFonts w:ascii="Times New Roman" w:hAnsi="Times New Roman" w:cs="Times New Roman"/>
          <w:color w:val="000000"/>
          <w:sz w:val="28"/>
          <w:szCs w:val="28"/>
        </w:rPr>
        <w:t xml:space="preserve"> </w:t>
      </w:r>
      <w:r w:rsidRPr="00F846A8">
        <w:rPr>
          <w:rFonts w:ascii="Times New Roman" w:hAnsi="Times New Roman" w:cs="Times New Roman"/>
          <w:color w:val="000000"/>
          <w:sz w:val="28"/>
          <w:szCs w:val="28"/>
        </w:rPr>
        <w:t>–</w:t>
      </w:r>
      <w:r w:rsidR="00F846A8">
        <w:rPr>
          <w:rFonts w:ascii="Times New Roman" w:hAnsi="Times New Roman" w:cs="Times New Roman"/>
          <w:color w:val="000000"/>
          <w:sz w:val="28"/>
          <w:szCs w:val="28"/>
        </w:rPr>
        <w:t xml:space="preserve"> </w:t>
      </w:r>
      <w:r w:rsidRPr="00F846A8">
        <w:rPr>
          <w:rFonts w:ascii="Times New Roman" w:hAnsi="Times New Roman" w:cs="Times New Roman"/>
          <w:color w:val="000000"/>
          <w:sz w:val="28"/>
          <w:szCs w:val="28"/>
        </w:rPr>
        <w:t>методической</w:t>
      </w:r>
      <w:r w:rsidR="00F846A8">
        <w:rPr>
          <w:rFonts w:ascii="Times New Roman" w:hAnsi="Times New Roman" w:cs="Times New Roman"/>
          <w:color w:val="000000"/>
          <w:sz w:val="28"/>
          <w:szCs w:val="28"/>
        </w:rPr>
        <w:t xml:space="preserve"> </w:t>
      </w:r>
      <w:r w:rsidRPr="00F846A8">
        <w:rPr>
          <w:rFonts w:ascii="Times New Roman" w:hAnsi="Times New Roman" w:cs="Times New Roman"/>
          <w:color w:val="000000"/>
          <w:sz w:val="28"/>
          <w:szCs w:val="28"/>
        </w:rPr>
        <w:t>работы,</w:t>
      </w:r>
      <w:r w:rsidR="00F846A8">
        <w:rPr>
          <w:rFonts w:ascii="Times New Roman" w:hAnsi="Times New Roman" w:cs="Times New Roman"/>
          <w:color w:val="000000"/>
          <w:sz w:val="28"/>
          <w:szCs w:val="28"/>
        </w:rPr>
        <w:t xml:space="preserve"> </w:t>
      </w:r>
      <w:r w:rsidRPr="00F846A8">
        <w:rPr>
          <w:rFonts w:ascii="Times New Roman" w:hAnsi="Times New Roman" w:cs="Times New Roman"/>
          <w:color w:val="000000"/>
          <w:sz w:val="28"/>
          <w:szCs w:val="28"/>
        </w:rPr>
        <w:t>включающей</w:t>
      </w:r>
      <w:r w:rsidR="00F846A8">
        <w:rPr>
          <w:rFonts w:ascii="Times New Roman" w:hAnsi="Times New Roman" w:cs="Times New Roman"/>
          <w:color w:val="000000"/>
          <w:sz w:val="28"/>
          <w:szCs w:val="28"/>
        </w:rPr>
        <w:t xml:space="preserve"> </w:t>
      </w:r>
      <w:r w:rsidRPr="00F846A8">
        <w:rPr>
          <w:rFonts w:ascii="Times New Roman" w:hAnsi="Times New Roman" w:cs="Times New Roman"/>
          <w:color w:val="000000"/>
          <w:sz w:val="28"/>
          <w:szCs w:val="28"/>
        </w:rPr>
        <w:t>составление перечня отраслей, и подотраслей, предприятия</w:t>
      </w:r>
      <w:r w:rsidR="00F846A8">
        <w:rPr>
          <w:rFonts w:ascii="Times New Roman" w:hAnsi="Times New Roman" w:cs="Times New Roman"/>
          <w:color w:val="000000"/>
          <w:sz w:val="28"/>
          <w:szCs w:val="28"/>
        </w:rPr>
        <w:t xml:space="preserve"> </w:t>
      </w:r>
      <w:r w:rsidRPr="00F846A8">
        <w:rPr>
          <w:rFonts w:ascii="Times New Roman" w:hAnsi="Times New Roman" w:cs="Times New Roman"/>
          <w:color w:val="000000"/>
          <w:sz w:val="28"/>
          <w:szCs w:val="28"/>
        </w:rPr>
        <w:t>которых</w:t>
      </w:r>
      <w:r w:rsidR="00F846A8">
        <w:rPr>
          <w:rFonts w:ascii="Times New Roman" w:hAnsi="Times New Roman" w:cs="Times New Roman"/>
          <w:color w:val="000000"/>
          <w:sz w:val="28"/>
          <w:szCs w:val="28"/>
        </w:rPr>
        <w:t xml:space="preserve"> </w:t>
      </w:r>
      <w:r w:rsidRPr="00F846A8">
        <w:rPr>
          <w:rFonts w:ascii="Times New Roman" w:hAnsi="Times New Roman" w:cs="Times New Roman"/>
          <w:color w:val="000000"/>
          <w:sz w:val="28"/>
          <w:szCs w:val="28"/>
        </w:rPr>
        <w:t>будут</w:t>
      </w:r>
      <w:r w:rsidR="00F846A8">
        <w:rPr>
          <w:rFonts w:ascii="Times New Roman" w:hAnsi="Times New Roman" w:cs="Times New Roman"/>
          <w:color w:val="000000"/>
          <w:sz w:val="28"/>
          <w:szCs w:val="28"/>
        </w:rPr>
        <w:t xml:space="preserve"> </w:t>
      </w:r>
      <w:r w:rsidRPr="00F846A8">
        <w:rPr>
          <w:rFonts w:ascii="Times New Roman" w:hAnsi="Times New Roman" w:cs="Times New Roman"/>
          <w:color w:val="000000"/>
          <w:sz w:val="28"/>
          <w:szCs w:val="28"/>
        </w:rPr>
        <w:t>охвачены</w:t>
      </w:r>
      <w:r w:rsidR="00F846A8">
        <w:rPr>
          <w:rFonts w:ascii="Times New Roman" w:hAnsi="Times New Roman" w:cs="Times New Roman"/>
          <w:color w:val="000000"/>
          <w:sz w:val="28"/>
          <w:szCs w:val="28"/>
        </w:rPr>
        <w:t xml:space="preserve"> </w:t>
      </w:r>
      <w:r w:rsidRPr="00F846A8">
        <w:rPr>
          <w:rFonts w:ascii="Times New Roman" w:hAnsi="Times New Roman" w:cs="Times New Roman"/>
          <w:color w:val="000000"/>
          <w:sz w:val="28"/>
          <w:szCs w:val="28"/>
        </w:rPr>
        <w:t>этой системой страхования, разработку ряда отраслевых методик по</w:t>
      </w:r>
      <w:r w:rsidR="00F846A8">
        <w:rPr>
          <w:rFonts w:ascii="Times New Roman" w:hAnsi="Times New Roman" w:cs="Times New Roman"/>
          <w:color w:val="000000"/>
          <w:sz w:val="28"/>
          <w:szCs w:val="28"/>
        </w:rPr>
        <w:t xml:space="preserve"> </w:t>
      </w:r>
      <w:r w:rsidRPr="00F846A8">
        <w:rPr>
          <w:rFonts w:ascii="Times New Roman" w:hAnsi="Times New Roman" w:cs="Times New Roman"/>
          <w:color w:val="000000"/>
          <w:sz w:val="28"/>
          <w:szCs w:val="28"/>
        </w:rPr>
        <w:t>этим</w:t>
      </w:r>
      <w:r w:rsidR="00F846A8">
        <w:rPr>
          <w:rFonts w:ascii="Times New Roman" w:hAnsi="Times New Roman" w:cs="Times New Roman"/>
          <w:color w:val="000000"/>
          <w:sz w:val="28"/>
          <w:szCs w:val="28"/>
        </w:rPr>
        <w:t xml:space="preserve"> </w:t>
      </w:r>
      <w:r w:rsidRPr="00F846A8">
        <w:rPr>
          <w:rFonts w:ascii="Times New Roman" w:hAnsi="Times New Roman" w:cs="Times New Roman"/>
          <w:color w:val="000000"/>
          <w:sz w:val="28"/>
          <w:szCs w:val="28"/>
        </w:rPr>
        <w:t>вопросам, создание банка статистических данных по</w:t>
      </w:r>
      <w:r w:rsidR="00F846A8">
        <w:rPr>
          <w:rFonts w:ascii="Times New Roman" w:hAnsi="Times New Roman" w:cs="Times New Roman"/>
          <w:color w:val="000000"/>
          <w:sz w:val="28"/>
          <w:szCs w:val="28"/>
        </w:rPr>
        <w:t xml:space="preserve"> </w:t>
      </w:r>
      <w:r w:rsidRPr="00F846A8">
        <w:rPr>
          <w:rFonts w:ascii="Times New Roman" w:hAnsi="Times New Roman" w:cs="Times New Roman"/>
          <w:color w:val="000000"/>
          <w:sz w:val="28"/>
          <w:szCs w:val="28"/>
        </w:rPr>
        <w:t>экологическим</w:t>
      </w:r>
      <w:r w:rsidR="00F846A8">
        <w:rPr>
          <w:rFonts w:ascii="Times New Roman" w:hAnsi="Times New Roman" w:cs="Times New Roman"/>
          <w:color w:val="000000"/>
          <w:sz w:val="28"/>
          <w:szCs w:val="28"/>
        </w:rPr>
        <w:t xml:space="preserve"> </w:t>
      </w:r>
      <w:r w:rsidRPr="00F846A8">
        <w:rPr>
          <w:rFonts w:ascii="Times New Roman" w:hAnsi="Times New Roman" w:cs="Times New Roman"/>
          <w:color w:val="000000"/>
          <w:sz w:val="28"/>
          <w:szCs w:val="28"/>
        </w:rPr>
        <w:t>бедствиям,</w:t>
      </w:r>
      <w:r w:rsidR="00F846A8">
        <w:rPr>
          <w:rFonts w:ascii="Times New Roman" w:hAnsi="Times New Roman" w:cs="Times New Roman"/>
          <w:color w:val="000000"/>
          <w:sz w:val="28"/>
          <w:szCs w:val="28"/>
        </w:rPr>
        <w:t xml:space="preserve"> </w:t>
      </w:r>
      <w:r w:rsidRPr="00F846A8">
        <w:rPr>
          <w:rFonts w:ascii="Times New Roman" w:hAnsi="Times New Roman" w:cs="Times New Roman"/>
          <w:color w:val="000000"/>
          <w:sz w:val="28"/>
          <w:szCs w:val="28"/>
        </w:rPr>
        <w:t>авариям, катастрофам, определение приставок платежей с дифференциацией и по</w:t>
      </w:r>
      <w:r w:rsidR="00F846A8">
        <w:rPr>
          <w:rFonts w:ascii="Times New Roman" w:hAnsi="Times New Roman" w:cs="Times New Roman"/>
          <w:color w:val="000000"/>
          <w:sz w:val="28"/>
          <w:szCs w:val="28"/>
        </w:rPr>
        <w:t xml:space="preserve"> </w:t>
      </w:r>
      <w:r w:rsidRPr="00F846A8">
        <w:rPr>
          <w:rFonts w:ascii="Times New Roman" w:hAnsi="Times New Roman" w:cs="Times New Roman"/>
          <w:color w:val="000000"/>
          <w:sz w:val="28"/>
          <w:szCs w:val="28"/>
        </w:rPr>
        <w:t>отраслям деятельности и объектам страхования.</w:t>
      </w:r>
    </w:p>
    <w:p w:rsidR="002A4F00" w:rsidRPr="00F846A8" w:rsidRDefault="002A4F00" w:rsidP="00F846A8">
      <w:pPr>
        <w:pStyle w:val="HTML"/>
        <w:suppressAutoHyphens/>
        <w:spacing w:line="360" w:lineRule="auto"/>
        <w:ind w:firstLine="709"/>
        <w:jc w:val="both"/>
        <w:rPr>
          <w:rFonts w:ascii="Times New Roman" w:hAnsi="Times New Roman" w:cs="Times New Roman"/>
          <w:color w:val="000000"/>
          <w:sz w:val="28"/>
          <w:szCs w:val="28"/>
        </w:rPr>
      </w:pPr>
      <w:r w:rsidRPr="00F846A8">
        <w:rPr>
          <w:rFonts w:ascii="Times New Roman" w:hAnsi="Times New Roman" w:cs="Times New Roman"/>
          <w:color w:val="000000"/>
          <w:sz w:val="28"/>
          <w:szCs w:val="28"/>
        </w:rPr>
        <w:t>Условия</w:t>
      </w:r>
      <w:r w:rsidR="00F846A8">
        <w:rPr>
          <w:rFonts w:ascii="Times New Roman" w:hAnsi="Times New Roman" w:cs="Times New Roman"/>
          <w:color w:val="000000"/>
          <w:sz w:val="28"/>
          <w:szCs w:val="28"/>
        </w:rPr>
        <w:t xml:space="preserve"> </w:t>
      </w:r>
      <w:r w:rsidRPr="00F846A8">
        <w:rPr>
          <w:rFonts w:ascii="Times New Roman" w:hAnsi="Times New Roman" w:cs="Times New Roman"/>
          <w:color w:val="000000"/>
          <w:sz w:val="28"/>
          <w:szCs w:val="28"/>
        </w:rPr>
        <w:t>экологического</w:t>
      </w:r>
      <w:r w:rsidR="00F846A8">
        <w:rPr>
          <w:rFonts w:ascii="Times New Roman" w:hAnsi="Times New Roman" w:cs="Times New Roman"/>
          <w:color w:val="000000"/>
          <w:sz w:val="28"/>
          <w:szCs w:val="28"/>
        </w:rPr>
        <w:t xml:space="preserve"> </w:t>
      </w:r>
      <w:r w:rsidRPr="00F846A8">
        <w:rPr>
          <w:rFonts w:ascii="Times New Roman" w:hAnsi="Times New Roman" w:cs="Times New Roman"/>
          <w:color w:val="000000"/>
          <w:sz w:val="28"/>
          <w:szCs w:val="28"/>
        </w:rPr>
        <w:t>страхования</w:t>
      </w:r>
      <w:r w:rsidR="00F846A8">
        <w:rPr>
          <w:rFonts w:ascii="Times New Roman" w:hAnsi="Times New Roman" w:cs="Times New Roman"/>
          <w:color w:val="000000"/>
          <w:sz w:val="28"/>
          <w:szCs w:val="28"/>
        </w:rPr>
        <w:t xml:space="preserve"> </w:t>
      </w:r>
      <w:r w:rsidRPr="00F846A8">
        <w:rPr>
          <w:rFonts w:ascii="Times New Roman" w:hAnsi="Times New Roman" w:cs="Times New Roman"/>
          <w:color w:val="000000"/>
          <w:sz w:val="28"/>
          <w:szCs w:val="28"/>
        </w:rPr>
        <w:t>должны</w:t>
      </w:r>
      <w:r w:rsidR="00F846A8">
        <w:rPr>
          <w:rFonts w:ascii="Times New Roman" w:hAnsi="Times New Roman" w:cs="Times New Roman"/>
          <w:color w:val="000000"/>
          <w:sz w:val="28"/>
          <w:szCs w:val="28"/>
        </w:rPr>
        <w:t xml:space="preserve"> </w:t>
      </w:r>
      <w:r w:rsidRPr="00F846A8">
        <w:rPr>
          <w:rFonts w:ascii="Times New Roman" w:hAnsi="Times New Roman" w:cs="Times New Roman"/>
          <w:color w:val="000000"/>
          <w:sz w:val="28"/>
          <w:szCs w:val="28"/>
        </w:rPr>
        <w:t>базироваться</w:t>
      </w:r>
      <w:r w:rsidR="00F846A8">
        <w:rPr>
          <w:rFonts w:ascii="Times New Roman" w:hAnsi="Times New Roman" w:cs="Times New Roman"/>
          <w:color w:val="000000"/>
          <w:sz w:val="28"/>
          <w:szCs w:val="28"/>
        </w:rPr>
        <w:t xml:space="preserve"> </w:t>
      </w:r>
      <w:r w:rsidRPr="00F846A8">
        <w:rPr>
          <w:rFonts w:ascii="Times New Roman" w:hAnsi="Times New Roman" w:cs="Times New Roman"/>
          <w:color w:val="000000"/>
          <w:sz w:val="28"/>
          <w:szCs w:val="28"/>
        </w:rPr>
        <w:t>на</w:t>
      </w:r>
      <w:r w:rsidR="00F846A8">
        <w:rPr>
          <w:rFonts w:ascii="Times New Roman" w:hAnsi="Times New Roman" w:cs="Times New Roman"/>
          <w:color w:val="000000"/>
          <w:sz w:val="28"/>
          <w:szCs w:val="28"/>
        </w:rPr>
        <w:t xml:space="preserve"> </w:t>
      </w:r>
      <w:r w:rsidRPr="00F846A8">
        <w:rPr>
          <w:rFonts w:ascii="Times New Roman" w:hAnsi="Times New Roman" w:cs="Times New Roman"/>
          <w:color w:val="000000"/>
          <w:sz w:val="28"/>
          <w:szCs w:val="28"/>
        </w:rPr>
        <w:t>нормах</w:t>
      </w:r>
      <w:r w:rsidR="00F846A8">
        <w:rPr>
          <w:rFonts w:ascii="Times New Roman" w:hAnsi="Times New Roman" w:cs="Times New Roman"/>
          <w:color w:val="000000"/>
          <w:sz w:val="28"/>
          <w:szCs w:val="28"/>
        </w:rPr>
        <w:t xml:space="preserve"> </w:t>
      </w:r>
      <w:r w:rsidRPr="00F846A8">
        <w:rPr>
          <w:rFonts w:ascii="Times New Roman" w:hAnsi="Times New Roman" w:cs="Times New Roman"/>
          <w:color w:val="000000"/>
          <w:sz w:val="28"/>
          <w:szCs w:val="28"/>
        </w:rPr>
        <w:t>действующего</w:t>
      </w:r>
      <w:r w:rsidR="00F846A8">
        <w:rPr>
          <w:rFonts w:ascii="Times New Roman" w:hAnsi="Times New Roman" w:cs="Times New Roman"/>
          <w:color w:val="000000"/>
          <w:sz w:val="28"/>
          <w:szCs w:val="28"/>
        </w:rPr>
        <w:t xml:space="preserve"> </w:t>
      </w:r>
      <w:r w:rsidRPr="00F846A8">
        <w:rPr>
          <w:rFonts w:ascii="Times New Roman" w:hAnsi="Times New Roman" w:cs="Times New Roman"/>
          <w:color w:val="000000"/>
          <w:sz w:val="28"/>
          <w:szCs w:val="28"/>
        </w:rPr>
        <w:t>законодательства. Страховщик предоставляет страховую защиту</w:t>
      </w:r>
      <w:r w:rsidR="00F846A8">
        <w:rPr>
          <w:rFonts w:ascii="Times New Roman" w:hAnsi="Times New Roman" w:cs="Times New Roman"/>
          <w:color w:val="000000"/>
          <w:sz w:val="28"/>
          <w:szCs w:val="28"/>
        </w:rPr>
        <w:t xml:space="preserve"> </w:t>
      </w:r>
      <w:r w:rsidRPr="00F846A8">
        <w:rPr>
          <w:rFonts w:ascii="Times New Roman" w:hAnsi="Times New Roman" w:cs="Times New Roman"/>
          <w:color w:val="000000"/>
          <w:sz w:val="28"/>
          <w:szCs w:val="28"/>
        </w:rPr>
        <w:t>на</w:t>
      </w:r>
      <w:r w:rsidR="00F846A8">
        <w:rPr>
          <w:rFonts w:ascii="Times New Roman" w:hAnsi="Times New Roman" w:cs="Times New Roman"/>
          <w:color w:val="000000"/>
          <w:sz w:val="28"/>
          <w:szCs w:val="28"/>
        </w:rPr>
        <w:t xml:space="preserve"> </w:t>
      </w:r>
      <w:r w:rsidRPr="00F846A8">
        <w:rPr>
          <w:rFonts w:ascii="Times New Roman" w:hAnsi="Times New Roman" w:cs="Times New Roman"/>
          <w:color w:val="000000"/>
          <w:sz w:val="28"/>
          <w:szCs w:val="28"/>
        </w:rPr>
        <w:t>случай предъявления претензий</w:t>
      </w:r>
      <w:r w:rsidR="00F846A8">
        <w:rPr>
          <w:rFonts w:ascii="Times New Roman" w:hAnsi="Times New Roman" w:cs="Times New Roman"/>
          <w:color w:val="000000"/>
          <w:sz w:val="28"/>
          <w:szCs w:val="28"/>
        </w:rPr>
        <w:t xml:space="preserve"> </w:t>
      </w:r>
      <w:r w:rsidRPr="00F846A8">
        <w:rPr>
          <w:rFonts w:ascii="Times New Roman" w:hAnsi="Times New Roman" w:cs="Times New Roman"/>
          <w:color w:val="000000"/>
          <w:sz w:val="28"/>
          <w:szCs w:val="28"/>
        </w:rPr>
        <w:t>страхователю</w:t>
      </w:r>
      <w:r w:rsidR="00F846A8">
        <w:rPr>
          <w:rFonts w:ascii="Times New Roman" w:hAnsi="Times New Roman" w:cs="Times New Roman"/>
          <w:color w:val="000000"/>
          <w:sz w:val="28"/>
          <w:szCs w:val="28"/>
        </w:rPr>
        <w:t xml:space="preserve"> </w:t>
      </w:r>
      <w:r w:rsidRPr="00F846A8">
        <w:rPr>
          <w:rFonts w:ascii="Times New Roman" w:hAnsi="Times New Roman" w:cs="Times New Roman"/>
          <w:color w:val="000000"/>
          <w:sz w:val="28"/>
          <w:szCs w:val="28"/>
        </w:rPr>
        <w:t>в</w:t>
      </w:r>
      <w:r w:rsidR="00F846A8">
        <w:rPr>
          <w:rFonts w:ascii="Times New Roman" w:hAnsi="Times New Roman" w:cs="Times New Roman"/>
          <w:color w:val="000000"/>
          <w:sz w:val="28"/>
          <w:szCs w:val="28"/>
        </w:rPr>
        <w:t xml:space="preserve"> </w:t>
      </w:r>
      <w:r w:rsidRPr="00F846A8">
        <w:rPr>
          <w:rFonts w:ascii="Times New Roman" w:hAnsi="Times New Roman" w:cs="Times New Roman"/>
          <w:color w:val="000000"/>
          <w:sz w:val="28"/>
          <w:szCs w:val="28"/>
        </w:rPr>
        <w:t>соответствие</w:t>
      </w:r>
      <w:r w:rsidR="00F846A8">
        <w:rPr>
          <w:rFonts w:ascii="Times New Roman" w:hAnsi="Times New Roman" w:cs="Times New Roman"/>
          <w:color w:val="000000"/>
          <w:sz w:val="28"/>
          <w:szCs w:val="28"/>
        </w:rPr>
        <w:t xml:space="preserve"> </w:t>
      </w:r>
      <w:r w:rsidRPr="00F846A8">
        <w:rPr>
          <w:rFonts w:ascii="Times New Roman" w:hAnsi="Times New Roman" w:cs="Times New Roman"/>
          <w:color w:val="000000"/>
          <w:sz w:val="28"/>
          <w:szCs w:val="28"/>
        </w:rPr>
        <w:t>с</w:t>
      </w:r>
      <w:r w:rsidR="00F846A8">
        <w:rPr>
          <w:rFonts w:ascii="Times New Roman" w:hAnsi="Times New Roman" w:cs="Times New Roman"/>
          <w:color w:val="000000"/>
          <w:sz w:val="28"/>
          <w:szCs w:val="28"/>
        </w:rPr>
        <w:t xml:space="preserve"> </w:t>
      </w:r>
      <w:r w:rsidRPr="00F846A8">
        <w:rPr>
          <w:rFonts w:ascii="Times New Roman" w:hAnsi="Times New Roman" w:cs="Times New Roman"/>
          <w:color w:val="000000"/>
          <w:sz w:val="28"/>
          <w:szCs w:val="28"/>
        </w:rPr>
        <w:t>нормами</w:t>
      </w:r>
      <w:r w:rsidR="00F846A8">
        <w:rPr>
          <w:rFonts w:ascii="Times New Roman" w:hAnsi="Times New Roman" w:cs="Times New Roman"/>
          <w:color w:val="000000"/>
          <w:sz w:val="28"/>
          <w:szCs w:val="28"/>
        </w:rPr>
        <w:t xml:space="preserve"> </w:t>
      </w:r>
      <w:r w:rsidRPr="00F846A8">
        <w:rPr>
          <w:rFonts w:ascii="Times New Roman" w:hAnsi="Times New Roman" w:cs="Times New Roman"/>
          <w:color w:val="000000"/>
          <w:sz w:val="28"/>
          <w:szCs w:val="28"/>
        </w:rPr>
        <w:t>и</w:t>
      </w:r>
      <w:r w:rsidR="00F846A8">
        <w:rPr>
          <w:rFonts w:ascii="Times New Roman" w:hAnsi="Times New Roman" w:cs="Times New Roman"/>
          <w:color w:val="000000"/>
          <w:sz w:val="28"/>
          <w:szCs w:val="28"/>
        </w:rPr>
        <w:t xml:space="preserve"> </w:t>
      </w:r>
      <w:r w:rsidRPr="00F846A8">
        <w:rPr>
          <w:rFonts w:ascii="Times New Roman" w:hAnsi="Times New Roman" w:cs="Times New Roman"/>
          <w:color w:val="000000"/>
          <w:sz w:val="28"/>
          <w:szCs w:val="28"/>
        </w:rPr>
        <w:t>возмещение</w:t>
      </w:r>
      <w:r w:rsidR="00F846A8">
        <w:rPr>
          <w:rFonts w:ascii="Times New Roman" w:hAnsi="Times New Roman" w:cs="Times New Roman"/>
          <w:color w:val="000000"/>
          <w:sz w:val="28"/>
          <w:szCs w:val="28"/>
        </w:rPr>
        <w:t xml:space="preserve"> </w:t>
      </w:r>
      <w:r w:rsidRPr="00F846A8">
        <w:rPr>
          <w:rFonts w:ascii="Times New Roman" w:hAnsi="Times New Roman" w:cs="Times New Roman"/>
          <w:color w:val="000000"/>
          <w:sz w:val="28"/>
          <w:szCs w:val="28"/>
        </w:rPr>
        <w:t>ущерба,</w:t>
      </w:r>
      <w:r w:rsidR="00F846A8">
        <w:rPr>
          <w:rFonts w:ascii="Times New Roman" w:hAnsi="Times New Roman" w:cs="Times New Roman"/>
          <w:color w:val="000000"/>
          <w:sz w:val="28"/>
          <w:szCs w:val="28"/>
        </w:rPr>
        <w:t xml:space="preserve"> </w:t>
      </w:r>
      <w:r w:rsidRPr="00F846A8">
        <w:rPr>
          <w:rFonts w:ascii="Times New Roman" w:hAnsi="Times New Roman" w:cs="Times New Roman"/>
          <w:color w:val="000000"/>
          <w:sz w:val="28"/>
          <w:szCs w:val="28"/>
        </w:rPr>
        <w:t>причиненного</w:t>
      </w:r>
      <w:r w:rsidR="00F846A8">
        <w:rPr>
          <w:rFonts w:ascii="Times New Roman" w:hAnsi="Times New Roman" w:cs="Times New Roman"/>
          <w:color w:val="000000"/>
          <w:sz w:val="28"/>
          <w:szCs w:val="28"/>
        </w:rPr>
        <w:t xml:space="preserve"> </w:t>
      </w:r>
      <w:r w:rsidRPr="00F846A8">
        <w:rPr>
          <w:rFonts w:ascii="Times New Roman" w:hAnsi="Times New Roman" w:cs="Times New Roman"/>
          <w:color w:val="000000"/>
          <w:sz w:val="28"/>
          <w:szCs w:val="28"/>
        </w:rPr>
        <w:t>им</w:t>
      </w:r>
      <w:r w:rsidR="00F846A8">
        <w:rPr>
          <w:rFonts w:ascii="Times New Roman" w:hAnsi="Times New Roman" w:cs="Times New Roman"/>
          <w:color w:val="000000"/>
          <w:sz w:val="28"/>
          <w:szCs w:val="28"/>
        </w:rPr>
        <w:t xml:space="preserve"> </w:t>
      </w:r>
      <w:r w:rsidRPr="00F846A8">
        <w:rPr>
          <w:rFonts w:ascii="Times New Roman" w:hAnsi="Times New Roman" w:cs="Times New Roman"/>
          <w:color w:val="000000"/>
          <w:sz w:val="28"/>
          <w:szCs w:val="28"/>
        </w:rPr>
        <w:t>страховым</w:t>
      </w:r>
      <w:r w:rsidR="00F846A8">
        <w:rPr>
          <w:rFonts w:ascii="Times New Roman" w:hAnsi="Times New Roman" w:cs="Times New Roman"/>
          <w:color w:val="000000"/>
          <w:sz w:val="28"/>
          <w:szCs w:val="28"/>
        </w:rPr>
        <w:t xml:space="preserve"> </w:t>
      </w:r>
      <w:r w:rsidRPr="00F846A8">
        <w:rPr>
          <w:rFonts w:ascii="Times New Roman" w:hAnsi="Times New Roman" w:cs="Times New Roman"/>
          <w:color w:val="000000"/>
          <w:sz w:val="28"/>
          <w:szCs w:val="28"/>
        </w:rPr>
        <w:t>событием, которое</w:t>
      </w:r>
      <w:r w:rsidR="00F846A8">
        <w:rPr>
          <w:rFonts w:ascii="Times New Roman" w:hAnsi="Times New Roman" w:cs="Times New Roman"/>
          <w:color w:val="000000"/>
          <w:sz w:val="28"/>
          <w:szCs w:val="28"/>
        </w:rPr>
        <w:t xml:space="preserve"> </w:t>
      </w:r>
      <w:r w:rsidRPr="00F846A8">
        <w:rPr>
          <w:rFonts w:ascii="Times New Roman" w:hAnsi="Times New Roman" w:cs="Times New Roman"/>
          <w:color w:val="000000"/>
          <w:sz w:val="28"/>
          <w:szCs w:val="28"/>
        </w:rPr>
        <w:t>наступило</w:t>
      </w:r>
      <w:r w:rsidR="00F846A8">
        <w:rPr>
          <w:rFonts w:ascii="Times New Roman" w:hAnsi="Times New Roman" w:cs="Times New Roman"/>
          <w:color w:val="000000"/>
          <w:sz w:val="28"/>
          <w:szCs w:val="28"/>
        </w:rPr>
        <w:t xml:space="preserve"> </w:t>
      </w:r>
      <w:r w:rsidRPr="00F846A8">
        <w:rPr>
          <w:rFonts w:ascii="Times New Roman" w:hAnsi="Times New Roman" w:cs="Times New Roman"/>
          <w:color w:val="000000"/>
          <w:sz w:val="28"/>
          <w:szCs w:val="28"/>
        </w:rPr>
        <w:t>в</w:t>
      </w:r>
      <w:r w:rsidR="00F846A8">
        <w:rPr>
          <w:rFonts w:ascii="Times New Roman" w:hAnsi="Times New Roman" w:cs="Times New Roman"/>
          <w:color w:val="000000"/>
          <w:sz w:val="28"/>
          <w:szCs w:val="28"/>
        </w:rPr>
        <w:t xml:space="preserve"> </w:t>
      </w:r>
      <w:r w:rsidRPr="00F846A8">
        <w:rPr>
          <w:rFonts w:ascii="Times New Roman" w:hAnsi="Times New Roman" w:cs="Times New Roman"/>
          <w:color w:val="000000"/>
          <w:sz w:val="28"/>
          <w:szCs w:val="28"/>
        </w:rPr>
        <w:t>течение</w:t>
      </w:r>
      <w:r w:rsidR="00F846A8">
        <w:rPr>
          <w:rFonts w:ascii="Times New Roman" w:hAnsi="Times New Roman" w:cs="Times New Roman"/>
          <w:color w:val="000000"/>
          <w:sz w:val="28"/>
          <w:szCs w:val="28"/>
        </w:rPr>
        <w:t xml:space="preserve"> </w:t>
      </w:r>
      <w:r w:rsidRPr="00F846A8">
        <w:rPr>
          <w:rFonts w:ascii="Times New Roman" w:hAnsi="Times New Roman" w:cs="Times New Roman"/>
          <w:color w:val="000000"/>
          <w:sz w:val="28"/>
          <w:szCs w:val="28"/>
        </w:rPr>
        <w:t>срока</w:t>
      </w:r>
      <w:r w:rsidR="00F846A8">
        <w:rPr>
          <w:rFonts w:ascii="Times New Roman" w:hAnsi="Times New Roman" w:cs="Times New Roman"/>
          <w:color w:val="000000"/>
          <w:sz w:val="28"/>
          <w:szCs w:val="28"/>
        </w:rPr>
        <w:t xml:space="preserve"> </w:t>
      </w:r>
      <w:r w:rsidRPr="00F846A8">
        <w:rPr>
          <w:rFonts w:ascii="Times New Roman" w:hAnsi="Times New Roman" w:cs="Times New Roman"/>
          <w:color w:val="000000"/>
          <w:sz w:val="28"/>
          <w:szCs w:val="28"/>
        </w:rPr>
        <w:t>действия договора страхования. Одновременно следует определить круг событий,</w:t>
      </w:r>
      <w:r w:rsidR="00F846A8">
        <w:rPr>
          <w:rFonts w:ascii="Times New Roman" w:hAnsi="Times New Roman" w:cs="Times New Roman"/>
          <w:color w:val="000000"/>
          <w:sz w:val="28"/>
          <w:szCs w:val="28"/>
        </w:rPr>
        <w:t xml:space="preserve"> </w:t>
      </w:r>
      <w:r w:rsidRPr="00F846A8">
        <w:rPr>
          <w:rFonts w:ascii="Times New Roman" w:hAnsi="Times New Roman" w:cs="Times New Roman"/>
          <w:color w:val="000000"/>
          <w:sz w:val="28"/>
          <w:szCs w:val="28"/>
        </w:rPr>
        <w:t>за</w:t>
      </w:r>
      <w:r w:rsidR="00F846A8">
        <w:rPr>
          <w:rFonts w:ascii="Times New Roman" w:hAnsi="Times New Roman" w:cs="Times New Roman"/>
          <w:color w:val="000000"/>
          <w:sz w:val="28"/>
          <w:szCs w:val="28"/>
        </w:rPr>
        <w:t xml:space="preserve"> </w:t>
      </w:r>
      <w:r w:rsidRPr="00F846A8">
        <w:rPr>
          <w:rFonts w:ascii="Times New Roman" w:hAnsi="Times New Roman" w:cs="Times New Roman"/>
          <w:color w:val="000000"/>
          <w:sz w:val="28"/>
          <w:szCs w:val="28"/>
        </w:rPr>
        <w:t>последствие которых</w:t>
      </w:r>
      <w:r w:rsidR="00F846A8">
        <w:rPr>
          <w:rFonts w:ascii="Times New Roman" w:hAnsi="Times New Roman" w:cs="Times New Roman"/>
          <w:color w:val="000000"/>
          <w:sz w:val="28"/>
          <w:szCs w:val="28"/>
        </w:rPr>
        <w:t xml:space="preserve"> </w:t>
      </w:r>
      <w:r w:rsidRPr="00F846A8">
        <w:rPr>
          <w:rFonts w:ascii="Times New Roman" w:hAnsi="Times New Roman" w:cs="Times New Roman"/>
          <w:color w:val="000000"/>
          <w:sz w:val="28"/>
          <w:szCs w:val="28"/>
        </w:rPr>
        <w:t>страховщик</w:t>
      </w:r>
      <w:r w:rsidR="00F846A8">
        <w:rPr>
          <w:rFonts w:ascii="Times New Roman" w:hAnsi="Times New Roman" w:cs="Times New Roman"/>
          <w:color w:val="000000"/>
          <w:sz w:val="28"/>
          <w:szCs w:val="28"/>
        </w:rPr>
        <w:t xml:space="preserve"> </w:t>
      </w:r>
      <w:r w:rsidRPr="00F846A8">
        <w:rPr>
          <w:rFonts w:ascii="Times New Roman" w:hAnsi="Times New Roman" w:cs="Times New Roman"/>
          <w:color w:val="000000"/>
          <w:sz w:val="28"/>
          <w:szCs w:val="28"/>
        </w:rPr>
        <w:t>ответственности</w:t>
      </w:r>
      <w:r w:rsidR="00F846A8">
        <w:rPr>
          <w:rFonts w:ascii="Times New Roman" w:hAnsi="Times New Roman" w:cs="Times New Roman"/>
          <w:color w:val="000000"/>
          <w:sz w:val="28"/>
          <w:szCs w:val="28"/>
        </w:rPr>
        <w:t xml:space="preserve"> </w:t>
      </w:r>
      <w:r w:rsidRPr="00F846A8">
        <w:rPr>
          <w:rFonts w:ascii="Times New Roman" w:hAnsi="Times New Roman" w:cs="Times New Roman"/>
          <w:color w:val="000000"/>
          <w:sz w:val="28"/>
          <w:szCs w:val="28"/>
        </w:rPr>
        <w:t>не</w:t>
      </w:r>
      <w:r w:rsidR="00F846A8">
        <w:rPr>
          <w:rFonts w:ascii="Times New Roman" w:hAnsi="Times New Roman" w:cs="Times New Roman"/>
          <w:color w:val="000000"/>
          <w:sz w:val="28"/>
          <w:szCs w:val="28"/>
        </w:rPr>
        <w:t xml:space="preserve"> </w:t>
      </w:r>
      <w:r w:rsidRPr="00F846A8">
        <w:rPr>
          <w:rFonts w:ascii="Times New Roman" w:hAnsi="Times New Roman" w:cs="Times New Roman"/>
          <w:color w:val="000000"/>
          <w:sz w:val="28"/>
          <w:szCs w:val="28"/>
        </w:rPr>
        <w:t>несет</w:t>
      </w:r>
      <w:r w:rsidR="00F846A8">
        <w:rPr>
          <w:rFonts w:ascii="Times New Roman" w:hAnsi="Times New Roman" w:cs="Times New Roman"/>
          <w:color w:val="000000"/>
          <w:sz w:val="28"/>
          <w:szCs w:val="28"/>
        </w:rPr>
        <w:t xml:space="preserve"> (</w:t>
      </w:r>
      <w:r w:rsidRPr="00F846A8">
        <w:rPr>
          <w:rFonts w:ascii="Times New Roman" w:hAnsi="Times New Roman" w:cs="Times New Roman"/>
          <w:color w:val="000000"/>
          <w:sz w:val="28"/>
          <w:szCs w:val="28"/>
        </w:rPr>
        <w:t>вытекающие</w:t>
      </w:r>
      <w:r w:rsidR="00F846A8">
        <w:rPr>
          <w:rFonts w:ascii="Times New Roman" w:hAnsi="Times New Roman" w:cs="Times New Roman"/>
          <w:color w:val="000000"/>
          <w:sz w:val="28"/>
          <w:szCs w:val="28"/>
        </w:rPr>
        <w:t xml:space="preserve"> </w:t>
      </w:r>
      <w:r w:rsidRPr="00F846A8">
        <w:rPr>
          <w:rFonts w:ascii="Times New Roman" w:hAnsi="Times New Roman" w:cs="Times New Roman"/>
          <w:color w:val="000000"/>
          <w:sz w:val="28"/>
          <w:szCs w:val="28"/>
        </w:rPr>
        <w:t>из</w:t>
      </w:r>
      <w:r w:rsidR="00F846A8">
        <w:rPr>
          <w:rFonts w:ascii="Times New Roman" w:hAnsi="Times New Roman" w:cs="Times New Roman"/>
          <w:color w:val="000000"/>
          <w:sz w:val="28"/>
          <w:szCs w:val="28"/>
        </w:rPr>
        <w:t xml:space="preserve"> </w:t>
      </w:r>
      <w:r w:rsidRPr="00F846A8">
        <w:rPr>
          <w:rFonts w:ascii="Times New Roman" w:hAnsi="Times New Roman" w:cs="Times New Roman"/>
          <w:color w:val="000000"/>
          <w:sz w:val="28"/>
          <w:szCs w:val="28"/>
        </w:rPr>
        <w:t>обычной деятельности</w:t>
      </w:r>
      <w:r w:rsidR="00F846A8">
        <w:rPr>
          <w:rFonts w:ascii="Times New Roman" w:hAnsi="Times New Roman" w:cs="Times New Roman"/>
          <w:color w:val="000000"/>
          <w:sz w:val="28"/>
          <w:szCs w:val="28"/>
        </w:rPr>
        <w:t xml:space="preserve"> </w:t>
      </w:r>
      <w:r w:rsidRPr="00F846A8">
        <w:rPr>
          <w:rFonts w:ascii="Times New Roman" w:hAnsi="Times New Roman" w:cs="Times New Roman"/>
          <w:color w:val="000000"/>
          <w:sz w:val="28"/>
          <w:szCs w:val="28"/>
        </w:rPr>
        <w:t>страхователя, вызванные нарушением нормативных актов, причиненные в резу</w:t>
      </w:r>
      <w:r w:rsidR="00F846A8">
        <w:rPr>
          <w:rFonts w:ascii="Times New Roman" w:hAnsi="Times New Roman" w:cs="Times New Roman"/>
          <w:color w:val="000000"/>
          <w:sz w:val="28"/>
          <w:szCs w:val="28"/>
        </w:rPr>
        <w:t>льтате умышленных действий и т.</w:t>
      </w:r>
      <w:r w:rsidRPr="00F846A8">
        <w:rPr>
          <w:rFonts w:ascii="Times New Roman" w:hAnsi="Times New Roman" w:cs="Times New Roman"/>
          <w:color w:val="000000"/>
          <w:sz w:val="28"/>
          <w:szCs w:val="28"/>
        </w:rPr>
        <w:t>д.).</w:t>
      </w:r>
    </w:p>
    <w:p w:rsidR="002A4F00" w:rsidRPr="00F846A8" w:rsidRDefault="002A4F00" w:rsidP="00F846A8">
      <w:pPr>
        <w:pStyle w:val="HTML"/>
        <w:suppressAutoHyphens/>
        <w:spacing w:line="360" w:lineRule="auto"/>
        <w:ind w:firstLine="709"/>
        <w:jc w:val="both"/>
        <w:rPr>
          <w:rFonts w:ascii="Times New Roman" w:hAnsi="Times New Roman" w:cs="Times New Roman"/>
          <w:color w:val="000000"/>
          <w:sz w:val="28"/>
          <w:szCs w:val="28"/>
        </w:rPr>
      </w:pPr>
      <w:r w:rsidRPr="00F846A8">
        <w:rPr>
          <w:rFonts w:ascii="Times New Roman" w:hAnsi="Times New Roman" w:cs="Times New Roman"/>
          <w:color w:val="000000"/>
          <w:sz w:val="28"/>
          <w:szCs w:val="28"/>
        </w:rPr>
        <w:t>Разработка</w:t>
      </w:r>
      <w:r w:rsidR="00F846A8">
        <w:rPr>
          <w:rFonts w:ascii="Times New Roman" w:hAnsi="Times New Roman" w:cs="Times New Roman"/>
          <w:color w:val="000000"/>
          <w:sz w:val="28"/>
          <w:szCs w:val="28"/>
        </w:rPr>
        <w:t xml:space="preserve"> </w:t>
      </w:r>
      <w:r w:rsidRPr="00F846A8">
        <w:rPr>
          <w:rFonts w:ascii="Times New Roman" w:hAnsi="Times New Roman" w:cs="Times New Roman"/>
          <w:color w:val="000000"/>
          <w:sz w:val="28"/>
          <w:szCs w:val="28"/>
        </w:rPr>
        <w:t>нормативно</w:t>
      </w:r>
      <w:r w:rsidR="00F846A8">
        <w:rPr>
          <w:rFonts w:ascii="Times New Roman" w:hAnsi="Times New Roman" w:cs="Times New Roman"/>
          <w:color w:val="000000"/>
          <w:sz w:val="28"/>
          <w:szCs w:val="28"/>
        </w:rPr>
        <w:t xml:space="preserve"> </w:t>
      </w:r>
      <w:r w:rsidRPr="00F846A8">
        <w:rPr>
          <w:rFonts w:ascii="Times New Roman" w:hAnsi="Times New Roman" w:cs="Times New Roman"/>
          <w:color w:val="000000"/>
          <w:sz w:val="28"/>
          <w:szCs w:val="28"/>
        </w:rPr>
        <w:t>–</w:t>
      </w:r>
      <w:r w:rsidR="00F846A8">
        <w:rPr>
          <w:rFonts w:ascii="Times New Roman" w:hAnsi="Times New Roman" w:cs="Times New Roman"/>
          <w:color w:val="000000"/>
          <w:sz w:val="28"/>
          <w:szCs w:val="28"/>
        </w:rPr>
        <w:t xml:space="preserve"> </w:t>
      </w:r>
      <w:r w:rsidRPr="00F846A8">
        <w:rPr>
          <w:rFonts w:ascii="Times New Roman" w:hAnsi="Times New Roman" w:cs="Times New Roman"/>
          <w:color w:val="000000"/>
          <w:sz w:val="28"/>
          <w:szCs w:val="28"/>
        </w:rPr>
        <w:t>методической</w:t>
      </w:r>
      <w:r w:rsidR="00F846A8">
        <w:rPr>
          <w:rFonts w:ascii="Times New Roman" w:hAnsi="Times New Roman" w:cs="Times New Roman"/>
          <w:color w:val="000000"/>
          <w:sz w:val="28"/>
          <w:szCs w:val="28"/>
        </w:rPr>
        <w:t xml:space="preserve"> </w:t>
      </w:r>
      <w:r w:rsidRPr="00F846A8">
        <w:rPr>
          <w:rFonts w:ascii="Times New Roman" w:hAnsi="Times New Roman" w:cs="Times New Roman"/>
          <w:color w:val="000000"/>
          <w:sz w:val="28"/>
          <w:szCs w:val="28"/>
        </w:rPr>
        <w:t>базы</w:t>
      </w:r>
      <w:r w:rsidR="00F846A8">
        <w:rPr>
          <w:rFonts w:ascii="Times New Roman" w:hAnsi="Times New Roman" w:cs="Times New Roman"/>
          <w:color w:val="000000"/>
          <w:sz w:val="28"/>
          <w:szCs w:val="28"/>
        </w:rPr>
        <w:t xml:space="preserve"> </w:t>
      </w:r>
      <w:r w:rsidRPr="00F846A8">
        <w:rPr>
          <w:rFonts w:ascii="Times New Roman" w:hAnsi="Times New Roman" w:cs="Times New Roman"/>
          <w:color w:val="000000"/>
          <w:sz w:val="28"/>
          <w:szCs w:val="28"/>
        </w:rPr>
        <w:t>обязательного экологического страхования</w:t>
      </w:r>
      <w:r w:rsidR="00F846A8">
        <w:rPr>
          <w:rFonts w:ascii="Times New Roman" w:hAnsi="Times New Roman" w:cs="Times New Roman"/>
          <w:color w:val="000000"/>
          <w:sz w:val="28"/>
          <w:szCs w:val="28"/>
        </w:rPr>
        <w:t xml:space="preserve"> </w:t>
      </w:r>
      <w:r w:rsidRPr="00F846A8">
        <w:rPr>
          <w:rFonts w:ascii="Times New Roman" w:hAnsi="Times New Roman" w:cs="Times New Roman"/>
          <w:color w:val="000000"/>
          <w:sz w:val="28"/>
          <w:szCs w:val="28"/>
        </w:rPr>
        <w:t>потребует</w:t>
      </w:r>
      <w:r w:rsidR="00F846A8">
        <w:rPr>
          <w:rFonts w:ascii="Times New Roman" w:hAnsi="Times New Roman" w:cs="Times New Roman"/>
          <w:color w:val="000000"/>
          <w:sz w:val="28"/>
          <w:szCs w:val="28"/>
        </w:rPr>
        <w:t xml:space="preserve"> </w:t>
      </w:r>
      <w:r w:rsidRPr="00F846A8">
        <w:rPr>
          <w:rFonts w:ascii="Times New Roman" w:hAnsi="Times New Roman" w:cs="Times New Roman"/>
          <w:color w:val="000000"/>
          <w:sz w:val="28"/>
          <w:szCs w:val="28"/>
        </w:rPr>
        <w:t>длительной</w:t>
      </w:r>
      <w:r w:rsidR="00F846A8">
        <w:rPr>
          <w:rFonts w:ascii="Times New Roman" w:hAnsi="Times New Roman" w:cs="Times New Roman"/>
          <w:color w:val="000000"/>
          <w:sz w:val="28"/>
          <w:szCs w:val="28"/>
        </w:rPr>
        <w:t xml:space="preserve"> </w:t>
      </w:r>
      <w:r w:rsidRPr="00F846A8">
        <w:rPr>
          <w:rFonts w:ascii="Times New Roman" w:hAnsi="Times New Roman" w:cs="Times New Roman"/>
          <w:color w:val="000000"/>
          <w:sz w:val="28"/>
          <w:szCs w:val="28"/>
        </w:rPr>
        <w:t>работы</w:t>
      </w:r>
      <w:r w:rsidR="00F846A8">
        <w:rPr>
          <w:rFonts w:ascii="Times New Roman" w:hAnsi="Times New Roman" w:cs="Times New Roman"/>
          <w:color w:val="000000"/>
          <w:sz w:val="28"/>
          <w:szCs w:val="28"/>
        </w:rPr>
        <w:t xml:space="preserve"> </w:t>
      </w:r>
      <w:r w:rsidRPr="00F846A8">
        <w:rPr>
          <w:rFonts w:ascii="Times New Roman" w:hAnsi="Times New Roman" w:cs="Times New Roman"/>
          <w:color w:val="000000"/>
          <w:sz w:val="28"/>
          <w:szCs w:val="28"/>
        </w:rPr>
        <w:t>с</w:t>
      </w:r>
      <w:r w:rsidR="00F846A8">
        <w:rPr>
          <w:rFonts w:ascii="Times New Roman" w:hAnsi="Times New Roman" w:cs="Times New Roman"/>
          <w:color w:val="000000"/>
          <w:sz w:val="28"/>
          <w:szCs w:val="28"/>
        </w:rPr>
        <w:t xml:space="preserve"> </w:t>
      </w:r>
      <w:r w:rsidRPr="00F846A8">
        <w:rPr>
          <w:rFonts w:ascii="Times New Roman" w:hAnsi="Times New Roman" w:cs="Times New Roman"/>
          <w:color w:val="000000"/>
          <w:sz w:val="28"/>
          <w:szCs w:val="28"/>
        </w:rPr>
        <w:t>участием</w:t>
      </w:r>
      <w:r w:rsidR="00F846A8">
        <w:rPr>
          <w:rFonts w:ascii="Times New Roman" w:hAnsi="Times New Roman" w:cs="Times New Roman"/>
          <w:color w:val="000000"/>
          <w:sz w:val="28"/>
          <w:szCs w:val="28"/>
        </w:rPr>
        <w:t xml:space="preserve"> </w:t>
      </w:r>
      <w:r w:rsidRPr="00F846A8">
        <w:rPr>
          <w:rFonts w:ascii="Times New Roman" w:hAnsi="Times New Roman" w:cs="Times New Roman"/>
          <w:color w:val="000000"/>
          <w:sz w:val="28"/>
          <w:szCs w:val="28"/>
        </w:rPr>
        <w:t>ряда министерств и ведомств, научных и страховых организаций.</w:t>
      </w:r>
    </w:p>
    <w:p w:rsidR="002A4F00" w:rsidRPr="00F846A8" w:rsidRDefault="002A4F00" w:rsidP="00F846A8">
      <w:pPr>
        <w:suppressAutoHyphens/>
        <w:spacing w:line="360" w:lineRule="auto"/>
        <w:ind w:firstLine="709"/>
        <w:rPr>
          <w:rFonts w:ascii="Times New Roman" w:hAnsi="Times New Roman" w:cs="Times New Roman"/>
          <w:color w:val="000000"/>
          <w:sz w:val="28"/>
          <w:szCs w:val="28"/>
        </w:rPr>
      </w:pPr>
      <w:r w:rsidRPr="00F846A8">
        <w:rPr>
          <w:rFonts w:ascii="Times New Roman" w:hAnsi="Times New Roman" w:cs="Times New Roman"/>
          <w:color w:val="000000"/>
          <w:sz w:val="28"/>
          <w:szCs w:val="28"/>
        </w:rPr>
        <w:t>Большие трудности</w:t>
      </w:r>
      <w:r w:rsidR="00F846A8">
        <w:rPr>
          <w:rFonts w:ascii="Times New Roman" w:hAnsi="Times New Roman" w:cs="Times New Roman"/>
          <w:color w:val="000000"/>
          <w:sz w:val="28"/>
          <w:szCs w:val="28"/>
        </w:rPr>
        <w:t xml:space="preserve"> </w:t>
      </w:r>
      <w:r w:rsidRPr="00F846A8">
        <w:rPr>
          <w:rFonts w:ascii="Times New Roman" w:hAnsi="Times New Roman" w:cs="Times New Roman"/>
          <w:color w:val="000000"/>
          <w:sz w:val="28"/>
          <w:szCs w:val="28"/>
        </w:rPr>
        <w:t>связаны</w:t>
      </w:r>
      <w:r w:rsidR="00F846A8">
        <w:rPr>
          <w:rFonts w:ascii="Times New Roman" w:hAnsi="Times New Roman" w:cs="Times New Roman"/>
          <w:color w:val="000000"/>
          <w:sz w:val="28"/>
          <w:szCs w:val="28"/>
        </w:rPr>
        <w:t xml:space="preserve"> </w:t>
      </w:r>
      <w:r w:rsidRPr="00F846A8">
        <w:rPr>
          <w:rFonts w:ascii="Times New Roman" w:hAnsi="Times New Roman" w:cs="Times New Roman"/>
          <w:color w:val="000000"/>
          <w:sz w:val="28"/>
          <w:szCs w:val="28"/>
        </w:rPr>
        <w:t>с</w:t>
      </w:r>
      <w:r w:rsidR="00F846A8">
        <w:rPr>
          <w:rFonts w:ascii="Times New Roman" w:hAnsi="Times New Roman" w:cs="Times New Roman"/>
          <w:color w:val="000000"/>
          <w:sz w:val="28"/>
          <w:szCs w:val="28"/>
        </w:rPr>
        <w:t xml:space="preserve"> </w:t>
      </w:r>
      <w:r w:rsidRPr="00F846A8">
        <w:rPr>
          <w:rFonts w:ascii="Times New Roman" w:hAnsi="Times New Roman" w:cs="Times New Roman"/>
          <w:color w:val="000000"/>
          <w:sz w:val="28"/>
          <w:szCs w:val="28"/>
        </w:rPr>
        <w:t>формированием</w:t>
      </w:r>
      <w:r w:rsidR="00F846A8">
        <w:rPr>
          <w:rFonts w:ascii="Times New Roman" w:hAnsi="Times New Roman" w:cs="Times New Roman"/>
          <w:color w:val="000000"/>
          <w:sz w:val="28"/>
          <w:szCs w:val="28"/>
        </w:rPr>
        <w:t xml:space="preserve"> </w:t>
      </w:r>
      <w:r w:rsidRPr="00F846A8">
        <w:rPr>
          <w:rFonts w:ascii="Times New Roman" w:hAnsi="Times New Roman" w:cs="Times New Roman"/>
          <w:color w:val="000000"/>
          <w:sz w:val="28"/>
          <w:szCs w:val="28"/>
        </w:rPr>
        <w:t>государственного экологического</w:t>
      </w:r>
      <w:r w:rsidR="00F846A8">
        <w:rPr>
          <w:rFonts w:ascii="Times New Roman" w:hAnsi="Times New Roman" w:cs="Times New Roman"/>
          <w:color w:val="000000"/>
          <w:sz w:val="28"/>
          <w:szCs w:val="28"/>
        </w:rPr>
        <w:t xml:space="preserve"> </w:t>
      </w:r>
      <w:r w:rsidRPr="00F846A8">
        <w:rPr>
          <w:rFonts w:ascii="Times New Roman" w:hAnsi="Times New Roman" w:cs="Times New Roman"/>
          <w:color w:val="000000"/>
          <w:sz w:val="28"/>
          <w:szCs w:val="28"/>
        </w:rPr>
        <w:t>страхового</w:t>
      </w:r>
      <w:r w:rsidR="00F846A8">
        <w:rPr>
          <w:rFonts w:ascii="Times New Roman" w:hAnsi="Times New Roman" w:cs="Times New Roman"/>
          <w:color w:val="000000"/>
          <w:sz w:val="28"/>
          <w:szCs w:val="28"/>
        </w:rPr>
        <w:t xml:space="preserve"> </w:t>
      </w:r>
      <w:r w:rsidRPr="00F846A8">
        <w:rPr>
          <w:rFonts w:ascii="Times New Roman" w:hAnsi="Times New Roman" w:cs="Times New Roman"/>
          <w:color w:val="000000"/>
          <w:sz w:val="28"/>
          <w:szCs w:val="28"/>
        </w:rPr>
        <w:t>фонда.</w:t>
      </w:r>
      <w:r w:rsidR="00F846A8">
        <w:rPr>
          <w:rFonts w:ascii="Times New Roman" w:hAnsi="Times New Roman" w:cs="Times New Roman"/>
          <w:color w:val="000000"/>
          <w:sz w:val="28"/>
          <w:szCs w:val="28"/>
        </w:rPr>
        <w:t xml:space="preserve"> </w:t>
      </w:r>
      <w:r w:rsidRPr="00F846A8">
        <w:rPr>
          <w:rFonts w:ascii="Times New Roman" w:hAnsi="Times New Roman" w:cs="Times New Roman"/>
          <w:color w:val="000000"/>
          <w:sz w:val="28"/>
          <w:szCs w:val="28"/>
        </w:rPr>
        <w:t>В</w:t>
      </w:r>
      <w:r w:rsidR="00F846A8">
        <w:rPr>
          <w:rFonts w:ascii="Times New Roman" w:hAnsi="Times New Roman" w:cs="Times New Roman"/>
          <w:color w:val="000000"/>
          <w:sz w:val="28"/>
          <w:szCs w:val="28"/>
        </w:rPr>
        <w:t xml:space="preserve"> </w:t>
      </w:r>
      <w:r w:rsidRPr="00F846A8">
        <w:rPr>
          <w:rFonts w:ascii="Times New Roman" w:hAnsi="Times New Roman" w:cs="Times New Roman"/>
          <w:color w:val="000000"/>
          <w:sz w:val="28"/>
          <w:szCs w:val="28"/>
        </w:rPr>
        <w:t>условиях</w:t>
      </w:r>
      <w:r w:rsidR="00F846A8">
        <w:rPr>
          <w:rFonts w:ascii="Times New Roman" w:hAnsi="Times New Roman" w:cs="Times New Roman"/>
          <w:color w:val="000000"/>
          <w:sz w:val="28"/>
          <w:szCs w:val="28"/>
        </w:rPr>
        <w:t xml:space="preserve"> </w:t>
      </w:r>
      <w:r w:rsidRPr="00F846A8">
        <w:rPr>
          <w:rFonts w:ascii="Times New Roman" w:hAnsi="Times New Roman" w:cs="Times New Roman"/>
          <w:color w:val="000000"/>
          <w:sz w:val="28"/>
          <w:szCs w:val="28"/>
        </w:rPr>
        <w:t>крайне</w:t>
      </w:r>
      <w:r w:rsidR="00F846A8">
        <w:rPr>
          <w:rFonts w:ascii="Times New Roman" w:hAnsi="Times New Roman" w:cs="Times New Roman"/>
          <w:color w:val="000000"/>
          <w:sz w:val="28"/>
          <w:szCs w:val="28"/>
        </w:rPr>
        <w:t xml:space="preserve"> </w:t>
      </w:r>
      <w:r w:rsidRPr="00F846A8">
        <w:rPr>
          <w:rFonts w:ascii="Times New Roman" w:hAnsi="Times New Roman" w:cs="Times New Roman"/>
          <w:color w:val="000000"/>
          <w:sz w:val="28"/>
          <w:szCs w:val="28"/>
        </w:rPr>
        <w:t>напряженной экономической обстановки в</w:t>
      </w:r>
      <w:r w:rsidR="00F846A8">
        <w:rPr>
          <w:rFonts w:ascii="Times New Roman" w:hAnsi="Times New Roman" w:cs="Times New Roman"/>
          <w:color w:val="000000"/>
          <w:sz w:val="28"/>
          <w:szCs w:val="28"/>
        </w:rPr>
        <w:t xml:space="preserve"> </w:t>
      </w:r>
      <w:r w:rsidRPr="00F846A8">
        <w:rPr>
          <w:rFonts w:ascii="Times New Roman" w:hAnsi="Times New Roman" w:cs="Times New Roman"/>
          <w:color w:val="000000"/>
          <w:sz w:val="28"/>
          <w:szCs w:val="28"/>
        </w:rPr>
        <w:t>стране,</w:t>
      </w:r>
      <w:r w:rsidR="00F846A8">
        <w:rPr>
          <w:rFonts w:ascii="Times New Roman" w:hAnsi="Times New Roman" w:cs="Times New Roman"/>
          <w:color w:val="000000"/>
          <w:sz w:val="28"/>
          <w:szCs w:val="28"/>
        </w:rPr>
        <w:t xml:space="preserve"> </w:t>
      </w:r>
      <w:r w:rsidRPr="00F846A8">
        <w:rPr>
          <w:rFonts w:ascii="Times New Roman" w:hAnsi="Times New Roman" w:cs="Times New Roman"/>
          <w:color w:val="000000"/>
          <w:sz w:val="28"/>
          <w:szCs w:val="28"/>
        </w:rPr>
        <w:t>и</w:t>
      </w:r>
      <w:r w:rsidR="00F846A8">
        <w:rPr>
          <w:rFonts w:ascii="Times New Roman" w:hAnsi="Times New Roman" w:cs="Times New Roman"/>
          <w:color w:val="000000"/>
          <w:sz w:val="28"/>
          <w:szCs w:val="28"/>
        </w:rPr>
        <w:t xml:space="preserve"> </w:t>
      </w:r>
      <w:r w:rsidRPr="00F846A8">
        <w:rPr>
          <w:rFonts w:ascii="Times New Roman" w:hAnsi="Times New Roman" w:cs="Times New Roman"/>
          <w:color w:val="000000"/>
          <w:sz w:val="28"/>
          <w:szCs w:val="28"/>
        </w:rPr>
        <w:t>значительного</w:t>
      </w:r>
      <w:r w:rsidR="00F846A8">
        <w:rPr>
          <w:rFonts w:ascii="Times New Roman" w:hAnsi="Times New Roman" w:cs="Times New Roman"/>
          <w:color w:val="000000"/>
          <w:sz w:val="28"/>
          <w:szCs w:val="28"/>
        </w:rPr>
        <w:t xml:space="preserve"> </w:t>
      </w:r>
      <w:r w:rsidRPr="00F846A8">
        <w:rPr>
          <w:rFonts w:ascii="Times New Roman" w:hAnsi="Times New Roman" w:cs="Times New Roman"/>
          <w:color w:val="000000"/>
          <w:sz w:val="28"/>
          <w:szCs w:val="28"/>
        </w:rPr>
        <w:t>бюджетного</w:t>
      </w:r>
      <w:r w:rsidR="00F846A8">
        <w:rPr>
          <w:rFonts w:ascii="Times New Roman" w:hAnsi="Times New Roman" w:cs="Times New Roman"/>
          <w:color w:val="000000"/>
          <w:sz w:val="28"/>
          <w:szCs w:val="28"/>
        </w:rPr>
        <w:t xml:space="preserve"> </w:t>
      </w:r>
      <w:r w:rsidRPr="00F846A8">
        <w:rPr>
          <w:rFonts w:ascii="Times New Roman" w:hAnsi="Times New Roman" w:cs="Times New Roman"/>
          <w:color w:val="000000"/>
          <w:sz w:val="28"/>
          <w:szCs w:val="28"/>
        </w:rPr>
        <w:t>дефицита, растущего внешнего долга трудно рассчитывать на</w:t>
      </w:r>
      <w:r w:rsidR="00F846A8">
        <w:rPr>
          <w:rFonts w:ascii="Times New Roman" w:hAnsi="Times New Roman" w:cs="Times New Roman"/>
          <w:color w:val="000000"/>
          <w:sz w:val="28"/>
          <w:szCs w:val="28"/>
        </w:rPr>
        <w:t xml:space="preserve"> </w:t>
      </w:r>
      <w:r w:rsidRPr="00F846A8">
        <w:rPr>
          <w:rFonts w:ascii="Times New Roman" w:hAnsi="Times New Roman" w:cs="Times New Roman"/>
          <w:color w:val="000000"/>
          <w:sz w:val="28"/>
          <w:szCs w:val="28"/>
        </w:rPr>
        <w:t>выделение</w:t>
      </w:r>
      <w:r w:rsidR="00F846A8">
        <w:rPr>
          <w:rFonts w:ascii="Times New Roman" w:hAnsi="Times New Roman" w:cs="Times New Roman"/>
          <w:color w:val="000000"/>
          <w:sz w:val="28"/>
          <w:szCs w:val="28"/>
        </w:rPr>
        <w:t xml:space="preserve"> </w:t>
      </w:r>
      <w:r w:rsidRPr="00F846A8">
        <w:rPr>
          <w:rFonts w:ascii="Times New Roman" w:hAnsi="Times New Roman" w:cs="Times New Roman"/>
          <w:color w:val="000000"/>
          <w:sz w:val="28"/>
          <w:szCs w:val="28"/>
        </w:rPr>
        <w:t>для</w:t>
      </w:r>
      <w:r w:rsidR="00F846A8">
        <w:rPr>
          <w:rFonts w:ascii="Times New Roman" w:hAnsi="Times New Roman" w:cs="Times New Roman"/>
          <w:color w:val="000000"/>
          <w:sz w:val="28"/>
          <w:szCs w:val="28"/>
        </w:rPr>
        <w:t xml:space="preserve"> </w:t>
      </w:r>
      <w:r w:rsidRPr="00F846A8">
        <w:rPr>
          <w:rFonts w:ascii="Times New Roman" w:hAnsi="Times New Roman" w:cs="Times New Roman"/>
          <w:color w:val="000000"/>
          <w:sz w:val="28"/>
          <w:szCs w:val="28"/>
        </w:rPr>
        <w:t>этих</w:t>
      </w:r>
      <w:r w:rsidR="00F846A8">
        <w:rPr>
          <w:rFonts w:ascii="Times New Roman" w:hAnsi="Times New Roman" w:cs="Times New Roman"/>
          <w:color w:val="000000"/>
          <w:sz w:val="28"/>
          <w:szCs w:val="28"/>
        </w:rPr>
        <w:t xml:space="preserve"> </w:t>
      </w:r>
      <w:r w:rsidRPr="00F846A8">
        <w:rPr>
          <w:rFonts w:ascii="Times New Roman" w:hAnsi="Times New Roman" w:cs="Times New Roman"/>
          <w:color w:val="000000"/>
          <w:sz w:val="28"/>
          <w:szCs w:val="28"/>
        </w:rPr>
        <w:t>целей необходимых средств</w:t>
      </w:r>
      <w:r w:rsidR="00F846A8">
        <w:rPr>
          <w:rFonts w:ascii="Times New Roman" w:hAnsi="Times New Roman" w:cs="Times New Roman"/>
          <w:color w:val="000000"/>
          <w:sz w:val="28"/>
          <w:szCs w:val="28"/>
        </w:rPr>
        <w:t xml:space="preserve"> </w:t>
      </w:r>
      <w:r w:rsidRPr="00F846A8">
        <w:rPr>
          <w:rFonts w:ascii="Times New Roman" w:hAnsi="Times New Roman" w:cs="Times New Roman"/>
          <w:color w:val="000000"/>
          <w:sz w:val="28"/>
          <w:szCs w:val="28"/>
        </w:rPr>
        <w:t>из</w:t>
      </w:r>
      <w:r w:rsidR="00F846A8">
        <w:rPr>
          <w:rFonts w:ascii="Times New Roman" w:hAnsi="Times New Roman" w:cs="Times New Roman"/>
          <w:color w:val="000000"/>
          <w:sz w:val="28"/>
          <w:szCs w:val="28"/>
        </w:rPr>
        <w:t xml:space="preserve"> </w:t>
      </w:r>
      <w:r w:rsidRPr="00F846A8">
        <w:rPr>
          <w:rFonts w:ascii="Times New Roman" w:hAnsi="Times New Roman" w:cs="Times New Roman"/>
          <w:color w:val="000000"/>
          <w:sz w:val="28"/>
          <w:szCs w:val="28"/>
        </w:rPr>
        <w:t>федерального</w:t>
      </w:r>
      <w:r w:rsidR="00F846A8">
        <w:rPr>
          <w:rFonts w:ascii="Times New Roman" w:hAnsi="Times New Roman" w:cs="Times New Roman"/>
          <w:color w:val="000000"/>
          <w:sz w:val="28"/>
          <w:szCs w:val="28"/>
        </w:rPr>
        <w:t xml:space="preserve"> </w:t>
      </w:r>
      <w:r w:rsidRPr="00F846A8">
        <w:rPr>
          <w:rFonts w:ascii="Times New Roman" w:hAnsi="Times New Roman" w:cs="Times New Roman"/>
          <w:color w:val="000000"/>
          <w:sz w:val="28"/>
          <w:szCs w:val="28"/>
        </w:rPr>
        <w:t>бюджета.</w:t>
      </w:r>
      <w:r w:rsidR="00F846A8">
        <w:rPr>
          <w:rFonts w:ascii="Times New Roman" w:hAnsi="Times New Roman" w:cs="Times New Roman"/>
          <w:color w:val="000000"/>
          <w:sz w:val="28"/>
          <w:szCs w:val="28"/>
        </w:rPr>
        <w:t xml:space="preserve"> </w:t>
      </w:r>
      <w:r w:rsidRPr="00F846A8">
        <w:rPr>
          <w:rFonts w:ascii="Times New Roman" w:hAnsi="Times New Roman" w:cs="Times New Roman"/>
          <w:color w:val="000000"/>
          <w:sz w:val="28"/>
          <w:szCs w:val="28"/>
        </w:rPr>
        <w:t>Другие</w:t>
      </w:r>
      <w:r w:rsidR="00F846A8">
        <w:rPr>
          <w:rFonts w:ascii="Times New Roman" w:hAnsi="Times New Roman" w:cs="Times New Roman"/>
          <w:color w:val="000000"/>
          <w:sz w:val="28"/>
          <w:szCs w:val="28"/>
        </w:rPr>
        <w:t xml:space="preserve"> </w:t>
      </w:r>
      <w:r w:rsidRPr="00F846A8">
        <w:rPr>
          <w:rFonts w:ascii="Times New Roman" w:hAnsi="Times New Roman" w:cs="Times New Roman"/>
          <w:color w:val="000000"/>
          <w:sz w:val="28"/>
          <w:szCs w:val="28"/>
        </w:rPr>
        <w:t>реальные</w:t>
      </w:r>
      <w:r w:rsidR="00F846A8">
        <w:rPr>
          <w:rFonts w:ascii="Times New Roman" w:hAnsi="Times New Roman" w:cs="Times New Roman"/>
          <w:color w:val="000000"/>
          <w:sz w:val="28"/>
          <w:szCs w:val="28"/>
        </w:rPr>
        <w:t xml:space="preserve"> </w:t>
      </w:r>
      <w:r w:rsidRPr="00F846A8">
        <w:rPr>
          <w:rFonts w:ascii="Times New Roman" w:hAnsi="Times New Roman" w:cs="Times New Roman"/>
          <w:color w:val="000000"/>
          <w:sz w:val="28"/>
          <w:szCs w:val="28"/>
        </w:rPr>
        <w:t>источники финансирования практически отсутствуют.</w:t>
      </w:r>
    </w:p>
    <w:p w:rsidR="002A4F00" w:rsidRPr="00F846A8" w:rsidRDefault="002A4F00" w:rsidP="00F846A8">
      <w:pPr>
        <w:suppressAutoHyphens/>
        <w:spacing w:line="360" w:lineRule="auto"/>
        <w:ind w:firstLine="709"/>
        <w:rPr>
          <w:rFonts w:ascii="Times New Roman" w:hAnsi="Times New Roman" w:cs="Times New Roman"/>
          <w:color w:val="000000"/>
          <w:sz w:val="28"/>
          <w:szCs w:val="28"/>
        </w:rPr>
      </w:pPr>
    </w:p>
    <w:p w:rsidR="000C2F67" w:rsidRPr="00F846A8" w:rsidRDefault="000C2F67" w:rsidP="00F846A8">
      <w:pPr>
        <w:suppressAutoHyphens/>
        <w:spacing w:line="360" w:lineRule="auto"/>
        <w:ind w:firstLine="709"/>
        <w:rPr>
          <w:rFonts w:ascii="Times New Roman" w:hAnsi="Times New Roman" w:cs="Times New Roman"/>
          <w:color w:val="000000"/>
          <w:sz w:val="28"/>
          <w:szCs w:val="28"/>
        </w:rPr>
      </w:pPr>
    </w:p>
    <w:p w:rsidR="00083C75" w:rsidRPr="00F846A8" w:rsidRDefault="00F846A8" w:rsidP="00F846A8">
      <w:pPr>
        <w:suppressAutoHyphens/>
        <w:spacing w:line="360" w:lineRule="auto"/>
        <w:ind w:firstLine="709"/>
        <w:rPr>
          <w:rFonts w:ascii="Times New Roman" w:hAnsi="Times New Roman" w:cs="Times New Roman"/>
          <w:b/>
          <w:color w:val="000000"/>
          <w:sz w:val="28"/>
          <w:szCs w:val="28"/>
        </w:rPr>
      </w:pPr>
      <w:r>
        <w:rPr>
          <w:rFonts w:ascii="Times New Roman" w:hAnsi="Times New Roman" w:cs="Times New Roman"/>
          <w:color w:val="000000"/>
          <w:sz w:val="28"/>
          <w:szCs w:val="28"/>
        </w:rPr>
        <w:br w:type="page"/>
      </w:r>
      <w:r w:rsidR="00083C75" w:rsidRPr="00F846A8">
        <w:rPr>
          <w:rFonts w:ascii="Times New Roman" w:hAnsi="Times New Roman" w:cs="Times New Roman"/>
          <w:b/>
          <w:color w:val="000000"/>
          <w:sz w:val="28"/>
          <w:szCs w:val="28"/>
        </w:rPr>
        <w:t>С</w:t>
      </w:r>
      <w:r>
        <w:rPr>
          <w:rFonts w:ascii="Times New Roman" w:hAnsi="Times New Roman" w:cs="Times New Roman"/>
          <w:b/>
          <w:color w:val="000000"/>
          <w:sz w:val="28"/>
          <w:szCs w:val="28"/>
        </w:rPr>
        <w:t>писок использованных источников</w:t>
      </w:r>
    </w:p>
    <w:p w:rsidR="007521F5" w:rsidRPr="00F846A8" w:rsidRDefault="007521F5" w:rsidP="00F846A8">
      <w:pPr>
        <w:suppressAutoHyphens/>
        <w:spacing w:line="360" w:lineRule="auto"/>
        <w:ind w:firstLine="709"/>
        <w:rPr>
          <w:rFonts w:ascii="Times New Roman" w:hAnsi="Times New Roman" w:cs="Times New Roman"/>
          <w:b/>
          <w:color w:val="000000"/>
          <w:sz w:val="28"/>
          <w:szCs w:val="28"/>
        </w:rPr>
      </w:pPr>
    </w:p>
    <w:p w:rsidR="00083C75" w:rsidRPr="00F846A8" w:rsidRDefault="007521F5" w:rsidP="00F846A8">
      <w:pPr>
        <w:numPr>
          <w:ilvl w:val="0"/>
          <w:numId w:val="8"/>
        </w:numPr>
        <w:tabs>
          <w:tab w:val="clear" w:pos="720"/>
          <w:tab w:val="num" w:pos="330"/>
        </w:tabs>
        <w:suppressAutoHyphens/>
        <w:spacing w:line="360" w:lineRule="auto"/>
        <w:ind w:left="0" w:firstLine="0"/>
        <w:rPr>
          <w:rFonts w:ascii="Times New Roman" w:hAnsi="Times New Roman" w:cs="Times New Roman"/>
          <w:color w:val="000000"/>
          <w:sz w:val="28"/>
          <w:szCs w:val="28"/>
        </w:rPr>
      </w:pPr>
      <w:r w:rsidRPr="00F846A8">
        <w:rPr>
          <w:rFonts w:ascii="Times New Roman" w:hAnsi="Times New Roman" w:cs="Times New Roman"/>
          <w:color w:val="000000"/>
          <w:sz w:val="28"/>
          <w:szCs w:val="28"/>
        </w:rPr>
        <w:t>Сплетухов Ю.А., Дюжев Е.Ф. «Страхование» Учебное пособие – М.: Инфра-М, 2006 – 312 стр.</w:t>
      </w:r>
    </w:p>
    <w:p w:rsidR="007521F5" w:rsidRPr="00F846A8" w:rsidRDefault="007521F5" w:rsidP="00F846A8">
      <w:pPr>
        <w:numPr>
          <w:ilvl w:val="0"/>
          <w:numId w:val="8"/>
        </w:numPr>
        <w:tabs>
          <w:tab w:val="clear" w:pos="720"/>
          <w:tab w:val="num" w:pos="330"/>
        </w:tabs>
        <w:suppressAutoHyphens/>
        <w:spacing w:line="360" w:lineRule="auto"/>
        <w:ind w:left="0" w:firstLine="0"/>
        <w:rPr>
          <w:rFonts w:ascii="Times New Roman" w:hAnsi="Times New Roman" w:cs="Times New Roman"/>
          <w:color w:val="000000"/>
          <w:sz w:val="28"/>
          <w:szCs w:val="28"/>
        </w:rPr>
      </w:pPr>
      <w:r w:rsidRPr="00F846A8">
        <w:rPr>
          <w:rFonts w:ascii="Times New Roman" w:hAnsi="Times New Roman" w:cs="Times New Roman"/>
          <w:color w:val="000000"/>
          <w:sz w:val="28"/>
          <w:szCs w:val="28"/>
        </w:rPr>
        <w:t>Сербиновский Б.Ю., Гарькуша В.Н. «Страховое дело» Учебное пособие для вузов – Ростов н/Дону.: Феникс, 2004 – 416 стр.</w:t>
      </w:r>
    </w:p>
    <w:p w:rsidR="007521F5" w:rsidRPr="00F846A8" w:rsidRDefault="007521F5" w:rsidP="00F846A8">
      <w:pPr>
        <w:numPr>
          <w:ilvl w:val="0"/>
          <w:numId w:val="8"/>
        </w:numPr>
        <w:tabs>
          <w:tab w:val="clear" w:pos="720"/>
          <w:tab w:val="num" w:pos="330"/>
        </w:tabs>
        <w:suppressAutoHyphens/>
        <w:spacing w:line="360" w:lineRule="auto"/>
        <w:ind w:left="0" w:firstLine="0"/>
        <w:rPr>
          <w:rFonts w:ascii="Times New Roman" w:hAnsi="Times New Roman" w:cs="Times New Roman"/>
          <w:color w:val="000000"/>
          <w:sz w:val="28"/>
          <w:szCs w:val="28"/>
        </w:rPr>
      </w:pPr>
      <w:r w:rsidRPr="00F846A8">
        <w:rPr>
          <w:rFonts w:ascii="Times New Roman" w:hAnsi="Times New Roman" w:cs="Times New Roman"/>
          <w:color w:val="000000"/>
          <w:sz w:val="28"/>
          <w:szCs w:val="28"/>
        </w:rPr>
        <w:t>Лукьянченков Н.Л. «Экономика и организация природопользования» - М.: Юнити-Дана, 2007 – 591 стр.</w:t>
      </w:r>
    </w:p>
    <w:p w:rsidR="007521F5" w:rsidRPr="00F846A8" w:rsidRDefault="007521F5" w:rsidP="00F846A8">
      <w:pPr>
        <w:numPr>
          <w:ilvl w:val="0"/>
          <w:numId w:val="8"/>
        </w:numPr>
        <w:tabs>
          <w:tab w:val="clear" w:pos="720"/>
          <w:tab w:val="num" w:pos="330"/>
        </w:tabs>
        <w:suppressAutoHyphens/>
        <w:spacing w:line="360" w:lineRule="auto"/>
        <w:ind w:left="0" w:firstLine="0"/>
        <w:rPr>
          <w:rFonts w:ascii="Times New Roman" w:hAnsi="Times New Roman" w:cs="Times New Roman"/>
          <w:color w:val="000000"/>
          <w:sz w:val="28"/>
          <w:szCs w:val="28"/>
        </w:rPr>
      </w:pPr>
      <w:r w:rsidRPr="00F846A8">
        <w:rPr>
          <w:rFonts w:ascii="Times New Roman" w:hAnsi="Times New Roman" w:cs="Times New Roman"/>
          <w:color w:val="000000"/>
          <w:sz w:val="28"/>
          <w:szCs w:val="28"/>
        </w:rPr>
        <w:t>Скамай Л.Г., Мазурина Т.Ю. «Страховое дело» Учебное пособие – М.: Инфра-М, 2007 – 256 стр.</w:t>
      </w:r>
    </w:p>
    <w:p w:rsidR="007521F5" w:rsidRPr="00F846A8" w:rsidRDefault="007521F5" w:rsidP="00F846A8">
      <w:pPr>
        <w:numPr>
          <w:ilvl w:val="0"/>
          <w:numId w:val="8"/>
        </w:numPr>
        <w:tabs>
          <w:tab w:val="clear" w:pos="720"/>
          <w:tab w:val="num" w:pos="330"/>
        </w:tabs>
        <w:suppressAutoHyphens/>
        <w:spacing w:line="360" w:lineRule="auto"/>
        <w:ind w:left="0" w:firstLine="0"/>
        <w:rPr>
          <w:rFonts w:ascii="Times New Roman" w:hAnsi="Times New Roman" w:cs="Times New Roman"/>
          <w:color w:val="000000"/>
          <w:sz w:val="28"/>
          <w:szCs w:val="28"/>
        </w:rPr>
      </w:pPr>
      <w:r w:rsidRPr="00F846A8">
        <w:rPr>
          <w:rFonts w:ascii="Times New Roman" w:hAnsi="Times New Roman" w:cs="Times New Roman"/>
          <w:color w:val="000000"/>
          <w:sz w:val="28"/>
          <w:szCs w:val="28"/>
        </w:rPr>
        <w:t>Федорова Т.А. «Страхование» 2-е издание – М.: Экономистъ, 2006 – 875 стр.</w:t>
      </w:r>
    </w:p>
    <w:p w:rsidR="007521F5" w:rsidRPr="00F846A8" w:rsidRDefault="003F65D9" w:rsidP="00F846A8">
      <w:pPr>
        <w:numPr>
          <w:ilvl w:val="0"/>
          <w:numId w:val="8"/>
        </w:numPr>
        <w:tabs>
          <w:tab w:val="clear" w:pos="720"/>
          <w:tab w:val="num" w:pos="330"/>
        </w:tabs>
        <w:suppressAutoHyphens/>
        <w:spacing w:line="360" w:lineRule="auto"/>
        <w:ind w:left="0" w:firstLine="0"/>
        <w:rPr>
          <w:rFonts w:ascii="Times New Roman" w:hAnsi="Times New Roman" w:cs="Times New Roman"/>
          <w:color w:val="000000"/>
          <w:sz w:val="28"/>
          <w:szCs w:val="28"/>
        </w:rPr>
      </w:pPr>
      <w:r w:rsidRPr="00F846A8">
        <w:rPr>
          <w:rFonts w:ascii="Times New Roman" w:hAnsi="Times New Roman" w:cs="Times New Roman"/>
          <w:color w:val="000000"/>
          <w:sz w:val="28"/>
          <w:szCs w:val="28"/>
        </w:rPr>
        <w:t>Соколовский И.К. «Экономика природопользования» Учебное пособие – М.: Инфра-М, 2005 – 377 стр.</w:t>
      </w:r>
    </w:p>
    <w:p w:rsidR="003F65D9" w:rsidRPr="00F846A8" w:rsidRDefault="003F65D9" w:rsidP="00F846A8">
      <w:pPr>
        <w:numPr>
          <w:ilvl w:val="0"/>
          <w:numId w:val="8"/>
        </w:numPr>
        <w:tabs>
          <w:tab w:val="clear" w:pos="720"/>
          <w:tab w:val="num" w:pos="330"/>
        </w:tabs>
        <w:suppressAutoHyphens/>
        <w:spacing w:line="360" w:lineRule="auto"/>
        <w:ind w:left="0" w:firstLine="0"/>
        <w:rPr>
          <w:rFonts w:ascii="Times New Roman" w:hAnsi="Times New Roman" w:cs="Times New Roman"/>
          <w:color w:val="000000"/>
          <w:sz w:val="28"/>
          <w:szCs w:val="28"/>
        </w:rPr>
      </w:pPr>
      <w:r w:rsidRPr="00F846A8">
        <w:rPr>
          <w:rFonts w:ascii="Times New Roman" w:hAnsi="Times New Roman" w:cs="Times New Roman"/>
          <w:color w:val="000000"/>
          <w:sz w:val="28"/>
          <w:szCs w:val="28"/>
        </w:rPr>
        <w:t xml:space="preserve">Агатьев В.В. «Менеджмент </w:t>
      </w:r>
      <w:r w:rsidR="00F846A8">
        <w:rPr>
          <w:rFonts w:ascii="Times New Roman" w:hAnsi="Times New Roman" w:cs="Times New Roman"/>
          <w:color w:val="000000"/>
          <w:sz w:val="28"/>
          <w:szCs w:val="28"/>
        </w:rPr>
        <w:t>в природопользовании» - Вологда</w:t>
      </w:r>
      <w:r w:rsidRPr="00F846A8">
        <w:rPr>
          <w:rFonts w:ascii="Times New Roman" w:hAnsi="Times New Roman" w:cs="Times New Roman"/>
          <w:color w:val="000000"/>
          <w:sz w:val="28"/>
          <w:szCs w:val="28"/>
        </w:rPr>
        <w:t>: ВоГТУ, 2003 – 320 стр.</w:t>
      </w:r>
    </w:p>
    <w:p w:rsidR="003F65D9" w:rsidRPr="00F846A8" w:rsidRDefault="003F65D9" w:rsidP="00F846A8">
      <w:pPr>
        <w:numPr>
          <w:ilvl w:val="0"/>
          <w:numId w:val="8"/>
        </w:numPr>
        <w:tabs>
          <w:tab w:val="clear" w:pos="720"/>
          <w:tab w:val="num" w:pos="330"/>
        </w:tabs>
        <w:suppressAutoHyphens/>
        <w:spacing w:line="360" w:lineRule="auto"/>
        <w:ind w:left="0" w:firstLine="0"/>
        <w:rPr>
          <w:rFonts w:ascii="Times New Roman" w:hAnsi="Times New Roman" w:cs="Times New Roman"/>
          <w:color w:val="000000"/>
          <w:sz w:val="28"/>
          <w:szCs w:val="28"/>
        </w:rPr>
      </w:pPr>
      <w:r w:rsidRPr="00F846A8">
        <w:rPr>
          <w:rFonts w:ascii="Times New Roman" w:hAnsi="Times New Roman" w:cs="Times New Roman"/>
          <w:color w:val="000000"/>
          <w:sz w:val="28"/>
          <w:szCs w:val="28"/>
        </w:rPr>
        <w:t>Черняховский Э.Р. «Управление экологической безопасностью» Учебное пособие – М.: Альфа-Пресс, 2007-248 стр.</w:t>
      </w:r>
    </w:p>
    <w:p w:rsidR="003F65D9" w:rsidRPr="00F846A8" w:rsidRDefault="003F65D9" w:rsidP="00F846A8">
      <w:pPr>
        <w:numPr>
          <w:ilvl w:val="0"/>
          <w:numId w:val="8"/>
        </w:numPr>
        <w:tabs>
          <w:tab w:val="clear" w:pos="720"/>
          <w:tab w:val="num" w:pos="330"/>
        </w:tabs>
        <w:suppressAutoHyphens/>
        <w:spacing w:line="360" w:lineRule="auto"/>
        <w:ind w:left="0" w:firstLine="0"/>
        <w:rPr>
          <w:rFonts w:ascii="Times New Roman" w:hAnsi="Times New Roman" w:cs="Times New Roman"/>
          <w:color w:val="000000"/>
          <w:sz w:val="28"/>
          <w:szCs w:val="28"/>
        </w:rPr>
      </w:pPr>
      <w:r w:rsidRPr="00F846A8">
        <w:rPr>
          <w:rFonts w:ascii="Times New Roman" w:hAnsi="Times New Roman" w:cs="Times New Roman"/>
          <w:color w:val="000000"/>
          <w:sz w:val="28"/>
          <w:szCs w:val="28"/>
        </w:rPr>
        <w:t>Хомина В.Н. «Экон</w:t>
      </w:r>
      <w:r w:rsidR="00F846A8">
        <w:rPr>
          <w:rFonts w:ascii="Times New Roman" w:hAnsi="Times New Roman" w:cs="Times New Roman"/>
          <w:color w:val="000000"/>
          <w:sz w:val="28"/>
          <w:szCs w:val="28"/>
        </w:rPr>
        <w:t>омика природопользования» - СПб</w:t>
      </w:r>
      <w:r w:rsidRPr="00F846A8">
        <w:rPr>
          <w:rFonts w:ascii="Times New Roman" w:hAnsi="Times New Roman" w:cs="Times New Roman"/>
          <w:color w:val="000000"/>
          <w:sz w:val="28"/>
          <w:szCs w:val="28"/>
        </w:rPr>
        <w:t>: Питер, 2005-672 стр.</w:t>
      </w:r>
    </w:p>
    <w:p w:rsidR="00E62477" w:rsidRPr="00F846A8" w:rsidRDefault="00E62477" w:rsidP="00F846A8">
      <w:pPr>
        <w:numPr>
          <w:ilvl w:val="0"/>
          <w:numId w:val="8"/>
        </w:numPr>
        <w:tabs>
          <w:tab w:val="clear" w:pos="720"/>
          <w:tab w:val="num" w:pos="330"/>
          <w:tab w:val="num" w:pos="540"/>
        </w:tabs>
        <w:suppressAutoHyphens/>
        <w:spacing w:line="360" w:lineRule="auto"/>
        <w:ind w:left="0" w:firstLine="0"/>
        <w:rPr>
          <w:rFonts w:ascii="Times New Roman" w:hAnsi="Times New Roman" w:cs="Times New Roman"/>
          <w:color w:val="000000"/>
          <w:sz w:val="28"/>
          <w:szCs w:val="28"/>
        </w:rPr>
      </w:pPr>
      <w:r w:rsidRPr="00F846A8">
        <w:rPr>
          <w:rFonts w:ascii="Times New Roman" w:hAnsi="Times New Roman" w:cs="Times New Roman"/>
          <w:color w:val="000000"/>
          <w:sz w:val="28"/>
          <w:szCs w:val="28"/>
        </w:rPr>
        <w:t>Федеральный Закон РФ «Об охране окружающей среды» №7-ФЗ от 20.01.2002</w:t>
      </w:r>
    </w:p>
    <w:p w:rsidR="00E62477" w:rsidRPr="00F846A8" w:rsidRDefault="00E62477" w:rsidP="00F846A8">
      <w:pPr>
        <w:numPr>
          <w:ilvl w:val="0"/>
          <w:numId w:val="8"/>
        </w:numPr>
        <w:tabs>
          <w:tab w:val="clear" w:pos="720"/>
          <w:tab w:val="num" w:pos="330"/>
          <w:tab w:val="num" w:pos="540"/>
        </w:tabs>
        <w:suppressAutoHyphens/>
        <w:spacing w:line="360" w:lineRule="auto"/>
        <w:ind w:left="0" w:firstLine="0"/>
        <w:rPr>
          <w:rFonts w:ascii="Times New Roman" w:hAnsi="Times New Roman" w:cs="Times New Roman"/>
          <w:color w:val="000000"/>
          <w:sz w:val="28"/>
          <w:szCs w:val="28"/>
        </w:rPr>
      </w:pPr>
      <w:r w:rsidRPr="00F846A8">
        <w:rPr>
          <w:rFonts w:ascii="Times New Roman" w:hAnsi="Times New Roman" w:cs="Times New Roman"/>
          <w:color w:val="000000"/>
          <w:sz w:val="28"/>
          <w:szCs w:val="28"/>
        </w:rPr>
        <w:t>Федеральный Закон РФ «О промышленной безопасности опасных производственных объектов» №116-ФЗ от 21.07.1997</w:t>
      </w:r>
      <w:bookmarkStart w:id="0" w:name="_GoBack"/>
      <w:bookmarkEnd w:id="0"/>
    </w:p>
    <w:sectPr w:rsidR="00E62477" w:rsidRPr="00F846A8" w:rsidSect="00F846A8">
      <w:footerReference w:type="even" r:id="rId7"/>
      <w:footerReference w:type="default" r:id="rId8"/>
      <w:pgSz w:w="11906" w:h="16838"/>
      <w:pgMar w:top="1134" w:right="850" w:bottom="1134" w:left="1701" w:header="720" w:footer="720"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27317A" w:rsidRDefault="0027317A">
      <w:r>
        <w:separator/>
      </w:r>
    </w:p>
  </w:endnote>
  <w:endnote w:type="continuationSeparator" w:id="0">
    <w:p w:rsidR="0027317A" w:rsidRDefault="0027317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43"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Calibri Light">
    <w:panose1 w:val="020F0302020204030204"/>
    <w:charset w:val="CC"/>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CE33BE" w:rsidRDefault="00CE33BE" w:rsidP="001A6B21">
    <w:pPr>
      <w:pStyle w:val="a6"/>
      <w:framePr w:wrap="around" w:vAnchor="text" w:hAnchor="margin" w:xAlign="right" w:y="1"/>
      <w:rPr>
        <w:rStyle w:val="a8"/>
        <w:rFonts w:cs="Calibri"/>
      </w:rPr>
    </w:pPr>
  </w:p>
  <w:p w:rsidR="00CE33BE" w:rsidRDefault="00CE33BE" w:rsidP="00CE33BE">
    <w:pPr>
      <w:pStyle w:val="a6"/>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CE33BE" w:rsidRDefault="00E16F6B" w:rsidP="001A6B21">
    <w:pPr>
      <w:pStyle w:val="a6"/>
      <w:framePr w:wrap="around" w:vAnchor="text" w:hAnchor="margin" w:xAlign="right" w:y="1"/>
      <w:rPr>
        <w:rStyle w:val="a8"/>
        <w:rFonts w:cs="Calibri"/>
      </w:rPr>
    </w:pPr>
    <w:r>
      <w:rPr>
        <w:rStyle w:val="a8"/>
        <w:rFonts w:cs="Calibri"/>
        <w:noProof/>
      </w:rPr>
      <w:t>2</w:t>
    </w:r>
  </w:p>
  <w:p w:rsidR="00CE33BE" w:rsidRDefault="00CE33BE" w:rsidP="00CE33BE">
    <w:pPr>
      <w:pStyle w:val="a6"/>
      <w:ind w:right="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27317A" w:rsidRDefault="0027317A">
      <w:r>
        <w:separator/>
      </w:r>
    </w:p>
  </w:footnote>
  <w:footnote w:type="continuationSeparator" w:id="0">
    <w:p w:rsidR="0027317A" w:rsidRDefault="0027317A">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0F56117"/>
    <w:multiLevelType w:val="hybridMultilevel"/>
    <w:tmpl w:val="DA881B18"/>
    <w:lvl w:ilvl="0" w:tplc="AB2AE1AA">
      <w:start w:val="1"/>
      <w:numFmt w:val="bullet"/>
      <w:lvlText w:val=""/>
      <w:lvlJc w:val="left"/>
      <w:pPr>
        <w:tabs>
          <w:tab w:val="num" w:pos="1004"/>
        </w:tabs>
        <w:ind w:left="1004" w:hanging="360"/>
      </w:pPr>
      <w:rPr>
        <w:rFonts w:ascii="Symbol" w:hAnsi="Symbol" w:hint="default"/>
      </w:rPr>
    </w:lvl>
    <w:lvl w:ilvl="1" w:tplc="04190003" w:tentative="1">
      <w:start w:val="1"/>
      <w:numFmt w:val="bullet"/>
      <w:lvlText w:val="o"/>
      <w:lvlJc w:val="left"/>
      <w:pPr>
        <w:tabs>
          <w:tab w:val="num" w:pos="1724"/>
        </w:tabs>
        <w:ind w:left="1724" w:hanging="360"/>
      </w:pPr>
      <w:rPr>
        <w:rFonts w:ascii="Courier New" w:hAnsi="Courier New" w:hint="default"/>
      </w:rPr>
    </w:lvl>
    <w:lvl w:ilvl="2" w:tplc="04190005" w:tentative="1">
      <w:start w:val="1"/>
      <w:numFmt w:val="bullet"/>
      <w:lvlText w:val=""/>
      <w:lvlJc w:val="left"/>
      <w:pPr>
        <w:tabs>
          <w:tab w:val="num" w:pos="2444"/>
        </w:tabs>
        <w:ind w:left="2444" w:hanging="360"/>
      </w:pPr>
      <w:rPr>
        <w:rFonts w:ascii="Wingdings" w:hAnsi="Wingdings" w:hint="default"/>
      </w:rPr>
    </w:lvl>
    <w:lvl w:ilvl="3" w:tplc="04190001" w:tentative="1">
      <w:start w:val="1"/>
      <w:numFmt w:val="bullet"/>
      <w:lvlText w:val=""/>
      <w:lvlJc w:val="left"/>
      <w:pPr>
        <w:tabs>
          <w:tab w:val="num" w:pos="3164"/>
        </w:tabs>
        <w:ind w:left="3164" w:hanging="360"/>
      </w:pPr>
      <w:rPr>
        <w:rFonts w:ascii="Symbol" w:hAnsi="Symbol" w:hint="default"/>
      </w:rPr>
    </w:lvl>
    <w:lvl w:ilvl="4" w:tplc="04190003" w:tentative="1">
      <w:start w:val="1"/>
      <w:numFmt w:val="bullet"/>
      <w:lvlText w:val="o"/>
      <w:lvlJc w:val="left"/>
      <w:pPr>
        <w:tabs>
          <w:tab w:val="num" w:pos="3884"/>
        </w:tabs>
        <w:ind w:left="3884" w:hanging="360"/>
      </w:pPr>
      <w:rPr>
        <w:rFonts w:ascii="Courier New" w:hAnsi="Courier New" w:hint="default"/>
      </w:rPr>
    </w:lvl>
    <w:lvl w:ilvl="5" w:tplc="04190005" w:tentative="1">
      <w:start w:val="1"/>
      <w:numFmt w:val="bullet"/>
      <w:lvlText w:val=""/>
      <w:lvlJc w:val="left"/>
      <w:pPr>
        <w:tabs>
          <w:tab w:val="num" w:pos="4604"/>
        </w:tabs>
        <w:ind w:left="4604" w:hanging="360"/>
      </w:pPr>
      <w:rPr>
        <w:rFonts w:ascii="Wingdings" w:hAnsi="Wingdings" w:hint="default"/>
      </w:rPr>
    </w:lvl>
    <w:lvl w:ilvl="6" w:tplc="04190001" w:tentative="1">
      <w:start w:val="1"/>
      <w:numFmt w:val="bullet"/>
      <w:lvlText w:val=""/>
      <w:lvlJc w:val="left"/>
      <w:pPr>
        <w:tabs>
          <w:tab w:val="num" w:pos="5324"/>
        </w:tabs>
        <w:ind w:left="5324" w:hanging="360"/>
      </w:pPr>
      <w:rPr>
        <w:rFonts w:ascii="Symbol" w:hAnsi="Symbol" w:hint="default"/>
      </w:rPr>
    </w:lvl>
    <w:lvl w:ilvl="7" w:tplc="04190003" w:tentative="1">
      <w:start w:val="1"/>
      <w:numFmt w:val="bullet"/>
      <w:lvlText w:val="o"/>
      <w:lvlJc w:val="left"/>
      <w:pPr>
        <w:tabs>
          <w:tab w:val="num" w:pos="6044"/>
        </w:tabs>
        <w:ind w:left="6044" w:hanging="360"/>
      </w:pPr>
      <w:rPr>
        <w:rFonts w:ascii="Courier New" w:hAnsi="Courier New" w:hint="default"/>
      </w:rPr>
    </w:lvl>
    <w:lvl w:ilvl="8" w:tplc="04190005" w:tentative="1">
      <w:start w:val="1"/>
      <w:numFmt w:val="bullet"/>
      <w:lvlText w:val=""/>
      <w:lvlJc w:val="left"/>
      <w:pPr>
        <w:tabs>
          <w:tab w:val="num" w:pos="6764"/>
        </w:tabs>
        <w:ind w:left="6764" w:hanging="360"/>
      </w:pPr>
      <w:rPr>
        <w:rFonts w:ascii="Wingdings" w:hAnsi="Wingdings" w:hint="default"/>
      </w:rPr>
    </w:lvl>
  </w:abstractNum>
  <w:abstractNum w:abstractNumId="1">
    <w:nsid w:val="1CBE5B0F"/>
    <w:multiLevelType w:val="hybridMultilevel"/>
    <w:tmpl w:val="3A4867B4"/>
    <w:lvl w:ilvl="0" w:tplc="04190001">
      <w:start w:val="1"/>
      <w:numFmt w:val="bullet"/>
      <w:lvlText w:val=""/>
      <w:lvlJc w:val="left"/>
      <w:pPr>
        <w:tabs>
          <w:tab w:val="num" w:pos="720"/>
        </w:tabs>
        <w:ind w:left="720" w:hanging="360"/>
      </w:pPr>
      <w:rPr>
        <w:rFonts w:ascii="Symbol" w:hAnsi="Symbol" w:hint="default"/>
      </w:rPr>
    </w:lvl>
    <w:lvl w:ilvl="1" w:tplc="04190003">
      <w:start w:val="1"/>
      <w:numFmt w:val="bullet"/>
      <w:lvlText w:val="o"/>
      <w:lvlJc w:val="left"/>
      <w:pPr>
        <w:tabs>
          <w:tab w:val="num" w:pos="1440"/>
        </w:tabs>
        <w:ind w:left="1440" w:hanging="360"/>
      </w:pPr>
      <w:rPr>
        <w:rFonts w:ascii="Courier New" w:hAnsi="Courier New" w:hint="default"/>
      </w:rPr>
    </w:lvl>
    <w:lvl w:ilvl="2" w:tplc="04190005">
      <w:start w:val="1"/>
      <w:numFmt w:val="bullet"/>
      <w:lvlText w:val=""/>
      <w:lvlJc w:val="left"/>
      <w:pPr>
        <w:tabs>
          <w:tab w:val="num" w:pos="2160"/>
        </w:tabs>
        <w:ind w:left="2160" w:hanging="360"/>
      </w:pPr>
      <w:rPr>
        <w:rFonts w:ascii="Wingdings" w:hAnsi="Wingdings" w:hint="default"/>
      </w:rPr>
    </w:lvl>
    <w:lvl w:ilvl="3" w:tplc="04190001">
      <w:start w:val="1"/>
      <w:numFmt w:val="bullet"/>
      <w:lvlText w:val=""/>
      <w:lvlJc w:val="left"/>
      <w:pPr>
        <w:tabs>
          <w:tab w:val="num" w:pos="2880"/>
        </w:tabs>
        <w:ind w:left="2880" w:hanging="360"/>
      </w:pPr>
      <w:rPr>
        <w:rFonts w:ascii="Symbol" w:hAnsi="Symbol" w:hint="default"/>
      </w:rPr>
    </w:lvl>
    <w:lvl w:ilvl="4" w:tplc="04190003">
      <w:start w:val="1"/>
      <w:numFmt w:val="bullet"/>
      <w:lvlText w:val="o"/>
      <w:lvlJc w:val="left"/>
      <w:pPr>
        <w:tabs>
          <w:tab w:val="num" w:pos="3600"/>
        </w:tabs>
        <w:ind w:left="3600" w:hanging="360"/>
      </w:pPr>
      <w:rPr>
        <w:rFonts w:ascii="Courier New" w:hAnsi="Courier New" w:hint="default"/>
      </w:rPr>
    </w:lvl>
    <w:lvl w:ilvl="5" w:tplc="04190005">
      <w:start w:val="1"/>
      <w:numFmt w:val="bullet"/>
      <w:lvlText w:val=""/>
      <w:lvlJc w:val="left"/>
      <w:pPr>
        <w:tabs>
          <w:tab w:val="num" w:pos="4320"/>
        </w:tabs>
        <w:ind w:left="4320" w:hanging="360"/>
      </w:pPr>
      <w:rPr>
        <w:rFonts w:ascii="Wingdings" w:hAnsi="Wingdings" w:hint="default"/>
      </w:rPr>
    </w:lvl>
    <w:lvl w:ilvl="6" w:tplc="04190001">
      <w:start w:val="1"/>
      <w:numFmt w:val="bullet"/>
      <w:lvlText w:val=""/>
      <w:lvlJc w:val="left"/>
      <w:pPr>
        <w:tabs>
          <w:tab w:val="num" w:pos="5040"/>
        </w:tabs>
        <w:ind w:left="5040" w:hanging="360"/>
      </w:pPr>
      <w:rPr>
        <w:rFonts w:ascii="Symbol" w:hAnsi="Symbol" w:hint="default"/>
      </w:rPr>
    </w:lvl>
    <w:lvl w:ilvl="7" w:tplc="04190003">
      <w:start w:val="1"/>
      <w:numFmt w:val="bullet"/>
      <w:lvlText w:val="o"/>
      <w:lvlJc w:val="left"/>
      <w:pPr>
        <w:tabs>
          <w:tab w:val="num" w:pos="5760"/>
        </w:tabs>
        <w:ind w:left="5760" w:hanging="360"/>
      </w:pPr>
      <w:rPr>
        <w:rFonts w:ascii="Courier New" w:hAnsi="Courier New" w:hint="default"/>
      </w:rPr>
    </w:lvl>
    <w:lvl w:ilvl="8" w:tplc="04190005">
      <w:start w:val="1"/>
      <w:numFmt w:val="bullet"/>
      <w:lvlText w:val=""/>
      <w:lvlJc w:val="left"/>
      <w:pPr>
        <w:tabs>
          <w:tab w:val="num" w:pos="6480"/>
        </w:tabs>
        <w:ind w:left="6480" w:hanging="360"/>
      </w:pPr>
      <w:rPr>
        <w:rFonts w:ascii="Wingdings" w:hAnsi="Wingdings" w:hint="default"/>
      </w:rPr>
    </w:lvl>
  </w:abstractNum>
  <w:abstractNum w:abstractNumId="2">
    <w:nsid w:val="25AA28BB"/>
    <w:multiLevelType w:val="hybridMultilevel"/>
    <w:tmpl w:val="9EA48536"/>
    <w:lvl w:ilvl="0" w:tplc="0419000F">
      <w:start w:val="1"/>
      <w:numFmt w:val="decimal"/>
      <w:lvlText w:val="%1."/>
      <w:lvlJc w:val="left"/>
      <w:pPr>
        <w:tabs>
          <w:tab w:val="num" w:pos="840"/>
        </w:tabs>
        <w:ind w:left="840" w:hanging="360"/>
      </w:pPr>
      <w:rPr>
        <w:rFonts w:cs="Times New Roman"/>
      </w:rPr>
    </w:lvl>
    <w:lvl w:ilvl="1" w:tplc="04190019">
      <w:start w:val="1"/>
      <w:numFmt w:val="lowerLetter"/>
      <w:lvlText w:val="%2."/>
      <w:lvlJc w:val="left"/>
      <w:pPr>
        <w:tabs>
          <w:tab w:val="num" w:pos="1560"/>
        </w:tabs>
        <w:ind w:left="1560" w:hanging="360"/>
      </w:pPr>
      <w:rPr>
        <w:rFonts w:cs="Times New Roman"/>
      </w:rPr>
    </w:lvl>
    <w:lvl w:ilvl="2" w:tplc="0419001B">
      <w:start w:val="1"/>
      <w:numFmt w:val="lowerRoman"/>
      <w:lvlText w:val="%3."/>
      <w:lvlJc w:val="right"/>
      <w:pPr>
        <w:tabs>
          <w:tab w:val="num" w:pos="2280"/>
        </w:tabs>
        <w:ind w:left="2280" w:hanging="180"/>
      </w:pPr>
      <w:rPr>
        <w:rFonts w:cs="Times New Roman"/>
      </w:rPr>
    </w:lvl>
    <w:lvl w:ilvl="3" w:tplc="0419000F">
      <w:start w:val="1"/>
      <w:numFmt w:val="decimal"/>
      <w:lvlText w:val="%4."/>
      <w:lvlJc w:val="left"/>
      <w:pPr>
        <w:tabs>
          <w:tab w:val="num" w:pos="3000"/>
        </w:tabs>
        <w:ind w:left="3000" w:hanging="360"/>
      </w:pPr>
      <w:rPr>
        <w:rFonts w:cs="Times New Roman"/>
      </w:rPr>
    </w:lvl>
    <w:lvl w:ilvl="4" w:tplc="04190019">
      <w:start w:val="1"/>
      <w:numFmt w:val="lowerLetter"/>
      <w:lvlText w:val="%5."/>
      <w:lvlJc w:val="left"/>
      <w:pPr>
        <w:tabs>
          <w:tab w:val="num" w:pos="3720"/>
        </w:tabs>
        <w:ind w:left="3720" w:hanging="360"/>
      </w:pPr>
      <w:rPr>
        <w:rFonts w:cs="Times New Roman"/>
      </w:rPr>
    </w:lvl>
    <w:lvl w:ilvl="5" w:tplc="0419001B">
      <w:start w:val="1"/>
      <w:numFmt w:val="lowerRoman"/>
      <w:lvlText w:val="%6."/>
      <w:lvlJc w:val="right"/>
      <w:pPr>
        <w:tabs>
          <w:tab w:val="num" w:pos="4440"/>
        </w:tabs>
        <w:ind w:left="4440" w:hanging="180"/>
      </w:pPr>
      <w:rPr>
        <w:rFonts w:cs="Times New Roman"/>
      </w:rPr>
    </w:lvl>
    <w:lvl w:ilvl="6" w:tplc="0419000F">
      <w:start w:val="1"/>
      <w:numFmt w:val="decimal"/>
      <w:lvlText w:val="%7."/>
      <w:lvlJc w:val="left"/>
      <w:pPr>
        <w:tabs>
          <w:tab w:val="num" w:pos="5160"/>
        </w:tabs>
        <w:ind w:left="5160" w:hanging="360"/>
      </w:pPr>
      <w:rPr>
        <w:rFonts w:cs="Times New Roman"/>
      </w:rPr>
    </w:lvl>
    <w:lvl w:ilvl="7" w:tplc="04190019">
      <w:start w:val="1"/>
      <w:numFmt w:val="lowerLetter"/>
      <w:lvlText w:val="%8."/>
      <w:lvlJc w:val="left"/>
      <w:pPr>
        <w:tabs>
          <w:tab w:val="num" w:pos="5880"/>
        </w:tabs>
        <w:ind w:left="5880" w:hanging="360"/>
      </w:pPr>
      <w:rPr>
        <w:rFonts w:cs="Times New Roman"/>
      </w:rPr>
    </w:lvl>
    <w:lvl w:ilvl="8" w:tplc="0419001B">
      <w:start w:val="1"/>
      <w:numFmt w:val="lowerRoman"/>
      <w:lvlText w:val="%9."/>
      <w:lvlJc w:val="right"/>
      <w:pPr>
        <w:tabs>
          <w:tab w:val="num" w:pos="6600"/>
        </w:tabs>
        <w:ind w:left="6600" w:hanging="180"/>
      </w:pPr>
      <w:rPr>
        <w:rFonts w:cs="Times New Roman"/>
      </w:rPr>
    </w:lvl>
  </w:abstractNum>
  <w:abstractNum w:abstractNumId="3">
    <w:nsid w:val="2DA8327D"/>
    <w:multiLevelType w:val="hybridMultilevel"/>
    <w:tmpl w:val="63042624"/>
    <w:lvl w:ilvl="0" w:tplc="AB2AE1AA">
      <w:start w:val="1"/>
      <w:numFmt w:val="bullet"/>
      <w:lvlText w:val=""/>
      <w:lvlJc w:val="left"/>
      <w:pPr>
        <w:tabs>
          <w:tab w:val="num" w:pos="1155"/>
        </w:tabs>
        <w:ind w:left="1155" w:hanging="360"/>
      </w:pPr>
      <w:rPr>
        <w:rFonts w:ascii="Symbol" w:hAnsi="Symbol" w:hint="default"/>
      </w:rPr>
    </w:lvl>
    <w:lvl w:ilvl="1" w:tplc="04190003" w:tentative="1">
      <w:start w:val="1"/>
      <w:numFmt w:val="bullet"/>
      <w:lvlText w:val="o"/>
      <w:lvlJc w:val="left"/>
      <w:pPr>
        <w:tabs>
          <w:tab w:val="num" w:pos="1875"/>
        </w:tabs>
        <w:ind w:left="1875" w:hanging="360"/>
      </w:pPr>
      <w:rPr>
        <w:rFonts w:ascii="Courier New" w:hAnsi="Courier New" w:hint="default"/>
      </w:rPr>
    </w:lvl>
    <w:lvl w:ilvl="2" w:tplc="04190005" w:tentative="1">
      <w:start w:val="1"/>
      <w:numFmt w:val="bullet"/>
      <w:lvlText w:val=""/>
      <w:lvlJc w:val="left"/>
      <w:pPr>
        <w:tabs>
          <w:tab w:val="num" w:pos="2595"/>
        </w:tabs>
        <w:ind w:left="2595" w:hanging="360"/>
      </w:pPr>
      <w:rPr>
        <w:rFonts w:ascii="Wingdings" w:hAnsi="Wingdings" w:hint="default"/>
      </w:rPr>
    </w:lvl>
    <w:lvl w:ilvl="3" w:tplc="04190001" w:tentative="1">
      <w:start w:val="1"/>
      <w:numFmt w:val="bullet"/>
      <w:lvlText w:val=""/>
      <w:lvlJc w:val="left"/>
      <w:pPr>
        <w:tabs>
          <w:tab w:val="num" w:pos="3315"/>
        </w:tabs>
        <w:ind w:left="3315" w:hanging="360"/>
      </w:pPr>
      <w:rPr>
        <w:rFonts w:ascii="Symbol" w:hAnsi="Symbol" w:hint="default"/>
      </w:rPr>
    </w:lvl>
    <w:lvl w:ilvl="4" w:tplc="04190003" w:tentative="1">
      <w:start w:val="1"/>
      <w:numFmt w:val="bullet"/>
      <w:lvlText w:val="o"/>
      <w:lvlJc w:val="left"/>
      <w:pPr>
        <w:tabs>
          <w:tab w:val="num" w:pos="4035"/>
        </w:tabs>
        <w:ind w:left="4035" w:hanging="360"/>
      </w:pPr>
      <w:rPr>
        <w:rFonts w:ascii="Courier New" w:hAnsi="Courier New" w:hint="default"/>
      </w:rPr>
    </w:lvl>
    <w:lvl w:ilvl="5" w:tplc="04190005" w:tentative="1">
      <w:start w:val="1"/>
      <w:numFmt w:val="bullet"/>
      <w:lvlText w:val=""/>
      <w:lvlJc w:val="left"/>
      <w:pPr>
        <w:tabs>
          <w:tab w:val="num" w:pos="4755"/>
        </w:tabs>
        <w:ind w:left="4755" w:hanging="360"/>
      </w:pPr>
      <w:rPr>
        <w:rFonts w:ascii="Wingdings" w:hAnsi="Wingdings" w:hint="default"/>
      </w:rPr>
    </w:lvl>
    <w:lvl w:ilvl="6" w:tplc="04190001" w:tentative="1">
      <w:start w:val="1"/>
      <w:numFmt w:val="bullet"/>
      <w:lvlText w:val=""/>
      <w:lvlJc w:val="left"/>
      <w:pPr>
        <w:tabs>
          <w:tab w:val="num" w:pos="5475"/>
        </w:tabs>
        <w:ind w:left="5475" w:hanging="360"/>
      </w:pPr>
      <w:rPr>
        <w:rFonts w:ascii="Symbol" w:hAnsi="Symbol" w:hint="default"/>
      </w:rPr>
    </w:lvl>
    <w:lvl w:ilvl="7" w:tplc="04190003" w:tentative="1">
      <w:start w:val="1"/>
      <w:numFmt w:val="bullet"/>
      <w:lvlText w:val="o"/>
      <w:lvlJc w:val="left"/>
      <w:pPr>
        <w:tabs>
          <w:tab w:val="num" w:pos="6195"/>
        </w:tabs>
        <w:ind w:left="6195" w:hanging="360"/>
      </w:pPr>
      <w:rPr>
        <w:rFonts w:ascii="Courier New" w:hAnsi="Courier New" w:hint="default"/>
      </w:rPr>
    </w:lvl>
    <w:lvl w:ilvl="8" w:tplc="04190005" w:tentative="1">
      <w:start w:val="1"/>
      <w:numFmt w:val="bullet"/>
      <w:lvlText w:val=""/>
      <w:lvlJc w:val="left"/>
      <w:pPr>
        <w:tabs>
          <w:tab w:val="num" w:pos="6915"/>
        </w:tabs>
        <w:ind w:left="6915" w:hanging="360"/>
      </w:pPr>
      <w:rPr>
        <w:rFonts w:ascii="Wingdings" w:hAnsi="Wingdings" w:hint="default"/>
      </w:rPr>
    </w:lvl>
  </w:abstractNum>
  <w:abstractNum w:abstractNumId="4">
    <w:nsid w:val="31391BEB"/>
    <w:multiLevelType w:val="hybridMultilevel"/>
    <w:tmpl w:val="820C9306"/>
    <w:lvl w:ilvl="0" w:tplc="AB2AE1AA">
      <w:start w:val="1"/>
      <w:numFmt w:val="bullet"/>
      <w:lvlText w:val=""/>
      <w:lvlJc w:val="left"/>
      <w:pPr>
        <w:tabs>
          <w:tab w:val="num" w:pos="1004"/>
        </w:tabs>
        <w:ind w:left="1004" w:hanging="360"/>
      </w:pPr>
      <w:rPr>
        <w:rFonts w:ascii="Symbol" w:hAnsi="Symbol" w:hint="default"/>
      </w:rPr>
    </w:lvl>
    <w:lvl w:ilvl="1" w:tplc="04190003" w:tentative="1">
      <w:start w:val="1"/>
      <w:numFmt w:val="bullet"/>
      <w:lvlText w:val="o"/>
      <w:lvlJc w:val="left"/>
      <w:pPr>
        <w:tabs>
          <w:tab w:val="num" w:pos="1724"/>
        </w:tabs>
        <w:ind w:left="1724" w:hanging="360"/>
      </w:pPr>
      <w:rPr>
        <w:rFonts w:ascii="Courier New" w:hAnsi="Courier New" w:hint="default"/>
      </w:rPr>
    </w:lvl>
    <w:lvl w:ilvl="2" w:tplc="04190005" w:tentative="1">
      <w:start w:val="1"/>
      <w:numFmt w:val="bullet"/>
      <w:lvlText w:val=""/>
      <w:lvlJc w:val="left"/>
      <w:pPr>
        <w:tabs>
          <w:tab w:val="num" w:pos="2444"/>
        </w:tabs>
        <w:ind w:left="2444" w:hanging="360"/>
      </w:pPr>
      <w:rPr>
        <w:rFonts w:ascii="Wingdings" w:hAnsi="Wingdings" w:hint="default"/>
      </w:rPr>
    </w:lvl>
    <w:lvl w:ilvl="3" w:tplc="04190001" w:tentative="1">
      <w:start w:val="1"/>
      <w:numFmt w:val="bullet"/>
      <w:lvlText w:val=""/>
      <w:lvlJc w:val="left"/>
      <w:pPr>
        <w:tabs>
          <w:tab w:val="num" w:pos="3164"/>
        </w:tabs>
        <w:ind w:left="3164" w:hanging="360"/>
      </w:pPr>
      <w:rPr>
        <w:rFonts w:ascii="Symbol" w:hAnsi="Symbol" w:hint="default"/>
      </w:rPr>
    </w:lvl>
    <w:lvl w:ilvl="4" w:tplc="04190003" w:tentative="1">
      <w:start w:val="1"/>
      <w:numFmt w:val="bullet"/>
      <w:lvlText w:val="o"/>
      <w:lvlJc w:val="left"/>
      <w:pPr>
        <w:tabs>
          <w:tab w:val="num" w:pos="3884"/>
        </w:tabs>
        <w:ind w:left="3884" w:hanging="360"/>
      </w:pPr>
      <w:rPr>
        <w:rFonts w:ascii="Courier New" w:hAnsi="Courier New" w:hint="default"/>
      </w:rPr>
    </w:lvl>
    <w:lvl w:ilvl="5" w:tplc="04190005" w:tentative="1">
      <w:start w:val="1"/>
      <w:numFmt w:val="bullet"/>
      <w:lvlText w:val=""/>
      <w:lvlJc w:val="left"/>
      <w:pPr>
        <w:tabs>
          <w:tab w:val="num" w:pos="4604"/>
        </w:tabs>
        <w:ind w:left="4604" w:hanging="360"/>
      </w:pPr>
      <w:rPr>
        <w:rFonts w:ascii="Wingdings" w:hAnsi="Wingdings" w:hint="default"/>
      </w:rPr>
    </w:lvl>
    <w:lvl w:ilvl="6" w:tplc="04190001" w:tentative="1">
      <w:start w:val="1"/>
      <w:numFmt w:val="bullet"/>
      <w:lvlText w:val=""/>
      <w:lvlJc w:val="left"/>
      <w:pPr>
        <w:tabs>
          <w:tab w:val="num" w:pos="5324"/>
        </w:tabs>
        <w:ind w:left="5324" w:hanging="360"/>
      </w:pPr>
      <w:rPr>
        <w:rFonts w:ascii="Symbol" w:hAnsi="Symbol" w:hint="default"/>
      </w:rPr>
    </w:lvl>
    <w:lvl w:ilvl="7" w:tplc="04190003" w:tentative="1">
      <w:start w:val="1"/>
      <w:numFmt w:val="bullet"/>
      <w:lvlText w:val="o"/>
      <w:lvlJc w:val="left"/>
      <w:pPr>
        <w:tabs>
          <w:tab w:val="num" w:pos="6044"/>
        </w:tabs>
        <w:ind w:left="6044" w:hanging="360"/>
      </w:pPr>
      <w:rPr>
        <w:rFonts w:ascii="Courier New" w:hAnsi="Courier New" w:hint="default"/>
      </w:rPr>
    </w:lvl>
    <w:lvl w:ilvl="8" w:tplc="04190005" w:tentative="1">
      <w:start w:val="1"/>
      <w:numFmt w:val="bullet"/>
      <w:lvlText w:val=""/>
      <w:lvlJc w:val="left"/>
      <w:pPr>
        <w:tabs>
          <w:tab w:val="num" w:pos="6764"/>
        </w:tabs>
        <w:ind w:left="6764" w:hanging="360"/>
      </w:pPr>
      <w:rPr>
        <w:rFonts w:ascii="Wingdings" w:hAnsi="Wingdings" w:hint="default"/>
      </w:rPr>
    </w:lvl>
  </w:abstractNum>
  <w:abstractNum w:abstractNumId="5">
    <w:nsid w:val="36F16F0E"/>
    <w:multiLevelType w:val="hybridMultilevel"/>
    <w:tmpl w:val="99F004AC"/>
    <w:lvl w:ilvl="0" w:tplc="0419000F">
      <w:start w:val="1"/>
      <w:numFmt w:val="decimal"/>
      <w:lvlText w:val="%1."/>
      <w:lvlJc w:val="left"/>
      <w:pPr>
        <w:tabs>
          <w:tab w:val="num" w:pos="1080"/>
        </w:tabs>
        <w:ind w:left="1080" w:hanging="360"/>
      </w:pPr>
      <w:rPr>
        <w:rFonts w:cs="Times New Roman"/>
      </w:rPr>
    </w:lvl>
    <w:lvl w:ilvl="1" w:tplc="04190019" w:tentative="1">
      <w:start w:val="1"/>
      <w:numFmt w:val="lowerLetter"/>
      <w:lvlText w:val="%2."/>
      <w:lvlJc w:val="left"/>
      <w:pPr>
        <w:tabs>
          <w:tab w:val="num" w:pos="1800"/>
        </w:tabs>
        <w:ind w:left="1800" w:hanging="360"/>
      </w:pPr>
      <w:rPr>
        <w:rFonts w:cs="Times New Roman"/>
      </w:rPr>
    </w:lvl>
    <w:lvl w:ilvl="2" w:tplc="0419001B" w:tentative="1">
      <w:start w:val="1"/>
      <w:numFmt w:val="lowerRoman"/>
      <w:lvlText w:val="%3."/>
      <w:lvlJc w:val="right"/>
      <w:pPr>
        <w:tabs>
          <w:tab w:val="num" w:pos="2520"/>
        </w:tabs>
        <w:ind w:left="2520" w:hanging="180"/>
      </w:pPr>
      <w:rPr>
        <w:rFonts w:cs="Times New Roman"/>
      </w:rPr>
    </w:lvl>
    <w:lvl w:ilvl="3" w:tplc="0419000F" w:tentative="1">
      <w:start w:val="1"/>
      <w:numFmt w:val="decimal"/>
      <w:lvlText w:val="%4."/>
      <w:lvlJc w:val="left"/>
      <w:pPr>
        <w:tabs>
          <w:tab w:val="num" w:pos="3240"/>
        </w:tabs>
        <w:ind w:left="3240" w:hanging="360"/>
      </w:pPr>
      <w:rPr>
        <w:rFonts w:cs="Times New Roman"/>
      </w:rPr>
    </w:lvl>
    <w:lvl w:ilvl="4" w:tplc="04190019" w:tentative="1">
      <w:start w:val="1"/>
      <w:numFmt w:val="lowerLetter"/>
      <w:lvlText w:val="%5."/>
      <w:lvlJc w:val="left"/>
      <w:pPr>
        <w:tabs>
          <w:tab w:val="num" w:pos="3960"/>
        </w:tabs>
        <w:ind w:left="3960" w:hanging="360"/>
      </w:pPr>
      <w:rPr>
        <w:rFonts w:cs="Times New Roman"/>
      </w:rPr>
    </w:lvl>
    <w:lvl w:ilvl="5" w:tplc="0419001B" w:tentative="1">
      <w:start w:val="1"/>
      <w:numFmt w:val="lowerRoman"/>
      <w:lvlText w:val="%6."/>
      <w:lvlJc w:val="right"/>
      <w:pPr>
        <w:tabs>
          <w:tab w:val="num" w:pos="4680"/>
        </w:tabs>
        <w:ind w:left="4680" w:hanging="180"/>
      </w:pPr>
      <w:rPr>
        <w:rFonts w:cs="Times New Roman"/>
      </w:rPr>
    </w:lvl>
    <w:lvl w:ilvl="6" w:tplc="0419000F" w:tentative="1">
      <w:start w:val="1"/>
      <w:numFmt w:val="decimal"/>
      <w:lvlText w:val="%7."/>
      <w:lvlJc w:val="left"/>
      <w:pPr>
        <w:tabs>
          <w:tab w:val="num" w:pos="5400"/>
        </w:tabs>
        <w:ind w:left="5400" w:hanging="360"/>
      </w:pPr>
      <w:rPr>
        <w:rFonts w:cs="Times New Roman"/>
      </w:rPr>
    </w:lvl>
    <w:lvl w:ilvl="7" w:tplc="04190019" w:tentative="1">
      <w:start w:val="1"/>
      <w:numFmt w:val="lowerLetter"/>
      <w:lvlText w:val="%8."/>
      <w:lvlJc w:val="left"/>
      <w:pPr>
        <w:tabs>
          <w:tab w:val="num" w:pos="6120"/>
        </w:tabs>
        <w:ind w:left="6120" w:hanging="360"/>
      </w:pPr>
      <w:rPr>
        <w:rFonts w:cs="Times New Roman"/>
      </w:rPr>
    </w:lvl>
    <w:lvl w:ilvl="8" w:tplc="0419001B" w:tentative="1">
      <w:start w:val="1"/>
      <w:numFmt w:val="lowerRoman"/>
      <w:lvlText w:val="%9."/>
      <w:lvlJc w:val="right"/>
      <w:pPr>
        <w:tabs>
          <w:tab w:val="num" w:pos="6840"/>
        </w:tabs>
        <w:ind w:left="6840" w:hanging="180"/>
      </w:pPr>
      <w:rPr>
        <w:rFonts w:cs="Times New Roman"/>
      </w:rPr>
    </w:lvl>
  </w:abstractNum>
  <w:abstractNum w:abstractNumId="6">
    <w:nsid w:val="417431B9"/>
    <w:multiLevelType w:val="hybridMultilevel"/>
    <w:tmpl w:val="AFF005BA"/>
    <w:lvl w:ilvl="0" w:tplc="ABE291E6">
      <w:start w:val="1"/>
      <w:numFmt w:val="decimal"/>
      <w:lvlText w:val="%1."/>
      <w:lvlJc w:val="left"/>
      <w:pPr>
        <w:tabs>
          <w:tab w:val="num" w:pos="720"/>
        </w:tabs>
        <w:ind w:left="720" w:hanging="360"/>
      </w:pPr>
      <w:rPr>
        <w:rFonts w:cs="Times New Roman" w:hint="default"/>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7">
    <w:nsid w:val="4D7718E4"/>
    <w:multiLevelType w:val="hybridMultilevel"/>
    <w:tmpl w:val="24BA6D96"/>
    <w:lvl w:ilvl="0" w:tplc="0419000F">
      <w:start w:val="1"/>
      <w:numFmt w:val="decimal"/>
      <w:lvlText w:val="%1."/>
      <w:lvlJc w:val="left"/>
      <w:pPr>
        <w:tabs>
          <w:tab w:val="num" w:pos="720"/>
        </w:tabs>
        <w:ind w:left="720" w:hanging="360"/>
      </w:pPr>
      <w:rPr>
        <w:rFonts w:cs="Times New Roman"/>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8">
    <w:nsid w:val="58EC2666"/>
    <w:multiLevelType w:val="multilevel"/>
    <w:tmpl w:val="7D885762"/>
    <w:lvl w:ilvl="0">
      <w:start w:val="1"/>
      <w:numFmt w:val="decimal"/>
      <w:lvlText w:val="%1."/>
      <w:lvlJc w:val="left"/>
      <w:pPr>
        <w:tabs>
          <w:tab w:val="num" w:pos="720"/>
        </w:tabs>
        <w:ind w:left="720" w:hanging="360"/>
      </w:pPr>
      <w:rPr>
        <w:rFonts w:cs="Times New Roman"/>
      </w:rPr>
    </w:lvl>
    <w:lvl w:ilvl="1" w:tentative="1">
      <w:start w:val="1"/>
      <w:numFmt w:val="decimal"/>
      <w:lvlText w:val="%2."/>
      <w:lvlJc w:val="left"/>
      <w:pPr>
        <w:tabs>
          <w:tab w:val="num" w:pos="1440"/>
        </w:tabs>
        <w:ind w:left="1440" w:hanging="360"/>
      </w:pPr>
      <w:rPr>
        <w:rFonts w:cs="Times New Roman"/>
      </w:rPr>
    </w:lvl>
    <w:lvl w:ilvl="2" w:tentative="1">
      <w:start w:val="1"/>
      <w:numFmt w:val="decimal"/>
      <w:lvlText w:val="%3."/>
      <w:lvlJc w:val="left"/>
      <w:pPr>
        <w:tabs>
          <w:tab w:val="num" w:pos="2160"/>
        </w:tabs>
        <w:ind w:left="2160" w:hanging="360"/>
      </w:pPr>
      <w:rPr>
        <w:rFonts w:cs="Times New Roman"/>
      </w:rPr>
    </w:lvl>
    <w:lvl w:ilvl="3" w:tentative="1">
      <w:start w:val="1"/>
      <w:numFmt w:val="decimal"/>
      <w:lvlText w:val="%4."/>
      <w:lvlJc w:val="left"/>
      <w:pPr>
        <w:tabs>
          <w:tab w:val="num" w:pos="2880"/>
        </w:tabs>
        <w:ind w:left="2880" w:hanging="360"/>
      </w:pPr>
      <w:rPr>
        <w:rFonts w:cs="Times New Roman"/>
      </w:rPr>
    </w:lvl>
    <w:lvl w:ilvl="4" w:tentative="1">
      <w:start w:val="1"/>
      <w:numFmt w:val="decimal"/>
      <w:lvlText w:val="%5."/>
      <w:lvlJc w:val="left"/>
      <w:pPr>
        <w:tabs>
          <w:tab w:val="num" w:pos="3600"/>
        </w:tabs>
        <w:ind w:left="3600" w:hanging="360"/>
      </w:pPr>
      <w:rPr>
        <w:rFonts w:cs="Times New Roman"/>
      </w:rPr>
    </w:lvl>
    <w:lvl w:ilvl="5" w:tentative="1">
      <w:start w:val="1"/>
      <w:numFmt w:val="decimal"/>
      <w:lvlText w:val="%6."/>
      <w:lvlJc w:val="left"/>
      <w:pPr>
        <w:tabs>
          <w:tab w:val="num" w:pos="4320"/>
        </w:tabs>
        <w:ind w:left="4320" w:hanging="360"/>
      </w:pPr>
      <w:rPr>
        <w:rFonts w:cs="Times New Roman"/>
      </w:rPr>
    </w:lvl>
    <w:lvl w:ilvl="6" w:tentative="1">
      <w:start w:val="1"/>
      <w:numFmt w:val="decimal"/>
      <w:lvlText w:val="%7."/>
      <w:lvlJc w:val="left"/>
      <w:pPr>
        <w:tabs>
          <w:tab w:val="num" w:pos="5040"/>
        </w:tabs>
        <w:ind w:left="5040" w:hanging="360"/>
      </w:pPr>
      <w:rPr>
        <w:rFonts w:cs="Times New Roman"/>
      </w:rPr>
    </w:lvl>
    <w:lvl w:ilvl="7" w:tentative="1">
      <w:start w:val="1"/>
      <w:numFmt w:val="decimal"/>
      <w:lvlText w:val="%8."/>
      <w:lvlJc w:val="left"/>
      <w:pPr>
        <w:tabs>
          <w:tab w:val="num" w:pos="5760"/>
        </w:tabs>
        <w:ind w:left="5760" w:hanging="360"/>
      </w:pPr>
      <w:rPr>
        <w:rFonts w:cs="Times New Roman"/>
      </w:rPr>
    </w:lvl>
    <w:lvl w:ilvl="8" w:tentative="1">
      <w:start w:val="1"/>
      <w:numFmt w:val="decimal"/>
      <w:lvlText w:val="%9."/>
      <w:lvlJc w:val="left"/>
      <w:pPr>
        <w:tabs>
          <w:tab w:val="num" w:pos="6480"/>
        </w:tabs>
        <w:ind w:left="6480" w:hanging="360"/>
      </w:pPr>
      <w:rPr>
        <w:rFonts w:cs="Times New Roman"/>
      </w:rPr>
    </w:lvl>
  </w:abstractNum>
  <w:abstractNum w:abstractNumId="9">
    <w:nsid w:val="628F4CFC"/>
    <w:multiLevelType w:val="hybridMultilevel"/>
    <w:tmpl w:val="4B6E11B0"/>
    <w:lvl w:ilvl="0" w:tplc="0419000F">
      <w:start w:val="1"/>
      <w:numFmt w:val="decimal"/>
      <w:lvlText w:val="%1."/>
      <w:lvlJc w:val="left"/>
      <w:pPr>
        <w:tabs>
          <w:tab w:val="num" w:pos="1004"/>
        </w:tabs>
        <w:ind w:left="1004" w:hanging="360"/>
      </w:pPr>
      <w:rPr>
        <w:rFonts w:cs="Times New Roman"/>
      </w:rPr>
    </w:lvl>
    <w:lvl w:ilvl="1" w:tplc="04190019" w:tentative="1">
      <w:start w:val="1"/>
      <w:numFmt w:val="lowerLetter"/>
      <w:lvlText w:val="%2."/>
      <w:lvlJc w:val="left"/>
      <w:pPr>
        <w:tabs>
          <w:tab w:val="num" w:pos="1724"/>
        </w:tabs>
        <w:ind w:left="1724" w:hanging="360"/>
      </w:pPr>
      <w:rPr>
        <w:rFonts w:cs="Times New Roman"/>
      </w:rPr>
    </w:lvl>
    <w:lvl w:ilvl="2" w:tplc="0419001B" w:tentative="1">
      <w:start w:val="1"/>
      <w:numFmt w:val="lowerRoman"/>
      <w:lvlText w:val="%3."/>
      <w:lvlJc w:val="right"/>
      <w:pPr>
        <w:tabs>
          <w:tab w:val="num" w:pos="2444"/>
        </w:tabs>
        <w:ind w:left="2444" w:hanging="180"/>
      </w:pPr>
      <w:rPr>
        <w:rFonts w:cs="Times New Roman"/>
      </w:rPr>
    </w:lvl>
    <w:lvl w:ilvl="3" w:tplc="0419000F" w:tentative="1">
      <w:start w:val="1"/>
      <w:numFmt w:val="decimal"/>
      <w:lvlText w:val="%4."/>
      <w:lvlJc w:val="left"/>
      <w:pPr>
        <w:tabs>
          <w:tab w:val="num" w:pos="3164"/>
        </w:tabs>
        <w:ind w:left="3164" w:hanging="360"/>
      </w:pPr>
      <w:rPr>
        <w:rFonts w:cs="Times New Roman"/>
      </w:rPr>
    </w:lvl>
    <w:lvl w:ilvl="4" w:tplc="04190019" w:tentative="1">
      <w:start w:val="1"/>
      <w:numFmt w:val="lowerLetter"/>
      <w:lvlText w:val="%5."/>
      <w:lvlJc w:val="left"/>
      <w:pPr>
        <w:tabs>
          <w:tab w:val="num" w:pos="3884"/>
        </w:tabs>
        <w:ind w:left="3884" w:hanging="360"/>
      </w:pPr>
      <w:rPr>
        <w:rFonts w:cs="Times New Roman"/>
      </w:rPr>
    </w:lvl>
    <w:lvl w:ilvl="5" w:tplc="0419001B" w:tentative="1">
      <w:start w:val="1"/>
      <w:numFmt w:val="lowerRoman"/>
      <w:lvlText w:val="%6."/>
      <w:lvlJc w:val="right"/>
      <w:pPr>
        <w:tabs>
          <w:tab w:val="num" w:pos="4604"/>
        </w:tabs>
        <w:ind w:left="4604" w:hanging="180"/>
      </w:pPr>
      <w:rPr>
        <w:rFonts w:cs="Times New Roman"/>
      </w:rPr>
    </w:lvl>
    <w:lvl w:ilvl="6" w:tplc="0419000F" w:tentative="1">
      <w:start w:val="1"/>
      <w:numFmt w:val="decimal"/>
      <w:lvlText w:val="%7."/>
      <w:lvlJc w:val="left"/>
      <w:pPr>
        <w:tabs>
          <w:tab w:val="num" w:pos="5324"/>
        </w:tabs>
        <w:ind w:left="5324" w:hanging="360"/>
      </w:pPr>
      <w:rPr>
        <w:rFonts w:cs="Times New Roman"/>
      </w:rPr>
    </w:lvl>
    <w:lvl w:ilvl="7" w:tplc="04190019" w:tentative="1">
      <w:start w:val="1"/>
      <w:numFmt w:val="lowerLetter"/>
      <w:lvlText w:val="%8."/>
      <w:lvlJc w:val="left"/>
      <w:pPr>
        <w:tabs>
          <w:tab w:val="num" w:pos="6044"/>
        </w:tabs>
        <w:ind w:left="6044" w:hanging="360"/>
      </w:pPr>
      <w:rPr>
        <w:rFonts w:cs="Times New Roman"/>
      </w:rPr>
    </w:lvl>
    <w:lvl w:ilvl="8" w:tplc="0419001B" w:tentative="1">
      <w:start w:val="1"/>
      <w:numFmt w:val="lowerRoman"/>
      <w:lvlText w:val="%9."/>
      <w:lvlJc w:val="right"/>
      <w:pPr>
        <w:tabs>
          <w:tab w:val="num" w:pos="6764"/>
        </w:tabs>
        <w:ind w:left="6764" w:hanging="180"/>
      </w:pPr>
      <w:rPr>
        <w:rFonts w:cs="Times New Roman"/>
      </w:rPr>
    </w:lvl>
  </w:abstractNum>
  <w:abstractNum w:abstractNumId="10">
    <w:nsid w:val="664B25B6"/>
    <w:multiLevelType w:val="hybridMultilevel"/>
    <w:tmpl w:val="E4A2C2C0"/>
    <w:lvl w:ilvl="0" w:tplc="0419000F">
      <w:start w:val="1"/>
      <w:numFmt w:val="decimal"/>
      <w:lvlText w:val="%1."/>
      <w:lvlJc w:val="left"/>
      <w:pPr>
        <w:tabs>
          <w:tab w:val="num" w:pos="720"/>
        </w:tabs>
        <w:ind w:left="720" w:hanging="360"/>
      </w:pPr>
      <w:rPr>
        <w:rFonts w:cs="Times New Roman"/>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11">
    <w:nsid w:val="6CFC5AA7"/>
    <w:multiLevelType w:val="hybridMultilevel"/>
    <w:tmpl w:val="EBA24238"/>
    <w:lvl w:ilvl="0" w:tplc="AB2AE1AA">
      <w:start w:val="1"/>
      <w:numFmt w:val="bullet"/>
      <w:lvlText w:val=""/>
      <w:lvlJc w:val="left"/>
      <w:pPr>
        <w:tabs>
          <w:tab w:val="num" w:pos="720"/>
        </w:tabs>
        <w:ind w:left="720" w:hanging="360"/>
      </w:pPr>
      <w:rPr>
        <w:rFonts w:ascii="Symbol" w:hAnsi="Symbol" w:hint="default"/>
      </w:rPr>
    </w:lvl>
    <w:lvl w:ilvl="1" w:tplc="04190003">
      <w:start w:val="1"/>
      <w:numFmt w:val="bullet"/>
      <w:lvlText w:val="o"/>
      <w:lvlJc w:val="left"/>
      <w:pPr>
        <w:tabs>
          <w:tab w:val="num" w:pos="1440"/>
        </w:tabs>
        <w:ind w:left="1440" w:hanging="360"/>
      </w:pPr>
      <w:rPr>
        <w:rFonts w:ascii="Courier New" w:hAnsi="Courier New" w:hint="default"/>
      </w:rPr>
    </w:lvl>
    <w:lvl w:ilvl="2" w:tplc="04190005">
      <w:start w:val="1"/>
      <w:numFmt w:val="bullet"/>
      <w:lvlText w:val=""/>
      <w:lvlJc w:val="left"/>
      <w:pPr>
        <w:tabs>
          <w:tab w:val="num" w:pos="2160"/>
        </w:tabs>
        <w:ind w:left="2160" w:hanging="360"/>
      </w:pPr>
      <w:rPr>
        <w:rFonts w:ascii="Wingdings" w:hAnsi="Wingdings" w:hint="default"/>
      </w:rPr>
    </w:lvl>
    <w:lvl w:ilvl="3" w:tplc="04190001">
      <w:start w:val="1"/>
      <w:numFmt w:val="bullet"/>
      <w:lvlText w:val=""/>
      <w:lvlJc w:val="left"/>
      <w:pPr>
        <w:tabs>
          <w:tab w:val="num" w:pos="2880"/>
        </w:tabs>
        <w:ind w:left="2880" w:hanging="360"/>
      </w:pPr>
      <w:rPr>
        <w:rFonts w:ascii="Symbol" w:hAnsi="Symbol" w:hint="default"/>
      </w:rPr>
    </w:lvl>
    <w:lvl w:ilvl="4" w:tplc="04190003">
      <w:start w:val="1"/>
      <w:numFmt w:val="bullet"/>
      <w:lvlText w:val="o"/>
      <w:lvlJc w:val="left"/>
      <w:pPr>
        <w:tabs>
          <w:tab w:val="num" w:pos="3600"/>
        </w:tabs>
        <w:ind w:left="3600" w:hanging="360"/>
      </w:pPr>
      <w:rPr>
        <w:rFonts w:ascii="Courier New" w:hAnsi="Courier New" w:hint="default"/>
      </w:rPr>
    </w:lvl>
    <w:lvl w:ilvl="5" w:tplc="04190005">
      <w:start w:val="1"/>
      <w:numFmt w:val="bullet"/>
      <w:lvlText w:val=""/>
      <w:lvlJc w:val="left"/>
      <w:pPr>
        <w:tabs>
          <w:tab w:val="num" w:pos="4320"/>
        </w:tabs>
        <w:ind w:left="4320" w:hanging="360"/>
      </w:pPr>
      <w:rPr>
        <w:rFonts w:ascii="Wingdings" w:hAnsi="Wingdings" w:hint="default"/>
      </w:rPr>
    </w:lvl>
    <w:lvl w:ilvl="6" w:tplc="04190001">
      <w:start w:val="1"/>
      <w:numFmt w:val="bullet"/>
      <w:lvlText w:val=""/>
      <w:lvlJc w:val="left"/>
      <w:pPr>
        <w:tabs>
          <w:tab w:val="num" w:pos="5040"/>
        </w:tabs>
        <w:ind w:left="5040" w:hanging="360"/>
      </w:pPr>
      <w:rPr>
        <w:rFonts w:ascii="Symbol" w:hAnsi="Symbol" w:hint="default"/>
      </w:rPr>
    </w:lvl>
    <w:lvl w:ilvl="7" w:tplc="04190003">
      <w:start w:val="1"/>
      <w:numFmt w:val="bullet"/>
      <w:lvlText w:val="o"/>
      <w:lvlJc w:val="left"/>
      <w:pPr>
        <w:tabs>
          <w:tab w:val="num" w:pos="5760"/>
        </w:tabs>
        <w:ind w:left="5760" w:hanging="360"/>
      </w:pPr>
      <w:rPr>
        <w:rFonts w:ascii="Courier New" w:hAnsi="Courier New" w:hint="default"/>
      </w:rPr>
    </w:lvl>
    <w:lvl w:ilvl="8" w:tplc="04190005">
      <w:start w:val="1"/>
      <w:numFmt w:val="bullet"/>
      <w:lvlText w:val=""/>
      <w:lvlJc w:val="left"/>
      <w:pPr>
        <w:tabs>
          <w:tab w:val="num" w:pos="6480"/>
        </w:tabs>
        <w:ind w:left="6480" w:hanging="360"/>
      </w:pPr>
      <w:rPr>
        <w:rFonts w:ascii="Wingdings" w:hAnsi="Wingdings" w:hint="default"/>
      </w:rPr>
    </w:lvl>
  </w:abstractNum>
  <w:num w:numId="1">
    <w:abstractNumId w:val="1"/>
  </w:num>
  <w:num w:numId="2">
    <w:abstractNumId w:val="2"/>
  </w:num>
  <w:num w:numId="3">
    <w:abstractNumId w:val="11"/>
  </w:num>
  <w:num w:numId="4">
    <w:abstractNumId w:val="4"/>
  </w:num>
  <w:num w:numId="5">
    <w:abstractNumId w:val="9"/>
  </w:num>
  <w:num w:numId="6">
    <w:abstractNumId w:val="0"/>
  </w:num>
  <w:num w:numId="7">
    <w:abstractNumId w:val="3"/>
  </w:num>
  <w:num w:numId="8">
    <w:abstractNumId w:val="7"/>
  </w:num>
  <w:num w:numId="9">
    <w:abstractNumId w:val="8"/>
  </w:num>
  <w:num w:numId="10">
    <w:abstractNumId w:val="10"/>
  </w:num>
  <w:num w:numId="11">
    <w:abstractNumId w:val="6"/>
  </w:num>
  <w:num w:numId="12">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embedSystemFont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revisionView w:markup="0"/>
  <w:doNotTrackMoves/>
  <w:doNotTrackFormatting/>
  <w:defaultTabStop w:val="708"/>
  <w:doNotHyphenateCaps/>
  <w:drawingGridHorizontalSpacing w:val="110"/>
  <w:displayHorizontalDrawingGridEvery w:val="2"/>
  <w:characterSpacingControl w:val="doNotCompress"/>
  <w:doNotValidateAgainstSchema/>
  <w:doNotDemarcateInvalidXml/>
  <w:footnotePr>
    <w:footnote w:id="-1"/>
    <w:footnote w:id="0"/>
  </w:footnotePr>
  <w:endnotePr>
    <w:endnote w:id="-1"/>
    <w:endnote w:id="0"/>
  </w:endnotePr>
  <w:compa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B56CF4"/>
    <w:rsid w:val="00083C75"/>
    <w:rsid w:val="000932EB"/>
    <w:rsid w:val="000B54EE"/>
    <w:rsid w:val="000C163D"/>
    <w:rsid w:val="000C2F67"/>
    <w:rsid w:val="00150C08"/>
    <w:rsid w:val="001A6B21"/>
    <w:rsid w:val="002100F4"/>
    <w:rsid w:val="00252AFF"/>
    <w:rsid w:val="0027317A"/>
    <w:rsid w:val="00283F67"/>
    <w:rsid w:val="00291DEE"/>
    <w:rsid w:val="002A4F00"/>
    <w:rsid w:val="002A77E4"/>
    <w:rsid w:val="002B1A25"/>
    <w:rsid w:val="00302529"/>
    <w:rsid w:val="003412B8"/>
    <w:rsid w:val="003D4A89"/>
    <w:rsid w:val="003E4A12"/>
    <w:rsid w:val="003F1EC9"/>
    <w:rsid w:val="003F65D9"/>
    <w:rsid w:val="00446895"/>
    <w:rsid w:val="00457B59"/>
    <w:rsid w:val="004C7033"/>
    <w:rsid w:val="00535E34"/>
    <w:rsid w:val="00556210"/>
    <w:rsid w:val="005811EA"/>
    <w:rsid w:val="00585DAC"/>
    <w:rsid w:val="005B1B9F"/>
    <w:rsid w:val="005E3953"/>
    <w:rsid w:val="005E4E31"/>
    <w:rsid w:val="00611977"/>
    <w:rsid w:val="00631EB9"/>
    <w:rsid w:val="006508A4"/>
    <w:rsid w:val="00656677"/>
    <w:rsid w:val="00656CC3"/>
    <w:rsid w:val="006C54F8"/>
    <w:rsid w:val="006D6A7E"/>
    <w:rsid w:val="00706FBD"/>
    <w:rsid w:val="007521F5"/>
    <w:rsid w:val="007E195F"/>
    <w:rsid w:val="009260D1"/>
    <w:rsid w:val="00934D66"/>
    <w:rsid w:val="00967A03"/>
    <w:rsid w:val="00994726"/>
    <w:rsid w:val="009D526D"/>
    <w:rsid w:val="00A036D4"/>
    <w:rsid w:val="00A70E63"/>
    <w:rsid w:val="00A82B76"/>
    <w:rsid w:val="00A96656"/>
    <w:rsid w:val="00B56CF4"/>
    <w:rsid w:val="00B81C32"/>
    <w:rsid w:val="00B90E4F"/>
    <w:rsid w:val="00B958AC"/>
    <w:rsid w:val="00BF18B4"/>
    <w:rsid w:val="00C22A3D"/>
    <w:rsid w:val="00C25F68"/>
    <w:rsid w:val="00C35921"/>
    <w:rsid w:val="00C36AE2"/>
    <w:rsid w:val="00C8226C"/>
    <w:rsid w:val="00CA4D9C"/>
    <w:rsid w:val="00CE33BE"/>
    <w:rsid w:val="00D56853"/>
    <w:rsid w:val="00D87DBB"/>
    <w:rsid w:val="00DF736F"/>
    <w:rsid w:val="00E05937"/>
    <w:rsid w:val="00E16F6B"/>
    <w:rsid w:val="00E55064"/>
    <w:rsid w:val="00E62477"/>
    <w:rsid w:val="00E62B8D"/>
    <w:rsid w:val="00ED316D"/>
    <w:rsid w:val="00F27207"/>
    <w:rsid w:val="00F706DE"/>
    <w:rsid w:val="00F846A8"/>
    <w:rsid w:val="00FF49E9"/>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efaultImageDpi w14:val="0"/>
  <w15:chartTrackingRefBased/>
  <w15:docId w15:val="{7A2B83C9-BF90-4F29-8E45-C343F7934E3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Calibri" w:hAnsi="Calibri" w:cs="Times New Roman"/>
        <w:lang w:val="ru-RU" w:eastAsia="ru-RU" w:bidi="ar-SA"/>
      </w:rPr>
    </w:rPrDefault>
    <w:pPrDefault/>
  </w:docDefaults>
  <w:latentStyles w:defLockedState="0" w:defUIPriority="99" w:defSemiHidden="0" w:defUnhideWhenUsed="0" w:defQFormat="0" w:count="371">
    <w:lsdException w:name="Normal" w:locked="1" w:uiPriority="0" w:qFormat="1"/>
    <w:lsdException w:name="heading 1" w:locked="1" w:uiPriority="0" w:qFormat="1"/>
    <w:lsdException w:name="heading 2" w:locked="1" w:semiHidden="1" w:uiPriority="0" w:unhideWhenUsed="1"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locked="1" w:uiPriority="0"/>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291DEE"/>
    <w:pPr>
      <w:jc w:val="both"/>
    </w:pPr>
    <w:rPr>
      <w:rFonts w:cs="Calibri"/>
      <w:sz w:val="22"/>
      <w:szCs w:val="22"/>
      <w:lang w:eastAsia="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rsid w:val="00BF18B4"/>
    <w:pPr>
      <w:spacing w:before="100" w:beforeAutospacing="1" w:after="100" w:afterAutospacing="1"/>
      <w:ind w:firstLine="480"/>
    </w:pPr>
    <w:rPr>
      <w:rFonts w:ascii="Times New Roman" w:eastAsia="Times New Roman" w:hAnsi="Times New Roman" w:cs="Times New Roman"/>
      <w:sz w:val="24"/>
      <w:szCs w:val="24"/>
      <w:lang w:eastAsia="ru-RU"/>
    </w:rPr>
  </w:style>
  <w:style w:type="paragraph" w:styleId="HTML">
    <w:name w:val="HTML Preformatted"/>
    <w:basedOn w:val="a"/>
    <w:link w:val="HTML0"/>
    <w:uiPriority w:val="99"/>
    <w:rsid w:val="00535E3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Courier New" w:hAnsi="Courier New" w:cs="Courier New"/>
      <w:color w:val="02214B"/>
      <w:sz w:val="20"/>
      <w:szCs w:val="20"/>
      <w:lang w:eastAsia="ru-RU"/>
    </w:rPr>
  </w:style>
  <w:style w:type="table" w:styleId="a4">
    <w:name w:val="Table Grid"/>
    <w:basedOn w:val="a1"/>
    <w:uiPriority w:val="99"/>
    <w:locked/>
    <w:rsid w:val="003D4A89"/>
    <w:pPr>
      <w:jc w:val="both"/>
    </w:pPr>
    <w:rPr>
      <w:rFonts w:eastAsia="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HTML0">
    <w:name w:val="Стандартний HTML Знак"/>
    <w:link w:val="HTML"/>
    <w:uiPriority w:val="99"/>
    <w:semiHidden/>
    <w:locked/>
    <w:rsid w:val="009260D1"/>
    <w:rPr>
      <w:rFonts w:ascii="Courier New" w:hAnsi="Courier New" w:cs="Courier New"/>
      <w:sz w:val="20"/>
      <w:szCs w:val="20"/>
      <w:lang w:val="x-none" w:eastAsia="en-US"/>
    </w:rPr>
  </w:style>
  <w:style w:type="character" w:styleId="a5">
    <w:name w:val="Hyperlink"/>
    <w:uiPriority w:val="99"/>
    <w:rsid w:val="000C2F67"/>
    <w:rPr>
      <w:rFonts w:cs="Times New Roman"/>
      <w:color w:val="0000FF"/>
      <w:u w:val="single"/>
    </w:rPr>
  </w:style>
  <w:style w:type="paragraph" w:styleId="a6">
    <w:name w:val="footer"/>
    <w:basedOn w:val="a"/>
    <w:link w:val="a7"/>
    <w:uiPriority w:val="99"/>
    <w:rsid w:val="00CE33BE"/>
    <w:pPr>
      <w:tabs>
        <w:tab w:val="center" w:pos="4677"/>
        <w:tab w:val="right" w:pos="9355"/>
      </w:tabs>
    </w:pPr>
  </w:style>
  <w:style w:type="character" w:customStyle="1" w:styleId="a7">
    <w:name w:val="Нижній колонтитул Знак"/>
    <w:link w:val="a6"/>
    <w:uiPriority w:val="99"/>
    <w:semiHidden/>
    <w:rPr>
      <w:rFonts w:cs="Calibri"/>
      <w:lang w:eastAsia="en-US"/>
    </w:rPr>
  </w:style>
  <w:style w:type="character" w:styleId="a8">
    <w:name w:val="page number"/>
    <w:uiPriority w:val="99"/>
    <w:rsid w:val="00CE33BE"/>
    <w:rPr>
      <w:rFonts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7169</Words>
  <Characters>40865</Characters>
  <Application>Microsoft Office Word</Application>
  <DocSecurity>0</DocSecurity>
  <Lines>340</Lines>
  <Paragraphs>95</Paragraphs>
  <ScaleCrop>false</ScaleCrop>
  <HeadingPairs>
    <vt:vector size="2" baseType="variant">
      <vt:variant>
        <vt:lpstr>Название</vt:lpstr>
      </vt:variant>
      <vt:variant>
        <vt:i4>1</vt:i4>
      </vt:variant>
    </vt:vector>
  </HeadingPairs>
  <TitlesOfParts>
    <vt:vector size="1" baseType="lpstr">
      <vt:lpstr>Введение</vt:lpstr>
    </vt:vector>
  </TitlesOfParts>
  <Company>Grizli777</Company>
  <LinksUpToDate>false</LinksUpToDate>
  <CharactersWithSpaces>47939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Введение</dc:title>
  <dc:subject/>
  <dc:creator>Владелец Пользователь</dc:creator>
  <cp:keywords/>
  <dc:description/>
  <cp:lastModifiedBy>Irina</cp:lastModifiedBy>
  <cp:revision>2</cp:revision>
  <dcterms:created xsi:type="dcterms:W3CDTF">2014-08-10T21:13:00Z</dcterms:created>
  <dcterms:modified xsi:type="dcterms:W3CDTF">2014-08-10T21:13:00Z</dcterms:modified>
</cp:coreProperties>
</file>