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D62" w:rsidRDefault="00342BDE">
      <w:pPr>
        <w:pStyle w:val="1"/>
        <w:jc w:val="center"/>
      </w:pPr>
      <w:r>
        <w:t>Образ Христа и загадка финала поэмы Блока Двенадцать</w:t>
      </w:r>
    </w:p>
    <w:p w:rsidR="001B5D62" w:rsidRDefault="00342BDE">
      <w:pPr>
        <w:spacing w:after="240"/>
      </w:pPr>
      <w:r>
        <w:t>Интерпретация поэмы А. А. Блока «Двенадцать», особенно ее финала, — один из самых интересных и загадочных вопросов в творчестве поэта. Вышедшая вскоре после статьи «Интеллигенция и революция», написанная словно на одном дыхании в течение января 1918 года, поэма вызвала двойственное к себе отношение. По воспоминаниям В. Маяковского, поэмой зачитывались и белые, и красные. Но, как тогда же отмечала критика, появление Христа в финальной главе поэмы озадачило всех: для белых это было богохульством, для красных — досадным религиозным мистицизмом. Отсюда разные точки зрения — Христос ли с двенадцатью апостолами идет по заснеженным улицам? Или это Антихрист? Что несет его образ людям? Что принесла им революция?</w:t>
      </w:r>
      <w:r>
        <w:br/>
      </w:r>
      <w:r>
        <w:br/>
        <w:t>В мировоззрении Блока немалое место занимает идея революции как возмездие за грехи отцов. Поэтому неизбежны и «гримасы революции» — случайные жертвы, разгул насилия, стихия террора. Такой случайной жертвой в поэме является Катька, погибшая нечаянно, в суматохе преследования «буржуя» Ваньки. Но так ли случайна ее гибель? Революция разрушает традиционные устои, прежние нравственные ценности, христианскую мораль:</w:t>
      </w:r>
      <w:r>
        <w:br/>
      </w:r>
      <w:r>
        <w:br/>
        <w:t>Свобода, свобода,</w:t>
      </w:r>
      <w:r>
        <w:br/>
      </w:r>
      <w:r>
        <w:br/>
        <w:t>Эх, эх, без креста!</w:t>
      </w:r>
      <w:r>
        <w:br/>
      </w:r>
      <w:r>
        <w:br/>
        <w:t>Разрушена старая вера, разрушена Россия — «Святая Русь», «кондовая», «избяная». Следующая цель — мировая революция:</w:t>
      </w:r>
      <w:r>
        <w:br/>
      </w:r>
      <w:r>
        <w:br/>
        <w:t>Мы на горе всем буржуям</w:t>
      </w:r>
      <w:r>
        <w:br/>
      </w:r>
      <w:r>
        <w:br/>
        <w:t>Мировой пожар раздуем…</w:t>
      </w:r>
      <w:r>
        <w:br/>
      </w:r>
      <w:r>
        <w:br/>
        <w:t>И вульгарный образ «толстоморденькой» Катьки, сближающийся с образом «толстозадой» Руси, — это тот же образ Вечной Женственности, Женского начала, но поруганный, оскверненный. Любовь должна очистить мир, создать его заново, спасти — но спасает ли? Отрекшийся от любви, от революции, от памяти Петруха, подобно апостолу Петру, трижды, до рассвета, отрекшемуся от Христа, — что несет этот образ? Революционный патруль уподоблен двенадцати апостолам, но эти люди, которым «на спину б надо бубновый туз» идут вперед «без имени святого», «ко всему готовы, ничего не жаль», это скорее бандиты, но идут они «державным шагом», а значит, служат власти. За ними — старый мир, безродный пес. «Разрушая, мы все те же рабы старого мира», — писал А. А. Блок В. Маяковскому.</w:t>
      </w:r>
      <w:r>
        <w:br/>
      </w:r>
      <w:r>
        <w:br/>
        <w:t>Разрушив скверну, революция не принесла очищения, и если двенадцать апостолов по своей деятельности не являются апостолами, то кто же во главе их? Блок рисует контраст цвета в образе Христа: белизна чистоты и счастья и алый цвет кровавого флага. Что раскрывает такой противоречивый образ?</w:t>
      </w:r>
      <w:r>
        <w:br/>
      </w:r>
      <w:r>
        <w:br/>
        <w:t>Впереди — с кровавым флагом,</w:t>
      </w:r>
      <w:r>
        <w:br/>
      </w:r>
      <w:r>
        <w:br/>
        <w:t>И за вьюгой невидим</w:t>
      </w:r>
      <w:r>
        <w:br/>
      </w:r>
      <w:r>
        <w:br/>
        <w:t>И от пули невредим</w:t>
      </w:r>
      <w:r>
        <w:br/>
      </w:r>
      <w:r>
        <w:br/>
        <w:t>Нежной поступью надвьюжной</w:t>
      </w:r>
      <w:r>
        <w:br/>
      </w:r>
      <w:r>
        <w:br/>
        <w:t>Снежной россыпью жемчужной</w:t>
      </w:r>
      <w:r>
        <w:br/>
      </w:r>
      <w:r>
        <w:br/>
        <w:t>В белом венчике из роз —</w:t>
      </w:r>
      <w:r>
        <w:br/>
      </w:r>
      <w:r>
        <w:br/>
        <w:t>Впереди — Иисус Христос.</w:t>
      </w:r>
      <w:r>
        <w:br/>
      </w:r>
      <w:r>
        <w:br/>
        <w:t>Господь должен благословить пролитие крови, но чьей? Иисус проливал свою, революционные «апостолы» — чужую. А если посчитать и идущего за ними пса, то получается, что позади Христа идут тринадцать — лжеапостолы и лжепророк. Такая версия тоже существовала, и нельзя безоговорочно ее отметать, ведь не мог Христос возглавлять людей, идущих «без имени святого». Несомненно одно — возлагаемые на революцию надежды о переделке всего мира, всей жизни не оправдались, и нравственное очищение через страдания — удел лишь тех людей, кто не потерял Бога в своей душе, для кого так же важны и значимы нравственные ценности христианской морали.</w:t>
      </w:r>
      <w:bookmarkStart w:id="0" w:name="_GoBack"/>
      <w:bookmarkEnd w:id="0"/>
    </w:p>
    <w:sectPr w:rsidR="001B5D6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42BDE"/>
    <w:rsid w:val="001B5D62"/>
    <w:rsid w:val="00342BDE"/>
    <w:rsid w:val="00B80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10DF1A-6486-4251-BF67-B0E6E3BB6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485</Words>
  <Characters>2767</Characters>
  <Application>Microsoft Office Word</Application>
  <DocSecurity>0</DocSecurity>
  <Lines>23</Lines>
  <Paragraphs>6</Paragraphs>
  <ScaleCrop>false</ScaleCrop>
  <Company/>
  <LinksUpToDate>false</LinksUpToDate>
  <CharactersWithSpaces>3246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Образ Христа и загадка финала поэмы Блока Двенадцать</dc:title>
  <dc:subject/>
  <dc:creator>admin</dc:creator>
  <cp:keywords/>
  <dc:description/>
  <cp:lastModifiedBy>admin</cp:lastModifiedBy>
  <cp:revision>2</cp:revision>
  <dcterms:created xsi:type="dcterms:W3CDTF">2014-07-12T06:39:00Z</dcterms:created>
  <dcterms:modified xsi:type="dcterms:W3CDTF">2014-07-12T06:39:00Z</dcterms:modified>
</cp:coreProperties>
</file>