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7AB6" w:rsidRDefault="001B7AB6" w:rsidP="00D046D9">
      <w:pPr>
        <w:pStyle w:val="a3"/>
        <w:ind w:firstLine="624"/>
        <w:rPr>
          <w:szCs w:val="28"/>
        </w:rPr>
      </w:pPr>
    </w:p>
    <w:p w:rsidR="00960B58" w:rsidRDefault="00960B58" w:rsidP="00D046D9">
      <w:pPr>
        <w:pStyle w:val="a3"/>
        <w:ind w:firstLine="624"/>
        <w:rPr>
          <w:szCs w:val="28"/>
        </w:rPr>
      </w:pPr>
      <w:r>
        <w:rPr>
          <w:szCs w:val="28"/>
        </w:rPr>
        <w:t>Содержание</w:t>
      </w:r>
    </w:p>
    <w:p w:rsidR="00960B58" w:rsidRPr="009421AA" w:rsidRDefault="00960B58" w:rsidP="00D046D9">
      <w:pPr>
        <w:pStyle w:val="a3"/>
        <w:ind w:firstLine="624"/>
        <w:rPr>
          <w:caps/>
          <w:szCs w:val="28"/>
        </w:rPr>
      </w:pPr>
    </w:p>
    <w:p w:rsidR="00960B58" w:rsidRPr="00960B58" w:rsidRDefault="00960B58" w:rsidP="00960B58">
      <w:pPr>
        <w:pStyle w:val="a3"/>
        <w:ind w:firstLine="0"/>
        <w:jc w:val="both"/>
        <w:rPr>
          <w:b w:val="0"/>
          <w:szCs w:val="28"/>
        </w:rPr>
      </w:pPr>
      <w:r w:rsidRPr="009421AA">
        <w:rPr>
          <w:b w:val="0"/>
          <w:caps/>
          <w:szCs w:val="28"/>
        </w:rPr>
        <w:t>Введение</w:t>
      </w:r>
      <w:r w:rsidR="009421AA">
        <w:rPr>
          <w:b w:val="0"/>
          <w:caps/>
          <w:szCs w:val="28"/>
        </w:rPr>
        <w:t>…………………………………………………………………………..3</w:t>
      </w:r>
    </w:p>
    <w:p w:rsidR="009421AA" w:rsidRDefault="00960B58" w:rsidP="009421AA">
      <w:pPr>
        <w:widowControl w:val="0"/>
        <w:spacing w:line="360" w:lineRule="auto"/>
        <w:jc w:val="both"/>
      </w:pPr>
      <w:r w:rsidRPr="00DF4167">
        <w:t xml:space="preserve">1  </w:t>
      </w:r>
      <w:r w:rsidR="00DF4167" w:rsidRPr="009421AA">
        <w:rPr>
          <w:caps/>
        </w:rPr>
        <w:t>Теоретические  аспекты  управления  прибылью  предприятия</w:t>
      </w:r>
      <w:r w:rsidR="009421AA">
        <w:t xml:space="preserve">……………………………………………………………………..5     </w:t>
      </w:r>
    </w:p>
    <w:p w:rsidR="00960B58" w:rsidRPr="00960B58" w:rsidRDefault="009421AA" w:rsidP="009421AA">
      <w:pPr>
        <w:widowControl w:val="0"/>
        <w:spacing w:line="360" w:lineRule="auto"/>
        <w:jc w:val="both"/>
      </w:pPr>
      <w:r>
        <w:t xml:space="preserve"> </w:t>
      </w:r>
      <w:r w:rsidR="00960B58" w:rsidRPr="00960B58">
        <w:t>1.1  Характеристика  прибыли</w:t>
      </w:r>
      <w:r>
        <w:t xml:space="preserve">  предприятия  и</w:t>
      </w:r>
      <w:r w:rsidR="00AC3408">
        <w:t xml:space="preserve">  </w:t>
      </w:r>
      <w:r w:rsidR="00960B58" w:rsidRPr="00960B58">
        <w:t>порядок  её  формирования</w:t>
      </w:r>
      <w:r w:rsidRPr="009421AA">
        <w:t>…5</w:t>
      </w:r>
      <w:r w:rsidR="00AC3408">
        <w:t xml:space="preserve">                                                                       </w:t>
      </w:r>
    </w:p>
    <w:p w:rsidR="00960B58" w:rsidRPr="00960B58" w:rsidRDefault="009421AA" w:rsidP="009421AA">
      <w:pPr>
        <w:widowControl w:val="0"/>
        <w:spacing w:line="360" w:lineRule="auto"/>
        <w:jc w:val="both"/>
      </w:pPr>
      <w:r>
        <w:t xml:space="preserve"> </w:t>
      </w:r>
      <w:r w:rsidR="00960B58" w:rsidRPr="00960B58">
        <w:t>1.2  Виды  прибыли предприятия</w:t>
      </w:r>
      <w:r>
        <w:t>…………………………………………………11</w:t>
      </w:r>
      <w:r w:rsidR="00AC3408">
        <w:t xml:space="preserve">                                                                    </w:t>
      </w:r>
    </w:p>
    <w:p w:rsidR="00960B58" w:rsidRPr="00960B58" w:rsidRDefault="009421AA" w:rsidP="009421AA">
      <w:pPr>
        <w:widowControl w:val="0"/>
        <w:spacing w:line="360" w:lineRule="auto"/>
        <w:jc w:val="both"/>
      </w:pPr>
      <w:r>
        <w:t xml:space="preserve"> </w:t>
      </w:r>
      <w:r w:rsidR="00960B58" w:rsidRPr="00960B58">
        <w:t>1.3  Функции  прибыли и факторы, влияющие  на  её  величину</w:t>
      </w:r>
      <w:r>
        <w:t>……………..17</w:t>
      </w:r>
    </w:p>
    <w:p w:rsidR="00960B58" w:rsidRPr="009421AA" w:rsidRDefault="00960B58" w:rsidP="00DF4167">
      <w:pPr>
        <w:widowControl w:val="0"/>
        <w:spacing w:line="360" w:lineRule="auto"/>
        <w:jc w:val="both"/>
        <w:rPr>
          <w:caps/>
        </w:rPr>
      </w:pPr>
      <w:r w:rsidRPr="00960B58">
        <w:t xml:space="preserve">2  </w:t>
      </w:r>
      <w:r w:rsidR="00DF4167" w:rsidRPr="009421AA">
        <w:rPr>
          <w:caps/>
        </w:rPr>
        <w:t xml:space="preserve">Оценка  управления  формированием  доходов  и  прибыли  в </w:t>
      </w:r>
      <w:r w:rsidR="009421AA">
        <w:rPr>
          <w:caps/>
        </w:rPr>
        <w:t xml:space="preserve"> </w:t>
      </w:r>
      <w:r w:rsidR="003838E8">
        <w:rPr>
          <w:caps/>
        </w:rPr>
        <w:t>ООО  «Полёт</w:t>
      </w:r>
      <w:r w:rsidR="00DF4167" w:rsidRPr="009421AA">
        <w:rPr>
          <w:caps/>
        </w:rPr>
        <w:t>»</w:t>
      </w:r>
      <w:r w:rsidR="003838E8">
        <w:rPr>
          <w:caps/>
        </w:rPr>
        <w:t>…...</w:t>
      </w:r>
      <w:r w:rsidR="009421AA">
        <w:rPr>
          <w:caps/>
        </w:rPr>
        <w:t>…………………………………………………………….23</w:t>
      </w:r>
      <w:r w:rsidR="00DF4167" w:rsidRPr="009421AA">
        <w:rPr>
          <w:b/>
          <w:caps/>
        </w:rPr>
        <w:t xml:space="preserve">                                                                      </w:t>
      </w:r>
      <w:r w:rsidR="00DC56E2" w:rsidRPr="009421AA">
        <w:rPr>
          <w:caps/>
        </w:rPr>
        <w:t xml:space="preserve">       </w:t>
      </w:r>
      <w:r w:rsidR="00AC3408" w:rsidRPr="009421AA">
        <w:rPr>
          <w:caps/>
        </w:rPr>
        <w:t xml:space="preserve">                      </w:t>
      </w:r>
    </w:p>
    <w:p w:rsidR="00960B58" w:rsidRPr="00960B58" w:rsidRDefault="00960B58" w:rsidP="009421AA">
      <w:pPr>
        <w:spacing w:line="360" w:lineRule="auto"/>
        <w:jc w:val="both"/>
      </w:pPr>
      <w:r w:rsidRPr="00960B58">
        <w:t xml:space="preserve">2.1.  Анализ  </w:t>
      </w:r>
      <w:r>
        <w:t xml:space="preserve">формирования  </w:t>
      </w:r>
      <w:r w:rsidRPr="00960B58">
        <w:t>прибыли  предприятия</w:t>
      </w:r>
      <w:r w:rsidR="009421AA">
        <w:t>…………………………..23</w:t>
      </w:r>
      <w:r w:rsidRPr="00960B58">
        <w:t xml:space="preserve">                                  </w:t>
      </w:r>
      <w:r w:rsidR="009421AA">
        <w:t xml:space="preserve"> </w:t>
      </w:r>
      <w:r w:rsidRPr="00960B58">
        <w:t xml:space="preserve">       </w:t>
      </w:r>
    </w:p>
    <w:p w:rsidR="00960B58" w:rsidRPr="00960B58" w:rsidRDefault="00960B58" w:rsidP="009421AA">
      <w:pPr>
        <w:pStyle w:val="2"/>
        <w:spacing w:after="0" w:line="360" w:lineRule="auto"/>
        <w:ind w:left="0"/>
        <w:jc w:val="both"/>
      </w:pPr>
      <w:r w:rsidRPr="00960B58">
        <w:t xml:space="preserve">2.2.  </w:t>
      </w:r>
      <w:r>
        <w:t>Оценка</w:t>
      </w:r>
      <w:r w:rsidRPr="00960B58">
        <w:t xml:space="preserve">  показателей  </w:t>
      </w:r>
      <w:r>
        <w:t>эффективности  предприятия</w:t>
      </w:r>
      <w:r w:rsidRPr="00960B58">
        <w:t xml:space="preserve"> </w:t>
      </w:r>
      <w:r w:rsidR="009421AA">
        <w:t>……………………..30</w:t>
      </w:r>
      <w:r w:rsidRPr="00960B58">
        <w:t xml:space="preserve">                                                   </w:t>
      </w:r>
    </w:p>
    <w:p w:rsidR="009421AA" w:rsidRDefault="00960B58" w:rsidP="009421AA">
      <w:pPr>
        <w:spacing w:line="360" w:lineRule="auto"/>
        <w:jc w:val="both"/>
      </w:pPr>
      <w:r w:rsidRPr="00960B58">
        <w:t xml:space="preserve">2.3  Факторный  анализ  прибыли  от  реализации </w:t>
      </w:r>
    </w:p>
    <w:p w:rsidR="00960B58" w:rsidRPr="00960B58" w:rsidRDefault="00AC3408" w:rsidP="009421AA">
      <w:pPr>
        <w:spacing w:line="360" w:lineRule="auto"/>
        <w:jc w:val="both"/>
      </w:pPr>
      <w:r>
        <w:t xml:space="preserve"> </w:t>
      </w:r>
      <w:r w:rsidR="00960B58" w:rsidRPr="00960B58">
        <w:t>продукции  (работ,  услуг)</w:t>
      </w:r>
      <w:r w:rsidR="009421AA">
        <w:t>……………………………………………………..…33</w:t>
      </w:r>
      <w:r w:rsidR="00960B58" w:rsidRPr="00960B58">
        <w:t xml:space="preserve">            </w:t>
      </w:r>
      <w:r w:rsidR="00F71FF0" w:rsidRPr="00DF4167">
        <w:t xml:space="preserve">      </w:t>
      </w:r>
      <w:r w:rsidR="00960B58" w:rsidRPr="00960B58">
        <w:t xml:space="preserve">                                 </w:t>
      </w:r>
      <w:r>
        <w:t xml:space="preserve">                    </w:t>
      </w:r>
    </w:p>
    <w:p w:rsidR="009421AA" w:rsidRDefault="00DF4167" w:rsidP="00442503">
      <w:pPr>
        <w:widowControl w:val="0"/>
        <w:spacing w:line="360" w:lineRule="auto"/>
        <w:jc w:val="both"/>
        <w:rPr>
          <w:caps/>
        </w:rPr>
      </w:pPr>
      <w:r w:rsidRPr="009421AA">
        <w:rPr>
          <w:caps/>
        </w:rPr>
        <w:t xml:space="preserve">3  Управление  распределением  и  использованием  </w:t>
      </w:r>
    </w:p>
    <w:p w:rsidR="00960B58" w:rsidRPr="009421AA" w:rsidRDefault="00DF4167" w:rsidP="00442503">
      <w:pPr>
        <w:widowControl w:val="0"/>
        <w:spacing w:line="360" w:lineRule="auto"/>
        <w:jc w:val="both"/>
        <w:rPr>
          <w:caps/>
        </w:rPr>
      </w:pPr>
      <w:r w:rsidRPr="009421AA">
        <w:rPr>
          <w:caps/>
        </w:rPr>
        <w:t xml:space="preserve">прибыли </w:t>
      </w:r>
      <w:r w:rsidR="009421AA">
        <w:rPr>
          <w:caps/>
        </w:rPr>
        <w:t>…………………………………………………………………….……37</w:t>
      </w:r>
      <w:r w:rsidRPr="009421AA">
        <w:rPr>
          <w:caps/>
        </w:rPr>
        <w:t xml:space="preserve">    </w:t>
      </w:r>
      <w:r w:rsidR="009421AA">
        <w:rPr>
          <w:caps/>
        </w:rPr>
        <w:t xml:space="preserve">               </w:t>
      </w:r>
    </w:p>
    <w:p w:rsidR="00960B58" w:rsidRPr="009421AA" w:rsidRDefault="00960B58" w:rsidP="00442503">
      <w:pPr>
        <w:pStyle w:val="12"/>
        <w:spacing w:line="360" w:lineRule="auto"/>
        <w:ind w:firstLine="0"/>
        <w:rPr>
          <w:caps/>
          <w:sz w:val="28"/>
          <w:szCs w:val="28"/>
        </w:rPr>
      </w:pPr>
      <w:r w:rsidRPr="009421AA">
        <w:rPr>
          <w:caps/>
          <w:sz w:val="28"/>
          <w:szCs w:val="28"/>
        </w:rPr>
        <w:t>Заключение</w:t>
      </w:r>
      <w:r w:rsidR="00AC3408" w:rsidRPr="009421AA">
        <w:rPr>
          <w:caps/>
          <w:sz w:val="28"/>
          <w:szCs w:val="28"/>
        </w:rPr>
        <w:t xml:space="preserve"> </w:t>
      </w:r>
      <w:r w:rsidR="009421AA">
        <w:rPr>
          <w:caps/>
          <w:sz w:val="28"/>
          <w:szCs w:val="28"/>
        </w:rPr>
        <w:t>………………………………………………………………….…42</w:t>
      </w:r>
      <w:r w:rsidR="00AC3408" w:rsidRPr="009421AA">
        <w:rPr>
          <w:caps/>
          <w:sz w:val="28"/>
          <w:szCs w:val="28"/>
        </w:rPr>
        <w:t xml:space="preserve">                                                                                                              </w:t>
      </w:r>
    </w:p>
    <w:p w:rsidR="009421AA" w:rsidRDefault="00960B58" w:rsidP="009421AA">
      <w:pPr>
        <w:pStyle w:val="FR1"/>
        <w:spacing w:line="360" w:lineRule="auto"/>
        <w:ind w:left="0"/>
        <w:rPr>
          <w:rFonts w:ascii="Times New Roman" w:hAnsi="Times New Roman"/>
          <w:caps/>
          <w:sz w:val="28"/>
          <w:szCs w:val="28"/>
        </w:rPr>
      </w:pPr>
      <w:r w:rsidRPr="009421AA">
        <w:rPr>
          <w:rFonts w:ascii="Times New Roman" w:hAnsi="Times New Roman"/>
          <w:caps/>
          <w:sz w:val="28"/>
          <w:szCs w:val="28"/>
        </w:rPr>
        <w:t>Список  использованной  литературы</w:t>
      </w:r>
      <w:r w:rsidR="009421AA">
        <w:rPr>
          <w:rFonts w:ascii="Times New Roman" w:hAnsi="Times New Roman"/>
          <w:caps/>
          <w:sz w:val="28"/>
          <w:szCs w:val="28"/>
        </w:rPr>
        <w:t>………………………………44</w:t>
      </w:r>
    </w:p>
    <w:p w:rsidR="00DF4167" w:rsidRPr="00960B58" w:rsidRDefault="00DF4167" w:rsidP="009421AA">
      <w:pPr>
        <w:pStyle w:val="FR1"/>
        <w:spacing w:line="360" w:lineRule="auto"/>
        <w:ind w:left="0"/>
        <w:rPr>
          <w:rFonts w:ascii="Times New Roman" w:hAnsi="Times New Roman"/>
          <w:sz w:val="28"/>
          <w:szCs w:val="28"/>
        </w:rPr>
      </w:pPr>
      <w:r w:rsidRPr="009421AA">
        <w:rPr>
          <w:rFonts w:ascii="Times New Roman" w:hAnsi="Times New Roman"/>
          <w:caps/>
          <w:sz w:val="28"/>
          <w:szCs w:val="28"/>
        </w:rPr>
        <w:t>Приложения</w:t>
      </w:r>
      <w:r w:rsidR="009421AA" w:rsidRPr="009421AA">
        <w:rPr>
          <w:rFonts w:ascii="Times New Roman" w:hAnsi="Times New Roman"/>
          <w:caps/>
          <w:sz w:val="28"/>
          <w:szCs w:val="28"/>
        </w:rPr>
        <w:tab/>
      </w:r>
      <w:r w:rsidR="009421AA">
        <w:rPr>
          <w:rFonts w:ascii="Times New Roman" w:hAnsi="Times New Roman"/>
          <w:caps/>
          <w:sz w:val="28"/>
          <w:szCs w:val="28"/>
        </w:rPr>
        <w:t>………………………………………………………………......47</w:t>
      </w:r>
    </w:p>
    <w:p w:rsidR="009D7486" w:rsidRDefault="009D7486" w:rsidP="004E1139">
      <w:pPr>
        <w:pStyle w:val="a3"/>
        <w:ind w:firstLine="624"/>
        <w:rPr>
          <w:szCs w:val="28"/>
        </w:rPr>
      </w:pPr>
      <w:r>
        <w:rPr>
          <w:szCs w:val="28"/>
        </w:rPr>
        <w:br w:type="page"/>
      </w:r>
      <w:r>
        <w:rPr>
          <w:szCs w:val="28"/>
        </w:rPr>
        <w:lastRenderedPageBreak/>
        <w:t>Введение</w:t>
      </w:r>
    </w:p>
    <w:p w:rsidR="009D7486" w:rsidRDefault="009D7486" w:rsidP="00D046D9">
      <w:pPr>
        <w:widowControl w:val="0"/>
        <w:spacing w:line="360" w:lineRule="auto"/>
        <w:ind w:firstLine="624"/>
        <w:jc w:val="both"/>
        <w:rPr>
          <w:b/>
        </w:rPr>
      </w:pPr>
    </w:p>
    <w:p w:rsidR="009D7486" w:rsidRDefault="009D7486" w:rsidP="00D046D9">
      <w:pPr>
        <w:widowControl w:val="0"/>
        <w:spacing w:line="360" w:lineRule="auto"/>
        <w:ind w:firstLine="624"/>
        <w:jc w:val="both"/>
      </w:pPr>
      <w:r>
        <w:t>Финансовый результат хозяйственной деятельности предприятия любой организационно-правовой формы представ</w:t>
      </w:r>
      <w:r>
        <w:softHyphen/>
        <w:t xml:space="preserve">лен в виде прибыли или убытка. </w:t>
      </w:r>
    </w:p>
    <w:p w:rsidR="009D7486" w:rsidRDefault="009D7486" w:rsidP="00D046D9">
      <w:pPr>
        <w:widowControl w:val="0"/>
        <w:spacing w:line="360" w:lineRule="auto"/>
        <w:ind w:firstLine="624"/>
        <w:jc w:val="both"/>
      </w:pPr>
      <w:r>
        <w:t>В условиях становления и развития рыночных отношений проблема увеличения прибыли и уменьшения убытков является, главной в деятельности любого предприятия.</w:t>
      </w:r>
    </w:p>
    <w:p w:rsidR="009D7486" w:rsidRDefault="009D7486" w:rsidP="00D046D9">
      <w:pPr>
        <w:widowControl w:val="0"/>
        <w:spacing w:line="360" w:lineRule="auto"/>
        <w:ind w:firstLine="624"/>
        <w:jc w:val="both"/>
      </w:pPr>
      <w:r>
        <w:t>Прибыль - важнейший показатель и источник финансирования хозяйственной деятельности предприятия, функционирующего на началах коммерческого расчета. Это означает, что</w:t>
      </w:r>
      <w:r>
        <w:rPr>
          <w:i/>
        </w:rPr>
        <w:t xml:space="preserve"> </w:t>
      </w:r>
      <w:r>
        <w:t>каждое  предприятие просчитывает целесообразное производства товаров в том или ином объеме, оценивает возможности их реализации по сложившимся рыночным (оптовым или розничным) ценам в условиях конкуренции и получения необходимой величины прибыли от всей этой деятельности на среднем для данного региона уровне в процентах к объёму  реализации.</w:t>
      </w:r>
    </w:p>
    <w:p w:rsidR="009D7486" w:rsidRDefault="009D7486" w:rsidP="00D046D9">
      <w:pPr>
        <w:widowControl w:val="0"/>
        <w:spacing w:line="360" w:lineRule="auto"/>
        <w:ind w:firstLine="624"/>
        <w:jc w:val="both"/>
      </w:pPr>
      <w:r>
        <w:t>Развитие предприятия на основе самофинансирования полностью зависит от величины получаемой прибыли. Она используется в  предприятиях для развития производственно-технической базы на основе внедрения достижений научно-технического прогресса, пополнения собственных оборотных средств, обеспечения социального развития коллективов, выпла</w:t>
      </w:r>
      <w:r>
        <w:softHyphen/>
        <w:t>ты отдельных видов материального поощрения работников, ди</w:t>
      </w:r>
      <w:r>
        <w:softHyphen/>
        <w:t>видендов акционерам и т. п.</w:t>
      </w:r>
    </w:p>
    <w:p w:rsidR="009D7486" w:rsidRDefault="009D7486" w:rsidP="00D046D9">
      <w:pPr>
        <w:widowControl w:val="0"/>
        <w:spacing w:line="360" w:lineRule="auto"/>
        <w:ind w:firstLine="624"/>
        <w:jc w:val="both"/>
      </w:pPr>
      <w:r>
        <w:t>К одному из основных критериев любой (законной) предпринимательской деятельности относится систематическое полу</w:t>
      </w:r>
      <w:r>
        <w:softHyphen/>
        <w:t>чение прибыли. В п. 1 ст. 2 ГК РФ указано, что «предпринима</w:t>
      </w:r>
      <w:r>
        <w:softHyphen/>
        <w:t>тельской является самостоятельная, осуществляемая на свой риск деятельность, направленная на систематическое получение при</w:t>
      </w:r>
      <w:r>
        <w:softHyphen/>
        <w:t>были от пользования имуществом, продажи товаров, выполнения работ или оказания услуг лицами, зарегистрированными в этом качестве в установленном законом порядке».</w:t>
      </w:r>
    </w:p>
    <w:p w:rsidR="009D7486" w:rsidRDefault="009D7486" w:rsidP="00D046D9">
      <w:pPr>
        <w:widowControl w:val="0"/>
        <w:spacing w:line="360" w:lineRule="auto"/>
        <w:ind w:firstLine="624"/>
        <w:jc w:val="both"/>
      </w:pPr>
      <w:r>
        <w:t>Прибыль (убыток) как конечный финансовый результат деятельности предприятия в различных действующих норматив</w:t>
      </w:r>
      <w:r>
        <w:softHyphen/>
        <w:t>ных актах называется по-разному. Прибыль является сложной категорией и классифицирует</w:t>
      </w:r>
      <w:r>
        <w:softHyphen/>
        <w:t>ся по источникам происхождения и образования, по назначению, видам предпринимательской деятельности и другим критериям.</w:t>
      </w:r>
    </w:p>
    <w:p w:rsidR="009D7486" w:rsidRDefault="009D7486" w:rsidP="00D046D9">
      <w:pPr>
        <w:widowControl w:val="0"/>
        <w:spacing w:line="360" w:lineRule="auto"/>
        <w:ind w:firstLine="624"/>
        <w:jc w:val="both"/>
      </w:pPr>
      <w:r>
        <w:t>На предприятии ведут речь не только о прибыли (убытке) от всей хозяйственно-финансовой деятельности, а и о прибыли (убытке) по отдельным видам деятельности, операциям, по тем или иным источникам. Общим для всех понятий прибыли являет</w:t>
      </w:r>
      <w:r>
        <w:softHyphen/>
        <w:t>ся превышение доходов над расходами. Если же доходы оказа</w:t>
      </w:r>
      <w:r>
        <w:softHyphen/>
        <w:t>лись меньше расходов, то эта разница представляет собой убы</w:t>
      </w:r>
      <w:r>
        <w:softHyphen/>
        <w:t>ток, полученный предприятием за соответствующий период.</w:t>
      </w:r>
    </w:p>
    <w:p w:rsidR="009D7486" w:rsidRDefault="009D7486" w:rsidP="00D046D9">
      <w:pPr>
        <w:widowControl w:val="0"/>
        <w:spacing w:line="360" w:lineRule="auto"/>
        <w:ind w:firstLine="624"/>
        <w:jc w:val="both"/>
        <w:rPr>
          <w:lang w:val="en-US"/>
        </w:rPr>
      </w:pPr>
      <w:r>
        <w:t>Необходимо четко и конкретно определить и разграничить ключевые (базовые), основные понятия. Они должны быть еди</w:t>
      </w:r>
      <w:r>
        <w:softHyphen/>
        <w:t>ными для различных нормативных актов, регулирующих хозяй</w:t>
      </w:r>
      <w:r>
        <w:softHyphen/>
        <w:t>ственно-финансовую деятельность, с тем чтобы все остальные понятия строились на их основе и определялись с учетом этих понятий.</w:t>
      </w:r>
    </w:p>
    <w:p w:rsidR="009D7486" w:rsidRDefault="009D7486" w:rsidP="00D046D9">
      <w:pPr>
        <w:widowControl w:val="0"/>
        <w:spacing w:line="360" w:lineRule="auto"/>
        <w:ind w:firstLine="624"/>
        <w:jc w:val="both"/>
      </w:pPr>
      <w:r>
        <w:t xml:space="preserve">Целью  данной  курсовой  работы  является  </w:t>
      </w:r>
      <w:r w:rsidR="00F71FF0">
        <w:t>изучение управления  процессами  образования, распределения  и  использования  п</w:t>
      </w:r>
      <w:r>
        <w:t>рибыли предприятия.</w:t>
      </w:r>
    </w:p>
    <w:p w:rsidR="009D7486" w:rsidRDefault="009D7486" w:rsidP="00D046D9">
      <w:pPr>
        <w:widowControl w:val="0"/>
        <w:spacing w:line="360" w:lineRule="auto"/>
        <w:ind w:firstLine="624"/>
        <w:jc w:val="both"/>
      </w:pPr>
      <w:r>
        <w:t>В  ходе  написания  курсовой  работы  были  поставлены  задачи:</w:t>
      </w:r>
    </w:p>
    <w:p w:rsidR="004E1139" w:rsidRDefault="004E1139" w:rsidP="004E1139">
      <w:pPr>
        <w:widowControl w:val="0"/>
        <w:spacing w:line="360" w:lineRule="auto"/>
        <w:ind w:firstLine="624"/>
        <w:jc w:val="both"/>
      </w:pPr>
      <w:r>
        <w:t xml:space="preserve">- </w:t>
      </w:r>
      <w:r w:rsidR="00B76DB2">
        <w:t>определить</w:t>
      </w:r>
      <w:r>
        <w:t xml:space="preserve">  экономическую  сущность  прибыли в  условиях  рыночных  отношений;</w:t>
      </w:r>
    </w:p>
    <w:p w:rsidR="004E1139" w:rsidRDefault="004E1139" w:rsidP="004E1139">
      <w:pPr>
        <w:spacing w:line="360" w:lineRule="auto"/>
        <w:ind w:firstLine="624"/>
        <w:jc w:val="both"/>
      </w:pPr>
      <w:r>
        <w:t xml:space="preserve">- изучить  порядок  формирования  доходов  и  прибыли  в  </w:t>
      </w:r>
      <w:r w:rsidR="003838E8">
        <w:t>ООО  «Полёт</w:t>
      </w:r>
      <w:r w:rsidR="004A1D4D">
        <w:t>»</w:t>
      </w:r>
      <w:r>
        <w:t xml:space="preserve">;                             </w:t>
      </w:r>
    </w:p>
    <w:p w:rsidR="004E1139" w:rsidRDefault="004E1139" w:rsidP="004E1139">
      <w:pPr>
        <w:widowControl w:val="0"/>
        <w:spacing w:line="360" w:lineRule="auto"/>
        <w:ind w:firstLine="624"/>
        <w:jc w:val="both"/>
      </w:pPr>
      <w:r>
        <w:t xml:space="preserve">- </w:t>
      </w:r>
      <w:r w:rsidR="00B76DB2">
        <w:t>рассмотреть</w:t>
      </w:r>
      <w:r>
        <w:t xml:space="preserve">  </w:t>
      </w:r>
      <w:r w:rsidR="00B76DB2">
        <w:t>р</w:t>
      </w:r>
      <w:r>
        <w:t xml:space="preserve">аспределение  и  использование  прибыли                    </w:t>
      </w:r>
    </w:p>
    <w:p w:rsidR="004E1139" w:rsidRDefault="004E1139" w:rsidP="00D046D9">
      <w:pPr>
        <w:widowControl w:val="0"/>
        <w:spacing w:line="360" w:lineRule="auto"/>
        <w:ind w:firstLine="624"/>
        <w:jc w:val="both"/>
      </w:pPr>
    </w:p>
    <w:p w:rsidR="009D7486" w:rsidRDefault="009D7486" w:rsidP="00D046D9">
      <w:pPr>
        <w:widowControl w:val="0"/>
        <w:spacing w:line="360" w:lineRule="auto"/>
        <w:ind w:firstLine="624"/>
        <w:jc w:val="both"/>
      </w:pPr>
    </w:p>
    <w:p w:rsidR="009D7486" w:rsidRDefault="009D7486" w:rsidP="00D046D9">
      <w:pPr>
        <w:widowControl w:val="0"/>
        <w:spacing w:line="360" w:lineRule="auto"/>
        <w:ind w:firstLine="624"/>
        <w:jc w:val="both"/>
      </w:pPr>
    </w:p>
    <w:p w:rsidR="009D7486" w:rsidRDefault="009D7486" w:rsidP="00D046D9">
      <w:pPr>
        <w:widowControl w:val="0"/>
        <w:spacing w:line="360" w:lineRule="auto"/>
        <w:ind w:firstLine="624"/>
        <w:jc w:val="both"/>
      </w:pPr>
    </w:p>
    <w:p w:rsidR="009D7486" w:rsidRDefault="009D7486" w:rsidP="00D046D9">
      <w:pPr>
        <w:widowControl w:val="0"/>
        <w:spacing w:line="360" w:lineRule="auto"/>
        <w:ind w:firstLine="624"/>
        <w:jc w:val="both"/>
      </w:pPr>
    </w:p>
    <w:p w:rsidR="009D7486" w:rsidRDefault="009D7486" w:rsidP="00D046D9">
      <w:pPr>
        <w:widowControl w:val="0"/>
        <w:spacing w:line="360" w:lineRule="auto"/>
        <w:ind w:firstLine="624"/>
        <w:jc w:val="both"/>
      </w:pPr>
    </w:p>
    <w:p w:rsidR="009D7486" w:rsidRDefault="009D7486" w:rsidP="00D046D9">
      <w:pPr>
        <w:widowControl w:val="0"/>
        <w:spacing w:line="360" w:lineRule="auto"/>
        <w:ind w:firstLine="624"/>
        <w:jc w:val="both"/>
      </w:pPr>
    </w:p>
    <w:p w:rsidR="003838E8" w:rsidRDefault="003838E8" w:rsidP="003838E8">
      <w:pPr>
        <w:widowControl w:val="0"/>
        <w:spacing w:line="360" w:lineRule="auto"/>
        <w:jc w:val="both"/>
        <w:rPr>
          <w:b/>
        </w:rPr>
      </w:pPr>
    </w:p>
    <w:p w:rsidR="009D7486" w:rsidRPr="009D7486" w:rsidRDefault="009D7486" w:rsidP="003838E8">
      <w:pPr>
        <w:widowControl w:val="0"/>
        <w:spacing w:line="360" w:lineRule="auto"/>
        <w:jc w:val="both"/>
        <w:rPr>
          <w:b/>
        </w:rPr>
      </w:pPr>
      <w:r w:rsidRPr="009D7486">
        <w:rPr>
          <w:b/>
        </w:rPr>
        <w:t xml:space="preserve">1  </w:t>
      </w:r>
      <w:r w:rsidR="00F71FF0">
        <w:rPr>
          <w:b/>
        </w:rPr>
        <w:t>Теоретические  аспекты  управления  прибылью  предприятия</w:t>
      </w:r>
    </w:p>
    <w:p w:rsidR="009D7486" w:rsidRPr="009D7486" w:rsidRDefault="009D7486" w:rsidP="00D046D9">
      <w:pPr>
        <w:widowControl w:val="0"/>
        <w:spacing w:line="360" w:lineRule="auto"/>
        <w:ind w:firstLine="624"/>
        <w:jc w:val="both"/>
        <w:rPr>
          <w:b/>
        </w:rPr>
      </w:pPr>
    </w:p>
    <w:p w:rsidR="009D7486" w:rsidRPr="00E341BD" w:rsidRDefault="009D7486" w:rsidP="00D046D9">
      <w:pPr>
        <w:widowControl w:val="0"/>
        <w:spacing w:line="360" w:lineRule="auto"/>
        <w:ind w:firstLine="624"/>
        <w:jc w:val="both"/>
        <w:rPr>
          <w:b/>
        </w:rPr>
      </w:pPr>
      <w:r w:rsidRPr="00E341BD">
        <w:rPr>
          <w:b/>
        </w:rPr>
        <w:t>1.1  Характеристика  прибыли  предприятия  и  порядок  её  формирования</w:t>
      </w:r>
    </w:p>
    <w:p w:rsidR="009D7486" w:rsidRPr="00E341BD" w:rsidRDefault="009D7486" w:rsidP="00D046D9">
      <w:pPr>
        <w:widowControl w:val="0"/>
        <w:spacing w:line="360" w:lineRule="auto"/>
        <w:ind w:firstLine="624"/>
        <w:jc w:val="both"/>
        <w:rPr>
          <w:b/>
        </w:rPr>
      </w:pPr>
    </w:p>
    <w:p w:rsidR="00E341BD" w:rsidRPr="00E341BD" w:rsidRDefault="00E341BD" w:rsidP="00D046D9">
      <w:pPr>
        <w:widowControl w:val="0"/>
        <w:spacing w:line="360" w:lineRule="auto"/>
        <w:ind w:firstLine="624"/>
        <w:jc w:val="both"/>
      </w:pPr>
      <w:r w:rsidRPr="00E341BD">
        <w:t>Финансовый результат</w:t>
      </w:r>
      <w:r w:rsidRPr="00E341BD">
        <w:rPr>
          <w:i/>
        </w:rPr>
        <w:t xml:space="preserve"> </w:t>
      </w:r>
      <w:r w:rsidRPr="00E341BD">
        <w:t>за отчетный год представляет собой прирост (уменьшение) капитала организации, образовавшийся в ходе ее предпринимательской и иной деятельности за этот период. Финансовый результат деятельности организации – прибыль (убыток) за отчетный период – представляет собой, по существу, разницу между доходами и расходами.</w:t>
      </w:r>
    </w:p>
    <w:p w:rsidR="00E341BD" w:rsidRPr="00CB7EF1" w:rsidRDefault="00E341BD" w:rsidP="00D046D9">
      <w:pPr>
        <w:widowControl w:val="0"/>
        <w:spacing w:line="360" w:lineRule="auto"/>
        <w:ind w:firstLine="624"/>
        <w:jc w:val="both"/>
      </w:pPr>
      <w:r w:rsidRPr="00E341BD">
        <w:t xml:space="preserve">Как известно, доходами считается увеличение экономических выгод в течение отчетного периода или уменьшение обязательств, которые приводят к увеличению капитала, отличного от вкладов собственников. Доходы включают такие статьи, как выручка от продажи продукции, товаров, работ, услуг, проценты и дивиденды к получению, </w:t>
      </w:r>
      <w:r w:rsidRPr="00993372">
        <w:rPr>
          <w:b/>
        </w:rPr>
        <w:t>роялти</w:t>
      </w:r>
      <w:r w:rsidRPr="00E341BD">
        <w:t xml:space="preserve"> и т.п., а также прочие доходы (поступления от продажи списываемых объектов основных средств и других активов; нереализованная прибыль, полученная вследствие переоценки ценных бумаг, и др.).</w:t>
      </w:r>
      <w:r w:rsidR="00CB7EF1" w:rsidRPr="00CB7EF1">
        <w:t xml:space="preserve">[1, </w:t>
      </w:r>
      <w:r w:rsidR="00CB7EF1">
        <w:rPr>
          <w:lang w:val="en-US"/>
        </w:rPr>
        <w:t>c</w:t>
      </w:r>
      <w:r w:rsidR="00CB7EF1" w:rsidRPr="00CB7EF1">
        <w:t>. 329]</w:t>
      </w:r>
    </w:p>
    <w:p w:rsidR="00E341BD" w:rsidRPr="00E341BD" w:rsidRDefault="00E341BD" w:rsidP="00D046D9">
      <w:pPr>
        <w:widowControl w:val="0"/>
        <w:spacing w:line="360" w:lineRule="auto"/>
        <w:ind w:firstLine="624"/>
        <w:jc w:val="both"/>
      </w:pPr>
      <w:r w:rsidRPr="00E341BD">
        <w:t>Расходами</w:t>
      </w:r>
      <w:r w:rsidRPr="00E341BD">
        <w:rPr>
          <w:i/>
        </w:rPr>
        <w:t xml:space="preserve"> </w:t>
      </w:r>
      <w:r w:rsidRPr="00E341BD">
        <w:t>считается уменьшение экономических выгод в течение отчетного периода или возникновение обязательств, которые приводят к уменьшению капитала, кроме изменений, обусловленных изъятиями по решению собственников. Расходы включают такие статьи, как затраты на производство проданной продукции (товаров, работ, услуг) с учетом затрат на оплату труда работников, амортизационных отчислений, управленческих и коммерческих расходов, а также потерь (убыток от продажи и иных случаев списания объектов основных средств и других активов, изменений валютных курсов и др.).</w:t>
      </w:r>
    </w:p>
    <w:p w:rsidR="00E341BD" w:rsidRPr="00E341BD" w:rsidRDefault="00E341BD" w:rsidP="00D046D9">
      <w:pPr>
        <w:widowControl w:val="0"/>
        <w:spacing w:line="360" w:lineRule="auto"/>
        <w:ind w:firstLine="624"/>
        <w:jc w:val="both"/>
      </w:pPr>
      <w:r w:rsidRPr="00E341BD">
        <w:t xml:space="preserve">Для целей формирования организацией финансовых результатов от обычных видов деятельности определяется себестоимость проданных товаров, продукции, работ, услуг. Себестоимость формируется на базе расходов по обычным видам деятельности, признанных как в отчетном, так и в предыдущие отчетные периоды, и переходящих расходов, имеющих отношение к получению доходов в последующие отчетные периоды, с учетом корректировок, зависящих от особенностей производства продукции, выполнения работ и оказания услуг и их продажи, а также продажи (перепродажи) товаров. При этом коммерческие и управленческие расходы могут признаваться в себестоимости проданных товаров, работ, услуг полностью в отчетном году их признания в качестве расходов по обычным видам деятельности.    </w:t>
      </w:r>
    </w:p>
    <w:p w:rsidR="00E341BD" w:rsidRPr="00E341BD" w:rsidRDefault="00E341BD" w:rsidP="00D046D9">
      <w:pPr>
        <w:pStyle w:val="12"/>
        <w:widowControl w:val="0"/>
        <w:spacing w:line="360" w:lineRule="auto"/>
        <w:ind w:firstLine="624"/>
        <w:rPr>
          <w:sz w:val="28"/>
          <w:szCs w:val="28"/>
        </w:rPr>
      </w:pPr>
      <w:r w:rsidRPr="00E341BD">
        <w:rPr>
          <w:sz w:val="28"/>
          <w:szCs w:val="28"/>
        </w:rPr>
        <w:t>Финансовые результаты деятельности предприятия характеризуются суммой по</w:t>
      </w:r>
      <w:r w:rsidRPr="00E341BD">
        <w:rPr>
          <w:sz w:val="28"/>
          <w:szCs w:val="28"/>
        </w:rPr>
        <w:softHyphen/>
        <w:t>лученной прибыли и уровнем рентабельно</w:t>
      </w:r>
      <w:r w:rsidRPr="00E341BD">
        <w:rPr>
          <w:sz w:val="28"/>
          <w:szCs w:val="28"/>
        </w:rPr>
        <w:softHyphen/>
        <w:t>сти. Прибыль предприятие получает глав</w:t>
      </w:r>
      <w:r w:rsidRPr="00E341BD">
        <w:rPr>
          <w:sz w:val="28"/>
          <w:szCs w:val="28"/>
        </w:rPr>
        <w:softHyphen/>
        <w:t>ным образом от реализации продукции, а также от других видов деятельности (сдача в аренду основных фондов, коммерческая деятельность на фондовых и валютных бир</w:t>
      </w:r>
      <w:r w:rsidRPr="00E341BD">
        <w:rPr>
          <w:sz w:val="28"/>
          <w:szCs w:val="28"/>
        </w:rPr>
        <w:softHyphen/>
        <w:t>жах и т.д.).</w:t>
      </w:r>
    </w:p>
    <w:p w:rsidR="00E341BD" w:rsidRPr="00E341BD" w:rsidRDefault="00E341BD" w:rsidP="00D046D9">
      <w:pPr>
        <w:pStyle w:val="12"/>
        <w:widowControl w:val="0"/>
        <w:spacing w:line="360" w:lineRule="auto"/>
        <w:ind w:firstLine="624"/>
        <w:rPr>
          <w:sz w:val="28"/>
          <w:szCs w:val="28"/>
        </w:rPr>
      </w:pPr>
      <w:r w:rsidRPr="00E341BD">
        <w:rPr>
          <w:sz w:val="28"/>
          <w:szCs w:val="28"/>
        </w:rPr>
        <w:t>Прибыль - это часть чистого дохода, соз</w:t>
      </w:r>
      <w:r w:rsidRPr="00E341BD">
        <w:rPr>
          <w:sz w:val="28"/>
          <w:szCs w:val="28"/>
        </w:rPr>
        <w:softHyphen/>
        <w:t>данного в процессе производства и реализо</w:t>
      </w:r>
      <w:r w:rsidRPr="00E341BD">
        <w:rPr>
          <w:sz w:val="28"/>
          <w:szCs w:val="28"/>
        </w:rPr>
        <w:softHyphen/>
        <w:t>ванного в сфере обращения, который непо</w:t>
      </w:r>
      <w:r w:rsidRPr="00E341BD">
        <w:rPr>
          <w:sz w:val="28"/>
          <w:szCs w:val="28"/>
        </w:rPr>
        <w:softHyphen/>
        <w:t>средственно получают предприятия. Только после продажи продукции чистый доход при</w:t>
      </w:r>
      <w:r w:rsidRPr="00E341BD">
        <w:rPr>
          <w:sz w:val="28"/>
          <w:szCs w:val="28"/>
        </w:rPr>
        <w:softHyphen/>
        <w:t>нимает форму прибыли. Количественно она представляет собой разность между выруч</w:t>
      </w:r>
      <w:r w:rsidRPr="00E341BD">
        <w:rPr>
          <w:sz w:val="28"/>
          <w:szCs w:val="28"/>
        </w:rPr>
        <w:softHyphen/>
        <w:t>кой (после уплаты налога на добавленную стоимость, акцизного налога и других отчис</w:t>
      </w:r>
      <w:r w:rsidRPr="00E341BD">
        <w:rPr>
          <w:sz w:val="28"/>
          <w:szCs w:val="28"/>
        </w:rPr>
        <w:softHyphen/>
        <w:t>лений из выручки в бюджетные и внебюджетные фонды) и полной себестоимостью реали</w:t>
      </w:r>
      <w:r w:rsidRPr="00E341BD">
        <w:rPr>
          <w:sz w:val="28"/>
          <w:szCs w:val="28"/>
        </w:rPr>
        <w:softHyphen/>
        <w:t>зованной продукции. Значит, чем больше предприятие реализует рентабельной про</w:t>
      </w:r>
      <w:r w:rsidRPr="00E341BD">
        <w:rPr>
          <w:sz w:val="28"/>
          <w:szCs w:val="28"/>
        </w:rPr>
        <w:softHyphen/>
        <w:t>дукции, тем больше получит прибыли, тем лучше его финансовое состояние. Поэтому финансовые результаты деятельности изучаются в тесной связи с использова</w:t>
      </w:r>
      <w:r w:rsidRPr="00E341BD">
        <w:rPr>
          <w:sz w:val="28"/>
          <w:szCs w:val="28"/>
        </w:rPr>
        <w:softHyphen/>
        <w:t>нием и реализацией продукции.</w:t>
      </w:r>
    </w:p>
    <w:p w:rsidR="00E341BD" w:rsidRPr="00CB7EF1" w:rsidRDefault="00E341BD" w:rsidP="00D046D9">
      <w:pPr>
        <w:pStyle w:val="12"/>
        <w:widowControl w:val="0"/>
        <w:spacing w:line="360" w:lineRule="auto"/>
        <w:ind w:firstLine="624"/>
        <w:rPr>
          <w:sz w:val="28"/>
          <w:szCs w:val="28"/>
        </w:rPr>
      </w:pPr>
      <w:r w:rsidRPr="00E341BD">
        <w:rPr>
          <w:sz w:val="28"/>
          <w:szCs w:val="28"/>
        </w:rPr>
        <w:t>Объем реализации, величина прибыли, уровень рентабельности зависят от произ</w:t>
      </w:r>
      <w:r w:rsidRPr="00E341BD">
        <w:rPr>
          <w:sz w:val="28"/>
          <w:szCs w:val="28"/>
        </w:rPr>
        <w:softHyphen/>
        <w:t>водственной, снабженческой, сбытовой и ком</w:t>
      </w:r>
      <w:r w:rsidRPr="00E341BD">
        <w:rPr>
          <w:sz w:val="28"/>
          <w:szCs w:val="28"/>
        </w:rPr>
        <w:softHyphen/>
        <w:t>мерческой деятельности предприятия, иначе говоря, эти показатели характеризуют все стороны хозяйствования.</w:t>
      </w:r>
      <w:r w:rsidR="00CB7EF1" w:rsidRPr="00CB7EF1">
        <w:rPr>
          <w:sz w:val="28"/>
          <w:szCs w:val="28"/>
        </w:rPr>
        <w:t xml:space="preserve">[21, </w:t>
      </w:r>
      <w:r w:rsidR="00CB7EF1">
        <w:rPr>
          <w:sz w:val="28"/>
          <w:szCs w:val="28"/>
          <w:lang w:val="en-US"/>
        </w:rPr>
        <w:t>c</w:t>
      </w:r>
      <w:r w:rsidR="00CB7EF1" w:rsidRPr="00CB7EF1">
        <w:rPr>
          <w:sz w:val="28"/>
          <w:szCs w:val="28"/>
        </w:rPr>
        <w:t>. 289]</w:t>
      </w:r>
    </w:p>
    <w:p w:rsidR="00E341BD" w:rsidRPr="00E341BD" w:rsidRDefault="00E341BD" w:rsidP="00D046D9">
      <w:pPr>
        <w:widowControl w:val="0"/>
        <w:spacing w:line="360" w:lineRule="auto"/>
        <w:ind w:firstLine="624"/>
        <w:jc w:val="both"/>
      </w:pPr>
      <w:r w:rsidRPr="00E341BD">
        <w:t>Конечный финансовый результат хозяйственной деятельности организации формируется в виде прибыли или убытка, определяемого как разница между полученными доходами и произведенными расходами организации.</w:t>
      </w:r>
    </w:p>
    <w:p w:rsidR="00E341BD" w:rsidRPr="00E341BD" w:rsidRDefault="00E341BD" w:rsidP="00D046D9">
      <w:pPr>
        <w:widowControl w:val="0"/>
        <w:spacing w:line="360" w:lineRule="auto"/>
        <w:ind w:firstLine="624"/>
        <w:jc w:val="both"/>
      </w:pPr>
      <w:r w:rsidRPr="00E341BD">
        <w:t>ПБУ 9/99 определяет понятие «доходы организации» и устанавливает перечень поступлений от других юридических и физических лиц, которые не признаются доходами организации.</w:t>
      </w:r>
    </w:p>
    <w:p w:rsidR="00E341BD" w:rsidRPr="00E341BD" w:rsidRDefault="00E341BD" w:rsidP="00D046D9">
      <w:pPr>
        <w:widowControl w:val="0"/>
        <w:spacing w:line="360" w:lineRule="auto"/>
        <w:ind w:firstLine="624"/>
        <w:jc w:val="both"/>
      </w:pPr>
      <w:r w:rsidRPr="00E341BD">
        <w:rPr>
          <w:i/>
        </w:rPr>
        <w:t>Доходами</w:t>
      </w:r>
      <w:r w:rsidRPr="00E341BD">
        <w:rPr>
          <w:b/>
          <w:i/>
        </w:rPr>
        <w:t xml:space="preserve"> </w:t>
      </w:r>
      <w:r w:rsidRPr="00E341BD">
        <w:rPr>
          <w:i/>
        </w:rPr>
        <w:t>организации</w:t>
      </w:r>
      <w:r w:rsidRPr="00E341BD">
        <w:t xml:space="preserve"> признается увеличение экономических выгод в результате поступления активов (денежных средств, иного имущества) и/или погашения обязательств, приводящее к увеличению капитала этой организации, за исключением вкладов участников (собственников имущества).</w:t>
      </w:r>
    </w:p>
    <w:p w:rsidR="00E341BD" w:rsidRPr="00E341BD" w:rsidRDefault="00E341BD" w:rsidP="00D046D9">
      <w:pPr>
        <w:widowControl w:val="0"/>
        <w:spacing w:line="360" w:lineRule="auto"/>
        <w:ind w:firstLine="624"/>
        <w:jc w:val="both"/>
      </w:pPr>
      <w:r w:rsidRPr="00E341BD">
        <w:t>Не признаются доходами организации поступления от других юридиче</w:t>
      </w:r>
      <w:r w:rsidRPr="00E341BD">
        <w:softHyphen/>
        <w:t>ских и физических лиц:</w:t>
      </w:r>
    </w:p>
    <w:p w:rsidR="00E341BD" w:rsidRPr="00E341BD" w:rsidRDefault="00E341BD" w:rsidP="00D046D9">
      <w:pPr>
        <w:widowControl w:val="0"/>
        <w:spacing w:line="360" w:lineRule="auto"/>
        <w:ind w:firstLine="624"/>
        <w:jc w:val="both"/>
      </w:pPr>
      <w:r w:rsidRPr="00E341BD">
        <w:t>- сумм налога на добавленную стоимость, акцизов, налога с продаж, экспортных пошлин и иных аналогичных обязательных платежей;</w:t>
      </w:r>
    </w:p>
    <w:p w:rsidR="00E341BD" w:rsidRPr="00E341BD" w:rsidRDefault="00E341BD" w:rsidP="00D046D9">
      <w:pPr>
        <w:widowControl w:val="0"/>
        <w:spacing w:line="360" w:lineRule="auto"/>
        <w:ind w:firstLine="624"/>
        <w:jc w:val="both"/>
      </w:pPr>
      <w:r w:rsidRPr="00E341BD">
        <w:t>- по договорам комиссии, агентским и иным аналогичным договорам в пользу комитента, принципала и т.п.;</w:t>
      </w:r>
    </w:p>
    <w:p w:rsidR="00E341BD" w:rsidRPr="00E341BD" w:rsidRDefault="00E341BD" w:rsidP="00D046D9">
      <w:pPr>
        <w:widowControl w:val="0"/>
        <w:spacing w:line="360" w:lineRule="auto"/>
        <w:ind w:firstLine="624"/>
        <w:jc w:val="both"/>
      </w:pPr>
      <w:r w:rsidRPr="00E341BD">
        <w:t>- в порядке предварительной оплаты продукции, товаров, работ, услуг;</w:t>
      </w:r>
    </w:p>
    <w:p w:rsidR="00E341BD" w:rsidRPr="00E341BD" w:rsidRDefault="00E341BD" w:rsidP="00D046D9">
      <w:pPr>
        <w:widowControl w:val="0"/>
        <w:spacing w:line="360" w:lineRule="auto"/>
        <w:ind w:firstLine="624"/>
        <w:jc w:val="both"/>
      </w:pPr>
      <w:r w:rsidRPr="00E341BD">
        <w:t>- авансов в счет оплаты продукции, товаров, работ, услуг;</w:t>
      </w:r>
    </w:p>
    <w:p w:rsidR="00E341BD" w:rsidRPr="00E341BD" w:rsidRDefault="00E341BD" w:rsidP="00D046D9">
      <w:pPr>
        <w:widowControl w:val="0"/>
        <w:spacing w:line="360" w:lineRule="auto"/>
        <w:ind w:firstLine="624"/>
        <w:jc w:val="both"/>
      </w:pPr>
      <w:r w:rsidRPr="00E341BD">
        <w:t>- задатка;</w:t>
      </w:r>
    </w:p>
    <w:p w:rsidR="00E341BD" w:rsidRPr="00E341BD" w:rsidRDefault="00E341BD" w:rsidP="00D046D9">
      <w:pPr>
        <w:widowControl w:val="0"/>
        <w:spacing w:line="360" w:lineRule="auto"/>
        <w:ind w:firstLine="624"/>
        <w:jc w:val="both"/>
      </w:pPr>
      <w:r w:rsidRPr="00E341BD">
        <w:t>- в залог, если договором предусмотрена передача заложенного имущества залогодержателю;</w:t>
      </w:r>
    </w:p>
    <w:p w:rsidR="00E341BD" w:rsidRPr="00E341BD" w:rsidRDefault="00E341BD" w:rsidP="00D046D9">
      <w:pPr>
        <w:widowControl w:val="0"/>
        <w:spacing w:line="360" w:lineRule="auto"/>
        <w:ind w:firstLine="624"/>
        <w:jc w:val="both"/>
      </w:pPr>
      <w:r w:rsidRPr="00E341BD">
        <w:t>- в погашение кредита, займа, предоставленного заемщику. В зависимости от характера получения доходов, условий их получения и направлений деятельности организации доходы подразделяются на две основные группы: доходы от обычных видов деятельности и прочие поступления.</w:t>
      </w:r>
    </w:p>
    <w:p w:rsidR="00E341BD" w:rsidRPr="00E341BD" w:rsidRDefault="00E341BD" w:rsidP="00D046D9">
      <w:pPr>
        <w:widowControl w:val="0"/>
        <w:spacing w:line="360" w:lineRule="auto"/>
        <w:ind w:firstLine="624"/>
        <w:jc w:val="both"/>
      </w:pPr>
      <w:r w:rsidRPr="00E341BD">
        <w:t>В общем случае</w:t>
      </w:r>
      <w:r w:rsidRPr="00E341BD">
        <w:rPr>
          <w:b/>
        </w:rPr>
        <w:t xml:space="preserve"> </w:t>
      </w:r>
      <w:r w:rsidRPr="00E341BD">
        <w:rPr>
          <w:i/>
        </w:rPr>
        <w:t>доходами</w:t>
      </w:r>
      <w:r w:rsidRPr="00E341BD">
        <w:rPr>
          <w:b/>
          <w:i/>
        </w:rPr>
        <w:t xml:space="preserve"> </w:t>
      </w:r>
      <w:r w:rsidRPr="00E341BD">
        <w:rPr>
          <w:i/>
        </w:rPr>
        <w:t>от</w:t>
      </w:r>
      <w:r w:rsidRPr="00E341BD">
        <w:rPr>
          <w:b/>
          <w:i/>
        </w:rPr>
        <w:t xml:space="preserve"> </w:t>
      </w:r>
      <w:r w:rsidRPr="00E341BD">
        <w:rPr>
          <w:i/>
        </w:rPr>
        <w:t>обычных</w:t>
      </w:r>
      <w:r w:rsidRPr="00E341BD">
        <w:rPr>
          <w:b/>
          <w:i/>
        </w:rPr>
        <w:t xml:space="preserve"> </w:t>
      </w:r>
      <w:r w:rsidRPr="00E341BD">
        <w:rPr>
          <w:i/>
        </w:rPr>
        <w:t>видов</w:t>
      </w:r>
      <w:r w:rsidRPr="00E341BD">
        <w:rPr>
          <w:b/>
          <w:i/>
        </w:rPr>
        <w:t xml:space="preserve"> </w:t>
      </w:r>
      <w:r w:rsidRPr="00E341BD">
        <w:rPr>
          <w:i/>
        </w:rPr>
        <w:t>деятельности яв</w:t>
      </w:r>
      <w:r w:rsidRPr="00E341BD">
        <w:rPr>
          <w:i/>
        </w:rPr>
        <w:softHyphen/>
        <w:t>ляются</w:t>
      </w:r>
      <w:r w:rsidRPr="00E341BD">
        <w:t xml:space="preserve"> выручка от продажи продукции и товаров, поступления, связанные с выполнением работ, оказанием услуг.</w:t>
      </w:r>
    </w:p>
    <w:p w:rsidR="00E341BD" w:rsidRPr="00E341BD" w:rsidRDefault="00E341BD" w:rsidP="00D046D9">
      <w:pPr>
        <w:widowControl w:val="0"/>
        <w:spacing w:line="360" w:lineRule="auto"/>
        <w:ind w:firstLine="624"/>
        <w:jc w:val="both"/>
      </w:pPr>
      <w:r w:rsidRPr="00E341BD">
        <w:t>Если организация имеет предмет деятельности, отличный от продажи товаров, продукции, работ, услуг, например, предоставление за плату во временное пользование своих активов в аренду, участие в уставных капиталах других организаций и др., то выручкой считаются поступления, свя</w:t>
      </w:r>
      <w:r w:rsidRPr="00E341BD">
        <w:softHyphen/>
        <w:t>занные с этой деятельностью.</w:t>
      </w:r>
    </w:p>
    <w:p w:rsidR="00E341BD" w:rsidRPr="00E341BD" w:rsidRDefault="00E341BD" w:rsidP="00D046D9">
      <w:pPr>
        <w:widowControl w:val="0"/>
        <w:spacing w:line="360" w:lineRule="auto"/>
        <w:ind w:firstLine="624"/>
        <w:jc w:val="both"/>
      </w:pPr>
      <w:r w:rsidRPr="00E341BD">
        <w:t>В случае если предоставление за плату во временное пользование своих активов в аренду, участие в уставных капиталах других организаций и др. не является предметом деятельности организации, т.е. не относится к обычным видам деятельности, то доходы, получаемые от этой деятель</w:t>
      </w:r>
      <w:r w:rsidRPr="00E341BD">
        <w:softHyphen/>
        <w:t>ности, относятся к операционным доходам.</w:t>
      </w:r>
    </w:p>
    <w:p w:rsidR="00E341BD" w:rsidRPr="00E341BD" w:rsidRDefault="00E341BD" w:rsidP="00D046D9">
      <w:pPr>
        <w:widowControl w:val="0"/>
        <w:spacing w:line="360" w:lineRule="auto"/>
        <w:ind w:firstLine="624"/>
        <w:jc w:val="both"/>
      </w:pPr>
      <w:r w:rsidRPr="00E341BD">
        <w:t>Этим самым ПБУ 9/99 установило норму, согласно которой для целей бухгалтерского учета организация самостоятельно признает поступления доходами от обычных видов деятельности или прочими поступлениями в зависимости от характера своей деятельности, вида доходов, размера и условий получения.</w:t>
      </w:r>
    </w:p>
    <w:p w:rsidR="00E341BD" w:rsidRPr="00E341BD" w:rsidRDefault="00E341BD" w:rsidP="00D046D9">
      <w:pPr>
        <w:widowControl w:val="0"/>
        <w:spacing w:line="360" w:lineRule="auto"/>
        <w:ind w:firstLine="624"/>
        <w:jc w:val="both"/>
      </w:pPr>
      <w:r w:rsidRPr="00E341BD">
        <w:t>В состав</w:t>
      </w:r>
      <w:r w:rsidRPr="00E341BD">
        <w:rPr>
          <w:b/>
        </w:rPr>
        <w:t xml:space="preserve"> </w:t>
      </w:r>
      <w:r w:rsidRPr="00E341BD">
        <w:rPr>
          <w:i/>
        </w:rPr>
        <w:t>операционных</w:t>
      </w:r>
      <w:r w:rsidRPr="00E341BD">
        <w:rPr>
          <w:b/>
          <w:i/>
        </w:rPr>
        <w:t xml:space="preserve"> </w:t>
      </w:r>
      <w:r w:rsidRPr="00E341BD">
        <w:rPr>
          <w:i/>
        </w:rPr>
        <w:t>доходов</w:t>
      </w:r>
      <w:r w:rsidRPr="00E341BD">
        <w:t xml:space="preserve"> включаются:</w:t>
      </w:r>
    </w:p>
    <w:p w:rsidR="00E341BD" w:rsidRPr="00E341BD" w:rsidRDefault="00E341BD" w:rsidP="00D046D9">
      <w:pPr>
        <w:widowControl w:val="0"/>
        <w:spacing w:line="360" w:lineRule="auto"/>
        <w:ind w:firstLine="624"/>
        <w:jc w:val="both"/>
      </w:pPr>
      <w:r w:rsidRPr="00E341BD">
        <w:t>- поступления, связанные с предоставлением за плату во временное пользование (временное владение и пользование) активов организации в случаях, когда это не является предметом деятельности организации;</w:t>
      </w:r>
    </w:p>
    <w:p w:rsidR="00E341BD" w:rsidRPr="00E341BD" w:rsidRDefault="00E341BD" w:rsidP="00D046D9">
      <w:pPr>
        <w:widowControl w:val="0"/>
        <w:spacing w:line="360" w:lineRule="auto"/>
        <w:ind w:firstLine="624"/>
        <w:jc w:val="both"/>
      </w:pPr>
      <w:r w:rsidRPr="00E341BD">
        <w:t>- поступления, связанные с предоставлением за плату прав, возникающих из патентов на изобретения, промышленные образцы и других видов интеллектуальной собственности в случаях, когда это не является предметом деятельности организации;</w:t>
      </w:r>
    </w:p>
    <w:p w:rsidR="00E341BD" w:rsidRPr="00E341BD" w:rsidRDefault="00E341BD" w:rsidP="00D046D9">
      <w:pPr>
        <w:widowControl w:val="0"/>
        <w:spacing w:line="360" w:lineRule="auto"/>
        <w:ind w:firstLine="624"/>
        <w:jc w:val="both"/>
      </w:pPr>
      <w:r w:rsidRPr="00E341BD">
        <w:t>- поступления, связанные с участием в уставных капиталах других организаций (включая проценты и иные доходы по ценным бумагам) в случаях, когда это не является предметом деятельности организации;</w:t>
      </w:r>
    </w:p>
    <w:p w:rsidR="00E341BD" w:rsidRPr="00E341BD" w:rsidRDefault="00E341BD" w:rsidP="00D046D9">
      <w:pPr>
        <w:widowControl w:val="0"/>
        <w:spacing w:line="360" w:lineRule="auto"/>
        <w:ind w:firstLine="624"/>
        <w:jc w:val="both"/>
      </w:pPr>
      <w:r w:rsidRPr="00E341BD">
        <w:t>- прибыль, полученная организацией в результате совместной деятельности (по договору простого товарищества);</w:t>
      </w:r>
    </w:p>
    <w:p w:rsidR="00E341BD" w:rsidRPr="00E341BD" w:rsidRDefault="00E341BD" w:rsidP="00D046D9">
      <w:pPr>
        <w:widowControl w:val="0"/>
        <w:spacing w:line="360" w:lineRule="auto"/>
        <w:ind w:firstLine="624"/>
        <w:jc w:val="both"/>
      </w:pPr>
      <w:r w:rsidRPr="00E341BD">
        <w:t>- поступления от продажи основных средств и иных активов, отличных от денежных средств (кроме иностранной валюты), продукции и товаров;</w:t>
      </w:r>
    </w:p>
    <w:p w:rsidR="00E341BD" w:rsidRPr="00E341BD" w:rsidRDefault="00E341BD" w:rsidP="00D046D9">
      <w:pPr>
        <w:widowControl w:val="0"/>
        <w:spacing w:line="360" w:lineRule="auto"/>
        <w:ind w:firstLine="624"/>
        <w:jc w:val="both"/>
      </w:pPr>
      <w:r w:rsidRPr="00E341BD">
        <w:t>- проценты, полученные за предоставление в пользование денежных средств организации, а также проценты за использование банком денеж</w:t>
      </w:r>
      <w:r w:rsidRPr="00E341BD">
        <w:softHyphen/>
        <w:t>ных средств, находящихся на счете организации в этом банке.</w:t>
      </w:r>
    </w:p>
    <w:p w:rsidR="00E341BD" w:rsidRPr="00E341BD" w:rsidRDefault="00E341BD" w:rsidP="00D046D9">
      <w:pPr>
        <w:widowControl w:val="0"/>
        <w:spacing w:line="360" w:lineRule="auto"/>
        <w:ind w:firstLine="624"/>
        <w:jc w:val="both"/>
      </w:pPr>
      <w:r w:rsidRPr="00E341BD">
        <w:rPr>
          <w:i/>
        </w:rPr>
        <w:t>Расходами</w:t>
      </w:r>
      <w:r w:rsidRPr="00E341BD">
        <w:rPr>
          <w:b/>
          <w:i/>
        </w:rPr>
        <w:t xml:space="preserve"> </w:t>
      </w:r>
      <w:r w:rsidRPr="00E341BD">
        <w:rPr>
          <w:i/>
        </w:rPr>
        <w:t>организации</w:t>
      </w:r>
      <w:r w:rsidRPr="00E341BD">
        <w:t xml:space="preserve"> признается уменьшение экономических вы год в результате выбытия активов (денежных средств, иного имущества и/или возникновения обязательств, приводящее к уменьшению капитала этой организации, за исключением уменьшения вкладов по решению участников (собственников имущества).</w:t>
      </w:r>
    </w:p>
    <w:p w:rsidR="00E341BD" w:rsidRPr="00E341BD" w:rsidRDefault="00E341BD" w:rsidP="00D046D9">
      <w:pPr>
        <w:widowControl w:val="0"/>
        <w:spacing w:line="360" w:lineRule="auto"/>
        <w:ind w:firstLine="624"/>
        <w:jc w:val="both"/>
      </w:pPr>
      <w:r w:rsidRPr="00E341BD">
        <w:t xml:space="preserve">Не признается расходами организации выбытие активов: </w:t>
      </w:r>
    </w:p>
    <w:p w:rsidR="00E341BD" w:rsidRPr="00E341BD" w:rsidRDefault="00E341BD" w:rsidP="00D046D9">
      <w:pPr>
        <w:widowControl w:val="0"/>
        <w:spacing w:line="360" w:lineRule="auto"/>
        <w:ind w:firstLine="624"/>
        <w:jc w:val="both"/>
      </w:pPr>
      <w:r w:rsidRPr="00E341BD">
        <w:t>- в связи с приобретением (созданием) внеоборотных активов (основных средств, незавершенного строительства, нематериальных активов и т.п.);</w:t>
      </w:r>
    </w:p>
    <w:p w:rsidR="00E341BD" w:rsidRPr="00E341BD" w:rsidRDefault="00E341BD" w:rsidP="00D046D9">
      <w:pPr>
        <w:widowControl w:val="0"/>
        <w:spacing w:line="360" w:lineRule="auto"/>
        <w:ind w:firstLine="624"/>
        <w:jc w:val="both"/>
      </w:pPr>
      <w:r w:rsidRPr="00E341BD">
        <w:t>- вклады в уставные (складочные) капиталы других организаций, приобретение акций акционерных обществ и иных ценных бумаг не с целью перепродажи (продажи);</w:t>
      </w:r>
    </w:p>
    <w:p w:rsidR="00E341BD" w:rsidRPr="00E341BD" w:rsidRDefault="00E341BD" w:rsidP="00D046D9">
      <w:pPr>
        <w:widowControl w:val="0"/>
        <w:spacing w:line="360" w:lineRule="auto"/>
        <w:ind w:firstLine="624"/>
        <w:jc w:val="both"/>
      </w:pPr>
      <w:r w:rsidRPr="00E341BD">
        <w:t xml:space="preserve">- по договорам комиссии, агентским и иным аналогичным  договорам в пользу комитента, принципала и т.п.;              </w:t>
      </w:r>
    </w:p>
    <w:p w:rsidR="00E341BD" w:rsidRPr="00E341BD" w:rsidRDefault="00E341BD" w:rsidP="00D046D9">
      <w:pPr>
        <w:widowControl w:val="0"/>
        <w:spacing w:line="360" w:lineRule="auto"/>
        <w:ind w:firstLine="624"/>
        <w:jc w:val="both"/>
      </w:pPr>
      <w:r w:rsidRPr="00E341BD">
        <w:t>- в порядке предварительной оплаты материально - производственных запасов и иных ценностей, работ, услуг;</w:t>
      </w:r>
    </w:p>
    <w:p w:rsidR="00E341BD" w:rsidRPr="00E341BD" w:rsidRDefault="00E341BD" w:rsidP="00D046D9">
      <w:pPr>
        <w:widowControl w:val="0"/>
        <w:spacing w:line="360" w:lineRule="auto"/>
        <w:ind w:firstLine="624"/>
        <w:jc w:val="both"/>
      </w:pPr>
      <w:r w:rsidRPr="00E341BD">
        <w:t>- в виде авансов, задатка в счет оплаты материально-производственных запасов и иных ценностей, работ, услуг;</w:t>
      </w:r>
    </w:p>
    <w:p w:rsidR="00E341BD" w:rsidRPr="00E341BD" w:rsidRDefault="00E341BD" w:rsidP="00D046D9">
      <w:pPr>
        <w:widowControl w:val="0"/>
        <w:spacing w:line="360" w:lineRule="auto"/>
        <w:ind w:firstLine="624"/>
        <w:jc w:val="both"/>
      </w:pPr>
      <w:r w:rsidRPr="00E341BD">
        <w:t>- в погашение кредита, займа, полученных организацией. В зависимости от характера расходов, условий осуществления и на</w:t>
      </w:r>
      <w:r w:rsidRPr="00E341BD">
        <w:softHyphen/>
        <w:t>правлений деятельности организации расходы подразделяются на две основные группы: расходы по обычным видам деятельности и прочие рас</w:t>
      </w:r>
      <w:r w:rsidRPr="00E341BD">
        <w:softHyphen/>
        <w:t>ходы.</w:t>
      </w:r>
    </w:p>
    <w:p w:rsidR="00E341BD" w:rsidRPr="00E341BD" w:rsidRDefault="00E341BD" w:rsidP="00D046D9">
      <w:pPr>
        <w:widowControl w:val="0"/>
        <w:spacing w:line="360" w:lineRule="auto"/>
        <w:ind w:firstLine="624"/>
        <w:jc w:val="both"/>
      </w:pPr>
      <w:r w:rsidRPr="00E341BD">
        <w:t>В общем случае к</w:t>
      </w:r>
      <w:r w:rsidRPr="00E341BD">
        <w:rPr>
          <w:b/>
        </w:rPr>
        <w:t xml:space="preserve"> </w:t>
      </w:r>
      <w:r w:rsidRPr="00E341BD">
        <w:rPr>
          <w:i/>
        </w:rPr>
        <w:t>расходам по обычным видам деятельности</w:t>
      </w:r>
      <w:r w:rsidRPr="00E341BD">
        <w:t xml:space="preserve"> относятся расходы, связанные с изготовлением продукции и продажей продукции, приобретением и продажей товаров. Такими расходами также считаются расходы, осуществление которых связано с выполнением ра</w:t>
      </w:r>
      <w:r w:rsidRPr="00E341BD">
        <w:softHyphen/>
        <w:t>бот, оказанием услуг. Расходами по обычным видам деятельности счита</w:t>
      </w:r>
      <w:r w:rsidRPr="00E341BD">
        <w:softHyphen/>
        <w:t>ются также возмещение стоимости основных средств, нематериальных активов и иных амортизируемых активов, осуществляемое в виде аморти</w:t>
      </w:r>
      <w:r w:rsidRPr="00E341BD">
        <w:softHyphen/>
        <w:t xml:space="preserve">зационных отчислений.   </w:t>
      </w:r>
    </w:p>
    <w:p w:rsidR="00E341BD" w:rsidRPr="00E341BD" w:rsidRDefault="00E341BD" w:rsidP="00D046D9">
      <w:pPr>
        <w:widowControl w:val="0"/>
        <w:spacing w:line="360" w:lineRule="auto"/>
        <w:ind w:firstLine="624"/>
        <w:jc w:val="both"/>
      </w:pPr>
      <w:r w:rsidRPr="00E341BD">
        <w:t>Установлено, что если организация имеет предмет деятельности, отличный от продажи товаров, продукции, работ, услуг, например, предоставление за плату во временное пользование своих активов в аренду, участие в уставных капиталах других организаций и др., то расходами по обычным видам деятельности считаются расходы, связанные с этой деятельностью.</w:t>
      </w:r>
    </w:p>
    <w:p w:rsidR="00E341BD" w:rsidRPr="00E341BD" w:rsidRDefault="00E341BD" w:rsidP="00D046D9">
      <w:pPr>
        <w:widowControl w:val="0"/>
        <w:spacing w:line="360" w:lineRule="auto"/>
        <w:ind w:firstLine="624"/>
        <w:jc w:val="both"/>
      </w:pPr>
      <w:r w:rsidRPr="00E341BD">
        <w:t>Расходы, осуществление которых связано с предоставлением за плату временное пользование (временное владение и пользование) своих активов, прав, возникающих из патентов на изобретения, промышленные образцы и других видов интеллектуальной собственности, и от участия в иных капиталах других организаций, когда это не является предметом деятельности организации, относятся к операционным расходам. Этим самым ПБУ 10/99 установило нормы, согласно которым для целей бухгалтерского учета организация самостоятельно устанавливает расходы по обычным видам деятельности или прочие расходы в зависи</w:t>
      </w:r>
      <w:r w:rsidRPr="00E341BD">
        <w:softHyphen/>
        <w:t>мости от направлений своей деятельности, характера расходов, размера и условий осуществления.</w:t>
      </w:r>
    </w:p>
    <w:p w:rsidR="00E341BD" w:rsidRPr="00E341BD" w:rsidRDefault="00E341BD" w:rsidP="00D046D9">
      <w:pPr>
        <w:pStyle w:val="a5"/>
        <w:widowControl w:val="0"/>
        <w:spacing w:after="0"/>
        <w:ind w:left="0" w:firstLine="624"/>
        <w:rPr>
          <w:szCs w:val="28"/>
        </w:rPr>
      </w:pPr>
      <w:r w:rsidRPr="00E341BD">
        <w:rPr>
          <w:szCs w:val="28"/>
        </w:rPr>
        <w:t>Обобщенно в состав расходов по обычным видам деятельности  входят:</w:t>
      </w:r>
    </w:p>
    <w:p w:rsidR="00E341BD" w:rsidRPr="00E341BD" w:rsidRDefault="00E341BD" w:rsidP="00D046D9">
      <w:pPr>
        <w:widowControl w:val="0"/>
        <w:spacing w:line="360" w:lineRule="auto"/>
        <w:ind w:firstLine="624"/>
        <w:jc w:val="both"/>
      </w:pPr>
      <w:r w:rsidRPr="00E341BD">
        <w:t>- расходы, связанные с приобретением сырья, материалов, товаров и иных материально-производственных запасов;</w:t>
      </w:r>
    </w:p>
    <w:p w:rsidR="00E341BD" w:rsidRPr="00E341BD" w:rsidRDefault="00E341BD" w:rsidP="00D046D9">
      <w:pPr>
        <w:widowControl w:val="0"/>
        <w:spacing w:line="360" w:lineRule="auto"/>
        <w:ind w:firstLine="624"/>
        <w:jc w:val="both"/>
      </w:pPr>
      <w:r w:rsidRPr="00E341BD">
        <w:t>- расходы, возникающие непосредственно в процессе переработки (доработки) материально-производственных запасов для целей производ</w:t>
      </w:r>
      <w:r w:rsidRPr="00E341BD">
        <w:softHyphen/>
        <w:t>ства продукции, выполнения работ и оказания услуг и их продажи;</w:t>
      </w:r>
    </w:p>
    <w:p w:rsidR="00E341BD" w:rsidRPr="00E341BD" w:rsidRDefault="00E341BD" w:rsidP="00D046D9">
      <w:pPr>
        <w:widowControl w:val="0"/>
        <w:spacing w:line="360" w:lineRule="auto"/>
        <w:ind w:firstLine="624"/>
        <w:jc w:val="both"/>
      </w:pPr>
      <w:r w:rsidRPr="00E341BD">
        <w:t>- расходы по продаже (перепродаже) продукции, товаров (расходы по содержанию и эксплуатации основных средств и иных внеоборотных активов, а также по поддержанию их в исправном состоянии, коммерческие расходы, управленческие расходы и др.).</w:t>
      </w:r>
    </w:p>
    <w:p w:rsidR="00E341BD" w:rsidRPr="00E341BD" w:rsidRDefault="00E341BD" w:rsidP="00D046D9">
      <w:pPr>
        <w:widowControl w:val="0"/>
        <w:spacing w:line="360" w:lineRule="auto"/>
        <w:ind w:firstLine="624"/>
        <w:jc w:val="both"/>
      </w:pPr>
      <w:r w:rsidRPr="00E341BD">
        <w:t>При формировании расходов по обычным видам деятельности должна быть обеспечена их группировка по следующим элементам:</w:t>
      </w:r>
    </w:p>
    <w:p w:rsidR="00E341BD" w:rsidRPr="00E341BD" w:rsidRDefault="00E341BD" w:rsidP="00D046D9">
      <w:pPr>
        <w:widowControl w:val="0"/>
        <w:spacing w:line="360" w:lineRule="auto"/>
        <w:ind w:firstLine="624"/>
        <w:jc w:val="both"/>
      </w:pPr>
      <w:r w:rsidRPr="00E341BD">
        <w:t>- материальные затраты;</w:t>
      </w:r>
    </w:p>
    <w:p w:rsidR="00E341BD" w:rsidRPr="00E341BD" w:rsidRDefault="00E341BD" w:rsidP="00D046D9">
      <w:pPr>
        <w:widowControl w:val="0"/>
        <w:spacing w:line="360" w:lineRule="auto"/>
        <w:ind w:firstLine="624"/>
        <w:jc w:val="both"/>
      </w:pPr>
      <w:r w:rsidRPr="00E341BD">
        <w:t>- затраты на оплату труда;</w:t>
      </w:r>
    </w:p>
    <w:p w:rsidR="00E341BD" w:rsidRPr="00E341BD" w:rsidRDefault="00E341BD" w:rsidP="00D046D9">
      <w:pPr>
        <w:widowControl w:val="0"/>
        <w:spacing w:line="360" w:lineRule="auto"/>
        <w:ind w:firstLine="624"/>
        <w:jc w:val="both"/>
      </w:pPr>
      <w:r w:rsidRPr="00E341BD">
        <w:t>- отчисления на социальные нужды;</w:t>
      </w:r>
    </w:p>
    <w:p w:rsidR="00E341BD" w:rsidRPr="00E341BD" w:rsidRDefault="00E341BD" w:rsidP="00D046D9">
      <w:pPr>
        <w:widowControl w:val="0"/>
        <w:spacing w:line="360" w:lineRule="auto"/>
        <w:ind w:firstLine="624"/>
        <w:jc w:val="both"/>
      </w:pPr>
      <w:r w:rsidRPr="00E341BD">
        <w:t>- амортизация;</w:t>
      </w:r>
    </w:p>
    <w:p w:rsidR="00E341BD" w:rsidRPr="00E341BD" w:rsidRDefault="00E341BD" w:rsidP="00D046D9">
      <w:pPr>
        <w:widowControl w:val="0"/>
        <w:spacing w:line="360" w:lineRule="auto"/>
        <w:ind w:firstLine="624"/>
        <w:jc w:val="both"/>
      </w:pPr>
      <w:r w:rsidRPr="00E341BD">
        <w:t>- прочие затраты, связанные с изготовлением и реализацией продукции.</w:t>
      </w:r>
    </w:p>
    <w:p w:rsidR="00E341BD" w:rsidRPr="00CB7EF1" w:rsidRDefault="00E341BD" w:rsidP="00D046D9">
      <w:pPr>
        <w:widowControl w:val="0"/>
        <w:spacing w:line="360" w:lineRule="auto"/>
        <w:ind w:firstLine="624"/>
        <w:jc w:val="both"/>
      </w:pPr>
      <w:r w:rsidRPr="00E341BD">
        <w:t>Прочие (операционные и др.) расходы, классифицированные таковыми для целей бухгалтерского учета, не учитываются в составе затрат на про</w:t>
      </w:r>
      <w:r w:rsidRPr="00E341BD">
        <w:softHyphen/>
        <w:t>изводство и расходов на продажу продукции, так как они не связаны с процессом создания и реализации продукции.</w:t>
      </w:r>
      <w:r w:rsidR="00CB7EF1" w:rsidRPr="00CB7EF1">
        <w:t xml:space="preserve">[10,   </w:t>
      </w:r>
      <w:r w:rsidR="00CB7EF1">
        <w:rPr>
          <w:lang w:val="en-US"/>
        </w:rPr>
        <w:t>c</w:t>
      </w:r>
      <w:r w:rsidR="00CB7EF1" w:rsidRPr="00CB7EF1">
        <w:t xml:space="preserve">.  </w:t>
      </w:r>
      <w:r w:rsidR="00CB7EF1">
        <w:rPr>
          <w:lang w:val="en-US"/>
        </w:rPr>
        <w:t>412]</w:t>
      </w:r>
      <w:r w:rsidR="00CB7EF1" w:rsidRPr="00CB7EF1">
        <w:t xml:space="preserve"> </w:t>
      </w:r>
    </w:p>
    <w:p w:rsidR="009D7486" w:rsidRPr="00E341BD" w:rsidRDefault="009D7486" w:rsidP="00D046D9">
      <w:pPr>
        <w:widowControl w:val="0"/>
        <w:spacing w:line="360" w:lineRule="auto"/>
        <w:ind w:firstLine="624"/>
        <w:jc w:val="both"/>
        <w:rPr>
          <w:b/>
        </w:rPr>
      </w:pPr>
    </w:p>
    <w:p w:rsidR="009D7486" w:rsidRDefault="009D7486" w:rsidP="00D046D9">
      <w:pPr>
        <w:widowControl w:val="0"/>
        <w:spacing w:line="360" w:lineRule="auto"/>
        <w:ind w:firstLine="624"/>
        <w:jc w:val="both"/>
        <w:rPr>
          <w:b/>
        </w:rPr>
      </w:pPr>
    </w:p>
    <w:p w:rsidR="009D7486" w:rsidRDefault="009D7486" w:rsidP="00D046D9">
      <w:pPr>
        <w:widowControl w:val="0"/>
        <w:spacing w:line="360" w:lineRule="auto"/>
        <w:ind w:firstLine="624"/>
        <w:jc w:val="both"/>
        <w:rPr>
          <w:b/>
        </w:rPr>
      </w:pPr>
      <w:r>
        <w:rPr>
          <w:b/>
        </w:rPr>
        <w:t>1.2  Виды  прибыли предприятия</w:t>
      </w:r>
    </w:p>
    <w:p w:rsidR="009D7486" w:rsidRDefault="009D7486" w:rsidP="00D046D9">
      <w:pPr>
        <w:widowControl w:val="0"/>
        <w:spacing w:line="360" w:lineRule="auto"/>
        <w:ind w:firstLine="624"/>
        <w:jc w:val="both"/>
        <w:rPr>
          <w:b/>
        </w:rPr>
      </w:pPr>
    </w:p>
    <w:p w:rsidR="009D7486" w:rsidRDefault="009D7486" w:rsidP="00D046D9">
      <w:pPr>
        <w:widowControl w:val="0"/>
        <w:spacing w:line="360" w:lineRule="auto"/>
        <w:ind w:firstLine="624"/>
        <w:jc w:val="both"/>
      </w:pPr>
      <w:r>
        <w:tab/>
      </w:r>
      <w:r>
        <w:rPr>
          <w:b/>
        </w:rPr>
        <w:t xml:space="preserve">Прибыль </w:t>
      </w:r>
      <w:r>
        <w:t xml:space="preserve">в экономической литературе рассматривается с различных точек зрения. Как результативный (оценочный) показатель она характеризует эффективность деятельности предприятия, успех предпринимательской деятельности, является экономическим показателем роста предприятия. Как количественный показатель прибыль представляет собой превышение доходов над затратами. Прибыль (убыток) от реализации услуг определяется как разница между выручкой от реализации продукции и услуг (за минусом налога на добавленную стоимость, акцизов и аналогичных обязательных платежей) и затратами на производство и реализацию, включаемыми в себестоимость продукции и услуг. </w:t>
      </w:r>
    </w:p>
    <w:p w:rsidR="009D7486" w:rsidRDefault="009D7486" w:rsidP="00D046D9">
      <w:pPr>
        <w:widowControl w:val="0"/>
        <w:spacing w:line="360" w:lineRule="auto"/>
        <w:ind w:firstLine="624"/>
        <w:jc w:val="both"/>
      </w:pPr>
      <w:r>
        <w:rPr>
          <w:b/>
        </w:rPr>
        <w:t>Значение прибыли</w:t>
      </w:r>
      <w:r>
        <w:t xml:space="preserve"> для коммерческой организации (предприятия) заключается в следующем:</w:t>
      </w:r>
    </w:p>
    <w:p w:rsidR="009D7486" w:rsidRDefault="009D7486" w:rsidP="00D046D9">
      <w:pPr>
        <w:widowControl w:val="0"/>
        <w:numPr>
          <w:ilvl w:val="0"/>
          <w:numId w:val="1"/>
        </w:numPr>
        <w:spacing w:line="360" w:lineRule="auto"/>
        <w:ind w:left="0" w:firstLine="624"/>
        <w:jc w:val="both"/>
        <w:rPr>
          <w:b/>
        </w:rPr>
      </w:pPr>
      <w:r>
        <w:t>прибыль – источник финансовых ресурсов;</w:t>
      </w:r>
    </w:p>
    <w:p w:rsidR="009D7486" w:rsidRDefault="009D7486" w:rsidP="00D046D9">
      <w:pPr>
        <w:widowControl w:val="0"/>
        <w:numPr>
          <w:ilvl w:val="0"/>
          <w:numId w:val="1"/>
        </w:numPr>
        <w:spacing w:line="360" w:lineRule="auto"/>
        <w:ind w:left="0" w:firstLine="624"/>
        <w:jc w:val="both"/>
        <w:rPr>
          <w:b/>
        </w:rPr>
      </w:pPr>
      <w:r>
        <w:t>источник образования фондов предприятия (накопления, потребления, развития и др.) и является фондообразующим показателем, так как от ее величины зависит размер фондов предприятия;</w:t>
      </w:r>
    </w:p>
    <w:p w:rsidR="009D7486" w:rsidRDefault="009D7486" w:rsidP="00D046D9">
      <w:pPr>
        <w:widowControl w:val="0"/>
        <w:numPr>
          <w:ilvl w:val="0"/>
          <w:numId w:val="1"/>
        </w:numPr>
        <w:spacing w:line="360" w:lineRule="auto"/>
        <w:ind w:left="0" w:firstLine="624"/>
        <w:jc w:val="both"/>
        <w:rPr>
          <w:b/>
        </w:rPr>
      </w:pPr>
      <w:r>
        <w:t>источник  материального стимулирования трудового коллектива;</w:t>
      </w:r>
    </w:p>
    <w:p w:rsidR="009D7486" w:rsidRDefault="009D7486" w:rsidP="00D046D9">
      <w:pPr>
        <w:widowControl w:val="0"/>
        <w:numPr>
          <w:ilvl w:val="0"/>
          <w:numId w:val="1"/>
        </w:numPr>
        <w:spacing w:line="360" w:lineRule="auto"/>
        <w:ind w:left="0" w:firstLine="624"/>
        <w:jc w:val="both"/>
        <w:rPr>
          <w:b/>
        </w:rPr>
      </w:pPr>
      <w:r>
        <w:t>источник образования имущества, капитала;</w:t>
      </w:r>
    </w:p>
    <w:p w:rsidR="009D7486" w:rsidRDefault="009D7486" w:rsidP="00D046D9">
      <w:pPr>
        <w:widowControl w:val="0"/>
        <w:numPr>
          <w:ilvl w:val="0"/>
          <w:numId w:val="1"/>
        </w:numPr>
        <w:spacing w:line="360" w:lineRule="auto"/>
        <w:ind w:left="0" w:firstLine="624"/>
        <w:jc w:val="both"/>
        <w:rPr>
          <w:b/>
        </w:rPr>
      </w:pPr>
      <w:r>
        <w:t>источник трудовых и социальных льгот для работников предприятия;</w:t>
      </w:r>
    </w:p>
    <w:p w:rsidR="009D7486" w:rsidRDefault="009D7486" w:rsidP="00D046D9">
      <w:pPr>
        <w:widowControl w:val="0"/>
        <w:numPr>
          <w:ilvl w:val="0"/>
          <w:numId w:val="1"/>
        </w:numPr>
        <w:spacing w:line="360" w:lineRule="auto"/>
        <w:ind w:left="0" w:firstLine="624"/>
        <w:jc w:val="both"/>
        <w:rPr>
          <w:b/>
        </w:rPr>
      </w:pPr>
      <w:r>
        <w:t>соотношение прибыли с другими показателями (издержками, основными и оборотными фондами, объемом продаж, выручкой от реализации продукции и услуг и др.) позволят определить эффективность использования ресурсов предприятия;</w:t>
      </w:r>
    </w:p>
    <w:p w:rsidR="009D7486" w:rsidRDefault="009D7486" w:rsidP="00D046D9">
      <w:pPr>
        <w:widowControl w:val="0"/>
        <w:numPr>
          <w:ilvl w:val="0"/>
          <w:numId w:val="1"/>
        </w:numPr>
        <w:spacing w:line="360" w:lineRule="auto"/>
        <w:ind w:left="0" w:firstLine="624"/>
        <w:jc w:val="both"/>
        <w:rPr>
          <w:b/>
        </w:rPr>
      </w:pPr>
      <w:r>
        <w:t>прибыль синтезирует в себе все стороны деятельности предприятия и характеризирует достижение эффекта в результате производственно-эксплуатационной деятельности гостиничного комплекса.</w:t>
      </w:r>
    </w:p>
    <w:p w:rsidR="009D7486" w:rsidRDefault="009D7486" w:rsidP="00D046D9">
      <w:pPr>
        <w:widowControl w:val="0"/>
        <w:numPr>
          <w:ilvl w:val="0"/>
          <w:numId w:val="1"/>
        </w:numPr>
        <w:spacing w:line="360" w:lineRule="auto"/>
        <w:ind w:left="0" w:firstLine="624"/>
        <w:jc w:val="both"/>
      </w:pPr>
      <w:r>
        <w:t>Различают следующие виды прибыли:</w:t>
      </w:r>
    </w:p>
    <w:p w:rsidR="009D7486" w:rsidRDefault="009D7486" w:rsidP="00D046D9">
      <w:pPr>
        <w:widowControl w:val="0"/>
        <w:numPr>
          <w:ilvl w:val="0"/>
          <w:numId w:val="1"/>
        </w:numPr>
        <w:tabs>
          <w:tab w:val="num" w:pos="1144"/>
        </w:tabs>
        <w:spacing w:line="360" w:lineRule="auto"/>
        <w:ind w:left="0" w:firstLine="624"/>
        <w:jc w:val="both"/>
        <w:rPr>
          <w:b/>
        </w:rPr>
      </w:pPr>
      <w:r>
        <w:rPr>
          <w:b/>
        </w:rPr>
        <w:t xml:space="preserve">от вида деятельности: </w:t>
      </w:r>
      <w:r>
        <w:t>от эксплуатации номерного фонда гостиницы; реализации платных услуг (парикмахерской, спортивных сооружений, химчистки, сауны и др.); ресторанного хозяйства; реализации имущества; участия в деятельности других организаций; проведение внереализационных операций;</w:t>
      </w:r>
    </w:p>
    <w:p w:rsidR="009D7486" w:rsidRDefault="009D7486" w:rsidP="00D046D9">
      <w:pPr>
        <w:widowControl w:val="0"/>
        <w:numPr>
          <w:ilvl w:val="0"/>
          <w:numId w:val="1"/>
        </w:numPr>
        <w:spacing w:line="360" w:lineRule="auto"/>
        <w:ind w:left="0" w:firstLine="624"/>
        <w:jc w:val="both"/>
      </w:pPr>
      <w:r>
        <w:rPr>
          <w:b/>
        </w:rPr>
        <w:t>от цели</w:t>
      </w:r>
      <w:r>
        <w:t>: бухгалтерскую и экономическую.</w:t>
      </w:r>
    </w:p>
    <w:p w:rsidR="009D7486" w:rsidRDefault="009D7486" w:rsidP="00D046D9">
      <w:pPr>
        <w:widowControl w:val="0"/>
        <w:spacing w:line="360" w:lineRule="auto"/>
        <w:ind w:firstLine="624"/>
        <w:jc w:val="both"/>
      </w:pPr>
      <w:r>
        <w:t>Порядок  формирования  прибыли  предприятия  от  реализации  рассмотрим  на  рисунке  1.1</w:t>
      </w:r>
    </w:p>
    <w:p w:rsidR="009D7486" w:rsidRDefault="00920AD7" w:rsidP="00D046D9">
      <w:pPr>
        <w:widowControl w:val="0"/>
        <w:ind w:firstLine="624"/>
      </w:pPr>
      <w:r>
        <w:rPr>
          <w:szCs w:val="20"/>
        </w:rPr>
        <w:pict>
          <v:rect id="_x0000_s1026" style="position:absolute;left:0;text-align:left;margin-left:116.3pt;margin-top:14pt;width:244.8pt;height:36pt;z-index:251634688" o:allowincell="f">
            <v:textbox>
              <w:txbxContent>
                <w:p w:rsidR="004A1D4D" w:rsidRDefault="004A1D4D" w:rsidP="009D7486">
                  <w:pPr>
                    <w:jc w:val="center"/>
                  </w:pPr>
                  <w:r>
                    <w:t>Выручка от реализации услуг</w:t>
                  </w:r>
                </w:p>
              </w:txbxContent>
            </v:textbox>
          </v:rect>
        </w:pict>
      </w:r>
      <w:r>
        <w:rPr>
          <w:szCs w:val="20"/>
        </w:rPr>
        <w:pict>
          <v:rect id="_x0000_s1027" style="position:absolute;left:0;text-align:left;margin-left:-13.3pt;margin-top:84.25pt;width:93.6pt;height:64.8pt;z-index:251635712" o:allowincell="f">
            <v:textbox>
              <w:txbxContent>
                <w:p w:rsidR="004A1D4D" w:rsidRDefault="004A1D4D" w:rsidP="009D7486">
                  <w:pPr>
                    <w:pStyle w:val="a4"/>
                  </w:pPr>
                  <w:r>
                    <w:t>Налог на добавленную стоимость</w:t>
                  </w:r>
                </w:p>
              </w:txbxContent>
            </v:textbox>
          </v:rect>
        </w:pict>
      </w:r>
      <w:r>
        <w:rPr>
          <w:szCs w:val="20"/>
        </w:rPr>
        <w:pict>
          <v:rect id="_x0000_s1028" style="position:absolute;left:0;text-align:left;margin-left:109.1pt;margin-top:84.25pt;width:79.2pt;height:64.8pt;z-index:251636736" o:allowincell="f">
            <v:textbox>
              <w:txbxContent>
                <w:p w:rsidR="004A1D4D" w:rsidRDefault="004A1D4D" w:rsidP="009D7486">
                  <w:pPr>
                    <w:pStyle w:val="a4"/>
                  </w:pPr>
                  <w:r>
                    <w:t>Сбор за услуги</w:t>
                  </w:r>
                </w:p>
              </w:txbxContent>
            </v:textbox>
          </v:rect>
        </w:pict>
      </w:r>
      <w:r>
        <w:rPr>
          <w:szCs w:val="20"/>
        </w:rPr>
        <w:pict>
          <v:rect id="_x0000_s1029" style="position:absolute;left:0;text-align:left;margin-left:202.7pt;margin-top:84.25pt;width:115.2pt;height:64.8pt;z-index:251637760" o:allowincell="f">
            <v:textbox>
              <w:txbxContent>
                <w:p w:rsidR="004A1D4D" w:rsidRDefault="004A1D4D" w:rsidP="009D7486">
                  <w:pPr>
                    <w:pStyle w:val="a4"/>
                  </w:pPr>
                  <w:r>
                    <w:t>Отчисления в республиканский фонд</w:t>
                  </w:r>
                </w:p>
              </w:txbxContent>
            </v:textbox>
          </v:rect>
        </w:pict>
      </w:r>
      <w:r>
        <w:rPr>
          <w:szCs w:val="20"/>
        </w:rPr>
        <w:pict>
          <v:rect id="_x0000_s1030" style="position:absolute;left:0;text-align:left;margin-left:339.5pt;margin-top:86.2pt;width:129.6pt;height:60.4pt;z-index:251638784" o:allowincell="f">
            <v:textbox>
              <w:txbxContent>
                <w:p w:rsidR="004A1D4D" w:rsidRDefault="004A1D4D" w:rsidP="009D7486">
                  <w:pPr>
                    <w:jc w:val="center"/>
                    <w:rPr>
                      <w:sz w:val="24"/>
                      <w:szCs w:val="24"/>
                    </w:rPr>
                  </w:pPr>
                  <w:r>
                    <w:rPr>
                      <w:sz w:val="24"/>
                      <w:szCs w:val="24"/>
                    </w:rPr>
                    <w:t>Отчисления в местный бюджетный фонд</w:t>
                  </w:r>
                </w:p>
              </w:txbxContent>
            </v:textbox>
          </v:rect>
        </w:pict>
      </w:r>
      <w:r>
        <w:rPr>
          <w:szCs w:val="20"/>
        </w:rPr>
        <w:pict>
          <v:line id="_x0000_s1033" style="position:absolute;left:0;text-align:left;z-index:251641856" from="37.1pt,70.2pt" to="411.5pt,70.2pt" o:allowincell="f"/>
        </w:pict>
      </w:r>
      <w:r>
        <w:rPr>
          <w:szCs w:val="20"/>
        </w:rPr>
        <w:pict>
          <v:line id="_x0000_s1034" style="position:absolute;left:0;text-align:left;z-index:251642880" from="37.1pt,70.2pt" to="37.1pt,84.6pt" o:allowincell="f"/>
        </w:pict>
      </w:r>
      <w:r>
        <w:rPr>
          <w:szCs w:val="20"/>
        </w:rPr>
        <w:pict>
          <v:line id="_x0000_s1035" style="position:absolute;left:0;text-align:left;z-index:251643904" from="145.1pt,70.2pt" to="145.1pt,84.6pt" o:allowincell="f"/>
        </w:pict>
      </w:r>
      <w:r>
        <w:rPr>
          <w:szCs w:val="20"/>
        </w:rPr>
        <w:pict>
          <v:line id="_x0000_s1036" style="position:absolute;left:0;text-align:left;z-index:251644928" from="253.1pt,70.2pt" to="253.1pt,84.6pt" o:allowincell="f"/>
        </w:pict>
      </w:r>
      <w:r>
        <w:rPr>
          <w:szCs w:val="20"/>
        </w:rPr>
        <w:pict>
          <v:line id="_x0000_s1037" style="position:absolute;left:0;text-align:left;z-index:251645952" from="411.5pt,70.2pt" to="411.5pt,84.6pt" o:allowincell="f"/>
        </w:pict>
      </w:r>
      <w:r>
        <w:rPr>
          <w:szCs w:val="20"/>
        </w:rPr>
        <w:pict>
          <v:line id="_x0000_s1038" style="position:absolute;left:0;text-align:left;z-index:251646976" from="238.7pt,48.95pt" to="238.7pt,70.55pt" o:allowincell="f"/>
        </w:pict>
      </w:r>
      <w:r>
        <w:rPr>
          <w:szCs w:val="20"/>
        </w:rPr>
        <w:pict>
          <v:line id="_x0000_s1040" style="position:absolute;left:0;text-align:left;z-index:251649024" from="37.1pt,147.7pt" to="37.1pt,176.5pt" o:allowincell="f"/>
        </w:pict>
      </w:r>
      <w:r>
        <w:rPr>
          <w:szCs w:val="20"/>
        </w:rPr>
        <w:pict>
          <v:line id="_x0000_s1043" style="position:absolute;left:0;text-align:left;z-index:251652096" from="411.5pt,147.7pt" to="411.5pt,176.5pt" o:allowincell="f"/>
        </w:pict>
      </w:r>
    </w:p>
    <w:p w:rsidR="009D7486" w:rsidRDefault="009D7486" w:rsidP="00D046D9">
      <w:pPr>
        <w:widowControl w:val="0"/>
        <w:ind w:firstLine="624"/>
        <w:rPr>
          <w:sz w:val="24"/>
          <w:szCs w:val="24"/>
        </w:rPr>
      </w:pPr>
    </w:p>
    <w:p w:rsidR="009D7486" w:rsidRDefault="009D7486" w:rsidP="00D046D9">
      <w:pPr>
        <w:widowControl w:val="0"/>
        <w:ind w:firstLine="624"/>
        <w:rPr>
          <w:sz w:val="24"/>
          <w:szCs w:val="24"/>
        </w:rPr>
      </w:pPr>
    </w:p>
    <w:p w:rsidR="009D7486" w:rsidRDefault="009D7486" w:rsidP="00D046D9">
      <w:pPr>
        <w:widowControl w:val="0"/>
        <w:ind w:firstLine="624"/>
        <w:rPr>
          <w:sz w:val="24"/>
          <w:szCs w:val="24"/>
        </w:rPr>
      </w:pPr>
    </w:p>
    <w:p w:rsidR="009D7486" w:rsidRDefault="009D7486" w:rsidP="00D046D9">
      <w:pPr>
        <w:widowControl w:val="0"/>
        <w:ind w:firstLine="624"/>
        <w:rPr>
          <w:sz w:val="24"/>
          <w:szCs w:val="24"/>
        </w:rPr>
      </w:pPr>
    </w:p>
    <w:p w:rsidR="009D7486" w:rsidRDefault="009D7486" w:rsidP="00D046D9">
      <w:pPr>
        <w:widowControl w:val="0"/>
        <w:ind w:firstLine="624"/>
        <w:rPr>
          <w:sz w:val="24"/>
          <w:szCs w:val="24"/>
        </w:rPr>
      </w:pPr>
    </w:p>
    <w:p w:rsidR="009D7486" w:rsidRDefault="009D7486" w:rsidP="00D046D9">
      <w:pPr>
        <w:widowControl w:val="0"/>
        <w:ind w:firstLine="624"/>
        <w:rPr>
          <w:sz w:val="24"/>
          <w:szCs w:val="24"/>
        </w:rPr>
      </w:pPr>
    </w:p>
    <w:p w:rsidR="009D7486" w:rsidRDefault="009D7486" w:rsidP="00D046D9">
      <w:pPr>
        <w:widowControl w:val="0"/>
        <w:ind w:firstLine="624"/>
        <w:rPr>
          <w:sz w:val="24"/>
          <w:szCs w:val="24"/>
        </w:rPr>
      </w:pPr>
    </w:p>
    <w:p w:rsidR="009D7486" w:rsidRDefault="009D7486" w:rsidP="00D046D9">
      <w:pPr>
        <w:widowControl w:val="0"/>
        <w:ind w:firstLine="624"/>
        <w:rPr>
          <w:sz w:val="24"/>
          <w:szCs w:val="24"/>
        </w:rPr>
      </w:pPr>
    </w:p>
    <w:p w:rsidR="009D7486" w:rsidRDefault="009D7486" w:rsidP="00D046D9">
      <w:pPr>
        <w:widowControl w:val="0"/>
        <w:ind w:firstLine="624"/>
        <w:rPr>
          <w:sz w:val="24"/>
          <w:szCs w:val="24"/>
        </w:rPr>
      </w:pPr>
    </w:p>
    <w:p w:rsidR="009D7486" w:rsidRDefault="00920AD7" w:rsidP="00D046D9">
      <w:pPr>
        <w:widowControl w:val="0"/>
        <w:ind w:firstLine="624"/>
        <w:rPr>
          <w:sz w:val="24"/>
          <w:szCs w:val="24"/>
        </w:rPr>
      </w:pPr>
      <w:r>
        <w:rPr>
          <w:szCs w:val="20"/>
        </w:rPr>
        <w:pict>
          <v:line id="_x0000_s1041" style="position:absolute;left:0;text-align:left;flip:x;z-index:251650048" from="2in,7.45pt" to="145.1pt,35.1pt" o:allowincell="f"/>
        </w:pict>
      </w:r>
      <w:r>
        <w:rPr>
          <w:szCs w:val="20"/>
        </w:rPr>
        <w:pict>
          <v:line id="_x0000_s1042" style="position:absolute;left:0;text-align:left;flip:x;z-index:251651072" from="252pt,7.45pt" to="253.1pt,35.1pt" o:allowincell="f"/>
        </w:pict>
      </w:r>
    </w:p>
    <w:p w:rsidR="009D7486" w:rsidRDefault="009D7486" w:rsidP="00D046D9">
      <w:pPr>
        <w:widowControl w:val="0"/>
        <w:ind w:firstLine="624"/>
        <w:rPr>
          <w:sz w:val="24"/>
          <w:szCs w:val="24"/>
        </w:rPr>
      </w:pPr>
    </w:p>
    <w:p w:rsidR="009D7486" w:rsidRDefault="00920AD7" w:rsidP="00D046D9">
      <w:pPr>
        <w:widowControl w:val="0"/>
        <w:ind w:firstLine="624"/>
      </w:pPr>
      <w:r>
        <w:rPr>
          <w:noProof/>
          <w:szCs w:val="20"/>
        </w:rPr>
        <w:pict>
          <v:line id="_x0000_s1075" style="position:absolute;left:0;text-align:left;z-index:251680768" from="222pt,7.65pt" to="222pt,29.25pt"/>
        </w:pict>
      </w:r>
      <w:r>
        <w:rPr>
          <w:szCs w:val="20"/>
        </w:rPr>
        <w:pict>
          <v:line id="_x0000_s1039" style="position:absolute;left:0;text-align:left;z-index:251648000" from="36pt,7.5pt" to="410.4pt,7.5pt"/>
        </w:pict>
      </w:r>
    </w:p>
    <w:p w:rsidR="009D7486" w:rsidRDefault="00920AD7" w:rsidP="00D046D9">
      <w:pPr>
        <w:widowControl w:val="0"/>
        <w:ind w:firstLine="624"/>
      </w:pPr>
      <w:r>
        <w:rPr>
          <w:szCs w:val="20"/>
        </w:rPr>
        <w:pict>
          <v:rect id="_x0000_s1032" style="position:absolute;left:0;text-align:left;margin-left:102pt;margin-top:9.4pt;width:259.2pt;height:26.4pt;z-index:251640832">
            <v:textbox>
              <w:txbxContent>
                <w:p w:rsidR="004A1D4D" w:rsidRDefault="004A1D4D" w:rsidP="009D7486">
                  <w:pPr>
                    <w:jc w:val="center"/>
                    <w:rPr>
                      <w:sz w:val="24"/>
                      <w:szCs w:val="24"/>
                    </w:rPr>
                  </w:pPr>
                  <w:r>
                    <w:rPr>
                      <w:sz w:val="24"/>
                      <w:szCs w:val="24"/>
                    </w:rPr>
                    <w:t>Прибыль от реализации услуг</w:t>
                  </w:r>
                </w:p>
              </w:txbxContent>
            </v:textbox>
          </v:rect>
        </w:pict>
      </w:r>
    </w:p>
    <w:p w:rsidR="00E341BD" w:rsidRDefault="00E341BD" w:rsidP="00D046D9">
      <w:pPr>
        <w:widowControl w:val="0"/>
        <w:ind w:firstLine="624"/>
      </w:pPr>
    </w:p>
    <w:p w:rsidR="00E341BD" w:rsidRDefault="00920AD7" w:rsidP="00D046D9">
      <w:pPr>
        <w:widowControl w:val="0"/>
        <w:ind w:firstLine="624"/>
      </w:pPr>
      <w:r>
        <w:rPr>
          <w:szCs w:val="20"/>
        </w:rPr>
        <w:pict>
          <v:line id="_x0000_s1045" style="position:absolute;left:0;text-align:left;z-index:251653120" from="222pt,4.4pt" to="222pt,26pt"/>
        </w:pict>
      </w:r>
    </w:p>
    <w:p w:rsidR="00E341BD" w:rsidRDefault="00920AD7" w:rsidP="00D046D9">
      <w:pPr>
        <w:widowControl w:val="0"/>
        <w:ind w:firstLine="624"/>
      </w:pPr>
      <w:r>
        <w:rPr>
          <w:szCs w:val="20"/>
        </w:rPr>
        <w:pict>
          <v:rect id="_x0000_s1031" style="position:absolute;left:0;text-align:left;margin-left:102pt;margin-top:6.3pt;width:259.2pt;height:28.6pt;z-index:251639808">
            <v:textbox>
              <w:txbxContent>
                <w:p w:rsidR="004A1D4D" w:rsidRDefault="004A1D4D" w:rsidP="009D7486">
                  <w:pPr>
                    <w:jc w:val="center"/>
                    <w:rPr>
                      <w:sz w:val="24"/>
                      <w:szCs w:val="24"/>
                    </w:rPr>
                  </w:pPr>
                  <w:r>
                    <w:rPr>
                      <w:sz w:val="24"/>
                      <w:szCs w:val="24"/>
                    </w:rPr>
                    <w:t>Себестоимость услуг</w:t>
                  </w:r>
                </w:p>
              </w:txbxContent>
            </v:textbox>
          </v:rect>
        </w:pict>
      </w:r>
    </w:p>
    <w:p w:rsidR="00E341BD" w:rsidRDefault="00E341BD" w:rsidP="00D046D9">
      <w:pPr>
        <w:widowControl w:val="0"/>
        <w:ind w:firstLine="624"/>
      </w:pPr>
    </w:p>
    <w:p w:rsidR="00E341BD" w:rsidRDefault="00E341BD" w:rsidP="00D046D9">
      <w:pPr>
        <w:widowControl w:val="0"/>
        <w:ind w:firstLine="624"/>
      </w:pPr>
    </w:p>
    <w:p w:rsidR="00E341BD" w:rsidRDefault="00E341BD" w:rsidP="00D046D9">
      <w:pPr>
        <w:widowControl w:val="0"/>
        <w:ind w:firstLine="624"/>
      </w:pPr>
    </w:p>
    <w:p w:rsidR="009D7486" w:rsidRPr="00CB7EF1" w:rsidRDefault="009D7486" w:rsidP="00D046D9">
      <w:pPr>
        <w:widowControl w:val="0"/>
        <w:spacing w:line="360" w:lineRule="auto"/>
        <w:ind w:firstLine="624"/>
        <w:jc w:val="both"/>
      </w:pPr>
      <w:r>
        <w:t>Рис. 1.1.  Порядок  формирования  прибыли  предприятия</w:t>
      </w:r>
      <w:r w:rsidR="00CB7EF1" w:rsidRPr="00CB7EF1">
        <w:t xml:space="preserve">  [20, </w:t>
      </w:r>
      <w:r w:rsidR="00CB7EF1">
        <w:rPr>
          <w:lang w:val="en-US"/>
        </w:rPr>
        <w:t>c</w:t>
      </w:r>
      <w:r w:rsidR="00CB7EF1" w:rsidRPr="00CB7EF1">
        <w:t>. 492]</w:t>
      </w:r>
    </w:p>
    <w:p w:rsidR="00E341BD" w:rsidRDefault="00E341BD" w:rsidP="00D046D9">
      <w:pPr>
        <w:widowControl w:val="0"/>
        <w:spacing w:line="360" w:lineRule="auto"/>
        <w:ind w:firstLine="624"/>
        <w:jc w:val="both"/>
      </w:pPr>
    </w:p>
    <w:p w:rsidR="009D7486" w:rsidRDefault="009D7486" w:rsidP="00960B58">
      <w:pPr>
        <w:widowControl w:val="0"/>
        <w:spacing w:line="360" w:lineRule="auto"/>
        <w:ind w:firstLine="624"/>
        <w:jc w:val="both"/>
      </w:pPr>
      <w:r>
        <w:rPr>
          <w:b/>
          <w:i/>
        </w:rPr>
        <w:t xml:space="preserve">Бухгалтерская прибыль </w:t>
      </w:r>
      <w:r>
        <w:t>тождественна балансовой прибыли. Использование термина «балансовая прибыль» связано с тем, что конечный финансовый результат работы гостиничного комплекса отражается в его балансе, составляемом нарастающим итогом за год. Балансовая прибыль выявляется на основе бухгалтерского учета всех хозяйственных операций гостиничного комплекса и включает следующие элементы: прибыль от реализации товаров, продукции и услуг; финансовые результаты по прочим операциям; финансовые результаты по внереализационным операциям.</w:t>
      </w:r>
    </w:p>
    <w:p w:rsidR="009D7486" w:rsidRDefault="00920AD7" w:rsidP="00960B58">
      <w:pPr>
        <w:widowControl w:val="0"/>
        <w:spacing w:line="360" w:lineRule="auto"/>
        <w:ind w:firstLine="624"/>
        <w:jc w:val="both"/>
      </w:pPr>
      <w:r>
        <w:rPr>
          <w:szCs w:val="20"/>
        </w:rPr>
        <w:pict>
          <v:rect id="_x0000_s1046" style="position:absolute;left:0;text-align:left;margin-left:60pt;margin-top:44.6pt;width:381.6pt;height:28.8pt;z-index:251654144">
            <v:textbox>
              <w:txbxContent>
                <w:p w:rsidR="004A1D4D" w:rsidRDefault="004A1D4D" w:rsidP="009D7486">
                  <w:pPr>
                    <w:jc w:val="center"/>
                  </w:pPr>
                  <w:r>
                    <w:t>Прибыль от реализации</w:t>
                  </w:r>
                </w:p>
              </w:txbxContent>
            </v:textbox>
          </v:rect>
        </w:pict>
      </w:r>
      <w:r w:rsidR="009D7486">
        <w:t>Порядок  формирования  балансовой  прибыли  рассмотрим  на  рисунке  1.2</w:t>
      </w:r>
    </w:p>
    <w:p w:rsidR="009D7486" w:rsidRDefault="009D7486" w:rsidP="00D046D9">
      <w:pPr>
        <w:widowControl w:val="0"/>
        <w:ind w:firstLine="624"/>
      </w:pPr>
    </w:p>
    <w:p w:rsidR="009D7486" w:rsidRDefault="00920AD7" w:rsidP="00D046D9">
      <w:pPr>
        <w:widowControl w:val="0"/>
        <w:ind w:firstLine="624"/>
      </w:pPr>
      <w:r>
        <w:rPr>
          <w:szCs w:val="20"/>
        </w:rPr>
        <w:pict>
          <v:line id="_x0000_s1050" style="position:absolute;left:0;text-align:left;z-index:251658240" from="252pt,7.25pt" to="252pt,34.25pt"/>
        </w:pict>
      </w:r>
    </w:p>
    <w:p w:rsidR="009D7486" w:rsidRDefault="009D7486" w:rsidP="00D046D9">
      <w:pPr>
        <w:widowControl w:val="0"/>
        <w:ind w:firstLine="624"/>
      </w:pPr>
      <w:r>
        <w:t xml:space="preserve"> </w:t>
      </w:r>
    </w:p>
    <w:p w:rsidR="009D7486" w:rsidRDefault="00920AD7" w:rsidP="00D046D9">
      <w:pPr>
        <w:widowControl w:val="0"/>
        <w:ind w:firstLine="624"/>
      </w:pPr>
      <w:r>
        <w:rPr>
          <w:szCs w:val="20"/>
        </w:rPr>
        <w:pict>
          <v:rect id="_x0000_s1047" style="position:absolute;left:0;text-align:left;margin-left:60pt;margin-top:2.1pt;width:381.6pt;height:43.2pt;z-index:251655168">
            <v:textbox>
              <w:txbxContent>
                <w:p w:rsidR="004A1D4D" w:rsidRDefault="004A1D4D" w:rsidP="009D7486">
                  <w:pPr>
                    <w:pStyle w:val="a4"/>
                  </w:pPr>
                  <w:r>
                    <w:t>Доходы (убытки) от реализации основных средств, материальных ценностей, нематериальных и прочих активов</w:t>
                  </w:r>
                </w:p>
              </w:txbxContent>
            </v:textbox>
          </v:rect>
        </w:pict>
      </w:r>
    </w:p>
    <w:p w:rsidR="009D7486" w:rsidRDefault="009D7486" w:rsidP="00D046D9">
      <w:pPr>
        <w:widowControl w:val="0"/>
        <w:ind w:firstLine="624"/>
      </w:pPr>
    </w:p>
    <w:p w:rsidR="009D7486" w:rsidRDefault="00920AD7" w:rsidP="00D046D9">
      <w:pPr>
        <w:widowControl w:val="0"/>
        <w:ind w:firstLine="624"/>
      </w:pPr>
      <w:r>
        <w:rPr>
          <w:szCs w:val="20"/>
        </w:rPr>
        <w:pict>
          <v:line id="_x0000_s1051" style="position:absolute;left:0;text-align:left;z-index:251659264" from="252pt,14.95pt" to="252pt,41.95pt"/>
        </w:pict>
      </w:r>
    </w:p>
    <w:p w:rsidR="009D7486" w:rsidRDefault="009D7486" w:rsidP="00D046D9">
      <w:pPr>
        <w:widowControl w:val="0"/>
        <w:ind w:firstLine="624"/>
      </w:pPr>
    </w:p>
    <w:p w:rsidR="009D7486" w:rsidRDefault="00920AD7" w:rsidP="00D046D9">
      <w:pPr>
        <w:widowControl w:val="0"/>
        <w:ind w:firstLine="624"/>
      </w:pPr>
      <w:r>
        <w:rPr>
          <w:szCs w:val="20"/>
        </w:rPr>
        <w:pict>
          <v:rect id="_x0000_s1048" style="position:absolute;left:0;text-align:left;margin-left:66pt;margin-top:9.75pt;width:381.6pt;height:36pt;z-index:251656192">
            <v:textbox>
              <w:txbxContent>
                <w:p w:rsidR="004A1D4D" w:rsidRDefault="004A1D4D" w:rsidP="009D7486">
                  <w:pPr>
                    <w:pStyle w:val="a4"/>
                  </w:pPr>
                  <w:r>
                    <w:t>Доходы (за вычетом расходов) от внереализационных операций</w:t>
                  </w:r>
                </w:p>
              </w:txbxContent>
            </v:textbox>
          </v:rect>
        </w:pict>
      </w:r>
    </w:p>
    <w:p w:rsidR="009D7486" w:rsidRDefault="009D7486" w:rsidP="00D046D9">
      <w:pPr>
        <w:widowControl w:val="0"/>
        <w:ind w:firstLine="624"/>
      </w:pPr>
    </w:p>
    <w:p w:rsidR="00E341BD" w:rsidRDefault="00920AD7" w:rsidP="00D046D9">
      <w:pPr>
        <w:widowControl w:val="0"/>
        <w:ind w:firstLine="624"/>
      </w:pPr>
      <w:r>
        <w:rPr>
          <w:szCs w:val="20"/>
        </w:rPr>
        <w:pict>
          <v:line id="_x0000_s1052" style="position:absolute;left:0;text-align:left;z-index:251660288" from="252pt,13.6pt" to="252pt,40.6pt"/>
        </w:pict>
      </w:r>
    </w:p>
    <w:p w:rsidR="00E341BD" w:rsidRDefault="00E341BD" w:rsidP="00D046D9">
      <w:pPr>
        <w:widowControl w:val="0"/>
        <w:ind w:firstLine="624"/>
      </w:pPr>
    </w:p>
    <w:p w:rsidR="00386A21" w:rsidRDefault="00920AD7" w:rsidP="00D046D9">
      <w:pPr>
        <w:widowControl w:val="0"/>
        <w:ind w:firstLine="624"/>
      </w:pPr>
      <w:r>
        <w:rPr>
          <w:szCs w:val="20"/>
        </w:rPr>
        <w:pict>
          <v:rect id="_x0000_s1049" style="position:absolute;left:0;text-align:left;margin-left:60pt;margin-top:8.4pt;width:381.6pt;height:28.8pt;z-index:251657216">
            <v:textbox>
              <w:txbxContent>
                <w:p w:rsidR="004A1D4D" w:rsidRDefault="004A1D4D" w:rsidP="009D7486">
                  <w:pPr>
                    <w:jc w:val="center"/>
                  </w:pPr>
                  <w:r>
                    <w:t>Балансовая прибыль</w:t>
                  </w:r>
                </w:p>
              </w:txbxContent>
            </v:textbox>
          </v:rect>
        </w:pict>
      </w:r>
    </w:p>
    <w:p w:rsidR="00386A21" w:rsidRDefault="00386A21" w:rsidP="00D046D9">
      <w:pPr>
        <w:widowControl w:val="0"/>
        <w:ind w:firstLine="624"/>
      </w:pPr>
    </w:p>
    <w:p w:rsidR="00386A21" w:rsidRDefault="00386A21" w:rsidP="00D046D9">
      <w:pPr>
        <w:widowControl w:val="0"/>
        <w:ind w:firstLine="624"/>
      </w:pPr>
    </w:p>
    <w:p w:rsidR="00386A21" w:rsidRDefault="00386A21" w:rsidP="00D046D9">
      <w:pPr>
        <w:widowControl w:val="0"/>
        <w:ind w:firstLine="624"/>
      </w:pPr>
    </w:p>
    <w:p w:rsidR="009D7486" w:rsidRPr="00CB7EF1" w:rsidRDefault="009D7486" w:rsidP="00D046D9">
      <w:pPr>
        <w:widowControl w:val="0"/>
        <w:spacing w:line="360" w:lineRule="auto"/>
        <w:ind w:firstLine="624"/>
        <w:jc w:val="both"/>
        <w:rPr>
          <w:lang w:val="en-US"/>
        </w:rPr>
      </w:pPr>
      <w:r>
        <w:t>Рис.  1.2.  Формирование  балансовой  прибыли</w:t>
      </w:r>
      <w:r w:rsidR="00CB7EF1">
        <w:rPr>
          <w:lang w:val="en-US"/>
        </w:rPr>
        <w:t xml:space="preserve">  [20, c. 493]</w:t>
      </w:r>
    </w:p>
    <w:p w:rsidR="009D7486" w:rsidRDefault="009D7486" w:rsidP="00D046D9">
      <w:pPr>
        <w:widowControl w:val="0"/>
        <w:spacing w:line="360" w:lineRule="auto"/>
        <w:ind w:firstLine="624"/>
        <w:jc w:val="both"/>
      </w:pPr>
    </w:p>
    <w:p w:rsidR="009D7486" w:rsidRDefault="009D7486" w:rsidP="00D046D9">
      <w:pPr>
        <w:widowControl w:val="0"/>
        <w:spacing w:line="360" w:lineRule="auto"/>
        <w:ind w:firstLine="624"/>
        <w:jc w:val="both"/>
      </w:pPr>
      <w:r>
        <w:rPr>
          <w:b/>
          <w:i/>
        </w:rPr>
        <w:t xml:space="preserve">Экономическая прибыль </w:t>
      </w:r>
      <w:r>
        <w:t xml:space="preserve"> представляет собой разность между выручкой от реализации услуг и всеми затратами, в том числе затратами упущенных возможностей. Экономическая прибыль меньше бухгалтерской на величину неявных затрат предприятия.</w:t>
      </w:r>
    </w:p>
    <w:p w:rsidR="009D7486" w:rsidRDefault="009D7486" w:rsidP="00D046D9">
      <w:pPr>
        <w:widowControl w:val="0"/>
        <w:spacing w:line="360" w:lineRule="auto"/>
        <w:ind w:firstLine="624"/>
        <w:jc w:val="both"/>
      </w:pPr>
      <w:r>
        <w:t xml:space="preserve">В зависимости от </w:t>
      </w:r>
      <w:r>
        <w:rPr>
          <w:b/>
        </w:rPr>
        <w:t>порядка определения</w:t>
      </w:r>
      <w:r>
        <w:t xml:space="preserve"> различают балансовую, налогооблагаемую и чистую прибыль. </w:t>
      </w:r>
    </w:p>
    <w:p w:rsidR="009D7486" w:rsidRDefault="009D7486" w:rsidP="00D046D9">
      <w:pPr>
        <w:widowControl w:val="0"/>
        <w:spacing w:line="360" w:lineRule="auto"/>
        <w:ind w:firstLine="624"/>
        <w:jc w:val="both"/>
      </w:pPr>
      <w:r>
        <w:rPr>
          <w:b/>
          <w:i/>
        </w:rPr>
        <w:t>Налогооблагаемая прибыль</w:t>
      </w:r>
      <w:r>
        <w:t xml:space="preserve"> рассчитывается исходя из балансовой прибыли. При этом облагаемая налогом прибыль уменьшается на прибыль, полученную от дивидендов и приравненных к ним доходов, облагаемых налогом на доход. Прибыль от дивидендов и приравненных к ним доходов определяется как разность между полученными дивидендами и приравненными к ним доходами и налогом на доходы. Облагаемая налогом прибыль также уменьшается на сумму исчисленного налога, на недвижимость за основные фонды.  </w:t>
      </w:r>
    </w:p>
    <w:p w:rsidR="009D7486" w:rsidRDefault="009D7486" w:rsidP="00D046D9">
      <w:pPr>
        <w:widowControl w:val="0"/>
        <w:spacing w:line="360" w:lineRule="auto"/>
        <w:ind w:firstLine="624"/>
        <w:jc w:val="both"/>
      </w:pPr>
      <w:r>
        <w:rPr>
          <w:b/>
          <w:i/>
        </w:rPr>
        <w:t xml:space="preserve">Чистая прибыль  </w:t>
      </w:r>
      <w:r>
        <w:t xml:space="preserve"> (остающаяся в распоряжении предприятия) определяется как разность между балансовой прибылью и налогами, уплачиваемыми предприятиями из балансовой прибыли (на недвижимость, прибыль, доход), экономическими санкциями и отчислениями, уплачиваемыми за счет прибыли. Предприятие распределяет и использует ее самостоятельно. </w:t>
      </w:r>
    </w:p>
    <w:p w:rsidR="009D7486" w:rsidRDefault="009D7486" w:rsidP="00D046D9">
      <w:pPr>
        <w:widowControl w:val="0"/>
        <w:spacing w:line="360" w:lineRule="auto"/>
        <w:ind w:firstLine="624"/>
        <w:jc w:val="both"/>
      </w:pPr>
      <w:r>
        <w:t>Порядок  формирование чистой прибыли  показан  на  рисунке  1.3.</w:t>
      </w:r>
    </w:p>
    <w:p w:rsidR="009D7486" w:rsidRDefault="00920AD7" w:rsidP="00D046D9">
      <w:pPr>
        <w:widowControl w:val="0"/>
        <w:ind w:firstLine="624"/>
        <w:jc w:val="center"/>
      </w:pPr>
      <w:r>
        <w:rPr>
          <w:szCs w:val="20"/>
        </w:rPr>
        <w:pict>
          <v:rect id="_x0000_s1053" style="position:absolute;left:0;text-align:left;margin-left:123.5pt;margin-top:7.4pt;width:223.2pt;height:28.8pt;z-index:251661312" o:allowincell="f">
            <v:textbox style="mso-next-textbox:#_x0000_s1053">
              <w:txbxContent>
                <w:p w:rsidR="004A1D4D" w:rsidRDefault="004A1D4D" w:rsidP="009D7486">
                  <w:pPr>
                    <w:jc w:val="center"/>
                  </w:pPr>
                  <w:r>
                    <w:t>Балансовая прибыль</w:t>
                  </w:r>
                </w:p>
              </w:txbxContent>
            </v:textbox>
          </v:rect>
        </w:pict>
      </w:r>
      <w:r>
        <w:rPr>
          <w:szCs w:val="20"/>
        </w:rPr>
        <w:pict>
          <v:rect id="_x0000_s1054" style="position:absolute;left:0;text-align:left;margin-left:3.35pt;margin-top:64.2pt;width:120.15pt;height:35.1pt;z-index:251662336" o:allowincell="f">
            <v:textbox style="mso-next-textbox:#_x0000_s1054">
              <w:txbxContent>
                <w:p w:rsidR="004A1D4D" w:rsidRDefault="004A1D4D" w:rsidP="009D7486">
                  <w:pPr>
                    <w:jc w:val="center"/>
                    <w:rPr>
                      <w:sz w:val="24"/>
                      <w:szCs w:val="24"/>
                    </w:rPr>
                  </w:pPr>
                  <w:r>
                    <w:rPr>
                      <w:sz w:val="24"/>
                      <w:szCs w:val="24"/>
                    </w:rPr>
                    <w:t>Налог на недвижимость</w:t>
                  </w:r>
                </w:p>
              </w:txbxContent>
            </v:textbox>
          </v:rect>
        </w:pict>
      </w:r>
      <w:r>
        <w:rPr>
          <w:szCs w:val="20"/>
        </w:rPr>
        <w:pict>
          <v:rect id="_x0000_s1055" style="position:absolute;left:0;text-align:left;margin-left:130.7pt;margin-top:70.8pt;width:100.8pt;height:36pt;z-index:251663360" o:allowincell="f">
            <v:textbox style="mso-next-textbox:#_x0000_s1055">
              <w:txbxContent>
                <w:p w:rsidR="004A1D4D" w:rsidRDefault="004A1D4D" w:rsidP="009D7486">
                  <w:pPr>
                    <w:jc w:val="center"/>
                    <w:rPr>
                      <w:sz w:val="24"/>
                      <w:szCs w:val="24"/>
                    </w:rPr>
                  </w:pPr>
                  <w:r>
                    <w:rPr>
                      <w:sz w:val="24"/>
                      <w:szCs w:val="24"/>
                    </w:rPr>
                    <w:t>Налог на прибыль</w:t>
                  </w:r>
                </w:p>
              </w:txbxContent>
            </v:textbox>
          </v:rect>
        </w:pict>
      </w:r>
      <w:r>
        <w:rPr>
          <w:szCs w:val="20"/>
        </w:rPr>
        <w:pict>
          <v:rect id="_x0000_s1056" style="position:absolute;left:0;text-align:left;margin-left:238.7pt;margin-top:70.8pt;width:93.6pt;height:36pt;z-index:251664384" o:allowincell="f">
            <v:textbox style="mso-next-textbox:#_x0000_s1056">
              <w:txbxContent>
                <w:p w:rsidR="004A1D4D" w:rsidRDefault="004A1D4D" w:rsidP="009D7486">
                  <w:pPr>
                    <w:pStyle w:val="a4"/>
                    <w:jc w:val="center"/>
                  </w:pPr>
                  <w:r>
                    <w:t>Налог на доходы</w:t>
                  </w:r>
                </w:p>
              </w:txbxContent>
            </v:textbox>
          </v:rect>
        </w:pict>
      </w:r>
      <w:r>
        <w:rPr>
          <w:szCs w:val="20"/>
        </w:rPr>
        <w:pict>
          <v:rect id="_x0000_s1057" style="position:absolute;left:0;text-align:left;margin-left:353.9pt;margin-top:70.8pt;width:93.6pt;height:28.8pt;z-index:251665408" o:allowincell="f">
            <v:textbox style="mso-next-textbox:#_x0000_s1057">
              <w:txbxContent>
                <w:p w:rsidR="004A1D4D" w:rsidRDefault="004A1D4D" w:rsidP="009D7486">
                  <w:pPr>
                    <w:rPr>
                      <w:sz w:val="24"/>
                      <w:szCs w:val="24"/>
                    </w:rPr>
                  </w:pPr>
                  <w:r>
                    <w:rPr>
                      <w:sz w:val="24"/>
                      <w:szCs w:val="24"/>
                    </w:rPr>
                    <w:t>Другие цели</w:t>
                  </w:r>
                </w:p>
              </w:txbxContent>
            </v:textbox>
          </v:rect>
        </w:pict>
      </w:r>
      <w:r>
        <w:rPr>
          <w:szCs w:val="20"/>
        </w:rPr>
        <w:pict>
          <v:rect id="_x0000_s1058" style="position:absolute;left:0;text-align:left;margin-left:123.5pt;margin-top:134.2pt;width:223.2pt;height:28.8pt;z-index:251666432" o:allowincell="f">
            <v:textbox style="mso-next-textbox:#_x0000_s1058">
              <w:txbxContent>
                <w:p w:rsidR="004A1D4D" w:rsidRDefault="004A1D4D" w:rsidP="009D7486">
                  <w:pPr>
                    <w:jc w:val="center"/>
                  </w:pPr>
                  <w:r>
                    <w:t>Чистая прибыль</w:t>
                  </w:r>
                </w:p>
              </w:txbxContent>
            </v:textbox>
          </v:rect>
        </w:pict>
      </w:r>
      <w:r>
        <w:rPr>
          <w:szCs w:val="20"/>
        </w:rPr>
        <w:pict>
          <v:line id="_x0000_s1059" style="position:absolute;left:0;text-align:left;z-index:251667456" from="51.5pt,49.55pt" to="404.3pt,49.55pt" o:allowincell="f"/>
        </w:pict>
      </w:r>
      <w:r>
        <w:rPr>
          <w:szCs w:val="20"/>
        </w:rPr>
        <w:pict>
          <v:line id="_x0000_s1060" style="position:absolute;left:0;text-align:left;z-index:251668480" from="51.5pt,120.15pt" to="411.5pt,120.15pt" o:allowincell="f"/>
        </w:pict>
      </w:r>
      <w:r>
        <w:rPr>
          <w:szCs w:val="20"/>
        </w:rPr>
        <w:pict>
          <v:line id="_x0000_s1061" style="position:absolute;left:0;text-align:left;flip:x;z-index:251669504" from="50.25pt,49.25pt" to="51.5pt,64.2pt" o:allowincell="f"/>
        </w:pict>
      </w:r>
      <w:r>
        <w:rPr>
          <w:szCs w:val="20"/>
        </w:rPr>
        <w:pict>
          <v:line id="_x0000_s1062" style="position:absolute;left:0;text-align:left;z-index:251670528" from="173.9pt,49.55pt" to="173.9pt,71.15pt" o:allowincell="f"/>
        </w:pict>
      </w:r>
      <w:r>
        <w:rPr>
          <w:szCs w:val="20"/>
        </w:rPr>
        <w:pict>
          <v:line id="_x0000_s1063" style="position:absolute;left:0;text-align:left;z-index:251671552" from="238.7pt,35.5pt" to="238.7pt,49.9pt" o:allowincell="f"/>
        </w:pict>
      </w:r>
      <w:r>
        <w:rPr>
          <w:szCs w:val="20"/>
        </w:rPr>
        <w:pict>
          <v:line id="_x0000_s1064" style="position:absolute;left:0;text-align:left;z-index:251672576" from="289.1pt,49.55pt" to="289.1pt,71.15pt" o:allowincell="f"/>
        </w:pict>
      </w:r>
      <w:r>
        <w:rPr>
          <w:szCs w:val="20"/>
        </w:rPr>
        <w:pict>
          <v:line id="_x0000_s1065" style="position:absolute;left:0;text-align:left;z-index:251673600" from="404.3pt,49.55pt" to="404.3pt,71.15pt" o:allowincell="f"/>
        </w:pict>
      </w:r>
      <w:r>
        <w:rPr>
          <w:szCs w:val="20"/>
        </w:rPr>
        <w:pict>
          <v:line id="_x0000_s1066" style="position:absolute;left:0;text-align:left;z-index:251674624" from="238.7pt,120.15pt" to="238.7pt,134.55pt" o:allowincell="f"/>
        </w:pict>
      </w:r>
      <w:r>
        <w:rPr>
          <w:szCs w:val="20"/>
        </w:rPr>
        <w:pict>
          <v:line id="_x0000_s1067" style="position:absolute;left:0;text-align:left;z-index:251675648" from="51.5pt,98.9pt" to="51.5pt,120.5pt" o:allowincell="f"/>
        </w:pict>
      </w:r>
      <w:r>
        <w:rPr>
          <w:szCs w:val="20"/>
        </w:rPr>
        <w:pict>
          <v:line id="_x0000_s1068" style="position:absolute;left:0;text-align:left;z-index:251676672" from="173.9pt,106.1pt" to="173.9pt,120.5pt" o:allowincell="f"/>
        </w:pict>
      </w:r>
      <w:r>
        <w:rPr>
          <w:szCs w:val="20"/>
        </w:rPr>
        <w:pict>
          <v:line id="_x0000_s1069" style="position:absolute;left:0;text-align:left;z-index:251677696" from="289.1pt,106.1pt" to="289.1pt,120.5pt" o:allowincell="f"/>
        </w:pict>
      </w:r>
      <w:r>
        <w:rPr>
          <w:szCs w:val="20"/>
        </w:rPr>
        <w:pict>
          <v:line id="_x0000_s1070" style="position:absolute;left:0;text-align:left;z-index:251678720" from="404.3pt,98.9pt" to="404.3pt,98.9pt" o:allowincell="f"/>
        </w:pict>
      </w:r>
      <w:r>
        <w:rPr>
          <w:szCs w:val="20"/>
        </w:rPr>
        <w:pict>
          <v:line id="_x0000_s1071" style="position:absolute;left:0;text-align:left;z-index:251679744" from="411.5pt,98.9pt" to="411.5pt,120.5pt" o:allowincell="f"/>
        </w:pict>
      </w:r>
    </w:p>
    <w:p w:rsidR="009D7486" w:rsidRDefault="009D7486" w:rsidP="00D046D9">
      <w:pPr>
        <w:widowControl w:val="0"/>
        <w:ind w:firstLine="624"/>
        <w:jc w:val="center"/>
      </w:pPr>
    </w:p>
    <w:p w:rsidR="009D7486" w:rsidRDefault="009D7486" w:rsidP="00D046D9">
      <w:pPr>
        <w:widowControl w:val="0"/>
        <w:ind w:firstLine="624"/>
        <w:jc w:val="center"/>
      </w:pPr>
    </w:p>
    <w:p w:rsidR="009D7486" w:rsidRDefault="009D7486" w:rsidP="00D046D9">
      <w:pPr>
        <w:widowControl w:val="0"/>
        <w:ind w:firstLine="624"/>
        <w:jc w:val="center"/>
      </w:pPr>
    </w:p>
    <w:p w:rsidR="009D7486" w:rsidRDefault="009D7486" w:rsidP="00D046D9">
      <w:pPr>
        <w:widowControl w:val="0"/>
        <w:ind w:firstLine="624"/>
        <w:jc w:val="center"/>
      </w:pPr>
    </w:p>
    <w:p w:rsidR="009D7486" w:rsidRDefault="009D7486" w:rsidP="00D046D9">
      <w:pPr>
        <w:widowControl w:val="0"/>
        <w:ind w:firstLine="624"/>
        <w:jc w:val="center"/>
      </w:pPr>
    </w:p>
    <w:p w:rsidR="009D7486" w:rsidRDefault="009D7486" w:rsidP="00D046D9">
      <w:pPr>
        <w:widowControl w:val="0"/>
        <w:ind w:firstLine="624"/>
        <w:jc w:val="center"/>
      </w:pPr>
    </w:p>
    <w:p w:rsidR="009D7486" w:rsidRDefault="009D7486" w:rsidP="00D046D9">
      <w:pPr>
        <w:widowControl w:val="0"/>
        <w:ind w:firstLine="624"/>
      </w:pPr>
    </w:p>
    <w:p w:rsidR="00386A21" w:rsidRDefault="00386A21" w:rsidP="00D046D9">
      <w:pPr>
        <w:widowControl w:val="0"/>
        <w:ind w:firstLine="624"/>
      </w:pPr>
    </w:p>
    <w:p w:rsidR="00386A21" w:rsidRDefault="00386A21" w:rsidP="00D046D9">
      <w:pPr>
        <w:widowControl w:val="0"/>
        <w:ind w:firstLine="624"/>
      </w:pPr>
    </w:p>
    <w:p w:rsidR="00386A21" w:rsidRDefault="00386A21" w:rsidP="00D046D9">
      <w:pPr>
        <w:widowControl w:val="0"/>
        <w:ind w:firstLine="624"/>
      </w:pPr>
    </w:p>
    <w:p w:rsidR="009D7486" w:rsidRPr="00CB7EF1" w:rsidRDefault="009D7486" w:rsidP="00D046D9">
      <w:pPr>
        <w:widowControl w:val="0"/>
        <w:spacing w:line="360" w:lineRule="auto"/>
        <w:ind w:firstLine="624"/>
        <w:jc w:val="both"/>
      </w:pPr>
      <w:r>
        <w:t>Рис.  1.3.  Формирование  чистой  прибыли  предприятия</w:t>
      </w:r>
      <w:r w:rsidR="00CB7EF1" w:rsidRPr="00CB7EF1">
        <w:t xml:space="preserve">  [20,  </w:t>
      </w:r>
      <w:r w:rsidR="00CB7EF1">
        <w:rPr>
          <w:lang w:val="en-US"/>
        </w:rPr>
        <w:t>c</w:t>
      </w:r>
      <w:r w:rsidR="00CB7EF1" w:rsidRPr="00CB7EF1">
        <w:t>. 494]</w:t>
      </w:r>
    </w:p>
    <w:p w:rsidR="009D7486" w:rsidRDefault="009D7486" w:rsidP="00D046D9">
      <w:pPr>
        <w:widowControl w:val="0"/>
        <w:spacing w:line="360" w:lineRule="auto"/>
        <w:ind w:firstLine="624"/>
        <w:jc w:val="both"/>
      </w:pPr>
    </w:p>
    <w:p w:rsidR="009D7486" w:rsidRDefault="009D7486" w:rsidP="00D046D9">
      <w:pPr>
        <w:widowControl w:val="0"/>
        <w:spacing w:line="360" w:lineRule="auto"/>
        <w:ind w:firstLine="624"/>
        <w:jc w:val="both"/>
      </w:pPr>
      <w:r>
        <w:t xml:space="preserve">В зависимости от </w:t>
      </w:r>
      <w:r>
        <w:rPr>
          <w:b/>
        </w:rPr>
        <w:t>метода оценки</w:t>
      </w:r>
      <w:r>
        <w:t xml:space="preserve"> различают номинальную и реальную прибыль</w:t>
      </w:r>
    </w:p>
    <w:p w:rsidR="009D7486" w:rsidRDefault="009D7486" w:rsidP="00D046D9">
      <w:pPr>
        <w:pStyle w:val="a5"/>
        <w:widowControl w:val="0"/>
        <w:spacing w:after="0"/>
        <w:ind w:left="0" w:firstLine="624"/>
        <w:rPr>
          <w:szCs w:val="28"/>
        </w:rPr>
      </w:pPr>
      <w:r>
        <w:rPr>
          <w:b/>
          <w:i/>
          <w:szCs w:val="28"/>
        </w:rPr>
        <w:t>Номинальная прибыль</w:t>
      </w:r>
      <w:r>
        <w:rPr>
          <w:szCs w:val="28"/>
        </w:rPr>
        <w:t xml:space="preserve"> характеризует фактически полученный ее размер.</w:t>
      </w:r>
    </w:p>
    <w:p w:rsidR="009D7486" w:rsidRDefault="009D7486" w:rsidP="00D046D9">
      <w:pPr>
        <w:widowControl w:val="0"/>
        <w:spacing w:line="360" w:lineRule="auto"/>
        <w:ind w:firstLine="624"/>
        <w:jc w:val="both"/>
      </w:pPr>
      <w:r>
        <w:rPr>
          <w:b/>
          <w:i/>
        </w:rPr>
        <w:t>Реальная прибыль</w:t>
      </w:r>
      <w:r>
        <w:t xml:space="preserve"> – это номинальная прибыль, скорректированная с учетом инфляции. Она характеризует реальную покупательную способность чистого дохода, полученного гостиничным комплексом.</w:t>
      </w:r>
    </w:p>
    <w:p w:rsidR="009D7486" w:rsidRDefault="009D7486" w:rsidP="00D046D9">
      <w:pPr>
        <w:widowControl w:val="0"/>
        <w:spacing w:line="360" w:lineRule="auto"/>
        <w:ind w:firstLine="624"/>
        <w:jc w:val="both"/>
      </w:pPr>
      <w:r>
        <w:t xml:space="preserve">В зависимости от </w:t>
      </w:r>
      <w:r>
        <w:rPr>
          <w:b/>
        </w:rPr>
        <w:t>размера прибыли</w:t>
      </w:r>
      <w:r>
        <w:t xml:space="preserve"> различают минимальную, нормальную и максимальную прибыль.</w:t>
      </w:r>
    </w:p>
    <w:p w:rsidR="009D7486" w:rsidRDefault="009D7486" w:rsidP="00D046D9">
      <w:pPr>
        <w:widowControl w:val="0"/>
        <w:spacing w:line="360" w:lineRule="auto"/>
        <w:ind w:firstLine="624"/>
        <w:jc w:val="both"/>
      </w:pPr>
      <w:r>
        <w:rPr>
          <w:b/>
          <w:i/>
        </w:rPr>
        <w:t>Минимальной</w:t>
      </w:r>
      <w:r>
        <w:t xml:space="preserve"> считается такая прибыль, которая после уплаты налогов обеспечивает предприятию минимальный уровень рентабельности на вложенный капитал, равный среднему проценту ставки банков по депозитам, сложившийся за исследуемый период. </w:t>
      </w:r>
    </w:p>
    <w:p w:rsidR="009D7486" w:rsidRDefault="009D7486" w:rsidP="00D046D9">
      <w:pPr>
        <w:widowControl w:val="0"/>
        <w:spacing w:line="360" w:lineRule="auto"/>
        <w:ind w:firstLine="624"/>
        <w:jc w:val="both"/>
      </w:pPr>
      <w:r>
        <w:t>Вариант минимизации прибыли характеризуется тем, что уменьшается объем менее прибыльных услуг, а ресурсы, освобождающиеся при этом, направляются на увеличение более прибыльных. Однако такие гостиничные комплексы в значительной мере рискуют утратить стабильный контингент туристов, которые отдают предпочтение комплексу разнообразных услуг.</w:t>
      </w:r>
    </w:p>
    <w:p w:rsidR="009D7486" w:rsidRDefault="009D7486" w:rsidP="00D046D9">
      <w:pPr>
        <w:widowControl w:val="0"/>
        <w:spacing w:line="360" w:lineRule="auto"/>
        <w:ind w:firstLine="624"/>
        <w:jc w:val="both"/>
      </w:pPr>
      <w:r>
        <w:t xml:space="preserve">Под </w:t>
      </w:r>
      <w:r>
        <w:rPr>
          <w:b/>
          <w:i/>
        </w:rPr>
        <w:t xml:space="preserve">нормальной </w:t>
      </w:r>
      <w:r>
        <w:t>прибылью понимается минимальное вознаграждение предпринимателю, удерживающее его в выбранной им сфере деятельности. Если получаемая прибыль меньше нормальной, то капитал и предприниматель перемещаются в другую сферу. «Бегство капитала» из низкорентабельной отрасли в дальнейшем приведет к росту ее прибыльности. Если спрос на данные товары и услуги постоянен, самый меньший по массе капитал может получить нормальную прибыль. Если же предприниматели в данной отрасли деятельности получают более высокую, чем нормальная, прибыль, то в эту отрасль устремляется дополнительный капитал из других отраслей, и тем самым уровень прибыли снизится до нормального.</w:t>
      </w:r>
    </w:p>
    <w:p w:rsidR="009D7486" w:rsidRDefault="009D7486" w:rsidP="00D046D9">
      <w:pPr>
        <w:widowControl w:val="0"/>
        <w:spacing w:line="360" w:lineRule="auto"/>
        <w:ind w:firstLine="624"/>
        <w:jc w:val="both"/>
      </w:pPr>
      <w:r>
        <w:rPr>
          <w:b/>
          <w:i/>
        </w:rPr>
        <w:t>Максимальная прибыль</w:t>
      </w:r>
      <w:r>
        <w:t xml:space="preserve"> связана с реализацией целей поведения предприятия на рынке. Предприятие, которое ставит целью максимизировать прибыль, должно, с одной стороны, определить целесообразность наращивания объемов деятельности, а с другой -  рассчитать объем деятельности, который позволяет получить максимально возможную прибыль.</w:t>
      </w:r>
    </w:p>
    <w:p w:rsidR="009D7486" w:rsidRDefault="009D7486" w:rsidP="00D046D9">
      <w:pPr>
        <w:widowControl w:val="0"/>
        <w:spacing w:line="360" w:lineRule="auto"/>
        <w:ind w:firstLine="624"/>
        <w:jc w:val="both"/>
      </w:pPr>
      <w:r>
        <w:t>Вследствие такого подхода руководство гостиничного комплекса может повысить цены на основные и дополнительные услуги, перевести некоторые бесплатные услуги в платные (например, вызов такси, предоставление информации и др.), упростить сервис. Концепция получения максимальной прибыли может быть реализована в условиях превышения спроса над предложением. В дальнейшем, с расширением сети гостиниц, ориентация на максимизацию прибыли как долгосрочная стратегия предприятия применения не находит. Для предприятий более привлекательной в условиях рынка является долгосрочная деятельность с получением нормальной прибыли, чем одноразовый, хотя и относительно высокий, доход.</w:t>
      </w:r>
    </w:p>
    <w:p w:rsidR="009D7486" w:rsidRDefault="009D7486" w:rsidP="00D046D9">
      <w:pPr>
        <w:widowControl w:val="0"/>
        <w:spacing w:line="360" w:lineRule="auto"/>
        <w:ind w:firstLine="624"/>
        <w:jc w:val="both"/>
      </w:pPr>
      <w:r>
        <w:t>Кроме того, различают и другие виды прибыли.</w:t>
      </w:r>
    </w:p>
    <w:p w:rsidR="009D7486" w:rsidRDefault="009D7486" w:rsidP="00D046D9">
      <w:pPr>
        <w:widowControl w:val="0"/>
        <w:spacing w:line="360" w:lineRule="auto"/>
        <w:ind w:firstLine="624"/>
        <w:jc w:val="both"/>
      </w:pPr>
      <w:r>
        <w:rPr>
          <w:b/>
          <w:i/>
        </w:rPr>
        <w:t xml:space="preserve">Капитализированная прибыль – </w:t>
      </w:r>
      <w:r>
        <w:t>прибыль акционерного общества, направляемая на увеличение собственного капитала и резервов.</w:t>
      </w:r>
    </w:p>
    <w:p w:rsidR="009D7486" w:rsidRDefault="009D7486" w:rsidP="00D046D9">
      <w:pPr>
        <w:widowControl w:val="0"/>
        <w:spacing w:line="360" w:lineRule="auto"/>
        <w:ind w:firstLine="624"/>
        <w:jc w:val="both"/>
      </w:pPr>
      <w:r>
        <w:rPr>
          <w:b/>
          <w:i/>
        </w:rPr>
        <w:t>Монопольная прибыль</w:t>
      </w:r>
      <w:r>
        <w:t xml:space="preserve"> – повышенная прибыль, которую позволяет получить монопольный контроль за рынком.</w:t>
      </w:r>
    </w:p>
    <w:p w:rsidR="009D7486" w:rsidRDefault="009D7486" w:rsidP="00D046D9">
      <w:pPr>
        <w:widowControl w:val="0"/>
        <w:spacing w:line="360" w:lineRule="auto"/>
        <w:ind w:firstLine="624"/>
        <w:jc w:val="both"/>
      </w:pPr>
      <w:r>
        <w:rPr>
          <w:b/>
          <w:i/>
        </w:rPr>
        <w:t>Прибыль до налогообложения</w:t>
      </w:r>
      <w:r>
        <w:t xml:space="preserve"> – прибыль коммерческой организации до вычета налогов в соответствии с действующим законодательством.</w:t>
      </w:r>
    </w:p>
    <w:p w:rsidR="009D7486" w:rsidRDefault="009D7486" w:rsidP="00D046D9">
      <w:pPr>
        <w:widowControl w:val="0"/>
        <w:spacing w:line="360" w:lineRule="auto"/>
        <w:ind w:firstLine="624"/>
        <w:jc w:val="both"/>
      </w:pPr>
      <w:r>
        <w:rPr>
          <w:b/>
          <w:i/>
        </w:rPr>
        <w:t>Нераспределенная прибыль</w:t>
      </w:r>
      <w:r>
        <w:t xml:space="preserve"> понимается, во-первых, как прибыль акционерного общества, компании, остающаяся после уплаты налогов и выплаты дивидендов, используемая в целях реинвестирования, на нужды развития, и во-вторых, как прибыль, полученная предприятием на данный момент, но еще не распределенная между акционерами в виде дивидендов и не потраченная на какие-либо другие цели.</w:t>
      </w:r>
    </w:p>
    <w:p w:rsidR="009D7486" w:rsidRDefault="009D7486" w:rsidP="00D046D9">
      <w:pPr>
        <w:widowControl w:val="0"/>
        <w:spacing w:line="360" w:lineRule="auto"/>
        <w:ind w:firstLine="624"/>
        <w:jc w:val="both"/>
      </w:pPr>
      <w:r>
        <w:t>Данные виды прибыли часто называются резервами, созданными из прибыли (резервный фонд), они представляют собой существенную часть капитала большинства компаний.</w:t>
      </w:r>
    </w:p>
    <w:p w:rsidR="009D7486" w:rsidRDefault="009D7486" w:rsidP="00D046D9">
      <w:pPr>
        <w:widowControl w:val="0"/>
        <w:spacing w:line="360" w:lineRule="auto"/>
        <w:ind w:firstLine="624"/>
        <w:jc w:val="both"/>
      </w:pPr>
      <w:r>
        <w:rPr>
          <w:b/>
          <w:i/>
        </w:rPr>
        <w:t xml:space="preserve">Плановая прибыль </w:t>
      </w:r>
      <w:r>
        <w:t xml:space="preserve">– это размер прибыли, получаемой при обеспечении плановых затрат и объема выручки от реализации услуг. </w:t>
      </w:r>
    </w:p>
    <w:p w:rsidR="009D7486" w:rsidRDefault="009D7486" w:rsidP="00D046D9">
      <w:pPr>
        <w:widowControl w:val="0"/>
        <w:spacing w:line="360" w:lineRule="auto"/>
        <w:ind w:firstLine="624"/>
        <w:jc w:val="both"/>
      </w:pPr>
      <w:r>
        <w:rPr>
          <w:b/>
          <w:i/>
        </w:rPr>
        <w:t>«Притягательная» прибыль</w:t>
      </w:r>
      <w:r>
        <w:t xml:space="preserve"> – величина прибыли, порождающая стремление других компаний проникнуть в данную сферу бизнеса. </w:t>
      </w:r>
    </w:p>
    <w:p w:rsidR="009D7486" w:rsidRDefault="009D7486" w:rsidP="00D046D9">
      <w:pPr>
        <w:widowControl w:val="0"/>
        <w:spacing w:line="360" w:lineRule="auto"/>
        <w:ind w:firstLine="624"/>
        <w:jc w:val="both"/>
      </w:pPr>
      <w:r>
        <w:rPr>
          <w:b/>
          <w:i/>
        </w:rPr>
        <w:t>Реинвестированная прибыль</w:t>
      </w:r>
      <w:r>
        <w:t xml:space="preserve"> – доля годовой прибыли компании, не распределяемая между акционерами, повторно инвестируемая в активы этой компании.</w:t>
      </w:r>
    </w:p>
    <w:p w:rsidR="009D7486" w:rsidRDefault="009D7486" w:rsidP="00D046D9">
      <w:pPr>
        <w:widowControl w:val="0"/>
        <w:spacing w:line="360" w:lineRule="auto"/>
        <w:ind w:firstLine="624"/>
        <w:jc w:val="both"/>
      </w:pPr>
      <w:r>
        <w:rPr>
          <w:b/>
          <w:i/>
        </w:rPr>
        <w:t>Случайная прибыль</w:t>
      </w:r>
      <w:r>
        <w:t xml:space="preserve"> – увеличение собственного капитала фирмы в результате случайных операций, не являющихся характерными для обычной хозяйственной деятельности</w:t>
      </w:r>
    </w:p>
    <w:p w:rsidR="009D7486" w:rsidRDefault="009D7486" w:rsidP="00D046D9">
      <w:pPr>
        <w:widowControl w:val="0"/>
        <w:spacing w:line="360" w:lineRule="auto"/>
        <w:ind w:firstLine="624"/>
        <w:jc w:val="both"/>
      </w:pPr>
      <w:r>
        <w:rPr>
          <w:b/>
          <w:i/>
        </w:rPr>
        <w:t>Упущенная прибыль</w:t>
      </w:r>
      <w:r>
        <w:t xml:space="preserve"> – потенциальная прибыль, которая не была получена.</w:t>
      </w:r>
    </w:p>
    <w:p w:rsidR="009D7486" w:rsidRDefault="009D7486" w:rsidP="00D046D9">
      <w:pPr>
        <w:widowControl w:val="0"/>
        <w:spacing w:line="360" w:lineRule="auto"/>
        <w:ind w:firstLine="624"/>
        <w:jc w:val="both"/>
      </w:pPr>
      <w:r>
        <w:rPr>
          <w:b/>
          <w:i/>
        </w:rPr>
        <w:t>Учредительная прибыль</w:t>
      </w:r>
      <w:r>
        <w:t xml:space="preserve"> – доход, полученный учредителями акционерного общества при открытой подписке на акции в форме разницы между суммой реализации акций и суммой из номинальной стоимости. </w:t>
      </w:r>
    </w:p>
    <w:p w:rsidR="009D7486" w:rsidRDefault="009D7486" w:rsidP="00D046D9">
      <w:pPr>
        <w:widowControl w:val="0"/>
        <w:spacing w:line="360" w:lineRule="auto"/>
        <w:ind w:firstLine="624"/>
        <w:jc w:val="both"/>
      </w:pPr>
      <w:r>
        <w:rPr>
          <w:b/>
          <w:i/>
        </w:rPr>
        <w:t>Спекулятивная прибыль</w:t>
      </w:r>
      <w:r>
        <w:t xml:space="preserve"> – прибыль от изменения цен при заключении сделок на срок, когда между их заключением и исполнением проходит довольно значительный промежуток времени.</w:t>
      </w:r>
    </w:p>
    <w:p w:rsidR="009D7486" w:rsidRDefault="009D7486" w:rsidP="00D046D9">
      <w:pPr>
        <w:widowControl w:val="0"/>
        <w:spacing w:line="360" w:lineRule="auto"/>
        <w:ind w:firstLine="624"/>
        <w:jc w:val="both"/>
      </w:pPr>
      <w:r>
        <w:t>Прибыль выступает основным источником финансирования производственного развития предприятия, социальных гарантий трудового коллектива, материального стимулирования работников, поэтому система ее распределения и использования имеет важное значение для субъектов хозяйствования.</w:t>
      </w:r>
    </w:p>
    <w:p w:rsidR="009D7486" w:rsidRDefault="009D7486" w:rsidP="00D046D9">
      <w:pPr>
        <w:widowControl w:val="0"/>
        <w:spacing w:line="360" w:lineRule="auto"/>
        <w:ind w:firstLine="624"/>
        <w:jc w:val="both"/>
      </w:pPr>
      <w:r>
        <w:t xml:space="preserve">Действующий порядок распределения прибыли заключается в том, что предприятие должно участвовать  своей прибылью  в формировании государственного бюджета, а оставшаяся часть прибыли должна быть распределена между собственником предприятия и собственником заемного капитала и других финансовых ресурсов в соответствии с заключенными договорами. </w:t>
      </w:r>
    </w:p>
    <w:p w:rsidR="009D7486" w:rsidRPr="00CB7EF1" w:rsidRDefault="009D7486" w:rsidP="00D046D9">
      <w:pPr>
        <w:widowControl w:val="0"/>
        <w:spacing w:line="360" w:lineRule="auto"/>
        <w:ind w:firstLine="624"/>
        <w:jc w:val="both"/>
        <w:rPr>
          <w:lang w:val="en-US"/>
        </w:rPr>
      </w:pPr>
      <w:r>
        <w:t>Общим для всех предприятий независимо от форм собственности является распределение прибыли в соответствии с действующим законодательством, уставом  и коллективным договором на следующие цели: платежи в бюджет; формирование фонда накопления, фонда потребления, резервного фонда; на благотворительные цели; на выплату процентов за долгосрочный кредит; на уплату экономических санкций.</w:t>
      </w:r>
      <w:r w:rsidR="00CB7EF1" w:rsidRPr="00CB7EF1">
        <w:t xml:space="preserve">  </w:t>
      </w:r>
      <w:r w:rsidR="00CB7EF1">
        <w:rPr>
          <w:lang w:val="en-US"/>
        </w:rPr>
        <w:t>[1, c. 330]</w:t>
      </w:r>
    </w:p>
    <w:p w:rsidR="00386A21" w:rsidRDefault="00386A21" w:rsidP="00D046D9">
      <w:pPr>
        <w:widowControl w:val="0"/>
        <w:spacing w:line="360" w:lineRule="auto"/>
        <w:ind w:firstLine="624"/>
        <w:jc w:val="both"/>
      </w:pPr>
    </w:p>
    <w:p w:rsidR="00386A21" w:rsidRDefault="00386A21" w:rsidP="00D046D9">
      <w:pPr>
        <w:widowControl w:val="0"/>
        <w:spacing w:line="360" w:lineRule="auto"/>
        <w:ind w:firstLine="624"/>
        <w:jc w:val="both"/>
      </w:pPr>
    </w:p>
    <w:p w:rsidR="00386A21" w:rsidRDefault="00386A21" w:rsidP="00D046D9">
      <w:pPr>
        <w:widowControl w:val="0"/>
        <w:spacing w:line="360" w:lineRule="auto"/>
        <w:ind w:firstLine="624"/>
        <w:jc w:val="both"/>
        <w:rPr>
          <w:b/>
        </w:rPr>
      </w:pPr>
      <w:r w:rsidRPr="00D046D9">
        <w:rPr>
          <w:b/>
        </w:rPr>
        <w:t xml:space="preserve">1.3  </w:t>
      </w:r>
      <w:r w:rsidR="00D046D9" w:rsidRPr="00D046D9">
        <w:rPr>
          <w:b/>
        </w:rPr>
        <w:t>Функции  прибыли и факторы, влияющие  на  её  величину</w:t>
      </w:r>
    </w:p>
    <w:p w:rsidR="00D046D9" w:rsidRDefault="00D046D9" w:rsidP="00D046D9">
      <w:pPr>
        <w:widowControl w:val="0"/>
        <w:spacing w:line="360" w:lineRule="auto"/>
        <w:ind w:firstLine="624"/>
        <w:jc w:val="both"/>
        <w:rPr>
          <w:b/>
        </w:rPr>
      </w:pPr>
    </w:p>
    <w:p w:rsidR="00D046D9" w:rsidRDefault="00D046D9" w:rsidP="009B7F14">
      <w:pPr>
        <w:widowControl w:val="0"/>
        <w:spacing w:line="360" w:lineRule="auto"/>
        <w:ind w:firstLine="624"/>
        <w:jc w:val="both"/>
      </w:pPr>
      <w:r>
        <w:t>Прибыль как важнейшая категория ры</w:t>
      </w:r>
      <w:r>
        <w:softHyphen/>
        <w:t>ночных отношении выполняет ряд важнейших функций.</w:t>
      </w:r>
    </w:p>
    <w:p w:rsidR="00D046D9" w:rsidRDefault="00D046D9" w:rsidP="009B7F14">
      <w:pPr>
        <w:widowControl w:val="0"/>
        <w:spacing w:line="360" w:lineRule="auto"/>
        <w:ind w:firstLine="624"/>
        <w:jc w:val="both"/>
      </w:pPr>
      <w:r>
        <w:rPr>
          <w:i/>
        </w:rPr>
        <w:t>Во-первых,</w:t>
      </w:r>
      <w:r>
        <w:t xml:space="preserve"> прибыль является критерием и показателем эф</w:t>
      </w:r>
      <w:r>
        <w:softHyphen/>
        <w:t>фективности деятельности предприятия. Иными словами, сам факт прибыльности уже свидетельствует об эффективной дея</w:t>
      </w:r>
      <w:r>
        <w:softHyphen/>
        <w:t>тельности компаний. Однако будет ли это свидетельство не</w:t>
      </w:r>
      <w:r>
        <w:softHyphen/>
        <w:t>обходимым и достаточным для собственника и кредитора? По-видимому, нет, поскольку предприятию нужна не вообще ка</w:t>
      </w:r>
      <w:r>
        <w:softHyphen/>
        <w:t>кая-нибудь прибыль, а конкретная ее величина для удовлетво</w:t>
      </w:r>
      <w:r>
        <w:softHyphen/>
        <w:t xml:space="preserve">рения потребностей всех заинтересованных лиц: собственников предприятия, его работников и кредиторов. Величина прибыли зависит от многих факторов, некоторые из них зависят от усилий компаний, другие не зависят. </w:t>
      </w:r>
    </w:p>
    <w:p w:rsidR="00D046D9" w:rsidRDefault="00D046D9" w:rsidP="009B7F14">
      <w:pPr>
        <w:widowControl w:val="0"/>
        <w:spacing w:line="360" w:lineRule="auto"/>
        <w:ind w:firstLine="624"/>
        <w:jc w:val="both"/>
      </w:pPr>
      <w:r>
        <w:rPr>
          <w:i/>
        </w:rPr>
        <w:t>Во-вторых,</w:t>
      </w:r>
      <w:r>
        <w:t xml:space="preserve"> прибыль обладает стимулирующей функцией. Выступая конечным финансово-экономическим результатом компаний, прибыль играет ключевую роль в рыночном хо</w:t>
      </w:r>
      <w:r>
        <w:softHyphen/>
        <w:t xml:space="preserve">зяйстве. За ней закрепляется статус </w:t>
      </w:r>
      <w:r>
        <w:rPr>
          <w:i/>
        </w:rPr>
        <w:t>цели,</w:t>
      </w:r>
      <w:r>
        <w:t xml:space="preserve"> что предопределяет экономическое поведение хозяйствующих субъектов, благопо</w:t>
      </w:r>
      <w:r>
        <w:softHyphen/>
        <w:t>лучие которых зависит как от величины прибыли, так и приня</w:t>
      </w:r>
      <w:r>
        <w:softHyphen/>
        <w:t>того в национальной экономике алгоритма ее распределения, включая налогообложение.</w:t>
      </w:r>
    </w:p>
    <w:p w:rsidR="00D046D9" w:rsidRPr="00CB7EF1" w:rsidRDefault="00D046D9" w:rsidP="009B7F14">
      <w:pPr>
        <w:widowControl w:val="0"/>
        <w:spacing w:line="360" w:lineRule="auto"/>
        <w:ind w:firstLine="624"/>
        <w:jc w:val="both"/>
      </w:pPr>
      <w:r>
        <w:t>Прибыль — это основной источник прироста собственного капитала. В условиях рыночных отношений собственники и менеджеры, ориентируясь на размер прибыли, остающейся в распоряжении предприятия, принимают решения по поводу дивидендной и инвестиционной политики, проводимой компаниям с учетом перспектив его развития.</w:t>
      </w:r>
      <w:r w:rsidR="00CB7EF1" w:rsidRPr="00CB7EF1">
        <w:t xml:space="preserve">[10, </w:t>
      </w:r>
      <w:r w:rsidR="00CB7EF1">
        <w:rPr>
          <w:lang w:val="en-US"/>
        </w:rPr>
        <w:t>c</w:t>
      </w:r>
      <w:r w:rsidR="00CB7EF1" w:rsidRPr="00CB7EF1">
        <w:t>. 411]</w:t>
      </w:r>
    </w:p>
    <w:p w:rsidR="00D046D9" w:rsidRDefault="00D046D9" w:rsidP="009B7F14">
      <w:pPr>
        <w:widowControl w:val="0"/>
        <w:spacing w:line="360" w:lineRule="auto"/>
        <w:ind w:firstLine="624"/>
        <w:jc w:val="both"/>
      </w:pPr>
      <w:r>
        <w:t>Прибыль в рыночной экономике — движущая сила и ис</w:t>
      </w:r>
      <w:r>
        <w:softHyphen/>
        <w:t>точник обновления производственных фондов и выпускаемой продукции.</w:t>
      </w:r>
    </w:p>
    <w:p w:rsidR="00D046D9" w:rsidRDefault="00D046D9" w:rsidP="009B7F14">
      <w:pPr>
        <w:widowControl w:val="0"/>
        <w:spacing w:line="360" w:lineRule="auto"/>
        <w:ind w:firstLine="624"/>
        <w:jc w:val="both"/>
      </w:pPr>
      <w:r>
        <w:t>И, наконец, прибыль является источником социальных благ для членов трудового коллектива. За счет прибыли, остающейся на предприятии после уплаты налога и выплаты дивидендов, а также других первоочередных отчислений (например, на созда</w:t>
      </w:r>
      <w:r>
        <w:softHyphen/>
        <w:t>ние резервных фондов), осуществляются материальное поощ</w:t>
      </w:r>
      <w:r>
        <w:softHyphen/>
        <w:t>рение работников и предоставление им социальных льгот, со</w:t>
      </w:r>
      <w:r>
        <w:softHyphen/>
        <w:t>держание объектов социальной сферы.</w:t>
      </w:r>
    </w:p>
    <w:p w:rsidR="00D046D9" w:rsidRDefault="00D046D9" w:rsidP="009B7F14">
      <w:pPr>
        <w:widowControl w:val="0"/>
        <w:spacing w:line="360" w:lineRule="auto"/>
        <w:ind w:firstLine="624"/>
        <w:jc w:val="both"/>
      </w:pPr>
      <w:r>
        <w:rPr>
          <w:i/>
        </w:rPr>
        <w:t>В-третьих,</w:t>
      </w:r>
      <w:r>
        <w:t xml:space="preserve"> прибыль является источником формирования доходов бюджетов различных уровней. Она поступает в бюджеты в виде налогов, а также экономических санкций и использу</w:t>
      </w:r>
      <w:r>
        <w:softHyphen/>
        <w:t>ется на различные цели, определенные расходной частью бюд</w:t>
      </w:r>
      <w:r>
        <w:softHyphen/>
        <w:t>жета и утвержденные в законодательном порядке.</w:t>
      </w:r>
    </w:p>
    <w:p w:rsidR="00D046D9" w:rsidRDefault="00D046D9" w:rsidP="009B7F14">
      <w:pPr>
        <w:widowControl w:val="0"/>
        <w:spacing w:line="360" w:lineRule="auto"/>
        <w:ind w:firstLine="624"/>
        <w:jc w:val="both"/>
      </w:pPr>
      <w:r>
        <w:t>Таким образом, прибыль предприятия — основной фактор его экономического и социального развития. Этот вывод выте</w:t>
      </w:r>
      <w:r>
        <w:softHyphen/>
        <w:t xml:space="preserve">кает из цели предпринимательской деятельности. </w:t>
      </w:r>
    </w:p>
    <w:p w:rsidR="00D046D9" w:rsidRDefault="00D046D9" w:rsidP="009B7F14">
      <w:pPr>
        <w:widowControl w:val="0"/>
        <w:spacing w:line="360" w:lineRule="auto"/>
        <w:ind w:firstLine="624"/>
        <w:jc w:val="both"/>
      </w:pPr>
      <w:r>
        <w:t>В процессе планирования прибыли важно определить, за счет каких факторов она растет или снижается. Выше мы показали зависимость изменения прибыли от объема реализации.</w:t>
      </w:r>
      <w:r>
        <w:rPr>
          <w:b/>
        </w:rPr>
        <w:t xml:space="preserve"> </w:t>
      </w:r>
      <w:r>
        <w:t>При высоком удельном весе постоянных расходов в себестоимости продукции рост объема реализации приведет к еще большему росту прибыли в результате сниже</w:t>
      </w:r>
      <w:r>
        <w:softHyphen/>
        <w:t>ния доли постоянных расходов, приходящихся на единицу про</w:t>
      </w:r>
      <w:r>
        <w:softHyphen/>
        <w:t>дукции.</w:t>
      </w:r>
    </w:p>
    <w:p w:rsidR="00D046D9" w:rsidRDefault="00D046D9" w:rsidP="009B7F14">
      <w:pPr>
        <w:widowControl w:val="0"/>
        <w:spacing w:line="360" w:lineRule="auto"/>
        <w:ind w:firstLine="624"/>
        <w:jc w:val="both"/>
      </w:pPr>
      <w:r>
        <w:t>Поскольку прибыль исчисляется как разница между ценой и себестоимостью, то, очевидно, что на размер прибыли оказыва</w:t>
      </w:r>
      <w:r>
        <w:softHyphen/>
        <w:t>ют влияние рост цен и снижение себестоимости.</w:t>
      </w:r>
    </w:p>
    <w:p w:rsidR="00D046D9" w:rsidRPr="00CB7EF1" w:rsidRDefault="00D046D9" w:rsidP="009B7F14">
      <w:pPr>
        <w:widowControl w:val="0"/>
        <w:spacing w:line="360" w:lineRule="auto"/>
        <w:ind w:firstLine="624"/>
        <w:jc w:val="both"/>
      </w:pPr>
      <w:r>
        <w:t>В период высоких темпов инфляции рост прибыли обеспе</w:t>
      </w:r>
      <w:r>
        <w:softHyphen/>
        <w:t>чивался за счет ценового фактора. Однако он действовал не одинаково в различных отраслях экономики.</w:t>
      </w:r>
      <w:r w:rsidR="00CB7EF1" w:rsidRPr="00CB7EF1">
        <w:t xml:space="preserve">[2, </w:t>
      </w:r>
      <w:r w:rsidR="00CB7EF1">
        <w:rPr>
          <w:lang w:val="en-US"/>
        </w:rPr>
        <w:t>c</w:t>
      </w:r>
      <w:r w:rsidR="00CB7EF1" w:rsidRPr="00CB7EF1">
        <w:t>. 290]</w:t>
      </w:r>
    </w:p>
    <w:p w:rsidR="00D046D9" w:rsidRDefault="00D046D9" w:rsidP="009B7F14">
      <w:pPr>
        <w:widowControl w:val="0"/>
        <w:spacing w:line="360" w:lineRule="auto"/>
        <w:ind w:firstLine="624"/>
        <w:jc w:val="both"/>
      </w:pPr>
      <w:r>
        <w:t>Показатели прибыли характеризуют абсолютную эффективность хозяйствования предприятия. В  связи  с  этим  факторы,  оказывающие  влияние  на  прибыль,  можно  разделить  на  две  группы  факторов: внешние и внутренние. К внешним факторам относятся:</w:t>
      </w:r>
    </w:p>
    <w:p w:rsidR="00D046D9" w:rsidRDefault="00D046D9" w:rsidP="009B7F14">
      <w:pPr>
        <w:widowControl w:val="0"/>
        <w:spacing w:line="360" w:lineRule="auto"/>
        <w:ind w:firstLine="624"/>
        <w:jc w:val="both"/>
      </w:pPr>
      <w:r>
        <w:t>природные условия;</w:t>
      </w:r>
    </w:p>
    <w:p w:rsidR="00D046D9" w:rsidRDefault="00D046D9" w:rsidP="009B7F14">
      <w:pPr>
        <w:widowControl w:val="0"/>
        <w:spacing w:line="360" w:lineRule="auto"/>
        <w:ind w:firstLine="624"/>
        <w:jc w:val="both"/>
      </w:pPr>
      <w:r>
        <w:t>транспортные условия;</w:t>
      </w:r>
    </w:p>
    <w:p w:rsidR="00D046D9" w:rsidRDefault="00D046D9" w:rsidP="009B7F14">
      <w:pPr>
        <w:widowControl w:val="0"/>
        <w:spacing w:line="360" w:lineRule="auto"/>
        <w:ind w:firstLine="624"/>
        <w:jc w:val="both"/>
      </w:pPr>
      <w:r>
        <w:t>социально-экономические условия;</w:t>
      </w:r>
    </w:p>
    <w:p w:rsidR="00D046D9" w:rsidRDefault="00D046D9" w:rsidP="009B7F14">
      <w:pPr>
        <w:widowControl w:val="0"/>
        <w:spacing w:line="360" w:lineRule="auto"/>
        <w:ind w:firstLine="624"/>
        <w:jc w:val="both"/>
      </w:pPr>
      <w:r>
        <w:t>уровень развития внешнеэкономических связей;</w:t>
      </w:r>
    </w:p>
    <w:p w:rsidR="00D046D9" w:rsidRDefault="00D046D9" w:rsidP="009B7F14">
      <w:pPr>
        <w:widowControl w:val="0"/>
        <w:spacing w:line="360" w:lineRule="auto"/>
        <w:ind w:firstLine="624"/>
        <w:jc w:val="both"/>
      </w:pPr>
      <w:r>
        <w:t>цены на производственные ресурсы и др.</w:t>
      </w:r>
    </w:p>
    <w:p w:rsidR="00D046D9" w:rsidRDefault="00D046D9" w:rsidP="009B7F14">
      <w:pPr>
        <w:widowControl w:val="0"/>
        <w:spacing w:line="360" w:lineRule="auto"/>
        <w:ind w:firstLine="624"/>
        <w:jc w:val="both"/>
      </w:pPr>
      <w:r>
        <w:t>К внутренним факторам изменения прибыли относятся:</w:t>
      </w:r>
    </w:p>
    <w:p w:rsidR="00D046D9" w:rsidRDefault="00D046D9" w:rsidP="009B7F14">
      <w:pPr>
        <w:widowControl w:val="0"/>
        <w:spacing w:line="360" w:lineRule="auto"/>
        <w:ind w:firstLine="624"/>
        <w:jc w:val="both"/>
      </w:pPr>
      <w:r>
        <w:t>основные факторы (объем продаж, себестоимость продукции, струк</w:t>
      </w:r>
      <w:r>
        <w:softHyphen/>
        <w:t>тура продукции и затрат, цена продукции);</w:t>
      </w:r>
    </w:p>
    <w:p w:rsidR="00D046D9" w:rsidRDefault="00D046D9" w:rsidP="009B7F14">
      <w:pPr>
        <w:widowControl w:val="0"/>
        <w:spacing w:line="360" w:lineRule="auto"/>
        <w:ind w:firstLine="624"/>
        <w:jc w:val="both"/>
      </w:pPr>
      <w:r>
        <w:t>неосновные факторы, связанные с нарушением хозяйственной дисциплины (ценовые нарушения, нарушения условий труда и требований к каче</w:t>
      </w:r>
      <w:r>
        <w:softHyphen/>
        <w:t>ству продукции, ведущие к штрафам и экономическим санкциям, и др.).</w:t>
      </w:r>
    </w:p>
    <w:p w:rsidR="00D046D9" w:rsidRDefault="00D046D9" w:rsidP="009B7F14">
      <w:pPr>
        <w:widowControl w:val="0"/>
        <w:spacing w:line="360" w:lineRule="auto"/>
        <w:ind w:firstLine="624"/>
        <w:jc w:val="both"/>
      </w:pPr>
      <w:r>
        <w:t>В практике предпринимательской деятель</w:t>
      </w:r>
      <w:r>
        <w:softHyphen/>
        <w:t>ности применяются различные способы снижения себестоимо</w:t>
      </w:r>
      <w:r>
        <w:softHyphen/>
        <w:t>сти. Безусловно, используются такие приемы, как экономия топливно-сырьевых ресурсов, материальных и трудовых затрат, снижение доли амортизационных отчислений в себестоимости, сокращение административных расходов и т. п. Однако следует иметь в виду, что снижение себестоимости имеет свой предел, после которого оно невозможно без снижения качества про</w:t>
      </w:r>
      <w:r>
        <w:softHyphen/>
        <w:t>дукции. То же относится к административным и коммерческим расходам, которые невозможно свести к нулю, поскольку без них компания нормально функционировать не сможет и продукция реализовываться не будет.</w:t>
      </w:r>
    </w:p>
    <w:p w:rsidR="00D046D9" w:rsidRDefault="00D046D9" w:rsidP="009B7F14">
      <w:pPr>
        <w:widowControl w:val="0"/>
        <w:spacing w:line="360" w:lineRule="auto"/>
        <w:ind w:firstLine="624"/>
        <w:jc w:val="both"/>
      </w:pPr>
      <w:r>
        <w:t xml:space="preserve">В современном рыночном хозяйстве большое внимание уделяется новым методам управления затратами, таким как </w:t>
      </w:r>
      <w:r>
        <w:rPr>
          <w:i/>
        </w:rPr>
        <w:t>управленческий учет.</w:t>
      </w:r>
      <w:r>
        <w:t xml:space="preserve"> С его помощью осуществляется контроль за издержками предприятия. Особенно </w:t>
      </w:r>
      <w:r>
        <w:rPr>
          <w:i/>
        </w:rPr>
        <w:t>эффективен учет по центрам ответственности.</w:t>
      </w:r>
      <w:r>
        <w:t xml:space="preserve"> Эта форма управления затратами позволяет рационализировать структуру расходов, оперативно реагировать на отклонения от нормальной запланированной величины издержек и передать часть функций по принятию решений на уровень линейных управляющих. Они несут ответ</w:t>
      </w:r>
      <w:r>
        <w:softHyphen/>
        <w:t>ственность за утвержденную величину расходов и должны обеспечить выполнение запланированных показателей.</w:t>
      </w:r>
    </w:p>
    <w:p w:rsidR="00D046D9" w:rsidRDefault="00D046D9" w:rsidP="009B7F14">
      <w:pPr>
        <w:widowControl w:val="0"/>
        <w:spacing w:line="360" w:lineRule="auto"/>
        <w:ind w:firstLine="624"/>
        <w:jc w:val="both"/>
      </w:pPr>
      <w:r>
        <w:t>К числу факторов роста прибыли следует отнести обновле</w:t>
      </w:r>
      <w:r>
        <w:softHyphen/>
        <w:t>ние ассортимента и номенклатуры выпускаемой продукции.</w:t>
      </w:r>
    </w:p>
    <w:p w:rsidR="00D046D9" w:rsidRDefault="00D046D9" w:rsidP="009B7F14">
      <w:pPr>
        <w:widowControl w:val="0"/>
        <w:spacing w:line="360" w:lineRule="auto"/>
        <w:ind w:firstLine="624"/>
        <w:jc w:val="both"/>
      </w:pPr>
      <w:r>
        <w:t>Прибыль в рыночной экономике — движущая сила обновления, как производственных фондов, так и оказываемых  страховых  услуг. Влияние факторов может быть развернуто по каждому слагаемому балан</w:t>
      </w:r>
      <w:r>
        <w:softHyphen/>
        <w:t>совой прибыли. Показатели относительной экономики ресурсов используются для оценки режима ресурсосбережения по каждому виду затрат материальных трудовых, основных фондов.</w:t>
      </w:r>
    </w:p>
    <w:p w:rsidR="00D046D9" w:rsidRDefault="00D046D9" w:rsidP="009B7F14">
      <w:pPr>
        <w:widowControl w:val="0"/>
        <w:spacing w:line="360" w:lineRule="auto"/>
        <w:ind w:firstLine="624"/>
        <w:jc w:val="both"/>
      </w:pPr>
      <w:r>
        <w:t>Получение достаточной величины прибыли является конечной целью любой коммерческой организации. Однако отношение субъектов хозяй</w:t>
      </w:r>
      <w:r>
        <w:softHyphen/>
        <w:t>ствования к оценке прибыли неоднозначно. Увеличение массы прибыли отражает увеличение результативности работы предприятия. Вместе с тем действующая система налогообложения доходов вынуждает субъекты хозяйствования скрывать свои доходы, использовать все легальные возможности манипулирования величиной прибыли для снижения налогооблагаемой базы.</w:t>
      </w:r>
    </w:p>
    <w:p w:rsidR="00D046D9" w:rsidRDefault="00D046D9" w:rsidP="009B7F14">
      <w:pPr>
        <w:widowControl w:val="0"/>
        <w:spacing w:line="360" w:lineRule="auto"/>
        <w:ind w:firstLine="624"/>
        <w:jc w:val="both"/>
      </w:pPr>
      <w:r>
        <w:t>Объективная оценка качества показателей прибыли, представленных в бухгалтерской отчетности, необходима не только в фискальных целях но более всего — в целях определения степени надежности финансового положения предприятия. Сокращение дистанции между зафиксирован</w:t>
      </w:r>
      <w:r>
        <w:softHyphen/>
        <w:t>ной в бухгалтерской отчетности</w:t>
      </w:r>
      <w:r>
        <w:rPr>
          <w:b/>
        </w:rPr>
        <w:t xml:space="preserve"> </w:t>
      </w:r>
      <w:r>
        <w:t>номинальной величиной прибыли и ее реальной величиной, подкрепленной реальным притоком денежных средств  на компания, является одной из важнейших задач финансового ана</w:t>
      </w:r>
      <w:r>
        <w:softHyphen/>
        <w:t>лиза. Информативность результатов решения этой задачи наиболее высока для внешних пользователей бухгалтерской отчетности (потенциальных ин</w:t>
      </w:r>
      <w:r>
        <w:softHyphen/>
        <w:t>весторов, кредиторов и др.). Отметим основные причины несовпадения отчетной и реальной величины прибыли.</w:t>
      </w:r>
    </w:p>
    <w:p w:rsidR="00D046D9" w:rsidRDefault="00D046D9" w:rsidP="009B7F14">
      <w:pPr>
        <w:widowControl w:val="0"/>
        <w:spacing w:line="360" w:lineRule="auto"/>
        <w:ind w:firstLine="624"/>
        <w:jc w:val="both"/>
      </w:pPr>
      <w:r>
        <w:t xml:space="preserve">Во-первых, разрыв между отчетной и реальной величиной прибыли обусловлен особенностями самой действующей системы бухгалтерского учета, выявления и отражения в отчетности финансовых результатов производственно-коммерческой деятельности организаций. </w:t>
      </w:r>
    </w:p>
    <w:p w:rsidR="00D046D9" w:rsidRDefault="00D046D9" w:rsidP="009B7F14">
      <w:pPr>
        <w:widowControl w:val="0"/>
        <w:spacing w:line="360" w:lineRule="auto"/>
        <w:ind w:firstLine="624"/>
        <w:jc w:val="both"/>
      </w:pPr>
      <w:r>
        <w:t>Во-вторых, указанный разрыв обусловлен применением регулирую</w:t>
      </w:r>
      <w:r>
        <w:softHyphen/>
        <w:t>щих воздействий учетной политики предприятия, т.е. особенностями кон</w:t>
      </w:r>
      <w:r>
        <w:softHyphen/>
        <w:t>кретной методики, формы, техники ведения и организации бухгалтерско</w:t>
      </w:r>
      <w:r>
        <w:softHyphen/>
        <w:t>го учета на предприятии.</w:t>
      </w:r>
    </w:p>
    <w:p w:rsidR="00D046D9" w:rsidRDefault="00D046D9" w:rsidP="009B7F14">
      <w:pPr>
        <w:widowControl w:val="0"/>
        <w:spacing w:line="360" w:lineRule="auto"/>
        <w:ind w:firstLine="624"/>
        <w:jc w:val="both"/>
      </w:pPr>
      <w:r>
        <w:t>Прибыль - это не просто учетная величина, определяемая как разность между чистой выручкой от реализации (без НДС и акцизов) и затратами на производство реализованной продукции, но прежде всего экономи</w:t>
      </w:r>
      <w:r>
        <w:softHyphen/>
        <w:t>ческая категория, отражающая суть бизнеса.</w:t>
      </w:r>
    </w:p>
    <w:p w:rsidR="00D046D9" w:rsidRDefault="00D046D9" w:rsidP="009B7F14">
      <w:pPr>
        <w:widowControl w:val="0"/>
        <w:spacing w:line="360" w:lineRule="auto"/>
        <w:ind w:firstLine="624"/>
        <w:jc w:val="both"/>
      </w:pPr>
      <w:r>
        <w:t>Прибыль является мерой эффективности бизнеса. Рассматривая биз</w:t>
      </w:r>
      <w:r>
        <w:softHyphen/>
        <w:t>нес как систему движения капиталов, нельзя не отметить, что его сущ</w:t>
      </w:r>
      <w:r>
        <w:softHyphen/>
        <w:t>ностью является вложение средств с целью создания через определенное время существенной экономически выгодной величины для возмещения первоначальных вложений, а затем получения достаточной прибыли.</w:t>
      </w:r>
    </w:p>
    <w:p w:rsidR="00D046D9" w:rsidRDefault="00D046D9" w:rsidP="009B7F14">
      <w:pPr>
        <w:widowControl w:val="0"/>
        <w:spacing w:line="360" w:lineRule="auto"/>
        <w:ind w:firstLine="624"/>
        <w:jc w:val="both"/>
      </w:pPr>
      <w:r>
        <w:t>Жизнеспособность бизнеса в целом определяется непрерывностью этого процесса, улучшением экономического положения владельцев и возможностями выполнения дальнейшего вложения средств.</w:t>
      </w:r>
    </w:p>
    <w:p w:rsidR="00D046D9" w:rsidRPr="00F71FF0" w:rsidRDefault="00D046D9" w:rsidP="009B7F14">
      <w:pPr>
        <w:widowControl w:val="0"/>
        <w:spacing w:line="360" w:lineRule="auto"/>
        <w:ind w:firstLine="624"/>
        <w:jc w:val="both"/>
      </w:pPr>
      <w:r>
        <w:t>Таким образом, к оценке реальной величины прибыли нужен воспроизводственный подход. Для владельцев предприятия, потенциальных ин</w:t>
      </w:r>
      <w:r>
        <w:softHyphen/>
        <w:t>весторов и кредиторов важна прибыль не только в конце данного отчетно</w:t>
      </w:r>
      <w:r>
        <w:softHyphen/>
        <w:t>го периода, но и в последующие периоды. Поэтому реальная величина прибыли должна рассматриваться как</w:t>
      </w:r>
      <w:r>
        <w:rPr>
          <w:b/>
        </w:rPr>
        <w:t xml:space="preserve"> </w:t>
      </w:r>
      <w:r>
        <w:t>мера</w:t>
      </w:r>
      <w:r>
        <w:rPr>
          <w:b/>
        </w:rPr>
        <w:t xml:space="preserve"> </w:t>
      </w:r>
      <w:r>
        <w:t>жизнеспособности</w:t>
      </w:r>
      <w:r>
        <w:rPr>
          <w:b/>
        </w:rPr>
        <w:t xml:space="preserve"> </w:t>
      </w:r>
      <w:r>
        <w:t>предприятия</w:t>
      </w:r>
      <w:r>
        <w:rPr>
          <w:b/>
        </w:rPr>
        <w:t xml:space="preserve">. </w:t>
      </w:r>
      <w:r>
        <w:t>Она должна нести в себе заряд результативности будущей производствен</w:t>
      </w:r>
      <w:r>
        <w:softHyphen/>
        <w:t>но-финансовой деятельности предприятия.</w:t>
      </w:r>
      <w:r w:rsidR="00CB7EF1" w:rsidRPr="00CB7EF1">
        <w:t xml:space="preserve">  </w:t>
      </w:r>
      <w:r w:rsidR="00CB7EF1" w:rsidRPr="00F71FF0">
        <w:t xml:space="preserve">[10,  </w:t>
      </w:r>
      <w:r w:rsidR="00CB7EF1">
        <w:rPr>
          <w:lang w:val="en-US"/>
        </w:rPr>
        <w:t>c</w:t>
      </w:r>
      <w:r w:rsidR="00CB7EF1" w:rsidRPr="00F71FF0">
        <w:t>. 413]</w:t>
      </w:r>
    </w:p>
    <w:p w:rsidR="00D046D9" w:rsidRDefault="00D046D9" w:rsidP="009B7F14">
      <w:pPr>
        <w:widowControl w:val="0"/>
        <w:spacing w:line="360" w:lineRule="auto"/>
        <w:ind w:firstLine="624"/>
        <w:jc w:val="both"/>
      </w:pPr>
    </w:p>
    <w:p w:rsidR="00D046D9" w:rsidRPr="00D046D9" w:rsidRDefault="00D046D9" w:rsidP="00D046D9">
      <w:pPr>
        <w:widowControl w:val="0"/>
        <w:spacing w:line="360" w:lineRule="auto"/>
        <w:ind w:firstLine="624"/>
        <w:jc w:val="both"/>
        <w:rPr>
          <w:b/>
        </w:rPr>
      </w:pPr>
    </w:p>
    <w:p w:rsidR="00D56F11" w:rsidRDefault="009B7F14" w:rsidP="00D56F11">
      <w:pPr>
        <w:widowControl w:val="0"/>
        <w:spacing w:line="360" w:lineRule="auto"/>
        <w:ind w:firstLine="624"/>
        <w:jc w:val="both"/>
        <w:rPr>
          <w:b/>
        </w:rPr>
      </w:pPr>
      <w:r>
        <w:rPr>
          <w:b/>
        </w:rPr>
        <w:br w:type="page"/>
      </w:r>
      <w:r w:rsidR="00D56F11" w:rsidRPr="00D56F11">
        <w:rPr>
          <w:b/>
        </w:rPr>
        <w:t xml:space="preserve">2  </w:t>
      </w:r>
      <w:r w:rsidR="00F71FF0">
        <w:rPr>
          <w:b/>
        </w:rPr>
        <w:t>Оценка  управления  ф</w:t>
      </w:r>
      <w:r w:rsidR="00D56F11" w:rsidRPr="00D56F11">
        <w:rPr>
          <w:b/>
        </w:rPr>
        <w:t>ормирование</w:t>
      </w:r>
      <w:r w:rsidR="00F71FF0">
        <w:rPr>
          <w:b/>
        </w:rPr>
        <w:t>м</w:t>
      </w:r>
      <w:r w:rsidR="00D56F11" w:rsidRPr="00D56F11">
        <w:rPr>
          <w:b/>
        </w:rPr>
        <w:t xml:space="preserve">  доходов  и  прибыли  в  </w:t>
      </w:r>
      <w:r w:rsidR="003838E8">
        <w:rPr>
          <w:b/>
        </w:rPr>
        <w:t>ООО  «Полёт</w:t>
      </w:r>
      <w:r w:rsidR="004A1D4D">
        <w:rPr>
          <w:b/>
        </w:rPr>
        <w:t>»</w:t>
      </w:r>
      <w:r w:rsidR="00D56F11" w:rsidRPr="00D56F11">
        <w:rPr>
          <w:b/>
        </w:rPr>
        <w:t xml:space="preserve">                             </w:t>
      </w:r>
    </w:p>
    <w:p w:rsidR="00D56F11" w:rsidRPr="00D56F11" w:rsidRDefault="00D56F11" w:rsidP="00D56F11">
      <w:pPr>
        <w:widowControl w:val="0"/>
        <w:spacing w:line="360" w:lineRule="auto"/>
        <w:ind w:firstLine="624"/>
        <w:jc w:val="both"/>
        <w:rPr>
          <w:b/>
        </w:rPr>
      </w:pPr>
    </w:p>
    <w:p w:rsidR="00D56F11" w:rsidRPr="00D56F11" w:rsidRDefault="00D56F11" w:rsidP="00D56F11">
      <w:pPr>
        <w:widowControl w:val="0"/>
        <w:spacing w:line="360" w:lineRule="auto"/>
        <w:ind w:firstLine="624"/>
        <w:jc w:val="both"/>
        <w:rPr>
          <w:b/>
        </w:rPr>
      </w:pPr>
      <w:r w:rsidRPr="00D56F11">
        <w:rPr>
          <w:b/>
        </w:rPr>
        <w:t xml:space="preserve">2.1.  Анализ  формирования  прибыли  предприятия                                          </w:t>
      </w:r>
    </w:p>
    <w:p w:rsidR="009B7F14" w:rsidRDefault="009B7F14" w:rsidP="009B7F14">
      <w:pPr>
        <w:spacing w:line="360" w:lineRule="auto"/>
        <w:ind w:firstLine="624"/>
        <w:jc w:val="both"/>
        <w:rPr>
          <w:b/>
        </w:rPr>
      </w:pPr>
    </w:p>
    <w:p w:rsidR="009B7F14" w:rsidRDefault="009B7F14" w:rsidP="009B7F14">
      <w:pPr>
        <w:pStyle w:val="12"/>
        <w:spacing w:line="360" w:lineRule="auto"/>
        <w:ind w:firstLine="624"/>
        <w:rPr>
          <w:sz w:val="28"/>
          <w:szCs w:val="28"/>
        </w:rPr>
      </w:pPr>
      <w:r>
        <w:rPr>
          <w:sz w:val="28"/>
          <w:szCs w:val="28"/>
        </w:rPr>
        <w:t xml:space="preserve">Основным  источником  формирования  прибыли  </w:t>
      </w:r>
      <w:r w:rsidR="004A1D4D">
        <w:rPr>
          <w:sz w:val="28"/>
          <w:szCs w:val="28"/>
        </w:rPr>
        <w:t>ООО  «Ромашка»</w:t>
      </w:r>
      <w:r>
        <w:rPr>
          <w:sz w:val="28"/>
          <w:szCs w:val="28"/>
        </w:rPr>
        <w:t xml:space="preserve"> </w:t>
      </w:r>
      <w:r>
        <w:rPr>
          <w:b/>
        </w:rPr>
        <w:t xml:space="preserve"> </w:t>
      </w:r>
      <w:r>
        <w:rPr>
          <w:sz w:val="28"/>
          <w:szCs w:val="28"/>
        </w:rPr>
        <w:t>являются  доходы,  формируемые  в  процессе  производственной  и  торговой  деятельности.  Именно  они  представляют  собой  добавочную  стоимость  изделия,  создаваемую  предприятием  питания.  В  связи  с  этим  анализ  прибыли  предприятия    питания  следует начислять  с  анализа  доходов.  Данный  анализ  проведём  в  таблице  2.1.</w:t>
      </w:r>
    </w:p>
    <w:p w:rsidR="009B7F14" w:rsidRDefault="009B7F14" w:rsidP="009B7F14">
      <w:pPr>
        <w:pStyle w:val="12"/>
        <w:spacing w:line="360" w:lineRule="auto"/>
        <w:ind w:firstLine="624"/>
        <w:rPr>
          <w:sz w:val="28"/>
          <w:szCs w:val="28"/>
        </w:rPr>
      </w:pPr>
      <w:r>
        <w:rPr>
          <w:sz w:val="28"/>
          <w:szCs w:val="28"/>
        </w:rPr>
        <w:t xml:space="preserve">Таблица  5.1. – Анализ  доходов  </w:t>
      </w:r>
      <w:r w:rsidR="003838E8">
        <w:rPr>
          <w:sz w:val="28"/>
          <w:szCs w:val="28"/>
        </w:rPr>
        <w:t>ООО  «Полёт</w:t>
      </w:r>
      <w:r w:rsidR="004A1D4D">
        <w:rPr>
          <w:sz w:val="28"/>
          <w:szCs w:val="28"/>
        </w:rPr>
        <w:t>»</w:t>
      </w:r>
      <w:r>
        <w:rPr>
          <w:sz w:val="28"/>
          <w:szCs w:val="28"/>
        </w:rPr>
        <w:t xml:space="preserve">  за  </w:t>
      </w:r>
      <w:r w:rsidR="003838E8">
        <w:rPr>
          <w:sz w:val="28"/>
          <w:szCs w:val="28"/>
        </w:rPr>
        <w:t>2008</w:t>
      </w:r>
      <w:r>
        <w:rPr>
          <w:sz w:val="28"/>
          <w:szCs w:val="28"/>
        </w:rPr>
        <w:t xml:space="preserve"> - </w:t>
      </w:r>
      <w:r w:rsidR="003838E8">
        <w:rPr>
          <w:sz w:val="28"/>
          <w:szCs w:val="28"/>
        </w:rPr>
        <w:t>2009</w:t>
      </w:r>
      <w:r>
        <w:rPr>
          <w:sz w:val="28"/>
          <w:szCs w:val="28"/>
        </w:rPr>
        <w:t xml:space="preserve">  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88"/>
        <w:gridCol w:w="1185"/>
        <w:gridCol w:w="1005"/>
        <w:gridCol w:w="1005"/>
        <w:gridCol w:w="1026"/>
        <w:gridCol w:w="992"/>
        <w:gridCol w:w="992"/>
        <w:gridCol w:w="992"/>
      </w:tblGrid>
      <w:tr w:rsidR="009B7F14">
        <w:trPr>
          <w:cantSplit/>
          <w:trHeight w:val="298"/>
        </w:trPr>
        <w:tc>
          <w:tcPr>
            <w:tcW w:w="2788"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Показатели</w:t>
            </w:r>
          </w:p>
        </w:tc>
        <w:tc>
          <w:tcPr>
            <w:tcW w:w="1185"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3838E8">
            <w:pPr>
              <w:widowControl w:val="0"/>
              <w:autoSpaceDE w:val="0"/>
              <w:autoSpaceDN w:val="0"/>
              <w:adjustRightInd w:val="0"/>
              <w:jc w:val="center"/>
            </w:pPr>
            <w:r>
              <w:t>2008</w:t>
            </w:r>
          </w:p>
        </w:tc>
        <w:tc>
          <w:tcPr>
            <w:tcW w:w="2010"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3838E8">
            <w:pPr>
              <w:widowControl w:val="0"/>
              <w:autoSpaceDE w:val="0"/>
              <w:autoSpaceDN w:val="0"/>
              <w:adjustRightInd w:val="0"/>
              <w:jc w:val="center"/>
            </w:pPr>
            <w:r>
              <w:t>2009</w:t>
            </w:r>
            <w:r w:rsidR="009B7F14">
              <w:t xml:space="preserve"> </w:t>
            </w:r>
          </w:p>
        </w:tc>
        <w:tc>
          <w:tcPr>
            <w:tcW w:w="2018"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Темпы  роста</w:t>
            </w:r>
          </w:p>
        </w:tc>
        <w:tc>
          <w:tcPr>
            <w:tcW w:w="1984"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Отклонение</w:t>
            </w:r>
          </w:p>
        </w:tc>
      </w:tr>
      <w:tr w:rsidR="009B7F14">
        <w:tc>
          <w:tcPr>
            <w:tcW w:w="2788"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tc>
        <w:tc>
          <w:tcPr>
            <w:tcW w:w="11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план</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факт</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 xml:space="preserve">К  </w:t>
            </w:r>
            <w:r w:rsidR="003838E8">
              <w:t>2008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К плану</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 xml:space="preserve">От  </w:t>
            </w:r>
            <w:r w:rsidR="003838E8">
              <w:t>2008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От  плана</w:t>
            </w:r>
          </w:p>
        </w:tc>
      </w:tr>
      <w:tr w:rsidR="009B7F14">
        <w:tc>
          <w:tcPr>
            <w:tcW w:w="278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w:t>
            </w: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6</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7</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8</w:t>
            </w:r>
          </w:p>
        </w:tc>
      </w:tr>
      <w:tr w:rsidR="009B7F14">
        <w:tc>
          <w:tcPr>
            <w:tcW w:w="278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1.  Товарооборот</w:t>
            </w:r>
          </w:p>
          <w:p w:rsidR="009B7F14" w:rsidRDefault="009B7F14">
            <w:pPr>
              <w:widowControl w:val="0"/>
              <w:autoSpaceDE w:val="0"/>
              <w:autoSpaceDN w:val="0"/>
              <w:adjustRightInd w:val="0"/>
              <w:jc w:val="both"/>
            </w:pPr>
            <w:r>
              <w:t xml:space="preserve">      в  том числе:</w:t>
            </w: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13977,5</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15450</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15200</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116,23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98,38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2122,5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-250</w:t>
            </w:r>
          </w:p>
        </w:tc>
      </w:tr>
      <w:tr w:rsidR="009B7F14">
        <w:tc>
          <w:tcPr>
            <w:tcW w:w="278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продукции  </w:t>
            </w:r>
          </w:p>
          <w:p w:rsidR="009B7F14" w:rsidRDefault="009B7F14">
            <w:pPr>
              <w:jc w:val="both"/>
            </w:pPr>
            <w:r>
              <w:t xml:space="preserve">          собственного  </w:t>
            </w:r>
          </w:p>
          <w:p w:rsidR="009B7F14" w:rsidRDefault="009B7F14">
            <w:pPr>
              <w:widowControl w:val="0"/>
              <w:autoSpaceDE w:val="0"/>
              <w:autoSpaceDN w:val="0"/>
              <w:adjustRightInd w:val="0"/>
              <w:jc w:val="both"/>
            </w:pPr>
            <w:r>
              <w:t xml:space="preserve">          производства</w:t>
            </w: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7846,5</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10815</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10640</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135,60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98,38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2793,5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-175</w:t>
            </w:r>
          </w:p>
        </w:tc>
      </w:tr>
      <w:tr w:rsidR="009B7F14">
        <w:tc>
          <w:tcPr>
            <w:tcW w:w="278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покупным  </w:t>
            </w:r>
          </w:p>
          <w:p w:rsidR="009B7F14" w:rsidRDefault="009B7F14">
            <w:pPr>
              <w:widowControl w:val="0"/>
              <w:autoSpaceDE w:val="0"/>
              <w:autoSpaceDN w:val="0"/>
              <w:adjustRightInd w:val="0"/>
              <w:jc w:val="both"/>
            </w:pPr>
            <w:r>
              <w:t xml:space="preserve">          товарам</w:t>
            </w: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5231</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4385</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4560</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87,20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103,99</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-671</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175</w:t>
            </w:r>
          </w:p>
        </w:tc>
      </w:tr>
      <w:tr w:rsidR="009B7F14">
        <w:tc>
          <w:tcPr>
            <w:tcW w:w="278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2.  Доходы:</w:t>
            </w:r>
          </w:p>
          <w:p w:rsidR="009B7F14" w:rsidRDefault="009B7F14">
            <w:pPr>
              <w:widowControl w:val="0"/>
              <w:autoSpaceDE w:val="0"/>
              <w:autoSpaceDN w:val="0"/>
              <w:adjustRightInd w:val="0"/>
              <w:jc w:val="both"/>
            </w:pPr>
            <w:r>
              <w:t xml:space="preserve">     в  том  числе:</w:t>
            </w: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5237,5</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5438,4</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5742,5</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109,60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105,59</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505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304,1</w:t>
            </w:r>
          </w:p>
        </w:tc>
      </w:tr>
      <w:tr w:rsidR="009B7F14">
        <w:tc>
          <w:tcPr>
            <w:tcW w:w="278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продукции  </w:t>
            </w:r>
          </w:p>
          <w:p w:rsidR="009B7F14" w:rsidRDefault="009B7F14">
            <w:pPr>
              <w:jc w:val="both"/>
            </w:pPr>
            <w:r>
              <w:t xml:space="preserve">         собственного  </w:t>
            </w:r>
          </w:p>
          <w:p w:rsidR="009B7F14" w:rsidRDefault="009B7F14">
            <w:pPr>
              <w:widowControl w:val="0"/>
              <w:autoSpaceDE w:val="0"/>
              <w:autoSpaceDN w:val="0"/>
              <w:adjustRightInd w:val="0"/>
              <w:jc w:val="both"/>
            </w:pPr>
            <w:r>
              <w:t xml:space="preserve">         производства</w:t>
            </w: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2747,5</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3677,1</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3724</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135,54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101,28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976,5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46,9</w:t>
            </w:r>
          </w:p>
        </w:tc>
      </w:tr>
      <w:tr w:rsidR="009B7F14">
        <w:tc>
          <w:tcPr>
            <w:tcW w:w="278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покупной  </w:t>
            </w:r>
          </w:p>
          <w:p w:rsidR="009B7F14" w:rsidRDefault="009B7F14">
            <w:pPr>
              <w:widowControl w:val="0"/>
              <w:autoSpaceDE w:val="0"/>
              <w:autoSpaceDN w:val="0"/>
              <w:adjustRightInd w:val="0"/>
              <w:jc w:val="both"/>
            </w:pPr>
            <w:r>
              <w:t xml:space="preserve">        продукции </w:t>
            </w: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2490</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1761,3</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2018,5</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81,02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114,60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-471,5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257,2</w:t>
            </w:r>
          </w:p>
        </w:tc>
      </w:tr>
      <w:tr w:rsidR="009B7F14">
        <w:trPr>
          <w:trHeight w:val="955"/>
        </w:trPr>
        <w:tc>
          <w:tcPr>
            <w:tcW w:w="278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both"/>
            </w:pPr>
            <w:r>
              <w:t>3.  Уровень  доходов,</w:t>
            </w:r>
          </w:p>
          <w:p w:rsidR="009B7F14" w:rsidRDefault="009B7F14">
            <w:pPr>
              <w:jc w:val="both"/>
            </w:pPr>
            <w:r>
              <w:t>%</w:t>
            </w:r>
          </w:p>
          <w:p w:rsidR="009B7F14" w:rsidRDefault="009B7F14">
            <w:pPr>
              <w:jc w:val="both"/>
            </w:pPr>
            <w:r>
              <w:t xml:space="preserve">     в  том  числе:</w:t>
            </w: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40,04</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35,2</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37,78</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-2,26</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2,58</w:t>
            </w:r>
          </w:p>
        </w:tc>
      </w:tr>
      <w:tr w:rsidR="009B7F14">
        <w:tc>
          <w:tcPr>
            <w:tcW w:w="278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продукции  </w:t>
            </w:r>
          </w:p>
          <w:p w:rsidR="009B7F14" w:rsidRDefault="009B7F14">
            <w:pPr>
              <w:jc w:val="both"/>
            </w:pPr>
            <w:r>
              <w:t xml:space="preserve">       собственного  </w:t>
            </w:r>
          </w:p>
          <w:p w:rsidR="009B7F14" w:rsidRDefault="009B7F14">
            <w:pPr>
              <w:widowControl w:val="0"/>
              <w:autoSpaceDE w:val="0"/>
              <w:autoSpaceDN w:val="0"/>
              <w:adjustRightInd w:val="0"/>
              <w:jc w:val="both"/>
            </w:pPr>
            <w:r>
              <w:t xml:space="preserve">       производства</w:t>
            </w: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35,0</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34</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35</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w:t>
            </w:r>
          </w:p>
        </w:tc>
      </w:tr>
      <w:tr w:rsidR="009B7F14">
        <w:tc>
          <w:tcPr>
            <w:tcW w:w="278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покупной  </w:t>
            </w:r>
          </w:p>
          <w:p w:rsidR="009B7F14" w:rsidRDefault="009B7F14">
            <w:pPr>
              <w:widowControl w:val="0"/>
              <w:autoSpaceDE w:val="0"/>
              <w:autoSpaceDN w:val="0"/>
              <w:adjustRightInd w:val="0"/>
              <w:jc w:val="both"/>
            </w:pPr>
            <w:r>
              <w:t xml:space="preserve">      продукции  </w:t>
            </w:r>
          </w:p>
        </w:tc>
        <w:tc>
          <w:tcPr>
            <w:tcW w:w="118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47,6</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40,17</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44,27</w:t>
            </w:r>
          </w:p>
        </w:tc>
        <w:tc>
          <w:tcPr>
            <w:tcW w:w="102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-3,33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4,1</w:t>
            </w:r>
          </w:p>
        </w:tc>
      </w:tr>
    </w:tbl>
    <w:p w:rsidR="009B7F14" w:rsidRDefault="009B7F14" w:rsidP="009B7F14">
      <w:pPr>
        <w:pStyle w:val="12"/>
        <w:spacing w:line="360" w:lineRule="auto"/>
        <w:ind w:firstLine="624"/>
        <w:rPr>
          <w:sz w:val="28"/>
          <w:szCs w:val="28"/>
        </w:rPr>
      </w:pPr>
      <w:r>
        <w:rPr>
          <w:sz w:val="28"/>
          <w:szCs w:val="28"/>
        </w:rPr>
        <w:t xml:space="preserve">Проведённый  анализ  доходов  </w:t>
      </w:r>
      <w:r w:rsidR="003838E8">
        <w:rPr>
          <w:sz w:val="28"/>
          <w:szCs w:val="28"/>
        </w:rPr>
        <w:t>ООО  «Полёт</w:t>
      </w:r>
      <w:r w:rsidR="004A1D4D">
        <w:rPr>
          <w:sz w:val="28"/>
          <w:szCs w:val="28"/>
        </w:rPr>
        <w:t>»</w:t>
      </w:r>
      <w:r>
        <w:rPr>
          <w:sz w:val="28"/>
          <w:szCs w:val="28"/>
        </w:rPr>
        <w:t xml:space="preserve">  показал,  что  на  предприятии  в  сравнении с   </w:t>
      </w:r>
      <w:r w:rsidR="003838E8">
        <w:rPr>
          <w:sz w:val="28"/>
          <w:szCs w:val="28"/>
        </w:rPr>
        <w:t>2008</w:t>
      </w:r>
      <w:r>
        <w:rPr>
          <w:sz w:val="28"/>
          <w:szCs w:val="28"/>
        </w:rPr>
        <w:t xml:space="preserve">  годом  заметно  увеличились  доходы  от  основной  деятельности.  Как  видно  из  таблицы  совокупная  сумма  доходов  в  </w:t>
      </w:r>
      <w:r w:rsidR="00192E41">
        <w:rPr>
          <w:sz w:val="28"/>
          <w:szCs w:val="28"/>
        </w:rPr>
        <w:t>2008</w:t>
      </w:r>
      <w:r>
        <w:rPr>
          <w:sz w:val="28"/>
          <w:szCs w:val="28"/>
        </w:rPr>
        <w:t xml:space="preserve">  году  в  сравнении  с  прошлым  годом  увеличилась  на  505  тыс.  руб.  или  9,6%  (109,6% - 100%).  При  этом  наибольший  рост  отмечен  по    продукции собственного  производства (на 976,5  тыс.  руб.  или   35,54%  (135,54% - 100%).  При  этом  доходы  от  покупной  продукции  в  </w:t>
      </w:r>
      <w:r w:rsidR="003838E8">
        <w:rPr>
          <w:sz w:val="28"/>
          <w:szCs w:val="28"/>
        </w:rPr>
        <w:t>2009</w:t>
      </w:r>
      <w:r>
        <w:rPr>
          <w:sz w:val="28"/>
          <w:szCs w:val="28"/>
        </w:rPr>
        <w:t xml:space="preserve">  году  в  сравнении  с  </w:t>
      </w:r>
      <w:r w:rsidR="003838E8">
        <w:rPr>
          <w:sz w:val="28"/>
          <w:szCs w:val="28"/>
        </w:rPr>
        <w:t>2008</w:t>
      </w:r>
      <w:r>
        <w:rPr>
          <w:sz w:val="28"/>
          <w:szCs w:val="28"/>
        </w:rPr>
        <w:t xml:space="preserve">  годом  значительно  снизился.  Предприятием  в  </w:t>
      </w:r>
      <w:r w:rsidR="00192E41">
        <w:rPr>
          <w:sz w:val="28"/>
          <w:szCs w:val="28"/>
        </w:rPr>
        <w:t>2008</w:t>
      </w:r>
      <w:r>
        <w:rPr>
          <w:sz w:val="28"/>
          <w:szCs w:val="28"/>
        </w:rPr>
        <w:t xml:space="preserve">  году  не  дополучено  доходов  на  сумму  471,5  тыс.  руб.  или  18,98%.  На  первый  взгляд  связано  это  уменьшением  оборота  по  данной  группе  товаров.</w:t>
      </w:r>
    </w:p>
    <w:p w:rsidR="009B7F14" w:rsidRDefault="009B7F14" w:rsidP="009B7F14">
      <w:pPr>
        <w:pStyle w:val="12"/>
        <w:spacing w:line="360" w:lineRule="auto"/>
        <w:ind w:firstLine="624"/>
        <w:rPr>
          <w:sz w:val="28"/>
          <w:szCs w:val="28"/>
        </w:rPr>
      </w:pPr>
      <w:bookmarkStart w:id="0" w:name="оооо"/>
      <w:bookmarkEnd w:id="0"/>
      <w:r>
        <w:rPr>
          <w:sz w:val="28"/>
          <w:szCs w:val="28"/>
        </w:rPr>
        <w:t xml:space="preserve">Сравнительный  анализ  фактических  данных  за  </w:t>
      </w:r>
      <w:r w:rsidR="003838E8">
        <w:rPr>
          <w:sz w:val="28"/>
          <w:szCs w:val="28"/>
        </w:rPr>
        <w:t>2009</w:t>
      </w:r>
      <w:r>
        <w:rPr>
          <w:sz w:val="28"/>
          <w:szCs w:val="28"/>
        </w:rPr>
        <w:t xml:space="preserve">  год  с  плановыми  показал,  что  предприятие  по  некоторым  показателям  план  не  выполнило.  В  частности  запланированный  товарооборот  в  размере  15450  тыс.  руб.  выполнен  только  на  98,38%.  В  результате  чего  выручка  от  реализации  продукции  снизилась  на  250  тыс. руб. Недовыполнение  плана  </w:t>
      </w:r>
      <w:r w:rsidR="00192E41">
        <w:rPr>
          <w:sz w:val="28"/>
          <w:szCs w:val="28"/>
        </w:rPr>
        <w:t>2008</w:t>
      </w:r>
      <w:r>
        <w:rPr>
          <w:sz w:val="28"/>
          <w:szCs w:val="28"/>
        </w:rPr>
        <w:t xml:space="preserve">  года  коснулось  и  продукции  собственного  производства.  Оборот  по  продукции  собственного  производства  выполнен  только  на  98,38%.  В  результате  было  недополучено  выручки  на  сумму  175  тыс.  руб.  Тем  не  менее  оборот  по  покупной  продукции  перевыполнен  на  3,99%  (103,99% - 100%)  или  175  тыс. руб.  и  составил  4560  тыс.  руб.</w:t>
      </w:r>
    </w:p>
    <w:p w:rsidR="009B7F14" w:rsidRDefault="009B7F14" w:rsidP="009B7F14">
      <w:pPr>
        <w:pStyle w:val="12"/>
        <w:spacing w:line="360" w:lineRule="auto"/>
        <w:ind w:firstLine="624"/>
        <w:rPr>
          <w:sz w:val="28"/>
          <w:szCs w:val="28"/>
        </w:rPr>
      </w:pPr>
      <w:r>
        <w:rPr>
          <w:sz w:val="28"/>
          <w:szCs w:val="28"/>
        </w:rPr>
        <w:t xml:space="preserve">Несмотря  на  недовыполнение  плана  по  объёму  реализации  план  по  доходам  был  не  только  выполнен, но  и  несколько  перевыполнен.  В  частности,  как  видно  из  таблицы  совокупная  сумма  доходов  составила  5742,5  тыс.  руб.,  т.е.  больше  запланированной  на  304,1  тыс. руб.  или  5,59%  (105,59% - 100%).  В  результате  доходы  по  реализации  собственной  продукции  превысили  плановые  на  46,9  тыс.  руб.,  а  по  покупной  продукции - на  257,2  тыс.  руб.   </w:t>
      </w:r>
    </w:p>
    <w:p w:rsidR="009B7F14" w:rsidRDefault="009B7F14" w:rsidP="009B7F14">
      <w:pPr>
        <w:pStyle w:val="12"/>
        <w:spacing w:line="360" w:lineRule="auto"/>
        <w:ind w:firstLine="624"/>
        <w:rPr>
          <w:sz w:val="28"/>
          <w:szCs w:val="28"/>
        </w:rPr>
      </w:pPr>
      <w:r>
        <w:rPr>
          <w:sz w:val="28"/>
          <w:szCs w:val="28"/>
        </w:rPr>
        <w:t>Следующим  показателем,  имеющем  не  только  большое,  но, наверное,  преобладающее  значение  для  предприятия  питания,  прибыль.</w:t>
      </w:r>
    </w:p>
    <w:p w:rsidR="009B7F14" w:rsidRDefault="009B7F14" w:rsidP="009B7F14">
      <w:pPr>
        <w:pStyle w:val="12"/>
        <w:spacing w:line="360" w:lineRule="auto"/>
        <w:ind w:firstLine="624"/>
        <w:rPr>
          <w:sz w:val="28"/>
          <w:szCs w:val="28"/>
        </w:rPr>
      </w:pPr>
      <w:r>
        <w:rPr>
          <w:sz w:val="28"/>
          <w:szCs w:val="28"/>
        </w:rPr>
        <w:t>Следует отметить, что в анализе используются следующие показатели прибыли:</w:t>
      </w:r>
    </w:p>
    <w:p w:rsidR="009B7F14" w:rsidRDefault="009B7F14" w:rsidP="009B7F14">
      <w:pPr>
        <w:pStyle w:val="12"/>
        <w:spacing w:line="360" w:lineRule="auto"/>
        <w:ind w:firstLine="624"/>
        <w:rPr>
          <w:sz w:val="28"/>
          <w:szCs w:val="28"/>
        </w:rPr>
      </w:pPr>
      <w:r>
        <w:rPr>
          <w:sz w:val="28"/>
          <w:szCs w:val="28"/>
        </w:rPr>
        <w:t xml:space="preserve">- балансовая прибыль, </w:t>
      </w:r>
    </w:p>
    <w:p w:rsidR="009B7F14" w:rsidRDefault="009B7F14" w:rsidP="009B7F14">
      <w:pPr>
        <w:pStyle w:val="12"/>
        <w:spacing w:line="360" w:lineRule="auto"/>
        <w:ind w:firstLine="624"/>
        <w:rPr>
          <w:sz w:val="28"/>
          <w:szCs w:val="28"/>
        </w:rPr>
      </w:pPr>
      <w:r>
        <w:rPr>
          <w:sz w:val="28"/>
          <w:szCs w:val="28"/>
        </w:rPr>
        <w:t xml:space="preserve">- прибыль от реализации продукции, работ и услуг, </w:t>
      </w:r>
    </w:p>
    <w:p w:rsidR="009B7F14" w:rsidRDefault="009B7F14" w:rsidP="009B7F14">
      <w:pPr>
        <w:pStyle w:val="12"/>
        <w:spacing w:line="360" w:lineRule="auto"/>
        <w:ind w:firstLine="624"/>
        <w:rPr>
          <w:sz w:val="28"/>
          <w:szCs w:val="28"/>
        </w:rPr>
      </w:pPr>
      <w:r>
        <w:rPr>
          <w:sz w:val="28"/>
          <w:szCs w:val="28"/>
        </w:rPr>
        <w:t xml:space="preserve">- прибыль от прочих  операций, </w:t>
      </w:r>
    </w:p>
    <w:p w:rsidR="009B7F14" w:rsidRDefault="009B7F14" w:rsidP="009B7F14">
      <w:pPr>
        <w:pStyle w:val="12"/>
        <w:spacing w:line="360" w:lineRule="auto"/>
        <w:ind w:firstLine="624"/>
        <w:rPr>
          <w:sz w:val="28"/>
          <w:szCs w:val="28"/>
        </w:rPr>
      </w:pPr>
      <w:r>
        <w:rPr>
          <w:sz w:val="28"/>
          <w:szCs w:val="28"/>
        </w:rPr>
        <w:t xml:space="preserve">- налогооблагаемая прибыль, </w:t>
      </w:r>
    </w:p>
    <w:p w:rsidR="009B7F14" w:rsidRDefault="009B7F14" w:rsidP="009B7F14">
      <w:pPr>
        <w:pStyle w:val="12"/>
        <w:spacing w:line="360" w:lineRule="auto"/>
        <w:ind w:firstLine="624"/>
        <w:rPr>
          <w:sz w:val="28"/>
          <w:szCs w:val="28"/>
        </w:rPr>
      </w:pPr>
      <w:r>
        <w:rPr>
          <w:sz w:val="28"/>
          <w:szCs w:val="28"/>
        </w:rPr>
        <w:t>- чистая при</w:t>
      </w:r>
      <w:r>
        <w:rPr>
          <w:sz w:val="28"/>
          <w:szCs w:val="28"/>
        </w:rPr>
        <w:softHyphen/>
        <w:t>быль.</w:t>
      </w:r>
    </w:p>
    <w:p w:rsidR="009B7F14" w:rsidRDefault="009B7F14" w:rsidP="009B7F14">
      <w:pPr>
        <w:pStyle w:val="12"/>
        <w:widowControl w:val="0"/>
        <w:spacing w:line="360" w:lineRule="auto"/>
        <w:ind w:firstLine="624"/>
        <w:rPr>
          <w:sz w:val="28"/>
          <w:szCs w:val="28"/>
        </w:rPr>
      </w:pPr>
      <w:r>
        <w:rPr>
          <w:sz w:val="28"/>
          <w:szCs w:val="28"/>
        </w:rPr>
        <w:t xml:space="preserve">Проведем анализ динамики и выполнения плана балансовой прибыли </w:t>
      </w:r>
      <w:r w:rsidR="003838E8">
        <w:rPr>
          <w:sz w:val="28"/>
          <w:szCs w:val="28"/>
        </w:rPr>
        <w:t>ООО  «Полёт</w:t>
      </w:r>
      <w:r w:rsidR="004A1D4D">
        <w:rPr>
          <w:sz w:val="28"/>
          <w:szCs w:val="28"/>
        </w:rPr>
        <w:t>»</w:t>
      </w:r>
      <w:r>
        <w:rPr>
          <w:sz w:val="28"/>
          <w:szCs w:val="28"/>
        </w:rPr>
        <w:t xml:space="preserve">  за  </w:t>
      </w:r>
      <w:r w:rsidR="003838E8">
        <w:rPr>
          <w:sz w:val="28"/>
          <w:szCs w:val="28"/>
        </w:rPr>
        <w:t>2008</w:t>
      </w:r>
      <w:r>
        <w:rPr>
          <w:sz w:val="28"/>
          <w:szCs w:val="28"/>
        </w:rPr>
        <w:t xml:space="preserve"> – </w:t>
      </w:r>
      <w:r w:rsidR="003838E8">
        <w:rPr>
          <w:sz w:val="28"/>
          <w:szCs w:val="28"/>
        </w:rPr>
        <w:t>2009</w:t>
      </w:r>
      <w:r>
        <w:rPr>
          <w:sz w:val="28"/>
          <w:szCs w:val="28"/>
        </w:rPr>
        <w:t xml:space="preserve">  годы  в  таблице  2.2.</w:t>
      </w:r>
    </w:p>
    <w:p w:rsidR="009B7F14" w:rsidRDefault="009B7F14" w:rsidP="009B7F14">
      <w:pPr>
        <w:spacing w:line="360" w:lineRule="auto"/>
        <w:ind w:firstLine="624"/>
        <w:jc w:val="both"/>
        <w:rPr>
          <w:rStyle w:val="a8"/>
          <w:b w:val="0"/>
          <w:sz w:val="28"/>
        </w:rPr>
      </w:pPr>
      <w:r>
        <w:rPr>
          <w:rStyle w:val="a8"/>
          <w:b w:val="0"/>
          <w:sz w:val="28"/>
        </w:rPr>
        <w:t xml:space="preserve">Таблица 2.2 – Анализ  балансовой  прибыли  </w:t>
      </w:r>
      <w:r w:rsidR="003838E8">
        <w:rPr>
          <w:rStyle w:val="a8"/>
          <w:b w:val="0"/>
          <w:sz w:val="28"/>
        </w:rPr>
        <w:t>ООО  «Полёт</w:t>
      </w:r>
      <w:r w:rsidR="004A1D4D">
        <w:rPr>
          <w:rStyle w:val="a8"/>
          <w:b w:val="0"/>
          <w:sz w:val="28"/>
        </w:rPr>
        <w:t>»</w:t>
      </w:r>
      <w:r>
        <w:rPr>
          <w:rStyle w:val="a8"/>
          <w:b w:val="0"/>
          <w:sz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7"/>
        <w:gridCol w:w="850"/>
        <w:gridCol w:w="992"/>
        <w:gridCol w:w="851"/>
        <w:gridCol w:w="992"/>
        <w:gridCol w:w="992"/>
        <w:gridCol w:w="884"/>
        <w:gridCol w:w="992"/>
      </w:tblGrid>
      <w:tr w:rsidR="009B7F14">
        <w:trPr>
          <w:cantSplit/>
          <w:trHeight w:val="633"/>
        </w:trPr>
        <w:tc>
          <w:tcPr>
            <w:tcW w:w="3257"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both"/>
            </w:pPr>
            <w:r>
              <w:t>Показатели</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3838E8">
            <w:pPr>
              <w:widowControl w:val="0"/>
              <w:autoSpaceDE w:val="0"/>
              <w:autoSpaceDN w:val="0"/>
              <w:adjustRightInd w:val="0"/>
              <w:jc w:val="center"/>
            </w:pPr>
            <w:r>
              <w:t>2008</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3838E8">
            <w:pPr>
              <w:widowControl w:val="0"/>
              <w:autoSpaceDE w:val="0"/>
              <w:autoSpaceDN w:val="0"/>
              <w:adjustRightInd w:val="0"/>
              <w:jc w:val="center"/>
            </w:pPr>
            <w:r>
              <w:t>2009</w:t>
            </w:r>
          </w:p>
        </w:tc>
        <w:tc>
          <w:tcPr>
            <w:tcW w:w="1984"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center"/>
            </w:pPr>
            <w:r>
              <w:t>Темпы  роста</w:t>
            </w:r>
          </w:p>
          <w:p w:rsidR="009B7F14" w:rsidRDefault="009B7F14">
            <w:pPr>
              <w:widowControl w:val="0"/>
              <w:autoSpaceDE w:val="0"/>
              <w:autoSpaceDN w:val="0"/>
              <w:adjustRightInd w:val="0"/>
              <w:jc w:val="center"/>
            </w:pPr>
            <w:r>
              <w:t>%</w:t>
            </w:r>
          </w:p>
        </w:tc>
        <w:tc>
          <w:tcPr>
            <w:tcW w:w="1876"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Абсолютное  отклонение</w:t>
            </w:r>
          </w:p>
        </w:tc>
      </w:tr>
      <w:tr w:rsidR="009B7F14">
        <w:tc>
          <w:tcPr>
            <w:tcW w:w="3257"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план</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факт</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 xml:space="preserve">К  </w:t>
            </w:r>
            <w:r w:rsidR="003838E8">
              <w:t>2008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К плану</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 xml:space="preserve">От  </w:t>
            </w:r>
            <w:r w:rsidR="003838E8">
              <w:t>2008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От  плана</w:t>
            </w:r>
          </w:p>
        </w:tc>
      </w:tr>
      <w:tr w:rsidR="009B7F14">
        <w:tc>
          <w:tcPr>
            <w:tcW w:w="3257"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960B58">
            <w:pPr>
              <w:widowControl w:val="0"/>
              <w:autoSpaceDE w:val="0"/>
              <w:autoSpaceDN w:val="0"/>
              <w:adjustRightInd w:val="0"/>
              <w:jc w:val="center"/>
            </w:pPr>
            <w:r>
              <w:t>1</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960B58">
            <w:pPr>
              <w:widowControl w:val="0"/>
              <w:autoSpaceDE w:val="0"/>
              <w:autoSpaceDN w:val="0"/>
              <w:adjustRightInd w:val="0"/>
              <w:jc w:val="center"/>
            </w:pPr>
            <w: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960B58">
            <w:pPr>
              <w:widowControl w:val="0"/>
              <w:autoSpaceDE w:val="0"/>
              <w:autoSpaceDN w:val="0"/>
              <w:adjustRightInd w:val="0"/>
              <w:jc w:val="center"/>
            </w:pPr>
            <w:r>
              <w:t>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960B58">
            <w:pPr>
              <w:widowControl w:val="0"/>
              <w:autoSpaceDE w:val="0"/>
              <w:autoSpaceDN w:val="0"/>
              <w:adjustRightInd w:val="0"/>
              <w:jc w:val="center"/>
            </w:pPr>
            <w: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960B58">
            <w:pPr>
              <w:widowControl w:val="0"/>
              <w:autoSpaceDE w:val="0"/>
              <w:autoSpaceDN w:val="0"/>
              <w:adjustRightInd w:val="0"/>
              <w:jc w:val="center"/>
            </w:pPr>
            <w:r>
              <w:t>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960B58">
            <w:pPr>
              <w:widowControl w:val="0"/>
              <w:autoSpaceDE w:val="0"/>
              <w:autoSpaceDN w:val="0"/>
              <w:adjustRightInd w:val="0"/>
              <w:jc w:val="center"/>
            </w:pPr>
            <w:r>
              <w:t>6</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960B58">
            <w:pPr>
              <w:widowControl w:val="0"/>
              <w:autoSpaceDE w:val="0"/>
              <w:autoSpaceDN w:val="0"/>
              <w:adjustRightInd w:val="0"/>
              <w:jc w:val="center"/>
            </w:pPr>
            <w:r>
              <w:t>7</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960B58">
            <w:pPr>
              <w:widowControl w:val="0"/>
              <w:autoSpaceDE w:val="0"/>
              <w:autoSpaceDN w:val="0"/>
              <w:adjustRightInd w:val="0"/>
              <w:jc w:val="center"/>
            </w:pPr>
            <w:r>
              <w:t>8</w:t>
            </w:r>
          </w:p>
        </w:tc>
      </w:tr>
      <w:tr w:rsidR="009B7F14">
        <w:tc>
          <w:tcPr>
            <w:tcW w:w="3257"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both"/>
            </w:pPr>
            <w:r>
              <w:t>1.  Балансовая  прибыль</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417,5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466,3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417,5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100,00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89,53</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-48,8</w:t>
            </w:r>
          </w:p>
        </w:tc>
      </w:tr>
      <w:tr w:rsidR="009B7F14">
        <w:tc>
          <w:tcPr>
            <w:tcW w:w="3257"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both"/>
            </w:pPr>
            <w:r>
              <w:t>2.  Прибыль  от  реализа-ции</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507,5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466,3</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597,5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117,73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128,14</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90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131,2</w:t>
            </w:r>
          </w:p>
        </w:tc>
      </w:tr>
      <w:tr w:rsidR="009B7F14">
        <w:tc>
          <w:tcPr>
            <w:tcW w:w="3257"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both"/>
            </w:pPr>
            <w:r>
              <w:t>3. Прибыль  от  прочей  реализации</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-90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w:t>
            </w:r>
          </w:p>
        </w:tc>
        <w:tc>
          <w:tcPr>
            <w:tcW w:w="85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-180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200,00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w:t>
            </w:r>
          </w:p>
        </w:tc>
        <w:tc>
          <w:tcPr>
            <w:tcW w:w="88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-90</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p>
          <w:p w:rsidR="009B7F14" w:rsidRDefault="009B7F14">
            <w:pPr>
              <w:widowControl w:val="0"/>
              <w:autoSpaceDE w:val="0"/>
              <w:autoSpaceDN w:val="0"/>
              <w:adjustRightInd w:val="0"/>
              <w:jc w:val="center"/>
            </w:pPr>
            <w:r>
              <w:t>-90</w:t>
            </w:r>
          </w:p>
        </w:tc>
      </w:tr>
    </w:tbl>
    <w:p w:rsidR="009B7F14" w:rsidRDefault="009B7F14" w:rsidP="009B7F14">
      <w:pPr>
        <w:spacing w:line="360" w:lineRule="auto"/>
        <w:ind w:firstLine="624"/>
        <w:jc w:val="both"/>
        <w:rPr>
          <w:rStyle w:val="a8"/>
          <w:b w:val="0"/>
          <w:sz w:val="28"/>
        </w:rPr>
      </w:pPr>
    </w:p>
    <w:p w:rsidR="009B7F14" w:rsidRDefault="009B7F14" w:rsidP="009B7F14">
      <w:pPr>
        <w:widowControl w:val="0"/>
        <w:spacing w:line="360" w:lineRule="auto"/>
        <w:ind w:firstLine="624"/>
        <w:jc w:val="both"/>
        <w:rPr>
          <w:rStyle w:val="a8"/>
          <w:b w:val="0"/>
          <w:sz w:val="28"/>
        </w:rPr>
      </w:pPr>
      <w:r>
        <w:rPr>
          <w:rStyle w:val="a8"/>
          <w:b w:val="0"/>
          <w:sz w:val="28"/>
        </w:rPr>
        <w:t xml:space="preserve">Как  показал  проведённый  анализ  в  сравнении  с  </w:t>
      </w:r>
      <w:r w:rsidR="00192E41">
        <w:rPr>
          <w:rStyle w:val="a8"/>
          <w:b w:val="0"/>
          <w:sz w:val="28"/>
        </w:rPr>
        <w:t>2007</w:t>
      </w:r>
      <w:r>
        <w:rPr>
          <w:rStyle w:val="a8"/>
          <w:b w:val="0"/>
          <w:sz w:val="28"/>
        </w:rPr>
        <w:t xml:space="preserve">  годом  балансовая  прибыль  предприятия  не  изменилась  и  составила  417,5  тыс.  руб.  При  этом  прибыль  от  продаж  в  </w:t>
      </w:r>
      <w:r w:rsidR="00192E41">
        <w:rPr>
          <w:rStyle w:val="a8"/>
          <w:b w:val="0"/>
          <w:sz w:val="28"/>
        </w:rPr>
        <w:t>2008</w:t>
      </w:r>
      <w:r>
        <w:rPr>
          <w:rStyle w:val="a8"/>
          <w:b w:val="0"/>
          <w:sz w:val="28"/>
        </w:rPr>
        <w:t xml:space="preserve">  году  в  сравнении  с  </w:t>
      </w:r>
      <w:r w:rsidR="003838E8">
        <w:rPr>
          <w:rStyle w:val="a8"/>
          <w:b w:val="0"/>
          <w:sz w:val="28"/>
        </w:rPr>
        <w:t>2008</w:t>
      </w:r>
      <w:r>
        <w:rPr>
          <w:rStyle w:val="a8"/>
          <w:b w:val="0"/>
          <w:sz w:val="28"/>
        </w:rPr>
        <w:t xml:space="preserve"> годом  увеличилась  на  17,23%  (117,23% - 100%)  или  на  90  тыс.  руб.  Следует  отметить,  что  в  </w:t>
      </w:r>
      <w:r w:rsidR="003838E8">
        <w:rPr>
          <w:rStyle w:val="a8"/>
          <w:b w:val="0"/>
          <w:sz w:val="28"/>
        </w:rPr>
        <w:t>2009</w:t>
      </w:r>
      <w:r>
        <w:rPr>
          <w:rStyle w:val="a8"/>
          <w:b w:val="0"/>
          <w:sz w:val="28"/>
        </w:rPr>
        <w:t xml:space="preserve">  году  на  предприятии  увеличилась не  только  прибыль,  но  и  убытки  от  прочей  реализации.  Как  видно  из  таблицы  убытки  от  прочей  реализации  увеличились  на  100%  (200% - 100%).</w:t>
      </w:r>
    </w:p>
    <w:p w:rsidR="009B7F14" w:rsidRDefault="009B7F14" w:rsidP="009B7F14">
      <w:pPr>
        <w:spacing w:line="360" w:lineRule="auto"/>
        <w:ind w:firstLine="624"/>
        <w:jc w:val="both"/>
        <w:rPr>
          <w:rStyle w:val="a8"/>
          <w:b w:val="0"/>
          <w:sz w:val="28"/>
        </w:rPr>
      </w:pPr>
      <w:r>
        <w:rPr>
          <w:rStyle w:val="a8"/>
          <w:b w:val="0"/>
          <w:sz w:val="28"/>
        </w:rPr>
        <w:t xml:space="preserve">Сравнительный  анализ  фактической  и  планируемой  прибыли  за  </w:t>
      </w:r>
      <w:r w:rsidR="00192E41">
        <w:rPr>
          <w:rStyle w:val="a8"/>
          <w:b w:val="0"/>
          <w:sz w:val="28"/>
        </w:rPr>
        <w:t>2008</w:t>
      </w:r>
      <w:r>
        <w:rPr>
          <w:rStyle w:val="a8"/>
          <w:b w:val="0"/>
          <w:sz w:val="28"/>
        </w:rPr>
        <w:t xml:space="preserve">  год  показал,  что  план  по  прибыли  не  выполнен  на  48,8  тыс. руб.  или  10,47%  (89,53% - 100%).  Недовыполнение  плана  обусловлено  только  наличием  убытков  по  прочей  реализации,  которые  не  были  запланированы.  В  общей  сложности  полученные  в  </w:t>
      </w:r>
      <w:r w:rsidR="00192E41">
        <w:rPr>
          <w:rStyle w:val="a8"/>
          <w:b w:val="0"/>
          <w:sz w:val="28"/>
        </w:rPr>
        <w:t>2008</w:t>
      </w:r>
      <w:r>
        <w:rPr>
          <w:rStyle w:val="a8"/>
          <w:b w:val="0"/>
          <w:sz w:val="28"/>
        </w:rPr>
        <w:t xml:space="preserve">  году  убытки  уменьшили  прибыль  на  180 тыс.  руб.  Прибыль  от  продаж  превысила  плановую  на  28,14%  (128,14% - 100%).  </w:t>
      </w:r>
    </w:p>
    <w:p w:rsidR="009B7F14" w:rsidRDefault="009B7F14" w:rsidP="009B7F14">
      <w:pPr>
        <w:pStyle w:val="12"/>
        <w:spacing w:line="360" w:lineRule="auto"/>
        <w:ind w:firstLine="624"/>
      </w:pPr>
      <w:r>
        <w:rPr>
          <w:sz w:val="28"/>
          <w:szCs w:val="28"/>
        </w:rPr>
        <w:t>Основную часть прибыли предприятия получают от реализации продукции и услуг. В процессе анализа изучаются динамика, вы</w:t>
      </w:r>
      <w:r>
        <w:rPr>
          <w:sz w:val="28"/>
          <w:szCs w:val="28"/>
        </w:rPr>
        <w:softHyphen/>
        <w:t>полнение плана прибыли от реализации продукции и определяются факторы изменения ее суммы.</w:t>
      </w:r>
    </w:p>
    <w:p w:rsidR="009B7F14" w:rsidRDefault="009B7F14" w:rsidP="009B7F14">
      <w:pPr>
        <w:pStyle w:val="12"/>
        <w:widowControl w:val="0"/>
        <w:spacing w:line="360" w:lineRule="auto"/>
        <w:ind w:firstLine="624"/>
        <w:rPr>
          <w:sz w:val="28"/>
          <w:szCs w:val="28"/>
        </w:rPr>
      </w:pPr>
      <w:r>
        <w:rPr>
          <w:sz w:val="28"/>
          <w:szCs w:val="28"/>
        </w:rPr>
        <w:t>Прибыль от реализации продукции в целом по предприятию зависит от четырех факторов первого уровня соподчиненности:</w:t>
      </w:r>
    </w:p>
    <w:p w:rsidR="009B7F14" w:rsidRDefault="009B7F14" w:rsidP="009B7F14">
      <w:pPr>
        <w:pStyle w:val="12"/>
        <w:spacing w:line="360" w:lineRule="auto"/>
        <w:ind w:firstLine="624"/>
        <w:rPr>
          <w:sz w:val="28"/>
          <w:szCs w:val="28"/>
        </w:rPr>
      </w:pPr>
      <w:r>
        <w:rPr>
          <w:sz w:val="28"/>
          <w:szCs w:val="28"/>
        </w:rPr>
        <w:t xml:space="preserve">- объема реализации продукции (VРП)  (товарооборота); </w:t>
      </w:r>
    </w:p>
    <w:p w:rsidR="009B7F14" w:rsidRDefault="009B7F14" w:rsidP="009B7F14">
      <w:pPr>
        <w:pStyle w:val="12"/>
        <w:spacing w:line="360" w:lineRule="auto"/>
        <w:ind w:firstLine="624"/>
        <w:rPr>
          <w:sz w:val="28"/>
          <w:szCs w:val="28"/>
        </w:rPr>
      </w:pPr>
      <w:r>
        <w:rPr>
          <w:sz w:val="28"/>
          <w:szCs w:val="28"/>
        </w:rPr>
        <w:t xml:space="preserve">- структуры продукции (УДi); </w:t>
      </w:r>
    </w:p>
    <w:p w:rsidR="009B7F14" w:rsidRDefault="009B7F14" w:rsidP="009B7F14">
      <w:pPr>
        <w:pStyle w:val="12"/>
        <w:spacing w:line="360" w:lineRule="auto"/>
        <w:ind w:firstLine="624"/>
        <w:rPr>
          <w:sz w:val="28"/>
          <w:szCs w:val="28"/>
        </w:rPr>
      </w:pPr>
      <w:r>
        <w:rPr>
          <w:sz w:val="28"/>
          <w:szCs w:val="28"/>
        </w:rPr>
        <w:t>- себестои</w:t>
      </w:r>
      <w:r>
        <w:rPr>
          <w:sz w:val="28"/>
          <w:szCs w:val="28"/>
        </w:rPr>
        <w:softHyphen/>
        <w:t>мости продукции (</w:t>
      </w:r>
      <w:r>
        <w:rPr>
          <w:sz w:val="28"/>
          <w:szCs w:val="28"/>
          <w:lang w:val="en-US"/>
        </w:rPr>
        <w:t>Ci</w:t>
      </w:r>
      <w:r>
        <w:rPr>
          <w:sz w:val="28"/>
          <w:szCs w:val="28"/>
        </w:rPr>
        <w:t xml:space="preserve">)  (издержки  обращения); </w:t>
      </w:r>
    </w:p>
    <w:p w:rsidR="009B7F14" w:rsidRDefault="009B7F14" w:rsidP="009B7F14">
      <w:pPr>
        <w:pStyle w:val="12"/>
        <w:spacing w:line="360" w:lineRule="auto"/>
        <w:ind w:firstLine="624"/>
        <w:rPr>
          <w:sz w:val="28"/>
          <w:szCs w:val="28"/>
        </w:rPr>
      </w:pPr>
      <w:r>
        <w:rPr>
          <w:sz w:val="28"/>
          <w:szCs w:val="28"/>
        </w:rPr>
        <w:t>- уровня среднереализационных цен (Цi).</w:t>
      </w:r>
    </w:p>
    <w:p w:rsidR="009B7F14" w:rsidRDefault="009B7F14" w:rsidP="009B7F14">
      <w:pPr>
        <w:pStyle w:val="12"/>
        <w:spacing w:line="360" w:lineRule="auto"/>
        <w:ind w:firstLine="624"/>
        <w:rPr>
          <w:sz w:val="28"/>
          <w:szCs w:val="28"/>
        </w:rPr>
      </w:pPr>
      <w:r>
        <w:rPr>
          <w:sz w:val="28"/>
          <w:szCs w:val="28"/>
        </w:rPr>
        <w:t>Объем реализации продукции может оказывать положительное и отрицательное влияние на сумму прибыли. Увеличение объема продаж рентабельной продукции приводит к пропорциональному увеличению прибыли. Если же продукция является убыточной, то при увеличении объема реализации происходит уменьшение суммы прибыли.</w:t>
      </w:r>
    </w:p>
    <w:p w:rsidR="009B7F14" w:rsidRDefault="009B7F14" w:rsidP="009B7F14">
      <w:pPr>
        <w:pStyle w:val="12"/>
        <w:spacing w:line="360" w:lineRule="auto"/>
        <w:ind w:firstLine="624"/>
        <w:rPr>
          <w:sz w:val="28"/>
          <w:szCs w:val="28"/>
        </w:rPr>
      </w:pPr>
      <w:r>
        <w:rPr>
          <w:sz w:val="28"/>
          <w:szCs w:val="28"/>
        </w:rPr>
        <w:t>Структура товарной продукции может оказывать как положи</w:t>
      </w:r>
      <w:r>
        <w:rPr>
          <w:sz w:val="28"/>
          <w:szCs w:val="28"/>
        </w:rPr>
        <w:softHyphen/>
        <w:t>тельное, так и отрицательное влияние на сумму прибыли. Если увеличится доля более рентабельных видов продукции в общем объеме ее реализации, то сумма прибыли возрастет, и наоборот, при увеличении удельного веса низкорентабельной или убыточной продукции общая сумма прибыли уменьшится.</w:t>
      </w:r>
    </w:p>
    <w:p w:rsidR="009B7F14" w:rsidRDefault="009B7F14" w:rsidP="009B7F14">
      <w:pPr>
        <w:pStyle w:val="12"/>
        <w:widowControl w:val="0"/>
        <w:spacing w:line="360" w:lineRule="auto"/>
        <w:ind w:firstLine="624"/>
        <w:rPr>
          <w:sz w:val="28"/>
          <w:szCs w:val="28"/>
        </w:rPr>
      </w:pPr>
      <w:r>
        <w:rPr>
          <w:sz w:val="28"/>
          <w:szCs w:val="28"/>
        </w:rPr>
        <w:t>Издержки  обращения и прибыль находятся в обратно про</w:t>
      </w:r>
      <w:r>
        <w:rPr>
          <w:sz w:val="28"/>
          <w:szCs w:val="28"/>
        </w:rPr>
        <w:softHyphen/>
        <w:t>порциональной зависимости: снижение издержек  обращения приводит к соответствующему росту суммы прибыли и наоборот.</w:t>
      </w:r>
    </w:p>
    <w:p w:rsidR="009B7F14" w:rsidRDefault="009B7F14" w:rsidP="009B7F14">
      <w:pPr>
        <w:pStyle w:val="12"/>
        <w:spacing w:line="360" w:lineRule="auto"/>
        <w:ind w:firstLine="624"/>
        <w:rPr>
          <w:sz w:val="28"/>
          <w:szCs w:val="28"/>
        </w:rPr>
      </w:pPr>
      <w:r>
        <w:rPr>
          <w:sz w:val="28"/>
          <w:szCs w:val="28"/>
        </w:rPr>
        <w:t>Изменение уровня среднереализационных цен и величина прибы</w:t>
      </w:r>
      <w:r>
        <w:rPr>
          <w:sz w:val="28"/>
          <w:szCs w:val="28"/>
        </w:rPr>
        <w:softHyphen/>
        <w:t>ли находятся в прямо пропорциональной зависимости: при увеличе</w:t>
      </w:r>
      <w:r>
        <w:rPr>
          <w:sz w:val="28"/>
          <w:szCs w:val="28"/>
        </w:rPr>
        <w:softHyphen/>
        <w:t>нии уровня цен сумма прибыли возрастает и наоборот.</w:t>
      </w:r>
    </w:p>
    <w:p w:rsidR="009B7F14" w:rsidRDefault="009B7F14" w:rsidP="009B7F14">
      <w:pPr>
        <w:pStyle w:val="12"/>
        <w:spacing w:line="360" w:lineRule="auto"/>
        <w:ind w:firstLine="624"/>
        <w:rPr>
          <w:sz w:val="28"/>
          <w:szCs w:val="28"/>
        </w:rPr>
      </w:pPr>
      <w:r>
        <w:rPr>
          <w:sz w:val="28"/>
          <w:szCs w:val="28"/>
        </w:rPr>
        <w:t>Анализ  прибыли  от  реализации  проведём  в  таблице  2.3.</w:t>
      </w:r>
    </w:p>
    <w:p w:rsidR="009B7F14" w:rsidRDefault="009B7F14" w:rsidP="009B7F14">
      <w:pPr>
        <w:pStyle w:val="12"/>
        <w:spacing w:line="360" w:lineRule="auto"/>
        <w:ind w:firstLine="624"/>
        <w:rPr>
          <w:sz w:val="28"/>
          <w:szCs w:val="28"/>
        </w:rPr>
      </w:pPr>
      <w:r>
        <w:rPr>
          <w:sz w:val="28"/>
          <w:szCs w:val="28"/>
        </w:rPr>
        <w:t>Таблица  2.3. – Анализ  прибыли  от  реализации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21"/>
        <w:gridCol w:w="1134"/>
        <w:gridCol w:w="1010"/>
        <w:gridCol w:w="1015"/>
        <w:gridCol w:w="1020"/>
        <w:gridCol w:w="992"/>
        <w:gridCol w:w="1091"/>
        <w:gridCol w:w="1011"/>
      </w:tblGrid>
      <w:tr w:rsidR="009B7F14">
        <w:trPr>
          <w:cantSplit/>
          <w:trHeight w:val="633"/>
        </w:trPr>
        <w:tc>
          <w:tcPr>
            <w:tcW w:w="2721"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Показатели</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3838E8">
            <w:pPr>
              <w:widowControl w:val="0"/>
              <w:autoSpaceDE w:val="0"/>
              <w:autoSpaceDN w:val="0"/>
              <w:adjustRightInd w:val="0"/>
              <w:jc w:val="center"/>
            </w:pPr>
            <w:r>
              <w:t>2008</w:t>
            </w:r>
          </w:p>
        </w:tc>
        <w:tc>
          <w:tcPr>
            <w:tcW w:w="2025"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3838E8">
            <w:pPr>
              <w:widowControl w:val="0"/>
              <w:autoSpaceDE w:val="0"/>
              <w:autoSpaceDN w:val="0"/>
              <w:adjustRightInd w:val="0"/>
              <w:jc w:val="center"/>
            </w:pPr>
            <w:r>
              <w:t>2009</w:t>
            </w:r>
          </w:p>
        </w:tc>
        <w:tc>
          <w:tcPr>
            <w:tcW w:w="2012"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center"/>
            </w:pPr>
            <w:r>
              <w:t>Темпы  роста</w:t>
            </w:r>
          </w:p>
          <w:p w:rsidR="009B7F14" w:rsidRDefault="009B7F14">
            <w:pPr>
              <w:widowControl w:val="0"/>
              <w:autoSpaceDE w:val="0"/>
              <w:autoSpaceDN w:val="0"/>
              <w:adjustRightInd w:val="0"/>
              <w:jc w:val="center"/>
            </w:pPr>
            <w:r>
              <w:t>%</w:t>
            </w:r>
          </w:p>
        </w:tc>
        <w:tc>
          <w:tcPr>
            <w:tcW w:w="2102"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Абсолютное  отклонение</w:t>
            </w:r>
          </w:p>
        </w:tc>
      </w:tr>
      <w:tr w:rsidR="009B7F14">
        <w:tc>
          <w:tcPr>
            <w:tcW w:w="27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tc>
        <w:tc>
          <w:tcPr>
            <w:tcW w:w="11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план</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факт</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 xml:space="preserve">К  </w:t>
            </w:r>
            <w:r w:rsidR="003838E8">
              <w:t>2008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К плану</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 xml:space="preserve">От  </w:t>
            </w:r>
            <w:r w:rsidR="003838E8">
              <w:t>2008</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От  плана</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6</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7</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8</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1.  Товарооборот</w:t>
            </w:r>
          </w:p>
          <w:p w:rsidR="009B7F14" w:rsidRDefault="009B7F14">
            <w:pPr>
              <w:widowControl w:val="0"/>
              <w:autoSpaceDE w:val="0"/>
              <w:autoSpaceDN w:val="0"/>
              <w:adjustRightInd w:val="0"/>
              <w:jc w:val="both"/>
            </w:pPr>
            <w:r>
              <w:t xml:space="preserve">      в  том числе: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13977,5</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15450</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15200</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116,23</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98,38</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2122,5</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-250</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продукции   </w:t>
            </w:r>
          </w:p>
          <w:p w:rsidR="009B7F14" w:rsidRDefault="009B7F14">
            <w:pPr>
              <w:jc w:val="both"/>
            </w:pPr>
            <w:r>
              <w:t xml:space="preserve">         собственного  </w:t>
            </w:r>
          </w:p>
          <w:p w:rsidR="009B7F14" w:rsidRDefault="009B7F14">
            <w:pPr>
              <w:widowControl w:val="0"/>
              <w:autoSpaceDE w:val="0"/>
              <w:autoSpaceDN w:val="0"/>
              <w:adjustRightInd w:val="0"/>
              <w:jc w:val="both"/>
            </w:pPr>
            <w:r>
              <w:t xml:space="preserve">         производства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7846,5</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10815</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10640</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135,6</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98,38</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2793,5</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-175</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покупным   </w:t>
            </w:r>
          </w:p>
          <w:p w:rsidR="009B7F14" w:rsidRDefault="009B7F14">
            <w:pPr>
              <w:widowControl w:val="0"/>
              <w:autoSpaceDE w:val="0"/>
              <w:autoSpaceDN w:val="0"/>
              <w:adjustRightInd w:val="0"/>
              <w:jc w:val="both"/>
            </w:pPr>
            <w:r>
              <w:t xml:space="preserve">          товарам</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5231</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4385</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4560</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87,2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103,99</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-671</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175</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2.  Доходы:</w:t>
            </w:r>
          </w:p>
          <w:p w:rsidR="009B7F14" w:rsidRDefault="009B7F14">
            <w:pPr>
              <w:widowControl w:val="0"/>
              <w:autoSpaceDE w:val="0"/>
              <w:autoSpaceDN w:val="0"/>
              <w:adjustRightInd w:val="0"/>
              <w:jc w:val="both"/>
            </w:pPr>
            <w:r>
              <w:t xml:space="preserve">     в  том  числе: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5237,</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5438,4</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5742,5</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109,6</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105,59</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505</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304,1</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продукции    </w:t>
            </w:r>
          </w:p>
          <w:p w:rsidR="009B7F14" w:rsidRDefault="009B7F14">
            <w:pPr>
              <w:jc w:val="both"/>
            </w:pPr>
            <w:r>
              <w:t xml:space="preserve">       собственного  </w:t>
            </w:r>
          </w:p>
          <w:p w:rsidR="009B7F14" w:rsidRDefault="009B7F14">
            <w:pPr>
              <w:widowControl w:val="0"/>
              <w:autoSpaceDE w:val="0"/>
              <w:autoSpaceDN w:val="0"/>
              <w:adjustRightInd w:val="0"/>
              <w:jc w:val="both"/>
            </w:pPr>
            <w:r>
              <w:t xml:space="preserve">       производства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2747,5</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3677,1</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3724</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135,54</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101,28</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976,5</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46,9</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покупной    </w:t>
            </w:r>
          </w:p>
          <w:p w:rsidR="009B7F14" w:rsidRDefault="009B7F14">
            <w:pPr>
              <w:widowControl w:val="0"/>
              <w:autoSpaceDE w:val="0"/>
              <w:autoSpaceDN w:val="0"/>
              <w:adjustRightInd w:val="0"/>
              <w:jc w:val="both"/>
            </w:pPr>
            <w:r>
              <w:t xml:space="preserve">      продукции </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2490</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1761,3</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2018,5</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81,02</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114,6</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-471,5</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257,2</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3.  Издержки   </w:t>
            </w:r>
          </w:p>
          <w:p w:rsidR="009B7F14" w:rsidRDefault="009B7F14">
            <w:pPr>
              <w:jc w:val="both"/>
            </w:pPr>
            <w:r>
              <w:t xml:space="preserve">     обращения</w:t>
            </w:r>
          </w:p>
          <w:p w:rsidR="009B7F14" w:rsidRDefault="009B7F14">
            <w:pPr>
              <w:widowControl w:val="0"/>
              <w:autoSpaceDE w:val="0"/>
              <w:autoSpaceDN w:val="0"/>
              <w:adjustRightInd w:val="0"/>
              <w:jc w:val="both"/>
            </w:pPr>
            <w:r>
              <w:t xml:space="preserve">     в  том  числе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bookmarkStart w:id="1" w:name="оооожжж"/>
            <w:bookmarkEnd w:id="1"/>
            <w:r>
              <w:t>4730</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4972,1</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5145</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108,8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103,48</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415</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172,9</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продукции  </w:t>
            </w:r>
          </w:p>
          <w:p w:rsidR="009B7F14" w:rsidRDefault="009B7F14">
            <w:pPr>
              <w:jc w:val="both"/>
            </w:pPr>
            <w:r>
              <w:t xml:space="preserve">     собственного   </w:t>
            </w:r>
          </w:p>
          <w:p w:rsidR="009B7F14" w:rsidRDefault="009B7F14">
            <w:pPr>
              <w:widowControl w:val="0"/>
              <w:autoSpaceDE w:val="0"/>
              <w:autoSpaceDN w:val="0"/>
              <w:adjustRightInd w:val="0"/>
              <w:jc w:val="both"/>
            </w:pPr>
            <w:r>
              <w:t xml:space="preserve">     производства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3296,68</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3465,4</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3585,9</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108,77</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103,48</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289,22</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120,5</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покупной   </w:t>
            </w:r>
          </w:p>
          <w:p w:rsidR="009B7F14" w:rsidRDefault="009B7F14">
            <w:pPr>
              <w:widowControl w:val="0"/>
              <w:autoSpaceDE w:val="0"/>
              <w:autoSpaceDN w:val="0"/>
              <w:adjustRightInd w:val="0"/>
              <w:jc w:val="both"/>
            </w:pPr>
            <w:r>
              <w:t xml:space="preserve">    продукции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1433,32</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1506,7</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1559,1</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108,77</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103,48</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125,78</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52,4</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4.  Прибыль</w:t>
            </w:r>
          </w:p>
          <w:p w:rsidR="009B7F14" w:rsidRDefault="009B7F14">
            <w:pPr>
              <w:widowControl w:val="0"/>
              <w:autoSpaceDE w:val="0"/>
              <w:autoSpaceDN w:val="0"/>
              <w:adjustRightInd w:val="0"/>
              <w:jc w:val="both"/>
            </w:pPr>
            <w:r>
              <w:t>в  том  числе</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507,5</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466,3</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597,5</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117,7</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128,14</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90</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131,2</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продукции   </w:t>
            </w:r>
          </w:p>
          <w:p w:rsidR="009B7F14" w:rsidRDefault="009B7F14">
            <w:pPr>
              <w:jc w:val="both"/>
            </w:pPr>
            <w:r>
              <w:t xml:space="preserve">     собственного  </w:t>
            </w:r>
          </w:p>
          <w:p w:rsidR="009B7F14" w:rsidRDefault="009B7F14">
            <w:pPr>
              <w:widowControl w:val="0"/>
              <w:autoSpaceDE w:val="0"/>
              <w:autoSpaceDN w:val="0"/>
              <w:adjustRightInd w:val="0"/>
              <w:jc w:val="both"/>
            </w:pPr>
            <w:r>
              <w:t xml:space="preserve">     производства</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-549,18</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211,7</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138,1</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125,15</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65,23</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687,28</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-73,6</w:t>
            </w:r>
          </w:p>
        </w:tc>
      </w:tr>
      <w:tr w:rsidR="009B7F14">
        <w:tc>
          <w:tcPr>
            <w:tcW w:w="272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jc w:val="both"/>
            </w:pPr>
            <w:r>
              <w:t xml:space="preserve">  - по  покупной  </w:t>
            </w:r>
          </w:p>
          <w:p w:rsidR="009B7F14" w:rsidRDefault="009B7F14">
            <w:pPr>
              <w:widowControl w:val="0"/>
              <w:autoSpaceDE w:val="0"/>
              <w:autoSpaceDN w:val="0"/>
              <w:adjustRightInd w:val="0"/>
              <w:jc w:val="both"/>
            </w:pPr>
            <w:r>
              <w:t xml:space="preserve">    продукции</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1056,68</w:t>
            </w:r>
          </w:p>
        </w:tc>
        <w:tc>
          <w:tcPr>
            <w:tcW w:w="10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254,6</w:t>
            </w:r>
          </w:p>
        </w:tc>
        <w:tc>
          <w:tcPr>
            <w:tcW w:w="101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459,4</w:t>
            </w:r>
          </w:p>
        </w:tc>
        <w:tc>
          <w:tcPr>
            <w:tcW w:w="10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43,48</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180,49</w:t>
            </w:r>
          </w:p>
        </w:tc>
        <w:tc>
          <w:tcPr>
            <w:tcW w:w="109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-597,28</w:t>
            </w:r>
          </w:p>
        </w:tc>
        <w:tc>
          <w:tcPr>
            <w:tcW w:w="101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204,8</w:t>
            </w:r>
          </w:p>
        </w:tc>
      </w:tr>
    </w:tbl>
    <w:p w:rsidR="009B7F14" w:rsidRDefault="009B7F14" w:rsidP="009B7F14">
      <w:pPr>
        <w:pStyle w:val="12"/>
        <w:spacing w:line="360" w:lineRule="auto"/>
        <w:ind w:firstLine="624"/>
        <w:rPr>
          <w:sz w:val="28"/>
          <w:szCs w:val="28"/>
        </w:rPr>
      </w:pPr>
    </w:p>
    <w:p w:rsidR="009B7F14" w:rsidRDefault="009B7F14" w:rsidP="009B7F14">
      <w:pPr>
        <w:pStyle w:val="12"/>
        <w:spacing w:line="360" w:lineRule="auto"/>
        <w:ind w:firstLine="624"/>
        <w:rPr>
          <w:sz w:val="28"/>
          <w:szCs w:val="28"/>
        </w:rPr>
      </w:pPr>
      <w:r>
        <w:rPr>
          <w:sz w:val="28"/>
          <w:szCs w:val="28"/>
        </w:rPr>
        <w:t xml:space="preserve">Проведённый  анализ  прибыли  от  продажи  товаров   в  сравнении  с  </w:t>
      </w:r>
      <w:r w:rsidR="003838E8">
        <w:rPr>
          <w:sz w:val="28"/>
          <w:szCs w:val="28"/>
        </w:rPr>
        <w:t>2008</w:t>
      </w:r>
      <w:r>
        <w:rPr>
          <w:sz w:val="28"/>
          <w:szCs w:val="28"/>
        </w:rPr>
        <w:t xml:space="preserve">  годом показал,  что  издержки  обращения  предприятия  увеличились  на  8,8%  (108,8% - 100%)  или  на  415  тыс.  руб.,  в  том  числе  на  289,22  тыс.  руб.  по  продукции  собственного  производства  и  на  125,78  тыс.  руб. – по  покупной  продукции.</w:t>
      </w:r>
    </w:p>
    <w:p w:rsidR="009B7F14" w:rsidRDefault="009B7F14" w:rsidP="009B7F14">
      <w:pPr>
        <w:pStyle w:val="12"/>
        <w:spacing w:line="360" w:lineRule="auto"/>
        <w:ind w:firstLine="624"/>
        <w:rPr>
          <w:sz w:val="28"/>
          <w:szCs w:val="28"/>
        </w:rPr>
      </w:pPr>
      <w:r>
        <w:rPr>
          <w:sz w:val="28"/>
          <w:szCs w:val="28"/>
        </w:rPr>
        <w:t>В  сравнении  с  планом  издержки  обращения  увеличились  на  172,9  тыс.  руб.  или  на  3,48%  (103,48% - 100%).  При  этом  издержки  обращения  по  продукции  собственного  производства  увеличились  на  120,5  тыс.  руб.,  по  покупной продукции – на  52,4  тыс.  руб.</w:t>
      </w:r>
    </w:p>
    <w:p w:rsidR="009B7F14" w:rsidRDefault="009B7F14" w:rsidP="009B7F14">
      <w:pPr>
        <w:pStyle w:val="12"/>
        <w:spacing w:line="360" w:lineRule="auto"/>
        <w:ind w:firstLine="624"/>
        <w:rPr>
          <w:sz w:val="28"/>
          <w:szCs w:val="28"/>
        </w:rPr>
      </w:pPr>
      <w:r>
        <w:rPr>
          <w:sz w:val="28"/>
          <w:szCs w:val="28"/>
        </w:rPr>
        <w:t xml:space="preserve">Анализ  прибыли  показал,  что  в  сравнении с  </w:t>
      </w:r>
      <w:r w:rsidR="003838E8">
        <w:rPr>
          <w:sz w:val="28"/>
          <w:szCs w:val="28"/>
        </w:rPr>
        <w:t>2008</w:t>
      </w:r>
      <w:r>
        <w:rPr>
          <w:sz w:val="28"/>
          <w:szCs w:val="28"/>
        </w:rPr>
        <w:t xml:space="preserve">  годом  прибыль  предприятия  в  </w:t>
      </w:r>
      <w:r w:rsidR="003838E8">
        <w:rPr>
          <w:sz w:val="28"/>
          <w:szCs w:val="28"/>
        </w:rPr>
        <w:t>2009</w:t>
      </w:r>
      <w:r>
        <w:rPr>
          <w:sz w:val="28"/>
          <w:szCs w:val="28"/>
        </w:rPr>
        <w:t xml:space="preserve">  годом  увеличилась  90  тыс.  руб.  или  на  17,7%  (117,7% - 100%).  При  этом  положительным  моментом  является  то,  что  в  сравнении  с  </w:t>
      </w:r>
      <w:r w:rsidR="00192E41">
        <w:rPr>
          <w:sz w:val="28"/>
          <w:szCs w:val="28"/>
        </w:rPr>
        <w:t>2007</w:t>
      </w:r>
      <w:r>
        <w:rPr>
          <w:sz w:val="28"/>
          <w:szCs w:val="28"/>
        </w:rPr>
        <w:t xml:space="preserve">  годом  на  предприятии  увеличилась  прибыль  от  реализации  собственной  продукции.   Как  видно  из  таблицы  в  </w:t>
      </w:r>
      <w:r w:rsidR="003838E8">
        <w:rPr>
          <w:sz w:val="28"/>
          <w:szCs w:val="28"/>
        </w:rPr>
        <w:t>2008</w:t>
      </w:r>
      <w:r>
        <w:rPr>
          <w:sz w:val="28"/>
          <w:szCs w:val="28"/>
        </w:rPr>
        <w:t xml:space="preserve">  году  реализация  собственной  продукции  принесла  убытки  в  размере  549,18  тыс.  руб.  В  </w:t>
      </w:r>
      <w:r w:rsidR="00192E41">
        <w:rPr>
          <w:sz w:val="28"/>
          <w:szCs w:val="28"/>
        </w:rPr>
        <w:t>2008</w:t>
      </w:r>
      <w:r>
        <w:rPr>
          <w:sz w:val="28"/>
          <w:szCs w:val="28"/>
        </w:rPr>
        <w:t xml:space="preserve">  году  реализация  собственной  продукции  принесла  прибыль  в  размере  55,24  тыс.  руб.  Отрицательным  моментом  является  снижение  прибыли  по  покупной  продукции.  Как  видно  из  таблицы  прибыль  от  реализации покупной  продукции  снизилась  на  56,52%.</w:t>
      </w:r>
    </w:p>
    <w:p w:rsidR="009B7F14" w:rsidRDefault="009B7F14" w:rsidP="009B7F14">
      <w:pPr>
        <w:pStyle w:val="12"/>
        <w:spacing w:line="360" w:lineRule="auto"/>
        <w:ind w:firstLine="624"/>
        <w:rPr>
          <w:sz w:val="28"/>
          <w:szCs w:val="28"/>
        </w:rPr>
      </w:pPr>
      <w:r>
        <w:rPr>
          <w:sz w:val="28"/>
          <w:szCs w:val="28"/>
        </w:rPr>
        <w:t>Сравнительная  характеристика  показателей  фактических  и  плановых  показала,  что  практически  по  всем  показателям,  кроме  продукции  собственного  производства,  на  предприятии  отмечен  рост.</w:t>
      </w:r>
    </w:p>
    <w:p w:rsidR="009B7F14" w:rsidRDefault="009B7F14" w:rsidP="009B7F14">
      <w:pPr>
        <w:pStyle w:val="12"/>
        <w:spacing w:line="360" w:lineRule="auto"/>
        <w:ind w:firstLine="624"/>
        <w:rPr>
          <w:sz w:val="28"/>
          <w:szCs w:val="28"/>
        </w:rPr>
      </w:pPr>
    </w:p>
    <w:p w:rsidR="009B7F14" w:rsidRDefault="009B7F14" w:rsidP="009B7F14">
      <w:pPr>
        <w:pStyle w:val="12"/>
        <w:spacing w:line="360" w:lineRule="auto"/>
        <w:ind w:firstLine="624"/>
        <w:rPr>
          <w:sz w:val="28"/>
          <w:szCs w:val="28"/>
        </w:rPr>
      </w:pPr>
    </w:p>
    <w:p w:rsidR="00D56F11" w:rsidRPr="00D56F11" w:rsidRDefault="00D56F11" w:rsidP="00D56F11">
      <w:pPr>
        <w:pStyle w:val="2"/>
        <w:spacing w:after="0" w:line="360" w:lineRule="auto"/>
        <w:ind w:left="0" w:firstLine="624"/>
        <w:jc w:val="both"/>
      </w:pPr>
      <w:r w:rsidRPr="00D56F11">
        <w:rPr>
          <w:b/>
        </w:rPr>
        <w:t xml:space="preserve">2.2  Оценка  показателей  эффективности  предприятия      </w:t>
      </w:r>
      <w:r w:rsidRPr="00D56F11">
        <w:t xml:space="preserve">                                              </w:t>
      </w:r>
    </w:p>
    <w:p w:rsidR="009B7F14" w:rsidRDefault="009B7F14" w:rsidP="009B7F14">
      <w:pPr>
        <w:pStyle w:val="12"/>
        <w:spacing w:line="360" w:lineRule="auto"/>
        <w:ind w:firstLine="624"/>
        <w:rPr>
          <w:sz w:val="28"/>
          <w:szCs w:val="28"/>
        </w:rPr>
      </w:pPr>
    </w:p>
    <w:p w:rsidR="009B7F14" w:rsidRDefault="009B7F14" w:rsidP="009B7F14">
      <w:pPr>
        <w:pStyle w:val="12"/>
        <w:spacing w:line="360" w:lineRule="auto"/>
        <w:ind w:firstLine="624"/>
        <w:rPr>
          <w:sz w:val="28"/>
          <w:szCs w:val="28"/>
        </w:rPr>
      </w:pPr>
      <w:r>
        <w:rPr>
          <w:sz w:val="28"/>
          <w:szCs w:val="28"/>
        </w:rPr>
        <w:t>Показатели рентабельности характеризуют эффективность рабо</w:t>
      </w:r>
      <w:r>
        <w:rPr>
          <w:sz w:val="28"/>
          <w:szCs w:val="28"/>
        </w:rPr>
        <w:softHyphen/>
        <w:t>ты предприятия в целом, доходность различных направлений дея</w:t>
      </w:r>
      <w:r>
        <w:rPr>
          <w:sz w:val="28"/>
          <w:szCs w:val="28"/>
        </w:rPr>
        <w:softHyphen/>
        <w:t>тельности (производственной, предпринимательской, инвестиционной), окупаемость затрат и т.д. Они более полно, чем прибыль, ха</w:t>
      </w:r>
      <w:r>
        <w:rPr>
          <w:sz w:val="28"/>
          <w:szCs w:val="28"/>
        </w:rPr>
        <w:softHyphen/>
        <w:t>рактеризуют окончательные результаты хозяйствования, потому что их величина показывает соотношение эффекта с наличными или использованными ресурсами. Их применяют для оценки деятель</w:t>
      </w:r>
      <w:r>
        <w:rPr>
          <w:sz w:val="28"/>
          <w:szCs w:val="28"/>
        </w:rPr>
        <w:softHyphen/>
        <w:t>ности предприятия и как инструмент в инвестиционной политике и ценообразовании.</w:t>
      </w:r>
    </w:p>
    <w:p w:rsidR="009B7F14" w:rsidRDefault="009B7F14" w:rsidP="009B7F14">
      <w:pPr>
        <w:pStyle w:val="12"/>
        <w:widowControl w:val="0"/>
        <w:spacing w:line="360" w:lineRule="auto"/>
        <w:ind w:firstLine="624"/>
        <w:rPr>
          <w:sz w:val="28"/>
          <w:szCs w:val="28"/>
        </w:rPr>
      </w:pPr>
      <w:r>
        <w:rPr>
          <w:sz w:val="28"/>
          <w:szCs w:val="28"/>
        </w:rPr>
        <w:t>В процессе анализа следует изучить динамику перечисленных показателей рентабельности, выполнение плана по их уровню и провести межхозяйственные сравнения с предприятиями-конку</w:t>
      </w:r>
      <w:r>
        <w:rPr>
          <w:sz w:val="28"/>
          <w:szCs w:val="28"/>
        </w:rPr>
        <w:softHyphen/>
        <w:t>рентами.</w:t>
      </w:r>
    </w:p>
    <w:p w:rsidR="009B7F14" w:rsidRDefault="009B7F14" w:rsidP="009B7F14">
      <w:pPr>
        <w:pStyle w:val="12"/>
        <w:spacing w:line="360" w:lineRule="auto"/>
        <w:ind w:firstLine="624"/>
        <w:rPr>
          <w:sz w:val="28"/>
          <w:szCs w:val="28"/>
        </w:rPr>
      </w:pPr>
      <w:r>
        <w:rPr>
          <w:sz w:val="28"/>
          <w:szCs w:val="28"/>
        </w:rPr>
        <w:t>Основным  показателем  рентабельности  финансово-хозяйственной  деятельности  является  рентабельность  продаж.  Данный  показатель  характеризует  эффективность  основной  деятельности  предприятия.</w:t>
      </w:r>
    </w:p>
    <w:p w:rsidR="009B7F14" w:rsidRDefault="009B7F14" w:rsidP="009B7F14">
      <w:pPr>
        <w:pStyle w:val="a4"/>
        <w:spacing w:after="0" w:line="360" w:lineRule="auto"/>
        <w:ind w:firstLine="624"/>
        <w:jc w:val="both"/>
        <w:rPr>
          <w:sz w:val="28"/>
          <w:szCs w:val="28"/>
        </w:rPr>
      </w:pPr>
      <w:r>
        <w:rPr>
          <w:sz w:val="28"/>
          <w:szCs w:val="28"/>
        </w:rPr>
        <w:t>Рентабельность продаж (Рп) – это отношение суммы прибыли от продаж к объему реализованной продукции:</w:t>
      </w:r>
    </w:p>
    <w:p w:rsidR="009B7F14" w:rsidRDefault="009B7F14" w:rsidP="009B7F14">
      <w:pPr>
        <w:pStyle w:val="a4"/>
        <w:spacing w:after="0" w:line="360" w:lineRule="auto"/>
        <w:ind w:firstLine="624"/>
        <w:jc w:val="both"/>
        <w:rPr>
          <w:sz w:val="28"/>
          <w:szCs w:val="28"/>
        </w:rPr>
      </w:pPr>
      <w:r>
        <w:rPr>
          <w:sz w:val="28"/>
          <w:szCs w:val="28"/>
        </w:rPr>
        <w:t>Рп = (В – С – КР – УР)/В*100%                                                                  (2.1.)</w:t>
      </w:r>
    </w:p>
    <w:p w:rsidR="009B7F14" w:rsidRDefault="009B7F14" w:rsidP="009B7F14">
      <w:pPr>
        <w:pStyle w:val="a4"/>
        <w:spacing w:after="0" w:line="360" w:lineRule="auto"/>
        <w:ind w:firstLine="624"/>
        <w:jc w:val="both"/>
        <w:rPr>
          <w:sz w:val="28"/>
          <w:szCs w:val="28"/>
        </w:rPr>
      </w:pPr>
      <w:r>
        <w:rPr>
          <w:sz w:val="28"/>
          <w:szCs w:val="28"/>
        </w:rPr>
        <w:t>где  Рп – рентабельность  продаж, %;</w:t>
      </w:r>
    </w:p>
    <w:p w:rsidR="009B7F14" w:rsidRDefault="009B7F14" w:rsidP="009B7F14">
      <w:pPr>
        <w:pStyle w:val="a4"/>
        <w:spacing w:after="0" w:line="360" w:lineRule="auto"/>
        <w:ind w:firstLine="624"/>
        <w:jc w:val="both"/>
        <w:rPr>
          <w:sz w:val="28"/>
          <w:szCs w:val="28"/>
        </w:rPr>
      </w:pPr>
      <w:r>
        <w:rPr>
          <w:sz w:val="28"/>
          <w:szCs w:val="28"/>
        </w:rPr>
        <w:t xml:space="preserve">        В – выручка  от  реализации  (товарооборот),  руб.;</w:t>
      </w:r>
    </w:p>
    <w:p w:rsidR="009B7F14" w:rsidRDefault="009B7F14" w:rsidP="009B7F14">
      <w:pPr>
        <w:pStyle w:val="a4"/>
        <w:spacing w:after="0" w:line="360" w:lineRule="auto"/>
        <w:ind w:firstLine="624"/>
        <w:jc w:val="both"/>
        <w:rPr>
          <w:sz w:val="28"/>
          <w:szCs w:val="28"/>
        </w:rPr>
      </w:pPr>
      <w:r>
        <w:rPr>
          <w:sz w:val="28"/>
          <w:szCs w:val="28"/>
        </w:rPr>
        <w:t xml:space="preserve">        С – себестоимость  (затраты  на  приобретение товаров  и  производство  собственной  продукции),  руб.;    </w:t>
      </w:r>
    </w:p>
    <w:p w:rsidR="009B7F14" w:rsidRDefault="009B7F14" w:rsidP="009B7F14">
      <w:pPr>
        <w:pStyle w:val="a4"/>
        <w:spacing w:after="0" w:line="360" w:lineRule="auto"/>
        <w:ind w:firstLine="624"/>
        <w:jc w:val="both"/>
        <w:rPr>
          <w:sz w:val="28"/>
          <w:szCs w:val="28"/>
        </w:rPr>
      </w:pPr>
      <w:r>
        <w:rPr>
          <w:sz w:val="28"/>
          <w:szCs w:val="28"/>
        </w:rPr>
        <w:t xml:space="preserve">         КР – коммерческие  расходы  (издержки  обращения),  тыс.  руб.;</w:t>
      </w:r>
    </w:p>
    <w:p w:rsidR="009B7F14" w:rsidRDefault="009B7F14" w:rsidP="009B7F14">
      <w:pPr>
        <w:pStyle w:val="a4"/>
        <w:spacing w:after="0" w:line="360" w:lineRule="auto"/>
        <w:ind w:firstLine="624"/>
        <w:jc w:val="both"/>
        <w:rPr>
          <w:sz w:val="28"/>
          <w:szCs w:val="28"/>
        </w:rPr>
      </w:pPr>
      <w:r>
        <w:rPr>
          <w:sz w:val="28"/>
          <w:szCs w:val="28"/>
        </w:rPr>
        <w:t xml:space="preserve">         УР – управленческие  расходы,  тыс.  руб.</w:t>
      </w:r>
    </w:p>
    <w:p w:rsidR="009B7F14" w:rsidRDefault="009B7F14" w:rsidP="009B7F14">
      <w:pPr>
        <w:pStyle w:val="a4"/>
        <w:spacing w:after="0" w:line="360" w:lineRule="auto"/>
        <w:ind w:firstLine="624"/>
        <w:jc w:val="both"/>
        <w:rPr>
          <w:sz w:val="28"/>
          <w:szCs w:val="28"/>
        </w:rPr>
      </w:pPr>
      <w:r>
        <w:rPr>
          <w:sz w:val="28"/>
          <w:szCs w:val="28"/>
        </w:rPr>
        <w:t>Из этой факторной модели следует, что на рентабельность продаж влияют те же факторы, что и на прибыль от продажи. Чтобы определить, как каждый фактор повлиял на рентабельность продаж, необходимо осуществить следующие расчеты.</w:t>
      </w:r>
    </w:p>
    <w:p w:rsidR="009B7F14" w:rsidRDefault="009B7F14" w:rsidP="009B7F14">
      <w:pPr>
        <w:pStyle w:val="a4"/>
        <w:spacing w:after="0" w:line="360" w:lineRule="auto"/>
        <w:ind w:firstLine="624"/>
        <w:jc w:val="both"/>
        <w:rPr>
          <w:sz w:val="28"/>
          <w:szCs w:val="28"/>
        </w:rPr>
      </w:pPr>
      <w:r>
        <w:rPr>
          <w:sz w:val="28"/>
          <w:szCs w:val="28"/>
        </w:rPr>
        <w:sym w:font="Symbol" w:char="0044"/>
      </w:r>
      <w:r>
        <w:rPr>
          <w:sz w:val="28"/>
          <w:szCs w:val="28"/>
        </w:rPr>
        <w:t>Р</w:t>
      </w:r>
      <w:r>
        <w:rPr>
          <w:sz w:val="28"/>
          <w:szCs w:val="28"/>
          <w:vertAlign w:val="subscript"/>
        </w:rPr>
        <w:t>п</w:t>
      </w:r>
      <w:r>
        <w:rPr>
          <w:sz w:val="28"/>
          <w:szCs w:val="28"/>
          <w:vertAlign w:val="superscript"/>
        </w:rPr>
        <w:t>в</w:t>
      </w:r>
      <w:r>
        <w:rPr>
          <w:sz w:val="28"/>
          <w:szCs w:val="28"/>
        </w:rPr>
        <w:t xml:space="preserve"> = </w:t>
      </w:r>
      <w:r>
        <w:rPr>
          <w:sz w:val="28"/>
          <w:szCs w:val="28"/>
        </w:rPr>
        <w:sym w:font="Symbol" w:char="005B"/>
      </w:r>
      <w:r>
        <w:rPr>
          <w:sz w:val="28"/>
          <w:szCs w:val="28"/>
        </w:rPr>
        <w:t>(В</w:t>
      </w:r>
      <w:r>
        <w:rPr>
          <w:sz w:val="28"/>
          <w:szCs w:val="28"/>
          <w:vertAlign w:val="subscript"/>
        </w:rPr>
        <w:t>1</w:t>
      </w:r>
      <w:r>
        <w:rPr>
          <w:sz w:val="28"/>
          <w:szCs w:val="28"/>
        </w:rPr>
        <w:t xml:space="preserve"> – С</w:t>
      </w:r>
      <w:r>
        <w:rPr>
          <w:sz w:val="28"/>
          <w:szCs w:val="28"/>
          <w:vertAlign w:val="subscript"/>
        </w:rPr>
        <w:t>о</w:t>
      </w:r>
      <w:r>
        <w:rPr>
          <w:sz w:val="28"/>
          <w:szCs w:val="28"/>
        </w:rPr>
        <w:t xml:space="preserve"> – КРо – УРо)/В</w:t>
      </w:r>
      <w:r>
        <w:rPr>
          <w:sz w:val="28"/>
          <w:szCs w:val="28"/>
          <w:vertAlign w:val="subscript"/>
        </w:rPr>
        <w:t>1</w:t>
      </w:r>
      <w:r>
        <w:rPr>
          <w:sz w:val="28"/>
          <w:szCs w:val="28"/>
        </w:rPr>
        <w:t>–(Во–Со – КРо – УРо/Во)/Во</w:t>
      </w:r>
      <w:r>
        <w:rPr>
          <w:sz w:val="28"/>
          <w:szCs w:val="28"/>
        </w:rPr>
        <w:sym w:font="Symbol" w:char="005D"/>
      </w:r>
      <w:r>
        <w:rPr>
          <w:sz w:val="28"/>
          <w:szCs w:val="28"/>
        </w:rPr>
        <w:t>*100%   (2.2.)</w:t>
      </w:r>
    </w:p>
    <w:p w:rsidR="009B7F14" w:rsidRDefault="009B7F14" w:rsidP="009B7F14">
      <w:pPr>
        <w:pStyle w:val="a4"/>
        <w:spacing w:after="0" w:line="360" w:lineRule="auto"/>
        <w:ind w:firstLine="624"/>
        <w:jc w:val="both"/>
        <w:rPr>
          <w:sz w:val="28"/>
          <w:szCs w:val="28"/>
        </w:rPr>
      </w:pPr>
      <w:r>
        <w:rPr>
          <w:sz w:val="28"/>
          <w:szCs w:val="28"/>
        </w:rPr>
        <w:t xml:space="preserve">где  </w:t>
      </w:r>
      <w:r>
        <w:rPr>
          <w:sz w:val="28"/>
          <w:szCs w:val="28"/>
        </w:rPr>
        <w:sym w:font="Symbol" w:char="0044"/>
      </w:r>
      <w:r>
        <w:rPr>
          <w:sz w:val="28"/>
          <w:szCs w:val="28"/>
        </w:rPr>
        <w:t>Р</w:t>
      </w:r>
      <w:r>
        <w:rPr>
          <w:sz w:val="28"/>
          <w:szCs w:val="28"/>
          <w:vertAlign w:val="subscript"/>
        </w:rPr>
        <w:t>п</w:t>
      </w:r>
      <w:r>
        <w:rPr>
          <w:sz w:val="28"/>
          <w:szCs w:val="28"/>
          <w:vertAlign w:val="superscript"/>
        </w:rPr>
        <w:t>в</w:t>
      </w:r>
      <w:r>
        <w:rPr>
          <w:sz w:val="28"/>
          <w:szCs w:val="28"/>
        </w:rPr>
        <w:t xml:space="preserve"> – влияние  на  рентабельность  выручки  от  реализации,  %;</w:t>
      </w:r>
    </w:p>
    <w:p w:rsidR="009B7F14" w:rsidRDefault="009B7F14" w:rsidP="009B7F14">
      <w:pPr>
        <w:pStyle w:val="a4"/>
        <w:widowControl w:val="0"/>
        <w:spacing w:after="0" w:line="360" w:lineRule="auto"/>
        <w:ind w:firstLine="624"/>
        <w:jc w:val="both"/>
        <w:rPr>
          <w:sz w:val="28"/>
          <w:szCs w:val="28"/>
        </w:rPr>
      </w:pPr>
      <w:r>
        <w:rPr>
          <w:sz w:val="28"/>
          <w:szCs w:val="28"/>
        </w:rPr>
        <w:t xml:space="preserve">        В</w:t>
      </w:r>
      <w:r>
        <w:rPr>
          <w:sz w:val="28"/>
          <w:szCs w:val="28"/>
          <w:vertAlign w:val="subscript"/>
        </w:rPr>
        <w:t>0</w:t>
      </w:r>
      <w:r>
        <w:rPr>
          <w:sz w:val="28"/>
          <w:szCs w:val="28"/>
        </w:rPr>
        <w:t xml:space="preserve"> – выручка  от  реализации  (товарооборот)  базисного  периода,  тыс.  руб.;       </w:t>
      </w:r>
    </w:p>
    <w:p w:rsidR="009B7F14" w:rsidRDefault="009B7F14" w:rsidP="009B7F14">
      <w:pPr>
        <w:pStyle w:val="a4"/>
        <w:spacing w:after="0" w:line="360" w:lineRule="auto"/>
        <w:ind w:firstLine="624"/>
        <w:jc w:val="both"/>
        <w:rPr>
          <w:sz w:val="28"/>
          <w:szCs w:val="28"/>
        </w:rPr>
      </w:pPr>
      <w:r>
        <w:rPr>
          <w:sz w:val="28"/>
          <w:szCs w:val="28"/>
        </w:rPr>
        <w:t xml:space="preserve">        В</w:t>
      </w:r>
      <w:r>
        <w:rPr>
          <w:sz w:val="28"/>
          <w:szCs w:val="28"/>
          <w:vertAlign w:val="subscript"/>
        </w:rPr>
        <w:t>1</w:t>
      </w:r>
      <w:r>
        <w:rPr>
          <w:sz w:val="28"/>
          <w:szCs w:val="28"/>
        </w:rPr>
        <w:t xml:space="preserve"> – выручка  от  реализации  (товарооборот)  отчётного  периода,  тыс.  руб.;       </w:t>
      </w:r>
    </w:p>
    <w:p w:rsidR="009B7F14" w:rsidRDefault="009B7F14" w:rsidP="009B7F14">
      <w:pPr>
        <w:pStyle w:val="a4"/>
        <w:widowControl w:val="0"/>
        <w:spacing w:after="0" w:line="360" w:lineRule="auto"/>
        <w:ind w:firstLine="624"/>
        <w:jc w:val="both"/>
        <w:rPr>
          <w:sz w:val="28"/>
          <w:szCs w:val="28"/>
        </w:rPr>
      </w:pPr>
      <w:r>
        <w:rPr>
          <w:sz w:val="28"/>
          <w:szCs w:val="28"/>
        </w:rPr>
        <w:t xml:space="preserve">        С</w:t>
      </w:r>
      <w:r>
        <w:rPr>
          <w:sz w:val="28"/>
          <w:szCs w:val="28"/>
          <w:vertAlign w:val="subscript"/>
        </w:rPr>
        <w:t>о</w:t>
      </w:r>
      <w:r>
        <w:rPr>
          <w:sz w:val="28"/>
          <w:szCs w:val="28"/>
        </w:rPr>
        <w:t xml:space="preserve"> – себестоимость  (затраты  на  приобретение товаров  и  производство  собственной  продукции)  в  базисном  периоде,  тыс.  руб.;  </w:t>
      </w:r>
    </w:p>
    <w:p w:rsidR="009B7F14" w:rsidRDefault="009B7F14" w:rsidP="009B7F14">
      <w:pPr>
        <w:pStyle w:val="a4"/>
        <w:spacing w:after="0" w:line="360" w:lineRule="auto"/>
        <w:ind w:firstLine="624"/>
        <w:jc w:val="both"/>
        <w:rPr>
          <w:sz w:val="28"/>
          <w:szCs w:val="28"/>
        </w:rPr>
      </w:pPr>
      <w:r>
        <w:rPr>
          <w:sz w:val="28"/>
          <w:szCs w:val="28"/>
        </w:rPr>
        <w:t xml:space="preserve">        КР</w:t>
      </w:r>
      <w:r>
        <w:rPr>
          <w:sz w:val="28"/>
          <w:szCs w:val="28"/>
          <w:vertAlign w:val="subscript"/>
        </w:rPr>
        <w:t>0</w:t>
      </w:r>
      <w:r>
        <w:rPr>
          <w:sz w:val="28"/>
          <w:szCs w:val="28"/>
        </w:rPr>
        <w:t xml:space="preserve"> – коммерческие  расходы  (издержки  обращения)  в  базисном  периоде,  тыс.  руб.;</w:t>
      </w:r>
    </w:p>
    <w:p w:rsidR="009B7F14" w:rsidRDefault="009B7F14" w:rsidP="009B7F14">
      <w:pPr>
        <w:pStyle w:val="a4"/>
        <w:spacing w:after="0" w:line="360" w:lineRule="auto"/>
        <w:ind w:firstLine="624"/>
        <w:jc w:val="both"/>
        <w:rPr>
          <w:sz w:val="28"/>
          <w:szCs w:val="28"/>
        </w:rPr>
      </w:pPr>
      <w:r>
        <w:rPr>
          <w:sz w:val="28"/>
          <w:szCs w:val="28"/>
        </w:rPr>
        <w:t xml:space="preserve">        Уро – управленческие  расходы  в  базисном  периоде,  тыс.  руб.</w:t>
      </w:r>
    </w:p>
    <w:p w:rsidR="009B7F14" w:rsidRDefault="009B7F14" w:rsidP="00960B58">
      <w:pPr>
        <w:pStyle w:val="a4"/>
        <w:widowControl w:val="0"/>
        <w:spacing w:after="0" w:line="360" w:lineRule="auto"/>
        <w:ind w:firstLine="624"/>
        <w:jc w:val="both"/>
        <w:rPr>
          <w:sz w:val="28"/>
          <w:szCs w:val="28"/>
        </w:rPr>
      </w:pPr>
      <w:r>
        <w:rPr>
          <w:sz w:val="28"/>
          <w:szCs w:val="28"/>
        </w:rPr>
        <w:sym w:font="Symbol" w:char="0044"/>
      </w:r>
      <w:r>
        <w:rPr>
          <w:sz w:val="28"/>
          <w:szCs w:val="28"/>
        </w:rPr>
        <w:t>Р</w:t>
      </w:r>
      <w:r>
        <w:rPr>
          <w:sz w:val="28"/>
          <w:szCs w:val="28"/>
          <w:vertAlign w:val="subscript"/>
        </w:rPr>
        <w:t>п</w:t>
      </w:r>
      <w:r>
        <w:rPr>
          <w:sz w:val="28"/>
          <w:szCs w:val="28"/>
          <w:vertAlign w:val="superscript"/>
        </w:rPr>
        <w:t>с</w:t>
      </w:r>
      <w:r>
        <w:rPr>
          <w:sz w:val="28"/>
          <w:szCs w:val="28"/>
        </w:rPr>
        <w:t xml:space="preserve"> = </w:t>
      </w:r>
      <w:r>
        <w:rPr>
          <w:sz w:val="28"/>
          <w:szCs w:val="28"/>
        </w:rPr>
        <w:sym w:font="Symbol" w:char="005B"/>
      </w:r>
      <w:r>
        <w:rPr>
          <w:sz w:val="28"/>
          <w:szCs w:val="28"/>
        </w:rPr>
        <w:t>(В</w:t>
      </w:r>
      <w:r>
        <w:rPr>
          <w:sz w:val="28"/>
          <w:szCs w:val="28"/>
          <w:vertAlign w:val="subscript"/>
        </w:rPr>
        <w:t>1</w:t>
      </w:r>
      <w:r>
        <w:rPr>
          <w:sz w:val="28"/>
          <w:szCs w:val="28"/>
        </w:rPr>
        <w:t xml:space="preserve"> – С</w:t>
      </w:r>
      <w:r>
        <w:rPr>
          <w:sz w:val="28"/>
          <w:szCs w:val="28"/>
          <w:vertAlign w:val="subscript"/>
        </w:rPr>
        <w:t>1</w:t>
      </w:r>
      <w:r>
        <w:rPr>
          <w:sz w:val="28"/>
          <w:szCs w:val="28"/>
        </w:rPr>
        <w:t xml:space="preserve"> – КР</w:t>
      </w:r>
      <w:r>
        <w:rPr>
          <w:sz w:val="28"/>
          <w:szCs w:val="28"/>
          <w:vertAlign w:val="subscript"/>
        </w:rPr>
        <w:t>о</w:t>
      </w:r>
      <w:r>
        <w:rPr>
          <w:sz w:val="28"/>
          <w:szCs w:val="28"/>
        </w:rPr>
        <w:t xml:space="preserve"> – УР</w:t>
      </w:r>
      <w:r>
        <w:rPr>
          <w:sz w:val="28"/>
          <w:szCs w:val="28"/>
          <w:vertAlign w:val="subscript"/>
        </w:rPr>
        <w:t>о</w:t>
      </w:r>
      <w:r>
        <w:rPr>
          <w:sz w:val="28"/>
          <w:szCs w:val="28"/>
        </w:rPr>
        <w:t>)/В</w:t>
      </w:r>
      <w:r>
        <w:rPr>
          <w:sz w:val="28"/>
          <w:szCs w:val="28"/>
          <w:vertAlign w:val="subscript"/>
        </w:rPr>
        <w:t>1</w:t>
      </w:r>
      <w:r>
        <w:rPr>
          <w:sz w:val="28"/>
          <w:szCs w:val="28"/>
        </w:rPr>
        <w:t xml:space="preserve"> – (В</w:t>
      </w:r>
      <w:r>
        <w:rPr>
          <w:sz w:val="28"/>
          <w:szCs w:val="28"/>
          <w:vertAlign w:val="subscript"/>
        </w:rPr>
        <w:t>1</w:t>
      </w:r>
      <w:r>
        <w:rPr>
          <w:sz w:val="28"/>
          <w:szCs w:val="28"/>
        </w:rPr>
        <w:t xml:space="preserve"> – С</w:t>
      </w:r>
      <w:r>
        <w:rPr>
          <w:sz w:val="28"/>
          <w:szCs w:val="28"/>
          <w:vertAlign w:val="subscript"/>
        </w:rPr>
        <w:t>о</w:t>
      </w:r>
      <w:r>
        <w:rPr>
          <w:sz w:val="28"/>
          <w:szCs w:val="28"/>
        </w:rPr>
        <w:t xml:space="preserve"> – КР</w:t>
      </w:r>
      <w:r>
        <w:rPr>
          <w:sz w:val="28"/>
          <w:szCs w:val="28"/>
          <w:vertAlign w:val="subscript"/>
        </w:rPr>
        <w:t>о</w:t>
      </w:r>
      <w:r>
        <w:rPr>
          <w:sz w:val="28"/>
          <w:szCs w:val="28"/>
        </w:rPr>
        <w:t xml:space="preserve"> – УР</w:t>
      </w:r>
      <w:r>
        <w:rPr>
          <w:sz w:val="28"/>
          <w:szCs w:val="28"/>
          <w:vertAlign w:val="subscript"/>
        </w:rPr>
        <w:t>о</w:t>
      </w:r>
      <w:r>
        <w:rPr>
          <w:sz w:val="28"/>
          <w:szCs w:val="28"/>
        </w:rPr>
        <w:t>)/В</w:t>
      </w:r>
      <w:r>
        <w:rPr>
          <w:sz w:val="28"/>
          <w:szCs w:val="28"/>
          <w:vertAlign w:val="subscript"/>
        </w:rPr>
        <w:t>1</w:t>
      </w:r>
      <w:r>
        <w:rPr>
          <w:sz w:val="28"/>
          <w:szCs w:val="28"/>
        </w:rPr>
        <w:sym w:font="Symbol" w:char="005D"/>
      </w:r>
      <w:r>
        <w:rPr>
          <w:sz w:val="28"/>
          <w:szCs w:val="28"/>
        </w:rPr>
        <w:t>*100%          (2.3.)</w:t>
      </w:r>
    </w:p>
    <w:p w:rsidR="009B7F14" w:rsidRDefault="009B7F14" w:rsidP="009B7F14">
      <w:pPr>
        <w:pStyle w:val="a4"/>
        <w:spacing w:after="0" w:line="360" w:lineRule="auto"/>
        <w:ind w:firstLine="624"/>
        <w:jc w:val="both"/>
        <w:rPr>
          <w:sz w:val="28"/>
          <w:szCs w:val="28"/>
        </w:rPr>
      </w:pPr>
      <w:r>
        <w:rPr>
          <w:sz w:val="28"/>
          <w:szCs w:val="28"/>
        </w:rPr>
        <w:t xml:space="preserve">где </w:t>
      </w:r>
      <w:r>
        <w:rPr>
          <w:sz w:val="28"/>
          <w:szCs w:val="28"/>
        </w:rPr>
        <w:sym w:font="Symbol" w:char="0044"/>
      </w:r>
      <w:r>
        <w:rPr>
          <w:sz w:val="28"/>
          <w:szCs w:val="28"/>
        </w:rPr>
        <w:t>Р</w:t>
      </w:r>
      <w:r>
        <w:rPr>
          <w:sz w:val="28"/>
          <w:szCs w:val="28"/>
          <w:vertAlign w:val="subscript"/>
        </w:rPr>
        <w:t>п</w:t>
      </w:r>
      <w:r>
        <w:rPr>
          <w:sz w:val="28"/>
          <w:szCs w:val="28"/>
          <w:vertAlign w:val="superscript"/>
        </w:rPr>
        <w:t>с</w:t>
      </w:r>
      <w:r>
        <w:rPr>
          <w:sz w:val="28"/>
          <w:szCs w:val="28"/>
        </w:rPr>
        <w:t xml:space="preserve"> – влияние  на  рентабельность  себестоимости  производства,  %;</w:t>
      </w:r>
    </w:p>
    <w:p w:rsidR="009B7F14" w:rsidRDefault="009B7F14" w:rsidP="009B7F14">
      <w:pPr>
        <w:pStyle w:val="a4"/>
        <w:spacing w:after="0" w:line="360" w:lineRule="auto"/>
        <w:ind w:firstLine="624"/>
        <w:jc w:val="both"/>
        <w:rPr>
          <w:sz w:val="28"/>
          <w:szCs w:val="28"/>
        </w:rPr>
      </w:pPr>
      <w:r>
        <w:rPr>
          <w:sz w:val="28"/>
          <w:szCs w:val="28"/>
        </w:rPr>
        <w:t xml:space="preserve">       С</w:t>
      </w:r>
      <w:r>
        <w:rPr>
          <w:sz w:val="28"/>
          <w:szCs w:val="28"/>
          <w:vertAlign w:val="subscript"/>
        </w:rPr>
        <w:t>1</w:t>
      </w:r>
      <w:r>
        <w:rPr>
          <w:sz w:val="28"/>
          <w:szCs w:val="28"/>
        </w:rPr>
        <w:t xml:space="preserve"> – отчетная себестоимость,  тыс.  руб.;</w:t>
      </w:r>
    </w:p>
    <w:p w:rsidR="009B7F14" w:rsidRDefault="009B7F14" w:rsidP="009B7F14">
      <w:pPr>
        <w:pStyle w:val="a4"/>
        <w:spacing w:after="0" w:line="360" w:lineRule="auto"/>
        <w:ind w:firstLine="624"/>
        <w:jc w:val="both"/>
        <w:rPr>
          <w:sz w:val="28"/>
          <w:szCs w:val="28"/>
        </w:rPr>
      </w:pPr>
      <w:r>
        <w:rPr>
          <w:sz w:val="28"/>
          <w:szCs w:val="28"/>
        </w:rPr>
        <w:sym w:font="Symbol" w:char="0044"/>
      </w:r>
      <w:r>
        <w:rPr>
          <w:sz w:val="28"/>
          <w:szCs w:val="28"/>
        </w:rPr>
        <w:t>Р</w:t>
      </w:r>
      <w:r>
        <w:rPr>
          <w:sz w:val="28"/>
          <w:szCs w:val="28"/>
          <w:vertAlign w:val="subscript"/>
        </w:rPr>
        <w:t>п</w:t>
      </w:r>
      <w:r>
        <w:rPr>
          <w:sz w:val="28"/>
          <w:szCs w:val="28"/>
          <w:vertAlign w:val="superscript"/>
        </w:rPr>
        <w:t>кр</w:t>
      </w:r>
      <w:r>
        <w:rPr>
          <w:sz w:val="28"/>
          <w:szCs w:val="28"/>
        </w:rPr>
        <w:t xml:space="preserve"> = </w:t>
      </w:r>
      <w:r>
        <w:rPr>
          <w:sz w:val="28"/>
          <w:szCs w:val="28"/>
        </w:rPr>
        <w:sym w:font="Symbol" w:char="005B"/>
      </w:r>
      <w:r>
        <w:rPr>
          <w:sz w:val="28"/>
          <w:szCs w:val="28"/>
        </w:rPr>
        <w:t>(В</w:t>
      </w:r>
      <w:r>
        <w:rPr>
          <w:sz w:val="28"/>
          <w:szCs w:val="28"/>
          <w:vertAlign w:val="subscript"/>
        </w:rPr>
        <w:t>1</w:t>
      </w:r>
      <w:r>
        <w:rPr>
          <w:sz w:val="28"/>
          <w:szCs w:val="28"/>
        </w:rPr>
        <w:t xml:space="preserve"> – С</w:t>
      </w:r>
      <w:r>
        <w:rPr>
          <w:sz w:val="28"/>
          <w:szCs w:val="28"/>
          <w:vertAlign w:val="subscript"/>
        </w:rPr>
        <w:t>1</w:t>
      </w:r>
      <w:r>
        <w:rPr>
          <w:sz w:val="28"/>
          <w:szCs w:val="28"/>
        </w:rPr>
        <w:t xml:space="preserve"> – КР</w:t>
      </w:r>
      <w:r>
        <w:rPr>
          <w:sz w:val="28"/>
          <w:szCs w:val="28"/>
          <w:vertAlign w:val="subscript"/>
        </w:rPr>
        <w:t>1</w:t>
      </w:r>
      <w:r>
        <w:rPr>
          <w:sz w:val="28"/>
          <w:szCs w:val="28"/>
        </w:rPr>
        <w:t xml:space="preserve"> – УР</w:t>
      </w:r>
      <w:r>
        <w:rPr>
          <w:sz w:val="28"/>
          <w:szCs w:val="28"/>
          <w:vertAlign w:val="subscript"/>
        </w:rPr>
        <w:t>о</w:t>
      </w:r>
      <w:r>
        <w:rPr>
          <w:sz w:val="28"/>
          <w:szCs w:val="28"/>
        </w:rPr>
        <w:t>)/В</w:t>
      </w:r>
      <w:r>
        <w:rPr>
          <w:sz w:val="28"/>
          <w:szCs w:val="28"/>
          <w:vertAlign w:val="subscript"/>
        </w:rPr>
        <w:t>1</w:t>
      </w:r>
      <w:r>
        <w:rPr>
          <w:sz w:val="28"/>
          <w:szCs w:val="28"/>
        </w:rPr>
        <w:t xml:space="preserve"> – (В</w:t>
      </w:r>
      <w:r>
        <w:rPr>
          <w:sz w:val="28"/>
          <w:szCs w:val="28"/>
          <w:vertAlign w:val="subscript"/>
        </w:rPr>
        <w:t>1</w:t>
      </w:r>
      <w:r>
        <w:rPr>
          <w:sz w:val="28"/>
          <w:szCs w:val="28"/>
        </w:rPr>
        <w:t xml:space="preserve"> – С</w:t>
      </w:r>
      <w:r>
        <w:rPr>
          <w:sz w:val="28"/>
          <w:szCs w:val="28"/>
          <w:vertAlign w:val="subscript"/>
        </w:rPr>
        <w:t>1</w:t>
      </w:r>
      <w:r>
        <w:rPr>
          <w:sz w:val="28"/>
          <w:szCs w:val="28"/>
        </w:rPr>
        <w:t xml:space="preserve"> – КР</w:t>
      </w:r>
      <w:r>
        <w:rPr>
          <w:sz w:val="28"/>
          <w:szCs w:val="28"/>
          <w:vertAlign w:val="subscript"/>
        </w:rPr>
        <w:t>о</w:t>
      </w:r>
      <w:r>
        <w:rPr>
          <w:sz w:val="28"/>
          <w:szCs w:val="28"/>
        </w:rPr>
        <w:t xml:space="preserve"> – УР</w:t>
      </w:r>
      <w:r>
        <w:rPr>
          <w:sz w:val="28"/>
          <w:szCs w:val="28"/>
          <w:vertAlign w:val="subscript"/>
        </w:rPr>
        <w:t>о</w:t>
      </w:r>
      <w:r>
        <w:rPr>
          <w:sz w:val="28"/>
          <w:szCs w:val="28"/>
        </w:rPr>
        <w:t>)/В</w:t>
      </w:r>
      <w:r>
        <w:rPr>
          <w:sz w:val="28"/>
          <w:szCs w:val="28"/>
          <w:vertAlign w:val="subscript"/>
        </w:rPr>
        <w:t>1</w:t>
      </w:r>
      <w:r>
        <w:rPr>
          <w:sz w:val="28"/>
          <w:szCs w:val="28"/>
        </w:rPr>
        <w:sym w:font="Symbol" w:char="005D"/>
      </w:r>
      <w:r>
        <w:rPr>
          <w:sz w:val="28"/>
          <w:szCs w:val="28"/>
        </w:rPr>
        <w:t>*100%         (2.4)</w:t>
      </w:r>
    </w:p>
    <w:p w:rsidR="009B7F14" w:rsidRDefault="009B7F14" w:rsidP="009B7F14">
      <w:pPr>
        <w:pStyle w:val="a4"/>
        <w:spacing w:after="0" w:line="360" w:lineRule="auto"/>
        <w:ind w:firstLine="624"/>
        <w:jc w:val="both"/>
        <w:rPr>
          <w:sz w:val="28"/>
          <w:szCs w:val="28"/>
        </w:rPr>
      </w:pPr>
      <w:r>
        <w:rPr>
          <w:sz w:val="28"/>
          <w:szCs w:val="28"/>
        </w:rPr>
        <w:t xml:space="preserve">где  </w:t>
      </w:r>
      <w:r>
        <w:rPr>
          <w:sz w:val="28"/>
          <w:szCs w:val="28"/>
        </w:rPr>
        <w:sym w:font="Symbol" w:char="0044"/>
      </w:r>
      <w:r>
        <w:rPr>
          <w:sz w:val="28"/>
          <w:szCs w:val="28"/>
        </w:rPr>
        <w:t>Р</w:t>
      </w:r>
      <w:r>
        <w:rPr>
          <w:sz w:val="28"/>
          <w:szCs w:val="28"/>
          <w:vertAlign w:val="subscript"/>
        </w:rPr>
        <w:t>п</w:t>
      </w:r>
      <w:r>
        <w:rPr>
          <w:sz w:val="28"/>
          <w:szCs w:val="28"/>
          <w:vertAlign w:val="superscript"/>
        </w:rPr>
        <w:t>кр</w:t>
      </w:r>
      <w:r>
        <w:rPr>
          <w:sz w:val="28"/>
          <w:szCs w:val="28"/>
        </w:rPr>
        <w:t xml:space="preserve"> – влияние  на рентабельность коммерческих расходов,  тыс.  руб.</w:t>
      </w:r>
    </w:p>
    <w:p w:rsidR="009B7F14" w:rsidRDefault="009B7F14" w:rsidP="009B7F14">
      <w:pPr>
        <w:pStyle w:val="a4"/>
        <w:spacing w:after="0" w:line="360" w:lineRule="auto"/>
        <w:ind w:firstLine="624"/>
        <w:jc w:val="both"/>
        <w:rPr>
          <w:sz w:val="28"/>
          <w:szCs w:val="28"/>
        </w:rPr>
      </w:pPr>
      <w:r>
        <w:rPr>
          <w:sz w:val="28"/>
          <w:szCs w:val="28"/>
        </w:rPr>
        <w:t xml:space="preserve">        КР</w:t>
      </w:r>
      <w:r>
        <w:rPr>
          <w:sz w:val="28"/>
          <w:szCs w:val="28"/>
          <w:vertAlign w:val="subscript"/>
        </w:rPr>
        <w:t>1</w:t>
      </w:r>
      <w:r>
        <w:rPr>
          <w:sz w:val="28"/>
          <w:szCs w:val="28"/>
        </w:rPr>
        <w:t xml:space="preserve"> – коммерческие  расходы  (издержки  обращения)  в  отчётном  периоде,  тыс.  руб.;</w:t>
      </w:r>
    </w:p>
    <w:p w:rsidR="009B7F14" w:rsidRDefault="009B7F14" w:rsidP="009B7F14">
      <w:pPr>
        <w:pStyle w:val="12"/>
        <w:spacing w:line="360" w:lineRule="auto"/>
        <w:ind w:firstLine="624"/>
        <w:rPr>
          <w:sz w:val="28"/>
          <w:szCs w:val="28"/>
        </w:rPr>
      </w:pPr>
      <w:r>
        <w:rPr>
          <w:sz w:val="28"/>
          <w:szCs w:val="28"/>
        </w:rPr>
        <w:t>Динамику  показателей,  формирующих  финансовый  результат  и  рентабельность  от  основной  деятельности  рассмотрим  в  таблице  2.4.</w:t>
      </w:r>
    </w:p>
    <w:p w:rsidR="009B7F14" w:rsidRDefault="009B7F14" w:rsidP="009B7F14">
      <w:pPr>
        <w:pStyle w:val="12"/>
        <w:spacing w:line="360" w:lineRule="auto"/>
        <w:ind w:firstLine="624"/>
        <w:rPr>
          <w:b/>
          <w:bCs/>
          <w:sz w:val="28"/>
          <w:szCs w:val="28"/>
        </w:rPr>
      </w:pPr>
      <w:r>
        <w:rPr>
          <w:sz w:val="28"/>
          <w:szCs w:val="28"/>
        </w:rPr>
        <w:t xml:space="preserve">Таблица  2.4 – Анализ  рентабельности продаж  </w:t>
      </w:r>
      <w:r w:rsidR="003838E8">
        <w:rPr>
          <w:sz w:val="28"/>
          <w:szCs w:val="28"/>
        </w:rPr>
        <w:t>ООО  «Полёт</w:t>
      </w:r>
      <w:r w:rsidR="004A1D4D">
        <w:rPr>
          <w:sz w:val="28"/>
          <w:szCs w:val="28"/>
        </w:rPr>
        <w:t>»</w:t>
      </w:r>
      <w:r>
        <w:rPr>
          <w:sz w:val="28"/>
          <w:szCs w:val="28"/>
        </w:rPr>
        <w:t xml:space="preserve">  за  </w:t>
      </w:r>
      <w:r w:rsidR="003838E8">
        <w:rPr>
          <w:sz w:val="28"/>
          <w:szCs w:val="28"/>
        </w:rPr>
        <w:t>2008</w:t>
      </w:r>
      <w:r>
        <w:rPr>
          <w:sz w:val="28"/>
          <w:szCs w:val="28"/>
        </w:rPr>
        <w:t xml:space="preserve"> – </w:t>
      </w:r>
      <w:r w:rsidR="003838E8">
        <w:rPr>
          <w:sz w:val="28"/>
          <w:szCs w:val="28"/>
        </w:rPr>
        <w:t>2009</w:t>
      </w:r>
      <w:r>
        <w:rPr>
          <w:sz w:val="28"/>
          <w:szCs w:val="28"/>
        </w:rPr>
        <w:t xml:space="preserve">  гг.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4"/>
        <w:gridCol w:w="4539"/>
        <w:gridCol w:w="1306"/>
        <w:gridCol w:w="1173"/>
        <w:gridCol w:w="1005"/>
        <w:gridCol w:w="1273"/>
      </w:tblGrid>
      <w:tr w:rsidR="009B7F14">
        <w:trPr>
          <w:cantSplit/>
        </w:trPr>
        <w:tc>
          <w:tcPr>
            <w:tcW w:w="594"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bCs/>
                <w:sz w:val="28"/>
                <w:szCs w:val="28"/>
              </w:rPr>
            </w:pPr>
            <w:r>
              <w:rPr>
                <w:bCs/>
                <w:sz w:val="28"/>
                <w:szCs w:val="28"/>
              </w:rPr>
              <w:t>№ п/п</w:t>
            </w:r>
          </w:p>
        </w:tc>
        <w:tc>
          <w:tcPr>
            <w:tcW w:w="4539"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both"/>
              <w:rPr>
                <w:bCs/>
                <w:sz w:val="28"/>
                <w:szCs w:val="28"/>
              </w:rPr>
            </w:pPr>
            <w:r>
              <w:rPr>
                <w:bCs/>
                <w:sz w:val="28"/>
                <w:szCs w:val="28"/>
              </w:rPr>
              <w:t>Наименование показателей</w:t>
            </w:r>
          </w:p>
        </w:tc>
        <w:tc>
          <w:tcPr>
            <w:tcW w:w="1306"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bCs/>
                <w:sz w:val="28"/>
                <w:szCs w:val="28"/>
              </w:rPr>
            </w:pPr>
            <w:r>
              <w:rPr>
                <w:bCs/>
                <w:sz w:val="28"/>
                <w:szCs w:val="28"/>
              </w:rPr>
              <w:t>Ед. изм.</w:t>
            </w:r>
          </w:p>
        </w:tc>
        <w:tc>
          <w:tcPr>
            <w:tcW w:w="2178"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bCs/>
                <w:sz w:val="28"/>
                <w:szCs w:val="28"/>
              </w:rPr>
            </w:pPr>
            <w:r>
              <w:rPr>
                <w:bCs/>
                <w:sz w:val="28"/>
                <w:szCs w:val="28"/>
              </w:rPr>
              <w:t>Значение показателей</w:t>
            </w:r>
          </w:p>
        </w:tc>
        <w:tc>
          <w:tcPr>
            <w:tcW w:w="1273"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bCs/>
                <w:sz w:val="28"/>
                <w:szCs w:val="28"/>
              </w:rPr>
            </w:pPr>
            <w:r>
              <w:rPr>
                <w:bCs/>
                <w:sz w:val="28"/>
                <w:szCs w:val="28"/>
              </w:rPr>
              <w:t>Откло-нение (+, -)</w:t>
            </w:r>
          </w:p>
        </w:tc>
      </w:tr>
      <w:tr w:rsidR="009B7F14">
        <w:trPr>
          <w:cantSplit/>
        </w:trPr>
        <w:tc>
          <w:tcPr>
            <w:tcW w:w="594"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pPr>
              <w:rPr>
                <w:bCs/>
              </w:rPr>
            </w:pPr>
          </w:p>
        </w:tc>
        <w:tc>
          <w:tcPr>
            <w:tcW w:w="453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pPr>
              <w:rPr>
                <w:bCs/>
              </w:rPr>
            </w:pPr>
          </w:p>
        </w:tc>
        <w:tc>
          <w:tcPr>
            <w:tcW w:w="1306"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pPr>
              <w:rPr>
                <w:bCs/>
              </w:rPr>
            </w:pP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9B7F14" w:rsidRDefault="003838E8">
            <w:pPr>
              <w:pStyle w:val="a4"/>
              <w:spacing w:after="0"/>
              <w:jc w:val="center"/>
              <w:rPr>
                <w:bCs/>
                <w:sz w:val="28"/>
                <w:szCs w:val="28"/>
              </w:rPr>
            </w:pPr>
            <w:r>
              <w:rPr>
                <w:sz w:val="28"/>
                <w:szCs w:val="28"/>
              </w:rPr>
              <w:t>2008</w:t>
            </w:r>
            <w:r w:rsidR="009B7F14">
              <w:rPr>
                <w:sz w:val="28"/>
                <w:szCs w:val="28"/>
              </w:rPr>
              <w:t xml:space="preserve"> </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3838E8">
            <w:pPr>
              <w:pStyle w:val="a4"/>
              <w:spacing w:after="0"/>
              <w:jc w:val="center"/>
              <w:rPr>
                <w:sz w:val="28"/>
                <w:szCs w:val="28"/>
              </w:rPr>
            </w:pPr>
            <w:r>
              <w:rPr>
                <w:sz w:val="28"/>
                <w:szCs w:val="28"/>
              </w:rPr>
              <w:t>2009</w:t>
            </w:r>
            <w:r w:rsidR="009B7F14">
              <w:rPr>
                <w:sz w:val="28"/>
                <w:szCs w:val="28"/>
              </w:rPr>
              <w:t xml:space="preserve"> </w:t>
            </w:r>
          </w:p>
        </w:tc>
        <w:tc>
          <w:tcPr>
            <w:tcW w:w="1273"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pPr>
              <w:rPr>
                <w:bCs/>
              </w:rPr>
            </w:pPr>
          </w:p>
        </w:tc>
      </w:tr>
      <w:tr w:rsidR="009B7F14">
        <w:trPr>
          <w:cantSplit/>
        </w:trPr>
        <w:tc>
          <w:tcPr>
            <w:tcW w:w="5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1</w:t>
            </w:r>
          </w:p>
        </w:tc>
        <w:tc>
          <w:tcPr>
            <w:tcW w:w="453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2</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3</w:t>
            </w: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4</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5</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6</w:t>
            </w:r>
          </w:p>
        </w:tc>
      </w:tr>
      <w:tr w:rsidR="009B7F14">
        <w:trPr>
          <w:cantSplit/>
        </w:trPr>
        <w:tc>
          <w:tcPr>
            <w:tcW w:w="5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1.</w:t>
            </w:r>
          </w:p>
        </w:tc>
        <w:tc>
          <w:tcPr>
            <w:tcW w:w="453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both"/>
              <w:rPr>
                <w:sz w:val="28"/>
                <w:szCs w:val="28"/>
              </w:rPr>
            </w:pPr>
            <w:r>
              <w:rPr>
                <w:sz w:val="28"/>
                <w:szCs w:val="28"/>
              </w:rPr>
              <w:t>Товарооборот  (В)</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Тыс.руб.</w:t>
            </w: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13077,5</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15200</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2122,5</w:t>
            </w:r>
          </w:p>
        </w:tc>
      </w:tr>
      <w:tr w:rsidR="009B7F14">
        <w:trPr>
          <w:cantSplit/>
        </w:trPr>
        <w:tc>
          <w:tcPr>
            <w:tcW w:w="5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2.</w:t>
            </w:r>
          </w:p>
        </w:tc>
        <w:tc>
          <w:tcPr>
            <w:tcW w:w="453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both"/>
              <w:rPr>
                <w:sz w:val="28"/>
                <w:szCs w:val="28"/>
              </w:rPr>
            </w:pPr>
            <w:r>
              <w:rPr>
                <w:sz w:val="28"/>
                <w:szCs w:val="28"/>
              </w:rPr>
              <w:t>Затраты  на  приобретение товаров  и  производство  собственной  про-дукции  (С)</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Тыс.руб.</w:t>
            </w: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p>
          <w:p w:rsidR="009B7F14" w:rsidRDefault="009B7F14">
            <w:pPr>
              <w:widowControl w:val="0"/>
              <w:snapToGrid w:val="0"/>
              <w:jc w:val="center"/>
            </w:pPr>
          </w:p>
          <w:p w:rsidR="009B7F14" w:rsidRDefault="009B7F14">
            <w:pPr>
              <w:widowControl w:val="0"/>
              <w:snapToGrid w:val="0"/>
              <w:jc w:val="center"/>
            </w:pPr>
            <w:r>
              <w:t>7840</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p>
          <w:p w:rsidR="009B7F14" w:rsidRDefault="009B7F14">
            <w:pPr>
              <w:widowControl w:val="0"/>
              <w:snapToGrid w:val="0"/>
              <w:jc w:val="center"/>
            </w:pPr>
          </w:p>
          <w:p w:rsidR="009B7F14" w:rsidRDefault="009B7F14">
            <w:pPr>
              <w:widowControl w:val="0"/>
              <w:snapToGrid w:val="0"/>
              <w:jc w:val="center"/>
            </w:pPr>
            <w:r>
              <w:t>9457,5</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p>
          <w:p w:rsidR="009B7F14" w:rsidRDefault="009B7F14">
            <w:pPr>
              <w:widowControl w:val="0"/>
              <w:snapToGrid w:val="0"/>
              <w:jc w:val="center"/>
            </w:pPr>
          </w:p>
          <w:p w:rsidR="009B7F14" w:rsidRDefault="009B7F14">
            <w:pPr>
              <w:widowControl w:val="0"/>
              <w:snapToGrid w:val="0"/>
              <w:jc w:val="center"/>
            </w:pPr>
            <w:r>
              <w:t>1617,5</w:t>
            </w:r>
          </w:p>
        </w:tc>
      </w:tr>
      <w:tr w:rsidR="009B7F14">
        <w:trPr>
          <w:cantSplit/>
        </w:trPr>
        <w:tc>
          <w:tcPr>
            <w:tcW w:w="5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3.</w:t>
            </w:r>
          </w:p>
        </w:tc>
        <w:tc>
          <w:tcPr>
            <w:tcW w:w="453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both"/>
              <w:rPr>
                <w:sz w:val="28"/>
                <w:szCs w:val="28"/>
              </w:rPr>
            </w:pPr>
            <w:r>
              <w:rPr>
                <w:sz w:val="28"/>
                <w:szCs w:val="28"/>
              </w:rPr>
              <w:t>Издержки  обращения (КР)</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Тыс.руб.</w:t>
            </w: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4730</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5145</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415</w:t>
            </w:r>
          </w:p>
        </w:tc>
      </w:tr>
      <w:tr w:rsidR="009B7F14">
        <w:trPr>
          <w:cantSplit/>
        </w:trPr>
        <w:tc>
          <w:tcPr>
            <w:tcW w:w="5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4.</w:t>
            </w:r>
          </w:p>
        </w:tc>
        <w:tc>
          <w:tcPr>
            <w:tcW w:w="453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both"/>
              <w:rPr>
                <w:sz w:val="28"/>
                <w:szCs w:val="28"/>
              </w:rPr>
            </w:pPr>
            <w:r>
              <w:rPr>
                <w:sz w:val="28"/>
                <w:szCs w:val="28"/>
              </w:rPr>
              <w:t>Управленческие расходы</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Тыс.руб.</w:t>
            </w: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w:t>
            </w:r>
          </w:p>
        </w:tc>
      </w:tr>
      <w:tr w:rsidR="009B7F14">
        <w:trPr>
          <w:cantSplit/>
        </w:trPr>
        <w:tc>
          <w:tcPr>
            <w:tcW w:w="5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5.</w:t>
            </w:r>
          </w:p>
        </w:tc>
        <w:tc>
          <w:tcPr>
            <w:tcW w:w="453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both"/>
              <w:rPr>
                <w:sz w:val="28"/>
                <w:szCs w:val="28"/>
              </w:rPr>
            </w:pPr>
            <w:r>
              <w:rPr>
                <w:sz w:val="28"/>
                <w:szCs w:val="28"/>
              </w:rPr>
              <w:t>Прибыль  от  реализации</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Тыс.руб.</w:t>
            </w: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507,5</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597,5</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snapToGrid w:val="0"/>
              <w:jc w:val="center"/>
            </w:pPr>
            <w:r>
              <w:t>90</w:t>
            </w:r>
          </w:p>
        </w:tc>
      </w:tr>
      <w:tr w:rsidR="009B7F14">
        <w:trPr>
          <w:cantSplit/>
        </w:trPr>
        <w:tc>
          <w:tcPr>
            <w:tcW w:w="5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6.</w:t>
            </w:r>
          </w:p>
        </w:tc>
        <w:tc>
          <w:tcPr>
            <w:tcW w:w="453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both"/>
              <w:rPr>
                <w:sz w:val="28"/>
                <w:szCs w:val="28"/>
              </w:rPr>
            </w:pPr>
            <w:r>
              <w:rPr>
                <w:sz w:val="28"/>
                <w:szCs w:val="28"/>
              </w:rPr>
              <w:t>Рентабельность продаж</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w:t>
            </w:r>
          </w:p>
        </w:tc>
        <w:tc>
          <w:tcPr>
            <w:tcW w:w="11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3,88</w:t>
            </w:r>
          </w:p>
        </w:tc>
        <w:tc>
          <w:tcPr>
            <w:tcW w:w="1005"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3,93</w:t>
            </w:r>
          </w:p>
        </w:tc>
        <w:tc>
          <w:tcPr>
            <w:tcW w:w="1273"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pStyle w:val="a4"/>
              <w:spacing w:after="0"/>
              <w:jc w:val="center"/>
              <w:rPr>
                <w:sz w:val="28"/>
                <w:szCs w:val="28"/>
              </w:rPr>
            </w:pPr>
            <w:r>
              <w:rPr>
                <w:sz w:val="28"/>
                <w:szCs w:val="28"/>
              </w:rPr>
              <w:t>0,05</w:t>
            </w:r>
          </w:p>
        </w:tc>
      </w:tr>
    </w:tbl>
    <w:p w:rsidR="009B7F14" w:rsidRDefault="009B7F14" w:rsidP="009B7F14">
      <w:pPr>
        <w:pStyle w:val="12"/>
        <w:spacing w:line="360" w:lineRule="auto"/>
        <w:ind w:firstLine="624"/>
        <w:rPr>
          <w:sz w:val="28"/>
          <w:szCs w:val="28"/>
        </w:rPr>
      </w:pPr>
    </w:p>
    <w:p w:rsidR="009B7F14" w:rsidRDefault="009B7F14" w:rsidP="009B7F14">
      <w:pPr>
        <w:pStyle w:val="a4"/>
        <w:widowControl w:val="0"/>
        <w:spacing w:after="0" w:line="360" w:lineRule="auto"/>
        <w:ind w:firstLine="624"/>
        <w:jc w:val="both"/>
        <w:rPr>
          <w:bCs/>
          <w:iCs/>
          <w:sz w:val="28"/>
          <w:szCs w:val="28"/>
        </w:rPr>
      </w:pPr>
      <w:r>
        <w:rPr>
          <w:bCs/>
          <w:iCs/>
          <w:sz w:val="28"/>
          <w:szCs w:val="28"/>
        </w:rPr>
        <w:t>Влияние изменения выручки от реализации на рентабельность продаж:</w:t>
      </w:r>
    </w:p>
    <w:p w:rsidR="009B7F14" w:rsidRDefault="009B7F14" w:rsidP="009B7F14">
      <w:pPr>
        <w:pStyle w:val="a4"/>
        <w:widowControl w:val="0"/>
        <w:spacing w:after="0" w:line="360" w:lineRule="auto"/>
        <w:ind w:firstLine="624"/>
        <w:jc w:val="both"/>
        <w:rPr>
          <w:sz w:val="28"/>
          <w:szCs w:val="28"/>
        </w:rPr>
      </w:pPr>
      <w:r>
        <w:rPr>
          <w:sz w:val="28"/>
          <w:szCs w:val="28"/>
        </w:rPr>
        <w:sym w:font="Symbol" w:char="0044"/>
      </w:r>
      <w:r>
        <w:rPr>
          <w:sz w:val="28"/>
          <w:szCs w:val="28"/>
        </w:rPr>
        <w:t>Р</w:t>
      </w:r>
      <w:r>
        <w:rPr>
          <w:sz w:val="28"/>
          <w:szCs w:val="28"/>
          <w:vertAlign w:val="subscript"/>
        </w:rPr>
        <w:t>п</w:t>
      </w:r>
      <w:r>
        <w:rPr>
          <w:sz w:val="28"/>
          <w:szCs w:val="28"/>
          <w:vertAlign w:val="superscript"/>
        </w:rPr>
        <w:t>в</w:t>
      </w:r>
      <w:r>
        <w:rPr>
          <w:sz w:val="28"/>
          <w:szCs w:val="28"/>
        </w:rPr>
        <w:t xml:space="preserve"> = </w:t>
      </w:r>
      <w:r>
        <w:rPr>
          <w:sz w:val="28"/>
          <w:szCs w:val="28"/>
        </w:rPr>
        <w:sym w:font="Symbol" w:char="005B"/>
      </w:r>
      <w:r>
        <w:rPr>
          <w:sz w:val="28"/>
          <w:szCs w:val="28"/>
        </w:rPr>
        <w:t>(15200 – 7840 – 4730)/15200 – (13077,5 – 7840 – 4730)/13077,5</w:t>
      </w:r>
      <w:r>
        <w:rPr>
          <w:sz w:val="28"/>
          <w:szCs w:val="28"/>
        </w:rPr>
        <w:sym w:font="Symbol" w:char="005D"/>
      </w:r>
      <w:r>
        <w:rPr>
          <w:sz w:val="28"/>
          <w:szCs w:val="28"/>
        </w:rPr>
        <w:t xml:space="preserve"> * 100% = (0,1730 – 0,0388) * 100% = 13,42%</w:t>
      </w:r>
    </w:p>
    <w:p w:rsidR="009B7F14" w:rsidRDefault="009B7F14" w:rsidP="009B7F14">
      <w:pPr>
        <w:pStyle w:val="a4"/>
        <w:spacing w:after="0" w:line="360" w:lineRule="auto"/>
        <w:ind w:firstLine="624"/>
        <w:jc w:val="both"/>
        <w:rPr>
          <w:sz w:val="28"/>
          <w:szCs w:val="28"/>
        </w:rPr>
      </w:pPr>
      <w:r>
        <w:rPr>
          <w:sz w:val="28"/>
          <w:szCs w:val="28"/>
        </w:rPr>
        <w:t>В связи с ростом выручки от реализации в отчетном году рентабельность выросла на 13,42%.</w:t>
      </w:r>
    </w:p>
    <w:p w:rsidR="009B7F14" w:rsidRDefault="009B7F14" w:rsidP="009B7F14">
      <w:pPr>
        <w:pStyle w:val="a4"/>
        <w:spacing w:after="0" w:line="360" w:lineRule="auto"/>
        <w:ind w:firstLine="624"/>
        <w:jc w:val="both"/>
        <w:rPr>
          <w:bCs/>
          <w:iCs/>
          <w:sz w:val="28"/>
          <w:szCs w:val="28"/>
        </w:rPr>
      </w:pPr>
      <w:r>
        <w:rPr>
          <w:bCs/>
          <w:iCs/>
          <w:sz w:val="28"/>
          <w:szCs w:val="28"/>
        </w:rPr>
        <w:t>Влияние изменения себестоимости продукции:</w:t>
      </w:r>
    </w:p>
    <w:p w:rsidR="009B7F14" w:rsidRDefault="009B7F14" w:rsidP="009B7F14">
      <w:pPr>
        <w:pStyle w:val="a4"/>
        <w:spacing w:after="0" w:line="360" w:lineRule="auto"/>
        <w:ind w:firstLine="624"/>
        <w:jc w:val="both"/>
        <w:rPr>
          <w:sz w:val="28"/>
          <w:szCs w:val="28"/>
        </w:rPr>
      </w:pPr>
      <w:r>
        <w:rPr>
          <w:sz w:val="28"/>
          <w:szCs w:val="28"/>
        </w:rPr>
        <w:sym w:font="Symbol" w:char="0044"/>
      </w:r>
      <w:r>
        <w:rPr>
          <w:sz w:val="28"/>
          <w:szCs w:val="28"/>
        </w:rPr>
        <w:t>Р</w:t>
      </w:r>
      <w:r>
        <w:rPr>
          <w:sz w:val="28"/>
          <w:szCs w:val="28"/>
          <w:vertAlign w:val="subscript"/>
        </w:rPr>
        <w:t>п</w:t>
      </w:r>
      <w:r>
        <w:rPr>
          <w:sz w:val="28"/>
          <w:szCs w:val="28"/>
          <w:vertAlign w:val="superscript"/>
        </w:rPr>
        <w:t>с</w:t>
      </w:r>
      <w:r>
        <w:rPr>
          <w:sz w:val="28"/>
          <w:szCs w:val="28"/>
        </w:rPr>
        <w:t xml:space="preserve"> = </w:t>
      </w:r>
      <w:r>
        <w:rPr>
          <w:sz w:val="28"/>
          <w:szCs w:val="28"/>
        </w:rPr>
        <w:sym w:font="Symbol" w:char="005B"/>
      </w:r>
      <w:r>
        <w:rPr>
          <w:sz w:val="28"/>
          <w:szCs w:val="28"/>
        </w:rPr>
        <w:t>(15200 – 9457,5 – 4730)/15200 – (15200 – 7840 – 4730)/15200</w:t>
      </w:r>
      <w:r>
        <w:rPr>
          <w:sz w:val="28"/>
          <w:szCs w:val="28"/>
        </w:rPr>
        <w:sym w:font="Symbol" w:char="005D"/>
      </w:r>
      <w:r>
        <w:rPr>
          <w:sz w:val="28"/>
          <w:szCs w:val="28"/>
        </w:rPr>
        <w:t>*100% = (0,0666 – 0,1730) * 100% = - 10,64%</w:t>
      </w:r>
    </w:p>
    <w:p w:rsidR="009B7F14" w:rsidRDefault="009B7F14" w:rsidP="00192E41">
      <w:pPr>
        <w:pStyle w:val="a4"/>
        <w:widowControl w:val="0"/>
        <w:spacing w:after="0" w:line="360" w:lineRule="auto"/>
        <w:ind w:firstLine="624"/>
        <w:jc w:val="both"/>
        <w:rPr>
          <w:sz w:val="28"/>
          <w:szCs w:val="28"/>
        </w:rPr>
      </w:pPr>
      <w:r>
        <w:rPr>
          <w:sz w:val="28"/>
          <w:szCs w:val="28"/>
        </w:rPr>
        <w:t>Повышение себестоимости продукции привело к снижению рентабельности продаж на 10,64%.</w:t>
      </w:r>
    </w:p>
    <w:p w:rsidR="009B7F14" w:rsidRDefault="009B7F14" w:rsidP="009B7F14">
      <w:pPr>
        <w:pStyle w:val="a4"/>
        <w:spacing w:after="0" w:line="360" w:lineRule="auto"/>
        <w:ind w:firstLine="624"/>
        <w:jc w:val="both"/>
        <w:rPr>
          <w:bCs/>
          <w:iCs/>
          <w:sz w:val="28"/>
          <w:szCs w:val="28"/>
        </w:rPr>
      </w:pPr>
      <w:r>
        <w:rPr>
          <w:bCs/>
          <w:iCs/>
          <w:sz w:val="28"/>
          <w:szCs w:val="28"/>
        </w:rPr>
        <w:t>Влияние изменения коммерческих расходов:</w:t>
      </w:r>
    </w:p>
    <w:p w:rsidR="009B7F14" w:rsidRDefault="009B7F14" w:rsidP="009B7F14">
      <w:pPr>
        <w:pStyle w:val="a4"/>
        <w:spacing w:after="0" w:line="360" w:lineRule="auto"/>
        <w:ind w:firstLine="624"/>
        <w:jc w:val="both"/>
        <w:rPr>
          <w:sz w:val="28"/>
          <w:szCs w:val="28"/>
        </w:rPr>
      </w:pPr>
      <w:r>
        <w:rPr>
          <w:sz w:val="28"/>
          <w:szCs w:val="28"/>
        </w:rPr>
        <w:sym w:font="Symbol" w:char="0044"/>
      </w:r>
      <w:r>
        <w:rPr>
          <w:sz w:val="28"/>
          <w:szCs w:val="28"/>
        </w:rPr>
        <w:t>Р</w:t>
      </w:r>
      <w:r>
        <w:rPr>
          <w:sz w:val="28"/>
          <w:szCs w:val="28"/>
          <w:vertAlign w:val="subscript"/>
        </w:rPr>
        <w:t>п</w:t>
      </w:r>
      <w:r>
        <w:rPr>
          <w:sz w:val="28"/>
          <w:szCs w:val="28"/>
          <w:vertAlign w:val="superscript"/>
        </w:rPr>
        <w:t>кр</w:t>
      </w:r>
      <w:r>
        <w:rPr>
          <w:sz w:val="28"/>
          <w:szCs w:val="28"/>
        </w:rPr>
        <w:t xml:space="preserve"> = </w:t>
      </w:r>
      <w:r>
        <w:rPr>
          <w:sz w:val="28"/>
          <w:szCs w:val="28"/>
        </w:rPr>
        <w:sym w:font="Symbol" w:char="005B"/>
      </w:r>
      <w:r>
        <w:rPr>
          <w:sz w:val="28"/>
          <w:szCs w:val="28"/>
        </w:rPr>
        <w:t>(15200 – 9457,5 – 5145)/15200 – (15200 – 9457,5 – 4730)/15200</w:t>
      </w:r>
      <w:r>
        <w:rPr>
          <w:sz w:val="28"/>
          <w:szCs w:val="28"/>
        </w:rPr>
        <w:sym w:font="Symbol" w:char="005D"/>
      </w:r>
      <w:r>
        <w:rPr>
          <w:sz w:val="28"/>
          <w:szCs w:val="28"/>
        </w:rPr>
        <w:t xml:space="preserve"> * 100% = (0,0393 – 0,0666) * 100% = - 2,73%</w:t>
      </w:r>
    </w:p>
    <w:p w:rsidR="009B7F14" w:rsidRDefault="009B7F14" w:rsidP="009B7F14">
      <w:pPr>
        <w:pStyle w:val="a4"/>
        <w:spacing w:after="0" w:line="360" w:lineRule="auto"/>
        <w:ind w:firstLine="624"/>
        <w:jc w:val="both"/>
        <w:rPr>
          <w:sz w:val="28"/>
          <w:szCs w:val="28"/>
        </w:rPr>
      </w:pPr>
      <w:r>
        <w:rPr>
          <w:sz w:val="28"/>
          <w:szCs w:val="28"/>
        </w:rPr>
        <w:t>За счет роста коммерческих расходов рентабельность продаж снизилась на 2,73%.</w:t>
      </w:r>
    </w:p>
    <w:p w:rsidR="009B7F14" w:rsidRDefault="009B7F14" w:rsidP="009B7F14">
      <w:pPr>
        <w:pStyle w:val="a4"/>
        <w:spacing w:after="0" w:line="360" w:lineRule="auto"/>
        <w:ind w:firstLine="624"/>
        <w:jc w:val="both"/>
        <w:rPr>
          <w:sz w:val="28"/>
          <w:szCs w:val="28"/>
        </w:rPr>
      </w:pPr>
      <w:r>
        <w:rPr>
          <w:sz w:val="28"/>
          <w:szCs w:val="28"/>
        </w:rPr>
        <w:t>Общее влияние всех факторов составит:</w:t>
      </w:r>
    </w:p>
    <w:p w:rsidR="009B7F14" w:rsidRDefault="009B7F14" w:rsidP="009B7F14">
      <w:pPr>
        <w:pStyle w:val="a4"/>
        <w:spacing w:after="0" w:line="360" w:lineRule="auto"/>
        <w:ind w:firstLine="624"/>
        <w:jc w:val="both"/>
        <w:rPr>
          <w:sz w:val="28"/>
          <w:szCs w:val="28"/>
        </w:rPr>
      </w:pPr>
      <w:r>
        <w:rPr>
          <w:sz w:val="28"/>
          <w:szCs w:val="28"/>
        </w:rPr>
        <w:sym w:font="Symbol" w:char="0044"/>
      </w:r>
      <w:r>
        <w:rPr>
          <w:sz w:val="28"/>
          <w:szCs w:val="28"/>
        </w:rPr>
        <w:t>Р</w:t>
      </w:r>
      <w:r>
        <w:rPr>
          <w:sz w:val="28"/>
          <w:szCs w:val="28"/>
          <w:vertAlign w:val="subscript"/>
        </w:rPr>
        <w:t>п</w:t>
      </w:r>
      <w:r>
        <w:rPr>
          <w:sz w:val="28"/>
          <w:szCs w:val="28"/>
          <w:vertAlign w:val="superscript"/>
        </w:rPr>
        <w:t>общ</w:t>
      </w:r>
      <w:r>
        <w:rPr>
          <w:sz w:val="28"/>
          <w:szCs w:val="28"/>
        </w:rPr>
        <w:t xml:space="preserve"> = 13,42% - 10,64% - 2,73% = 0,05%  </w:t>
      </w:r>
    </w:p>
    <w:p w:rsidR="009B7F14" w:rsidRDefault="009B7F14" w:rsidP="009B7F14">
      <w:pPr>
        <w:pStyle w:val="a4"/>
        <w:spacing w:after="0" w:line="360" w:lineRule="auto"/>
        <w:ind w:firstLine="624"/>
        <w:jc w:val="both"/>
        <w:rPr>
          <w:sz w:val="28"/>
          <w:szCs w:val="28"/>
        </w:rPr>
      </w:pPr>
      <w:r>
        <w:rPr>
          <w:sz w:val="28"/>
          <w:szCs w:val="28"/>
        </w:rPr>
        <w:t xml:space="preserve">Таким  образом,  в  результате  проведённого  анализа  эффективности  деятельности  предприятия  было  выяснено,  что  на  рост  рентабельности  оказали  влияние  три  фактора:  изменение  товарооборота,  изменение  стоимости  закупаемых  товаров  и  изменение  издержек  обращения.  Рост  товарооборота  увеличил  рентабельность  предприятия  на  13,42%.  Однако,  в  результате  увеличения  затрат  по  закупке  товаров  и  коммерческих  расходов  предприятия  рентабельность  снизилась  на  10,64%  и  2,73%  соответственно.  В  общей  совокупности  факторов  рентабельность  предприятия  увеличилась  на  0,05%.  </w:t>
      </w:r>
    </w:p>
    <w:p w:rsidR="009B7F14" w:rsidRDefault="009B7F14" w:rsidP="009B7F14">
      <w:pPr>
        <w:pStyle w:val="a4"/>
        <w:widowControl w:val="0"/>
        <w:spacing w:after="0" w:line="360" w:lineRule="auto"/>
        <w:ind w:firstLine="624"/>
        <w:jc w:val="both"/>
        <w:rPr>
          <w:sz w:val="28"/>
          <w:szCs w:val="28"/>
        </w:rPr>
      </w:pPr>
      <w:r>
        <w:rPr>
          <w:sz w:val="28"/>
          <w:szCs w:val="28"/>
        </w:rPr>
        <w:t>По рассчитанным выше показателям рентабельности нельзя судить об эффективности использования основных производственных фондов и оборотных средств. Поэтому, наряду с рассмотренными показателями рентабельности необходимо также проанализировать уровень рентабельности в целом, а именно, общей и расчетной.</w:t>
      </w:r>
    </w:p>
    <w:p w:rsidR="009B7F14" w:rsidRDefault="009B7F14" w:rsidP="009B7F14">
      <w:pPr>
        <w:pStyle w:val="12"/>
        <w:spacing w:line="360" w:lineRule="auto"/>
        <w:ind w:firstLine="624"/>
        <w:rPr>
          <w:sz w:val="28"/>
          <w:szCs w:val="28"/>
        </w:rPr>
      </w:pPr>
      <w:r>
        <w:rPr>
          <w:sz w:val="28"/>
          <w:szCs w:val="28"/>
        </w:rPr>
        <w:t xml:space="preserve">Анализ  рентабельности  </w:t>
      </w:r>
      <w:r w:rsidR="003838E8">
        <w:rPr>
          <w:sz w:val="28"/>
          <w:szCs w:val="28"/>
        </w:rPr>
        <w:t>ООО  «Полёт</w:t>
      </w:r>
      <w:r w:rsidR="004A1D4D">
        <w:rPr>
          <w:sz w:val="28"/>
          <w:szCs w:val="28"/>
        </w:rPr>
        <w:t>»</w:t>
      </w:r>
      <w:r>
        <w:rPr>
          <w:sz w:val="28"/>
          <w:szCs w:val="28"/>
        </w:rPr>
        <w:t xml:space="preserve">  произведём  в  таблице  2.5.</w:t>
      </w:r>
    </w:p>
    <w:p w:rsidR="009B7F14" w:rsidRDefault="009B7F14" w:rsidP="009B7F14">
      <w:pPr>
        <w:pStyle w:val="12"/>
        <w:spacing w:line="360" w:lineRule="auto"/>
        <w:ind w:firstLine="624"/>
        <w:rPr>
          <w:sz w:val="28"/>
          <w:szCs w:val="28"/>
        </w:rPr>
      </w:pPr>
      <w:r>
        <w:rPr>
          <w:sz w:val="28"/>
          <w:szCs w:val="28"/>
        </w:rPr>
        <w:t xml:space="preserve">Таблица 2.5 – Анализ рентабельности  </w:t>
      </w:r>
      <w:r w:rsidR="003838E8">
        <w:rPr>
          <w:sz w:val="28"/>
          <w:szCs w:val="28"/>
        </w:rPr>
        <w:t>ООО  «Полёт</w:t>
      </w:r>
      <w:r w:rsidR="004A1D4D">
        <w:rPr>
          <w:sz w:val="28"/>
          <w:szCs w:val="28"/>
        </w:rPr>
        <w:t>»</w:t>
      </w:r>
      <w:r>
        <w:rPr>
          <w:sz w:val="28"/>
          <w:szCs w:val="28"/>
        </w:rPr>
        <w:t xml:space="preserve"> за </w:t>
      </w:r>
      <w:r w:rsidR="003838E8">
        <w:rPr>
          <w:sz w:val="28"/>
          <w:szCs w:val="28"/>
        </w:rPr>
        <w:t>2008</w:t>
      </w:r>
      <w:r>
        <w:rPr>
          <w:sz w:val="28"/>
          <w:szCs w:val="28"/>
        </w:rPr>
        <w:t xml:space="preserve"> – </w:t>
      </w:r>
      <w:r w:rsidR="003838E8">
        <w:rPr>
          <w:sz w:val="28"/>
          <w:szCs w:val="28"/>
        </w:rPr>
        <w:t>2009</w:t>
      </w:r>
      <w:r>
        <w:rPr>
          <w:sz w:val="28"/>
          <w:szCs w:val="28"/>
        </w:rPr>
        <w:t xml:space="preserve">  гг.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23"/>
        <w:gridCol w:w="1111"/>
        <w:gridCol w:w="1065"/>
        <w:gridCol w:w="1655"/>
      </w:tblGrid>
      <w:tr w:rsidR="009B7F14" w:rsidRPr="007B5449" w:rsidTr="007B5449">
        <w:tc>
          <w:tcPr>
            <w:tcW w:w="3061"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Показатель</w:t>
            </w:r>
          </w:p>
        </w:tc>
        <w:tc>
          <w:tcPr>
            <w:tcW w:w="569"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3838E8" w:rsidP="007B5449">
            <w:pPr>
              <w:pStyle w:val="12"/>
              <w:widowControl w:val="0"/>
              <w:autoSpaceDE w:val="0"/>
              <w:autoSpaceDN w:val="0"/>
              <w:adjustRightInd w:val="0"/>
              <w:ind w:firstLine="0"/>
              <w:jc w:val="center"/>
              <w:rPr>
                <w:sz w:val="28"/>
                <w:szCs w:val="28"/>
              </w:rPr>
            </w:pPr>
            <w:r>
              <w:rPr>
                <w:sz w:val="28"/>
                <w:szCs w:val="28"/>
              </w:rPr>
              <w:t>2008</w:t>
            </w:r>
          </w:p>
        </w:tc>
        <w:tc>
          <w:tcPr>
            <w:tcW w:w="54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3838E8" w:rsidP="007B5449">
            <w:pPr>
              <w:pStyle w:val="12"/>
              <w:widowControl w:val="0"/>
              <w:autoSpaceDE w:val="0"/>
              <w:autoSpaceDN w:val="0"/>
              <w:adjustRightInd w:val="0"/>
              <w:ind w:firstLine="0"/>
              <w:jc w:val="center"/>
              <w:rPr>
                <w:sz w:val="28"/>
                <w:szCs w:val="28"/>
              </w:rPr>
            </w:pPr>
            <w:r>
              <w:rPr>
                <w:sz w:val="28"/>
                <w:szCs w:val="28"/>
              </w:rPr>
              <w:t>2009</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Отклонение</w:t>
            </w:r>
          </w:p>
        </w:tc>
      </w:tr>
      <w:tr w:rsidR="009B7F14" w:rsidRPr="007B5449" w:rsidTr="007B5449">
        <w:tc>
          <w:tcPr>
            <w:tcW w:w="3061"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rPr>
                <w:sz w:val="28"/>
                <w:szCs w:val="28"/>
              </w:rPr>
            </w:pPr>
            <w:r w:rsidRPr="007B5449">
              <w:rPr>
                <w:sz w:val="28"/>
                <w:szCs w:val="28"/>
              </w:rPr>
              <w:t>1.  Рентабельность  продаж</w:t>
            </w:r>
          </w:p>
        </w:tc>
        <w:tc>
          <w:tcPr>
            <w:tcW w:w="569"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3,88</w:t>
            </w:r>
          </w:p>
        </w:tc>
        <w:tc>
          <w:tcPr>
            <w:tcW w:w="54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3,9</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0,02</w:t>
            </w:r>
          </w:p>
        </w:tc>
      </w:tr>
      <w:tr w:rsidR="009B7F14" w:rsidRPr="007B5449" w:rsidTr="007B5449">
        <w:tc>
          <w:tcPr>
            <w:tcW w:w="3061"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rPr>
                <w:sz w:val="28"/>
                <w:szCs w:val="28"/>
              </w:rPr>
            </w:pPr>
            <w:r w:rsidRPr="007B5449">
              <w:rPr>
                <w:sz w:val="28"/>
                <w:szCs w:val="28"/>
              </w:rPr>
              <w:t>2.  Рентабельность  издержек</w:t>
            </w:r>
          </w:p>
        </w:tc>
        <w:tc>
          <w:tcPr>
            <w:tcW w:w="569"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10,7</w:t>
            </w:r>
          </w:p>
        </w:tc>
        <w:tc>
          <w:tcPr>
            <w:tcW w:w="54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11,6</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0,9</w:t>
            </w:r>
          </w:p>
        </w:tc>
      </w:tr>
      <w:tr w:rsidR="009B7F14" w:rsidRPr="007B5449" w:rsidTr="007B5449">
        <w:tc>
          <w:tcPr>
            <w:tcW w:w="3061"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rPr>
                <w:sz w:val="28"/>
                <w:szCs w:val="28"/>
              </w:rPr>
            </w:pPr>
            <w:r w:rsidRPr="007B5449">
              <w:rPr>
                <w:sz w:val="28"/>
                <w:szCs w:val="28"/>
              </w:rPr>
              <w:t>3.  Рентабельность  трудовых  затрат</w:t>
            </w:r>
          </w:p>
        </w:tc>
        <w:tc>
          <w:tcPr>
            <w:tcW w:w="569"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21,04</w:t>
            </w:r>
          </w:p>
        </w:tc>
        <w:tc>
          <w:tcPr>
            <w:tcW w:w="54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20,78</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-0,26</w:t>
            </w:r>
          </w:p>
        </w:tc>
      </w:tr>
      <w:tr w:rsidR="009B7F14" w:rsidRPr="007B5449" w:rsidTr="007B5449">
        <w:tc>
          <w:tcPr>
            <w:tcW w:w="3061"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rPr>
                <w:sz w:val="28"/>
                <w:szCs w:val="28"/>
              </w:rPr>
            </w:pPr>
            <w:r w:rsidRPr="007B5449">
              <w:rPr>
                <w:sz w:val="28"/>
                <w:szCs w:val="28"/>
              </w:rPr>
              <w:t>4.  Рентабельность  оборотных  активов</w:t>
            </w:r>
          </w:p>
        </w:tc>
        <w:tc>
          <w:tcPr>
            <w:tcW w:w="569"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38,07</w:t>
            </w:r>
          </w:p>
        </w:tc>
        <w:tc>
          <w:tcPr>
            <w:tcW w:w="54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41,64</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3,57</w:t>
            </w:r>
          </w:p>
        </w:tc>
      </w:tr>
      <w:tr w:rsidR="009B7F14" w:rsidRPr="007B5449" w:rsidTr="007B5449">
        <w:tc>
          <w:tcPr>
            <w:tcW w:w="3061"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rPr>
                <w:sz w:val="28"/>
                <w:szCs w:val="28"/>
              </w:rPr>
            </w:pPr>
            <w:r w:rsidRPr="007B5449">
              <w:rPr>
                <w:sz w:val="28"/>
                <w:szCs w:val="28"/>
              </w:rPr>
              <w:t>5.  Рентабельность  основных  средств</w:t>
            </w:r>
          </w:p>
        </w:tc>
        <w:tc>
          <w:tcPr>
            <w:tcW w:w="569"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17,17</w:t>
            </w:r>
          </w:p>
        </w:tc>
        <w:tc>
          <w:tcPr>
            <w:tcW w:w="54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19,07</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1,9</w:t>
            </w:r>
          </w:p>
        </w:tc>
      </w:tr>
      <w:tr w:rsidR="009B7F14" w:rsidRPr="007B5449" w:rsidTr="007B5449">
        <w:tc>
          <w:tcPr>
            <w:tcW w:w="3061"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rPr>
                <w:sz w:val="28"/>
                <w:szCs w:val="28"/>
              </w:rPr>
            </w:pPr>
            <w:r w:rsidRPr="007B5449">
              <w:rPr>
                <w:sz w:val="28"/>
                <w:szCs w:val="28"/>
              </w:rPr>
              <w:t>6.  Рентабельность  собственного  капитала</w:t>
            </w:r>
          </w:p>
        </w:tc>
        <w:tc>
          <w:tcPr>
            <w:tcW w:w="569"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28,45</w:t>
            </w:r>
          </w:p>
        </w:tc>
        <w:tc>
          <w:tcPr>
            <w:tcW w:w="54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31,23</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2,78</w:t>
            </w:r>
          </w:p>
        </w:tc>
      </w:tr>
      <w:tr w:rsidR="009B7F14" w:rsidRPr="007B5449" w:rsidTr="007B5449">
        <w:tc>
          <w:tcPr>
            <w:tcW w:w="3061"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rPr>
                <w:sz w:val="28"/>
                <w:szCs w:val="28"/>
              </w:rPr>
            </w:pPr>
            <w:r w:rsidRPr="007B5449">
              <w:rPr>
                <w:sz w:val="28"/>
                <w:szCs w:val="28"/>
              </w:rPr>
              <w:t>7.  Рентабельность  перманентного  капитала</w:t>
            </w:r>
          </w:p>
        </w:tc>
        <w:tc>
          <w:tcPr>
            <w:tcW w:w="569"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20,26</w:t>
            </w:r>
          </w:p>
        </w:tc>
        <w:tc>
          <w:tcPr>
            <w:tcW w:w="54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22,5</w:t>
            </w:r>
          </w:p>
        </w:tc>
        <w:tc>
          <w:tcPr>
            <w:tcW w:w="825" w:type="pct"/>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12"/>
              <w:widowControl w:val="0"/>
              <w:autoSpaceDE w:val="0"/>
              <w:autoSpaceDN w:val="0"/>
              <w:adjustRightInd w:val="0"/>
              <w:ind w:firstLine="0"/>
              <w:jc w:val="center"/>
              <w:rPr>
                <w:sz w:val="28"/>
                <w:szCs w:val="28"/>
              </w:rPr>
            </w:pPr>
            <w:r w:rsidRPr="007B5449">
              <w:rPr>
                <w:sz w:val="28"/>
                <w:szCs w:val="28"/>
              </w:rPr>
              <w:t>2,24</w:t>
            </w:r>
          </w:p>
        </w:tc>
      </w:tr>
    </w:tbl>
    <w:p w:rsidR="00960B58" w:rsidRDefault="00960B58" w:rsidP="009B7F14">
      <w:pPr>
        <w:pStyle w:val="12"/>
        <w:widowControl w:val="0"/>
        <w:spacing w:line="360" w:lineRule="auto"/>
        <w:ind w:firstLine="624"/>
        <w:rPr>
          <w:sz w:val="28"/>
          <w:szCs w:val="28"/>
        </w:rPr>
      </w:pPr>
    </w:p>
    <w:p w:rsidR="009B7F14" w:rsidRDefault="009B7F14" w:rsidP="009B7F14">
      <w:pPr>
        <w:pStyle w:val="12"/>
        <w:widowControl w:val="0"/>
        <w:spacing w:line="360" w:lineRule="auto"/>
        <w:ind w:firstLine="624"/>
        <w:rPr>
          <w:sz w:val="28"/>
          <w:szCs w:val="28"/>
        </w:rPr>
      </w:pPr>
      <w:r>
        <w:rPr>
          <w:sz w:val="28"/>
          <w:szCs w:val="28"/>
        </w:rPr>
        <w:t xml:space="preserve">Как  видно  из  приведённой  таблицы  практически  все  показатели  рентабельности  на  предприятии  в  </w:t>
      </w:r>
      <w:r w:rsidR="003838E8">
        <w:rPr>
          <w:sz w:val="28"/>
          <w:szCs w:val="28"/>
        </w:rPr>
        <w:t>2009</w:t>
      </w:r>
      <w:r>
        <w:rPr>
          <w:sz w:val="28"/>
          <w:szCs w:val="28"/>
        </w:rPr>
        <w:t xml:space="preserve">  году  несколько  увеличились.  Исключение  составила  только  рентабельность  трудовых  затрат.  По  данному  показателю  рентабельность  снизилась  на  0,26%.</w:t>
      </w:r>
    </w:p>
    <w:p w:rsidR="009B7F14" w:rsidRDefault="009B7F14" w:rsidP="009B7F14">
      <w:pPr>
        <w:pStyle w:val="12"/>
        <w:spacing w:line="360" w:lineRule="auto"/>
        <w:ind w:firstLine="624"/>
        <w:rPr>
          <w:sz w:val="28"/>
          <w:szCs w:val="28"/>
        </w:rPr>
      </w:pPr>
      <w:r>
        <w:rPr>
          <w:sz w:val="28"/>
          <w:szCs w:val="28"/>
        </w:rPr>
        <w:t xml:space="preserve">Наибольший  рост  отмечен  по  рентабельности  собственного  капитала.  Данный  показатель  в  сравнении  с  </w:t>
      </w:r>
      <w:r w:rsidR="003838E8">
        <w:rPr>
          <w:sz w:val="28"/>
          <w:szCs w:val="28"/>
        </w:rPr>
        <w:t>2008</w:t>
      </w:r>
      <w:r>
        <w:rPr>
          <w:sz w:val="28"/>
          <w:szCs w:val="28"/>
        </w:rPr>
        <w:t xml:space="preserve">  годом  вырос  на  2,79%  и  составил  31,23%.  </w:t>
      </w:r>
    </w:p>
    <w:p w:rsidR="009B7F14" w:rsidRDefault="009B7F14" w:rsidP="009B7F14">
      <w:pPr>
        <w:pStyle w:val="12"/>
        <w:spacing w:line="360" w:lineRule="auto"/>
        <w:ind w:firstLine="624"/>
        <w:rPr>
          <w:sz w:val="28"/>
          <w:szCs w:val="28"/>
        </w:rPr>
      </w:pPr>
    </w:p>
    <w:p w:rsidR="009B7F14" w:rsidRDefault="009B7F14" w:rsidP="009B7F14">
      <w:pPr>
        <w:pStyle w:val="12"/>
        <w:spacing w:line="360" w:lineRule="auto"/>
        <w:ind w:firstLine="624"/>
        <w:rPr>
          <w:sz w:val="28"/>
          <w:szCs w:val="28"/>
        </w:rPr>
      </w:pPr>
    </w:p>
    <w:p w:rsidR="009B7F14" w:rsidRDefault="009B7F14" w:rsidP="009B7F14">
      <w:pPr>
        <w:spacing w:line="360" w:lineRule="auto"/>
        <w:ind w:firstLine="624"/>
        <w:jc w:val="both"/>
        <w:rPr>
          <w:b/>
        </w:rPr>
      </w:pPr>
      <w:r>
        <w:rPr>
          <w:b/>
        </w:rPr>
        <w:t xml:space="preserve">2.3  Факторный  анализ  прибыли  от  реализации  продукции  (работ,        услуг)                                             </w:t>
      </w:r>
    </w:p>
    <w:p w:rsidR="009B7F14" w:rsidRDefault="009B7F14" w:rsidP="009B7F14">
      <w:pPr>
        <w:pStyle w:val="12"/>
        <w:spacing w:line="360" w:lineRule="auto"/>
        <w:ind w:firstLine="624"/>
        <w:rPr>
          <w:sz w:val="28"/>
          <w:szCs w:val="28"/>
        </w:rPr>
      </w:pPr>
    </w:p>
    <w:p w:rsidR="009B7F14" w:rsidRDefault="009B7F14" w:rsidP="009B7F14">
      <w:pPr>
        <w:pStyle w:val="12"/>
        <w:spacing w:line="360" w:lineRule="auto"/>
        <w:ind w:firstLine="624"/>
        <w:rPr>
          <w:sz w:val="28"/>
          <w:szCs w:val="28"/>
        </w:rPr>
      </w:pPr>
      <w:r>
        <w:rPr>
          <w:sz w:val="28"/>
          <w:szCs w:val="28"/>
        </w:rPr>
        <w:t xml:space="preserve">Основным  источником  формирования  прибыли  предприятия  является  прибыль  от  продаж,  представляющая  собой  разницу  между  валовым  доходом  предприятия  и  издержками  обращения.  На  валовой  доход  от реализации  продукции  влияют  такие  факторы,  как  объём  товарооборота  и  уровень  доходов  (торговая  надбавка).  Факторный  анализ  валового  дохода  </w:t>
      </w:r>
      <w:r w:rsidR="003838E8">
        <w:rPr>
          <w:sz w:val="28"/>
          <w:szCs w:val="28"/>
        </w:rPr>
        <w:t>ООО  «Полёт</w:t>
      </w:r>
      <w:r w:rsidR="004A1D4D">
        <w:rPr>
          <w:sz w:val="28"/>
          <w:szCs w:val="28"/>
        </w:rPr>
        <w:t>»</w:t>
      </w:r>
      <w:r>
        <w:rPr>
          <w:sz w:val="28"/>
          <w:szCs w:val="28"/>
        </w:rPr>
        <w:t xml:space="preserve">  приведён  в  таблице  2.6.  </w:t>
      </w:r>
    </w:p>
    <w:p w:rsidR="009B7F14" w:rsidRDefault="009B7F14" w:rsidP="009B7F14">
      <w:pPr>
        <w:spacing w:line="360" w:lineRule="auto"/>
        <w:ind w:firstLine="624"/>
        <w:jc w:val="both"/>
      </w:pPr>
      <w:r>
        <w:t xml:space="preserve">Таблица  2.6 - Факторный  анализ  доходов  от  торговой  деятельности  </w:t>
      </w:r>
      <w:r w:rsidR="003838E8">
        <w:t>ООО  «Полёт</w:t>
      </w:r>
      <w:r w:rsidR="004A1D4D">
        <w:t>»</w:t>
      </w:r>
      <w:r>
        <w:t xml:space="preserve">  за  </w:t>
      </w:r>
      <w:r w:rsidR="003838E8">
        <w:t>2009</w:t>
      </w:r>
      <w:r>
        <w:t xml:space="preserve">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36"/>
        <w:gridCol w:w="1130"/>
        <w:gridCol w:w="1072"/>
        <w:gridCol w:w="1219"/>
        <w:gridCol w:w="1219"/>
        <w:gridCol w:w="1219"/>
      </w:tblGrid>
      <w:tr w:rsidR="009B7F14">
        <w:trPr>
          <w:cantSplit/>
          <w:trHeight w:val="314"/>
        </w:trPr>
        <w:tc>
          <w:tcPr>
            <w:tcW w:w="3936"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both"/>
            </w:pPr>
            <w:r>
              <w:t>Показатели</w:t>
            </w:r>
          </w:p>
        </w:tc>
        <w:tc>
          <w:tcPr>
            <w:tcW w:w="2202"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3838E8">
            <w:pPr>
              <w:widowControl w:val="0"/>
              <w:autoSpaceDE w:val="0"/>
              <w:autoSpaceDN w:val="0"/>
              <w:adjustRightInd w:val="0"/>
              <w:jc w:val="center"/>
            </w:pPr>
            <w:r>
              <w:t>2009</w:t>
            </w:r>
            <w:r w:rsidR="009B7F14">
              <w:t xml:space="preserve">  г</w:t>
            </w:r>
          </w:p>
        </w:tc>
        <w:tc>
          <w:tcPr>
            <w:tcW w:w="1219"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Измене-ния</w:t>
            </w:r>
          </w:p>
        </w:tc>
        <w:tc>
          <w:tcPr>
            <w:tcW w:w="2438"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Влияние</w:t>
            </w:r>
          </w:p>
        </w:tc>
      </w:tr>
      <w:tr w:rsidR="009B7F14">
        <w:tc>
          <w:tcPr>
            <w:tcW w:w="3936"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tc>
        <w:tc>
          <w:tcPr>
            <w:tcW w:w="113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план</w:t>
            </w:r>
          </w:p>
        </w:tc>
        <w:tc>
          <w:tcPr>
            <w:tcW w:w="107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факт</w:t>
            </w:r>
          </w:p>
        </w:tc>
        <w:tc>
          <w:tcPr>
            <w:tcW w:w="1219" w:type="dxa"/>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В  сумме</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В  %</w:t>
            </w:r>
          </w:p>
        </w:tc>
      </w:tr>
      <w:tr w:rsidR="009B7F14">
        <w:tc>
          <w:tcPr>
            <w:tcW w:w="393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both"/>
            </w:pPr>
            <w:r>
              <w:t>1</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w:t>
            </w:r>
          </w:p>
        </w:tc>
        <w:tc>
          <w:tcPr>
            <w:tcW w:w="107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4</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6</w:t>
            </w:r>
          </w:p>
        </w:tc>
      </w:tr>
      <w:tr w:rsidR="009B7F14">
        <w:tc>
          <w:tcPr>
            <w:tcW w:w="393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both"/>
            </w:pPr>
            <w:r>
              <w:t>1.  Товарооборот</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15450</w:t>
            </w:r>
          </w:p>
        </w:tc>
        <w:tc>
          <w:tcPr>
            <w:tcW w:w="107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15200</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-250</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-88,05</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-28,95</w:t>
            </w:r>
          </w:p>
        </w:tc>
      </w:tr>
      <w:tr w:rsidR="009B7F14">
        <w:tc>
          <w:tcPr>
            <w:tcW w:w="393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both"/>
            </w:pPr>
            <w:r>
              <w:t>2.  Доходы</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5438,4</w:t>
            </w:r>
          </w:p>
        </w:tc>
        <w:tc>
          <w:tcPr>
            <w:tcW w:w="107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5742,5</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304,1</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100</w:t>
            </w:r>
          </w:p>
        </w:tc>
      </w:tr>
      <w:tr w:rsidR="009B7F14">
        <w:tc>
          <w:tcPr>
            <w:tcW w:w="393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both"/>
            </w:pPr>
            <w:r>
              <w:t>3.  Уровень  доходов,  %</w:t>
            </w:r>
          </w:p>
        </w:tc>
        <w:tc>
          <w:tcPr>
            <w:tcW w:w="113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35,2</w:t>
            </w:r>
          </w:p>
        </w:tc>
        <w:tc>
          <w:tcPr>
            <w:tcW w:w="107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37,78</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2,58</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392,15</w:t>
            </w:r>
          </w:p>
        </w:tc>
        <w:tc>
          <w:tcPr>
            <w:tcW w:w="121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pPr>
              <w:widowControl w:val="0"/>
              <w:autoSpaceDE w:val="0"/>
              <w:autoSpaceDN w:val="0"/>
              <w:adjustRightInd w:val="0"/>
              <w:jc w:val="center"/>
            </w:pPr>
            <w:r>
              <w:t>128,95</w:t>
            </w:r>
          </w:p>
        </w:tc>
      </w:tr>
    </w:tbl>
    <w:p w:rsidR="009B7F14" w:rsidRDefault="009B7F14" w:rsidP="009B7F14">
      <w:pPr>
        <w:spacing w:line="360" w:lineRule="auto"/>
        <w:ind w:firstLine="624"/>
        <w:jc w:val="both"/>
      </w:pPr>
    </w:p>
    <w:p w:rsidR="009B7F14" w:rsidRDefault="009B7F14" w:rsidP="00D56F11">
      <w:pPr>
        <w:widowControl w:val="0"/>
        <w:spacing w:line="360" w:lineRule="auto"/>
        <w:ind w:firstLine="624"/>
        <w:jc w:val="both"/>
      </w:pPr>
      <w:r>
        <w:t xml:space="preserve">Как  видно  из  анализа,  на  изменение  доходов  </w:t>
      </w:r>
      <w:r w:rsidR="003838E8">
        <w:t>ООО  «Полёт</w:t>
      </w:r>
      <w:r w:rsidR="004A1D4D">
        <w:t>»</w:t>
      </w:r>
      <w:r>
        <w:t xml:space="preserve">  оказали  влияние  два  фактора – изменение  оборота  и  изменение  уровня  доходов.  Снижение  оборота  предприятия  против  плана  снизило  сумму  дохода  на  88,05  тыс.  руб.  Рост  уровня  доходов  на  2,58%  позволило  увеличить  сумму  фактических  доходов  на  128,95%.</w:t>
      </w:r>
    </w:p>
    <w:p w:rsidR="009B7F14" w:rsidRDefault="009B7F14" w:rsidP="009B7F14">
      <w:pPr>
        <w:pStyle w:val="a5"/>
        <w:spacing w:after="0"/>
        <w:ind w:left="0" w:firstLine="624"/>
      </w:pPr>
      <w:r>
        <w:t>Анализ  доходов  и  рентабельности  предприятия  требует  также  факторного  анализа  прибыли.  Данный  анализ  позволяет  выделить  те  составляющие,  которые  оказали  влияние  на  изменение  прибыли  в  отчётном  периоде.  В  основном  такой  анализ  производится  на  основе  балансовой  увязки  показателей.  Данный анализ  приведём  в  таблице  2.7.</w:t>
      </w:r>
    </w:p>
    <w:p w:rsidR="009B7F14" w:rsidRDefault="009B7F14" w:rsidP="009B7F14">
      <w:pPr>
        <w:pStyle w:val="a5"/>
        <w:spacing w:after="0"/>
        <w:ind w:left="0" w:firstLine="624"/>
      </w:pPr>
      <w:r>
        <w:t xml:space="preserve">Таблица  2.7 – Факторный  анализ  прибыли  от  реализации  продукции  </w:t>
      </w:r>
      <w:r w:rsidR="003838E8">
        <w:t>ООО  «Полёт</w:t>
      </w:r>
      <w:r w:rsidR="004A1D4D">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7"/>
        <w:gridCol w:w="1126"/>
        <w:gridCol w:w="1208"/>
        <w:gridCol w:w="1198"/>
        <w:gridCol w:w="1409"/>
        <w:gridCol w:w="986"/>
      </w:tblGrid>
      <w:tr w:rsidR="009B7F14" w:rsidRPr="007B5449" w:rsidTr="007B5449">
        <w:tc>
          <w:tcPr>
            <w:tcW w:w="3994"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Показатели</w:t>
            </w:r>
          </w:p>
        </w:tc>
        <w:tc>
          <w:tcPr>
            <w:tcW w:w="956"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3838E8" w:rsidP="007B5449">
            <w:pPr>
              <w:pStyle w:val="a5"/>
              <w:widowControl w:val="0"/>
              <w:autoSpaceDE w:val="0"/>
              <w:autoSpaceDN w:val="0"/>
              <w:adjustRightInd w:val="0"/>
              <w:spacing w:after="0" w:line="240" w:lineRule="auto"/>
              <w:ind w:left="0" w:firstLine="0"/>
              <w:jc w:val="center"/>
            </w:pPr>
            <w:r>
              <w:t>2008</w:t>
            </w:r>
          </w:p>
        </w:tc>
        <w:tc>
          <w:tcPr>
            <w:tcW w:w="3823" w:type="dxa"/>
            <w:gridSpan w:val="3"/>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Подстановка</w:t>
            </w:r>
          </w:p>
        </w:tc>
        <w:tc>
          <w:tcPr>
            <w:tcW w:w="938"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3838E8" w:rsidP="007B5449">
            <w:pPr>
              <w:pStyle w:val="a5"/>
              <w:widowControl w:val="0"/>
              <w:autoSpaceDE w:val="0"/>
              <w:autoSpaceDN w:val="0"/>
              <w:adjustRightInd w:val="0"/>
              <w:spacing w:after="0" w:line="240" w:lineRule="auto"/>
              <w:ind w:left="0" w:firstLine="0"/>
              <w:jc w:val="center"/>
            </w:pPr>
            <w:r>
              <w:t>2009</w:t>
            </w:r>
          </w:p>
        </w:tc>
      </w:tr>
      <w:tr w:rsidR="009B7F14" w:rsidRPr="007B5449" w:rsidTr="007B5449">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rsidP="007B5449">
            <w:pPr>
              <w:widowControl w:val="0"/>
              <w:autoSpaceDE w:val="0"/>
              <w:autoSpaceDN w:val="0"/>
              <w:adjustRightInd w:val="0"/>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rsidP="007B5449">
            <w:pPr>
              <w:widowControl w:val="0"/>
              <w:autoSpaceDE w:val="0"/>
              <w:autoSpaceDN w:val="0"/>
              <w:adjustRightInd w:val="0"/>
            </w:pPr>
          </w:p>
        </w:tc>
        <w:tc>
          <w:tcPr>
            <w:tcW w:w="12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Товаро-оборот</w:t>
            </w: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Затраты  на  закупку  товаров</w:t>
            </w:r>
          </w:p>
        </w:tc>
        <w:tc>
          <w:tcPr>
            <w:tcW w:w="141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Коммер-ческие  расходы</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rsidP="007B5449">
            <w:pPr>
              <w:widowControl w:val="0"/>
              <w:autoSpaceDE w:val="0"/>
              <w:autoSpaceDN w:val="0"/>
              <w:adjustRightInd w:val="0"/>
            </w:pPr>
          </w:p>
        </w:tc>
      </w:tr>
      <w:tr w:rsidR="009B7F14" w:rsidRPr="007B5449" w:rsidTr="007B5449">
        <w:tc>
          <w:tcPr>
            <w:tcW w:w="39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pPr>
            <w:r>
              <w:t>Товарооборот</w:t>
            </w:r>
          </w:p>
        </w:tc>
        <w:tc>
          <w:tcPr>
            <w:tcW w:w="95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13077,5</w:t>
            </w:r>
          </w:p>
        </w:tc>
        <w:tc>
          <w:tcPr>
            <w:tcW w:w="12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15200</w:t>
            </w: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15200</w:t>
            </w:r>
          </w:p>
        </w:tc>
        <w:tc>
          <w:tcPr>
            <w:tcW w:w="141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15200</w:t>
            </w:r>
          </w:p>
        </w:tc>
        <w:tc>
          <w:tcPr>
            <w:tcW w:w="93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15200</w:t>
            </w:r>
          </w:p>
        </w:tc>
      </w:tr>
      <w:tr w:rsidR="009B7F14" w:rsidRPr="007B5449" w:rsidTr="007B5449">
        <w:tc>
          <w:tcPr>
            <w:tcW w:w="39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pPr>
            <w:r>
              <w:t xml:space="preserve">Затраты  на  закупку  товаров  </w:t>
            </w:r>
          </w:p>
        </w:tc>
        <w:tc>
          <w:tcPr>
            <w:tcW w:w="95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7840</w:t>
            </w:r>
          </w:p>
        </w:tc>
        <w:tc>
          <w:tcPr>
            <w:tcW w:w="12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7840</w:t>
            </w: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9457,5</w:t>
            </w:r>
          </w:p>
        </w:tc>
        <w:tc>
          <w:tcPr>
            <w:tcW w:w="141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9457,5</w:t>
            </w:r>
          </w:p>
        </w:tc>
        <w:tc>
          <w:tcPr>
            <w:tcW w:w="93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9457,5</w:t>
            </w:r>
          </w:p>
        </w:tc>
      </w:tr>
      <w:tr w:rsidR="009B7F14" w:rsidRPr="007B5449" w:rsidTr="007B5449">
        <w:tc>
          <w:tcPr>
            <w:tcW w:w="39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pPr>
            <w:r>
              <w:t>Коммерческие  расходы</w:t>
            </w:r>
          </w:p>
        </w:tc>
        <w:tc>
          <w:tcPr>
            <w:tcW w:w="95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4730</w:t>
            </w:r>
          </w:p>
        </w:tc>
        <w:tc>
          <w:tcPr>
            <w:tcW w:w="12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4730</w:t>
            </w: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4730</w:t>
            </w:r>
          </w:p>
        </w:tc>
        <w:tc>
          <w:tcPr>
            <w:tcW w:w="141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5145</w:t>
            </w:r>
          </w:p>
        </w:tc>
        <w:tc>
          <w:tcPr>
            <w:tcW w:w="93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5145</w:t>
            </w:r>
          </w:p>
        </w:tc>
      </w:tr>
      <w:tr w:rsidR="009B7F14" w:rsidRPr="007B5449" w:rsidTr="007B5449">
        <w:tc>
          <w:tcPr>
            <w:tcW w:w="399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pPr>
            <w:r>
              <w:t>Прибыль  от  продаж</w:t>
            </w:r>
          </w:p>
        </w:tc>
        <w:tc>
          <w:tcPr>
            <w:tcW w:w="95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507,5</w:t>
            </w:r>
          </w:p>
        </w:tc>
        <w:tc>
          <w:tcPr>
            <w:tcW w:w="121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2630</w:t>
            </w:r>
          </w:p>
        </w:tc>
        <w:tc>
          <w:tcPr>
            <w:tcW w:w="1199"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1012,5</w:t>
            </w:r>
          </w:p>
        </w:tc>
        <w:tc>
          <w:tcPr>
            <w:tcW w:w="141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597,5</w:t>
            </w:r>
          </w:p>
        </w:tc>
        <w:tc>
          <w:tcPr>
            <w:tcW w:w="93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597,5</w:t>
            </w:r>
          </w:p>
        </w:tc>
      </w:tr>
    </w:tbl>
    <w:p w:rsidR="009B7F14" w:rsidRDefault="009B7F14" w:rsidP="009B7F14">
      <w:pPr>
        <w:pStyle w:val="a5"/>
        <w:spacing w:after="0"/>
        <w:ind w:left="0" w:firstLine="624"/>
        <w:rPr>
          <w:szCs w:val="28"/>
        </w:rPr>
      </w:pPr>
    </w:p>
    <w:p w:rsidR="009B7F14" w:rsidRDefault="009B7F14" w:rsidP="009B7F14">
      <w:pPr>
        <w:pStyle w:val="a5"/>
        <w:widowControl w:val="0"/>
        <w:spacing w:after="0"/>
        <w:ind w:left="0" w:firstLine="624"/>
      </w:pPr>
      <w:r>
        <w:t>Как  видно  из  представленной  таблицы  2.7.  на  изменение  прибыли  от  реализации  оказали  влияние  следующие  факторы:</w:t>
      </w:r>
    </w:p>
    <w:p w:rsidR="009B7F14" w:rsidRDefault="009B7F14" w:rsidP="009B7F14">
      <w:pPr>
        <w:pStyle w:val="a5"/>
        <w:spacing w:after="0"/>
        <w:ind w:left="0" w:firstLine="624"/>
      </w:pPr>
      <w:r>
        <w:t>- рост  товарооборота   по  предприятию  увеличил  прибыль  от реализации  на  2 122,5  тыс.  руб.</w:t>
      </w:r>
    </w:p>
    <w:p w:rsidR="009B7F14" w:rsidRDefault="009B7F14" w:rsidP="009B7F14">
      <w:pPr>
        <w:pStyle w:val="a5"/>
        <w:spacing w:after="0"/>
        <w:ind w:left="0" w:firstLine="624"/>
      </w:pPr>
      <w:r>
        <w:t>2 630 – 507,5 = 2 122,5  тыс.  руб.</w:t>
      </w:r>
    </w:p>
    <w:p w:rsidR="009B7F14" w:rsidRDefault="009B7F14" w:rsidP="009B7F14">
      <w:pPr>
        <w:pStyle w:val="a5"/>
        <w:spacing w:after="0"/>
        <w:ind w:left="0" w:firstLine="624"/>
      </w:pPr>
      <w:r>
        <w:t>- рост  затрат  на  закупку  товаров  снизил  прибыль  от  реализации   на   1 617,5  тыс.  руб.</w:t>
      </w:r>
    </w:p>
    <w:p w:rsidR="009B7F14" w:rsidRDefault="009B7F14" w:rsidP="009B7F14">
      <w:pPr>
        <w:pStyle w:val="a5"/>
        <w:spacing w:after="0"/>
        <w:ind w:left="0" w:firstLine="624"/>
      </w:pPr>
      <w:r>
        <w:t>1 012,5 – 2 630 = - 1 617,5  тыс.  руб.</w:t>
      </w:r>
    </w:p>
    <w:p w:rsidR="009B7F14" w:rsidRDefault="009B7F14" w:rsidP="009B7F14">
      <w:pPr>
        <w:pStyle w:val="a5"/>
        <w:spacing w:after="0"/>
        <w:ind w:left="0" w:firstLine="624"/>
      </w:pPr>
      <w:r>
        <w:t>- рост  коммерческих  расходов  снизил  прибыль  от  реализации  на  415  тыс.  руб.</w:t>
      </w:r>
    </w:p>
    <w:p w:rsidR="009B7F14" w:rsidRDefault="009B7F14" w:rsidP="009B7F14">
      <w:pPr>
        <w:pStyle w:val="a5"/>
        <w:spacing w:after="0"/>
        <w:ind w:left="0" w:firstLine="624"/>
      </w:pPr>
      <w:r>
        <w:t>597,5 – 1 012,5 = - 415  тыс.  руб.</w:t>
      </w:r>
    </w:p>
    <w:p w:rsidR="009B7F14" w:rsidRDefault="009B7F14" w:rsidP="009B7F14">
      <w:pPr>
        <w:pStyle w:val="a5"/>
        <w:spacing w:after="0"/>
        <w:ind w:left="0" w:firstLine="624"/>
      </w:pPr>
      <w:r>
        <w:t>В  общей  совокупности  прибыль  от  реализации  увеличилась  на  90  тыс.  руб.</w:t>
      </w:r>
    </w:p>
    <w:p w:rsidR="009B7F14" w:rsidRDefault="009B7F14" w:rsidP="009B7F14">
      <w:pPr>
        <w:pStyle w:val="a5"/>
        <w:spacing w:after="0"/>
        <w:ind w:left="0" w:firstLine="624"/>
      </w:pPr>
      <w:r>
        <w:t xml:space="preserve">2 122,5 – 1 617,5 – 415 = 90  тыс.  руб. </w:t>
      </w:r>
    </w:p>
    <w:p w:rsidR="009B7F14" w:rsidRDefault="009B7F14" w:rsidP="00D56F11">
      <w:pPr>
        <w:pStyle w:val="a5"/>
        <w:widowControl w:val="0"/>
        <w:spacing w:after="0"/>
        <w:ind w:left="0" w:firstLine="624"/>
      </w:pPr>
      <w:r>
        <w:t>В  заключение  факторного  прибыли  проведём  анализ  балансовой  прибыли  предприятия.  Данные  для  анализа  представлены  в  таблице  2.8.</w:t>
      </w:r>
    </w:p>
    <w:p w:rsidR="009B7F14" w:rsidRDefault="009B7F14" w:rsidP="009B7F14">
      <w:pPr>
        <w:pStyle w:val="a5"/>
        <w:spacing w:after="0"/>
        <w:ind w:left="0" w:firstLine="624"/>
      </w:pPr>
      <w:r>
        <w:t xml:space="preserve">Таблица  2.8 – Факторный  анализ  балансовой  прибыли  </w:t>
      </w:r>
      <w:r w:rsidR="003838E8">
        <w:t>ООО  «Полёт</w:t>
      </w:r>
      <w:r w:rsidR="004A1D4D">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31"/>
        <w:gridCol w:w="1077"/>
        <w:gridCol w:w="1720"/>
        <w:gridCol w:w="1344"/>
        <w:gridCol w:w="962"/>
      </w:tblGrid>
      <w:tr w:rsidR="009B7F14" w:rsidRPr="007B5449" w:rsidTr="007B5449">
        <w:tc>
          <w:tcPr>
            <w:tcW w:w="4731"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Показатели</w:t>
            </w:r>
          </w:p>
        </w:tc>
        <w:tc>
          <w:tcPr>
            <w:tcW w:w="1077"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3838E8" w:rsidP="007B5449">
            <w:pPr>
              <w:pStyle w:val="a5"/>
              <w:widowControl w:val="0"/>
              <w:autoSpaceDE w:val="0"/>
              <w:autoSpaceDN w:val="0"/>
              <w:adjustRightInd w:val="0"/>
              <w:spacing w:after="0" w:line="240" w:lineRule="auto"/>
              <w:ind w:left="0" w:firstLine="0"/>
              <w:jc w:val="center"/>
            </w:pPr>
            <w:r>
              <w:t>2008</w:t>
            </w:r>
          </w:p>
        </w:tc>
        <w:tc>
          <w:tcPr>
            <w:tcW w:w="3064"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Подстановка</w:t>
            </w:r>
          </w:p>
        </w:tc>
        <w:tc>
          <w:tcPr>
            <w:tcW w:w="962"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3838E8" w:rsidP="007B5449">
            <w:pPr>
              <w:pStyle w:val="a5"/>
              <w:widowControl w:val="0"/>
              <w:autoSpaceDE w:val="0"/>
              <w:autoSpaceDN w:val="0"/>
              <w:adjustRightInd w:val="0"/>
              <w:spacing w:after="0" w:line="240" w:lineRule="auto"/>
              <w:ind w:left="0" w:firstLine="0"/>
              <w:jc w:val="center"/>
            </w:pPr>
            <w:r>
              <w:t>2009</w:t>
            </w:r>
          </w:p>
        </w:tc>
      </w:tr>
      <w:tr w:rsidR="009B7F14" w:rsidRPr="007B5449" w:rsidTr="007B5449">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rsidP="007B5449">
            <w:pPr>
              <w:widowControl w:val="0"/>
              <w:autoSpaceDE w:val="0"/>
              <w:autoSpaceDN w:val="0"/>
              <w:adjustRightInd w:val="0"/>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rsidP="007B5449">
            <w:pPr>
              <w:widowControl w:val="0"/>
              <w:autoSpaceDE w:val="0"/>
              <w:autoSpaceDN w:val="0"/>
              <w:adjustRightInd w:val="0"/>
            </w:pPr>
          </w:p>
        </w:tc>
        <w:tc>
          <w:tcPr>
            <w:tcW w:w="17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Прибыль  от  продаж</w:t>
            </w:r>
          </w:p>
        </w:tc>
        <w:tc>
          <w:tcPr>
            <w:tcW w:w="134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Прибыль (убыток)  от  прочих  операций</w:t>
            </w: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rsidP="007B5449">
            <w:pPr>
              <w:widowControl w:val="0"/>
              <w:autoSpaceDE w:val="0"/>
              <w:autoSpaceDN w:val="0"/>
              <w:adjustRightInd w:val="0"/>
            </w:pPr>
          </w:p>
        </w:tc>
      </w:tr>
      <w:tr w:rsidR="009B7F14" w:rsidRPr="007B5449" w:rsidTr="007B5449">
        <w:tc>
          <w:tcPr>
            <w:tcW w:w="473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pPr>
            <w:r>
              <w:t>Прибыль  от  продаж</w:t>
            </w:r>
          </w:p>
        </w:tc>
        <w:tc>
          <w:tcPr>
            <w:tcW w:w="1077"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507,5</w:t>
            </w:r>
          </w:p>
        </w:tc>
        <w:tc>
          <w:tcPr>
            <w:tcW w:w="17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597,5</w:t>
            </w:r>
          </w:p>
        </w:tc>
        <w:tc>
          <w:tcPr>
            <w:tcW w:w="134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597,5</w:t>
            </w:r>
          </w:p>
        </w:tc>
        <w:tc>
          <w:tcPr>
            <w:tcW w:w="96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597,5</w:t>
            </w:r>
          </w:p>
        </w:tc>
      </w:tr>
      <w:tr w:rsidR="009B7F14" w:rsidRPr="007B5449" w:rsidTr="007B5449">
        <w:tc>
          <w:tcPr>
            <w:tcW w:w="473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pPr>
            <w:r>
              <w:t>Прибыль  (убыток)   от  прочих  операций</w:t>
            </w:r>
          </w:p>
        </w:tc>
        <w:tc>
          <w:tcPr>
            <w:tcW w:w="1077" w:type="dxa"/>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a5"/>
              <w:widowControl w:val="0"/>
              <w:autoSpaceDE w:val="0"/>
              <w:autoSpaceDN w:val="0"/>
              <w:adjustRightInd w:val="0"/>
              <w:spacing w:after="0" w:line="240" w:lineRule="auto"/>
              <w:ind w:left="0" w:firstLine="0"/>
              <w:jc w:val="center"/>
              <w:rPr>
                <w:szCs w:val="28"/>
              </w:rPr>
            </w:pPr>
          </w:p>
          <w:p w:rsidR="009B7F14" w:rsidRDefault="009B7F14" w:rsidP="007B5449">
            <w:pPr>
              <w:pStyle w:val="a5"/>
              <w:widowControl w:val="0"/>
              <w:autoSpaceDE w:val="0"/>
              <w:autoSpaceDN w:val="0"/>
              <w:adjustRightInd w:val="0"/>
              <w:spacing w:after="0" w:line="240" w:lineRule="auto"/>
              <w:ind w:left="0" w:firstLine="0"/>
              <w:jc w:val="center"/>
            </w:pPr>
            <w:r>
              <w:t>-90</w:t>
            </w:r>
          </w:p>
        </w:tc>
        <w:tc>
          <w:tcPr>
            <w:tcW w:w="1720" w:type="dxa"/>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a5"/>
              <w:widowControl w:val="0"/>
              <w:autoSpaceDE w:val="0"/>
              <w:autoSpaceDN w:val="0"/>
              <w:adjustRightInd w:val="0"/>
              <w:spacing w:after="0" w:line="240" w:lineRule="auto"/>
              <w:ind w:left="0" w:firstLine="0"/>
              <w:jc w:val="center"/>
              <w:rPr>
                <w:szCs w:val="28"/>
              </w:rPr>
            </w:pPr>
          </w:p>
          <w:p w:rsidR="009B7F14" w:rsidRDefault="009B7F14" w:rsidP="007B5449">
            <w:pPr>
              <w:pStyle w:val="a5"/>
              <w:widowControl w:val="0"/>
              <w:autoSpaceDE w:val="0"/>
              <w:autoSpaceDN w:val="0"/>
              <w:adjustRightInd w:val="0"/>
              <w:spacing w:after="0" w:line="240" w:lineRule="auto"/>
              <w:ind w:left="0" w:firstLine="0"/>
              <w:jc w:val="center"/>
            </w:pPr>
            <w:r>
              <w:t>-90</w:t>
            </w:r>
          </w:p>
        </w:tc>
        <w:tc>
          <w:tcPr>
            <w:tcW w:w="1344" w:type="dxa"/>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a5"/>
              <w:widowControl w:val="0"/>
              <w:autoSpaceDE w:val="0"/>
              <w:autoSpaceDN w:val="0"/>
              <w:adjustRightInd w:val="0"/>
              <w:spacing w:after="0" w:line="240" w:lineRule="auto"/>
              <w:ind w:left="0" w:firstLine="0"/>
              <w:jc w:val="center"/>
              <w:rPr>
                <w:szCs w:val="28"/>
              </w:rPr>
            </w:pPr>
          </w:p>
          <w:p w:rsidR="009B7F14" w:rsidRDefault="009B7F14" w:rsidP="007B5449">
            <w:pPr>
              <w:pStyle w:val="a5"/>
              <w:widowControl w:val="0"/>
              <w:autoSpaceDE w:val="0"/>
              <w:autoSpaceDN w:val="0"/>
              <w:adjustRightInd w:val="0"/>
              <w:spacing w:after="0" w:line="240" w:lineRule="auto"/>
              <w:ind w:left="0" w:firstLine="0"/>
              <w:jc w:val="center"/>
            </w:pPr>
            <w:r>
              <w:t>-180</w:t>
            </w:r>
          </w:p>
        </w:tc>
        <w:tc>
          <w:tcPr>
            <w:tcW w:w="962" w:type="dxa"/>
            <w:tcBorders>
              <w:top w:val="single" w:sz="4" w:space="0" w:color="auto"/>
              <w:left w:val="single" w:sz="4" w:space="0" w:color="auto"/>
              <w:bottom w:val="single" w:sz="4" w:space="0" w:color="auto"/>
              <w:right w:val="single" w:sz="4" w:space="0" w:color="auto"/>
            </w:tcBorders>
            <w:shd w:val="clear" w:color="auto" w:fill="auto"/>
          </w:tcPr>
          <w:p w:rsidR="009B7F14" w:rsidRPr="007B5449" w:rsidRDefault="009B7F14" w:rsidP="007B5449">
            <w:pPr>
              <w:pStyle w:val="a5"/>
              <w:widowControl w:val="0"/>
              <w:autoSpaceDE w:val="0"/>
              <w:autoSpaceDN w:val="0"/>
              <w:adjustRightInd w:val="0"/>
              <w:spacing w:after="0" w:line="240" w:lineRule="auto"/>
              <w:ind w:left="0" w:firstLine="0"/>
              <w:jc w:val="center"/>
              <w:rPr>
                <w:szCs w:val="28"/>
              </w:rPr>
            </w:pPr>
          </w:p>
          <w:p w:rsidR="009B7F14" w:rsidRDefault="009B7F14" w:rsidP="007B5449">
            <w:pPr>
              <w:pStyle w:val="a5"/>
              <w:widowControl w:val="0"/>
              <w:autoSpaceDE w:val="0"/>
              <w:autoSpaceDN w:val="0"/>
              <w:adjustRightInd w:val="0"/>
              <w:spacing w:after="0" w:line="240" w:lineRule="auto"/>
              <w:ind w:left="0" w:firstLine="0"/>
              <w:jc w:val="center"/>
            </w:pPr>
            <w:r>
              <w:t>-180</w:t>
            </w:r>
          </w:p>
        </w:tc>
      </w:tr>
      <w:tr w:rsidR="009B7F14" w:rsidRPr="007B5449" w:rsidTr="007B5449">
        <w:tc>
          <w:tcPr>
            <w:tcW w:w="4731"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pPr>
            <w:r>
              <w:t>Прибыль  до  налогообложения</w:t>
            </w:r>
          </w:p>
        </w:tc>
        <w:tc>
          <w:tcPr>
            <w:tcW w:w="1077"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417,5</w:t>
            </w:r>
          </w:p>
        </w:tc>
        <w:tc>
          <w:tcPr>
            <w:tcW w:w="1720"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507,5</w:t>
            </w:r>
          </w:p>
        </w:tc>
        <w:tc>
          <w:tcPr>
            <w:tcW w:w="1344"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417,5</w:t>
            </w:r>
          </w:p>
        </w:tc>
        <w:tc>
          <w:tcPr>
            <w:tcW w:w="962"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pStyle w:val="a5"/>
              <w:widowControl w:val="0"/>
              <w:autoSpaceDE w:val="0"/>
              <w:autoSpaceDN w:val="0"/>
              <w:adjustRightInd w:val="0"/>
              <w:spacing w:after="0" w:line="240" w:lineRule="auto"/>
              <w:ind w:left="0" w:firstLine="0"/>
              <w:jc w:val="center"/>
            </w:pPr>
            <w:r>
              <w:t>417,5</w:t>
            </w:r>
          </w:p>
        </w:tc>
      </w:tr>
    </w:tbl>
    <w:p w:rsidR="009B7F14" w:rsidRDefault="009B7F14" w:rsidP="009B7F14">
      <w:pPr>
        <w:pStyle w:val="a5"/>
        <w:spacing w:after="0"/>
        <w:ind w:left="0" w:firstLine="624"/>
        <w:rPr>
          <w:szCs w:val="28"/>
        </w:rPr>
      </w:pPr>
      <w:r>
        <w:t xml:space="preserve">  </w:t>
      </w:r>
    </w:p>
    <w:p w:rsidR="009B7F14" w:rsidRDefault="009B7F14" w:rsidP="009B7F14">
      <w:pPr>
        <w:pStyle w:val="a5"/>
        <w:widowControl w:val="0"/>
        <w:spacing w:after="0"/>
        <w:ind w:left="0" w:firstLine="624"/>
      </w:pPr>
      <w:r>
        <w:t>Таким  образом,  на  балансовую  прибыль  оказали  влияние  два  фактора:  изменение  прибыли  от  продаж  и  изменение  прибыли  от  прочих  операций.</w:t>
      </w:r>
    </w:p>
    <w:p w:rsidR="009B7F14" w:rsidRDefault="009B7F14" w:rsidP="009B7F14">
      <w:pPr>
        <w:pStyle w:val="a5"/>
        <w:spacing w:after="0"/>
        <w:ind w:left="0" w:firstLine="624"/>
      </w:pPr>
      <w:r>
        <w:t>В  результате  изменения  прибыли  от  продаж  балансовая  прибыль  предприятия  увеличилась  на  90  тыс.  руб.</w:t>
      </w:r>
    </w:p>
    <w:p w:rsidR="009B7F14" w:rsidRDefault="009B7F14" w:rsidP="009B7F14">
      <w:pPr>
        <w:pStyle w:val="a5"/>
        <w:spacing w:after="0"/>
        <w:ind w:left="0" w:firstLine="624"/>
      </w:pPr>
      <w:r>
        <w:t>507,5 – 417,5 = 90  тыс.  руб.</w:t>
      </w:r>
    </w:p>
    <w:p w:rsidR="009B7F14" w:rsidRDefault="009B7F14" w:rsidP="009B7F14">
      <w:pPr>
        <w:pStyle w:val="a5"/>
        <w:spacing w:after="0"/>
        <w:ind w:left="0" w:firstLine="624"/>
      </w:pPr>
      <w:r>
        <w:t>Увеличение  убытка  от  прочих  операций  снизило  балансовую  прибыль  предприятия  на  90  тыс.  руб.</w:t>
      </w:r>
    </w:p>
    <w:p w:rsidR="009B7F14" w:rsidRDefault="009B7F14" w:rsidP="009B7F14">
      <w:pPr>
        <w:pStyle w:val="a5"/>
        <w:spacing w:after="0"/>
        <w:ind w:left="0" w:firstLine="624"/>
      </w:pPr>
      <w:r>
        <w:t>417,5 – 507,5 = - 90  тыс.  руб.</w:t>
      </w:r>
    </w:p>
    <w:p w:rsidR="009B7F14" w:rsidRDefault="009B7F14" w:rsidP="009B7F14">
      <w:pPr>
        <w:pStyle w:val="a5"/>
        <w:spacing w:after="0"/>
        <w:ind w:left="0" w:firstLine="624"/>
      </w:pPr>
      <w:r>
        <w:t xml:space="preserve">В  общей  совокупности  факторов  балансовая  прибыль  предприятия  в  </w:t>
      </w:r>
      <w:r w:rsidR="00192E41">
        <w:t>2008</w:t>
      </w:r>
      <w:r>
        <w:t xml:space="preserve">  году  не  изменилась  и  составила  417,5  тыс.  руб.</w:t>
      </w:r>
    </w:p>
    <w:p w:rsidR="009B7F14" w:rsidRDefault="009B7F14" w:rsidP="009B7F14">
      <w:pPr>
        <w:pStyle w:val="a5"/>
        <w:spacing w:after="0"/>
        <w:ind w:firstLine="624"/>
      </w:pPr>
    </w:p>
    <w:p w:rsidR="009B7F14" w:rsidRDefault="009B7F14" w:rsidP="009B7F14">
      <w:pPr>
        <w:pStyle w:val="a5"/>
        <w:spacing w:after="0"/>
        <w:ind w:firstLine="624"/>
      </w:pPr>
    </w:p>
    <w:p w:rsidR="00D56F11" w:rsidRPr="00D56F11" w:rsidRDefault="009B7F14" w:rsidP="00D56F11">
      <w:pPr>
        <w:widowControl w:val="0"/>
        <w:spacing w:line="360" w:lineRule="auto"/>
        <w:ind w:firstLine="624"/>
        <w:jc w:val="both"/>
        <w:rPr>
          <w:b/>
        </w:rPr>
      </w:pPr>
      <w:r>
        <w:rPr>
          <w:b/>
        </w:rPr>
        <w:br w:type="page"/>
      </w:r>
      <w:r w:rsidR="00D56F11" w:rsidRPr="00D56F11">
        <w:rPr>
          <w:b/>
        </w:rPr>
        <w:t xml:space="preserve">3  </w:t>
      </w:r>
      <w:r w:rsidR="004A1D4D">
        <w:rPr>
          <w:b/>
        </w:rPr>
        <w:t>Управление  р</w:t>
      </w:r>
      <w:r w:rsidR="00D56F11" w:rsidRPr="00D56F11">
        <w:rPr>
          <w:b/>
        </w:rPr>
        <w:t>аспределение</w:t>
      </w:r>
      <w:r w:rsidR="004A1D4D">
        <w:rPr>
          <w:b/>
        </w:rPr>
        <w:t>м</w:t>
      </w:r>
      <w:r w:rsidR="00D56F11" w:rsidRPr="00D56F11">
        <w:rPr>
          <w:b/>
        </w:rPr>
        <w:t xml:space="preserve">  и  использование</w:t>
      </w:r>
      <w:r w:rsidR="004A1D4D">
        <w:rPr>
          <w:b/>
        </w:rPr>
        <w:t>м</w:t>
      </w:r>
      <w:r w:rsidR="00D56F11" w:rsidRPr="00D56F11">
        <w:rPr>
          <w:b/>
        </w:rPr>
        <w:t xml:space="preserve">  прибыли                    </w:t>
      </w:r>
    </w:p>
    <w:p w:rsidR="009B7F14" w:rsidRDefault="009B7F14" w:rsidP="009B7F14">
      <w:pPr>
        <w:widowControl w:val="0"/>
        <w:spacing w:line="360" w:lineRule="auto"/>
        <w:ind w:firstLine="624"/>
        <w:jc w:val="both"/>
        <w:rPr>
          <w:b/>
        </w:rPr>
      </w:pPr>
    </w:p>
    <w:p w:rsidR="009B7F14" w:rsidRDefault="009B7F14" w:rsidP="009B7F14">
      <w:pPr>
        <w:widowControl w:val="0"/>
        <w:spacing w:line="360" w:lineRule="auto"/>
        <w:ind w:firstLine="624"/>
        <w:jc w:val="both"/>
      </w:pPr>
      <w:r>
        <w:t>Чистая  прибыль  предприятия  не  только  характеризует  эффективность  производственной  и  прочей  деятельности  предприятия,  но  и  является  основным  собственным  источником  финансирования  имущества  предприятия.</w:t>
      </w:r>
    </w:p>
    <w:p w:rsidR="009B7F14" w:rsidRDefault="009B7F14" w:rsidP="009B7F14">
      <w:pPr>
        <w:widowControl w:val="0"/>
        <w:spacing w:line="360" w:lineRule="auto"/>
        <w:ind w:firstLine="624"/>
        <w:jc w:val="both"/>
      </w:pPr>
      <w:r>
        <w:t xml:space="preserve">Кроме  того,  чистая  прибыль  используется  не  только  на  финансирование  деятельности  предприятия  (приобретение  основных  средств,  оборотных  активов  и  другого  имущества),  но  и  на  стимулирование  работников  предприятия.  </w:t>
      </w:r>
    </w:p>
    <w:p w:rsidR="009B7F14" w:rsidRDefault="009B7F14" w:rsidP="009B7F14">
      <w:pPr>
        <w:widowControl w:val="0"/>
        <w:spacing w:line="360" w:lineRule="auto"/>
        <w:ind w:firstLine="624"/>
        <w:jc w:val="both"/>
      </w:pPr>
      <w:r>
        <w:t xml:space="preserve">В  связи  с  этим  весьма  полезно  в  ходе  анализа  полученной  прибыли  изучить  и  направления  использования  прибыли.  Данный  анализ  для  </w:t>
      </w:r>
      <w:r w:rsidR="003838E8">
        <w:t>ООО  «Полёт</w:t>
      </w:r>
      <w:r w:rsidR="004A1D4D">
        <w:t>»</w:t>
      </w:r>
      <w:r>
        <w:t xml:space="preserve">  проведём  в  таблице  3.1.</w:t>
      </w:r>
    </w:p>
    <w:p w:rsidR="009B7F14" w:rsidRDefault="009B7F14" w:rsidP="009B7F14">
      <w:pPr>
        <w:widowControl w:val="0"/>
        <w:spacing w:line="360" w:lineRule="auto"/>
        <w:ind w:firstLine="624"/>
        <w:jc w:val="both"/>
      </w:pPr>
      <w:r>
        <w:t xml:space="preserve">Таблица  3.1 – Анализ  направлений  распределения  прибыли  предприятия  за  </w:t>
      </w:r>
      <w:r w:rsidR="003838E8">
        <w:t>2008</w:t>
      </w:r>
      <w:r>
        <w:t xml:space="preserve"> – </w:t>
      </w:r>
      <w:r w:rsidR="003838E8">
        <w:t>2009</w:t>
      </w:r>
      <w:r>
        <w:t xml:space="preserve">  гг.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8"/>
        <w:gridCol w:w="1278"/>
        <w:gridCol w:w="1206"/>
        <w:gridCol w:w="1206"/>
        <w:gridCol w:w="1206"/>
      </w:tblGrid>
      <w:tr w:rsidR="009B7F14" w:rsidRPr="007B5449" w:rsidTr="007B5449">
        <w:tc>
          <w:tcPr>
            <w:tcW w:w="4798"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Показатели</w:t>
            </w:r>
          </w:p>
        </w:tc>
        <w:tc>
          <w:tcPr>
            <w:tcW w:w="1278"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3838E8" w:rsidP="007B5449">
            <w:pPr>
              <w:widowControl w:val="0"/>
              <w:autoSpaceDE w:val="0"/>
              <w:autoSpaceDN w:val="0"/>
              <w:adjustRightInd w:val="0"/>
              <w:jc w:val="center"/>
            </w:pPr>
            <w:r>
              <w:t>2008</w:t>
            </w:r>
          </w:p>
        </w:tc>
        <w:tc>
          <w:tcPr>
            <w:tcW w:w="1206" w:type="dxa"/>
            <w:vMerge w:val="restart"/>
            <w:tcBorders>
              <w:top w:val="single" w:sz="4" w:space="0" w:color="auto"/>
              <w:left w:val="single" w:sz="4" w:space="0" w:color="auto"/>
              <w:bottom w:val="single" w:sz="4" w:space="0" w:color="auto"/>
              <w:right w:val="single" w:sz="4" w:space="0" w:color="auto"/>
            </w:tcBorders>
            <w:shd w:val="clear" w:color="auto" w:fill="auto"/>
          </w:tcPr>
          <w:p w:rsidR="009B7F14" w:rsidRDefault="003838E8" w:rsidP="007B5449">
            <w:pPr>
              <w:widowControl w:val="0"/>
              <w:autoSpaceDE w:val="0"/>
              <w:autoSpaceDN w:val="0"/>
              <w:adjustRightInd w:val="0"/>
              <w:jc w:val="center"/>
            </w:pPr>
            <w:r>
              <w:t>2009</w:t>
            </w:r>
          </w:p>
        </w:tc>
        <w:tc>
          <w:tcPr>
            <w:tcW w:w="2412" w:type="dxa"/>
            <w:gridSpan w:val="2"/>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Отклонения</w:t>
            </w:r>
          </w:p>
        </w:tc>
      </w:tr>
      <w:tr w:rsidR="009B7F14" w:rsidRPr="007B5449" w:rsidTr="007B5449">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rsidP="007B5449">
            <w:pPr>
              <w:widowControl w:val="0"/>
              <w:autoSpaceDE w:val="0"/>
              <w:autoSpaceDN w:val="0"/>
              <w:adjustRightInd w:val="0"/>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rsidP="007B5449">
            <w:pPr>
              <w:widowControl w:val="0"/>
              <w:autoSpaceDE w:val="0"/>
              <w:autoSpaceDN w:val="0"/>
              <w:adjustRightInd w:val="0"/>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9B7F14" w:rsidRDefault="009B7F14" w:rsidP="007B5449">
            <w:pPr>
              <w:widowControl w:val="0"/>
              <w:autoSpaceDE w:val="0"/>
              <w:autoSpaceDN w:val="0"/>
              <w:adjustRightInd w:val="0"/>
            </w:pP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В  сумме</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Темп  роста</w:t>
            </w:r>
          </w:p>
        </w:tc>
      </w:tr>
      <w:tr w:rsidR="009B7F14" w:rsidRPr="007B5449" w:rsidTr="007B5449">
        <w:tc>
          <w:tcPr>
            <w:tcW w:w="479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both"/>
            </w:pPr>
            <w:r>
              <w:t>Прибыль  до  налогообложения</w:t>
            </w:r>
          </w:p>
        </w:tc>
        <w:tc>
          <w:tcPr>
            <w:tcW w:w="127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417,5</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417,5</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100,00</w:t>
            </w:r>
          </w:p>
        </w:tc>
      </w:tr>
      <w:tr w:rsidR="009B7F14" w:rsidRPr="007B5449" w:rsidTr="007B5449">
        <w:tc>
          <w:tcPr>
            <w:tcW w:w="479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both"/>
            </w:pPr>
            <w:r>
              <w:t>Налог  на  прибыль</w:t>
            </w:r>
          </w:p>
        </w:tc>
        <w:tc>
          <w:tcPr>
            <w:tcW w:w="127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100</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100</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100,00</w:t>
            </w:r>
          </w:p>
        </w:tc>
      </w:tr>
      <w:tr w:rsidR="009B7F14" w:rsidRPr="007B5449" w:rsidTr="007B5449">
        <w:tc>
          <w:tcPr>
            <w:tcW w:w="479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both"/>
            </w:pPr>
            <w:r>
              <w:t>Чистая  прибыль</w:t>
            </w:r>
          </w:p>
        </w:tc>
        <w:tc>
          <w:tcPr>
            <w:tcW w:w="127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317,5</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317,5</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100,00</w:t>
            </w:r>
          </w:p>
        </w:tc>
      </w:tr>
      <w:tr w:rsidR="009B7F14" w:rsidRPr="007B5449" w:rsidTr="007B5449">
        <w:tc>
          <w:tcPr>
            <w:tcW w:w="479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both"/>
            </w:pPr>
            <w:r>
              <w:t>Выплаты  учредителям</w:t>
            </w:r>
          </w:p>
        </w:tc>
        <w:tc>
          <w:tcPr>
            <w:tcW w:w="127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83</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100</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17</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120,48</w:t>
            </w:r>
          </w:p>
        </w:tc>
      </w:tr>
      <w:tr w:rsidR="009B7F14" w:rsidRPr="007B5449" w:rsidTr="007B5449">
        <w:tc>
          <w:tcPr>
            <w:tcW w:w="479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both"/>
            </w:pPr>
            <w:r>
              <w:t>Направлено  на  выплату  премий</w:t>
            </w:r>
          </w:p>
        </w:tc>
        <w:tc>
          <w:tcPr>
            <w:tcW w:w="127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58,4</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88,5</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30,1</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151,54</w:t>
            </w:r>
          </w:p>
        </w:tc>
      </w:tr>
      <w:tr w:rsidR="009B7F14" w:rsidRPr="007B5449" w:rsidTr="007B5449">
        <w:tc>
          <w:tcPr>
            <w:tcW w:w="479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both"/>
            </w:pPr>
            <w:r>
              <w:t>Нераспределённая  прибыль</w:t>
            </w:r>
          </w:p>
        </w:tc>
        <w:tc>
          <w:tcPr>
            <w:tcW w:w="1278"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734</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863</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129</w:t>
            </w:r>
          </w:p>
        </w:tc>
        <w:tc>
          <w:tcPr>
            <w:tcW w:w="1206" w:type="dxa"/>
            <w:tcBorders>
              <w:top w:val="single" w:sz="4" w:space="0" w:color="auto"/>
              <w:left w:val="single" w:sz="4" w:space="0" w:color="auto"/>
              <w:bottom w:val="single" w:sz="4" w:space="0" w:color="auto"/>
              <w:right w:val="single" w:sz="4" w:space="0" w:color="auto"/>
            </w:tcBorders>
            <w:shd w:val="clear" w:color="auto" w:fill="auto"/>
          </w:tcPr>
          <w:p w:rsidR="009B7F14" w:rsidRDefault="009B7F14" w:rsidP="007B5449">
            <w:pPr>
              <w:widowControl w:val="0"/>
              <w:autoSpaceDE w:val="0"/>
              <w:autoSpaceDN w:val="0"/>
              <w:adjustRightInd w:val="0"/>
              <w:jc w:val="center"/>
            </w:pPr>
            <w:r>
              <w:t>117,57</w:t>
            </w:r>
          </w:p>
        </w:tc>
      </w:tr>
    </w:tbl>
    <w:p w:rsidR="009B7F14" w:rsidRDefault="009B7F14" w:rsidP="009B7F14">
      <w:pPr>
        <w:widowControl w:val="0"/>
        <w:spacing w:line="360" w:lineRule="auto"/>
        <w:ind w:firstLine="624"/>
        <w:jc w:val="both"/>
        <w:rPr>
          <w:b/>
        </w:rPr>
      </w:pPr>
      <w:r>
        <w:rPr>
          <w:b/>
        </w:rPr>
        <w:t xml:space="preserve">                    </w:t>
      </w:r>
    </w:p>
    <w:p w:rsidR="009B7F14" w:rsidRDefault="009B7F14" w:rsidP="009B7F14">
      <w:pPr>
        <w:pStyle w:val="12"/>
        <w:spacing w:line="360" w:lineRule="auto"/>
        <w:ind w:firstLine="624"/>
        <w:rPr>
          <w:sz w:val="28"/>
          <w:szCs w:val="28"/>
        </w:rPr>
      </w:pPr>
      <w:r>
        <w:rPr>
          <w:sz w:val="28"/>
          <w:szCs w:val="28"/>
        </w:rPr>
        <w:t xml:space="preserve">Как  видно  из  представленной  таблицы,  чистая  прибыль </w:t>
      </w:r>
      <w:r w:rsidR="003838E8">
        <w:rPr>
          <w:sz w:val="28"/>
          <w:szCs w:val="28"/>
        </w:rPr>
        <w:t>ООО  «Полёт</w:t>
      </w:r>
      <w:r w:rsidR="004A1D4D">
        <w:rPr>
          <w:sz w:val="28"/>
          <w:szCs w:val="28"/>
        </w:rPr>
        <w:t>»</w:t>
      </w:r>
      <w:r>
        <w:rPr>
          <w:sz w:val="28"/>
          <w:szCs w:val="28"/>
        </w:rPr>
        <w:t xml:space="preserve">  в  сравнении  с  </w:t>
      </w:r>
      <w:r w:rsidR="003838E8">
        <w:rPr>
          <w:sz w:val="28"/>
          <w:szCs w:val="28"/>
        </w:rPr>
        <w:t>2008</w:t>
      </w:r>
      <w:r>
        <w:rPr>
          <w:sz w:val="28"/>
          <w:szCs w:val="28"/>
        </w:rPr>
        <w:t xml:space="preserve">  годом  не  изменилась  и  составила  317,5  тыс.  руб.</w:t>
      </w:r>
    </w:p>
    <w:p w:rsidR="009B7F14" w:rsidRDefault="009B7F14" w:rsidP="009B7F14">
      <w:pPr>
        <w:pStyle w:val="12"/>
        <w:spacing w:line="360" w:lineRule="auto"/>
        <w:ind w:firstLine="624"/>
        <w:rPr>
          <w:sz w:val="28"/>
          <w:szCs w:val="28"/>
        </w:rPr>
      </w:pPr>
      <w:r>
        <w:rPr>
          <w:sz w:val="28"/>
          <w:szCs w:val="28"/>
        </w:rPr>
        <w:t xml:space="preserve">В  </w:t>
      </w:r>
      <w:r w:rsidR="003838E8">
        <w:rPr>
          <w:sz w:val="28"/>
          <w:szCs w:val="28"/>
        </w:rPr>
        <w:t>2009</w:t>
      </w:r>
      <w:r>
        <w:rPr>
          <w:sz w:val="28"/>
          <w:szCs w:val="28"/>
        </w:rPr>
        <w:t xml:space="preserve">  году  полученная  предприятием  чистая  прибыль  была  использована  на  выплату  дивидендов  учредителям,  выплату  премий  работникам  предприятия  и  на  накопление  нераспределенной  прибыли.</w:t>
      </w:r>
    </w:p>
    <w:p w:rsidR="009B7F14" w:rsidRDefault="009B7F14" w:rsidP="009B7F14">
      <w:pPr>
        <w:pStyle w:val="12"/>
        <w:widowControl w:val="0"/>
        <w:spacing w:line="360" w:lineRule="auto"/>
        <w:ind w:firstLine="624"/>
        <w:rPr>
          <w:sz w:val="28"/>
          <w:szCs w:val="28"/>
        </w:rPr>
      </w:pPr>
      <w:r>
        <w:rPr>
          <w:sz w:val="28"/>
          <w:szCs w:val="28"/>
        </w:rPr>
        <w:t xml:space="preserve">На  выплату  дивидендов  учредителям  в  </w:t>
      </w:r>
      <w:r w:rsidR="003838E8">
        <w:rPr>
          <w:sz w:val="28"/>
          <w:szCs w:val="28"/>
        </w:rPr>
        <w:t>2009</w:t>
      </w:r>
      <w:r>
        <w:rPr>
          <w:sz w:val="28"/>
          <w:szCs w:val="28"/>
        </w:rPr>
        <w:t xml:space="preserve">  году  было  направлено  100  тыс.  руб.,  что  больше  прошлогоднего  показателя  на  17  тыс.  руб.  или  20,48%  (120,48% - 100%).</w:t>
      </w:r>
    </w:p>
    <w:p w:rsidR="009B7F14" w:rsidRDefault="009B7F14" w:rsidP="009B7F14">
      <w:pPr>
        <w:pStyle w:val="12"/>
        <w:spacing w:line="360" w:lineRule="auto"/>
        <w:ind w:firstLine="624"/>
        <w:rPr>
          <w:sz w:val="28"/>
          <w:szCs w:val="28"/>
        </w:rPr>
      </w:pPr>
      <w:r>
        <w:rPr>
          <w:sz w:val="28"/>
          <w:szCs w:val="28"/>
        </w:rPr>
        <w:t>На  выплату  премий  работникам  предприятия  за  производственные  результаты  было  направлено  88,5  тыс.  руб.,  что  больше  прошлогоднего  показателя  на  30,1  тыс.  руб.  или  51,54%  (151,54% - 100%).</w:t>
      </w:r>
    </w:p>
    <w:p w:rsidR="009B7F14" w:rsidRDefault="009B7F14" w:rsidP="009B7F14">
      <w:pPr>
        <w:pStyle w:val="12"/>
        <w:spacing w:line="360" w:lineRule="auto"/>
        <w:ind w:firstLine="624"/>
        <w:rPr>
          <w:sz w:val="28"/>
          <w:szCs w:val="28"/>
        </w:rPr>
      </w:pPr>
      <w:r>
        <w:rPr>
          <w:sz w:val="28"/>
          <w:szCs w:val="28"/>
        </w:rPr>
        <w:t xml:space="preserve">Накопленная  нераспределённая  прибыль  в  </w:t>
      </w:r>
      <w:r w:rsidR="003838E8">
        <w:rPr>
          <w:sz w:val="28"/>
          <w:szCs w:val="28"/>
        </w:rPr>
        <w:t>2009</w:t>
      </w:r>
      <w:r>
        <w:rPr>
          <w:sz w:val="28"/>
          <w:szCs w:val="28"/>
        </w:rPr>
        <w:t xml:space="preserve">  году  составила  863  тыс.  руб.,  что  больше  прошлогоднего  показателя  на  129  тыс.  руб.  или  17,57%  (117,57% - 100%).  Иными  словами,  на  накопление  нераспределённой  прибыли  в  </w:t>
      </w:r>
      <w:r w:rsidR="00192E41">
        <w:rPr>
          <w:sz w:val="28"/>
          <w:szCs w:val="28"/>
        </w:rPr>
        <w:t>2008</w:t>
      </w:r>
      <w:r>
        <w:rPr>
          <w:sz w:val="28"/>
          <w:szCs w:val="28"/>
        </w:rPr>
        <w:t xml:space="preserve">  году  было  направлено  129  тыс.  руб.</w:t>
      </w:r>
    </w:p>
    <w:p w:rsidR="009B7F14" w:rsidRDefault="009B7F14" w:rsidP="009B7F14">
      <w:pPr>
        <w:pStyle w:val="12"/>
        <w:spacing w:line="360" w:lineRule="auto"/>
        <w:ind w:firstLine="624"/>
        <w:rPr>
          <w:sz w:val="28"/>
          <w:szCs w:val="28"/>
        </w:rPr>
      </w:pPr>
      <w:r>
        <w:rPr>
          <w:sz w:val="28"/>
          <w:szCs w:val="28"/>
        </w:rPr>
        <w:t>Основными источниками резервов увеличения суммы прибыли является увеличение объема реализации продукции, снижение издержек, повышение качества товарной продукции, реализация ее на более выгодных рынках сбыта и т.д.</w:t>
      </w:r>
    </w:p>
    <w:p w:rsidR="009B7F14" w:rsidRDefault="009B7F14" w:rsidP="009B7F14">
      <w:pPr>
        <w:pStyle w:val="12"/>
        <w:spacing w:line="360" w:lineRule="auto"/>
        <w:ind w:firstLine="624"/>
        <w:rPr>
          <w:sz w:val="28"/>
          <w:szCs w:val="28"/>
        </w:rPr>
      </w:pPr>
      <w:r>
        <w:rPr>
          <w:sz w:val="28"/>
          <w:szCs w:val="28"/>
        </w:rPr>
        <w:t>Для определения резервов роста прибыли за счет резервов увеличения объема реализации продукции необходимо выявленный ранее резерв роста объема реализации продукции умножить на фактическую прибыль в расчете на единицу продукции соответствующего вида:</w:t>
      </w:r>
    </w:p>
    <w:p w:rsidR="009B7F14" w:rsidRDefault="009B7F14" w:rsidP="009B7F14">
      <w:pPr>
        <w:pStyle w:val="12"/>
        <w:spacing w:line="360" w:lineRule="auto"/>
        <w:ind w:firstLine="624"/>
        <w:rPr>
          <w:sz w:val="28"/>
          <w:szCs w:val="28"/>
        </w:rPr>
      </w:pPr>
      <w:r>
        <w:rPr>
          <w:sz w:val="28"/>
          <w:szCs w:val="28"/>
        </w:rPr>
        <w:t xml:space="preserve">Предприятием  в  </w:t>
      </w:r>
      <w:r w:rsidR="00192E41">
        <w:rPr>
          <w:sz w:val="28"/>
          <w:szCs w:val="28"/>
        </w:rPr>
        <w:t>2008</w:t>
      </w:r>
      <w:r>
        <w:rPr>
          <w:sz w:val="28"/>
          <w:szCs w:val="28"/>
        </w:rPr>
        <w:t xml:space="preserve">  году  не  выполнен  плана  товарооборота  на  250  тыс.  руб.  именно  этот  источник  и  является  основным  резервом  роста  прибыли.  Если  бы  предприятие  выполнило  план  по  обороту,  то  прибыль  предприятия  дополнительно  увеличилась  бы  на  87,5  тыс.  руб.</w:t>
      </w:r>
    </w:p>
    <w:p w:rsidR="009B7F14" w:rsidRDefault="009B7F14" w:rsidP="009B7F14">
      <w:pPr>
        <w:pStyle w:val="12"/>
        <w:spacing w:line="360" w:lineRule="auto"/>
        <w:ind w:firstLine="624"/>
        <w:rPr>
          <w:sz w:val="28"/>
          <w:szCs w:val="28"/>
        </w:rPr>
      </w:pPr>
      <w:r>
        <w:rPr>
          <w:sz w:val="28"/>
          <w:szCs w:val="28"/>
        </w:rPr>
        <w:t>250 * 35% = 87,5  тыс.  руб.</w:t>
      </w:r>
    </w:p>
    <w:p w:rsidR="009B7F14" w:rsidRDefault="009B7F14" w:rsidP="009B7F14">
      <w:pPr>
        <w:pStyle w:val="12"/>
        <w:spacing w:line="360" w:lineRule="auto"/>
        <w:ind w:firstLine="624"/>
        <w:rPr>
          <w:sz w:val="28"/>
          <w:szCs w:val="28"/>
        </w:rPr>
      </w:pPr>
      <w:r>
        <w:rPr>
          <w:sz w:val="28"/>
          <w:szCs w:val="28"/>
        </w:rPr>
        <w:t>Резервы увеличения прибыли за счет снижения себестои</w:t>
      </w:r>
      <w:r>
        <w:rPr>
          <w:sz w:val="28"/>
          <w:szCs w:val="28"/>
        </w:rPr>
        <w:softHyphen/>
        <w:t>мости товарной продукции и услуг подсчитываются следующим образом: предварительно выявленный резерв снижения издержек каждого вида продукции умножается на возможный объем ее продаж с учетом резервов его роста:</w:t>
      </w:r>
    </w:p>
    <w:p w:rsidR="009B7F14" w:rsidRDefault="009B7F14" w:rsidP="009B7F14">
      <w:pPr>
        <w:pStyle w:val="12"/>
        <w:spacing w:line="360" w:lineRule="auto"/>
        <w:ind w:firstLine="624"/>
        <w:rPr>
          <w:sz w:val="28"/>
          <w:szCs w:val="28"/>
        </w:rPr>
      </w:pPr>
      <w:r>
        <w:rPr>
          <w:sz w:val="28"/>
          <w:szCs w:val="28"/>
        </w:rPr>
        <w:t xml:space="preserve">В  </w:t>
      </w:r>
      <w:r w:rsidR="003838E8">
        <w:rPr>
          <w:sz w:val="28"/>
          <w:szCs w:val="28"/>
        </w:rPr>
        <w:t>2009</w:t>
      </w:r>
      <w:r>
        <w:rPr>
          <w:sz w:val="28"/>
          <w:szCs w:val="28"/>
        </w:rPr>
        <w:t xml:space="preserve">  году  предприятие  превысило  планируемые  издержки  на  172,9  тыс.  руб.  Именно  эта  сумма  и  составляет  недополученную  прибыль  предприятия.  Если  бы  предприятие  соответствовало  нормативам,  то  дополнительная  прибыль  предприятия  составила  бы  260,4  тыс.  руб.</w:t>
      </w:r>
    </w:p>
    <w:p w:rsidR="009B7F14" w:rsidRDefault="009B7F14" w:rsidP="009B7F14">
      <w:pPr>
        <w:pStyle w:val="12"/>
        <w:spacing w:line="360" w:lineRule="auto"/>
        <w:ind w:firstLine="624"/>
        <w:rPr>
          <w:sz w:val="28"/>
          <w:szCs w:val="28"/>
        </w:rPr>
      </w:pPr>
      <w:r>
        <w:rPr>
          <w:sz w:val="28"/>
          <w:szCs w:val="28"/>
        </w:rPr>
        <w:t xml:space="preserve">87,5 + 172,9 = 260,4  тыс.  руб.     </w:t>
      </w:r>
    </w:p>
    <w:p w:rsidR="009B7F14" w:rsidRDefault="009B7F14" w:rsidP="009B7F14">
      <w:pPr>
        <w:pStyle w:val="12"/>
        <w:widowControl w:val="0"/>
        <w:spacing w:line="360" w:lineRule="auto"/>
        <w:ind w:firstLine="624"/>
        <w:rPr>
          <w:sz w:val="28"/>
          <w:szCs w:val="28"/>
        </w:rPr>
      </w:pPr>
      <w:r>
        <w:rPr>
          <w:sz w:val="28"/>
          <w:szCs w:val="28"/>
        </w:rPr>
        <w:t>Что касается такого фактора , как качество продукции, то в данном случае его рассматривать нецелесообразно, поскольку предприятие выпускает продукцию только  в соответствии с требованиями ГОСТа.</w:t>
      </w:r>
    </w:p>
    <w:p w:rsidR="009B7F14" w:rsidRDefault="009B7F14" w:rsidP="009B7F14">
      <w:pPr>
        <w:pStyle w:val="12"/>
        <w:spacing w:line="360" w:lineRule="auto"/>
        <w:ind w:firstLine="624"/>
        <w:rPr>
          <w:sz w:val="28"/>
          <w:szCs w:val="28"/>
        </w:rPr>
      </w:pPr>
      <w:r>
        <w:rPr>
          <w:sz w:val="28"/>
          <w:szCs w:val="28"/>
        </w:rPr>
        <w:t xml:space="preserve">Увеличение  балансовой  прибыли  предприятия  возможно  за  счёт  снижения  убытков  от  прочих  операций.  В  </w:t>
      </w:r>
      <w:r w:rsidR="003838E8">
        <w:rPr>
          <w:sz w:val="28"/>
          <w:szCs w:val="28"/>
        </w:rPr>
        <w:t>2009</w:t>
      </w:r>
      <w:r>
        <w:rPr>
          <w:sz w:val="28"/>
          <w:szCs w:val="28"/>
        </w:rPr>
        <w:t xml:space="preserve">  году  незапланированные  убытки  по  этим  видам  деятельности  составили  180  тыс.  руб.</w:t>
      </w:r>
    </w:p>
    <w:p w:rsidR="009B7F14" w:rsidRDefault="009B7F14" w:rsidP="009B7F14">
      <w:pPr>
        <w:pStyle w:val="12"/>
        <w:spacing w:line="360" w:lineRule="auto"/>
        <w:ind w:firstLine="624"/>
        <w:rPr>
          <w:sz w:val="28"/>
          <w:szCs w:val="28"/>
        </w:rPr>
      </w:pPr>
      <w:r>
        <w:rPr>
          <w:sz w:val="28"/>
          <w:szCs w:val="28"/>
        </w:rPr>
        <w:t>Среди  резервов  роста  можно  отметить  такие  как  рост  оборота  предприятия.  Так  рост  оборота  ещё  хотя бы  на   5%   позволит  увеличить  прибыль  предприятия  на  760  тыс.  руб.:</w:t>
      </w:r>
    </w:p>
    <w:p w:rsidR="009B7F14" w:rsidRDefault="009B7F14" w:rsidP="009B7F14">
      <w:pPr>
        <w:pStyle w:val="12"/>
        <w:spacing w:line="360" w:lineRule="auto"/>
        <w:ind w:firstLine="624"/>
        <w:rPr>
          <w:sz w:val="28"/>
          <w:szCs w:val="28"/>
        </w:rPr>
      </w:pPr>
      <w:r>
        <w:rPr>
          <w:sz w:val="28"/>
          <w:szCs w:val="28"/>
        </w:rPr>
        <w:t>15200 + (15200 * 5%) = 760  тыс.  руб. – прирост  оборота</w:t>
      </w:r>
    </w:p>
    <w:p w:rsidR="009B7F14" w:rsidRDefault="009B7F14" w:rsidP="009B7F14">
      <w:pPr>
        <w:pStyle w:val="12"/>
        <w:spacing w:line="360" w:lineRule="auto"/>
        <w:ind w:firstLine="624"/>
        <w:rPr>
          <w:sz w:val="28"/>
          <w:szCs w:val="28"/>
        </w:rPr>
      </w:pPr>
      <w:r>
        <w:rPr>
          <w:sz w:val="28"/>
          <w:szCs w:val="28"/>
        </w:rPr>
        <w:t>760 * 3,9% = 29,64  тыс. руб.</w:t>
      </w:r>
    </w:p>
    <w:p w:rsidR="009B7F14" w:rsidRDefault="009B7F14" w:rsidP="009B7F14">
      <w:pPr>
        <w:pStyle w:val="12"/>
        <w:spacing w:line="360" w:lineRule="auto"/>
        <w:ind w:firstLine="624"/>
        <w:rPr>
          <w:sz w:val="28"/>
          <w:szCs w:val="28"/>
        </w:rPr>
      </w:pPr>
      <w:r>
        <w:rPr>
          <w:sz w:val="28"/>
          <w:szCs w:val="28"/>
        </w:rPr>
        <w:t>Для  того,  чтобы  увеличить  товарооборот  предприятию  необходимо  провести  ряд  мероприятий  по  привлечению  дополнительных  клиентов.</w:t>
      </w:r>
    </w:p>
    <w:p w:rsidR="009B7F14" w:rsidRDefault="009B7F14" w:rsidP="009B7F14">
      <w:pPr>
        <w:pStyle w:val="12"/>
        <w:spacing w:line="360" w:lineRule="auto"/>
        <w:ind w:firstLine="624"/>
        <w:rPr>
          <w:sz w:val="28"/>
          <w:szCs w:val="28"/>
        </w:rPr>
      </w:pPr>
      <w:r>
        <w:rPr>
          <w:sz w:val="28"/>
          <w:szCs w:val="28"/>
        </w:rPr>
        <w:t xml:space="preserve">- организовать  рекламную  компанию  по  предоставлению  информации  потребителям  об   </w:t>
      </w:r>
      <w:r w:rsidR="003838E8">
        <w:rPr>
          <w:sz w:val="28"/>
          <w:szCs w:val="28"/>
        </w:rPr>
        <w:t>ООО  «Полёт</w:t>
      </w:r>
      <w:r w:rsidR="004A1D4D">
        <w:rPr>
          <w:sz w:val="28"/>
          <w:szCs w:val="28"/>
        </w:rPr>
        <w:t>»</w:t>
      </w:r>
      <w:r>
        <w:rPr>
          <w:sz w:val="28"/>
          <w:szCs w:val="28"/>
        </w:rPr>
        <w:t xml:space="preserve">  через  газеты,  радио  и  телевидение;</w:t>
      </w:r>
    </w:p>
    <w:p w:rsidR="009B7F14" w:rsidRDefault="009B7F14" w:rsidP="009B7F14">
      <w:pPr>
        <w:pStyle w:val="12"/>
        <w:spacing w:line="360" w:lineRule="auto"/>
        <w:ind w:firstLine="624"/>
        <w:rPr>
          <w:sz w:val="28"/>
          <w:szCs w:val="28"/>
        </w:rPr>
      </w:pPr>
      <w:r>
        <w:rPr>
          <w:sz w:val="28"/>
          <w:szCs w:val="28"/>
        </w:rPr>
        <w:t>- разработать  систему  льготных  цен  на  продукцию  (например  дети,  пенсионеры  и  т.д.);</w:t>
      </w:r>
    </w:p>
    <w:p w:rsidR="009B7F14" w:rsidRDefault="009B7F14" w:rsidP="009B7F14">
      <w:pPr>
        <w:pStyle w:val="12"/>
        <w:spacing w:line="360" w:lineRule="auto"/>
        <w:ind w:firstLine="624"/>
        <w:rPr>
          <w:sz w:val="28"/>
          <w:szCs w:val="28"/>
        </w:rPr>
      </w:pPr>
      <w:r>
        <w:rPr>
          <w:sz w:val="28"/>
          <w:szCs w:val="28"/>
        </w:rPr>
        <w:t>- организовать  службу  доставки  товаров  предприятия  на  дом  (например  доставка  пиццы);</w:t>
      </w:r>
    </w:p>
    <w:p w:rsidR="009B7F14" w:rsidRDefault="009B7F14" w:rsidP="009B7F14">
      <w:pPr>
        <w:pStyle w:val="12"/>
        <w:spacing w:line="360" w:lineRule="auto"/>
        <w:ind w:firstLine="624"/>
        <w:rPr>
          <w:sz w:val="28"/>
          <w:szCs w:val="28"/>
        </w:rPr>
      </w:pPr>
      <w:r>
        <w:rPr>
          <w:sz w:val="28"/>
          <w:szCs w:val="28"/>
        </w:rPr>
        <w:t>- брать  у  населения  заказы  на  изготовление  кондитерских  изделий  (тортов,  пирожных  и  т.д.).</w:t>
      </w:r>
    </w:p>
    <w:p w:rsidR="009B7F14" w:rsidRDefault="009B7F14" w:rsidP="009B7F14">
      <w:pPr>
        <w:pStyle w:val="12"/>
        <w:spacing w:line="360" w:lineRule="auto"/>
        <w:ind w:firstLine="624"/>
        <w:rPr>
          <w:sz w:val="28"/>
          <w:szCs w:val="28"/>
        </w:rPr>
      </w:pPr>
      <w:r>
        <w:rPr>
          <w:sz w:val="28"/>
          <w:szCs w:val="28"/>
        </w:rPr>
        <w:t xml:space="preserve">Среди  путей  роста  прибыли  можно  отметить  и  такой,  как  снижение  издержек.  В  </w:t>
      </w:r>
      <w:r w:rsidR="00192E41">
        <w:rPr>
          <w:sz w:val="28"/>
          <w:szCs w:val="28"/>
        </w:rPr>
        <w:t>2008</w:t>
      </w:r>
      <w:r>
        <w:rPr>
          <w:sz w:val="28"/>
          <w:szCs w:val="28"/>
        </w:rPr>
        <w:t xml:space="preserve">  издержки   обращения  (по  плану)  составили  4972,1  тыс.  руб.  При  снижении  данного  показателя  хотя  бы  на  5%  предприятие  получит  дополнительную  прибыль  в  сумме:</w:t>
      </w:r>
    </w:p>
    <w:p w:rsidR="009B7F14" w:rsidRDefault="009B7F14" w:rsidP="009B7F14">
      <w:pPr>
        <w:pStyle w:val="12"/>
        <w:spacing w:line="360" w:lineRule="auto"/>
        <w:ind w:firstLine="624"/>
        <w:rPr>
          <w:sz w:val="28"/>
          <w:szCs w:val="28"/>
        </w:rPr>
      </w:pPr>
      <w:r>
        <w:rPr>
          <w:sz w:val="28"/>
          <w:szCs w:val="28"/>
        </w:rPr>
        <w:t>4972,1 * (-5%) = - 248,6  тыс.  руб.</w:t>
      </w:r>
    </w:p>
    <w:p w:rsidR="009B7F14" w:rsidRDefault="009B7F14" w:rsidP="009B7F14">
      <w:pPr>
        <w:pStyle w:val="12"/>
        <w:spacing w:line="360" w:lineRule="auto"/>
        <w:ind w:firstLine="624"/>
        <w:rPr>
          <w:sz w:val="28"/>
          <w:szCs w:val="28"/>
        </w:rPr>
      </w:pPr>
      <w:r>
        <w:rPr>
          <w:sz w:val="28"/>
          <w:szCs w:val="28"/>
        </w:rPr>
        <w:t>Для  снижения  уровня  издержек  обращения  предприятию  необходимо  провести  детальный  анализ  всех  статей  затрат  предприятия,  выявить  среди  них  нерациональные  и  устранить  их.</w:t>
      </w:r>
    </w:p>
    <w:p w:rsidR="009B7F14" w:rsidRDefault="009B7F14" w:rsidP="009B7F14">
      <w:pPr>
        <w:pStyle w:val="12"/>
        <w:widowControl w:val="0"/>
        <w:spacing w:line="360" w:lineRule="auto"/>
        <w:ind w:firstLine="624"/>
        <w:rPr>
          <w:sz w:val="28"/>
          <w:szCs w:val="28"/>
        </w:rPr>
      </w:pPr>
      <w:r>
        <w:rPr>
          <w:sz w:val="28"/>
          <w:szCs w:val="28"/>
        </w:rPr>
        <w:t xml:space="preserve">Ещё  одним  источником  получения  дополнительной  прибыли  является  увеличение  уровня  рентабельности.  В  </w:t>
      </w:r>
      <w:r w:rsidR="00192E41">
        <w:rPr>
          <w:sz w:val="28"/>
          <w:szCs w:val="28"/>
        </w:rPr>
        <w:t>2008</w:t>
      </w:r>
      <w:r>
        <w:rPr>
          <w:sz w:val="28"/>
          <w:szCs w:val="28"/>
        </w:rPr>
        <w:t xml:space="preserve">  году  рентабельность  по  предприятию  составила  3,9%.  Если  предприятию  удастся  увеличить  данный  показатель  хотя  бы  до  5%,  то  дополнительная  прибыль  предприятия  составит:</w:t>
      </w:r>
    </w:p>
    <w:p w:rsidR="009B7F14" w:rsidRDefault="009B7F14" w:rsidP="009B7F14">
      <w:pPr>
        <w:pStyle w:val="12"/>
        <w:spacing w:line="360" w:lineRule="auto"/>
        <w:ind w:firstLine="624"/>
        <w:rPr>
          <w:sz w:val="28"/>
          <w:szCs w:val="28"/>
        </w:rPr>
      </w:pPr>
      <w:r>
        <w:rPr>
          <w:sz w:val="28"/>
          <w:szCs w:val="28"/>
        </w:rPr>
        <w:t>15200 * (5% - 3,9%) = 167,2  тыс.  руб.</w:t>
      </w:r>
    </w:p>
    <w:p w:rsidR="009B7F14" w:rsidRDefault="009B7F14" w:rsidP="009B7F14">
      <w:pPr>
        <w:pStyle w:val="12"/>
        <w:spacing w:line="360" w:lineRule="auto"/>
        <w:ind w:firstLine="624"/>
        <w:rPr>
          <w:sz w:val="28"/>
          <w:szCs w:val="28"/>
        </w:rPr>
      </w:pPr>
      <w:r>
        <w:rPr>
          <w:sz w:val="28"/>
          <w:szCs w:val="28"/>
        </w:rPr>
        <w:t xml:space="preserve">Таким  образом,  подводя  итоги  можно  отметить  следующее.  В  </w:t>
      </w:r>
      <w:r w:rsidR="003838E8">
        <w:rPr>
          <w:sz w:val="28"/>
          <w:szCs w:val="28"/>
        </w:rPr>
        <w:t>2009</w:t>
      </w:r>
      <w:r>
        <w:rPr>
          <w:sz w:val="28"/>
          <w:szCs w:val="28"/>
        </w:rPr>
        <w:t xml:space="preserve">  году  предприятие  не  использовало  резервов  на  сумму  527,9  тыс.  руб.  (87,5 + 260,4 + 180) </w:t>
      </w:r>
    </w:p>
    <w:p w:rsidR="009B7F14" w:rsidRDefault="009B7F14" w:rsidP="009B7F14">
      <w:pPr>
        <w:pStyle w:val="12"/>
        <w:spacing w:line="360" w:lineRule="auto"/>
        <w:ind w:firstLine="624"/>
        <w:rPr>
          <w:sz w:val="28"/>
          <w:szCs w:val="28"/>
        </w:rPr>
      </w:pPr>
      <w:r>
        <w:rPr>
          <w:sz w:val="28"/>
          <w:szCs w:val="28"/>
        </w:rPr>
        <w:t xml:space="preserve">Если  в  следующем  году  предприятие  последует  предложенным  в  данной  главе  рекомендациям  то  прибыль  предприятия  может  дополнительно  составить  445,45  тыс. руб.  (29,65 + 248,6 + 167,2).   </w:t>
      </w:r>
    </w:p>
    <w:p w:rsidR="009B7F14" w:rsidRDefault="009B7F14" w:rsidP="009B7F14">
      <w:pPr>
        <w:pStyle w:val="12"/>
        <w:spacing w:line="360" w:lineRule="auto"/>
        <w:ind w:firstLine="624"/>
        <w:rPr>
          <w:sz w:val="28"/>
          <w:szCs w:val="28"/>
        </w:rPr>
      </w:pPr>
      <w:r>
        <w:rPr>
          <w:sz w:val="28"/>
          <w:szCs w:val="28"/>
        </w:rPr>
        <w:t xml:space="preserve">Одним  из  направлений  совершенствования  учёта  и  анализа  является  компьютеризация             </w:t>
      </w:r>
    </w:p>
    <w:p w:rsidR="009B7F14" w:rsidRDefault="009B7F14" w:rsidP="009B7F14">
      <w:pPr>
        <w:widowControl w:val="0"/>
        <w:shd w:val="clear" w:color="auto" w:fill="FFFFFF"/>
        <w:adjustRightInd w:val="0"/>
        <w:spacing w:line="360" w:lineRule="auto"/>
        <w:ind w:firstLine="624"/>
        <w:jc w:val="both"/>
      </w:pPr>
      <w:r>
        <w:rPr>
          <w:color w:val="000000"/>
          <w:spacing w:val="-1"/>
        </w:rPr>
        <w:t xml:space="preserve">Компьютеризация управления доходами занимает довольно существенное </w:t>
      </w:r>
      <w:r>
        <w:rPr>
          <w:color w:val="000000"/>
          <w:spacing w:val="-4"/>
        </w:rPr>
        <w:t xml:space="preserve">место в этом процессе. Однако, как показали исследования ученых в США и </w:t>
      </w:r>
      <w:r>
        <w:rPr>
          <w:color w:val="000000"/>
          <w:spacing w:val="5"/>
        </w:rPr>
        <w:t xml:space="preserve">Великобритании, компьютеризация управления доходностью в сфере </w:t>
      </w:r>
      <w:r>
        <w:rPr>
          <w:color w:val="000000"/>
          <w:spacing w:val="-7"/>
        </w:rPr>
        <w:t>питания пока не получила должного распространения.</w:t>
      </w:r>
    </w:p>
    <w:p w:rsidR="009B7F14" w:rsidRDefault="009B7F14" w:rsidP="009B7F14">
      <w:pPr>
        <w:widowControl w:val="0"/>
        <w:shd w:val="clear" w:color="auto" w:fill="FFFFFF"/>
        <w:adjustRightInd w:val="0"/>
        <w:spacing w:line="360" w:lineRule="auto"/>
        <w:ind w:firstLine="624"/>
        <w:jc w:val="both"/>
      </w:pPr>
      <w:r>
        <w:rPr>
          <w:color w:val="000000"/>
          <w:spacing w:val="3"/>
        </w:rPr>
        <w:t xml:space="preserve">В настоящее время в общественном питании России в целом, так и в </w:t>
      </w:r>
      <w:r w:rsidR="003838E8">
        <w:rPr>
          <w:color w:val="000000"/>
          <w:spacing w:val="-4"/>
        </w:rPr>
        <w:t>ООО  «Полёт</w:t>
      </w:r>
      <w:r w:rsidR="004A1D4D">
        <w:rPr>
          <w:color w:val="000000"/>
          <w:spacing w:val="-4"/>
        </w:rPr>
        <w:t>»</w:t>
      </w:r>
      <w:r>
        <w:rPr>
          <w:color w:val="000000"/>
          <w:spacing w:val="-4"/>
        </w:rPr>
        <w:t xml:space="preserve"> информационные </w:t>
      </w:r>
      <w:r>
        <w:rPr>
          <w:color w:val="000000"/>
          <w:spacing w:val="3"/>
        </w:rPr>
        <w:t xml:space="preserve">технологии слабо используются для прогнозирования и анализа спроса, для </w:t>
      </w:r>
      <w:r>
        <w:rPr>
          <w:color w:val="000000"/>
          <w:spacing w:val="-1"/>
        </w:rPr>
        <w:t xml:space="preserve">изучения взаимосвязи постоянных и переменных издержек, доходов и </w:t>
      </w:r>
      <w:r>
        <w:rPr>
          <w:color w:val="000000"/>
          <w:spacing w:val="-15"/>
        </w:rPr>
        <w:t>финансового результата.</w:t>
      </w:r>
    </w:p>
    <w:p w:rsidR="009B7F14" w:rsidRDefault="009B7F14" w:rsidP="009B7F14">
      <w:pPr>
        <w:widowControl w:val="0"/>
        <w:shd w:val="clear" w:color="auto" w:fill="FFFFFF"/>
        <w:adjustRightInd w:val="0"/>
        <w:spacing w:line="360" w:lineRule="auto"/>
        <w:ind w:firstLine="624"/>
        <w:jc w:val="both"/>
      </w:pPr>
      <w:r>
        <w:rPr>
          <w:color w:val="000000"/>
          <w:spacing w:val="6"/>
        </w:rPr>
        <w:t xml:space="preserve">Информационные потребности предприятий </w:t>
      </w:r>
      <w:r>
        <w:rPr>
          <w:color w:val="000000"/>
          <w:spacing w:val="-4"/>
        </w:rPr>
        <w:t xml:space="preserve">общественного питания могут быть представлены </w:t>
      </w:r>
      <w:r>
        <w:rPr>
          <w:color w:val="000000"/>
          <w:spacing w:val="-8"/>
        </w:rPr>
        <w:t>как внешней, так и внутренней информацией.</w:t>
      </w:r>
    </w:p>
    <w:p w:rsidR="009B7F14" w:rsidRDefault="009B7F14" w:rsidP="009B7F14">
      <w:pPr>
        <w:widowControl w:val="0"/>
        <w:shd w:val="clear" w:color="auto" w:fill="FFFFFF"/>
        <w:adjustRightInd w:val="0"/>
        <w:spacing w:line="360" w:lineRule="auto"/>
        <w:ind w:firstLine="624"/>
        <w:jc w:val="both"/>
      </w:pPr>
      <w:r>
        <w:rPr>
          <w:color w:val="000000"/>
          <w:spacing w:val="12"/>
        </w:rPr>
        <w:t>Внешняя информация включает в себя сведения о социально-</w:t>
      </w:r>
      <w:r>
        <w:rPr>
          <w:color w:val="000000"/>
          <w:spacing w:val="-5"/>
        </w:rPr>
        <w:t xml:space="preserve">экономическом положении региона, доходах населения и структуре его расходов на питание и др. Периодичность получения этой информации зависит от органов </w:t>
      </w:r>
      <w:r>
        <w:rPr>
          <w:color w:val="000000"/>
          <w:spacing w:val="-13"/>
        </w:rPr>
        <w:t>статистической отчетности.</w:t>
      </w:r>
    </w:p>
    <w:p w:rsidR="009B7F14" w:rsidRDefault="009B7F14" w:rsidP="009B7F14">
      <w:pPr>
        <w:widowControl w:val="0"/>
        <w:shd w:val="clear" w:color="auto" w:fill="FFFFFF"/>
        <w:adjustRightInd w:val="0"/>
        <w:spacing w:line="360" w:lineRule="auto"/>
        <w:ind w:firstLine="624"/>
        <w:jc w:val="both"/>
        <w:rPr>
          <w:color w:val="000000"/>
          <w:spacing w:val="-6"/>
        </w:rPr>
      </w:pPr>
      <w:r>
        <w:rPr>
          <w:color w:val="000000"/>
          <w:spacing w:val="-1"/>
        </w:rPr>
        <w:t xml:space="preserve">Внутренняя информация состоит, в основном, из результатов изучения </w:t>
      </w:r>
      <w:r>
        <w:rPr>
          <w:color w:val="000000"/>
          <w:spacing w:val="9"/>
        </w:rPr>
        <w:t xml:space="preserve">"параметров" клиентов и данных бухгалтерского учета, в том числе </w:t>
      </w:r>
      <w:r>
        <w:rPr>
          <w:color w:val="000000"/>
          <w:spacing w:val="-6"/>
        </w:rPr>
        <w:t>необходимых для налогообложения. В этом случае отчеты целесообразно делать ежемесячно, не проводя статистического анализа собранных данных.</w:t>
      </w:r>
    </w:p>
    <w:p w:rsidR="009B7F14" w:rsidRDefault="009B7F14" w:rsidP="009B7F14">
      <w:pPr>
        <w:widowControl w:val="0"/>
        <w:shd w:val="clear" w:color="auto" w:fill="FFFFFF"/>
        <w:adjustRightInd w:val="0"/>
        <w:spacing w:line="360" w:lineRule="auto"/>
        <w:ind w:firstLine="624"/>
        <w:jc w:val="both"/>
      </w:pPr>
      <w:r>
        <w:rPr>
          <w:color w:val="000000"/>
          <w:spacing w:val="1"/>
        </w:rPr>
        <w:t xml:space="preserve">Уместно отметить, что в большинстве случаев информация отвечает </w:t>
      </w:r>
      <w:r>
        <w:rPr>
          <w:color w:val="000000"/>
        </w:rPr>
        <w:t xml:space="preserve">сиюминутным потребностям и не используется для прогнозирования ситуации </w:t>
      </w:r>
      <w:r>
        <w:rPr>
          <w:color w:val="000000"/>
          <w:spacing w:val="7"/>
        </w:rPr>
        <w:t xml:space="preserve">на перспективу, что не позволяет осуществлять прогнозы доходности </w:t>
      </w:r>
      <w:r>
        <w:rPr>
          <w:color w:val="000000"/>
          <w:spacing w:val="-4"/>
        </w:rPr>
        <w:t>предприятий общественного питания потребительской кооперации.</w:t>
      </w:r>
    </w:p>
    <w:p w:rsidR="009B7F14" w:rsidRDefault="009B7F14" w:rsidP="009B7F14">
      <w:pPr>
        <w:widowControl w:val="0"/>
        <w:shd w:val="clear" w:color="auto" w:fill="FFFFFF"/>
        <w:adjustRightInd w:val="0"/>
        <w:spacing w:line="360" w:lineRule="auto"/>
        <w:ind w:firstLine="624"/>
        <w:jc w:val="both"/>
      </w:pPr>
      <w:r>
        <w:rPr>
          <w:color w:val="000000"/>
          <w:spacing w:val="11"/>
        </w:rPr>
        <w:t xml:space="preserve">Вместе с тем, информация о клиентах очень важна для знания </w:t>
      </w:r>
      <w:r>
        <w:rPr>
          <w:color w:val="000000"/>
          <w:spacing w:val="-3"/>
        </w:rPr>
        <w:t xml:space="preserve">потенциальных рынков и сегментов. Она может включать: среднюю стоимость </w:t>
      </w:r>
      <w:r>
        <w:rPr>
          <w:color w:val="000000"/>
          <w:spacing w:val="-2"/>
        </w:rPr>
        <w:t xml:space="preserve">покупки, предпочтения при выборе блюд и напитков, временное распределение </w:t>
      </w:r>
      <w:r>
        <w:rPr>
          <w:color w:val="000000"/>
          <w:spacing w:val="-3"/>
        </w:rPr>
        <w:t>(по дням недели, по сезонам, по часам) и пр. Это позволяет изучить финансовую и социальную структуру потребителей, их потребительские предпочтения.</w:t>
      </w:r>
    </w:p>
    <w:p w:rsidR="009B7F14" w:rsidRDefault="009B7F14" w:rsidP="009B7F14">
      <w:pPr>
        <w:widowControl w:val="0"/>
        <w:shd w:val="clear" w:color="auto" w:fill="FFFFFF"/>
        <w:tabs>
          <w:tab w:val="left" w:pos="4834"/>
        </w:tabs>
        <w:adjustRightInd w:val="0"/>
        <w:spacing w:line="360" w:lineRule="auto"/>
        <w:ind w:firstLine="624"/>
        <w:jc w:val="both"/>
      </w:pPr>
      <w:r>
        <w:rPr>
          <w:color w:val="000000"/>
          <w:spacing w:val="2"/>
        </w:rPr>
        <w:t xml:space="preserve"> Проблему управления доходностью предприятий </w:t>
      </w:r>
      <w:r>
        <w:rPr>
          <w:color w:val="000000"/>
          <w:spacing w:val="-3"/>
        </w:rPr>
        <w:t xml:space="preserve">общественного питания  надо рассматривать как </w:t>
      </w:r>
      <w:r>
        <w:rPr>
          <w:color w:val="000000"/>
          <w:spacing w:val="4"/>
        </w:rPr>
        <w:t xml:space="preserve">проблему внедрения инноваций. Другими словами, надо добиться, чтобы  </w:t>
      </w:r>
      <w:r>
        <w:rPr>
          <w:color w:val="000000"/>
          <w:spacing w:val="-3"/>
        </w:rPr>
        <w:t xml:space="preserve">сущность системы управления доходами и методы ее внедрения понимались на </w:t>
      </w:r>
      <w:r>
        <w:rPr>
          <w:color w:val="000000"/>
          <w:spacing w:val="4"/>
        </w:rPr>
        <w:t xml:space="preserve">всех уровнях управления кооперативными организациями, чтобы она  </w:t>
      </w:r>
      <w:r>
        <w:rPr>
          <w:color w:val="000000"/>
          <w:spacing w:val="-4"/>
        </w:rPr>
        <w:t xml:space="preserve">рассматривалась как комплекс, включающий три подсистемы: прогнозирование,  </w:t>
      </w:r>
      <w:r>
        <w:rPr>
          <w:color w:val="000000"/>
          <w:spacing w:val="-17"/>
        </w:rPr>
        <w:t>стратегия, люди.</w:t>
      </w:r>
      <w:r>
        <w:rPr>
          <w:color w:val="000000"/>
        </w:rPr>
        <w:tab/>
      </w:r>
    </w:p>
    <w:p w:rsidR="009B7F14" w:rsidRDefault="009B7F14" w:rsidP="009B7F14">
      <w:pPr>
        <w:widowControl w:val="0"/>
        <w:shd w:val="clear" w:color="auto" w:fill="FFFFFF"/>
        <w:adjustRightInd w:val="0"/>
        <w:spacing w:line="360" w:lineRule="auto"/>
        <w:ind w:firstLine="624"/>
        <w:jc w:val="both"/>
      </w:pPr>
      <w:r>
        <w:rPr>
          <w:color w:val="000000"/>
        </w:rPr>
        <w:t>Управление доходностью предприятия общественного питания потребительской кооперации определяется некоторым набором основных характеристик:</w:t>
      </w:r>
    </w:p>
    <w:p w:rsidR="009B7F14" w:rsidRDefault="009B7F14" w:rsidP="009B7F14">
      <w:pPr>
        <w:widowControl w:val="0"/>
        <w:shd w:val="clear" w:color="auto" w:fill="FFFFFF"/>
        <w:tabs>
          <w:tab w:val="num" w:pos="794"/>
        </w:tabs>
        <w:adjustRightInd w:val="0"/>
        <w:spacing w:line="360" w:lineRule="auto"/>
        <w:ind w:firstLine="624"/>
        <w:jc w:val="both"/>
      </w:pPr>
      <w:r>
        <w:rPr>
          <w:rFonts w:eastAsia="SimSun"/>
        </w:rPr>
        <w:t xml:space="preserve">-         </w:t>
      </w:r>
      <w:r>
        <w:rPr>
          <w:color w:val="000000"/>
          <w:spacing w:val="3"/>
        </w:rPr>
        <w:t>использование временных рядов для построения модели п</w:t>
      </w:r>
      <w:r>
        <w:rPr>
          <w:color w:val="000000"/>
          <w:spacing w:val="-4"/>
        </w:rPr>
        <w:t>рогнозирования спроса на продукцию и услуги предприятия;</w:t>
      </w:r>
    </w:p>
    <w:p w:rsidR="009B7F14" w:rsidRDefault="009B7F14" w:rsidP="009B7F14">
      <w:pPr>
        <w:widowControl w:val="0"/>
        <w:shd w:val="clear" w:color="auto" w:fill="FFFFFF"/>
        <w:tabs>
          <w:tab w:val="num" w:pos="794"/>
        </w:tabs>
        <w:adjustRightInd w:val="0"/>
        <w:spacing w:line="360" w:lineRule="auto"/>
        <w:ind w:firstLine="624"/>
        <w:jc w:val="both"/>
      </w:pPr>
      <w:r>
        <w:rPr>
          <w:rFonts w:eastAsia="SimSun"/>
        </w:rPr>
        <w:t xml:space="preserve">-         </w:t>
      </w:r>
      <w:r>
        <w:rPr>
          <w:color w:val="000000"/>
          <w:spacing w:val="6"/>
        </w:rPr>
        <w:t xml:space="preserve">сегментирование рынка для эффективного использования различных </w:t>
      </w:r>
      <w:r>
        <w:rPr>
          <w:color w:val="000000"/>
          <w:spacing w:val="-8"/>
        </w:rPr>
        <w:t>стратегий ценообразования;</w:t>
      </w:r>
    </w:p>
    <w:p w:rsidR="009B7F14" w:rsidRDefault="009B7F14" w:rsidP="009B7F14">
      <w:pPr>
        <w:widowControl w:val="0"/>
        <w:shd w:val="clear" w:color="auto" w:fill="FFFFFF"/>
        <w:tabs>
          <w:tab w:val="num" w:pos="794"/>
        </w:tabs>
        <w:adjustRightInd w:val="0"/>
        <w:spacing w:line="360" w:lineRule="auto"/>
        <w:ind w:firstLine="624"/>
        <w:jc w:val="both"/>
      </w:pPr>
      <w:r>
        <w:rPr>
          <w:rFonts w:eastAsia="SimSun"/>
        </w:rPr>
        <w:t xml:space="preserve">-         </w:t>
      </w:r>
      <w:r>
        <w:rPr>
          <w:color w:val="000000"/>
          <w:spacing w:val="1"/>
        </w:rPr>
        <w:t>непрерывный анализ текущего спроса для учета отклонений от</w:t>
      </w:r>
      <w:r>
        <w:rPr>
          <w:color w:val="000000"/>
          <w:spacing w:val="1"/>
        </w:rPr>
        <w:br/>
      </w:r>
      <w:r>
        <w:rPr>
          <w:color w:val="000000"/>
          <w:spacing w:val="-4"/>
        </w:rPr>
        <w:t>прогнозируемых значений и формирование корректирующих воздействий.</w:t>
      </w:r>
    </w:p>
    <w:p w:rsidR="009B7F14" w:rsidRDefault="009B7F14" w:rsidP="009B7F14">
      <w:pPr>
        <w:widowControl w:val="0"/>
        <w:shd w:val="clear" w:color="auto" w:fill="FFFFFF"/>
        <w:tabs>
          <w:tab w:val="left" w:pos="3701"/>
          <w:tab w:val="left" w:pos="7723"/>
        </w:tabs>
        <w:adjustRightInd w:val="0"/>
        <w:spacing w:line="360" w:lineRule="auto"/>
        <w:ind w:firstLine="624"/>
        <w:jc w:val="both"/>
      </w:pPr>
      <w:r>
        <w:rPr>
          <w:color w:val="000000"/>
        </w:rPr>
        <w:t>В общем случае предлагаемая нами система управления доходностью</w:t>
      </w:r>
      <w:r>
        <w:rPr>
          <w:color w:val="000000"/>
        </w:rPr>
        <w:br/>
      </w:r>
      <w:r>
        <w:rPr>
          <w:color w:val="000000"/>
          <w:spacing w:val="-2"/>
        </w:rPr>
        <w:t>предприятий общественного питания потребительской кооперации включает в</w:t>
      </w:r>
      <w:r>
        <w:rPr>
          <w:color w:val="000000"/>
          <w:spacing w:val="-2"/>
        </w:rPr>
        <w:br/>
      </w:r>
      <w:r>
        <w:rPr>
          <w:color w:val="000000"/>
          <w:spacing w:val="-13"/>
        </w:rPr>
        <w:t>себя следующие этапы:</w:t>
      </w:r>
      <w:r>
        <w:rPr>
          <w:color w:val="000000"/>
        </w:rPr>
        <w:tab/>
      </w:r>
    </w:p>
    <w:p w:rsidR="009B7F14" w:rsidRDefault="009B7F14" w:rsidP="009B7F14">
      <w:pPr>
        <w:widowControl w:val="0"/>
        <w:shd w:val="clear" w:color="auto" w:fill="FFFFFF"/>
        <w:tabs>
          <w:tab w:val="num" w:pos="794"/>
          <w:tab w:val="left" w:pos="3701"/>
          <w:tab w:val="left" w:pos="7723"/>
        </w:tabs>
        <w:adjustRightInd w:val="0"/>
        <w:spacing w:line="360" w:lineRule="auto"/>
        <w:ind w:firstLine="624"/>
        <w:jc w:val="both"/>
        <w:rPr>
          <w:color w:val="000000"/>
          <w:spacing w:val="-4"/>
        </w:rPr>
      </w:pPr>
      <w:r>
        <w:rPr>
          <w:rFonts w:eastAsia="SimSun"/>
          <w:color w:val="000000"/>
          <w:spacing w:val="-4"/>
        </w:rPr>
        <w:t xml:space="preserve">-         </w:t>
      </w:r>
      <w:r>
        <w:rPr>
          <w:color w:val="000000"/>
          <w:spacing w:val="-1"/>
        </w:rPr>
        <w:t>формулировка цели;</w:t>
      </w:r>
    </w:p>
    <w:p w:rsidR="009B7F14" w:rsidRDefault="009B7F14" w:rsidP="009B7F14">
      <w:pPr>
        <w:widowControl w:val="0"/>
        <w:shd w:val="clear" w:color="auto" w:fill="FFFFFF"/>
        <w:tabs>
          <w:tab w:val="num" w:pos="794"/>
          <w:tab w:val="left" w:pos="3701"/>
          <w:tab w:val="left" w:pos="7723"/>
        </w:tabs>
        <w:adjustRightInd w:val="0"/>
        <w:spacing w:line="360" w:lineRule="auto"/>
        <w:ind w:firstLine="624"/>
        <w:jc w:val="both"/>
        <w:rPr>
          <w:color w:val="000000"/>
        </w:rPr>
      </w:pPr>
      <w:r>
        <w:rPr>
          <w:rFonts w:eastAsia="SimSun"/>
          <w:color w:val="000000"/>
        </w:rPr>
        <w:t xml:space="preserve">-         </w:t>
      </w:r>
      <w:r>
        <w:rPr>
          <w:color w:val="000000"/>
          <w:spacing w:val="1"/>
        </w:rPr>
        <w:t>проектирование системы: анализ спроса за прошедший период,</w:t>
      </w:r>
      <w:r>
        <w:rPr>
          <w:color w:val="000000"/>
          <w:spacing w:val="1"/>
        </w:rPr>
        <w:br/>
      </w:r>
      <w:r>
        <w:rPr>
          <w:color w:val="000000"/>
          <w:spacing w:val="-4"/>
        </w:rPr>
        <w:t>сравнение с действующим спросом и разработка ценовой политики;</w:t>
      </w:r>
    </w:p>
    <w:p w:rsidR="009B7F14" w:rsidRDefault="009B7F14" w:rsidP="009B7F14">
      <w:pPr>
        <w:widowControl w:val="0"/>
        <w:shd w:val="clear" w:color="auto" w:fill="FFFFFF"/>
        <w:tabs>
          <w:tab w:val="num" w:pos="794"/>
          <w:tab w:val="left" w:pos="3701"/>
          <w:tab w:val="left" w:pos="7723"/>
        </w:tabs>
        <w:adjustRightInd w:val="0"/>
        <w:spacing w:line="360" w:lineRule="auto"/>
        <w:ind w:firstLine="624"/>
        <w:jc w:val="both"/>
        <w:rPr>
          <w:color w:val="000000"/>
        </w:rPr>
      </w:pPr>
      <w:r>
        <w:rPr>
          <w:rFonts w:eastAsia="SimSun"/>
          <w:color w:val="000000"/>
        </w:rPr>
        <w:t xml:space="preserve">-         </w:t>
      </w:r>
      <w:r>
        <w:rPr>
          <w:color w:val="000000"/>
          <w:spacing w:val="7"/>
        </w:rPr>
        <w:t xml:space="preserve">внедрение системы - обмен информацией между работниками зала, </w:t>
      </w:r>
      <w:r>
        <w:rPr>
          <w:color w:val="000000"/>
          <w:spacing w:val="6"/>
        </w:rPr>
        <w:t xml:space="preserve">кухни и экономических служб; разработка структуры цен; выбор методов  </w:t>
      </w:r>
      <w:r>
        <w:rPr>
          <w:color w:val="000000"/>
          <w:spacing w:val="-2"/>
        </w:rPr>
        <w:t xml:space="preserve">ценообразования, определение сроков изменения цен; определение объема  </w:t>
      </w:r>
      <w:r>
        <w:rPr>
          <w:color w:val="000000"/>
          <w:spacing w:val="-5"/>
        </w:rPr>
        <w:t xml:space="preserve">производства продукции; реализация произведенной продукции и формирование  </w:t>
      </w:r>
      <w:r>
        <w:rPr>
          <w:color w:val="000000"/>
          <w:spacing w:val="-22"/>
        </w:rPr>
        <w:t xml:space="preserve">дохода; </w:t>
      </w:r>
    </w:p>
    <w:p w:rsidR="009B7F14" w:rsidRDefault="009B7F14" w:rsidP="009B7F14">
      <w:pPr>
        <w:widowControl w:val="0"/>
        <w:shd w:val="clear" w:color="auto" w:fill="FFFFFF"/>
        <w:tabs>
          <w:tab w:val="left" w:pos="758"/>
          <w:tab w:val="left" w:pos="8472"/>
        </w:tabs>
        <w:adjustRightInd w:val="0"/>
        <w:spacing w:line="360" w:lineRule="auto"/>
        <w:ind w:firstLine="624"/>
        <w:jc w:val="both"/>
        <w:rPr>
          <w:color w:val="000000"/>
        </w:rPr>
      </w:pPr>
      <w:r>
        <w:rPr>
          <w:color w:val="000000"/>
        </w:rPr>
        <w:t xml:space="preserve">-  </w:t>
      </w:r>
      <w:r>
        <w:rPr>
          <w:color w:val="000000"/>
          <w:spacing w:val="-5"/>
        </w:rPr>
        <w:t>анализ полученных результатов;</w:t>
      </w:r>
      <w:r>
        <w:rPr>
          <w:color w:val="000000"/>
        </w:rPr>
        <w:tab/>
      </w:r>
    </w:p>
    <w:p w:rsidR="009B7F14" w:rsidRDefault="009B7F14" w:rsidP="009B7F14">
      <w:pPr>
        <w:widowControl w:val="0"/>
        <w:shd w:val="clear" w:color="auto" w:fill="FFFFFF"/>
        <w:tabs>
          <w:tab w:val="left" w:pos="758"/>
        </w:tabs>
        <w:adjustRightInd w:val="0"/>
        <w:spacing w:line="360" w:lineRule="auto"/>
        <w:ind w:firstLine="624"/>
        <w:jc w:val="both"/>
        <w:rPr>
          <w:color w:val="000000"/>
        </w:rPr>
      </w:pPr>
      <w:r>
        <w:rPr>
          <w:color w:val="000000"/>
        </w:rPr>
        <w:t xml:space="preserve">-  </w:t>
      </w:r>
      <w:r>
        <w:rPr>
          <w:color w:val="000000"/>
          <w:spacing w:val="-4"/>
        </w:rPr>
        <w:t>формулировка выводов;</w:t>
      </w:r>
    </w:p>
    <w:p w:rsidR="009B7F14" w:rsidRDefault="009B7F14" w:rsidP="009B7F14">
      <w:pPr>
        <w:widowControl w:val="0"/>
        <w:shd w:val="clear" w:color="auto" w:fill="FFFFFF"/>
        <w:tabs>
          <w:tab w:val="left" w:pos="758"/>
        </w:tabs>
        <w:adjustRightInd w:val="0"/>
        <w:spacing w:line="360" w:lineRule="auto"/>
        <w:ind w:firstLine="624"/>
        <w:jc w:val="both"/>
        <w:rPr>
          <w:color w:val="000000"/>
        </w:rPr>
      </w:pPr>
      <w:r>
        <w:rPr>
          <w:color w:val="000000"/>
        </w:rPr>
        <w:t xml:space="preserve">-  </w:t>
      </w:r>
      <w:r>
        <w:rPr>
          <w:color w:val="000000"/>
          <w:spacing w:val="-3"/>
        </w:rPr>
        <w:t>внесение корректив в систему.</w:t>
      </w:r>
    </w:p>
    <w:p w:rsidR="009B7F14" w:rsidRDefault="009B7F14" w:rsidP="009B7F14">
      <w:pPr>
        <w:widowControl w:val="0"/>
        <w:shd w:val="clear" w:color="auto" w:fill="FFFFFF"/>
        <w:adjustRightInd w:val="0"/>
        <w:spacing w:line="360" w:lineRule="auto"/>
        <w:ind w:firstLine="624"/>
        <w:jc w:val="both"/>
      </w:pPr>
      <w:r>
        <w:rPr>
          <w:color w:val="000000"/>
          <w:spacing w:val="4"/>
        </w:rPr>
        <w:t xml:space="preserve">Эффективность внедрения системы управления доходностью требует </w:t>
      </w:r>
      <w:r>
        <w:rPr>
          <w:color w:val="000000"/>
          <w:spacing w:val="-3"/>
        </w:rPr>
        <w:t xml:space="preserve">участия трех групп специалистов: координатора, полностью отвечающего за </w:t>
      </w:r>
      <w:r>
        <w:rPr>
          <w:color w:val="000000"/>
          <w:spacing w:val="-5"/>
        </w:rPr>
        <w:t xml:space="preserve">внедрение и совместную работу двух других групп, - руководителя предприятия </w:t>
      </w:r>
      <w:r>
        <w:rPr>
          <w:color w:val="000000"/>
          <w:spacing w:val="5"/>
        </w:rPr>
        <w:t xml:space="preserve">общественного питания; функциональных специалистов - оперативных </w:t>
      </w:r>
      <w:r>
        <w:rPr>
          <w:color w:val="000000"/>
          <w:spacing w:val="-5"/>
        </w:rPr>
        <w:t xml:space="preserve">работников кухни, администраторов зала и др.; специалистов по управлению </w:t>
      </w:r>
      <w:r>
        <w:rPr>
          <w:color w:val="000000"/>
          <w:spacing w:val="-7"/>
        </w:rPr>
        <w:t>доходностью - бухгалтеров, экономистов, финансистов.</w:t>
      </w:r>
    </w:p>
    <w:p w:rsidR="009B7F14" w:rsidRDefault="009B7F14" w:rsidP="009B7F14">
      <w:pPr>
        <w:widowControl w:val="0"/>
        <w:shd w:val="clear" w:color="auto" w:fill="FFFFFF"/>
        <w:adjustRightInd w:val="0"/>
        <w:spacing w:line="360" w:lineRule="auto"/>
        <w:ind w:firstLine="624"/>
        <w:jc w:val="both"/>
        <w:rPr>
          <w:color w:val="000000"/>
          <w:spacing w:val="5"/>
        </w:rPr>
      </w:pPr>
      <w:r>
        <w:rPr>
          <w:color w:val="000000"/>
          <w:spacing w:val="6"/>
        </w:rPr>
        <w:t xml:space="preserve">При внедрении системы управления доходностью </w:t>
      </w:r>
      <w:r>
        <w:rPr>
          <w:color w:val="000000"/>
          <w:spacing w:val="5"/>
        </w:rPr>
        <w:t xml:space="preserve">возможно не только обеспечить максимизацию получаемого предприятием </w:t>
      </w:r>
      <w:r>
        <w:rPr>
          <w:color w:val="000000"/>
          <w:spacing w:val="2"/>
        </w:rPr>
        <w:t xml:space="preserve">общественного питания дохода, но и на основе информации о поведении </w:t>
      </w:r>
      <w:r>
        <w:rPr>
          <w:color w:val="000000"/>
          <w:spacing w:val="3"/>
        </w:rPr>
        <w:t xml:space="preserve">потребителей и об уровне продаж выбрать соответствующую стратегию </w:t>
      </w:r>
      <w:r>
        <w:rPr>
          <w:color w:val="000000"/>
          <w:spacing w:val="-5"/>
        </w:rPr>
        <w:t xml:space="preserve">управления запасами. Так, могут быть использованы данные об объеме оборота </w:t>
      </w:r>
      <w:r>
        <w:rPr>
          <w:color w:val="000000"/>
          <w:spacing w:val="6"/>
        </w:rPr>
        <w:t xml:space="preserve">общественного питания и прибыли за предыдущие периоды, на основе </w:t>
      </w:r>
      <w:r>
        <w:rPr>
          <w:color w:val="000000"/>
          <w:spacing w:val="1"/>
        </w:rPr>
        <w:t xml:space="preserve">сравнения которых с текущей ситуацией и прогнозными данными можно обеспечить баланс спроса и предложения посредством соответствующего </w:t>
      </w:r>
      <w:r>
        <w:rPr>
          <w:color w:val="000000"/>
          <w:spacing w:val="-5"/>
        </w:rPr>
        <w:t xml:space="preserve">изменения цен. Для этого требуется тщательное изучение спроса на разные виды </w:t>
      </w:r>
      <w:r>
        <w:rPr>
          <w:color w:val="000000"/>
          <w:spacing w:val="3"/>
        </w:rPr>
        <w:t xml:space="preserve">кулинарной продукции и оказываемых услуг. Кроме того, следует особо </w:t>
      </w:r>
      <w:r>
        <w:rPr>
          <w:color w:val="000000"/>
          <w:spacing w:val="-5"/>
        </w:rPr>
        <w:t xml:space="preserve">учитывать многие нематериальные характеристики (создание особой атмосферы </w:t>
      </w:r>
      <w:r>
        <w:rPr>
          <w:color w:val="000000"/>
          <w:spacing w:val="4"/>
        </w:rPr>
        <w:t xml:space="preserve">предприятия общественного питания, формирование его имиджа, стиль </w:t>
      </w:r>
      <w:r>
        <w:rPr>
          <w:color w:val="000000"/>
          <w:spacing w:val="-7"/>
        </w:rPr>
        <w:t>поведения работников, качество обслуживания и т.п.).</w:t>
      </w:r>
    </w:p>
    <w:p w:rsidR="009B7F14" w:rsidRDefault="009B7F14" w:rsidP="009B7F14">
      <w:pPr>
        <w:widowControl w:val="0"/>
        <w:shd w:val="clear" w:color="auto" w:fill="FFFFFF"/>
        <w:adjustRightInd w:val="0"/>
        <w:spacing w:line="360" w:lineRule="auto"/>
        <w:ind w:firstLine="624"/>
        <w:jc w:val="both"/>
      </w:pPr>
    </w:p>
    <w:p w:rsidR="009B7F14" w:rsidRDefault="009B7F14" w:rsidP="009B7F14">
      <w:pPr>
        <w:widowControl w:val="0"/>
        <w:shd w:val="clear" w:color="auto" w:fill="FFFFFF"/>
        <w:adjustRightInd w:val="0"/>
        <w:spacing w:line="360" w:lineRule="auto"/>
        <w:ind w:firstLine="624"/>
        <w:jc w:val="both"/>
      </w:pPr>
    </w:p>
    <w:p w:rsidR="009B7F14" w:rsidRDefault="009B7F14" w:rsidP="009B7F14">
      <w:pPr>
        <w:pStyle w:val="12"/>
        <w:spacing w:line="360" w:lineRule="auto"/>
        <w:ind w:firstLine="624"/>
        <w:jc w:val="center"/>
        <w:rPr>
          <w:b/>
          <w:sz w:val="28"/>
          <w:szCs w:val="28"/>
        </w:rPr>
      </w:pPr>
      <w:r>
        <w:rPr>
          <w:b/>
        </w:rPr>
        <w:br w:type="page"/>
      </w:r>
      <w:r>
        <w:rPr>
          <w:b/>
          <w:sz w:val="28"/>
          <w:szCs w:val="28"/>
        </w:rPr>
        <w:t>Заключение</w:t>
      </w:r>
    </w:p>
    <w:p w:rsidR="009B7F14" w:rsidRDefault="009B7F14" w:rsidP="009B7F14">
      <w:pPr>
        <w:pStyle w:val="12"/>
        <w:spacing w:line="360" w:lineRule="auto"/>
        <w:ind w:firstLine="624"/>
        <w:rPr>
          <w:b/>
          <w:sz w:val="28"/>
          <w:szCs w:val="28"/>
        </w:rPr>
      </w:pPr>
    </w:p>
    <w:p w:rsidR="009B7F14" w:rsidRDefault="009B7F14" w:rsidP="009B7F14">
      <w:pPr>
        <w:shd w:val="clear" w:color="auto" w:fill="FFFFFF"/>
        <w:spacing w:line="360" w:lineRule="auto"/>
        <w:ind w:firstLine="624"/>
        <w:jc w:val="both"/>
        <w:rPr>
          <w:color w:val="000000"/>
        </w:rPr>
      </w:pPr>
      <w:r>
        <w:rPr>
          <w:color w:val="000000"/>
        </w:rPr>
        <w:t>Прибыль - важнейший показатель и источник финанси</w:t>
      </w:r>
      <w:r>
        <w:rPr>
          <w:color w:val="000000"/>
        </w:rPr>
        <w:softHyphen/>
        <w:t>рования хозяйственной деятельности предприятия, функциони</w:t>
      </w:r>
      <w:r>
        <w:rPr>
          <w:color w:val="000000"/>
        </w:rPr>
        <w:softHyphen/>
        <w:t>рующего на началах коммерческого расчета. Это означает, что каждое предприятие питания  просчитывает целесообразность закупки товаров в том или ином объеме, оценивает возможности их реализации по сложившимся рыночным ценам в условиях конкуренции и получения необходи</w:t>
      </w:r>
      <w:r>
        <w:rPr>
          <w:color w:val="000000"/>
        </w:rPr>
        <w:softHyphen/>
        <w:t>мой величины прибыли от всей этой деятельности на среднем для данного региона уровне в процентах к товарообороту.</w:t>
      </w:r>
    </w:p>
    <w:p w:rsidR="009B7F14" w:rsidRDefault="009B7F14" w:rsidP="009B7F14">
      <w:pPr>
        <w:spacing w:line="360" w:lineRule="auto"/>
        <w:ind w:firstLine="624"/>
        <w:jc w:val="both"/>
      </w:pPr>
      <w:r>
        <w:t xml:space="preserve">Проведённый  анализ  деятельности  </w:t>
      </w:r>
      <w:r w:rsidR="003838E8">
        <w:t>ООО  «Полёт</w:t>
      </w:r>
      <w:r w:rsidR="004A1D4D">
        <w:t>»</w:t>
      </w:r>
      <w:r>
        <w:t xml:space="preserve">  показал,  что  оборот  предприятия  растёт  довольно  высокими  темпами.  За  </w:t>
      </w:r>
      <w:r w:rsidR="003838E8">
        <w:t>2009</w:t>
      </w:r>
      <w:r>
        <w:t xml:space="preserve">  год  оборот предприятия  увеличился  на  849  тыс.  руб.  или  16,23%  (116,23% - 100%).  При  этом  наибольший  рост  оборота  отмечен  по  продукции  собственного  производства.  Оборот  по  продукции  собственного  производства  в  </w:t>
      </w:r>
      <w:r w:rsidR="00192E41">
        <w:t>2008</w:t>
      </w:r>
      <w:r>
        <w:t xml:space="preserve">  году  составил  4256  тыс.  руб.,  т.е.  больше  прошлогоднего  показателя  на  1117,4   тыс.  руб.  или  35,6%</w:t>
      </w:r>
    </w:p>
    <w:p w:rsidR="009B7F14" w:rsidRDefault="009B7F14" w:rsidP="009B7F14">
      <w:pPr>
        <w:spacing w:line="360" w:lineRule="auto"/>
        <w:ind w:firstLine="624"/>
        <w:jc w:val="both"/>
      </w:pPr>
      <w:r>
        <w:t>Отрицательным  фактом  деятельности  предприятия  является  снижение  оборота  по  покупной  продукции.  Как  видно  из  таблицы,  оборот  предприятия  снизился  на  268,4  тыс. руб.  или  12,8%  (87,2% - 100%).</w:t>
      </w:r>
    </w:p>
    <w:p w:rsidR="009B7F14" w:rsidRDefault="009B7F14" w:rsidP="009B7F14">
      <w:pPr>
        <w:spacing w:line="360" w:lineRule="auto"/>
        <w:ind w:firstLine="624"/>
        <w:jc w:val="both"/>
      </w:pPr>
      <w:r>
        <w:t>В  результате  роста  оборота  предприятия  доходы  предприятия  увеличились  на  202  тыс.  руб.  или  9,6%  (109,6% - 100%).</w:t>
      </w:r>
    </w:p>
    <w:p w:rsidR="009B7F14" w:rsidRDefault="009B7F14" w:rsidP="009B7F14">
      <w:pPr>
        <w:spacing w:line="360" w:lineRule="auto"/>
        <w:ind w:firstLine="624"/>
        <w:jc w:val="both"/>
      </w:pPr>
      <w:r>
        <w:t xml:space="preserve">Издержки  обращения  предприятия  в  </w:t>
      </w:r>
      <w:r w:rsidR="00192E41">
        <w:t>2008</w:t>
      </w:r>
      <w:r>
        <w:t xml:space="preserve">  году  увеличились  гораздо  меньше  чем  товарооборот. Рост  издержек  составил  в  </w:t>
      </w:r>
      <w:r w:rsidR="00192E41">
        <w:t>2008</w:t>
      </w:r>
      <w:r>
        <w:t xml:space="preserve">  году  166  тыс.  руб.  или  8,8%  (108,8% - 100%).  Снижение  издержек  позволило  предприятию  увеличить  прибыль  на  17,7%  (117,7% - 100%).  Однако  несмотря  на  существенный  рост  прибыли  от  реализации,  рентабельность  предприятия  увеличилась  не  сильно,  всего  на  0,04%.</w:t>
      </w:r>
    </w:p>
    <w:p w:rsidR="009B7F14" w:rsidRDefault="009B7F14" w:rsidP="009B7F14">
      <w:pPr>
        <w:spacing w:line="360" w:lineRule="auto"/>
        <w:ind w:firstLine="624"/>
        <w:jc w:val="both"/>
      </w:pPr>
      <w:r>
        <w:t>Для обобщения информации о формировании конечного финан</w:t>
      </w:r>
      <w:r>
        <w:softHyphen/>
        <w:t xml:space="preserve">сового результата деятельности </w:t>
      </w:r>
      <w:r w:rsidR="003838E8">
        <w:t>ООО  «Полёт</w:t>
      </w:r>
      <w:r w:rsidR="004A1D4D">
        <w:t>»</w:t>
      </w:r>
      <w:r>
        <w:t xml:space="preserve">  в отчетном году ис</w:t>
      </w:r>
      <w:r>
        <w:softHyphen/>
        <w:t>пользуется счет</w:t>
      </w:r>
      <w:r>
        <w:rPr>
          <w:b/>
        </w:rPr>
        <w:t xml:space="preserve"> </w:t>
      </w:r>
      <w:r>
        <w:t>99</w:t>
      </w:r>
      <w:r>
        <w:rPr>
          <w:b/>
        </w:rPr>
        <w:t xml:space="preserve"> </w:t>
      </w:r>
      <w:r>
        <w:t>«Прибыли и убытки», счет активно-пассивный. Хозяйственные операции отражают на счете 99 нарастающим ито</w:t>
      </w:r>
      <w:r>
        <w:softHyphen/>
        <w:t>гом с начала года</w:t>
      </w:r>
      <w:r>
        <w:rPr>
          <w:b/>
        </w:rPr>
        <w:t xml:space="preserve"> </w:t>
      </w:r>
      <w:r>
        <w:t>(кумулятивный принцип).</w:t>
      </w:r>
    </w:p>
    <w:p w:rsidR="009B7F14" w:rsidRDefault="009B7F14" w:rsidP="009B7F14">
      <w:pPr>
        <w:pStyle w:val="12"/>
        <w:spacing w:line="360" w:lineRule="auto"/>
        <w:ind w:firstLine="624"/>
        <w:rPr>
          <w:sz w:val="28"/>
          <w:szCs w:val="28"/>
        </w:rPr>
      </w:pPr>
      <w:r>
        <w:rPr>
          <w:sz w:val="28"/>
          <w:szCs w:val="28"/>
        </w:rPr>
        <w:t xml:space="preserve">Проведённый  анализ  доходов  </w:t>
      </w:r>
      <w:r w:rsidR="003838E8">
        <w:rPr>
          <w:sz w:val="28"/>
          <w:szCs w:val="28"/>
        </w:rPr>
        <w:t>ООО  «Полёт</w:t>
      </w:r>
      <w:r w:rsidR="004A1D4D">
        <w:rPr>
          <w:sz w:val="28"/>
          <w:szCs w:val="28"/>
        </w:rPr>
        <w:t>»</w:t>
      </w:r>
      <w:r>
        <w:rPr>
          <w:sz w:val="28"/>
          <w:szCs w:val="28"/>
        </w:rPr>
        <w:t xml:space="preserve">  показал,  что  на  предприятии  в  сравнении с   </w:t>
      </w:r>
      <w:r w:rsidR="003838E8">
        <w:rPr>
          <w:sz w:val="28"/>
          <w:szCs w:val="28"/>
        </w:rPr>
        <w:t>2008</w:t>
      </w:r>
      <w:r>
        <w:rPr>
          <w:sz w:val="28"/>
          <w:szCs w:val="28"/>
        </w:rPr>
        <w:t xml:space="preserve">  годом  заметно  увеличились  доходы  от  основной  деятельности.  Как  видно  из  таблицы  совокупная  сумма  доходов  в  </w:t>
      </w:r>
      <w:r w:rsidR="003838E8">
        <w:rPr>
          <w:sz w:val="28"/>
          <w:szCs w:val="28"/>
        </w:rPr>
        <w:t>2009</w:t>
      </w:r>
      <w:r>
        <w:rPr>
          <w:sz w:val="28"/>
          <w:szCs w:val="28"/>
        </w:rPr>
        <w:t xml:space="preserve">  году  в  сравнении  с  прошлым  годом  увеличилась  на  505  тыс.  руб.  или  9,6%  (109,6% - 100%).  При  этом  наибольший  рост  отмечен  по    продукции собственного  производства (на 976,5  тыс.  руб.  или   35,54%  (135,54% - 100%).  При  этом  доходы  от  покупной  продукции  в  </w:t>
      </w:r>
      <w:r w:rsidR="003838E8">
        <w:rPr>
          <w:sz w:val="28"/>
          <w:szCs w:val="28"/>
        </w:rPr>
        <w:t>2009</w:t>
      </w:r>
      <w:r>
        <w:rPr>
          <w:sz w:val="28"/>
          <w:szCs w:val="28"/>
        </w:rPr>
        <w:t xml:space="preserve">  году  в  сравнении  с  </w:t>
      </w:r>
      <w:r w:rsidR="003838E8">
        <w:rPr>
          <w:sz w:val="28"/>
          <w:szCs w:val="28"/>
        </w:rPr>
        <w:t>2008</w:t>
      </w:r>
      <w:r>
        <w:rPr>
          <w:sz w:val="28"/>
          <w:szCs w:val="28"/>
        </w:rPr>
        <w:t xml:space="preserve">  годом  значительно  снизился.  Предприятием  в  </w:t>
      </w:r>
      <w:r w:rsidR="003838E8">
        <w:rPr>
          <w:sz w:val="28"/>
          <w:szCs w:val="28"/>
        </w:rPr>
        <w:t>2009</w:t>
      </w:r>
      <w:r>
        <w:rPr>
          <w:sz w:val="28"/>
          <w:szCs w:val="28"/>
        </w:rPr>
        <w:t xml:space="preserve">  году  не  дополучено  доходов  на  сумму  471,5  тыс.  руб.  или  18,98%.  На  первый  взгляд  связано  это  уменьшением  оборота  по  данной  группе  товаров.</w:t>
      </w:r>
    </w:p>
    <w:p w:rsidR="009B7F14" w:rsidRPr="00680DD8" w:rsidRDefault="009B7F14" w:rsidP="00680DD8">
      <w:pPr>
        <w:spacing w:line="360" w:lineRule="auto"/>
        <w:ind w:firstLine="624"/>
        <w:jc w:val="both"/>
        <w:rPr>
          <w:rStyle w:val="a8"/>
          <w:b w:val="0"/>
          <w:sz w:val="28"/>
        </w:rPr>
      </w:pPr>
      <w:r>
        <w:rPr>
          <w:rStyle w:val="a8"/>
          <w:b w:val="0"/>
          <w:sz w:val="28"/>
        </w:rPr>
        <w:t xml:space="preserve">В  сравнении  с  </w:t>
      </w:r>
      <w:r w:rsidR="003838E8">
        <w:rPr>
          <w:rStyle w:val="a8"/>
          <w:b w:val="0"/>
          <w:sz w:val="28"/>
        </w:rPr>
        <w:t>2008</w:t>
      </w:r>
      <w:r>
        <w:rPr>
          <w:rStyle w:val="a8"/>
          <w:b w:val="0"/>
          <w:sz w:val="28"/>
        </w:rPr>
        <w:t xml:space="preserve">  годом  балансовая  прибыль  предприятия  не  изменилась  и  составила  417,5  тыс.  руб.  При  этом  прибыль  от  продаж  в  </w:t>
      </w:r>
      <w:r w:rsidR="003838E8">
        <w:rPr>
          <w:rStyle w:val="a8"/>
          <w:b w:val="0"/>
          <w:sz w:val="28"/>
        </w:rPr>
        <w:t>2009</w:t>
      </w:r>
      <w:r>
        <w:rPr>
          <w:rStyle w:val="a8"/>
          <w:b w:val="0"/>
          <w:sz w:val="28"/>
        </w:rPr>
        <w:t xml:space="preserve">  году  в  сравнении  с  </w:t>
      </w:r>
      <w:r w:rsidR="003838E8">
        <w:rPr>
          <w:rStyle w:val="a8"/>
          <w:b w:val="0"/>
          <w:sz w:val="28"/>
        </w:rPr>
        <w:t>2008</w:t>
      </w:r>
      <w:r>
        <w:rPr>
          <w:rStyle w:val="a8"/>
          <w:b w:val="0"/>
          <w:sz w:val="28"/>
        </w:rPr>
        <w:t xml:space="preserve"> годом  увеличилась  на  17,23%  (117,23% - 100%)  или  90  тыс.  руб.  Следует  отметить,  что  в  </w:t>
      </w:r>
      <w:r w:rsidR="003838E8">
        <w:rPr>
          <w:rStyle w:val="a8"/>
          <w:b w:val="0"/>
          <w:sz w:val="28"/>
        </w:rPr>
        <w:t>2009</w:t>
      </w:r>
      <w:r>
        <w:rPr>
          <w:rStyle w:val="a8"/>
          <w:b w:val="0"/>
          <w:sz w:val="28"/>
        </w:rPr>
        <w:t xml:space="preserve">  году  на  предприятии  увеличилась не  только  прибыль,  но  и  убытки  от  прочей  реализации  и  внереализационных  расходов.  Как  видно  из  таблицы  убытки  </w:t>
      </w:r>
      <w:r w:rsidRPr="00680DD8">
        <w:rPr>
          <w:rStyle w:val="a8"/>
          <w:b w:val="0"/>
          <w:sz w:val="28"/>
        </w:rPr>
        <w:t xml:space="preserve">от  прочей  реализации  увеличились  на  176,92%  (276,92% - 100%), а  убытки  от  внереализационных  операций  увеличились  на  56,52%  (156,52% - 100%). </w:t>
      </w:r>
    </w:p>
    <w:p w:rsidR="00680DD8" w:rsidRPr="00680DD8" w:rsidRDefault="009B7F14" w:rsidP="00680DD8">
      <w:pPr>
        <w:pStyle w:val="FR1"/>
        <w:spacing w:line="360" w:lineRule="auto"/>
        <w:ind w:left="0" w:firstLine="624"/>
        <w:rPr>
          <w:rFonts w:ascii="Times New Roman" w:hAnsi="Times New Roman"/>
          <w:sz w:val="28"/>
          <w:szCs w:val="28"/>
        </w:rPr>
      </w:pPr>
      <w:r w:rsidRPr="00680DD8">
        <w:rPr>
          <w:rFonts w:ascii="Times New Roman" w:hAnsi="Times New Roman"/>
          <w:sz w:val="28"/>
          <w:szCs w:val="28"/>
        </w:rPr>
        <w:t xml:space="preserve">Анализ  прибыли  показал,  что  в  сравнении с  </w:t>
      </w:r>
      <w:r w:rsidR="003838E8">
        <w:rPr>
          <w:rFonts w:ascii="Times New Roman" w:hAnsi="Times New Roman"/>
          <w:sz w:val="28"/>
          <w:szCs w:val="28"/>
        </w:rPr>
        <w:t>2008</w:t>
      </w:r>
      <w:r w:rsidRPr="00680DD8">
        <w:rPr>
          <w:rFonts w:ascii="Times New Roman" w:hAnsi="Times New Roman"/>
          <w:sz w:val="28"/>
          <w:szCs w:val="28"/>
        </w:rPr>
        <w:t xml:space="preserve">  годом  прибыль  предприятия  в  </w:t>
      </w:r>
      <w:r w:rsidR="003838E8">
        <w:rPr>
          <w:rFonts w:ascii="Times New Roman" w:hAnsi="Times New Roman"/>
          <w:sz w:val="28"/>
          <w:szCs w:val="28"/>
        </w:rPr>
        <w:t>2009</w:t>
      </w:r>
      <w:r w:rsidRPr="00680DD8">
        <w:rPr>
          <w:rFonts w:ascii="Times New Roman" w:hAnsi="Times New Roman"/>
          <w:sz w:val="28"/>
          <w:szCs w:val="28"/>
        </w:rPr>
        <w:t xml:space="preserve">  годом  увеличилась  90  тыс.  руб.  или  на  17,7%  (117,7% - 100%).  При  этом  положительным  моментом  является  то,  что  в  сравнении  с  </w:t>
      </w:r>
      <w:r w:rsidR="003838E8">
        <w:rPr>
          <w:rFonts w:ascii="Times New Roman" w:hAnsi="Times New Roman"/>
          <w:sz w:val="28"/>
          <w:szCs w:val="28"/>
        </w:rPr>
        <w:t>2008</w:t>
      </w:r>
      <w:r w:rsidRPr="00680DD8">
        <w:rPr>
          <w:rFonts w:ascii="Times New Roman" w:hAnsi="Times New Roman"/>
          <w:sz w:val="28"/>
          <w:szCs w:val="28"/>
        </w:rPr>
        <w:t xml:space="preserve">  годом  на  предприятии  увеличилась  прибыль  от  реализации  собственной  продукции.   Как  видно  из  таблицы  в  </w:t>
      </w:r>
      <w:r w:rsidR="003838E8">
        <w:rPr>
          <w:rFonts w:ascii="Times New Roman" w:hAnsi="Times New Roman"/>
          <w:sz w:val="28"/>
          <w:szCs w:val="28"/>
        </w:rPr>
        <w:t>2008</w:t>
      </w:r>
      <w:r w:rsidRPr="00680DD8">
        <w:rPr>
          <w:rFonts w:ascii="Times New Roman" w:hAnsi="Times New Roman"/>
          <w:sz w:val="28"/>
          <w:szCs w:val="28"/>
        </w:rPr>
        <w:t xml:space="preserve">  году  реализация  собственной  продукции  принесла  убытки  в  размере  549,18  тыс.  руб.  В  </w:t>
      </w:r>
      <w:r w:rsidR="003838E8">
        <w:rPr>
          <w:rFonts w:ascii="Times New Roman" w:hAnsi="Times New Roman"/>
          <w:sz w:val="28"/>
          <w:szCs w:val="28"/>
        </w:rPr>
        <w:t>2009</w:t>
      </w:r>
      <w:r w:rsidRPr="00680DD8">
        <w:rPr>
          <w:rFonts w:ascii="Times New Roman" w:hAnsi="Times New Roman"/>
          <w:sz w:val="28"/>
          <w:szCs w:val="28"/>
        </w:rPr>
        <w:t xml:space="preserve">  году  реализация  собственной  продукции  принесла  прибыль  в  размере  55,24  тыс.  руб.  </w:t>
      </w:r>
    </w:p>
    <w:p w:rsidR="009B7F14" w:rsidRDefault="00680DD8" w:rsidP="009B7F14">
      <w:pPr>
        <w:pStyle w:val="FR1"/>
        <w:spacing w:line="360" w:lineRule="auto"/>
        <w:ind w:left="0" w:firstLine="624"/>
        <w:jc w:val="center"/>
        <w:rPr>
          <w:rFonts w:ascii="Times New Roman" w:hAnsi="Times New Roman"/>
          <w:b/>
          <w:sz w:val="28"/>
          <w:szCs w:val="28"/>
        </w:rPr>
      </w:pPr>
      <w:r>
        <w:rPr>
          <w:sz w:val="28"/>
          <w:szCs w:val="28"/>
        </w:rPr>
        <w:br w:type="page"/>
      </w:r>
      <w:r w:rsidR="009B7F14">
        <w:rPr>
          <w:rFonts w:ascii="Times New Roman" w:hAnsi="Times New Roman"/>
          <w:b/>
          <w:sz w:val="28"/>
          <w:szCs w:val="28"/>
        </w:rPr>
        <w:t>Список  использованной  литературы</w:t>
      </w:r>
    </w:p>
    <w:p w:rsidR="009B7F14" w:rsidRDefault="009B7F14" w:rsidP="009B7F14">
      <w:pPr>
        <w:pStyle w:val="FR1"/>
        <w:spacing w:line="360" w:lineRule="auto"/>
        <w:ind w:left="0" w:firstLine="624"/>
        <w:rPr>
          <w:rFonts w:ascii="Times New Roman" w:hAnsi="Times New Roman"/>
          <w:i/>
          <w:sz w:val="28"/>
          <w:szCs w:val="28"/>
        </w:rPr>
      </w:pPr>
    </w:p>
    <w:p w:rsidR="009B7F14" w:rsidRDefault="009B7F14" w:rsidP="009B7F14">
      <w:pPr>
        <w:spacing w:line="360" w:lineRule="auto"/>
        <w:ind w:firstLine="624"/>
        <w:jc w:val="both"/>
      </w:pPr>
      <w:r>
        <w:t>1.</w:t>
      </w:r>
      <w:r>
        <w:tab/>
        <w:t xml:space="preserve">Абдукаримов И. Т. Анализ хозяйственной деятельности потребительской </w:t>
      </w:r>
      <w:r>
        <w:tab/>
        <w:t xml:space="preserve">кооперации: Учеб. Для вузов. - 2-е изд.,перераб.-М.: Экономика, </w:t>
      </w:r>
      <w:r w:rsidR="003838E8">
        <w:t>2008</w:t>
      </w:r>
      <w:r>
        <w:t>. – 527  с.</w:t>
      </w:r>
    </w:p>
    <w:p w:rsidR="009B7F14" w:rsidRDefault="009B7F14" w:rsidP="009B7F14">
      <w:pPr>
        <w:spacing w:line="360" w:lineRule="auto"/>
        <w:ind w:firstLine="624"/>
        <w:jc w:val="both"/>
      </w:pPr>
      <w:r>
        <w:t>2.</w:t>
      </w:r>
      <w:r>
        <w:tab/>
        <w:t>Баканов М.И., Шеремет А.Д. Теория экономического анализа. - М.:Финансы и статистика, 2005. – 484  с.</w:t>
      </w:r>
    </w:p>
    <w:p w:rsidR="009B7F14" w:rsidRDefault="009B7F14" w:rsidP="009B7F14">
      <w:pPr>
        <w:spacing w:line="360" w:lineRule="auto"/>
        <w:ind w:firstLine="624"/>
        <w:jc w:val="both"/>
      </w:pPr>
      <w:r>
        <w:t>3. Бланк И.А.  Торговый менеджмент. – Киев: УФИМБ, 2003. – 783  с.</w:t>
      </w:r>
    </w:p>
    <w:p w:rsidR="009B7F14" w:rsidRDefault="009B7F14" w:rsidP="009B7F14">
      <w:pPr>
        <w:spacing w:line="360" w:lineRule="auto"/>
        <w:ind w:firstLine="624"/>
        <w:jc w:val="both"/>
      </w:pPr>
      <w:r>
        <w:t xml:space="preserve">4. Бухгалтерский учет товарных операций в оптовой и розничной торговле. Челюбеева Р.Т. и др., изд-во "Издательский дом Дашков и К", </w:t>
      </w:r>
      <w:r w:rsidR="00192E41">
        <w:t>2008</w:t>
      </w:r>
      <w:r>
        <w:t>. – 638  с.</w:t>
      </w:r>
    </w:p>
    <w:p w:rsidR="009B7F14" w:rsidRDefault="009B7F14" w:rsidP="009B7F14">
      <w:pPr>
        <w:spacing w:line="360" w:lineRule="auto"/>
        <w:ind w:firstLine="624"/>
        <w:jc w:val="both"/>
      </w:pPr>
      <w:r>
        <w:t xml:space="preserve">5. Валевич Р.П., Давыдова Г.А. Экономика торгового предприятия Учебное пособие, Минск: Вышэйшая школа, 2005. – 595  с. </w:t>
      </w:r>
    </w:p>
    <w:p w:rsidR="009B7F14" w:rsidRDefault="009B7F14" w:rsidP="009B7F14">
      <w:pPr>
        <w:spacing w:line="360" w:lineRule="auto"/>
        <w:ind w:firstLine="624"/>
        <w:jc w:val="both"/>
      </w:pPr>
      <w:r>
        <w:t xml:space="preserve">6. Головачук Т.И. Экономическое регулирование товарооборота торгового предприятия. – Киев, </w:t>
      </w:r>
      <w:r w:rsidR="003838E8">
        <w:t>2008</w:t>
      </w:r>
      <w:r>
        <w:t xml:space="preserve"> – 793  с.</w:t>
      </w:r>
    </w:p>
    <w:p w:rsidR="009B7F14" w:rsidRDefault="009B7F14" w:rsidP="009B7F14">
      <w:pPr>
        <w:spacing w:line="360" w:lineRule="auto"/>
        <w:ind w:firstLine="624"/>
        <w:jc w:val="both"/>
      </w:pPr>
      <w:r>
        <w:t xml:space="preserve">7. Гребнев А.И. Экономика торгового предприятия. Учебник. - М.:  Экономика, </w:t>
      </w:r>
      <w:r w:rsidR="00192E41">
        <w:t>2007</w:t>
      </w:r>
      <w:r>
        <w:t>. – 425  с.</w:t>
      </w:r>
    </w:p>
    <w:p w:rsidR="009B7F14" w:rsidRDefault="009B7F14" w:rsidP="009B7F14">
      <w:pPr>
        <w:spacing w:line="360" w:lineRule="auto"/>
        <w:ind w:firstLine="624"/>
        <w:jc w:val="both"/>
      </w:pPr>
      <w:r>
        <w:t xml:space="preserve">8. Зермати П. Практика управления товарными запасами. – Москва: </w:t>
      </w:r>
      <w:r w:rsidR="00192E41">
        <w:t>2008</w:t>
      </w:r>
      <w:r>
        <w:t xml:space="preserve">. – 391  с. </w:t>
      </w:r>
    </w:p>
    <w:p w:rsidR="009B7F14" w:rsidRDefault="009B7F14" w:rsidP="009B7F14">
      <w:pPr>
        <w:spacing w:line="360" w:lineRule="auto"/>
        <w:ind w:firstLine="624"/>
        <w:jc w:val="both"/>
      </w:pPr>
      <w:r>
        <w:t xml:space="preserve">9. Коммерческое (торговое) право: Учебник Булатецкий Ю.Е., изд-во "ФБК-ПРЕСС", 2005 – 627  с. </w:t>
      </w:r>
    </w:p>
    <w:p w:rsidR="009B7F14" w:rsidRDefault="009B7F14" w:rsidP="009B7F14">
      <w:pPr>
        <w:spacing w:line="360" w:lineRule="auto"/>
        <w:ind w:firstLine="624"/>
        <w:jc w:val="both"/>
      </w:pPr>
      <w:r>
        <w:t xml:space="preserve">10. Кравченко Л.И. Анализ хозяйственной деятельности в торговле. Учеб. Для  вузов. - 4-е изд., пераб. и доп. - Мн.: Выш. шк.,  </w:t>
      </w:r>
      <w:r w:rsidR="00192E41">
        <w:t>2007</w:t>
      </w:r>
      <w:r>
        <w:t xml:space="preserve">. – 539  с.  </w:t>
      </w:r>
    </w:p>
    <w:p w:rsidR="009B7F14" w:rsidRDefault="009B7F14" w:rsidP="009B7F14">
      <w:pPr>
        <w:spacing w:line="360" w:lineRule="auto"/>
        <w:ind w:firstLine="624"/>
        <w:jc w:val="both"/>
      </w:pPr>
      <w:r>
        <w:t xml:space="preserve">11. Краткий курс по экономике предприятия»/ Под ред. Н.Н. Ушаковой. -  Киев,  </w:t>
      </w:r>
      <w:r w:rsidR="00192E41">
        <w:t>2007</w:t>
      </w:r>
      <w:r>
        <w:t xml:space="preserve"> – 372  с.</w:t>
      </w:r>
    </w:p>
    <w:p w:rsidR="009B7F14" w:rsidRDefault="009B7F14" w:rsidP="009B7F14">
      <w:pPr>
        <w:pStyle w:val="FR2"/>
        <w:spacing w:line="360" w:lineRule="auto"/>
        <w:ind w:left="0" w:firstLine="624"/>
        <w:jc w:val="both"/>
        <w:rPr>
          <w:sz w:val="28"/>
          <w:szCs w:val="28"/>
        </w:rPr>
      </w:pPr>
      <w:r>
        <w:rPr>
          <w:sz w:val="28"/>
          <w:szCs w:val="28"/>
        </w:rPr>
        <w:t xml:space="preserve">12.  Раицкий  К.А.  Экономика  предприятия.  Учебник. – М.: ИВЦ  «Маркетинг»,  </w:t>
      </w:r>
      <w:r w:rsidR="00192E41">
        <w:rPr>
          <w:sz w:val="28"/>
          <w:szCs w:val="28"/>
        </w:rPr>
        <w:t>2008</w:t>
      </w:r>
      <w:r>
        <w:rPr>
          <w:sz w:val="28"/>
          <w:szCs w:val="28"/>
        </w:rPr>
        <w:t xml:space="preserve"> – 1054  с.</w:t>
      </w:r>
    </w:p>
    <w:p w:rsidR="009B7F14" w:rsidRDefault="009B7F14" w:rsidP="009B7F14">
      <w:pPr>
        <w:spacing w:line="360" w:lineRule="auto"/>
        <w:ind w:firstLine="624"/>
        <w:jc w:val="both"/>
      </w:pPr>
      <w:r>
        <w:t>13. Советский энциклопедический словарь /Гл. ред. А. М. Прохоров. М.: Сов.  Энциклопедия, 2000. – 1189  с.</w:t>
      </w:r>
    </w:p>
    <w:p w:rsidR="009B7F14" w:rsidRDefault="009B7F14" w:rsidP="009B7F14">
      <w:pPr>
        <w:widowControl w:val="0"/>
        <w:spacing w:line="360" w:lineRule="auto"/>
        <w:ind w:firstLine="624"/>
        <w:jc w:val="both"/>
      </w:pPr>
      <w:r>
        <w:t xml:space="preserve">14. Торговое дело. Брагин Л.А. и др. – М.:  Изд-во "ИНФРА-М"  </w:t>
      </w:r>
      <w:r w:rsidR="00192E41">
        <w:t>2007</w:t>
      </w:r>
      <w:r>
        <w:t xml:space="preserve"> – 419  с.</w:t>
      </w:r>
    </w:p>
    <w:p w:rsidR="009B7F14" w:rsidRDefault="009B7F14" w:rsidP="009B7F14">
      <w:pPr>
        <w:spacing w:line="360" w:lineRule="auto"/>
        <w:ind w:firstLine="624"/>
        <w:jc w:val="both"/>
      </w:pPr>
      <w:r>
        <w:t>15.Ушакова Н.М., Унковская Т.Е., Гуляева Н.Н., Гринюк Н.А. Инвестирование. Финансирование. Кредитование. – Киев,  КГТЕУ,  2005. – 429  с.</w:t>
      </w:r>
    </w:p>
    <w:p w:rsidR="009B7F14" w:rsidRDefault="009B7F14" w:rsidP="009B7F14">
      <w:pPr>
        <w:spacing w:line="360" w:lineRule="auto"/>
        <w:ind w:firstLine="624"/>
        <w:jc w:val="both"/>
      </w:pPr>
      <w:r>
        <w:t xml:space="preserve">16. Финансовый менеджмент/ под ред. Г.Б. Поляка. – М.: «Финансы», 2005. – 672  с. </w:t>
      </w:r>
    </w:p>
    <w:p w:rsidR="009B7F14" w:rsidRDefault="009B7F14" w:rsidP="009B7F14">
      <w:pPr>
        <w:spacing w:line="360" w:lineRule="auto"/>
        <w:ind w:firstLine="624"/>
        <w:jc w:val="both"/>
      </w:pPr>
      <w:r>
        <w:t xml:space="preserve">17.  Ушакова   Н.Н.   Совершенствование   анализа   и   планирования  товарооборота. Учебное пособие. – Киев, </w:t>
      </w:r>
      <w:r w:rsidR="00192E41">
        <w:t>2007</w:t>
      </w:r>
      <w:r>
        <w:t xml:space="preserve">. – 435  с. </w:t>
      </w:r>
    </w:p>
    <w:p w:rsidR="009B7F14" w:rsidRDefault="009B7F14" w:rsidP="009B7F14">
      <w:pPr>
        <w:widowControl w:val="0"/>
        <w:numPr>
          <w:ilvl w:val="0"/>
          <w:numId w:val="3"/>
        </w:numPr>
        <w:autoSpaceDN w:val="0"/>
        <w:snapToGrid w:val="0"/>
        <w:spacing w:line="360" w:lineRule="auto"/>
        <w:ind w:left="0" w:firstLine="624"/>
        <w:jc w:val="both"/>
      </w:pPr>
      <w:r>
        <w:t xml:space="preserve"> Шуляк П.Н. Ценообразование/ Учебно - практическое пособие. - М.:  Изд-во «Информационно- практический центр «Маркетинг», 2005. – 782  с.         </w:t>
      </w:r>
    </w:p>
    <w:p w:rsidR="009B7F14" w:rsidRDefault="009B7F14" w:rsidP="009B7F14">
      <w:pPr>
        <w:widowControl w:val="0"/>
        <w:numPr>
          <w:ilvl w:val="0"/>
          <w:numId w:val="3"/>
        </w:numPr>
        <w:autoSpaceDN w:val="0"/>
        <w:snapToGrid w:val="0"/>
        <w:spacing w:line="360" w:lineRule="auto"/>
        <w:ind w:left="0" w:firstLine="624"/>
        <w:jc w:val="both"/>
      </w:pPr>
      <w:r>
        <w:t xml:space="preserve"> Щедрин Н.И., Егоров Н.Н. Статистика торговли: Учебное пособие.  М.:  Финансы и статистика, </w:t>
      </w:r>
      <w:r w:rsidR="00192E41">
        <w:t>2007</w:t>
      </w:r>
      <w:r>
        <w:t xml:space="preserve">. – 329  с. </w:t>
      </w:r>
    </w:p>
    <w:p w:rsidR="009B7F14" w:rsidRDefault="009B7F14" w:rsidP="009B7F14">
      <w:pPr>
        <w:spacing w:line="360" w:lineRule="auto"/>
        <w:ind w:firstLine="624"/>
        <w:jc w:val="both"/>
      </w:pPr>
      <w:r>
        <w:t xml:space="preserve">20.  Экономика и организация деятельности торгового предприятия. Учебное  пособие. / Под ред. Соломатин  А.Н. – М.: Изд-во "ИНФРА-М" </w:t>
      </w:r>
      <w:r w:rsidR="00192E41">
        <w:t>2007</w:t>
      </w:r>
      <w:r>
        <w:t>. – 627  с.</w:t>
      </w:r>
    </w:p>
    <w:p w:rsidR="009B7F14" w:rsidRDefault="009B7F14" w:rsidP="009B7F14">
      <w:pPr>
        <w:pStyle w:val="12"/>
        <w:spacing w:line="360" w:lineRule="auto"/>
        <w:ind w:firstLine="624"/>
        <w:rPr>
          <w:sz w:val="28"/>
          <w:szCs w:val="28"/>
        </w:rPr>
      </w:pPr>
    </w:p>
    <w:p w:rsidR="009B7F14" w:rsidRDefault="009B7F14" w:rsidP="009B7F14">
      <w:pPr>
        <w:widowControl w:val="0"/>
        <w:shd w:val="clear" w:color="auto" w:fill="FFFFFF"/>
        <w:adjustRightInd w:val="0"/>
        <w:spacing w:line="360" w:lineRule="auto"/>
        <w:ind w:firstLine="624"/>
        <w:jc w:val="both"/>
        <w:rPr>
          <w:color w:val="000000"/>
          <w:spacing w:val="-1"/>
        </w:rPr>
      </w:pPr>
    </w:p>
    <w:p w:rsidR="009B7F14" w:rsidRDefault="009B7F14" w:rsidP="009B7F14">
      <w:pPr>
        <w:widowControl w:val="0"/>
        <w:shd w:val="clear" w:color="auto" w:fill="FFFFFF"/>
        <w:adjustRightInd w:val="0"/>
        <w:spacing w:line="360" w:lineRule="auto"/>
        <w:ind w:firstLine="624"/>
        <w:jc w:val="both"/>
        <w:rPr>
          <w:color w:val="000000"/>
          <w:spacing w:val="-1"/>
        </w:rPr>
      </w:pPr>
    </w:p>
    <w:p w:rsidR="00D046D9" w:rsidRDefault="00D046D9" w:rsidP="00D046D9">
      <w:pPr>
        <w:widowControl w:val="0"/>
        <w:spacing w:line="360" w:lineRule="auto"/>
        <w:ind w:firstLine="624"/>
        <w:jc w:val="both"/>
      </w:pPr>
    </w:p>
    <w:p w:rsidR="00D046D9" w:rsidRDefault="00D046D9" w:rsidP="00D046D9">
      <w:pPr>
        <w:widowControl w:val="0"/>
        <w:spacing w:line="360" w:lineRule="auto"/>
        <w:ind w:firstLine="624"/>
        <w:jc w:val="both"/>
      </w:pPr>
    </w:p>
    <w:p w:rsidR="009D7486" w:rsidRPr="009D7486" w:rsidRDefault="009D7486" w:rsidP="00D046D9">
      <w:pPr>
        <w:widowControl w:val="0"/>
        <w:spacing w:line="360" w:lineRule="auto"/>
        <w:ind w:firstLine="624"/>
        <w:jc w:val="both"/>
        <w:rPr>
          <w:b/>
        </w:rPr>
      </w:pPr>
    </w:p>
    <w:p w:rsidR="009D7486" w:rsidRDefault="009D7486" w:rsidP="00D046D9">
      <w:pPr>
        <w:widowControl w:val="0"/>
        <w:spacing w:line="360" w:lineRule="auto"/>
        <w:ind w:firstLine="624"/>
        <w:jc w:val="both"/>
      </w:pPr>
    </w:p>
    <w:p w:rsidR="009D7486" w:rsidRPr="009D7486" w:rsidRDefault="009D7486" w:rsidP="00D046D9">
      <w:pPr>
        <w:widowControl w:val="0"/>
        <w:spacing w:line="360" w:lineRule="auto"/>
        <w:ind w:firstLine="624"/>
        <w:jc w:val="both"/>
      </w:pPr>
    </w:p>
    <w:p w:rsidR="00055733" w:rsidRDefault="00055733" w:rsidP="00D046D9">
      <w:pPr>
        <w:widowControl w:val="0"/>
      </w:pPr>
      <w:bookmarkStart w:id="2" w:name="_GoBack"/>
      <w:bookmarkEnd w:id="2"/>
    </w:p>
    <w:sectPr w:rsidR="00055733" w:rsidSect="009421AA">
      <w:footerReference w:type="even" r:id="rId7"/>
      <w:footerReference w:type="default" r:id="rId8"/>
      <w:footerReference w:type="first" r:id="rId9"/>
      <w:pgSz w:w="11906" w:h="16838"/>
      <w:pgMar w:top="1134" w:right="567"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0ACA" w:rsidRDefault="00A70ACA">
      <w:r>
        <w:separator/>
      </w:r>
    </w:p>
  </w:endnote>
  <w:endnote w:type="continuationSeparator" w:id="0">
    <w:p w:rsidR="00A70ACA" w:rsidRDefault="00A70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D4D" w:rsidRDefault="004A1D4D" w:rsidP="00CB7EF1">
    <w:pPr>
      <w:pStyle w:val="a6"/>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4A1D4D" w:rsidRDefault="004A1D4D">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D4D" w:rsidRDefault="004A1D4D" w:rsidP="00CB7EF1">
    <w:pPr>
      <w:pStyle w:val="a6"/>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1B7AB6">
      <w:rPr>
        <w:rStyle w:val="aa"/>
        <w:noProof/>
      </w:rPr>
      <w:t>3</w:t>
    </w:r>
    <w:r>
      <w:rPr>
        <w:rStyle w:val="aa"/>
      </w:rPr>
      <w:fldChar w:fldCharType="end"/>
    </w:r>
  </w:p>
  <w:p w:rsidR="004A1D4D" w:rsidRDefault="004A1D4D">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21AA" w:rsidRDefault="009421AA" w:rsidP="009421AA">
    <w:pPr>
      <w:pStyle w:val="a6"/>
      <w:jc w:val="center"/>
    </w:pPr>
  </w:p>
  <w:p w:rsidR="009421AA" w:rsidRDefault="009421AA" w:rsidP="009421AA">
    <w:pPr>
      <w:pStyle w:val="a6"/>
      <w:jc w:val="center"/>
    </w:pPr>
  </w:p>
  <w:p w:rsidR="009421AA" w:rsidRDefault="009421AA" w:rsidP="009421AA">
    <w:pPr>
      <w:pStyle w:val="a6"/>
      <w:jc w:val="center"/>
    </w:pPr>
    <w:r>
      <w:t>2</w:t>
    </w:r>
  </w:p>
  <w:p w:rsidR="009421AA" w:rsidRDefault="009421AA" w:rsidP="009421AA">
    <w:pPr>
      <w:pStyle w:val="a6"/>
      <w:jc w:val="center"/>
    </w:pPr>
  </w:p>
  <w:p w:rsidR="009421AA" w:rsidRDefault="009421A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0ACA" w:rsidRDefault="00A70ACA">
      <w:r>
        <w:separator/>
      </w:r>
    </w:p>
  </w:footnote>
  <w:footnote w:type="continuationSeparator" w:id="0">
    <w:p w:rsidR="00A70ACA" w:rsidRDefault="00A70AC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13775A"/>
    <w:multiLevelType w:val="multilevel"/>
    <w:tmpl w:val="E28CC136"/>
    <w:lvl w:ilvl="0">
      <w:start w:val="18"/>
      <w:numFmt w:val="decimal"/>
      <w:lvlText w:val="%1."/>
      <w:lvlJc w:val="left"/>
      <w:pPr>
        <w:tabs>
          <w:tab w:val="num" w:pos="984"/>
        </w:tabs>
        <w:ind w:left="984" w:hanging="360"/>
      </w:pPr>
    </w:lvl>
    <w:lvl w:ilvl="1">
      <w:start w:val="3"/>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
    <w:nsid w:val="3EBC729B"/>
    <w:multiLevelType w:val="hybridMultilevel"/>
    <w:tmpl w:val="E3E43504"/>
    <w:lvl w:ilvl="0" w:tplc="8B28FA62">
      <w:numFmt w:val="bullet"/>
      <w:lvlText w:val="‾"/>
      <w:lvlJc w:val="left"/>
      <w:pPr>
        <w:tabs>
          <w:tab w:val="num" w:pos="624"/>
        </w:tabs>
        <w:ind w:left="624" w:firstLine="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0"/>
    <w:lvlOverride w:ilvl="0">
      <w:startOverride w:val="1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726C1"/>
    <w:rsid w:val="00055733"/>
    <w:rsid w:val="000E05CB"/>
    <w:rsid w:val="00192E41"/>
    <w:rsid w:val="001B7AB6"/>
    <w:rsid w:val="002A4248"/>
    <w:rsid w:val="002D1B25"/>
    <w:rsid w:val="003838E8"/>
    <w:rsid w:val="00386A21"/>
    <w:rsid w:val="00442503"/>
    <w:rsid w:val="004726C1"/>
    <w:rsid w:val="004A1D4D"/>
    <w:rsid w:val="004E1139"/>
    <w:rsid w:val="00514AE7"/>
    <w:rsid w:val="00671132"/>
    <w:rsid w:val="00680DD8"/>
    <w:rsid w:val="00793FE1"/>
    <w:rsid w:val="007B5449"/>
    <w:rsid w:val="00920AD7"/>
    <w:rsid w:val="009421AA"/>
    <w:rsid w:val="00960B58"/>
    <w:rsid w:val="00993372"/>
    <w:rsid w:val="009B7F14"/>
    <w:rsid w:val="009D7486"/>
    <w:rsid w:val="00A54FF2"/>
    <w:rsid w:val="00A65082"/>
    <w:rsid w:val="00A70ACA"/>
    <w:rsid w:val="00AC3408"/>
    <w:rsid w:val="00B76DB2"/>
    <w:rsid w:val="00CB7EF1"/>
    <w:rsid w:val="00D046D9"/>
    <w:rsid w:val="00D05009"/>
    <w:rsid w:val="00D56F11"/>
    <w:rsid w:val="00DC56E2"/>
    <w:rsid w:val="00DF4167"/>
    <w:rsid w:val="00E2652A"/>
    <w:rsid w:val="00E341BD"/>
    <w:rsid w:val="00EF4047"/>
    <w:rsid w:val="00F71FF0"/>
    <w:rsid w:val="00FF34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77"/>
    <o:shapelayout v:ext="edit">
      <o:idmap v:ext="edit" data="1"/>
    </o:shapelayout>
  </w:shapeDefaults>
  <w:decimalSymbol w:val=","/>
  <w:listSeparator w:val=";"/>
  <w15:chartTrackingRefBased/>
  <w15:docId w15:val="{19E4B869-7BA1-4CC6-BFE8-C7DA5E6C6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486"/>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9D7486"/>
    <w:pPr>
      <w:widowControl w:val="0"/>
      <w:snapToGrid w:val="0"/>
      <w:spacing w:line="360" w:lineRule="auto"/>
      <w:ind w:firstLine="851"/>
      <w:jc w:val="center"/>
    </w:pPr>
    <w:rPr>
      <w:b/>
      <w:szCs w:val="20"/>
    </w:rPr>
  </w:style>
  <w:style w:type="paragraph" w:styleId="a4">
    <w:name w:val="Body Text"/>
    <w:basedOn w:val="a"/>
    <w:rsid w:val="009D7486"/>
    <w:pPr>
      <w:spacing w:after="120"/>
    </w:pPr>
    <w:rPr>
      <w:sz w:val="24"/>
      <w:szCs w:val="24"/>
    </w:rPr>
  </w:style>
  <w:style w:type="paragraph" w:styleId="a5">
    <w:name w:val="Body Text Indent"/>
    <w:basedOn w:val="a"/>
    <w:rsid w:val="009D7486"/>
    <w:pPr>
      <w:spacing w:after="120" w:line="360" w:lineRule="auto"/>
      <w:ind w:left="283" w:firstLine="851"/>
      <w:jc w:val="both"/>
    </w:pPr>
    <w:rPr>
      <w:szCs w:val="20"/>
    </w:rPr>
  </w:style>
  <w:style w:type="paragraph" w:customStyle="1" w:styleId="12">
    <w:name w:val="Обычный №12"/>
    <w:basedOn w:val="a"/>
    <w:rsid w:val="00E341BD"/>
    <w:pPr>
      <w:ind w:firstLine="284"/>
      <w:jc w:val="both"/>
    </w:pPr>
    <w:rPr>
      <w:sz w:val="24"/>
      <w:szCs w:val="20"/>
    </w:rPr>
  </w:style>
  <w:style w:type="paragraph" w:styleId="a6">
    <w:name w:val="footer"/>
    <w:basedOn w:val="a"/>
    <w:link w:val="a7"/>
    <w:uiPriority w:val="99"/>
    <w:rsid w:val="009B7F14"/>
    <w:pPr>
      <w:tabs>
        <w:tab w:val="center" w:pos="4677"/>
        <w:tab w:val="right" w:pos="9355"/>
      </w:tabs>
    </w:pPr>
  </w:style>
  <w:style w:type="paragraph" w:styleId="2">
    <w:name w:val="Body Text Indent 2"/>
    <w:basedOn w:val="a"/>
    <w:rsid w:val="009B7F14"/>
    <w:pPr>
      <w:spacing w:after="120" w:line="480" w:lineRule="auto"/>
      <w:ind w:left="283"/>
    </w:pPr>
  </w:style>
  <w:style w:type="paragraph" w:customStyle="1" w:styleId="FR1">
    <w:name w:val="FR1"/>
    <w:rsid w:val="009B7F14"/>
    <w:pPr>
      <w:widowControl w:val="0"/>
      <w:snapToGrid w:val="0"/>
      <w:spacing w:line="314" w:lineRule="auto"/>
      <w:ind w:left="240"/>
      <w:jc w:val="both"/>
    </w:pPr>
    <w:rPr>
      <w:rFonts w:ascii="Arial" w:hAnsi="Arial"/>
      <w:sz w:val="18"/>
    </w:rPr>
  </w:style>
  <w:style w:type="paragraph" w:customStyle="1" w:styleId="FR3">
    <w:name w:val="FR3"/>
    <w:rsid w:val="009B7F14"/>
    <w:pPr>
      <w:widowControl w:val="0"/>
      <w:snapToGrid w:val="0"/>
      <w:jc w:val="both"/>
    </w:pPr>
    <w:rPr>
      <w:rFonts w:ascii="Arial" w:hAnsi="Arial"/>
      <w:sz w:val="16"/>
    </w:rPr>
  </w:style>
  <w:style w:type="paragraph" w:customStyle="1" w:styleId="FR2">
    <w:name w:val="FR2"/>
    <w:rsid w:val="009B7F14"/>
    <w:pPr>
      <w:widowControl w:val="0"/>
      <w:autoSpaceDE w:val="0"/>
      <w:autoSpaceDN w:val="0"/>
      <w:ind w:left="3080"/>
    </w:pPr>
    <w:rPr>
      <w:sz w:val="12"/>
      <w:szCs w:val="12"/>
    </w:rPr>
  </w:style>
  <w:style w:type="character" w:customStyle="1" w:styleId="a8">
    <w:name w:val="Оформление указателей"/>
    <w:basedOn w:val="a0"/>
    <w:rsid w:val="009B7F14"/>
    <w:rPr>
      <w:rFonts w:ascii="Times New Roman" w:hAnsi="Times New Roman" w:cs="Times New Roman" w:hint="default"/>
      <w:b/>
      <w:bCs w:val="0"/>
      <w:sz w:val="24"/>
    </w:rPr>
  </w:style>
  <w:style w:type="table" w:styleId="a9">
    <w:name w:val="Table Grid"/>
    <w:basedOn w:val="a1"/>
    <w:rsid w:val="009B7F14"/>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960B58"/>
  </w:style>
  <w:style w:type="paragraph" w:styleId="ab">
    <w:name w:val="header"/>
    <w:basedOn w:val="a"/>
    <w:link w:val="ac"/>
    <w:uiPriority w:val="99"/>
    <w:semiHidden/>
    <w:unhideWhenUsed/>
    <w:rsid w:val="009421AA"/>
    <w:pPr>
      <w:tabs>
        <w:tab w:val="center" w:pos="4677"/>
        <w:tab w:val="right" w:pos="9355"/>
      </w:tabs>
    </w:pPr>
  </w:style>
  <w:style w:type="character" w:customStyle="1" w:styleId="ac">
    <w:name w:val="Верхній колонтитул Знак"/>
    <w:basedOn w:val="a0"/>
    <w:link w:val="ab"/>
    <w:uiPriority w:val="99"/>
    <w:semiHidden/>
    <w:rsid w:val="009421AA"/>
    <w:rPr>
      <w:sz w:val="28"/>
      <w:szCs w:val="28"/>
    </w:rPr>
  </w:style>
  <w:style w:type="character" w:customStyle="1" w:styleId="a7">
    <w:name w:val="Нижній колонтитул Знак"/>
    <w:basedOn w:val="a0"/>
    <w:link w:val="a6"/>
    <w:uiPriority w:val="99"/>
    <w:rsid w:val="009421AA"/>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188764">
      <w:bodyDiv w:val="1"/>
      <w:marLeft w:val="0"/>
      <w:marRight w:val="0"/>
      <w:marTop w:val="0"/>
      <w:marBottom w:val="0"/>
      <w:divBdr>
        <w:top w:val="none" w:sz="0" w:space="0" w:color="auto"/>
        <w:left w:val="none" w:sz="0" w:space="0" w:color="auto"/>
        <w:bottom w:val="none" w:sz="0" w:space="0" w:color="auto"/>
        <w:right w:val="none" w:sz="0" w:space="0" w:color="auto"/>
      </w:divBdr>
    </w:div>
    <w:div w:id="239951922">
      <w:bodyDiv w:val="1"/>
      <w:marLeft w:val="0"/>
      <w:marRight w:val="0"/>
      <w:marTop w:val="0"/>
      <w:marBottom w:val="0"/>
      <w:divBdr>
        <w:top w:val="none" w:sz="0" w:space="0" w:color="auto"/>
        <w:left w:val="none" w:sz="0" w:space="0" w:color="auto"/>
        <w:bottom w:val="none" w:sz="0" w:space="0" w:color="auto"/>
        <w:right w:val="none" w:sz="0" w:space="0" w:color="auto"/>
      </w:divBdr>
    </w:div>
    <w:div w:id="336542996">
      <w:bodyDiv w:val="1"/>
      <w:marLeft w:val="0"/>
      <w:marRight w:val="0"/>
      <w:marTop w:val="0"/>
      <w:marBottom w:val="0"/>
      <w:divBdr>
        <w:top w:val="none" w:sz="0" w:space="0" w:color="auto"/>
        <w:left w:val="none" w:sz="0" w:space="0" w:color="auto"/>
        <w:bottom w:val="none" w:sz="0" w:space="0" w:color="auto"/>
        <w:right w:val="none" w:sz="0" w:space="0" w:color="auto"/>
      </w:divBdr>
    </w:div>
    <w:div w:id="689575493">
      <w:bodyDiv w:val="1"/>
      <w:marLeft w:val="0"/>
      <w:marRight w:val="0"/>
      <w:marTop w:val="0"/>
      <w:marBottom w:val="0"/>
      <w:divBdr>
        <w:top w:val="none" w:sz="0" w:space="0" w:color="auto"/>
        <w:left w:val="none" w:sz="0" w:space="0" w:color="auto"/>
        <w:bottom w:val="none" w:sz="0" w:space="0" w:color="auto"/>
        <w:right w:val="none" w:sz="0" w:space="0" w:color="auto"/>
      </w:divBdr>
    </w:div>
    <w:div w:id="774640975">
      <w:bodyDiv w:val="1"/>
      <w:marLeft w:val="0"/>
      <w:marRight w:val="0"/>
      <w:marTop w:val="0"/>
      <w:marBottom w:val="0"/>
      <w:divBdr>
        <w:top w:val="none" w:sz="0" w:space="0" w:color="auto"/>
        <w:left w:val="none" w:sz="0" w:space="0" w:color="auto"/>
        <w:bottom w:val="none" w:sz="0" w:space="0" w:color="auto"/>
        <w:right w:val="none" w:sz="0" w:space="0" w:color="auto"/>
      </w:divBdr>
    </w:div>
    <w:div w:id="970865968">
      <w:bodyDiv w:val="1"/>
      <w:marLeft w:val="0"/>
      <w:marRight w:val="0"/>
      <w:marTop w:val="0"/>
      <w:marBottom w:val="0"/>
      <w:divBdr>
        <w:top w:val="none" w:sz="0" w:space="0" w:color="auto"/>
        <w:left w:val="none" w:sz="0" w:space="0" w:color="auto"/>
        <w:bottom w:val="none" w:sz="0" w:space="0" w:color="auto"/>
        <w:right w:val="none" w:sz="0" w:space="0" w:color="auto"/>
      </w:divBdr>
    </w:div>
    <w:div w:id="1041828673">
      <w:bodyDiv w:val="1"/>
      <w:marLeft w:val="0"/>
      <w:marRight w:val="0"/>
      <w:marTop w:val="0"/>
      <w:marBottom w:val="0"/>
      <w:divBdr>
        <w:top w:val="none" w:sz="0" w:space="0" w:color="auto"/>
        <w:left w:val="none" w:sz="0" w:space="0" w:color="auto"/>
        <w:bottom w:val="none" w:sz="0" w:space="0" w:color="auto"/>
        <w:right w:val="none" w:sz="0" w:space="0" w:color="auto"/>
      </w:divBdr>
    </w:div>
    <w:div w:id="1081875866">
      <w:bodyDiv w:val="1"/>
      <w:marLeft w:val="0"/>
      <w:marRight w:val="0"/>
      <w:marTop w:val="0"/>
      <w:marBottom w:val="0"/>
      <w:divBdr>
        <w:top w:val="none" w:sz="0" w:space="0" w:color="auto"/>
        <w:left w:val="none" w:sz="0" w:space="0" w:color="auto"/>
        <w:bottom w:val="none" w:sz="0" w:space="0" w:color="auto"/>
        <w:right w:val="none" w:sz="0" w:space="0" w:color="auto"/>
      </w:divBdr>
    </w:div>
    <w:div w:id="1123311628">
      <w:bodyDiv w:val="1"/>
      <w:marLeft w:val="0"/>
      <w:marRight w:val="0"/>
      <w:marTop w:val="0"/>
      <w:marBottom w:val="0"/>
      <w:divBdr>
        <w:top w:val="none" w:sz="0" w:space="0" w:color="auto"/>
        <w:left w:val="none" w:sz="0" w:space="0" w:color="auto"/>
        <w:bottom w:val="none" w:sz="0" w:space="0" w:color="auto"/>
        <w:right w:val="none" w:sz="0" w:space="0" w:color="auto"/>
      </w:divBdr>
    </w:div>
    <w:div w:id="1160924944">
      <w:bodyDiv w:val="1"/>
      <w:marLeft w:val="0"/>
      <w:marRight w:val="0"/>
      <w:marTop w:val="0"/>
      <w:marBottom w:val="0"/>
      <w:divBdr>
        <w:top w:val="none" w:sz="0" w:space="0" w:color="auto"/>
        <w:left w:val="none" w:sz="0" w:space="0" w:color="auto"/>
        <w:bottom w:val="none" w:sz="0" w:space="0" w:color="auto"/>
        <w:right w:val="none" w:sz="0" w:space="0" w:color="auto"/>
      </w:divBdr>
    </w:div>
    <w:div w:id="1161459268">
      <w:bodyDiv w:val="1"/>
      <w:marLeft w:val="0"/>
      <w:marRight w:val="0"/>
      <w:marTop w:val="0"/>
      <w:marBottom w:val="0"/>
      <w:divBdr>
        <w:top w:val="none" w:sz="0" w:space="0" w:color="auto"/>
        <w:left w:val="none" w:sz="0" w:space="0" w:color="auto"/>
        <w:bottom w:val="none" w:sz="0" w:space="0" w:color="auto"/>
        <w:right w:val="none" w:sz="0" w:space="0" w:color="auto"/>
      </w:divBdr>
    </w:div>
    <w:div w:id="1180388988">
      <w:bodyDiv w:val="1"/>
      <w:marLeft w:val="0"/>
      <w:marRight w:val="0"/>
      <w:marTop w:val="0"/>
      <w:marBottom w:val="0"/>
      <w:divBdr>
        <w:top w:val="none" w:sz="0" w:space="0" w:color="auto"/>
        <w:left w:val="none" w:sz="0" w:space="0" w:color="auto"/>
        <w:bottom w:val="none" w:sz="0" w:space="0" w:color="auto"/>
        <w:right w:val="none" w:sz="0" w:space="0" w:color="auto"/>
      </w:divBdr>
    </w:div>
    <w:div w:id="1218781713">
      <w:bodyDiv w:val="1"/>
      <w:marLeft w:val="0"/>
      <w:marRight w:val="0"/>
      <w:marTop w:val="0"/>
      <w:marBottom w:val="0"/>
      <w:divBdr>
        <w:top w:val="none" w:sz="0" w:space="0" w:color="auto"/>
        <w:left w:val="none" w:sz="0" w:space="0" w:color="auto"/>
        <w:bottom w:val="none" w:sz="0" w:space="0" w:color="auto"/>
        <w:right w:val="none" w:sz="0" w:space="0" w:color="auto"/>
      </w:divBdr>
    </w:div>
    <w:div w:id="1325934162">
      <w:bodyDiv w:val="1"/>
      <w:marLeft w:val="0"/>
      <w:marRight w:val="0"/>
      <w:marTop w:val="0"/>
      <w:marBottom w:val="0"/>
      <w:divBdr>
        <w:top w:val="none" w:sz="0" w:space="0" w:color="auto"/>
        <w:left w:val="none" w:sz="0" w:space="0" w:color="auto"/>
        <w:bottom w:val="none" w:sz="0" w:space="0" w:color="auto"/>
        <w:right w:val="none" w:sz="0" w:space="0" w:color="auto"/>
      </w:divBdr>
    </w:div>
    <w:div w:id="1348173322">
      <w:bodyDiv w:val="1"/>
      <w:marLeft w:val="0"/>
      <w:marRight w:val="0"/>
      <w:marTop w:val="0"/>
      <w:marBottom w:val="0"/>
      <w:divBdr>
        <w:top w:val="none" w:sz="0" w:space="0" w:color="auto"/>
        <w:left w:val="none" w:sz="0" w:space="0" w:color="auto"/>
        <w:bottom w:val="none" w:sz="0" w:space="0" w:color="auto"/>
        <w:right w:val="none" w:sz="0" w:space="0" w:color="auto"/>
      </w:divBdr>
    </w:div>
    <w:div w:id="1463578023">
      <w:bodyDiv w:val="1"/>
      <w:marLeft w:val="0"/>
      <w:marRight w:val="0"/>
      <w:marTop w:val="0"/>
      <w:marBottom w:val="0"/>
      <w:divBdr>
        <w:top w:val="none" w:sz="0" w:space="0" w:color="auto"/>
        <w:left w:val="none" w:sz="0" w:space="0" w:color="auto"/>
        <w:bottom w:val="none" w:sz="0" w:space="0" w:color="auto"/>
        <w:right w:val="none" w:sz="0" w:space="0" w:color="auto"/>
      </w:divBdr>
    </w:div>
    <w:div w:id="1571958997">
      <w:bodyDiv w:val="1"/>
      <w:marLeft w:val="0"/>
      <w:marRight w:val="0"/>
      <w:marTop w:val="0"/>
      <w:marBottom w:val="0"/>
      <w:divBdr>
        <w:top w:val="none" w:sz="0" w:space="0" w:color="auto"/>
        <w:left w:val="none" w:sz="0" w:space="0" w:color="auto"/>
        <w:bottom w:val="none" w:sz="0" w:space="0" w:color="auto"/>
        <w:right w:val="none" w:sz="0" w:space="0" w:color="auto"/>
      </w:divBdr>
    </w:div>
    <w:div w:id="1621106448">
      <w:bodyDiv w:val="1"/>
      <w:marLeft w:val="0"/>
      <w:marRight w:val="0"/>
      <w:marTop w:val="0"/>
      <w:marBottom w:val="0"/>
      <w:divBdr>
        <w:top w:val="none" w:sz="0" w:space="0" w:color="auto"/>
        <w:left w:val="none" w:sz="0" w:space="0" w:color="auto"/>
        <w:bottom w:val="none" w:sz="0" w:space="0" w:color="auto"/>
        <w:right w:val="none" w:sz="0" w:space="0" w:color="auto"/>
      </w:divBdr>
    </w:div>
    <w:div w:id="1844272996">
      <w:bodyDiv w:val="1"/>
      <w:marLeft w:val="0"/>
      <w:marRight w:val="0"/>
      <w:marTop w:val="0"/>
      <w:marBottom w:val="0"/>
      <w:divBdr>
        <w:top w:val="none" w:sz="0" w:space="0" w:color="auto"/>
        <w:left w:val="none" w:sz="0" w:space="0" w:color="auto"/>
        <w:bottom w:val="none" w:sz="0" w:space="0" w:color="auto"/>
        <w:right w:val="none" w:sz="0" w:space="0" w:color="auto"/>
      </w:divBdr>
    </w:div>
    <w:div w:id="1864324841">
      <w:bodyDiv w:val="1"/>
      <w:marLeft w:val="0"/>
      <w:marRight w:val="0"/>
      <w:marTop w:val="0"/>
      <w:marBottom w:val="0"/>
      <w:divBdr>
        <w:top w:val="none" w:sz="0" w:space="0" w:color="auto"/>
        <w:left w:val="none" w:sz="0" w:space="0" w:color="auto"/>
        <w:bottom w:val="none" w:sz="0" w:space="0" w:color="auto"/>
        <w:right w:val="none" w:sz="0" w:space="0" w:color="auto"/>
      </w:divBdr>
    </w:div>
    <w:div w:id="1902861172">
      <w:bodyDiv w:val="1"/>
      <w:marLeft w:val="0"/>
      <w:marRight w:val="0"/>
      <w:marTop w:val="0"/>
      <w:marBottom w:val="0"/>
      <w:divBdr>
        <w:top w:val="none" w:sz="0" w:space="0" w:color="auto"/>
        <w:left w:val="none" w:sz="0" w:space="0" w:color="auto"/>
        <w:bottom w:val="none" w:sz="0" w:space="0" w:color="auto"/>
        <w:right w:val="none" w:sz="0" w:space="0" w:color="auto"/>
      </w:divBdr>
    </w:div>
    <w:div w:id="1961914255">
      <w:bodyDiv w:val="1"/>
      <w:marLeft w:val="0"/>
      <w:marRight w:val="0"/>
      <w:marTop w:val="0"/>
      <w:marBottom w:val="0"/>
      <w:divBdr>
        <w:top w:val="none" w:sz="0" w:space="0" w:color="auto"/>
        <w:left w:val="none" w:sz="0" w:space="0" w:color="auto"/>
        <w:bottom w:val="none" w:sz="0" w:space="0" w:color="auto"/>
        <w:right w:val="none" w:sz="0" w:space="0" w:color="auto"/>
      </w:divBdr>
    </w:div>
    <w:div w:id="1976138432">
      <w:bodyDiv w:val="1"/>
      <w:marLeft w:val="0"/>
      <w:marRight w:val="0"/>
      <w:marTop w:val="0"/>
      <w:marBottom w:val="0"/>
      <w:divBdr>
        <w:top w:val="none" w:sz="0" w:space="0" w:color="auto"/>
        <w:left w:val="none" w:sz="0" w:space="0" w:color="auto"/>
        <w:bottom w:val="none" w:sz="0" w:space="0" w:color="auto"/>
        <w:right w:val="none" w:sz="0" w:space="0" w:color="auto"/>
      </w:divBdr>
    </w:div>
    <w:div w:id="2043902348">
      <w:bodyDiv w:val="1"/>
      <w:marLeft w:val="0"/>
      <w:marRight w:val="0"/>
      <w:marTop w:val="0"/>
      <w:marBottom w:val="0"/>
      <w:divBdr>
        <w:top w:val="none" w:sz="0" w:space="0" w:color="auto"/>
        <w:left w:val="none" w:sz="0" w:space="0" w:color="auto"/>
        <w:bottom w:val="none" w:sz="0" w:space="0" w:color="auto"/>
        <w:right w:val="none" w:sz="0" w:space="0" w:color="auto"/>
      </w:divBdr>
    </w:div>
    <w:div w:id="2110077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10561</Words>
  <Characters>60204</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lpstr>
    </vt:vector>
  </TitlesOfParts>
  <Company>Microsoft</Company>
  <LinksUpToDate>false</LinksUpToDate>
  <CharactersWithSpaces>70624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dc:creator>
  <cp:keywords/>
  <cp:lastModifiedBy>Irina</cp:lastModifiedBy>
  <cp:revision>2</cp:revision>
  <cp:lastPrinted>2009-04-12T11:06:00Z</cp:lastPrinted>
  <dcterms:created xsi:type="dcterms:W3CDTF">2014-08-19T18:54:00Z</dcterms:created>
  <dcterms:modified xsi:type="dcterms:W3CDTF">2014-08-19T18:54:00Z</dcterms:modified>
</cp:coreProperties>
</file>