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3480" w:rsidRDefault="00563C40" w:rsidP="00313480">
      <w:pPr>
        <w:shd w:val="clear" w:color="auto" w:fill="FFFFFF"/>
        <w:autoSpaceDE w:val="0"/>
        <w:autoSpaceDN w:val="0"/>
        <w:adjustRightInd w:val="0"/>
        <w:spacing w:line="360" w:lineRule="auto"/>
        <w:ind w:firstLine="709"/>
        <w:jc w:val="both"/>
        <w:rPr>
          <w:color w:val="000000"/>
          <w:sz w:val="28"/>
          <w:szCs w:val="10"/>
          <w:lang w:val="ru-RU"/>
        </w:rPr>
      </w:pPr>
      <w:r w:rsidRPr="00313480">
        <w:rPr>
          <w:b/>
          <w:color w:val="000000"/>
          <w:sz w:val="28"/>
          <w:szCs w:val="10"/>
        </w:rPr>
        <w:t>1.</w:t>
      </w:r>
      <w:r w:rsidR="00313480">
        <w:rPr>
          <w:b/>
          <w:color w:val="000000"/>
          <w:sz w:val="28"/>
          <w:szCs w:val="10"/>
        </w:rPr>
        <w:t xml:space="preserve"> </w:t>
      </w:r>
      <w:r w:rsidRPr="00313480">
        <w:rPr>
          <w:b/>
          <w:color w:val="000000"/>
          <w:sz w:val="28"/>
          <w:szCs w:val="10"/>
        </w:rPr>
        <w:t>Підприємство як суб'єкт господарювання, цілі та напрямки діяльності</w:t>
      </w:r>
    </w:p>
    <w:p w:rsidR="005E2385" w:rsidRDefault="005E2385" w:rsidP="00313480">
      <w:pPr>
        <w:shd w:val="clear" w:color="auto" w:fill="FFFFFF"/>
        <w:autoSpaceDE w:val="0"/>
        <w:autoSpaceDN w:val="0"/>
        <w:adjustRightInd w:val="0"/>
        <w:spacing w:line="360" w:lineRule="auto"/>
        <w:ind w:firstLine="709"/>
        <w:jc w:val="both"/>
        <w:rPr>
          <w:color w:val="000000"/>
          <w:sz w:val="28"/>
          <w:szCs w:val="10"/>
        </w:rPr>
      </w:pPr>
    </w:p>
    <w:p w:rsidR="007B1A97" w:rsidRPr="00313480" w:rsidRDefault="007B1A97"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Поняття та цілі діяльності підприємства</w:t>
      </w:r>
    </w:p>
    <w:p w:rsidR="007B1A97" w:rsidRPr="00313480" w:rsidRDefault="007B1A97"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Підприємство </w:t>
      </w:r>
      <w:r w:rsidR="00313480">
        <w:rPr>
          <w:color w:val="000000"/>
          <w:sz w:val="28"/>
          <w:szCs w:val="10"/>
        </w:rPr>
        <w:t>–</w:t>
      </w:r>
      <w:r w:rsidR="00313480" w:rsidRPr="00313480">
        <w:rPr>
          <w:color w:val="000000"/>
          <w:sz w:val="28"/>
          <w:szCs w:val="10"/>
        </w:rPr>
        <w:t xml:space="preserve"> </w:t>
      </w:r>
      <w:r w:rsidRPr="00313480">
        <w:rPr>
          <w:color w:val="000000"/>
          <w:sz w:val="28"/>
          <w:szCs w:val="10"/>
        </w:rPr>
        <w:t>це організаційно відокремлена та економічно</w:t>
      </w:r>
      <w:r w:rsidR="005E2385">
        <w:rPr>
          <w:color w:val="000000"/>
          <w:sz w:val="28"/>
          <w:szCs w:val="10"/>
        </w:rPr>
        <w:t xml:space="preserve"> </w:t>
      </w:r>
      <w:r w:rsidRPr="00313480">
        <w:rPr>
          <w:color w:val="000000"/>
          <w:sz w:val="28"/>
          <w:szCs w:val="10"/>
        </w:rPr>
        <w:t>самостійна основна ланка виробничої сфери народного господарства, що виготовляє продукцію, виконує роботу або надає послугу.</w:t>
      </w:r>
    </w:p>
    <w:p w:rsidR="007B1A97" w:rsidRPr="00313480" w:rsidRDefault="007B1A97"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Кожне підприємство або фірма є юридичною особою, має замкнуту систему обліку та звітності, самостійний баланс, розрахунковий рахунок у банку, печатку з власною назвою, а також товарний знак або марку.</w:t>
      </w:r>
    </w:p>
    <w:p w:rsidR="007B1A97" w:rsidRPr="00313480" w:rsidRDefault="007B1A97"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Підприємство згідно Закону України </w:t>
      </w:r>
      <w:r w:rsidR="00313480">
        <w:rPr>
          <w:color w:val="000000"/>
          <w:sz w:val="28"/>
          <w:szCs w:val="10"/>
        </w:rPr>
        <w:t>«</w:t>
      </w:r>
      <w:r w:rsidR="00313480" w:rsidRPr="00313480">
        <w:rPr>
          <w:color w:val="000000"/>
          <w:sz w:val="28"/>
          <w:szCs w:val="10"/>
        </w:rPr>
        <w:t>П</w:t>
      </w:r>
      <w:r w:rsidRPr="00313480">
        <w:rPr>
          <w:color w:val="000000"/>
          <w:sz w:val="28"/>
          <w:szCs w:val="10"/>
        </w:rPr>
        <w:t>ро підприємства в Україні</w:t>
      </w:r>
      <w:r w:rsidR="00313480">
        <w:rPr>
          <w:color w:val="000000"/>
          <w:sz w:val="28"/>
          <w:szCs w:val="10"/>
        </w:rPr>
        <w:t>»</w:t>
      </w:r>
      <w:r w:rsidR="00313480" w:rsidRPr="00313480">
        <w:rPr>
          <w:color w:val="000000"/>
          <w:sz w:val="28"/>
          <w:szCs w:val="10"/>
        </w:rPr>
        <w:t xml:space="preserve"> </w:t>
      </w:r>
      <w:r w:rsidR="00313480">
        <w:rPr>
          <w:color w:val="000000"/>
          <w:sz w:val="28"/>
          <w:szCs w:val="10"/>
        </w:rPr>
        <w:t>–</w:t>
      </w:r>
      <w:r w:rsidR="00313480" w:rsidRPr="00313480">
        <w:rPr>
          <w:color w:val="000000"/>
          <w:sz w:val="28"/>
          <w:szCs w:val="10"/>
        </w:rPr>
        <w:t xml:space="preserve"> </w:t>
      </w:r>
      <w:r w:rsidRPr="00313480">
        <w:rPr>
          <w:color w:val="000000"/>
          <w:sz w:val="28"/>
          <w:szCs w:val="10"/>
        </w:rPr>
        <w:t>це самостійний господарюючий статутний суб'єкт, який має права юридичної особи та здійснює виробничу науково</w:t>
      </w:r>
      <w:r w:rsidR="005E2385">
        <w:rPr>
          <w:color w:val="000000"/>
          <w:sz w:val="28"/>
          <w:szCs w:val="10"/>
        </w:rPr>
        <w:t>-</w:t>
      </w:r>
      <w:r w:rsidRPr="00313480">
        <w:rPr>
          <w:color w:val="000000"/>
          <w:sz w:val="28"/>
          <w:szCs w:val="10"/>
        </w:rPr>
        <w:t>дослідницьку і комерційну діяльність з метою одержання відповідного прибутку.</w:t>
      </w:r>
    </w:p>
    <w:p w:rsidR="007B1A97" w:rsidRPr="00313480" w:rsidRDefault="007B1A97"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Генеральну мету підприємства, тобто чітко окреслену причину його існування називають місією. Місією сучасного підприємства вважають виробництво продукції, виконання робіт та надання платних послуг для задоволення потреб ринку та одержання максимально можливого прибутку</w:t>
      </w:r>
    </w:p>
    <w:p w:rsidR="007B1A97" w:rsidRPr="00313480" w:rsidRDefault="007B1A97" w:rsidP="00313480">
      <w:pPr>
        <w:shd w:val="clear" w:color="auto" w:fill="FFFFFF"/>
        <w:autoSpaceDE w:val="0"/>
        <w:autoSpaceDN w:val="0"/>
        <w:adjustRightInd w:val="0"/>
        <w:spacing w:line="360" w:lineRule="auto"/>
        <w:ind w:firstLine="709"/>
        <w:jc w:val="both"/>
        <w:rPr>
          <w:color w:val="000000"/>
          <w:sz w:val="28"/>
          <w:szCs w:val="10"/>
          <w:lang w:val="ru-RU"/>
        </w:rPr>
      </w:pPr>
      <w:r w:rsidRPr="00313480">
        <w:rPr>
          <w:color w:val="000000"/>
          <w:sz w:val="28"/>
          <w:szCs w:val="10"/>
        </w:rPr>
        <w:t>Щоб досягти головної мети на підприємстві встановлюють проміжні цілі:</w:t>
      </w:r>
    </w:p>
    <w:p w:rsidR="007B1A97" w:rsidRPr="00313480" w:rsidRDefault="00313480" w:rsidP="00313480">
      <w:pPr>
        <w:shd w:val="clear" w:color="auto" w:fill="FFFFFF"/>
        <w:autoSpaceDE w:val="0"/>
        <w:autoSpaceDN w:val="0"/>
        <w:adjustRightInd w:val="0"/>
        <w:spacing w:line="360" w:lineRule="auto"/>
        <w:ind w:firstLine="709"/>
        <w:jc w:val="both"/>
        <w:rPr>
          <w:color w:val="000000"/>
          <w:sz w:val="28"/>
          <w:szCs w:val="10"/>
          <w:lang w:val="ru-RU"/>
        </w:rPr>
      </w:pPr>
      <w:r>
        <w:rPr>
          <w:color w:val="000000"/>
          <w:sz w:val="28"/>
          <w:szCs w:val="10"/>
          <w:lang w:val="ru-RU"/>
        </w:rPr>
        <w:t>– </w:t>
      </w:r>
      <w:r w:rsidR="007B1A97" w:rsidRPr="00313480">
        <w:rPr>
          <w:color w:val="000000"/>
          <w:sz w:val="28"/>
          <w:szCs w:val="10"/>
        </w:rPr>
        <w:t>збільшення обсягу випуску та реалізації продукції;</w:t>
      </w:r>
    </w:p>
    <w:p w:rsidR="007B1A97"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7B1A97" w:rsidRPr="00313480">
        <w:rPr>
          <w:color w:val="000000"/>
          <w:sz w:val="28"/>
          <w:szCs w:val="10"/>
        </w:rPr>
        <w:t>зниження собівартості;</w:t>
      </w:r>
    </w:p>
    <w:p w:rsidR="00313480" w:rsidRDefault="00313480" w:rsidP="00313480">
      <w:pPr>
        <w:shd w:val="clear" w:color="auto" w:fill="FFFFFF"/>
        <w:autoSpaceDE w:val="0"/>
        <w:autoSpaceDN w:val="0"/>
        <w:adjustRightInd w:val="0"/>
        <w:spacing w:line="360" w:lineRule="auto"/>
        <w:ind w:firstLine="709"/>
        <w:jc w:val="both"/>
        <w:rPr>
          <w:i/>
          <w:iCs/>
          <w:color w:val="000000"/>
          <w:sz w:val="28"/>
          <w:szCs w:val="10"/>
          <w:lang w:val="ru-RU"/>
        </w:rPr>
      </w:pPr>
      <w:r>
        <w:rPr>
          <w:i/>
          <w:iCs/>
          <w:color w:val="000000"/>
          <w:sz w:val="28"/>
          <w:szCs w:val="10"/>
        </w:rPr>
        <w:t>– </w:t>
      </w:r>
      <w:r w:rsidR="007B1A97" w:rsidRPr="00313480">
        <w:rPr>
          <w:color w:val="000000"/>
          <w:sz w:val="28"/>
          <w:szCs w:val="10"/>
        </w:rPr>
        <w:t>підвищення продуктивності праці та зниження трудомісткості;</w:t>
      </w:r>
      <w:r w:rsidRPr="00313480">
        <w:rPr>
          <w:color w:val="000000"/>
          <w:sz w:val="28"/>
          <w:szCs w:val="10"/>
        </w:rPr>
        <w:t xml:space="preserve"> </w:t>
      </w:r>
      <w:r>
        <w:rPr>
          <w:color w:val="000000"/>
          <w:sz w:val="28"/>
          <w:szCs w:val="10"/>
        </w:rPr>
        <w:t>–</w:t>
      </w:r>
    </w:p>
    <w:p w:rsidR="007B1A97" w:rsidRPr="00313480" w:rsidRDefault="007B1A97"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підвищення якості продукції.</w:t>
      </w:r>
    </w:p>
    <w:p w:rsidR="007B1A97" w:rsidRPr="00313480" w:rsidRDefault="007B1A97"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Цілі підприємства повинні відповідати таким вимогам:</w:t>
      </w:r>
    </w:p>
    <w:p w:rsidR="007B1A97" w:rsidRPr="00313480" w:rsidRDefault="00313480" w:rsidP="00313480">
      <w:pPr>
        <w:shd w:val="clear" w:color="auto" w:fill="FFFFFF"/>
        <w:autoSpaceDE w:val="0"/>
        <w:autoSpaceDN w:val="0"/>
        <w:adjustRightInd w:val="0"/>
        <w:spacing w:line="360" w:lineRule="auto"/>
        <w:ind w:firstLine="709"/>
        <w:jc w:val="both"/>
        <w:rPr>
          <w:i/>
          <w:iCs/>
          <w:color w:val="000000"/>
          <w:sz w:val="28"/>
          <w:szCs w:val="10"/>
          <w:lang w:val="ru-RU"/>
        </w:rPr>
      </w:pPr>
      <w:r>
        <w:rPr>
          <w:i/>
          <w:iCs/>
          <w:color w:val="000000"/>
          <w:sz w:val="28"/>
          <w:szCs w:val="10"/>
          <w:lang w:val="ru-RU"/>
        </w:rPr>
        <w:t>– </w:t>
      </w:r>
      <w:r w:rsidR="007B1A97" w:rsidRPr="00313480">
        <w:rPr>
          <w:color w:val="000000"/>
          <w:sz w:val="28"/>
          <w:szCs w:val="10"/>
        </w:rPr>
        <w:t>вони (цілі) повинні бути конкретними та піддаватися вимірюванню;</w:t>
      </w:r>
    </w:p>
    <w:p w:rsidR="007B1A97" w:rsidRPr="00313480" w:rsidRDefault="00313480" w:rsidP="00313480">
      <w:pPr>
        <w:shd w:val="clear" w:color="auto" w:fill="FFFFFF"/>
        <w:autoSpaceDE w:val="0"/>
        <w:autoSpaceDN w:val="0"/>
        <w:adjustRightInd w:val="0"/>
        <w:spacing w:line="360" w:lineRule="auto"/>
        <w:ind w:firstLine="709"/>
        <w:jc w:val="both"/>
        <w:rPr>
          <w:color w:val="000000"/>
          <w:sz w:val="28"/>
          <w:szCs w:val="10"/>
          <w:lang w:val="ru-RU"/>
        </w:rPr>
      </w:pPr>
      <w:r>
        <w:rPr>
          <w:i/>
          <w:iCs/>
          <w:color w:val="000000"/>
          <w:sz w:val="28"/>
          <w:szCs w:val="10"/>
          <w:lang w:val="ru-RU"/>
        </w:rPr>
        <w:t>– </w:t>
      </w:r>
      <w:r w:rsidR="007B1A97" w:rsidRPr="00313480">
        <w:rPr>
          <w:color w:val="000000"/>
          <w:sz w:val="28"/>
          <w:szCs w:val="10"/>
        </w:rPr>
        <w:t>повинні бути орієнтованими в часі (всі плани мають мати свій термін виконання);</w:t>
      </w:r>
    </w:p>
    <w:p w:rsidR="007B1A97"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lang w:val="ru-RU"/>
        </w:rPr>
        <w:t>– </w:t>
      </w:r>
      <w:r w:rsidR="007B1A97" w:rsidRPr="00313480">
        <w:rPr>
          <w:color w:val="000000"/>
          <w:sz w:val="28"/>
          <w:szCs w:val="10"/>
        </w:rPr>
        <w:t>цілі повинні бути досягненими і забезпечувати підвищення ефективності діяльності підприємства;</w:t>
      </w:r>
    </w:p>
    <w:p w:rsidR="007B1A97"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7B1A97" w:rsidRPr="00313480">
        <w:rPr>
          <w:color w:val="000000"/>
          <w:sz w:val="28"/>
          <w:szCs w:val="10"/>
        </w:rPr>
        <w:t>цілі повинні бути взаємопідтримуючими (дії і рішення, які необхідні для досягнення однієї мети не можуть перешкоджати реалізації інших цілей).</w:t>
      </w:r>
    </w:p>
    <w:p w:rsidR="007B1A97" w:rsidRPr="00313480" w:rsidRDefault="007B1A97"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2) Напрямки діяльності підприємства</w:t>
      </w:r>
    </w:p>
    <w:p w:rsidR="007B1A97" w:rsidRPr="00313480" w:rsidRDefault="007B1A97" w:rsidP="00313480">
      <w:pPr>
        <w:shd w:val="clear" w:color="auto" w:fill="FFFFFF"/>
        <w:autoSpaceDE w:val="0"/>
        <w:autoSpaceDN w:val="0"/>
        <w:adjustRightInd w:val="0"/>
        <w:spacing w:line="360" w:lineRule="auto"/>
        <w:ind w:firstLine="709"/>
        <w:jc w:val="both"/>
        <w:rPr>
          <w:i/>
          <w:iCs/>
          <w:color w:val="000000"/>
          <w:sz w:val="28"/>
          <w:szCs w:val="10"/>
        </w:rPr>
      </w:pPr>
      <w:r w:rsidRPr="00313480">
        <w:rPr>
          <w:color w:val="000000"/>
          <w:sz w:val="28"/>
          <w:szCs w:val="10"/>
        </w:rPr>
        <w:t>Кожне підприємство здійснює багато конкретних видів діяльності, які можна об'єднувати в окремі головні напрямки:</w:t>
      </w:r>
    </w:p>
    <w:p w:rsidR="007B1A97" w:rsidRPr="00313480" w:rsidRDefault="00313480" w:rsidP="00313480">
      <w:pPr>
        <w:shd w:val="clear" w:color="auto" w:fill="FFFFFF"/>
        <w:autoSpaceDE w:val="0"/>
        <w:autoSpaceDN w:val="0"/>
        <w:adjustRightInd w:val="0"/>
        <w:spacing w:line="360" w:lineRule="auto"/>
        <w:ind w:firstLine="709"/>
        <w:jc w:val="both"/>
        <w:rPr>
          <w:i/>
          <w:iCs/>
          <w:color w:val="000000"/>
          <w:sz w:val="28"/>
          <w:szCs w:val="10"/>
          <w:lang w:val="ru-RU"/>
        </w:rPr>
      </w:pPr>
      <w:r>
        <w:rPr>
          <w:i/>
          <w:iCs/>
          <w:color w:val="000000"/>
          <w:sz w:val="28"/>
          <w:szCs w:val="10"/>
          <w:lang w:val="ru-RU"/>
        </w:rPr>
        <w:t>– </w:t>
      </w:r>
      <w:r w:rsidR="007B1A97" w:rsidRPr="00313480">
        <w:rPr>
          <w:i/>
          <w:iCs/>
          <w:color w:val="000000"/>
          <w:sz w:val="28"/>
          <w:szCs w:val="10"/>
        </w:rPr>
        <w:t>в</w:t>
      </w:r>
      <w:r w:rsidR="007B1A97" w:rsidRPr="00313480">
        <w:rPr>
          <w:color w:val="000000"/>
          <w:sz w:val="28"/>
          <w:szCs w:val="10"/>
        </w:rPr>
        <w:t>ивчення ринку товарів</w:t>
      </w:r>
      <w:r>
        <w:rPr>
          <w:color w:val="000000"/>
          <w:sz w:val="28"/>
          <w:szCs w:val="10"/>
        </w:rPr>
        <w:t xml:space="preserve"> </w:t>
      </w:r>
      <w:r w:rsidR="007B1A97" w:rsidRPr="00313480">
        <w:rPr>
          <w:color w:val="000000"/>
          <w:sz w:val="28"/>
          <w:szCs w:val="10"/>
        </w:rPr>
        <w:t>(передбачає дослідження ринку, рівня конкурентоспроможності, цін на продукцію, методів формування попиту та каналів товарообігу);</w:t>
      </w:r>
    </w:p>
    <w:p w:rsidR="007B1A97" w:rsidRPr="00313480" w:rsidRDefault="00313480" w:rsidP="00313480">
      <w:pPr>
        <w:shd w:val="clear" w:color="auto" w:fill="FFFFFF"/>
        <w:autoSpaceDE w:val="0"/>
        <w:autoSpaceDN w:val="0"/>
        <w:adjustRightInd w:val="0"/>
        <w:spacing w:line="360" w:lineRule="auto"/>
        <w:ind w:firstLine="709"/>
        <w:jc w:val="both"/>
        <w:rPr>
          <w:i/>
          <w:iCs/>
          <w:color w:val="000000"/>
          <w:sz w:val="28"/>
          <w:szCs w:val="10"/>
          <w:lang w:val="ru-RU"/>
        </w:rPr>
      </w:pPr>
      <w:r>
        <w:rPr>
          <w:i/>
          <w:iCs/>
          <w:color w:val="000000"/>
          <w:sz w:val="28"/>
          <w:szCs w:val="10"/>
          <w:lang w:val="ru-RU"/>
        </w:rPr>
        <w:t>– </w:t>
      </w:r>
      <w:r w:rsidR="007B1A97" w:rsidRPr="00313480">
        <w:rPr>
          <w:color w:val="000000"/>
          <w:sz w:val="28"/>
          <w:szCs w:val="10"/>
        </w:rPr>
        <w:t>інноваційна діяльність (охоплює науково</w:t>
      </w:r>
      <w:r w:rsidR="005E2385">
        <w:rPr>
          <w:color w:val="000000"/>
          <w:sz w:val="28"/>
          <w:szCs w:val="10"/>
        </w:rPr>
        <w:t>-</w:t>
      </w:r>
      <w:r w:rsidR="007B1A97" w:rsidRPr="00313480">
        <w:rPr>
          <w:color w:val="000000"/>
          <w:sz w:val="28"/>
          <w:szCs w:val="10"/>
        </w:rPr>
        <w:t>технічні розробки, запровадження технічних та організаційних нововведень та</w:t>
      </w:r>
      <w:r w:rsidR="007B1A97" w:rsidRPr="00313480">
        <w:rPr>
          <w:i/>
          <w:iCs/>
          <w:color w:val="000000"/>
          <w:sz w:val="28"/>
          <w:szCs w:val="10"/>
          <w:lang w:val="ru-RU"/>
        </w:rPr>
        <w:t xml:space="preserve"> </w:t>
      </w:r>
      <w:r w:rsidR="007B1A97" w:rsidRPr="00313480">
        <w:rPr>
          <w:color w:val="000000"/>
          <w:sz w:val="28"/>
          <w:szCs w:val="10"/>
        </w:rPr>
        <w:t>формування інвестиційної політики);</w:t>
      </w:r>
    </w:p>
    <w:p w:rsidR="007B1A97" w:rsidRPr="00313480" w:rsidRDefault="00313480" w:rsidP="00313480">
      <w:pPr>
        <w:shd w:val="clear" w:color="auto" w:fill="FFFFFF"/>
        <w:autoSpaceDE w:val="0"/>
        <w:autoSpaceDN w:val="0"/>
        <w:adjustRightInd w:val="0"/>
        <w:spacing w:line="360" w:lineRule="auto"/>
        <w:ind w:firstLine="709"/>
        <w:jc w:val="both"/>
        <w:rPr>
          <w:i/>
          <w:iCs/>
          <w:color w:val="000000"/>
          <w:sz w:val="28"/>
          <w:szCs w:val="10"/>
          <w:lang w:val="ru-RU"/>
        </w:rPr>
      </w:pPr>
      <w:r>
        <w:rPr>
          <w:i/>
          <w:iCs/>
          <w:color w:val="000000"/>
          <w:sz w:val="28"/>
          <w:szCs w:val="10"/>
          <w:lang w:val="ru-RU"/>
        </w:rPr>
        <w:t>– </w:t>
      </w:r>
      <w:r w:rsidR="007B1A97" w:rsidRPr="00313480">
        <w:rPr>
          <w:color w:val="000000"/>
          <w:sz w:val="28"/>
          <w:szCs w:val="10"/>
        </w:rPr>
        <w:t>виробнича діяльність (передбачає визначення обсягу номенклатури та асортименту продукції, збалансування виробничої потужності та програми випуску продукції, забезпечення виробництва необхідними матеріально</w:t>
      </w:r>
      <w:r w:rsidR="005E2385">
        <w:rPr>
          <w:color w:val="000000"/>
          <w:sz w:val="28"/>
          <w:szCs w:val="10"/>
        </w:rPr>
        <w:t>-</w:t>
      </w:r>
      <w:r w:rsidR="007B1A97" w:rsidRPr="00313480">
        <w:rPr>
          <w:color w:val="000000"/>
          <w:sz w:val="28"/>
          <w:szCs w:val="10"/>
        </w:rPr>
        <w:t>технічними ресурсами та дотримання графіків випуску продукції);</w:t>
      </w:r>
    </w:p>
    <w:p w:rsidR="007B1A97"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lang w:val="ru-RU"/>
        </w:rPr>
        <w:t>– </w:t>
      </w:r>
      <w:r w:rsidR="007B1A97" w:rsidRPr="00313480">
        <w:rPr>
          <w:color w:val="000000"/>
          <w:sz w:val="28"/>
          <w:szCs w:val="10"/>
        </w:rPr>
        <w:t xml:space="preserve">комерційна діяльність </w:t>
      </w:r>
      <w:r>
        <w:rPr>
          <w:color w:val="000000"/>
          <w:sz w:val="28"/>
          <w:szCs w:val="10"/>
        </w:rPr>
        <w:t>–</w:t>
      </w:r>
      <w:r w:rsidRPr="00313480">
        <w:rPr>
          <w:color w:val="000000"/>
          <w:sz w:val="28"/>
          <w:szCs w:val="10"/>
        </w:rPr>
        <w:t xml:space="preserve"> </w:t>
      </w:r>
      <w:r w:rsidR="007B1A97" w:rsidRPr="00313480">
        <w:rPr>
          <w:color w:val="000000"/>
          <w:sz w:val="28"/>
          <w:szCs w:val="10"/>
        </w:rPr>
        <w:t>безпосередня організація збуту своєї продукції, розвиток системи товарних бірж, належне</w:t>
      </w:r>
      <w:r w:rsidR="007B1A97" w:rsidRPr="00313480">
        <w:rPr>
          <w:color w:val="000000"/>
          <w:sz w:val="28"/>
          <w:szCs w:val="10"/>
          <w:lang w:val="ru-RU"/>
        </w:rPr>
        <w:t xml:space="preserve"> </w:t>
      </w:r>
      <w:r w:rsidR="007B1A97" w:rsidRPr="00313480">
        <w:rPr>
          <w:color w:val="000000"/>
          <w:sz w:val="28"/>
          <w:szCs w:val="10"/>
        </w:rPr>
        <w:t>стимулювання покупців та реклама;</w:t>
      </w:r>
    </w:p>
    <w:p w:rsidR="007B1A97"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lang w:val="ru-RU"/>
        </w:rPr>
        <w:t>– </w:t>
      </w:r>
      <w:r w:rsidR="007B1A97" w:rsidRPr="00313480">
        <w:rPr>
          <w:color w:val="000000"/>
          <w:sz w:val="28"/>
          <w:szCs w:val="10"/>
        </w:rPr>
        <w:t>післяпродажний сервіс (гарантійне обслуговування машин, обладнання, забезпечення необхідними</w:t>
      </w:r>
      <w:r w:rsidR="007B1A97" w:rsidRPr="00313480">
        <w:rPr>
          <w:color w:val="000000"/>
          <w:sz w:val="28"/>
          <w:szCs w:val="10"/>
          <w:lang w:val="ru-RU"/>
        </w:rPr>
        <w:t xml:space="preserve"> </w:t>
      </w:r>
      <w:r w:rsidR="007B1A97" w:rsidRPr="00313480">
        <w:rPr>
          <w:color w:val="000000"/>
          <w:sz w:val="28"/>
          <w:szCs w:val="10"/>
        </w:rPr>
        <w:t>запасними частинами, та проведення ремонтів підприємство час використання продукції).</w:t>
      </w:r>
    </w:p>
    <w:p w:rsidR="007B1A97" w:rsidRPr="00313480" w:rsidRDefault="007B1A97"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Існує також економічна діяльність підприємств і соціальна діяльність підприємств.</w:t>
      </w:r>
    </w:p>
    <w:p w:rsidR="007B1A97" w:rsidRPr="00313480" w:rsidRDefault="007B1A97"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Економічна діяльність підприємств включає стратегічне та поточне планування, облік і звітність, ціноутворення, систему оплати праці, фінансовий аналіз діяльності підприємства.</w:t>
      </w:r>
    </w:p>
    <w:p w:rsidR="007B1A97" w:rsidRPr="00313480" w:rsidRDefault="007B1A97"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Соціальна діяльність підприємства включає механізми мотивації працівників праці (грошову винагороду, психологічний клімат в колективі, розвиток соціальної інфраструктури, покращення умов праці.)</w:t>
      </w:r>
    </w:p>
    <w:p w:rsidR="005E2385" w:rsidRDefault="005E2385" w:rsidP="00313480">
      <w:pPr>
        <w:shd w:val="clear" w:color="auto" w:fill="FFFFFF"/>
        <w:autoSpaceDE w:val="0"/>
        <w:autoSpaceDN w:val="0"/>
        <w:adjustRightInd w:val="0"/>
        <w:spacing w:line="360" w:lineRule="auto"/>
        <w:ind w:firstLine="709"/>
        <w:jc w:val="both"/>
        <w:rPr>
          <w:b/>
          <w:color w:val="000000"/>
          <w:sz w:val="28"/>
          <w:szCs w:val="10"/>
        </w:rPr>
      </w:pPr>
      <w:r>
        <w:rPr>
          <w:color w:val="000000"/>
          <w:sz w:val="28"/>
          <w:szCs w:val="10"/>
        </w:rPr>
        <w:br w:type="page"/>
      </w:r>
      <w:r w:rsidR="00563C40" w:rsidRPr="00313480">
        <w:rPr>
          <w:b/>
          <w:color w:val="000000"/>
          <w:sz w:val="28"/>
          <w:szCs w:val="10"/>
        </w:rPr>
        <w:t>2.</w:t>
      </w:r>
      <w:r w:rsidR="00313480">
        <w:rPr>
          <w:b/>
          <w:color w:val="000000"/>
          <w:sz w:val="28"/>
          <w:szCs w:val="10"/>
        </w:rPr>
        <w:t xml:space="preserve"> </w:t>
      </w:r>
      <w:r w:rsidR="00563C40" w:rsidRPr="00313480">
        <w:rPr>
          <w:b/>
          <w:color w:val="000000"/>
          <w:sz w:val="28"/>
          <w:szCs w:val="10"/>
        </w:rPr>
        <w:t>Охарактеризуйте класифікацію і структуру підприємств</w:t>
      </w:r>
    </w:p>
    <w:p w:rsidR="005E2385" w:rsidRDefault="005E2385" w:rsidP="00313480">
      <w:pPr>
        <w:shd w:val="clear" w:color="auto" w:fill="FFFFFF"/>
        <w:autoSpaceDE w:val="0"/>
        <w:autoSpaceDN w:val="0"/>
        <w:adjustRightInd w:val="0"/>
        <w:spacing w:line="360" w:lineRule="auto"/>
        <w:ind w:firstLine="709"/>
        <w:jc w:val="both"/>
        <w:rPr>
          <w:color w:val="000000"/>
          <w:sz w:val="28"/>
          <w:szCs w:val="10"/>
          <w:lang w:val="ru-RU"/>
        </w:rPr>
      </w:pPr>
    </w:p>
    <w:p w:rsidR="007B1A97" w:rsidRPr="00313480" w:rsidRDefault="007B1A97"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Класифікація підприємств. Добровільні та інституціональні об'єднання підприємств Для забезпечення ефективного господарювання за ринкових умов важливим є чітка класифікація підприємств за такими</w:t>
      </w:r>
    </w:p>
    <w:p w:rsidR="007B1A97" w:rsidRPr="00313480" w:rsidRDefault="007B1A97" w:rsidP="00313480">
      <w:pPr>
        <w:shd w:val="clear" w:color="auto" w:fill="FFFFFF"/>
        <w:autoSpaceDE w:val="0"/>
        <w:autoSpaceDN w:val="0"/>
        <w:adjustRightInd w:val="0"/>
        <w:spacing w:line="360" w:lineRule="auto"/>
        <w:ind w:firstLine="709"/>
        <w:jc w:val="both"/>
        <w:rPr>
          <w:color w:val="000000"/>
          <w:sz w:val="28"/>
          <w:szCs w:val="10"/>
          <w:lang w:val="ru-RU"/>
        </w:rPr>
      </w:pPr>
      <w:r w:rsidRPr="00313480">
        <w:rPr>
          <w:color w:val="000000"/>
          <w:sz w:val="28"/>
          <w:szCs w:val="10"/>
        </w:rPr>
        <w:t>ознаками:</w:t>
      </w:r>
    </w:p>
    <w:p w:rsidR="007F7669"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lang w:val="ru-RU"/>
        </w:rPr>
        <w:t>– </w:t>
      </w:r>
      <w:r w:rsidR="007F7669" w:rsidRPr="00313480">
        <w:rPr>
          <w:color w:val="000000"/>
          <w:sz w:val="28"/>
          <w:szCs w:val="10"/>
        </w:rPr>
        <w:t>за метою та характером діяльності:</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а) комерційні підприємства (мають на меті отримання прибутку)}</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б) некомерційні підприємства (не мають на меті отримання прибутну і фінансуються за рахунок коштів державного бюджету).</w:t>
      </w:r>
    </w:p>
    <w:p w:rsidR="007F7669" w:rsidRPr="00313480" w:rsidRDefault="00313480" w:rsidP="00313480">
      <w:pPr>
        <w:shd w:val="clear" w:color="auto" w:fill="FFFFFF"/>
        <w:autoSpaceDE w:val="0"/>
        <w:autoSpaceDN w:val="0"/>
        <w:adjustRightInd w:val="0"/>
        <w:spacing w:line="360" w:lineRule="auto"/>
        <w:ind w:firstLine="709"/>
        <w:jc w:val="both"/>
        <w:rPr>
          <w:color w:val="000000"/>
          <w:sz w:val="28"/>
          <w:szCs w:val="10"/>
          <w:lang w:val="ru-RU"/>
        </w:rPr>
      </w:pPr>
      <w:r>
        <w:rPr>
          <w:i/>
          <w:iCs/>
          <w:color w:val="000000"/>
          <w:sz w:val="28"/>
          <w:szCs w:val="10"/>
          <w:lang w:val="ru-RU"/>
        </w:rPr>
        <w:t>– </w:t>
      </w:r>
      <w:r w:rsidR="007F7669" w:rsidRPr="00313480">
        <w:rPr>
          <w:color w:val="000000"/>
          <w:sz w:val="28"/>
          <w:szCs w:val="10"/>
        </w:rPr>
        <w:t>за формою власності:</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а) приватні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підприємства, що належать окремим громадянам на правах приватної власності та з правом найму </w:t>
      </w:r>
      <w:r w:rsidRPr="00313480">
        <w:rPr>
          <w:color w:val="000000"/>
          <w:sz w:val="28"/>
          <w:szCs w:val="10"/>
          <w:lang w:val="en-US"/>
        </w:rPr>
        <w:t>PC</w:t>
      </w:r>
      <w:r w:rsidRPr="00313480">
        <w:rPr>
          <w:color w:val="000000"/>
          <w:sz w:val="28"/>
          <w:szCs w:val="10"/>
          <w:lang w:val="ru-RU"/>
        </w:rPr>
        <w:t>;</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б) колективні </w:t>
      </w:r>
      <w:r w:rsidR="00313480">
        <w:rPr>
          <w:color w:val="000000"/>
          <w:sz w:val="28"/>
          <w:szCs w:val="10"/>
        </w:rPr>
        <w:t>–</w:t>
      </w:r>
      <w:r w:rsidR="00313480" w:rsidRPr="00313480">
        <w:rPr>
          <w:color w:val="000000"/>
          <w:sz w:val="28"/>
          <w:szCs w:val="10"/>
        </w:rPr>
        <w:t xml:space="preserve"> </w:t>
      </w:r>
      <w:r w:rsidRPr="00313480">
        <w:rPr>
          <w:color w:val="000000"/>
          <w:sz w:val="28"/>
          <w:szCs w:val="10"/>
        </w:rPr>
        <w:t>це підприємства, по грунтуються на власності його трудового колективу або громадської організації;</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в) комунальні </w:t>
      </w:r>
      <w:r w:rsidR="00313480">
        <w:rPr>
          <w:color w:val="000000"/>
          <w:sz w:val="28"/>
          <w:szCs w:val="10"/>
        </w:rPr>
        <w:t>–</w:t>
      </w:r>
      <w:r w:rsidR="00313480" w:rsidRPr="00313480">
        <w:rPr>
          <w:color w:val="000000"/>
          <w:sz w:val="28"/>
          <w:szCs w:val="10"/>
        </w:rPr>
        <w:t xml:space="preserve"> </w:t>
      </w:r>
      <w:r w:rsidRPr="00313480">
        <w:rPr>
          <w:color w:val="000000"/>
          <w:sz w:val="28"/>
          <w:szCs w:val="10"/>
        </w:rPr>
        <w:t>підприємства, які засновані на засадах власності відповідної територіальної громади (обласні, міські, територіальні органи);</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г) державні </w:t>
      </w:r>
      <w:r w:rsidR="00313480">
        <w:rPr>
          <w:color w:val="000000"/>
          <w:sz w:val="28"/>
          <w:szCs w:val="10"/>
        </w:rPr>
        <w:t>–</w:t>
      </w:r>
      <w:r w:rsidR="00313480" w:rsidRPr="00313480">
        <w:rPr>
          <w:color w:val="000000"/>
          <w:sz w:val="28"/>
          <w:szCs w:val="10"/>
        </w:rPr>
        <w:t xml:space="preserve"> </w:t>
      </w:r>
      <w:r w:rsidRPr="00313480">
        <w:rPr>
          <w:color w:val="000000"/>
          <w:sz w:val="28"/>
          <w:szCs w:val="10"/>
        </w:rPr>
        <w:t>підприємства засновані на державній власності.</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До державних підприємств належать також казенні підприємства, тобто підприємства, які не підлягають приватизації: </w:t>
      </w:r>
      <w:r w:rsidR="00313480">
        <w:rPr>
          <w:color w:val="000000"/>
          <w:sz w:val="28"/>
          <w:szCs w:val="10"/>
        </w:rPr>
        <w:t>–</w:t>
      </w:r>
      <w:r w:rsidR="00313480">
        <w:rPr>
          <w:i/>
          <w:iCs/>
          <w:color w:val="000000"/>
          <w:sz w:val="28"/>
          <w:szCs w:val="10"/>
        </w:rPr>
        <w:t xml:space="preserve"> </w:t>
      </w:r>
      <w:r w:rsidRPr="00313480">
        <w:rPr>
          <w:i/>
          <w:iCs/>
          <w:color w:val="000000"/>
          <w:sz w:val="28"/>
          <w:szCs w:val="10"/>
        </w:rPr>
        <w:t>за національною належністю капіталу:</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а) національні </w:t>
      </w:r>
      <w:r w:rsidR="00313480">
        <w:rPr>
          <w:color w:val="000000"/>
          <w:sz w:val="28"/>
          <w:szCs w:val="10"/>
        </w:rPr>
        <w:t>–</w:t>
      </w:r>
      <w:r w:rsidR="00313480" w:rsidRPr="00313480">
        <w:rPr>
          <w:color w:val="000000"/>
          <w:sz w:val="28"/>
          <w:szCs w:val="10"/>
        </w:rPr>
        <w:t xml:space="preserve"> </w:t>
      </w:r>
      <w:r w:rsidRPr="00313480">
        <w:rPr>
          <w:color w:val="000000"/>
          <w:sz w:val="28"/>
          <w:szCs w:val="10"/>
        </w:rPr>
        <w:t>коли капітал належить підприємцям своєї країни;</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б) закордонні </w:t>
      </w:r>
      <w:r w:rsidR="00313480">
        <w:rPr>
          <w:color w:val="000000"/>
          <w:sz w:val="28"/>
          <w:szCs w:val="10"/>
        </w:rPr>
        <w:t>–</w:t>
      </w:r>
      <w:r w:rsidR="00313480" w:rsidRPr="00313480">
        <w:rPr>
          <w:color w:val="000000"/>
          <w:sz w:val="28"/>
          <w:szCs w:val="10"/>
        </w:rPr>
        <w:t xml:space="preserve"> </w:t>
      </w:r>
      <w:r w:rsidRPr="00313480">
        <w:rPr>
          <w:color w:val="000000"/>
          <w:sz w:val="28"/>
          <w:szCs w:val="10"/>
        </w:rPr>
        <w:t>капітал є власністю іноземних підприємців;</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в) </w:t>
      </w:r>
      <w:r w:rsidR="005E2385" w:rsidRPr="00313480">
        <w:rPr>
          <w:color w:val="000000"/>
          <w:sz w:val="28"/>
          <w:szCs w:val="10"/>
        </w:rPr>
        <w:t>змішані</w:t>
      </w:r>
      <w:r w:rsidRPr="00313480">
        <w:rPr>
          <w:color w:val="000000"/>
          <w:sz w:val="28"/>
          <w:szCs w:val="10"/>
        </w:rPr>
        <w:t xml:space="preserve">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капітал належить підприємцям двох або декількох країн. </w:t>
      </w:r>
      <w:r w:rsidR="00313480">
        <w:rPr>
          <w:color w:val="000000"/>
          <w:sz w:val="28"/>
          <w:szCs w:val="10"/>
        </w:rPr>
        <w:t>–</w:t>
      </w:r>
      <w:r w:rsidR="00313480">
        <w:rPr>
          <w:i/>
          <w:iCs/>
          <w:color w:val="000000"/>
          <w:sz w:val="28"/>
          <w:szCs w:val="10"/>
        </w:rPr>
        <w:t xml:space="preserve"> </w:t>
      </w:r>
      <w:r w:rsidRPr="00313480">
        <w:rPr>
          <w:i/>
          <w:iCs/>
          <w:color w:val="000000"/>
          <w:sz w:val="28"/>
          <w:szCs w:val="10"/>
        </w:rPr>
        <w:t>за правовим статусом і формою господарювання:</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а) одноосібне </w:t>
      </w:r>
      <w:r w:rsidR="00313480">
        <w:rPr>
          <w:color w:val="000000"/>
          <w:sz w:val="28"/>
          <w:szCs w:val="10"/>
        </w:rPr>
        <w:t>–</w:t>
      </w:r>
      <w:r w:rsidR="00313480" w:rsidRPr="00313480">
        <w:rPr>
          <w:color w:val="000000"/>
          <w:sz w:val="28"/>
          <w:szCs w:val="10"/>
        </w:rPr>
        <w:t xml:space="preserve"> </w:t>
      </w:r>
      <w:r w:rsidRPr="00313480">
        <w:rPr>
          <w:color w:val="000000"/>
          <w:sz w:val="28"/>
          <w:szCs w:val="10"/>
        </w:rPr>
        <w:t>є власником однієї особи і несе відповідальність за свої зобов'язання всім своїм майном;</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б) кооперативне </w:t>
      </w:r>
      <w:r w:rsidR="00313480">
        <w:rPr>
          <w:color w:val="000000"/>
          <w:sz w:val="28"/>
          <w:szCs w:val="10"/>
        </w:rPr>
        <w:t xml:space="preserve">– </w:t>
      </w:r>
      <w:r w:rsidR="00313480" w:rsidRPr="00313480">
        <w:rPr>
          <w:color w:val="000000"/>
          <w:sz w:val="28"/>
          <w:szCs w:val="10"/>
        </w:rPr>
        <w:t>д</w:t>
      </w:r>
      <w:r w:rsidRPr="00313480">
        <w:rPr>
          <w:color w:val="000000"/>
          <w:sz w:val="28"/>
          <w:szCs w:val="10"/>
        </w:rPr>
        <w:t xml:space="preserve">обровільні об'єднання громадян з метою спільного ведення господарської або </w:t>
      </w:r>
      <w:r w:rsidR="005E2385" w:rsidRPr="00313480">
        <w:rPr>
          <w:color w:val="000000"/>
          <w:sz w:val="28"/>
          <w:szCs w:val="10"/>
        </w:rPr>
        <w:t>іншої</w:t>
      </w:r>
      <w:r w:rsidRPr="00313480">
        <w:rPr>
          <w:color w:val="000000"/>
          <w:sz w:val="28"/>
          <w:szCs w:val="10"/>
        </w:rPr>
        <w:t xml:space="preserve"> діяльності, характерною ознакою є особиста участь кожного у спільній діяльності;</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в) орендні підприємства </w:t>
      </w:r>
      <w:r w:rsidR="00313480">
        <w:rPr>
          <w:color w:val="000000"/>
          <w:sz w:val="28"/>
          <w:szCs w:val="10"/>
        </w:rPr>
        <w:t>–</w:t>
      </w:r>
      <w:r w:rsidR="00313480" w:rsidRPr="00313480">
        <w:rPr>
          <w:color w:val="000000"/>
          <w:sz w:val="28"/>
          <w:szCs w:val="10"/>
        </w:rPr>
        <w:t xml:space="preserve"> </w:t>
      </w:r>
      <w:r w:rsidRPr="00313480">
        <w:rPr>
          <w:color w:val="000000"/>
          <w:sz w:val="28"/>
          <w:szCs w:val="10"/>
        </w:rPr>
        <w:t>діють на основі укладених договорів оренди.</w:t>
      </w:r>
    </w:p>
    <w:p w:rsid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г) господарські товариства </w:t>
      </w:r>
      <w:r w:rsidR="00313480">
        <w:rPr>
          <w:color w:val="000000"/>
          <w:sz w:val="28"/>
          <w:szCs w:val="10"/>
        </w:rPr>
        <w:t>–</w:t>
      </w:r>
      <w:r w:rsidR="00313480" w:rsidRPr="00313480">
        <w:rPr>
          <w:color w:val="000000"/>
          <w:sz w:val="28"/>
          <w:szCs w:val="10"/>
        </w:rPr>
        <w:t xml:space="preserve"> </w:t>
      </w:r>
      <w:r w:rsidRPr="00313480">
        <w:rPr>
          <w:color w:val="000000"/>
          <w:sz w:val="28"/>
          <w:szCs w:val="10"/>
        </w:rPr>
        <w:t>являють собою об'єднання підприємств. Такі товариства залежно від характеру формування капіталу та міри відповідальності за зобов'язаннями поділяються на:</w:t>
      </w:r>
    </w:p>
    <w:p w:rsid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повні;</w:t>
      </w:r>
    </w:p>
    <w:p w:rsid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з обмеженою відповідальністю;</w:t>
      </w:r>
    </w:p>
    <w:p w:rsid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командитні;</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акціонерні.</w:t>
      </w:r>
    </w:p>
    <w:p w:rsidR="007F7669"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7F7669" w:rsidRPr="00313480">
        <w:rPr>
          <w:i/>
          <w:iCs/>
          <w:color w:val="000000"/>
          <w:sz w:val="28"/>
          <w:szCs w:val="10"/>
        </w:rPr>
        <w:t>за галузево</w:t>
      </w:r>
      <w:r w:rsidR="005E2385">
        <w:rPr>
          <w:i/>
          <w:iCs/>
          <w:color w:val="000000"/>
          <w:sz w:val="28"/>
          <w:szCs w:val="10"/>
        </w:rPr>
        <w:t>-</w:t>
      </w:r>
      <w:r w:rsidR="007F7669" w:rsidRPr="00313480">
        <w:rPr>
          <w:i/>
          <w:iCs/>
          <w:color w:val="000000"/>
          <w:sz w:val="28"/>
          <w:szCs w:val="10"/>
        </w:rPr>
        <w:t xml:space="preserve">функціональним видом діяльності: сільськогосподарські, </w:t>
      </w:r>
      <w:r w:rsidR="007F7669" w:rsidRPr="00313480">
        <w:rPr>
          <w:color w:val="000000"/>
          <w:sz w:val="28"/>
          <w:szCs w:val="10"/>
        </w:rPr>
        <w:t>промислові, страхові, будівельні, транспортні,</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торгові, банківські, туристичні;</w:t>
      </w:r>
    </w:p>
    <w:p w:rsidR="007F7669"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7F7669" w:rsidRPr="00313480">
        <w:rPr>
          <w:i/>
          <w:iCs/>
          <w:color w:val="000000"/>
          <w:sz w:val="28"/>
          <w:szCs w:val="10"/>
        </w:rPr>
        <w:t xml:space="preserve">за технологічною та територіальною цілісністю і сукупністю підпорядкування: </w:t>
      </w:r>
      <w:r w:rsidR="007F7669" w:rsidRPr="00313480">
        <w:rPr>
          <w:color w:val="000000"/>
          <w:sz w:val="28"/>
          <w:szCs w:val="10"/>
        </w:rPr>
        <w:t>головне (материнське) підприємство, дочірні підприємства, філії.</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Головні підприємства</w:t>
      </w:r>
      <w:r w:rsidR="005E2385">
        <w:rPr>
          <w:color w:val="000000"/>
          <w:sz w:val="28"/>
          <w:szCs w:val="10"/>
        </w:rPr>
        <w:t xml:space="preserve"> </w:t>
      </w:r>
      <w:r w:rsidRPr="00313480">
        <w:rPr>
          <w:color w:val="000000"/>
          <w:sz w:val="28"/>
          <w:szCs w:val="10"/>
        </w:rPr>
        <w:t>мають технологічну і територіальну цілісність, контролюють діяльність інших підприємств.</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Дочірні підприємства </w:t>
      </w:r>
      <w:r w:rsidR="00313480">
        <w:rPr>
          <w:color w:val="000000"/>
          <w:sz w:val="28"/>
          <w:szCs w:val="10"/>
        </w:rPr>
        <w:t>–</w:t>
      </w:r>
      <w:r w:rsidR="00313480" w:rsidRPr="00313480">
        <w:rPr>
          <w:color w:val="000000"/>
          <w:sz w:val="28"/>
          <w:szCs w:val="10"/>
        </w:rPr>
        <w:t xml:space="preserve"> </w:t>
      </w:r>
      <w:r w:rsidRPr="00313480">
        <w:rPr>
          <w:color w:val="000000"/>
          <w:sz w:val="28"/>
          <w:szCs w:val="10"/>
        </w:rPr>
        <w:t>юридично самостійне організаційне утворення, по здійснює комерційні операції і складає звітний баланс, проте материнська фірма контролює діяльність дочірньої, так як володіє контрольним пакетом акцій.</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Філія </w:t>
      </w:r>
      <w:r w:rsidR="00313480">
        <w:rPr>
          <w:color w:val="000000"/>
          <w:sz w:val="28"/>
          <w:szCs w:val="10"/>
        </w:rPr>
        <w:t>–</w:t>
      </w:r>
      <w:r w:rsidR="00313480" w:rsidRPr="00313480">
        <w:rPr>
          <w:color w:val="000000"/>
          <w:sz w:val="28"/>
          <w:szCs w:val="10"/>
        </w:rPr>
        <w:t xml:space="preserve"> </w:t>
      </w:r>
      <w:r w:rsidRPr="00313480">
        <w:rPr>
          <w:color w:val="000000"/>
          <w:sz w:val="28"/>
          <w:szCs w:val="10"/>
        </w:rPr>
        <w:t>не користується юридичною чи господарською самостійністю, не має власного статуту та балансу, діє від імені і за дорученням головного підприємства, має однакову з ним назву.</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За розміром підприємства, та за кількістю працівників їх поділяють на: </w:t>
      </w:r>
      <w:r w:rsidRPr="00313480">
        <w:rPr>
          <w:i/>
          <w:iCs/>
          <w:color w:val="000000"/>
          <w:sz w:val="28"/>
          <w:szCs w:val="10"/>
        </w:rPr>
        <w:t>малі, середні, великі.</w:t>
      </w:r>
    </w:p>
    <w:p w:rsidR="007F7669" w:rsidRPr="00313480" w:rsidRDefault="007F7669"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До </w:t>
      </w:r>
      <w:r w:rsidRPr="00313480">
        <w:rPr>
          <w:i/>
          <w:iCs/>
          <w:color w:val="000000"/>
          <w:sz w:val="28"/>
          <w:szCs w:val="10"/>
        </w:rPr>
        <w:t xml:space="preserve">малих </w:t>
      </w:r>
      <w:r w:rsidRPr="00313480">
        <w:rPr>
          <w:color w:val="000000"/>
          <w:sz w:val="28"/>
          <w:szCs w:val="10"/>
        </w:rPr>
        <w:t xml:space="preserve">належать суб'єкти господарювання з кількістю працівників: </w:t>
      </w:r>
      <w:r w:rsidR="00313480">
        <w:rPr>
          <w:color w:val="000000"/>
          <w:sz w:val="28"/>
          <w:szCs w:val="10"/>
        </w:rPr>
        <w:t>–</w:t>
      </w:r>
      <w:r w:rsidR="00313480">
        <w:rPr>
          <w:i/>
          <w:iCs/>
          <w:color w:val="000000"/>
          <w:sz w:val="28"/>
          <w:szCs w:val="10"/>
        </w:rPr>
        <w:t xml:space="preserve"> </w:t>
      </w:r>
      <w:r w:rsidRPr="00313480">
        <w:rPr>
          <w:color w:val="000000"/>
          <w:sz w:val="28"/>
          <w:szCs w:val="10"/>
        </w:rPr>
        <w:t xml:space="preserve">у промисловості та будівництві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до 200 осіб; </w:t>
      </w:r>
      <w:r w:rsidR="00313480">
        <w:rPr>
          <w:color w:val="000000"/>
          <w:sz w:val="28"/>
          <w:szCs w:val="10"/>
        </w:rPr>
        <w:t>–</w:t>
      </w:r>
      <w:r w:rsidR="00313480">
        <w:rPr>
          <w:i/>
          <w:iCs/>
          <w:color w:val="000000"/>
          <w:sz w:val="28"/>
          <w:szCs w:val="10"/>
        </w:rPr>
        <w:t xml:space="preserve"> </w:t>
      </w:r>
      <w:r w:rsidRPr="00313480">
        <w:rPr>
          <w:color w:val="000000"/>
          <w:sz w:val="28"/>
          <w:szCs w:val="10"/>
        </w:rPr>
        <w:t xml:space="preserve">в інших галузях виробничої сфери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до 50 осіб; </w:t>
      </w:r>
      <w:r w:rsidR="00313480">
        <w:rPr>
          <w:color w:val="000000"/>
          <w:sz w:val="28"/>
          <w:szCs w:val="10"/>
        </w:rPr>
        <w:t>–</w:t>
      </w:r>
      <w:r w:rsidR="00313480">
        <w:rPr>
          <w:i/>
          <w:iCs/>
          <w:color w:val="000000"/>
          <w:sz w:val="28"/>
          <w:szCs w:val="10"/>
        </w:rPr>
        <w:t xml:space="preserve"> </w:t>
      </w:r>
      <w:r w:rsidRPr="00313480">
        <w:rPr>
          <w:color w:val="000000"/>
          <w:sz w:val="28"/>
          <w:szCs w:val="10"/>
        </w:rPr>
        <w:t xml:space="preserve">у науці і науковому обслуговуванні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до 100 осіб; </w:t>
      </w:r>
      <w:r w:rsidR="00313480">
        <w:rPr>
          <w:color w:val="000000"/>
          <w:sz w:val="28"/>
          <w:szCs w:val="10"/>
        </w:rPr>
        <w:t>–</w:t>
      </w:r>
      <w:r w:rsidR="00313480">
        <w:rPr>
          <w:i/>
          <w:iCs/>
          <w:color w:val="000000"/>
          <w:sz w:val="28"/>
          <w:szCs w:val="10"/>
        </w:rPr>
        <w:t xml:space="preserve"> </w:t>
      </w:r>
      <w:r w:rsidRPr="00313480">
        <w:rPr>
          <w:color w:val="000000"/>
          <w:sz w:val="28"/>
          <w:szCs w:val="10"/>
        </w:rPr>
        <w:t xml:space="preserve">в інших галузях невиробничої сфери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до 25 осіб; </w:t>
      </w:r>
      <w:r w:rsidR="00313480">
        <w:rPr>
          <w:color w:val="000000"/>
          <w:sz w:val="28"/>
          <w:szCs w:val="10"/>
        </w:rPr>
        <w:t>–</w:t>
      </w:r>
      <w:r w:rsidR="00313480">
        <w:rPr>
          <w:i/>
          <w:iCs/>
          <w:color w:val="000000"/>
          <w:sz w:val="28"/>
          <w:szCs w:val="10"/>
        </w:rPr>
        <w:t xml:space="preserve"> </w:t>
      </w:r>
      <w:r w:rsidRPr="00313480">
        <w:rPr>
          <w:color w:val="000000"/>
          <w:sz w:val="28"/>
          <w:szCs w:val="10"/>
        </w:rPr>
        <w:t xml:space="preserve">в роздрібній торгівлі </w:t>
      </w:r>
      <w:r w:rsidR="00313480">
        <w:rPr>
          <w:color w:val="000000"/>
          <w:sz w:val="28"/>
          <w:szCs w:val="10"/>
        </w:rPr>
        <w:t>–</w:t>
      </w:r>
      <w:r w:rsidR="00313480" w:rsidRPr="00313480">
        <w:rPr>
          <w:color w:val="000000"/>
          <w:sz w:val="28"/>
          <w:szCs w:val="10"/>
        </w:rPr>
        <w:t xml:space="preserve"> </w:t>
      </w:r>
      <w:r w:rsidRPr="00313480">
        <w:rPr>
          <w:color w:val="000000"/>
          <w:sz w:val="28"/>
          <w:szCs w:val="10"/>
        </w:rPr>
        <w:t>до 15 осіб.</w:t>
      </w:r>
    </w:p>
    <w:p w:rsidR="00563C40" w:rsidRPr="00313480" w:rsidRDefault="005E2385" w:rsidP="00313480">
      <w:pPr>
        <w:shd w:val="clear" w:color="auto" w:fill="FFFFFF"/>
        <w:autoSpaceDE w:val="0"/>
        <w:autoSpaceDN w:val="0"/>
        <w:adjustRightInd w:val="0"/>
        <w:spacing w:line="360" w:lineRule="auto"/>
        <w:ind w:firstLine="709"/>
        <w:jc w:val="both"/>
        <w:rPr>
          <w:color w:val="000000"/>
          <w:sz w:val="28"/>
          <w:szCs w:val="10"/>
          <w:lang w:val="ru-RU"/>
        </w:rPr>
      </w:pPr>
      <w:r>
        <w:rPr>
          <w:b/>
          <w:color w:val="000000"/>
          <w:sz w:val="28"/>
          <w:szCs w:val="10"/>
        </w:rPr>
        <w:br w:type="page"/>
      </w:r>
      <w:r w:rsidR="00563C40" w:rsidRPr="00313480">
        <w:rPr>
          <w:b/>
          <w:color w:val="000000"/>
          <w:sz w:val="28"/>
          <w:szCs w:val="10"/>
        </w:rPr>
        <w:t>3.</w:t>
      </w:r>
      <w:r w:rsidR="00313480">
        <w:rPr>
          <w:b/>
          <w:color w:val="000000"/>
          <w:sz w:val="28"/>
          <w:szCs w:val="10"/>
        </w:rPr>
        <w:t xml:space="preserve"> </w:t>
      </w:r>
      <w:r w:rsidR="00563C40" w:rsidRPr="00313480">
        <w:rPr>
          <w:b/>
          <w:color w:val="000000"/>
          <w:sz w:val="28"/>
          <w:szCs w:val="10"/>
        </w:rPr>
        <w:t>Висвітліть особливості організації маркетингу на підприємстві</w:t>
      </w:r>
    </w:p>
    <w:p w:rsidR="005E2385" w:rsidRDefault="005E2385" w:rsidP="00313480">
      <w:pPr>
        <w:shd w:val="clear" w:color="auto" w:fill="FFFFFF"/>
        <w:autoSpaceDE w:val="0"/>
        <w:autoSpaceDN w:val="0"/>
        <w:adjustRightInd w:val="0"/>
        <w:spacing w:line="360" w:lineRule="auto"/>
        <w:ind w:firstLine="709"/>
        <w:jc w:val="both"/>
        <w:rPr>
          <w:color w:val="000000"/>
          <w:sz w:val="28"/>
          <w:szCs w:val="10"/>
          <w:lang w:val="ru-RU"/>
        </w:rPr>
      </w:pP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Маркетинг </w:t>
      </w:r>
      <w:r w:rsidR="00313480">
        <w:rPr>
          <w:color w:val="000000"/>
          <w:sz w:val="28"/>
          <w:szCs w:val="10"/>
        </w:rPr>
        <w:t>–</w:t>
      </w:r>
      <w:r w:rsidR="00313480" w:rsidRPr="00313480">
        <w:rPr>
          <w:color w:val="000000"/>
          <w:sz w:val="28"/>
          <w:szCs w:val="10"/>
        </w:rPr>
        <w:t xml:space="preserve"> </w:t>
      </w:r>
      <w:r w:rsidRPr="00313480">
        <w:rPr>
          <w:color w:val="000000"/>
          <w:sz w:val="28"/>
          <w:szCs w:val="10"/>
        </w:rPr>
        <w:t>це виробничо</w:t>
      </w:r>
      <w:r w:rsidR="005E2385">
        <w:rPr>
          <w:color w:val="000000"/>
          <w:sz w:val="28"/>
          <w:szCs w:val="10"/>
        </w:rPr>
        <w:t>-</w:t>
      </w:r>
      <w:r w:rsidRPr="00313480">
        <w:rPr>
          <w:color w:val="000000"/>
          <w:sz w:val="28"/>
          <w:szCs w:val="10"/>
        </w:rPr>
        <w:t>комерційна діяльність підприємства спрямована на виявлення та задоволення потреб у його продукції через продаж її на ринку з метою одержання прибутку.</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Маркетинг виконує такі функції: </w:t>
      </w:r>
      <w:r w:rsidR="00313480">
        <w:rPr>
          <w:color w:val="000000"/>
          <w:sz w:val="28"/>
          <w:szCs w:val="10"/>
        </w:rPr>
        <w:t xml:space="preserve">– </w:t>
      </w:r>
      <w:r w:rsidRPr="00313480">
        <w:rPr>
          <w:color w:val="000000"/>
          <w:sz w:val="28"/>
          <w:szCs w:val="10"/>
        </w:rPr>
        <w:t xml:space="preserve">вивчення ринку та прогнозування попиту; </w:t>
      </w:r>
      <w:r w:rsidR="00313480">
        <w:rPr>
          <w:color w:val="000000"/>
          <w:sz w:val="28"/>
          <w:szCs w:val="10"/>
        </w:rPr>
        <w:t>–</w:t>
      </w:r>
      <w:r w:rsidR="00313480">
        <w:rPr>
          <w:i/>
          <w:iCs/>
          <w:color w:val="000000"/>
          <w:sz w:val="28"/>
          <w:szCs w:val="10"/>
        </w:rPr>
        <w:t xml:space="preserve"> </w:t>
      </w:r>
      <w:r w:rsidRPr="00313480">
        <w:rPr>
          <w:color w:val="000000"/>
          <w:sz w:val="28"/>
          <w:szCs w:val="10"/>
        </w:rPr>
        <w:t xml:space="preserve">визначення номенклатури та асортименту продукції; </w:t>
      </w:r>
      <w:r w:rsidR="00313480">
        <w:rPr>
          <w:color w:val="000000"/>
          <w:sz w:val="28"/>
          <w:szCs w:val="10"/>
        </w:rPr>
        <w:t xml:space="preserve">– </w:t>
      </w:r>
      <w:r w:rsidRPr="00313480">
        <w:rPr>
          <w:color w:val="000000"/>
          <w:sz w:val="28"/>
          <w:szCs w:val="10"/>
        </w:rPr>
        <w:t xml:space="preserve">розробка стратегії виходу на ринок та реакції на дії конкурентів; </w:t>
      </w:r>
      <w:r w:rsidR="00313480">
        <w:rPr>
          <w:color w:val="000000"/>
          <w:sz w:val="28"/>
          <w:szCs w:val="10"/>
        </w:rPr>
        <w:t xml:space="preserve">– </w:t>
      </w:r>
      <w:r w:rsidRPr="00313480">
        <w:rPr>
          <w:color w:val="000000"/>
          <w:sz w:val="28"/>
          <w:szCs w:val="10"/>
        </w:rPr>
        <w:t xml:space="preserve">реклама, збут та його стимулювання; </w:t>
      </w:r>
      <w:r w:rsidR="00313480">
        <w:rPr>
          <w:color w:val="000000"/>
          <w:sz w:val="28"/>
          <w:szCs w:val="10"/>
        </w:rPr>
        <w:t xml:space="preserve">– </w:t>
      </w:r>
      <w:r w:rsidRPr="00313480">
        <w:rPr>
          <w:color w:val="000000"/>
          <w:sz w:val="28"/>
          <w:szCs w:val="10"/>
        </w:rPr>
        <w:t>попит на ціноутворення.</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i/>
          <w:iCs/>
          <w:color w:val="000000"/>
          <w:sz w:val="28"/>
          <w:szCs w:val="10"/>
        </w:rPr>
        <w:t xml:space="preserve">Об'єктом маркетингу є комплекс: </w:t>
      </w:r>
      <w:r w:rsidR="00313480">
        <w:rPr>
          <w:i/>
          <w:iCs/>
          <w:color w:val="000000"/>
          <w:sz w:val="28"/>
          <w:szCs w:val="10"/>
        </w:rPr>
        <w:t>–</w:t>
      </w:r>
      <w:r w:rsidR="00313480" w:rsidRPr="00313480">
        <w:rPr>
          <w:i/>
          <w:iCs/>
          <w:color w:val="000000"/>
          <w:sz w:val="28"/>
          <w:szCs w:val="10"/>
        </w:rPr>
        <w:t xml:space="preserve"> </w:t>
      </w:r>
      <w:r w:rsidRPr="00313480">
        <w:rPr>
          <w:i/>
          <w:iCs/>
          <w:color w:val="000000"/>
          <w:sz w:val="28"/>
          <w:szCs w:val="10"/>
        </w:rPr>
        <w:t>Потреби</w:t>
      </w:r>
      <w:r w:rsidR="00313480">
        <w:rPr>
          <w:i/>
          <w:iCs/>
          <w:color w:val="000000"/>
          <w:sz w:val="28"/>
          <w:szCs w:val="10"/>
        </w:rPr>
        <w:t>–</w:t>
      </w:r>
      <w:r w:rsidRPr="00313480">
        <w:rPr>
          <w:i/>
          <w:iCs/>
          <w:color w:val="000000"/>
          <w:sz w:val="28"/>
          <w:szCs w:val="10"/>
        </w:rPr>
        <w:t>Товар</w:t>
      </w:r>
      <w:r w:rsidR="00313480">
        <w:rPr>
          <w:i/>
          <w:iCs/>
          <w:color w:val="000000"/>
          <w:sz w:val="28"/>
          <w:szCs w:val="10"/>
        </w:rPr>
        <w:t>–</w:t>
      </w:r>
      <w:r w:rsidRPr="00313480">
        <w:rPr>
          <w:i/>
          <w:iCs/>
          <w:color w:val="000000"/>
          <w:sz w:val="28"/>
          <w:szCs w:val="10"/>
        </w:rPr>
        <w:t>Ціна</w:t>
      </w:r>
      <w:r w:rsidR="00313480">
        <w:rPr>
          <w:i/>
          <w:iCs/>
          <w:color w:val="000000"/>
          <w:sz w:val="28"/>
          <w:szCs w:val="10"/>
        </w:rPr>
        <w:t>–</w:t>
      </w:r>
      <w:r w:rsidRPr="00313480">
        <w:rPr>
          <w:i/>
          <w:iCs/>
          <w:color w:val="000000"/>
          <w:sz w:val="28"/>
          <w:szCs w:val="10"/>
        </w:rPr>
        <w:t>Реклама</w:t>
      </w:r>
      <w:r w:rsidR="00313480">
        <w:rPr>
          <w:i/>
          <w:iCs/>
          <w:color w:val="000000"/>
          <w:sz w:val="28"/>
          <w:szCs w:val="10"/>
        </w:rPr>
        <w:t>–</w:t>
      </w:r>
      <w:r w:rsidRPr="00313480">
        <w:rPr>
          <w:i/>
          <w:iCs/>
          <w:color w:val="000000"/>
          <w:sz w:val="28"/>
          <w:szCs w:val="10"/>
        </w:rPr>
        <w:t xml:space="preserve">Збут, </w:t>
      </w:r>
      <w:r w:rsidRPr="00313480">
        <w:rPr>
          <w:color w:val="000000"/>
          <w:sz w:val="28"/>
          <w:szCs w:val="10"/>
        </w:rPr>
        <w:t xml:space="preserve">Маркетингове підприємство </w:t>
      </w:r>
      <w:r w:rsidR="005E2385" w:rsidRPr="00313480">
        <w:rPr>
          <w:color w:val="000000"/>
          <w:sz w:val="28"/>
          <w:szCs w:val="10"/>
        </w:rPr>
        <w:t>ґрунтується</w:t>
      </w:r>
      <w:r w:rsidRPr="00313480">
        <w:rPr>
          <w:color w:val="000000"/>
          <w:sz w:val="28"/>
          <w:szCs w:val="10"/>
        </w:rPr>
        <w:t xml:space="preserve"> на таких принципах:</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1)</w:t>
      </w:r>
      <w:r w:rsidR="00313480">
        <w:rPr>
          <w:color w:val="000000"/>
          <w:sz w:val="28"/>
          <w:szCs w:val="10"/>
        </w:rPr>
        <w:t xml:space="preserve"> </w:t>
      </w:r>
      <w:r w:rsidRPr="00313480">
        <w:rPr>
          <w:color w:val="000000"/>
          <w:sz w:val="28"/>
          <w:szCs w:val="10"/>
        </w:rPr>
        <w:t>орієнтація всіх сфер діяльності підприємства на задоволення потреб покупців з метою продажу продукції і отримання прибутку;</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2)</w:t>
      </w:r>
      <w:r w:rsidR="00313480">
        <w:rPr>
          <w:color w:val="000000"/>
          <w:sz w:val="28"/>
          <w:szCs w:val="10"/>
        </w:rPr>
        <w:t xml:space="preserve"> </w:t>
      </w:r>
      <w:r w:rsidRPr="00313480">
        <w:rPr>
          <w:color w:val="000000"/>
          <w:sz w:val="28"/>
          <w:szCs w:val="10"/>
        </w:rPr>
        <w:t>цілеспрямований та активний вплив на попит і його розвиток;</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3)</w:t>
      </w:r>
      <w:r w:rsidR="00313480">
        <w:rPr>
          <w:color w:val="000000"/>
          <w:sz w:val="28"/>
          <w:szCs w:val="10"/>
        </w:rPr>
        <w:t xml:space="preserve"> </w:t>
      </w:r>
      <w:r w:rsidRPr="00313480">
        <w:rPr>
          <w:color w:val="000000"/>
          <w:sz w:val="28"/>
          <w:szCs w:val="10"/>
        </w:rPr>
        <w:t>гнучке реагування виробництва на зміну потреб і попиту покупців;</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4)</w:t>
      </w:r>
      <w:r w:rsidR="00313480">
        <w:rPr>
          <w:color w:val="000000"/>
          <w:sz w:val="28"/>
          <w:szCs w:val="10"/>
        </w:rPr>
        <w:t xml:space="preserve"> </w:t>
      </w:r>
      <w:r w:rsidRPr="00313480">
        <w:rPr>
          <w:color w:val="000000"/>
          <w:sz w:val="28"/>
          <w:szCs w:val="10"/>
        </w:rPr>
        <w:t>використання ціноутворення як механізму реагування та впливу на кон'юнктуру ринку;</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5)</w:t>
      </w:r>
      <w:r w:rsidR="00313480">
        <w:rPr>
          <w:color w:val="000000"/>
          <w:sz w:val="28"/>
          <w:szCs w:val="10"/>
        </w:rPr>
        <w:t xml:space="preserve"> </w:t>
      </w:r>
      <w:r w:rsidRPr="00313480">
        <w:rPr>
          <w:color w:val="000000"/>
          <w:sz w:val="28"/>
          <w:szCs w:val="10"/>
        </w:rPr>
        <w:t>вибір ефективних форм і методів доставки, реклами, після продажного сервісу та продажу продукції</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6)</w:t>
      </w:r>
      <w:r w:rsidR="00313480">
        <w:rPr>
          <w:color w:val="000000"/>
          <w:sz w:val="28"/>
          <w:szCs w:val="10"/>
        </w:rPr>
        <w:t xml:space="preserve"> </w:t>
      </w:r>
      <w:r w:rsidRPr="00313480">
        <w:rPr>
          <w:color w:val="000000"/>
          <w:sz w:val="28"/>
          <w:szCs w:val="10"/>
        </w:rPr>
        <w:t>підтримування творчої атмосфери серед працівників, які займаються маркетинговою діяльністю та заохочення їхньої активності.</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У своєму розвитку маркетинг зазнав помітної еволюції, етапи якої можна охарактеризувати через зміну його концепцій.</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Виробнича концепція. Головні зусилля підприємства спрямовувалися на вдосконалення виробництва, раціональне використання ресурсів підприємства, збільшення обсягу випуску продукції та зниження її собівартості.</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Продуктова концепція. Основна увага приділялася покращенню якісних характеристик продукції та надання їй додаткових експлуатаційних характеристик.</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Комерційна концепція. Здійснювалася активізація роботи комерційних служб: працівників реклами, агентів зі збуту, продавців.</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Концепція індивідуального маркетингу. Орієнтує маркетинг на виявлення індивідуальних потреб покупців і спрямовує зусилля на те, що задовольнити ці потреби краще ніж конкуренти.</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Концепція соціального маркетингу. Бере до уваги суспільні потреби та інтереси: охорона навколишнього середовища, природних ресурсів, здоров'я людей та національної безпеки.</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Для досягнення своєї мети на ринку підприємство розробляє </w:t>
      </w:r>
      <w:r w:rsidRPr="00313480">
        <w:rPr>
          <w:i/>
          <w:iCs/>
          <w:color w:val="000000"/>
          <w:sz w:val="28"/>
          <w:szCs w:val="10"/>
        </w:rPr>
        <w:t xml:space="preserve">стратегію </w:t>
      </w:r>
      <w:r w:rsidRPr="00313480">
        <w:rPr>
          <w:color w:val="000000"/>
          <w:sz w:val="28"/>
          <w:szCs w:val="10"/>
        </w:rPr>
        <w:t xml:space="preserve">і </w:t>
      </w:r>
      <w:r w:rsidRPr="00313480">
        <w:rPr>
          <w:i/>
          <w:iCs/>
          <w:color w:val="000000"/>
          <w:sz w:val="28"/>
          <w:szCs w:val="10"/>
        </w:rPr>
        <w:t xml:space="preserve">тактику </w:t>
      </w:r>
      <w:r w:rsidRPr="00313480">
        <w:rPr>
          <w:color w:val="000000"/>
          <w:sz w:val="28"/>
          <w:szCs w:val="10"/>
        </w:rPr>
        <w:t>маркетингу.</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Стратегія маркетингу включає розробку таких основних рішень і </w:t>
      </w:r>
      <w:r w:rsidR="005E2385" w:rsidRPr="00313480">
        <w:rPr>
          <w:color w:val="000000"/>
          <w:sz w:val="28"/>
          <w:szCs w:val="10"/>
        </w:rPr>
        <w:t>обґрунтувань</w:t>
      </w:r>
      <w:r w:rsidRPr="00313480">
        <w:rPr>
          <w:color w:val="000000"/>
          <w:sz w:val="28"/>
          <w:szCs w:val="10"/>
        </w:rPr>
        <w:t>: ринок на якому виступає підприємство; особливості поведінки на ньому; склад і обсяг продукції, яка пропонується на ринку; форми і методи стимулювання збуту продукції; ціни на продукцію.</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Реалізація маркетингової стратегії здійснюється прийняттям конкурентних, оперативних рішень з різних питань, які називають тактикою маркетингу.</w:t>
      </w:r>
    </w:p>
    <w:p w:rsidR="00347A80" w:rsidRPr="00313480" w:rsidRDefault="001854AE" w:rsidP="00313480">
      <w:pPr>
        <w:shd w:val="clear" w:color="auto" w:fill="FFFFFF"/>
        <w:autoSpaceDE w:val="0"/>
        <w:autoSpaceDN w:val="0"/>
        <w:adjustRightInd w:val="0"/>
        <w:spacing w:line="360" w:lineRule="auto"/>
        <w:ind w:firstLine="709"/>
        <w:jc w:val="both"/>
        <w:rPr>
          <w:color w:val="000000"/>
          <w:sz w:val="28"/>
          <w:szCs w:val="10"/>
          <w:lang w:val="ru-RU"/>
        </w:rPr>
      </w:pPr>
      <w:r w:rsidRPr="00313480">
        <w:rPr>
          <w:color w:val="000000"/>
          <w:sz w:val="28"/>
          <w:szCs w:val="10"/>
        </w:rPr>
        <w:t>На підприємствах, що дотримуються стратегії і тактики маркетингу застосовують такий принцип виробничо-господарської діяльності: спочатку необхідно визначити який товар, з якими споживчими властивостями, за якими цінами, в якій кількості і де саме хоче придбати потенційний покупець і лише після цього планувати та організовувати виробництво продукції.</w:t>
      </w:r>
    </w:p>
    <w:p w:rsidR="00012120" w:rsidRPr="00313480" w:rsidRDefault="00012120" w:rsidP="00313480">
      <w:pPr>
        <w:shd w:val="clear" w:color="auto" w:fill="FFFFFF"/>
        <w:autoSpaceDE w:val="0"/>
        <w:autoSpaceDN w:val="0"/>
        <w:adjustRightInd w:val="0"/>
        <w:spacing w:line="360" w:lineRule="auto"/>
        <w:ind w:firstLine="709"/>
        <w:jc w:val="both"/>
        <w:rPr>
          <w:color w:val="000000"/>
          <w:sz w:val="28"/>
          <w:szCs w:val="10"/>
          <w:lang w:val="ru-RU"/>
        </w:rPr>
      </w:pPr>
    </w:p>
    <w:p w:rsidR="00563C40" w:rsidRPr="00313480" w:rsidRDefault="00563C40" w:rsidP="00313480">
      <w:pPr>
        <w:shd w:val="clear" w:color="auto" w:fill="FFFFFF"/>
        <w:autoSpaceDE w:val="0"/>
        <w:autoSpaceDN w:val="0"/>
        <w:adjustRightInd w:val="0"/>
        <w:spacing w:line="360" w:lineRule="auto"/>
        <w:ind w:firstLine="709"/>
        <w:jc w:val="both"/>
        <w:rPr>
          <w:b/>
          <w:color w:val="000000"/>
          <w:sz w:val="28"/>
          <w:szCs w:val="10"/>
          <w:lang w:val="ru-RU"/>
        </w:rPr>
      </w:pPr>
      <w:r w:rsidRPr="00313480">
        <w:rPr>
          <w:b/>
          <w:color w:val="000000"/>
          <w:sz w:val="28"/>
          <w:szCs w:val="10"/>
        </w:rPr>
        <w:t>4.</w:t>
      </w:r>
      <w:r w:rsidR="00313480">
        <w:rPr>
          <w:b/>
          <w:color w:val="000000"/>
          <w:sz w:val="28"/>
          <w:szCs w:val="10"/>
        </w:rPr>
        <w:t xml:space="preserve"> </w:t>
      </w:r>
      <w:r w:rsidRPr="00313480">
        <w:rPr>
          <w:b/>
          <w:color w:val="000000"/>
          <w:sz w:val="28"/>
          <w:szCs w:val="10"/>
        </w:rPr>
        <w:t>Визначте сутність добровільних об'єднань підприємств</w:t>
      </w:r>
    </w:p>
    <w:p w:rsidR="005E2385" w:rsidRDefault="005E2385" w:rsidP="00313480">
      <w:pPr>
        <w:shd w:val="clear" w:color="auto" w:fill="FFFFFF"/>
        <w:autoSpaceDE w:val="0"/>
        <w:autoSpaceDN w:val="0"/>
        <w:adjustRightInd w:val="0"/>
        <w:spacing w:line="360" w:lineRule="auto"/>
        <w:ind w:firstLine="709"/>
        <w:jc w:val="both"/>
        <w:rPr>
          <w:color w:val="000000"/>
          <w:sz w:val="28"/>
          <w:szCs w:val="10"/>
        </w:rPr>
      </w:pP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Підприємницькі структури мають право на добровільних засадах об'єднувати свою інноваційну, виробничу, маркетингову, постачальницько-збутову, фінансову та соціальну діяльність. Такими об'єднаннями можуть бути: асоціації, корпорації, концерни, консорціуми, трести, синдикати, картелі, холдинги, фінансові групи.</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В Україні найбільш поширеними формами об'єднання</w:t>
      </w:r>
      <w:r w:rsidR="005E2385">
        <w:rPr>
          <w:color w:val="000000"/>
          <w:sz w:val="28"/>
          <w:szCs w:val="10"/>
        </w:rPr>
        <w:t xml:space="preserve"> </w:t>
      </w:r>
      <w:r w:rsidRPr="00313480">
        <w:rPr>
          <w:color w:val="000000"/>
          <w:sz w:val="28"/>
          <w:szCs w:val="10"/>
        </w:rPr>
        <w:t>підприємств є:</w:t>
      </w:r>
    </w:p>
    <w:p w:rsidR="001854AE"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xml:space="preserve">– </w:t>
      </w:r>
      <w:r w:rsidR="001854AE" w:rsidRPr="00313480">
        <w:rPr>
          <w:i/>
          <w:iCs/>
          <w:color w:val="000000"/>
          <w:sz w:val="28"/>
          <w:szCs w:val="10"/>
        </w:rPr>
        <w:t>асоціація</w:t>
      </w:r>
      <w:r>
        <w:rPr>
          <w:i/>
          <w:iCs/>
          <w:color w:val="000000"/>
          <w:sz w:val="28"/>
          <w:szCs w:val="10"/>
        </w:rPr>
        <w:t xml:space="preserve"> </w:t>
      </w:r>
      <w:r>
        <w:rPr>
          <w:color w:val="000000"/>
          <w:sz w:val="28"/>
          <w:szCs w:val="10"/>
        </w:rPr>
        <w:t>–</w:t>
      </w:r>
      <w:r w:rsidRPr="00313480">
        <w:rPr>
          <w:color w:val="000000"/>
          <w:sz w:val="28"/>
          <w:szCs w:val="10"/>
        </w:rPr>
        <w:t xml:space="preserve"> </w:t>
      </w:r>
      <w:r w:rsidR="001854AE" w:rsidRPr="00313480">
        <w:rPr>
          <w:i/>
          <w:iCs/>
          <w:color w:val="000000"/>
          <w:sz w:val="28"/>
          <w:szCs w:val="10"/>
        </w:rPr>
        <w:t>найпростіша форма договірного об'єднання</w:t>
      </w:r>
      <w:r w:rsidR="005E2385">
        <w:rPr>
          <w:color w:val="000000"/>
          <w:sz w:val="28"/>
          <w:szCs w:val="10"/>
        </w:rPr>
        <w:t xml:space="preserve"> </w:t>
      </w:r>
      <w:r w:rsidR="001854AE" w:rsidRPr="00313480">
        <w:rPr>
          <w:i/>
          <w:iCs/>
          <w:color w:val="000000"/>
          <w:sz w:val="28"/>
          <w:szCs w:val="10"/>
        </w:rPr>
        <w:t>підприємств з метою постійної координації господарської діяльності; асоціація не має права втручатись у виробничу і комерційно-фінансову діяльність своїх членів;</w:t>
      </w:r>
    </w:p>
    <w:p w:rsidR="001854AE"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xml:space="preserve">– </w:t>
      </w:r>
      <w:r w:rsidR="001854AE" w:rsidRPr="00313480">
        <w:rPr>
          <w:i/>
          <w:iCs/>
          <w:color w:val="000000"/>
          <w:sz w:val="28"/>
          <w:szCs w:val="10"/>
        </w:rPr>
        <w:t>корпорація</w:t>
      </w:r>
      <w:r>
        <w:rPr>
          <w:i/>
          <w:iCs/>
          <w:color w:val="000000"/>
          <w:sz w:val="28"/>
          <w:szCs w:val="10"/>
        </w:rPr>
        <w:t xml:space="preserve"> </w:t>
      </w:r>
      <w:r>
        <w:rPr>
          <w:color w:val="000000"/>
          <w:sz w:val="28"/>
          <w:szCs w:val="10"/>
        </w:rPr>
        <w:t>–</w:t>
      </w:r>
      <w:r w:rsidRPr="00313480">
        <w:rPr>
          <w:color w:val="000000"/>
          <w:sz w:val="28"/>
          <w:szCs w:val="10"/>
        </w:rPr>
        <w:t xml:space="preserve"> </w:t>
      </w:r>
      <w:r w:rsidR="001854AE" w:rsidRPr="00313480">
        <w:rPr>
          <w:i/>
          <w:iCs/>
          <w:color w:val="000000"/>
          <w:sz w:val="28"/>
          <w:szCs w:val="10"/>
        </w:rPr>
        <w:t>договірне об 'єднання господарських суб 'єктів</w:t>
      </w:r>
      <w:r w:rsidR="005E2385">
        <w:rPr>
          <w:color w:val="000000"/>
          <w:sz w:val="28"/>
          <w:szCs w:val="10"/>
        </w:rPr>
        <w:t xml:space="preserve"> </w:t>
      </w:r>
      <w:r w:rsidR="001854AE" w:rsidRPr="00313480">
        <w:rPr>
          <w:i/>
          <w:iCs/>
          <w:color w:val="000000"/>
          <w:sz w:val="28"/>
          <w:szCs w:val="10"/>
        </w:rPr>
        <w:t>на засадах інтеграції та виробничих інтересів з делегуванням їй окремих повноважень;</w:t>
      </w:r>
    </w:p>
    <w:p w:rsidR="001854AE"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xml:space="preserve">– </w:t>
      </w:r>
      <w:r w:rsidR="001854AE" w:rsidRPr="00313480">
        <w:rPr>
          <w:i/>
          <w:iCs/>
          <w:color w:val="000000"/>
          <w:sz w:val="28"/>
          <w:szCs w:val="10"/>
        </w:rPr>
        <w:t>консорціум</w:t>
      </w:r>
      <w:r>
        <w:rPr>
          <w:i/>
          <w:iCs/>
          <w:color w:val="000000"/>
          <w:sz w:val="28"/>
          <w:szCs w:val="10"/>
        </w:rPr>
        <w:t xml:space="preserve"> </w:t>
      </w:r>
      <w:r>
        <w:rPr>
          <w:color w:val="000000"/>
          <w:sz w:val="28"/>
          <w:szCs w:val="10"/>
        </w:rPr>
        <w:t>–</w:t>
      </w:r>
      <w:r w:rsidRPr="00313480">
        <w:rPr>
          <w:color w:val="000000"/>
          <w:sz w:val="28"/>
          <w:szCs w:val="10"/>
        </w:rPr>
        <w:t xml:space="preserve"> </w:t>
      </w:r>
      <w:r w:rsidR="001854AE" w:rsidRPr="00313480">
        <w:rPr>
          <w:i/>
          <w:iCs/>
          <w:color w:val="000000"/>
          <w:sz w:val="28"/>
          <w:szCs w:val="10"/>
        </w:rPr>
        <w:t>тимчасове статутне об'єднання промислового і банківського капіталу для реалізації певної підприємницької ідеї, інвестиційного проекту;</w:t>
      </w:r>
    </w:p>
    <w:p w:rsidR="001854AE"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xml:space="preserve">– </w:t>
      </w:r>
      <w:r w:rsidR="001854AE" w:rsidRPr="00313480">
        <w:rPr>
          <w:i/>
          <w:iCs/>
          <w:color w:val="000000"/>
          <w:sz w:val="28"/>
          <w:szCs w:val="10"/>
        </w:rPr>
        <w:t>концерн</w:t>
      </w:r>
      <w:r>
        <w:rPr>
          <w:i/>
          <w:iCs/>
          <w:color w:val="000000"/>
          <w:sz w:val="28"/>
          <w:szCs w:val="10"/>
        </w:rPr>
        <w:t xml:space="preserve"> –</w:t>
      </w:r>
      <w:r w:rsidRPr="00313480">
        <w:rPr>
          <w:i/>
          <w:iCs/>
          <w:color w:val="000000"/>
          <w:sz w:val="28"/>
          <w:szCs w:val="10"/>
        </w:rPr>
        <w:t xml:space="preserve"> </w:t>
      </w:r>
      <w:r w:rsidR="001854AE" w:rsidRPr="00313480">
        <w:rPr>
          <w:i/>
          <w:iCs/>
          <w:color w:val="000000"/>
          <w:sz w:val="28"/>
          <w:szCs w:val="10"/>
        </w:rPr>
        <w:t>об'єднання підприємницьких структур, що</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i/>
          <w:iCs/>
          <w:color w:val="000000"/>
          <w:sz w:val="28"/>
          <w:szCs w:val="10"/>
        </w:rPr>
        <w:t>характеризується органічним поєднанням власності та контролю найчастіше з використанням принципу диверсифікації виробництва;</w:t>
      </w:r>
    </w:p>
    <w:p w:rsidR="001854AE" w:rsidRPr="00313480" w:rsidRDefault="00313480" w:rsidP="00313480">
      <w:pPr>
        <w:shd w:val="clear" w:color="auto" w:fill="FFFFFF"/>
        <w:autoSpaceDE w:val="0"/>
        <w:autoSpaceDN w:val="0"/>
        <w:adjustRightInd w:val="0"/>
        <w:spacing w:line="360" w:lineRule="auto"/>
        <w:ind w:firstLine="709"/>
        <w:jc w:val="both"/>
        <w:rPr>
          <w:i/>
          <w:iCs/>
          <w:color w:val="000000"/>
          <w:sz w:val="28"/>
          <w:szCs w:val="10"/>
        </w:rPr>
      </w:pPr>
      <w:r>
        <w:rPr>
          <w:i/>
          <w:iCs/>
          <w:color w:val="000000"/>
          <w:sz w:val="28"/>
          <w:szCs w:val="10"/>
        </w:rPr>
        <w:t xml:space="preserve">– </w:t>
      </w:r>
      <w:r w:rsidR="001854AE" w:rsidRPr="00313480">
        <w:rPr>
          <w:i/>
          <w:iCs/>
          <w:color w:val="000000"/>
          <w:sz w:val="28"/>
          <w:szCs w:val="10"/>
        </w:rPr>
        <w:t>холдинг</w:t>
      </w:r>
      <w:r>
        <w:rPr>
          <w:i/>
          <w:iCs/>
          <w:color w:val="000000"/>
          <w:sz w:val="28"/>
          <w:szCs w:val="10"/>
        </w:rPr>
        <w:t xml:space="preserve"> </w:t>
      </w:r>
      <w:r>
        <w:rPr>
          <w:color w:val="000000"/>
          <w:sz w:val="28"/>
          <w:szCs w:val="10"/>
        </w:rPr>
        <w:t>–</w:t>
      </w:r>
      <w:r w:rsidRPr="00313480">
        <w:rPr>
          <w:color w:val="000000"/>
          <w:sz w:val="28"/>
          <w:szCs w:val="10"/>
        </w:rPr>
        <w:t xml:space="preserve"> </w:t>
      </w:r>
      <w:r w:rsidR="001854AE" w:rsidRPr="00313480">
        <w:rPr>
          <w:i/>
          <w:iCs/>
          <w:color w:val="000000"/>
          <w:sz w:val="28"/>
          <w:szCs w:val="10"/>
        </w:rPr>
        <w:t>організаційна</w:t>
      </w:r>
      <w:r>
        <w:rPr>
          <w:i/>
          <w:iCs/>
          <w:color w:val="000000"/>
          <w:sz w:val="28"/>
          <w:szCs w:val="10"/>
        </w:rPr>
        <w:t xml:space="preserve"> </w:t>
      </w:r>
      <w:r w:rsidR="001854AE" w:rsidRPr="00313480">
        <w:rPr>
          <w:i/>
          <w:iCs/>
          <w:color w:val="000000"/>
          <w:sz w:val="28"/>
          <w:szCs w:val="10"/>
        </w:rPr>
        <w:t>форма</w:t>
      </w:r>
      <w:r>
        <w:rPr>
          <w:i/>
          <w:iCs/>
          <w:color w:val="000000"/>
          <w:sz w:val="28"/>
          <w:szCs w:val="10"/>
        </w:rPr>
        <w:t xml:space="preserve"> </w:t>
      </w:r>
      <w:r w:rsidR="001854AE" w:rsidRPr="00313480">
        <w:rPr>
          <w:i/>
          <w:iCs/>
          <w:color w:val="000000"/>
          <w:sz w:val="28"/>
          <w:szCs w:val="10"/>
        </w:rPr>
        <w:t>об'єднання</w:t>
      </w:r>
      <w:r>
        <w:rPr>
          <w:i/>
          <w:iCs/>
          <w:color w:val="000000"/>
          <w:sz w:val="28"/>
          <w:szCs w:val="10"/>
        </w:rPr>
        <w:t xml:space="preserve"> </w:t>
      </w:r>
      <w:r w:rsidR="001854AE" w:rsidRPr="00313480">
        <w:rPr>
          <w:i/>
          <w:iCs/>
          <w:color w:val="000000"/>
          <w:sz w:val="28"/>
          <w:szCs w:val="10"/>
        </w:rPr>
        <w:t>інвестиційних ресурсів; утворення, яке безпосередньо не займається виробничо-господарською діяльністю, а спрямовує свої фінансові кошти на придбання контрольного пакету акцій інших підприємств.</w:t>
      </w:r>
    </w:p>
    <w:p w:rsidR="001854AE" w:rsidRPr="005E2385"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lang w:val="ru-RU"/>
        </w:rPr>
        <w:t>–</w:t>
      </w:r>
      <w:r w:rsidR="00313480">
        <w:rPr>
          <w:color w:val="000000"/>
          <w:sz w:val="28"/>
          <w:szCs w:val="10"/>
          <w:lang w:val="ru-RU"/>
        </w:rPr>
        <w:t xml:space="preserve"> </w:t>
      </w:r>
      <w:r w:rsidRPr="00313480">
        <w:rPr>
          <w:i/>
          <w:iCs/>
          <w:color w:val="000000"/>
          <w:sz w:val="28"/>
          <w:szCs w:val="10"/>
        </w:rPr>
        <w:t xml:space="preserve">фінансові групи </w:t>
      </w:r>
      <w:r w:rsidR="00313480">
        <w:rPr>
          <w:color w:val="000000"/>
          <w:sz w:val="28"/>
          <w:szCs w:val="10"/>
        </w:rPr>
        <w:t>–</w:t>
      </w:r>
      <w:r w:rsidR="00313480" w:rsidRPr="00313480">
        <w:rPr>
          <w:color w:val="000000"/>
          <w:sz w:val="28"/>
          <w:szCs w:val="10"/>
        </w:rPr>
        <w:t xml:space="preserve"> </w:t>
      </w:r>
      <w:r w:rsidRPr="00313480">
        <w:rPr>
          <w:color w:val="000000"/>
          <w:sz w:val="28"/>
          <w:szCs w:val="10"/>
        </w:rPr>
        <w:t>об'єднання юридично та економічно самостійних підприємств (фірм) різних галузей народного господарства. На відміну від концерну на чолі фінансових груп стають один або кілька банків, які розпоряджаються капіталом підприємств (фірм, компаній), що входять до складу фінансової групи, координують усі сфери їхньої діяльності.</w:t>
      </w:r>
    </w:p>
    <w:p w:rsidR="00524446" w:rsidRPr="00313480" w:rsidRDefault="00524446" w:rsidP="00313480">
      <w:pPr>
        <w:shd w:val="clear" w:color="auto" w:fill="FFFFFF"/>
        <w:autoSpaceDE w:val="0"/>
        <w:autoSpaceDN w:val="0"/>
        <w:adjustRightInd w:val="0"/>
        <w:spacing w:line="360" w:lineRule="auto"/>
        <w:ind w:firstLine="709"/>
        <w:jc w:val="both"/>
        <w:rPr>
          <w:color w:val="000000"/>
          <w:sz w:val="28"/>
          <w:szCs w:val="10"/>
        </w:rPr>
      </w:pPr>
      <w:r w:rsidRPr="005E2385">
        <w:rPr>
          <w:color w:val="000000"/>
          <w:sz w:val="28"/>
          <w:szCs w:val="10"/>
        </w:rPr>
        <w:t>–</w:t>
      </w:r>
      <w:r w:rsidRPr="00313480">
        <w:rPr>
          <w:color w:val="000000"/>
          <w:sz w:val="28"/>
          <w:szCs w:val="10"/>
        </w:rPr>
        <w:t xml:space="preserve"> </w:t>
      </w:r>
      <w:r w:rsidRPr="00313480">
        <w:rPr>
          <w:i/>
          <w:iCs/>
          <w:color w:val="000000"/>
          <w:sz w:val="28"/>
          <w:szCs w:val="10"/>
        </w:rPr>
        <w:t xml:space="preserve">картелі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договірне об'єднання підприємств (фірм) переважно однієї галузі для здійснення спільної комерційної діяльності </w:t>
      </w:r>
      <w:r w:rsidR="00313480">
        <w:rPr>
          <w:color w:val="000000"/>
          <w:sz w:val="28"/>
          <w:szCs w:val="10"/>
        </w:rPr>
        <w:t>–</w:t>
      </w:r>
      <w:r w:rsidR="00313480" w:rsidRPr="00313480">
        <w:rPr>
          <w:color w:val="000000"/>
          <w:sz w:val="28"/>
          <w:szCs w:val="10"/>
        </w:rPr>
        <w:t xml:space="preserve"> </w:t>
      </w:r>
      <w:r w:rsidRPr="00313480">
        <w:rPr>
          <w:color w:val="000000"/>
          <w:sz w:val="28"/>
          <w:szCs w:val="10"/>
        </w:rPr>
        <w:t>регулювання збуту виготовленої продукції;</w:t>
      </w:r>
    </w:p>
    <w:p w:rsidR="00524446" w:rsidRPr="00313480" w:rsidRDefault="0052444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w:t>
      </w:r>
      <w:r w:rsidR="00313480">
        <w:rPr>
          <w:color w:val="000000"/>
          <w:sz w:val="28"/>
          <w:szCs w:val="10"/>
        </w:rPr>
        <w:t xml:space="preserve"> </w:t>
      </w:r>
      <w:r w:rsidRPr="00313480">
        <w:rPr>
          <w:i/>
          <w:iCs/>
          <w:color w:val="000000"/>
          <w:sz w:val="28"/>
          <w:szCs w:val="10"/>
        </w:rPr>
        <w:t xml:space="preserve">синдикати </w:t>
      </w:r>
      <w:r w:rsidR="00313480">
        <w:rPr>
          <w:color w:val="000000"/>
          <w:sz w:val="28"/>
          <w:szCs w:val="10"/>
        </w:rPr>
        <w:t>–</w:t>
      </w:r>
      <w:r w:rsidR="00313480" w:rsidRPr="00313480">
        <w:rPr>
          <w:color w:val="000000"/>
          <w:sz w:val="28"/>
          <w:szCs w:val="10"/>
        </w:rPr>
        <w:t xml:space="preserve"> </w:t>
      </w:r>
      <w:r w:rsidRPr="00313480">
        <w:rPr>
          <w:color w:val="000000"/>
          <w:sz w:val="28"/>
          <w:szCs w:val="10"/>
        </w:rPr>
        <w:t>організаційна форма існування різновиду картельної угоди, що передбачає реалізацію продукції учасників через створюваний спільний збутовий орган або збутову мережу одного з учасників об'єднання. Так само може здійснюватись закупівля сировини для всіх учасників синдикату. Така форма об'єднання підприємств є характерною для галузей з масовим виробництвом однорідної продукції;</w:t>
      </w:r>
    </w:p>
    <w:p w:rsidR="00524446" w:rsidRPr="00313480" w:rsidRDefault="0052444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lang w:val="ru-RU"/>
        </w:rPr>
        <w:t>–</w:t>
      </w:r>
      <w:r w:rsidRPr="00313480">
        <w:rPr>
          <w:color w:val="000000"/>
          <w:sz w:val="28"/>
          <w:szCs w:val="10"/>
        </w:rPr>
        <w:t xml:space="preserve"> </w:t>
      </w:r>
      <w:r w:rsidRPr="00313480">
        <w:rPr>
          <w:i/>
          <w:iCs/>
          <w:color w:val="000000"/>
          <w:sz w:val="28"/>
          <w:szCs w:val="10"/>
        </w:rPr>
        <w:t xml:space="preserve">трести </w:t>
      </w:r>
      <w:r w:rsidR="00313480">
        <w:rPr>
          <w:color w:val="000000"/>
          <w:sz w:val="28"/>
          <w:szCs w:val="10"/>
        </w:rPr>
        <w:t>–</w:t>
      </w:r>
      <w:r w:rsidR="00313480" w:rsidRPr="00313480">
        <w:rPr>
          <w:color w:val="000000"/>
          <w:sz w:val="28"/>
          <w:szCs w:val="10"/>
        </w:rPr>
        <w:t xml:space="preserve"> </w:t>
      </w:r>
      <w:r w:rsidRPr="00313480">
        <w:rPr>
          <w:color w:val="000000"/>
          <w:sz w:val="28"/>
          <w:szCs w:val="10"/>
        </w:rPr>
        <w:t>монополістичне об'єднання підприємств, що раніше належали різним підприємцям, в єдиний виробничо-господарський комплекс. При цьому підприємства повністю втрачають свою юридичну й господарську самостійність, оскільки інтегруються всі напрямки їхньої діяльності;</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Нині основними формами добровільних об'єднань підприємств (фірм, організацій) дедалі більше стають концерни, корпорації та фінансові (промислово-фінансові) групи.</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В Україні поряд із добровільними створюються й функціонують так звані </w:t>
      </w:r>
      <w:r w:rsidRPr="00313480">
        <w:rPr>
          <w:i/>
          <w:iCs/>
          <w:color w:val="000000"/>
          <w:sz w:val="28"/>
          <w:szCs w:val="10"/>
        </w:rPr>
        <w:t xml:space="preserve">інституціональні об'єднання, </w:t>
      </w:r>
      <w:r w:rsidRPr="00313480">
        <w:rPr>
          <w:color w:val="000000"/>
          <w:sz w:val="28"/>
          <w:szCs w:val="10"/>
        </w:rPr>
        <w:t>діяльність яких започатковується в директивному порядку міністерствами (відомствами) чи безпосередньо Кабінетом Міністрів України. До таких належать виробничі, науково-виробничі (науково-технічні), виробничо-торговельні та інші подібні об'єднання (комплекси, центри), що інтегрують стадії створення (проектування), продукування, реалізації та післяпродажного сервісного обслуговування виробів тривалого використання.</w:t>
      </w:r>
    </w:p>
    <w:p w:rsidR="001854AE" w:rsidRPr="00313480" w:rsidRDefault="001854A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Кожна з цих форм має свої переваги і недоліки і може використовуватись в залежності від умов внутрішнього і зовнішнього середовища підприємства.</w:t>
      </w:r>
    </w:p>
    <w:p w:rsidR="00012120" w:rsidRPr="005E2385" w:rsidRDefault="00012120" w:rsidP="00313480">
      <w:pPr>
        <w:shd w:val="clear" w:color="auto" w:fill="FFFFFF"/>
        <w:autoSpaceDE w:val="0"/>
        <w:autoSpaceDN w:val="0"/>
        <w:adjustRightInd w:val="0"/>
        <w:spacing w:line="360" w:lineRule="auto"/>
        <w:ind w:firstLine="709"/>
        <w:jc w:val="both"/>
        <w:rPr>
          <w:color w:val="000000"/>
          <w:sz w:val="28"/>
          <w:szCs w:val="10"/>
        </w:rPr>
      </w:pPr>
    </w:p>
    <w:p w:rsidR="001854AE" w:rsidRPr="00313480" w:rsidRDefault="00563C40" w:rsidP="00313480">
      <w:pPr>
        <w:shd w:val="clear" w:color="auto" w:fill="FFFFFF"/>
        <w:autoSpaceDE w:val="0"/>
        <w:autoSpaceDN w:val="0"/>
        <w:adjustRightInd w:val="0"/>
        <w:spacing w:line="360" w:lineRule="auto"/>
        <w:ind w:firstLine="709"/>
        <w:jc w:val="both"/>
        <w:rPr>
          <w:b/>
          <w:color w:val="000000"/>
          <w:sz w:val="28"/>
          <w:szCs w:val="10"/>
          <w:lang w:val="ru-RU"/>
        </w:rPr>
      </w:pPr>
      <w:r w:rsidRPr="00313480">
        <w:rPr>
          <w:b/>
          <w:color w:val="000000"/>
          <w:sz w:val="28"/>
          <w:szCs w:val="10"/>
        </w:rPr>
        <w:t>5.</w:t>
      </w:r>
      <w:r w:rsidR="00313480">
        <w:rPr>
          <w:b/>
          <w:color w:val="000000"/>
          <w:sz w:val="28"/>
          <w:szCs w:val="10"/>
        </w:rPr>
        <w:t xml:space="preserve"> </w:t>
      </w:r>
      <w:r w:rsidRPr="00313480">
        <w:rPr>
          <w:b/>
          <w:color w:val="000000"/>
          <w:sz w:val="28"/>
          <w:szCs w:val="10"/>
        </w:rPr>
        <w:t>Дайте характеристику вир</w:t>
      </w:r>
      <w:r w:rsidR="005E2385">
        <w:rPr>
          <w:b/>
          <w:color w:val="000000"/>
          <w:sz w:val="28"/>
          <w:szCs w:val="10"/>
        </w:rPr>
        <w:t>обничих процесів</w:t>
      </w:r>
    </w:p>
    <w:p w:rsidR="005E2385" w:rsidRDefault="005E2385" w:rsidP="00313480">
      <w:pPr>
        <w:spacing w:line="360" w:lineRule="auto"/>
        <w:ind w:firstLine="709"/>
        <w:jc w:val="both"/>
        <w:rPr>
          <w:b/>
          <w:bCs/>
          <w:color w:val="000000"/>
          <w:sz w:val="28"/>
          <w:szCs w:val="10"/>
        </w:rPr>
      </w:pPr>
    </w:p>
    <w:p w:rsidR="000D6EA4" w:rsidRPr="00313480" w:rsidRDefault="000D6EA4" w:rsidP="00313480">
      <w:pPr>
        <w:spacing w:line="360" w:lineRule="auto"/>
        <w:ind w:firstLine="709"/>
        <w:jc w:val="both"/>
        <w:rPr>
          <w:color w:val="000000"/>
          <w:sz w:val="28"/>
          <w:szCs w:val="10"/>
        </w:rPr>
      </w:pPr>
      <w:r w:rsidRPr="00313480">
        <w:rPr>
          <w:b/>
          <w:bCs/>
          <w:color w:val="000000"/>
          <w:sz w:val="28"/>
          <w:szCs w:val="10"/>
        </w:rPr>
        <w:t xml:space="preserve">Виробничий процес </w:t>
      </w:r>
      <w:r w:rsidR="00313480">
        <w:rPr>
          <w:b/>
          <w:bCs/>
          <w:color w:val="000000"/>
          <w:sz w:val="28"/>
          <w:szCs w:val="10"/>
        </w:rPr>
        <w:t>–</w:t>
      </w:r>
      <w:r w:rsidR="00313480" w:rsidRPr="00313480">
        <w:rPr>
          <w:b/>
          <w:bCs/>
          <w:color w:val="000000"/>
          <w:sz w:val="28"/>
          <w:szCs w:val="10"/>
        </w:rPr>
        <w:t xml:space="preserve"> </w:t>
      </w:r>
      <w:r w:rsidRPr="00313480">
        <w:rPr>
          <w:b/>
          <w:bCs/>
          <w:color w:val="000000"/>
          <w:sz w:val="28"/>
          <w:szCs w:val="10"/>
        </w:rPr>
        <w:t>це сукупність взаємопов'язаних</w:t>
      </w:r>
      <w:r w:rsidRPr="00313480">
        <w:rPr>
          <w:color w:val="000000"/>
          <w:sz w:val="28"/>
          <w:szCs w:val="10"/>
        </w:rPr>
        <w:t xml:space="preserve"> процесів праці, а інколи і природних процесів, у результаті яких матеріали</w:t>
      </w:r>
      <w:r w:rsidRPr="00313480">
        <w:rPr>
          <w:b/>
          <w:bCs/>
          <w:color w:val="000000"/>
          <w:sz w:val="28"/>
          <w:szCs w:val="10"/>
        </w:rPr>
        <w:t xml:space="preserve"> та</w:t>
      </w:r>
      <w:r w:rsidRPr="00313480">
        <w:rPr>
          <w:color w:val="000000"/>
          <w:sz w:val="28"/>
          <w:szCs w:val="10"/>
        </w:rPr>
        <w:t xml:space="preserve"> напівфабрикати перетворюються в готову продукцію.</w:t>
      </w:r>
    </w:p>
    <w:p w:rsidR="000D6EA4" w:rsidRPr="00313480" w:rsidRDefault="000D6EA4" w:rsidP="00313480">
      <w:pPr>
        <w:spacing w:line="360" w:lineRule="auto"/>
        <w:ind w:firstLine="709"/>
        <w:jc w:val="both"/>
        <w:rPr>
          <w:color w:val="000000"/>
          <w:sz w:val="28"/>
          <w:szCs w:val="10"/>
        </w:rPr>
      </w:pPr>
      <w:r w:rsidRPr="00313480">
        <w:rPr>
          <w:color w:val="000000"/>
          <w:sz w:val="28"/>
          <w:szCs w:val="10"/>
        </w:rPr>
        <w:t>Природні процеси діють без участі робітника під впливом сил природи.</w:t>
      </w:r>
    </w:p>
    <w:p w:rsidR="000D6EA4" w:rsidRPr="00313480" w:rsidRDefault="000D6EA4" w:rsidP="00313480">
      <w:pPr>
        <w:spacing w:line="360" w:lineRule="auto"/>
        <w:ind w:firstLine="709"/>
        <w:jc w:val="both"/>
        <w:rPr>
          <w:color w:val="000000"/>
          <w:sz w:val="28"/>
          <w:szCs w:val="10"/>
        </w:rPr>
      </w:pPr>
      <w:r w:rsidRPr="00313480">
        <w:rPr>
          <w:b/>
          <w:bCs/>
          <w:color w:val="000000"/>
          <w:sz w:val="28"/>
          <w:szCs w:val="10"/>
        </w:rPr>
        <w:t>За</w:t>
      </w:r>
      <w:r w:rsidRPr="00313480">
        <w:rPr>
          <w:color w:val="000000"/>
          <w:sz w:val="28"/>
          <w:szCs w:val="10"/>
        </w:rPr>
        <w:t xml:space="preserve"> призначенням та характером продукції, яка виготовляється, розрізняють виробничі процеси: основні, допоміжні, обслуговуючі.</w:t>
      </w:r>
    </w:p>
    <w:p w:rsidR="000D6EA4" w:rsidRPr="00313480" w:rsidRDefault="000D6EA4" w:rsidP="00313480">
      <w:pPr>
        <w:spacing w:line="360" w:lineRule="auto"/>
        <w:ind w:firstLine="709"/>
        <w:jc w:val="both"/>
        <w:rPr>
          <w:color w:val="000000"/>
          <w:sz w:val="28"/>
          <w:szCs w:val="10"/>
        </w:rPr>
      </w:pPr>
      <w:r w:rsidRPr="00313480">
        <w:rPr>
          <w:b/>
          <w:bCs/>
          <w:color w:val="000000"/>
          <w:sz w:val="28"/>
          <w:szCs w:val="10"/>
        </w:rPr>
        <w:t>Основними</w:t>
      </w:r>
      <w:r w:rsidRPr="00313480">
        <w:rPr>
          <w:color w:val="000000"/>
          <w:sz w:val="28"/>
          <w:szCs w:val="10"/>
        </w:rPr>
        <w:t xml:space="preserve"> виробничими процесами виготовляється основна продукція підприємства, що реалізується на сторону. Ця продукція визначає виробничий профіль підприємства, його спеціалізацію.</w:t>
      </w:r>
    </w:p>
    <w:p w:rsidR="000D6EA4" w:rsidRPr="00313480" w:rsidRDefault="000D6EA4" w:rsidP="00313480">
      <w:pPr>
        <w:spacing w:line="360" w:lineRule="auto"/>
        <w:ind w:firstLine="709"/>
        <w:jc w:val="both"/>
        <w:rPr>
          <w:color w:val="000000"/>
          <w:sz w:val="28"/>
          <w:szCs w:val="10"/>
        </w:rPr>
      </w:pPr>
      <w:r w:rsidRPr="00313480">
        <w:rPr>
          <w:color w:val="000000"/>
          <w:sz w:val="28"/>
          <w:szCs w:val="10"/>
        </w:rPr>
        <w:t>Допоміжними виробничими процесами виготовляється продукця, яка використовується на підприємстві. Сукупність допоміжних процесів створює різні допоміжні виробництва: ремонтне, інструментальне, енергетичне та інші. Обслуговуючі виробничі процеси (складські, транспортні, технічний контроль та ін.) забезпечують необхідні умови для основних і допоміжних процесів.</w:t>
      </w:r>
    </w:p>
    <w:p w:rsidR="000D6EA4" w:rsidRPr="00313480" w:rsidRDefault="000D6EA4" w:rsidP="00313480">
      <w:pPr>
        <w:spacing w:line="360" w:lineRule="auto"/>
        <w:ind w:firstLine="709"/>
        <w:jc w:val="both"/>
        <w:rPr>
          <w:color w:val="000000"/>
          <w:sz w:val="28"/>
          <w:szCs w:val="10"/>
        </w:rPr>
      </w:pPr>
      <w:r w:rsidRPr="00313480">
        <w:rPr>
          <w:color w:val="000000"/>
          <w:sz w:val="28"/>
          <w:szCs w:val="10"/>
        </w:rPr>
        <w:t xml:space="preserve">Основна частина виробничого процесу </w:t>
      </w:r>
      <w:r w:rsidR="00313480">
        <w:rPr>
          <w:color w:val="000000"/>
          <w:sz w:val="28"/>
          <w:szCs w:val="10"/>
        </w:rPr>
        <w:t>–</w:t>
      </w:r>
      <w:r w:rsidR="00313480" w:rsidRPr="00313480">
        <w:rPr>
          <w:color w:val="000000"/>
          <w:sz w:val="28"/>
          <w:szCs w:val="10"/>
        </w:rPr>
        <w:t xml:space="preserve"> </w:t>
      </w:r>
      <w:r w:rsidRPr="00313480">
        <w:rPr>
          <w:color w:val="000000"/>
          <w:sz w:val="28"/>
          <w:szCs w:val="10"/>
        </w:rPr>
        <w:t>це</w:t>
      </w:r>
      <w:r w:rsidRPr="00313480">
        <w:rPr>
          <w:b/>
          <w:bCs/>
          <w:color w:val="000000"/>
          <w:sz w:val="28"/>
          <w:szCs w:val="10"/>
        </w:rPr>
        <w:t xml:space="preserve"> технологічний процес,</w:t>
      </w:r>
      <w:r w:rsidRPr="00313480">
        <w:rPr>
          <w:color w:val="000000"/>
          <w:sz w:val="28"/>
          <w:szCs w:val="10"/>
        </w:rPr>
        <w:t xml:space="preserve"> який містить дії по зміні предметів праці. Його головним елементом є</w:t>
      </w:r>
      <w:r w:rsidRPr="00313480">
        <w:rPr>
          <w:b/>
          <w:bCs/>
          <w:color w:val="000000"/>
          <w:sz w:val="28"/>
          <w:szCs w:val="10"/>
        </w:rPr>
        <w:t xml:space="preserve"> технологічна операція</w:t>
      </w:r>
      <w:r w:rsidRPr="00313480">
        <w:rPr>
          <w:color w:val="000000"/>
          <w:sz w:val="28"/>
          <w:szCs w:val="10"/>
        </w:rPr>
        <w:t xml:space="preserve"> </w:t>
      </w:r>
      <w:r w:rsidR="00313480">
        <w:rPr>
          <w:color w:val="000000"/>
          <w:sz w:val="28"/>
          <w:szCs w:val="10"/>
        </w:rPr>
        <w:t>–</w:t>
      </w:r>
      <w:r w:rsidR="00313480" w:rsidRPr="00313480">
        <w:rPr>
          <w:color w:val="000000"/>
          <w:sz w:val="28"/>
          <w:szCs w:val="10"/>
        </w:rPr>
        <w:t xml:space="preserve"> </w:t>
      </w:r>
      <w:r w:rsidRPr="00313480">
        <w:rPr>
          <w:color w:val="000000"/>
          <w:sz w:val="28"/>
          <w:szCs w:val="10"/>
        </w:rPr>
        <w:t>частина технологічного процесу (без налагодження обладнання), виконана на одному робочому місці, над одним і тим же предметом праці одним або групою робітників</w:t>
      </w:r>
      <w:r w:rsidRPr="00313480">
        <w:rPr>
          <w:b/>
          <w:bCs/>
          <w:color w:val="000000"/>
          <w:sz w:val="28"/>
          <w:szCs w:val="10"/>
        </w:rPr>
        <w:t xml:space="preserve"> чи</w:t>
      </w:r>
      <w:r w:rsidRPr="00313480">
        <w:rPr>
          <w:color w:val="000000"/>
          <w:sz w:val="28"/>
          <w:szCs w:val="10"/>
        </w:rPr>
        <w:t xml:space="preserve"> без участі робітника в умовах автоматизованого виробництва.</w:t>
      </w:r>
    </w:p>
    <w:p w:rsidR="000D6EA4" w:rsidRPr="00313480" w:rsidRDefault="000D6EA4" w:rsidP="00313480">
      <w:pPr>
        <w:spacing w:line="360" w:lineRule="auto"/>
        <w:ind w:firstLine="709"/>
        <w:jc w:val="both"/>
        <w:rPr>
          <w:color w:val="000000"/>
          <w:sz w:val="28"/>
          <w:szCs w:val="10"/>
        </w:rPr>
      </w:pPr>
      <w:r w:rsidRPr="00313480">
        <w:rPr>
          <w:b/>
          <w:bCs/>
          <w:color w:val="000000"/>
          <w:sz w:val="28"/>
          <w:szCs w:val="10"/>
        </w:rPr>
        <w:t>Налагодження</w:t>
      </w:r>
      <w:r w:rsidRPr="00313480">
        <w:rPr>
          <w:color w:val="000000"/>
          <w:sz w:val="28"/>
          <w:szCs w:val="10"/>
        </w:rPr>
        <w:t xml:space="preserve"> </w:t>
      </w:r>
      <w:r w:rsidR="00313480">
        <w:rPr>
          <w:color w:val="000000"/>
          <w:sz w:val="28"/>
          <w:szCs w:val="10"/>
        </w:rPr>
        <w:t>–</w:t>
      </w:r>
      <w:r w:rsidR="00313480" w:rsidRPr="00313480">
        <w:rPr>
          <w:color w:val="000000"/>
          <w:sz w:val="28"/>
          <w:szCs w:val="10"/>
        </w:rPr>
        <w:t xml:space="preserve"> </w:t>
      </w:r>
      <w:r w:rsidRPr="00313480">
        <w:rPr>
          <w:color w:val="000000"/>
          <w:sz w:val="28"/>
          <w:szCs w:val="10"/>
        </w:rPr>
        <w:t>це підготовка</w:t>
      </w:r>
      <w:r w:rsidRPr="00313480">
        <w:rPr>
          <w:b/>
          <w:bCs/>
          <w:color w:val="000000"/>
          <w:sz w:val="28"/>
          <w:szCs w:val="10"/>
        </w:rPr>
        <w:t xml:space="preserve"> обладнання</w:t>
      </w:r>
      <w:r w:rsidRPr="00313480">
        <w:rPr>
          <w:color w:val="000000"/>
          <w:sz w:val="28"/>
          <w:szCs w:val="10"/>
        </w:rPr>
        <w:t xml:space="preserve"> для</w:t>
      </w:r>
      <w:r w:rsidRPr="00313480">
        <w:rPr>
          <w:b/>
          <w:bCs/>
          <w:color w:val="000000"/>
          <w:sz w:val="28"/>
          <w:szCs w:val="10"/>
        </w:rPr>
        <w:t xml:space="preserve"> виконання</w:t>
      </w:r>
      <w:r w:rsidRPr="00313480">
        <w:rPr>
          <w:color w:val="000000"/>
          <w:sz w:val="28"/>
          <w:szCs w:val="10"/>
        </w:rPr>
        <w:t xml:space="preserve"> технологічної операції. Воно охоплює:</w:t>
      </w:r>
    </w:p>
    <w:p w:rsidR="000D6EA4" w:rsidRPr="00313480" w:rsidRDefault="000D6EA4" w:rsidP="00313480">
      <w:pPr>
        <w:pStyle w:val="FR1"/>
        <w:widowControl/>
        <w:spacing w:line="360" w:lineRule="auto"/>
        <w:ind w:firstLine="709"/>
        <w:jc w:val="both"/>
        <w:rPr>
          <w:rFonts w:ascii="Times New Roman" w:hAnsi="Times New Roman" w:cs="Times New Roman"/>
          <w:color w:val="000000"/>
          <w:sz w:val="28"/>
          <w:szCs w:val="10"/>
        </w:rPr>
      </w:pPr>
      <w:r w:rsidRPr="00313480">
        <w:rPr>
          <w:rFonts w:ascii="Times New Roman" w:hAnsi="Times New Roman" w:cs="Times New Roman"/>
          <w:color w:val="000000"/>
          <w:sz w:val="28"/>
          <w:szCs w:val="10"/>
        </w:rPr>
        <w:t>1) установку пристосування;</w:t>
      </w:r>
    </w:p>
    <w:p w:rsidR="000D6EA4" w:rsidRPr="00313480" w:rsidRDefault="000D6EA4" w:rsidP="00313480">
      <w:pPr>
        <w:spacing w:line="360" w:lineRule="auto"/>
        <w:ind w:firstLine="709"/>
        <w:jc w:val="both"/>
        <w:rPr>
          <w:color w:val="000000"/>
          <w:sz w:val="28"/>
          <w:szCs w:val="10"/>
        </w:rPr>
      </w:pPr>
      <w:r w:rsidRPr="00313480">
        <w:rPr>
          <w:i/>
          <w:iCs/>
          <w:color w:val="000000"/>
          <w:sz w:val="28"/>
          <w:szCs w:val="10"/>
        </w:rPr>
        <w:t>2)</w:t>
      </w:r>
      <w:r w:rsidRPr="00313480">
        <w:rPr>
          <w:color w:val="000000"/>
          <w:sz w:val="28"/>
          <w:szCs w:val="10"/>
        </w:rPr>
        <w:t xml:space="preserve"> перемикання швидкості;</w:t>
      </w:r>
    </w:p>
    <w:p w:rsidR="000D6EA4" w:rsidRPr="00313480" w:rsidRDefault="000D6EA4" w:rsidP="00313480">
      <w:pPr>
        <w:spacing w:line="360" w:lineRule="auto"/>
        <w:ind w:firstLine="709"/>
        <w:jc w:val="both"/>
        <w:rPr>
          <w:color w:val="000000"/>
          <w:sz w:val="28"/>
          <w:szCs w:val="10"/>
        </w:rPr>
      </w:pPr>
      <w:r w:rsidRPr="00313480">
        <w:rPr>
          <w:color w:val="000000"/>
          <w:sz w:val="28"/>
          <w:szCs w:val="10"/>
        </w:rPr>
        <w:t>3</w:t>
      </w:r>
      <w:r w:rsidR="00313480" w:rsidRPr="00313480">
        <w:rPr>
          <w:color w:val="000000"/>
          <w:sz w:val="28"/>
          <w:szCs w:val="10"/>
        </w:rPr>
        <w:t>)</w:t>
      </w:r>
      <w:r w:rsidR="00313480">
        <w:rPr>
          <w:color w:val="000000"/>
          <w:sz w:val="28"/>
          <w:szCs w:val="10"/>
        </w:rPr>
        <w:t xml:space="preserve"> </w:t>
      </w:r>
      <w:r w:rsidR="00313480" w:rsidRPr="00313480">
        <w:rPr>
          <w:color w:val="000000"/>
          <w:sz w:val="28"/>
          <w:szCs w:val="10"/>
        </w:rPr>
        <w:t>п</w:t>
      </w:r>
      <w:r w:rsidRPr="00313480">
        <w:rPr>
          <w:color w:val="000000"/>
          <w:sz w:val="28"/>
          <w:szCs w:val="10"/>
        </w:rPr>
        <w:t>одачу;</w:t>
      </w:r>
    </w:p>
    <w:p w:rsidR="000D6EA4" w:rsidRPr="00313480" w:rsidRDefault="000D6EA4" w:rsidP="00313480">
      <w:pPr>
        <w:spacing w:line="360" w:lineRule="auto"/>
        <w:ind w:firstLine="709"/>
        <w:jc w:val="both"/>
        <w:rPr>
          <w:color w:val="000000"/>
          <w:sz w:val="28"/>
          <w:szCs w:val="10"/>
        </w:rPr>
      </w:pPr>
      <w:r w:rsidRPr="00313480">
        <w:rPr>
          <w:color w:val="000000"/>
          <w:sz w:val="28"/>
          <w:szCs w:val="10"/>
        </w:rPr>
        <w:t>4) настройку температури та інші.</w:t>
      </w:r>
    </w:p>
    <w:p w:rsidR="000D6EA4" w:rsidRPr="00313480" w:rsidRDefault="000D6EA4" w:rsidP="00313480">
      <w:pPr>
        <w:spacing w:line="360" w:lineRule="auto"/>
        <w:ind w:firstLine="709"/>
        <w:jc w:val="both"/>
        <w:rPr>
          <w:color w:val="000000"/>
          <w:sz w:val="28"/>
          <w:szCs w:val="10"/>
        </w:rPr>
      </w:pPr>
      <w:r w:rsidRPr="00313480">
        <w:rPr>
          <w:color w:val="000000"/>
          <w:sz w:val="28"/>
          <w:szCs w:val="10"/>
        </w:rPr>
        <w:t xml:space="preserve">Технологічні операції поділяються на </w:t>
      </w:r>
      <w:r w:rsidRPr="00313480">
        <w:rPr>
          <w:i/>
          <w:iCs/>
          <w:color w:val="000000"/>
          <w:sz w:val="28"/>
          <w:szCs w:val="10"/>
        </w:rPr>
        <w:t>основні та допоміжні.</w:t>
      </w:r>
      <w:r w:rsidRPr="00313480">
        <w:rPr>
          <w:color w:val="000000"/>
          <w:sz w:val="28"/>
          <w:szCs w:val="10"/>
        </w:rPr>
        <w:t xml:space="preserve"> Основні </w:t>
      </w:r>
      <w:r w:rsidR="00313480">
        <w:rPr>
          <w:color w:val="000000"/>
          <w:sz w:val="28"/>
          <w:szCs w:val="10"/>
        </w:rPr>
        <w:t>–</w:t>
      </w:r>
      <w:r w:rsidR="00313480" w:rsidRPr="00313480">
        <w:rPr>
          <w:color w:val="000000"/>
          <w:sz w:val="28"/>
          <w:szCs w:val="10"/>
        </w:rPr>
        <w:t xml:space="preserve"> </w:t>
      </w:r>
      <w:r w:rsidRPr="00313480">
        <w:rPr>
          <w:color w:val="000000"/>
          <w:sz w:val="28"/>
          <w:szCs w:val="10"/>
        </w:rPr>
        <w:t>з допомогою яких змінюються форма, розміри, властивість, розміщення деталей,</w:t>
      </w:r>
    </w:p>
    <w:p w:rsidR="00524446" w:rsidRPr="00313480" w:rsidRDefault="000D6EA4" w:rsidP="00313480">
      <w:pPr>
        <w:spacing w:line="360" w:lineRule="auto"/>
        <w:ind w:firstLine="709"/>
        <w:jc w:val="both"/>
        <w:rPr>
          <w:color w:val="000000"/>
          <w:sz w:val="28"/>
          <w:szCs w:val="10"/>
        </w:rPr>
      </w:pPr>
      <w:r w:rsidRPr="00313480">
        <w:rPr>
          <w:b/>
          <w:bCs/>
          <w:color w:val="000000"/>
          <w:sz w:val="28"/>
          <w:szCs w:val="10"/>
        </w:rPr>
        <w:t>Допоміжні</w:t>
      </w:r>
      <w:r w:rsidRPr="00313480">
        <w:rPr>
          <w:color w:val="000000"/>
          <w:sz w:val="28"/>
          <w:szCs w:val="10"/>
        </w:rPr>
        <w:t xml:space="preserve"> операції</w:t>
      </w:r>
      <w:r w:rsidR="00313480">
        <w:rPr>
          <w:color w:val="000000"/>
          <w:sz w:val="28"/>
          <w:szCs w:val="10"/>
        </w:rPr>
        <w:t xml:space="preserve"> –</w:t>
      </w:r>
      <w:r w:rsidR="00313480" w:rsidRPr="00313480">
        <w:rPr>
          <w:color w:val="000000"/>
          <w:sz w:val="28"/>
          <w:szCs w:val="10"/>
        </w:rPr>
        <w:t xml:space="preserve"> це</w:t>
      </w:r>
      <w:r w:rsidRPr="00313480">
        <w:rPr>
          <w:color w:val="000000"/>
          <w:sz w:val="28"/>
          <w:szCs w:val="10"/>
        </w:rPr>
        <w:t xml:space="preserve"> переміщення виробів з одного робочого місця </w:t>
      </w:r>
      <w:r w:rsidRPr="00313480">
        <w:rPr>
          <w:b/>
          <w:bCs/>
          <w:color w:val="000000"/>
          <w:sz w:val="28"/>
          <w:szCs w:val="10"/>
        </w:rPr>
        <w:t>на</w:t>
      </w:r>
      <w:r w:rsidRPr="00313480">
        <w:rPr>
          <w:color w:val="000000"/>
          <w:sz w:val="28"/>
          <w:szCs w:val="10"/>
        </w:rPr>
        <w:t xml:space="preserve"> друге, складування виробів та інші.</w:t>
      </w:r>
    </w:p>
    <w:p w:rsidR="00012120" w:rsidRPr="005E2385" w:rsidRDefault="00012120" w:rsidP="00313480">
      <w:pPr>
        <w:shd w:val="clear" w:color="auto" w:fill="FFFFFF"/>
        <w:autoSpaceDE w:val="0"/>
        <w:autoSpaceDN w:val="0"/>
        <w:adjustRightInd w:val="0"/>
        <w:spacing w:line="360" w:lineRule="auto"/>
        <w:ind w:firstLine="709"/>
        <w:jc w:val="both"/>
        <w:rPr>
          <w:color w:val="000000"/>
          <w:sz w:val="28"/>
          <w:szCs w:val="10"/>
        </w:rPr>
      </w:pPr>
    </w:p>
    <w:p w:rsidR="00563C40" w:rsidRDefault="005E2385" w:rsidP="00313480">
      <w:pPr>
        <w:shd w:val="clear" w:color="auto" w:fill="FFFFFF"/>
        <w:autoSpaceDE w:val="0"/>
        <w:autoSpaceDN w:val="0"/>
        <w:adjustRightInd w:val="0"/>
        <w:spacing w:line="360" w:lineRule="auto"/>
        <w:ind w:firstLine="709"/>
        <w:jc w:val="both"/>
        <w:rPr>
          <w:b/>
          <w:color w:val="000000"/>
          <w:sz w:val="28"/>
          <w:szCs w:val="10"/>
        </w:rPr>
      </w:pPr>
      <w:r>
        <w:rPr>
          <w:b/>
          <w:color w:val="000000"/>
          <w:sz w:val="28"/>
          <w:szCs w:val="10"/>
        </w:rPr>
        <w:br w:type="page"/>
      </w:r>
      <w:r w:rsidR="00563C40" w:rsidRPr="00313480">
        <w:rPr>
          <w:b/>
          <w:color w:val="000000"/>
          <w:sz w:val="28"/>
          <w:szCs w:val="10"/>
        </w:rPr>
        <w:t>6.</w:t>
      </w:r>
      <w:r w:rsidR="00313480">
        <w:rPr>
          <w:b/>
          <w:color w:val="000000"/>
          <w:sz w:val="28"/>
          <w:szCs w:val="10"/>
        </w:rPr>
        <w:t xml:space="preserve"> </w:t>
      </w:r>
      <w:r w:rsidR="00563C40" w:rsidRPr="00313480">
        <w:rPr>
          <w:b/>
          <w:color w:val="000000"/>
          <w:sz w:val="28"/>
          <w:szCs w:val="10"/>
        </w:rPr>
        <w:t>Про</w:t>
      </w:r>
      <w:r w:rsidR="00060B25" w:rsidRPr="00313480">
        <w:rPr>
          <w:b/>
          <w:color w:val="000000"/>
          <w:sz w:val="28"/>
          <w:szCs w:val="10"/>
        </w:rPr>
        <w:t xml:space="preserve"> </w:t>
      </w:r>
      <w:r w:rsidR="00563C40" w:rsidRPr="00313480">
        <w:rPr>
          <w:b/>
          <w:color w:val="000000"/>
          <w:sz w:val="28"/>
          <w:szCs w:val="10"/>
        </w:rPr>
        <w:t>класифікуйте доплати і надбавки до заробітної плати та розкрийте сутність</w:t>
      </w:r>
      <w:r w:rsidR="00563C40" w:rsidRPr="00313480">
        <w:rPr>
          <w:color w:val="000000"/>
          <w:sz w:val="28"/>
          <w:szCs w:val="10"/>
        </w:rPr>
        <w:t xml:space="preserve"> </w:t>
      </w:r>
      <w:r w:rsidR="00563C40" w:rsidRPr="00313480">
        <w:rPr>
          <w:b/>
          <w:color w:val="000000"/>
          <w:sz w:val="28"/>
          <w:szCs w:val="10"/>
        </w:rPr>
        <w:t>ор</w:t>
      </w:r>
      <w:r>
        <w:rPr>
          <w:b/>
          <w:color w:val="000000"/>
          <w:sz w:val="28"/>
          <w:szCs w:val="10"/>
        </w:rPr>
        <w:t>ганізації преміювання персоналу</w:t>
      </w:r>
    </w:p>
    <w:p w:rsidR="005E2385" w:rsidRPr="00313480" w:rsidRDefault="005E2385" w:rsidP="00313480">
      <w:pPr>
        <w:shd w:val="clear" w:color="auto" w:fill="FFFFFF"/>
        <w:autoSpaceDE w:val="0"/>
        <w:autoSpaceDN w:val="0"/>
        <w:adjustRightInd w:val="0"/>
        <w:spacing w:line="360" w:lineRule="auto"/>
        <w:ind w:firstLine="709"/>
        <w:jc w:val="both"/>
        <w:rPr>
          <w:b/>
          <w:color w:val="000000"/>
          <w:sz w:val="28"/>
          <w:szCs w:val="10"/>
          <w:lang w:val="ru-RU"/>
        </w:rPr>
      </w:pPr>
    </w:p>
    <w:p w:rsidR="00D94C5E" w:rsidRPr="005E2385" w:rsidRDefault="00D94C5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За функціональним призначенням </w:t>
      </w:r>
      <w:r w:rsidRPr="00313480">
        <w:rPr>
          <w:i/>
          <w:iCs/>
          <w:color w:val="000000"/>
          <w:sz w:val="28"/>
          <w:szCs w:val="10"/>
        </w:rPr>
        <w:t xml:space="preserve">доплати й надбавки </w:t>
      </w:r>
      <w:r w:rsidRPr="00313480">
        <w:rPr>
          <w:color w:val="000000"/>
          <w:sz w:val="28"/>
          <w:szCs w:val="10"/>
        </w:rPr>
        <w:t>є самостійними елементами заробітної плати, які призначаються для компенсації або винагороди за суттєві відхилення від нормальних умов праці, котрі не враховано в тарифних ставках і посадових окладах. Вони відрізняються від тарифної заробітної плати (посадового окладу) необов'язковістю і непостійністю, а також рухливістю залежно від співвідношення фактичних і нормативних умов праці.</w:t>
      </w:r>
    </w:p>
    <w:p w:rsidR="00D94C5E" w:rsidRPr="00313480" w:rsidRDefault="00D94C5E" w:rsidP="00313480">
      <w:pPr>
        <w:shd w:val="clear" w:color="auto" w:fill="FFFFFF"/>
        <w:autoSpaceDE w:val="0"/>
        <w:autoSpaceDN w:val="0"/>
        <w:adjustRightInd w:val="0"/>
        <w:spacing w:line="360" w:lineRule="auto"/>
        <w:ind w:firstLine="709"/>
        <w:jc w:val="both"/>
        <w:rPr>
          <w:color w:val="000000"/>
          <w:sz w:val="28"/>
          <w:szCs w:val="10"/>
        </w:rPr>
      </w:pPr>
      <w:r w:rsidRPr="00313480">
        <w:rPr>
          <w:i/>
          <w:iCs/>
          <w:color w:val="000000"/>
          <w:sz w:val="28"/>
          <w:szCs w:val="10"/>
        </w:rPr>
        <w:t xml:space="preserve">Доплати </w:t>
      </w:r>
      <w:r w:rsidRPr="00313480">
        <w:rPr>
          <w:color w:val="000000"/>
          <w:sz w:val="28"/>
          <w:szCs w:val="10"/>
        </w:rPr>
        <w:t>до заробітної плати класифікуються передусім за ознакою сфери трудової діяльності (прикладання праці). За цією ознакою розрізняють доплати, які: 1) не мають обмежень щодо сфер трудової діяльності; 2) застосовуються тільки в певних (окремих) сферах прикладання праці.</w:t>
      </w:r>
    </w:p>
    <w:p w:rsidR="00D94C5E" w:rsidRPr="00313480" w:rsidRDefault="00D94C5E" w:rsidP="00313480">
      <w:pPr>
        <w:shd w:val="clear" w:color="auto" w:fill="FFFFFF"/>
        <w:autoSpaceDE w:val="0"/>
        <w:autoSpaceDN w:val="0"/>
        <w:adjustRightInd w:val="0"/>
        <w:spacing w:line="360" w:lineRule="auto"/>
        <w:ind w:firstLine="709"/>
        <w:jc w:val="both"/>
        <w:rPr>
          <w:color w:val="000000"/>
          <w:sz w:val="28"/>
          <w:szCs w:val="10"/>
        </w:rPr>
      </w:pPr>
      <w:r w:rsidRPr="00313480">
        <w:rPr>
          <w:i/>
          <w:iCs/>
          <w:color w:val="000000"/>
          <w:sz w:val="28"/>
          <w:szCs w:val="10"/>
        </w:rPr>
        <w:t>До першої групи зараховують доплати:</w:t>
      </w:r>
    </w:p>
    <w:p w:rsidR="00D94C5E" w:rsidRPr="00313480" w:rsidRDefault="00D94C5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за роботу в наднормовий час;</w:t>
      </w:r>
    </w:p>
    <w:p w:rsidR="00D94C5E" w:rsidRPr="00313480" w:rsidRDefault="00D94C5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w:t>
      </w:r>
      <w:r w:rsidR="00313480">
        <w:rPr>
          <w:color w:val="000000"/>
          <w:sz w:val="28"/>
          <w:szCs w:val="10"/>
        </w:rPr>
        <w:t xml:space="preserve"> </w:t>
      </w:r>
      <w:r w:rsidRPr="00313480">
        <w:rPr>
          <w:color w:val="000000"/>
          <w:sz w:val="28"/>
          <w:szCs w:val="10"/>
        </w:rPr>
        <w:t>особам, які не досягай вісімнадцяти років і мають скорочену тривалість робочого часу;</w:t>
      </w:r>
    </w:p>
    <w:p w:rsidR="00D94C5E" w:rsidRPr="00313480" w:rsidRDefault="00D94C5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робітникам, які внаслідок виробничої необхідності виконують роботи за нижчими від наданих ним тарифних розрядів;</w:t>
      </w:r>
    </w:p>
    <w:p w:rsidR="00D94C5E" w:rsidRPr="00313480" w:rsidRDefault="00D94C5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за час простою та в разі невиконання норм виробітку й виготовлення бракованої продукції не з вини робітника.</w:t>
      </w:r>
    </w:p>
    <w:p w:rsidR="000D6EA4" w:rsidRPr="00313480" w:rsidRDefault="00D94C5E" w:rsidP="00313480">
      <w:pPr>
        <w:shd w:val="clear" w:color="auto" w:fill="FFFFFF"/>
        <w:autoSpaceDE w:val="0"/>
        <w:autoSpaceDN w:val="0"/>
        <w:adjustRightInd w:val="0"/>
        <w:spacing w:line="360" w:lineRule="auto"/>
        <w:ind w:firstLine="709"/>
        <w:jc w:val="both"/>
        <w:rPr>
          <w:color w:val="000000"/>
          <w:sz w:val="28"/>
          <w:szCs w:val="10"/>
          <w:lang w:val="ru-RU"/>
        </w:rPr>
      </w:pPr>
      <w:r w:rsidRPr="00313480">
        <w:rPr>
          <w:i/>
          <w:iCs/>
          <w:color w:val="000000"/>
          <w:sz w:val="28"/>
          <w:szCs w:val="10"/>
        </w:rPr>
        <w:t xml:space="preserve">Класифікацію доплат до заробітної плати, що здійснюються лише в певних (окремих) сферах прикладання праці, </w:t>
      </w:r>
      <w:r w:rsidRPr="00313480">
        <w:rPr>
          <w:color w:val="000000"/>
          <w:sz w:val="28"/>
          <w:szCs w:val="10"/>
        </w:rPr>
        <w:t>наведено в табл.</w:t>
      </w:r>
    </w:p>
    <w:p w:rsidR="00D94C5E" w:rsidRPr="00313480" w:rsidRDefault="00D94C5E" w:rsidP="00313480">
      <w:pPr>
        <w:shd w:val="clear" w:color="auto" w:fill="FFFFFF"/>
        <w:autoSpaceDE w:val="0"/>
        <w:autoSpaceDN w:val="0"/>
        <w:adjustRightInd w:val="0"/>
        <w:spacing w:line="360" w:lineRule="auto"/>
        <w:ind w:firstLine="709"/>
        <w:jc w:val="both"/>
        <w:rPr>
          <w:color w:val="000000"/>
          <w:sz w:val="28"/>
          <w:szCs w:val="10"/>
        </w:rPr>
      </w:pPr>
      <w:r w:rsidRPr="00313480">
        <w:rPr>
          <w:i/>
          <w:iCs/>
          <w:color w:val="000000"/>
          <w:sz w:val="28"/>
          <w:szCs w:val="10"/>
        </w:rPr>
        <w:t xml:space="preserve">Надбавки </w:t>
      </w:r>
      <w:r w:rsidRPr="00313480">
        <w:rPr>
          <w:color w:val="000000"/>
          <w:sz w:val="28"/>
          <w:szCs w:val="10"/>
        </w:rPr>
        <w:t>мають бути чітко вираженого стимулюючого характеру і завжди зв'язуються з діловими якостями конкретного працівника. Найчастіше використовуються надбавки до заробітної плати за: а) високу професійну майстерність робітників; б) високі досягнення службовців у праці; в) вислугу років (трудовий стаж); г) виконання особливо важливої роботи (на певний термін); д) знання й використання в роботі іноземних мов.</w:t>
      </w:r>
    </w:p>
    <w:p w:rsidR="00D94C5E" w:rsidRPr="00313480" w:rsidRDefault="00D94C5E" w:rsidP="00313480">
      <w:pPr>
        <w:shd w:val="clear" w:color="auto" w:fill="FFFFFF"/>
        <w:autoSpaceDE w:val="0"/>
        <w:autoSpaceDN w:val="0"/>
        <w:adjustRightInd w:val="0"/>
        <w:spacing w:line="360" w:lineRule="auto"/>
        <w:ind w:firstLine="709"/>
        <w:jc w:val="both"/>
        <w:rPr>
          <w:color w:val="000000"/>
          <w:sz w:val="28"/>
          <w:szCs w:val="10"/>
          <w:lang w:val="ru-RU"/>
        </w:rPr>
      </w:pPr>
      <w:r w:rsidRPr="00313480">
        <w:rPr>
          <w:color w:val="000000"/>
          <w:sz w:val="28"/>
          <w:szCs w:val="10"/>
        </w:rPr>
        <w:t xml:space="preserve">За нових економічних умов господарювання значно зростає роль </w:t>
      </w:r>
      <w:r w:rsidRPr="00313480">
        <w:rPr>
          <w:i/>
          <w:iCs/>
          <w:color w:val="000000"/>
          <w:sz w:val="28"/>
          <w:szCs w:val="10"/>
        </w:rPr>
        <w:t xml:space="preserve">доплат і надбавок спеціалістам </w:t>
      </w:r>
      <w:r w:rsidRPr="00313480">
        <w:rPr>
          <w:color w:val="000000"/>
          <w:sz w:val="28"/>
          <w:szCs w:val="10"/>
        </w:rPr>
        <w:t>за високі досягнення в праці, а</w:t>
      </w:r>
      <w:r w:rsidRPr="00313480">
        <w:rPr>
          <w:color w:val="000000"/>
          <w:sz w:val="28"/>
          <w:szCs w:val="10"/>
          <w:lang w:val="ru-RU"/>
        </w:rPr>
        <w:t xml:space="preserve"> </w:t>
      </w:r>
      <w:r w:rsidRPr="00313480">
        <w:rPr>
          <w:color w:val="000000"/>
          <w:sz w:val="28"/>
          <w:szCs w:val="10"/>
        </w:rPr>
        <w:t>також за виконання особливо важливих і відповідальних робіт.</w:t>
      </w:r>
    </w:p>
    <w:p w:rsidR="005E2385" w:rsidRDefault="005E2385" w:rsidP="00313480">
      <w:pPr>
        <w:shd w:val="clear" w:color="auto" w:fill="FFFFFF"/>
        <w:autoSpaceDE w:val="0"/>
        <w:autoSpaceDN w:val="0"/>
        <w:adjustRightInd w:val="0"/>
        <w:spacing w:line="360" w:lineRule="auto"/>
        <w:ind w:firstLine="709"/>
        <w:jc w:val="both"/>
        <w:rPr>
          <w:color w:val="000000"/>
          <w:sz w:val="28"/>
          <w:szCs w:val="10"/>
        </w:rPr>
      </w:pPr>
    </w:p>
    <w:p w:rsidR="00D94C5E" w:rsidRPr="00313480" w:rsidRDefault="005E2385"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Класифікація доплат до заробітної плати, що існують у певних сферах діяльності</w:t>
      </w:r>
    </w:p>
    <w:tbl>
      <w:tblPr>
        <w:tblW w:w="4881"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964"/>
        <w:gridCol w:w="6379"/>
      </w:tblGrid>
      <w:tr w:rsidR="00D94C5E" w:rsidRPr="005D066B" w:rsidTr="005D066B">
        <w:trPr>
          <w:cantSplit/>
          <w:trHeight w:val="204"/>
          <w:jc w:val="center"/>
        </w:trPr>
        <w:tc>
          <w:tcPr>
            <w:tcW w:w="1586" w:type="pct"/>
            <w:shd w:val="clear" w:color="auto" w:fill="auto"/>
          </w:tcPr>
          <w:p w:rsidR="00D94C5E" w:rsidRPr="005D066B" w:rsidRDefault="00D94C5E" w:rsidP="005D066B">
            <w:pPr>
              <w:shd w:val="clear" w:color="auto" w:fill="FFFFFF"/>
              <w:autoSpaceDE w:val="0"/>
              <w:autoSpaceDN w:val="0"/>
              <w:adjustRightInd w:val="0"/>
              <w:spacing w:line="360" w:lineRule="auto"/>
              <w:jc w:val="both"/>
              <w:rPr>
                <w:color w:val="000000"/>
                <w:sz w:val="20"/>
                <w:szCs w:val="10"/>
              </w:rPr>
            </w:pPr>
            <w:r w:rsidRPr="005D066B">
              <w:rPr>
                <w:color w:val="000000"/>
                <w:sz w:val="20"/>
                <w:szCs w:val="10"/>
              </w:rPr>
              <w:t>Група доплат:</w:t>
            </w:r>
          </w:p>
        </w:tc>
        <w:tc>
          <w:tcPr>
            <w:tcW w:w="3414" w:type="pct"/>
            <w:shd w:val="clear" w:color="auto" w:fill="auto"/>
          </w:tcPr>
          <w:p w:rsidR="00D94C5E" w:rsidRPr="005D066B" w:rsidRDefault="00D94C5E" w:rsidP="005D066B">
            <w:pPr>
              <w:shd w:val="clear" w:color="auto" w:fill="FFFFFF"/>
              <w:autoSpaceDE w:val="0"/>
              <w:autoSpaceDN w:val="0"/>
              <w:adjustRightInd w:val="0"/>
              <w:spacing w:line="360" w:lineRule="auto"/>
              <w:jc w:val="both"/>
              <w:rPr>
                <w:color w:val="000000"/>
                <w:sz w:val="20"/>
                <w:szCs w:val="10"/>
                <w:lang w:val="ru-RU"/>
              </w:rPr>
            </w:pPr>
            <w:r w:rsidRPr="005D066B">
              <w:rPr>
                <w:color w:val="000000"/>
                <w:sz w:val="20"/>
                <w:szCs w:val="10"/>
              </w:rPr>
              <w:t>Перелік можливих доплат</w:t>
            </w:r>
          </w:p>
        </w:tc>
      </w:tr>
      <w:tr w:rsidR="00D94C5E" w:rsidRPr="005D066B" w:rsidTr="005D066B">
        <w:trPr>
          <w:cantSplit/>
          <w:trHeight w:val="1135"/>
          <w:jc w:val="center"/>
        </w:trPr>
        <w:tc>
          <w:tcPr>
            <w:tcW w:w="1586" w:type="pct"/>
            <w:shd w:val="clear" w:color="auto" w:fill="auto"/>
          </w:tcPr>
          <w:p w:rsidR="00D94C5E" w:rsidRPr="005D066B" w:rsidRDefault="00D94C5E" w:rsidP="005D066B">
            <w:pPr>
              <w:shd w:val="clear" w:color="auto" w:fill="FFFFFF"/>
              <w:autoSpaceDE w:val="0"/>
              <w:autoSpaceDN w:val="0"/>
              <w:adjustRightInd w:val="0"/>
              <w:spacing w:line="360" w:lineRule="auto"/>
              <w:jc w:val="both"/>
              <w:rPr>
                <w:color w:val="000000"/>
                <w:sz w:val="20"/>
                <w:szCs w:val="10"/>
              </w:rPr>
            </w:pPr>
            <w:r w:rsidRPr="005D066B">
              <w:rPr>
                <w:color w:val="000000"/>
                <w:sz w:val="20"/>
                <w:szCs w:val="10"/>
              </w:rPr>
              <w:t xml:space="preserve">■ </w:t>
            </w:r>
            <w:r w:rsidRPr="005D066B">
              <w:rPr>
                <w:i/>
                <w:iCs/>
                <w:color w:val="000000"/>
                <w:sz w:val="20"/>
                <w:szCs w:val="10"/>
              </w:rPr>
              <w:t xml:space="preserve">Перша: </w:t>
            </w:r>
            <w:r w:rsidRPr="005D066B">
              <w:rPr>
                <w:color w:val="000000"/>
                <w:sz w:val="20"/>
                <w:szCs w:val="10"/>
              </w:rPr>
              <w:t>доплати, що мають водночас стимулюючий і компенсуючий характер</w:t>
            </w:r>
          </w:p>
        </w:tc>
        <w:tc>
          <w:tcPr>
            <w:tcW w:w="3414" w:type="pct"/>
            <w:shd w:val="clear" w:color="auto" w:fill="auto"/>
          </w:tcPr>
          <w:p w:rsidR="00D94C5E" w:rsidRPr="005D066B" w:rsidRDefault="00D94C5E" w:rsidP="005D066B">
            <w:pPr>
              <w:shd w:val="clear" w:color="auto" w:fill="FFFFFF"/>
              <w:autoSpaceDE w:val="0"/>
              <w:autoSpaceDN w:val="0"/>
              <w:adjustRightInd w:val="0"/>
              <w:spacing w:line="360" w:lineRule="auto"/>
              <w:jc w:val="both"/>
              <w:rPr>
                <w:color w:val="000000"/>
                <w:sz w:val="20"/>
                <w:szCs w:val="10"/>
              </w:rPr>
            </w:pPr>
            <w:r w:rsidRPr="005D066B">
              <w:rPr>
                <w:color w:val="000000"/>
                <w:sz w:val="20"/>
                <w:szCs w:val="10"/>
              </w:rPr>
              <w:t>• За суміщення професій (посад) • За розширення зони обслуговування або збільшення обсягу виконуваних робіт • На період освоєння нових норм трудових витрат • Бригадирам з робітників, яких не звільнено від основної роботи • За ведення діловодства та бухгалтерського обліку • За обслуговування обчислювальної техніки</w:t>
            </w:r>
          </w:p>
        </w:tc>
      </w:tr>
      <w:tr w:rsidR="00D94C5E" w:rsidRPr="005D066B" w:rsidTr="005D066B">
        <w:trPr>
          <w:cantSplit/>
          <w:trHeight w:val="1040"/>
          <w:jc w:val="center"/>
        </w:trPr>
        <w:tc>
          <w:tcPr>
            <w:tcW w:w="1586" w:type="pct"/>
            <w:shd w:val="clear" w:color="auto" w:fill="auto"/>
          </w:tcPr>
          <w:p w:rsidR="00D94C5E" w:rsidRPr="005D066B" w:rsidRDefault="00D94C5E" w:rsidP="005D066B">
            <w:pPr>
              <w:shd w:val="clear" w:color="auto" w:fill="FFFFFF"/>
              <w:autoSpaceDE w:val="0"/>
              <w:autoSpaceDN w:val="0"/>
              <w:adjustRightInd w:val="0"/>
              <w:spacing w:line="360" w:lineRule="auto"/>
              <w:jc w:val="both"/>
              <w:rPr>
                <w:color w:val="000000"/>
                <w:sz w:val="20"/>
                <w:szCs w:val="10"/>
              </w:rPr>
            </w:pPr>
            <w:r w:rsidRPr="005D066B">
              <w:rPr>
                <w:color w:val="000000"/>
                <w:sz w:val="20"/>
                <w:szCs w:val="10"/>
              </w:rPr>
              <w:t xml:space="preserve">■ </w:t>
            </w:r>
            <w:r w:rsidRPr="005D066B">
              <w:rPr>
                <w:i/>
                <w:iCs/>
                <w:color w:val="000000"/>
                <w:sz w:val="20"/>
                <w:szCs w:val="10"/>
              </w:rPr>
              <w:t>Друга:</w:t>
            </w:r>
            <w:r w:rsidR="00313480" w:rsidRPr="005D066B">
              <w:rPr>
                <w:i/>
                <w:iCs/>
                <w:color w:val="000000"/>
                <w:sz w:val="20"/>
                <w:szCs w:val="10"/>
              </w:rPr>
              <w:t xml:space="preserve"> </w:t>
            </w:r>
            <w:r w:rsidRPr="005D066B">
              <w:rPr>
                <w:color w:val="000000"/>
                <w:sz w:val="20"/>
                <w:szCs w:val="10"/>
              </w:rPr>
              <w:t>доплати компенсаційного характеру за умови праці, що відхиляються від нормальних</w:t>
            </w:r>
          </w:p>
        </w:tc>
        <w:tc>
          <w:tcPr>
            <w:tcW w:w="3414" w:type="pct"/>
            <w:shd w:val="clear" w:color="auto" w:fill="auto"/>
          </w:tcPr>
          <w:p w:rsidR="00D94C5E" w:rsidRPr="005D066B" w:rsidRDefault="00D94C5E" w:rsidP="005D066B">
            <w:pPr>
              <w:shd w:val="clear" w:color="auto" w:fill="FFFFFF"/>
              <w:autoSpaceDE w:val="0"/>
              <w:autoSpaceDN w:val="0"/>
              <w:adjustRightInd w:val="0"/>
              <w:spacing w:line="360" w:lineRule="auto"/>
              <w:jc w:val="both"/>
              <w:rPr>
                <w:color w:val="000000"/>
                <w:sz w:val="20"/>
                <w:szCs w:val="10"/>
              </w:rPr>
            </w:pPr>
            <w:r w:rsidRPr="005D066B">
              <w:rPr>
                <w:color w:val="000000"/>
                <w:sz w:val="20"/>
                <w:szCs w:val="10"/>
              </w:rPr>
              <w:t>• За роботу у важких, шкідливих та особливо важких і шкідливих умовах • За інтенсивність праці • За роботу в нічний час • За перевезення небезпечних вантажів</w:t>
            </w:r>
          </w:p>
        </w:tc>
      </w:tr>
      <w:tr w:rsidR="00D94C5E" w:rsidRPr="005D066B" w:rsidTr="005D066B">
        <w:trPr>
          <w:cantSplit/>
          <w:trHeight w:val="1609"/>
          <w:jc w:val="center"/>
        </w:trPr>
        <w:tc>
          <w:tcPr>
            <w:tcW w:w="1586" w:type="pct"/>
            <w:shd w:val="clear" w:color="auto" w:fill="auto"/>
          </w:tcPr>
          <w:p w:rsidR="00D94C5E" w:rsidRPr="005D066B" w:rsidRDefault="00D94C5E" w:rsidP="005D066B">
            <w:pPr>
              <w:shd w:val="clear" w:color="auto" w:fill="FFFFFF"/>
              <w:autoSpaceDE w:val="0"/>
              <w:autoSpaceDN w:val="0"/>
              <w:adjustRightInd w:val="0"/>
              <w:spacing w:line="360" w:lineRule="auto"/>
              <w:jc w:val="both"/>
              <w:rPr>
                <w:color w:val="000000"/>
                <w:sz w:val="20"/>
                <w:szCs w:val="10"/>
              </w:rPr>
            </w:pPr>
            <w:r w:rsidRPr="005D066B">
              <w:rPr>
                <w:color w:val="000000"/>
                <w:sz w:val="20"/>
                <w:szCs w:val="10"/>
              </w:rPr>
              <w:t xml:space="preserve">■ </w:t>
            </w:r>
            <w:r w:rsidRPr="005D066B">
              <w:rPr>
                <w:i/>
                <w:iCs/>
                <w:color w:val="000000"/>
                <w:sz w:val="20"/>
                <w:szCs w:val="10"/>
              </w:rPr>
              <w:t xml:space="preserve">Третя: </w:t>
            </w:r>
            <w:r w:rsidRPr="005D066B">
              <w:rPr>
                <w:color w:val="000000"/>
                <w:sz w:val="20"/>
                <w:szCs w:val="10"/>
              </w:rPr>
              <w:t>доплати, зв'язані з особливим характером виконуваних робіт (сезонністю, віддаленістю, невизначеністю об'єкта праці тощо)</w:t>
            </w:r>
          </w:p>
        </w:tc>
        <w:tc>
          <w:tcPr>
            <w:tcW w:w="3414" w:type="pct"/>
            <w:shd w:val="clear" w:color="auto" w:fill="auto"/>
          </w:tcPr>
          <w:p w:rsidR="00D94C5E" w:rsidRPr="005D066B" w:rsidRDefault="00D94C5E" w:rsidP="005D066B">
            <w:pPr>
              <w:shd w:val="clear" w:color="auto" w:fill="FFFFFF"/>
              <w:autoSpaceDE w:val="0"/>
              <w:autoSpaceDN w:val="0"/>
              <w:adjustRightInd w:val="0"/>
              <w:spacing w:line="360" w:lineRule="auto"/>
              <w:jc w:val="both"/>
              <w:rPr>
                <w:color w:val="000000"/>
                <w:sz w:val="20"/>
                <w:szCs w:val="10"/>
              </w:rPr>
            </w:pPr>
            <w:r w:rsidRPr="005D066B">
              <w:rPr>
                <w:color w:val="000000"/>
                <w:sz w:val="20"/>
                <w:szCs w:val="10"/>
              </w:rPr>
              <w:t>• За роботу у вихідні дні, що є робочими за графіком • За багатозмінний режим роботи • Водіям, які працюють на автомобілях, за ненормо-ваний робочий день і роз'їзний характер праці • За дні відпочинку (відгулу), що надаються за роботу понад нормальну тривалість робочого часу в разі вахтового методу організації робіт • За роботу понад нормальну тривалість робочого часу в</w:t>
            </w:r>
            <w:r w:rsidR="00313480" w:rsidRPr="005D066B">
              <w:rPr>
                <w:color w:val="000000"/>
                <w:sz w:val="20"/>
                <w:szCs w:val="10"/>
              </w:rPr>
              <w:t xml:space="preserve"> </w:t>
            </w:r>
            <w:r w:rsidRPr="005D066B">
              <w:rPr>
                <w:color w:val="000000"/>
                <w:sz w:val="20"/>
                <w:szCs w:val="10"/>
              </w:rPr>
              <w:t>період</w:t>
            </w:r>
            <w:r w:rsidR="00313480" w:rsidRPr="005D066B">
              <w:rPr>
                <w:color w:val="000000"/>
                <w:sz w:val="20"/>
                <w:szCs w:val="10"/>
              </w:rPr>
              <w:t xml:space="preserve"> </w:t>
            </w:r>
            <w:r w:rsidRPr="005D066B">
              <w:rPr>
                <w:color w:val="000000"/>
                <w:sz w:val="20"/>
                <w:szCs w:val="10"/>
              </w:rPr>
              <w:t>масового</w:t>
            </w:r>
            <w:r w:rsidR="00313480" w:rsidRPr="005D066B">
              <w:rPr>
                <w:color w:val="000000"/>
                <w:sz w:val="20"/>
                <w:szCs w:val="10"/>
              </w:rPr>
              <w:t xml:space="preserve"> </w:t>
            </w:r>
            <w:r w:rsidRPr="005D066B">
              <w:rPr>
                <w:color w:val="000000"/>
                <w:sz w:val="20"/>
                <w:szCs w:val="10"/>
              </w:rPr>
              <w:t>приймання</w:t>
            </w:r>
            <w:r w:rsidR="00313480" w:rsidRPr="005D066B">
              <w:rPr>
                <w:color w:val="000000"/>
                <w:sz w:val="20"/>
                <w:szCs w:val="10"/>
              </w:rPr>
              <w:t xml:space="preserve"> </w:t>
            </w:r>
            <w:r w:rsidRPr="005D066B">
              <w:rPr>
                <w:color w:val="000000"/>
                <w:sz w:val="20"/>
                <w:szCs w:val="10"/>
              </w:rPr>
              <w:t>й</w:t>
            </w:r>
            <w:r w:rsidR="00313480" w:rsidRPr="005D066B">
              <w:rPr>
                <w:color w:val="000000"/>
                <w:sz w:val="20"/>
                <w:szCs w:val="10"/>
              </w:rPr>
              <w:t xml:space="preserve"> </w:t>
            </w:r>
            <w:r w:rsidRPr="005D066B">
              <w:rPr>
                <w:color w:val="000000"/>
                <w:sz w:val="20"/>
                <w:szCs w:val="10"/>
              </w:rPr>
              <w:t>закладання</w:t>
            </w:r>
            <w:r w:rsidR="00313480" w:rsidRPr="005D066B">
              <w:rPr>
                <w:color w:val="000000"/>
                <w:sz w:val="20"/>
                <w:szCs w:val="10"/>
              </w:rPr>
              <w:t xml:space="preserve"> </w:t>
            </w:r>
            <w:r w:rsidRPr="005D066B">
              <w:rPr>
                <w:color w:val="000000"/>
                <w:sz w:val="20"/>
                <w:szCs w:val="10"/>
              </w:rPr>
              <w:t>на зберігання сільсько-господарської продукції • За роз'їзний характер праці</w:t>
            </w:r>
          </w:p>
        </w:tc>
      </w:tr>
    </w:tbl>
    <w:p w:rsidR="005E2385" w:rsidRDefault="005E2385" w:rsidP="00313480">
      <w:pPr>
        <w:shd w:val="clear" w:color="auto" w:fill="FFFFFF"/>
        <w:autoSpaceDE w:val="0"/>
        <w:autoSpaceDN w:val="0"/>
        <w:adjustRightInd w:val="0"/>
        <w:spacing w:line="360" w:lineRule="auto"/>
        <w:ind w:firstLine="709"/>
        <w:jc w:val="both"/>
        <w:rPr>
          <w:i/>
          <w:iCs/>
          <w:color w:val="000000"/>
          <w:sz w:val="28"/>
          <w:szCs w:val="10"/>
        </w:rPr>
      </w:pPr>
    </w:p>
    <w:p w:rsidR="00D94C5E" w:rsidRPr="005E2385" w:rsidRDefault="00D94C5E" w:rsidP="00313480">
      <w:pPr>
        <w:shd w:val="clear" w:color="auto" w:fill="FFFFFF"/>
        <w:autoSpaceDE w:val="0"/>
        <w:autoSpaceDN w:val="0"/>
        <w:adjustRightInd w:val="0"/>
        <w:spacing w:line="360" w:lineRule="auto"/>
        <w:ind w:firstLine="709"/>
        <w:jc w:val="both"/>
        <w:rPr>
          <w:color w:val="000000"/>
          <w:sz w:val="28"/>
          <w:szCs w:val="10"/>
        </w:rPr>
      </w:pPr>
      <w:r w:rsidRPr="00313480">
        <w:rPr>
          <w:i/>
          <w:iCs/>
          <w:color w:val="000000"/>
          <w:sz w:val="28"/>
          <w:szCs w:val="10"/>
        </w:rPr>
        <w:t xml:space="preserve">Організація преміювання робітників за основні результати діяльності </w:t>
      </w:r>
      <w:r w:rsidRPr="00313480">
        <w:rPr>
          <w:color w:val="000000"/>
          <w:sz w:val="28"/>
          <w:szCs w:val="10"/>
        </w:rPr>
        <w:t>охоплює: виокремлення індивідуальних і колективних систем стимулювання, вибір показників преміювання за видами виробництва, диференціацію розмірів премій за показниками та умовами заохочення, розподіл премії на підставі КТУ тощо.</w:t>
      </w:r>
    </w:p>
    <w:p w:rsidR="00F52318" w:rsidRPr="00313480" w:rsidRDefault="00F52318" w:rsidP="00313480">
      <w:pPr>
        <w:shd w:val="clear" w:color="auto" w:fill="FFFFFF"/>
        <w:autoSpaceDE w:val="0"/>
        <w:autoSpaceDN w:val="0"/>
        <w:adjustRightInd w:val="0"/>
        <w:spacing w:line="360" w:lineRule="auto"/>
        <w:ind w:firstLine="709"/>
        <w:jc w:val="both"/>
        <w:rPr>
          <w:color w:val="000000"/>
          <w:sz w:val="28"/>
          <w:szCs w:val="10"/>
        </w:rPr>
      </w:pPr>
      <w:r w:rsidRPr="00313480">
        <w:rPr>
          <w:i/>
          <w:iCs/>
          <w:color w:val="000000"/>
          <w:sz w:val="28"/>
          <w:szCs w:val="10"/>
        </w:rPr>
        <w:t xml:space="preserve">Організація преміювання різних функціональних груп спеціалістів і службовців </w:t>
      </w:r>
      <w:r w:rsidRPr="00313480">
        <w:rPr>
          <w:color w:val="000000"/>
          <w:sz w:val="28"/>
          <w:szCs w:val="10"/>
        </w:rPr>
        <w:t>має такі особливості. Так, спеціалістів основних виробничих підрозділів рекомендується преміювати виходячи з конкретних завдань, що стоять перед цими підрозділами, незалежно від загальних підсумків роботи підприємства (установи, організації) в цілому (показники преміювання повинні передбачати досягнення високих кінцевих результатів роботи саме цього підрозділу, зростання ефективності його діяльності).</w:t>
      </w:r>
    </w:p>
    <w:p w:rsidR="00012120" w:rsidRPr="005E2385" w:rsidRDefault="00012120" w:rsidP="00313480">
      <w:pPr>
        <w:shd w:val="clear" w:color="auto" w:fill="FFFFFF"/>
        <w:autoSpaceDE w:val="0"/>
        <w:autoSpaceDN w:val="0"/>
        <w:adjustRightInd w:val="0"/>
        <w:spacing w:line="360" w:lineRule="auto"/>
        <w:ind w:firstLine="709"/>
        <w:jc w:val="both"/>
        <w:rPr>
          <w:color w:val="000000"/>
          <w:sz w:val="28"/>
          <w:szCs w:val="10"/>
        </w:rPr>
      </w:pPr>
    </w:p>
    <w:p w:rsidR="00563C40" w:rsidRPr="00313480" w:rsidRDefault="00563C40" w:rsidP="00313480">
      <w:pPr>
        <w:shd w:val="clear" w:color="auto" w:fill="FFFFFF"/>
        <w:autoSpaceDE w:val="0"/>
        <w:autoSpaceDN w:val="0"/>
        <w:adjustRightInd w:val="0"/>
        <w:spacing w:line="360" w:lineRule="auto"/>
        <w:ind w:firstLine="709"/>
        <w:jc w:val="both"/>
        <w:rPr>
          <w:b/>
          <w:color w:val="000000"/>
          <w:sz w:val="28"/>
          <w:szCs w:val="10"/>
          <w:lang w:val="ru-RU"/>
        </w:rPr>
      </w:pPr>
      <w:r w:rsidRPr="00313480">
        <w:rPr>
          <w:b/>
          <w:color w:val="000000"/>
          <w:sz w:val="28"/>
          <w:szCs w:val="10"/>
        </w:rPr>
        <w:t>7.</w:t>
      </w:r>
      <w:r w:rsidR="00313480">
        <w:rPr>
          <w:b/>
          <w:color w:val="000000"/>
          <w:sz w:val="28"/>
          <w:szCs w:val="10"/>
        </w:rPr>
        <w:t xml:space="preserve"> </w:t>
      </w:r>
      <w:r w:rsidRPr="00313480">
        <w:rPr>
          <w:b/>
          <w:color w:val="000000"/>
          <w:sz w:val="28"/>
          <w:szCs w:val="10"/>
        </w:rPr>
        <w:t>Визначте суть технологічного процесу, як головно</w:t>
      </w:r>
      <w:r w:rsidR="005E2385">
        <w:rPr>
          <w:b/>
          <w:color w:val="000000"/>
          <w:sz w:val="28"/>
          <w:szCs w:val="10"/>
        </w:rPr>
        <w:t>ї складової виробничих процесів</w:t>
      </w:r>
    </w:p>
    <w:p w:rsidR="005E2385" w:rsidRDefault="005E2385" w:rsidP="00313480">
      <w:pPr>
        <w:spacing w:line="360" w:lineRule="auto"/>
        <w:ind w:firstLine="709"/>
        <w:jc w:val="both"/>
        <w:rPr>
          <w:b/>
          <w:bCs/>
          <w:color w:val="000000"/>
          <w:sz w:val="28"/>
          <w:szCs w:val="10"/>
        </w:rPr>
      </w:pPr>
    </w:p>
    <w:p w:rsidR="000D6EA4" w:rsidRPr="00313480" w:rsidRDefault="000D6EA4" w:rsidP="00313480">
      <w:pPr>
        <w:spacing w:line="360" w:lineRule="auto"/>
        <w:ind w:firstLine="709"/>
        <w:jc w:val="both"/>
        <w:rPr>
          <w:color w:val="000000"/>
          <w:sz w:val="28"/>
          <w:szCs w:val="10"/>
          <w:lang w:val="ru-RU"/>
        </w:rPr>
      </w:pPr>
      <w:r w:rsidRPr="00313480">
        <w:rPr>
          <w:b/>
          <w:bCs/>
          <w:color w:val="000000"/>
          <w:sz w:val="28"/>
          <w:szCs w:val="10"/>
        </w:rPr>
        <w:t xml:space="preserve">Виробничий процес </w:t>
      </w:r>
      <w:r w:rsidR="00313480">
        <w:rPr>
          <w:b/>
          <w:bCs/>
          <w:color w:val="000000"/>
          <w:sz w:val="28"/>
          <w:szCs w:val="10"/>
        </w:rPr>
        <w:t>–</w:t>
      </w:r>
      <w:r w:rsidR="00313480" w:rsidRPr="00313480">
        <w:rPr>
          <w:b/>
          <w:bCs/>
          <w:color w:val="000000"/>
          <w:sz w:val="28"/>
          <w:szCs w:val="10"/>
        </w:rPr>
        <w:t xml:space="preserve"> </w:t>
      </w:r>
      <w:r w:rsidRPr="00313480">
        <w:rPr>
          <w:b/>
          <w:bCs/>
          <w:color w:val="000000"/>
          <w:sz w:val="28"/>
          <w:szCs w:val="10"/>
        </w:rPr>
        <w:t>це сукупність взаємопов'язаних</w:t>
      </w:r>
      <w:r w:rsidRPr="00313480">
        <w:rPr>
          <w:color w:val="000000"/>
          <w:sz w:val="28"/>
          <w:szCs w:val="10"/>
        </w:rPr>
        <w:t xml:space="preserve"> процесів праці, а інколи і природних процесів, у результаті яких матеріали</w:t>
      </w:r>
      <w:r w:rsidRPr="00313480">
        <w:rPr>
          <w:b/>
          <w:bCs/>
          <w:color w:val="000000"/>
          <w:sz w:val="28"/>
          <w:szCs w:val="10"/>
        </w:rPr>
        <w:t xml:space="preserve"> та</w:t>
      </w:r>
      <w:r w:rsidRPr="00313480">
        <w:rPr>
          <w:color w:val="000000"/>
          <w:sz w:val="28"/>
          <w:szCs w:val="10"/>
        </w:rPr>
        <w:t xml:space="preserve"> напівфабрикати перетворюються в готову продукцію.</w:t>
      </w:r>
    </w:p>
    <w:p w:rsidR="000D6EA4" w:rsidRPr="00313480" w:rsidRDefault="000D6EA4" w:rsidP="00313480">
      <w:pPr>
        <w:spacing w:line="360" w:lineRule="auto"/>
        <w:ind w:firstLine="709"/>
        <w:jc w:val="both"/>
        <w:rPr>
          <w:color w:val="000000"/>
          <w:sz w:val="28"/>
          <w:szCs w:val="10"/>
        </w:rPr>
      </w:pPr>
      <w:r w:rsidRPr="00313480">
        <w:rPr>
          <w:color w:val="000000"/>
          <w:sz w:val="28"/>
          <w:szCs w:val="10"/>
        </w:rPr>
        <w:t xml:space="preserve">Основна частина виробничого процесу </w:t>
      </w:r>
      <w:r w:rsidR="00313480">
        <w:rPr>
          <w:color w:val="000000"/>
          <w:sz w:val="28"/>
          <w:szCs w:val="10"/>
        </w:rPr>
        <w:t>–</w:t>
      </w:r>
      <w:r w:rsidR="00313480" w:rsidRPr="00313480">
        <w:rPr>
          <w:color w:val="000000"/>
          <w:sz w:val="28"/>
          <w:szCs w:val="10"/>
        </w:rPr>
        <w:t xml:space="preserve"> </w:t>
      </w:r>
      <w:r w:rsidRPr="00313480">
        <w:rPr>
          <w:color w:val="000000"/>
          <w:sz w:val="28"/>
          <w:szCs w:val="10"/>
        </w:rPr>
        <w:t>це</w:t>
      </w:r>
      <w:r w:rsidRPr="00313480">
        <w:rPr>
          <w:b/>
          <w:bCs/>
          <w:color w:val="000000"/>
          <w:sz w:val="28"/>
          <w:szCs w:val="10"/>
        </w:rPr>
        <w:t xml:space="preserve"> технологічний процес,</w:t>
      </w:r>
      <w:r w:rsidRPr="00313480">
        <w:rPr>
          <w:color w:val="000000"/>
          <w:sz w:val="28"/>
          <w:szCs w:val="10"/>
        </w:rPr>
        <w:t xml:space="preserve"> який містить дії по зміні предметів праці. Його головним елементом є</w:t>
      </w:r>
      <w:r w:rsidRPr="00313480">
        <w:rPr>
          <w:b/>
          <w:bCs/>
          <w:color w:val="000000"/>
          <w:sz w:val="28"/>
          <w:szCs w:val="10"/>
        </w:rPr>
        <w:t xml:space="preserve"> технологічна операція</w:t>
      </w:r>
      <w:r w:rsidRPr="00313480">
        <w:rPr>
          <w:color w:val="000000"/>
          <w:sz w:val="28"/>
          <w:szCs w:val="10"/>
        </w:rPr>
        <w:t xml:space="preserve"> </w:t>
      </w:r>
      <w:r w:rsidR="00313480">
        <w:rPr>
          <w:color w:val="000000"/>
          <w:sz w:val="28"/>
          <w:szCs w:val="10"/>
        </w:rPr>
        <w:t>–</w:t>
      </w:r>
      <w:r w:rsidR="00313480" w:rsidRPr="00313480">
        <w:rPr>
          <w:color w:val="000000"/>
          <w:sz w:val="28"/>
          <w:szCs w:val="10"/>
        </w:rPr>
        <w:t xml:space="preserve"> </w:t>
      </w:r>
      <w:r w:rsidRPr="00313480">
        <w:rPr>
          <w:color w:val="000000"/>
          <w:sz w:val="28"/>
          <w:szCs w:val="10"/>
        </w:rPr>
        <w:t>частина технологічного процесу (без налагодження обладнання), виконана на одному робочому місці, над одним і тим же предметом праці одним або групою робітників</w:t>
      </w:r>
      <w:r w:rsidRPr="00313480">
        <w:rPr>
          <w:b/>
          <w:bCs/>
          <w:color w:val="000000"/>
          <w:sz w:val="28"/>
          <w:szCs w:val="10"/>
        </w:rPr>
        <w:t xml:space="preserve"> чи</w:t>
      </w:r>
      <w:r w:rsidRPr="00313480">
        <w:rPr>
          <w:color w:val="000000"/>
          <w:sz w:val="28"/>
          <w:szCs w:val="10"/>
        </w:rPr>
        <w:t xml:space="preserve"> без участі робітника в умовах автоматизованого виробництва.</w:t>
      </w:r>
    </w:p>
    <w:p w:rsidR="000D6EA4" w:rsidRPr="00313480" w:rsidRDefault="000D6EA4" w:rsidP="00313480">
      <w:pPr>
        <w:spacing w:line="360" w:lineRule="auto"/>
        <w:ind w:firstLine="709"/>
        <w:jc w:val="both"/>
        <w:rPr>
          <w:color w:val="000000"/>
          <w:sz w:val="28"/>
          <w:szCs w:val="10"/>
        </w:rPr>
      </w:pPr>
      <w:r w:rsidRPr="00313480">
        <w:rPr>
          <w:b/>
          <w:bCs/>
          <w:color w:val="000000"/>
          <w:sz w:val="28"/>
          <w:szCs w:val="10"/>
        </w:rPr>
        <w:t>Налагодження</w:t>
      </w:r>
      <w:r w:rsidRPr="00313480">
        <w:rPr>
          <w:color w:val="000000"/>
          <w:sz w:val="28"/>
          <w:szCs w:val="10"/>
        </w:rPr>
        <w:t xml:space="preserve"> </w:t>
      </w:r>
      <w:r w:rsidR="00313480">
        <w:rPr>
          <w:color w:val="000000"/>
          <w:sz w:val="28"/>
          <w:szCs w:val="10"/>
        </w:rPr>
        <w:t>–</w:t>
      </w:r>
      <w:r w:rsidR="00313480" w:rsidRPr="00313480">
        <w:rPr>
          <w:color w:val="000000"/>
          <w:sz w:val="28"/>
          <w:szCs w:val="10"/>
        </w:rPr>
        <w:t xml:space="preserve"> </w:t>
      </w:r>
      <w:r w:rsidRPr="00313480">
        <w:rPr>
          <w:color w:val="000000"/>
          <w:sz w:val="28"/>
          <w:szCs w:val="10"/>
        </w:rPr>
        <w:t>це підготовка</w:t>
      </w:r>
      <w:r w:rsidRPr="00313480">
        <w:rPr>
          <w:b/>
          <w:bCs/>
          <w:color w:val="000000"/>
          <w:sz w:val="28"/>
          <w:szCs w:val="10"/>
        </w:rPr>
        <w:t xml:space="preserve"> обладнання</w:t>
      </w:r>
      <w:r w:rsidRPr="00313480">
        <w:rPr>
          <w:color w:val="000000"/>
          <w:sz w:val="28"/>
          <w:szCs w:val="10"/>
        </w:rPr>
        <w:t xml:space="preserve"> для</w:t>
      </w:r>
      <w:r w:rsidRPr="00313480">
        <w:rPr>
          <w:b/>
          <w:bCs/>
          <w:color w:val="000000"/>
          <w:sz w:val="28"/>
          <w:szCs w:val="10"/>
        </w:rPr>
        <w:t xml:space="preserve"> виконання</w:t>
      </w:r>
      <w:r w:rsidRPr="00313480">
        <w:rPr>
          <w:color w:val="000000"/>
          <w:sz w:val="28"/>
          <w:szCs w:val="10"/>
        </w:rPr>
        <w:t xml:space="preserve"> технологічної операції. Воно охоплює:</w:t>
      </w:r>
    </w:p>
    <w:p w:rsidR="000D6EA4" w:rsidRPr="00313480" w:rsidRDefault="000D6EA4" w:rsidP="00313480">
      <w:pPr>
        <w:pStyle w:val="FR1"/>
        <w:widowControl/>
        <w:spacing w:line="360" w:lineRule="auto"/>
        <w:ind w:firstLine="709"/>
        <w:jc w:val="both"/>
        <w:rPr>
          <w:rFonts w:ascii="Times New Roman" w:hAnsi="Times New Roman" w:cs="Times New Roman"/>
          <w:color w:val="000000"/>
          <w:sz w:val="28"/>
          <w:szCs w:val="10"/>
        </w:rPr>
      </w:pPr>
      <w:r w:rsidRPr="00313480">
        <w:rPr>
          <w:rFonts w:ascii="Times New Roman" w:hAnsi="Times New Roman" w:cs="Times New Roman"/>
          <w:color w:val="000000"/>
          <w:sz w:val="28"/>
          <w:szCs w:val="10"/>
        </w:rPr>
        <w:t>1) установку пристосування;</w:t>
      </w:r>
    </w:p>
    <w:p w:rsidR="000D6EA4" w:rsidRPr="00313480" w:rsidRDefault="000D6EA4" w:rsidP="00313480">
      <w:pPr>
        <w:spacing w:line="360" w:lineRule="auto"/>
        <w:ind w:firstLine="709"/>
        <w:jc w:val="both"/>
        <w:rPr>
          <w:color w:val="000000"/>
          <w:sz w:val="28"/>
          <w:szCs w:val="10"/>
        </w:rPr>
      </w:pPr>
      <w:r w:rsidRPr="00313480">
        <w:rPr>
          <w:i/>
          <w:iCs/>
          <w:color w:val="000000"/>
          <w:sz w:val="28"/>
          <w:szCs w:val="10"/>
        </w:rPr>
        <w:t>2)</w:t>
      </w:r>
      <w:r w:rsidRPr="00313480">
        <w:rPr>
          <w:color w:val="000000"/>
          <w:sz w:val="28"/>
          <w:szCs w:val="10"/>
        </w:rPr>
        <w:t xml:space="preserve"> перемикання швидкості;</w:t>
      </w:r>
    </w:p>
    <w:p w:rsidR="000D6EA4" w:rsidRPr="00313480" w:rsidRDefault="000D6EA4" w:rsidP="00313480">
      <w:pPr>
        <w:spacing w:line="360" w:lineRule="auto"/>
        <w:ind w:firstLine="709"/>
        <w:jc w:val="both"/>
        <w:rPr>
          <w:color w:val="000000"/>
          <w:sz w:val="28"/>
          <w:szCs w:val="10"/>
        </w:rPr>
      </w:pPr>
      <w:r w:rsidRPr="00313480">
        <w:rPr>
          <w:color w:val="000000"/>
          <w:sz w:val="28"/>
          <w:szCs w:val="10"/>
        </w:rPr>
        <w:t>3</w:t>
      </w:r>
      <w:r w:rsidR="00313480" w:rsidRPr="00313480">
        <w:rPr>
          <w:color w:val="000000"/>
          <w:sz w:val="28"/>
          <w:szCs w:val="10"/>
        </w:rPr>
        <w:t>)</w:t>
      </w:r>
      <w:r w:rsidR="00313480">
        <w:rPr>
          <w:color w:val="000000"/>
          <w:sz w:val="28"/>
          <w:szCs w:val="10"/>
        </w:rPr>
        <w:t xml:space="preserve"> </w:t>
      </w:r>
      <w:r w:rsidR="00313480" w:rsidRPr="00313480">
        <w:rPr>
          <w:color w:val="000000"/>
          <w:sz w:val="28"/>
          <w:szCs w:val="10"/>
        </w:rPr>
        <w:t>п</w:t>
      </w:r>
      <w:r w:rsidRPr="00313480">
        <w:rPr>
          <w:color w:val="000000"/>
          <w:sz w:val="28"/>
          <w:szCs w:val="10"/>
        </w:rPr>
        <w:t>одачу;</w:t>
      </w:r>
    </w:p>
    <w:p w:rsidR="000D6EA4" w:rsidRPr="00313480" w:rsidRDefault="000D6EA4" w:rsidP="00313480">
      <w:pPr>
        <w:spacing w:line="360" w:lineRule="auto"/>
        <w:ind w:firstLine="709"/>
        <w:jc w:val="both"/>
        <w:rPr>
          <w:color w:val="000000"/>
          <w:sz w:val="28"/>
          <w:szCs w:val="10"/>
        </w:rPr>
      </w:pPr>
      <w:r w:rsidRPr="00313480">
        <w:rPr>
          <w:color w:val="000000"/>
          <w:sz w:val="28"/>
          <w:szCs w:val="10"/>
        </w:rPr>
        <w:t>4) настройку температури та інші.</w:t>
      </w:r>
    </w:p>
    <w:p w:rsidR="000D6EA4" w:rsidRPr="00313480" w:rsidRDefault="000D6EA4" w:rsidP="00313480">
      <w:pPr>
        <w:spacing w:line="360" w:lineRule="auto"/>
        <w:ind w:firstLine="709"/>
        <w:jc w:val="both"/>
        <w:rPr>
          <w:color w:val="000000"/>
          <w:sz w:val="28"/>
          <w:szCs w:val="10"/>
          <w:lang w:val="ru-RU"/>
        </w:rPr>
      </w:pPr>
      <w:r w:rsidRPr="00313480">
        <w:rPr>
          <w:color w:val="000000"/>
          <w:sz w:val="28"/>
          <w:szCs w:val="10"/>
        </w:rPr>
        <w:t xml:space="preserve">Технологічні операції поділяються на </w:t>
      </w:r>
      <w:r w:rsidRPr="00313480">
        <w:rPr>
          <w:i/>
          <w:iCs/>
          <w:color w:val="000000"/>
          <w:sz w:val="28"/>
          <w:szCs w:val="10"/>
        </w:rPr>
        <w:t>основні та допоміжні.</w:t>
      </w:r>
    </w:p>
    <w:p w:rsidR="000D6EA4" w:rsidRPr="00313480" w:rsidRDefault="000D6EA4" w:rsidP="00313480">
      <w:pPr>
        <w:spacing w:line="360" w:lineRule="auto"/>
        <w:ind w:firstLine="709"/>
        <w:jc w:val="both"/>
        <w:rPr>
          <w:color w:val="000000"/>
          <w:sz w:val="28"/>
          <w:szCs w:val="10"/>
        </w:rPr>
      </w:pPr>
      <w:r w:rsidRPr="00313480">
        <w:rPr>
          <w:color w:val="000000"/>
          <w:sz w:val="28"/>
          <w:szCs w:val="10"/>
        </w:rPr>
        <w:t xml:space="preserve">Основні </w:t>
      </w:r>
      <w:r w:rsidR="00313480">
        <w:rPr>
          <w:color w:val="000000"/>
          <w:sz w:val="28"/>
          <w:szCs w:val="10"/>
        </w:rPr>
        <w:t>–</w:t>
      </w:r>
      <w:r w:rsidR="00313480" w:rsidRPr="00313480">
        <w:rPr>
          <w:color w:val="000000"/>
          <w:sz w:val="28"/>
          <w:szCs w:val="10"/>
        </w:rPr>
        <w:t xml:space="preserve"> </w:t>
      </w:r>
      <w:r w:rsidRPr="00313480">
        <w:rPr>
          <w:color w:val="000000"/>
          <w:sz w:val="28"/>
          <w:szCs w:val="10"/>
        </w:rPr>
        <w:t>з допомогою яких змінюються форма, розміри, властивість, розміщення деталей,</w:t>
      </w:r>
    </w:p>
    <w:p w:rsidR="000D6EA4" w:rsidRPr="00313480" w:rsidRDefault="000D6EA4" w:rsidP="00313480">
      <w:pPr>
        <w:spacing w:line="360" w:lineRule="auto"/>
        <w:ind w:firstLine="709"/>
        <w:jc w:val="both"/>
        <w:rPr>
          <w:color w:val="000000"/>
          <w:sz w:val="28"/>
          <w:szCs w:val="10"/>
        </w:rPr>
      </w:pPr>
      <w:r w:rsidRPr="00313480">
        <w:rPr>
          <w:b/>
          <w:bCs/>
          <w:color w:val="000000"/>
          <w:sz w:val="28"/>
          <w:szCs w:val="10"/>
        </w:rPr>
        <w:t>Допоміжні</w:t>
      </w:r>
      <w:r w:rsidRPr="00313480">
        <w:rPr>
          <w:color w:val="000000"/>
          <w:sz w:val="28"/>
          <w:szCs w:val="10"/>
        </w:rPr>
        <w:t xml:space="preserve"> операції</w:t>
      </w:r>
      <w:r w:rsidR="00313480">
        <w:rPr>
          <w:color w:val="000000"/>
          <w:sz w:val="28"/>
          <w:szCs w:val="10"/>
        </w:rPr>
        <w:t xml:space="preserve"> –</w:t>
      </w:r>
      <w:r w:rsidR="00313480" w:rsidRPr="00313480">
        <w:rPr>
          <w:color w:val="000000"/>
          <w:sz w:val="28"/>
          <w:szCs w:val="10"/>
        </w:rPr>
        <w:t xml:space="preserve"> це</w:t>
      </w:r>
      <w:r w:rsidRPr="00313480">
        <w:rPr>
          <w:color w:val="000000"/>
          <w:sz w:val="28"/>
          <w:szCs w:val="10"/>
        </w:rPr>
        <w:t xml:space="preserve"> переміщення виробів з одного робочого місця </w:t>
      </w:r>
      <w:r w:rsidRPr="00313480">
        <w:rPr>
          <w:b/>
          <w:bCs/>
          <w:color w:val="000000"/>
          <w:sz w:val="28"/>
          <w:szCs w:val="10"/>
        </w:rPr>
        <w:t>на</w:t>
      </w:r>
      <w:r w:rsidRPr="00313480">
        <w:rPr>
          <w:color w:val="000000"/>
          <w:sz w:val="28"/>
          <w:szCs w:val="10"/>
        </w:rPr>
        <w:t xml:space="preserve"> друге, складування виробів та інші.</w:t>
      </w:r>
    </w:p>
    <w:p w:rsidR="00012120" w:rsidRPr="005E2385" w:rsidRDefault="00012120" w:rsidP="00313480">
      <w:pPr>
        <w:shd w:val="clear" w:color="auto" w:fill="FFFFFF"/>
        <w:autoSpaceDE w:val="0"/>
        <w:autoSpaceDN w:val="0"/>
        <w:adjustRightInd w:val="0"/>
        <w:spacing w:line="360" w:lineRule="auto"/>
        <w:ind w:firstLine="709"/>
        <w:jc w:val="both"/>
        <w:rPr>
          <w:color w:val="000000"/>
          <w:sz w:val="28"/>
          <w:szCs w:val="10"/>
        </w:rPr>
      </w:pPr>
    </w:p>
    <w:p w:rsidR="00563C40" w:rsidRPr="005E2385" w:rsidRDefault="005E2385" w:rsidP="00313480">
      <w:pPr>
        <w:shd w:val="clear" w:color="auto" w:fill="FFFFFF"/>
        <w:autoSpaceDE w:val="0"/>
        <w:autoSpaceDN w:val="0"/>
        <w:adjustRightInd w:val="0"/>
        <w:spacing w:line="360" w:lineRule="auto"/>
        <w:ind w:firstLine="709"/>
        <w:jc w:val="both"/>
        <w:rPr>
          <w:b/>
          <w:color w:val="000000"/>
          <w:sz w:val="28"/>
          <w:szCs w:val="10"/>
        </w:rPr>
      </w:pPr>
      <w:r>
        <w:rPr>
          <w:b/>
          <w:color w:val="000000"/>
          <w:sz w:val="28"/>
          <w:szCs w:val="10"/>
        </w:rPr>
        <w:br w:type="page"/>
      </w:r>
      <w:r w:rsidR="00563C40" w:rsidRPr="00313480">
        <w:rPr>
          <w:b/>
          <w:color w:val="000000"/>
          <w:sz w:val="28"/>
          <w:szCs w:val="10"/>
        </w:rPr>
        <w:t>8.</w:t>
      </w:r>
      <w:r w:rsidR="00313480">
        <w:rPr>
          <w:b/>
          <w:color w:val="000000"/>
          <w:sz w:val="28"/>
          <w:szCs w:val="10"/>
        </w:rPr>
        <w:t xml:space="preserve"> </w:t>
      </w:r>
      <w:r w:rsidR="00563C40" w:rsidRPr="00313480">
        <w:rPr>
          <w:b/>
          <w:color w:val="000000"/>
          <w:sz w:val="28"/>
          <w:szCs w:val="10"/>
        </w:rPr>
        <w:t>Охарактеризуйт</w:t>
      </w:r>
      <w:r>
        <w:rPr>
          <w:b/>
          <w:color w:val="000000"/>
          <w:sz w:val="28"/>
          <w:szCs w:val="10"/>
        </w:rPr>
        <w:t>е форми організації виробництва</w:t>
      </w:r>
    </w:p>
    <w:p w:rsidR="005E2385" w:rsidRDefault="005E2385" w:rsidP="00313480">
      <w:pPr>
        <w:tabs>
          <w:tab w:val="left" w:pos="3261"/>
        </w:tabs>
        <w:spacing w:line="360" w:lineRule="auto"/>
        <w:ind w:firstLine="709"/>
        <w:jc w:val="both"/>
        <w:rPr>
          <w:bCs/>
          <w:color w:val="000000"/>
          <w:sz w:val="28"/>
          <w:szCs w:val="10"/>
        </w:rPr>
      </w:pPr>
    </w:p>
    <w:p w:rsidR="00F52318" w:rsidRPr="00313480" w:rsidRDefault="00F52318" w:rsidP="00313480">
      <w:pPr>
        <w:tabs>
          <w:tab w:val="left" w:pos="3261"/>
        </w:tabs>
        <w:spacing w:line="360" w:lineRule="auto"/>
        <w:ind w:firstLine="709"/>
        <w:jc w:val="both"/>
        <w:rPr>
          <w:color w:val="000000"/>
          <w:sz w:val="28"/>
          <w:szCs w:val="10"/>
        </w:rPr>
      </w:pPr>
      <w:r w:rsidRPr="00313480">
        <w:rPr>
          <w:bCs/>
          <w:color w:val="000000"/>
          <w:sz w:val="28"/>
          <w:szCs w:val="10"/>
        </w:rPr>
        <w:t>Тип</w:t>
      </w:r>
      <w:r w:rsidRPr="00313480">
        <w:rPr>
          <w:color w:val="000000"/>
          <w:sz w:val="28"/>
          <w:szCs w:val="10"/>
        </w:rPr>
        <w:t xml:space="preserve"> організації виробництва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це категорія, яка характеризує обсяг і рівень спеціалізації обладнання, а також регулярність та стабільність випуску продукції. Розрізняють 3 класичних типи виробництва; масове, </w:t>
      </w:r>
      <w:r w:rsidRPr="00313480">
        <w:rPr>
          <w:i/>
          <w:iCs/>
          <w:color w:val="000000"/>
          <w:sz w:val="28"/>
          <w:szCs w:val="10"/>
        </w:rPr>
        <w:t>серійне, одиничне.</w:t>
      </w:r>
    </w:p>
    <w:p w:rsidR="00F52318" w:rsidRPr="00313480" w:rsidRDefault="00F52318" w:rsidP="00313480">
      <w:pPr>
        <w:tabs>
          <w:tab w:val="left" w:pos="3261"/>
        </w:tabs>
        <w:spacing w:line="360" w:lineRule="auto"/>
        <w:ind w:firstLine="709"/>
        <w:jc w:val="both"/>
        <w:rPr>
          <w:color w:val="000000"/>
          <w:sz w:val="28"/>
          <w:szCs w:val="10"/>
        </w:rPr>
      </w:pPr>
      <w:r w:rsidRPr="00313480">
        <w:rPr>
          <w:bCs/>
          <w:color w:val="000000"/>
          <w:sz w:val="28"/>
          <w:szCs w:val="10"/>
        </w:rPr>
        <w:t xml:space="preserve">Масове </w:t>
      </w:r>
      <w:r w:rsidR="00313480">
        <w:rPr>
          <w:bCs/>
          <w:color w:val="000000"/>
          <w:sz w:val="28"/>
          <w:szCs w:val="10"/>
        </w:rPr>
        <w:t>–</w:t>
      </w:r>
      <w:r w:rsidR="00313480" w:rsidRPr="00313480">
        <w:rPr>
          <w:bCs/>
          <w:color w:val="000000"/>
          <w:sz w:val="28"/>
          <w:szCs w:val="10"/>
        </w:rPr>
        <w:t xml:space="preserve"> </w:t>
      </w:r>
      <w:r w:rsidRPr="00313480">
        <w:rPr>
          <w:bCs/>
          <w:color w:val="000000"/>
          <w:sz w:val="28"/>
          <w:szCs w:val="10"/>
        </w:rPr>
        <w:t>виробництво з неперервним виготовленням</w:t>
      </w:r>
      <w:r w:rsidRPr="00313480">
        <w:rPr>
          <w:color w:val="000000"/>
          <w:sz w:val="28"/>
          <w:szCs w:val="10"/>
        </w:rPr>
        <w:t xml:space="preserve"> продукції обмеженої номенклатури на</w:t>
      </w:r>
      <w:r w:rsidRPr="00313480">
        <w:rPr>
          <w:bCs/>
          <w:color w:val="000000"/>
          <w:sz w:val="28"/>
          <w:szCs w:val="10"/>
        </w:rPr>
        <w:t xml:space="preserve"> вузькоспеціалізованих</w:t>
      </w:r>
      <w:r w:rsidRPr="00313480">
        <w:rPr>
          <w:color w:val="000000"/>
          <w:sz w:val="28"/>
          <w:szCs w:val="10"/>
        </w:rPr>
        <w:t xml:space="preserve"> робочих місцях.</w:t>
      </w:r>
    </w:p>
    <w:p w:rsidR="00F52318" w:rsidRPr="00313480" w:rsidRDefault="00F52318" w:rsidP="00313480">
      <w:pPr>
        <w:tabs>
          <w:tab w:val="left" w:pos="3261"/>
        </w:tabs>
        <w:spacing w:line="360" w:lineRule="auto"/>
        <w:ind w:firstLine="709"/>
        <w:jc w:val="both"/>
        <w:rPr>
          <w:color w:val="000000"/>
          <w:sz w:val="28"/>
          <w:szCs w:val="10"/>
        </w:rPr>
      </w:pPr>
      <w:r w:rsidRPr="00313480">
        <w:rPr>
          <w:color w:val="000000"/>
          <w:sz w:val="28"/>
          <w:szCs w:val="10"/>
        </w:rPr>
        <w:t xml:space="preserve">Серійне </w:t>
      </w:r>
      <w:r w:rsidR="00313480">
        <w:rPr>
          <w:color w:val="000000"/>
          <w:sz w:val="28"/>
          <w:szCs w:val="10"/>
        </w:rPr>
        <w:t>–</w:t>
      </w:r>
      <w:r w:rsidR="00313480" w:rsidRPr="00313480">
        <w:rPr>
          <w:color w:val="000000"/>
          <w:sz w:val="28"/>
          <w:szCs w:val="10"/>
        </w:rPr>
        <w:t xml:space="preserve"> </w:t>
      </w:r>
      <w:r w:rsidRPr="00313480">
        <w:rPr>
          <w:color w:val="000000"/>
          <w:sz w:val="28"/>
          <w:szCs w:val="10"/>
        </w:rPr>
        <w:t>виробництво обмеженої номенклатури, що повторюється через певні проміжки часу (серія, партія деталей чи виробів) на широкоспеціалізованих робочих місцях. Різновиди серійного виробництва:</w:t>
      </w:r>
    </w:p>
    <w:p w:rsidR="00F52318" w:rsidRPr="00313480" w:rsidRDefault="00F52318" w:rsidP="00313480">
      <w:pPr>
        <w:tabs>
          <w:tab w:val="left" w:pos="3261"/>
        </w:tabs>
        <w:spacing w:line="360" w:lineRule="auto"/>
        <w:ind w:firstLine="709"/>
        <w:jc w:val="both"/>
        <w:rPr>
          <w:color w:val="000000"/>
          <w:sz w:val="28"/>
          <w:szCs w:val="10"/>
        </w:rPr>
      </w:pPr>
      <w:r w:rsidRPr="00313480">
        <w:rPr>
          <w:i/>
          <w:iCs/>
          <w:color w:val="000000"/>
          <w:sz w:val="28"/>
          <w:szCs w:val="10"/>
        </w:rPr>
        <w:t>крупносерійне, сервдньосерійне, дрібносерійнв.</w:t>
      </w:r>
    </w:p>
    <w:p w:rsidR="00F52318" w:rsidRPr="00313480" w:rsidRDefault="00F52318" w:rsidP="00313480">
      <w:pPr>
        <w:tabs>
          <w:tab w:val="left" w:pos="3261"/>
        </w:tabs>
        <w:spacing w:line="360" w:lineRule="auto"/>
        <w:ind w:firstLine="709"/>
        <w:jc w:val="both"/>
        <w:rPr>
          <w:color w:val="000000"/>
          <w:sz w:val="28"/>
          <w:szCs w:val="10"/>
        </w:rPr>
      </w:pPr>
      <w:r w:rsidRPr="00313480">
        <w:rPr>
          <w:color w:val="000000"/>
          <w:sz w:val="28"/>
          <w:szCs w:val="10"/>
        </w:rPr>
        <w:t>Одиничним</w:t>
      </w:r>
      <w:r w:rsidR="00313480">
        <w:rPr>
          <w:color w:val="000000"/>
          <w:sz w:val="28"/>
          <w:szCs w:val="10"/>
        </w:rPr>
        <w:t xml:space="preserve"> </w:t>
      </w:r>
      <w:r w:rsidRPr="00313480">
        <w:rPr>
          <w:color w:val="000000"/>
          <w:sz w:val="28"/>
          <w:szCs w:val="10"/>
        </w:rPr>
        <w:t>виробництвом</w:t>
      </w:r>
      <w:r w:rsidR="00313480">
        <w:rPr>
          <w:color w:val="000000"/>
          <w:sz w:val="28"/>
          <w:szCs w:val="10"/>
        </w:rPr>
        <w:t xml:space="preserve"> </w:t>
      </w:r>
      <w:r w:rsidRPr="00313480">
        <w:rPr>
          <w:color w:val="000000"/>
          <w:sz w:val="28"/>
          <w:szCs w:val="10"/>
        </w:rPr>
        <w:t>називають</w:t>
      </w:r>
      <w:r w:rsidR="00313480">
        <w:rPr>
          <w:color w:val="000000"/>
          <w:sz w:val="28"/>
          <w:szCs w:val="10"/>
        </w:rPr>
        <w:t xml:space="preserve"> </w:t>
      </w:r>
      <w:r w:rsidRPr="00313480">
        <w:rPr>
          <w:color w:val="000000"/>
          <w:sz w:val="28"/>
          <w:szCs w:val="10"/>
        </w:rPr>
        <w:t>виготовлення</w:t>
      </w:r>
      <w:r w:rsidR="00313480">
        <w:rPr>
          <w:color w:val="000000"/>
          <w:sz w:val="28"/>
          <w:szCs w:val="10"/>
        </w:rPr>
        <w:t xml:space="preserve"> </w:t>
      </w:r>
      <w:r w:rsidRPr="00313480">
        <w:rPr>
          <w:color w:val="000000"/>
          <w:sz w:val="28"/>
          <w:szCs w:val="10"/>
        </w:rPr>
        <w:t>широкої номенклатури в одиничних кількостях, яке повторюється через невизначені проміжки часу (або зовсім не повторюється на неспеціалізованих робочих місцях).</w:t>
      </w:r>
    </w:p>
    <w:p w:rsidR="00012120" w:rsidRPr="005E2385" w:rsidRDefault="00012120" w:rsidP="00313480">
      <w:pPr>
        <w:shd w:val="clear" w:color="auto" w:fill="FFFFFF"/>
        <w:autoSpaceDE w:val="0"/>
        <w:autoSpaceDN w:val="0"/>
        <w:adjustRightInd w:val="0"/>
        <w:spacing w:line="360" w:lineRule="auto"/>
        <w:ind w:firstLine="709"/>
        <w:jc w:val="both"/>
        <w:rPr>
          <w:color w:val="000000"/>
          <w:sz w:val="28"/>
          <w:szCs w:val="10"/>
        </w:rPr>
      </w:pPr>
    </w:p>
    <w:p w:rsidR="00563C40" w:rsidRPr="00313480" w:rsidRDefault="00563C40" w:rsidP="00313480">
      <w:pPr>
        <w:shd w:val="clear" w:color="auto" w:fill="FFFFFF"/>
        <w:autoSpaceDE w:val="0"/>
        <w:autoSpaceDN w:val="0"/>
        <w:adjustRightInd w:val="0"/>
        <w:spacing w:line="360" w:lineRule="auto"/>
        <w:ind w:firstLine="709"/>
        <w:jc w:val="both"/>
        <w:rPr>
          <w:b/>
          <w:color w:val="000000"/>
          <w:sz w:val="28"/>
          <w:szCs w:val="10"/>
          <w:lang w:val="ru-RU"/>
        </w:rPr>
      </w:pPr>
      <w:r w:rsidRPr="00313480">
        <w:rPr>
          <w:b/>
          <w:color w:val="000000"/>
          <w:sz w:val="28"/>
          <w:szCs w:val="10"/>
        </w:rPr>
        <w:t>9.</w:t>
      </w:r>
      <w:r w:rsidR="00313480">
        <w:rPr>
          <w:b/>
          <w:color w:val="000000"/>
          <w:sz w:val="28"/>
          <w:szCs w:val="10"/>
        </w:rPr>
        <w:t xml:space="preserve"> </w:t>
      </w:r>
      <w:r w:rsidR="00F64404" w:rsidRPr="00313480">
        <w:rPr>
          <w:b/>
          <w:color w:val="000000"/>
          <w:sz w:val="28"/>
          <w:szCs w:val="10"/>
        </w:rPr>
        <w:t>Обґрунтуйте</w:t>
      </w:r>
      <w:r w:rsidR="00313480">
        <w:rPr>
          <w:b/>
          <w:color w:val="000000"/>
          <w:sz w:val="28"/>
          <w:szCs w:val="10"/>
        </w:rPr>
        <w:t xml:space="preserve"> </w:t>
      </w:r>
      <w:r w:rsidRPr="00313480">
        <w:rPr>
          <w:b/>
          <w:color w:val="000000"/>
          <w:sz w:val="28"/>
          <w:szCs w:val="10"/>
        </w:rPr>
        <w:t>методику</w:t>
      </w:r>
      <w:r w:rsidR="00313480">
        <w:rPr>
          <w:b/>
          <w:color w:val="000000"/>
          <w:sz w:val="28"/>
          <w:szCs w:val="10"/>
        </w:rPr>
        <w:t xml:space="preserve"> </w:t>
      </w:r>
      <w:r w:rsidRPr="00313480">
        <w:rPr>
          <w:b/>
          <w:color w:val="000000"/>
          <w:sz w:val="28"/>
          <w:szCs w:val="10"/>
        </w:rPr>
        <w:t>розрахунку</w:t>
      </w:r>
      <w:r w:rsidR="00313480">
        <w:rPr>
          <w:b/>
          <w:color w:val="000000"/>
          <w:sz w:val="28"/>
          <w:szCs w:val="10"/>
        </w:rPr>
        <w:t xml:space="preserve"> </w:t>
      </w:r>
      <w:r w:rsidRPr="00313480">
        <w:rPr>
          <w:b/>
          <w:color w:val="000000"/>
          <w:sz w:val="28"/>
          <w:szCs w:val="10"/>
        </w:rPr>
        <w:t>ефективності</w:t>
      </w:r>
      <w:r w:rsidR="00313480">
        <w:rPr>
          <w:b/>
          <w:color w:val="000000"/>
          <w:sz w:val="28"/>
          <w:szCs w:val="10"/>
        </w:rPr>
        <w:t xml:space="preserve"> </w:t>
      </w:r>
      <w:r w:rsidRPr="00313480">
        <w:rPr>
          <w:b/>
          <w:color w:val="000000"/>
          <w:sz w:val="28"/>
          <w:szCs w:val="10"/>
        </w:rPr>
        <w:t>відтворення використання</w:t>
      </w:r>
      <w:r w:rsidRPr="00313480">
        <w:rPr>
          <w:color w:val="000000"/>
          <w:sz w:val="28"/>
          <w:szCs w:val="10"/>
        </w:rPr>
        <w:t xml:space="preserve"> </w:t>
      </w:r>
      <w:r w:rsidRPr="00313480">
        <w:rPr>
          <w:b/>
          <w:color w:val="000000"/>
          <w:sz w:val="28"/>
          <w:szCs w:val="10"/>
        </w:rPr>
        <w:t>основних фо</w:t>
      </w:r>
      <w:r w:rsidR="005E2385">
        <w:rPr>
          <w:b/>
          <w:color w:val="000000"/>
          <w:sz w:val="28"/>
          <w:szCs w:val="10"/>
        </w:rPr>
        <w:t>ндів і потужностей</w:t>
      </w:r>
    </w:p>
    <w:p w:rsidR="005E2385" w:rsidRDefault="005E2385" w:rsidP="00313480">
      <w:pPr>
        <w:shd w:val="clear" w:color="auto" w:fill="FFFFFF"/>
        <w:autoSpaceDE w:val="0"/>
        <w:autoSpaceDN w:val="0"/>
        <w:adjustRightInd w:val="0"/>
        <w:spacing w:line="360" w:lineRule="auto"/>
        <w:ind w:firstLine="709"/>
        <w:jc w:val="both"/>
        <w:rPr>
          <w:color w:val="000000"/>
          <w:sz w:val="28"/>
          <w:szCs w:val="10"/>
        </w:rPr>
      </w:pPr>
    </w:p>
    <w:p w:rsidR="00F52318" w:rsidRPr="00313480" w:rsidRDefault="005C235B"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Система показників, яка може вичерпно характеризувати ефективність основних фондів, охоплює два блоки: перший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показники ефективності відтворення окремих видів і всієї сукупності засобів праці; другий </w:t>
      </w:r>
      <w:r w:rsidR="00313480">
        <w:rPr>
          <w:color w:val="000000"/>
          <w:sz w:val="28"/>
          <w:szCs w:val="10"/>
        </w:rPr>
        <w:t>–</w:t>
      </w:r>
      <w:r w:rsidR="00313480" w:rsidRPr="00313480">
        <w:rPr>
          <w:color w:val="000000"/>
          <w:sz w:val="28"/>
          <w:szCs w:val="10"/>
        </w:rPr>
        <w:t xml:space="preserve"> </w:t>
      </w:r>
      <w:r w:rsidRPr="00313480">
        <w:rPr>
          <w:color w:val="000000"/>
          <w:sz w:val="28"/>
          <w:szCs w:val="10"/>
        </w:rPr>
        <w:t>показники рівня використання основних фондів у цілому та окремих їхніх видів</w:t>
      </w:r>
    </w:p>
    <w:p w:rsidR="005C235B" w:rsidRPr="00313480" w:rsidRDefault="005C235B" w:rsidP="00313480">
      <w:pPr>
        <w:shd w:val="clear" w:color="auto" w:fill="FFFFFF"/>
        <w:autoSpaceDE w:val="0"/>
        <w:autoSpaceDN w:val="0"/>
        <w:adjustRightInd w:val="0"/>
        <w:spacing w:line="360" w:lineRule="auto"/>
        <w:ind w:firstLine="709"/>
        <w:jc w:val="both"/>
        <w:rPr>
          <w:color w:val="000000"/>
          <w:sz w:val="28"/>
          <w:szCs w:val="10"/>
          <w:lang w:val="ru-RU"/>
        </w:rPr>
      </w:pPr>
      <w:r w:rsidRPr="00313480">
        <w:rPr>
          <w:color w:val="000000"/>
          <w:sz w:val="28"/>
          <w:szCs w:val="10"/>
        </w:rPr>
        <w:t xml:space="preserve">Необхідно розрізняти дві форми оновлення основних Фондів </w:t>
      </w:r>
      <w:r w:rsidR="00313480">
        <w:rPr>
          <w:color w:val="000000"/>
          <w:sz w:val="28"/>
          <w:szCs w:val="10"/>
        </w:rPr>
        <w:t>–</w:t>
      </w:r>
      <w:r w:rsidR="00313480" w:rsidRPr="00313480">
        <w:rPr>
          <w:color w:val="000000"/>
          <w:sz w:val="28"/>
          <w:szCs w:val="10"/>
        </w:rPr>
        <w:t xml:space="preserve"> </w:t>
      </w:r>
      <w:r w:rsidRPr="00313480">
        <w:rPr>
          <w:color w:val="000000"/>
          <w:sz w:val="28"/>
          <w:szCs w:val="10"/>
        </w:rPr>
        <w:t>екстенсивну та інтенсивну. Екстенсивне оновлення характеризує темпи збільшення обсягу експлуатованих основних Фондів. Інтенсивне оновлення передбачає заміну діючих основних Фондів новими, більш ефективними. Проте процес виведення з експлуатації застарілих і спрацьованих основних фондів не можна</w:t>
      </w:r>
      <w:r w:rsidRPr="00313480">
        <w:rPr>
          <w:color w:val="000000"/>
          <w:sz w:val="28"/>
          <w:szCs w:val="10"/>
          <w:lang w:val="ru-RU"/>
        </w:rPr>
        <w:t xml:space="preserve"> </w:t>
      </w:r>
      <w:r w:rsidRPr="00313480">
        <w:rPr>
          <w:color w:val="000000"/>
          <w:sz w:val="28"/>
          <w:szCs w:val="10"/>
        </w:rPr>
        <w:t>ототожнювати з інтенсивним оновленням діючих засобів праці.</w:t>
      </w:r>
    </w:p>
    <w:p w:rsidR="005C235B" w:rsidRPr="00313480" w:rsidRDefault="005C235B"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Поряд з цим у систему показників ефективності відтворення основних фондів доцільно включити два нові: коефіцієнт інтенсивного оновлення (співвідношення обсягів вибуття і введення в дію за певний період); коефіцієнт оптимальності вибуття основних фондів (відношення фактичного коефіцієнта вибуття до нормативного).</w:t>
      </w:r>
    </w:p>
    <w:p w:rsidR="005C235B" w:rsidRPr="00313480" w:rsidRDefault="005C235B"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Показники, що характеризують рівень ефективності використання основних фондів, об'єднуються в окремі групи за ознаками</w:t>
      </w:r>
      <w:r w:rsidR="005E2385">
        <w:rPr>
          <w:color w:val="000000"/>
          <w:sz w:val="28"/>
          <w:szCs w:val="10"/>
        </w:rPr>
        <w:t xml:space="preserve"> </w:t>
      </w:r>
      <w:r w:rsidRPr="00313480">
        <w:rPr>
          <w:color w:val="000000"/>
          <w:sz w:val="28"/>
          <w:szCs w:val="10"/>
        </w:rPr>
        <w:t>узагальнення й охоплення елементів засобів праці. Економічна суть більшості з них є зрозумілою вже із самої назви. Пояснень потребують лише деякі, а саме:</w:t>
      </w:r>
    </w:p>
    <w:p w:rsidR="005C235B" w:rsidRPr="00313480" w:rsidRDefault="005C235B"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w:t>
      </w:r>
      <w:r w:rsidR="00313480">
        <w:rPr>
          <w:color w:val="000000"/>
          <w:sz w:val="28"/>
          <w:szCs w:val="10"/>
        </w:rPr>
        <w:t xml:space="preserve"> </w:t>
      </w:r>
      <w:r w:rsidRPr="00313480">
        <w:rPr>
          <w:i/>
          <w:iCs/>
          <w:color w:val="000000"/>
          <w:sz w:val="28"/>
          <w:szCs w:val="10"/>
        </w:rPr>
        <w:t xml:space="preserve">коефіцієнт змінності роботи устаткування </w:t>
      </w:r>
      <w:r w:rsidR="00313480">
        <w:rPr>
          <w:color w:val="000000"/>
          <w:sz w:val="28"/>
          <w:szCs w:val="10"/>
        </w:rPr>
        <w:t>–</w:t>
      </w:r>
      <w:r w:rsidR="00313480" w:rsidRPr="00313480">
        <w:rPr>
          <w:color w:val="000000"/>
          <w:sz w:val="28"/>
          <w:szCs w:val="10"/>
        </w:rPr>
        <w:t xml:space="preserve"> </w:t>
      </w:r>
      <w:r w:rsidRPr="00313480">
        <w:rPr>
          <w:color w:val="000000"/>
          <w:sz w:val="28"/>
          <w:szCs w:val="10"/>
        </w:rPr>
        <w:t>відношення загальної кількості відпрацьованих машинозмін за добу до кількості одиниць встановленого устаткування;</w:t>
      </w:r>
    </w:p>
    <w:p w:rsidR="005C235B" w:rsidRPr="00313480" w:rsidRDefault="005C235B"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w:t>
      </w:r>
      <w:r w:rsidR="00313480">
        <w:rPr>
          <w:color w:val="000000"/>
          <w:sz w:val="28"/>
          <w:szCs w:val="10"/>
        </w:rPr>
        <w:t xml:space="preserve"> </w:t>
      </w:r>
      <w:r w:rsidRPr="00313480">
        <w:rPr>
          <w:i/>
          <w:iCs/>
          <w:color w:val="000000"/>
          <w:sz w:val="28"/>
          <w:szCs w:val="10"/>
        </w:rPr>
        <w:t xml:space="preserve">напруженість використання устаткування (виробничих площ) </w:t>
      </w:r>
      <w:r w:rsidR="00313480">
        <w:rPr>
          <w:color w:val="000000"/>
          <w:sz w:val="28"/>
          <w:szCs w:val="10"/>
        </w:rPr>
        <w:t>–</w:t>
      </w:r>
      <w:r w:rsidR="00313480" w:rsidRPr="00313480">
        <w:rPr>
          <w:color w:val="000000"/>
          <w:sz w:val="28"/>
          <w:szCs w:val="10"/>
        </w:rPr>
        <w:t xml:space="preserve"> </w:t>
      </w:r>
      <w:r w:rsidRPr="00313480">
        <w:rPr>
          <w:color w:val="000000"/>
          <w:sz w:val="28"/>
          <w:szCs w:val="10"/>
        </w:rPr>
        <w:t>випуск продукції в розрахунку на одиницю устаткування (загальної або виробничої площі);</w:t>
      </w:r>
    </w:p>
    <w:p w:rsidR="005C235B" w:rsidRPr="00313480" w:rsidRDefault="005C235B"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 </w:t>
      </w:r>
      <w:r w:rsidRPr="00313480">
        <w:rPr>
          <w:i/>
          <w:iCs/>
          <w:color w:val="000000"/>
          <w:sz w:val="28"/>
          <w:szCs w:val="10"/>
        </w:rPr>
        <w:t xml:space="preserve">коефіцієнт інтенсивного навантаження устаткування </w:t>
      </w:r>
      <w:r w:rsidR="00313480">
        <w:rPr>
          <w:color w:val="000000"/>
          <w:sz w:val="28"/>
          <w:szCs w:val="10"/>
        </w:rPr>
        <w:t>–</w:t>
      </w:r>
      <w:r w:rsidR="00313480" w:rsidRPr="00313480">
        <w:rPr>
          <w:color w:val="000000"/>
          <w:sz w:val="28"/>
          <w:szCs w:val="10"/>
        </w:rPr>
        <w:t xml:space="preserve"> </w:t>
      </w:r>
      <w:r w:rsidRPr="00313480">
        <w:rPr>
          <w:color w:val="000000"/>
          <w:sz w:val="28"/>
          <w:szCs w:val="10"/>
        </w:rPr>
        <w:t>відношення кількості виготовлених виробів за одиницю часу до технічної (паспортної) продуктивності відповідного устаткування.</w:t>
      </w:r>
    </w:p>
    <w:p w:rsidR="005C235B" w:rsidRPr="00313480" w:rsidRDefault="005C235B"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З-поміж показників використання устаткування та виробничих площ найбільш застосовуваним на практиці є </w:t>
      </w:r>
      <w:r w:rsidRPr="00313480">
        <w:rPr>
          <w:i/>
          <w:iCs/>
          <w:color w:val="000000"/>
          <w:sz w:val="28"/>
          <w:szCs w:val="10"/>
        </w:rPr>
        <w:t>коефіцієнт змінності роботи устаткування.</w:t>
      </w:r>
    </w:p>
    <w:p w:rsidR="00A65AFD" w:rsidRPr="005E2385" w:rsidRDefault="00A65AFD" w:rsidP="00313480">
      <w:pPr>
        <w:shd w:val="clear" w:color="auto" w:fill="FFFFFF"/>
        <w:autoSpaceDE w:val="0"/>
        <w:autoSpaceDN w:val="0"/>
        <w:adjustRightInd w:val="0"/>
        <w:spacing w:line="360" w:lineRule="auto"/>
        <w:ind w:firstLine="709"/>
        <w:jc w:val="both"/>
        <w:rPr>
          <w:color w:val="000000"/>
          <w:sz w:val="28"/>
          <w:szCs w:val="10"/>
        </w:rPr>
      </w:pPr>
    </w:p>
    <w:p w:rsidR="00563C40" w:rsidRDefault="005E2385" w:rsidP="00313480">
      <w:pPr>
        <w:shd w:val="clear" w:color="auto" w:fill="FFFFFF"/>
        <w:autoSpaceDE w:val="0"/>
        <w:autoSpaceDN w:val="0"/>
        <w:adjustRightInd w:val="0"/>
        <w:spacing w:line="360" w:lineRule="auto"/>
        <w:ind w:firstLine="709"/>
        <w:jc w:val="both"/>
        <w:rPr>
          <w:b/>
          <w:color w:val="000000"/>
          <w:sz w:val="28"/>
          <w:szCs w:val="10"/>
        </w:rPr>
      </w:pPr>
      <w:r>
        <w:rPr>
          <w:b/>
          <w:color w:val="000000"/>
          <w:sz w:val="28"/>
          <w:szCs w:val="10"/>
        </w:rPr>
        <w:t>10</w:t>
      </w:r>
      <w:r w:rsidR="00313480" w:rsidRPr="00313480">
        <w:rPr>
          <w:b/>
          <w:color w:val="000000"/>
          <w:sz w:val="28"/>
          <w:szCs w:val="10"/>
        </w:rPr>
        <w:t>.</w:t>
      </w:r>
      <w:r w:rsidR="00313480">
        <w:rPr>
          <w:b/>
          <w:color w:val="000000"/>
          <w:sz w:val="28"/>
          <w:szCs w:val="10"/>
        </w:rPr>
        <w:t xml:space="preserve"> </w:t>
      </w:r>
      <w:r w:rsidR="00313480" w:rsidRPr="00313480">
        <w:rPr>
          <w:b/>
          <w:color w:val="000000"/>
          <w:sz w:val="28"/>
          <w:szCs w:val="10"/>
        </w:rPr>
        <w:t>Ви</w:t>
      </w:r>
      <w:r w:rsidR="00563C40" w:rsidRPr="00313480">
        <w:rPr>
          <w:b/>
          <w:color w:val="000000"/>
          <w:sz w:val="28"/>
          <w:szCs w:val="10"/>
        </w:rPr>
        <w:t>значить</w:t>
      </w:r>
      <w:r w:rsidR="00313480">
        <w:rPr>
          <w:b/>
          <w:color w:val="000000"/>
          <w:sz w:val="28"/>
          <w:szCs w:val="10"/>
        </w:rPr>
        <w:t xml:space="preserve"> </w:t>
      </w:r>
      <w:r w:rsidR="00563C40" w:rsidRPr="00313480">
        <w:rPr>
          <w:b/>
          <w:color w:val="000000"/>
          <w:sz w:val="28"/>
          <w:szCs w:val="10"/>
        </w:rPr>
        <w:t>сутність</w:t>
      </w:r>
      <w:r w:rsidR="00313480">
        <w:rPr>
          <w:b/>
          <w:color w:val="000000"/>
          <w:sz w:val="28"/>
          <w:szCs w:val="10"/>
        </w:rPr>
        <w:t xml:space="preserve"> </w:t>
      </w:r>
      <w:r w:rsidR="00563C40" w:rsidRPr="00313480">
        <w:rPr>
          <w:b/>
          <w:color w:val="000000"/>
          <w:sz w:val="28"/>
          <w:szCs w:val="10"/>
        </w:rPr>
        <w:t>і</w:t>
      </w:r>
      <w:r w:rsidR="00313480">
        <w:rPr>
          <w:b/>
          <w:color w:val="000000"/>
          <w:sz w:val="28"/>
          <w:szCs w:val="10"/>
        </w:rPr>
        <w:t xml:space="preserve"> </w:t>
      </w:r>
      <w:r w:rsidR="00563C40" w:rsidRPr="00313480">
        <w:rPr>
          <w:b/>
          <w:color w:val="000000"/>
          <w:sz w:val="28"/>
          <w:szCs w:val="10"/>
        </w:rPr>
        <w:t>значення</w:t>
      </w:r>
      <w:r w:rsidR="00313480">
        <w:rPr>
          <w:b/>
          <w:color w:val="000000"/>
          <w:sz w:val="28"/>
          <w:szCs w:val="10"/>
        </w:rPr>
        <w:t xml:space="preserve"> </w:t>
      </w:r>
      <w:r w:rsidR="00563C40" w:rsidRPr="00313480">
        <w:rPr>
          <w:b/>
          <w:color w:val="000000"/>
          <w:sz w:val="28"/>
          <w:szCs w:val="10"/>
        </w:rPr>
        <w:t>податків</w:t>
      </w:r>
      <w:r w:rsidR="00313480">
        <w:rPr>
          <w:b/>
          <w:color w:val="000000"/>
          <w:sz w:val="28"/>
          <w:szCs w:val="10"/>
        </w:rPr>
        <w:t xml:space="preserve"> </w:t>
      </w:r>
      <w:r w:rsidR="00563C40" w:rsidRPr="00313480">
        <w:rPr>
          <w:b/>
          <w:color w:val="000000"/>
          <w:sz w:val="28"/>
          <w:szCs w:val="10"/>
        </w:rPr>
        <w:t>у</w:t>
      </w:r>
      <w:r w:rsidR="00313480">
        <w:rPr>
          <w:b/>
          <w:color w:val="000000"/>
          <w:sz w:val="28"/>
          <w:szCs w:val="10"/>
        </w:rPr>
        <w:t xml:space="preserve"> </w:t>
      </w:r>
      <w:r w:rsidR="00563C40" w:rsidRPr="00313480">
        <w:rPr>
          <w:b/>
          <w:color w:val="000000"/>
          <w:sz w:val="28"/>
          <w:szCs w:val="10"/>
        </w:rPr>
        <w:t>системі</w:t>
      </w:r>
      <w:r w:rsidR="00313480">
        <w:rPr>
          <w:b/>
          <w:color w:val="000000"/>
          <w:sz w:val="28"/>
          <w:szCs w:val="10"/>
        </w:rPr>
        <w:t xml:space="preserve"> </w:t>
      </w:r>
      <w:r w:rsidR="00563C40" w:rsidRPr="00313480">
        <w:rPr>
          <w:b/>
          <w:color w:val="000000"/>
          <w:sz w:val="28"/>
          <w:szCs w:val="10"/>
        </w:rPr>
        <w:t>державної</w:t>
      </w:r>
      <w:r w:rsidR="00563C40" w:rsidRPr="00313480">
        <w:rPr>
          <w:b/>
          <w:color w:val="000000"/>
          <w:sz w:val="28"/>
          <w:szCs w:val="10"/>
          <w:lang w:val="ru-RU"/>
        </w:rPr>
        <w:t xml:space="preserve"> </w:t>
      </w:r>
      <w:r>
        <w:rPr>
          <w:b/>
          <w:color w:val="000000"/>
          <w:sz w:val="28"/>
          <w:szCs w:val="10"/>
        </w:rPr>
        <w:t>економічного регулювання</w:t>
      </w:r>
    </w:p>
    <w:p w:rsidR="005E2385" w:rsidRPr="00313480" w:rsidRDefault="005E2385" w:rsidP="00313480">
      <w:pPr>
        <w:shd w:val="clear" w:color="auto" w:fill="FFFFFF"/>
        <w:autoSpaceDE w:val="0"/>
        <w:autoSpaceDN w:val="0"/>
        <w:adjustRightInd w:val="0"/>
        <w:spacing w:line="360" w:lineRule="auto"/>
        <w:ind w:firstLine="709"/>
        <w:jc w:val="both"/>
        <w:rPr>
          <w:b/>
          <w:color w:val="000000"/>
          <w:sz w:val="28"/>
          <w:szCs w:val="10"/>
        </w:rPr>
      </w:pPr>
    </w:p>
    <w:p w:rsidR="00C6402C" w:rsidRPr="00313480" w:rsidRDefault="00C6402C" w:rsidP="00313480">
      <w:pPr>
        <w:shd w:val="clear" w:color="auto" w:fill="FFFFFF"/>
        <w:spacing w:line="360" w:lineRule="auto"/>
        <w:ind w:firstLine="709"/>
        <w:jc w:val="both"/>
        <w:rPr>
          <w:color w:val="000000"/>
          <w:sz w:val="28"/>
          <w:szCs w:val="10"/>
        </w:rPr>
      </w:pPr>
      <w:r w:rsidRPr="00313480">
        <w:rPr>
          <w:color w:val="000000"/>
          <w:sz w:val="28"/>
          <w:szCs w:val="10"/>
        </w:rPr>
        <w:t>Головним джерелом доходів держави є податки.</w:t>
      </w:r>
    </w:p>
    <w:p w:rsidR="00C6402C" w:rsidRPr="00313480" w:rsidRDefault="00C6402C" w:rsidP="00313480">
      <w:pPr>
        <w:shd w:val="clear" w:color="auto" w:fill="FFFFFF"/>
        <w:spacing w:line="360" w:lineRule="auto"/>
        <w:ind w:firstLine="709"/>
        <w:jc w:val="both"/>
        <w:rPr>
          <w:color w:val="000000"/>
          <w:sz w:val="28"/>
          <w:szCs w:val="10"/>
        </w:rPr>
      </w:pPr>
      <w:r w:rsidRPr="00313480">
        <w:rPr>
          <w:b/>
          <w:bCs/>
          <w:i/>
          <w:iCs/>
          <w:color w:val="000000"/>
          <w:sz w:val="28"/>
          <w:szCs w:val="10"/>
        </w:rPr>
        <w:t xml:space="preserve">Податки </w:t>
      </w:r>
      <w:r w:rsidR="00313480">
        <w:rPr>
          <w:color w:val="000000"/>
          <w:sz w:val="28"/>
          <w:szCs w:val="10"/>
        </w:rPr>
        <w:t>–</w:t>
      </w:r>
      <w:r w:rsidR="00313480" w:rsidRPr="00313480">
        <w:rPr>
          <w:color w:val="000000"/>
          <w:sz w:val="28"/>
          <w:szCs w:val="10"/>
        </w:rPr>
        <w:t xml:space="preserve"> </w:t>
      </w:r>
      <w:r w:rsidRPr="00313480">
        <w:rPr>
          <w:color w:val="000000"/>
          <w:sz w:val="28"/>
          <w:szCs w:val="10"/>
        </w:rPr>
        <w:t>обов'язковий внесок до бюджету відповідного рівня платниками податків у порядку та на умовах, визначених законодавством.</w:t>
      </w:r>
    </w:p>
    <w:p w:rsidR="00C6402C" w:rsidRPr="00313480" w:rsidRDefault="00C6402C" w:rsidP="00313480">
      <w:pPr>
        <w:shd w:val="clear" w:color="auto" w:fill="FFFFFF"/>
        <w:spacing w:line="360" w:lineRule="auto"/>
        <w:ind w:firstLine="709"/>
        <w:jc w:val="both"/>
        <w:rPr>
          <w:color w:val="000000"/>
          <w:sz w:val="28"/>
          <w:szCs w:val="10"/>
        </w:rPr>
      </w:pPr>
      <w:r w:rsidRPr="00313480">
        <w:rPr>
          <w:b/>
          <w:bCs/>
          <w:i/>
          <w:iCs/>
          <w:color w:val="000000"/>
          <w:sz w:val="28"/>
          <w:szCs w:val="10"/>
        </w:rPr>
        <w:t xml:space="preserve">Податкова система </w:t>
      </w:r>
      <w:r w:rsidR="00313480">
        <w:rPr>
          <w:b/>
          <w:bCs/>
          <w:color w:val="000000"/>
          <w:sz w:val="28"/>
          <w:szCs w:val="10"/>
        </w:rPr>
        <w:t>–</w:t>
      </w:r>
      <w:r w:rsidR="00313480" w:rsidRPr="00313480">
        <w:rPr>
          <w:b/>
          <w:bCs/>
          <w:color w:val="000000"/>
          <w:sz w:val="28"/>
          <w:szCs w:val="10"/>
        </w:rPr>
        <w:t xml:space="preserve"> </w:t>
      </w:r>
      <w:r w:rsidRPr="00313480">
        <w:rPr>
          <w:b/>
          <w:bCs/>
          <w:i/>
          <w:iCs/>
          <w:color w:val="000000"/>
          <w:sz w:val="28"/>
          <w:szCs w:val="10"/>
        </w:rPr>
        <w:t>сукупність чинних у країні податків, форм, принципів та методів їхньої побудови, а також інститутів та організацій, що забезпечують вилучення їх, здійснюють контроль за дотриманням податкового законодавства</w:t>
      </w:r>
    </w:p>
    <w:p w:rsidR="00C6402C" w:rsidRPr="00313480" w:rsidRDefault="00C6402C" w:rsidP="00313480">
      <w:pPr>
        <w:shd w:val="clear" w:color="auto" w:fill="FFFFFF"/>
        <w:spacing w:line="360" w:lineRule="auto"/>
        <w:ind w:firstLine="709"/>
        <w:jc w:val="both"/>
        <w:rPr>
          <w:color w:val="000000"/>
          <w:sz w:val="28"/>
          <w:szCs w:val="10"/>
        </w:rPr>
      </w:pPr>
      <w:r w:rsidRPr="00313480">
        <w:rPr>
          <w:color w:val="000000"/>
          <w:sz w:val="28"/>
          <w:szCs w:val="10"/>
        </w:rPr>
        <w:t xml:space="preserve">Податки </w:t>
      </w:r>
      <w:r w:rsidR="00313480">
        <w:rPr>
          <w:color w:val="000000"/>
          <w:sz w:val="28"/>
          <w:szCs w:val="10"/>
        </w:rPr>
        <w:t>–</w:t>
      </w:r>
      <w:r w:rsidR="00313480" w:rsidRPr="00313480">
        <w:rPr>
          <w:color w:val="000000"/>
          <w:sz w:val="28"/>
          <w:szCs w:val="10"/>
        </w:rPr>
        <w:t xml:space="preserve"> </w:t>
      </w:r>
      <w:r w:rsidRPr="00313480">
        <w:rPr>
          <w:color w:val="000000"/>
          <w:sz w:val="28"/>
          <w:szCs w:val="10"/>
        </w:rPr>
        <w:t>один із найважливіших важелів державного регулювання економіки. Через податкову політику держава може стимулювати (обмежувати) обсяги національного виробництва, ступінь ділової активності, виробництво суспільних благ. Переважна більшість суспільних зручностей оплачуються за рахунок податків. Водночас податки спотворюють кінцеві результати процесу розподілу ресурсів і деформують структуру виробництва.</w:t>
      </w:r>
    </w:p>
    <w:p w:rsidR="00C6402C" w:rsidRPr="00313480" w:rsidRDefault="00C6402C" w:rsidP="00313480">
      <w:pPr>
        <w:shd w:val="clear" w:color="auto" w:fill="FFFFFF"/>
        <w:spacing w:line="360" w:lineRule="auto"/>
        <w:ind w:firstLine="709"/>
        <w:jc w:val="both"/>
        <w:rPr>
          <w:color w:val="000000"/>
          <w:sz w:val="28"/>
          <w:szCs w:val="10"/>
        </w:rPr>
      </w:pPr>
      <w:r w:rsidRPr="00313480">
        <w:rPr>
          <w:i/>
          <w:iCs/>
          <w:color w:val="000000"/>
          <w:sz w:val="28"/>
          <w:szCs w:val="10"/>
        </w:rPr>
        <w:t xml:space="preserve">Бюджетно-податкове регулювання </w:t>
      </w:r>
      <w:r w:rsidRPr="00313480">
        <w:rPr>
          <w:color w:val="000000"/>
          <w:sz w:val="28"/>
          <w:szCs w:val="10"/>
        </w:rPr>
        <w:t>пов'язане з функціонуванням державних фінансів, формуванням державного бюджету та державними витратами і спрямоване на реалізацію цілей соціально-економічного розвитку країни.</w:t>
      </w:r>
    </w:p>
    <w:p w:rsidR="00C6402C" w:rsidRPr="00313480" w:rsidRDefault="00C6402C" w:rsidP="00313480">
      <w:pPr>
        <w:shd w:val="clear" w:color="auto" w:fill="FFFFFF"/>
        <w:autoSpaceDE w:val="0"/>
        <w:autoSpaceDN w:val="0"/>
        <w:adjustRightInd w:val="0"/>
        <w:spacing w:line="360" w:lineRule="auto"/>
        <w:ind w:firstLine="709"/>
        <w:jc w:val="both"/>
        <w:rPr>
          <w:b/>
          <w:color w:val="000000"/>
          <w:sz w:val="28"/>
          <w:szCs w:val="10"/>
        </w:rPr>
      </w:pPr>
    </w:p>
    <w:p w:rsidR="00563C40" w:rsidRPr="00313480" w:rsidRDefault="005E2385" w:rsidP="00313480">
      <w:pPr>
        <w:shd w:val="clear" w:color="auto" w:fill="FFFFFF"/>
        <w:autoSpaceDE w:val="0"/>
        <w:autoSpaceDN w:val="0"/>
        <w:adjustRightInd w:val="0"/>
        <w:spacing w:line="360" w:lineRule="auto"/>
        <w:ind w:firstLine="709"/>
        <w:jc w:val="both"/>
        <w:rPr>
          <w:b/>
          <w:color w:val="000000"/>
          <w:sz w:val="28"/>
          <w:szCs w:val="10"/>
          <w:lang w:val="ru-RU"/>
        </w:rPr>
      </w:pPr>
      <w:r>
        <w:rPr>
          <w:b/>
          <w:color w:val="000000"/>
          <w:sz w:val="28"/>
          <w:szCs w:val="10"/>
        </w:rPr>
        <w:t>11</w:t>
      </w:r>
      <w:r w:rsidR="00313480" w:rsidRPr="00313480">
        <w:rPr>
          <w:b/>
          <w:color w:val="000000"/>
          <w:sz w:val="28"/>
          <w:szCs w:val="10"/>
        </w:rPr>
        <w:t>.</w:t>
      </w:r>
      <w:r w:rsidR="00313480">
        <w:rPr>
          <w:b/>
          <w:color w:val="000000"/>
          <w:sz w:val="28"/>
          <w:szCs w:val="10"/>
        </w:rPr>
        <w:t xml:space="preserve"> </w:t>
      </w:r>
      <w:r w:rsidR="00313480" w:rsidRPr="00313480">
        <w:rPr>
          <w:b/>
          <w:color w:val="000000"/>
          <w:sz w:val="28"/>
          <w:szCs w:val="10"/>
        </w:rPr>
        <w:t>Ох</w:t>
      </w:r>
      <w:r w:rsidR="00563C40" w:rsidRPr="00313480">
        <w:rPr>
          <w:b/>
          <w:color w:val="000000"/>
          <w:sz w:val="28"/>
          <w:szCs w:val="10"/>
        </w:rPr>
        <w:t>арактеризуйте е</w:t>
      </w:r>
      <w:r>
        <w:rPr>
          <w:b/>
          <w:color w:val="000000"/>
          <w:sz w:val="28"/>
          <w:szCs w:val="10"/>
        </w:rPr>
        <w:t>кономічні функції держави</w:t>
      </w:r>
    </w:p>
    <w:p w:rsidR="005E2385" w:rsidRDefault="005E2385" w:rsidP="00313480">
      <w:pPr>
        <w:shd w:val="clear" w:color="auto" w:fill="FFFFFF"/>
        <w:autoSpaceDE w:val="0"/>
        <w:autoSpaceDN w:val="0"/>
        <w:adjustRightInd w:val="0"/>
        <w:spacing w:line="360" w:lineRule="auto"/>
        <w:ind w:firstLine="709"/>
        <w:jc w:val="both"/>
        <w:rPr>
          <w:color w:val="000000"/>
          <w:sz w:val="28"/>
          <w:szCs w:val="10"/>
        </w:rPr>
      </w:pPr>
    </w:p>
    <w:p w:rsidR="00ED2E16" w:rsidRPr="00313480" w:rsidRDefault="00ED2E1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Особливості економічного, державного регулювання діяльності підприємств</w:t>
      </w:r>
    </w:p>
    <w:p w:rsidR="00ED2E16" w:rsidRPr="00313480" w:rsidRDefault="00ED2E16" w:rsidP="00313480">
      <w:pPr>
        <w:shd w:val="clear" w:color="auto" w:fill="FFFFFF"/>
        <w:autoSpaceDE w:val="0"/>
        <w:autoSpaceDN w:val="0"/>
        <w:adjustRightInd w:val="0"/>
        <w:spacing w:line="360" w:lineRule="auto"/>
        <w:ind w:firstLine="709"/>
        <w:jc w:val="both"/>
        <w:rPr>
          <w:color w:val="000000"/>
          <w:sz w:val="28"/>
          <w:szCs w:val="10"/>
        </w:rPr>
      </w:pPr>
      <w:r w:rsidRPr="00313480">
        <w:rPr>
          <w:i/>
          <w:iCs/>
          <w:color w:val="000000"/>
          <w:sz w:val="28"/>
          <w:szCs w:val="10"/>
        </w:rPr>
        <w:t xml:space="preserve">Першочерговою функцією держави </w:t>
      </w:r>
      <w:r w:rsidRPr="00313480">
        <w:rPr>
          <w:color w:val="000000"/>
          <w:sz w:val="28"/>
          <w:szCs w:val="10"/>
        </w:rPr>
        <w:t>є функція регулювання економіки, тобто втручання держави у процеси формування стратегії і тактики розвитку народного господарства у цілому та окремих підприємств.</w:t>
      </w:r>
    </w:p>
    <w:p w:rsidR="00ED2E16" w:rsidRPr="00313480" w:rsidRDefault="00ED2E1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Кетою ДРЕ є досягнення найбільш ефективного, економічного, наукового та культурного розвитку країни.</w:t>
      </w:r>
    </w:p>
    <w:p w:rsidR="00ED2E16" w:rsidRPr="00313480" w:rsidRDefault="00ED2E1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Регулювання економіки здійснюється </w:t>
      </w:r>
      <w:r w:rsidRPr="00313480">
        <w:rPr>
          <w:i/>
          <w:iCs/>
          <w:color w:val="000000"/>
          <w:sz w:val="28"/>
          <w:szCs w:val="10"/>
        </w:rPr>
        <w:t xml:space="preserve">економічними </w:t>
      </w:r>
      <w:r w:rsidRPr="00313480">
        <w:rPr>
          <w:color w:val="000000"/>
          <w:sz w:val="28"/>
          <w:szCs w:val="10"/>
        </w:rPr>
        <w:t xml:space="preserve">та </w:t>
      </w:r>
      <w:r w:rsidRPr="00313480">
        <w:rPr>
          <w:i/>
          <w:iCs/>
          <w:color w:val="000000"/>
          <w:sz w:val="28"/>
          <w:szCs w:val="10"/>
        </w:rPr>
        <w:t xml:space="preserve">адміністративними </w:t>
      </w:r>
      <w:r w:rsidRPr="00313480">
        <w:rPr>
          <w:color w:val="000000"/>
          <w:sz w:val="28"/>
          <w:szCs w:val="10"/>
        </w:rPr>
        <w:t>методами.</w:t>
      </w:r>
    </w:p>
    <w:p w:rsidR="00ED2E16" w:rsidRPr="00313480" w:rsidRDefault="005E2385"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xml:space="preserve">До економічних відносять: </w:t>
      </w:r>
      <w:r w:rsidR="00ED2E16" w:rsidRPr="00313480">
        <w:rPr>
          <w:color w:val="000000"/>
          <w:sz w:val="28"/>
          <w:szCs w:val="10"/>
        </w:rPr>
        <w:t xml:space="preserve">податкову систему; </w:t>
      </w:r>
      <w:r w:rsidR="00313480">
        <w:rPr>
          <w:i/>
          <w:iCs/>
          <w:color w:val="000000"/>
          <w:sz w:val="28"/>
          <w:szCs w:val="10"/>
          <w:lang w:val="ru-RU"/>
        </w:rPr>
        <w:t xml:space="preserve"> </w:t>
      </w:r>
      <w:r>
        <w:rPr>
          <w:color w:val="000000"/>
          <w:sz w:val="28"/>
          <w:szCs w:val="10"/>
        </w:rPr>
        <w:t xml:space="preserve">інвестиційна політика держави; </w:t>
      </w:r>
      <w:r w:rsidR="00ED2E16" w:rsidRPr="00313480">
        <w:rPr>
          <w:color w:val="000000"/>
          <w:sz w:val="28"/>
          <w:szCs w:val="10"/>
        </w:rPr>
        <w:t>експортно</w:t>
      </w:r>
      <w:r>
        <w:rPr>
          <w:color w:val="000000"/>
          <w:sz w:val="28"/>
          <w:szCs w:val="10"/>
        </w:rPr>
        <w:t>-</w:t>
      </w:r>
      <w:r w:rsidR="00ED2E16" w:rsidRPr="00313480">
        <w:rPr>
          <w:color w:val="000000"/>
          <w:sz w:val="28"/>
          <w:szCs w:val="10"/>
        </w:rPr>
        <w:t>імпортна політика держави та інше.</w:t>
      </w:r>
    </w:p>
    <w:p w:rsidR="00ED2E16" w:rsidRPr="00313480" w:rsidRDefault="00ED2E1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Адміністративні методи:</w:t>
      </w:r>
    </w:p>
    <w:p w:rsidR="00ED2E16"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ED2E16" w:rsidRPr="00313480">
        <w:rPr>
          <w:color w:val="000000"/>
          <w:sz w:val="28"/>
          <w:szCs w:val="10"/>
        </w:rPr>
        <w:t xml:space="preserve">встановлення фіксованих і регульованих цін; </w:t>
      </w:r>
      <w:r w:rsidR="00ED2E16" w:rsidRPr="00313480">
        <w:rPr>
          <w:i/>
          <w:iCs/>
          <w:color w:val="000000"/>
          <w:sz w:val="28"/>
          <w:szCs w:val="10"/>
        </w:rPr>
        <w:t>•</w:t>
      </w:r>
      <w:r w:rsidR="00ED2E16" w:rsidRPr="00313480">
        <w:rPr>
          <w:i/>
          <w:iCs/>
          <w:color w:val="000000"/>
          <w:sz w:val="28"/>
          <w:szCs w:val="10"/>
          <w:lang w:val="en-US"/>
        </w:rPr>
        <w:t>f</w:t>
      </w:r>
      <w:r w:rsidR="00ED2E16" w:rsidRPr="00313480">
        <w:rPr>
          <w:i/>
          <w:iCs/>
          <w:color w:val="000000"/>
          <w:sz w:val="28"/>
          <w:szCs w:val="10"/>
        </w:rPr>
        <w:t xml:space="preserve"> </w:t>
      </w:r>
      <w:r w:rsidR="00ED2E16" w:rsidRPr="00313480">
        <w:rPr>
          <w:color w:val="000000"/>
          <w:sz w:val="28"/>
          <w:szCs w:val="10"/>
        </w:rPr>
        <w:t>надання дотацій підприємства.</w:t>
      </w:r>
    </w:p>
    <w:p w:rsidR="00ED2E16" w:rsidRPr="00313480" w:rsidRDefault="00ED2E1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Принципи ДРЕ:</w:t>
      </w:r>
    </w:p>
    <w:p w:rsidR="00ED2E16"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ED2E16" w:rsidRPr="00313480">
        <w:rPr>
          <w:color w:val="000000"/>
          <w:sz w:val="28"/>
          <w:szCs w:val="10"/>
        </w:rPr>
        <w:t>мінімальне втручання державних органів у економічні процеси;</w:t>
      </w:r>
    </w:p>
    <w:p w:rsidR="00ED2E16"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xml:space="preserve">– </w:t>
      </w:r>
      <w:r w:rsidRPr="00313480">
        <w:rPr>
          <w:color w:val="000000"/>
          <w:sz w:val="28"/>
          <w:szCs w:val="10"/>
        </w:rPr>
        <w:t>в</w:t>
      </w:r>
      <w:r w:rsidR="00ED2E16" w:rsidRPr="00313480">
        <w:rPr>
          <w:color w:val="000000"/>
          <w:sz w:val="28"/>
          <w:szCs w:val="10"/>
        </w:rPr>
        <w:t>плив органів державної влади на розвиток соціально-економічних процесів за допомогою встановлених державою економічних регуляторів та нормативів.</w:t>
      </w:r>
    </w:p>
    <w:p w:rsidR="00ED2E16" w:rsidRPr="00313480" w:rsidRDefault="00ED2E1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Реалізація даних методів та принципів ДРЕ відображаються у виконанні державою таких економічних функцій: /</w:t>
      </w:r>
      <w:r w:rsidR="00313480">
        <w:rPr>
          <w:color w:val="000000"/>
          <w:sz w:val="28"/>
          <w:szCs w:val="10"/>
        </w:rPr>
        <w:t xml:space="preserve"> </w:t>
      </w:r>
      <w:r w:rsidRPr="00313480">
        <w:rPr>
          <w:color w:val="000000"/>
          <w:sz w:val="28"/>
          <w:szCs w:val="10"/>
        </w:rPr>
        <w:t>створення необхідної правової бази;</w:t>
      </w:r>
    </w:p>
    <w:p w:rsidR="00ED2E16"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ED2E16" w:rsidRPr="00313480">
        <w:rPr>
          <w:color w:val="000000"/>
          <w:sz w:val="28"/>
          <w:szCs w:val="10"/>
        </w:rPr>
        <w:t>розробка і сприяння в здійсненні стратегії економічного роз</w:t>
      </w:r>
      <w:r w:rsidR="005E2385">
        <w:rPr>
          <w:color w:val="000000"/>
          <w:sz w:val="28"/>
          <w:szCs w:val="10"/>
        </w:rPr>
        <w:t xml:space="preserve">витку народного господарства; </w:t>
      </w:r>
      <w:r w:rsidR="00ED2E16" w:rsidRPr="00313480">
        <w:rPr>
          <w:color w:val="000000"/>
          <w:sz w:val="28"/>
          <w:szCs w:val="10"/>
        </w:rPr>
        <w:t>регулювання інноваційних процесів та інвестиційної діяльності;</w:t>
      </w:r>
    </w:p>
    <w:p w:rsidR="00ED2E16"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ED2E16" w:rsidRPr="00313480">
        <w:rPr>
          <w:color w:val="000000"/>
          <w:sz w:val="28"/>
          <w:szCs w:val="10"/>
        </w:rPr>
        <w:t>перерозподіл централізованих доходів, стабілізація економіки та соціальний захист населення.</w:t>
      </w:r>
    </w:p>
    <w:p w:rsidR="00ED2E16"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ED2E16" w:rsidRPr="00313480">
        <w:rPr>
          <w:color w:val="000000"/>
          <w:sz w:val="28"/>
          <w:szCs w:val="10"/>
        </w:rPr>
        <w:t>моніторинг і регулювання процесів охорони і відтворення навколишнього середовища.</w:t>
      </w:r>
    </w:p>
    <w:p w:rsidR="00ED2E16" w:rsidRPr="00313480" w:rsidRDefault="00ED2E1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Формами ДРЕ діяльності підприємств є:</w:t>
      </w:r>
    </w:p>
    <w:p w:rsidR="00ED2E16"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ED2E16" w:rsidRPr="00313480">
        <w:rPr>
          <w:color w:val="000000"/>
          <w:sz w:val="28"/>
          <w:szCs w:val="10"/>
        </w:rPr>
        <w:t xml:space="preserve">макроекономічне планування, яке полягає у розробці та науковому </w:t>
      </w:r>
      <w:r w:rsidR="005E2385" w:rsidRPr="00313480">
        <w:rPr>
          <w:color w:val="000000"/>
          <w:sz w:val="28"/>
          <w:szCs w:val="10"/>
        </w:rPr>
        <w:t>обґрунтуванні</w:t>
      </w:r>
      <w:r w:rsidR="00ED2E16" w:rsidRPr="00313480">
        <w:rPr>
          <w:color w:val="000000"/>
          <w:sz w:val="28"/>
          <w:szCs w:val="10"/>
        </w:rPr>
        <w:t xml:space="preserve"> цілей, пріоритетів, пропорцій і структур соціально</w:t>
      </w:r>
      <w:r w:rsidR="005E2385">
        <w:rPr>
          <w:color w:val="000000"/>
          <w:sz w:val="28"/>
          <w:szCs w:val="10"/>
        </w:rPr>
        <w:t>-</w:t>
      </w:r>
      <w:r w:rsidR="00ED2E16" w:rsidRPr="00313480">
        <w:rPr>
          <w:color w:val="000000"/>
          <w:sz w:val="28"/>
          <w:szCs w:val="10"/>
        </w:rPr>
        <w:t>економічного розвитку;</w:t>
      </w:r>
    </w:p>
    <w:p w:rsidR="00ED2E16"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ED2E16" w:rsidRPr="00313480">
        <w:rPr>
          <w:color w:val="000000"/>
          <w:sz w:val="28"/>
          <w:szCs w:val="10"/>
        </w:rPr>
        <w:t>фінансова та кредитна політика держави;</w:t>
      </w:r>
    </w:p>
    <w:p w:rsidR="00ED2E16"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ED2E16" w:rsidRPr="00313480">
        <w:rPr>
          <w:color w:val="000000"/>
          <w:sz w:val="28"/>
          <w:szCs w:val="10"/>
        </w:rPr>
        <w:t>система оподаткування суб'єктів господарювання.</w:t>
      </w:r>
    </w:p>
    <w:p w:rsidR="005E2385" w:rsidRDefault="005E2385" w:rsidP="00313480">
      <w:pPr>
        <w:shd w:val="clear" w:color="auto" w:fill="FFFFFF"/>
        <w:autoSpaceDE w:val="0"/>
        <w:autoSpaceDN w:val="0"/>
        <w:adjustRightInd w:val="0"/>
        <w:spacing w:line="360" w:lineRule="auto"/>
        <w:ind w:firstLine="709"/>
        <w:jc w:val="both"/>
        <w:rPr>
          <w:b/>
          <w:color w:val="000000"/>
          <w:sz w:val="28"/>
          <w:szCs w:val="10"/>
        </w:rPr>
      </w:pPr>
    </w:p>
    <w:p w:rsidR="00563C40" w:rsidRPr="00313480" w:rsidRDefault="00563C40" w:rsidP="00313480">
      <w:pPr>
        <w:shd w:val="clear" w:color="auto" w:fill="FFFFFF"/>
        <w:autoSpaceDE w:val="0"/>
        <w:autoSpaceDN w:val="0"/>
        <w:adjustRightInd w:val="0"/>
        <w:spacing w:line="360" w:lineRule="auto"/>
        <w:ind w:firstLine="709"/>
        <w:jc w:val="both"/>
        <w:rPr>
          <w:b/>
          <w:color w:val="000000"/>
          <w:sz w:val="28"/>
          <w:szCs w:val="10"/>
          <w:lang w:val="ru-RU"/>
        </w:rPr>
      </w:pPr>
      <w:r w:rsidRPr="00313480">
        <w:rPr>
          <w:b/>
          <w:color w:val="000000"/>
          <w:sz w:val="28"/>
          <w:szCs w:val="10"/>
        </w:rPr>
        <w:t>1</w:t>
      </w:r>
      <w:r w:rsidR="005E2385">
        <w:rPr>
          <w:b/>
          <w:color w:val="000000"/>
          <w:sz w:val="28"/>
          <w:szCs w:val="10"/>
        </w:rPr>
        <w:t>2</w:t>
      </w:r>
      <w:r w:rsidR="00313480" w:rsidRPr="00313480">
        <w:rPr>
          <w:b/>
          <w:color w:val="000000"/>
          <w:sz w:val="28"/>
          <w:szCs w:val="10"/>
        </w:rPr>
        <w:t>.</w:t>
      </w:r>
      <w:r w:rsidR="00313480">
        <w:rPr>
          <w:b/>
          <w:color w:val="000000"/>
          <w:sz w:val="28"/>
          <w:szCs w:val="10"/>
        </w:rPr>
        <w:t xml:space="preserve"> </w:t>
      </w:r>
      <w:r w:rsidR="00313480" w:rsidRPr="00313480">
        <w:rPr>
          <w:b/>
          <w:color w:val="000000"/>
          <w:sz w:val="28"/>
          <w:szCs w:val="10"/>
        </w:rPr>
        <w:t>Ро</w:t>
      </w:r>
      <w:r w:rsidRPr="00313480">
        <w:rPr>
          <w:b/>
          <w:color w:val="000000"/>
          <w:sz w:val="28"/>
          <w:szCs w:val="10"/>
        </w:rPr>
        <w:t>зкрийте сутніс</w:t>
      </w:r>
      <w:r w:rsidR="005E2385">
        <w:rPr>
          <w:b/>
          <w:color w:val="000000"/>
          <w:sz w:val="28"/>
          <w:szCs w:val="10"/>
        </w:rPr>
        <w:t>ть і функції процесу управління</w:t>
      </w:r>
    </w:p>
    <w:p w:rsidR="005E2385" w:rsidRDefault="005E2385" w:rsidP="00313480">
      <w:pPr>
        <w:shd w:val="clear" w:color="auto" w:fill="FFFFFF"/>
        <w:spacing w:line="360" w:lineRule="auto"/>
        <w:ind w:firstLine="709"/>
        <w:jc w:val="both"/>
        <w:rPr>
          <w:color w:val="000000"/>
          <w:sz w:val="28"/>
          <w:szCs w:val="10"/>
          <w:lang w:val="ru-RU"/>
        </w:rPr>
      </w:pPr>
    </w:p>
    <w:p w:rsidR="00AB79BE" w:rsidRPr="00313480" w:rsidRDefault="00AB79BE" w:rsidP="00313480">
      <w:pPr>
        <w:shd w:val="clear" w:color="auto" w:fill="FFFFFF"/>
        <w:spacing w:line="360" w:lineRule="auto"/>
        <w:ind w:firstLine="709"/>
        <w:jc w:val="both"/>
        <w:rPr>
          <w:color w:val="000000"/>
          <w:sz w:val="28"/>
          <w:szCs w:val="10"/>
        </w:rPr>
      </w:pPr>
      <w:r w:rsidRPr="00313480">
        <w:rPr>
          <w:color w:val="000000"/>
          <w:sz w:val="28"/>
          <w:szCs w:val="10"/>
        </w:rPr>
        <w:t>система:</w:t>
      </w:r>
    </w:p>
    <w:p w:rsidR="00AB79BE" w:rsidRPr="00313480" w:rsidRDefault="00AB79BE" w:rsidP="00313480">
      <w:pPr>
        <w:shd w:val="clear" w:color="auto" w:fill="FFFFFF"/>
        <w:spacing w:line="360" w:lineRule="auto"/>
        <w:ind w:firstLine="709"/>
        <w:jc w:val="both"/>
        <w:rPr>
          <w:color w:val="000000"/>
          <w:sz w:val="28"/>
          <w:szCs w:val="10"/>
        </w:rPr>
      </w:pPr>
      <w:r w:rsidRPr="00313480">
        <w:rPr>
          <w:color w:val="000000"/>
          <w:sz w:val="28"/>
          <w:szCs w:val="10"/>
        </w:rPr>
        <w:t xml:space="preserve">• </w:t>
      </w:r>
      <w:r w:rsidRPr="00313480">
        <w:rPr>
          <w:i/>
          <w:iCs/>
          <w:color w:val="000000"/>
          <w:sz w:val="28"/>
          <w:szCs w:val="10"/>
        </w:rPr>
        <w:t xml:space="preserve">по-перше, </w:t>
      </w:r>
      <w:r w:rsidRPr="00313480">
        <w:rPr>
          <w:color w:val="000000"/>
          <w:sz w:val="28"/>
          <w:szCs w:val="10"/>
        </w:rPr>
        <w:t>складається з двох або більшої кількості</w:t>
      </w:r>
    </w:p>
    <w:p w:rsidR="00AB79BE" w:rsidRPr="00313480" w:rsidRDefault="00AB79BE" w:rsidP="00313480">
      <w:pPr>
        <w:shd w:val="clear" w:color="auto" w:fill="FFFFFF"/>
        <w:spacing w:line="360" w:lineRule="auto"/>
        <w:ind w:firstLine="709"/>
        <w:jc w:val="both"/>
        <w:rPr>
          <w:color w:val="000000"/>
          <w:sz w:val="28"/>
          <w:szCs w:val="10"/>
        </w:rPr>
      </w:pPr>
      <w:r w:rsidRPr="00313480">
        <w:rPr>
          <w:color w:val="000000"/>
          <w:sz w:val="28"/>
          <w:szCs w:val="10"/>
        </w:rPr>
        <w:t>елементів;</w:t>
      </w:r>
    </w:p>
    <w:p w:rsidR="00AB79BE" w:rsidRPr="00313480" w:rsidRDefault="00AB79BE" w:rsidP="00313480">
      <w:pPr>
        <w:shd w:val="clear" w:color="auto" w:fill="FFFFFF"/>
        <w:spacing w:line="360" w:lineRule="auto"/>
        <w:ind w:firstLine="709"/>
        <w:jc w:val="both"/>
        <w:rPr>
          <w:color w:val="000000"/>
          <w:sz w:val="28"/>
          <w:szCs w:val="10"/>
        </w:rPr>
      </w:pPr>
      <w:r w:rsidRPr="00313480">
        <w:rPr>
          <w:color w:val="000000"/>
          <w:sz w:val="28"/>
          <w:szCs w:val="10"/>
        </w:rPr>
        <w:t>•</w:t>
      </w:r>
      <w:r w:rsidR="00313480">
        <w:rPr>
          <w:color w:val="000000"/>
          <w:sz w:val="28"/>
          <w:szCs w:val="10"/>
        </w:rPr>
        <w:t xml:space="preserve"> </w:t>
      </w:r>
      <w:r w:rsidRPr="00313480">
        <w:rPr>
          <w:i/>
          <w:iCs/>
          <w:color w:val="000000"/>
          <w:sz w:val="28"/>
          <w:szCs w:val="10"/>
        </w:rPr>
        <w:t xml:space="preserve">по-друге, </w:t>
      </w:r>
      <w:r w:rsidRPr="00313480">
        <w:rPr>
          <w:color w:val="000000"/>
          <w:sz w:val="28"/>
          <w:szCs w:val="10"/>
        </w:rPr>
        <w:t>кожний елемент системи має властиві</w:t>
      </w:r>
    </w:p>
    <w:p w:rsidR="00AB79BE" w:rsidRPr="00313480" w:rsidRDefault="00AB79BE" w:rsidP="00313480">
      <w:pPr>
        <w:shd w:val="clear" w:color="auto" w:fill="FFFFFF"/>
        <w:spacing w:line="360" w:lineRule="auto"/>
        <w:ind w:firstLine="709"/>
        <w:jc w:val="both"/>
        <w:rPr>
          <w:color w:val="000000"/>
          <w:sz w:val="28"/>
          <w:szCs w:val="10"/>
        </w:rPr>
      </w:pPr>
      <w:r w:rsidRPr="00313480">
        <w:rPr>
          <w:color w:val="000000"/>
          <w:sz w:val="28"/>
          <w:szCs w:val="10"/>
        </w:rPr>
        <w:t>лише йому якості;</w:t>
      </w:r>
    </w:p>
    <w:p w:rsidR="00AB79BE" w:rsidRPr="00313480" w:rsidRDefault="00AB79BE" w:rsidP="00313480">
      <w:pPr>
        <w:shd w:val="clear" w:color="auto" w:fill="FFFFFF"/>
        <w:spacing w:line="360" w:lineRule="auto"/>
        <w:ind w:firstLine="709"/>
        <w:jc w:val="both"/>
        <w:rPr>
          <w:color w:val="000000"/>
          <w:sz w:val="28"/>
          <w:szCs w:val="10"/>
        </w:rPr>
      </w:pPr>
      <w:r w:rsidRPr="00313480">
        <w:rPr>
          <w:color w:val="000000"/>
          <w:sz w:val="28"/>
          <w:szCs w:val="10"/>
        </w:rPr>
        <w:t xml:space="preserve">• </w:t>
      </w:r>
      <w:r w:rsidRPr="00313480">
        <w:rPr>
          <w:i/>
          <w:iCs/>
          <w:color w:val="000000"/>
          <w:sz w:val="28"/>
          <w:szCs w:val="10"/>
        </w:rPr>
        <w:t xml:space="preserve">по-третє, </w:t>
      </w:r>
      <w:r w:rsidRPr="00313480">
        <w:rPr>
          <w:color w:val="000000"/>
          <w:sz w:val="28"/>
          <w:szCs w:val="10"/>
        </w:rPr>
        <w:t>між елементами системи існують зв'язки, за допомогою яких вони впливають один на одного;</w:t>
      </w:r>
    </w:p>
    <w:p w:rsidR="00AB79BE" w:rsidRPr="00313480" w:rsidRDefault="00AB79BE" w:rsidP="00313480">
      <w:pPr>
        <w:shd w:val="clear" w:color="auto" w:fill="FFFFFF"/>
        <w:spacing w:line="360" w:lineRule="auto"/>
        <w:ind w:firstLine="709"/>
        <w:jc w:val="both"/>
        <w:rPr>
          <w:color w:val="000000"/>
          <w:sz w:val="28"/>
          <w:szCs w:val="10"/>
        </w:rPr>
      </w:pPr>
      <w:r w:rsidRPr="00313480">
        <w:rPr>
          <w:color w:val="000000"/>
          <w:sz w:val="28"/>
          <w:szCs w:val="10"/>
        </w:rPr>
        <w:t>•</w:t>
      </w:r>
      <w:r w:rsidR="00313480">
        <w:rPr>
          <w:color w:val="000000"/>
          <w:sz w:val="28"/>
          <w:szCs w:val="10"/>
        </w:rPr>
        <w:t xml:space="preserve"> </w:t>
      </w:r>
      <w:r w:rsidRPr="00313480">
        <w:rPr>
          <w:i/>
          <w:iCs/>
          <w:color w:val="000000"/>
          <w:sz w:val="28"/>
          <w:szCs w:val="10"/>
        </w:rPr>
        <w:t xml:space="preserve">по-четверте, </w:t>
      </w:r>
      <w:r w:rsidRPr="00313480">
        <w:rPr>
          <w:color w:val="000000"/>
          <w:sz w:val="28"/>
          <w:szCs w:val="10"/>
        </w:rPr>
        <w:t>система не може існувати поза часом і простором. Система має часову сутність (її склад може бути визначений у кожний даний момент), а також свої межі та навколишнє середовище.</w:t>
      </w:r>
    </w:p>
    <w:p w:rsidR="00AB79BE" w:rsidRPr="005E2385" w:rsidRDefault="00AB79B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Перша особливість підприємства як системи полягає в тім, що підприємство </w:t>
      </w:r>
      <w:r w:rsidR="00313480">
        <w:rPr>
          <w:color w:val="000000"/>
          <w:sz w:val="28"/>
          <w:szCs w:val="10"/>
        </w:rPr>
        <w:t>–</w:t>
      </w:r>
      <w:r w:rsidR="00313480" w:rsidRPr="00313480">
        <w:rPr>
          <w:color w:val="000000"/>
          <w:sz w:val="28"/>
          <w:szCs w:val="10"/>
        </w:rPr>
        <w:t xml:space="preserve"> </w:t>
      </w:r>
      <w:r w:rsidRPr="00313480">
        <w:rPr>
          <w:color w:val="000000"/>
          <w:sz w:val="28"/>
          <w:szCs w:val="10"/>
        </w:rPr>
        <w:t>це відкрита система, яка може існувати лише за умови активної взаємодії з навколишнім середовищем</w:t>
      </w:r>
    </w:p>
    <w:p w:rsidR="00AB79BE" w:rsidRPr="00313480" w:rsidRDefault="00AB79BE" w:rsidP="00313480">
      <w:pPr>
        <w:shd w:val="clear" w:color="auto" w:fill="FFFFFF"/>
        <w:autoSpaceDE w:val="0"/>
        <w:autoSpaceDN w:val="0"/>
        <w:adjustRightInd w:val="0"/>
        <w:spacing w:line="360" w:lineRule="auto"/>
        <w:ind w:firstLine="709"/>
        <w:jc w:val="both"/>
        <w:rPr>
          <w:color w:val="000000"/>
          <w:sz w:val="28"/>
          <w:szCs w:val="10"/>
          <w:lang w:val="ru-RU"/>
        </w:rPr>
      </w:pPr>
      <w:r w:rsidRPr="00313480">
        <w:rPr>
          <w:color w:val="000000"/>
          <w:sz w:val="28"/>
          <w:szCs w:val="10"/>
        </w:rPr>
        <w:t xml:space="preserve">Інша особливість підприємства як системи: воно є </w:t>
      </w:r>
      <w:r w:rsidRPr="00313480">
        <w:rPr>
          <w:i/>
          <w:iCs/>
          <w:color w:val="000000"/>
          <w:sz w:val="28"/>
          <w:szCs w:val="10"/>
        </w:rPr>
        <w:t>штучною системою</w:t>
      </w:r>
      <w:r w:rsidRPr="00313480">
        <w:rPr>
          <w:i/>
          <w:iCs/>
          <w:color w:val="000000"/>
          <w:sz w:val="28"/>
          <w:szCs w:val="10"/>
          <w:lang w:val="ru-RU"/>
        </w:rPr>
        <w:t xml:space="preserve">. </w:t>
      </w:r>
      <w:r w:rsidRPr="00313480">
        <w:rPr>
          <w:color w:val="000000"/>
          <w:sz w:val="28"/>
          <w:szCs w:val="10"/>
          <w:lang w:val="ru-RU"/>
        </w:rPr>
        <w:t>О</w:t>
      </w:r>
      <w:r w:rsidRPr="00313480">
        <w:rPr>
          <w:color w:val="000000"/>
          <w:sz w:val="28"/>
          <w:szCs w:val="10"/>
        </w:rPr>
        <w:t>чевидною характеристикою будь-якого підприємства є поділ праці.</w:t>
      </w:r>
    </w:p>
    <w:p w:rsidR="00AB79BE" w:rsidRPr="00313480" w:rsidRDefault="00AB79BE" w:rsidP="00313480">
      <w:pPr>
        <w:shd w:val="clear" w:color="auto" w:fill="FFFFFF"/>
        <w:autoSpaceDE w:val="0"/>
        <w:autoSpaceDN w:val="0"/>
        <w:adjustRightInd w:val="0"/>
        <w:spacing w:line="360" w:lineRule="auto"/>
        <w:ind w:firstLine="709"/>
        <w:jc w:val="both"/>
        <w:rPr>
          <w:color w:val="000000"/>
          <w:sz w:val="28"/>
          <w:szCs w:val="10"/>
          <w:lang w:val="ru-RU"/>
        </w:rPr>
      </w:pPr>
      <w:r w:rsidRPr="00313480">
        <w:rPr>
          <w:color w:val="000000"/>
          <w:sz w:val="28"/>
          <w:szCs w:val="10"/>
        </w:rPr>
        <w:t xml:space="preserve">Розрізняють дві форми поділу праці: горизонтальну та вертикальну. Перша </w:t>
      </w:r>
      <w:r w:rsidR="00313480">
        <w:rPr>
          <w:color w:val="000000"/>
          <w:sz w:val="28"/>
          <w:szCs w:val="10"/>
        </w:rPr>
        <w:t>–</w:t>
      </w:r>
      <w:r w:rsidR="00313480" w:rsidRPr="00313480">
        <w:rPr>
          <w:color w:val="000000"/>
          <w:sz w:val="28"/>
          <w:szCs w:val="10"/>
        </w:rPr>
        <w:t xml:space="preserve"> </w:t>
      </w:r>
      <w:r w:rsidRPr="00313480">
        <w:rPr>
          <w:color w:val="000000"/>
          <w:sz w:val="28"/>
          <w:szCs w:val="10"/>
        </w:rPr>
        <w:t>це поділ праці через поділ трудових операцій на окремі завдання.</w:t>
      </w:r>
    </w:p>
    <w:p w:rsidR="00AB79BE" w:rsidRPr="00313480" w:rsidRDefault="00AB79BE" w:rsidP="00313480">
      <w:pPr>
        <w:shd w:val="clear" w:color="auto" w:fill="FFFFFF"/>
        <w:spacing w:line="360" w:lineRule="auto"/>
        <w:ind w:firstLine="709"/>
        <w:jc w:val="both"/>
        <w:rPr>
          <w:color w:val="000000"/>
          <w:sz w:val="28"/>
          <w:szCs w:val="10"/>
        </w:rPr>
      </w:pPr>
      <w:r w:rsidRPr="00313480">
        <w:rPr>
          <w:color w:val="000000"/>
          <w:sz w:val="28"/>
          <w:szCs w:val="10"/>
        </w:rPr>
        <w:t>Управління, яке (в широкому розумінні) є діяльністю, спрямованою на координацію роботи інших людей (трудових колективів), також є складною системою. Диференціація та координація управлінської праці, формування рівнів управління здійснюються за допомогою вертикального поділу праці.</w:t>
      </w:r>
    </w:p>
    <w:p w:rsidR="00AB79BE" w:rsidRPr="00313480" w:rsidRDefault="00AB79BE" w:rsidP="00313480">
      <w:pPr>
        <w:shd w:val="clear" w:color="auto" w:fill="FFFFFF"/>
        <w:spacing w:line="360" w:lineRule="auto"/>
        <w:ind w:firstLine="709"/>
        <w:jc w:val="both"/>
        <w:rPr>
          <w:color w:val="000000"/>
          <w:sz w:val="28"/>
          <w:szCs w:val="10"/>
        </w:rPr>
      </w:pPr>
      <w:r w:rsidRPr="00313480">
        <w:rPr>
          <w:i/>
          <w:iCs/>
          <w:color w:val="000000"/>
          <w:sz w:val="28"/>
          <w:szCs w:val="10"/>
        </w:rPr>
        <w:t xml:space="preserve">функції управління </w:t>
      </w:r>
      <w:r w:rsidR="00313480">
        <w:rPr>
          <w:color w:val="000000"/>
          <w:sz w:val="28"/>
          <w:szCs w:val="10"/>
        </w:rPr>
        <w:t>–</w:t>
      </w:r>
      <w:r w:rsidR="00313480" w:rsidRPr="00313480">
        <w:rPr>
          <w:color w:val="000000"/>
          <w:sz w:val="28"/>
          <w:szCs w:val="10"/>
        </w:rPr>
        <w:t xml:space="preserve"> </w:t>
      </w:r>
      <w:r w:rsidRPr="00313480">
        <w:rPr>
          <w:color w:val="000000"/>
          <w:sz w:val="28"/>
          <w:szCs w:val="10"/>
        </w:rPr>
        <w:t>об'єктивно зумовлені загальні напрями або сфери діяльності, сукупність яких забезпечує ефективне кооперування спільної праці.</w:t>
      </w:r>
    </w:p>
    <w:p w:rsidR="00AB79BE" w:rsidRPr="005E2385" w:rsidRDefault="00AB79B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Виокрем</w:t>
      </w:r>
      <w:r w:rsidR="00C745F3" w:rsidRPr="00313480">
        <w:rPr>
          <w:color w:val="000000"/>
          <w:sz w:val="28"/>
          <w:szCs w:val="10"/>
        </w:rPr>
        <w:t>люють кілька функцій управління</w:t>
      </w:r>
      <w:r w:rsidR="00C745F3" w:rsidRPr="005E2385">
        <w:rPr>
          <w:color w:val="000000"/>
          <w:sz w:val="28"/>
          <w:szCs w:val="10"/>
        </w:rPr>
        <w:t>:</w:t>
      </w:r>
    </w:p>
    <w:p w:rsidR="00C745F3" w:rsidRPr="00313480" w:rsidRDefault="00313480" w:rsidP="00313480">
      <w:pPr>
        <w:shd w:val="clear" w:color="auto" w:fill="FFFFFF"/>
        <w:spacing w:line="360" w:lineRule="auto"/>
        <w:ind w:firstLine="709"/>
        <w:jc w:val="both"/>
        <w:rPr>
          <w:color w:val="000000"/>
          <w:sz w:val="28"/>
          <w:szCs w:val="10"/>
        </w:rPr>
      </w:pPr>
      <w:r w:rsidRPr="005E2385">
        <w:rPr>
          <w:color w:val="000000"/>
          <w:sz w:val="28"/>
          <w:szCs w:val="10"/>
        </w:rPr>
        <w:t>–</w:t>
      </w:r>
      <w:r>
        <w:rPr>
          <w:color w:val="000000"/>
          <w:sz w:val="28"/>
          <w:szCs w:val="10"/>
          <w:lang w:val="ru-RU"/>
        </w:rPr>
        <w:t> </w:t>
      </w:r>
      <w:r w:rsidR="00C745F3" w:rsidRPr="00313480">
        <w:rPr>
          <w:color w:val="000000"/>
          <w:sz w:val="28"/>
          <w:szCs w:val="10"/>
        </w:rPr>
        <w:t xml:space="preserve">функцію </w:t>
      </w:r>
      <w:r w:rsidR="00C745F3" w:rsidRPr="00313480">
        <w:rPr>
          <w:i/>
          <w:iCs/>
          <w:color w:val="000000"/>
          <w:sz w:val="28"/>
          <w:szCs w:val="10"/>
        </w:rPr>
        <w:t xml:space="preserve">планування </w:t>
      </w:r>
      <w:r>
        <w:rPr>
          <w:color w:val="000000"/>
          <w:sz w:val="28"/>
          <w:szCs w:val="10"/>
        </w:rPr>
        <w:t>–</w:t>
      </w:r>
      <w:r w:rsidRPr="00313480">
        <w:rPr>
          <w:color w:val="000000"/>
          <w:sz w:val="28"/>
          <w:szCs w:val="10"/>
        </w:rPr>
        <w:t xml:space="preserve"> </w:t>
      </w:r>
      <w:r w:rsidR="00C745F3" w:rsidRPr="00313480">
        <w:rPr>
          <w:color w:val="000000"/>
          <w:sz w:val="28"/>
          <w:szCs w:val="10"/>
        </w:rPr>
        <w:t>процесу визначення мети діяльності, передбачення майбутнього розвитку та поєднання колективних (індивідуальних) завдань для одержання очікуваного загального результату.</w:t>
      </w:r>
    </w:p>
    <w:p w:rsidR="00C745F3" w:rsidRPr="00313480" w:rsidRDefault="00313480" w:rsidP="00313480">
      <w:pPr>
        <w:shd w:val="clear" w:color="auto" w:fill="FFFFFF"/>
        <w:spacing w:line="360" w:lineRule="auto"/>
        <w:ind w:firstLine="709"/>
        <w:jc w:val="both"/>
        <w:rPr>
          <w:color w:val="000000"/>
          <w:sz w:val="28"/>
          <w:szCs w:val="10"/>
        </w:rPr>
      </w:pPr>
      <w:r>
        <w:rPr>
          <w:i/>
          <w:iCs/>
          <w:color w:val="000000"/>
          <w:sz w:val="28"/>
          <w:szCs w:val="10"/>
        </w:rPr>
        <w:t>– </w:t>
      </w:r>
      <w:r w:rsidR="00C745F3" w:rsidRPr="00313480">
        <w:rPr>
          <w:i/>
          <w:iCs/>
          <w:color w:val="000000"/>
          <w:sz w:val="28"/>
          <w:szCs w:val="10"/>
        </w:rPr>
        <w:t xml:space="preserve">Організація </w:t>
      </w:r>
      <w:r>
        <w:rPr>
          <w:color w:val="000000"/>
          <w:sz w:val="28"/>
          <w:szCs w:val="10"/>
        </w:rPr>
        <w:t>–</w:t>
      </w:r>
      <w:r w:rsidRPr="00313480">
        <w:rPr>
          <w:color w:val="000000"/>
          <w:sz w:val="28"/>
          <w:szCs w:val="10"/>
        </w:rPr>
        <w:t xml:space="preserve"> </w:t>
      </w:r>
      <w:r w:rsidR="00C745F3" w:rsidRPr="00313480">
        <w:rPr>
          <w:color w:val="000000"/>
          <w:sz w:val="28"/>
          <w:szCs w:val="10"/>
        </w:rPr>
        <w:t>це процес формування структури системи, розподіл завдань, повноважень і відповідальності між працівниками фірми для досягнення загальної мети її діяльності.</w:t>
      </w:r>
    </w:p>
    <w:p w:rsidR="00C745F3" w:rsidRPr="00313480" w:rsidRDefault="00313480" w:rsidP="00313480">
      <w:pPr>
        <w:shd w:val="clear" w:color="auto" w:fill="FFFFFF"/>
        <w:spacing w:line="360" w:lineRule="auto"/>
        <w:ind w:firstLine="709"/>
        <w:jc w:val="both"/>
        <w:rPr>
          <w:color w:val="000000"/>
          <w:sz w:val="28"/>
          <w:szCs w:val="10"/>
        </w:rPr>
      </w:pPr>
      <w:r>
        <w:rPr>
          <w:i/>
          <w:iCs/>
          <w:color w:val="000000"/>
          <w:sz w:val="28"/>
          <w:szCs w:val="10"/>
          <w:lang w:val="ru-RU"/>
        </w:rPr>
        <w:t>– </w:t>
      </w:r>
      <w:r w:rsidR="00C745F3" w:rsidRPr="00313480">
        <w:rPr>
          <w:i/>
          <w:iCs/>
          <w:color w:val="000000"/>
          <w:sz w:val="28"/>
          <w:szCs w:val="10"/>
        </w:rPr>
        <w:t xml:space="preserve">Мотивація </w:t>
      </w:r>
      <w:r>
        <w:rPr>
          <w:color w:val="000000"/>
          <w:sz w:val="28"/>
          <w:szCs w:val="10"/>
        </w:rPr>
        <w:t>–</w:t>
      </w:r>
      <w:r w:rsidRPr="00313480">
        <w:rPr>
          <w:color w:val="000000"/>
          <w:sz w:val="28"/>
          <w:szCs w:val="10"/>
        </w:rPr>
        <w:t xml:space="preserve"> </w:t>
      </w:r>
      <w:r w:rsidR="00C745F3" w:rsidRPr="00313480">
        <w:rPr>
          <w:color w:val="000000"/>
          <w:sz w:val="28"/>
          <w:szCs w:val="10"/>
        </w:rPr>
        <w:t>це, власне, причина, яка спонукає членів трудового колективу до спільних погоджених дій, аби забезпечити досягнення поставленої мети.</w:t>
      </w:r>
    </w:p>
    <w:p w:rsidR="00C745F3" w:rsidRPr="00313480" w:rsidRDefault="00313480" w:rsidP="00313480">
      <w:pPr>
        <w:shd w:val="clear" w:color="auto" w:fill="FFFFFF"/>
        <w:spacing w:line="360" w:lineRule="auto"/>
        <w:ind w:firstLine="709"/>
        <w:jc w:val="both"/>
        <w:rPr>
          <w:color w:val="000000"/>
          <w:sz w:val="28"/>
          <w:szCs w:val="10"/>
        </w:rPr>
      </w:pPr>
      <w:r w:rsidRPr="005E2385">
        <w:rPr>
          <w:i/>
          <w:iCs/>
          <w:color w:val="000000"/>
          <w:sz w:val="28"/>
          <w:szCs w:val="10"/>
        </w:rPr>
        <w:t>–</w:t>
      </w:r>
      <w:r>
        <w:rPr>
          <w:i/>
          <w:iCs/>
          <w:color w:val="000000"/>
          <w:sz w:val="28"/>
          <w:szCs w:val="10"/>
          <w:lang w:val="ru-RU"/>
        </w:rPr>
        <w:t> </w:t>
      </w:r>
      <w:r w:rsidR="00C745F3" w:rsidRPr="00313480">
        <w:rPr>
          <w:i/>
          <w:iCs/>
          <w:color w:val="000000"/>
          <w:sz w:val="28"/>
          <w:szCs w:val="10"/>
        </w:rPr>
        <w:t>контролююч</w:t>
      </w:r>
      <w:r w:rsidR="00C745F3" w:rsidRPr="005E2385">
        <w:rPr>
          <w:i/>
          <w:iCs/>
          <w:color w:val="000000"/>
          <w:sz w:val="28"/>
          <w:szCs w:val="10"/>
        </w:rPr>
        <w:t>а</w:t>
      </w:r>
      <w:r w:rsidR="00C745F3" w:rsidRPr="00313480">
        <w:rPr>
          <w:i/>
          <w:iCs/>
          <w:color w:val="000000"/>
          <w:sz w:val="28"/>
          <w:szCs w:val="10"/>
        </w:rPr>
        <w:t xml:space="preserve"> </w:t>
      </w:r>
      <w:r w:rsidR="00C745F3" w:rsidRPr="00313480">
        <w:rPr>
          <w:color w:val="000000"/>
          <w:sz w:val="28"/>
          <w:szCs w:val="10"/>
        </w:rPr>
        <w:t>функці</w:t>
      </w:r>
      <w:r w:rsidR="00C745F3" w:rsidRPr="005E2385">
        <w:rPr>
          <w:color w:val="000000"/>
          <w:sz w:val="28"/>
          <w:szCs w:val="10"/>
        </w:rPr>
        <w:t>я</w:t>
      </w:r>
      <w:r w:rsidR="00C745F3" w:rsidRPr="00313480">
        <w:rPr>
          <w:color w:val="000000"/>
          <w:sz w:val="28"/>
          <w:szCs w:val="10"/>
        </w:rPr>
        <w:t>.</w:t>
      </w:r>
    </w:p>
    <w:p w:rsidR="00C745F3" w:rsidRPr="00313480" w:rsidRDefault="00C745F3" w:rsidP="00313480">
      <w:pPr>
        <w:shd w:val="clear" w:color="auto" w:fill="FFFFFF"/>
        <w:spacing w:line="360" w:lineRule="auto"/>
        <w:ind w:firstLine="709"/>
        <w:jc w:val="both"/>
        <w:rPr>
          <w:color w:val="000000"/>
          <w:sz w:val="28"/>
          <w:szCs w:val="10"/>
        </w:rPr>
      </w:pPr>
      <w:r w:rsidRPr="00313480">
        <w:rPr>
          <w:color w:val="000000"/>
          <w:sz w:val="28"/>
          <w:szCs w:val="10"/>
        </w:rPr>
        <w:t>Ці чотири основні функції тісно зв'язані між собою в єдиному процесі управління</w:t>
      </w:r>
      <w:r w:rsidR="00313480" w:rsidRPr="00313480">
        <w:rPr>
          <w:color w:val="000000"/>
          <w:sz w:val="28"/>
          <w:szCs w:val="10"/>
        </w:rPr>
        <w:t>.</w:t>
      </w:r>
      <w:r w:rsidR="00313480">
        <w:rPr>
          <w:color w:val="000000"/>
          <w:sz w:val="28"/>
          <w:szCs w:val="10"/>
        </w:rPr>
        <w:t xml:space="preserve"> </w:t>
      </w:r>
      <w:r w:rsidR="00313480" w:rsidRPr="00313480">
        <w:rPr>
          <w:color w:val="000000"/>
          <w:sz w:val="28"/>
          <w:szCs w:val="10"/>
        </w:rPr>
        <w:t>Не</w:t>
      </w:r>
      <w:r w:rsidRPr="00313480">
        <w:rPr>
          <w:color w:val="000000"/>
          <w:sz w:val="28"/>
          <w:szCs w:val="10"/>
        </w:rPr>
        <w:t>задовільне планування чи недосконала організація, так само як і слабка мотивація праці або поганий контроль, негативно впливають на результати діяльності фірми в цілому.</w:t>
      </w:r>
    </w:p>
    <w:p w:rsidR="00C745F3" w:rsidRPr="00313480" w:rsidRDefault="00C745F3" w:rsidP="00313480">
      <w:pPr>
        <w:shd w:val="clear" w:color="auto" w:fill="FFFFFF"/>
        <w:spacing w:line="360" w:lineRule="auto"/>
        <w:ind w:firstLine="709"/>
        <w:jc w:val="both"/>
        <w:rPr>
          <w:color w:val="000000"/>
          <w:sz w:val="28"/>
          <w:szCs w:val="10"/>
        </w:rPr>
      </w:pPr>
      <w:r w:rsidRPr="00313480">
        <w:rPr>
          <w:color w:val="000000"/>
          <w:sz w:val="28"/>
          <w:szCs w:val="10"/>
        </w:rPr>
        <w:t xml:space="preserve">З урахуванням цього важливо наголосити, що </w:t>
      </w:r>
      <w:r w:rsidRPr="00313480">
        <w:rPr>
          <w:i/>
          <w:iCs/>
          <w:color w:val="000000"/>
          <w:sz w:val="28"/>
          <w:szCs w:val="10"/>
        </w:rPr>
        <w:t>управління підприємством</w:t>
      </w:r>
      <w:r w:rsidR="005E2385">
        <w:rPr>
          <w:i/>
          <w:iCs/>
          <w:color w:val="000000"/>
          <w:sz w:val="28"/>
          <w:szCs w:val="10"/>
        </w:rPr>
        <w:t xml:space="preserve"> відображає сукупність взаємозв</w:t>
      </w:r>
      <w:r w:rsidRPr="00313480">
        <w:rPr>
          <w:i/>
          <w:iCs/>
          <w:color w:val="000000"/>
          <w:sz w:val="28"/>
          <w:szCs w:val="10"/>
        </w:rPr>
        <w:t>'язаних процесів планування, організації, мотивації та контролю, які забезпечують формування й досягнення цілей підприємства.</w:t>
      </w:r>
    </w:p>
    <w:p w:rsidR="00C745F3" w:rsidRPr="00313480" w:rsidRDefault="00C745F3" w:rsidP="00313480">
      <w:pPr>
        <w:shd w:val="clear" w:color="auto" w:fill="FFFFFF"/>
        <w:autoSpaceDE w:val="0"/>
        <w:autoSpaceDN w:val="0"/>
        <w:adjustRightInd w:val="0"/>
        <w:spacing w:line="360" w:lineRule="auto"/>
        <w:ind w:firstLine="709"/>
        <w:jc w:val="both"/>
        <w:rPr>
          <w:i/>
          <w:iCs/>
          <w:color w:val="000000"/>
          <w:sz w:val="28"/>
          <w:szCs w:val="10"/>
        </w:rPr>
      </w:pPr>
    </w:p>
    <w:p w:rsidR="00563C40" w:rsidRDefault="005E2385" w:rsidP="00313480">
      <w:pPr>
        <w:shd w:val="clear" w:color="auto" w:fill="FFFFFF"/>
        <w:autoSpaceDE w:val="0"/>
        <w:autoSpaceDN w:val="0"/>
        <w:adjustRightInd w:val="0"/>
        <w:spacing w:line="360" w:lineRule="auto"/>
        <w:ind w:firstLine="709"/>
        <w:jc w:val="both"/>
        <w:rPr>
          <w:b/>
          <w:color w:val="000000"/>
          <w:sz w:val="28"/>
          <w:szCs w:val="10"/>
        </w:rPr>
      </w:pPr>
      <w:r>
        <w:rPr>
          <w:b/>
          <w:color w:val="000000"/>
          <w:sz w:val="28"/>
          <w:szCs w:val="10"/>
        </w:rPr>
        <w:t>13</w:t>
      </w:r>
      <w:r w:rsidR="00313480" w:rsidRPr="00313480">
        <w:rPr>
          <w:b/>
          <w:color w:val="000000"/>
          <w:sz w:val="28"/>
          <w:szCs w:val="10"/>
        </w:rPr>
        <w:t>.</w:t>
      </w:r>
      <w:r w:rsidR="00313480">
        <w:rPr>
          <w:b/>
          <w:color w:val="000000"/>
          <w:sz w:val="28"/>
          <w:szCs w:val="10"/>
        </w:rPr>
        <w:t xml:space="preserve"> </w:t>
      </w:r>
      <w:r w:rsidR="00313480" w:rsidRPr="00313480">
        <w:rPr>
          <w:b/>
          <w:color w:val="000000"/>
          <w:sz w:val="28"/>
          <w:szCs w:val="10"/>
        </w:rPr>
        <w:t>Ви</w:t>
      </w:r>
      <w:r w:rsidR="00563C40" w:rsidRPr="00313480">
        <w:rPr>
          <w:b/>
          <w:color w:val="000000"/>
          <w:sz w:val="28"/>
          <w:szCs w:val="10"/>
        </w:rPr>
        <w:t>світліть основні напрямки фінансово</w:t>
      </w:r>
      <w:r>
        <w:rPr>
          <w:b/>
          <w:color w:val="000000"/>
          <w:sz w:val="28"/>
          <w:szCs w:val="10"/>
        </w:rPr>
        <w:t>ї та кредитної політики держави</w:t>
      </w:r>
    </w:p>
    <w:p w:rsidR="005E2385" w:rsidRPr="00313480" w:rsidRDefault="005E2385" w:rsidP="00313480">
      <w:pPr>
        <w:shd w:val="clear" w:color="auto" w:fill="FFFFFF"/>
        <w:autoSpaceDE w:val="0"/>
        <w:autoSpaceDN w:val="0"/>
        <w:adjustRightInd w:val="0"/>
        <w:spacing w:line="360" w:lineRule="auto"/>
        <w:ind w:firstLine="709"/>
        <w:jc w:val="both"/>
        <w:rPr>
          <w:b/>
          <w:color w:val="000000"/>
          <w:sz w:val="28"/>
          <w:szCs w:val="10"/>
          <w:lang w:val="ru-RU"/>
        </w:rPr>
      </w:pPr>
    </w:p>
    <w:p w:rsidR="00394CAF" w:rsidRPr="00313480" w:rsidRDefault="00B368AA"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Державне регулювання ринку грошей здійснює центральний банк за допомогою грошово-кредитної політики. </w:t>
      </w:r>
      <w:r w:rsidRPr="00313480">
        <w:rPr>
          <w:b/>
          <w:bCs/>
          <w:i/>
          <w:iCs/>
          <w:color w:val="000000"/>
          <w:sz w:val="28"/>
          <w:szCs w:val="10"/>
        </w:rPr>
        <w:t xml:space="preserve">Грошово-кредитна політика </w:t>
      </w:r>
      <w:r w:rsidRPr="00313480">
        <w:rPr>
          <w:color w:val="000000"/>
          <w:sz w:val="28"/>
          <w:szCs w:val="10"/>
        </w:rPr>
        <w:t>впливає на обсяг і структуру виробництва, загальний рівень цін, інвестицій та зайнятості, на стан зовнішньоекономічної рівноваги, змінюючи пропозицію грошей в економіці. Проведення грошово-кредитної політики передбачає певний зв'язок між інструментами цієї політики та її цілями.</w:t>
      </w:r>
    </w:p>
    <w:p w:rsidR="00B368AA" w:rsidRPr="00313480" w:rsidRDefault="00B368AA"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Цілі грошово-кредитної політики можна розділити на </w:t>
      </w:r>
      <w:r w:rsidRPr="00313480">
        <w:rPr>
          <w:i/>
          <w:iCs/>
          <w:color w:val="000000"/>
          <w:sz w:val="28"/>
          <w:szCs w:val="10"/>
        </w:rPr>
        <w:t xml:space="preserve">кінцеві </w:t>
      </w:r>
      <w:r w:rsidRPr="00313480">
        <w:rPr>
          <w:color w:val="000000"/>
          <w:sz w:val="28"/>
          <w:szCs w:val="10"/>
        </w:rPr>
        <w:t xml:space="preserve">(економічне зростання, повна зайнятість, стабільність цін, життєздатний платіжний баланс) та </w:t>
      </w:r>
      <w:r w:rsidRPr="00313480">
        <w:rPr>
          <w:i/>
          <w:iCs/>
          <w:color w:val="000000"/>
          <w:sz w:val="28"/>
          <w:szCs w:val="10"/>
        </w:rPr>
        <w:t xml:space="preserve">проміжні </w:t>
      </w:r>
      <w:r w:rsidRPr="00313480">
        <w:rPr>
          <w:color w:val="000000"/>
          <w:sz w:val="28"/>
          <w:szCs w:val="10"/>
        </w:rPr>
        <w:t>(процентна ставка, грошова маса, валютний курс).</w:t>
      </w:r>
    </w:p>
    <w:p w:rsidR="00B368AA" w:rsidRPr="00313480" w:rsidRDefault="00B368AA"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Використання проміжних цілей дозволяє узгодити кінцеві цілі з інструментами грошово-кредитної політики. Конкретний вибір проміжного цільового орієнтиру визначається тим, наскільки стало він пов'язаний з кінцевими цілями грошово-кредитної політики у конкретній економічній ситуації.</w:t>
      </w:r>
    </w:p>
    <w:p w:rsidR="00B368AA" w:rsidRPr="00313480" w:rsidRDefault="00B368AA"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Складність проведення грошово-кредитної політики зумовлена тим, що центральний банк не в змозі одночасно стабілізувати грошову масу і процентну ставку, якщо попит на гроші змінюється. Розглянемо модель грошового ринку в короткостроковому періоді. Згідно цієї моделі, нахил кривої пропозиції грошей залежить від варіантів грошово-кредитної політики.</w:t>
      </w:r>
    </w:p>
    <w:p w:rsidR="00B368AA" w:rsidRPr="00313480" w:rsidRDefault="00B368AA" w:rsidP="00313480">
      <w:pPr>
        <w:shd w:val="clear" w:color="auto" w:fill="FFFFFF"/>
        <w:autoSpaceDE w:val="0"/>
        <w:autoSpaceDN w:val="0"/>
        <w:adjustRightInd w:val="0"/>
        <w:spacing w:line="360" w:lineRule="auto"/>
        <w:ind w:firstLine="709"/>
        <w:jc w:val="both"/>
        <w:rPr>
          <w:b/>
          <w:color w:val="000000"/>
          <w:sz w:val="28"/>
          <w:szCs w:val="10"/>
        </w:rPr>
      </w:pPr>
    </w:p>
    <w:p w:rsidR="00563C40" w:rsidRPr="00313480" w:rsidRDefault="00563C40" w:rsidP="00313480">
      <w:pPr>
        <w:shd w:val="clear" w:color="auto" w:fill="FFFFFF"/>
        <w:autoSpaceDE w:val="0"/>
        <w:autoSpaceDN w:val="0"/>
        <w:adjustRightInd w:val="0"/>
        <w:spacing w:line="360" w:lineRule="auto"/>
        <w:ind w:firstLine="709"/>
        <w:jc w:val="both"/>
        <w:rPr>
          <w:b/>
          <w:color w:val="000000"/>
          <w:sz w:val="28"/>
          <w:szCs w:val="10"/>
          <w:lang w:val="ru-RU"/>
        </w:rPr>
      </w:pPr>
      <w:r w:rsidRPr="00313480">
        <w:rPr>
          <w:b/>
          <w:color w:val="000000"/>
          <w:sz w:val="28"/>
          <w:szCs w:val="10"/>
        </w:rPr>
        <w:t>1</w:t>
      </w:r>
      <w:r w:rsidR="005E2385">
        <w:rPr>
          <w:b/>
          <w:color w:val="000000"/>
          <w:sz w:val="28"/>
          <w:szCs w:val="10"/>
        </w:rPr>
        <w:t>4</w:t>
      </w:r>
      <w:r w:rsidR="00313480" w:rsidRPr="00313480">
        <w:rPr>
          <w:b/>
          <w:color w:val="000000"/>
          <w:sz w:val="28"/>
          <w:szCs w:val="10"/>
        </w:rPr>
        <w:t>.</w:t>
      </w:r>
      <w:r w:rsidR="00313480">
        <w:rPr>
          <w:b/>
          <w:color w:val="000000"/>
          <w:sz w:val="28"/>
          <w:szCs w:val="10"/>
        </w:rPr>
        <w:t xml:space="preserve"> </w:t>
      </w:r>
      <w:r w:rsidR="00313480" w:rsidRPr="00313480">
        <w:rPr>
          <w:b/>
          <w:color w:val="000000"/>
          <w:sz w:val="28"/>
          <w:szCs w:val="10"/>
        </w:rPr>
        <w:t>Ро</w:t>
      </w:r>
      <w:r w:rsidRPr="00313480">
        <w:rPr>
          <w:b/>
          <w:color w:val="000000"/>
          <w:sz w:val="28"/>
          <w:szCs w:val="10"/>
        </w:rPr>
        <w:t>зкрийте суть методів уп</w:t>
      </w:r>
      <w:r w:rsidR="005E2385">
        <w:rPr>
          <w:b/>
          <w:color w:val="000000"/>
          <w:sz w:val="28"/>
          <w:szCs w:val="10"/>
        </w:rPr>
        <w:t>равління діяльністю підприємств</w:t>
      </w:r>
    </w:p>
    <w:p w:rsidR="005E2385" w:rsidRDefault="005E2385" w:rsidP="00313480">
      <w:pPr>
        <w:shd w:val="clear" w:color="auto" w:fill="FFFFFF"/>
        <w:autoSpaceDE w:val="0"/>
        <w:autoSpaceDN w:val="0"/>
        <w:adjustRightInd w:val="0"/>
        <w:spacing w:line="360" w:lineRule="auto"/>
        <w:ind w:firstLine="709"/>
        <w:jc w:val="both"/>
        <w:rPr>
          <w:i/>
          <w:iCs/>
          <w:color w:val="000000"/>
          <w:sz w:val="28"/>
          <w:szCs w:val="10"/>
          <w:lang w:val="ru-RU"/>
        </w:rPr>
      </w:pPr>
    </w:p>
    <w:p w:rsidR="006F1A3A" w:rsidRPr="00313480" w:rsidRDefault="006F1A3A" w:rsidP="00313480">
      <w:pPr>
        <w:shd w:val="clear" w:color="auto" w:fill="FFFFFF"/>
        <w:autoSpaceDE w:val="0"/>
        <w:autoSpaceDN w:val="0"/>
        <w:adjustRightInd w:val="0"/>
        <w:spacing w:line="360" w:lineRule="auto"/>
        <w:ind w:firstLine="709"/>
        <w:jc w:val="both"/>
        <w:rPr>
          <w:color w:val="000000"/>
          <w:sz w:val="28"/>
          <w:szCs w:val="10"/>
        </w:rPr>
      </w:pPr>
      <w:r w:rsidRPr="00313480">
        <w:rPr>
          <w:i/>
          <w:iCs/>
          <w:color w:val="000000"/>
          <w:sz w:val="28"/>
          <w:szCs w:val="10"/>
        </w:rPr>
        <w:t xml:space="preserve">Методи управління </w:t>
      </w:r>
      <w:r w:rsidR="00313480">
        <w:rPr>
          <w:color w:val="000000"/>
          <w:sz w:val="28"/>
          <w:szCs w:val="10"/>
        </w:rPr>
        <w:t>–</w:t>
      </w:r>
      <w:r w:rsidR="00313480" w:rsidRPr="00313480">
        <w:rPr>
          <w:color w:val="000000"/>
          <w:sz w:val="28"/>
          <w:szCs w:val="10"/>
        </w:rPr>
        <w:t xml:space="preserve"> </w:t>
      </w:r>
      <w:r w:rsidRPr="00313480">
        <w:rPr>
          <w:color w:val="000000"/>
          <w:sz w:val="28"/>
          <w:szCs w:val="10"/>
        </w:rPr>
        <w:t>це способи впливу на окремих працівників і трудові колективи в цілому, які необхідні для досягнення цілей фірми (підприємства, організації).</w:t>
      </w:r>
    </w:p>
    <w:p w:rsidR="006F1A3A" w:rsidRPr="00313480" w:rsidRDefault="006F1A3A" w:rsidP="00313480">
      <w:pPr>
        <w:shd w:val="clear" w:color="auto" w:fill="FFFFFF"/>
        <w:autoSpaceDE w:val="0"/>
        <w:autoSpaceDN w:val="0"/>
        <w:adjustRightInd w:val="0"/>
        <w:spacing w:line="360" w:lineRule="auto"/>
        <w:ind w:firstLine="709"/>
        <w:jc w:val="both"/>
        <w:rPr>
          <w:color w:val="000000"/>
          <w:sz w:val="28"/>
          <w:szCs w:val="10"/>
          <w:lang w:val="ru-RU"/>
        </w:rPr>
      </w:pPr>
      <w:r w:rsidRPr="00313480">
        <w:rPr>
          <w:color w:val="000000"/>
          <w:sz w:val="28"/>
          <w:szCs w:val="10"/>
        </w:rPr>
        <w:t>Управління фірмою (підприємством, організацією) спрямоване на людей, коло їхніх інтересів, передовсім матеріальних. Тому основою класифікації методів управління є внутрішній зміст мотивів, якими керується людина у процесі виробничої чи іншої діяльності. За своїм змістом мотиви діяльності можна поділити на матеріальні, соціальні та мотиви примусового характеру.</w:t>
      </w:r>
    </w:p>
    <w:p w:rsidR="006F1A3A" w:rsidRPr="00313480" w:rsidRDefault="006F1A3A" w:rsidP="00313480">
      <w:pPr>
        <w:shd w:val="clear" w:color="auto" w:fill="FFFFFF"/>
        <w:spacing w:line="360" w:lineRule="auto"/>
        <w:ind w:firstLine="709"/>
        <w:jc w:val="both"/>
        <w:rPr>
          <w:color w:val="000000"/>
          <w:sz w:val="28"/>
          <w:szCs w:val="10"/>
        </w:rPr>
      </w:pPr>
      <w:r w:rsidRPr="00313480">
        <w:rPr>
          <w:i/>
          <w:iCs/>
          <w:color w:val="000000"/>
          <w:sz w:val="28"/>
          <w:szCs w:val="10"/>
        </w:rPr>
        <w:t xml:space="preserve">Економічні методи управління </w:t>
      </w:r>
      <w:r w:rsidR="00313480">
        <w:rPr>
          <w:color w:val="000000"/>
          <w:sz w:val="28"/>
          <w:szCs w:val="10"/>
        </w:rPr>
        <w:t>–</w:t>
      </w:r>
      <w:r w:rsidR="00313480" w:rsidRPr="00313480">
        <w:rPr>
          <w:color w:val="000000"/>
          <w:sz w:val="28"/>
          <w:szCs w:val="10"/>
        </w:rPr>
        <w:t xml:space="preserve"> </w:t>
      </w:r>
      <w:r w:rsidRPr="00313480">
        <w:rPr>
          <w:color w:val="000000"/>
          <w:sz w:val="28"/>
          <w:szCs w:val="10"/>
        </w:rPr>
        <w:t>це такі методи, які реалізу-матеріальні інтереси участі людини у виробничих процесах (будь-якій іншій діяльності) через використання товарно-грошових відносин. Ці методи мають два аспекти реалізації.</w:t>
      </w:r>
    </w:p>
    <w:p w:rsidR="006F1A3A" w:rsidRPr="00313480" w:rsidRDefault="006F1A3A" w:rsidP="00313480">
      <w:pPr>
        <w:shd w:val="clear" w:color="auto" w:fill="FFFFFF"/>
        <w:spacing w:line="360" w:lineRule="auto"/>
        <w:ind w:firstLine="709"/>
        <w:jc w:val="both"/>
        <w:rPr>
          <w:color w:val="000000"/>
          <w:sz w:val="28"/>
          <w:szCs w:val="10"/>
        </w:rPr>
      </w:pPr>
      <w:r w:rsidRPr="00313480">
        <w:rPr>
          <w:color w:val="000000"/>
          <w:sz w:val="28"/>
          <w:szCs w:val="10"/>
        </w:rPr>
        <w:t>Перший аспект характеризує процес управління, зорієнтований на використання створеного на загальнодержавному рівні економічного сегмента зовнішнього середовища</w:t>
      </w:r>
    </w:p>
    <w:p w:rsidR="006F1A3A" w:rsidRPr="00313480" w:rsidRDefault="006F1A3A" w:rsidP="00313480">
      <w:pPr>
        <w:shd w:val="clear" w:color="auto" w:fill="FFFFFF"/>
        <w:spacing w:line="360" w:lineRule="auto"/>
        <w:ind w:firstLine="709"/>
        <w:jc w:val="both"/>
        <w:rPr>
          <w:color w:val="000000"/>
          <w:sz w:val="28"/>
          <w:szCs w:val="10"/>
        </w:rPr>
      </w:pPr>
      <w:r w:rsidRPr="00313480">
        <w:rPr>
          <w:color w:val="000000"/>
          <w:sz w:val="28"/>
          <w:szCs w:val="10"/>
        </w:rPr>
        <w:t>Другий аспект економічних методів управління зв'язано з управлінським процесом, орієнтованим на використання різноманітних економічних важелів, таких як фінансування, кредитування, ціноутворення, штрафні санкції тощо.</w:t>
      </w:r>
    </w:p>
    <w:p w:rsidR="006F1A3A" w:rsidRPr="00313480" w:rsidRDefault="006F1A3A" w:rsidP="00313480">
      <w:pPr>
        <w:shd w:val="clear" w:color="auto" w:fill="FFFFFF"/>
        <w:spacing w:line="360" w:lineRule="auto"/>
        <w:ind w:firstLine="709"/>
        <w:jc w:val="both"/>
        <w:rPr>
          <w:color w:val="000000"/>
          <w:sz w:val="28"/>
          <w:szCs w:val="10"/>
        </w:rPr>
      </w:pPr>
      <w:r w:rsidRPr="00313480">
        <w:rPr>
          <w:i/>
          <w:iCs/>
          <w:color w:val="000000"/>
          <w:sz w:val="28"/>
          <w:szCs w:val="10"/>
        </w:rPr>
        <w:t xml:space="preserve">Соціально-психологічні методи управління </w:t>
      </w:r>
      <w:r w:rsidRPr="00313480">
        <w:rPr>
          <w:color w:val="000000"/>
          <w:sz w:val="28"/>
          <w:szCs w:val="10"/>
        </w:rPr>
        <w:t>реалізують мотиви соціальної поведінки людини. Адже рівень сучасного виробництва, зростання загальноосвітнього і професійно-кваліфікаційного рівня працівників зумовлюють суттєві зміни в системі І2 ' ціннісних орієнтацій та структурі мотивації трудової діяльності людей.</w:t>
      </w:r>
    </w:p>
    <w:p w:rsidR="006F1A3A" w:rsidRPr="00313480" w:rsidRDefault="006F1A3A" w:rsidP="00313480">
      <w:pPr>
        <w:shd w:val="clear" w:color="auto" w:fill="FFFFFF"/>
        <w:spacing w:line="360" w:lineRule="auto"/>
        <w:ind w:firstLine="709"/>
        <w:jc w:val="both"/>
        <w:rPr>
          <w:color w:val="000000"/>
          <w:sz w:val="28"/>
          <w:szCs w:val="10"/>
        </w:rPr>
      </w:pPr>
      <w:r w:rsidRPr="00313480">
        <w:rPr>
          <w:i/>
          <w:iCs/>
          <w:color w:val="000000"/>
          <w:sz w:val="28"/>
          <w:szCs w:val="10"/>
        </w:rPr>
        <w:t xml:space="preserve">Організаційні методи управління </w:t>
      </w:r>
      <w:r w:rsidRPr="00313480">
        <w:rPr>
          <w:color w:val="000000"/>
          <w:sz w:val="28"/>
          <w:szCs w:val="10"/>
        </w:rPr>
        <w:t>базуються на мотивах І</w:t>
      </w:r>
      <w:r w:rsidR="00313480">
        <w:rPr>
          <w:color w:val="000000"/>
          <w:sz w:val="28"/>
          <w:szCs w:val="10"/>
        </w:rPr>
        <w:t>–</w:t>
      </w:r>
      <w:r w:rsidRPr="00313480">
        <w:rPr>
          <w:color w:val="000000"/>
          <w:sz w:val="28"/>
          <w:szCs w:val="10"/>
          <w:lang w:val="en-US"/>
        </w:rPr>
        <w:t>J</w:t>
      </w:r>
      <w:r w:rsidRPr="00313480">
        <w:rPr>
          <w:color w:val="000000"/>
          <w:sz w:val="28"/>
          <w:szCs w:val="10"/>
        </w:rPr>
        <w:t xml:space="preserve"> примусового характеру. їхнє існування й практичне застосування зумовлене заінтересованістю людей у спільній організації праці. Організаційні методи управління </w:t>
      </w:r>
      <w:r w:rsidR="00313480">
        <w:rPr>
          <w:color w:val="000000"/>
          <w:sz w:val="28"/>
          <w:szCs w:val="10"/>
        </w:rPr>
        <w:t>–</w:t>
      </w:r>
      <w:r w:rsidR="00313480" w:rsidRPr="00313480">
        <w:rPr>
          <w:color w:val="000000"/>
          <w:sz w:val="28"/>
          <w:szCs w:val="10"/>
        </w:rPr>
        <w:t xml:space="preserve"> </w:t>
      </w:r>
      <w:r w:rsidRPr="00313480">
        <w:rPr>
          <w:color w:val="000000"/>
          <w:sz w:val="28"/>
          <w:szCs w:val="10"/>
        </w:rPr>
        <w:t>це комплекс способів і прийомів впливу на працівників, заснованих на використанні організаційних відносин та адміністративній владі керівництва. Усі організаційні методи управління поділяють на регламентні й роз-, порядчі.</w:t>
      </w:r>
    </w:p>
    <w:p w:rsidR="006F1A3A" w:rsidRPr="00313480" w:rsidRDefault="006F1A3A" w:rsidP="00313480">
      <w:pPr>
        <w:spacing w:line="360" w:lineRule="auto"/>
        <w:ind w:firstLine="709"/>
        <w:jc w:val="both"/>
        <w:rPr>
          <w:color w:val="000000"/>
          <w:sz w:val="28"/>
          <w:szCs w:val="10"/>
        </w:rPr>
      </w:pPr>
      <w:r w:rsidRPr="00313480">
        <w:rPr>
          <w:color w:val="000000"/>
          <w:sz w:val="28"/>
          <w:szCs w:val="10"/>
        </w:rPr>
        <w:t>Зміст регламентних методів полягає у формуванні структури та ієрархії управління, делегуванні повноважень і відповідальні ності певним категоріям працівників фірми, визначенні орієн-</w:t>
      </w:r>
      <w:r w:rsidRPr="00313480">
        <w:rPr>
          <w:color w:val="000000"/>
          <w:sz w:val="28"/>
          <w:szCs w:val="10"/>
          <w:lang w:val="en-US"/>
        </w:rPr>
        <w:t>I</w:t>
      </w:r>
      <w:r w:rsidRPr="00313480">
        <w:rPr>
          <w:color w:val="000000"/>
          <w:sz w:val="28"/>
          <w:szCs w:val="10"/>
        </w:rPr>
        <w:t xml:space="preserve"> тирів діяльності підлеглих, наданні методично-інструктивної та і іншої допомоги виконавцям. Розпорядчі методи управління охоплюють поточну (оперативну) організаційну роботу і базуються, як правило, на наказах керівників підприємств (організацій)</w:t>
      </w:r>
    </w:p>
    <w:p w:rsidR="006F1A3A" w:rsidRPr="00313480" w:rsidRDefault="006F1A3A" w:rsidP="00313480">
      <w:pPr>
        <w:spacing w:line="360" w:lineRule="auto"/>
        <w:ind w:firstLine="709"/>
        <w:jc w:val="both"/>
        <w:rPr>
          <w:color w:val="000000"/>
          <w:sz w:val="28"/>
          <w:szCs w:val="10"/>
        </w:rPr>
      </w:pPr>
      <w:r w:rsidRPr="00313480">
        <w:rPr>
          <w:color w:val="000000"/>
          <w:sz w:val="28"/>
          <w:szCs w:val="10"/>
        </w:rPr>
        <w:t>Професійно вміле застосування економічних, соціально-психологічних та організаційних методів управління здебільшого забезпечує достатньо ефективне господарювання.</w:t>
      </w:r>
    </w:p>
    <w:p w:rsidR="006F1A3A" w:rsidRPr="00313480" w:rsidRDefault="006F1A3A" w:rsidP="00313480">
      <w:pPr>
        <w:shd w:val="clear" w:color="auto" w:fill="FFFFFF"/>
        <w:autoSpaceDE w:val="0"/>
        <w:autoSpaceDN w:val="0"/>
        <w:adjustRightInd w:val="0"/>
        <w:spacing w:line="360" w:lineRule="auto"/>
        <w:ind w:firstLine="709"/>
        <w:jc w:val="both"/>
        <w:rPr>
          <w:color w:val="000000"/>
          <w:sz w:val="28"/>
          <w:szCs w:val="10"/>
        </w:rPr>
      </w:pPr>
    </w:p>
    <w:p w:rsidR="00563C40" w:rsidRDefault="00563C40" w:rsidP="00313480">
      <w:pPr>
        <w:shd w:val="clear" w:color="auto" w:fill="FFFFFF"/>
        <w:autoSpaceDE w:val="0"/>
        <w:autoSpaceDN w:val="0"/>
        <w:adjustRightInd w:val="0"/>
        <w:spacing w:line="360" w:lineRule="auto"/>
        <w:ind w:firstLine="709"/>
        <w:jc w:val="both"/>
        <w:rPr>
          <w:b/>
          <w:color w:val="000000"/>
          <w:sz w:val="28"/>
          <w:szCs w:val="10"/>
        </w:rPr>
      </w:pPr>
      <w:r w:rsidRPr="00313480">
        <w:rPr>
          <w:b/>
          <w:color w:val="000000"/>
          <w:sz w:val="28"/>
          <w:szCs w:val="10"/>
        </w:rPr>
        <w:t>1</w:t>
      </w:r>
      <w:r w:rsidR="005E2385">
        <w:rPr>
          <w:b/>
          <w:color w:val="000000"/>
          <w:sz w:val="28"/>
          <w:szCs w:val="10"/>
        </w:rPr>
        <w:t>5</w:t>
      </w:r>
      <w:r w:rsidR="00313480" w:rsidRPr="00313480">
        <w:rPr>
          <w:b/>
          <w:color w:val="000000"/>
          <w:sz w:val="28"/>
          <w:szCs w:val="10"/>
        </w:rPr>
        <w:t>.</w:t>
      </w:r>
      <w:r w:rsidR="00313480">
        <w:rPr>
          <w:b/>
          <w:color w:val="000000"/>
          <w:sz w:val="28"/>
          <w:szCs w:val="10"/>
        </w:rPr>
        <w:t xml:space="preserve"> </w:t>
      </w:r>
      <w:r w:rsidR="00313480" w:rsidRPr="00313480">
        <w:rPr>
          <w:b/>
          <w:color w:val="000000"/>
          <w:sz w:val="28"/>
          <w:szCs w:val="10"/>
        </w:rPr>
        <w:t>Ох</w:t>
      </w:r>
      <w:r w:rsidRPr="00313480">
        <w:rPr>
          <w:b/>
          <w:color w:val="000000"/>
          <w:sz w:val="28"/>
          <w:szCs w:val="10"/>
        </w:rPr>
        <w:t>арактеризуйте стратегію розвитку п</w:t>
      </w:r>
      <w:r w:rsidR="005E2385">
        <w:rPr>
          <w:b/>
          <w:color w:val="000000"/>
          <w:sz w:val="28"/>
          <w:szCs w:val="10"/>
        </w:rPr>
        <w:t>ідприємства і бізнес-планування</w:t>
      </w:r>
    </w:p>
    <w:p w:rsidR="005E2385" w:rsidRPr="005E2385" w:rsidRDefault="005E2385" w:rsidP="00313480">
      <w:pPr>
        <w:shd w:val="clear" w:color="auto" w:fill="FFFFFF"/>
        <w:autoSpaceDE w:val="0"/>
        <w:autoSpaceDN w:val="0"/>
        <w:adjustRightInd w:val="0"/>
        <w:spacing w:line="360" w:lineRule="auto"/>
        <w:ind w:firstLine="709"/>
        <w:jc w:val="both"/>
        <w:rPr>
          <w:b/>
          <w:color w:val="000000"/>
          <w:sz w:val="28"/>
          <w:szCs w:val="10"/>
          <w:lang w:val="ru-RU"/>
        </w:rPr>
      </w:pPr>
    </w:p>
    <w:p w:rsidR="009B7C46" w:rsidRPr="00313480" w:rsidRDefault="009B7C46" w:rsidP="00313480">
      <w:pPr>
        <w:shd w:val="clear" w:color="auto" w:fill="FFFFFF"/>
        <w:spacing w:line="360" w:lineRule="auto"/>
        <w:ind w:firstLine="709"/>
        <w:jc w:val="both"/>
        <w:rPr>
          <w:color w:val="000000"/>
          <w:sz w:val="28"/>
          <w:szCs w:val="10"/>
        </w:rPr>
      </w:pPr>
      <w:r w:rsidRPr="00313480">
        <w:rPr>
          <w:i/>
          <w:iCs/>
          <w:color w:val="000000"/>
          <w:sz w:val="28"/>
          <w:szCs w:val="10"/>
        </w:rPr>
        <w:t xml:space="preserve">Стратегія </w:t>
      </w:r>
      <w:r w:rsidR="00313480">
        <w:rPr>
          <w:color w:val="000000"/>
          <w:sz w:val="28"/>
          <w:szCs w:val="10"/>
        </w:rPr>
        <w:t>–</w:t>
      </w:r>
      <w:r w:rsidR="00313480" w:rsidRPr="00313480">
        <w:rPr>
          <w:color w:val="000000"/>
          <w:sz w:val="28"/>
          <w:szCs w:val="10"/>
        </w:rPr>
        <w:t xml:space="preserve"> </w:t>
      </w:r>
      <w:r w:rsidRPr="00313480">
        <w:rPr>
          <w:color w:val="000000"/>
          <w:sz w:val="28"/>
          <w:szCs w:val="10"/>
        </w:rPr>
        <w:t>це генеральна комплексна програма дій, яка визначає пріоритетні для підприємства проблеми, його місію, головні цілі та розподіл ресурсів для їхнього досягнення. Вона формулює цілі та способи їхнього досягнення так, щоб указати підприємству певний (такий, що об'єднує всі його підрозділи) напрямок розвитку. Сратегія є довгостроковим плановим документом, результатом стратегічного планування.</w:t>
      </w:r>
    </w:p>
    <w:p w:rsidR="009B7C46" w:rsidRPr="00313480" w:rsidRDefault="009B7C46" w:rsidP="00313480">
      <w:pPr>
        <w:shd w:val="clear" w:color="auto" w:fill="FFFFFF"/>
        <w:spacing w:line="360" w:lineRule="auto"/>
        <w:ind w:firstLine="709"/>
        <w:jc w:val="both"/>
        <w:rPr>
          <w:color w:val="000000"/>
          <w:sz w:val="28"/>
          <w:szCs w:val="10"/>
        </w:rPr>
      </w:pPr>
      <w:r w:rsidRPr="00313480">
        <w:rPr>
          <w:i/>
          <w:iCs/>
          <w:color w:val="000000"/>
          <w:sz w:val="28"/>
          <w:szCs w:val="10"/>
        </w:rPr>
        <w:t xml:space="preserve">Стратегічне планування </w:t>
      </w:r>
      <w:r w:rsidR="00313480">
        <w:rPr>
          <w:color w:val="000000"/>
          <w:sz w:val="28"/>
          <w:szCs w:val="10"/>
        </w:rPr>
        <w:t>–</w:t>
      </w:r>
      <w:r w:rsidR="00313480" w:rsidRPr="00313480">
        <w:rPr>
          <w:color w:val="000000"/>
          <w:sz w:val="28"/>
          <w:szCs w:val="10"/>
        </w:rPr>
        <w:t xml:space="preserve"> </w:t>
      </w:r>
      <w:r w:rsidRPr="00313480">
        <w:rPr>
          <w:color w:val="000000"/>
          <w:sz w:val="28"/>
          <w:szCs w:val="10"/>
        </w:rPr>
        <w:t>процес здійснення сукупності систематизованих та взаємоузгоджених робіт із визначення довгострокових (на певний період) цілей та напрямків діяльності підприємства.</w:t>
      </w:r>
    </w:p>
    <w:p w:rsidR="009B7C46" w:rsidRPr="00313480" w:rsidRDefault="009B7C46" w:rsidP="00313480">
      <w:pPr>
        <w:shd w:val="clear" w:color="auto" w:fill="FFFFFF"/>
        <w:spacing w:line="360" w:lineRule="auto"/>
        <w:ind w:firstLine="709"/>
        <w:jc w:val="both"/>
        <w:rPr>
          <w:color w:val="000000"/>
          <w:sz w:val="28"/>
          <w:szCs w:val="10"/>
        </w:rPr>
      </w:pPr>
      <w:r w:rsidRPr="00313480">
        <w:rPr>
          <w:i/>
          <w:iCs/>
          <w:color w:val="000000"/>
          <w:sz w:val="28"/>
          <w:szCs w:val="10"/>
        </w:rPr>
        <w:t xml:space="preserve">Бізнес-план (БП) </w:t>
      </w:r>
      <w:r w:rsidRPr="00313480">
        <w:rPr>
          <w:color w:val="000000"/>
          <w:sz w:val="28"/>
          <w:szCs w:val="10"/>
        </w:rPr>
        <w:t xml:space="preserve">підприємства чи організації </w:t>
      </w:r>
      <w:r w:rsidR="00313480">
        <w:rPr>
          <w:color w:val="000000"/>
          <w:sz w:val="28"/>
          <w:szCs w:val="10"/>
        </w:rPr>
        <w:t>–</w:t>
      </w:r>
      <w:r w:rsidR="00313480" w:rsidRPr="00313480">
        <w:rPr>
          <w:color w:val="000000"/>
          <w:sz w:val="28"/>
          <w:szCs w:val="10"/>
        </w:rPr>
        <w:t xml:space="preserve"> </w:t>
      </w:r>
      <w:r w:rsidRPr="00313480">
        <w:rPr>
          <w:color w:val="000000"/>
          <w:sz w:val="28"/>
          <w:szCs w:val="10"/>
        </w:rPr>
        <w:t>це письмовий документ, в якому викладено суть, напрямки і способи реалізації підприємницької ідеї, охарактеризовано ринкові, виробничі, організаційні та фінансові аспекти майбутнього бізнесу, а також особливості управління ним. Він є дозвільною підставою для здійснення підприємницької діяльності, необхідною передумовою залучення інвестицій для розробки та реалізації підприємницької ідеї, будь-яких інноваційно-інвестиційних проектів.</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 xml:space="preserve">У ринковій системі господарювання БП виконує дві важливі функції: </w:t>
      </w:r>
      <w:r w:rsidRPr="00313480">
        <w:rPr>
          <w:i/>
          <w:iCs/>
          <w:color w:val="000000"/>
          <w:sz w:val="28"/>
          <w:szCs w:val="10"/>
        </w:rPr>
        <w:t xml:space="preserve">зовнішню </w:t>
      </w:r>
      <w:r w:rsidRPr="00313480">
        <w:rPr>
          <w:color w:val="000000"/>
          <w:sz w:val="28"/>
          <w:szCs w:val="10"/>
        </w:rPr>
        <w:t xml:space="preserve">(ознайомлення заінтересованих ділових людей із сутністю та ефективністю реалізації нової підприємницької ідеї) і </w:t>
      </w:r>
      <w:r w:rsidRPr="00313480">
        <w:rPr>
          <w:i/>
          <w:iCs/>
          <w:color w:val="000000"/>
          <w:sz w:val="28"/>
          <w:szCs w:val="10"/>
        </w:rPr>
        <w:t xml:space="preserve">внутрішню </w:t>
      </w:r>
      <w:r w:rsidRPr="00313480">
        <w:rPr>
          <w:color w:val="000000"/>
          <w:sz w:val="28"/>
          <w:szCs w:val="10"/>
        </w:rPr>
        <w:t>(відпрацювання системи управління реалізацією підприємницького проекту).</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 xml:space="preserve">Конкретними </w:t>
      </w:r>
      <w:r w:rsidRPr="00313480">
        <w:rPr>
          <w:i/>
          <w:iCs/>
          <w:color w:val="000000"/>
          <w:sz w:val="28"/>
          <w:szCs w:val="10"/>
        </w:rPr>
        <w:t xml:space="preserve">цілями розробки БП </w:t>
      </w:r>
      <w:r w:rsidRPr="00313480">
        <w:rPr>
          <w:color w:val="000000"/>
          <w:sz w:val="28"/>
          <w:szCs w:val="10"/>
        </w:rPr>
        <w:t>як багатофункціонального документа є:</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 налагодження ділових стосунків між підприємцем і майбутніми постачальниками, продавцями та найманими працівниками;</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 проектування системи управління започатковуваним бізнесом у конкретній сфері діяльності;</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 своєчасне передбачення можливих перешкод і проблем на шляху до успіху організації власного діла;</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 формування та розвиток управлінських якостей підприємця;</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 перевірка життєздатності підприємницької ідеї ще до її практичної реалізації.</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Загальновживана логіка розробки БП підприємства (організації) передбачає послідовне здійснення таких дій:</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1) вибір продукції (послуг) для ринку;</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2) дослідження ринкового середовища для майбутнього бізнесу;</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3) вибір та обґрунтування місця для розміщення фірми, яка вперше розпочинає свою діяльність;</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4) прогнозування можливих обсягів продажу продукції (надання послуг);</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5) визначення виробничих параметрів майбутнього бізнесу;</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6) розробка цінової та збутової політики;</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7) обґрунтування вибору організаційних параметрів фірми;</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8) опис потенційних ризиків і дій для їхньої мінімізації;</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9) оцінка фінансових параметрів бізнесу;</w:t>
      </w:r>
    </w:p>
    <w:p w:rsidR="009B7C46" w:rsidRPr="00313480" w:rsidRDefault="009B7C46" w:rsidP="00313480">
      <w:pPr>
        <w:shd w:val="clear" w:color="auto" w:fill="FFFFFF"/>
        <w:spacing w:line="360" w:lineRule="auto"/>
        <w:ind w:firstLine="709"/>
        <w:jc w:val="both"/>
        <w:rPr>
          <w:color w:val="000000"/>
          <w:sz w:val="28"/>
          <w:szCs w:val="10"/>
        </w:rPr>
      </w:pPr>
      <w:r w:rsidRPr="00313480">
        <w:rPr>
          <w:color w:val="000000"/>
          <w:sz w:val="28"/>
          <w:szCs w:val="10"/>
        </w:rPr>
        <w:t>10) узагальнення висновків з основних положень бізнес-плану.</w:t>
      </w:r>
    </w:p>
    <w:p w:rsidR="00962FE1" w:rsidRPr="00313480" w:rsidRDefault="00962FE1" w:rsidP="00313480">
      <w:pPr>
        <w:shd w:val="clear" w:color="auto" w:fill="FFFFFF"/>
        <w:autoSpaceDE w:val="0"/>
        <w:autoSpaceDN w:val="0"/>
        <w:adjustRightInd w:val="0"/>
        <w:spacing w:line="360" w:lineRule="auto"/>
        <w:ind w:firstLine="709"/>
        <w:jc w:val="both"/>
        <w:rPr>
          <w:color w:val="000000"/>
          <w:sz w:val="28"/>
          <w:szCs w:val="10"/>
        </w:rPr>
      </w:pPr>
    </w:p>
    <w:p w:rsidR="00563C40" w:rsidRDefault="005E2385" w:rsidP="00313480">
      <w:pPr>
        <w:shd w:val="clear" w:color="auto" w:fill="FFFFFF"/>
        <w:autoSpaceDE w:val="0"/>
        <w:autoSpaceDN w:val="0"/>
        <w:adjustRightInd w:val="0"/>
        <w:spacing w:line="360" w:lineRule="auto"/>
        <w:ind w:firstLine="709"/>
        <w:jc w:val="both"/>
        <w:rPr>
          <w:b/>
          <w:color w:val="000000"/>
          <w:sz w:val="28"/>
          <w:szCs w:val="10"/>
        </w:rPr>
      </w:pPr>
      <w:r>
        <w:rPr>
          <w:b/>
          <w:color w:val="000000"/>
          <w:sz w:val="28"/>
          <w:szCs w:val="10"/>
        </w:rPr>
        <w:t>16</w:t>
      </w:r>
      <w:r w:rsidR="00313480" w:rsidRPr="00313480">
        <w:rPr>
          <w:b/>
          <w:color w:val="000000"/>
          <w:sz w:val="28"/>
          <w:szCs w:val="10"/>
        </w:rPr>
        <w:t>.</w:t>
      </w:r>
      <w:r w:rsidR="00313480">
        <w:rPr>
          <w:b/>
          <w:color w:val="000000"/>
          <w:sz w:val="28"/>
          <w:szCs w:val="10"/>
        </w:rPr>
        <w:t xml:space="preserve"> </w:t>
      </w:r>
      <w:r w:rsidR="00313480" w:rsidRPr="00313480">
        <w:rPr>
          <w:b/>
          <w:color w:val="000000"/>
          <w:sz w:val="28"/>
          <w:szCs w:val="10"/>
        </w:rPr>
        <w:t>Ох</w:t>
      </w:r>
      <w:r w:rsidR="00563C40" w:rsidRPr="00313480">
        <w:rPr>
          <w:b/>
          <w:color w:val="000000"/>
          <w:sz w:val="28"/>
          <w:szCs w:val="10"/>
        </w:rPr>
        <w:t xml:space="preserve">арактеризуйте мотивацію </w:t>
      </w:r>
      <w:r>
        <w:rPr>
          <w:b/>
          <w:color w:val="000000"/>
          <w:sz w:val="28"/>
          <w:szCs w:val="10"/>
        </w:rPr>
        <w:t>трудової діяльності працівників</w:t>
      </w:r>
    </w:p>
    <w:p w:rsidR="005E2385" w:rsidRPr="005E2385" w:rsidRDefault="005E2385" w:rsidP="00313480">
      <w:pPr>
        <w:shd w:val="clear" w:color="auto" w:fill="FFFFFF"/>
        <w:autoSpaceDE w:val="0"/>
        <w:autoSpaceDN w:val="0"/>
        <w:adjustRightInd w:val="0"/>
        <w:spacing w:line="360" w:lineRule="auto"/>
        <w:ind w:firstLine="709"/>
        <w:jc w:val="both"/>
        <w:rPr>
          <w:b/>
          <w:color w:val="000000"/>
          <w:sz w:val="28"/>
          <w:szCs w:val="10"/>
          <w:lang w:val="ru-RU"/>
        </w:rPr>
      </w:pPr>
    </w:p>
    <w:p w:rsidR="00F3653C" w:rsidRPr="00313480" w:rsidRDefault="00F3653C"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2) Сис</w:t>
      </w:r>
      <w:r w:rsidR="005E2385">
        <w:rPr>
          <w:color w:val="000000"/>
          <w:sz w:val="28"/>
          <w:szCs w:val="10"/>
        </w:rPr>
        <w:t>тема, моделі та методи мотивації</w:t>
      </w:r>
    </w:p>
    <w:p w:rsidR="00F3653C" w:rsidRPr="00313480" w:rsidRDefault="00F3653C"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Система мотивації характеризує сукупність взаємопов'язаних заходів, які стимулюють окремого працівника або трудовий колектив у цілому, щодо досягнення індивідуальних і спільних цілей діяльності підприємства.</w:t>
      </w:r>
    </w:p>
    <w:p w:rsidR="00F3653C" w:rsidRPr="00313480" w:rsidRDefault="00F3653C"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Для формування належного ставлення до праці необхідно створювати такі умови, щоб персонал сприймав свою працю як свідому діяльність, що є джерелом самовдосконалення, основою професійного та службового зростання.</w:t>
      </w:r>
    </w:p>
    <w:p w:rsidR="00F3653C" w:rsidRPr="00313480" w:rsidRDefault="00F3653C"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Існують такі моделі мотивації праці:</w:t>
      </w:r>
    </w:p>
    <w:p w:rsidR="00F3653C" w:rsidRPr="00313480" w:rsidRDefault="00F3653C"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1. Модель, що грунтується на теорії потреб.</w:t>
      </w:r>
    </w:p>
    <w:p w:rsidR="00F3653C" w:rsidRPr="00313480" w:rsidRDefault="00F3653C"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1.1.</w:t>
      </w:r>
      <w:r w:rsidR="00313480">
        <w:rPr>
          <w:color w:val="000000"/>
          <w:sz w:val="28"/>
          <w:szCs w:val="10"/>
        </w:rPr>
        <w:t xml:space="preserve"> </w:t>
      </w:r>
      <w:r w:rsidRPr="00313480">
        <w:rPr>
          <w:color w:val="000000"/>
          <w:sz w:val="28"/>
          <w:szCs w:val="10"/>
        </w:rPr>
        <w:t>фізіологічні потреби;</w:t>
      </w:r>
    </w:p>
    <w:p w:rsidR="00F3653C" w:rsidRPr="00313480" w:rsidRDefault="00F3653C"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1.2.</w:t>
      </w:r>
      <w:r w:rsidR="00313480">
        <w:rPr>
          <w:color w:val="000000"/>
          <w:sz w:val="28"/>
          <w:szCs w:val="10"/>
        </w:rPr>
        <w:t xml:space="preserve"> </w:t>
      </w:r>
      <w:r w:rsidRPr="00313480">
        <w:rPr>
          <w:color w:val="000000"/>
          <w:sz w:val="28"/>
          <w:szCs w:val="10"/>
        </w:rPr>
        <w:t>потреби в захищеності та безпеці;</w:t>
      </w:r>
    </w:p>
    <w:p w:rsidR="00F3653C" w:rsidRPr="00313480" w:rsidRDefault="00F3653C"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1.3.</w:t>
      </w:r>
      <w:r w:rsidR="00313480">
        <w:rPr>
          <w:color w:val="000000"/>
          <w:sz w:val="28"/>
          <w:szCs w:val="10"/>
        </w:rPr>
        <w:t xml:space="preserve"> </w:t>
      </w:r>
      <w:r w:rsidRPr="00313480">
        <w:rPr>
          <w:color w:val="000000"/>
          <w:sz w:val="28"/>
          <w:szCs w:val="10"/>
        </w:rPr>
        <w:t>соціальні потреби;</w:t>
      </w:r>
    </w:p>
    <w:p w:rsidR="00F3653C" w:rsidRPr="00313480" w:rsidRDefault="00F3653C"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1.4.</w:t>
      </w:r>
      <w:r w:rsidR="00313480">
        <w:rPr>
          <w:color w:val="000000"/>
          <w:sz w:val="28"/>
          <w:szCs w:val="10"/>
        </w:rPr>
        <w:t xml:space="preserve"> </w:t>
      </w:r>
      <w:r w:rsidRPr="00313480">
        <w:rPr>
          <w:color w:val="000000"/>
          <w:sz w:val="28"/>
          <w:szCs w:val="10"/>
        </w:rPr>
        <w:t>потреби в повазі;</w:t>
      </w:r>
    </w:p>
    <w:p w:rsidR="00F3653C" w:rsidRPr="00313480" w:rsidRDefault="00F3653C"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lang w:val="ru-RU"/>
        </w:rPr>
        <w:t>1.5.</w:t>
      </w:r>
      <w:r w:rsidR="00313480">
        <w:rPr>
          <w:color w:val="000000"/>
          <w:sz w:val="28"/>
          <w:szCs w:val="10"/>
          <w:lang w:val="ru-RU"/>
        </w:rPr>
        <w:t xml:space="preserve"> </w:t>
      </w:r>
      <w:r w:rsidRPr="00313480">
        <w:rPr>
          <w:color w:val="000000"/>
          <w:sz w:val="28"/>
          <w:szCs w:val="10"/>
        </w:rPr>
        <w:t>потреби самовираження.</w:t>
      </w:r>
    </w:p>
    <w:p w:rsidR="00F3653C" w:rsidRPr="00313480" w:rsidRDefault="00F3653C"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2. Модель, що </w:t>
      </w:r>
      <w:r w:rsidR="005E2385" w:rsidRPr="00313480">
        <w:rPr>
          <w:color w:val="000000"/>
          <w:sz w:val="28"/>
          <w:szCs w:val="10"/>
        </w:rPr>
        <w:t>ґрунтується</w:t>
      </w:r>
      <w:r w:rsidRPr="00313480">
        <w:rPr>
          <w:color w:val="000000"/>
          <w:sz w:val="28"/>
          <w:szCs w:val="10"/>
        </w:rPr>
        <w:t xml:space="preserve"> на теорії очікування. Це передбачуваний ступінь відносного задоволення отриманого винагородою, а також очікування щодо співвідношення витрат праці та результатів.</w:t>
      </w:r>
    </w:p>
    <w:p w:rsidR="00F3653C" w:rsidRPr="00313480" w:rsidRDefault="00F3653C"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3. Модель, що ґрунтується на теорії справедливості. Порівняння особистої винагороди із заохоченням інших людей, що виконують аналогічну роботу.</w:t>
      </w:r>
    </w:p>
    <w:p w:rsidR="00F3653C" w:rsidRPr="005E2385" w:rsidRDefault="00F3653C" w:rsidP="00313480">
      <w:pPr>
        <w:shd w:val="clear" w:color="auto" w:fill="FFFFFF"/>
        <w:autoSpaceDE w:val="0"/>
        <w:autoSpaceDN w:val="0"/>
        <w:adjustRightInd w:val="0"/>
        <w:spacing w:line="360" w:lineRule="auto"/>
        <w:ind w:firstLine="709"/>
        <w:jc w:val="both"/>
        <w:rPr>
          <w:color w:val="000000"/>
          <w:sz w:val="28"/>
          <w:szCs w:val="10"/>
          <w:lang w:val="ru-RU"/>
        </w:rPr>
      </w:pPr>
      <w:r w:rsidRPr="00313480">
        <w:rPr>
          <w:color w:val="000000"/>
          <w:sz w:val="28"/>
          <w:szCs w:val="10"/>
        </w:rPr>
        <w:t>Система мотивації на рівні підприємства повинна базуватися на таких вимогах:</w:t>
      </w:r>
    </w:p>
    <w:p w:rsidR="00F3653C"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lang w:val="ru-RU"/>
        </w:rPr>
        <w:t>– </w:t>
      </w:r>
      <w:r w:rsidR="00F3653C" w:rsidRPr="00313480">
        <w:rPr>
          <w:color w:val="000000"/>
          <w:sz w:val="28"/>
          <w:szCs w:val="10"/>
        </w:rPr>
        <w:t>надання однакових можливостей щодо зайнятості та посадового просування за критерієм результативності праці;</w:t>
      </w:r>
    </w:p>
    <w:p w:rsidR="00F3653C"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F3653C" w:rsidRPr="00313480">
        <w:rPr>
          <w:color w:val="000000"/>
          <w:sz w:val="28"/>
          <w:szCs w:val="10"/>
        </w:rPr>
        <w:t>узгодження рівня оплати праці з її результатами та визначення особистого внеску в загальний успіх підприємства;</w:t>
      </w:r>
    </w:p>
    <w:p w:rsidR="00F3653C"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F3653C" w:rsidRPr="00313480">
        <w:rPr>
          <w:color w:val="000000"/>
          <w:sz w:val="28"/>
          <w:szCs w:val="10"/>
        </w:rPr>
        <w:t>створення належних умов для захисту здоров'я, безпеки праці та добробуту усіх працівників;</w:t>
      </w:r>
    </w:p>
    <w:p w:rsidR="00F3653C"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F3653C" w:rsidRPr="00313480">
        <w:rPr>
          <w:color w:val="000000"/>
          <w:sz w:val="28"/>
          <w:szCs w:val="10"/>
        </w:rPr>
        <w:t>забезпечення можливостей для зростання професійної майстерності реалізації здібностей працівників, тобто створення програм навчання підвищення кваліфікації та перекваліфікації;</w:t>
      </w:r>
    </w:p>
    <w:p w:rsidR="00F3653C"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F3653C" w:rsidRPr="00313480">
        <w:rPr>
          <w:color w:val="000000"/>
          <w:sz w:val="28"/>
          <w:szCs w:val="10"/>
        </w:rPr>
        <w:t>підтримування в колективі атмосфери довіри та можливості двосторонньої комунікації між керівниками та робітниками. Виділяють такі методи мотивації продуктивності діяльності:</w:t>
      </w:r>
    </w:p>
    <w:p w:rsidR="00F3653C"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F3653C" w:rsidRPr="00313480">
        <w:rPr>
          <w:color w:val="000000"/>
          <w:sz w:val="28"/>
          <w:szCs w:val="10"/>
        </w:rPr>
        <w:t xml:space="preserve">економічні, грошові (премії): відрядна та погодинна форма оплати праці, премії, надбавки, доплати, виплата дивідендів; </w:t>
      </w:r>
      <w:r>
        <w:rPr>
          <w:color w:val="000000"/>
          <w:sz w:val="28"/>
          <w:szCs w:val="10"/>
        </w:rPr>
        <w:t>–</w:t>
      </w:r>
      <w:r>
        <w:rPr>
          <w:i/>
          <w:iCs/>
          <w:color w:val="000000"/>
          <w:sz w:val="28"/>
          <w:szCs w:val="10"/>
        </w:rPr>
        <w:t xml:space="preserve"> </w:t>
      </w:r>
      <w:r w:rsidR="00F3653C" w:rsidRPr="00313480">
        <w:rPr>
          <w:color w:val="000000"/>
          <w:sz w:val="28"/>
          <w:szCs w:val="10"/>
        </w:rPr>
        <w:t>економічні непрямі: пільгове оподаткування, пільгове користування транспортом, майном, пільгове харчування;</w:t>
      </w:r>
    </w:p>
    <w:p w:rsidR="00F3653C"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lang w:val="ru-RU"/>
        </w:rPr>
        <w:t>– </w:t>
      </w:r>
      <w:r w:rsidR="005E2385">
        <w:rPr>
          <w:color w:val="000000"/>
          <w:sz w:val="28"/>
          <w:szCs w:val="10"/>
        </w:rPr>
        <w:t>негрош</w:t>
      </w:r>
      <w:r w:rsidR="00F3653C" w:rsidRPr="00313480">
        <w:rPr>
          <w:color w:val="000000"/>
          <w:sz w:val="28"/>
          <w:szCs w:val="10"/>
        </w:rPr>
        <w:t>ові методи: просування працівників по службі, підвищення якості праці, охорона праці та ін. Порядок регулювання поведінки окремих категорій персоналу передбачає п'ять етапів:</w:t>
      </w:r>
    </w:p>
    <w:p w:rsidR="00F3653C"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F3653C" w:rsidRPr="00313480">
        <w:rPr>
          <w:color w:val="000000"/>
          <w:sz w:val="28"/>
          <w:szCs w:val="10"/>
        </w:rPr>
        <w:t xml:space="preserve">виявлення конкретного виду поведінки та його зв'язку з результативністю роботи працівника; </w:t>
      </w:r>
      <w:r>
        <w:rPr>
          <w:color w:val="000000"/>
          <w:sz w:val="28"/>
          <w:szCs w:val="10"/>
        </w:rPr>
        <w:t xml:space="preserve">– </w:t>
      </w:r>
      <w:r w:rsidR="00F3653C" w:rsidRPr="00313480">
        <w:rPr>
          <w:color w:val="000000"/>
          <w:sz w:val="28"/>
          <w:szCs w:val="10"/>
        </w:rPr>
        <w:t>вимірювання частотності тих чи інших видів поведінки;</w:t>
      </w:r>
    </w:p>
    <w:p w:rsidR="00F3653C" w:rsidRPr="00313480" w:rsidRDefault="00313480" w:rsidP="00313480">
      <w:pPr>
        <w:shd w:val="clear" w:color="auto" w:fill="FFFFFF"/>
        <w:autoSpaceDE w:val="0"/>
        <w:autoSpaceDN w:val="0"/>
        <w:adjustRightInd w:val="0"/>
        <w:spacing w:line="360" w:lineRule="auto"/>
        <w:ind w:firstLine="709"/>
        <w:jc w:val="both"/>
        <w:rPr>
          <w:color w:val="000000"/>
          <w:sz w:val="28"/>
          <w:szCs w:val="10"/>
          <w:lang w:val="ru-RU"/>
        </w:rPr>
      </w:pPr>
      <w:r>
        <w:rPr>
          <w:i/>
          <w:iCs/>
          <w:color w:val="000000"/>
          <w:sz w:val="28"/>
          <w:szCs w:val="10"/>
        </w:rPr>
        <w:t>– </w:t>
      </w:r>
      <w:r w:rsidR="00F3653C" w:rsidRPr="00313480">
        <w:rPr>
          <w:color w:val="000000"/>
          <w:sz w:val="28"/>
          <w:szCs w:val="10"/>
        </w:rPr>
        <w:t xml:space="preserve">виявлення на підставі аналізу наявних можливостей поведінки людей; </w:t>
      </w:r>
      <w:r>
        <w:rPr>
          <w:color w:val="000000"/>
          <w:sz w:val="28"/>
          <w:szCs w:val="10"/>
        </w:rPr>
        <w:t xml:space="preserve">– </w:t>
      </w:r>
      <w:r w:rsidR="00F3653C" w:rsidRPr="00313480">
        <w:rPr>
          <w:color w:val="000000"/>
          <w:sz w:val="28"/>
          <w:szCs w:val="10"/>
        </w:rPr>
        <w:t xml:space="preserve">розробка та застосування стратегії втручання у поведінку працівників; </w:t>
      </w:r>
      <w:r>
        <w:rPr>
          <w:color w:val="000000"/>
          <w:sz w:val="28"/>
          <w:szCs w:val="10"/>
        </w:rPr>
        <w:t xml:space="preserve">– </w:t>
      </w:r>
      <w:r w:rsidR="00F3653C" w:rsidRPr="00313480">
        <w:rPr>
          <w:color w:val="000000"/>
          <w:sz w:val="28"/>
          <w:szCs w:val="10"/>
        </w:rPr>
        <w:t>оцінювання одержаних результатів.</w:t>
      </w:r>
    </w:p>
    <w:p w:rsidR="005E2385" w:rsidRDefault="005E2385" w:rsidP="00313480">
      <w:pPr>
        <w:shd w:val="clear" w:color="auto" w:fill="FFFFFF"/>
        <w:autoSpaceDE w:val="0"/>
        <w:autoSpaceDN w:val="0"/>
        <w:adjustRightInd w:val="0"/>
        <w:spacing w:line="360" w:lineRule="auto"/>
        <w:ind w:firstLine="709"/>
        <w:jc w:val="both"/>
        <w:rPr>
          <w:b/>
          <w:color w:val="000000"/>
          <w:sz w:val="28"/>
          <w:szCs w:val="10"/>
        </w:rPr>
      </w:pPr>
    </w:p>
    <w:p w:rsidR="00563C40" w:rsidRPr="00313480" w:rsidRDefault="005E2385" w:rsidP="00313480">
      <w:pPr>
        <w:shd w:val="clear" w:color="auto" w:fill="FFFFFF"/>
        <w:autoSpaceDE w:val="0"/>
        <w:autoSpaceDN w:val="0"/>
        <w:adjustRightInd w:val="0"/>
        <w:spacing w:line="360" w:lineRule="auto"/>
        <w:ind w:firstLine="709"/>
        <w:jc w:val="both"/>
        <w:rPr>
          <w:b/>
          <w:color w:val="000000"/>
          <w:sz w:val="28"/>
          <w:szCs w:val="10"/>
        </w:rPr>
      </w:pPr>
      <w:r>
        <w:rPr>
          <w:b/>
          <w:color w:val="000000"/>
          <w:sz w:val="28"/>
          <w:szCs w:val="10"/>
        </w:rPr>
        <w:t>17</w:t>
      </w:r>
      <w:r w:rsidR="00313480" w:rsidRPr="00313480">
        <w:rPr>
          <w:b/>
          <w:color w:val="000000"/>
          <w:sz w:val="28"/>
          <w:szCs w:val="10"/>
        </w:rPr>
        <w:t>.</w:t>
      </w:r>
      <w:r w:rsidR="00313480">
        <w:rPr>
          <w:b/>
          <w:color w:val="000000"/>
          <w:sz w:val="28"/>
          <w:szCs w:val="10"/>
        </w:rPr>
        <w:t xml:space="preserve"> </w:t>
      </w:r>
      <w:r w:rsidR="00313480" w:rsidRPr="00313480">
        <w:rPr>
          <w:b/>
          <w:color w:val="000000"/>
          <w:sz w:val="28"/>
          <w:szCs w:val="10"/>
        </w:rPr>
        <w:t>Ви</w:t>
      </w:r>
      <w:r w:rsidR="00C745F3" w:rsidRPr="00313480">
        <w:rPr>
          <w:b/>
          <w:color w:val="000000"/>
          <w:sz w:val="28"/>
          <w:szCs w:val="10"/>
        </w:rPr>
        <w:t>світліть</w:t>
      </w:r>
      <w:r w:rsidR="00C745F3" w:rsidRPr="00313480">
        <w:rPr>
          <w:b/>
          <w:color w:val="000000"/>
          <w:sz w:val="28"/>
          <w:szCs w:val="10"/>
          <w:lang w:val="ru-RU"/>
        </w:rPr>
        <w:t xml:space="preserve"> </w:t>
      </w:r>
      <w:r w:rsidR="00C745F3" w:rsidRPr="00313480">
        <w:rPr>
          <w:b/>
          <w:color w:val="000000"/>
          <w:sz w:val="28"/>
          <w:szCs w:val="10"/>
        </w:rPr>
        <w:t xml:space="preserve">особливості </w:t>
      </w:r>
      <w:r w:rsidR="00563C40" w:rsidRPr="00313480">
        <w:rPr>
          <w:b/>
          <w:color w:val="000000"/>
          <w:sz w:val="28"/>
          <w:szCs w:val="10"/>
        </w:rPr>
        <w:t>орг</w:t>
      </w:r>
      <w:r w:rsidR="00C745F3" w:rsidRPr="00313480">
        <w:rPr>
          <w:b/>
          <w:color w:val="000000"/>
          <w:sz w:val="28"/>
          <w:szCs w:val="10"/>
        </w:rPr>
        <w:t>анізаційних структур</w:t>
      </w:r>
      <w:r w:rsidR="00C745F3" w:rsidRPr="00313480">
        <w:rPr>
          <w:b/>
          <w:color w:val="000000"/>
          <w:sz w:val="28"/>
          <w:szCs w:val="10"/>
          <w:lang w:val="ru-RU"/>
        </w:rPr>
        <w:t xml:space="preserve"> </w:t>
      </w:r>
      <w:r w:rsidR="00563C40" w:rsidRPr="00313480">
        <w:rPr>
          <w:b/>
          <w:color w:val="000000"/>
          <w:sz w:val="28"/>
          <w:szCs w:val="10"/>
        </w:rPr>
        <w:t>управління</w:t>
      </w:r>
      <w:r w:rsidR="00563C40" w:rsidRPr="00313480">
        <w:rPr>
          <w:b/>
          <w:color w:val="000000"/>
          <w:sz w:val="28"/>
          <w:szCs w:val="10"/>
          <w:lang w:val="ru-RU"/>
        </w:rPr>
        <w:t xml:space="preserve"> </w:t>
      </w:r>
      <w:r w:rsidR="00563C40" w:rsidRPr="00313480">
        <w:rPr>
          <w:b/>
          <w:color w:val="000000"/>
          <w:sz w:val="28"/>
          <w:szCs w:val="10"/>
        </w:rPr>
        <w:t>підприємствами різних</w:t>
      </w:r>
      <w:r w:rsidR="00563C40" w:rsidRPr="00313480">
        <w:rPr>
          <w:color w:val="000000"/>
          <w:sz w:val="28"/>
          <w:szCs w:val="10"/>
        </w:rPr>
        <w:t xml:space="preserve"> </w:t>
      </w:r>
      <w:r>
        <w:rPr>
          <w:b/>
          <w:color w:val="000000"/>
          <w:sz w:val="28"/>
          <w:szCs w:val="10"/>
        </w:rPr>
        <w:t>форм власності</w:t>
      </w:r>
    </w:p>
    <w:p w:rsidR="005E2385" w:rsidRDefault="005E2385" w:rsidP="00313480">
      <w:pPr>
        <w:spacing w:line="360" w:lineRule="auto"/>
        <w:ind w:firstLine="709"/>
        <w:jc w:val="both"/>
        <w:rPr>
          <w:color w:val="000000"/>
          <w:sz w:val="28"/>
          <w:szCs w:val="10"/>
        </w:rPr>
      </w:pPr>
    </w:p>
    <w:p w:rsidR="007718C2" w:rsidRPr="00313480" w:rsidRDefault="007718C2" w:rsidP="00313480">
      <w:pPr>
        <w:spacing w:line="360" w:lineRule="auto"/>
        <w:ind w:firstLine="709"/>
        <w:jc w:val="both"/>
        <w:rPr>
          <w:color w:val="000000"/>
          <w:sz w:val="28"/>
          <w:szCs w:val="10"/>
        </w:rPr>
      </w:pPr>
      <w:r w:rsidRPr="00313480">
        <w:rPr>
          <w:color w:val="000000"/>
          <w:sz w:val="28"/>
          <w:szCs w:val="10"/>
        </w:rPr>
        <w:t>ОСУ-форма с-ми упр-ня, яка визначає склад, взаємодію та підпорядкованість її ел</w:t>
      </w:r>
      <w:r w:rsidR="00313480">
        <w:rPr>
          <w:color w:val="000000"/>
          <w:sz w:val="28"/>
          <w:szCs w:val="10"/>
        </w:rPr>
        <w:noBreakHyphen/>
      </w:r>
      <w:r w:rsidR="00313480" w:rsidRPr="00313480">
        <w:rPr>
          <w:color w:val="000000"/>
          <w:sz w:val="28"/>
          <w:szCs w:val="10"/>
        </w:rPr>
        <w:t>в.</w:t>
      </w:r>
      <w:r w:rsidR="00313480">
        <w:rPr>
          <w:color w:val="000000"/>
          <w:sz w:val="28"/>
          <w:szCs w:val="10"/>
        </w:rPr>
        <w:t xml:space="preserve"> </w:t>
      </w:r>
      <w:r w:rsidR="00313480" w:rsidRPr="00313480">
        <w:rPr>
          <w:color w:val="000000"/>
          <w:sz w:val="28"/>
          <w:szCs w:val="10"/>
        </w:rPr>
        <w:t>Ко</w:t>
      </w:r>
      <w:r w:rsidRPr="00313480">
        <w:rPr>
          <w:color w:val="000000"/>
          <w:sz w:val="28"/>
          <w:szCs w:val="10"/>
        </w:rPr>
        <w:t>жен ел</w:t>
      </w:r>
      <w:r w:rsidR="00313480">
        <w:rPr>
          <w:color w:val="000000"/>
          <w:sz w:val="28"/>
          <w:szCs w:val="10"/>
        </w:rPr>
        <w:noBreakHyphen/>
      </w:r>
      <w:r w:rsidR="00313480" w:rsidRPr="00313480">
        <w:rPr>
          <w:color w:val="000000"/>
          <w:sz w:val="28"/>
          <w:szCs w:val="10"/>
        </w:rPr>
        <w:t xml:space="preserve">т </w:t>
      </w:r>
      <w:r w:rsidRPr="00313480">
        <w:rPr>
          <w:color w:val="000000"/>
          <w:sz w:val="28"/>
          <w:szCs w:val="10"/>
        </w:rPr>
        <w:t>цієї структури має своє певне місце та відповідні зв’язки, які забезпечують їх взаємодію. Зв’язки поділ. на:</w:t>
      </w:r>
    </w:p>
    <w:p w:rsidR="007718C2" w:rsidRPr="00313480" w:rsidRDefault="007718C2" w:rsidP="00313480">
      <w:pPr>
        <w:spacing w:line="360" w:lineRule="auto"/>
        <w:ind w:firstLine="709"/>
        <w:jc w:val="both"/>
        <w:rPr>
          <w:color w:val="000000"/>
          <w:sz w:val="28"/>
          <w:szCs w:val="10"/>
        </w:rPr>
      </w:pPr>
      <w:r w:rsidRPr="00313480">
        <w:rPr>
          <w:color w:val="000000"/>
          <w:sz w:val="28"/>
          <w:szCs w:val="10"/>
        </w:rPr>
        <w:t>1</w:t>
      </w:r>
      <w:r w:rsidR="00313480" w:rsidRPr="00313480">
        <w:rPr>
          <w:color w:val="000000"/>
          <w:sz w:val="28"/>
          <w:szCs w:val="10"/>
        </w:rPr>
        <w:t>)</w:t>
      </w:r>
      <w:r w:rsidR="00313480">
        <w:rPr>
          <w:color w:val="000000"/>
          <w:sz w:val="28"/>
          <w:szCs w:val="10"/>
        </w:rPr>
        <w:t xml:space="preserve"> </w:t>
      </w:r>
      <w:r w:rsidR="00313480" w:rsidRPr="00313480">
        <w:rPr>
          <w:color w:val="000000"/>
          <w:sz w:val="28"/>
          <w:szCs w:val="10"/>
        </w:rPr>
        <w:t>л</w:t>
      </w:r>
      <w:r w:rsidRPr="00313480">
        <w:rPr>
          <w:color w:val="000000"/>
          <w:sz w:val="28"/>
          <w:szCs w:val="10"/>
        </w:rPr>
        <w:t>інійн</w:t>
      </w:r>
      <w:r w:rsidR="00313480" w:rsidRPr="00313480">
        <w:rPr>
          <w:color w:val="000000"/>
          <w:sz w:val="28"/>
          <w:szCs w:val="10"/>
        </w:rPr>
        <w:t>і</w:t>
      </w:r>
      <w:r w:rsidR="00313480">
        <w:rPr>
          <w:color w:val="000000"/>
          <w:sz w:val="28"/>
          <w:szCs w:val="10"/>
        </w:rPr>
        <w:t xml:space="preserve"> </w:t>
      </w:r>
      <w:r w:rsidR="00313480" w:rsidRPr="00313480">
        <w:rPr>
          <w:color w:val="000000"/>
          <w:sz w:val="28"/>
          <w:szCs w:val="10"/>
        </w:rPr>
        <w:t xml:space="preserve">(виникають </w:t>
      </w:r>
      <w:r w:rsidRPr="00313480">
        <w:rPr>
          <w:color w:val="000000"/>
          <w:sz w:val="28"/>
          <w:szCs w:val="10"/>
        </w:rPr>
        <w:t>між підрозділами та керівниками різних рівнів У.).</w:t>
      </w:r>
    </w:p>
    <w:p w:rsidR="007718C2" w:rsidRPr="00313480" w:rsidRDefault="007718C2" w:rsidP="00313480">
      <w:pPr>
        <w:spacing w:line="360" w:lineRule="auto"/>
        <w:ind w:firstLine="709"/>
        <w:jc w:val="both"/>
        <w:rPr>
          <w:color w:val="000000"/>
          <w:sz w:val="28"/>
          <w:szCs w:val="10"/>
        </w:rPr>
      </w:pPr>
      <w:r w:rsidRPr="00313480">
        <w:rPr>
          <w:color w:val="000000"/>
          <w:sz w:val="28"/>
          <w:szCs w:val="10"/>
        </w:rPr>
        <w:t>2</w:t>
      </w:r>
      <w:r w:rsidR="00313480" w:rsidRPr="00313480">
        <w:rPr>
          <w:color w:val="000000"/>
          <w:sz w:val="28"/>
          <w:szCs w:val="10"/>
        </w:rPr>
        <w:t>)</w:t>
      </w:r>
      <w:r w:rsidR="00313480">
        <w:rPr>
          <w:color w:val="000000"/>
          <w:sz w:val="28"/>
          <w:szCs w:val="10"/>
        </w:rPr>
        <w:t xml:space="preserve"> </w:t>
      </w:r>
      <w:r w:rsidR="00313480" w:rsidRPr="00313480">
        <w:rPr>
          <w:color w:val="000000"/>
          <w:sz w:val="28"/>
          <w:szCs w:val="10"/>
        </w:rPr>
        <w:t>ф</w:t>
      </w:r>
      <w:r w:rsidRPr="00313480">
        <w:rPr>
          <w:color w:val="000000"/>
          <w:sz w:val="28"/>
          <w:szCs w:val="10"/>
        </w:rPr>
        <w:t>ункціональні (хар-ть взаємодію керівників, що виконують певні ф-ії на різних рівнях п-ва). 3</w:t>
      </w:r>
      <w:r w:rsidR="00313480" w:rsidRPr="00313480">
        <w:rPr>
          <w:color w:val="000000"/>
          <w:sz w:val="28"/>
          <w:szCs w:val="10"/>
        </w:rPr>
        <w:t>)</w:t>
      </w:r>
      <w:r w:rsidR="00313480">
        <w:rPr>
          <w:color w:val="000000"/>
          <w:sz w:val="28"/>
          <w:szCs w:val="10"/>
        </w:rPr>
        <w:t xml:space="preserve"> </w:t>
      </w:r>
      <w:r w:rsidR="00313480" w:rsidRPr="00313480">
        <w:rPr>
          <w:color w:val="000000"/>
          <w:sz w:val="28"/>
          <w:szCs w:val="10"/>
        </w:rPr>
        <w:t>м</w:t>
      </w:r>
      <w:r w:rsidRPr="00313480">
        <w:rPr>
          <w:color w:val="000000"/>
          <w:sz w:val="28"/>
          <w:szCs w:val="10"/>
        </w:rPr>
        <w:t>іжфункціональні (мають місце між підрозділами одного і того ж рівня).</w:t>
      </w:r>
    </w:p>
    <w:p w:rsidR="007718C2" w:rsidRPr="00313480" w:rsidRDefault="007718C2" w:rsidP="00313480">
      <w:pPr>
        <w:spacing w:line="360" w:lineRule="auto"/>
        <w:ind w:firstLine="709"/>
        <w:jc w:val="both"/>
        <w:rPr>
          <w:color w:val="000000"/>
          <w:sz w:val="28"/>
          <w:szCs w:val="10"/>
        </w:rPr>
      </w:pPr>
      <w:r w:rsidRPr="00313480">
        <w:rPr>
          <w:i/>
          <w:color w:val="000000"/>
          <w:sz w:val="28"/>
          <w:szCs w:val="10"/>
        </w:rPr>
        <w:t>Лінійна-організаційна структура.</w:t>
      </w:r>
      <w:r w:rsidRPr="00313480">
        <w:rPr>
          <w:color w:val="000000"/>
          <w:sz w:val="28"/>
          <w:szCs w:val="10"/>
        </w:rPr>
        <w:t xml:space="preserve"> Переваги:</w:t>
      </w:r>
      <w:r w:rsidR="00313480">
        <w:rPr>
          <w:color w:val="000000"/>
          <w:sz w:val="28"/>
          <w:szCs w:val="10"/>
        </w:rPr>
        <w:t xml:space="preserve"> – </w:t>
      </w:r>
      <w:r w:rsidR="00313480" w:rsidRPr="00313480">
        <w:rPr>
          <w:color w:val="000000"/>
          <w:sz w:val="28"/>
          <w:szCs w:val="10"/>
        </w:rPr>
        <w:t>ч</w:t>
      </w:r>
      <w:r w:rsidRPr="00313480">
        <w:rPr>
          <w:color w:val="000000"/>
          <w:sz w:val="28"/>
          <w:szCs w:val="10"/>
        </w:rPr>
        <w:t>іткість взаємовідносин,</w:t>
      </w:r>
      <w:r w:rsidR="00313480">
        <w:rPr>
          <w:color w:val="000000"/>
          <w:sz w:val="28"/>
          <w:szCs w:val="10"/>
        </w:rPr>
        <w:t xml:space="preserve"> – </w:t>
      </w:r>
      <w:r w:rsidR="00313480" w:rsidRPr="00313480">
        <w:rPr>
          <w:color w:val="000000"/>
          <w:sz w:val="28"/>
          <w:szCs w:val="10"/>
        </w:rPr>
        <w:t>н</w:t>
      </w:r>
      <w:r w:rsidRPr="00313480">
        <w:rPr>
          <w:color w:val="000000"/>
          <w:sz w:val="28"/>
          <w:szCs w:val="10"/>
        </w:rPr>
        <w:t>есуперечливість команд,</w:t>
      </w:r>
      <w:r w:rsidR="00313480">
        <w:rPr>
          <w:color w:val="000000"/>
          <w:sz w:val="28"/>
          <w:szCs w:val="10"/>
        </w:rPr>
        <w:t xml:space="preserve"> – </w:t>
      </w:r>
      <w:r w:rsidR="00313480" w:rsidRPr="00313480">
        <w:rPr>
          <w:color w:val="000000"/>
          <w:sz w:val="28"/>
          <w:szCs w:val="10"/>
        </w:rPr>
        <w:t>о</w:t>
      </w:r>
      <w:r w:rsidRPr="00313480">
        <w:rPr>
          <w:color w:val="000000"/>
          <w:sz w:val="28"/>
          <w:szCs w:val="10"/>
        </w:rPr>
        <w:t>перативність підготовки та реалізації упр</w:t>
      </w:r>
      <w:r w:rsidR="00313480">
        <w:rPr>
          <w:color w:val="000000"/>
          <w:sz w:val="28"/>
          <w:szCs w:val="10"/>
        </w:rPr>
        <w:noBreakHyphen/>
      </w:r>
      <w:r w:rsidR="00313480" w:rsidRPr="00313480">
        <w:rPr>
          <w:color w:val="000000"/>
          <w:sz w:val="28"/>
          <w:szCs w:val="10"/>
        </w:rPr>
        <w:t xml:space="preserve">х </w:t>
      </w:r>
      <w:r w:rsidRPr="00313480">
        <w:rPr>
          <w:color w:val="000000"/>
          <w:sz w:val="28"/>
          <w:szCs w:val="10"/>
        </w:rPr>
        <w:t xml:space="preserve">рішень, </w:t>
      </w:r>
      <w:r w:rsidR="00313480">
        <w:rPr>
          <w:color w:val="000000"/>
          <w:sz w:val="28"/>
          <w:szCs w:val="10"/>
        </w:rPr>
        <w:t xml:space="preserve">– </w:t>
      </w:r>
      <w:r w:rsidR="00313480" w:rsidRPr="00313480">
        <w:rPr>
          <w:color w:val="000000"/>
          <w:sz w:val="28"/>
          <w:szCs w:val="10"/>
        </w:rPr>
        <w:t>н</w:t>
      </w:r>
      <w:r w:rsidRPr="00313480">
        <w:rPr>
          <w:color w:val="000000"/>
          <w:sz w:val="28"/>
          <w:szCs w:val="10"/>
        </w:rPr>
        <w:t>адійний контроль. Недоліки:</w:t>
      </w:r>
      <w:r w:rsidR="00313480">
        <w:rPr>
          <w:color w:val="000000"/>
          <w:sz w:val="28"/>
          <w:szCs w:val="10"/>
        </w:rPr>
        <w:t xml:space="preserve"> – </w:t>
      </w:r>
      <w:r w:rsidR="00313480" w:rsidRPr="00313480">
        <w:rPr>
          <w:color w:val="000000"/>
          <w:sz w:val="28"/>
          <w:szCs w:val="10"/>
        </w:rPr>
        <w:t>к</w:t>
      </w:r>
      <w:r w:rsidRPr="00313480">
        <w:rPr>
          <w:color w:val="000000"/>
          <w:sz w:val="28"/>
          <w:szCs w:val="10"/>
        </w:rPr>
        <w:t>ерівник повинен бути висококваліфікованим універсалом.</w:t>
      </w:r>
    </w:p>
    <w:p w:rsidR="007718C2" w:rsidRPr="00313480" w:rsidRDefault="007718C2" w:rsidP="00313480">
      <w:pPr>
        <w:spacing w:line="360" w:lineRule="auto"/>
        <w:ind w:firstLine="709"/>
        <w:jc w:val="both"/>
        <w:rPr>
          <w:color w:val="000000"/>
          <w:sz w:val="28"/>
          <w:szCs w:val="10"/>
        </w:rPr>
      </w:pPr>
      <w:r w:rsidRPr="00313480">
        <w:rPr>
          <w:i/>
          <w:color w:val="000000"/>
          <w:sz w:val="28"/>
          <w:szCs w:val="10"/>
        </w:rPr>
        <w:t>Функфіональна структура.</w:t>
      </w:r>
      <w:r w:rsidRPr="00313480">
        <w:rPr>
          <w:color w:val="000000"/>
          <w:sz w:val="28"/>
          <w:szCs w:val="10"/>
        </w:rPr>
        <w:t xml:space="preserve"> Переваги: </w:t>
      </w:r>
      <w:r w:rsidR="00313480">
        <w:rPr>
          <w:color w:val="000000"/>
          <w:sz w:val="28"/>
          <w:szCs w:val="10"/>
        </w:rPr>
        <w:t xml:space="preserve">– </w:t>
      </w:r>
      <w:r w:rsidR="00313480" w:rsidRPr="00313480">
        <w:rPr>
          <w:color w:val="000000"/>
          <w:sz w:val="28"/>
          <w:szCs w:val="10"/>
        </w:rPr>
        <w:t>к</w:t>
      </w:r>
      <w:r w:rsidRPr="00313480">
        <w:rPr>
          <w:color w:val="000000"/>
          <w:sz w:val="28"/>
          <w:szCs w:val="10"/>
        </w:rPr>
        <w:t xml:space="preserve">омпетентне керівництво по кожній ф-ії У., </w:t>
      </w:r>
      <w:r w:rsidR="00313480">
        <w:rPr>
          <w:color w:val="000000"/>
          <w:sz w:val="28"/>
          <w:szCs w:val="10"/>
        </w:rPr>
        <w:t xml:space="preserve">– </w:t>
      </w:r>
      <w:r w:rsidR="00313480" w:rsidRPr="00313480">
        <w:rPr>
          <w:color w:val="000000"/>
          <w:sz w:val="28"/>
          <w:szCs w:val="10"/>
        </w:rPr>
        <w:t>ч</w:t>
      </w:r>
      <w:r w:rsidRPr="00313480">
        <w:rPr>
          <w:color w:val="000000"/>
          <w:sz w:val="28"/>
          <w:szCs w:val="10"/>
        </w:rPr>
        <w:t xml:space="preserve">утливість до нових явищ у </w:t>
      </w:r>
      <w:r w:rsidR="00313480" w:rsidRPr="00313480">
        <w:rPr>
          <w:color w:val="000000"/>
          <w:sz w:val="28"/>
          <w:szCs w:val="10"/>
        </w:rPr>
        <w:t>зовн.</w:t>
      </w:r>
      <w:r w:rsidR="00313480">
        <w:rPr>
          <w:color w:val="000000"/>
          <w:sz w:val="28"/>
          <w:szCs w:val="10"/>
        </w:rPr>
        <w:t xml:space="preserve"> </w:t>
      </w:r>
      <w:r w:rsidR="00313480" w:rsidRPr="00313480">
        <w:rPr>
          <w:color w:val="000000"/>
          <w:sz w:val="28"/>
          <w:szCs w:val="10"/>
        </w:rPr>
        <w:t>с</w:t>
      </w:r>
      <w:r w:rsidRPr="00313480">
        <w:rPr>
          <w:color w:val="000000"/>
          <w:sz w:val="28"/>
          <w:szCs w:val="10"/>
        </w:rPr>
        <w:t xml:space="preserve">ередовищі. Недоліки: </w:t>
      </w:r>
      <w:r w:rsidR="00313480">
        <w:rPr>
          <w:color w:val="000000"/>
          <w:sz w:val="28"/>
          <w:szCs w:val="10"/>
        </w:rPr>
        <w:t xml:space="preserve">– </w:t>
      </w:r>
      <w:r w:rsidR="00313480" w:rsidRPr="00313480">
        <w:rPr>
          <w:color w:val="000000"/>
          <w:sz w:val="28"/>
          <w:szCs w:val="10"/>
        </w:rPr>
        <w:t>с</w:t>
      </w:r>
      <w:r w:rsidRPr="00313480">
        <w:rPr>
          <w:color w:val="000000"/>
          <w:sz w:val="28"/>
          <w:szCs w:val="10"/>
        </w:rPr>
        <w:t xml:space="preserve">уперечливість та неузгодженість розпоряджень, які отримують виконавці, </w:t>
      </w:r>
      <w:r w:rsidR="00313480">
        <w:rPr>
          <w:color w:val="000000"/>
          <w:sz w:val="28"/>
          <w:szCs w:val="10"/>
        </w:rPr>
        <w:t xml:space="preserve">– </w:t>
      </w:r>
      <w:r w:rsidR="00313480" w:rsidRPr="00313480">
        <w:rPr>
          <w:color w:val="000000"/>
          <w:sz w:val="28"/>
          <w:szCs w:val="10"/>
        </w:rPr>
        <w:t>т</w:t>
      </w:r>
      <w:r w:rsidRPr="00313480">
        <w:rPr>
          <w:color w:val="000000"/>
          <w:sz w:val="28"/>
          <w:szCs w:val="10"/>
        </w:rPr>
        <w:t>руднощі координації дія-ті упр</w:t>
      </w:r>
      <w:r w:rsidR="00313480">
        <w:rPr>
          <w:color w:val="000000"/>
          <w:sz w:val="28"/>
          <w:szCs w:val="10"/>
        </w:rPr>
        <w:noBreakHyphen/>
      </w:r>
      <w:r w:rsidR="00313480" w:rsidRPr="00313480">
        <w:rPr>
          <w:color w:val="000000"/>
          <w:sz w:val="28"/>
          <w:szCs w:val="10"/>
        </w:rPr>
        <w:t xml:space="preserve">х </w:t>
      </w:r>
      <w:r w:rsidRPr="00313480">
        <w:rPr>
          <w:color w:val="000000"/>
          <w:sz w:val="28"/>
          <w:szCs w:val="10"/>
        </w:rPr>
        <w:t xml:space="preserve">підрозділів, </w:t>
      </w:r>
      <w:r w:rsidR="00313480">
        <w:rPr>
          <w:color w:val="000000"/>
          <w:sz w:val="28"/>
          <w:szCs w:val="10"/>
        </w:rPr>
        <w:t xml:space="preserve">– </w:t>
      </w:r>
      <w:r w:rsidR="00313480" w:rsidRPr="00313480">
        <w:rPr>
          <w:color w:val="000000"/>
          <w:sz w:val="28"/>
          <w:szCs w:val="10"/>
        </w:rPr>
        <w:t>з</w:t>
      </w:r>
      <w:r w:rsidRPr="00313480">
        <w:rPr>
          <w:color w:val="000000"/>
          <w:sz w:val="28"/>
          <w:szCs w:val="10"/>
        </w:rPr>
        <w:t>ниження оперативності роботи органів У.</w:t>
      </w:r>
    </w:p>
    <w:p w:rsidR="007718C2" w:rsidRPr="00313480" w:rsidRDefault="007718C2" w:rsidP="00313480">
      <w:pPr>
        <w:spacing w:line="360" w:lineRule="auto"/>
        <w:ind w:firstLine="709"/>
        <w:jc w:val="both"/>
        <w:rPr>
          <w:color w:val="000000"/>
          <w:sz w:val="28"/>
          <w:szCs w:val="10"/>
        </w:rPr>
      </w:pPr>
      <w:r w:rsidRPr="00313480">
        <w:rPr>
          <w:i/>
          <w:color w:val="000000"/>
          <w:sz w:val="28"/>
          <w:szCs w:val="10"/>
        </w:rPr>
        <w:t xml:space="preserve">Лінійно-функціональна стр. </w:t>
      </w:r>
      <w:r w:rsidRPr="00313480">
        <w:rPr>
          <w:color w:val="000000"/>
          <w:sz w:val="28"/>
          <w:szCs w:val="10"/>
        </w:rPr>
        <w:t xml:space="preserve">Переваги: </w:t>
      </w:r>
      <w:r w:rsidR="00313480">
        <w:rPr>
          <w:color w:val="000000"/>
          <w:sz w:val="28"/>
          <w:szCs w:val="10"/>
        </w:rPr>
        <w:t xml:space="preserve">– </w:t>
      </w:r>
      <w:r w:rsidR="00313480" w:rsidRPr="00313480">
        <w:rPr>
          <w:color w:val="000000"/>
          <w:sz w:val="28"/>
          <w:szCs w:val="10"/>
        </w:rPr>
        <w:t>ш</w:t>
      </w:r>
      <w:r w:rsidRPr="00313480">
        <w:rPr>
          <w:color w:val="000000"/>
          <w:sz w:val="28"/>
          <w:szCs w:val="10"/>
        </w:rPr>
        <w:t>видка реалізація упр</w:t>
      </w:r>
      <w:r w:rsidR="00313480">
        <w:rPr>
          <w:color w:val="000000"/>
          <w:sz w:val="28"/>
          <w:szCs w:val="10"/>
        </w:rPr>
        <w:noBreakHyphen/>
      </w:r>
      <w:r w:rsidR="00313480" w:rsidRPr="00313480">
        <w:rPr>
          <w:color w:val="000000"/>
          <w:sz w:val="28"/>
          <w:szCs w:val="10"/>
        </w:rPr>
        <w:t xml:space="preserve">х </w:t>
      </w:r>
      <w:r w:rsidRPr="00313480">
        <w:rPr>
          <w:color w:val="000000"/>
          <w:sz w:val="28"/>
          <w:szCs w:val="10"/>
        </w:rPr>
        <w:t xml:space="preserve">рішень, </w:t>
      </w:r>
      <w:r w:rsidR="00313480">
        <w:rPr>
          <w:color w:val="000000"/>
          <w:sz w:val="28"/>
          <w:szCs w:val="10"/>
        </w:rPr>
        <w:t xml:space="preserve">– </w:t>
      </w:r>
      <w:r w:rsidR="00313480" w:rsidRPr="00313480">
        <w:rPr>
          <w:color w:val="000000"/>
          <w:sz w:val="28"/>
          <w:szCs w:val="10"/>
        </w:rPr>
        <w:t>с</w:t>
      </w:r>
      <w:r w:rsidRPr="00313480">
        <w:rPr>
          <w:color w:val="000000"/>
          <w:sz w:val="28"/>
          <w:szCs w:val="10"/>
        </w:rPr>
        <w:t>пеціалізація та підвищення еф-ті роботи функц</w:t>
      </w:r>
      <w:r w:rsidR="00313480">
        <w:rPr>
          <w:color w:val="000000"/>
          <w:sz w:val="28"/>
          <w:szCs w:val="10"/>
        </w:rPr>
        <w:noBreakHyphen/>
      </w:r>
      <w:r w:rsidR="00313480" w:rsidRPr="00313480">
        <w:rPr>
          <w:color w:val="000000"/>
          <w:sz w:val="28"/>
          <w:szCs w:val="10"/>
        </w:rPr>
        <w:t xml:space="preserve">х </w:t>
      </w:r>
      <w:r w:rsidRPr="00313480">
        <w:rPr>
          <w:color w:val="000000"/>
          <w:sz w:val="28"/>
          <w:szCs w:val="10"/>
        </w:rPr>
        <w:t xml:space="preserve">підрозділів, </w:t>
      </w:r>
      <w:r w:rsidR="00313480">
        <w:rPr>
          <w:color w:val="000000"/>
          <w:sz w:val="28"/>
          <w:szCs w:val="10"/>
        </w:rPr>
        <w:t xml:space="preserve">– </w:t>
      </w:r>
      <w:r w:rsidR="00313480" w:rsidRPr="00313480">
        <w:rPr>
          <w:color w:val="000000"/>
          <w:sz w:val="28"/>
          <w:szCs w:val="10"/>
        </w:rPr>
        <w:t>ш</w:t>
      </w:r>
      <w:r w:rsidRPr="00313480">
        <w:rPr>
          <w:color w:val="000000"/>
          <w:sz w:val="28"/>
          <w:szCs w:val="10"/>
        </w:rPr>
        <w:t>видке упр</w:t>
      </w:r>
      <w:r w:rsidR="00313480">
        <w:rPr>
          <w:color w:val="000000"/>
          <w:sz w:val="28"/>
          <w:szCs w:val="10"/>
        </w:rPr>
        <w:noBreakHyphen/>
      </w:r>
      <w:r w:rsidR="00313480" w:rsidRPr="00313480">
        <w:rPr>
          <w:color w:val="000000"/>
          <w:sz w:val="28"/>
          <w:szCs w:val="10"/>
        </w:rPr>
        <w:t xml:space="preserve">я </w:t>
      </w:r>
      <w:r w:rsidRPr="00313480">
        <w:rPr>
          <w:color w:val="000000"/>
          <w:sz w:val="28"/>
          <w:szCs w:val="10"/>
        </w:rPr>
        <w:t xml:space="preserve">ресурсами. Недоліки: </w:t>
      </w:r>
      <w:r w:rsidR="00313480">
        <w:rPr>
          <w:color w:val="000000"/>
          <w:sz w:val="28"/>
          <w:szCs w:val="10"/>
        </w:rPr>
        <w:t xml:space="preserve">– </w:t>
      </w:r>
      <w:r w:rsidR="00313480" w:rsidRPr="00313480">
        <w:rPr>
          <w:color w:val="000000"/>
          <w:sz w:val="28"/>
          <w:szCs w:val="10"/>
        </w:rPr>
        <w:t>в</w:t>
      </w:r>
      <w:r w:rsidRPr="00313480">
        <w:rPr>
          <w:color w:val="000000"/>
          <w:sz w:val="28"/>
          <w:szCs w:val="10"/>
        </w:rPr>
        <w:t xml:space="preserve"> умовах </w:t>
      </w:r>
      <w:r w:rsidR="00313480" w:rsidRPr="00313480">
        <w:rPr>
          <w:color w:val="000000"/>
          <w:sz w:val="28"/>
          <w:szCs w:val="10"/>
        </w:rPr>
        <w:t>технол.</w:t>
      </w:r>
      <w:r w:rsidR="00313480">
        <w:rPr>
          <w:color w:val="000000"/>
          <w:sz w:val="28"/>
          <w:szCs w:val="10"/>
        </w:rPr>
        <w:t xml:space="preserve"> </w:t>
      </w:r>
      <w:r w:rsidR="00313480" w:rsidRPr="00313480">
        <w:rPr>
          <w:color w:val="000000"/>
          <w:sz w:val="28"/>
          <w:szCs w:val="10"/>
        </w:rPr>
        <w:t>з</w:t>
      </w:r>
      <w:r w:rsidRPr="00313480">
        <w:rPr>
          <w:color w:val="000000"/>
          <w:sz w:val="28"/>
          <w:szCs w:val="10"/>
        </w:rPr>
        <w:t xml:space="preserve">мін зростає термін підготовки та </w:t>
      </w:r>
      <w:r w:rsidR="00313480" w:rsidRPr="00313480">
        <w:rPr>
          <w:color w:val="000000"/>
          <w:sz w:val="28"/>
          <w:szCs w:val="10"/>
        </w:rPr>
        <w:t>прийн.</w:t>
      </w:r>
      <w:r w:rsidR="00313480">
        <w:rPr>
          <w:color w:val="000000"/>
          <w:sz w:val="28"/>
          <w:szCs w:val="10"/>
        </w:rPr>
        <w:t xml:space="preserve"> </w:t>
      </w:r>
      <w:r w:rsidR="00313480" w:rsidRPr="00313480">
        <w:rPr>
          <w:color w:val="000000"/>
          <w:sz w:val="28"/>
          <w:szCs w:val="10"/>
        </w:rPr>
        <w:t>упр.</w:t>
      </w:r>
      <w:r w:rsidR="00313480">
        <w:rPr>
          <w:color w:val="000000"/>
          <w:sz w:val="28"/>
          <w:szCs w:val="10"/>
        </w:rPr>
        <w:t xml:space="preserve"> </w:t>
      </w:r>
      <w:r w:rsidR="00313480" w:rsidRPr="00313480">
        <w:rPr>
          <w:color w:val="000000"/>
          <w:sz w:val="28"/>
          <w:szCs w:val="10"/>
        </w:rPr>
        <w:t>р</w:t>
      </w:r>
      <w:r w:rsidRPr="00313480">
        <w:rPr>
          <w:color w:val="000000"/>
          <w:sz w:val="28"/>
          <w:szCs w:val="10"/>
        </w:rPr>
        <w:t xml:space="preserve">ішень, </w:t>
      </w:r>
      <w:r w:rsidR="00313480">
        <w:rPr>
          <w:color w:val="000000"/>
          <w:sz w:val="28"/>
          <w:szCs w:val="10"/>
        </w:rPr>
        <w:t xml:space="preserve">– </w:t>
      </w:r>
      <w:r w:rsidR="00313480" w:rsidRPr="00313480">
        <w:rPr>
          <w:color w:val="000000"/>
          <w:sz w:val="28"/>
          <w:szCs w:val="10"/>
        </w:rPr>
        <w:t>н</w:t>
      </w:r>
      <w:r w:rsidRPr="00313480">
        <w:rPr>
          <w:color w:val="000000"/>
          <w:sz w:val="28"/>
          <w:szCs w:val="10"/>
        </w:rPr>
        <w:t>е забезпечує злагодженості в роботі.</w:t>
      </w:r>
    </w:p>
    <w:p w:rsidR="007718C2" w:rsidRPr="00313480" w:rsidRDefault="007718C2" w:rsidP="00313480">
      <w:pPr>
        <w:spacing w:line="360" w:lineRule="auto"/>
        <w:ind w:firstLine="709"/>
        <w:jc w:val="both"/>
        <w:rPr>
          <w:color w:val="000000"/>
          <w:sz w:val="28"/>
          <w:szCs w:val="10"/>
        </w:rPr>
      </w:pPr>
      <w:r w:rsidRPr="00313480">
        <w:rPr>
          <w:i/>
          <w:color w:val="000000"/>
          <w:sz w:val="28"/>
          <w:szCs w:val="10"/>
        </w:rPr>
        <w:t xml:space="preserve">Дивізиональна стр. </w:t>
      </w:r>
      <w:r w:rsidR="00313480" w:rsidRPr="00313480">
        <w:rPr>
          <w:color w:val="000000"/>
          <w:sz w:val="28"/>
          <w:szCs w:val="10"/>
        </w:rPr>
        <w:t>Суть:</w:t>
      </w:r>
      <w:r w:rsidR="00313480">
        <w:rPr>
          <w:color w:val="000000"/>
          <w:sz w:val="28"/>
          <w:szCs w:val="10"/>
        </w:rPr>
        <w:t xml:space="preserve"> </w:t>
      </w:r>
      <w:r w:rsidR="00313480" w:rsidRPr="00313480">
        <w:rPr>
          <w:color w:val="000000"/>
          <w:sz w:val="28"/>
          <w:szCs w:val="10"/>
        </w:rPr>
        <w:t>у</w:t>
      </w:r>
      <w:r w:rsidRPr="00313480">
        <w:rPr>
          <w:color w:val="000000"/>
          <w:sz w:val="28"/>
          <w:szCs w:val="10"/>
        </w:rPr>
        <w:t xml:space="preserve"> групуванні видів дія-ті з використ. принципу поділу праці за цілями, це означає, що навколо певного в-ва форм автономна орг-на спільність. При цьому можливі 3 способи групування в-х підрозділів:1</w:t>
      </w:r>
      <w:r w:rsidR="00313480" w:rsidRPr="00313480">
        <w:rPr>
          <w:color w:val="000000"/>
          <w:sz w:val="28"/>
          <w:szCs w:val="10"/>
        </w:rPr>
        <w:t>)</w:t>
      </w:r>
      <w:r w:rsidR="00313480">
        <w:rPr>
          <w:color w:val="000000"/>
          <w:sz w:val="28"/>
          <w:szCs w:val="10"/>
        </w:rPr>
        <w:t xml:space="preserve"> </w:t>
      </w:r>
      <w:r w:rsidR="00313480" w:rsidRPr="00313480">
        <w:rPr>
          <w:color w:val="000000"/>
          <w:sz w:val="28"/>
          <w:szCs w:val="10"/>
        </w:rPr>
        <w:t>п</w:t>
      </w:r>
      <w:r w:rsidRPr="00313480">
        <w:rPr>
          <w:color w:val="000000"/>
          <w:sz w:val="28"/>
          <w:szCs w:val="10"/>
        </w:rPr>
        <w:t>родуктивний, 2</w:t>
      </w:r>
      <w:r w:rsidR="00313480" w:rsidRPr="00313480">
        <w:rPr>
          <w:color w:val="000000"/>
          <w:sz w:val="28"/>
          <w:szCs w:val="10"/>
        </w:rPr>
        <w:t>)</w:t>
      </w:r>
      <w:r w:rsidR="00313480">
        <w:rPr>
          <w:color w:val="000000"/>
          <w:sz w:val="28"/>
          <w:szCs w:val="10"/>
        </w:rPr>
        <w:t xml:space="preserve"> </w:t>
      </w:r>
      <w:r w:rsidR="00313480" w:rsidRPr="00313480">
        <w:rPr>
          <w:color w:val="000000"/>
          <w:sz w:val="28"/>
          <w:szCs w:val="10"/>
        </w:rPr>
        <w:t>з</w:t>
      </w:r>
      <w:r w:rsidRPr="00313480">
        <w:rPr>
          <w:color w:val="000000"/>
          <w:sz w:val="28"/>
          <w:szCs w:val="10"/>
        </w:rPr>
        <w:t>а групами споживачів, 3</w:t>
      </w:r>
      <w:r w:rsidR="00313480" w:rsidRPr="00313480">
        <w:rPr>
          <w:color w:val="000000"/>
          <w:sz w:val="28"/>
          <w:szCs w:val="10"/>
        </w:rPr>
        <w:t>)</w:t>
      </w:r>
      <w:r w:rsidR="00313480">
        <w:rPr>
          <w:color w:val="000000"/>
          <w:sz w:val="28"/>
          <w:szCs w:val="10"/>
        </w:rPr>
        <w:t xml:space="preserve"> </w:t>
      </w:r>
      <w:r w:rsidR="00313480" w:rsidRPr="00313480">
        <w:rPr>
          <w:color w:val="000000"/>
          <w:sz w:val="28"/>
          <w:szCs w:val="10"/>
        </w:rPr>
        <w:t>з</w:t>
      </w:r>
      <w:r w:rsidRPr="00313480">
        <w:rPr>
          <w:color w:val="000000"/>
          <w:sz w:val="28"/>
          <w:szCs w:val="10"/>
        </w:rPr>
        <w:t xml:space="preserve">а регіональними або місцем знаходження. Переваги: </w:t>
      </w:r>
      <w:r w:rsidR="00313480">
        <w:rPr>
          <w:color w:val="000000"/>
          <w:sz w:val="28"/>
          <w:szCs w:val="10"/>
        </w:rPr>
        <w:t xml:space="preserve">– </w:t>
      </w:r>
      <w:r w:rsidR="00313480" w:rsidRPr="00313480">
        <w:rPr>
          <w:color w:val="000000"/>
          <w:sz w:val="28"/>
          <w:szCs w:val="10"/>
        </w:rPr>
        <w:t>г</w:t>
      </w:r>
      <w:r w:rsidRPr="00313480">
        <w:rPr>
          <w:color w:val="000000"/>
          <w:sz w:val="28"/>
          <w:szCs w:val="10"/>
        </w:rPr>
        <w:t xml:space="preserve">нучке реагування на зміни у </w:t>
      </w:r>
      <w:r w:rsidR="00313480" w:rsidRPr="00313480">
        <w:rPr>
          <w:color w:val="000000"/>
          <w:sz w:val="28"/>
          <w:szCs w:val="10"/>
        </w:rPr>
        <w:t>зовн.</w:t>
      </w:r>
      <w:r w:rsidR="00313480">
        <w:rPr>
          <w:color w:val="000000"/>
          <w:sz w:val="28"/>
          <w:szCs w:val="10"/>
        </w:rPr>
        <w:t xml:space="preserve"> </w:t>
      </w:r>
      <w:r w:rsidR="00313480" w:rsidRPr="00313480">
        <w:rPr>
          <w:color w:val="000000"/>
          <w:sz w:val="28"/>
          <w:szCs w:val="10"/>
        </w:rPr>
        <w:t>с</w:t>
      </w:r>
      <w:r w:rsidRPr="00313480">
        <w:rPr>
          <w:color w:val="000000"/>
          <w:sz w:val="28"/>
          <w:szCs w:val="10"/>
        </w:rPr>
        <w:t xml:space="preserve">ередовищі, </w:t>
      </w:r>
      <w:r w:rsidR="00313480">
        <w:rPr>
          <w:color w:val="000000"/>
          <w:sz w:val="28"/>
          <w:szCs w:val="10"/>
        </w:rPr>
        <w:t xml:space="preserve">– </w:t>
      </w:r>
      <w:r w:rsidR="00313480" w:rsidRPr="00313480">
        <w:rPr>
          <w:color w:val="000000"/>
          <w:sz w:val="28"/>
          <w:szCs w:val="10"/>
        </w:rPr>
        <w:t>ш</w:t>
      </w:r>
      <w:r w:rsidRPr="00313480">
        <w:rPr>
          <w:color w:val="000000"/>
          <w:sz w:val="28"/>
          <w:szCs w:val="10"/>
        </w:rPr>
        <w:t xml:space="preserve">видке прийняття рішень і підвищення їх якості. Недоліки: </w:t>
      </w:r>
      <w:r w:rsidR="00313480">
        <w:rPr>
          <w:color w:val="000000"/>
          <w:sz w:val="28"/>
          <w:szCs w:val="10"/>
        </w:rPr>
        <w:t xml:space="preserve">– </w:t>
      </w:r>
      <w:r w:rsidR="00313480" w:rsidRPr="00313480">
        <w:rPr>
          <w:color w:val="000000"/>
          <w:sz w:val="28"/>
          <w:szCs w:val="10"/>
        </w:rPr>
        <w:t>з</w:t>
      </w:r>
      <w:r w:rsidRPr="00313480">
        <w:rPr>
          <w:color w:val="000000"/>
          <w:sz w:val="28"/>
          <w:szCs w:val="10"/>
        </w:rPr>
        <w:t xml:space="preserve">біл.чисельності персоналу, </w:t>
      </w:r>
      <w:r w:rsidR="00313480">
        <w:rPr>
          <w:color w:val="000000"/>
          <w:sz w:val="28"/>
          <w:szCs w:val="10"/>
        </w:rPr>
        <w:t xml:space="preserve">– </w:t>
      </w:r>
      <w:r w:rsidR="00313480" w:rsidRPr="00313480">
        <w:rPr>
          <w:color w:val="000000"/>
          <w:sz w:val="28"/>
          <w:szCs w:val="10"/>
        </w:rPr>
        <w:t>з</w:t>
      </w:r>
      <w:r w:rsidRPr="00313480">
        <w:rPr>
          <w:color w:val="000000"/>
          <w:sz w:val="28"/>
          <w:szCs w:val="10"/>
        </w:rPr>
        <w:t>біл.витрат на його утримання.</w:t>
      </w:r>
    </w:p>
    <w:p w:rsidR="007718C2" w:rsidRPr="00313480" w:rsidRDefault="007718C2" w:rsidP="00313480">
      <w:pPr>
        <w:spacing w:line="360" w:lineRule="auto"/>
        <w:ind w:firstLine="709"/>
        <w:jc w:val="both"/>
        <w:rPr>
          <w:color w:val="000000"/>
          <w:sz w:val="28"/>
          <w:szCs w:val="10"/>
        </w:rPr>
      </w:pPr>
      <w:r w:rsidRPr="00313480">
        <w:rPr>
          <w:i/>
          <w:color w:val="000000"/>
          <w:sz w:val="28"/>
          <w:szCs w:val="10"/>
        </w:rPr>
        <w:t xml:space="preserve">Матрична стр. </w:t>
      </w:r>
      <w:r w:rsidRPr="00313480">
        <w:rPr>
          <w:color w:val="000000"/>
          <w:sz w:val="28"/>
          <w:szCs w:val="10"/>
        </w:rPr>
        <w:t>поряд з лінійними керівниками та функ</w:t>
      </w:r>
      <w:r w:rsidR="00313480">
        <w:rPr>
          <w:color w:val="000000"/>
          <w:sz w:val="28"/>
          <w:szCs w:val="10"/>
        </w:rPr>
        <w:noBreakHyphen/>
      </w:r>
      <w:r w:rsidR="00313480" w:rsidRPr="00313480">
        <w:rPr>
          <w:color w:val="000000"/>
          <w:sz w:val="28"/>
          <w:szCs w:val="10"/>
        </w:rPr>
        <w:t xml:space="preserve">м </w:t>
      </w:r>
      <w:r w:rsidRPr="00313480">
        <w:rPr>
          <w:color w:val="000000"/>
          <w:sz w:val="28"/>
          <w:szCs w:val="10"/>
        </w:rPr>
        <w:t xml:space="preserve">апаратом виділяють тимчасові ланки – проектні групи, чкі </w:t>
      </w:r>
      <w:r w:rsidR="00313480" w:rsidRPr="00313480">
        <w:rPr>
          <w:color w:val="000000"/>
          <w:sz w:val="28"/>
          <w:szCs w:val="10"/>
        </w:rPr>
        <w:t>форм.</w:t>
      </w:r>
      <w:r w:rsidR="00313480">
        <w:rPr>
          <w:color w:val="000000"/>
          <w:sz w:val="28"/>
          <w:szCs w:val="10"/>
        </w:rPr>
        <w:t xml:space="preserve"> </w:t>
      </w:r>
      <w:r w:rsidR="00313480" w:rsidRPr="00313480">
        <w:rPr>
          <w:color w:val="000000"/>
          <w:sz w:val="28"/>
          <w:szCs w:val="10"/>
        </w:rPr>
        <w:t>з</w:t>
      </w:r>
      <w:r w:rsidRPr="00313480">
        <w:rPr>
          <w:color w:val="000000"/>
          <w:sz w:val="28"/>
          <w:szCs w:val="10"/>
        </w:rPr>
        <w:t xml:space="preserve"> спеціалістів постійних функц</w:t>
      </w:r>
      <w:r w:rsidR="00313480">
        <w:rPr>
          <w:color w:val="000000"/>
          <w:sz w:val="28"/>
          <w:szCs w:val="10"/>
        </w:rPr>
        <w:noBreakHyphen/>
      </w:r>
      <w:r w:rsidR="00313480" w:rsidRPr="00313480">
        <w:rPr>
          <w:color w:val="000000"/>
          <w:sz w:val="28"/>
          <w:szCs w:val="10"/>
        </w:rPr>
        <w:t xml:space="preserve">х </w:t>
      </w:r>
      <w:r w:rsidRPr="00313480">
        <w:rPr>
          <w:color w:val="000000"/>
          <w:sz w:val="28"/>
          <w:szCs w:val="10"/>
        </w:rPr>
        <w:t xml:space="preserve">відділів. При цьому вони тимчасово підпорядковані керівнику проекту. Після завершення робіт працівники проект. Груп </w:t>
      </w:r>
      <w:r w:rsidR="00313480" w:rsidRPr="00313480">
        <w:rPr>
          <w:color w:val="000000"/>
          <w:sz w:val="28"/>
          <w:szCs w:val="10"/>
        </w:rPr>
        <w:t>повертают.</w:t>
      </w:r>
      <w:r w:rsidR="00313480">
        <w:rPr>
          <w:color w:val="000000"/>
          <w:sz w:val="28"/>
          <w:szCs w:val="10"/>
        </w:rPr>
        <w:t xml:space="preserve"> </w:t>
      </w:r>
      <w:r w:rsidR="00313480" w:rsidRPr="00313480">
        <w:rPr>
          <w:color w:val="000000"/>
          <w:sz w:val="28"/>
          <w:szCs w:val="10"/>
        </w:rPr>
        <w:t>д</w:t>
      </w:r>
      <w:r w:rsidRPr="00313480">
        <w:rPr>
          <w:color w:val="000000"/>
          <w:sz w:val="28"/>
          <w:szCs w:val="10"/>
        </w:rPr>
        <w:t>о своїх функ</w:t>
      </w:r>
      <w:r w:rsidR="00313480">
        <w:rPr>
          <w:color w:val="000000"/>
          <w:sz w:val="28"/>
          <w:szCs w:val="10"/>
        </w:rPr>
        <w:noBreakHyphen/>
      </w:r>
      <w:r w:rsidR="00313480" w:rsidRPr="00313480">
        <w:rPr>
          <w:color w:val="000000"/>
          <w:sz w:val="28"/>
          <w:szCs w:val="10"/>
        </w:rPr>
        <w:t xml:space="preserve">х </w:t>
      </w:r>
      <w:r w:rsidRPr="00313480">
        <w:rPr>
          <w:color w:val="000000"/>
          <w:sz w:val="28"/>
          <w:szCs w:val="10"/>
        </w:rPr>
        <w:t xml:space="preserve">підрозділів. Переваги: </w:t>
      </w:r>
      <w:r w:rsidR="00313480">
        <w:rPr>
          <w:color w:val="000000"/>
          <w:sz w:val="28"/>
          <w:szCs w:val="10"/>
        </w:rPr>
        <w:t xml:space="preserve">– </w:t>
      </w:r>
      <w:r w:rsidR="00313480" w:rsidRPr="00313480">
        <w:rPr>
          <w:color w:val="000000"/>
          <w:sz w:val="28"/>
          <w:szCs w:val="10"/>
        </w:rPr>
        <w:t>в</w:t>
      </w:r>
      <w:r w:rsidRPr="00313480">
        <w:rPr>
          <w:color w:val="000000"/>
          <w:sz w:val="28"/>
          <w:szCs w:val="10"/>
        </w:rPr>
        <w:t xml:space="preserve">исока гнучкість та орієнтація на нововведення. Недоліки: </w:t>
      </w:r>
      <w:r w:rsidR="00313480">
        <w:rPr>
          <w:color w:val="000000"/>
          <w:sz w:val="28"/>
          <w:szCs w:val="10"/>
        </w:rPr>
        <w:t xml:space="preserve">– </w:t>
      </w:r>
      <w:r w:rsidR="00313480" w:rsidRPr="00313480">
        <w:rPr>
          <w:color w:val="000000"/>
          <w:sz w:val="28"/>
          <w:szCs w:val="10"/>
        </w:rPr>
        <w:t>з</w:t>
      </w:r>
      <w:r w:rsidRPr="00313480">
        <w:rPr>
          <w:color w:val="000000"/>
          <w:sz w:val="28"/>
          <w:szCs w:val="10"/>
        </w:rPr>
        <w:t xml:space="preserve">біл.чисельності упр-го апарату, </w:t>
      </w:r>
      <w:r w:rsidR="00313480">
        <w:rPr>
          <w:color w:val="000000"/>
          <w:sz w:val="28"/>
          <w:szCs w:val="10"/>
        </w:rPr>
        <w:t xml:space="preserve">– </w:t>
      </w:r>
      <w:r w:rsidR="00313480" w:rsidRPr="00313480">
        <w:rPr>
          <w:color w:val="000000"/>
          <w:sz w:val="28"/>
          <w:szCs w:val="10"/>
        </w:rPr>
        <w:t>з</w:t>
      </w:r>
      <w:r w:rsidRPr="00313480">
        <w:rPr>
          <w:color w:val="000000"/>
          <w:sz w:val="28"/>
          <w:szCs w:val="10"/>
        </w:rPr>
        <w:t xml:space="preserve">біл.к-ті інф-х зв’язків між робітниками підрозділів, </w:t>
      </w:r>
      <w:r w:rsidR="00313480">
        <w:rPr>
          <w:color w:val="000000"/>
          <w:sz w:val="28"/>
          <w:szCs w:val="10"/>
        </w:rPr>
        <w:t xml:space="preserve">– </w:t>
      </w:r>
      <w:r w:rsidR="00313480" w:rsidRPr="00313480">
        <w:rPr>
          <w:color w:val="000000"/>
          <w:sz w:val="28"/>
          <w:szCs w:val="10"/>
        </w:rPr>
        <w:t>в</w:t>
      </w:r>
      <w:r w:rsidRPr="00313480">
        <w:rPr>
          <w:color w:val="000000"/>
          <w:sz w:val="28"/>
          <w:szCs w:val="10"/>
        </w:rPr>
        <w:t>иникнення конфліктних ситуацій через невизнання принципу єдиного керування.</w:t>
      </w:r>
    </w:p>
    <w:p w:rsidR="007718C2" w:rsidRPr="00313480" w:rsidRDefault="007718C2" w:rsidP="00313480">
      <w:pPr>
        <w:spacing w:line="360" w:lineRule="auto"/>
        <w:ind w:firstLine="709"/>
        <w:jc w:val="both"/>
        <w:rPr>
          <w:color w:val="000000"/>
          <w:sz w:val="28"/>
          <w:szCs w:val="10"/>
        </w:rPr>
      </w:pPr>
      <w:r w:rsidRPr="00313480">
        <w:rPr>
          <w:i/>
          <w:color w:val="000000"/>
          <w:sz w:val="28"/>
          <w:szCs w:val="10"/>
        </w:rPr>
        <w:t xml:space="preserve">Множинна стр. </w:t>
      </w:r>
      <w:r w:rsidRPr="00313480">
        <w:rPr>
          <w:color w:val="000000"/>
          <w:sz w:val="28"/>
          <w:szCs w:val="10"/>
        </w:rPr>
        <w:t>може поєднувати різні структури У. залежно від типу п-ва та специфіки в-ва (у крупних компаніях).</w:t>
      </w:r>
    </w:p>
    <w:p w:rsidR="007718C2" w:rsidRPr="00313480" w:rsidRDefault="007718C2" w:rsidP="00313480">
      <w:pPr>
        <w:shd w:val="clear" w:color="auto" w:fill="FFFFFF"/>
        <w:autoSpaceDE w:val="0"/>
        <w:autoSpaceDN w:val="0"/>
        <w:adjustRightInd w:val="0"/>
        <w:spacing w:line="360" w:lineRule="auto"/>
        <w:ind w:firstLine="709"/>
        <w:jc w:val="both"/>
        <w:rPr>
          <w:b/>
          <w:color w:val="000000"/>
          <w:sz w:val="28"/>
          <w:szCs w:val="10"/>
        </w:rPr>
      </w:pPr>
    </w:p>
    <w:p w:rsidR="00563C40" w:rsidRDefault="005E2385" w:rsidP="00313480">
      <w:pPr>
        <w:shd w:val="clear" w:color="auto" w:fill="FFFFFF"/>
        <w:autoSpaceDE w:val="0"/>
        <w:autoSpaceDN w:val="0"/>
        <w:adjustRightInd w:val="0"/>
        <w:spacing w:line="360" w:lineRule="auto"/>
        <w:ind w:firstLine="709"/>
        <w:jc w:val="both"/>
        <w:rPr>
          <w:b/>
          <w:color w:val="000000"/>
          <w:sz w:val="28"/>
          <w:szCs w:val="10"/>
        </w:rPr>
      </w:pPr>
      <w:r>
        <w:rPr>
          <w:b/>
          <w:color w:val="000000"/>
          <w:sz w:val="28"/>
          <w:szCs w:val="10"/>
        </w:rPr>
        <w:t>18</w:t>
      </w:r>
      <w:r w:rsidR="00313480">
        <w:rPr>
          <w:b/>
          <w:color w:val="000000"/>
          <w:sz w:val="28"/>
          <w:szCs w:val="10"/>
        </w:rPr>
        <w:t xml:space="preserve">. </w:t>
      </w:r>
      <w:r w:rsidR="00313480" w:rsidRPr="00313480">
        <w:rPr>
          <w:b/>
          <w:color w:val="000000"/>
          <w:sz w:val="28"/>
          <w:szCs w:val="10"/>
        </w:rPr>
        <w:t>Ро</w:t>
      </w:r>
      <w:r w:rsidR="00563C40" w:rsidRPr="00313480">
        <w:rPr>
          <w:b/>
          <w:color w:val="000000"/>
          <w:sz w:val="28"/>
          <w:szCs w:val="10"/>
        </w:rPr>
        <w:t>зкрийте суть оплати праці та її функції. Охарактеризуйте організації</w:t>
      </w:r>
      <w:r w:rsidR="00563C40" w:rsidRPr="00313480">
        <w:rPr>
          <w:b/>
          <w:color w:val="000000"/>
          <w:sz w:val="28"/>
          <w:szCs w:val="10"/>
          <w:lang w:val="ru-RU"/>
        </w:rPr>
        <w:t xml:space="preserve"> </w:t>
      </w:r>
      <w:r w:rsidR="00563C40" w:rsidRPr="00313480">
        <w:rPr>
          <w:b/>
          <w:color w:val="000000"/>
          <w:sz w:val="28"/>
          <w:szCs w:val="10"/>
        </w:rPr>
        <w:t>оплати праці на</w:t>
      </w:r>
      <w:r w:rsidR="00563C40" w:rsidRPr="00313480">
        <w:rPr>
          <w:color w:val="000000"/>
          <w:sz w:val="28"/>
          <w:szCs w:val="10"/>
        </w:rPr>
        <w:t xml:space="preserve"> </w:t>
      </w:r>
      <w:r w:rsidR="00563C40" w:rsidRPr="00313480">
        <w:rPr>
          <w:b/>
          <w:color w:val="000000"/>
          <w:sz w:val="28"/>
          <w:szCs w:val="10"/>
        </w:rPr>
        <w:t xml:space="preserve">підприємстві і </w:t>
      </w:r>
      <w:r>
        <w:rPr>
          <w:b/>
          <w:color w:val="000000"/>
          <w:sz w:val="28"/>
          <w:szCs w:val="10"/>
        </w:rPr>
        <w:t>основні риси державної політики</w:t>
      </w:r>
    </w:p>
    <w:p w:rsidR="005E2385" w:rsidRPr="00313480" w:rsidRDefault="005E2385" w:rsidP="00313480">
      <w:pPr>
        <w:shd w:val="clear" w:color="auto" w:fill="FFFFFF"/>
        <w:autoSpaceDE w:val="0"/>
        <w:autoSpaceDN w:val="0"/>
        <w:adjustRightInd w:val="0"/>
        <w:spacing w:line="360" w:lineRule="auto"/>
        <w:ind w:firstLine="709"/>
        <w:jc w:val="both"/>
        <w:rPr>
          <w:b/>
          <w:color w:val="000000"/>
          <w:sz w:val="28"/>
          <w:szCs w:val="10"/>
        </w:rPr>
      </w:pP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Поняття та функції оплати праці, її регулювання</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Оплата праці </w:t>
      </w:r>
      <w:r w:rsidR="00313480">
        <w:rPr>
          <w:color w:val="000000"/>
          <w:sz w:val="28"/>
          <w:szCs w:val="10"/>
        </w:rPr>
        <w:t>–</w:t>
      </w:r>
      <w:r w:rsidR="00313480" w:rsidRPr="00313480">
        <w:rPr>
          <w:color w:val="000000"/>
          <w:sz w:val="28"/>
          <w:szCs w:val="10"/>
        </w:rPr>
        <w:t xml:space="preserve"> </w:t>
      </w:r>
      <w:r w:rsidRPr="00313480">
        <w:rPr>
          <w:color w:val="000000"/>
          <w:sz w:val="28"/>
          <w:szCs w:val="10"/>
        </w:rPr>
        <w:t>це заробіток, обчислений як правило у грошовому виразі, що за трудовим договором власник, або уповноважений ним орган виплачує працівникові за виконану роботу або надані послуги.</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Оплата праці складається з основної і додаткової зарплати.</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Основна заробітна плата залежить від результатів праці робітника і визначається тарифними ставками, відрядними розцінками та посадовими окладами.</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Додаткова заробітна плата залежить від кінцевих результатів діяльності підприємства. До неї відносять: премії, заохочувальні та компенсаційні витрати, надбавки, доплати.</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Заробітна плата виконує такі основні функції:</w:t>
      </w:r>
    </w:p>
    <w:p w:rsidR="008B5D81"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8B5D81" w:rsidRPr="00313480">
        <w:rPr>
          <w:color w:val="000000"/>
          <w:sz w:val="28"/>
          <w:szCs w:val="10"/>
        </w:rPr>
        <w:t>відтворювальна (передбачає встановлення таких розмірів оплати праці, які забезпечили б нормальне відтворення фізичних т; розумових здібностей працівників, а також відповідний розмір зарплати давав би можливість застосовувати норми праці, що гарантують власнику отримання необхідного результату господарської діяльності);</w:t>
      </w:r>
    </w:p>
    <w:p w:rsidR="008B5D81"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8B5D81" w:rsidRPr="00313480">
        <w:rPr>
          <w:color w:val="000000"/>
          <w:sz w:val="28"/>
          <w:szCs w:val="10"/>
        </w:rPr>
        <w:t>стимулююча (означає, що рівень оплати праці повинен спонукати кожного працівника до найефективніших дій на своєму робочому місці);</w:t>
      </w:r>
    </w:p>
    <w:p w:rsidR="008B5D81"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8B5D81" w:rsidRPr="00313480">
        <w:rPr>
          <w:color w:val="000000"/>
          <w:sz w:val="28"/>
          <w:szCs w:val="10"/>
        </w:rPr>
        <w:t>регулююча функція (реалізує принцип розподілу рівня заробітної плати за професіями, кваліфікаціями, важливістю та складністю трудових завдань);</w:t>
      </w:r>
    </w:p>
    <w:p w:rsidR="008B5D81"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8B5D81" w:rsidRPr="00313480">
        <w:rPr>
          <w:color w:val="000000"/>
          <w:sz w:val="28"/>
          <w:szCs w:val="10"/>
        </w:rPr>
        <w:t>соціальна функція (повинна поєднувати державне та договірне регулювання заробітної плати, а також реалізовувати принцип соціальної справедливості щодо одержання власного доходу).</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Реалізація цих функцій можлива лише при здійсненні політики оплати праці на макрорівні та мікрорівні.</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Державна політика оплати праці здійснюється у таких двох напрямках:</w:t>
      </w:r>
    </w:p>
    <w:p w:rsidR="008B5D81"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8B5D81" w:rsidRPr="00313480">
        <w:rPr>
          <w:color w:val="000000"/>
          <w:sz w:val="28"/>
          <w:szCs w:val="10"/>
        </w:rPr>
        <w:t xml:space="preserve">регулювання оплати праці (встановлення розміру мінімальної заробітної плати (205 грн.); встановлення державних норм і гарантій щодо оплати праці за роботу в надурочний час, святкові, вихідні дні); </w:t>
      </w:r>
      <w:r>
        <w:rPr>
          <w:color w:val="000000"/>
          <w:sz w:val="28"/>
          <w:szCs w:val="10"/>
        </w:rPr>
        <w:t>–</w:t>
      </w:r>
      <w:r>
        <w:rPr>
          <w:i/>
          <w:iCs/>
          <w:color w:val="000000"/>
          <w:sz w:val="28"/>
          <w:szCs w:val="10"/>
        </w:rPr>
        <w:t xml:space="preserve"> </w:t>
      </w:r>
      <w:r w:rsidR="008B5D81" w:rsidRPr="00313480">
        <w:rPr>
          <w:color w:val="000000"/>
          <w:sz w:val="28"/>
          <w:szCs w:val="10"/>
        </w:rPr>
        <w:t xml:space="preserve">визначення умов та розмірів оплати праці в бюджетних організаціях та установах; </w:t>
      </w:r>
      <w:r>
        <w:rPr>
          <w:color w:val="000000"/>
          <w:sz w:val="28"/>
          <w:szCs w:val="10"/>
        </w:rPr>
        <w:t xml:space="preserve">– </w:t>
      </w:r>
      <w:r w:rsidR="008B5D81" w:rsidRPr="00313480">
        <w:rPr>
          <w:color w:val="000000"/>
          <w:sz w:val="28"/>
          <w:szCs w:val="10"/>
        </w:rPr>
        <w:t xml:space="preserve">встановлення максимальних розмірів посадових окладів керівників державних підприємств; </w:t>
      </w:r>
      <w:r>
        <w:rPr>
          <w:color w:val="000000"/>
          <w:sz w:val="28"/>
          <w:szCs w:val="10"/>
        </w:rPr>
        <w:t xml:space="preserve">– </w:t>
      </w:r>
      <w:r w:rsidR="008B5D81" w:rsidRPr="00313480">
        <w:rPr>
          <w:color w:val="000000"/>
          <w:sz w:val="28"/>
          <w:szCs w:val="10"/>
        </w:rPr>
        <w:t xml:space="preserve">визначення рівня оподаткування підприємств та доходів працівників; </w:t>
      </w:r>
      <w:r>
        <w:rPr>
          <w:color w:val="000000"/>
          <w:sz w:val="28"/>
          <w:szCs w:val="10"/>
        </w:rPr>
        <w:t>–</w:t>
      </w:r>
      <w:r>
        <w:rPr>
          <w:i/>
          <w:iCs/>
          <w:color w:val="000000"/>
          <w:sz w:val="28"/>
          <w:szCs w:val="10"/>
        </w:rPr>
        <w:t xml:space="preserve"> </w:t>
      </w:r>
      <w:r w:rsidR="008B5D81" w:rsidRPr="00313480">
        <w:rPr>
          <w:color w:val="000000"/>
          <w:sz w:val="28"/>
          <w:szCs w:val="10"/>
        </w:rPr>
        <w:t>здійснення соціального захисту:</w:t>
      </w:r>
    </w:p>
    <w:p w:rsidR="008B5D81"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xml:space="preserve">– </w:t>
      </w:r>
      <w:r w:rsidR="008B5D81" w:rsidRPr="00313480">
        <w:rPr>
          <w:color w:val="000000"/>
          <w:sz w:val="28"/>
          <w:szCs w:val="10"/>
        </w:rPr>
        <w:t>бюджетне фінансування закладів освіти, культури, охорони здоров'я;</w:t>
      </w:r>
    </w:p>
    <w:p w:rsidR="008B5D81"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8B5D81" w:rsidRPr="00313480">
        <w:rPr>
          <w:color w:val="000000"/>
          <w:sz w:val="28"/>
          <w:szCs w:val="10"/>
        </w:rPr>
        <w:t>участь у формування доходів соціального страхування (формування фонду соціального страхування, Пенсійного фонду та фонду на випадок безробіття);</w:t>
      </w:r>
    </w:p>
    <w:p w:rsidR="008B5D81"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xml:space="preserve">– </w:t>
      </w:r>
      <w:r w:rsidR="008B5D81" w:rsidRPr="00313480">
        <w:rPr>
          <w:color w:val="000000"/>
          <w:sz w:val="28"/>
          <w:szCs w:val="10"/>
        </w:rPr>
        <w:t>запровадження різних видів допомоги (сім'ям з низькими доходами, допомоги безробітнім);</w:t>
      </w:r>
    </w:p>
    <w:p w:rsidR="008B5D81"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8B5D81" w:rsidRPr="00313480">
        <w:rPr>
          <w:color w:val="000000"/>
          <w:sz w:val="28"/>
          <w:szCs w:val="10"/>
        </w:rPr>
        <w:t>регулювання цін на товари, що перебувають під державним контролем.</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Політика оплати праці підприємств формується та реалізується в межах чинного законодавства, а саме ЗУ Про оплату праці</w:t>
      </w:r>
      <w:r w:rsidR="00313480">
        <w:rPr>
          <w:color w:val="000000"/>
          <w:sz w:val="28"/>
          <w:szCs w:val="10"/>
        </w:rPr>
        <w:t>»</w:t>
      </w:r>
      <w:r w:rsidR="00313480" w:rsidRPr="00313480">
        <w:rPr>
          <w:color w:val="000000"/>
          <w:sz w:val="28"/>
          <w:szCs w:val="10"/>
        </w:rPr>
        <w:t xml:space="preserve"> </w:t>
      </w:r>
      <w:r w:rsidRPr="00313480">
        <w:rPr>
          <w:color w:val="000000"/>
          <w:sz w:val="28"/>
          <w:szCs w:val="10"/>
        </w:rPr>
        <w:t>і враховує цілі діяльності підприємства, їх галузеву специфіку, географічне розміщення та рівень соціального розвитку трудового колективу.</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Реалізації політики заробітної плати здійснюється на підставі договірного регулювання оплати праці найманих працівників, а саме на основі укладання системи тарифних угод на трьох рівнях.</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1.</w:t>
      </w:r>
      <w:r w:rsidR="00313480">
        <w:rPr>
          <w:color w:val="000000"/>
          <w:sz w:val="28"/>
          <w:szCs w:val="10"/>
        </w:rPr>
        <w:t xml:space="preserve"> </w:t>
      </w:r>
      <w:r w:rsidRPr="00313480">
        <w:rPr>
          <w:color w:val="000000"/>
          <w:sz w:val="28"/>
          <w:szCs w:val="10"/>
        </w:rPr>
        <w:t xml:space="preserve">Міжгалузевий </w:t>
      </w:r>
      <w:r w:rsidR="00313480">
        <w:rPr>
          <w:color w:val="000000"/>
          <w:sz w:val="28"/>
          <w:szCs w:val="10"/>
        </w:rPr>
        <w:t>–</w:t>
      </w:r>
      <w:r w:rsidR="00313480" w:rsidRPr="00313480">
        <w:rPr>
          <w:color w:val="000000"/>
          <w:sz w:val="28"/>
          <w:szCs w:val="10"/>
        </w:rPr>
        <w:t xml:space="preserve"> </w:t>
      </w:r>
      <w:r w:rsidRPr="00313480">
        <w:rPr>
          <w:color w:val="000000"/>
          <w:sz w:val="28"/>
          <w:szCs w:val="10"/>
        </w:rPr>
        <w:t>на якому укладається генеральна тарифна угода.</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2.</w:t>
      </w:r>
      <w:r w:rsidR="00313480">
        <w:rPr>
          <w:color w:val="000000"/>
          <w:sz w:val="28"/>
          <w:szCs w:val="10"/>
        </w:rPr>
        <w:t xml:space="preserve"> </w:t>
      </w:r>
      <w:r w:rsidRPr="00313480">
        <w:rPr>
          <w:color w:val="000000"/>
          <w:sz w:val="28"/>
          <w:szCs w:val="10"/>
        </w:rPr>
        <w:t xml:space="preserve">Галузевий рівень </w:t>
      </w:r>
      <w:r w:rsidR="00313480">
        <w:rPr>
          <w:color w:val="000000"/>
          <w:sz w:val="28"/>
          <w:szCs w:val="10"/>
        </w:rPr>
        <w:t>–</w:t>
      </w:r>
      <w:r w:rsidR="00313480" w:rsidRPr="00313480">
        <w:rPr>
          <w:color w:val="000000"/>
          <w:sz w:val="28"/>
          <w:szCs w:val="10"/>
        </w:rPr>
        <w:t xml:space="preserve"> </w:t>
      </w:r>
      <w:r w:rsidRPr="00313480">
        <w:rPr>
          <w:color w:val="000000"/>
          <w:sz w:val="28"/>
          <w:szCs w:val="10"/>
        </w:rPr>
        <w:t>галузева тарифна угода.</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3.</w:t>
      </w:r>
      <w:r w:rsidR="00313480">
        <w:rPr>
          <w:color w:val="000000"/>
          <w:sz w:val="28"/>
          <w:szCs w:val="10"/>
        </w:rPr>
        <w:t xml:space="preserve"> </w:t>
      </w:r>
      <w:r w:rsidRPr="00313480">
        <w:rPr>
          <w:color w:val="000000"/>
          <w:sz w:val="28"/>
          <w:szCs w:val="10"/>
        </w:rPr>
        <w:t xml:space="preserve">Виробничий рівень </w:t>
      </w:r>
      <w:r w:rsidR="00313480">
        <w:rPr>
          <w:color w:val="000000"/>
          <w:sz w:val="28"/>
          <w:szCs w:val="10"/>
        </w:rPr>
        <w:t>–</w:t>
      </w:r>
      <w:r w:rsidR="00313480" w:rsidRPr="00313480">
        <w:rPr>
          <w:color w:val="000000"/>
          <w:sz w:val="28"/>
          <w:szCs w:val="10"/>
        </w:rPr>
        <w:t xml:space="preserve"> </w:t>
      </w:r>
      <w:r w:rsidRPr="00313480">
        <w:rPr>
          <w:color w:val="000000"/>
          <w:sz w:val="28"/>
          <w:szCs w:val="10"/>
        </w:rPr>
        <w:t>колективний, або трудовий договір.</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Тарифна угода </w:t>
      </w:r>
      <w:r w:rsidR="00313480">
        <w:rPr>
          <w:color w:val="000000"/>
          <w:sz w:val="28"/>
          <w:szCs w:val="10"/>
        </w:rPr>
        <w:t>–</w:t>
      </w:r>
      <w:r w:rsidR="00313480" w:rsidRPr="00313480">
        <w:rPr>
          <w:color w:val="000000"/>
          <w:sz w:val="28"/>
          <w:szCs w:val="10"/>
        </w:rPr>
        <w:t xml:space="preserve"> </w:t>
      </w:r>
      <w:r w:rsidRPr="00313480">
        <w:rPr>
          <w:color w:val="000000"/>
          <w:sz w:val="28"/>
          <w:szCs w:val="10"/>
        </w:rPr>
        <w:t>це договір між адміністрацією підприємства та працівниками з питань оплати праці та соціальних гарантій.</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Предметом тарифної угоди є: форми та системи оплати праці, мінімальна тарифна ставка, види та розміри доплат, надбавок, премій, умови оплати праці в позаурочний час, простої, які мали місце не з вини працівника, та інші умови.</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Основним організаційно</w:t>
      </w:r>
      <w:r w:rsidR="005E2385">
        <w:rPr>
          <w:color w:val="000000"/>
          <w:sz w:val="28"/>
          <w:szCs w:val="10"/>
        </w:rPr>
        <w:t>-</w:t>
      </w:r>
      <w:r w:rsidRPr="00313480">
        <w:rPr>
          <w:color w:val="000000"/>
          <w:sz w:val="28"/>
          <w:szCs w:val="10"/>
        </w:rPr>
        <w:t xml:space="preserve">правовим інструментом </w:t>
      </w:r>
      <w:r w:rsidR="005E2385" w:rsidRPr="00313480">
        <w:rPr>
          <w:color w:val="000000"/>
          <w:sz w:val="28"/>
          <w:szCs w:val="10"/>
        </w:rPr>
        <w:t>обґрунтування</w:t>
      </w:r>
      <w:r w:rsidRPr="00313480">
        <w:rPr>
          <w:color w:val="000000"/>
          <w:sz w:val="28"/>
          <w:szCs w:val="10"/>
        </w:rPr>
        <w:t xml:space="preserve"> розміру заробітної плати працівників є тарифно</w:t>
      </w:r>
      <w:r w:rsidR="005E2385">
        <w:rPr>
          <w:color w:val="000000"/>
          <w:sz w:val="28"/>
          <w:szCs w:val="10"/>
        </w:rPr>
        <w:t>-</w:t>
      </w:r>
      <w:r w:rsidRPr="00313480">
        <w:rPr>
          <w:color w:val="000000"/>
          <w:sz w:val="28"/>
          <w:szCs w:val="10"/>
        </w:rPr>
        <w:t>посадова система, яка включає в себе такі елементи:</w:t>
      </w:r>
    </w:p>
    <w:p w:rsidR="008B5D81"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8B5D81" w:rsidRPr="00313480">
        <w:rPr>
          <w:color w:val="000000"/>
          <w:sz w:val="28"/>
          <w:szCs w:val="10"/>
        </w:rPr>
        <w:t>тарифно</w:t>
      </w:r>
      <w:r w:rsidR="005E2385">
        <w:rPr>
          <w:color w:val="000000"/>
          <w:sz w:val="28"/>
          <w:szCs w:val="10"/>
        </w:rPr>
        <w:t>-</w:t>
      </w:r>
      <w:r w:rsidR="008B5D81" w:rsidRPr="00313480">
        <w:rPr>
          <w:color w:val="000000"/>
          <w:sz w:val="28"/>
          <w:szCs w:val="10"/>
        </w:rPr>
        <w:t xml:space="preserve">кваліфікаційні довідники </w:t>
      </w:r>
      <w:r>
        <w:rPr>
          <w:color w:val="000000"/>
          <w:sz w:val="28"/>
          <w:szCs w:val="10"/>
        </w:rPr>
        <w:t>–</w:t>
      </w:r>
      <w:r w:rsidRPr="00313480">
        <w:rPr>
          <w:color w:val="000000"/>
          <w:sz w:val="28"/>
          <w:szCs w:val="10"/>
        </w:rPr>
        <w:t xml:space="preserve"> </w:t>
      </w:r>
      <w:r w:rsidR="008B5D81" w:rsidRPr="00313480">
        <w:rPr>
          <w:color w:val="000000"/>
          <w:sz w:val="28"/>
          <w:szCs w:val="10"/>
        </w:rPr>
        <w:t>це збірники нормативних актів, що містять кваліфікаційні характеристики робіт і професій, згруповані за виробництвами та видами робіт.</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Довідник призначений для тарифікації робіт та надання кваліфікаційних розрядів робітникам.</w:t>
      </w:r>
    </w:p>
    <w:p w:rsidR="008B5D81"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8B5D81" w:rsidRPr="00313480">
        <w:rPr>
          <w:color w:val="000000"/>
          <w:sz w:val="28"/>
          <w:szCs w:val="10"/>
        </w:rPr>
        <w:t xml:space="preserve">кваліфікаційні довідники посад керівників, спеціалістів і службовців </w:t>
      </w:r>
      <w:r>
        <w:rPr>
          <w:color w:val="000000"/>
          <w:sz w:val="28"/>
          <w:szCs w:val="10"/>
        </w:rPr>
        <w:t>–</w:t>
      </w:r>
      <w:r w:rsidRPr="00313480">
        <w:rPr>
          <w:color w:val="000000"/>
          <w:sz w:val="28"/>
          <w:szCs w:val="10"/>
        </w:rPr>
        <w:t xml:space="preserve"> </w:t>
      </w:r>
      <w:r w:rsidR="008B5D81" w:rsidRPr="00313480">
        <w:rPr>
          <w:color w:val="000000"/>
          <w:sz w:val="28"/>
          <w:szCs w:val="10"/>
        </w:rPr>
        <w:t xml:space="preserve">це нормативні документи в яких подаються загальногалузеві кваліфікаційні характеристики певних категорій працівників. У них зазначаються посадові обов'язки вимоги до знань, та стажу роботи, а також рівня підготовки керівників, спеціалістів та службовців. </w:t>
      </w:r>
      <w:r>
        <w:rPr>
          <w:color w:val="000000"/>
          <w:sz w:val="28"/>
          <w:szCs w:val="10"/>
        </w:rPr>
        <w:t xml:space="preserve">– </w:t>
      </w:r>
      <w:r w:rsidR="008B5D81" w:rsidRPr="00313480">
        <w:rPr>
          <w:color w:val="000000"/>
          <w:sz w:val="28"/>
          <w:szCs w:val="10"/>
        </w:rPr>
        <w:t xml:space="preserve">тарифна ставка </w:t>
      </w:r>
      <w:r>
        <w:rPr>
          <w:color w:val="000000"/>
          <w:sz w:val="28"/>
          <w:szCs w:val="10"/>
        </w:rPr>
        <w:t>–</w:t>
      </w:r>
      <w:r w:rsidRPr="00313480">
        <w:rPr>
          <w:color w:val="000000"/>
          <w:sz w:val="28"/>
          <w:szCs w:val="10"/>
        </w:rPr>
        <w:t xml:space="preserve"> </w:t>
      </w:r>
      <w:r w:rsidR="008B5D81" w:rsidRPr="00313480">
        <w:rPr>
          <w:color w:val="000000"/>
          <w:sz w:val="28"/>
          <w:szCs w:val="10"/>
        </w:rPr>
        <w:t>це сукупність кваліфікаційних розрядів та відповідних їм тарифних коефіцієнтів.</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На Україні у 1993 році затверджено єдину тарифну ставку оплати праці робітників службовців, спеціалістів, керівників за загальними професіями та посадами, що забезпечує єдині умови оплати праці цих категорій працівників.</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Тарифна ставка містить 15 тарифних розрядів з діапазоном тарифних коефіцієнтів від І до 4,1.</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Розмір тарифної ставки першого розряду визначається на рівні встановленого державою мінімального розміру заробітно: плати нижче якого не може проводитись оплата за фактично виконану працівником норму праці.</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Тарифна ставка </w:t>
      </w:r>
      <w:r w:rsidR="00313480">
        <w:rPr>
          <w:color w:val="000000"/>
          <w:sz w:val="28"/>
          <w:szCs w:val="10"/>
        </w:rPr>
        <w:t>–</w:t>
      </w:r>
      <w:r w:rsidR="00313480" w:rsidRPr="00313480">
        <w:rPr>
          <w:color w:val="000000"/>
          <w:sz w:val="28"/>
          <w:szCs w:val="10"/>
        </w:rPr>
        <w:t xml:space="preserve"> </w:t>
      </w:r>
      <w:r w:rsidRPr="00313480">
        <w:rPr>
          <w:color w:val="000000"/>
          <w:sz w:val="28"/>
          <w:szCs w:val="10"/>
        </w:rPr>
        <w:t>це плата за відпрацьовану І годину.</w:t>
      </w: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Тарифні ставки інших розрядів визначаються множенням тарифної ставки першого розряду на тарифний коефіцієнт відповідного розряду.</w:t>
      </w:r>
    </w:p>
    <w:p w:rsidR="005E2385" w:rsidRDefault="005E2385" w:rsidP="00313480">
      <w:pPr>
        <w:shd w:val="clear" w:color="auto" w:fill="FFFFFF"/>
        <w:autoSpaceDE w:val="0"/>
        <w:autoSpaceDN w:val="0"/>
        <w:adjustRightInd w:val="0"/>
        <w:spacing w:line="360" w:lineRule="auto"/>
        <w:ind w:firstLine="709"/>
        <w:jc w:val="both"/>
        <w:rPr>
          <w:color w:val="000000"/>
          <w:sz w:val="28"/>
          <w:szCs w:val="10"/>
        </w:rPr>
      </w:pPr>
    </w:p>
    <w:p w:rsidR="008B5D81" w:rsidRPr="00313480" w:rsidRDefault="008B5D81"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lang w:val="en-US"/>
        </w:rPr>
        <w:t>C</w:t>
      </w:r>
      <w:r w:rsidRPr="00313480">
        <w:rPr>
          <w:color w:val="000000"/>
          <w:sz w:val="28"/>
          <w:szCs w:val="10"/>
          <w:vertAlign w:val="subscript"/>
          <w:lang w:val="en-US"/>
        </w:rPr>
        <w:t>i</w:t>
      </w:r>
      <w:r w:rsidRPr="005E2385">
        <w:rPr>
          <w:color w:val="000000"/>
          <w:sz w:val="28"/>
          <w:szCs w:val="10"/>
          <w:lang w:val="ru-RU"/>
        </w:rPr>
        <w:t xml:space="preserve"> = </w:t>
      </w:r>
      <w:r w:rsidRPr="00313480">
        <w:rPr>
          <w:color w:val="000000"/>
          <w:sz w:val="28"/>
          <w:szCs w:val="10"/>
          <w:lang w:val="en-US"/>
        </w:rPr>
        <w:t>C</w:t>
      </w:r>
      <w:r w:rsidRPr="00313480">
        <w:rPr>
          <w:color w:val="000000"/>
          <w:sz w:val="28"/>
          <w:szCs w:val="10"/>
          <w:vertAlign w:val="subscript"/>
          <w:lang w:val="en-US"/>
        </w:rPr>
        <w:t>I</w:t>
      </w:r>
      <w:r w:rsidRPr="005E2385">
        <w:rPr>
          <w:color w:val="000000"/>
          <w:sz w:val="28"/>
          <w:szCs w:val="10"/>
          <w:lang w:val="ru-RU"/>
        </w:rPr>
        <w:t xml:space="preserve"> * </w:t>
      </w:r>
      <w:r w:rsidRPr="00313480">
        <w:rPr>
          <w:color w:val="000000"/>
          <w:sz w:val="28"/>
          <w:szCs w:val="10"/>
        </w:rPr>
        <w:t>К</w:t>
      </w:r>
      <w:r w:rsidRPr="00313480">
        <w:rPr>
          <w:color w:val="000000"/>
          <w:sz w:val="28"/>
          <w:szCs w:val="10"/>
          <w:vertAlign w:val="subscript"/>
          <w:lang w:val="en-US"/>
        </w:rPr>
        <w:t>Ti</w:t>
      </w:r>
    </w:p>
    <w:p w:rsidR="005E2385" w:rsidRDefault="005E2385" w:rsidP="00313480">
      <w:pPr>
        <w:shd w:val="clear" w:color="auto" w:fill="FFFFFF"/>
        <w:autoSpaceDE w:val="0"/>
        <w:autoSpaceDN w:val="0"/>
        <w:adjustRightInd w:val="0"/>
        <w:spacing w:line="360" w:lineRule="auto"/>
        <w:ind w:firstLine="709"/>
        <w:jc w:val="both"/>
        <w:rPr>
          <w:b/>
          <w:color w:val="000000"/>
          <w:sz w:val="28"/>
          <w:szCs w:val="10"/>
        </w:rPr>
      </w:pPr>
    </w:p>
    <w:p w:rsidR="00563C40" w:rsidRDefault="005E2385" w:rsidP="00313480">
      <w:pPr>
        <w:shd w:val="clear" w:color="auto" w:fill="FFFFFF"/>
        <w:autoSpaceDE w:val="0"/>
        <w:autoSpaceDN w:val="0"/>
        <w:adjustRightInd w:val="0"/>
        <w:spacing w:line="360" w:lineRule="auto"/>
        <w:ind w:firstLine="709"/>
        <w:jc w:val="both"/>
        <w:rPr>
          <w:b/>
          <w:color w:val="000000"/>
          <w:sz w:val="28"/>
          <w:szCs w:val="10"/>
        </w:rPr>
      </w:pPr>
      <w:r>
        <w:rPr>
          <w:b/>
          <w:color w:val="000000"/>
          <w:sz w:val="28"/>
          <w:szCs w:val="10"/>
        </w:rPr>
        <w:t>19</w:t>
      </w:r>
      <w:r w:rsidR="00313480" w:rsidRPr="00313480">
        <w:rPr>
          <w:b/>
          <w:color w:val="000000"/>
          <w:sz w:val="28"/>
          <w:szCs w:val="10"/>
        </w:rPr>
        <w:t>.</w:t>
      </w:r>
      <w:r w:rsidR="00313480">
        <w:rPr>
          <w:b/>
          <w:color w:val="000000"/>
          <w:sz w:val="28"/>
          <w:szCs w:val="10"/>
        </w:rPr>
        <w:t xml:space="preserve"> </w:t>
      </w:r>
      <w:r w:rsidR="00313480" w:rsidRPr="00313480">
        <w:rPr>
          <w:b/>
          <w:color w:val="000000"/>
          <w:sz w:val="28"/>
          <w:szCs w:val="10"/>
        </w:rPr>
        <w:t>Ви</w:t>
      </w:r>
      <w:r w:rsidR="00563C40" w:rsidRPr="00313480">
        <w:rPr>
          <w:b/>
          <w:color w:val="000000"/>
          <w:sz w:val="28"/>
          <w:szCs w:val="10"/>
        </w:rPr>
        <w:t>світліть особливості стандарт</w:t>
      </w:r>
      <w:r>
        <w:rPr>
          <w:b/>
          <w:color w:val="000000"/>
          <w:sz w:val="28"/>
          <w:szCs w:val="10"/>
        </w:rPr>
        <w:t>изації і сертифікації продукції</w:t>
      </w:r>
    </w:p>
    <w:p w:rsidR="005E2385" w:rsidRPr="00313480" w:rsidRDefault="005E2385" w:rsidP="00313480">
      <w:pPr>
        <w:shd w:val="clear" w:color="auto" w:fill="FFFFFF"/>
        <w:autoSpaceDE w:val="0"/>
        <w:autoSpaceDN w:val="0"/>
        <w:adjustRightInd w:val="0"/>
        <w:spacing w:line="360" w:lineRule="auto"/>
        <w:ind w:firstLine="709"/>
        <w:jc w:val="both"/>
        <w:rPr>
          <w:b/>
          <w:color w:val="000000"/>
          <w:sz w:val="28"/>
          <w:szCs w:val="10"/>
        </w:rPr>
      </w:pPr>
    </w:p>
    <w:p w:rsidR="000E325E" w:rsidRPr="00313480" w:rsidRDefault="000E325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Ефективним засобом управління якістю є </w:t>
      </w:r>
      <w:r w:rsidRPr="00313480">
        <w:rPr>
          <w:i/>
          <w:iCs/>
          <w:color w:val="000000"/>
          <w:sz w:val="28"/>
          <w:szCs w:val="10"/>
        </w:rPr>
        <w:t xml:space="preserve">стандартизація, </w:t>
      </w:r>
      <w:r w:rsidRPr="00313480">
        <w:rPr>
          <w:color w:val="000000"/>
          <w:sz w:val="28"/>
          <w:szCs w:val="10"/>
        </w:rPr>
        <w:t xml:space="preserve">яка включає комплекс норм, правил і вимог до якості продукції. </w:t>
      </w:r>
      <w:r w:rsidRPr="00313480">
        <w:rPr>
          <w:i/>
          <w:iCs/>
          <w:color w:val="000000"/>
          <w:sz w:val="28"/>
          <w:szCs w:val="10"/>
        </w:rPr>
        <w:t xml:space="preserve">Стандарт </w:t>
      </w:r>
      <w:r w:rsidRPr="00313480">
        <w:rPr>
          <w:color w:val="000000"/>
          <w:sz w:val="28"/>
          <w:szCs w:val="10"/>
        </w:rPr>
        <w:t>на продукцію є основним нормативно-технічним документом, в якому показники якості встановлюються, виходячи із новітніх досягнень науки, техніки і попиту споживачів.</w:t>
      </w:r>
    </w:p>
    <w:p w:rsidR="00313480" w:rsidRDefault="000E325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Стандартизація продукції охоплює</w:t>
      </w:r>
    </w:p>
    <w:p w:rsidR="000E325E"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0E325E" w:rsidRPr="00313480">
        <w:rPr>
          <w:color w:val="000000"/>
          <w:sz w:val="28"/>
          <w:szCs w:val="10"/>
        </w:rPr>
        <w:t>встановлення вимог</w:t>
      </w:r>
      <w:r w:rsidR="000E325E" w:rsidRPr="00313480">
        <w:rPr>
          <w:color w:val="000000"/>
          <w:sz w:val="28"/>
          <w:szCs w:val="10"/>
          <w:lang w:val="ru-RU"/>
        </w:rPr>
        <w:t xml:space="preserve"> </w:t>
      </w:r>
      <w:r w:rsidR="000E325E" w:rsidRPr="00313480">
        <w:rPr>
          <w:color w:val="000000"/>
          <w:sz w:val="28"/>
          <w:szCs w:val="10"/>
        </w:rPr>
        <w:t>до якості продукції, сировини, матеріалів, напівфабрикатів, комплектуючих;</w:t>
      </w:r>
    </w:p>
    <w:p w:rsidR="000E325E"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0E325E" w:rsidRPr="00313480">
        <w:rPr>
          <w:color w:val="000000"/>
          <w:sz w:val="28"/>
          <w:szCs w:val="10"/>
        </w:rPr>
        <w:t>встановлення норм, правил в галузі проектування;</w:t>
      </w:r>
    </w:p>
    <w:p w:rsidR="000E325E"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0E325E" w:rsidRPr="00313480">
        <w:rPr>
          <w:color w:val="000000"/>
          <w:sz w:val="28"/>
          <w:szCs w:val="10"/>
        </w:rPr>
        <w:t>формування єдиної системи показників якості продукції, методів її контролю, випробувань, єдиних термінів і позначень;</w:t>
      </w:r>
    </w:p>
    <w:p w:rsidR="000E325E"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0E325E" w:rsidRPr="00313480">
        <w:rPr>
          <w:color w:val="000000"/>
          <w:sz w:val="28"/>
          <w:szCs w:val="10"/>
        </w:rPr>
        <w:t>створення єдиних систем класифікації і кодування продукції тощо.</w:t>
      </w:r>
    </w:p>
    <w:p w:rsidR="000E325E" w:rsidRPr="00313480" w:rsidRDefault="000E325E" w:rsidP="00313480">
      <w:pPr>
        <w:shd w:val="clear" w:color="auto" w:fill="FFFFFF"/>
        <w:autoSpaceDE w:val="0"/>
        <w:autoSpaceDN w:val="0"/>
        <w:adjustRightInd w:val="0"/>
        <w:spacing w:line="360" w:lineRule="auto"/>
        <w:ind w:firstLine="709"/>
        <w:jc w:val="both"/>
        <w:rPr>
          <w:color w:val="000000"/>
          <w:sz w:val="28"/>
          <w:szCs w:val="10"/>
        </w:rPr>
      </w:pPr>
      <w:r w:rsidRPr="00313480">
        <w:rPr>
          <w:i/>
          <w:iCs/>
          <w:color w:val="000000"/>
          <w:sz w:val="28"/>
          <w:szCs w:val="10"/>
        </w:rPr>
        <w:t xml:space="preserve">Сертифікація продукції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один із важливих елементів системи управління якістю, який передбачає оцінку відповідності продукції певним вимогам та видачу певного документу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сертифікату. </w:t>
      </w:r>
      <w:r w:rsidRPr="00313480">
        <w:rPr>
          <w:i/>
          <w:iCs/>
          <w:color w:val="000000"/>
          <w:sz w:val="28"/>
          <w:szCs w:val="10"/>
        </w:rPr>
        <w:t xml:space="preserve">Сертифікат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це документ, що засвідчує високий рівень якості продукції і її відповідність вимогам міжнародних стандартів ІСО серії 9001. В Україні існує </w:t>
      </w:r>
      <w:r w:rsidRPr="00313480">
        <w:rPr>
          <w:i/>
          <w:iCs/>
          <w:color w:val="000000"/>
          <w:sz w:val="28"/>
          <w:szCs w:val="10"/>
        </w:rPr>
        <w:t>обо</w:t>
      </w:r>
      <w:r w:rsidR="005E2385">
        <w:rPr>
          <w:i/>
          <w:iCs/>
          <w:color w:val="000000"/>
          <w:sz w:val="28"/>
          <w:szCs w:val="10"/>
        </w:rPr>
        <w:t>в</w:t>
      </w:r>
      <w:r w:rsidRPr="00313480">
        <w:rPr>
          <w:i/>
          <w:iCs/>
          <w:color w:val="000000"/>
          <w:sz w:val="28"/>
          <w:szCs w:val="10"/>
        </w:rPr>
        <w:t>'язкова і</w:t>
      </w:r>
      <w:r w:rsidR="005E2385">
        <w:rPr>
          <w:i/>
          <w:iCs/>
          <w:color w:val="000000"/>
          <w:sz w:val="28"/>
          <w:szCs w:val="10"/>
        </w:rPr>
        <w:t xml:space="preserve"> добровільна сертифікація. Обов</w:t>
      </w:r>
      <w:r w:rsidRPr="00313480">
        <w:rPr>
          <w:i/>
          <w:iCs/>
          <w:color w:val="000000"/>
          <w:sz w:val="28"/>
          <w:szCs w:val="10"/>
        </w:rPr>
        <w:t xml:space="preserve">'язкова сертифікація </w:t>
      </w:r>
      <w:r w:rsidRPr="00313480">
        <w:rPr>
          <w:color w:val="000000"/>
          <w:sz w:val="28"/>
          <w:szCs w:val="10"/>
        </w:rPr>
        <w:t>здійснюється в межах державної системи управління господарськими суб'єктами, охоплює перевірку та випробування продукції, державний нагляд за сертифікованими виробами.</w:t>
      </w:r>
    </w:p>
    <w:p w:rsidR="000E325E" w:rsidRPr="00313480" w:rsidRDefault="000E325E" w:rsidP="00313480">
      <w:pPr>
        <w:shd w:val="clear" w:color="auto" w:fill="FFFFFF"/>
        <w:autoSpaceDE w:val="0"/>
        <w:autoSpaceDN w:val="0"/>
        <w:adjustRightInd w:val="0"/>
        <w:spacing w:line="360" w:lineRule="auto"/>
        <w:ind w:firstLine="709"/>
        <w:jc w:val="both"/>
        <w:rPr>
          <w:color w:val="000000"/>
          <w:sz w:val="28"/>
          <w:szCs w:val="10"/>
        </w:rPr>
      </w:pPr>
      <w:r w:rsidRPr="00313480">
        <w:rPr>
          <w:i/>
          <w:iCs/>
          <w:color w:val="000000"/>
          <w:sz w:val="28"/>
          <w:szCs w:val="10"/>
        </w:rPr>
        <w:t xml:space="preserve">Добровільна сертифікація </w:t>
      </w:r>
      <w:r w:rsidRPr="00313480">
        <w:rPr>
          <w:color w:val="000000"/>
          <w:sz w:val="28"/>
          <w:szCs w:val="10"/>
        </w:rPr>
        <w:t>може проводитись на відповідність вимогам, які не є обов'язковими, за ініціативою суб'єктів господарювання на договірних засадах.</w:t>
      </w:r>
    </w:p>
    <w:p w:rsidR="000E325E" w:rsidRPr="00313480" w:rsidRDefault="000E325E"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Сертифікацію здійснюють державні випробувальні центри по найважливіших видах продукції. В останні роки почали формуватись </w:t>
      </w:r>
      <w:r w:rsidRPr="00313480">
        <w:rPr>
          <w:i/>
          <w:iCs/>
          <w:color w:val="000000"/>
          <w:sz w:val="28"/>
          <w:szCs w:val="10"/>
        </w:rPr>
        <w:t>міжнародні системи сертифікації.</w:t>
      </w:r>
    </w:p>
    <w:p w:rsidR="00D76B61" w:rsidRPr="00313480" w:rsidRDefault="000E325E" w:rsidP="00313480">
      <w:pPr>
        <w:shd w:val="clear" w:color="auto" w:fill="FFFFFF"/>
        <w:autoSpaceDE w:val="0"/>
        <w:autoSpaceDN w:val="0"/>
        <w:adjustRightInd w:val="0"/>
        <w:spacing w:line="360" w:lineRule="auto"/>
        <w:ind w:firstLine="709"/>
        <w:jc w:val="both"/>
        <w:rPr>
          <w:b/>
          <w:color w:val="000000"/>
          <w:sz w:val="28"/>
          <w:szCs w:val="10"/>
        </w:rPr>
      </w:pPr>
      <w:r w:rsidRPr="00313480">
        <w:rPr>
          <w:i/>
          <w:iCs/>
          <w:color w:val="000000"/>
          <w:sz w:val="28"/>
          <w:szCs w:val="10"/>
        </w:rPr>
        <w:t xml:space="preserve">Державний нагляд за якістю продукції </w:t>
      </w:r>
      <w:r w:rsidRPr="00313480">
        <w:rPr>
          <w:color w:val="000000"/>
          <w:sz w:val="28"/>
          <w:szCs w:val="10"/>
        </w:rPr>
        <w:t xml:space="preserve">здійснює </w:t>
      </w:r>
      <w:r w:rsidRPr="00313480">
        <w:rPr>
          <w:i/>
          <w:iCs/>
          <w:color w:val="000000"/>
          <w:sz w:val="28"/>
          <w:szCs w:val="10"/>
        </w:rPr>
        <w:t xml:space="preserve">Держстандарт України, </w:t>
      </w:r>
      <w:r w:rsidRPr="00313480">
        <w:rPr>
          <w:color w:val="000000"/>
          <w:sz w:val="28"/>
          <w:szCs w:val="10"/>
        </w:rPr>
        <w:t>який є національним органом, що здійснює стандартизацію і сертифікацію продукції. Об'єктом державного нагляду є продукція виробничо-технічного призначення і товари народного споживання, експортна продукція щодо вимог контрактів, імпортна продукція щодо діючих в Україні стандартів, атестовані виробництва.</w:t>
      </w:r>
    </w:p>
    <w:p w:rsidR="00563C40" w:rsidRDefault="005E2385" w:rsidP="00313480">
      <w:pPr>
        <w:shd w:val="clear" w:color="auto" w:fill="FFFFFF"/>
        <w:autoSpaceDE w:val="0"/>
        <w:autoSpaceDN w:val="0"/>
        <w:adjustRightInd w:val="0"/>
        <w:spacing w:line="360" w:lineRule="auto"/>
        <w:ind w:firstLine="709"/>
        <w:jc w:val="both"/>
        <w:rPr>
          <w:b/>
          <w:color w:val="000000"/>
          <w:sz w:val="28"/>
          <w:szCs w:val="10"/>
        </w:rPr>
      </w:pPr>
      <w:r>
        <w:rPr>
          <w:b/>
          <w:color w:val="000000"/>
          <w:sz w:val="28"/>
          <w:szCs w:val="10"/>
        </w:rPr>
        <w:br w:type="page"/>
        <w:t>20</w:t>
      </w:r>
      <w:r w:rsidR="00313480" w:rsidRPr="00313480">
        <w:rPr>
          <w:b/>
          <w:color w:val="000000"/>
          <w:sz w:val="28"/>
          <w:szCs w:val="10"/>
        </w:rPr>
        <w:t>.</w:t>
      </w:r>
      <w:r w:rsidR="00313480">
        <w:rPr>
          <w:b/>
          <w:color w:val="000000"/>
          <w:sz w:val="28"/>
          <w:szCs w:val="10"/>
        </w:rPr>
        <w:t xml:space="preserve"> </w:t>
      </w:r>
      <w:r w:rsidR="00313480" w:rsidRPr="00313480">
        <w:rPr>
          <w:b/>
          <w:color w:val="000000"/>
          <w:sz w:val="28"/>
          <w:szCs w:val="10"/>
        </w:rPr>
        <w:t>Ви</w:t>
      </w:r>
      <w:r>
        <w:rPr>
          <w:b/>
          <w:color w:val="000000"/>
          <w:sz w:val="28"/>
          <w:szCs w:val="10"/>
        </w:rPr>
        <w:t>значте суть кадрової політики</w:t>
      </w:r>
    </w:p>
    <w:p w:rsidR="005E2385" w:rsidRPr="00313480" w:rsidRDefault="005E2385" w:rsidP="00313480">
      <w:pPr>
        <w:shd w:val="clear" w:color="auto" w:fill="FFFFFF"/>
        <w:autoSpaceDE w:val="0"/>
        <w:autoSpaceDN w:val="0"/>
        <w:adjustRightInd w:val="0"/>
        <w:spacing w:line="360" w:lineRule="auto"/>
        <w:ind w:firstLine="709"/>
        <w:jc w:val="both"/>
        <w:rPr>
          <w:b/>
          <w:color w:val="000000"/>
          <w:sz w:val="28"/>
          <w:szCs w:val="10"/>
        </w:rPr>
      </w:pP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Головною метою КП п-ва є забезпечення п-м на кожному етапі свого розвитку професійними кваліф.кадрами</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о</w:t>
      </w:r>
      <w:r w:rsidRPr="00313480">
        <w:rPr>
          <w:b w:val="0"/>
          <w:color w:val="000000"/>
          <w:sz w:val="28"/>
          <w:szCs w:val="10"/>
        </w:rPr>
        <w:t xml:space="preserve">собливо це стосується кожного </w:t>
      </w:r>
      <w:r w:rsidR="00313480" w:rsidRPr="00313480">
        <w:rPr>
          <w:b w:val="0"/>
          <w:color w:val="000000"/>
          <w:sz w:val="28"/>
          <w:szCs w:val="10"/>
        </w:rPr>
        <w:t>роб.</w:t>
      </w:r>
      <w:r w:rsidR="00313480">
        <w:rPr>
          <w:b w:val="0"/>
          <w:color w:val="000000"/>
          <w:sz w:val="28"/>
          <w:szCs w:val="10"/>
        </w:rPr>
        <w:t xml:space="preserve"> </w:t>
      </w:r>
      <w:r w:rsidR="00313480" w:rsidRPr="00313480">
        <w:rPr>
          <w:b w:val="0"/>
          <w:color w:val="000000"/>
          <w:sz w:val="28"/>
          <w:szCs w:val="10"/>
        </w:rPr>
        <w:t>м</w:t>
      </w:r>
      <w:r w:rsidRPr="00313480">
        <w:rPr>
          <w:b w:val="0"/>
          <w:color w:val="000000"/>
          <w:sz w:val="28"/>
          <w:szCs w:val="10"/>
        </w:rPr>
        <w:t xml:space="preserve">ісця. Виконання </w:t>
      </w:r>
      <w:r w:rsidR="00313480" w:rsidRPr="00313480">
        <w:rPr>
          <w:b w:val="0"/>
          <w:color w:val="000000"/>
          <w:sz w:val="28"/>
          <w:szCs w:val="10"/>
        </w:rPr>
        <w:t>гол.</w:t>
      </w:r>
      <w:r w:rsidR="00313480">
        <w:rPr>
          <w:b w:val="0"/>
          <w:color w:val="000000"/>
          <w:sz w:val="28"/>
          <w:szCs w:val="10"/>
        </w:rPr>
        <w:t xml:space="preserve"> </w:t>
      </w:r>
      <w:r w:rsidR="00313480" w:rsidRPr="00313480">
        <w:rPr>
          <w:b w:val="0"/>
          <w:color w:val="000000"/>
          <w:sz w:val="28"/>
          <w:szCs w:val="10"/>
        </w:rPr>
        <w:t>з</w:t>
      </w:r>
      <w:r w:rsidRPr="00313480">
        <w:rPr>
          <w:b w:val="0"/>
          <w:color w:val="000000"/>
          <w:sz w:val="28"/>
          <w:szCs w:val="10"/>
        </w:rPr>
        <w:t>авдання передбачає виконання ф-й: 1</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абір кадрів, 2</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п</w:t>
      </w:r>
      <w:r w:rsidRPr="00313480">
        <w:rPr>
          <w:b w:val="0"/>
          <w:color w:val="000000"/>
          <w:sz w:val="28"/>
          <w:szCs w:val="10"/>
        </w:rPr>
        <w:t>ідготовка кадрів, 3</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о</w:t>
      </w:r>
      <w:r w:rsidRPr="00313480">
        <w:rPr>
          <w:b w:val="0"/>
          <w:color w:val="000000"/>
          <w:sz w:val="28"/>
          <w:szCs w:val="10"/>
        </w:rPr>
        <w:t>цінка працездатності, кваліфікації пр</w:t>
      </w:r>
      <w:r w:rsidR="00313480">
        <w:rPr>
          <w:b w:val="0"/>
          <w:color w:val="000000"/>
          <w:sz w:val="28"/>
          <w:szCs w:val="10"/>
        </w:rPr>
        <w:noBreakHyphen/>
      </w:r>
      <w:r w:rsidR="00313480" w:rsidRPr="00313480">
        <w:rPr>
          <w:b w:val="0"/>
          <w:color w:val="000000"/>
          <w:sz w:val="28"/>
          <w:szCs w:val="10"/>
        </w:rPr>
        <w:t>в,</w:t>
      </w:r>
      <w:r w:rsidRPr="00313480">
        <w:rPr>
          <w:b w:val="0"/>
          <w:color w:val="000000"/>
          <w:sz w:val="28"/>
          <w:szCs w:val="10"/>
        </w:rPr>
        <w:t xml:space="preserve"> 4</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м</w:t>
      </w:r>
      <w:r w:rsidRPr="00313480">
        <w:rPr>
          <w:b w:val="0"/>
          <w:color w:val="000000"/>
          <w:sz w:val="28"/>
          <w:szCs w:val="10"/>
        </w:rPr>
        <w:t>отивація труд. дія-ті і дисципліни на п-ві, 5</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к</w:t>
      </w:r>
      <w:r w:rsidRPr="00313480">
        <w:rPr>
          <w:b w:val="0"/>
          <w:color w:val="000000"/>
          <w:sz w:val="28"/>
          <w:szCs w:val="10"/>
        </w:rPr>
        <w:t>онтроль додержання правил гігієни та техніки безпеки, 6</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д</w:t>
      </w:r>
      <w:r w:rsidRPr="00313480">
        <w:rPr>
          <w:b w:val="0"/>
          <w:color w:val="000000"/>
          <w:sz w:val="28"/>
          <w:szCs w:val="10"/>
        </w:rPr>
        <w:t>отримання зв'’зків між пр-ми та керівниками. 7</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р</w:t>
      </w:r>
      <w:r w:rsidRPr="00313480">
        <w:rPr>
          <w:b w:val="0"/>
          <w:color w:val="000000"/>
          <w:sz w:val="28"/>
          <w:szCs w:val="10"/>
        </w:rPr>
        <w:t xml:space="preserve">еалізація </w:t>
      </w:r>
      <w:r w:rsidR="00313480" w:rsidRPr="00313480">
        <w:rPr>
          <w:b w:val="0"/>
          <w:color w:val="000000"/>
          <w:sz w:val="28"/>
          <w:szCs w:val="10"/>
        </w:rPr>
        <w:t>спец.</w:t>
      </w:r>
      <w:r w:rsidR="00313480">
        <w:rPr>
          <w:b w:val="0"/>
          <w:color w:val="000000"/>
          <w:sz w:val="28"/>
          <w:szCs w:val="10"/>
        </w:rPr>
        <w:t xml:space="preserve"> </w:t>
      </w:r>
      <w:r w:rsidR="00313480" w:rsidRPr="00313480">
        <w:rPr>
          <w:b w:val="0"/>
          <w:color w:val="000000"/>
          <w:sz w:val="28"/>
          <w:szCs w:val="10"/>
        </w:rPr>
        <w:t>ф</w:t>
      </w:r>
      <w:r w:rsidRPr="00313480">
        <w:rPr>
          <w:b w:val="0"/>
          <w:color w:val="000000"/>
          <w:sz w:val="28"/>
          <w:szCs w:val="10"/>
        </w:rPr>
        <w:t>-й.</w:t>
      </w:r>
    </w:p>
    <w:p w:rsidR="000E325E" w:rsidRPr="00313480" w:rsidRDefault="000E325E" w:rsidP="00313480">
      <w:pPr>
        <w:shd w:val="clear" w:color="auto" w:fill="FFFFFF"/>
        <w:autoSpaceDE w:val="0"/>
        <w:autoSpaceDN w:val="0"/>
        <w:adjustRightInd w:val="0"/>
        <w:spacing w:line="360" w:lineRule="auto"/>
        <w:ind w:firstLine="709"/>
        <w:jc w:val="both"/>
        <w:rPr>
          <w:b/>
          <w:color w:val="000000"/>
          <w:sz w:val="28"/>
          <w:szCs w:val="10"/>
        </w:rPr>
      </w:pPr>
    </w:p>
    <w:p w:rsidR="00563C40" w:rsidRDefault="005E2385" w:rsidP="00313480">
      <w:pPr>
        <w:shd w:val="clear" w:color="auto" w:fill="FFFFFF"/>
        <w:autoSpaceDE w:val="0"/>
        <w:autoSpaceDN w:val="0"/>
        <w:adjustRightInd w:val="0"/>
        <w:spacing w:line="360" w:lineRule="auto"/>
        <w:ind w:firstLine="709"/>
        <w:jc w:val="both"/>
        <w:rPr>
          <w:b/>
          <w:color w:val="000000"/>
          <w:sz w:val="28"/>
          <w:szCs w:val="10"/>
        </w:rPr>
      </w:pPr>
      <w:r>
        <w:rPr>
          <w:b/>
          <w:color w:val="000000"/>
          <w:sz w:val="28"/>
          <w:szCs w:val="10"/>
        </w:rPr>
        <w:t>21</w:t>
      </w:r>
      <w:r w:rsidR="00313480" w:rsidRPr="00313480">
        <w:rPr>
          <w:b/>
          <w:color w:val="000000"/>
          <w:sz w:val="28"/>
          <w:szCs w:val="10"/>
        </w:rPr>
        <w:t>.</w:t>
      </w:r>
      <w:r w:rsidR="00313480">
        <w:rPr>
          <w:b/>
          <w:color w:val="000000"/>
          <w:sz w:val="28"/>
          <w:szCs w:val="10"/>
        </w:rPr>
        <w:t xml:space="preserve"> </w:t>
      </w:r>
      <w:r w:rsidR="00313480" w:rsidRPr="00313480">
        <w:rPr>
          <w:b/>
          <w:color w:val="000000"/>
          <w:sz w:val="28"/>
          <w:szCs w:val="10"/>
        </w:rPr>
        <w:t>Ох</w:t>
      </w:r>
      <w:r w:rsidR="00563C40" w:rsidRPr="00313480">
        <w:rPr>
          <w:b/>
          <w:color w:val="000000"/>
          <w:sz w:val="28"/>
          <w:szCs w:val="10"/>
        </w:rPr>
        <w:t>арактеризуйте поточні витра</w:t>
      </w:r>
      <w:r>
        <w:rPr>
          <w:b/>
          <w:color w:val="000000"/>
          <w:sz w:val="28"/>
          <w:szCs w:val="10"/>
        </w:rPr>
        <w:t>ти, їх класифікацію і структуру</w:t>
      </w:r>
    </w:p>
    <w:p w:rsidR="005E2385" w:rsidRPr="00313480" w:rsidRDefault="005E2385" w:rsidP="00313480">
      <w:pPr>
        <w:shd w:val="clear" w:color="auto" w:fill="FFFFFF"/>
        <w:autoSpaceDE w:val="0"/>
        <w:autoSpaceDN w:val="0"/>
        <w:adjustRightInd w:val="0"/>
        <w:spacing w:line="360" w:lineRule="auto"/>
        <w:ind w:firstLine="709"/>
        <w:jc w:val="both"/>
        <w:rPr>
          <w:b/>
          <w:color w:val="000000"/>
          <w:sz w:val="28"/>
          <w:szCs w:val="10"/>
        </w:rPr>
      </w:pPr>
    </w:p>
    <w:p w:rsidR="00BB5704" w:rsidRPr="00313480" w:rsidRDefault="00BB5704"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Витратами називається використання ресурсів (зменшення активів) для досягнення певної мети.</w:t>
      </w:r>
    </w:p>
    <w:p w:rsidR="00BB5704" w:rsidRPr="00313480" w:rsidRDefault="00BB5704"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Витрати поділяються на дві групи: інвестиційні витрати і поточні (операційні) витрати.</w:t>
      </w:r>
    </w:p>
    <w:p w:rsidR="00BB5704" w:rsidRPr="00313480" w:rsidRDefault="00BB5704"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Поточні витрати </w:t>
      </w:r>
      <w:r w:rsidR="00313480">
        <w:rPr>
          <w:color w:val="000000"/>
          <w:sz w:val="28"/>
          <w:szCs w:val="10"/>
        </w:rPr>
        <w:t>–</w:t>
      </w:r>
      <w:r w:rsidR="00313480" w:rsidRPr="00313480">
        <w:rPr>
          <w:color w:val="000000"/>
          <w:sz w:val="28"/>
          <w:szCs w:val="10"/>
        </w:rPr>
        <w:t xml:space="preserve"> </w:t>
      </w:r>
      <w:r w:rsidRPr="00313480">
        <w:rPr>
          <w:color w:val="000000"/>
          <w:sz w:val="28"/>
          <w:szCs w:val="10"/>
        </w:rPr>
        <w:t>це витрати на виконання основних функцій підприємства, а саме на виготовлення продукції.</w:t>
      </w:r>
    </w:p>
    <w:p w:rsidR="00BB5704" w:rsidRPr="00313480" w:rsidRDefault="00BB5704"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Поточні витрати у свою чергу можуть бути циклічними, які повторюються з кожним циклом виготовленої продукції та безперервними, які існують постійно.</w:t>
      </w:r>
    </w:p>
    <w:p w:rsidR="00BB5704" w:rsidRPr="00313480" w:rsidRDefault="00BB5704"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Поточні витрати можна класифікувати за такими ознаками: </w:t>
      </w:r>
      <w:r w:rsidRPr="00313480">
        <w:rPr>
          <w:i/>
          <w:iCs/>
          <w:color w:val="000000"/>
          <w:sz w:val="28"/>
          <w:szCs w:val="10"/>
        </w:rPr>
        <w:t>1)</w:t>
      </w:r>
      <w:r w:rsidR="00313480">
        <w:rPr>
          <w:i/>
          <w:iCs/>
          <w:color w:val="000000"/>
          <w:sz w:val="28"/>
          <w:szCs w:val="10"/>
        </w:rPr>
        <w:t xml:space="preserve"> </w:t>
      </w:r>
      <w:r w:rsidRPr="00313480">
        <w:rPr>
          <w:color w:val="000000"/>
          <w:sz w:val="28"/>
          <w:szCs w:val="10"/>
        </w:rPr>
        <w:t>за ступенем однорідності:</w:t>
      </w:r>
    </w:p>
    <w:p w:rsidR="00BB5704"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BB5704" w:rsidRPr="00313480">
        <w:rPr>
          <w:color w:val="000000"/>
          <w:sz w:val="28"/>
          <w:szCs w:val="10"/>
        </w:rPr>
        <w:t xml:space="preserve">елементні витрати, однорідні за складом, мають єдиний економічний зміст і є первинними; </w:t>
      </w:r>
      <w:r>
        <w:rPr>
          <w:color w:val="000000"/>
          <w:sz w:val="28"/>
          <w:szCs w:val="10"/>
        </w:rPr>
        <w:t>–</w:t>
      </w:r>
      <w:r>
        <w:rPr>
          <w:i/>
          <w:iCs/>
          <w:color w:val="000000"/>
          <w:sz w:val="28"/>
          <w:szCs w:val="10"/>
        </w:rPr>
        <w:t xml:space="preserve"> </w:t>
      </w:r>
      <w:r w:rsidR="00BB5704" w:rsidRPr="00313480">
        <w:rPr>
          <w:color w:val="000000"/>
          <w:sz w:val="28"/>
          <w:szCs w:val="10"/>
        </w:rPr>
        <w:t xml:space="preserve">комплексні </w:t>
      </w:r>
      <w:r>
        <w:rPr>
          <w:color w:val="000000"/>
          <w:sz w:val="28"/>
          <w:szCs w:val="10"/>
        </w:rPr>
        <w:t>–</w:t>
      </w:r>
      <w:r w:rsidRPr="00313480">
        <w:rPr>
          <w:color w:val="000000"/>
          <w:sz w:val="28"/>
          <w:szCs w:val="10"/>
        </w:rPr>
        <w:t xml:space="preserve"> </w:t>
      </w:r>
      <w:r w:rsidR="00BB5704" w:rsidRPr="00313480">
        <w:rPr>
          <w:color w:val="000000"/>
          <w:sz w:val="28"/>
          <w:szCs w:val="10"/>
        </w:rPr>
        <w:t>це витрати різнорідні за своїм складом і охоплюють декілька економічних елементів витрат. 2)</w:t>
      </w:r>
      <w:r>
        <w:rPr>
          <w:color w:val="000000"/>
          <w:sz w:val="28"/>
          <w:szCs w:val="10"/>
        </w:rPr>
        <w:t xml:space="preserve"> </w:t>
      </w:r>
      <w:r w:rsidR="00BB5704" w:rsidRPr="00313480">
        <w:rPr>
          <w:color w:val="000000"/>
          <w:sz w:val="28"/>
          <w:szCs w:val="10"/>
        </w:rPr>
        <w:t>за способом обчислення на одиницю продукції:</w:t>
      </w:r>
    </w:p>
    <w:p w:rsidR="00BB5704"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BB5704" w:rsidRPr="00313480">
        <w:rPr>
          <w:color w:val="000000"/>
          <w:sz w:val="28"/>
          <w:szCs w:val="10"/>
        </w:rPr>
        <w:t>прямі витрати, які пов'язані з виготовленням одного виду продукції і тому можуть обчислюватися прямо на одиницю продукції;</w:t>
      </w:r>
    </w:p>
    <w:p w:rsidR="00BB5704"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BB5704" w:rsidRPr="00313480">
        <w:rPr>
          <w:color w:val="000000"/>
          <w:sz w:val="28"/>
          <w:szCs w:val="10"/>
        </w:rPr>
        <w:t>непрямі витрати, які пов'язані із виробництвом різної номенклатури продукції і не можуть прямо обчислюватися на одиницю даної продукції</w:t>
      </w:r>
    </w:p>
    <w:p w:rsidR="00BB5704" w:rsidRPr="00313480" w:rsidRDefault="00BB5704"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3)</w:t>
      </w:r>
      <w:r w:rsidR="00313480">
        <w:rPr>
          <w:color w:val="000000"/>
          <w:sz w:val="28"/>
          <w:szCs w:val="10"/>
        </w:rPr>
        <w:t xml:space="preserve"> </w:t>
      </w:r>
      <w:r w:rsidRPr="00313480">
        <w:rPr>
          <w:color w:val="000000"/>
          <w:sz w:val="28"/>
          <w:szCs w:val="10"/>
        </w:rPr>
        <w:t>за зв'язком з обсягом виробництва:</w:t>
      </w:r>
    </w:p>
    <w:p w:rsidR="000E325E"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BB5704" w:rsidRPr="00313480">
        <w:rPr>
          <w:color w:val="000000"/>
          <w:sz w:val="28"/>
          <w:szCs w:val="10"/>
        </w:rPr>
        <w:t>постійні витрати;</w:t>
      </w:r>
    </w:p>
    <w:p w:rsidR="00BB5704" w:rsidRPr="00313480" w:rsidRDefault="00313480" w:rsidP="00313480">
      <w:pPr>
        <w:shd w:val="clear" w:color="auto" w:fill="FFFFFF"/>
        <w:autoSpaceDE w:val="0"/>
        <w:autoSpaceDN w:val="0"/>
        <w:adjustRightInd w:val="0"/>
        <w:spacing w:line="360" w:lineRule="auto"/>
        <w:ind w:firstLine="709"/>
        <w:jc w:val="both"/>
        <w:rPr>
          <w:b/>
          <w:color w:val="000000"/>
          <w:sz w:val="28"/>
          <w:szCs w:val="10"/>
        </w:rPr>
      </w:pPr>
      <w:r>
        <w:rPr>
          <w:i/>
          <w:iCs/>
          <w:color w:val="000000"/>
          <w:sz w:val="28"/>
          <w:szCs w:val="10"/>
        </w:rPr>
        <w:t>– </w:t>
      </w:r>
      <w:r w:rsidR="00BB5704" w:rsidRPr="00313480">
        <w:rPr>
          <w:color w:val="000000"/>
          <w:sz w:val="28"/>
          <w:szCs w:val="10"/>
        </w:rPr>
        <w:t>змінні витрати. Пх поділяють на пропорційно змінні (витрати, які змінюються прямопропорційно до обсягу виробництва) і непропорційно змінні (вони включають прогресуючі витрати, які зростають більшою мірою ніж обсяг виробництва).</w:t>
      </w:r>
    </w:p>
    <w:p w:rsidR="00BB5704" w:rsidRPr="00313480" w:rsidRDefault="00BB5704" w:rsidP="00313480">
      <w:pPr>
        <w:shd w:val="clear" w:color="auto" w:fill="FFFFFF"/>
        <w:autoSpaceDE w:val="0"/>
        <w:autoSpaceDN w:val="0"/>
        <w:adjustRightInd w:val="0"/>
        <w:spacing w:line="360" w:lineRule="auto"/>
        <w:ind w:firstLine="709"/>
        <w:jc w:val="both"/>
        <w:rPr>
          <w:b/>
          <w:color w:val="000000"/>
          <w:sz w:val="28"/>
          <w:szCs w:val="10"/>
        </w:rPr>
      </w:pPr>
    </w:p>
    <w:p w:rsidR="00563C40" w:rsidRDefault="005E2385" w:rsidP="00313480">
      <w:pPr>
        <w:shd w:val="clear" w:color="auto" w:fill="FFFFFF"/>
        <w:autoSpaceDE w:val="0"/>
        <w:autoSpaceDN w:val="0"/>
        <w:adjustRightInd w:val="0"/>
        <w:spacing w:line="360" w:lineRule="auto"/>
        <w:ind w:firstLine="709"/>
        <w:jc w:val="both"/>
        <w:rPr>
          <w:b/>
          <w:color w:val="000000"/>
          <w:sz w:val="28"/>
          <w:szCs w:val="10"/>
        </w:rPr>
      </w:pPr>
      <w:r>
        <w:rPr>
          <w:b/>
          <w:color w:val="000000"/>
          <w:sz w:val="28"/>
          <w:szCs w:val="10"/>
        </w:rPr>
        <w:t>22</w:t>
      </w:r>
      <w:r w:rsidR="00563C40" w:rsidRPr="00313480">
        <w:rPr>
          <w:b/>
          <w:color w:val="000000"/>
          <w:sz w:val="28"/>
          <w:szCs w:val="10"/>
        </w:rPr>
        <w:t>.</w:t>
      </w:r>
      <w:r w:rsidR="00BB5704" w:rsidRPr="00313480">
        <w:rPr>
          <w:b/>
          <w:color w:val="000000"/>
          <w:sz w:val="28"/>
          <w:szCs w:val="10"/>
        </w:rPr>
        <w:t xml:space="preserve"> </w:t>
      </w:r>
      <w:r w:rsidR="00563C40" w:rsidRPr="00313480">
        <w:rPr>
          <w:b/>
          <w:color w:val="000000"/>
          <w:sz w:val="28"/>
          <w:szCs w:val="10"/>
        </w:rPr>
        <w:t>Поясніть</w:t>
      </w:r>
      <w:r w:rsidR="00313480">
        <w:rPr>
          <w:b/>
          <w:color w:val="000000"/>
          <w:sz w:val="28"/>
          <w:szCs w:val="10"/>
        </w:rPr>
        <w:t xml:space="preserve"> </w:t>
      </w:r>
      <w:r w:rsidR="00563C40" w:rsidRPr="00313480">
        <w:rPr>
          <w:b/>
          <w:color w:val="000000"/>
          <w:sz w:val="28"/>
          <w:szCs w:val="10"/>
        </w:rPr>
        <w:t>суть</w:t>
      </w:r>
      <w:r w:rsidR="00313480">
        <w:rPr>
          <w:b/>
          <w:color w:val="000000"/>
          <w:sz w:val="28"/>
          <w:szCs w:val="10"/>
        </w:rPr>
        <w:t xml:space="preserve"> </w:t>
      </w:r>
      <w:r w:rsidR="00563C40" w:rsidRPr="00313480">
        <w:rPr>
          <w:b/>
          <w:color w:val="000000"/>
          <w:sz w:val="28"/>
          <w:szCs w:val="10"/>
        </w:rPr>
        <w:t>продуктивності</w:t>
      </w:r>
      <w:r w:rsidR="00313480">
        <w:rPr>
          <w:b/>
          <w:color w:val="000000"/>
          <w:sz w:val="28"/>
          <w:szCs w:val="10"/>
        </w:rPr>
        <w:t xml:space="preserve"> </w:t>
      </w:r>
      <w:r w:rsidR="00563C40" w:rsidRPr="00313480">
        <w:rPr>
          <w:b/>
          <w:color w:val="000000"/>
          <w:sz w:val="28"/>
          <w:szCs w:val="10"/>
        </w:rPr>
        <w:t>праці,</w:t>
      </w:r>
      <w:r w:rsidR="00313480">
        <w:rPr>
          <w:b/>
          <w:color w:val="000000"/>
          <w:sz w:val="28"/>
          <w:szCs w:val="10"/>
        </w:rPr>
        <w:t xml:space="preserve"> </w:t>
      </w:r>
      <w:r w:rsidR="00563C40" w:rsidRPr="00313480">
        <w:rPr>
          <w:b/>
          <w:color w:val="000000"/>
          <w:sz w:val="28"/>
          <w:szCs w:val="10"/>
        </w:rPr>
        <w:t>охарактеризуйте</w:t>
      </w:r>
      <w:r w:rsidR="00313480">
        <w:rPr>
          <w:b/>
          <w:color w:val="000000"/>
          <w:sz w:val="28"/>
          <w:szCs w:val="10"/>
        </w:rPr>
        <w:t xml:space="preserve"> </w:t>
      </w:r>
      <w:r w:rsidR="00563C40" w:rsidRPr="00313480">
        <w:rPr>
          <w:b/>
          <w:color w:val="000000"/>
          <w:sz w:val="28"/>
          <w:szCs w:val="10"/>
        </w:rPr>
        <w:t>методи</w:t>
      </w:r>
      <w:r w:rsidR="00313480">
        <w:rPr>
          <w:b/>
          <w:color w:val="000000"/>
          <w:sz w:val="28"/>
          <w:szCs w:val="10"/>
        </w:rPr>
        <w:t xml:space="preserve"> </w:t>
      </w:r>
      <w:r w:rsidR="00563C40" w:rsidRPr="00313480">
        <w:rPr>
          <w:b/>
          <w:color w:val="000000"/>
          <w:sz w:val="28"/>
          <w:szCs w:val="10"/>
        </w:rPr>
        <w:t>її</w:t>
      </w:r>
      <w:r>
        <w:rPr>
          <w:b/>
          <w:color w:val="000000"/>
          <w:sz w:val="28"/>
          <w:szCs w:val="10"/>
        </w:rPr>
        <w:t xml:space="preserve"> визначення</w:t>
      </w:r>
    </w:p>
    <w:p w:rsidR="005E2385" w:rsidRPr="00313480" w:rsidRDefault="005E2385" w:rsidP="00313480">
      <w:pPr>
        <w:shd w:val="clear" w:color="auto" w:fill="FFFFFF"/>
        <w:autoSpaceDE w:val="0"/>
        <w:autoSpaceDN w:val="0"/>
        <w:adjustRightInd w:val="0"/>
        <w:spacing w:line="360" w:lineRule="auto"/>
        <w:ind w:firstLine="709"/>
        <w:jc w:val="both"/>
        <w:rPr>
          <w:b/>
          <w:color w:val="000000"/>
          <w:sz w:val="28"/>
          <w:szCs w:val="10"/>
        </w:rPr>
      </w:pP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 xml:space="preserve">ПП є визначальним </w:t>
      </w:r>
      <w:r w:rsidR="00313480" w:rsidRPr="00313480">
        <w:rPr>
          <w:b w:val="0"/>
          <w:color w:val="000000"/>
          <w:sz w:val="28"/>
          <w:szCs w:val="10"/>
        </w:rPr>
        <w:t>ек.</w:t>
      </w:r>
      <w:r w:rsidR="00313480">
        <w:rPr>
          <w:b w:val="0"/>
          <w:color w:val="000000"/>
          <w:sz w:val="28"/>
          <w:szCs w:val="10"/>
        </w:rPr>
        <w:t xml:space="preserve"> </w:t>
      </w:r>
      <w:r w:rsidR="00313480" w:rsidRPr="00313480">
        <w:rPr>
          <w:b w:val="0"/>
          <w:color w:val="000000"/>
          <w:sz w:val="28"/>
          <w:szCs w:val="10"/>
        </w:rPr>
        <w:t>п</w:t>
      </w:r>
      <w:r w:rsidRPr="00313480">
        <w:rPr>
          <w:b w:val="0"/>
          <w:color w:val="000000"/>
          <w:sz w:val="28"/>
          <w:szCs w:val="10"/>
        </w:rPr>
        <w:t>оказником по підвищенні еф-ті в-ва. Ек.сутність ПП полягає в тому</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щ</w:t>
      </w:r>
      <w:r w:rsidRPr="00313480">
        <w:rPr>
          <w:b w:val="0"/>
          <w:color w:val="000000"/>
          <w:sz w:val="28"/>
          <w:szCs w:val="10"/>
        </w:rPr>
        <w:t xml:space="preserve">о вона виражає співвідношення між к-тю виробленої пр-ї та витратами </w:t>
      </w:r>
      <w:r w:rsidR="00313480" w:rsidRPr="00313480">
        <w:rPr>
          <w:b w:val="0"/>
          <w:color w:val="000000"/>
          <w:sz w:val="28"/>
          <w:szCs w:val="10"/>
        </w:rPr>
        <w:t>роб.</w:t>
      </w:r>
      <w:r w:rsidR="00313480">
        <w:rPr>
          <w:b w:val="0"/>
          <w:color w:val="000000"/>
          <w:sz w:val="28"/>
          <w:szCs w:val="10"/>
        </w:rPr>
        <w:t xml:space="preserve"> </w:t>
      </w:r>
      <w:r w:rsidR="00313480" w:rsidRPr="00313480">
        <w:rPr>
          <w:b w:val="0"/>
          <w:color w:val="000000"/>
          <w:sz w:val="28"/>
          <w:szCs w:val="10"/>
        </w:rPr>
        <w:t>ч</w:t>
      </w:r>
      <w:r w:rsidRPr="00313480">
        <w:rPr>
          <w:b w:val="0"/>
          <w:color w:val="000000"/>
          <w:sz w:val="28"/>
          <w:szCs w:val="10"/>
        </w:rPr>
        <w:t>асу на її вигот. Залежно від ступеня розвитку умов в-ва одна і та ж к-ть праці протягом певного часу може дати різну к-ть пр-ї. На це вплив. такі фактори:</w:t>
      </w: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1</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овітня техніка, 2</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р</w:t>
      </w:r>
      <w:r w:rsidRPr="00313480">
        <w:rPr>
          <w:b w:val="0"/>
          <w:color w:val="000000"/>
          <w:sz w:val="28"/>
          <w:szCs w:val="10"/>
        </w:rPr>
        <w:t>івень освіти пр</w:t>
      </w:r>
      <w:r w:rsidR="00313480">
        <w:rPr>
          <w:b w:val="0"/>
          <w:color w:val="000000"/>
          <w:sz w:val="28"/>
          <w:szCs w:val="10"/>
        </w:rPr>
        <w:noBreakHyphen/>
      </w:r>
      <w:r w:rsidR="00313480" w:rsidRPr="00313480">
        <w:rPr>
          <w:b w:val="0"/>
          <w:color w:val="000000"/>
          <w:sz w:val="28"/>
          <w:szCs w:val="10"/>
        </w:rPr>
        <w:t>в,</w:t>
      </w:r>
      <w:r w:rsidRPr="00313480">
        <w:rPr>
          <w:b w:val="0"/>
          <w:color w:val="000000"/>
          <w:sz w:val="28"/>
          <w:szCs w:val="10"/>
        </w:rPr>
        <w:t xml:space="preserve"> 3</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авички пр</w:t>
      </w:r>
      <w:r w:rsidR="00313480">
        <w:rPr>
          <w:b w:val="0"/>
          <w:color w:val="000000"/>
          <w:sz w:val="28"/>
          <w:szCs w:val="10"/>
        </w:rPr>
        <w:noBreakHyphen/>
      </w:r>
      <w:r w:rsidR="00313480" w:rsidRPr="00313480">
        <w:rPr>
          <w:b w:val="0"/>
          <w:color w:val="000000"/>
          <w:sz w:val="28"/>
          <w:szCs w:val="10"/>
        </w:rPr>
        <w:t>в,</w:t>
      </w:r>
      <w:r w:rsidR="00313480">
        <w:rPr>
          <w:b w:val="0"/>
          <w:color w:val="000000"/>
          <w:sz w:val="28"/>
          <w:szCs w:val="10"/>
        </w:rPr>
        <w:t xml:space="preserve"> </w:t>
      </w:r>
      <w:r w:rsidR="00313480" w:rsidRPr="00313480">
        <w:rPr>
          <w:b w:val="0"/>
          <w:color w:val="000000"/>
          <w:sz w:val="28"/>
          <w:szCs w:val="10"/>
        </w:rPr>
        <w:t>с</w:t>
      </w:r>
      <w:r w:rsidRPr="00313480">
        <w:rPr>
          <w:b w:val="0"/>
          <w:color w:val="000000"/>
          <w:sz w:val="28"/>
          <w:szCs w:val="10"/>
        </w:rPr>
        <w:t>таж роботи, 4</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у</w:t>
      </w:r>
      <w:r w:rsidRPr="00313480">
        <w:rPr>
          <w:b w:val="0"/>
          <w:color w:val="000000"/>
          <w:sz w:val="28"/>
          <w:szCs w:val="10"/>
        </w:rPr>
        <w:t xml:space="preserve">досконалення </w:t>
      </w:r>
      <w:r w:rsidR="00313480" w:rsidRPr="00313480">
        <w:rPr>
          <w:b w:val="0"/>
          <w:color w:val="000000"/>
          <w:sz w:val="28"/>
          <w:szCs w:val="10"/>
        </w:rPr>
        <w:t>роб.</w:t>
      </w:r>
      <w:r w:rsidR="00313480">
        <w:rPr>
          <w:b w:val="0"/>
          <w:color w:val="000000"/>
          <w:sz w:val="28"/>
          <w:szCs w:val="10"/>
        </w:rPr>
        <w:t xml:space="preserve"> </w:t>
      </w:r>
      <w:r w:rsidR="00313480" w:rsidRPr="00313480">
        <w:rPr>
          <w:b w:val="0"/>
          <w:color w:val="000000"/>
          <w:sz w:val="28"/>
          <w:szCs w:val="10"/>
        </w:rPr>
        <w:t>м</w:t>
      </w:r>
      <w:r w:rsidRPr="00313480">
        <w:rPr>
          <w:b w:val="0"/>
          <w:color w:val="000000"/>
          <w:sz w:val="28"/>
          <w:szCs w:val="10"/>
        </w:rPr>
        <w:t>ісця.</w:t>
      </w:r>
    </w:p>
    <w:p w:rsidR="007718C2" w:rsidRPr="00313480" w:rsidRDefault="007718C2" w:rsidP="00313480">
      <w:pPr>
        <w:pStyle w:val="a3"/>
        <w:spacing w:line="360" w:lineRule="auto"/>
        <w:ind w:firstLine="709"/>
        <w:rPr>
          <w:b w:val="0"/>
          <w:color w:val="000000"/>
          <w:sz w:val="28"/>
          <w:szCs w:val="10"/>
        </w:rPr>
      </w:pPr>
      <w:r w:rsidRPr="00313480">
        <w:rPr>
          <w:b w:val="0"/>
          <w:i/>
          <w:color w:val="000000"/>
          <w:sz w:val="28"/>
          <w:szCs w:val="10"/>
        </w:rPr>
        <w:t>ПП-</w:t>
      </w:r>
      <w:r w:rsidRPr="00313480">
        <w:rPr>
          <w:b w:val="0"/>
          <w:color w:val="000000"/>
          <w:sz w:val="28"/>
          <w:szCs w:val="10"/>
        </w:rPr>
        <w:t>виготов</w:t>
      </w:r>
      <w:r w:rsidR="00313480">
        <w:rPr>
          <w:b w:val="0"/>
          <w:color w:val="000000"/>
          <w:sz w:val="28"/>
          <w:szCs w:val="10"/>
        </w:rPr>
        <w:noBreakHyphen/>
      </w:r>
      <w:r w:rsidR="00313480" w:rsidRPr="00313480">
        <w:rPr>
          <w:b w:val="0"/>
          <w:color w:val="000000"/>
          <w:sz w:val="28"/>
          <w:szCs w:val="10"/>
        </w:rPr>
        <w:t xml:space="preserve">я </w:t>
      </w:r>
      <w:r w:rsidRPr="00313480">
        <w:rPr>
          <w:b w:val="0"/>
          <w:color w:val="000000"/>
          <w:sz w:val="28"/>
          <w:szCs w:val="10"/>
        </w:rPr>
        <w:t xml:space="preserve">пр-ї одиницею в-ва за певний період або це к-ть витраченої праці на к-ть </w:t>
      </w:r>
      <w:r w:rsidR="00313480" w:rsidRPr="00313480">
        <w:rPr>
          <w:b w:val="0"/>
          <w:color w:val="000000"/>
          <w:sz w:val="28"/>
          <w:szCs w:val="10"/>
        </w:rPr>
        <w:t>втготовл.</w:t>
      </w:r>
      <w:r w:rsidR="00313480">
        <w:rPr>
          <w:b w:val="0"/>
          <w:color w:val="000000"/>
          <w:sz w:val="28"/>
          <w:szCs w:val="10"/>
        </w:rPr>
        <w:t xml:space="preserve"> </w:t>
      </w:r>
      <w:r w:rsidR="00313480" w:rsidRPr="00313480">
        <w:rPr>
          <w:b w:val="0"/>
          <w:color w:val="000000"/>
          <w:sz w:val="28"/>
          <w:szCs w:val="10"/>
        </w:rPr>
        <w:t>п</w:t>
      </w:r>
      <w:r w:rsidRPr="00313480">
        <w:rPr>
          <w:b w:val="0"/>
          <w:color w:val="000000"/>
          <w:sz w:val="28"/>
          <w:szCs w:val="10"/>
        </w:rPr>
        <w:t xml:space="preserve">р-ї. В </w:t>
      </w:r>
      <w:r w:rsidR="00313480" w:rsidRPr="00313480">
        <w:rPr>
          <w:b w:val="0"/>
          <w:color w:val="000000"/>
          <w:sz w:val="28"/>
          <w:szCs w:val="10"/>
        </w:rPr>
        <w:t>ек.</w:t>
      </w:r>
      <w:r w:rsidR="00313480">
        <w:rPr>
          <w:b w:val="0"/>
          <w:color w:val="000000"/>
          <w:sz w:val="28"/>
          <w:szCs w:val="10"/>
        </w:rPr>
        <w:t xml:space="preserve"> </w:t>
      </w:r>
      <w:r w:rsidR="00313480" w:rsidRPr="00313480">
        <w:rPr>
          <w:b w:val="0"/>
          <w:color w:val="000000"/>
          <w:sz w:val="28"/>
          <w:szCs w:val="10"/>
        </w:rPr>
        <w:t>т</w:t>
      </w:r>
      <w:r w:rsidRPr="00313480">
        <w:rPr>
          <w:b w:val="0"/>
          <w:color w:val="000000"/>
          <w:sz w:val="28"/>
          <w:szCs w:val="10"/>
        </w:rPr>
        <w:t xml:space="preserve">еорії розрізн.прод-ть індив., </w:t>
      </w:r>
      <w:r w:rsidR="00313480" w:rsidRPr="00313480">
        <w:rPr>
          <w:b w:val="0"/>
          <w:color w:val="000000"/>
          <w:sz w:val="28"/>
          <w:szCs w:val="10"/>
        </w:rPr>
        <w:t>заг.</w:t>
      </w:r>
      <w:r w:rsidR="00313480">
        <w:rPr>
          <w:b w:val="0"/>
          <w:color w:val="000000"/>
          <w:sz w:val="28"/>
          <w:szCs w:val="10"/>
        </w:rPr>
        <w:t xml:space="preserve"> </w:t>
      </w:r>
      <w:r w:rsidR="00313480" w:rsidRPr="00313480">
        <w:rPr>
          <w:b w:val="0"/>
          <w:color w:val="000000"/>
          <w:sz w:val="28"/>
          <w:szCs w:val="10"/>
        </w:rPr>
        <w:t>п</w:t>
      </w:r>
      <w:r w:rsidRPr="00313480">
        <w:rPr>
          <w:b w:val="0"/>
          <w:color w:val="000000"/>
          <w:sz w:val="28"/>
          <w:szCs w:val="10"/>
        </w:rPr>
        <w:t xml:space="preserve">раці. прод-ть інд.праці визначає прод-ть конкретної живої праці і вимір.к-тю пр-ї, яка виробл. за </w:t>
      </w:r>
      <w:r w:rsidR="00313480" w:rsidRPr="00313480">
        <w:rPr>
          <w:b w:val="0"/>
          <w:color w:val="000000"/>
          <w:sz w:val="28"/>
          <w:szCs w:val="10"/>
        </w:rPr>
        <w:t>од.</w:t>
      </w:r>
      <w:r w:rsidR="00313480">
        <w:rPr>
          <w:b w:val="0"/>
          <w:color w:val="000000"/>
          <w:sz w:val="28"/>
          <w:szCs w:val="10"/>
        </w:rPr>
        <w:t xml:space="preserve"> </w:t>
      </w:r>
      <w:r w:rsidR="00313480" w:rsidRPr="00313480">
        <w:rPr>
          <w:b w:val="0"/>
          <w:color w:val="000000"/>
          <w:sz w:val="28"/>
          <w:szCs w:val="10"/>
        </w:rPr>
        <w:t>ч</w:t>
      </w:r>
      <w:r w:rsidRPr="00313480">
        <w:rPr>
          <w:b w:val="0"/>
          <w:color w:val="000000"/>
          <w:sz w:val="28"/>
          <w:szCs w:val="10"/>
        </w:rPr>
        <w:t xml:space="preserve">асу (виробіток) або к-тю </w:t>
      </w:r>
      <w:r w:rsidR="00313480" w:rsidRPr="00313480">
        <w:rPr>
          <w:b w:val="0"/>
          <w:color w:val="000000"/>
          <w:sz w:val="28"/>
          <w:szCs w:val="10"/>
        </w:rPr>
        <w:t>роб.</w:t>
      </w:r>
      <w:r w:rsidR="00313480">
        <w:rPr>
          <w:b w:val="0"/>
          <w:color w:val="000000"/>
          <w:sz w:val="28"/>
          <w:szCs w:val="10"/>
        </w:rPr>
        <w:t xml:space="preserve"> </w:t>
      </w:r>
      <w:r w:rsidR="00313480" w:rsidRPr="00313480">
        <w:rPr>
          <w:b w:val="0"/>
          <w:color w:val="000000"/>
          <w:sz w:val="28"/>
          <w:szCs w:val="10"/>
        </w:rPr>
        <w:t>ч</w:t>
      </w:r>
      <w:r w:rsidRPr="00313480">
        <w:rPr>
          <w:b w:val="0"/>
          <w:color w:val="000000"/>
          <w:sz w:val="28"/>
          <w:szCs w:val="10"/>
        </w:rPr>
        <w:t xml:space="preserve">асу, яка </w:t>
      </w:r>
      <w:r w:rsidR="00313480" w:rsidRPr="00313480">
        <w:rPr>
          <w:b w:val="0"/>
          <w:color w:val="000000"/>
          <w:sz w:val="28"/>
          <w:szCs w:val="10"/>
        </w:rPr>
        <w:t>витрач.</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 xml:space="preserve">а </w:t>
      </w:r>
      <w:r w:rsidR="00313480" w:rsidRPr="00313480">
        <w:rPr>
          <w:b w:val="0"/>
          <w:color w:val="000000"/>
          <w:sz w:val="28"/>
          <w:szCs w:val="10"/>
        </w:rPr>
        <w:t>вигот.</w:t>
      </w:r>
      <w:r w:rsidR="00313480">
        <w:rPr>
          <w:b w:val="0"/>
          <w:color w:val="000000"/>
          <w:sz w:val="28"/>
          <w:szCs w:val="10"/>
        </w:rPr>
        <w:t xml:space="preserve"> </w:t>
      </w:r>
      <w:r w:rsidR="00313480" w:rsidRPr="00313480">
        <w:rPr>
          <w:b w:val="0"/>
          <w:color w:val="000000"/>
          <w:sz w:val="28"/>
          <w:szCs w:val="10"/>
        </w:rPr>
        <w:t>до.</w:t>
      </w:r>
      <w:r w:rsidR="00313480">
        <w:rPr>
          <w:b w:val="0"/>
          <w:color w:val="000000"/>
          <w:sz w:val="28"/>
          <w:szCs w:val="10"/>
        </w:rPr>
        <w:t xml:space="preserve"> </w:t>
      </w:r>
      <w:r w:rsidR="00313480" w:rsidRPr="00313480">
        <w:rPr>
          <w:b w:val="0"/>
          <w:color w:val="000000"/>
          <w:sz w:val="28"/>
          <w:szCs w:val="10"/>
        </w:rPr>
        <w:t>п</w:t>
      </w:r>
      <w:r w:rsidRPr="00313480">
        <w:rPr>
          <w:b w:val="0"/>
          <w:color w:val="000000"/>
          <w:sz w:val="28"/>
          <w:szCs w:val="10"/>
        </w:rPr>
        <w:t>р-ї.</w:t>
      </w: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 xml:space="preserve">Для </w:t>
      </w:r>
      <w:r w:rsidR="00313480" w:rsidRPr="00313480">
        <w:rPr>
          <w:b w:val="0"/>
          <w:color w:val="000000"/>
          <w:sz w:val="28"/>
          <w:szCs w:val="10"/>
        </w:rPr>
        <w:t>народн.</w:t>
      </w:r>
      <w:r w:rsidR="00313480">
        <w:rPr>
          <w:b w:val="0"/>
          <w:color w:val="000000"/>
          <w:sz w:val="28"/>
          <w:szCs w:val="10"/>
        </w:rPr>
        <w:t xml:space="preserve"> </w:t>
      </w:r>
      <w:r w:rsidR="00313480" w:rsidRPr="00313480">
        <w:rPr>
          <w:b w:val="0"/>
          <w:color w:val="000000"/>
          <w:sz w:val="28"/>
          <w:szCs w:val="10"/>
        </w:rPr>
        <w:t>г</w:t>
      </w:r>
      <w:r w:rsidRPr="00313480">
        <w:rPr>
          <w:b w:val="0"/>
          <w:color w:val="000000"/>
          <w:sz w:val="28"/>
          <w:szCs w:val="10"/>
        </w:rPr>
        <w:t>ос-ва вцілому визн. Прод.</w:t>
      </w:r>
      <w:r w:rsidR="00313480" w:rsidRPr="00313480">
        <w:rPr>
          <w:b w:val="0"/>
          <w:color w:val="000000"/>
          <w:sz w:val="28"/>
          <w:szCs w:val="10"/>
        </w:rPr>
        <w:t>заг.</w:t>
      </w:r>
      <w:r w:rsidR="00313480">
        <w:rPr>
          <w:b w:val="0"/>
          <w:color w:val="000000"/>
          <w:sz w:val="28"/>
          <w:szCs w:val="10"/>
        </w:rPr>
        <w:t xml:space="preserve"> </w:t>
      </w:r>
      <w:r w:rsidR="00313480" w:rsidRPr="00313480">
        <w:rPr>
          <w:b w:val="0"/>
          <w:color w:val="000000"/>
          <w:sz w:val="28"/>
          <w:szCs w:val="10"/>
        </w:rPr>
        <w:t>п</w:t>
      </w:r>
      <w:r w:rsidRPr="00313480">
        <w:rPr>
          <w:b w:val="0"/>
          <w:color w:val="000000"/>
          <w:sz w:val="28"/>
          <w:szCs w:val="10"/>
        </w:rPr>
        <w:t xml:space="preserve">раці – відношення виробленого за розрахунковий період </w:t>
      </w:r>
      <w:r w:rsidR="00313480" w:rsidRPr="00313480">
        <w:rPr>
          <w:b w:val="0"/>
          <w:color w:val="000000"/>
          <w:sz w:val="28"/>
          <w:szCs w:val="10"/>
        </w:rPr>
        <w:t>нац.</w:t>
      </w:r>
      <w:r w:rsidR="00313480">
        <w:rPr>
          <w:b w:val="0"/>
          <w:color w:val="000000"/>
          <w:sz w:val="28"/>
          <w:szCs w:val="10"/>
        </w:rPr>
        <w:t xml:space="preserve"> </w:t>
      </w:r>
      <w:r w:rsidR="00313480" w:rsidRPr="00313480">
        <w:rPr>
          <w:b w:val="0"/>
          <w:color w:val="000000"/>
          <w:sz w:val="28"/>
          <w:szCs w:val="10"/>
        </w:rPr>
        <w:t>в</w:t>
      </w:r>
      <w:r w:rsidRPr="00313480">
        <w:rPr>
          <w:b w:val="0"/>
          <w:color w:val="000000"/>
          <w:sz w:val="28"/>
          <w:szCs w:val="10"/>
        </w:rPr>
        <w:t xml:space="preserve">алового доходу до </w:t>
      </w:r>
      <w:r w:rsidR="00313480" w:rsidRPr="00313480">
        <w:rPr>
          <w:b w:val="0"/>
          <w:color w:val="000000"/>
          <w:sz w:val="28"/>
          <w:szCs w:val="10"/>
        </w:rPr>
        <w:t>заг.</w:t>
      </w:r>
      <w:r w:rsidR="00313480">
        <w:rPr>
          <w:b w:val="0"/>
          <w:color w:val="000000"/>
          <w:sz w:val="28"/>
          <w:szCs w:val="10"/>
        </w:rPr>
        <w:t xml:space="preserve"> </w:t>
      </w:r>
      <w:r w:rsidR="00313480" w:rsidRPr="00313480">
        <w:rPr>
          <w:b w:val="0"/>
          <w:color w:val="000000"/>
          <w:sz w:val="28"/>
          <w:szCs w:val="10"/>
        </w:rPr>
        <w:t>к</w:t>
      </w:r>
      <w:r w:rsidRPr="00313480">
        <w:rPr>
          <w:b w:val="0"/>
          <w:color w:val="000000"/>
          <w:sz w:val="28"/>
          <w:szCs w:val="10"/>
        </w:rPr>
        <w:t>-ті пр</w:t>
      </w:r>
      <w:r w:rsidR="00313480">
        <w:rPr>
          <w:b w:val="0"/>
          <w:color w:val="000000"/>
          <w:sz w:val="28"/>
          <w:szCs w:val="10"/>
        </w:rPr>
        <w:noBreakHyphen/>
      </w:r>
      <w:r w:rsidR="00313480" w:rsidRPr="00313480">
        <w:rPr>
          <w:b w:val="0"/>
          <w:color w:val="000000"/>
          <w:sz w:val="28"/>
          <w:szCs w:val="10"/>
        </w:rPr>
        <w:t xml:space="preserve">в </w:t>
      </w:r>
      <w:r w:rsidRPr="00313480">
        <w:rPr>
          <w:b w:val="0"/>
          <w:color w:val="000000"/>
          <w:sz w:val="28"/>
          <w:szCs w:val="10"/>
        </w:rPr>
        <w:t xml:space="preserve">зайнятих у сфері </w:t>
      </w:r>
      <w:r w:rsidR="00313480" w:rsidRPr="00313480">
        <w:rPr>
          <w:b w:val="0"/>
          <w:color w:val="000000"/>
          <w:sz w:val="28"/>
          <w:szCs w:val="10"/>
        </w:rPr>
        <w:t>матер.</w:t>
      </w:r>
      <w:r w:rsidR="00313480">
        <w:rPr>
          <w:b w:val="0"/>
          <w:color w:val="000000"/>
          <w:sz w:val="28"/>
          <w:szCs w:val="10"/>
        </w:rPr>
        <w:t xml:space="preserve"> </w:t>
      </w:r>
      <w:r w:rsidR="00313480" w:rsidRPr="00313480">
        <w:rPr>
          <w:b w:val="0"/>
          <w:color w:val="000000"/>
          <w:sz w:val="28"/>
          <w:szCs w:val="10"/>
        </w:rPr>
        <w:t>в</w:t>
      </w:r>
      <w:r w:rsidRPr="00313480">
        <w:rPr>
          <w:b w:val="0"/>
          <w:color w:val="000000"/>
          <w:sz w:val="28"/>
          <w:szCs w:val="10"/>
        </w:rPr>
        <w:t>-ва.</w:t>
      </w:r>
    </w:p>
    <w:p w:rsidR="005E2385" w:rsidRDefault="005E2385" w:rsidP="00313480">
      <w:pPr>
        <w:pStyle w:val="a3"/>
        <w:spacing w:line="360" w:lineRule="auto"/>
        <w:ind w:firstLine="709"/>
        <w:rPr>
          <w:b w:val="0"/>
          <w:color w:val="000000"/>
          <w:sz w:val="28"/>
          <w:szCs w:val="10"/>
        </w:rPr>
      </w:pP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ПП</w:t>
      </w:r>
      <w:r w:rsidRPr="00313480">
        <w:rPr>
          <w:b w:val="0"/>
          <w:color w:val="000000"/>
          <w:sz w:val="28"/>
          <w:szCs w:val="10"/>
          <w:vertAlign w:val="subscript"/>
        </w:rPr>
        <w:t>з</w:t>
      </w:r>
      <w:r w:rsidRPr="00313480">
        <w:rPr>
          <w:b w:val="0"/>
          <w:color w:val="000000"/>
          <w:sz w:val="28"/>
          <w:szCs w:val="10"/>
        </w:rPr>
        <w:t>=НВД/4</w:t>
      </w:r>
      <w:r w:rsidRPr="00313480">
        <w:rPr>
          <w:b w:val="0"/>
          <w:color w:val="000000"/>
          <w:sz w:val="28"/>
          <w:szCs w:val="10"/>
          <w:vertAlign w:val="subscript"/>
        </w:rPr>
        <w:t>м.в.</w:t>
      </w:r>
    </w:p>
    <w:p w:rsidR="007718C2" w:rsidRPr="00313480" w:rsidRDefault="005E2385" w:rsidP="00313480">
      <w:pPr>
        <w:pStyle w:val="a3"/>
        <w:spacing w:line="360" w:lineRule="auto"/>
        <w:ind w:firstLine="709"/>
        <w:rPr>
          <w:b w:val="0"/>
          <w:color w:val="000000"/>
          <w:sz w:val="28"/>
          <w:szCs w:val="10"/>
        </w:rPr>
      </w:pPr>
      <w:r>
        <w:rPr>
          <w:b w:val="0"/>
          <w:color w:val="000000"/>
          <w:sz w:val="28"/>
          <w:szCs w:val="10"/>
        </w:rPr>
        <w:br w:type="page"/>
      </w:r>
      <w:r w:rsidR="007718C2" w:rsidRPr="00313480">
        <w:rPr>
          <w:b w:val="0"/>
          <w:color w:val="000000"/>
          <w:sz w:val="28"/>
          <w:szCs w:val="10"/>
        </w:rPr>
        <w:t xml:space="preserve">Всі методи визначення ПП </w:t>
      </w:r>
      <w:r w:rsidR="00313480" w:rsidRPr="00313480">
        <w:rPr>
          <w:b w:val="0"/>
          <w:color w:val="000000"/>
          <w:sz w:val="28"/>
          <w:szCs w:val="10"/>
        </w:rPr>
        <w:t>под.</w:t>
      </w:r>
      <w:r w:rsidR="00313480">
        <w:rPr>
          <w:b w:val="0"/>
          <w:color w:val="000000"/>
          <w:sz w:val="28"/>
          <w:szCs w:val="10"/>
        </w:rPr>
        <w:t xml:space="preserve"> </w:t>
      </w:r>
      <w:r w:rsidR="00313480" w:rsidRPr="00313480">
        <w:rPr>
          <w:b w:val="0"/>
          <w:color w:val="000000"/>
          <w:sz w:val="28"/>
          <w:szCs w:val="10"/>
        </w:rPr>
        <w:t>н</w:t>
      </w:r>
      <w:r w:rsidR="007718C2" w:rsidRPr="00313480">
        <w:rPr>
          <w:b w:val="0"/>
          <w:color w:val="000000"/>
          <w:sz w:val="28"/>
          <w:szCs w:val="10"/>
        </w:rPr>
        <w:t>а:</w:t>
      </w: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1</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визнач.</w:t>
      </w:r>
      <w:r w:rsidR="00313480">
        <w:rPr>
          <w:b w:val="0"/>
          <w:color w:val="000000"/>
          <w:sz w:val="28"/>
          <w:szCs w:val="10"/>
        </w:rPr>
        <w:t xml:space="preserve"> </w:t>
      </w:r>
      <w:r w:rsidR="00313480" w:rsidRPr="00313480">
        <w:rPr>
          <w:b w:val="0"/>
          <w:color w:val="000000"/>
          <w:sz w:val="28"/>
          <w:szCs w:val="10"/>
        </w:rPr>
        <w:t>п</w:t>
      </w:r>
      <w:r w:rsidRPr="00313480">
        <w:rPr>
          <w:b w:val="0"/>
          <w:color w:val="000000"/>
          <w:sz w:val="28"/>
          <w:szCs w:val="10"/>
        </w:rPr>
        <w:t>рямих показників:</w:t>
      </w:r>
      <w:r w:rsidR="00313480">
        <w:rPr>
          <w:b w:val="0"/>
          <w:color w:val="000000"/>
          <w:sz w:val="28"/>
          <w:szCs w:val="10"/>
        </w:rPr>
        <w:t xml:space="preserve"> – </w:t>
      </w:r>
      <w:r w:rsidR="00313480" w:rsidRPr="00313480">
        <w:rPr>
          <w:b w:val="0"/>
          <w:color w:val="000000"/>
          <w:sz w:val="28"/>
          <w:szCs w:val="10"/>
        </w:rPr>
        <w:t>с</w:t>
      </w:r>
      <w:r w:rsidRPr="00313480">
        <w:rPr>
          <w:b w:val="0"/>
          <w:color w:val="000000"/>
          <w:sz w:val="28"/>
          <w:szCs w:val="10"/>
        </w:rPr>
        <w:t xml:space="preserve">ама ПП, </w:t>
      </w:r>
      <w:r w:rsidR="00313480">
        <w:rPr>
          <w:b w:val="0"/>
          <w:color w:val="000000"/>
          <w:sz w:val="28"/>
          <w:szCs w:val="10"/>
        </w:rPr>
        <w:t xml:space="preserve">– </w:t>
      </w:r>
      <w:r w:rsidR="00313480" w:rsidRPr="00313480">
        <w:rPr>
          <w:b w:val="0"/>
          <w:color w:val="000000"/>
          <w:sz w:val="28"/>
          <w:szCs w:val="10"/>
        </w:rPr>
        <w:t>в</w:t>
      </w:r>
      <w:r w:rsidRPr="00313480">
        <w:rPr>
          <w:b w:val="0"/>
          <w:color w:val="000000"/>
          <w:sz w:val="28"/>
          <w:szCs w:val="10"/>
        </w:rPr>
        <w:t xml:space="preserve">иробіток </w:t>
      </w:r>
      <w:r w:rsidR="00313480" w:rsidRPr="00313480">
        <w:rPr>
          <w:b w:val="0"/>
          <w:color w:val="000000"/>
          <w:sz w:val="28"/>
          <w:szCs w:val="10"/>
        </w:rPr>
        <w:t>визн.</w:t>
      </w:r>
      <w:r w:rsidR="00313480">
        <w:rPr>
          <w:b w:val="0"/>
          <w:color w:val="000000"/>
          <w:sz w:val="28"/>
          <w:szCs w:val="10"/>
        </w:rPr>
        <w:t xml:space="preserve"> </w:t>
      </w:r>
      <w:r w:rsidR="00313480" w:rsidRPr="00313480">
        <w:rPr>
          <w:b w:val="0"/>
          <w:color w:val="000000"/>
          <w:sz w:val="28"/>
          <w:szCs w:val="10"/>
        </w:rPr>
        <w:t>в</w:t>
      </w:r>
      <w:r w:rsidRPr="00313480">
        <w:rPr>
          <w:b w:val="0"/>
          <w:color w:val="000000"/>
          <w:sz w:val="28"/>
          <w:szCs w:val="10"/>
        </w:rPr>
        <w:t xml:space="preserve"> натур</w:t>
      </w:r>
      <w:r w:rsidR="00313480">
        <w:rPr>
          <w:b w:val="0"/>
          <w:color w:val="000000"/>
          <w:sz w:val="28"/>
          <w:szCs w:val="10"/>
        </w:rPr>
        <w:noBreakHyphen/>
      </w:r>
      <w:r w:rsidR="00313480" w:rsidRPr="00313480">
        <w:rPr>
          <w:b w:val="0"/>
          <w:color w:val="000000"/>
          <w:sz w:val="28"/>
          <w:szCs w:val="10"/>
        </w:rPr>
        <w:t>х,</w:t>
      </w:r>
      <w:r w:rsidR="00313480">
        <w:rPr>
          <w:b w:val="0"/>
          <w:color w:val="000000"/>
          <w:sz w:val="28"/>
          <w:szCs w:val="10"/>
        </w:rPr>
        <w:t xml:space="preserve"> </w:t>
      </w:r>
      <w:r w:rsidR="00313480" w:rsidRPr="00313480">
        <w:rPr>
          <w:b w:val="0"/>
          <w:color w:val="000000"/>
          <w:sz w:val="28"/>
          <w:szCs w:val="10"/>
        </w:rPr>
        <w:t>в</w:t>
      </w:r>
      <w:r w:rsidRPr="00313480">
        <w:rPr>
          <w:b w:val="0"/>
          <w:color w:val="000000"/>
          <w:sz w:val="28"/>
          <w:szCs w:val="10"/>
        </w:rPr>
        <w:t>арт</w:t>
      </w:r>
      <w:r w:rsidR="00313480">
        <w:rPr>
          <w:b w:val="0"/>
          <w:color w:val="000000"/>
          <w:sz w:val="28"/>
          <w:szCs w:val="10"/>
        </w:rPr>
        <w:noBreakHyphen/>
      </w:r>
      <w:r w:rsidR="00313480" w:rsidRPr="00313480">
        <w:rPr>
          <w:b w:val="0"/>
          <w:color w:val="000000"/>
          <w:sz w:val="28"/>
          <w:szCs w:val="10"/>
        </w:rPr>
        <w:t>х,</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ормативних показниках.</w:t>
      </w: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2</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в</w:t>
      </w:r>
      <w:r w:rsidRPr="00313480">
        <w:rPr>
          <w:b w:val="0"/>
          <w:color w:val="000000"/>
          <w:sz w:val="28"/>
          <w:szCs w:val="10"/>
        </w:rPr>
        <w:t>изн</w:t>
      </w:r>
      <w:r w:rsidR="00313480">
        <w:rPr>
          <w:b w:val="0"/>
          <w:color w:val="000000"/>
          <w:sz w:val="28"/>
          <w:szCs w:val="10"/>
        </w:rPr>
        <w:noBreakHyphen/>
      </w:r>
      <w:r w:rsidR="00313480" w:rsidRPr="00313480">
        <w:rPr>
          <w:b w:val="0"/>
          <w:color w:val="000000"/>
          <w:sz w:val="28"/>
          <w:szCs w:val="10"/>
        </w:rPr>
        <w:t xml:space="preserve">я </w:t>
      </w:r>
      <w:r w:rsidRPr="00313480">
        <w:rPr>
          <w:b w:val="0"/>
          <w:color w:val="000000"/>
          <w:sz w:val="28"/>
          <w:szCs w:val="10"/>
        </w:rPr>
        <w:t>обернених показників:а</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т</w:t>
      </w:r>
      <w:r w:rsidRPr="00313480">
        <w:rPr>
          <w:b w:val="0"/>
          <w:color w:val="000000"/>
          <w:sz w:val="28"/>
          <w:szCs w:val="10"/>
        </w:rPr>
        <w:t>рудомісткість:</w:t>
      </w:r>
      <w:r w:rsidR="00313480">
        <w:rPr>
          <w:b w:val="0"/>
          <w:color w:val="000000"/>
          <w:sz w:val="28"/>
          <w:szCs w:val="10"/>
        </w:rPr>
        <w:t xml:space="preserve"> – </w:t>
      </w:r>
      <w:r w:rsidR="00313480" w:rsidRPr="00313480">
        <w:rPr>
          <w:b w:val="0"/>
          <w:color w:val="000000"/>
          <w:sz w:val="28"/>
          <w:szCs w:val="10"/>
        </w:rPr>
        <w:t>п</w:t>
      </w:r>
      <w:r w:rsidRPr="00313480">
        <w:rPr>
          <w:b w:val="0"/>
          <w:color w:val="000000"/>
          <w:sz w:val="28"/>
          <w:szCs w:val="10"/>
        </w:rPr>
        <w:t>ланова,</w:t>
      </w:r>
      <w:r w:rsidR="00313480">
        <w:rPr>
          <w:b w:val="0"/>
          <w:color w:val="000000"/>
          <w:sz w:val="28"/>
          <w:szCs w:val="10"/>
        </w:rPr>
        <w:t xml:space="preserve"> – </w:t>
      </w:r>
      <w:r w:rsidR="00313480" w:rsidRPr="00313480">
        <w:rPr>
          <w:b w:val="0"/>
          <w:color w:val="000000"/>
          <w:sz w:val="28"/>
          <w:szCs w:val="10"/>
        </w:rPr>
        <w:t>ф</w:t>
      </w:r>
      <w:r w:rsidRPr="00313480">
        <w:rPr>
          <w:b w:val="0"/>
          <w:color w:val="000000"/>
          <w:sz w:val="28"/>
          <w:szCs w:val="10"/>
        </w:rPr>
        <w:t xml:space="preserve">актична, </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ормативна</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б)</w:t>
      </w:r>
      <w:r w:rsidR="00313480">
        <w:rPr>
          <w:b w:val="0"/>
          <w:color w:val="000000"/>
          <w:sz w:val="28"/>
          <w:szCs w:val="10"/>
        </w:rPr>
        <w:t xml:space="preserve"> </w:t>
      </w:r>
      <w:r w:rsidR="00313480" w:rsidRPr="00313480">
        <w:rPr>
          <w:b w:val="0"/>
          <w:color w:val="000000"/>
          <w:sz w:val="28"/>
          <w:szCs w:val="10"/>
        </w:rPr>
        <w:t>в</w:t>
      </w:r>
      <w:r w:rsidRPr="00313480">
        <w:rPr>
          <w:b w:val="0"/>
          <w:color w:val="000000"/>
          <w:sz w:val="28"/>
          <w:szCs w:val="10"/>
        </w:rPr>
        <w:t>иробіток</w:t>
      </w:r>
      <w:r w:rsidR="00313480">
        <w:rPr>
          <w:b w:val="0"/>
          <w:color w:val="000000"/>
          <w:sz w:val="28"/>
          <w:szCs w:val="10"/>
        </w:rPr>
        <w:t xml:space="preserve"> –</w:t>
      </w:r>
      <w:r w:rsidR="00313480" w:rsidRPr="00313480">
        <w:rPr>
          <w:b w:val="0"/>
          <w:color w:val="000000"/>
          <w:sz w:val="28"/>
          <w:szCs w:val="10"/>
        </w:rPr>
        <w:t xml:space="preserve"> к-</w:t>
      </w:r>
      <w:r w:rsidRPr="00313480">
        <w:rPr>
          <w:b w:val="0"/>
          <w:color w:val="000000"/>
          <w:sz w:val="28"/>
          <w:szCs w:val="10"/>
        </w:rPr>
        <w:t>ть пр-ї</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щ</w:t>
      </w:r>
      <w:r w:rsidRPr="00313480">
        <w:rPr>
          <w:b w:val="0"/>
          <w:color w:val="000000"/>
          <w:sz w:val="28"/>
          <w:szCs w:val="10"/>
        </w:rPr>
        <w:t xml:space="preserve">о </w:t>
      </w:r>
      <w:r w:rsidR="00313480" w:rsidRPr="00313480">
        <w:rPr>
          <w:b w:val="0"/>
          <w:color w:val="000000"/>
          <w:sz w:val="28"/>
          <w:szCs w:val="10"/>
        </w:rPr>
        <w:t>виробл.</w:t>
      </w:r>
      <w:r w:rsidR="00313480">
        <w:rPr>
          <w:b w:val="0"/>
          <w:color w:val="000000"/>
          <w:sz w:val="28"/>
          <w:szCs w:val="10"/>
        </w:rPr>
        <w:t xml:space="preserve"> </w:t>
      </w:r>
      <w:r w:rsidR="00313480" w:rsidRPr="00313480">
        <w:rPr>
          <w:b w:val="0"/>
          <w:color w:val="000000"/>
          <w:sz w:val="28"/>
          <w:szCs w:val="10"/>
        </w:rPr>
        <w:t>п</w:t>
      </w:r>
      <w:r w:rsidRPr="00313480">
        <w:rPr>
          <w:b w:val="0"/>
          <w:color w:val="000000"/>
          <w:sz w:val="28"/>
          <w:szCs w:val="10"/>
        </w:rPr>
        <w:t>-м за розрах</w:t>
      </w:r>
      <w:r w:rsidR="00313480">
        <w:rPr>
          <w:b w:val="0"/>
          <w:color w:val="000000"/>
          <w:sz w:val="28"/>
          <w:szCs w:val="10"/>
        </w:rPr>
        <w:noBreakHyphen/>
      </w:r>
      <w:r w:rsidR="00313480" w:rsidRPr="00313480">
        <w:rPr>
          <w:b w:val="0"/>
          <w:color w:val="000000"/>
          <w:sz w:val="28"/>
          <w:szCs w:val="10"/>
        </w:rPr>
        <w:t xml:space="preserve">й </w:t>
      </w:r>
      <w:r w:rsidRPr="00313480">
        <w:rPr>
          <w:b w:val="0"/>
          <w:color w:val="000000"/>
          <w:sz w:val="28"/>
          <w:szCs w:val="10"/>
        </w:rPr>
        <w:t>період часу</w:t>
      </w:r>
    </w:p>
    <w:p w:rsidR="007718C2" w:rsidRPr="00313480" w:rsidRDefault="007718C2" w:rsidP="00313480">
      <w:pPr>
        <w:pStyle w:val="a3"/>
        <w:spacing w:line="360" w:lineRule="auto"/>
        <w:ind w:firstLine="709"/>
        <w:rPr>
          <w:b w:val="0"/>
          <w:i/>
          <w:color w:val="000000"/>
          <w:sz w:val="28"/>
          <w:szCs w:val="10"/>
        </w:rPr>
      </w:pPr>
      <w:r w:rsidRPr="00313480">
        <w:rPr>
          <w:b w:val="0"/>
          <w:i/>
          <w:color w:val="000000"/>
          <w:sz w:val="28"/>
          <w:szCs w:val="10"/>
        </w:rPr>
        <w:t>Методи визн. ПП:</w:t>
      </w: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1</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в</w:t>
      </w:r>
      <w:r w:rsidRPr="00313480">
        <w:rPr>
          <w:b w:val="0"/>
          <w:color w:val="000000"/>
          <w:sz w:val="28"/>
          <w:szCs w:val="10"/>
        </w:rPr>
        <w:t xml:space="preserve"> </w:t>
      </w:r>
      <w:r w:rsidR="00313480" w:rsidRPr="00313480">
        <w:rPr>
          <w:b w:val="0"/>
          <w:color w:val="000000"/>
          <w:sz w:val="28"/>
          <w:szCs w:val="10"/>
        </w:rPr>
        <w:t>натурал.</w:t>
      </w:r>
      <w:r w:rsidR="00313480">
        <w:rPr>
          <w:b w:val="0"/>
          <w:color w:val="000000"/>
          <w:sz w:val="28"/>
          <w:szCs w:val="10"/>
        </w:rPr>
        <w:t xml:space="preserve"> </w:t>
      </w:r>
      <w:r w:rsidR="00313480" w:rsidRPr="00313480">
        <w:rPr>
          <w:b w:val="0"/>
          <w:color w:val="000000"/>
          <w:sz w:val="28"/>
          <w:szCs w:val="10"/>
        </w:rPr>
        <w:t>показниках:</w:t>
      </w:r>
      <w:r w:rsidR="00313480">
        <w:rPr>
          <w:b w:val="0"/>
          <w:color w:val="000000"/>
          <w:sz w:val="28"/>
          <w:szCs w:val="10"/>
        </w:rPr>
        <w:t xml:space="preserve"> </w:t>
      </w:r>
      <w:r w:rsidR="00313480" w:rsidRPr="00313480">
        <w:rPr>
          <w:b w:val="0"/>
          <w:color w:val="000000"/>
          <w:sz w:val="28"/>
          <w:szCs w:val="10"/>
        </w:rPr>
        <w:t>а)</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а 1 взятого робітника ПП</w:t>
      </w:r>
      <w:r w:rsidRPr="00313480">
        <w:rPr>
          <w:b w:val="0"/>
          <w:color w:val="000000"/>
          <w:sz w:val="28"/>
          <w:szCs w:val="10"/>
          <w:vertAlign w:val="subscript"/>
        </w:rPr>
        <w:t>нат</w:t>
      </w:r>
      <w:r w:rsidRPr="00313480">
        <w:rPr>
          <w:b w:val="0"/>
          <w:color w:val="000000"/>
          <w:sz w:val="28"/>
          <w:szCs w:val="10"/>
        </w:rPr>
        <w:t>=Q/Ч, б</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 xml:space="preserve">а </w:t>
      </w:r>
      <w:r w:rsidR="00313480" w:rsidRPr="00313480">
        <w:rPr>
          <w:b w:val="0"/>
          <w:color w:val="000000"/>
          <w:sz w:val="28"/>
          <w:szCs w:val="10"/>
        </w:rPr>
        <w:t>од.</w:t>
      </w:r>
      <w:r w:rsidR="00313480">
        <w:rPr>
          <w:b w:val="0"/>
          <w:color w:val="000000"/>
          <w:sz w:val="28"/>
          <w:szCs w:val="10"/>
        </w:rPr>
        <w:t xml:space="preserve"> </w:t>
      </w:r>
      <w:r w:rsidR="00313480" w:rsidRPr="00313480">
        <w:rPr>
          <w:b w:val="0"/>
          <w:color w:val="000000"/>
          <w:sz w:val="28"/>
          <w:szCs w:val="10"/>
        </w:rPr>
        <w:t>у</w:t>
      </w:r>
      <w:r w:rsidRPr="00313480">
        <w:rPr>
          <w:b w:val="0"/>
          <w:color w:val="000000"/>
          <w:sz w:val="28"/>
          <w:szCs w:val="10"/>
        </w:rPr>
        <w:t>статкування ПП</w:t>
      </w:r>
      <w:r w:rsidRPr="00313480">
        <w:rPr>
          <w:b w:val="0"/>
          <w:color w:val="000000"/>
          <w:sz w:val="28"/>
          <w:szCs w:val="10"/>
          <w:vertAlign w:val="subscript"/>
        </w:rPr>
        <w:t>нат.</w:t>
      </w:r>
      <w:r w:rsidRPr="00313480">
        <w:rPr>
          <w:b w:val="0"/>
          <w:color w:val="000000"/>
          <w:sz w:val="28"/>
          <w:szCs w:val="10"/>
        </w:rPr>
        <w:t>=</w:t>
      </w:r>
      <w:r w:rsidRPr="00313480">
        <w:rPr>
          <w:b w:val="0"/>
          <w:color w:val="000000"/>
          <w:sz w:val="28"/>
          <w:szCs w:val="10"/>
          <w:lang w:val="en-US"/>
        </w:rPr>
        <w:t>Q</w:t>
      </w:r>
      <w:r w:rsidRPr="00313480">
        <w:rPr>
          <w:b w:val="0"/>
          <w:color w:val="000000"/>
          <w:sz w:val="28"/>
          <w:szCs w:val="10"/>
          <w:lang w:val="ru-RU"/>
        </w:rPr>
        <w:t>/</w:t>
      </w:r>
      <w:r w:rsidRPr="00313480">
        <w:rPr>
          <w:b w:val="0"/>
          <w:color w:val="000000"/>
          <w:sz w:val="28"/>
          <w:szCs w:val="10"/>
        </w:rPr>
        <w:t>А</w:t>
      </w:r>
      <w:r w:rsidRPr="00313480">
        <w:rPr>
          <w:b w:val="0"/>
          <w:color w:val="000000"/>
          <w:sz w:val="28"/>
          <w:szCs w:val="10"/>
          <w:vertAlign w:val="subscript"/>
        </w:rPr>
        <w:t>об</w:t>
      </w:r>
      <w:r w:rsidRPr="00313480">
        <w:rPr>
          <w:b w:val="0"/>
          <w:color w:val="000000"/>
          <w:sz w:val="28"/>
          <w:szCs w:val="10"/>
        </w:rPr>
        <w:t>, в</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П</w:t>
      </w:r>
      <w:r w:rsidRPr="00313480">
        <w:rPr>
          <w:b w:val="0"/>
          <w:color w:val="000000"/>
          <w:sz w:val="28"/>
          <w:szCs w:val="10"/>
        </w:rPr>
        <w:t>П на всю к-ть покупців за певний термін часу ПП</w:t>
      </w:r>
      <w:r w:rsidRPr="00313480">
        <w:rPr>
          <w:b w:val="0"/>
          <w:color w:val="000000"/>
          <w:sz w:val="28"/>
          <w:szCs w:val="10"/>
          <w:vertAlign w:val="subscript"/>
        </w:rPr>
        <w:t>нат</w:t>
      </w:r>
      <w:r w:rsidRPr="00313480">
        <w:rPr>
          <w:b w:val="0"/>
          <w:color w:val="000000"/>
          <w:sz w:val="28"/>
          <w:szCs w:val="10"/>
        </w:rPr>
        <w:t>=</w:t>
      </w:r>
      <w:r w:rsidRPr="00313480">
        <w:rPr>
          <w:b w:val="0"/>
          <w:color w:val="000000"/>
          <w:sz w:val="28"/>
          <w:szCs w:val="10"/>
          <w:lang w:val="en-US"/>
        </w:rPr>
        <w:t>Q</w:t>
      </w:r>
      <w:r w:rsidRPr="00313480">
        <w:rPr>
          <w:b w:val="0"/>
          <w:color w:val="000000"/>
          <w:sz w:val="28"/>
          <w:szCs w:val="10"/>
          <w:lang w:val="ru-RU"/>
        </w:rPr>
        <w:t>/</w:t>
      </w:r>
      <w:r w:rsidRPr="00313480">
        <w:rPr>
          <w:b w:val="0"/>
          <w:color w:val="000000"/>
          <w:sz w:val="28"/>
          <w:szCs w:val="10"/>
          <w:lang w:val="en-US"/>
        </w:rPr>
        <w:t>T</w:t>
      </w:r>
      <w:r w:rsidRPr="00313480">
        <w:rPr>
          <w:b w:val="0"/>
          <w:color w:val="000000"/>
          <w:sz w:val="28"/>
          <w:szCs w:val="10"/>
          <w:lang w:val="ru-RU"/>
        </w:rPr>
        <w:t>.</w:t>
      </w: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2</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у</w:t>
      </w:r>
      <w:r w:rsidRPr="00313480">
        <w:rPr>
          <w:b w:val="0"/>
          <w:color w:val="000000"/>
          <w:sz w:val="28"/>
          <w:szCs w:val="10"/>
        </w:rPr>
        <w:t xml:space="preserve"> вартісних: а</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а 1 роб</w:t>
      </w:r>
      <w:r w:rsidR="00313480">
        <w:rPr>
          <w:b w:val="0"/>
          <w:color w:val="000000"/>
          <w:sz w:val="28"/>
          <w:szCs w:val="10"/>
        </w:rPr>
        <w:noBreakHyphen/>
      </w:r>
      <w:r w:rsidR="00313480" w:rsidRPr="00313480">
        <w:rPr>
          <w:b w:val="0"/>
          <w:color w:val="000000"/>
          <w:sz w:val="28"/>
          <w:szCs w:val="10"/>
        </w:rPr>
        <w:t xml:space="preserve">а </w:t>
      </w:r>
      <w:r w:rsidRPr="00313480">
        <w:rPr>
          <w:b w:val="0"/>
          <w:color w:val="000000"/>
          <w:sz w:val="28"/>
          <w:szCs w:val="10"/>
        </w:rPr>
        <w:t>ПП</w:t>
      </w:r>
      <w:r w:rsidRPr="00313480">
        <w:rPr>
          <w:b w:val="0"/>
          <w:color w:val="000000"/>
          <w:sz w:val="28"/>
          <w:szCs w:val="10"/>
          <w:vertAlign w:val="subscript"/>
        </w:rPr>
        <w:t>в</w:t>
      </w:r>
      <w:r w:rsidRPr="00313480">
        <w:rPr>
          <w:b w:val="0"/>
          <w:color w:val="000000"/>
          <w:sz w:val="28"/>
          <w:szCs w:val="10"/>
        </w:rPr>
        <w:t>=ВД/Ч., б</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а од.істатк. ПП</w:t>
      </w:r>
      <w:r w:rsidRPr="00313480">
        <w:rPr>
          <w:b w:val="0"/>
          <w:color w:val="000000"/>
          <w:sz w:val="28"/>
          <w:szCs w:val="10"/>
          <w:vertAlign w:val="subscript"/>
        </w:rPr>
        <w:t>в</w:t>
      </w:r>
      <w:r w:rsidRPr="00313480">
        <w:rPr>
          <w:b w:val="0"/>
          <w:color w:val="000000"/>
          <w:sz w:val="28"/>
          <w:szCs w:val="10"/>
        </w:rPr>
        <w:t>=ВД/А</w:t>
      </w:r>
      <w:r w:rsidRPr="00313480">
        <w:rPr>
          <w:b w:val="0"/>
          <w:color w:val="000000"/>
          <w:sz w:val="28"/>
          <w:szCs w:val="10"/>
          <w:vertAlign w:val="subscript"/>
        </w:rPr>
        <w:t>об</w:t>
      </w:r>
      <w:r w:rsidRPr="00313480">
        <w:rPr>
          <w:b w:val="0"/>
          <w:color w:val="000000"/>
          <w:sz w:val="28"/>
          <w:szCs w:val="10"/>
        </w:rPr>
        <w:t>, в) на всю к-ть покупців за певний час ПП</w:t>
      </w:r>
      <w:r w:rsidRPr="00313480">
        <w:rPr>
          <w:b w:val="0"/>
          <w:color w:val="000000"/>
          <w:sz w:val="28"/>
          <w:szCs w:val="10"/>
          <w:vertAlign w:val="subscript"/>
        </w:rPr>
        <w:t>в</w:t>
      </w:r>
      <w:r w:rsidRPr="00313480">
        <w:rPr>
          <w:b w:val="0"/>
          <w:color w:val="000000"/>
          <w:sz w:val="28"/>
          <w:szCs w:val="10"/>
        </w:rPr>
        <w:t>=ВД/Т.</w:t>
      </w: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3</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в</w:t>
      </w:r>
      <w:r w:rsidRPr="00313480">
        <w:rPr>
          <w:b w:val="0"/>
          <w:color w:val="000000"/>
          <w:sz w:val="28"/>
          <w:szCs w:val="10"/>
        </w:rPr>
        <w:t xml:space="preserve"> нормо-годинах: ПП</w:t>
      </w:r>
      <w:r w:rsidRPr="00313480">
        <w:rPr>
          <w:b w:val="0"/>
          <w:color w:val="000000"/>
          <w:sz w:val="28"/>
          <w:szCs w:val="10"/>
          <w:vertAlign w:val="subscript"/>
        </w:rPr>
        <w:t>н/г</w:t>
      </w:r>
      <w:r w:rsidRPr="00313480">
        <w:rPr>
          <w:b w:val="0"/>
          <w:color w:val="000000"/>
          <w:sz w:val="28"/>
          <w:szCs w:val="10"/>
        </w:rPr>
        <w:t>=Т</w:t>
      </w:r>
      <w:r w:rsidRPr="00313480">
        <w:rPr>
          <w:b w:val="0"/>
          <w:color w:val="000000"/>
          <w:sz w:val="28"/>
          <w:szCs w:val="10"/>
          <w:vertAlign w:val="subscript"/>
        </w:rPr>
        <w:t>н/год</w:t>
      </w:r>
      <w:r w:rsidRPr="00313480">
        <w:rPr>
          <w:b w:val="0"/>
          <w:color w:val="000000"/>
          <w:sz w:val="28"/>
          <w:szCs w:val="10"/>
        </w:rPr>
        <w:t>/Т</w:t>
      </w:r>
      <w:r w:rsidRPr="00313480">
        <w:rPr>
          <w:b w:val="0"/>
          <w:color w:val="000000"/>
          <w:sz w:val="28"/>
          <w:szCs w:val="10"/>
          <w:vertAlign w:val="subscript"/>
        </w:rPr>
        <w:t>н</w:t>
      </w: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До обернених показників ПП належать пок</w:t>
      </w:r>
      <w:r w:rsidR="00313480">
        <w:rPr>
          <w:b w:val="0"/>
          <w:color w:val="000000"/>
          <w:sz w:val="28"/>
          <w:szCs w:val="10"/>
        </w:rPr>
        <w:noBreakHyphen/>
      </w:r>
      <w:r w:rsidR="00313480" w:rsidRPr="00313480">
        <w:rPr>
          <w:b w:val="0"/>
          <w:color w:val="000000"/>
          <w:sz w:val="28"/>
          <w:szCs w:val="10"/>
        </w:rPr>
        <w:t xml:space="preserve">и </w:t>
      </w:r>
      <w:r w:rsidRPr="00313480">
        <w:rPr>
          <w:b w:val="0"/>
          <w:color w:val="000000"/>
          <w:sz w:val="28"/>
          <w:szCs w:val="10"/>
        </w:rPr>
        <w:t xml:space="preserve">трудомісткості праці, які </w:t>
      </w:r>
      <w:r w:rsidR="00313480" w:rsidRPr="00313480">
        <w:rPr>
          <w:b w:val="0"/>
          <w:color w:val="000000"/>
          <w:sz w:val="28"/>
          <w:szCs w:val="10"/>
        </w:rPr>
        <w:t>визн.</w:t>
      </w:r>
      <w:r w:rsidR="00313480">
        <w:rPr>
          <w:b w:val="0"/>
          <w:color w:val="000000"/>
          <w:sz w:val="28"/>
          <w:szCs w:val="10"/>
        </w:rPr>
        <w:t xml:space="preserve"> </w:t>
      </w:r>
      <w:r w:rsidR="00313480" w:rsidRPr="00313480">
        <w:rPr>
          <w:b w:val="0"/>
          <w:color w:val="000000"/>
          <w:sz w:val="28"/>
          <w:szCs w:val="10"/>
        </w:rPr>
        <w:t>в</w:t>
      </w:r>
      <w:r w:rsidRPr="00313480">
        <w:rPr>
          <w:b w:val="0"/>
          <w:color w:val="000000"/>
          <w:sz w:val="28"/>
          <w:szCs w:val="10"/>
        </w:rPr>
        <w:t xml:space="preserve">итратами </w:t>
      </w:r>
      <w:r w:rsidR="00313480" w:rsidRPr="00313480">
        <w:rPr>
          <w:b w:val="0"/>
          <w:color w:val="000000"/>
          <w:sz w:val="28"/>
          <w:szCs w:val="10"/>
        </w:rPr>
        <w:t>роб.</w:t>
      </w:r>
      <w:r w:rsidR="00313480">
        <w:rPr>
          <w:b w:val="0"/>
          <w:color w:val="000000"/>
          <w:sz w:val="28"/>
          <w:szCs w:val="10"/>
        </w:rPr>
        <w:t xml:space="preserve"> </w:t>
      </w:r>
      <w:r w:rsidR="00313480" w:rsidRPr="00313480">
        <w:rPr>
          <w:b w:val="0"/>
          <w:color w:val="000000"/>
          <w:sz w:val="28"/>
          <w:szCs w:val="10"/>
        </w:rPr>
        <w:t>ч</w:t>
      </w:r>
      <w:r w:rsidRPr="00313480">
        <w:rPr>
          <w:b w:val="0"/>
          <w:color w:val="000000"/>
          <w:sz w:val="28"/>
          <w:szCs w:val="10"/>
        </w:rPr>
        <w:t xml:space="preserve">асу на </w:t>
      </w:r>
      <w:r w:rsidR="00313480" w:rsidRPr="00313480">
        <w:rPr>
          <w:b w:val="0"/>
          <w:color w:val="000000"/>
          <w:sz w:val="28"/>
          <w:szCs w:val="10"/>
        </w:rPr>
        <w:t>од.</w:t>
      </w:r>
      <w:r w:rsidR="00313480">
        <w:rPr>
          <w:b w:val="0"/>
          <w:color w:val="000000"/>
          <w:sz w:val="28"/>
          <w:szCs w:val="10"/>
        </w:rPr>
        <w:t xml:space="preserve"> </w:t>
      </w:r>
      <w:r w:rsidR="00313480" w:rsidRPr="00313480">
        <w:rPr>
          <w:b w:val="0"/>
          <w:color w:val="000000"/>
          <w:sz w:val="28"/>
          <w:szCs w:val="10"/>
        </w:rPr>
        <w:t>п</w:t>
      </w:r>
      <w:r w:rsidRPr="00313480">
        <w:rPr>
          <w:b w:val="0"/>
          <w:color w:val="000000"/>
          <w:sz w:val="28"/>
          <w:szCs w:val="10"/>
        </w:rPr>
        <w:t xml:space="preserve">р-ї або на комплекс робіт. Планова трудомісткість </w:t>
      </w:r>
      <w:r w:rsidR="00313480" w:rsidRPr="00313480">
        <w:rPr>
          <w:b w:val="0"/>
          <w:color w:val="000000"/>
          <w:sz w:val="28"/>
          <w:szCs w:val="10"/>
        </w:rPr>
        <w:t>визн.</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а осонові пок</w:t>
      </w:r>
      <w:r w:rsidR="00313480">
        <w:rPr>
          <w:b w:val="0"/>
          <w:color w:val="000000"/>
          <w:sz w:val="28"/>
          <w:szCs w:val="10"/>
        </w:rPr>
        <w:noBreakHyphen/>
      </w:r>
      <w:r w:rsidR="00313480" w:rsidRPr="00313480">
        <w:rPr>
          <w:b w:val="0"/>
          <w:color w:val="000000"/>
          <w:sz w:val="28"/>
          <w:szCs w:val="10"/>
        </w:rPr>
        <w:t>в нормат.</w:t>
      </w:r>
      <w:r w:rsidR="00313480">
        <w:rPr>
          <w:b w:val="0"/>
          <w:color w:val="000000"/>
          <w:sz w:val="28"/>
          <w:szCs w:val="10"/>
        </w:rPr>
        <w:t xml:space="preserve"> </w:t>
      </w:r>
      <w:r w:rsidR="00313480" w:rsidRPr="00313480">
        <w:rPr>
          <w:b w:val="0"/>
          <w:color w:val="000000"/>
          <w:sz w:val="28"/>
          <w:szCs w:val="10"/>
        </w:rPr>
        <w:t>т</w:t>
      </w:r>
      <w:r w:rsidRPr="00313480">
        <w:rPr>
          <w:b w:val="0"/>
          <w:color w:val="000000"/>
          <w:sz w:val="28"/>
          <w:szCs w:val="10"/>
        </w:rPr>
        <w:t>рудом.</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в</w:t>
      </w:r>
      <w:r w:rsidRPr="00313480">
        <w:rPr>
          <w:b w:val="0"/>
          <w:color w:val="000000"/>
          <w:sz w:val="28"/>
          <w:szCs w:val="10"/>
        </w:rPr>
        <w:t>она є меншою за нормативну</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а</w:t>
      </w:r>
      <w:r w:rsidRPr="00313480">
        <w:rPr>
          <w:b w:val="0"/>
          <w:color w:val="000000"/>
          <w:sz w:val="28"/>
          <w:szCs w:val="10"/>
        </w:rPr>
        <w:t>ле деколи може і =.Пл.</w:t>
      </w:r>
      <w:r w:rsidR="00313480" w:rsidRPr="00313480">
        <w:rPr>
          <w:b w:val="0"/>
          <w:color w:val="000000"/>
          <w:sz w:val="28"/>
          <w:szCs w:val="10"/>
        </w:rPr>
        <w:t>норм.</w:t>
      </w:r>
      <w:r w:rsidR="00313480">
        <w:rPr>
          <w:b w:val="0"/>
          <w:color w:val="000000"/>
          <w:sz w:val="28"/>
          <w:szCs w:val="10"/>
        </w:rPr>
        <w:t xml:space="preserve"> </w:t>
      </w:r>
      <w:r w:rsidR="00313480" w:rsidRPr="00313480">
        <w:rPr>
          <w:b w:val="0"/>
          <w:color w:val="000000"/>
          <w:sz w:val="28"/>
          <w:szCs w:val="10"/>
        </w:rPr>
        <w:t>т</w:t>
      </w:r>
      <w:r w:rsidRPr="00313480">
        <w:rPr>
          <w:b w:val="0"/>
          <w:color w:val="000000"/>
          <w:sz w:val="28"/>
          <w:szCs w:val="10"/>
        </w:rPr>
        <w:t>руд</w:t>
      </w:r>
      <w:r w:rsidR="00313480">
        <w:rPr>
          <w:b w:val="0"/>
          <w:color w:val="000000"/>
          <w:sz w:val="28"/>
          <w:szCs w:val="10"/>
        </w:rPr>
        <w:noBreakHyphen/>
      </w:r>
      <w:r w:rsidR="00313480" w:rsidRPr="00313480">
        <w:rPr>
          <w:b w:val="0"/>
          <w:color w:val="000000"/>
          <w:sz w:val="28"/>
          <w:szCs w:val="10"/>
        </w:rPr>
        <w:t xml:space="preserve">ь </w:t>
      </w:r>
      <w:r w:rsidRPr="00313480">
        <w:rPr>
          <w:b w:val="0"/>
          <w:color w:val="000000"/>
          <w:sz w:val="28"/>
          <w:szCs w:val="10"/>
        </w:rPr>
        <w:t>вимір.в людино-год.</w:t>
      </w: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 xml:space="preserve">Фактична труд-ть показує фактичні витрати </w:t>
      </w:r>
      <w:r w:rsidR="00313480" w:rsidRPr="00313480">
        <w:rPr>
          <w:b w:val="0"/>
          <w:color w:val="000000"/>
          <w:sz w:val="28"/>
          <w:szCs w:val="10"/>
        </w:rPr>
        <w:t>роб.</w:t>
      </w:r>
      <w:r w:rsidR="00313480">
        <w:rPr>
          <w:b w:val="0"/>
          <w:color w:val="000000"/>
          <w:sz w:val="28"/>
          <w:szCs w:val="10"/>
        </w:rPr>
        <w:t xml:space="preserve"> </w:t>
      </w:r>
      <w:r w:rsidR="00313480" w:rsidRPr="00313480">
        <w:rPr>
          <w:b w:val="0"/>
          <w:color w:val="000000"/>
          <w:sz w:val="28"/>
          <w:szCs w:val="10"/>
        </w:rPr>
        <w:t>ч</w:t>
      </w:r>
      <w:r w:rsidRPr="00313480">
        <w:rPr>
          <w:b w:val="0"/>
          <w:color w:val="000000"/>
          <w:sz w:val="28"/>
          <w:szCs w:val="10"/>
        </w:rPr>
        <w:t>асу окремого роб</w:t>
      </w:r>
      <w:r w:rsidR="00313480">
        <w:rPr>
          <w:b w:val="0"/>
          <w:color w:val="000000"/>
          <w:sz w:val="28"/>
          <w:szCs w:val="10"/>
        </w:rPr>
        <w:noBreakHyphen/>
      </w:r>
      <w:r w:rsidR="00313480" w:rsidRPr="00313480">
        <w:rPr>
          <w:b w:val="0"/>
          <w:color w:val="000000"/>
          <w:sz w:val="28"/>
          <w:szCs w:val="10"/>
        </w:rPr>
        <w:t>а,</w:t>
      </w:r>
      <w:r w:rsidR="00313480">
        <w:rPr>
          <w:b w:val="0"/>
          <w:color w:val="000000"/>
          <w:sz w:val="28"/>
          <w:szCs w:val="10"/>
        </w:rPr>
        <w:t xml:space="preserve"> </w:t>
      </w:r>
      <w:r w:rsidR="00313480" w:rsidRPr="00313480">
        <w:rPr>
          <w:b w:val="0"/>
          <w:color w:val="000000"/>
          <w:sz w:val="28"/>
          <w:szCs w:val="10"/>
        </w:rPr>
        <w:t>я</w:t>
      </w:r>
      <w:r w:rsidRPr="00313480">
        <w:rPr>
          <w:b w:val="0"/>
          <w:color w:val="000000"/>
          <w:sz w:val="28"/>
          <w:szCs w:val="10"/>
        </w:rPr>
        <w:t xml:space="preserve">кі </w:t>
      </w:r>
      <w:r w:rsidR="00313480" w:rsidRPr="00313480">
        <w:rPr>
          <w:b w:val="0"/>
          <w:color w:val="000000"/>
          <w:sz w:val="28"/>
          <w:szCs w:val="10"/>
        </w:rPr>
        <w:t>припад.</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 xml:space="preserve">а </w:t>
      </w:r>
      <w:r w:rsidR="00313480" w:rsidRPr="00313480">
        <w:rPr>
          <w:b w:val="0"/>
          <w:color w:val="000000"/>
          <w:sz w:val="28"/>
          <w:szCs w:val="10"/>
        </w:rPr>
        <w:t>од.</w:t>
      </w:r>
      <w:r w:rsidR="00313480">
        <w:rPr>
          <w:b w:val="0"/>
          <w:color w:val="000000"/>
          <w:sz w:val="28"/>
          <w:szCs w:val="10"/>
        </w:rPr>
        <w:t xml:space="preserve"> </w:t>
      </w:r>
      <w:r w:rsidR="00313480" w:rsidRPr="00313480">
        <w:rPr>
          <w:b w:val="0"/>
          <w:color w:val="000000"/>
          <w:sz w:val="28"/>
          <w:szCs w:val="10"/>
        </w:rPr>
        <w:t>г</w:t>
      </w:r>
      <w:r w:rsidRPr="00313480">
        <w:rPr>
          <w:b w:val="0"/>
          <w:color w:val="000000"/>
          <w:sz w:val="28"/>
          <w:szCs w:val="10"/>
        </w:rPr>
        <w:t>отової пр-ї.</w:t>
      </w: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Існують такі шляхи підвищ-я праці:</w:t>
      </w: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1</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т</w:t>
      </w:r>
      <w:r w:rsidRPr="00313480">
        <w:rPr>
          <w:b w:val="0"/>
          <w:color w:val="000000"/>
          <w:sz w:val="28"/>
          <w:szCs w:val="10"/>
        </w:rPr>
        <w:t xml:space="preserve">ехніко-технолог. – </w:t>
      </w:r>
      <w:r w:rsidR="00313480" w:rsidRPr="00313480">
        <w:rPr>
          <w:b w:val="0"/>
          <w:color w:val="000000"/>
          <w:sz w:val="28"/>
          <w:szCs w:val="10"/>
        </w:rPr>
        <w:t>побуд.</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 xml:space="preserve">а ступені </w:t>
      </w:r>
      <w:r w:rsidR="00313480" w:rsidRPr="00313480">
        <w:rPr>
          <w:b w:val="0"/>
          <w:color w:val="000000"/>
          <w:sz w:val="28"/>
          <w:szCs w:val="10"/>
        </w:rPr>
        <w:t>викор.</w:t>
      </w:r>
      <w:r w:rsidR="00313480">
        <w:rPr>
          <w:b w:val="0"/>
          <w:color w:val="000000"/>
          <w:sz w:val="28"/>
          <w:szCs w:val="10"/>
        </w:rPr>
        <w:t xml:space="preserve"> </w:t>
      </w:r>
      <w:r w:rsidR="00313480" w:rsidRPr="00313480">
        <w:rPr>
          <w:b w:val="0"/>
          <w:color w:val="000000"/>
          <w:sz w:val="28"/>
          <w:szCs w:val="10"/>
        </w:rPr>
        <w:t>осн.</w:t>
      </w:r>
      <w:r w:rsidR="00313480">
        <w:rPr>
          <w:b w:val="0"/>
          <w:color w:val="000000"/>
          <w:sz w:val="28"/>
          <w:szCs w:val="10"/>
        </w:rPr>
        <w:t xml:space="preserve"> </w:t>
      </w:r>
      <w:r w:rsidR="00313480" w:rsidRPr="00313480">
        <w:rPr>
          <w:b w:val="0"/>
          <w:color w:val="000000"/>
          <w:sz w:val="28"/>
          <w:szCs w:val="10"/>
        </w:rPr>
        <w:t>ф</w:t>
      </w:r>
      <w:r w:rsidRPr="00313480">
        <w:rPr>
          <w:b w:val="0"/>
          <w:color w:val="000000"/>
          <w:sz w:val="28"/>
          <w:szCs w:val="10"/>
        </w:rPr>
        <w:t>ондів і впровадж. нових технік і технологій: а)індустріалізація, б</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ств.</w:t>
      </w:r>
      <w:r w:rsidR="00313480">
        <w:rPr>
          <w:b w:val="0"/>
          <w:color w:val="000000"/>
          <w:sz w:val="28"/>
          <w:szCs w:val="10"/>
        </w:rPr>
        <w:t xml:space="preserve"> </w:t>
      </w:r>
      <w:r w:rsidR="00313480" w:rsidRPr="00313480">
        <w:rPr>
          <w:b w:val="0"/>
          <w:color w:val="000000"/>
          <w:sz w:val="28"/>
          <w:szCs w:val="10"/>
        </w:rPr>
        <w:t>вироб.</w:t>
      </w:r>
      <w:r w:rsidR="00313480">
        <w:rPr>
          <w:b w:val="0"/>
          <w:color w:val="000000"/>
          <w:sz w:val="28"/>
          <w:szCs w:val="10"/>
        </w:rPr>
        <w:t xml:space="preserve"> </w:t>
      </w:r>
      <w:r w:rsidR="00313480" w:rsidRPr="00313480">
        <w:rPr>
          <w:b w:val="0"/>
          <w:color w:val="000000"/>
          <w:sz w:val="28"/>
          <w:szCs w:val="10"/>
        </w:rPr>
        <w:t>б</w:t>
      </w:r>
      <w:r w:rsidRPr="00313480">
        <w:rPr>
          <w:b w:val="0"/>
          <w:color w:val="000000"/>
          <w:sz w:val="28"/>
          <w:szCs w:val="10"/>
        </w:rPr>
        <w:t>ази, в</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м</w:t>
      </w:r>
      <w:r w:rsidRPr="00313480">
        <w:rPr>
          <w:b w:val="0"/>
          <w:color w:val="000000"/>
          <w:sz w:val="28"/>
          <w:szCs w:val="10"/>
        </w:rPr>
        <w:t>еханізація</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а</w:t>
      </w:r>
      <w:r w:rsidRPr="00313480">
        <w:rPr>
          <w:b w:val="0"/>
          <w:color w:val="000000"/>
          <w:sz w:val="28"/>
          <w:szCs w:val="10"/>
        </w:rPr>
        <w:t>втомат.</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г)</w:t>
      </w:r>
      <w:r w:rsidR="00313480">
        <w:rPr>
          <w:b w:val="0"/>
          <w:color w:val="000000"/>
          <w:sz w:val="28"/>
          <w:szCs w:val="10"/>
        </w:rPr>
        <w:t xml:space="preserve"> </w:t>
      </w:r>
      <w:r w:rsidR="00313480" w:rsidRPr="00313480">
        <w:rPr>
          <w:b w:val="0"/>
          <w:color w:val="000000"/>
          <w:sz w:val="28"/>
          <w:szCs w:val="10"/>
        </w:rPr>
        <w:t>впров.</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 xml:space="preserve">ових </w:t>
      </w:r>
      <w:r w:rsidR="00313480" w:rsidRPr="00313480">
        <w:rPr>
          <w:b w:val="0"/>
          <w:color w:val="000000"/>
          <w:sz w:val="28"/>
          <w:szCs w:val="10"/>
        </w:rPr>
        <w:t>скчасн.</w:t>
      </w:r>
      <w:r w:rsidR="00313480">
        <w:rPr>
          <w:b w:val="0"/>
          <w:color w:val="000000"/>
          <w:sz w:val="28"/>
          <w:szCs w:val="10"/>
        </w:rPr>
        <w:t xml:space="preserve"> </w:t>
      </w:r>
      <w:r w:rsidR="00313480" w:rsidRPr="00313480">
        <w:rPr>
          <w:b w:val="0"/>
          <w:color w:val="000000"/>
          <w:sz w:val="28"/>
          <w:szCs w:val="10"/>
        </w:rPr>
        <w:t>т</w:t>
      </w:r>
      <w:r w:rsidRPr="00313480">
        <w:rPr>
          <w:b w:val="0"/>
          <w:color w:val="000000"/>
          <w:sz w:val="28"/>
          <w:szCs w:val="10"/>
        </w:rPr>
        <w:t>ехн. д</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впров.</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ових комп. розробок.</w:t>
      </w: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2</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о</w:t>
      </w:r>
      <w:r w:rsidRPr="00313480">
        <w:rPr>
          <w:b w:val="0"/>
          <w:color w:val="000000"/>
          <w:sz w:val="28"/>
          <w:szCs w:val="10"/>
        </w:rPr>
        <w:t>рганізаційні відобр.орг</w:t>
      </w:r>
      <w:r w:rsidR="00313480">
        <w:rPr>
          <w:b w:val="0"/>
          <w:color w:val="000000"/>
          <w:sz w:val="28"/>
          <w:szCs w:val="10"/>
        </w:rPr>
        <w:noBreakHyphen/>
      </w:r>
      <w:r w:rsidR="00313480" w:rsidRPr="00313480">
        <w:rPr>
          <w:b w:val="0"/>
          <w:color w:val="000000"/>
          <w:sz w:val="28"/>
          <w:szCs w:val="10"/>
        </w:rPr>
        <w:t xml:space="preserve">й </w:t>
      </w:r>
      <w:r w:rsidRPr="00313480">
        <w:rPr>
          <w:b w:val="0"/>
          <w:color w:val="000000"/>
          <w:sz w:val="28"/>
          <w:szCs w:val="10"/>
        </w:rPr>
        <w:t>стан в-</w:t>
      </w:r>
      <w:r w:rsidR="00313480" w:rsidRPr="00313480">
        <w:rPr>
          <w:b w:val="0"/>
          <w:color w:val="000000"/>
          <w:sz w:val="28"/>
          <w:szCs w:val="10"/>
        </w:rPr>
        <w:t>ва:</w:t>
      </w:r>
      <w:r w:rsidR="00313480">
        <w:rPr>
          <w:b w:val="0"/>
          <w:color w:val="000000"/>
          <w:sz w:val="28"/>
          <w:szCs w:val="10"/>
        </w:rPr>
        <w:t xml:space="preserve"> </w:t>
      </w:r>
      <w:r w:rsidR="00313480" w:rsidRPr="00313480">
        <w:rPr>
          <w:b w:val="0"/>
          <w:color w:val="000000"/>
          <w:sz w:val="28"/>
          <w:szCs w:val="10"/>
        </w:rPr>
        <w:t>а)</w:t>
      </w:r>
      <w:r w:rsidR="00313480">
        <w:rPr>
          <w:b w:val="0"/>
          <w:color w:val="000000"/>
          <w:sz w:val="28"/>
          <w:szCs w:val="10"/>
        </w:rPr>
        <w:t xml:space="preserve"> </w:t>
      </w:r>
      <w:r w:rsidR="00313480" w:rsidRPr="00313480">
        <w:rPr>
          <w:b w:val="0"/>
          <w:color w:val="000000"/>
          <w:sz w:val="28"/>
          <w:szCs w:val="10"/>
        </w:rPr>
        <w:t>о</w:t>
      </w:r>
      <w:r w:rsidRPr="00313480">
        <w:rPr>
          <w:b w:val="0"/>
          <w:color w:val="000000"/>
          <w:sz w:val="28"/>
          <w:szCs w:val="10"/>
        </w:rPr>
        <w:t>рг</w:t>
      </w:r>
      <w:r w:rsidR="00313480">
        <w:rPr>
          <w:b w:val="0"/>
          <w:color w:val="000000"/>
          <w:sz w:val="28"/>
          <w:szCs w:val="10"/>
        </w:rPr>
        <w:noBreakHyphen/>
      </w:r>
      <w:r w:rsidR="00313480" w:rsidRPr="00313480">
        <w:rPr>
          <w:b w:val="0"/>
          <w:color w:val="000000"/>
          <w:sz w:val="28"/>
          <w:szCs w:val="10"/>
        </w:rPr>
        <w:t xml:space="preserve">я </w:t>
      </w:r>
      <w:r w:rsidRPr="00313480">
        <w:rPr>
          <w:b w:val="0"/>
          <w:color w:val="000000"/>
          <w:sz w:val="28"/>
          <w:szCs w:val="10"/>
        </w:rPr>
        <w:t>в-го процесу, б</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з</w:t>
      </w:r>
      <w:r w:rsidRPr="00313480">
        <w:rPr>
          <w:b w:val="0"/>
          <w:color w:val="000000"/>
          <w:sz w:val="28"/>
          <w:szCs w:val="10"/>
        </w:rPr>
        <w:t>меншення простоїв сутаткування, в</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м</w:t>
      </w:r>
      <w:r w:rsidRPr="00313480">
        <w:rPr>
          <w:b w:val="0"/>
          <w:color w:val="000000"/>
          <w:sz w:val="28"/>
          <w:szCs w:val="10"/>
        </w:rPr>
        <w:t>ах</w:t>
      </w:r>
      <w:r w:rsidR="00313480">
        <w:rPr>
          <w:b w:val="0"/>
          <w:color w:val="000000"/>
          <w:sz w:val="28"/>
          <w:szCs w:val="10"/>
        </w:rPr>
        <w:noBreakHyphen/>
      </w:r>
      <w:r w:rsidR="00313480" w:rsidRPr="00313480">
        <w:rPr>
          <w:b w:val="0"/>
          <w:color w:val="000000"/>
          <w:sz w:val="28"/>
          <w:szCs w:val="10"/>
        </w:rPr>
        <w:t xml:space="preserve">е </w:t>
      </w:r>
      <w:r w:rsidRPr="00313480">
        <w:rPr>
          <w:b w:val="0"/>
          <w:color w:val="000000"/>
          <w:sz w:val="28"/>
          <w:szCs w:val="10"/>
        </w:rPr>
        <w:t>завантаження всіх членів колект. г</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впров.</w:t>
      </w:r>
      <w:r w:rsidR="00313480">
        <w:rPr>
          <w:b w:val="0"/>
          <w:color w:val="000000"/>
          <w:sz w:val="28"/>
          <w:szCs w:val="10"/>
        </w:rPr>
        <w:t xml:space="preserve"> </w:t>
      </w:r>
      <w:r w:rsidR="00313480" w:rsidRPr="00313480">
        <w:rPr>
          <w:b w:val="0"/>
          <w:color w:val="000000"/>
          <w:sz w:val="28"/>
          <w:szCs w:val="10"/>
        </w:rPr>
        <w:t>н</w:t>
      </w:r>
      <w:r w:rsidRPr="00313480">
        <w:rPr>
          <w:b w:val="0"/>
          <w:color w:val="000000"/>
          <w:sz w:val="28"/>
          <w:szCs w:val="10"/>
        </w:rPr>
        <w:t>ових методів.</w:t>
      </w:r>
    </w:p>
    <w:p w:rsidR="007718C2" w:rsidRPr="00313480" w:rsidRDefault="007718C2" w:rsidP="00313480">
      <w:pPr>
        <w:pStyle w:val="a3"/>
        <w:spacing w:line="360" w:lineRule="auto"/>
        <w:ind w:firstLine="709"/>
        <w:rPr>
          <w:b w:val="0"/>
          <w:color w:val="000000"/>
          <w:sz w:val="28"/>
          <w:szCs w:val="10"/>
        </w:rPr>
      </w:pPr>
      <w:r w:rsidRPr="00313480">
        <w:rPr>
          <w:b w:val="0"/>
          <w:color w:val="000000"/>
          <w:sz w:val="28"/>
          <w:szCs w:val="10"/>
        </w:rPr>
        <w:t>3</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с</w:t>
      </w:r>
      <w:r w:rsidRPr="00313480">
        <w:rPr>
          <w:b w:val="0"/>
          <w:color w:val="000000"/>
          <w:sz w:val="28"/>
          <w:szCs w:val="10"/>
        </w:rPr>
        <w:t>оц.-</w:t>
      </w:r>
      <w:r w:rsidR="00313480" w:rsidRPr="00313480">
        <w:rPr>
          <w:b w:val="0"/>
          <w:color w:val="000000"/>
          <w:sz w:val="28"/>
          <w:szCs w:val="10"/>
        </w:rPr>
        <w:t>ек.</w:t>
      </w:r>
      <w:r w:rsidR="00313480">
        <w:rPr>
          <w:b w:val="0"/>
          <w:color w:val="000000"/>
          <w:sz w:val="28"/>
          <w:szCs w:val="10"/>
        </w:rPr>
        <w:t xml:space="preserve"> </w:t>
      </w:r>
      <w:r w:rsidR="00313480" w:rsidRPr="00313480">
        <w:rPr>
          <w:b w:val="0"/>
          <w:color w:val="000000"/>
          <w:sz w:val="28"/>
          <w:szCs w:val="10"/>
        </w:rPr>
        <w:t>П</w:t>
      </w:r>
      <w:r w:rsidRPr="00313480">
        <w:rPr>
          <w:b w:val="0"/>
          <w:color w:val="000000"/>
          <w:sz w:val="28"/>
          <w:szCs w:val="10"/>
        </w:rPr>
        <w:t>обуд.на ефект</w:t>
      </w:r>
      <w:r w:rsidR="00313480">
        <w:rPr>
          <w:b w:val="0"/>
          <w:color w:val="000000"/>
          <w:sz w:val="28"/>
          <w:szCs w:val="10"/>
        </w:rPr>
        <w:noBreakHyphen/>
      </w:r>
      <w:r w:rsidR="00313480" w:rsidRPr="00313480">
        <w:rPr>
          <w:b w:val="0"/>
          <w:color w:val="000000"/>
          <w:sz w:val="28"/>
          <w:szCs w:val="10"/>
        </w:rPr>
        <w:t>у викор.</w:t>
      </w:r>
      <w:r w:rsidR="00313480">
        <w:rPr>
          <w:b w:val="0"/>
          <w:color w:val="000000"/>
          <w:sz w:val="28"/>
          <w:szCs w:val="10"/>
        </w:rPr>
        <w:t xml:space="preserve"> </w:t>
      </w:r>
      <w:r w:rsidR="00313480" w:rsidRPr="00313480">
        <w:rPr>
          <w:b w:val="0"/>
          <w:color w:val="000000"/>
          <w:sz w:val="28"/>
          <w:szCs w:val="10"/>
        </w:rPr>
        <w:t>людс.</w:t>
      </w:r>
      <w:r w:rsidR="00313480">
        <w:rPr>
          <w:b w:val="0"/>
          <w:color w:val="000000"/>
          <w:sz w:val="28"/>
          <w:szCs w:val="10"/>
        </w:rPr>
        <w:t xml:space="preserve"> </w:t>
      </w:r>
      <w:r w:rsidR="00313480" w:rsidRPr="00313480">
        <w:rPr>
          <w:b w:val="0"/>
          <w:color w:val="000000"/>
          <w:sz w:val="28"/>
          <w:szCs w:val="10"/>
        </w:rPr>
        <w:t>ф</w:t>
      </w:r>
      <w:r w:rsidRPr="00313480">
        <w:rPr>
          <w:b w:val="0"/>
          <w:color w:val="000000"/>
          <w:sz w:val="28"/>
          <w:szCs w:val="10"/>
        </w:rPr>
        <w:t>актору: а</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м</w:t>
      </w:r>
      <w:r w:rsidRPr="00313480">
        <w:rPr>
          <w:b w:val="0"/>
          <w:color w:val="000000"/>
          <w:sz w:val="28"/>
          <w:szCs w:val="10"/>
        </w:rPr>
        <w:t>оральне стимулювання б</w:t>
      </w:r>
      <w:r w:rsidR="00313480" w:rsidRPr="00313480">
        <w:rPr>
          <w:b w:val="0"/>
          <w:color w:val="000000"/>
          <w:sz w:val="28"/>
          <w:szCs w:val="10"/>
        </w:rPr>
        <w:t>)</w:t>
      </w:r>
      <w:r w:rsidR="00313480">
        <w:rPr>
          <w:b w:val="0"/>
          <w:color w:val="000000"/>
          <w:sz w:val="28"/>
          <w:szCs w:val="10"/>
        </w:rPr>
        <w:t xml:space="preserve"> </w:t>
      </w:r>
      <w:r w:rsidR="00313480" w:rsidRPr="00313480">
        <w:rPr>
          <w:b w:val="0"/>
          <w:color w:val="000000"/>
          <w:sz w:val="28"/>
          <w:szCs w:val="10"/>
        </w:rPr>
        <w:t>м</w:t>
      </w:r>
      <w:r w:rsidRPr="00313480">
        <w:rPr>
          <w:b w:val="0"/>
          <w:color w:val="000000"/>
          <w:sz w:val="28"/>
          <w:szCs w:val="10"/>
        </w:rPr>
        <w:t>атеріальне стим.</w:t>
      </w:r>
    </w:p>
    <w:p w:rsidR="00563C40" w:rsidRDefault="005E2385" w:rsidP="00313480">
      <w:pPr>
        <w:shd w:val="clear" w:color="auto" w:fill="FFFFFF"/>
        <w:autoSpaceDE w:val="0"/>
        <w:autoSpaceDN w:val="0"/>
        <w:adjustRightInd w:val="0"/>
        <w:spacing w:line="360" w:lineRule="auto"/>
        <w:ind w:firstLine="709"/>
        <w:jc w:val="both"/>
        <w:rPr>
          <w:b/>
          <w:color w:val="000000"/>
          <w:sz w:val="28"/>
          <w:szCs w:val="10"/>
        </w:rPr>
      </w:pPr>
      <w:r>
        <w:rPr>
          <w:b/>
          <w:color w:val="000000"/>
          <w:sz w:val="28"/>
          <w:szCs w:val="10"/>
        </w:rPr>
        <w:t>23</w:t>
      </w:r>
      <w:r w:rsidR="00563C40" w:rsidRPr="00313480">
        <w:rPr>
          <w:b/>
          <w:color w:val="000000"/>
          <w:sz w:val="28"/>
          <w:szCs w:val="10"/>
        </w:rPr>
        <w:t>. Висвітліть особливості оцінки фінансово-економічного стану</w:t>
      </w:r>
      <w:r w:rsidR="00E6472D" w:rsidRPr="00313480">
        <w:rPr>
          <w:b/>
          <w:color w:val="000000"/>
          <w:sz w:val="28"/>
          <w:szCs w:val="10"/>
        </w:rPr>
        <w:t xml:space="preserve"> </w:t>
      </w:r>
      <w:r>
        <w:rPr>
          <w:b/>
          <w:color w:val="000000"/>
          <w:sz w:val="28"/>
          <w:szCs w:val="10"/>
        </w:rPr>
        <w:t>підприємства</w:t>
      </w:r>
    </w:p>
    <w:p w:rsidR="005E2385" w:rsidRPr="00313480" w:rsidRDefault="005E2385" w:rsidP="00313480">
      <w:pPr>
        <w:shd w:val="clear" w:color="auto" w:fill="FFFFFF"/>
        <w:autoSpaceDE w:val="0"/>
        <w:autoSpaceDN w:val="0"/>
        <w:adjustRightInd w:val="0"/>
        <w:spacing w:line="360" w:lineRule="auto"/>
        <w:ind w:firstLine="709"/>
        <w:jc w:val="both"/>
        <w:rPr>
          <w:b/>
          <w:color w:val="000000"/>
          <w:sz w:val="28"/>
          <w:szCs w:val="10"/>
        </w:rPr>
      </w:pP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Фінансово</w:t>
      </w:r>
      <w:r w:rsidR="005E2385">
        <w:rPr>
          <w:color w:val="000000"/>
          <w:sz w:val="28"/>
          <w:szCs w:val="10"/>
        </w:rPr>
        <w:t>-</w:t>
      </w:r>
      <w:r w:rsidRPr="00313480">
        <w:rPr>
          <w:color w:val="000000"/>
          <w:sz w:val="28"/>
          <w:szCs w:val="10"/>
        </w:rPr>
        <w:t>економічний стан підприємства і його показники</w:t>
      </w: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Фінансова-</w:t>
      </w:r>
      <w:r w:rsidR="00313480" w:rsidRPr="00313480">
        <w:rPr>
          <w:color w:val="000000"/>
          <w:sz w:val="28"/>
          <w:szCs w:val="10"/>
        </w:rPr>
        <w:t>ек.</w:t>
      </w:r>
      <w:r w:rsidR="00313480">
        <w:rPr>
          <w:color w:val="000000"/>
          <w:sz w:val="28"/>
          <w:szCs w:val="10"/>
        </w:rPr>
        <w:t xml:space="preserve"> </w:t>
      </w:r>
      <w:r w:rsidR="00313480" w:rsidRPr="00313480">
        <w:rPr>
          <w:color w:val="000000"/>
          <w:sz w:val="28"/>
          <w:szCs w:val="10"/>
        </w:rPr>
        <w:t>с</w:t>
      </w:r>
      <w:r w:rsidRPr="00313480">
        <w:rPr>
          <w:color w:val="000000"/>
          <w:sz w:val="28"/>
          <w:szCs w:val="10"/>
        </w:rPr>
        <w:t>тан підприємства характеризується ступенем його прибутковості, оборотності капіталу, фінансової стійкості та динаміки структури дхерел фінансування, а також здатності розраховуватися за борговими зобов'язаннями.</w:t>
      </w: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Правильна оцінка фінансових результатів діяльності та фінансово</w:t>
      </w:r>
      <w:r w:rsidR="005E2385">
        <w:rPr>
          <w:color w:val="000000"/>
          <w:sz w:val="28"/>
          <w:szCs w:val="10"/>
        </w:rPr>
        <w:t>-</w:t>
      </w:r>
      <w:r w:rsidRPr="00313480">
        <w:rPr>
          <w:color w:val="000000"/>
          <w:sz w:val="28"/>
          <w:szCs w:val="10"/>
        </w:rPr>
        <w:t>економічного стану підприємства потрібна як для його керівництва, власників, так і для інвесторів, партнерів і кредиторів, державних органів.</w:t>
      </w: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 xml:space="preserve">Основними документами, які характеризують фінансові результати та фінансовий стан підприємства є </w:t>
      </w:r>
      <w:r w:rsidR="00313480">
        <w:rPr>
          <w:color w:val="000000"/>
          <w:sz w:val="28"/>
          <w:szCs w:val="10"/>
        </w:rPr>
        <w:t>«</w:t>
      </w:r>
      <w:r w:rsidR="00313480" w:rsidRPr="00313480">
        <w:rPr>
          <w:color w:val="000000"/>
          <w:sz w:val="28"/>
          <w:szCs w:val="10"/>
        </w:rPr>
        <w:t>З</w:t>
      </w:r>
      <w:r w:rsidRPr="00313480">
        <w:rPr>
          <w:color w:val="000000"/>
          <w:sz w:val="28"/>
          <w:szCs w:val="10"/>
        </w:rPr>
        <w:t>віт про фінансові результати</w:t>
      </w:r>
      <w:r w:rsidR="00313480">
        <w:rPr>
          <w:color w:val="000000"/>
          <w:sz w:val="28"/>
          <w:szCs w:val="10"/>
        </w:rPr>
        <w:t>»</w:t>
      </w:r>
      <w:r w:rsidR="00313480" w:rsidRPr="00313480">
        <w:rPr>
          <w:color w:val="000000"/>
          <w:sz w:val="28"/>
          <w:szCs w:val="10"/>
        </w:rPr>
        <w:t>,</w:t>
      </w:r>
      <w:r w:rsidRPr="00313480">
        <w:rPr>
          <w:color w:val="000000"/>
          <w:sz w:val="28"/>
          <w:szCs w:val="10"/>
        </w:rPr>
        <w:t xml:space="preserve"> </w:t>
      </w:r>
      <w:r w:rsidR="00313480">
        <w:rPr>
          <w:color w:val="000000"/>
          <w:sz w:val="28"/>
          <w:szCs w:val="10"/>
        </w:rPr>
        <w:t>«</w:t>
      </w:r>
      <w:r w:rsidR="00313480" w:rsidRPr="00313480">
        <w:rPr>
          <w:color w:val="000000"/>
          <w:sz w:val="28"/>
          <w:szCs w:val="10"/>
        </w:rPr>
        <w:t>Б</w:t>
      </w:r>
      <w:r w:rsidRPr="00313480">
        <w:rPr>
          <w:color w:val="000000"/>
          <w:sz w:val="28"/>
          <w:szCs w:val="10"/>
        </w:rPr>
        <w:t>аланс</w:t>
      </w:r>
      <w:r w:rsidR="00313480">
        <w:rPr>
          <w:color w:val="000000"/>
          <w:sz w:val="28"/>
          <w:szCs w:val="10"/>
        </w:rPr>
        <w:t>»</w:t>
      </w:r>
      <w:r w:rsidR="00313480" w:rsidRPr="00313480">
        <w:rPr>
          <w:color w:val="000000"/>
          <w:sz w:val="28"/>
          <w:szCs w:val="10"/>
        </w:rPr>
        <w:t>.</w:t>
      </w: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Балансом називається підсумковий фінансовий документ у вигляді таблиці, яка свідчить про наявність та використання коштів на певну дату.</w:t>
      </w: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Структура балансу включає актив в якому показані напрямки розміщення коштів і який складається з таких розділів як: необоротні активи; оборотні активи; витрати майбутніх періодів, і пасив, де показані джерела формування коштів. Пасив складається з: власного капіталу; забезпечення наступних витрат і платежів; довгострокових зобов'язань; поточних зобов'язань; доходів майбутніх періодів.</w:t>
      </w: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Оцінка фінансового стану підприємства. Співвідношення між окремими групами активу і пасиву є основою оцінки фінансового стану підприємства. Оцінка та аналіз фінансово-економічного стану підприємства здійснюються на основі таких чотирьох груп показників:</w:t>
      </w:r>
    </w:p>
    <w:p w:rsidR="00E6472D"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E6472D" w:rsidRPr="00313480">
        <w:rPr>
          <w:color w:val="000000"/>
          <w:sz w:val="28"/>
          <w:szCs w:val="10"/>
        </w:rPr>
        <w:t>прибутковість (різні види прибутку та рентабельності);</w:t>
      </w:r>
    </w:p>
    <w:p w:rsidR="00E6472D"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E6472D" w:rsidRPr="00313480">
        <w:rPr>
          <w:color w:val="000000"/>
          <w:sz w:val="28"/>
          <w:szCs w:val="10"/>
        </w:rPr>
        <w:t>ділова активність підприємства:</w:t>
      </w: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1)</w:t>
      </w:r>
      <w:r w:rsidR="00313480">
        <w:rPr>
          <w:color w:val="000000"/>
          <w:sz w:val="28"/>
          <w:szCs w:val="10"/>
        </w:rPr>
        <w:t xml:space="preserve"> </w:t>
      </w:r>
      <w:r w:rsidRPr="00313480">
        <w:rPr>
          <w:color w:val="000000"/>
          <w:sz w:val="28"/>
          <w:szCs w:val="10"/>
        </w:rPr>
        <w:t>оборотність активів;</w:t>
      </w: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2)</w:t>
      </w:r>
      <w:r w:rsidR="00313480">
        <w:rPr>
          <w:color w:val="000000"/>
          <w:sz w:val="28"/>
          <w:szCs w:val="10"/>
        </w:rPr>
        <w:t xml:space="preserve"> </w:t>
      </w:r>
      <w:r w:rsidRPr="00313480">
        <w:rPr>
          <w:color w:val="000000"/>
          <w:sz w:val="28"/>
          <w:szCs w:val="10"/>
        </w:rPr>
        <w:t>оборотність товарно-матеріальних запасів;</w:t>
      </w: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3)</w:t>
      </w:r>
      <w:r w:rsidR="00313480">
        <w:rPr>
          <w:color w:val="000000"/>
          <w:sz w:val="28"/>
          <w:szCs w:val="10"/>
        </w:rPr>
        <w:t xml:space="preserve"> </w:t>
      </w:r>
      <w:r w:rsidRPr="00313480">
        <w:rPr>
          <w:color w:val="000000"/>
          <w:sz w:val="28"/>
          <w:szCs w:val="10"/>
        </w:rPr>
        <w:t>середній термін оплати дебіторської заборгованості;</w:t>
      </w: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4)</w:t>
      </w:r>
      <w:r w:rsidR="00313480">
        <w:rPr>
          <w:color w:val="000000"/>
          <w:sz w:val="28"/>
          <w:szCs w:val="10"/>
        </w:rPr>
        <w:t xml:space="preserve"> </w:t>
      </w:r>
      <w:r w:rsidRPr="00313480">
        <w:rPr>
          <w:color w:val="000000"/>
          <w:sz w:val="28"/>
          <w:szCs w:val="10"/>
        </w:rPr>
        <w:t>середній термія оплати кредиторської заборгованості.</w:t>
      </w:r>
    </w:p>
    <w:p w:rsidR="00E6472D"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w:t>
      </w:r>
      <w:r w:rsidR="00E6472D" w:rsidRPr="00313480">
        <w:rPr>
          <w:color w:val="000000"/>
          <w:sz w:val="28"/>
          <w:szCs w:val="10"/>
        </w:rPr>
        <w:t>фінансова стійкість:</w:t>
      </w: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1)</w:t>
      </w:r>
      <w:r w:rsidR="00313480">
        <w:rPr>
          <w:color w:val="000000"/>
          <w:sz w:val="28"/>
          <w:szCs w:val="10"/>
        </w:rPr>
        <w:t xml:space="preserve"> </w:t>
      </w:r>
      <w:r w:rsidRPr="00313480">
        <w:rPr>
          <w:color w:val="000000"/>
          <w:sz w:val="28"/>
          <w:szCs w:val="10"/>
        </w:rPr>
        <w:t>коефіцієнт автономії;</w:t>
      </w: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2)</w:t>
      </w:r>
      <w:r w:rsidR="00313480">
        <w:rPr>
          <w:color w:val="000000"/>
          <w:sz w:val="28"/>
          <w:szCs w:val="10"/>
        </w:rPr>
        <w:t xml:space="preserve"> </w:t>
      </w:r>
      <w:r w:rsidRPr="00313480">
        <w:rPr>
          <w:color w:val="000000"/>
          <w:sz w:val="28"/>
          <w:szCs w:val="10"/>
        </w:rPr>
        <w:t>коефіцієнт забезпеченості боргів;</w:t>
      </w:r>
    </w:p>
    <w:p w:rsidR="00E6472D" w:rsidRPr="00313480" w:rsidRDefault="00E6472D" w:rsidP="00313480">
      <w:pPr>
        <w:shd w:val="clear" w:color="auto" w:fill="FFFFFF"/>
        <w:autoSpaceDE w:val="0"/>
        <w:autoSpaceDN w:val="0"/>
        <w:adjustRightInd w:val="0"/>
        <w:spacing w:line="360" w:lineRule="auto"/>
        <w:ind w:firstLine="709"/>
        <w:jc w:val="both"/>
        <w:rPr>
          <w:i/>
          <w:iCs/>
          <w:color w:val="000000"/>
          <w:sz w:val="28"/>
          <w:szCs w:val="10"/>
        </w:rPr>
      </w:pPr>
      <w:r w:rsidRPr="00313480">
        <w:rPr>
          <w:color w:val="000000"/>
          <w:sz w:val="28"/>
          <w:szCs w:val="10"/>
        </w:rPr>
        <w:t>3)</w:t>
      </w:r>
      <w:r w:rsidR="00313480">
        <w:rPr>
          <w:color w:val="000000"/>
          <w:sz w:val="28"/>
          <w:szCs w:val="10"/>
        </w:rPr>
        <w:t xml:space="preserve"> </w:t>
      </w:r>
      <w:r w:rsidRPr="00313480">
        <w:rPr>
          <w:color w:val="000000"/>
          <w:sz w:val="28"/>
          <w:szCs w:val="10"/>
        </w:rPr>
        <w:t>фінансовий важіль</w:t>
      </w:r>
    </w:p>
    <w:p w:rsidR="00E6472D"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i/>
          <w:iCs/>
          <w:color w:val="000000"/>
          <w:sz w:val="28"/>
          <w:szCs w:val="10"/>
        </w:rPr>
        <w:t>– </w:t>
      </w:r>
      <w:r w:rsidR="00E6472D" w:rsidRPr="00313480">
        <w:rPr>
          <w:color w:val="000000"/>
          <w:sz w:val="28"/>
          <w:szCs w:val="10"/>
        </w:rPr>
        <w:t>платоспроможність:</w:t>
      </w: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1)</w:t>
      </w:r>
      <w:r w:rsidR="00313480">
        <w:rPr>
          <w:color w:val="000000"/>
          <w:sz w:val="28"/>
          <w:szCs w:val="10"/>
        </w:rPr>
        <w:t xml:space="preserve"> </w:t>
      </w:r>
      <w:r w:rsidRPr="00313480">
        <w:rPr>
          <w:color w:val="000000"/>
          <w:sz w:val="28"/>
          <w:szCs w:val="10"/>
        </w:rPr>
        <w:t>коефіцієнт загальної ліквідності;</w:t>
      </w:r>
    </w:p>
    <w:p w:rsidR="00E6472D" w:rsidRPr="00313480" w:rsidRDefault="00E6472D"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2)</w:t>
      </w:r>
      <w:r w:rsidR="00313480">
        <w:rPr>
          <w:color w:val="000000"/>
          <w:sz w:val="28"/>
          <w:szCs w:val="10"/>
        </w:rPr>
        <w:t xml:space="preserve"> </w:t>
      </w:r>
      <w:r w:rsidRPr="00313480">
        <w:rPr>
          <w:color w:val="000000"/>
          <w:sz w:val="28"/>
          <w:szCs w:val="10"/>
        </w:rPr>
        <w:t>коефіцієнт термінової ліквідності;</w:t>
      </w:r>
    </w:p>
    <w:p w:rsidR="00E6472D" w:rsidRPr="00313480" w:rsidRDefault="00E6472D" w:rsidP="00313480">
      <w:pPr>
        <w:shd w:val="clear" w:color="auto" w:fill="FFFFFF"/>
        <w:autoSpaceDE w:val="0"/>
        <w:autoSpaceDN w:val="0"/>
        <w:adjustRightInd w:val="0"/>
        <w:spacing w:line="360" w:lineRule="auto"/>
        <w:ind w:firstLine="709"/>
        <w:jc w:val="both"/>
        <w:rPr>
          <w:b/>
          <w:color w:val="000000"/>
          <w:sz w:val="28"/>
          <w:szCs w:val="10"/>
        </w:rPr>
      </w:pPr>
      <w:r w:rsidRPr="00313480">
        <w:rPr>
          <w:color w:val="000000"/>
          <w:sz w:val="28"/>
          <w:szCs w:val="10"/>
        </w:rPr>
        <w:t>3)</w:t>
      </w:r>
      <w:r w:rsidR="00313480">
        <w:rPr>
          <w:color w:val="000000"/>
          <w:sz w:val="28"/>
          <w:szCs w:val="10"/>
        </w:rPr>
        <w:t xml:space="preserve"> </w:t>
      </w:r>
      <w:r w:rsidRPr="00313480">
        <w:rPr>
          <w:color w:val="000000"/>
          <w:sz w:val="28"/>
          <w:szCs w:val="10"/>
        </w:rPr>
        <w:t>коефіцієнт абсолютної ліквідності.</w:t>
      </w:r>
    </w:p>
    <w:p w:rsidR="005E2385" w:rsidRDefault="005E2385" w:rsidP="00313480">
      <w:pPr>
        <w:shd w:val="clear" w:color="auto" w:fill="FFFFFF"/>
        <w:autoSpaceDE w:val="0"/>
        <w:autoSpaceDN w:val="0"/>
        <w:adjustRightInd w:val="0"/>
        <w:spacing w:line="360" w:lineRule="auto"/>
        <w:ind w:firstLine="709"/>
        <w:jc w:val="both"/>
        <w:rPr>
          <w:b/>
          <w:color w:val="000000"/>
          <w:sz w:val="28"/>
          <w:szCs w:val="10"/>
        </w:rPr>
      </w:pPr>
    </w:p>
    <w:p w:rsidR="00563C40" w:rsidRPr="00313480" w:rsidRDefault="005E2385" w:rsidP="00313480">
      <w:pPr>
        <w:shd w:val="clear" w:color="auto" w:fill="FFFFFF"/>
        <w:autoSpaceDE w:val="0"/>
        <w:autoSpaceDN w:val="0"/>
        <w:adjustRightInd w:val="0"/>
        <w:spacing w:line="360" w:lineRule="auto"/>
        <w:ind w:firstLine="709"/>
        <w:jc w:val="both"/>
        <w:rPr>
          <w:b/>
          <w:color w:val="000000"/>
          <w:sz w:val="28"/>
          <w:szCs w:val="10"/>
        </w:rPr>
      </w:pPr>
      <w:r>
        <w:rPr>
          <w:b/>
          <w:color w:val="000000"/>
          <w:sz w:val="28"/>
          <w:szCs w:val="10"/>
        </w:rPr>
        <w:t>24</w:t>
      </w:r>
      <w:r w:rsidR="00313480" w:rsidRPr="00313480">
        <w:rPr>
          <w:b/>
          <w:color w:val="000000"/>
          <w:sz w:val="28"/>
          <w:szCs w:val="10"/>
        </w:rPr>
        <w:t>.</w:t>
      </w:r>
      <w:r w:rsidR="00313480">
        <w:rPr>
          <w:b/>
          <w:color w:val="000000"/>
          <w:sz w:val="28"/>
          <w:szCs w:val="10"/>
        </w:rPr>
        <w:t xml:space="preserve"> </w:t>
      </w:r>
      <w:r w:rsidR="00313480" w:rsidRPr="00313480">
        <w:rPr>
          <w:b/>
          <w:color w:val="000000"/>
          <w:sz w:val="28"/>
          <w:szCs w:val="10"/>
        </w:rPr>
        <w:t>Ох</w:t>
      </w:r>
      <w:r w:rsidR="00563C40" w:rsidRPr="00313480">
        <w:rPr>
          <w:b/>
          <w:color w:val="000000"/>
          <w:sz w:val="28"/>
          <w:szCs w:val="10"/>
        </w:rPr>
        <w:t>арактеризу</w:t>
      </w:r>
      <w:r>
        <w:rPr>
          <w:b/>
          <w:color w:val="000000"/>
          <w:sz w:val="28"/>
          <w:szCs w:val="10"/>
        </w:rPr>
        <w:t>йте відрядну форму оплати праці</w:t>
      </w:r>
    </w:p>
    <w:p w:rsidR="005E2385" w:rsidRDefault="005E2385" w:rsidP="00313480">
      <w:pPr>
        <w:shd w:val="clear" w:color="auto" w:fill="FFFFFF"/>
        <w:spacing w:line="360" w:lineRule="auto"/>
        <w:ind w:firstLine="709"/>
        <w:jc w:val="both"/>
        <w:rPr>
          <w:color w:val="000000"/>
          <w:sz w:val="28"/>
          <w:szCs w:val="10"/>
        </w:rPr>
      </w:pPr>
    </w:p>
    <w:p w:rsidR="00AA1ECB" w:rsidRPr="00313480" w:rsidRDefault="00AA1ECB" w:rsidP="00313480">
      <w:pPr>
        <w:shd w:val="clear" w:color="auto" w:fill="FFFFFF"/>
        <w:spacing w:line="360" w:lineRule="auto"/>
        <w:ind w:firstLine="709"/>
        <w:jc w:val="both"/>
        <w:rPr>
          <w:color w:val="000000"/>
          <w:sz w:val="28"/>
          <w:szCs w:val="10"/>
        </w:rPr>
      </w:pPr>
      <w:r w:rsidRPr="00313480">
        <w:rPr>
          <w:color w:val="000000"/>
          <w:sz w:val="28"/>
          <w:szCs w:val="10"/>
        </w:rPr>
        <w:t xml:space="preserve">В межах відрядної форми оплати праці розрізняють такі системи оплати праці: </w:t>
      </w:r>
      <w:r w:rsidR="00313480">
        <w:rPr>
          <w:color w:val="000000"/>
          <w:sz w:val="28"/>
          <w:szCs w:val="10"/>
        </w:rPr>
        <w:t xml:space="preserve">– </w:t>
      </w:r>
      <w:r w:rsidRPr="00313480">
        <w:rPr>
          <w:color w:val="000000"/>
          <w:sz w:val="28"/>
          <w:szCs w:val="10"/>
        </w:rPr>
        <w:t xml:space="preserve">пряма відрядна система оплати праці; </w:t>
      </w:r>
      <w:r w:rsidR="00313480">
        <w:rPr>
          <w:color w:val="000000"/>
          <w:sz w:val="28"/>
          <w:szCs w:val="10"/>
        </w:rPr>
        <w:t>–</w:t>
      </w:r>
      <w:r w:rsidR="00313480">
        <w:rPr>
          <w:i/>
          <w:iCs/>
          <w:color w:val="000000"/>
          <w:sz w:val="28"/>
          <w:szCs w:val="10"/>
          <w:lang w:val="ru-RU"/>
        </w:rPr>
        <w:t xml:space="preserve"> </w:t>
      </w:r>
      <w:r w:rsidRPr="00313480">
        <w:rPr>
          <w:color w:val="000000"/>
          <w:sz w:val="28"/>
          <w:szCs w:val="10"/>
        </w:rPr>
        <w:t xml:space="preserve">непряма відрядна система оплати праці; </w:t>
      </w:r>
      <w:r w:rsidR="00313480">
        <w:rPr>
          <w:color w:val="000000"/>
          <w:sz w:val="28"/>
          <w:szCs w:val="10"/>
        </w:rPr>
        <w:t>–</w:t>
      </w:r>
      <w:r w:rsidR="00313480">
        <w:rPr>
          <w:i/>
          <w:iCs/>
          <w:color w:val="000000"/>
          <w:sz w:val="28"/>
          <w:szCs w:val="10"/>
        </w:rPr>
        <w:t xml:space="preserve"> </w:t>
      </w:r>
      <w:r w:rsidRPr="00313480">
        <w:rPr>
          <w:color w:val="000000"/>
          <w:sz w:val="28"/>
          <w:szCs w:val="10"/>
        </w:rPr>
        <w:t>відрядно</w:t>
      </w:r>
      <w:r w:rsidR="005E2385">
        <w:rPr>
          <w:color w:val="000000"/>
          <w:sz w:val="28"/>
          <w:szCs w:val="10"/>
        </w:rPr>
        <w:t>-</w:t>
      </w:r>
      <w:r w:rsidRPr="00313480">
        <w:rPr>
          <w:color w:val="000000"/>
          <w:sz w:val="28"/>
          <w:szCs w:val="10"/>
        </w:rPr>
        <w:t xml:space="preserve">преміальна система оплати праці; </w:t>
      </w:r>
      <w:r w:rsidR="00313480">
        <w:rPr>
          <w:color w:val="000000"/>
          <w:sz w:val="28"/>
          <w:szCs w:val="10"/>
        </w:rPr>
        <w:t>–</w:t>
      </w:r>
      <w:r w:rsidR="00313480">
        <w:rPr>
          <w:i/>
          <w:iCs/>
          <w:color w:val="000000"/>
          <w:sz w:val="28"/>
          <w:szCs w:val="10"/>
          <w:lang w:val="ru-RU"/>
        </w:rPr>
        <w:t xml:space="preserve"> </w:t>
      </w:r>
      <w:r w:rsidRPr="00313480">
        <w:rPr>
          <w:color w:val="000000"/>
          <w:sz w:val="28"/>
          <w:szCs w:val="10"/>
        </w:rPr>
        <w:t>відрядно</w:t>
      </w:r>
      <w:r w:rsidR="005E2385">
        <w:rPr>
          <w:color w:val="000000"/>
          <w:sz w:val="28"/>
          <w:szCs w:val="10"/>
        </w:rPr>
        <w:t>-</w:t>
      </w:r>
      <w:r w:rsidRPr="00313480">
        <w:rPr>
          <w:color w:val="000000"/>
          <w:sz w:val="28"/>
          <w:szCs w:val="10"/>
        </w:rPr>
        <w:t xml:space="preserve">прогресивна система оплати праці; </w:t>
      </w:r>
      <w:r w:rsidR="00313480">
        <w:rPr>
          <w:color w:val="000000"/>
          <w:sz w:val="28"/>
          <w:szCs w:val="10"/>
        </w:rPr>
        <w:t>–</w:t>
      </w:r>
      <w:r w:rsidR="00313480">
        <w:rPr>
          <w:i/>
          <w:iCs/>
          <w:color w:val="000000"/>
          <w:sz w:val="28"/>
          <w:szCs w:val="10"/>
        </w:rPr>
        <w:t xml:space="preserve"> </w:t>
      </w:r>
      <w:r w:rsidRPr="00313480">
        <w:rPr>
          <w:color w:val="000000"/>
          <w:sz w:val="28"/>
          <w:szCs w:val="10"/>
        </w:rPr>
        <w:t>акордна система оплати праці.</w:t>
      </w:r>
    </w:p>
    <w:p w:rsidR="00AA1ECB" w:rsidRPr="00313480" w:rsidRDefault="00AA1ECB" w:rsidP="00313480">
      <w:pPr>
        <w:shd w:val="clear" w:color="auto" w:fill="FFFFFF"/>
        <w:spacing w:line="360" w:lineRule="auto"/>
        <w:ind w:firstLine="709"/>
        <w:jc w:val="both"/>
        <w:rPr>
          <w:color w:val="000000"/>
          <w:sz w:val="28"/>
          <w:szCs w:val="10"/>
        </w:rPr>
      </w:pPr>
      <w:r w:rsidRPr="00313480">
        <w:rPr>
          <w:color w:val="000000"/>
          <w:sz w:val="28"/>
          <w:szCs w:val="10"/>
        </w:rPr>
        <w:t>При прямій відрядній системі заробітна плата визначається таким чином:</w:t>
      </w:r>
    </w:p>
    <w:p w:rsidR="005E2385" w:rsidRDefault="005E2385" w:rsidP="00313480">
      <w:pPr>
        <w:spacing w:line="360" w:lineRule="auto"/>
        <w:ind w:firstLine="709"/>
        <w:jc w:val="both"/>
        <w:rPr>
          <w:color w:val="000000"/>
          <w:sz w:val="28"/>
          <w:szCs w:val="10"/>
        </w:rPr>
      </w:pPr>
    </w:p>
    <w:p w:rsidR="00AA1ECB" w:rsidRPr="00313480" w:rsidRDefault="00E55E66" w:rsidP="00313480">
      <w:pPr>
        <w:spacing w:line="360" w:lineRule="auto"/>
        <w:ind w:firstLine="709"/>
        <w:jc w:val="both"/>
        <w:rPr>
          <w:color w:val="000000"/>
          <w:sz w:val="28"/>
          <w:szCs w:val="10"/>
        </w:rPr>
      </w:pPr>
      <w:r>
        <w:rPr>
          <w:color w:val="000000"/>
          <w:sz w:val="28"/>
          <w:szCs w:val="1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0.5pt">
            <v:imagedata r:id="rId5" o:title=""/>
          </v:shape>
        </w:pict>
      </w:r>
    </w:p>
    <w:p w:rsidR="005E2385" w:rsidRDefault="005E2385" w:rsidP="00313480">
      <w:pPr>
        <w:shd w:val="clear" w:color="auto" w:fill="FFFFFF"/>
        <w:spacing w:line="360" w:lineRule="auto"/>
        <w:ind w:firstLine="709"/>
        <w:jc w:val="both"/>
        <w:rPr>
          <w:color w:val="000000"/>
          <w:sz w:val="28"/>
          <w:szCs w:val="10"/>
        </w:rPr>
      </w:pPr>
    </w:p>
    <w:p w:rsidR="00AA1ECB" w:rsidRPr="00313480" w:rsidRDefault="00AA1ECB" w:rsidP="00313480">
      <w:pPr>
        <w:shd w:val="clear" w:color="auto" w:fill="FFFFFF"/>
        <w:spacing w:line="360" w:lineRule="auto"/>
        <w:ind w:firstLine="709"/>
        <w:jc w:val="both"/>
        <w:rPr>
          <w:color w:val="000000"/>
          <w:sz w:val="28"/>
          <w:szCs w:val="10"/>
        </w:rPr>
      </w:pPr>
      <w:r w:rsidRPr="00313480">
        <w:rPr>
          <w:color w:val="000000"/>
          <w:sz w:val="28"/>
          <w:szCs w:val="10"/>
          <w:lang w:val="en-US"/>
        </w:rPr>
        <w:t>V</w:t>
      </w:r>
      <w:r w:rsidRPr="00313480">
        <w:rPr>
          <w:color w:val="000000"/>
          <w:sz w:val="28"/>
          <w:szCs w:val="10"/>
        </w:rPr>
        <w:t xml:space="preserve">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кількість виготовленої продукції працівником; р </w:t>
      </w:r>
      <w:r w:rsidR="00313480">
        <w:rPr>
          <w:color w:val="000000"/>
          <w:sz w:val="28"/>
          <w:szCs w:val="10"/>
        </w:rPr>
        <w:t>–</w:t>
      </w:r>
      <w:r w:rsidR="00313480" w:rsidRPr="00313480">
        <w:rPr>
          <w:color w:val="000000"/>
          <w:sz w:val="28"/>
          <w:szCs w:val="10"/>
        </w:rPr>
        <w:t xml:space="preserve"> </w:t>
      </w:r>
      <w:r w:rsidRPr="00313480">
        <w:rPr>
          <w:color w:val="000000"/>
          <w:sz w:val="28"/>
          <w:szCs w:val="10"/>
        </w:rPr>
        <w:t>відрядна розцінка.</w:t>
      </w:r>
    </w:p>
    <w:p w:rsidR="00AA1ECB" w:rsidRPr="00313480" w:rsidRDefault="00AA1ECB" w:rsidP="00313480">
      <w:pPr>
        <w:shd w:val="clear" w:color="auto" w:fill="FFFFFF"/>
        <w:spacing w:line="360" w:lineRule="auto"/>
        <w:ind w:firstLine="709"/>
        <w:jc w:val="both"/>
        <w:rPr>
          <w:color w:val="000000"/>
          <w:sz w:val="28"/>
          <w:szCs w:val="10"/>
        </w:rPr>
      </w:pPr>
      <w:r w:rsidRPr="00313480">
        <w:rPr>
          <w:color w:val="000000"/>
          <w:sz w:val="28"/>
          <w:szCs w:val="10"/>
        </w:rPr>
        <w:t>Непряма застосовується при оплаті праці допоміжних робітників, праця яких не нормується але визначає рівень виробітку основних робітників.</w:t>
      </w:r>
    </w:p>
    <w:p w:rsidR="005E2385" w:rsidRDefault="005E2385" w:rsidP="00313480">
      <w:pPr>
        <w:spacing w:line="360" w:lineRule="auto"/>
        <w:ind w:firstLine="709"/>
        <w:jc w:val="both"/>
        <w:rPr>
          <w:color w:val="000000"/>
          <w:sz w:val="28"/>
          <w:szCs w:val="10"/>
        </w:rPr>
      </w:pPr>
    </w:p>
    <w:p w:rsidR="00AA1ECB" w:rsidRPr="00313480" w:rsidRDefault="00E55E66" w:rsidP="00313480">
      <w:pPr>
        <w:spacing w:line="360" w:lineRule="auto"/>
        <w:ind w:firstLine="709"/>
        <w:jc w:val="both"/>
        <w:rPr>
          <w:color w:val="000000"/>
          <w:sz w:val="28"/>
          <w:szCs w:val="10"/>
        </w:rPr>
      </w:pPr>
      <w:r>
        <w:rPr>
          <w:color w:val="000000"/>
          <w:sz w:val="28"/>
          <w:szCs w:val="10"/>
        </w:rPr>
        <w:pict>
          <v:shape id="_x0000_i1026" type="#_x0000_t75" style="width:116.25pt;height:12pt">
            <v:imagedata r:id="rId6" o:title=""/>
          </v:shape>
        </w:pict>
      </w:r>
    </w:p>
    <w:p w:rsidR="005E2385" w:rsidRDefault="005E2385" w:rsidP="00313480">
      <w:pPr>
        <w:shd w:val="clear" w:color="auto" w:fill="FFFFFF"/>
        <w:spacing w:line="360" w:lineRule="auto"/>
        <w:ind w:firstLine="709"/>
        <w:jc w:val="both"/>
        <w:rPr>
          <w:color w:val="000000"/>
          <w:sz w:val="28"/>
          <w:szCs w:val="10"/>
        </w:rPr>
      </w:pPr>
    </w:p>
    <w:p w:rsidR="00AA1ECB" w:rsidRPr="00313480" w:rsidRDefault="00AA1ECB" w:rsidP="00313480">
      <w:pPr>
        <w:shd w:val="clear" w:color="auto" w:fill="FFFFFF"/>
        <w:spacing w:line="360" w:lineRule="auto"/>
        <w:ind w:firstLine="709"/>
        <w:jc w:val="both"/>
        <w:rPr>
          <w:color w:val="000000"/>
          <w:sz w:val="28"/>
          <w:szCs w:val="10"/>
        </w:rPr>
      </w:pPr>
      <w:r w:rsidRPr="00313480">
        <w:rPr>
          <w:color w:val="000000"/>
          <w:sz w:val="28"/>
          <w:szCs w:val="10"/>
          <w:lang w:val="en-US"/>
        </w:rPr>
        <w:t>t</w:t>
      </w:r>
      <w:r w:rsidRPr="00313480">
        <w:rPr>
          <w:color w:val="000000"/>
          <w:sz w:val="28"/>
          <w:szCs w:val="10"/>
          <w:lang w:val="ru-RU"/>
        </w:rPr>
        <w:t xml:space="preserve"> </w:t>
      </w:r>
      <w:r w:rsidR="00313480">
        <w:rPr>
          <w:color w:val="000000"/>
          <w:sz w:val="28"/>
          <w:szCs w:val="10"/>
        </w:rPr>
        <w:t>–</w:t>
      </w:r>
      <w:r w:rsidR="00313480" w:rsidRPr="00313480">
        <w:rPr>
          <w:color w:val="000000"/>
          <w:sz w:val="28"/>
          <w:szCs w:val="10"/>
        </w:rPr>
        <w:t xml:space="preserve"> </w:t>
      </w:r>
      <w:r w:rsidRPr="00313480">
        <w:rPr>
          <w:color w:val="000000"/>
          <w:sz w:val="28"/>
          <w:szCs w:val="10"/>
        </w:rPr>
        <w:t>кількість відпрацьованого часу допоміжним робітником;</w:t>
      </w:r>
    </w:p>
    <w:p w:rsidR="00AA1ECB" w:rsidRPr="00313480" w:rsidRDefault="00AA1ECB" w:rsidP="00313480">
      <w:pPr>
        <w:shd w:val="clear" w:color="auto" w:fill="FFFFFF"/>
        <w:spacing w:line="360" w:lineRule="auto"/>
        <w:ind w:firstLine="709"/>
        <w:jc w:val="both"/>
        <w:rPr>
          <w:color w:val="000000"/>
          <w:sz w:val="28"/>
          <w:szCs w:val="10"/>
        </w:rPr>
      </w:pPr>
      <w:r w:rsidRPr="00313480">
        <w:rPr>
          <w:color w:val="000000"/>
          <w:sz w:val="28"/>
          <w:szCs w:val="10"/>
          <w:lang w:val="en-US"/>
        </w:rPr>
        <w:t>C</w:t>
      </w:r>
      <w:r w:rsidRPr="00313480">
        <w:rPr>
          <w:color w:val="000000"/>
          <w:sz w:val="28"/>
          <w:szCs w:val="10"/>
          <w:vertAlign w:val="subscript"/>
          <w:lang w:val="en-US"/>
        </w:rPr>
        <w:t>p</w:t>
      </w:r>
      <w:r w:rsidRPr="00313480">
        <w:rPr>
          <w:color w:val="000000"/>
          <w:sz w:val="28"/>
          <w:szCs w:val="10"/>
        </w:rPr>
        <w:t xml:space="preserve"> </w:t>
      </w:r>
      <w:r w:rsidR="00313480">
        <w:rPr>
          <w:color w:val="000000"/>
          <w:sz w:val="28"/>
          <w:szCs w:val="10"/>
        </w:rPr>
        <w:t>–</w:t>
      </w:r>
      <w:r w:rsidR="00313480" w:rsidRPr="00313480">
        <w:rPr>
          <w:color w:val="000000"/>
          <w:sz w:val="28"/>
          <w:szCs w:val="10"/>
        </w:rPr>
        <w:t xml:space="preserve"> </w:t>
      </w:r>
      <w:r w:rsidRPr="00313480">
        <w:rPr>
          <w:color w:val="000000"/>
          <w:sz w:val="28"/>
          <w:szCs w:val="10"/>
        </w:rPr>
        <w:t>погодинна тарифна ставка певного розряду;</w:t>
      </w:r>
    </w:p>
    <w:p w:rsidR="00AA1ECB" w:rsidRPr="00313480" w:rsidRDefault="00AA1ECB" w:rsidP="00313480">
      <w:pPr>
        <w:shd w:val="clear" w:color="auto" w:fill="FFFFFF"/>
        <w:spacing w:line="360" w:lineRule="auto"/>
        <w:ind w:firstLine="709"/>
        <w:jc w:val="both"/>
        <w:rPr>
          <w:color w:val="000000"/>
          <w:sz w:val="28"/>
          <w:szCs w:val="10"/>
        </w:rPr>
      </w:pPr>
      <w:r w:rsidRPr="00313480">
        <w:rPr>
          <w:color w:val="000000"/>
          <w:sz w:val="28"/>
          <w:szCs w:val="10"/>
        </w:rPr>
        <w:t>К</w:t>
      </w:r>
      <w:r w:rsidRPr="00313480">
        <w:rPr>
          <w:color w:val="000000"/>
          <w:sz w:val="28"/>
          <w:szCs w:val="10"/>
          <w:vertAlign w:val="subscript"/>
        </w:rPr>
        <w:t>вик.н.</w:t>
      </w:r>
      <w:r w:rsidR="005E2385">
        <w:rPr>
          <w:color w:val="000000"/>
          <w:sz w:val="28"/>
          <w:szCs w:val="10"/>
          <w:vertAlign w:val="subscript"/>
        </w:rPr>
        <w:t xml:space="preserve"> </w:t>
      </w:r>
      <w:r w:rsidR="00313480">
        <w:rPr>
          <w:color w:val="000000"/>
          <w:sz w:val="28"/>
          <w:szCs w:val="10"/>
        </w:rPr>
        <w:t>–</w:t>
      </w:r>
      <w:r w:rsidR="005E2385">
        <w:rPr>
          <w:color w:val="000000"/>
          <w:sz w:val="28"/>
          <w:szCs w:val="10"/>
        </w:rPr>
        <w:t xml:space="preserve"> </w:t>
      </w:r>
      <w:r w:rsidRPr="00313480">
        <w:rPr>
          <w:color w:val="000000"/>
          <w:sz w:val="28"/>
          <w:szCs w:val="10"/>
        </w:rPr>
        <w:t>коефіцієнт виконання норми основним працівником;</w:t>
      </w:r>
    </w:p>
    <w:p w:rsidR="00AA1ECB" w:rsidRPr="00313480" w:rsidRDefault="00AA1ECB" w:rsidP="00313480">
      <w:pPr>
        <w:shd w:val="clear" w:color="auto" w:fill="FFFFFF"/>
        <w:spacing w:line="360" w:lineRule="auto"/>
        <w:ind w:firstLine="709"/>
        <w:jc w:val="both"/>
        <w:rPr>
          <w:color w:val="000000"/>
          <w:sz w:val="28"/>
          <w:szCs w:val="10"/>
        </w:rPr>
      </w:pPr>
      <w:r w:rsidRPr="00313480">
        <w:rPr>
          <w:color w:val="000000"/>
          <w:sz w:val="28"/>
          <w:szCs w:val="10"/>
        </w:rPr>
        <w:t>Оплата праці при відрядно</w:t>
      </w:r>
      <w:r w:rsidR="005E2385">
        <w:rPr>
          <w:color w:val="000000"/>
          <w:sz w:val="28"/>
          <w:szCs w:val="10"/>
        </w:rPr>
        <w:t>-</w:t>
      </w:r>
      <w:r w:rsidRPr="00313480">
        <w:rPr>
          <w:color w:val="000000"/>
          <w:sz w:val="28"/>
          <w:szCs w:val="10"/>
        </w:rPr>
        <w:t>преміальній визначається наступним чином:</w:t>
      </w:r>
    </w:p>
    <w:p w:rsidR="005E2385" w:rsidRDefault="005E2385" w:rsidP="00313480">
      <w:pPr>
        <w:spacing w:line="360" w:lineRule="auto"/>
        <w:ind w:firstLine="709"/>
        <w:jc w:val="both"/>
        <w:rPr>
          <w:color w:val="000000"/>
          <w:sz w:val="28"/>
          <w:szCs w:val="10"/>
        </w:rPr>
      </w:pPr>
    </w:p>
    <w:p w:rsidR="00AA1ECB" w:rsidRPr="00313480" w:rsidRDefault="00E55E66" w:rsidP="00313480">
      <w:pPr>
        <w:spacing w:line="360" w:lineRule="auto"/>
        <w:ind w:firstLine="709"/>
        <w:jc w:val="both"/>
        <w:rPr>
          <w:color w:val="000000"/>
          <w:sz w:val="28"/>
          <w:szCs w:val="10"/>
        </w:rPr>
      </w:pPr>
      <w:r>
        <w:rPr>
          <w:color w:val="000000"/>
          <w:sz w:val="28"/>
          <w:szCs w:val="10"/>
        </w:rPr>
        <w:pict>
          <v:shape id="_x0000_i1027" type="#_x0000_t75" style="width:108.75pt;height:12pt">
            <v:imagedata r:id="rId7" o:title=""/>
          </v:shape>
        </w:pict>
      </w:r>
    </w:p>
    <w:p w:rsidR="005E2385" w:rsidRDefault="005E2385" w:rsidP="00313480">
      <w:pPr>
        <w:shd w:val="clear" w:color="auto" w:fill="FFFFFF"/>
        <w:spacing w:line="360" w:lineRule="auto"/>
        <w:ind w:firstLine="709"/>
        <w:jc w:val="both"/>
        <w:rPr>
          <w:color w:val="000000"/>
          <w:sz w:val="28"/>
          <w:szCs w:val="10"/>
        </w:rPr>
      </w:pPr>
    </w:p>
    <w:p w:rsidR="00AA1ECB" w:rsidRPr="00313480" w:rsidRDefault="00AA1ECB" w:rsidP="00313480">
      <w:pPr>
        <w:shd w:val="clear" w:color="auto" w:fill="FFFFFF"/>
        <w:spacing w:line="360" w:lineRule="auto"/>
        <w:ind w:firstLine="709"/>
        <w:jc w:val="both"/>
        <w:rPr>
          <w:color w:val="000000"/>
          <w:sz w:val="28"/>
          <w:szCs w:val="10"/>
        </w:rPr>
      </w:pPr>
      <w:r w:rsidRPr="00313480">
        <w:rPr>
          <w:color w:val="000000"/>
          <w:sz w:val="28"/>
          <w:szCs w:val="10"/>
          <w:lang w:val="en-US"/>
        </w:rPr>
        <w:t>d</w:t>
      </w:r>
      <w:r w:rsidRPr="00313480">
        <w:rPr>
          <w:color w:val="000000"/>
          <w:sz w:val="28"/>
          <w:szCs w:val="10"/>
          <w:lang w:val="ru-RU"/>
        </w:rPr>
        <w:t xml:space="preserve">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розмір премій; </w:t>
      </w:r>
      <w:r w:rsidRPr="00313480">
        <w:rPr>
          <w:color w:val="000000"/>
          <w:sz w:val="28"/>
          <w:szCs w:val="10"/>
          <w:lang w:val="en-US"/>
        </w:rPr>
        <w:t>m</w:t>
      </w:r>
      <w:r w:rsidRPr="00313480">
        <w:rPr>
          <w:color w:val="000000"/>
          <w:sz w:val="28"/>
          <w:szCs w:val="10"/>
        </w:rPr>
        <w:t xml:space="preserve"> </w:t>
      </w:r>
      <w:r w:rsidR="00313480">
        <w:rPr>
          <w:color w:val="000000"/>
          <w:sz w:val="28"/>
          <w:szCs w:val="10"/>
        </w:rPr>
        <w:t>–</w:t>
      </w:r>
      <w:r w:rsidR="00313480" w:rsidRPr="00313480">
        <w:rPr>
          <w:color w:val="000000"/>
          <w:sz w:val="28"/>
          <w:szCs w:val="10"/>
        </w:rPr>
        <w:t xml:space="preserve"> </w:t>
      </w:r>
      <w:r w:rsidRPr="00313480">
        <w:rPr>
          <w:color w:val="000000"/>
          <w:sz w:val="28"/>
          <w:szCs w:val="10"/>
        </w:rPr>
        <w:t>кількість виготовленої продукції працівником. Відрядно</w:t>
      </w:r>
      <w:r w:rsidR="005E2385">
        <w:rPr>
          <w:color w:val="000000"/>
          <w:sz w:val="28"/>
          <w:szCs w:val="10"/>
        </w:rPr>
        <w:t>-</w:t>
      </w:r>
      <w:r w:rsidRPr="00313480">
        <w:rPr>
          <w:color w:val="000000"/>
          <w:sz w:val="28"/>
          <w:szCs w:val="10"/>
        </w:rPr>
        <w:t>прогресивна форма оплати праці:</w:t>
      </w:r>
    </w:p>
    <w:p w:rsidR="00AA1ECB" w:rsidRPr="00313480" w:rsidRDefault="00E55E66" w:rsidP="00313480">
      <w:pPr>
        <w:spacing w:line="360" w:lineRule="auto"/>
        <w:ind w:firstLine="709"/>
        <w:jc w:val="both"/>
        <w:rPr>
          <w:color w:val="000000"/>
          <w:sz w:val="28"/>
          <w:szCs w:val="10"/>
        </w:rPr>
      </w:pPr>
      <w:r>
        <w:rPr>
          <w:color w:val="000000"/>
          <w:sz w:val="28"/>
          <w:szCs w:val="10"/>
        </w:rPr>
        <w:pict>
          <v:shape id="_x0000_i1028" type="#_x0000_t75" style="width:108.75pt;height:11.25pt">
            <v:imagedata r:id="rId8" o:title=""/>
          </v:shape>
        </w:pict>
      </w:r>
    </w:p>
    <w:p w:rsidR="00AA1ECB" w:rsidRPr="00313480" w:rsidRDefault="00AA1ECB" w:rsidP="00313480">
      <w:pPr>
        <w:shd w:val="clear" w:color="auto" w:fill="FFFFFF"/>
        <w:spacing w:line="360" w:lineRule="auto"/>
        <w:ind w:firstLine="709"/>
        <w:jc w:val="both"/>
        <w:rPr>
          <w:color w:val="000000"/>
          <w:sz w:val="28"/>
          <w:szCs w:val="10"/>
        </w:rPr>
      </w:pPr>
      <w:r w:rsidRPr="00313480">
        <w:rPr>
          <w:color w:val="000000"/>
          <w:sz w:val="28"/>
          <w:szCs w:val="10"/>
          <w:lang w:val="en-US"/>
        </w:rPr>
        <w:t>m</w:t>
      </w:r>
      <w:r w:rsidRPr="00313480">
        <w:rPr>
          <w:color w:val="000000"/>
          <w:sz w:val="28"/>
          <w:szCs w:val="10"/>
          <w:vertAlign w:val="subscript"/>
          <w:lang w:val="ru-RU"/>
        </w:rPr>
        <w:t>0</w:t>
      </w:r>
      <w:r w:rsidRPr="00313480">
        <w:rPr>
          <w:color w:val="000000"/>
          <w:sz w:val="28"/>
          <w:szCs w:val="10"/>
        </w:rPr>
        <w:t xml:space="preserve">, </w:t>
      </w:r>
      <w:r w:rsidRPr="00313480">
        <w:rPr>
          <w:color w:val="000000"/>
          <w:sz w:val="28"/>
          <w:szCs w:val="10"/>
          <w:lang w:val="en-US"/>
        </w:rPr>
        <w:t>m</w:t>
      </w:r>
      <w:r w:rsidRPr="00313480">
        <w:rPr>
          <w:color w:val="000000"/>
          <w:sz w:val="28"/>
          <w:szCs w:val="10"/>
          <w:vertAlign w:val="subscript"/>
        </w:rPr>
        <w:t>1</w:t>
      </w:r>
      <w:r w:rsidRPr="00313480">
        <w:rPr>
          <w:color w:val="000000"/>
          <w:sz w:val="28"/>
          <w:szCs w:val="10"/>
        </w:rPr>
        <w:t xml:space="preserve"> </w:t>
      </w:r>
      <w:r w:rsidR="00313480">
        <w:rPr>
          <w:color w:val="000000"/>
          <w:sz w:val="28"/>
          <w:szCs w:val="10"/>
        </w:rPr>
        <w:t>–</w:t>
      </w:r>
      <w:r w:rsidR="00313480" w:rsidRPr="00313480">
        <w:rPr>
          <w:color w:val="000000"/>
          <w:sz w:val="28"/>
          <w:szCs w:val="10"/>
        </w:rPr>
        <w:t xml:space="preserve"> </w:t>
      </w:r>
      <w:r w:rsidRPr="00313480">
        <w:rPr>
          <w:color w:val="000000"/>
          <w:sz w:val="28"/>
          <w:szCs w:val="10"/>
        </w:rPr>
        <w:t>обсяг виготовленої продукції в межах</w:t>
      </w:r>
      <w:r w:rsidR="00313480">
        <w:rPr>
          <w:color w:val="000000"/>
          <w:sz w:val="28"/>
          <w:szCs w:val="10"/>
        </w:rPr>
        <w:t xml:space="preserve"> / </w:t>
      </w:r>
      <w:r w:rsidR="00313480" w:rsidRPr="00313480">
        <w:rPr>
          <w:color w:val="000000"/>
          <w:sz w:val="28"/>
          <w:szCs w:val="10"/>
        </w:rPr>
        <w:t>понад</w:t>
      </w:r>
      <w:r w:rsidRPr="00313480">
        <w:rPr>
          <w:color w:val="000000"/>
          <w:sz w:val="28"/>
          <w:szCs w:val="10"/>
        </w:rPr>
        <w:t xml:space="preserve"> норму; Ро, Р</w:t>
      </w:r>
      <w:r w:rsidRPr="00313480">
        <w:rPr>
          <w:color w:val="000000"/>
          <w:sz w:val="28"/>
          <w:szCs w:val="10"/>
          <w:vertAlign w:val="subscript"/>
        </w:rPr>
        <w:t>1</w:t>
      </w:r>
      <w:r w:rsidRPr="00313480">
        <w:rPr>
          <w:color w:val="000000"/>
          <w:sz w:val="28"/>
          <w:szCs w:val="10"/>
        </w:rPr>
        <w:t xml:space="preserve"> </w:t>
      </w:r>
      <w:r w:rsidR="00313480">
        <w:rPr>
          <w:color w:val="000000"/>
          <w:sz w:val="28"/>
          <w:szCs w:val="10"/>
        </w:rPr>
        <w:t>–</w:t>
      </w:r>
      <w:r w:rsidR="00313480" w:rsidRPr="00313480">
        <w:rPr>
          <w:color w:val="000000"/>
          <w:sz w:val="28"/>
          <w:szCs w:val="10"/>
        </w:rPr>
        <w:t xml:space="preserve"> </w:t>
      </w:r>
      <w:r w:rsidRPr="00313480">
        <w:rPr>
          <w:color w:val="000000"/>
          <w:sz w:val="28"/>
          <w:szCs w:val="10"/>
        </w:rPr>
        <w:t>звичайна/підвищена відрядна розцінка.</w:t>
      </w:r>
    </w:p>
    <w:p w:rsidR="00AA1ECB" w:rsidRPr="00313480" w:rsidRDefault="00AA1ECB" w:rsidP="00313480">
      <w:pPr>
        <w:shd w:val="clear" w:color="auto" w:fill="FFFFFF"/>
        <w:spacing w:line="360" w:lineRule="auto"/>
        <w:ind w:firstLine="709"/>
        <w:jc w:val="both"/>
        <w:rPr>
          <w:color w:val="000000"/>
          <w:sz w:val="28"/>
          <w:szCs w:val="10"/>
        </w:rPr>
      </w:pPr>
      <w:r w:rsidRPr="00313480">
        <w:rPr>
          <w:color w:val="000000"/>
          <w:sz w:val="28"/>
          <w:szCs w:val="10"/>
        </w:rPr>
        <w:t>Особливістю акордної форми оплати праці, є те, до працівникові, або групі працівників розцінки встановлюються не на окремі операції, а за весь комплекс робіт з визначенням кінцевого терміну його виконання (будівлі, ремонтні роботи</w:t>
      </w:r>
      <w:r w:rsidRPr="00313480">
        <w:rPr>
          <w:i/>
          <w:iCs/>
          <w:color w:val="000000"/>
          <w:sz w:val="28"/>
          <w:szCs w:val="10"/>
        </w:rPr>
        <w:t>).</w:t>
      </w:r>
    </w:p>
    <w:p w:rsidR="00AA1ECB" w:rsidRPr="00313480" w:rsidRDefault="00AA1ECB" w:rsidP="00313480">
      <w:pPr>
        <w:shd w:val="clear" w:color="auto" w:fill="FFFFFF"/>
        <w:spacing w:line="360" w:lineRule="auto"/>
        <w:ind w:firstLine="709"/>
        <w:jc w:val="both"/>
        <w:rPr>
          <w:color w:val="000000"/>
          <w:sz w:val="28"/>
          <w:szCs w:val="10"/>
        </w:rPr>
      </w:pPr>
      <w:r w:rsidRPr="00313480">
        <w:rPr>
          <w:color w:val="000000"/>
          <w:sz w:val="28"/>
          <w:szCs w:val="10"/>
        </w:rPr>
        <w:t xml:space="preserve">В межах погодинної форми оплати праці розрізняють такі системи: </w:t>
      </w:r>
      <w:r w:rsidR="00313480">
        <w:rPr>
          <w:color w:val="000000"/>
          <w:sz w:val="28"/>
          <w:szCs w:val="10"/>
        </w:rPr>
        <w:t>–</w:t>
      </w:r>
      <w:r w:rsidR="00313480">
        <w:rPr>
          <w:i/>
          <w:iCs/>
          <w:color w:val="000000"/>
          <w:sz w:val="28"/>
          <w:szCs w:val="10"/>
          <w:lang w:val="ru-RU"/>
        </w:rPr>
        <w:t xml:space="preserve"> </w:t>
      </w:r>
      <w:r w:rsidRPr="00313480">
        <w:rPr>
          <w:color w:val="000000"/>
          <w:sz w:val="28"/>
          <w:szCs w:val="10"/>
        </w:rPr>
        <w:t xml:space="preserve">проста погодинна; </w:t>
      </w:r>
      <w:r w:rsidR="00313480">
        <w:rPr>
          <w:color w:val="000000"/>
          <w:sz w:val="28"/>
          <w:szCs w:val="10"/>
        </w:rPr>
        <w:t xml:space="preserve">– </w:t>
      </w:r>
      <w:r w:rsidRPr="00313480">
        <w:rPr>
          <w:color w:val="000000"/>
          <w:sz w:val="28"/>
          <w:szCs w:val="10"/>
        </w:rPr>
        <w:t>преміальна</w:t>
      </w:r>
      <w:r w:rsidR="00313480">
        <w:rPr>
          <w:color w:val="000000"/>
          <w:sz w:val="28"/>
          <w:szCs w:val="10"/>
        </w:rPr>
        <w:t>–</w:t>
      </w:r>
      <w:r w:rsidRPr="00313480">
        <w:rPr>
          <w:color w:val="000000"/>
          <w:sz w:val="28"/>
          <w:szCs w:val="10"/>
        </w:rPr>
        <w:t xml:space="preserve">погодинна; </w:t>
      </w:r>
      <w:r w:rsidR="00313480">
        <w:rPr>
          <w:color w:val="000000"/>
          <w:sz w:val="28"/>
          <w:szCs w:val="10"/>
        </w:rPr>
        <w:t xml:space="preserve">– </w:t>
      </w:r>
      <w:r w:rsidRPr="00313480">
        <w:rPr>
          <w:color w:val="000000"/>
          <w:sz w:val="28"/>
          <w:szCs w:val="10"/>
        </w:rPr>
        <w:t>за посадовими окладами.</w:t>
      </w:r>
    </w:p>
    <w:p w:rsidR="00AA1ECB" w:rsidRPr="00313480" w:rsidRDefault="00AA1ECB" w:rsidP="00313480">
      <w:pPr>
        <w:shd w:val="clear" w:color="auto" w:fill="FFFFFF"/>
        <w:spacing w:line="360" w:lineRule="auto"/>
        <w:ind w:firstLine="709"/>
        <w:jc w:val="both"/>
        <w:rPr>
          <w:color w:val="000000"/>
          <w:sz w:val="28"/>
          <w:szCs w:val="10"/>
        </w:rPr>
      </w:pPr>
      <w:r w:rsidRPr="00313480">
        <w:rPr>
          <w:color w:val="000000"/>
          <w:sz w:val="28"/>
          <w:szCs w:val="10"/>
        </w:rPr>
        <w:t>При простій погодинній системі оплати праці заробіток визначається:</w:t>
      </w:r>
    </w:p>
    <w:p w:rsidR="005E2385" w:rsidRDefault="005E2385" w:rsidP="00313480">
      <w:pPr>
        <w:spacing w:line="360" w:lineRule="auto"/>
        <w:ind w:firstLine="709"/>
        <w:jc w:val="both"/>
        <w:rPr>
          <w:color w:val="000000"/>
          <w:sz w:val="28"/>
          <w:szCs w:val="10"/>
        </w:rPr>
      </w:pPr>
    </w:p>
    <w:p w:rsidR="00AA1ECB" w:rsidRPr="00313480" w:rsidRDefault="00E55E66" w:rsidP="00313480">
      <w:pPr>
        <w:spacing w:line="360" w:lineRule="auto"/>
        <w:ind w:firstLine="709"/>
        <w:jc w:val="both"/>
        <w:rPr>
          <w:color w:val="000000"/>
          <w:sz w:val="28"/>
          <w:szCs w:val="10"/>
        </w:rPr>
      </w:pPr>
      <w:r>
        <w:rPr>
          <w:color w:val="000000"/>
          <w:sz w:val="28"/>
          <w:szCs w:val="10"/>
        </w:rPr>
        <w:pict>
          <v:shape id="_x0000_i1029" type="#_x0000_t75" style="width:108.75pt;height:18pt">
            <v:imagedata r:id="rId9" o:title=""/>
          </v:shape>
        </w:pict>
      </w:r>
    </w:p>
    <w:p w:rsidR="005E2385" w:rsidRDefault="005E2385" w:rsidP="00313480">
      <w:pPr>
        <w:shd w:val="clear" w:color="auto" w:fill="FFFFFF"/>
        <w:spacing w:line="360" w:lineRule="auto"/>
        <w:ind w:firstLine="709"/>
        <w:jc w:val="both"/>
        <w:rPr>
          <w:color w:val="000000"/>
          <w:sz w:val="28"/>
          <w:szCs w:val="10"/>
        </w:rPr>
      </w:pPr>
    </w:p>
    <w:p w:rsidR="00AA1ECB" w:rsidRPr="00313480" w:rsidRDefault="00AA1ECB" w:rsidP="00313480">
      <w:pPr>
        <w:shd w:val="clear" w:color="auto" w:fill="FFFFFF"/>
        <w:spacing w:line="360" w:lineRule="auto"/>
        <w:ind w:firstLine="709"/>
        <w:jc w:val="both"/>
        <w:rPr>
          <w:color w:val="000000"/>
          <w:sz w:val="28"/>
          <w:szCs w:val="10"/>
        </w:rPr>
      </w:pPr>
      <w:r w:rsidRPr="00313480">
        <w:rPr>
          <w:color w:val="000000"/>
          <w:sz w:val="28"/>
          <w:szCs w:val="10"/>
        </w:rPr>
        <w:t>Система оплати за посадовими окладами застосовується до працівників, робота яких має стабільний характер. Це можуть бути керівники, прибиральники, та ін.</w:t>
      </w:r>
    </w:p>
    <w:p w:rsidR="00E6472D" w:rsidRPr="00313480" w:rsidRDefault="00E6472D" w:rsidP="00313480">
      <w:pPr>
        <w:shd w:val="clear" w:color="auto" w:fill="FFFFFF"/>
        <w:autoSpaceDE w:val="0"/>
        <w:autoSpaceDN w:val="0"/>
        <w:adjustRightInd w:val="0"/>
        <w:spacing w:line="360" w:lineRule="auto"/>
        <w:ind w:firstLine="709"/>
        <w:jc w:val="both"/>
        <w:rPr>
          <w:b/>
          <w:color w:val="000000"/>
          <w:sz w:val="28"/>
          <w:szCs w:val="10"/>
        </w:rPr>
      </w:pPr>
    </w:p>
    <w:p w:rsidR="00563C40" w:rsidRDefault="005E2385" w:rsidP="00313480">
      <w:pPr>
        <w:shd w:val="clear" w:color="auto" w:fill="FFFFFF"/>
        <w:autoSpaceDE w:val="0"/>
        <w:autoSpaceDN w:val="0"/>
        <w:adjustRightInd w:val="0"/>
        <w:spacing w:line="360" w:lineRule="auto"/>
        <w:ind w:firstLine="709"/>
        <w:jc w:val="both"/>
        <w:rPr>
          <w:b/>
          <w:color w:val="000000"/>
          <w:sz w:val="28"/>
          <w:szCs w:val="10"/>
        </w:rPr>
      </w:pPr>
      <w:r>
        <w:rPr>
          <w:b/>
          <w:color w:val="000000"/>
          <w:sz w:val="28"/>
          <w:szCs w:val="10"/>
        </w:rPr>
        <w:t>25</w:t>
      </w:r>
      <w:r w:rsidR="00313480" w:rsidRPr="00313480">
        <w:rPr>
          <w:b/>
          <w:color w:val="000000"/>
          <w:sz w:val="28"/>
          <w:szCs w:val="10"/>
        </w:rPr>
        <w:t>.</w:t>
      </w:r>
      <w:r w:rsidR="00313480">
        <w:rPr>
          <w:b/>
          <w:color w:val="000000"/>
          <w:sz w:val="28"/>
          <w:szCs w:val="10"/>
        </w:rPr>
        <w:t xml:space="preserve"> </w:t>
      </w:r>
      <w:r w:rsidR="00313480" w:rsidRPr="00313480">
        <w:rPr>
          <w:b/>
          <w:color w:val="000000"/>
          <w:sz w:val="28"/>
          <w:szCs w:val="10"/>
        </w:rPr>
        <w:t>Ви</w:t>
      </w:r>
      <w:r w:rsidR="00563C40" w:rsidRPr="00313480">
        <w:rPr>
          <w:b/>
          <w:color w:val="000000"/>
          <w:sz w:val="28"/>
          <w:szCs w:val="10"/>
        </w:rPr>
        <w:t>світліт</w:t>
      </w:r>
      <w:r>
        <w:rPr>
          <w:b/>
          <w:color w:val="000000"/>
          <w:sz w:val="28"/>
          <w:szCs w:val="10"/>
        </w:rPr>
        <w:t>ь форми організації виробництва</w:t>
      </w:r>
    </w:p>
    <w:p w:rsidR="005E2385" w:rsidRPr="00313480" w:rsidRDefault="005E2385" w:rsidP="00313480">
      <w:pPr>
        <w:shd w:val="clear" w:color="auto" w:fill="FFFFFF"/>
        <w:autoSpaceDE w:val="0"/>
        <w:autoSpaceDN w:val="0"/>
        <w:adjustRightInd w:val="0"/>
        <w:spacing w:line="360" w:lineRule="auto"/>
        <w:ind w:firstLine="709"/>
        <w:jc w:val="both"/>
        <w:rPr>
          <w:b/>
          <w:color w:val="000000"/>
          <w:sz w:val="28"/>
          <w:szCs w:val="10"/>
        </w:rPr>
      </w:pPr>
    </w:p>
    <w:p w:rsidR="009263AC" w:rsidRPr="00313480" w:rsidRDefault="009263AC" w:rsidP="00313480">
      <w:pPr>
        <w:tabs>
          <w:tab w:val="left" w:pos="3261"/>
        </w:tabs>
        <w:spacing w:line="360" w:lineRule="auto"/>
        <w:ind w:firstLine="709"/>
        <w:jc w:val="both"/>
        <w:rPr>
          <w:color w:val="000000"/>
          <w:sz w:val="28"/>
          <w:szCs w:val="10"/>
        </w:rPr>
      </w:pPr>
      <w:r w:rsidRPr="00313480">
        <w:rPr>
          <w:bCs/>
          <w:color w:val="000000"/>
          <w:sz w:val="28"/>
          <w:szCs w:val="10"/>
        </w:rPr>
        <w:t>Тип</w:t>
      </w:r>
      <w:r w:rsidRPr="00313480">
        <w:rPr>
          <w:color w:val="000000"/>
          <w:sz w:val="28"/>
          <w:szCs w:val="10"/>
        </w:rPr>
        <w:t xml:space="preserve"> організації виробництва </w:t>
      </w:r>
      <w:r w:rsidR="00313480">
        <w:rPr>
          <w:color w:val="000000"/>
          <w:sz w:val="28"/>
          <w:szCs w:val="10"/>
        </w:rPr>
        <w:t>–</w:t>
      </w:r>
      <w:r w:rsidR="00313480" w:rsidRPr="00313480">
        <w:rPr>
          <w:color w:val="000000"/>
          <w:sz w:val="28"/>
          <w:szCs w:val="10"/>
        </w:rPr>
        <w:t xml:space="preserve"> </w:t>
      </w:r>
      <w:r w:rsidRPr="00313480">
        <w:rPr>
          <w:color w:val="000000"/>
          <w:sz w:val="28"/>
          <w:szCs w:val="10"/>
        </w:rPr>
        <w:t xml:space="preserve">це категорія, яка характеризує обсяг і рівень спеціалізації обладнання, а також регулярність та стабільність випуску продукції. Розрізняють 3 класичних типи виробництва; масове, </w:t>
      </w:r>
      <w:r w:rsidRPr="00313480">
        <w:rPr>
          <w:i/>
          <w:iCs/>
          <w:color w:val="000000"/>
          <w:sz w:val="28"/>
          <w:szCs w:val="10"/>
        </w:rPr>
        <w:t>серійне, одиничне.</w:t>
      </w:r>
    </w:p>
    <w:p w:rsidR="009263AC" w:rsidRPr="00313480" w:rsidRDefault="009263AC" w:rsidP="00313480">
      <w:pPr>
        <w:tabs>
          <w:tab w:val="left" w:pos="3261"/>
        </w:tabs>
        <w:spacing w:line="360" w:lineRule="auto"/>
        <w:ind w:firstLine="709"/>
        <w:jc w:val="both"/>
        <w:rPr>
          <w:color w:val="000000"/>
          <w:sz w:val="28"/>
          <w:szCs w:val="10"/>
        </w:rPr>
      </w:pPr>
      <w:r w:rsidRPr="00313480">
        <w:rPr>
          <w:bCs/>
          <w:color w:val="000000"/>
          <w:sz w:val="28"/>
          <w:szCs w:val="10"/>
        </w:rPr>
        <w:t xml:space="preserve">Масове </w:t>
      </w:r>
      <w:r w:rsidR="00313480">
        <w:rPr>
          <w:bCs/>
          <w:color w:val="000000"/>
          <w:sz w:val="28"/>
          <w:szCs w:val="10"/>
        </w:rPr>
        <w:t>–</w:t>
      </w:r>
      <w:r w:rsidR="00313480" w:rsidRPr="00313480">
        <w:rPr>
          <w:bCs/>
          <w:color w:val="000000"/>
          <w:sz w:val="28"/>
          <w:szCs w:val="10"/>
        </w:rPr>
        <w:t xml:space="preserve"> </w:t>
      </w:r>
      <w:r w:rsidRPr="00313480">
        <w:rPr>
          <w:bCs/>
          <w:color w:val="000000"/>
          <w:sz w:val="28"/>
          <w:szCs w:val="10"/>
        </w:rPr>
        <w:t>виробництво з неперервним виготовленням</w:t>
      </w:r>
      <w:r w:rsidRPr="00313480">
        <w:rPr>
          <w:color w:val="000000"/>
          <w:sz w:val="28"/>
          <w:szCs w:val="10"/>
        </w:rPr>
        <w:t xml:space="preserve"> продукції обмеженої номенклатури на</w:t>
      </w:r>
      <w:r w:rsidRPr="00313480">
        <w:rPr>
          <w:bCs/>
          <w:color w:val="000000"/>
          <w:sz w:val="28"/>
          <w:szCs w:val="10"/>
        </w:rPr>
        <w:t xml:space="preserve"> вузькоспеціалізованих</w:t>
      </w:r>
      <w:r w:rsidRPr="00313480">
        <w:rPr>
          <w:color w:val="000000"/>
          <w:sz w:val="28"/>
          <w:szCs w:val="10"/>
        </w:rPr>
        <w:t xml:space="preserve"> робочих місцях.</w:t>
      </w:r>
    </w:p>
    <w:p w:rsidR="009263AC" w:rsidRPr="00313480" w:rsidRDefault="009263AC" w:rsidP="00313480">
      <w:pPr>
        <w:tabs>
          <w:tab w:val="left" w:pos="3261"/>
        </w:tabs>
        <w:spacing w:line="360" w:lineRule="auto"/>
        <w:ind w:firstLine="709"/>
        <w:jc w:val="both"/>
        <w:rPr>
          <w:color w:val="000000"/>
          <w:sz w:val="28"/>
          <w:szCs w:val="10"/>
        </w:rPr>
      </w:pPr>
      <w:r w:rsidRPr="00313480">
        <w:rPr>
          <w:color w:val="000000"/>
          <w:sz w:val="28"/>
          <w:szCs w:val="10"/>
        </w:rPr>
        <w:t xml:space="preserve">Серійне </w:t>
      </w:r>
      <w:r w:rsidR="00313480">
        <w:rPr>
          <w:color w:val="000000"/>
          <w:sz w:val="28"/>
          <w:szCs w:val="10"/>
        </w:rPr>
        <w:t>–</w:t>
      </w:r>
      <w:r w:rsidR="00313480" w:rsidRPr="00313480">
        <w:rPr>
          <w:color w:val="000000"/>
          <w:sz w:val="28"/>
          <w:szCs w:val="10"/>
        </w:rPr>
        <w:t xml:space="preserve"> </w:t>
      </w:r>
      <w:r w:rsidRPr="00313480">
        <w:rPr>
          <w:color w:val="000000"/>
          <w:sz w:val="28"/>
          <w:szCs w:val="10"/>
        </w:rPr>
        <w:t>виробництво обмеженої номенклатури, що повторюється через певні проміжки часу (серія, партія деталей чи виробів) на широкоспеціалізованих робочих місцях. Різновиди серійного виробництва:</w:t>
      </w:r>
      <w:r w:rsidR="007D352F" w:rsidRPr="00313480">
        <w:rPr>
          <w:color w:val="000000"/>
          <w:sz w:val="28"/>
          <w:szCs w:val="10"/>
        </w:rPr>
        <w:t xml:space="preserve"> </w:t>
      </w:r>
      <w:r w:rsidRPr="00313480">
        <w:rPr>
          <w:i/>
          <w:iCs/>
          <w:color w:val="000000"/>
          <w:sz w:val="28"/>
          <w:szCs w:val="10"/>
        </w:rPr>
        <w:t>крупносерійне, сервдньосерійне, дрібносерійнв.</w:t>
      </w:r>
    </w:p>
    <w:p w:rsidR="009263AC" w:rsidRPr="00313480" w:rsidRDefault="009263AC" w:rsidP="00313480">
      <w:pPr>
        <w:tabs>
          <w:tab w:val="left" w:pos="3261"/>
        </w:tabs>
        <w:spacing w:line="360" w:lineRule="auto"/>
        <w:ind w:firstLine="709"/>
        <w:jc w:val="both"/>
        <w:rPr>
          <w:color w:val="000000"/>
          <w:sz w:val="28"/>
          <w:szCs w:val="10"/>
        </w:rPr>
      </w:pPr>
      <w:r w:rsidRPr="00313480">
        <w:rPr>
          <w:color w:val="000000"/>
          <w:sz w:val="28"/>
          <w:szCs w:val="10"/>
        </w:rPr>
        <w:t>Одиничним</w:t>
      </w:r>
      <w:r w:rsidR="00313480">
        <w:rPr>
          <w:color w:val="000000"/>
          <w:sz w:val="28"/>
          <w:szCs w:val="10"/>
        </w:rPr>
        <w:t xml:space="preserve"> </w:t>
      </w:r>
      <w:r w:rsidRPr="00313480">
        <w:rPr>
          <w:color w:val="000000"/>
          <w:sz w:val="28"/>
          <w:szCs w:val="10"/>
        </w:rPr>
        <w:t>виробництвом</w:t>
      </w:r>
      <w:r w:rsidR="00313480">
        <w:rPr>
          <w:color w:val="000000"/>
          <w:sz w:val="28"/>
          <w:szCs w:val="10"/>
        </w:rPr>
        <w:t xml:space="preserve"> </w:t>
      </w:r>
      <w:r w:rsidRPr="00313480">
        <w:rPr>
          <w:color w:val="000000"/>
          <w:sz w:val="28"/>
          <w:szCs w:val="10"/>
        </w:rPr>
        <w:t>називають</w:t>
      </w:r>
      <w:r w:rsidR="00313480">
        <w:rPr>
          <w:color w:val="000000"/>
          <w:sz w:val="28"/>
          <w:szCs w:val="10"/>
        </w:rPr>
        <w:t xml:space="preserve"> </w:t>
      </w:r>
      <w:r w:rsidRPr="00313480">
        <w:rPr>
          <w:color w:val="000000"/>
          <w:sz w:val="28"/>
          <w:szCs w:val="10"/>
        </w:rPr>
        <w:t>виготовлення</w:t>
      </w:r>
      <w:r w:rsidR="00313480">
        <w:rPr>
          <w:color w:val="000000"/>
          <w:sz w:val="28"/>
          <w:szCs w:val="10"/>
        </w:rPr>
        <w:t xml:space="preserve"> </w:t>
      </w:r>
      <w:r w:rsidRPr="00313480">
        <w:rPr>
          <w:color w:val="000000"/>
          <w:sz w:val="28"/>
          <w:szCs w:val="10"/>
        </w:rPr>
        <w:t>широкої номенклатури в одиничних кількостях, яке повторюється через невизначені проміжки часу (або зовсім не повторюється на неспеціалізованих робочих місцях).</w:t>
      </w:r>
    </w:p>
    <w:p w:rsidR="005E2385" w:rsidRDefault="005E2385" w:rsidP="00313480">
      <w:pPr>
        <w:shd w:val="clear" w:color="auto" w:fill="FFFFFF"/>
        <w:autoSpaceDE w:val="0"/>
        <w:autoSpaceDN w:val="0"/>
        <w:adjustRightInd w:val="0"/>
        <w:spacing w:line="360" w:lineRule="auto"/>
        <w:ind w:firstLine="709"/>
        <w:jc w:val="both"/>
        <w:rPr>
          <w:b/>
          <w:color w:val="000000"/>
          <w:sz w:val="28"/>
          <w:szCs w:val="10"/>
        </w:rPr>
      </w:pPr>
    </w:p>
    <w:p w:rsidR="000A5F2C" w:rsidRPr="00313480" w:rsidRDefault="005E2385" w:rsidP="00313480">
      <w:pPr>
        <w:shd w:val="clear" w:color="auto" w:fill="FFFFFF"/>
        <w:autoSpaceDE w:val="0"/>
        <w:autoSpaceDN w:val="0"/>
        <w:adjustRightInd w:val="0"/>
        <w:spacing w:line="360" w:lineRule="auto"/>
        <w:ind w:firstLine="709"/>
        <w:jc w:val="both"/>
        <w:rPr>
          <w:b/>
          <w:color w:val="000000"/>
          <w:sz w:val="28"/>
          <w:szCs w:val="10"/>
          <w:lang w:val="ru-RU"/>
        </w:rPr>
      </w:pPr>
      <w:r>
        <w:rPr>
          <w:b/>
          <w:color w:val="000000"/>
          <w:sz w:val="28"/>
          <w:szCs w:val="10"/>
        </w:rPr>
        <w:t>26</w:t>
      </w:r>
      <w:r w:rsidR="00313480" w:rsidRPr="00313480">
        <w:rPr>
          <w:b/>
          <w:color w:val="000000"/>
          <w:sz w:val="28"/>
          <w:szCs w:val="10"/>
        </w:rPr>
        <w:t>.</w:t>
      </w:r>
      <w:r w:rsidR="00313480">
        <w:rPr>
          <w:b/>
          <w:color w:val="000000"/>
          <w:sz w:val="28"/>
          <w:szCs w:val="10"/>
        </w:rPr>
        <w:t xml:space="preserve"> </w:t>
      </w:r>
      <w:r w:rsidR="00313480" w:rsidRPr="00313480">
        <w:rPr>
          <w:b/>
          <w:color w:val="000000"/>
          <w:sz w:val="28"/>
          <w:szCs w:val="10"/>
        </w:rPr>
        <w:t>Ро</w:t>
      </w:r>
      <w:r w:rsidR="00563C40" w:rsidRPr="00313480">
        <w:rPr>
          <w:b/>
          <w:color w:val="000000"/>
          <w:sz w:val="28"/>
          <w:szCs w:val="10"/>
        </w:rPr>
        <w:t>зкрийте сутність виро</w:t>
      </w:r>
      <w:r>
        <w:rPr>
          <w:b/>
          <w:color w:val="000000"/>
          <w:sz w:val="28"/>
          <w:szCs w:val="10"/>
        </w:rPr>
        <w:t>бничого циклу та його структури</w:t>
      </w:r>
    </w:p>
    <w:p w:rsidR="005E2385" w:rsidRDefault="005E2385" w:rsidP="00313480">
      <w:pPr>
        <w:shd w:val="clear" w:color="auto" w:fill="FFFFFF"/>
        <w:spacing w:line="360" w:lineRule="auto"/>
        <w:ind w:firstLine="709"/>
        <w:jc w:val="both"/>
        <w:rPr>
          <w:color w:val="000000"/>
          <w:sz w:val="28"/>
          <w:szCs w:val="10"/>
          <w:lang w:val="ru-RU" w:eastAsia="ru-RU"/>
        </w:rPr>
      </w:pPr>
    </w:p>
    <w:p w:rsidR="000440CF" w:rsidRPr="00313480" w:rsidRDefault="000440CF" w:rsidP="00313480">
      <w:pPr>
        <w:shd w:val="clear" w:color="auto" w:fill="FFFFFF"/>
        <w:spacing w:line="360" w:lineRule="auto"/>
        <w:ind w:firstLine="709"/>
        <w:jc w:val="both"/>
        <w:rPr>
          <w:color w:val="000000"/>
          <w:sz w:val="28"/>
          <w:szCs w:val="10"/>
          <w:lang w:eastAsia="ru-RU"/>
        </w:rPr>
      </w:pPr>
      <w:r w:rsidRPr="00313480">
        <w:rPr>
          <w:color w:val="000000"/>
          <w:sz w:val="28"/>
          <w:szCs w:val="10"/>
          <w:lang w:eastAsia="ru-RU"/>
        </w:rPr>
        <w:t xml:space="preserve">Виробничий цикл </w:t>
      </w:r>
      <w:r w:rsidR="00313480">
        <w:rPr>
          <w:color w:val="000000"/>
          <w:sz w:val="28"/>
          <w:szCs w:val="10"/>
          <w:lang w:eastAsia="ru-RU"/>
        </w:rPr>
        <w:t>–</w:t>
      </w:r>
      <w:r w:rsidR="00313480" w:rsidRPr="00313480">
        <w:rPr>
          <w:color w:val="000000"/>
          <w:sz w:val="28"/>
          <w:szCs w:val="10"/>
          <w:lang w:eastAsia="ru-RU"/>
        </w:rPr>
        <w:t xml:space="preserve"> </w:t>
      </w:r>
      <w:r w:rsidRPr="00313480">
        <w:rPr>
          <w:color w:val="000000"/>
          <w:sz w:val="28"/>
          <w:szCs w:val="10"/>
          <w:lang w:eastAsia="ru-RU"/>
        </w:rPr>
        <w:t>це проміжок часу між запуском сировини і випуском готової продукції, включаючи відвантаження цієї продукції споживачам. Виробничий цикл має дві основні характеристики: структуру та тривалість. Під структурою розуміють склад і співвідношення витрат часу на різні операції, а також перерви в процесі виробництва.</w:t>
      </w:r>
    </w:p>
    <w:p w:rsidR="000440CF" w:rsidRPr="00313480" w:rsidRDefault="000440CF" w:rsidP="00313480">
      <w:pPr>
        <w:shd w:val="clear" w:color="auto" w:fill="FFFFFF"/>
        <w:spacing w:line="360" w:lineRule="auto"/>
        <w:ind w:firstLine="709"/>
        <w:jc w:val="both"/>
        <w:rPr>
          <w:color w:val="000000"/>
          <w:sz w:val="28"/>
          <w:szCs w:val="10"/>
          <w:lang w:eastAsia="ru-RU"/>
        </w:rPr>
      </w:pPr>
      <w:r w:rsidRPr="00313480">
        <w:rPr>
          <w:color w:val="000000"/>
          <w:sz w:val="28"/>
          <w:szCs w:val="10"/>
          <w:lang w:eastAsia="ru-RU"/>
        </w:rPr>
        <w:t xml:space="preserve">Тривалість циклу </w:t>
      </w:r>
      <w:r w:rsidR="00313480">
        <w:rPr>
          <w:color w:val="000000"/>
          <w:sz w:val="28"/>
          <w:szCs w:val="10"/>
          <w:lang w:eastAsia="ru-RU"/>
        </w:rPr>
        <w:t>–</w:t>
      </w:r>
      <w:r w:rsidR="00313480" w:rsidRPr="00313480">
        <w:rPr>
          <w:color w:val="000000"/>
          <w:sz w:val="28"/>
          <w:szCs w:val="10"/>
          <w:lang w:eastAsia="ru-RU"/>
        </w:rPr>
        <w:t xml:space="preserve"> </w:t>
      </w:r>
      <w:r w:rsidRPr="00313480">
        <w:rPr>
          <w:color w:val="000000"/>
          <w:sz w:val="28"/>
          <w:szCs w:val="10"/>
          <w:lang w:eastAsia="ru-RU"/>
        </w:rPr>
        <w:t xml:space="preserve">це період часу протягом якого сировина перетвор. </w:t>
      </w:r>
      <w:r w:rsidR="000D54CA" w:rsidRPr="00313480">
        <w:rPr>
          <w:color w:val="000000"/>
          <w:sz w:val="28"/>
          <w:szCs w:val="10"/>
          <w:lang w:eastAsia="ru-RU"/>
        </w:rPr>
        <w:t>в</w:t>
      </w:r>
      <w:r w:rsidRPr="00313480">
        <w:rPr>
          <w:color w:val="000000"/>
          <w:sz w:val="28"/>
          <w:szCs w:val="10"/>
          <w:lang w:eastAsia="ru-RU"/>
        </w:rPr>
        <w:t xml:space="preserve"> готову продукцію</w:t>
      </w:r>
    </w:p>
    <w:p w:rsidR="005E2385" w:rsidRDefault="005E2385" w:rsidP="00313480">
      <w:pPr>
        <w:shd w:val="clear" w:color="auto" w:fill="FFFFFF"/>
        <w:spacing w:line="360" w:lineRule="auto"/>
        <w:ind w:firstLine="709"/>
        <w:jc w:val="both"/>
        <w:rPr>
          <w:color w:val="000000"/>
          <w:sz w:val="28"/>
          <w:szCs w:val="10"/>
          <w:lang w:eastAsia="ru-RU"/>
        </w:rPr>
      </w:pPr>
    </w:p>
    <w:p w:rsidR="000440CF" w:rsidRPr="00313480" w:rsidRDefault="000440CF" w:rsidP="00313480">
      <w:pPr>
        <w:shd w:val="clear" w:color="auto" w:fill="FFFFFF"/>
        <w:spacing w:line="360" w:lineRule="auto"/>
        <w:ind w:firstLine="709"/>
        <w:jc w:val="both"/>
        <w:rPr>
          <w:color w:val="000000"/>
          <w:sz w:val="28"/>
          <w:szCs w:val="10"/>
          <w:lang w:val="ru-RU"/>
        </w:rPr>
      </w:pPr>
      <w:r w:rsidRPr="00313480">
        <w:rPr>
          <w:color w:val="000000"/>
          <w:sz w:val="28"/>
          <w:szCs w:val="10"/>
          <w:lang w:eastAsia="ru-RU"/>
        </w:rPr>
        <w:t>Т</w:t>
      </w:r>
      <w:r w:rsidRPr="00313480">
        <w:rPr>
          <w:color w:val="000000"/>
          <w:sz w:val="28"/>
          <w:szCs w:val="10"/>
          <w:vertAlign w:val="subscript"/>
          <w:lang w:eastAsia="ru-RU"/>
        </w:rPr>
        <w:t>у</w:t>
      </w:r>
      <w:r w:rsidRPr="00313480">
        <w:rPr>
          <w:color w:val="000000"/>
          <w:sz w:val="28"/>
          <w:szCs w:val="10"/>
          <w:lang w:eastAsia="ru-RU"/>
        </w:rPr>
        <w:t>=</w:t>
      </w:r>
      <w:r w:rsidR="00E55E66">
        <w:rPr>
          <w:color w:val="000000"/>
          <w:position w:val="-14"/>
          <w:sz w:val="28"/>
          <w:szCs w:val="10"/>
          <w:lang w:eastAsia="ru-RU"/>
        </w:rPr>
        <w:pict>
          <v:shape id="_x0000_i1030" type="#_x0000_t75" style="width:26.25pt;height:20.25pt">
            <v:imagedata r:id="rId10" o:title=""/>
          </v:shape>
        </w:pict>
      </w:r>
    </w:p>
    <w:p w:rsidR="005E2385" w:rsidRDefault="005E2385" w:rsidP="00313480">
      <w:pPr>
        <w:shd w:val="clear" w:color="auto" w:fill="FFFFFF"/>
        <w:autoSpaceDE w:val="0"/>
        <w:autoSpaceDN w:val="0"/>
        <w:adjustRightInd w:val="0"/>
        <w:spacing w:line="360" w:lineRule="auto"/>
        <w:ind w:firstLine="709"/>
        <w:jc w:val="both"/>
        <w:rPr>
          <w:i/>
          <w:color w:val="000000"/>
          <w:sz w:val="28"/>
          <w:szCs w:val="10"/>
        </w:rPr>
      </w:pPr>
    </w:p>
    <w:p w:rsidR="000D54CA" w:rsidRPr="00313480" w:rsidRDefault="000D54CA"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Розгул. методику розрахунку тривалості виробничого циклу на основі трьох методів:</w:t>
      </w:r>
    </w:p>
    <w:p w:rsidR="005E2385" w:rsidRDefault="000D54CA"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1) послідовного. рух деталей, при якому передається з операції на операцію вся операція деталей цілком. нова операція поч. лише після того, як всі деталі партії пройшли попередню операцію. При послідовному русі транспортують всю партію одночасно.</w:t>
      </w:r>
    </w:p>
    <w:p w:rsidR="000A5F2C" w:rsidRDefault="005E2385" w:rsidP="00313480">
      <w:pPr>
        <w:shd w:val="clear" w:color="auto" w:fill="FFFFFF"/>
        <w:autoSpaceDE w:val="0"/>
        <w:autoSpaceDN w:val="0"/>
        <w:adjustRightInd w:val="0"/>
        <w:spacing w:line="360" w:lineRule="auto"/>
        <w:ind w:firstLine="709"/>
        <w:jc w:val="both"/>
        <w:rPr>
          <w:b/>
          <w:color w:val="000000"/>
          <w:sz w:val="28"/>
          <w:szCs w:val="10"/>
        </w:rPr>
      </w:pPr>
      <w:r>
        <w:rPr>
          <w:color w:val="000000"/>
          <w:sz w:val="28"/>
          <w:szCs w:val="10"/>
        </w:rPr>
        <w:br w:type="page"/>
      </w:r>
      <w:r w:rsidRPr="005E2385">
        <w:rPr>
          <w:b/>
          <w:color w:val="000000"/>
          <w:sz w:val="28"/>
          <w:szCs w:val="10"/>
        </w:rPr>
        <w:t>27</w:t>
      </w:r>
      <w:r w:rsidR="00313480" w:rsidRPr="005E2385">
        <w:rPr>
          <w:b/>
          <w:color w:val="000000"/>
          <w:sz w:val="28"/>
          <w:szCs w:val="10"/>
        </w:rPr>
        <w:t>. По</w:t>
      </w:r>
      <w:r w:rsidR="00563C40" w:rsidRPr="005E2385">
        <w:rPr>
          <w:b/>
          <w:color w:val="000000"/>
          <w:sz w:val="28"/>
          <w:szCs w:val="10"/>
        </w:rPr>
        <w:t>ясніть</w:t>
      </w:r>
      <w:r w:rsidR="00563C40" w:rsidRPr="00313480">
        <w:rPr>
          <w:b/>
          <w:color w:val="000000"/>
          <w:sz w:val="28"/>
          <w:szCs w:val="10"/>
        </w:rPr>
        <w:t xml:space="preserve"> сутність підприємництва, я</w:t>
      </w:r>
      <w:r>
        <w:rPr>
          <w:b/>
          <w:color w:val="000000"/>
          <w:sz w:val="28"/>
          <w:szCs w:val="10"/>
        </w:rPr>
        <w:t>к сучасної форми господарювання</w:t>
      </w:r>
    </w:p>
    <w:p w:rsidR="005E2385" w:rsidRPr="00313480" w:rsidRDefault="005E2385" w:rsidP="00313480">
      <w:pPr>
        <w:shd w:val="clear" w:color="auto" w:fill="FFFFFF"/>
        <w:autoSpaceDE w:val="0"/>
        <w:autoSpaceDN w:val="0"/>
        <w:adjustRightInd w:val="0"/>
        <w:spacing w:line="360" w:lineRule="auto"/>
        <w:ind w:firstLine="709"/>
        <w:jc w:val="both"/>
        <w:rPr>
          <w:b/>
          <w:color w:val="000000"/>
          <w:sz w:val="28"/>
          <w:szCs w:val="10"/>
          <w:lang w:val="ru-RU"/>
        </w:rPr>
      </w:pPr>
    </w:p>
    <w:p w:rsidR="00902236" w:rsidRPr="00313480" w:rsidRDefault="00902236" w:rsidP="00313480">
      <w:pPr>
        <w:shd w:val="clear" w:color="auto" w:fill="FFFFFF"/>
        <w:autoSpaceDE w:val="0"/>
        <w:autoSpaceDN w:val="0"/>
        <w:adjustRightInd w:val="0"/>
        <w:spacing w:line="360" w:lineRule="auto"/>
        <w:ind w:firstLine="709"/>
        <w:jc w:val="both"/>
        <w:rPr>
          <w:color w:val="000000"/>
          <w:sz w:val="28"/>
          <w:szCs w:val="10"/>
        </w:rPr>
      </w:pPr>
      <w:r w:rsidRPr="00313480">
        <w:rPr>
          <w:b/>
          <w:bCs/>
          <w:i/>
          <w:iCs/>
          <w:color w:val="000000"/>
          <w:sz w:val="28"/>
          <w:szCs w:val="10"/>
        </w:rPr>
        <w:t xml:space="preserve">Підприємництво </w:t>
      </w:r>
      <w:r w:rsidR="00313480">
        <w:rPr>
          <w:color w:val="000000"/>
          <w:sz w:val="28"/>
          <w:szCs w:val="10"/>
        </w:rPr>
        <w:t>–</w:t>
      </w:r>
      <w:r w:rsidR="00313480" w:rsidRPr="00313480">
        <w:rPr>
          <w:color w:val="000000"/>
          <w:sz w:val="28"/>
          <w:szCs w:val="10"/>
        </w:rPr>
        <w:t xml:space="preserve"> </w:t>
      </w:r>
      <w:r w:rsidRPr="00313480">
        <w:rPr>
          <w:color w:val="000000"/>
          <w:sz w:val="28"/>
          <w:szCs w:val="10"/>
        </w:rPr>
        <w:t>активно-динамічний елемент бізнесу, що характеризується самостійною та ініціативною господарсько-фінансового діяльністю суб'єктів усіх форм власності в рамках чинного законодавства на свій ризик і під особисту майнову відповідальність або від імені й під майнову відповідальність юридичної особи для задоволення суспільних потреб.</w:t>
      </w:r>
    </w:p>
    <w:p w:rsidR="00902236" w:rsidRPr="00313480" w:rsidRDefault="00902236" w:rsidP="00313480">
      <w:pPr>
        <w:shd w:val="clear" w:color="auto" w:fill="FFFFFF"/>
        <w:autoSpaceDE w:val="0"/>
        <w:autoSpaceDN w:val="0"/>
        <w:adjustRightInd w:val="0"/>
        <w:spacing w:line="360" w:lineRule="auto"/>
        <w:ind w:firstLine="709"/>
        <w:jc w:val="both"/>
        <w:rPr>
          <w:color w:val="000000"/>
          <w:sz w:val="28"/>
          <w:szCs w:val="10"/>
        </w:rPr>
      </w:pPr>
      <w:r w:rsidRPr="00313480">
        <w:rPr>
          <w:b/>
          <w:bCs/>
          <w:i/>
          <w:iCs/>
          <w:color w:val="000000"/>
          <w:sz w:val="28"/>
          <w:szCs w:val="10"/>
        </w:rPr>
        <w:t xml:space="preserve">Бізнес </w:t>
      </w:r>
      <w:r w:rsidR="00313480">
        <w:rPr>
          <w:color w:val="000000"/>
          <w:sz w:val="28"/>
          <w:szCs w:val="10"/>
        </w:rPr>
        <w:t>–</w:t>
      </w:r>
      <w:r w:rsidR="00313480" w:rsidRPr="00313480">
        <w:rPr>
          <w:color w:val="000000"/>
          <w:sz w:val="28"/>
          <w:szCs w:val="10"/>
        </w:rPr>
        <w:t xml:space="preserve"> </w:t>
      </w:r>
      <w:r w:rsidRPr="00313480">
        <w:rPr>
          <w:color w:val="000000"/>
          <w:sz w:val="28"/>
          <w:szCs w:val="10"/>
        </w:rPr>
        <w:t>будь-яка діяльність за умов ринкової економіки, яка задовольняє потреби споживачів і забезпечує прибуток (дохід) суб"єкту такої діяльності.</w:t>
      </w:r>
    </w:p>
    <w:p w:rsidR="00902236" w:rsidRPr="00313480" w:rsidRDefault="0090223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2.</w:t>
      </w:r>
      <w:r w:rsidR="00313480">
        <w:rPr>
          <w:color w:val="000000"/>
          <w:sz w:val="28"/>
          <w:szCs w:val="10"/>
        </w:rPr>
        <w:t xml:space="preserve"> </w:t>
      </w:r>
      <w:r w:rsidRPr="00313480">
        <w:rPr>
          <w:i/>
          <w:iCs/>
          <w:color w:val="000000"/>
          <w:sz w:val="28"/>
          <w:szCs w:val="10"/>
        </w:rPr>
        <w:t>Основними функціями підприємницької діяльності є:</w:t>
      </w:r>
    </w:p>
    <w:p w:rsidR="00902236" w:rsidRPr="00313480" w:rsidRDefault="0090223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w:t>
      </w:r>
      <w:r w:rsidR="00313480">
        <w:rPr>
          <w:color w:val="000000"/>
          <w:sz w:val="28"/>
          <w:szCs w:val="10"/>
        </w:rPr>
        <w:t xml:space="preserve"> </w:t>
      </w:r>
      <w:r w:rsidRPr="00313480">
        <w:rPr>
          <w:i/>
          <w:iCs/>
          <w:color w:val="000000"/>
          <w:sz w:val="28"/>
          <w:szCs w:val="10"/>
        </w:rPr>
        <w:t>ТВОРЧА</w:t>
      </w:r>
    </w:p>
    <w:p w:rsidR="00902236" w:rsidRPr="00313480" w:rsidRDefault="0090223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Генерування та активне використання новаторських ідей і пілотних проектів, готовність до виправданого ризику та вміння ризикувати в бізнесі (підприємництві).</w:t>
      </w:r>
    </w:p>
    <w:p w:rsidR="00902236" w:rsidRPr="00313480" w:rsidRDefault="0090223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w:t>
      </w:r>
      <w:r w:rsidR="00313480">
        <w:rPr>
          <w:color w:val="000000"/>
          <w:sz w:val="28"/>
          <w:szCs w:val="10"/>
        </w:rPr>
        <w:t xml:space="preserve"> </w:t>
      </w:r>
      <w:r w:rsidRPr="00313480">
        <w:rPr>
          <w:i/>
          <w:iCs/>
          <w:color w:val="000000"/>
          <w:sz w:val="28"/>
          <w:szCs w:val="10"/>
        </w:rPr>
        <w:t>РЕСУРСНА</w:t>
      </w:r>
    </w:p>
    <w:p w:rsidR="00902236" w:rsidRPr="00313480" w:rsidRDefault="0090223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Формування та ефективне використання власного капіталу, а також інформаційних, матеріальних і трудових ресурсів.</w:t>
      </w:r>
    </w:p>
    <w:p w:rsidR="00902236" w:rsidRPr="00313480" w:rsidRDefault="0090223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w:t>
      </w:r>
      <w:r w:rsidR="00313480">
        <w:rPr>
          <w:color w:val="000000"/>
          <w:sz w:val="28"/>
          <w:szCs w:val="10"/>
        </w:rPr>
        <w:t xml:space="preserve"> </w:t>
      </w:r>
      <w:r w:rsidRPr="00313480">
        <w:rPr>
          <w:i/>
          <w:iCs/>
          <w:color w:val="000000"/>
          <w:sz w:val="28"/>
          <w:szCs w:val="10"/>
        </w:rPr>
        <w:t>ОРГАНІЗАЦІЙНА</w:t>
      </w:r>
    </w:p>
    <w:p w:rsidR="00902236" w:rsidRPr="00313480" w:rsidRDefault="0090223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Практична організація маркетингу, виробництва, реклами</w:t>
      </w:r>
      <w:r w:rsidR="00313480" w:rsidRPr="00313480">
        <w:rPr>
          <w:color w:val="000000"/>
          <w:sz w:val="28"/>
          <w:szCs w:val="10"/>
        </w:rPr>
        <w:t>,</w:t>
      </w:r>
      <w:r w:rsidR="00313480">
        <w:rPr>
          <w:color w:val="000000"/>
          <w:sz w:val="28"/>
          <w:szCs w:val="10"/>
        </w:rPr>
        <w:t xml:space="preserve"> </w:t>
      </w:r>
      <w:r w:rsidR="00313480" w:rsidRPr="00313480">
        <w:rPr>
          <w:color w:val="000000"/>
          <w:sz w:val="28"/>
          <w:szCs w:val="10"/>
        </w:rPr>
        <w:t>п</w:t>
      </w:r>
      <w:r w:rsidRPr="00313480">
        <w:rPr>
          <w:color w:val="000000"/>
          <w:sz w:val="28"/>
          <w:szCs w:val="10"/>
        </w:rPr>
        <w:t>родажу та інших господарських операцій.</w:t>
      </w:r>
    </w:p>
    <w:p w:rsidR="00902236" w:rsidRPr="00313480" w:rsidRDefault="00902236" w:rsidP="00313480">
      <w:pPr>
        <w:shd w:val="clear" w:color="auto" w:fill="FFFFFF"/>
        <w:autoSpaceDE w:val="0"/>
        <w:autoSpaceDN w:val="0"/>
        <w:adjustRightInd w:val="0"/>
        <w:spacing w:line="360" w:lineRule="auto"/>
        <w:ind w:firstLine="709"/>
        <w:jc w:val="both"/>
        <w:rPr>
          <w:color w:val="000000"/>
          <w:sz w:val="28"/>
          <w:szCs w:val="10"/>
        </w:rPr>
      </w:pPr>
      <w:r w:rsidRPr="00313480">
        <w:rPr>
          <w:color w:val="000000"/>
          <w:sz w:val="28"/>
          <w:szCs w:val="10"/>
        </w:rPr>
        <w:t>3.</w:t>
      </w:r>
      <w:r w:rsidR="00313480">
        <w:rPr>
          <w:color w:val="000000"/>
          <w:sz w:val="28"/>
          <w:szCs w:val="10"/>
        </w:rPr>
        <w:t xml:space="preserve"> </w:t>
      </w:r>
      <w:r w:rsidR="005E2385">
        <w:rPr>
          <w:i/>
          <w:iCs/>
          <w:color w:val="000000"/>
          <w:sz w:val="28"/>
          <w:szCs w:val="10"/>
        </w:rPr>
        <w:t>Науково-</w:t>
      </w:r>
      <w:r w:rsidRPr="00313480">
        <w:rPr>
          <w:i/>
          <w:iCs/>
          <w:color w:val="000000"/>
          <w:sz w:val="28"/>
          <w:szCs w:val="10"/>
        </w:rPr>
        <w:t>обгрунтовані</w:t>
      </w:r>
      <w:r w:rsidR="00313480">
        <w:rPr>
          <w:i/>
          <w:iCs/>
          <w:color w:val="000000"/>
          <w:sz w:val="28"/>
          <w:szCs w:val="10"/>
        </w:rPr>
        <w:t xml:space="preserve"> </w:t>
      </w:r>
      <w:r w:rsidRPr="00313480">
        <w:rPr>
          <w:i/>
          <w:iCs/>
          <w:color w:val="000000"/>
          <w:sz w:val="28"/>
          <w:szCs w:val="10"/>
        </w:rPr>
        <w:t>принципи</w:t>
      </w:r>
      <w:r w:rsidR="00313480">
        <w:rPr>
          <w:i/>
          <w:iCs/>
          <w:color w:val="000000"/>
          <w:sz w:val="28"/>
          <w:szCs w:val="10"/>
        </w:rPr>
        <w:t xml:space="preserve"> </w:t>
      </w:r>
      <w:r w:rsidRPr="00313480">
        <w:rPr>
          <w:i/>
          <w:iCs/>
          <w:color w:val="000000"/>
          <w:sz w:val="28"/>
          <w:szCs w:val="10"/>
        </w:rPr>
        <w:t>здійснення</w:t>
      </w:r>
      <w:r w:rsidR="00313480">
        <w:rPr>
          <w:i/>
          <w:iCs/>
          <w:color w:val="000000"/>
          <w:sz w:val="28"/>
          <w:szCs w:val="10"/>
        </w:rPr>
        <w:t xml:space="preserve"> </w:t>
      </w:r>
      <w:r w:rsidRPr="00313480">
        <w:rPr>
          <w:i/>
          <w:iCs/>
          <w:color w:val="000000"/>
          <w:sz w:val="28"/>
          <w:szCs w:val="10"/>
        </w:rPr>
        <w:t>підприємницької діяльності:</w:t>
      </w:r>
    </w:p>
    <w:p w:rsidR="00902236"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xml:space="preserve">– </w:t>
      </w:r>
      <w:r w:rsidR="00902236" w:rsidRPr="00313480">
        <w:rPr>
          <w:color w:val="000000"/>
          <w:sz w:val="28"/>
          <w:szCs w:val="10"/>
        </w:rPr>
        <w:t>Вільний вибір видів підприємницької діяльності;</w:t>
      </w:r>
    </w:p>
    <w:p w:rsidR="00D10B3C"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xml:space="preserve">– </w:t>
      </w:r>
      <w:r w:rsidR="00D10B3C" w:rsidRPr="00313480">
        <w:rPr>
          <w:color w:val="000000"/>
          <w:sz w:val="28"/>
          <w:szCs w:val="10"/>
        </w:rPr>
        <w:t>Залучення на добровільних засадах грошових коштів і майна підприємців та юридичних осіб для розгортання підприємництва;</w:t>
      </w:r>
    </w:p>
    <w:p w:rsidR="00D10B3C"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xml:space="preserve">– </w:t>
      </w:r>
      <w:r w:rsidR="00D10B3C" w:rsidRPr="00313480">
        <w:rPr>
          <w:color w:val="000000"/>
          <w:sz w:val="28"/>
          <w:szCs w:val="10"/>
        </w:rPr>
        <w:t>Самостійне</w:t>
      </w:r>
      <w:r>
        <w:rPr>
          <w:color w:val="000000"/>
          <w:sz w:val="28"/>
          <w:szCs w:val="10"/>
        </w:rPr>
        <w:t xml:space="preserve"> </w:t>
      </w:r>
      <w:r w:rsidR="00D10B3C" w:rsidRPr="00313480">
        <w:rPr>
          <w:color w:val="000000"/>
          <w:sz w:val="28"/>
          <w:szCs w:val="10"/>
        </w:rPr>
        <w:t>формування</w:t>
      </w:r>
      <w:r>
        <w:rPr>
          <w:color w:val="000000"/>
          <w:sz w:val="28"/>
          <w:szCs w:val="10"/>
        </w:rPr>
        <w:t xml:space="preserve"> </w:t>
      </w:r>
      <w:r w:rsidR="00D10B3C" w:rsidRPr="00313480">
        <w:rPr>
          <w:color w:val="000000"/>
          <w:sz w:val="28"/>
          <w:szCs w:val="10"/>
        </w:rPr>
        <w:t>програми</w:t>
      </w:r>
      <w:r>
        <w:rPr>
          <w:color w:val="000000"/>
          <w:sz w:val="28"/>
          <w:szCs w:val="10"/>
        </w:rPr>
        <w:t xml:space="preserve"> </w:t>
      </w:r>
      <w:r w:rsidR="00D10B3C" w:rsidRPr="00313480">
        <w:rPr>
          <w:color w:val="000000"/>
          <w:sz w:val="28"/>
          <w:szCs w:val="10"/>
        </w:rPr>
        <w:t>діяльності,</w:t>
      </w:r>
      <w:r>
        <w:rPr>
          <w:color w:val="000000"/>
          <w:sz w:val="28"/>
          <w:szCs w:val="10"/>
        </w:rPr>
        <w:t xml:space="preserve"> </w:t>
      </w:r>
      <w:r w:rsidR="00D10B3C" w:rsidRPr="00313480">
        <w:rPr>
          <w:color w:val="000000"/>
          <w:sz w:val="28"/>
          <w:szCs w:val="10"/>
        </w:rPr>
        <w:t>вибір постачальників і споживачів, визначення цін на товари;</w:t>
      </w:r>
    </w:p>
    <w:p w:rsidR="00D10B3C"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xml:space="preserve">– </w:t>
      </w:r>
      <w:r w:rsidR="00D10B3C" w:rsidRPr="00313480">
        <w:rPr>
          <w:color w:val="000000"/>
          <w:sz w:val="28"/>
          <w:szCs w:val="10"/>
        </w:rPr>
        <w:t>Вільне наймання працівників і належний рівень оплати їхньої праці;</w:t>
      </w:r>
    </w:p>
    <w:p w:rsidR="00D10B3C"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xml:space="preserve">– </w:t>
      </w:r>
      <w:r w:rsidR="00D10B3C" w:rsidRPr="00313480">
        <w:rPr>
          <w:color w:val="000000"/>
          <w:sz w:val="28"/>
          <w:szCs w:val="10"/>
        </w:rPr>
        <w:t>Придбання</w:t>
      </w:r>
      <w:r>
        <w:rPr>
          <w:color w:val="000000"/>
          <w:sz w:val="28"/>
          <w:szCs w:val="10"/>
        </w:rPr>
        <w:t xml:space="preserve"> </w:t>
      </w:r>
      <w:r w:rsidR="00D10B3C" w:rsidRPr="00313480">
        <w:rPr>
          <w:color w:val="000000"/>
          <w:sz w:val="28"/>
          <w:szCs w:val="10"/>
        </w:rPr>
        <w:t>матеріально-технічних,</w:t>
      </w:r>
      <w:r>
        <w:rPr>
          <w:color w:val="000000"/>
          <w:sz w:val="28"/>
          <w:szCs w:val="10"/>
        </w:rPr>
        <w:t xml:space="preserve"> </w:t>
      </w:r>
      <w:r w:rsidR="00D10B3C" w:rsidRPr="00313480">
        <w:rPr>
          <w:color w:val="000000"/>
          <w:sz w:val="28"/>
          <w:szCs w:val="10"/>
        </w:rPr>
        <w:t>природних</w:t>
      </w:r>
      <w:r>
        <w:rPr>
          <w:color w:val="000000"/>
          <w:sz w:val="28"/>
          <w:szCs w:val="10"/>
        </w:rPr>
        <w:t xml:space="preserve"> </w:t>
      </w:r>
      <w:r w:rsidR="00D10B3C" w:rsidRPr="00313480">
        <w:rPr>
          <w:color w:val="000000"/>
          <w:sz w:val="28"/>
          <w:szCs w:val="10"/>
        </w:rPr>
        <w:t>та</w:t>
      </w:r>
      <w:r>
        <w:rPr>
          <w:color w:val="000000"/>
          <w:sz w:val="28"/>
          <w:szCs w:val="10"/>
        </w:rPr>
        <w:t xml:space="preserve"> </w:t>
      </w:r>
      <w:r w:rsidR="00D10B3C" w:rsidRPr="00313480">
        <w:rPr>
          <w:color w:val="000000"/>
          <w:sz w:val="28"/>
          <w:szCs w:val="10"/>
        </w:rPr>
        <w:t>інших ресурсів,</w:t>
      </w:r>
      <w:r>
        <w:rPr>
          <w:color w:val="000000"/>
          <w:sz w:val="28"/>
          <w:szCs w:val="10"/>
        </w:rPr>
        <w:t xml:space="preserve"> </w:t>
      </w:r>
      <w:r w:rsidR="00D10B3C" w:rsidRPr="00313480">
        <w:rPr>
          <w:color w:val="000000"/>
          <w:sz w:val="28"/>
          <w:szCs w:val="10"/>
        </w:rPr>
        <w:t>використання</w:t>
      </w:r>
      <w:r>
        <w:rPr>
          <w:color w:val="000000"/>
          <w:sz w:val="28"/>
          <w:szCs w:val="10"/>
        </w:rPr>
        <w:t xml:space="preserve"> </w:t>
      </w:r>
      <w:r w:rsidR="00D10B3C" w:rsidRPr="00313480">
        <w:rPr>
          <w:color w:val="000000"/>
          <w:sz w:val="28"/>
          <w:szCs w:val="10"/>
        </w:rPr>
        <w:t>яких</w:t>
      </w:r>
      <w:r>
        <w:rPr>
          <w:color w:val="000000"/>
          <w:sz w:val="28"/>
          <w:szCs w:val="10"/>
        </w:rPr>
        <w:t xml:space="preserve"> </w:t>
      </w:r>
      <w:r w:rsidR="00D10B3C" w:rsidRPr="00313480">
        <w:rPr>
          <w:color w:val="000000"/>
          <w:sz w:val="28"/>
          <w:szCs w:val="10"/>
        </w:rPr>
        <w:t>не</w:t>
      </w:r>
      <w:r>
        <w:rPr>
          <w:color w:val="000000"/>
          <w:sz w:val="28"/>
          <w:szCs w:val="10"/>
        </w:rPr>
        <w:t xml:space="preserve"> </w:t>
      </w:r>
      <w:r w:rsidR="00D10B3C" w:rsidRPr="00313480">
        <w:rPr>
          <w:color w:val="000000"/>
          <w:sz w:val="28"/>
          <w:szCs w:val="10"/>
        </w:rPr>
        <w:t>заборонене</w:t>
      </w:r>
      <w:r>
        <w:rPr>
          <w:color w:val="000000"/>
          <w:sz w:val="28"/>
          <w:szCs w:val="10"/>
        </w:rPr>
        <w:t xml:space="preserve"> </w:t>
      </w:r>
      <w:r w:rsidR="00D10B3C" w:rsidRPr="00313480">
        <w:rPr>
          <w:color w:val="000000"/>
          <w:sz w:val="28"/>
          <w:szCs w:val="10"/>
        </w:rPr>
        <w:t>(необмежене)</w:t>
      </w:r>
      <w:r>
        <w:rPr>
          <w:color w:val="000000"/>
          <w:sz w:val="28"/>
          <w:szCs w:val="10"/>
        </w:rPr>
        <w:t xml:space="preserve"> </w:t>
      </w:r>
      <w:r w:rsidR="00D10B3C" w:rsidRPr="00313480">
        <w:rPr>
          <w:color w:val="000000"/>
          <w:sz w:val="28"/>
          <w:szCs w:val="10"/>
        </w:rPr>
        <w:t>чинним законодавством;</w:t>
      </w:r>
    </w:p>
    <w:p w:rsidR="00D10B3C" w:rsidRPr="00313480" w:rsidRDefault="00313480" w:rsidP="00313480">
      <w:pPr>
        <w:shd w:val="clear" w:color="auto" w:fill="FFFFFF"/>
        <w:autoSpaceDE w:val="0"/>
        <w:autoSpaceDN w:val="0"/>
        <w:adjustRightInd w:val="0"/>
        <w:spacing w:line="360" w:lineRule="auto"/>
        <w:ind w:firstLine="709"/>
        <w:jc w:val="both"/>
        <w:rPr>
          <w:color w:val="000000"/>
          <w:sz w:val="28"/>
          <w:szCs w:val="10"/>
        </w:rPr>
      </w:pPr>
      <w:r>
        <w:rPr>
          <w:color w:val="000000"/>
          <w:sz w:val="28"/>
          <w:szCs w:val="10"/>
        </w:rPr>
        <w:t xml:space="preserve">– </w:t>
      </w:r>
      <w:r w:rsidR="00D10B3C" w:rsidRPr="00313480">
        <w:rPr>
          <w:color w:val="000000"/>
          <w:sz w:val="28"/>
          <w:szCs w:val="10"/>
        </w:rPr>
        <w:t>Вільне</w:t>
      </w:r>
      <w:r>
        <w:rPr>
          <w:color w:val="000000"/>
          <w:sz w:val="28"/>
          <w:szCs w:val="10"/>
        </w:rPr>
        <w:t xml:space="preserve"> </w:t>
      </w:r>
      <w:r w:rsidR="00D10B3C" w:rsidRPr="00313480">
        <w:rPr>
          <w:color w:val="000000"/>
          <w:sz w:val="28"/>
          <w:szCs w:val="10"/>
        </w:rPr>
        <w:t>використання</w:t>
      </w:r>
      <w:r>
        <w:rPr>
          <w:color w:val="000000"/>
          <w:sz w:val="28"/>
          <w:szCs w:val="10"/>
        </w:rPr>
        <w:t xml:space="preserve"> </w:t>
      </w:r>
      <w:r w:rsidR="00D10B3C" w:rsidRPr="00313480">
        <w:rPr>
          <w:color w:val="000000"/>
          <w:sz w:val="28"/>
          <w:szCs w:val="10"/>
        </w:rPr>
        <w:t>прибутку,</w:t>
      </w:r>
      <w:r>
        <w:rPr>
          <w:color w:val="000000"/>
          <w:sz w:val="28"/>
          <w:szCs w:val="10"/>
        </w:rPr>
        <w:t xml:space="preserve"> </w:t>
      </w:r>
      <w:r w:rsidR="00D10B3C" w:rsidRPr="00313480">
        <w:rPr>
          <w:color w:val="000000"/>
          <w:sz w:val="28"/>
          <w:szCs w:val="10"/>
        </w:rPr>
        <w:t>що</w:t>
      </w:r>
      <w:r>
        <w:rPr>
          <w:color w:val="000000"/>
          <w:sz w:val="28"/>
          <w:szCs w:val="10"/>
        </w:rPr>
        <w:t xml:space="preserve"> </w:t>
      </w:r>
      <w:r w:rsidR="00D10B3C" w:rsidRPr="00313480">
        <w:rPr>
          <w:color w:val="000000"/>
          <w:sz w:val="28"/>
          <w:szCs w:val="10"/>
        </w:rPr>
        <w:t>залишається</w:t>
      </w:r>
      <w:r>
        <w:rPr>
          <w:color w:val="000000"/>
          <w:sz w:val="28"/>
          <w:szCs w:val="10"/>
        </w:rPr>
        <w:t xml:space="preserve"> </w:t>
      </w:r>
      <w:r w:rsidR="00D10B3C" w:rsidRPr="00313480">
        <w:rPr>
          <w:color w:val="000000"/>
          <w:sz w:val="28"/>
          <w:szCs w:val="10"/>
        </w:rPr>
        <w:t>в розпорядженні засновників після внесення обов'язкових платежів;</w:t>
      </w:r>
    </w:p>
    <w:p w:rsidR="00D10B3C" w:rsidRPr="00313480" w:rsidRDefault="00313480" w:rsidP="00313480">
      <w:pPr>
        <w:shd w:val="clear" w:color="auto" w:fill="FFFFFF"/>
        <w:autoSpaceDE w:val="0"/>
        <w:autoSpaceDN w:val="0"/>
        <w:adjustRightInd w:val="0"/>
        <w:spacing w:line="360" w:lineRule="auto"/>
        <w:ind w:firstLine="709"/>
        <w:jc w:val="both"/>
        <w:rPr>
          <w:b/>
          <w:color w:val="000000"/>
          <w:sz w:val="28"/>
          <w:szCs w:val="10"/>
        </w:rPr>
      </w:pPr>
      <w:r>
        <w:rPr>
          <w:color w:val="000000"/>
          <w:sz w:val="28"/>
          <w:szCs w:val="10"/>
        </w:rPr>
        <w:t xml:space="preserve">– </w:t>
      </w:r>
      <w:r w:rsidR="00D10B3C" w:rsidRPr="00313480">
        <w:rPr>
          <w:color w:val="000000"/>
          <w:sz w:val="28"/>
          <w:szCs w:val="10"/>
        </w:rPr>
        <w:t>Самостійне здійснення юридичними особами чи підприємцями без створ</w:t>
      </w:r>
      <w:r w:rsidR="005E2385">
        <w:rPr>
          <w:color w:val="000000"/>
          <w:sz w:val="28"/>
          <w:szCs w:val="10"/>
        </w:rPr>
        <w:t>ення юридичної особи зовнішньо</w:t>
      </w:r>
      <w:r w:rsidR="00D10B3C" w:rsidRPr="00313480">
        <w:rPr>
          <w:color w:val="000000"/>
          <w:sz w:val="28"/>
          <w:szCs w:val="10"/>
        </w:rPr>
        <w:t>економічної діяльності.</w:t>
      </w:r>
      <w:bookmarkStart w:id="0" w:name="_GoBack"/>
      <w:bookmarkEnd w:id="0"/>
    </w:p>
    <w:sectPr w:rsidR="00D10B3C" w:rsidRPr="00313480" w:rsidSect="00313480">
      <w:pgSz w:w="11906" w:h="16838"/>
      <w:pgMar w:top="1134" w:right="850" w:bottom="1134" w:left="1701" w:header="720" w:footer="720" w:gutter="0"/>
      <w:cols w:sep="1" w:space="57"/>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D3D98"/>
    <w:multiLevelType w:val="hybridMultilevel"/>
    <w:tmpl w:val="E9D88676"/>
    <w:lvl w:ilvl="0" w:tplc="903E3F2C">
      <w:start w:val="2"/>
      <w:numFmt w:val="bullet"/>
      <w:lvlText w:val="-"/>
      <w:lvlJc w:val="left"/>
      <w:pPr>
        <w:tabs>
          <w:tab w:val="num" w:pos="720"/>
        </w:tabs>
        <w:ind w:left="720" w:hanging="360"/>
      </w:pPr>
      <w:rPr>
        <w:rFonts w:ascii="Courier New" w:eastAsia="Times New Roman" w:hAnsi="Courier New"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E35DC"/>
    <w:rsid w:val="00012120"/>
    <w:rsid w:val="000440CF"/>
    <w:rsid w:val="0005177B"/>
    <w:rsid w:val="00060B25"/>
    <w:rsid w:val="000A5F2C"/>
    <w:rsid w:val="000C71A1"/>
    <w:rsid w:val="000D54CA"/>
    <w:rsid w:val="000D6EA4"/>
    <w:rsid w:val="000E325E"/>
    <w:rsid w:val="00164866"/>
    <w:rsid w:val="001854AE"/>
    <w:rsid w:val="001E636F"/>
    <w:rsid w:val="002773B9"/>
    <w:rsid w:val="002C011D"/>
    <w:rsid w:val="002D4A60"/>
    <w:rsid w:val="00313480"/>
    <w:rsid w:val="00347A80"/>
    <w:rsid w:val="00394CAF"/>
    <w:rsid w:val="003C38D6"/>
    <w:rsid w:val="004255AC"/>
    <w:rsid w:val="004702D7"/>
    <w:rsid w:val="00503767"/>
    <w:rsid w:val="00516753"/>
    <w:rsid w:val="00524446"/>
    <w:rsid w:val="00563C40"/>
    <w:rsid w:val="005A6153"/>
    <w:rsid w:val="005B42F8"/>
    <w:rsid w:val="005C235B"/>
    <w:rsid w:val="005D066B"/>
    <w:rsid w:val="005E2385"/>
    <w:rsid w:val="005E35DC"/>
    <w:rsid w:val="006B4332"/>
    <w:rsid w:val="006D01DE"/>
    <w:rsid w:val="006F1A3A"/>
    <w:rsid w:val="00723BD4"/>
    <w:rsid w:val="007718C2"/>
    <w:rsid w:val="00777D6B"/>
    <w:rsid w:val="007937AB"/>
    <w:rsid w:val="007B1A97"/>
    <w:rsid w:val="007D352F"/>
    <w:rsid w:val="007F7669"/>
    <w:rsid w:val="008B5D81"/>
    <w:rsid w:val="008E49C7"/>
    <w:rsid w:val="00902236"/>
    <w:rsid w:val="00903DF0"/>
    <w:rsid w:val="009263AC"/>
    <w:rsid w:val="00962FE1"/>
    <w:rsid w:val="009B7C46"/>
    <w:rsid w:val="009C41CA"/>
    <w:rsid w:val="009C51CD"/>
    <w:rsid w:val="00A14527"/>
    <w:rsid w:val="00A65AFD"/>
    <w:rsid w:val="00A76150"/>
    <w:rsid w:val="00AA1ECB"/>
    <w:rsid w:val="00AB3A6A"/>
    <w:rsid w:val="00AB79BE"/>
    <w:rsid w:val="00B368AA"/>
    <w:rsid w:val="00B6703E"/>
    <w:rsid w:val="00BB5704"/>
    <w:rsid w:val="00BD5C6D"/>
    <w:rsid w:val="00C5186F"/>
    <w:rsid w:val="00C62252"/>
    <w:rsid w:val="00C6402C"/>
    <w:rsid w:val="00C72BCA"/>
    <w:rsid w:val="00C745F3"/>
    <w:rsid w:val="00CB1BE8"/>
    <w:rsid w:val="00D10B3C"/>
    <w:rsid w:val="00D75AC0"/>
    <w:rsid w:val="00D76B61"/>
    <w:rsid w:val="00D94C5E"/>
    <w:rsid w:val="00E1440A"/>
    <w:rsid w:val="00E413B0"/>
    <w:rsid w:val="00E55E66"/>
    <w:rsid w:val="00E6472D"/>
    <w:rsid w:val="00E90EE0"/>
    <w:rsid w:val="00ED2E16"/>
    <w:rsid w:val="00F35E89"/>
    <w:rsid w:val="00F3653C"/>
    <w:rsid w:val="00F46F27"/>
    <w:rsid w:val="00F52318"/>
    <w:rsid w:val="00F644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efaultImageDpi w14:val="0"/>
  <w15:chartTrackingRefBased/>
  <w15:docId w15:val="{19E8E25E-906E-4AE7-8BBC-DD76F3A5B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uiPriority w:val="99"/>
    <w:rsid w:val="000D6EA4"/>
    <w:pPr>
      <w:widowControl w:val="0"/>
      <w:autoSpaceDE w:val="0"/>
      <w:autoSpaceDN w:val="0"/>
      <w:adjustRightInd w:val="0"/>
    </w:pPr>
    <w:rPr>
      <w:rFonts w:ascii="Arial" w:hAnsi="Arial" w:cs="Arial"/>
      <w:i/>
      <w:iCs/>
      <w:sz w:val="18"/>
      <w:szCs w:val="18"/>
      <w:lang w:val="uk-UA"/>
    </w:rPr>
  </w:style>
  <w:style w:type="paragraph" w:styleId="a3">
    <w:name w:val="Body Text Indent"/>
    <w:basedOn w:val="a"/>
    <w:link w:val="a4"/>
    <w:uiPriority w:val="99"/>
    <w:rsid w:val="007718C2"/>
    <w:pPr>
      <w:ind w:firstLine="284"/>
      <w:jc w:val="both"/>
    </w:pPr>
    <w:rPr>
      <w:b/>
      <w:sz w:val="32"/>
      <w:szCs w:val="20"/>
    </w:rPr>
  </w:style>
  <w:style w:type="character" w:customStyle="1" w:styleId="a4">
    <w:name w:val="Основний текст з відступом Знак"/>
    <w:link w:val="a3"/>
    <w:uiPriority w:val="99"/>
    <w:semiHidden/>
    <w:rPr>
      <w:sz w:val="24"/>
      <w:szCs w:val="24"/>
      <w:lang w:val="uk-UA" w:eastAsia="uk-UA"/>
    </w:rPr>
  </w:style>
  <w:style w:type="table" w:styleId="1">
    <w:name w:val="Table Grid 1"/>
    <w:basedOn w:val="a1"/>
    <w:uiPriority w:val="99"/>
    <w:rsid w:val="00313480"/>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wmf"/><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8656</Words>
  <Characters>49341</Characters>
  <Application>Microsoft Office Word</Application>
  <DocSecurity>0</DocSecurity>
  <Lines>411</Lines>
  <Paragraphs>115</Paragraphs>
  <ScaleCrop>false</ScaleCrop>
  <HeadingPairs>
    <vt:vector size="2" baseType="variant">
      <vt:variant>
        <vt:lpstr>Название</vt:lpstr>
      </vt:variant>
      <vt:variant>
        <vt:i4>1</vt:i4>
      </vt:variant>
    </vt:vector>
  </HeadingPairs>
  <TitlesOfParts>
    <vt:vector size="1" baseType="lpstr">
      <vt:lpstr>Питання до іспиту з курсу «Економіка підприємства»</vt:lpstr>
    </vt:vector>
  </TitlesOfParts>
  <Company>Домик в деревне</Company>
  <LinksUpToDate>false</LinksUpToDate>
  <CharactersWithSpaces>57882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Питання до іспиту з курсу «Економіка підприємства»</dc:title>
  <dc:subject/>
  <dc:creator>Игорь</dc:creator>
  <cp:keywords/>
  <dc:description>Обработан пакетом :: Методичка :: _x000d_http://alex-mail.at.tut.by/_x000d_(c) 2007-2009 Александр, г.Брест_x000d_E-mail: alex-mail@tut.by</dc:description>
  <cp:lastModifiedBy>Irina</cp:lastModifiedBy>
  <cp:revision>2</cp:revision>
  <dcterms:created xsi:type="dcterms:W3CDTF">2014-09-10T19:34:00Z</dcterms:created>
  <dcterms:modified xsi:type="dcterms:W3CDTF">2014-09-10T19:34:00Z</dcterms:modified>
</cp:coreProperties>
</file>