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0616" w:rsidRDefault="000E27DD">
      <w:pPr>
        <w:pStyle w:val="1"/>
        <w:jc w:val="center"/>
      </w:pPr>
      <w:r>
        <w:t>В чём необычность главного героя рассказа Белова Привычное дело</w:t>
      </w:r>
    </w:p>
    <w:p w:rsidR="00870616" w:rsidRDefault="000E27DD">
      <w:pPr>
        <w:spacing w:after="240"/>
      </w:pPr>
      <w:r>
        <w:t>Василий Иванович Белов вошёл в литературу в 60-е годы как автор «деревенской» прозы. В повести «Привычное дело» описывается жизнь колхозной деревни того времени, жизнь семьи Ивана Африкановича Дрынова. Он сам работает в колхозе – то возчиком, то косит, то пашет; жена его, Катерина – на ферме. У них девять детей мал мала меньше, с ними старая бабушка, мать Катерины, и, конечно, им приходится очень тяжело. Жизнь в северном вологодском колхозе можно назвать выживанием: платят за тяжёлую работу гроши, для коровы – семейной кормилицы – негде накосить сена, и косить приходится украдкой по ночам, да ещё далеко, на лесных полянках. Урожаи на здешней земле невысоки, работать в поле некому – на всю деревню один тракторист, молодёжь уезжает в город. Посаженная по указанию начальства кукуруза наглухо зарастает сорняком. От такого тяжёлого экономического положения, можно сказать, развала колхоза жизнь многодетной семьи особенно беспросветна. Катерина бьётся с утра до ночи в работе, не замечая, как подкравшаяся болезнь сводит её в могилу. Иван Африканович в итоге остаётся один с детьми. Герой для русской литературы послевоенных лет несколько необычен. Это человек «из народа», воевал, теперь работает в родном колхозе. Но особенность его характера в том, что его нельзя назвать положительным героем, хотя он, безусловно, яркая личность. Ему хорошо знаком любой крестьянский труд, он и рыболов, и охотник, и лодку может вытесать из подходящей осины. Но он не слишком удачлив, с ним всегда что-то происходит, особенно если выпьет. То заснул, выпивший, в чужой бане, а лошадь везла в сельпо товары, пришла сама в конюшню, но повредились два самовара из привезённых товаров – надо выплачивать их стоимость. То его оштрафуют за самовольно накошенное сено. То в поезде он оказывается без билета, без вещей и без денег – отстал от поезда шурин Митька, у которого всё это осталось. Катерина считает его ещё одним своим ребёнком. Он не злой человек – только однажды спьяну чуть не затеял он драку, так что его пришлось связать. Он, скорее, человек добрый, с покорной терпеливостью принимающий все удары судьбы. Лишь однажды кончилось его терпение: когда отобрали сено (а без коровы девятерых детей зимой не прокормить), он, по совету того же Митьки, пошёл требовать справку в правление, чтобы поехать на заработки в город. В правлении справку дать отказались – ведь по ней можно получить паспорт и уехать из колхоза. И тут Иван Африканович почувствовал себя как на фронте, «когда враз исчезал и страх, и все мысли исчезали, кроме одной: «Вот сейчас, сейчас!» И, закричав, схватив кочергу у печки, он сумел вытребовать злополучную справку и снова стал «прежним, смирным», и «тяжело и понуро направился к двери», жалея при этом председателя. Он прекрасно понимает, что председатель не даёт справки не по злому умыслу, а по своему служебному долгу, но ему от этого не легче. Нравственные принципы Ивана Африкановича таковы, что он лишился своего сена из-за того, что отказался по требованию уполномоченного составить список соседей, которые тоже тайком косили сено. Ему проще отдать своё, чем доносить ради своей выгоды на других. Но главное в жизни Ивана Африкановича – его жена, Катерина, их огромная, всепоглощающая любовь друг к другу. И самое страшное в его жизни – её смерть. Эту потерю он переживает глубоко трагически, только мысли о детях заставляют его встряхнуться, прийти к повседневным заботам. Но что-то словно надломилось в нём. Он никогда не был верующим, но, услышав молитвы старухи-тёщи, приходит на могилу жены и разговаривает с нею, размышляет о жизни и смерти, о бессмертии души. Эти скорбные философские размышления не могут не вызывать искреннего сочувствия к герою. Герой Василия Белова – простой человек, со своими достоинствами и недостатками, с яркой и образной вологодской речью, трагический в своём горе и вызывающий сострадание и восхищение стойкостью под ударами судьбы.</w:t>
      </w:r>
      <w:bookmarkStart w:id="0" w:name="_GoBack"/>
      <w:bookmarkEnd w:id="0"/>
    </w:p>
    <w:sectPr w:rsidR="00870616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noPunctuationKerning/>
  <w:characterSpacingControl w:val="doNotCompress"/>
  <w:compat>
    <w:doNotSnapToGridInCell/>
    <w:doNotWrapTextWithPunct/>
    <w:doNotUseEastAsianBreak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E27DD"/>
    <w:rsid w:val="000E27DD"/>
    <w:rsid w:val="00870616"/>
    <w:rsid w:val="00A02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D37374B-9666-46A9-A66F-CE91565CB4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/>
      <w:ind w:firstLine="480"/>
      <w:jc w:val="both"/>
    </w:pPr>
  </w:style>
  <w:style w:type="character" w:customStyle="1" w:styleId="10">
    <w:name w:val="Заголовок 1 Знак"/>
    <w:link w:val="1"/>
    <w:uiPriority w:val="9"/>
    <w:rPr>
      <w:rFonts w:ascii="Calibri Light" w:eastAsia="Times New Roman" w:hAnsi="Calibri Light" w:cs="Times New Roman"/>
      <w:color w:val="2E74B5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590</Words>
  <Characters>3368</Characters>
  <Application>Microsoft Office Word</Application>
  <DocSecurity>0</DocSecurity>
  <Lines>28</Lines>
  <Paragraphs>7</Paragraphs>
  <ScaleCrop>false</ScaleCrop>
  <Company>diakov.net</Company>
  <LinksUpToDate>false</LinksUpToDate>
  <CharactersWithSpaces>3951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 чём необычность главного героя рассказа Белова Привычное дело</dc:title>
  <dc:subject/>
  <dc:creator>Irina</dc:creator>
  <cp:keywords/>
  <dc:description/>
  <cp:lastModifiedBy>Irina</cp:lastModifiedBy>
  <cp:revision>2</cp:revision>
  <dcterms:created xsi:type="dcterms:W3CDTF">2014-08-30T06:38:00Z</dcterms:created>
  <dcterms:modified xsi:type="dcterms:W3CDTF">2014-08-30T06:38:00Z</dcterms:modified>
</cp:coreProperties>
</file>