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60F5" w:rsidRPr="00E76BD9" w:rsidRDefault="00287CF9" w:rsidP="000625EC">
      <w:pPr>
        <w:spacing w:after="0" w:line="360" w:lineRule="auto"/>
        <w:ind w:firstLine="709"/>
        <w:jc w:val="center"/>
        <w:rPr>
          <w:rFonts w:ascii="Times New Roman" w:hAnsi="Times New Roman"/>
          <w:b/>
          <w:sz w:val="28"/>
          <w:szCs w:val="28"/>
          <w:lang w:val="uk-UA"/>
        </w:rPr>
      </w:pPr>
      <w:r w:rsidRPr="00E76BD9">
        <w:rPr>
          <w:rFonts w:ascii="Times New Roman" w:hAnsi="Times New Roman"/>
          <w:b/>
          <w:sz w:val="28"/>
          <w:szCs w:val="28"/>
          <w:lang w:val="uk-UA"/>
        </w:rPr>
        <w:t>Зміст</w:t>
      </w:r>
    </w:p>
    <w:p w:rsidR="000625EC" w:rsidRDefault="000625EC" w:rsidP="00E76BD9">
      <w:pPr>
        <w:spacing w:after="0" w:line="360" w:lineRule="auto"/>
        <w:ind w:firstLine="709"/>
        <w:jc w:val="both"/>
        <w:rPr>
          <w:rFonts w:ascii="Times New Roman" w:hAnsi="Times New Roman"/>
          <w:sz w:val="28"/>
          <w:szCs w:val="28"/>
          <w:lang w:val="en-US"/>
        </w:rPr>
      </w:pPr>
    </w:p>
    <w:p w:rsidR="00287CF9" w:rsidRPr="00E76BD9" w:rsidRDefault="00287CF9" w:rsidP="000625EC">
      <w:pPr>
        <w:spacing w:after="0" w:line="360" w:lineRule="auto"/>
        <w:jc w:val="both"/>
        <w:rPr>
          <w:rFonts w:ascii="Times New Roman" w:hAnsi="Times New Roman"/>
          <w:sz w:val="28"/>
          <w:szCs w:val="28"/>
          <w:lang w:val="uk-UA"/>
        </w:rPr>
      </w:pPr>
      <w:r w:rsidRPr="00E76BD9">
        <w:rPr>
          <w:rFonts w:ascii="Times New Roman" w:hAnsi="Times New Roman"/>
          <w:sz w:val="28"/>
          <w:szCs w:val="28"/>
          <w:lang w:val="uk-UA"/>
        </w:rPr>
        <w:t xml:space="preserve">Вступ </w:t>
      </w:r>
    </w:p>
    <w:p w:rsidR="00287CF9" w:rsidRPr="00E76BD9" w:rsidRDefault="00287CF9" w:rsidP="000625EC">
      <w:pPr>
        <w:pStyle w:val="a3"/>
        <w:numPr>
          <w:ilvl w:val="0"/>
          <w:numId w:val="1"/>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Теоретичні основи методики нестандартних уроків в школі</w:t>
      </w:r>
    </w:p>
    <w:p w:rsidR="00287CF9" w:rsidRPr="00E76BD9" w:rsidRDefault="00287CF9" w:rsidP="000625EC">
      <w:pPr>
        <w:pStyle w:val="a3"/>
        <w:numPr>
          <w:ilvl w:val="1"/>
          <w:numId w:val="1"/>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Нові педагогічні технології в навчальному процесі</w:t>
      </w:r>
    </w:p>
    <w:p w:rsidR="00287CF9" w:rsidRPr="00E76BD9" w:rsidRDefault="00287CF9" w:rsidP="000625EC">
      <w:pPr>
        <w:pStyle w:val="a3"/>
        <w:numPr>
          <w:ilvl w:val="1"/>
          <w:numId w:val="1"/>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Урок – основна форма організації навчання</w:t>
      </w:r>
    </w:p>
    <w:p w:rsidR="00287CF9" w:rsidRPr="00E76BD9" w:rsidRDefault="00287CF9" w:rsidP="000625EC">
      <w:pPr>
        <w:pStyle w:val="a3"/>
        <w:numPr>
          <w:ilvl w:val="1"/>
          <w:numId w:val="1"/>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Нестандартні уроки: визначення, класифікація, методики проведення</w:t>
      </w:r>
    </w:p>
    <w:p w:rsidR="00287CF9" w:rsidRPr="00E76BD9" w:rsidRDefault="00287CF9" w:rsidP="000625EC">
      <w:pPr>
        <w:pStyle w:val="a3"/>
        <w:numPr>
          <w:ilvl w:val="0"/>
          <w:numId w:val="1"/>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Нестандартні уроки на заняттях трудового навчання</w:t>
      </w:r>
    </w:p>
    <w:p w:rsidR="00287CF9" w:rsidRPr="00E76BD9" w:rsidRDefault="00287CF9" w:rsidP="000625EC">
      <w:pPr>
        <w:spacing w:after="0" w:line="360" w:lineRule="auto"/>
        <w:jc w:val="both"/>
        <w:rPr>
          <w:rFonts w:ascii="Times New Roman" w:hAnsi="Times New Roman"/>
          <w:sz w:val="28"/>
          <w:szCs w:val="28"/>
          <w:lang w:val="uk-UA"/>
        </w:rPr>
      </w:pPr>
      <w:r w:rsidRPr="00E76BD9">
        <w:rPr>
          <w:rFonts w:ascii="Times New Roman" w:hAnsi="Times New Roman"/>
          <w:sz w:val="28"/>
          <w:szCs w:val="28"/>
          <w:lang w:val="uk-UA"/>
        </w:rPr>
        <w:t>Висновки</w:t>
      </w:r>
    </w:p>
    <w:p w:rsidR="00287CF9" w:rsidRPr="00E76BD9" w:rsidRDefault="00287CF9" w:rsidP="000625EC">
      <w:pPr>
        <w:spacing w:after="0" w:line="360" w:lineRule="auto"/>
        <w:jc w:val="both"/>
        <w:rPr>
          <w:rFonts w:ascii="Times New Roman" w:hAnsi="Times New Roman"/>
          <w:sz w:val="28"/>
          <w:szCs w:val="28"/>
          <w:lang w:val="uk-UA"/>
        </w:rPr>
      </w:pPr>
      <w:r w:rsidRPr="00E76BD9">
        <w:rPr>
          <w:rFonts w:ascii="Times New Roman" w:hAnsi="Times New Roman"/>
          <w:sz w:val="28"/>
          <w:szCs w:val="28"/>
          <w:lang w:val="uk-UA"/>
        </w:rPr>
        <w:t>Список літератури</w:t>
      </w:r>
    </w:p>
    <w:p w:rsidR="00287CF9" w:rsidRPr="00E76BD9" w:rsidRDefault="00287CF9" w:rsidP="000625EC">
      <w:pPr>
        <w:spacing w:after="0" w:line="360" w:lineRule="auto"/>
        <w:jc w:val="both"/>
        <w:rPr>
          <w:rFonts w:ascii="Times New Roman" w:hAnsi="Times New Roman"/>
          <w:sz w:val="28"/>
          <w:szCs w:val="28"/>
        </w:rPr>
      </w:pPr>
      <w:r w:rsidRPr="00E76BD9">
        <w:rPr>
          <w:rFonts w:ascii="Times New Roman" w:hAnsi="Times New Roman"/>
          <w:sz w:val="28"/>
          <w:szCs w:val="28"/>
          <w:lang w:val="uk-UA"/>
        </w:rPr>
        <w:t>Додатки</w:t>
      </w:r>
    </w:p>
    <w:p w:rsidR="00E76BD9" w:rsidRPr="00E76BD9" w:rsidRDefault="00E76BD9" w:rsidP="00E76BD9">
      <w:pPr>
        <w:spacing w:after="0" w:line="360" w:lineRule="auto"/>
        <w:ind w:firstLine="709"/>
        <w:jc w:val="both"/>
        <w:rPr>
          <w:rFonts w:ascii="Times New Roman" w:hAnsi="Times New Roman"/>
          <w:sz w:val="28"/>
          <w:szCs w:val="28"/>
        </w:rPr>
      </w:pPr>
      <w:r w:rsidRPr="00E76BD9">
        <w:rPr>
          <w:rFonts w:ascii="Times New Roman" w:hAnsi="Times New Roman"/>
          <w:sz w:val="28"/>
          <w:szCs w:val="28"/>
        </w:rPr>
        <w:br w:type="page"/>
      </w:r>
    </w:p>
    <w:p w:rsidR="00E76BD9" w:rsidRPr="00E76BD9" w:rsidRDefault="00E76BD9" w:rsidP="00E76BD9">
      <w:pPr>
        <w:pStyle w:val="a3"/>
        <w:numPr>
          <w:ilvl w:val="0"/>
          <w:numId w:val="13"/>
        </w:numPr>
        <w:spacing w:after="0" w:line="360" w:lineRule="auto"/>
        <w:ind w:left="0" w:firstLine="709"/>
        <w:jc w:val="center"/>
        <w:rPr>
          <w:rFonts w:ascii="Times New Roman" w:hAnsi="Times New Roman"/>
          <w:b/>
          <w:sz w:val="28"/>
          <w:szCs w:val="28"/>
          <w:lang w:val="uk-UA"/>
        </w:rPr>
      </w:pPr>
      <w:r w:rsidRPr="00E76BD9">
        <w:rPr>
          <w:rFonts w:ascii="Times New Roman" w:hAnsi="Times New Roman"/>
          <w:b/>
          <w:sz w:val="28"/>
          <w:szCs w:val="28"/>
          <w:lang w:val="uk-UA"/>
        </w:rPr>
        <w:t>Теоретичні основи методики нестандартних уроків в школі</w:t>
      </w:r>
    </w:p>
    <w:p w:rsidR="00E76BD9" w:rsidRPr="00E76BD9" w:rsidRDefault="00E76BD9" w:rsidP="00E76BD9">
      <w:pPr>
        <w:spacing w:after="0" w:line="360" w:lineRule="auto"/>
        <w:ind w:firstLine="709"/>
        <w:jc w:val="center"/>
        <w:rPr>
          <w:rFonts w:ascii="Times New Roman" w:hAnsi="Times New Roman"/>
          <w:b/>
          <w:sz w:val="28"/>
          <w:szCs w:val="28"/>
          <w:lang w:val="uk-UA"/>
        </w:rPr>
      </w:pPr>
    </w:p>
    <w:p w:rsidR="00AF233A" w:rsidRPr="00E76BD9" w:rsidRDefault="00AF233A" w:rsidP="00E76BD9">
      <w:pPr>
        <w:spacing w:after="0" w:line="360" w:lineRule="auto"/>
        <w:ind w:firstLine="709"/>
        <w:jc w:val="center"/>
        <w:rPr>
          <w:rFonts w:ascii="Times New Roman" w:hAnsi="Times New Roman"/>
          <w:b/>
          <w:sz w:val="28"/>
          <w:szCs w:val="28"/>
        </w:rPr>
      </w:pPr>
      <w:r w:rsidRPr="00E76BD9">
        <w:rPr>
          <w:rFonts w:ascii="Times New Roman" w:hAnsi="Times New Roman"/>
          <w:b/>
          <w:sz w:val="28"/>
          <w:szCs w:val="28"/>
        </w:rPr>
        <w:t>1</w:t>
      </w:r>
      <w:r w:rsidRPr="00E76BD9">
        <w:rPr>
          <w:rFonts w:ascii="Times New Roman" w:hAnsi="Times New Roman"/>
          <w:b/>
          <w:sz w:val="28"/>
          <w:szCs w:val="28"/>
          <w:lang w:val="uk-UA"/>
        </w:rPr>
        <w:t>.1</w:t>
      </w:r>
      <w:r w:rsidR="00E76BD9">
        <w:rPr>
          <w:rFonts w:ascii="Times New Roman" w:hAnsi="Times New Roman"/>
          <w:b/>
          <w:sz w:val="28"/>
          <w:szCs w:val="28"/>
          <w:lang w:val="uk-UA"/>
        </w:rPr>
        <w:t xml:space="preserve"> </w:t>
      </w:r>
      <w:r w:rsidRPr="00E76BD9">
        <w:rPr>
          <w:rFonts w:ascii="Times New Roman" w:hAnsi="Times New Roman"/>
          <w:b/>
          <w:sz w:val="28"/>
          <w:szCs w:val="28"/>
          <w:lang w:val="uk-UA"/>
        </w:rPr>
        <w:t>Нові педагогічні технології в навчальному процесі</w:t>
      </w:r>
    </w:p>
    <w:p w:rsidR="00E76BD9" w:rsidRPr="00E76BD9" w:rsidRDefault="00E76BD9" w:rsidP="00E76BD9">
      <w:pPr>
        <w:spacing w:after="0" w:line="360" w:lineRule="auto"/>
        <w:ind w:firstLine="709"/>
        <w:jc w:val="center"/>
        <w:rPr>
          <w:rFonts w:ascii="Times New Roman" w:hAnsi="Times New Roman"/>
          <w:sz w:val="28"/>
          <w:szCs w:val="28"/>
        </w:rPr>
      </w:pPr>
    </w:p>
    <w:p w:rsidR="00AF233A" w:rsidRPr="00E76BD9" w:rsidRDefault="00AF233A" w:rsidP="00E76BD9">
      <w:pPr>
        <w:spacing w:after="0" w:line="360" w:lineRule="auto"/>
        <w:ind w:firstLine="709"/>
        <w:jc w:val="both"/>
        <w:rPr>
          <w:rFonts w:ascii="Times New Roman" w:hAnsi="Times New Roman"/>
          <w:iCs/>
          <w:sz w:val="28"/>
          <w:szCs w:val="28"/>
          <w:lang w:val="uk-UA"/>
        </w:rPr>
      </w:pPr>
      <w:r w:rsidRPr="00E76BD9">
        <w:rPr>
          <w:rFonts w:ascii="Times New Roman" w:hAnsi="Times New Roman"/>
          <w:sz w:val="28"/>
          <w:szCs w:val="28"/>
          <w:lang w:val="uk-UA"/>
        </w:rPr>
        <w:t xml:space="preserve">На даний момент в навчальному процесі використовують різні педагогічні технології. Дуже часті в застосуванні, </w:t>
      </w:r>
      <w:r w:rsidRPr="00E76BD9">
        <w:rPr>
          <w:rFonts w:ascii="Times New Roman" w:hAnsi="Times New Roman"/>
          <w:i/>
          <w:sz w:val="28"/>
          <w:szCs w:val="28"/>
          <w:u w:val="single"/>
          <w:lang w:val="uk-UA"/>
        </w:rPr>
        <w:t>дослідні роботи</w:t>
      </w:r>
      <w:r w:rsidRPr="00E76BD9">
        <w:rPr>
          <w:rFonts w:ascii="Times New Roman" w:hAnsi="Times New Roman"/>
          <w:sz w:val="28"/>
          <w:szCs w:val="28"/>
          <w:lang w:val="uk-UA"/>
        </w:rPr>
        <w:t xml:space="preserve"> –</w:t>
      </w:r>
      <w:r w:rsidRPr="00E76BD9">
        <w:rPr>
          <w:rFonts w:ascii="Times New Roman" w:hAnsi="Times New Roman"/>
          <w:i/>
          <w:sz w:val="28"/>
          <w:szCs w:val="28"/>
          <w:lang w:val="uk-UA"/>
        </w:rPr>
        <w:t xml:space="preserve"> </w:t>
      </w:r>
      <w:r w:rsidRPr="00E76BD9">
        <w:rPr>
          <w:rFonts w:ascii="Times New Roman" w:hAnsi="Times New Roman"/>
          <w:iCs/>
          <w:sz w:val="28"/>
          <w:szCs w:val="28"/>
          <w:lang w:val="uk-UA"/>
        </w:rPr>
        <w:t>пошукові</w:t>
      </w:r>
      <w:r w:rsidR="00E76BD9">
        <w:rPr>
          <w:rFonts w:ascii="Times New Roman" w:hAnsi="Times New Roman"/>
          <w:iCs/>
          <w:sz w:val="28"/>
          <w:szCs w:val="28"/>
          <w:lang w:val="uk-UA"/>
        </w:rPr>
        <w:t xml:space="preserve"> </w:t>
      </w:r>
      <w:r w:rsidRPr="00E76BD9">
        <w:rPr>
          <w:rFonts w:ascii="Times New Roman" w:hAnsi="Times New Roman"/>
          <w:iCs/>
          <w:sz w:val="28"/>
          <w:szCs w:val="28"/>
          <w:lang w:val="uk-UA"/>
        </w:rPr>
        <w:t>завдання, проекти, що передбачають індивідуалізацію навчання, розширення обсягу знань учнів, використовують на факультативних, гурткових заняттях з метою підготовки учнів до виконання навчальних завдань на найвищому рівні пізнавальної активності та самостійності</w:t>
      </w:r>
      <w:r w:rsidR="007E170B" w:rsidRPr="00E76BD9">
        <w:rPr>
          <w:rFonts w:ascii="Times New Roman" w:hAnsi="Times New Roman"/>
          <w:iCs/>
          <w:sz w:val="28"/>
          <w:szCs w:val="28"/>
          <w:lang w:val="uk-UA"/>
        </w:rPr>
        <w:t>[3:с.290]</w:t>
      </w:r>
      <w:r w:rsidRPr="00E76BD9">
        <w:rPr>
          <w:rFonts w:ascii="Times New Roman" w:hAnsi="Times New Roman"/>
          <w:iCs/>
          <w:sz w:val="28"/>
          <w:szCs w:val="28"/>
          <w:lang w:val="uk-UA"/>
        </w:rPr>
        <w:t>.</w:t>
      </w:r>
    </w:p>
    <w:p w:rsidR="007E170B" w:rsidRPr="00E76BD9" w:rsidRDefault="007E170B" w:rsidP="00E76BD9">
      <w:pPr>
        <w:shd w:val="clear" w:color="auto" w:fill="FFFFFF"/>
        <w:autoSpaceDE w:val="0"/>
        <w:autoSpaceDN w:val="0"/>
        <w:adjustRightInd w:val="0"/>
        <w:spacing w:after="0" w:line="360" w:lineRule="auto"/>
        <w:ind w:firstLine="709"/>
        <w:jc w:val="both"/>
        <w:rPr>
          <w:rFonts w:ascii="Times New Roman" w:hAnsi="Times New Roman"/>
          <w:b/>
          <w:i/>
          <w:sz w:val="28"/>
          <w:szCs w:val="28"/>
        </w:rPr>
      </w:pPr>
      <w:r w:rsidRPr="00E76BD9">
        <w:rPr>
          <w:rFonts w:ascii="Times New Roman" w:hAnsi="Times New Roman"/>
          <w:b/>
          <w:i/>
          <w:sz w:val="28"/>
          <w:szCs w:val="28"/>
          <w:lang w:val="uk-UA"/>
        </w:rPr>
        <w:t>Методи стимулювання і мотивації навчально-пізнавальної діяльності</w:t>
      </w:r>
    </w:p>
    <w:p w:rsidR="007E170B" w:rsidRPr="00E76BD9" w:rsidRDefault="007E170B"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До цієї групи належать методи, спрямовані на формування позитивних мотивів учіння, що стимулюють пізнавальну активність і сприяють збагаченню учнів навчальною інформацією. Їх поділяють на дві групи</w:t>
      </w:r>
      <w:r w:rsidR="004D409D" w:rsidRPr="00E76BD9">
        <w:rPr>
          <w:rFonts w:ascii="Times New Roman" w:hAnsi="Times New Roman"/>
          <w:iCs/>
          <w:sz w:val="28"/>
          <w:szCs w:val="28"/>
          <w:lang w:val="uk-UA"/>
        </w:rPr>
        <w:t>[3:с.291-294].</w:t>
      </w:r>
    </w:p>
    <w:p w:rsidR="007E170B" w:rsidRPr="00E76BD9" w:rsidRDefault="007E170B"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i/>
          <w:sz w:val="28"/>
          <w:szCs w:val="28"/>
          <w:lang w:val="uk-UA"/>
        </w:rPr>
        <w:t>1.Методи формування пізнавальних інтересів учнів.</w:t>
      </w:r>
      <w:r w:rsidRPr="00E76BD9">
        <w:rPr>
          <w:rFonts w:ascii="Times New Roman" w:hAnsi="Times New Roman"/>
          <w:sz w:val="28"/>
          <w:szCs w:val="28"/>
          <w:lang w:val="uk-UA"/>
        </w:rPr>
        <w:t xml:space="preserve"> </w:t>
      </w:r>
    </w:p>
    <w:p w:rsidR="007E170B" w:rsidRPr="00E76BD9" w:rsidRDefault="007E170B"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Вони викликають позитивні дії та настрій </w:t>
      </w:r>
      <w:r w:rsidRPr="00E76BD9">
        <w:rPr>
          <w:rFonts w:ascii="Times New Roman" w:hAnsi="Times New Roman"/>
          <w:sz w:val="28"/>
          <w:szCs w:val="28"/>
        </w:rPr>
        <w:t xml:space="preserve">— </w:t>
      </w:r>
      <w:r w:rsidRPr="00E76BD9">
        <w:rPr>
          <w:rFonts w:ascii="Times New Roman" w:hAnsi="Times New Roman"/>
          <w:sz w:val="28"/>
          <w:szCs w:val="28"/>
          <w:lang w:val="uk-UA"/>
        </w:rPr>
        <w:t>образність, цікавість, здивування, моральні переживання.</w:t>
      </w:r>
    </w:p>
    <w:p w:rsidR="007E170B" w:rsidRPr="00E76BD9" w:rsidRDefault="007E170B"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Для створення емоційної ситуації важливими є вдало дібрані приклади з літератури, художніх фільмів, особистих переживань вчителя. Яскравість розповіді, високий пафос збуджують зацікавленість учнів, як до окремих питань теми, так і до матеріалу загалом. Найпоширенішими серед методів даної групи є:</w:t>
      </w:r>
    </w:p>
    <w:p w:rsidR="007E170B" w:rsidRPr="00E76BD9" w:rsidRDefault="007E170B"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i/>
          <w:iCs/>
          <w:sz w:val="28"/>
          <w:szCs w:val="28"/>
          <w:lang w:val="uk-UA"/>
        </w:rPr>
        <w:t xml:space="preserve">Метод створення ситуації новизни навчального матеріалу. </w:t>
      </w:r>
      <w:r w:rsidRPr="00E76BD9">
        <w:rPr>
          <w:rFonts w:ascii="Times New Roman" w:hAnsi="Times New Roman"/>
          <w:sz w:val="28"/>
          <w:szCs w:val="28"/>
          <w:lang w:val="uk-UA"/>
        </w:rPr>
        <w:t>Передбачає окреслення нових знань у процесі викладання, створення атмосфери морального задоволення від інтелектуальної праці. Відчуття збагачення знаннями спонукає учнів до самовдосконалення.</w:t>
      </w:r>
    </w:p>
    <w:p w:rsidR="007E170B" w:rsidRPr="00E76BD9" w:rsidRDefault="007E170B"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i/>
          <w:iCs/>
          <w:sz w:val="28"/>
          <w:szCs w:val="28"/>
          <w:lang w:val="uk-UA"/>
        </w:rPr>
        <w:t xml:space="preserve">Метод опори на життєвий досвід учнів. </w:t>
      </w:r>
      <w:r w:rsidRPr="00E76BD9">
        <w:rPr>
          <w:rFonts w:ascii="Times New Roman" w:hAnsi="Times New Roman"/>
          <w:sz w:val="28"/>
          <w:szCs w:val="28"/>
          <w:lang w:val="uk-UA"/>
        </w:rPr>
        <w:t>Полягає у використанні вчителем у навчальному процесі життєвого досвіду учнів (фактів, явищ, які вони спостерігали в житті, навколишньому середовищі або в яких самі брали участь) як опори при вивченні нового матеріалу. Це викликає в учнів інтерес, бажання пізнати сутність спостережуваних явищ.</w:t>
      </w:r>
    </w:p>
    <w:p w:rsidR="007E170B" w:rsidRPr="00E76BD9" w:rsidRDefault="007E170B" w:rsidP="00E76BD9">
      <w:pPr>
        <w:spacing w:after="0" w:line="360" w:lineRule="auto"/>
        <w:ind w:firstLine="709"/>
        <w:jc w:val="both"/>
        <w:rPr>
          <w:rFonts w:ascii="Times New Roman" w:hAnsi="Times New Roman"/>
          <w:sz w:val="28"/>
          <w:szCs w:val="28"/>
          <w:lang w:val="uk-UA"/>
        </w:rPr>
      </w:pPr>
      <w:r w:rsidRPr="00E76BD9">
        <w:rPr>
          <w:rFonts w:ascii="Times New Roman" w:hAnsi="Times New Roman"/>
          <w:i/>
          <w:iCs/>
          <w:sz w:val="28"/>
          <w:szCs w:val="28"/>
          <w:lang w:val="uk-UA"/>
        </w:rPr>
        <w:t xml:space="preserve">Метод пізнавальних ігор. </w:t>
      </w:r>
      <w:r w:rsidRPr="00E76BD9">
        <w:rPr>
          <w:rFonts w:ascii="Times New Roman" w:hAnsi="Times New Roman"/>
          <w:sz w:val="28"/>
          <w:szCs w:val="28"/>
          <w:lang w:val="uk-UA"/>
        </w:rPr>
        <w:t>Сприяє створенню емоційно-піднесеної атмосфери, засвоєнню матеріалу за допомогою емоційно насиченої форми його відтворення. Пізнавальні ігри (ділові, рольові, ситуативні) моделюють життєві ситуації, стосунки людей, взаємодію речей, явищ. Вони можуть бути основною або допоміжною формою навчального процесу. Розвиваючий ефект досягається за рахунок імпровізації, природного вияву вільних творчих сил учнів. У виховному значенні гра допомагає учням подолати невпевненість, сприяє самоствердженню, найповнішому виявленню своїх сил і можливостей.</w:t>
      </w:r>
    </w:p>
    <w:p w:rsidR="0098460F" w:rsidRPr="00E76BD9" w:rsidRDefault="0098460F"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i/>
          <w:iCs/>
          <w:sz w:val="28"/>
          <w:szCs w:val="28"/>
          <w:lang w:val="uk-UA"/>
        </w:rPr>
        <w:t xml:space="preserve">Метод створення відчуття успіху в навчанні. </w:t>
      </w:r>
      <w:r w:rsidRPr="00E76BD9">
        <w:rPr>
          <w:rFonts w:ascii="Times New Roman" w:hAnsi="Times New Roman"/>
          <w:sz w:val="28"/>
          <w:szCs w:val="28"/>
          <w:lang w:val="uk-UA"/>
        </w:rPr>
        <w:t>По стійне відчуття учнем успіху в навчанні зміцнює впевненість у власних силах, пробуджує почуття гідності, бажання вчитися.</w:t>
      </w:r>
    </w:p>
    <w:p w:rsidR="00AF233A" w:rsidRPr="00E76BD9" w:rsidRDefault="004D409D" w:rsidP="00E76BD9">
      <w:pPr>
        <w:spacing w:after="0" w:line="360" w:lineRule="auto"/>
        <w:ind w:firstLine="709"/>
        <w:jc w:val="both"/>
        <w:rPr>
          <w:rFonts w:ascii="Times New Roman" w:hAnsi="Times New Roman"/>
          <w:sz w:val="28"/>
          <w:szCs w:val="28"/>
          <w:lang w:val="uk-UA"/>
        </w:rPr>
      </w:pPr>
      <w:r w:rsidRPr="00E76BD9">
        <w:rPr>
          <w:rFonts w:ascii="Times New Roman" w:hAnsi="Times New Roman"/>
          <w:bCs/>
          <w:i/>
          <w:sz w:val="28"/>
          <w:szCs w:val="28"/>
          <w:lang w:val="uk-UA"/>
        </w:rPr>
        <w:t>2.</w:t>
      </w:r>
      <w:r w:rsidR="0098460F" w:rsidRPr="00E76BD9">
        <w:rPr>
          <w:rFonts w:ascii="Times New Roman" w:hAnsi="Times New Roman"/>
          <w:bCs/>
          <w:i/>
          <w:sz w:val="28"/>
          <w:szCs w:val="28"/>
          <w:lang w:val="uk-UA"/>
        </w:rPr>
        <w:t>Метод стимулювання обов'язку і відповідальності в навчанні.</w:t>
      </w:r>
      <w:r w:rsidR="00E76BD9">
        <w:rPr>
          <w:rFonts w:ascii="Times New Roman" w:hAnsi="Times New Roman"/>
          <w:b/>
          <w:bCs/>
          <w:sz w:val="28"/>
          <w:szCs w:val="28"/>
          <w:lang w:val="uk-UA"/>
        </w:rPr>
        <w:t xml:space="preserve"> </w:t>
      </w:r>
      <w:r w:rsidR="0098460F" w:rsidRPr="00E76BD9">
        <w:rPr>
          <w:rFonts w:ascii="Times New Roman" w:hAnsi="Times New Roman"/>
          <w:sz w:val="28"/>
          <w:szCs w:val="28"/>
          <w:lang w:val="uk-UA"/>
        </w:rPr>
        <w:t>Передбачає показ учням суспільної та особистої значущості учіння; висунення вимог, дотримання яких означає виконанн</w:t>
      </w:r>
      <w:r w:rsidRPr="00E76BD9">
        <w:rPr>
          <w:rFonts w:ascii="Times New Roman" w:hAnsi="Times New Roman"/>
          <w:sz w:val="28"/>
          <w:szCs w:val="28"/>
          <w:lang w:val="uk-UA"/>
        </w:rPr>
        <w:t>я ними свого обов'язку; привчан</w:t>
      </w:r>
      <w:r w:rsidR="0098460F" w:rsidRPr="00E76BD9">
        <w:rPr>
          <w:rFonts w:ascii="Times New Roman" w:hAnsi="Times New Roman"/>
          <w:sz w:val="28"/>
          <w:szCs w:val="28"/>
          <w:lang w:val="uk-UA"/>
        </w:rPr>
        <w:t xml:space="preserve">ня їх до виконання вимог; заохочення до сумлінного виконання обов'язків; оперативний контроль за виконанням вимог і в разі потреби </w:t>
      </w:r>
      <w:r w:rsidRPr="00E76BD9">
        <w:rPr>
          <w:rFonts w:ascii="Times New Roman" w:hAnsi="Times New Roman"/>
          <w:sz w:val="28"/>
          <w:szCs w:val="28"/>
          <w:lang w:val="uk-UA"/>
        </w:rPr>
        <w:t>— вказівки на недоліки та заува</w:t>
      </w:r>
      <w:r w:rsidR="0098460F" w:rsidRPr="00E76BD9">
        <w:rPr>
          <w:rFonts w:ascii="Times New Roman" w:hAnsi="Times New Roman"/>
          <w:sz w:val="28"/>
          <w:szCs w:val="28"/>
          <w:lang w:val="uk-UA"/>
        </w:rPr>
        <w:t>ження.</w:t>
      </w:r>
    </w:p>
    <w:p w:rsidR="00695F26" w:rsidRPr="00E76BD9" w:rsidRDefault="00A51602" w:rsidP="00E76BD9">
      <w:pPr>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Методи контролю і самоконтролю за ефективністю навчально – пізнавальної діяльності забезпечують одержання зворотної інформації про, характер і досягнення учнів та про ефективність праці вчителя.</w:t>
      </w:r>
    </w:p>
    <w:p w:rsidR="004D409D" w:rsidRPr="00E76BD9" w:rsidRDefault="00695F26" w:rsidP="00E76BD9">
      <w:pPr>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Залежно від форми контрольних завдань перевірка може бути усною, письмовою, графічною і пактичною.</w:t>
      </w:r>
      <w:r w:rsidR="00A51602" w:rsidRPr="00E76BD9">
        <w:rPr>
          <w:rFonts w:ascii="Times New Roman" w:hAnsi="Times New Roman"/>
          <w:sz w:val="28"/>
          <w:szCs w:val="28"/>
          <w:lang w:val="uk-UA"/>
        </w:rPr>
        <w:t xml:space="preserve"> </w:t>
      </w:r>
    </w:p>
    <w:p w:rsidR="00156B4A" w:rsidRPr="00E76BD9" w:rsidRDefault="00156B4A"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i/>
          <w:sz w:val="28"/>
          <w:szCs w:val="28"/>
          <w:lang w:val="uk-UA"/>
        </w:rPr>
        <w:t>Тестові методи перевірки знань</w:t>
      </w:r>
      <w:r w:rsidR="00295E1E" w:rsidRPr="00E76BD9">
        <w:rPr>
          <w:rFonts w:ascii="Times New Roman" w:hAnsi="Times New Roman"/>
          <w:i/>
          <w:sz w:val="28"/>
          <w:szCs w:val="28"/>
        </w:rPr>
        <w:t>[</w:t>
      </w:r>
      <w:r w:rsidR="00295E1E" w:rsidRPr="00E76BD9">
        <w:rPr>
          <w:rFonts w:ascii="Times New Roman" w:hAnsi="Times New Roman"/>
          <w:i/>
          <w:sz w:val="28"/>
          <w:szCs w:val="28"/>
          <w:lang w:val="uk-UA"/>
        </w:rPr>
        <w:t>3:с.294-299</w:t>
      </w:r>
      <w:r w:rsidR="00295E1E" w:rsidRPr="00E76BD9">
        <w:rPr>
          <w:rFonts w:ascii="Times New Roman" w:hAnsi="Times New Roman"/>
          <w:i/>
          <w:sz w:val="28"/>
          <w:szCs w:val="28"/>
        </w:rPr>
        <w:t>]</w:t>
      </w:r>
      <w:r w:rsidRPr="00E76BD9">
        <w:rPr>
          <w:rFonts w:ascii="Times New Roman" w:hAnsi="Times New Roman"/>
          <w:i/>
          <w:sz w:val="28"/>
          <w:szCs w:val="28"/>
          <w:lang w:val="uk-UA"/>
        </w:rPr>
        <w:t>.</w:t>
      </w:r>
      <w:r w:rsidRPr="00E76BD9">
        <w:rPr>
          <w:rFonts w:ascii="Times New Roman" w:hAnsi="Times New Roman"/>
          <w:sz w:val="28"/>
          <w:szCs w:val="28"/>
          <w:lang w:val="uk-UA"/>
        </w:rPr>
        <w:t xml:space="preserve"> Вони становлять систему завдань для оцінювання знань учня, студента за допомогою кількісних норм. Здебільшого передбачають вибір особою, яка проходить тестування, однієї з кількох запропонованих відповідей. Термін запровадив до вжитку у </w:t>
      </w:r>
      <w:r w:rsidRPr="00E76BD9">
        <w:rPr>
          <w:rFonts w:ascii="Times New Roman" w:hAnsi="Times New Roman"/>
          <w:sz w:val="28"/>
          <w:szCs w:val="28"/>
        </w:rPr>
        <w:t xml:space="preserve">1899 </w:t>
      </w:r>
      <w:r w:rsidRPr="00E76BD9">
        <w:rPr>
          <w:rFonts w:ascii="Times New Roman" w:hAnsi="Times New Roman"/>
          <w:sz w:val="28"/>
          <w:szCs w:val="28"/>
          <w:lang w:val="uk-UA"/>
        </w:rPr>
        <w:t xml:space="preserve">р. американський психолог </w:t>
      </w:r>
      <w:r w:rsidRPr="00E76BD9">
        <w:rPr>
          <w:rFonts w:ascii="Times New Roman" w:hAnsi="Times New Roman"/>
          <w:sz w:val="28"/>
          <w:szCs w:val="28"/>
        </w:rPr>
        <w:t xml:space="preserve">Джеймс Кеттел (1860—1944), </w:t>
      </w:r>
      <w:r w:rsidRPr="00E76BD9">
        <w:rPr>
          <w:rFonts w:ascii="Times New Roman" w:hAnsi="Times New Roman"/>
          <w:sz w:val="28"/>
          <w:szCs w:val="28"/>
          <w:lang w:val="uk-UA"/>
        </w:rPr>
        <w:t xml:space="preserve">а тести як прийом оцінювання почали застосовувати у Великобританії у </w:t>
      </w:r>
      <w:r w:rsidRPr="00E76BD9">
        <w:rPr>
          <w:rFonts w:ascii="Times New Roman" w:hAnsi="Times New Roman"/>
          <w:sz w:val="28"/>
          <w:szCs w:val="28"/>
        </w:rPr>
        <w:t xml:space="preserve">1864 </w:t>
      </w:r>
      <w:r w:rsidRPr="00E76BD9">
        <w:rPr>
          <w:rFonts w:ascii="Times New Roman" w:hAnsi="Times New Roman"/>
          <w:sz w:val="28"/>
          <w:szCs w:val="28"/>
          <w:lang w:val="en-US"/>
        </w:rPr>
        <w:t>p</w:t>
      </w:r>
      <w:r w:rsidRPr="00E76BD9">
        <w:rPr>
          <w:rFonts w:ascii="Times New Roman" w:hAnsi="Times New Roman"/>
          <w:sz w:val="28"/>
          <w:szCs w:val="28"/>
        </w:rPr>
        <w:t xml:space="preserve">. </w:t>
      </w:r>
      <w:r w:rsidRPr="00E76BD9">
        <w:rPr>
          <w:rFonts w:ascii="Times New Roman" w:hAnsi="Times New Roman"/>
          <w:sz w:val="28"/>
          <w:szCs w:val="28"/>
          <w:lang w:val="en-US"/>
        </w:rPr>
        <w:t>Ha</w:t>
      </w:r>
      <w:r w:rsidRPr="00E76BD9">
        <w:rPr>
          <w:rFonts w:ascii="Times New Roman" w:hAnsi="Times New Roman"/>
          <w:sz w:val="28"/>
          <w:szCs w:val="28"/>
        </w:rPr>
        <w:t xml:space="preserve"> </w:t>
      </w:r>
      <w:r w:rsidRPr="00E76BD9">
        <w:rPr>
          <w:rFonts w:ascii="Times New Roman" w:hAnsi="Times New Roman"/>
          <w:sz w:val="28"/>
          <w:szCs w:val="28"/>
          <w:lang w:val="uk-UA"/>
        </w:rPr>
        <w:t>відміну від традиційних методів контролю, орієнтованих в основному на перевірку засвоєння конкретних знань, тестовий контроль спрямований на перевірку засвоєння ключових елементів навчального матеріалу. Він відрізняється більшою об'єктивністю, усуває суб'єктивізм, скорочує час на перевірку, сприяє дотриманню єдності вимог, запобігає випадковості при оцінюванні знань, забезпечує сприйняття учнем оцінки як об'єктивної, дає змогу статистично опрацювати одержані результати.</w:t>
      </w:r>
    </w:p>
    <w:p w:rsidR="00156B4A" w:rsidRPr="00E76BD9" w:rsidRDefault="00156B4A"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Cs/>
          <w:i/>
          <w:sz w:val="28"/>
          <w:szCs w:val="28"/>
          <w:lang w:val="uk-UA"/>
        </w:rPr>
        <w:t>Програмований контроль</w:t>
      </w:r>
      <w:r w:rsidR="00295E1E" w:rsidRPr="00E76BD9">
        <w:rPr>
          <w:rFonts w:ascii="Times New Roman" w:hAnsi="Times New Roman"/>
          <w:i/>
          <w:sz w:val="28"/>
          <w:szCs w:val="28"/>
        </w:rPr>
        <w:t>[</w:t>
      </w:r>
      <w:r w:rsidR="00295E1E" w:rsidRPr="00E76BD9">
        <w:rPr>
          <w:rFonts w:ascii="Times New Roman" w:hAnsi="Times New Roman"/>
          <w:i/>
          <w:sz w:val="28"/>
          <w:szCs w:val="28"/>
          <w:lang w:val="uk-UA"/>
        </w:rPr>
        <w:t>3:с.294-299</w:t>
      </w:r>
      <w:r w:rsidR="00295E1E" w:rsidRPr="00E76BD9">
        <w:rPr>
          <w:rFonts w:ascii="Times New Roman" w:hAnsi="Times New Roman"/>
          <w:i/>
          <w:sz w:val="28"/>
          <w:szCs w:val="28"/>
        </w:rPr>
        <w:t>]</w:t>
      </w:r>
      <w:r w:rsidRPr="00E76BD9">
        <w:rPr>
          <w:rFonts w:ascii="Times New Roman" w:hAnsi="Times New Roman"/>
          <w:bCs/>
          <w:i/>
          <w:sz w:val="28"/>
          <w:szCs w:val="28"/>
          <w:lang w:val="uk-UA"/>
        </w:rPr>
        <w:t>.</w:t>
      </w:r>
      <w:r w:rsidRPr="00E76BD9">
        <w:rPr>
          <w:rFonts w:ascii="Times New Roman" w:hAnsi="Times New Roman"/>
          <w:b/>
          <w:bCs/>
          <w:sz w:val="28"/>
          <w:szCs w:val="28"/>
          <w:lang w:val="uk-UA"/>
        </w:rPr>
        <w:t xml:space="preserve"> </w:t>
      </w:r>
      <w:r w:rsidRPr="00E76BD9">
        <w:rPr>
          <w:rFonts w:ascii="Times New Roman" w:hAnsi="Times New Roman"/>
          <w:sz w:val="28"/>
          <w:szCs w:val="28"/>
          <w:lang w:val="uk-UA"/>
        </w:rPr>
        <w:t>Полягає у пред'явленні до всіх учнів стандартних вимог у процесі перевірки однакових за кількістю і складністю контрольних завдань, запитань. Оцінювання знань здійснюють за допомогою різних автоматизованих або технічних пристроїв. Простий і поширений спосіб стандартизації опитування в шкільних умовах — застосування перфокарт, згідно з якими учні записують відповіді на аркуші паперу в клітинку, вказуючи по вертикалі номер завдання, по горизонталі — код відповіді. Після закінчення роботи вчитель порівнює учнівський лист з дешифратором, який накладають на цей лист. Оцінку учневі виводять за кількістю правильних відповідей.</w:t>
      </w:r>
    </w:p>
    <w:p w:rsidR="00295E1E" w:rsidRPr="00E76BD9" w:rsidRDefault="00295E1E" w:rsidP="00E76BD9">
      <w:pPr>
        <w:shd w:val="clear" w:color="auto" w:fill="FFFFFF"/>
        <w:autoSpaceDE w:val="0"/>
        <w:autoSpaceDN w:val="0"/>
        <w:adjustRightInd w:val="0"/>
        <w:spacing w:after="0" w:line="360" w:lineRule="auto"/>
        <w:ind w:firstLine="709"/>
        <w:jc w:val="both"/>
        <w:rPr>
          <w:rFonts w:ascii="Times New Roman" w:hAnsi="Times New Roman"/>
          <w:i/>
          <w:sz w:val="28"/>
          <w:szCs w:val="28"/>
          <w:lang w:val="uk-UA"/>
        </w:rPr>
      </w:pPr>
      <w:r w:rsidRPr="00E76BD9">
        <w:rPr>
          <w:rFonts w:ascii="Times New Roman" w:hAnsi="Times New Roman"/>
          <w:i/>
          <w:sz w:val="28"/>
          <w:szCs w:val="28"/>
          <w:lang w:val="uk-UA"/>
        </w:rPr>
        <w:t xml:space="preserve">Методика </w:t>
      </w:r>
      <w:r w:rsidRPr="00E76BD9">
        <w:rPr>
          <w:rFonts w:ascii="Times New Roman" w:hAnsi="Times New Roman"/>
          <w:i/>
          <w:sz w:val="28"/>
          <w:szCs w:val="28"/>
          <w:lang w:val="en-US"/>
        </w:rPr>
        <w:t>CASE</w:t>
      </w:r>
    </w:p>
    <w:p w:rsidR="00295E1E" w:rsidRPr="00E76BD9" w:rsidRDefault="00295E1E"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Однією з методик, що набула популярності у другій половині 90-х років </w:t>
      </w:r>
      <w:r w:rsidRPr="00E76BD9">
        <w:rPr>
          <w:rFonts w:ascii="Times New Roman" w:hAnsi="Times New Roman"/>
          <w:sz w:val="28"/>
          <w:szCs w:val="28"/>
          <w:lang w:val="en-US"/>
        </w:rPr>
        <w:t>XX</w:t>
      </w:r>
      <w:r w:rsidRPr="00E76BD9">
        <w:rPr>
          <w:rFonts w:ascii="Times New Roman" w:hAnsi="Times New Roman"/>
          <w:sz w:val="28"/>
          <w:szCs w:val="28"/>
          <w:lang w:val="uk-UA"/>
        </w:rPr>
        <w:t xml:space="preserve"> ст., стала </w:t>
      </w:r>
      <w:r w:rsidRPr="00E76BD9">
        <w:rPr>
          <w:rFonts w:ascii="Times New Roman" w:hAnsi="Times New Roman"/>
          <w:sz w:val="28"/>
          <w:szCs w:val="28"/>
          <w:lang w:val="en-US"/>
        </w:rPr>
        <w:t>CASE</w:t>
      </w:r>
      <w:r w:rsidRPr="00E76BD9">
        <w:rPr>
          <w:rFonts w:ascii="Times New Roman" w:hAnsi="Times New Roman"/>
          <w:sz w:val="28"/>
          <w:szCs w:val="28"/>
          <w:lang w:val="uk-UA"/>
        </w:rPr>
        <w:t xml:space="preserve"> (</w:t>
      </w:r>
      <w:r w:rsidRPr="00E76BD9">
        <w:rPr>
          <w:rFonts w:ascii="Times New Roman" w:hAnsi="Times New Roman"/>
          <w:sz w:val="28"/>
          <w:szCs w:val="28"/>
          <w:lang w:val="en-US"/>
        </w:rPr>
        <w:t>Cognitive</w:t>
      </w:r>
      <w:r w:rsidRPr="00E76BD9">
        <w:rPr>
          <w:rFonts w:ascii="Times New Roman" w:hAnsi="Times New Roman"/>
          <w:sz w:val="28"/>
          <w:szCs w:val="28"/>
          <w:lang w:val="uk-UA"/>
        </w:rPr>
        <w:t xml:space="preserve"> </w:t>
      </w:r>
      <w:r w:rsidRPr="00E76BD9">
        <w:rPr>
          <w:rFonts w:ascii="Times New Roman" w:hAnsi="Times New Roman"/>
          <w:sz w:val="28"/>
          <w:szCs w:val="28"/>
          <w:lang w:val="en-US"/>
        </w:rPr>
        <w:t>Acceleration</w:t>
      </w:r>
      <w:r w:rsidRPr="00E76BD9">
        <w:rPr>
          <w:rFonts w:ascii="Times New Roman" w:hAnsi="Times New Roman"/>
          <w:sz w:val="28"/>
          <w:szCs w:val="28"/>
          <w:lang w:val="uk-UA"/>
        </w:rPr>
        <w:t xml:space="preserve"> </w:t>
      </w:r>
      <w:r w:rsidRPr="00E76BD9">
        <w:rPr>
          <w:rFonts w:ascii="Times New Roman" w:hAnsi="Times New Roman"/>
          <w:sz w:val="28"/>
          <w:szCs w:val="28"/>
          <w:lang w:val="en-US"/>
        </w:rPr>
        <w:t>through</w:t>
      </w:r>
      <w:r w:rsidRPr="00E76BD9">
        <w:rPr>
          <w:rFonts w:ascii="Times New Roman" w:hAnsi="Times New Roman"/>
          <w:sz w:val="28"/>
          <w:szCs w:val="28"/>
          <w:lang w:val="uk-UA"/>
        </w:rPr>
        <w:t xml:space="preserve"> </w:t>
      </w:r>
      <w:r w:rsidRPr="00E76BD9">
        <w:rPr>
          <w:rFonts w:ascii="Times New Roman" w:hAnsi="Times New Roman"/>
          <w:sz w:val="28"/>
          <w:szCs w:val="28"/>
          <w:lang w:val="en-US"/>
        </w:rPr>
        <w:t>Sience</w:t>
      </w:r>
      <w:r w:rsidRPr="00E76BD9">
        <w:rPr>
          <w:rFonts w:ascii="Times New Roman" w:hAnsi="Times New Roman"/>
          <w:sz w:val="28"/>
          <w:szCs w:val="28"/>
          <w:lang w:val="uk-UA"/>
        </w:rPr>
        <w:t xml:space="preserve"> </w:t>
      </w:r>
      <w:r w:rsidRPr="00E76BD9">
        <w:rPr>
          <w:rFonts w:ascii="Times New Roman" w:hAnsi="Times New Roman"/>
          <w:sz w:val="28"/>
          <w:szCs w:val="28"/>
          <w:lang w:val="en-US"/>
        </w:rPr>
        <w:t>Education</w:t>
      </w:r>
      <w:r w:rsidRPr="00E76BD9">
        <w:rPr>
          <w:rFonts w:ascii="Times New Roman" w:hAnsi="Times New Roman"/>
          <w:sz w:val="28"/>
          <w:szCs w:val="28"/>
          <w:lang w:val="uk-UA"/>
        </w:rPr>
        <w:t xml:space="preserve">) — пізнавальна акселерація у процесі вивчення природничих наук, розроблена англійськими науковцями </w:t>
      </w:r>
      <w:r w:rsidRPr="00E76BD9">
        <w:rPr>
          <w:rFonts w:ascii="Times New Roman" w:hAnsi="Times New Roman"/>
          <w:sz w:val="28"/>
          <w:szCs w:val="28"/>
          <w:lang w:val="en-US"/>
        </w:rPr>
        <w:t>M</w:t>
      </w:r>
      <w:r w:rsidRPr="00E76BD9">
        <w:rPr>
          <w:rFonts w:ascii="Times New Roman" w:hAnsi="Times New Roman"/>
          <w:sz w:val="28"/>
          <w:szCs w:val="28"/>
          <w:lang w:val="uk-UA"/>
        </w:rPr>
        <w:t xml:space="preserve">. Шейером, Ф. Едейем та </w:t>
      </w:r>
      <w:r w:rsidRPr="00E76BD9">
        <w:rPr>
          <w:rFonts w:ascii="Times New Roman" w:hAnsi="Times New Roman"/>
          <w:sz w:val="28"/>
          <w:szCs w:val="28"/>
          <w:lang w:val="en-US"/>
        </w:rPr>
        <w:t>K</w:t>
      </w:r>
      <w:r w:rsidRPr="00E76BD9">
        <w:rPr>
          <w:rFonts w:ascii="Times New Roman" w:hAnsi="Times New Roman"/>
          <w:sz w:val="28"/>
          <w:szCs w:val="28"/>
          <w:lang w:val="uk-UA"/>
        </w:rPr>
        <w:t>. Єйтс. В основу її покладені концепції розвитку розумових здібностей. Вона становить спеціальну методику навчання, яка полягає у використанні конкретних випадків (ситуацій, історій) для спільного аналізу, обговорення або вироблення рішень учнями з певного розділу навчальної дисципліни[</w:t>
      </w:r>
      <w:r w:rsidR="00030181" w:rsidRPr="00E76BD9">
        <w:rPr>
          <w:rFonts w:ascii="Times New Roman" w:hAnsi="Times New Roman"/>
          <w:sz w:val="28"/>
          <w:szCs w:val="28"/>
          <w:lang w:val="uk-UA"/>
        </w:rPr>
        <w:t>3:с. 299-302</w:t>
      </w:r>
      <w:r w:rsidRPr="00E76BD9">
        <w:rPr>
          <w:rFonts w:ascii="Times New Roman" w:hAnsi="Times New Roman"/>
          <w:sz w:val="28"/>
          <w:szCs w:val="28"/>
          <w:lang w:val="uk-UA"/>
        </w:rPr>
        <w:t>].</w:t>
      </w:r>
    </w:p>
    <w:p w:rsidR="00295E1E" w:rsidRPr="00E76BD9" w:rsidRDefault="00295E1E"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Робота з </w:t>
      </w:r>
      <w:r w:rsidRPr="00E76BD9">
        <w:rPr>
          <w:rFonts w:ascii="Times New Roman" w:hAnsi="Times New Roman"/>
          <w:sz w:val="28"/>
          <w:szCs w:val="28"/>
          <w:lang w:val="en-US"/>
        </w:rPr>
        <w:t>CASE</w:t>
      </w:r>
      <w:r w:rsidRPr="00E76BD9">
        <w:rPr>
          <w:rFonts w:ascii="Times New Roman" w:hAnsi="Times New Roman"/>
          <w:sz w:val="28"/>
          <w:szCs w:val="28"/>
          <w:lang w:val="uk-UA"/>
        </w:rPr>
        <w:t xml:space="preserve"> (на професійній мові — з кейсами) передбачає розбір або «рішення» конкретної ситуації з певного сценарію, який включає самостійну роботу, «мозковий штурм» в межах малої групи, публічний виступ із представленням та захистом запропонованого рішення, контрольне опитування учнів на предмет знання фактів кейсу, що розбирається.</w:t>
      </w:r>
    </w:p>
    <w:p w:rsidR="00295E1E" w:rsidRPr="00E76BD9" w:rsidRDefault="00295E1E"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Використання методики </w:t>
      </w:r>
      <w:r w:rsidRPr="00E76BD9">
        <w:rPr>
          <w:rFonts w:ascii="Times New Roman" w:hAnsi="Times New Roman"/>
          <w:sz w:val="28"/>
          <w:szCs w:val="28"/>
          <w:lang w:val="en-US"/>
        </w:rPr>
        <w:t>CASE</w:t>
      </w:r>
      <w:r w:rsidRPr="00E76BD9">
        <w:rPr>
          <w:rFonts w:ascii="Times New Roman" w:hAnsi="Times New Roman"/>
          <w:sz w:val="28"/>
          <w:szCs w:val="28"/>
        </w:rPr>
        <w:t xml:space="preserve"> </w:t>
      </w:r>
      <w:r w:rsidRPr="00E76BD9">
        <w:rPr>
          <w:rFonts w:ascii="Times New Roman" w:hAnsi="Times New Roman"/>
          <w:sz w:val="28"/>
          <w:szCs w:val="28"/>
          <w:lang w:val="uk-UA"/>
        </w:rPr>
        <w:t>не виключає традиційних методів навчання. Навпаки, розбір кейсу передбачає знання учнями теоретичного матеріалу. Вчитель та учні повинні вести розмову однією мовою, опираючись на отриманий теоретичний матеріал, практичний досвід. В основі цієї методики є:</w:t>
      </w:r>
    </w:p>
    <w:p w:rsidR="00295E1E" w:rsidRPr="00E76BD9" w:rsidRDefault="00295E1E"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підготовка до створення пізнавального конфлікту полягає у тому, щоб поставити перед учнем складне пізнавальне завдання і мотивувати необхідність його вирішення;</w:t>
      </w:r>
    </w:p>
    <w:p w:rsidR="00295E1E" w:rsidRPr="00E76BD9" w:rsidRDefault="00295E1E"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виникнення пізнавального конфлікту зумовлене необхідністю вирішити пізнавальне завдання високого рівня складності, поступовим усвідомленням учнем можливості це зробити за напруження розумових сил та певної допомоги з боку дорослих, однолітків;</w:t>
      </w:r>
    </w:p>
    <w:p w:rsidR="00295E1E" w:rsidRPr="00E76BD9" w:rsidRDefault="00295E1E"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конструювання нових мислительних операцій спонукає до цього виникнення пізнавального конфлікту, а допоміжним засобом є спеціально організовані запитання, поставлені вчителем;</w:t>
      </w:r>
    </w:p>
    <w:p w:rsidR="00295E1E" w:rsidRPr="00E76BD9" w:rsidRDefault="00295E1E"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 xml:space="preserve">здійснення метакогнітивних операцій </w:t>
      </w:r>
      <w:r w:rsidRPr="00E76BD9">
        <w:rPr>
          <w:rFonts w:ascii="Times New Roman" w:hAnsi="Times New Roman"/>
          <w:sz w:val="28"/>
          <w:szCs w:val="28"/>
        </w:rPr>
        <w:t xml:space="preserve">— </w:t>
      </w:r>
      <w:r w:rsidRPr="00E76BD9">
        <w:rPr>
          <w:rFonts w:ascii="Times New Roman" w:hAnsi="Times New Roman"/>
          <w:sz w:val="28"/>
          <w:szCs w:val="28"/>
          <w:lang w:val="uk-UA"/>
        </w:rPr>
        <w:t>усвідомлення учнями процесу вирішення завдання. Воно виявляється в осмисленні процесу свого мислення, труднощів у ньому та способів їх подолання (трактується авторами як центральна «опора»).</w:t>
      </w:r>
    </w:p>
    <w:p w:rsidR="00295E1E" w:rsidRPr="00E76BD9" w:rsidRDefault="00295E1E"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перенесення способів вирішення конкретного пізнавального завдання на інші аналогічні та на принципово нові типи завдань, нові галузі знань.</w:t>
      </w:r>
    </w:p>
    <w:p w:rsidR="00AF233A" w:rsidRPr="00E76BD9" w:rsidRDefault="00295E1E" w:rsidP="00E76BD9">
      <w:pPr>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en-US"/>
        </w:rPr>
        <w:t>CASE</w:t>
      </w:r>
      <w:r w:rsidRPr="00E76BD9">
        <w:rPr>
          <w:rFonts w:ascii="Times New Roman" w:hAnsi="Times New Roman"/>
          <w:sz w:val="28"/>
          <w:szCs w:val="28"/>
        </w:rPr>
        <w:t xml:space="preserve"> </w:t>
      </w:r>
      <w:r w:rsidRPr="00E76BD9">
        <w:rPr>
          <w:rFonts w:ascii="Times New Roman" w:hAnsi="Times New Roman"/>
          <w:sz w:val="28"/>
          <w:szCs w:val="28"/>
          <w:lang w:val="uk-UA"/>
        </w:rPr>
        <w:t xml:space="preserve">розрахована на дітей </w:t>
      </w:r>
      <w:r w:rsidRPr="00E76BD9">
        <w:rPr>
          <w:rFonts w:ascii="Times New Roman" w:hAnsi="Times New Roman"/>
          <w:sz w:val="28"/>
          <w:szCs w:val="28"/>
        </w:rPr>
        <w:t xml:space="preserve">11 — </w:t>
      </w:r>
      <w:r w:rsidRPr="00E76BD9">
        <w:rPr>
          <w:rFonts w:ascii="Times New Roman" w:hAnsi="Times New Roman"/>
          <w:sz w:val="28"/>
          <w:szCs w:val="28"/>
          <w:lang w:val="uk-UA"/>
        </w:rPr>
        <w:t xml:space="preserve">14-річного віку, оскільки саме цей період є сензитивним (найсприятливішим) для розвитку формальних розумових операцій. Методика передбачає проведення протягом 2 років спеціальних 60— 70-хвилинних уроків двічі на місяць, метою яких є розвиток в учнів навичок вирішення складних пізнавальних проблем на основі природничо-наукових матеріалів. </w:t>
      </w:r>
      <w:r w:rsidR="00030181" w:rsidRPr="00E76BD9">
        <w:rPr>
          <w:rFonts w:ascii="Times New Roman" w:hAnsi="Times New Roman"/>
          <w:sz w:val="28"/>
          <w:szCs w:val="28"/>
          <w:lang w:val="uk-UA"/>
        </w:rPr>
        <w:t xml:space="preserve">Послідовність дій навчання </w:t>
      </w:r>
      <w:r w:rsidR="00030181" w:rsidRPr="00E76BD9">
        <w:rPr>
          <w:rFonts w:ascii="Times New Roman" w:hAnsi="Times New Roman"/>
          <w:sz w:val="28"/>
          <w:szCs w:val="28"/>
          <w:lang w:val="en-US"/>
        </w:rPr>
        <w:t>CASE</w:t>
      </w:r>
      <w:r w:rsidR="00E76BD9">
        <w:rPr>
          <w:rFonts w:ascii="Times New Roman" w:hAnsi="Times New Roman"/>
          <w:sz w:val="28"/>
          <w:szCs w:val="28"/>
          <w:lang w:val="uk-UA"/>
        </w:rPr>
        <w:t xml:space="preserve"> </w:t>
      </w:r>
      <w:r w:rsidR="00030181" w:rsidRPr="00E76BD9">
        <w:rPr>
          <w:rFonts w:ascii="Times New Roman" w:hAnsi="Times New Roman"/>
          <w:sz w:val="28"/>
          <w:szCs w:val="28"/>
          <w:lang w:val="uk-UA"/>
        </w:rPr>
        <w:t>відображено на схемі (Додаток Д)</w:t>
      </w:r>
    </w:p>
    <w:p w:rsidR="00AF233A" w:rsidRPr="00E76BD9" w:rsidRDefault="00741CB0" w:rsidP="00E76BD9">
      <w:pPr>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Дуже широко запропоновано методику проблемно-розвиваючого навчання, що включає в себе систему регулятивних принципів діяльності, цілеспрямованості та проблемності, правил взаємодії викладача та учнів, вибір і вирішення способів прийомів створення проблемних ситуацій і вирішування навчальних проблем.</w:t>
      </w:r>
    </w:p>
    <w:p w:rsidR="00741CB0" w:rsidRPr="00E76BD9" w:rsidRDefault="00D10D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П</w:t>
      </w:r>
      <w:r w:rsidR="00741CB0" w:rsidRPr="00E76BD9">
        <w:rPr>
          <w:rFonts w:ascii="Times New Roman" w:hAnsi="Times New Roman"/>
          <w:sz w:val="28"/>
          <w:szCs w:val="28"/>
          <w:lang w:val="uk-UA"/>
        </w:rPr>
        <w:t>роблемно-розвиваюче навчання</w:t>
      </w:r>
      <w:r w:rsidRPr="00E76BD9">
        <w:rPr>
          <w:rFonts w:ascii="Times New Roman" w:hAnsi="Times New Roman"/>
          <w:sz w:val="28"/>
          <w:szCs w:val="28"/>
          <w:lang w:val="uk-UA"/>
        </w:rPr>
        <w:t xml:space="preserve"> п</w:t>
      </w:r>
      <w:r w:rsidR="00741CB0" w:rsidRPr="00E76BD9">
        <w:rPr>
          <w:rFonts w:ascii="Times New Roman" w:hAnsi="Times New Roman"/>
          <w:sz w:val="28"/>
          <w:szCs w:val="28"/>
          <w:lang w:val="uk-UA"/>
        </w:rPr>
        <w:t>олягає в пошуковій діяльності учнів, яка почина</w:t>
      </w:r>
      <w:r w:rsidRPr="00E76BD9">
        <w:rPr>
          <w:rFonts w:ascii="Times New Roman" w:hAnsi="Times New Roman"/>
          <w:sz w:val="28"/>
          <w:szCs w:val="28"/>
          <w:lang w:val="uk-UA"/>
        </w:rPr>
        <w:t>є</w:t>
      </w:r>
      <w:r w:rsidR="00741CB0" w:rsidRPr="00E76BD9">
        <w:rPr>
          <w:rFonts w:ascii="Times New Roman" w:hAnsi="Times New Roman"/>
          <w:sz w:val="28"/>
          <w:szCs w:val="28"/>
          <w:lang w:val="uk-UA"/>
        </w:rPr>
        <w:t>ться з постановки питань (</w:t>
      </w:r>
      <w:r w:rsidRPr="00E76BD9">
        <w:rPr>
          <w:rFonts w:ascii="Times New Roman" w:hAnsi="Times New Roman"/>
          <w:sz w:val="28"/>
          <w:szCs w:val="28"/>
          <w:lang w:val="uk-UA"/>
        </w:rPr>
        <w:t xml:space="preserve">створення проблемної ситуації), </w:t>
      </w:r>
      <w:r w:rsidR="00741CB0" w:rsidRPr="00E76BD9">
        <w:rPr>
          <w:rFonts w:ascii="Times New Roman" w:hAnsi="Times New Roman"/>
          <w:sz w:val="28"/>
          <w:szCs w:val="28"/>
          <w:lang w:val="uk-UA"/>
        </w:rPr>
        <w:t>продовжуючись у</w:t>
      </w:r>
      <w:r w:rsidRPr="00E76BD9">
        <w:rPr>
          <w:rFonts w:ascii="Times New Roman" w:hAnsi="Times New Roman"/>
          <w:sz w:val="28"/>
          <w:szCs w:val="28"/>
          <w:lang w:val="uk-UA"/>
        </w:rPr>
        <w:t xml:space="preserve"> розв'язанні проблемних завдань, у</w:t>
      </w:r>
      <w:r w:rsidR="00741CB0" w:rsidRPr="00E76BD9">
        <w:rPr>
          <w:rFonts w:ascii="Times New Roman" w:hAnsi="Times New Roman"/>
          <w:sz w:val="28"/>
          <w:szCs w:val="28"/>
          <w:lang w:val="uk-UA"/>
        </w:rPr>
        <w:t xml:space="preserve"> проблемному викладі знань учителем, у різноманітній самостійній роботі учнів. Передбачає належний рівень підготовленості, зацікавленості учня до пошуку невідомого результату</w:t>
      </w:r>
      <w:r w:rsidR="005E34AC" w:rsidRPr="00E76BD9">
        <w:rPr>
          <w:rFonts w:ascii="Times New Roman" w:hAnsi="Times New Roman"/>
          <w:sz w:val="28"/>
          <w:szCs w:val="28"/>
        </w:rPr>
        <w:t>[</w:t>
      </w:r>
      <w:r w:rsidR="005E34AC" w:rsidRPr="00E76BD9">
        <w:rPr>
          <w:rFonts w:ascii="Times New Roman" w:hAnsi="Times New Roman"/>
          <w:sz w:val="28"/>
          <w:szCs w:val="28"/>
          <w:lang w:val="uk-UA"/>
        </w:rPr>
        <w:t>3:с. 313-324</w:t>
      </w:r>
      <w:r w:rsidR="005E34AC" w:rsidRPr="00E76BD9">
        <w:rPr>
          <w:rFonts w:ascii="Times New Roman" w:hAnsi="Times New Roman"/>
          <w:sz w:val="28"/>
          <w:szCs w:val="28"/>
        </w:rPr>
        <w:t>]</w:t>
      </w:r>
      <w:r w:rsidR="00741CB0" w:rsidRPr="00E76BD9">
        <w:rPr>
          <w:rFonts w:ascii="Times New Roman" w:hAnsi="Times New Roman"/>
          <w:sz w:val="28"/>
          <w:szCs w:val="28"/>
          <w:lang w:val="uk-UA"/>
        </w:rPr>
        <w:t>.</w:t>
      </w:r>
    </w:p>
    <w:p w:rsidR="00741CB0" w:rsidRPr="00E76BD9" w:rsidRDefault="00741CB0"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Система методів проблемно-розвиваючого навчання ґрунтується на принципах цілеспрямованості (відображають передбачувані, плановані результати свідомо організованої діяльності), бінарності (складається з діяльн</w:t>
      </w:r>
      <w:r w:rsidR="00D10D71" w:rsidRPr="00E76BD9">
        <w:rPr>
          <w:rFonts w:ascii="Times New Roman" w:hAnsi="Times New Roman"/>
          <w:sz w:val="28"/>
          <w:szCs w:val="28"/>
          <w:lang w:val="uk-UA"/>
        </w:rPr>
        <w:t>ості</w:t>
      </w:r>
      <w:r w:rsidRPr="00E76BD9">
        <w:rPr>
          <w:rFonts w:ascii="Times New Roman" w:hAnsi="Times New Roman"/>
          <w:sz w:val="28"/>
          <w:szCs w:val="28"/>
          <w:lang w:val="uk-UA"/>
        </w:rPr>
        <w:t xml:space="preserve"> викладача й учнів) та проблемності (визначають рівень складності матеріал</w:t>
      </w:r>
      <w:r w:rsidR="00D10D71" w:rsidRPr="00E76BD9">
        <w:rPr>
          <w:rFonts w:ascii="Times New Roman" w:hAnsi="Times New Roman"/>
          <w:sz w:val="28"/>
          <w:szCs w:val="28"/>
          <w:lang w:val="uk-UA"/>
        </w:rPr>
        <w:t xml:space="preserve">у і труднощі в його засвоєнні). Її </w:t>
      </w:r>
      <w:r w:rsidRPr="00E76BD9">
        <w:rPr>
          <w:rFonts w:ascii="Times New Roman" w:hAnsi="Times New Roman"/>
          <w:sz w:val="28"/>
          <w:szCs w:val="28"/>
          <w:lang w:val="uk-UA"/>
        </w:rPr>
        <w:t>складають показовий (показове викладання), діалогічний (діалогічне викладання), евристичний (евристична бесі</w:t>
      </w:r>
      <w:r w:rsidR="00D10D71" w:rsidRPr="00E76BD9">
        <w:rPr>
          <w:rFonts w:ascii="Times New Roman" w:hAnsi="Times New Roman"/>
          <w:sz w:val="28"/>
          <w:szCs w:val="28"/>
          <w:lang w:val="uk-UA"/>
        </w:rPr>
        <w:t>да</w:t>
      </w:r>
      <w:r w:rsidRPr="00E76BD9">
        <w:rPr>
          <w:rFonts w:ascii="Times New Roman" w:hAnsi="Times New Roman"/>
          <w:sz w:val="28"/>
          <w:szCs w:val="28"/>
          <w:lang w:val="uk-UA"/>
        </w:rPr>
        <w:t>)</w:t>
      </w:r>
      <w:r w:rsidR="00D10D71" w:rsidRPr="00E76BD9">
        <w:rPr>
          <w:rFonts w:ascii="Times New Roman" w:hAnsi="Times New Roman"/>
          <w:sz w:val="28"/>
          <w:szCs w:val="28"/>
          <w:lang w:val="uk-UA"/>
        </w:rPr>
        <w:t>,</w:t>
      </w:r>
      <w:r w:rsidR="00E76BD9">
        <w:rPr>
          <w:rFonts w:ascii="Times New Roman" w:hAnsi="Times New Roman"/>
          <w:sz w:val="28"/>
          <w:szCs w:val="28"/>
          <w:lang w:val="uk-UA"/>
        </w:rPr>
        <w:t xml:space="preserve"> </w:t>
      </w:r>
      <w:r w:rsidRPr="00E76BD9">
        <w:rPr>
          <w:rFonts w:ascii="Times New Roman" w:hAnsi="Times New Roman"/>
          <w:sz w:val="28"/>
          <w:szCs w:val="28"/>
          <w:lang w:val="uk-UA"/>
        </w:rPr>
        <w:t>дослідницький (дослідницькі завдання), програмований (програмовані завдання) методи.</w:t>
      </w:r>
    </w:p>
    <w:p w:rsidR="00D10D71" w:rsidRPr="00E76BD9" w:rsidRDefault="00D10D71"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Основні труднощі при плануванні та використанні методів проблемно-розвиваючого навчання полягають у розробці дидактичного матеріалу (проблемних задач і за</w:t>
      </w:r>
      <w:r w:rsidR="0053029A" w:rsidRPr="00E76BD9">
        <w:rPr>
          <w:rFonts w:ascii="Times New Roman" w:hAnsi="Times New Roman"/>
          <w:sz w:val="28"/>
          <w:szCs w:val="28"/>
          <w:lang w:val="uk-UA"/>
        </w:rPr>
        <w:t>в</w:t>
      </w:r>
      <w:r w:rsidRPr="00E76BD9">
        <w:rPr>
          <w:rFonts w:ascii="Times New Roman" w:hAnsi="Times New Roman"/>
          <w:sz w:val="28"/>
          <w:szCs w:val="28"/>
          <w:lang w:val="uk-UA"/>
        </w:rPr>
        <w:t>дань), використанні засобів наочності, технічних засобів навчання.</w:t>
      </w:r>
    </w:p>
    <w:p w:rsidR="00D10D71" w:rsidRPr="00E76BD9" w:rsidRDefault="00D10D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Для того щоб проблемна ситуація була усвідомлена учнями, підштовхнула їх до розумової діяльності та переросла в проблему, часто необхідно «побачити» її, тобто необхідна візуалізація проблемної ситуації. Пр</w:t>
      </w:r>
      <w:r w:rsidR="0053029A" w:rsidRPr="00E76BD9">
        <w:rPr>
          <w:rFonts w:ascii="Times New Roman" w:hAnsi="Times New Roman"/>
          <w:sz w:val="28"/>
          <w:szCs w:val="28"/>
          <w:lang w:val="uk-UA"/>
        </w:rPr>
        <w:t>и створенні проблемних ситуацій</w:t>
      </w:r>
      <w:r w:rsidRPr="00E76BD9">
        <w:rPr>
          <w:rFonts w:ascii="Times New Roman" w:hAnsi="Times New Roman"/>
          <w:sz w:val="28"/>
          <w:szCs w:val="28"/>
          <w:lang w:val="uk-UA"/>
        </w:rPr>
        <w:t xml:space="preserve"> часто вдаються до екранно-звукових засобів навчання. Однак їх використання не вичерпує проблем інтенсифікації та оптимізації процесу проблемно-розвиваючого навчання. Тому при створенні проблемних ситуацій необхідно використовувати їх комплексно.</w:t>
      </w:r>
    </w:p>
    <w:p w:rsidR="00AF233A" w:rsidRPr="00E76BD9" w:rsidRDefault="00E76BD9" w:rsidP="00E76BD9">
      <w:pPr>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t xml:space="preserve"> </w:t>
      </w:r>
      <w:r w:rsidR="00D10D71" w:rsidRPr="00E76BD9">
        <w:rPr>
          <w:rFonts w:ascii="Times New Roman" w:hAnsi="Times New Roman"/>
          <w:sz w:val="28"/>
          <w:szCs w:val="28"/>
          <w:lang w:val="uk-UA"/>
        </w:rPr>
        <w:t xml:space="preserve">Для створення проблемних ситуацій першого типу найкраще використовувати навчальні відеофільми та діапозитиви, другого </w:t>
      </w:r>
      <w:r w:rsidR="00D10D71" w:rsidRPr="00E76BD9">
        <w:rPr>
          <w:rFonts w:ascii="Times New Roman" w:hAnsi="Times New Roman"/>
          <w:sz w:val="28"/>
          <w:szCs w:val="28"/>
        </w:rPr>
        <w:t xml:space="preserve">— </w:t>
      </w:r>
      <w:r w:rsidR="00D10D71" w:rsidRPr="00E76BD9">
        <w:rPr>
          <w:rFonts w:ascii="Times New Roman" w:hAnsi="Times New Roman"/>
          <w:sz w:val="28"/>
          <w:szCs w:val="28"/>
          <w:lang w:val="uk-UA"/>
        </w:rPr>
        <w:t xml:space="preserve">навчальні програми і транспаранти, третього й четвертого </w:t>
      </w:r>
      <w:r w:rsidR="00D10D71" w:rsidRPr="00E76BD9">
        <w:rPr>
          <w:rFonts w:ascii="Times New Roman" w:hAnsi="Times New Roman"/>
          <w:sz w:val="28"/>
          <w:szCs w:val="28"/>
        </w:rPr>
        <w:t xml:space="preserve">— </w:t>
      </w:r>
      <w:r w:rsidR="00D10D71" w:rsidRPr="00E76BD9">
        <w:rPr>
          <w:rFonts w:ascii="Times New Roman" w:hAnsi="Times New Roman"/>
          <w:sz w:val="28"/>
          <w:szCs w:val="28"/>
          <w:lang w:val="uk-UA"/>
        </w:rPr>
        <w:t xml:space="preserve">навчальні програми </w:t>
      </w:r>
      <w:r w:rsidR="0053029A" w:rsidRPr="00E76BD9">
        <w:rPr>
          <w:rFonts w:ascii="Times New Roman" w:hAnsi="Times New Roman"/>
          <w:sz w:val="28"/>
          <w:szCs w:val="28"/>
          <w:lang w:val="uk-UA"/>
        </w:rPr>
        <w:t>і навчальні відеофільми (Додаток Є</w:t>
      </w:r>
      <w:r w:rsidR="00D10D71" w:rsidRPr="00E76BD9">
        <w:rPr>
          <w:rFonts w:ascii="Times New Roman" w:hAnsi="Times New Roman"/>
          <w:sz w:val="28"/>
          <w:szCs w:val="28"/>
        </w:rPr>
        <w:t>).</w:t>
      </w:r>
    </w:p>
    <w:p w:rsidR="00E76BD9" w:rsidRDefault="00E76BD9" w:rsidP="00E76BD9">
      <w:pPr>
        <w:spacing w:after="0" w:line="360" w:lineRule="auto"/>
        <w:ind w:firstLine="709"/>
        <w:jc w:val="both"/>
        <w:rPr>
          <w:rFonts w:ascii="Times New Roman" w:hAnsi="Times New Roman"/>
          <w:b/>
          <w:sz w:val="28"/>
          <w:szCs w:val="28"/>
          <w:lang w:val="en-US"/>
        </w:rPr>
      </w:pPr>
    </w:p>
    <w:p w:rsidR="00C94BA0" w:rsidRPr="00E76BD9" w:rsidRDefault="00C94BA0" w:rsidP="00E76BD9">
      <w:pPr>
        <w:spacing w:after="0" w:line="360" w:lineRule="auto"/>
        <w:ind w:firstLine="709"/>
        <w:jc w:val="center"/>
        <w:rPr>
          <w:rFonts w:ascii="Times New Roman" w:hAnsi="Times New Roman"/>
          <w:b/>
          <w:sz w:val="28"/>
          <w:szCs w:val="28"/>
          <w:lang w:val="uk-UA"/>
        </w:rPr>
      </w:pPr>
      <w:r w:rsidRPr="00E76BD9">
        <w:rPr>
          <w:rFonts w:ascii="Times New Roman" w:hAnsi="Times New Roman"/>
          <w:b/>
          <w:sz w:val="28"/>
          <w:szCs w:val="28"/>
          <w:lang w:val="uk-UA"/>
        </w:rPr>
        <w:t>1.2</w:t>
      </w:r>
      <w:r w:rsidR="00E76BD9">
        <w:rPr>
          <w:rFonts w:ascii="Times New Roman" w:hAnsi="Times New Roman"/>
          <w:b/>
          <w:sz w:val="28"/>
          <w:szCs w:val="28"/>
          <w:lang w:val="uk-UA"/>
        </w:rPr>
        <w:t xml:space="preserve"> </w:t>
      </w:r>
      <w:r w:rsidRPr="00E76BD9">
        <w:rPr>
          <w:rFonts w:ascii="Times New Roman" w:hAnsi="Times New Roman"/>
          <w:b/>
          <w:sz w:val="28"/>
          <w:szCs w:val="28"/>
          <w:lang w:val="uk-UA"/>
        </w:rPr>
        <w:t>Урок</w:t>
      </w:r>
      <w:r w:rsidR="00E76BD9">
        <w:rPr>
          <w:rFonts w:ascii="Times New Roman" w:hAnsi="Times New Roman"/>
          <w:b/>
          <w:sz w:val="28"/>
          <w:szCs w:val="28"/>
          <w:lang w:val="uk-UA"/>
        </w:rPr>
        <w:t xml:space="preserve"> </w:t>
      </w:r>
      <w:r w:rsidRPr="00E76BD9">
        <w:rPr>
          <w:rFonts w:ascii="Times New Roman" w:hAnsi="Times New Roman"/>
          <w:b/>
          <w:sz w:val="28"/>
          <w:szCs w:val="28"/>
          <w:lang w:val="uk-UA"/>
        </w:rPr>
        <w:t>- основна форма організації навчання</w:t>
      </w:r>
    </w:p>
    <w:p w:rsidR="00E76BD9" w:rsidRDefault="00E76BD9" w:rsidP="00E76BD9">
      <w:pPr>
        <w:shd w:val="clear" w:color="auto" w:fill="FFFFFF"/>
        <w:autoSpaceDE w:val="0"/>
        <w:autoSpaceDN w:val="0"/>
        <w:adjustRightInd w:val="0"/>
        <w:spacing w:after="0" w:line="360" w:lineRule="auto"/>
        <w:ind w:firstLine="709"/>
        <w:jc w:val="both"/>
        <w:rPr>
          <w:rFonts w:ascii="Times New Roman" w:hAnsi="Times New Roman"/>
          <w:b/>
          <w:bCs/>
          <w:i/>
          <w:iCs/>
          <w:sz w:val="28"/>
          <w:szCs w:val="28"/>
          <w:lang w:val="en-US"/>
        </w:rPr>
      </w:pPr>
    </w:p>
    <w:p w:rsidR="00CC0E8E" w:rsidRPr="00E76BD9" w:rsidRDefault="001D6A87" w:rsidP="00E76BD9">
      <w:pPr>
        <w:shd w:val="clear" w:color="auto" w:fill="FFFFFF"/>
        <w:autoSpaceDE w:val="0"/>
        <w:autoSpaceDN w:val="0"/>
        <w:adjustRightInd w:val="0"/>
        <w:spacing w:after="0" w:line="360" w:lineRule="auto"/>
        <w:ind w:firstLine="709"/>
        <w:jc w:val="both"/>
        <w:rPr>
          <w:rFonts w:ascii="Times New Roman" w:hAnsi="Times New Roman"/>
          <w:i/>
          <w:sz w:val="28"/>
          <w:szCs w:val="28"/>
          <w:lang w:val="uk-UA"/>
        </w:rPr>
      </w:pPr>
      <w:r w:rsidRPr="00E76BD9">
        <w:rPr>
          <w:rFonts w:ascii="Times New Roman" w:hAnsi="Times New Roman"/>
          <w:b/>
          <w:bCs/>
          <w:i/>
          <w:iCs/>
          <w:sz w:val="28"/>
          <w:szCs w:val="28"/>
          <w:lang w:val="uk-UA"/>
        </w:rPr>
        <w:t>Понятт</w:t>
      </w:r>
      <w:r w:rsidR="00CC0E8E" w:rsidRPr="00E76BD9">
        <w:rPr>
          <w:rFonts w:ascii="Times New Roman" w:hAnsi="Times New Roman"/>
          <w:b/>
          <w:bCs/>
          <w:i/>
          <w:iCs/>
          <w:sz w:val="28"/>
          <w:szCs w:val="28"/>
          <w:lang w:val="uk-UA"/>
        </w:rPr>
        <w:t>я про форми організації навчання</w:t>
      </w:r>
    </w:p>
    <w:p w:rsidR="00CC0E8E" w:rsidRPr="00E76BD9" w:rsidRDefault="00CC0E8E"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bCs/>
          <w:sz w:val="28"/>
          <w:szCs w:val="28"/>
          <w:lang w:val="uk-UA"/>
        </w:rPr>
        <w:t xml:space="preserve">Форма </w:t>
      </w:r>
      <w:r w:rsidRPr="00E76BD9">
        <w:rPr>
          <w:rFonts w:ascii="Times New Roman" w:hAnsi="Times New Roman"/>
          <w:sz w:val="28"/>
          <w:szCs w:val="28"/>
          <w:lang w:val="uk-UA"/>
        </w:rPr>
        <w:t xml:space="preserve">(лат. </w:t>
      </w:r>
      <w:r w:rsidRPr="00E76BD9">
        <w:rPr>
          <w:rFonts w:ascii="Times New Roman" w:hAnsi="Times New Roman"/>
          <w:b/>
          <w:bCs/>
          <w:sz w:val="28"/>
          <w:szCs w:val="28"/>
          <w:lang w:val="en-US"/>
        </w:rPr>
        <w:t>forma</w:t>
      </w:r>
      <w:r w:rsidRPr="00E76BD9">
        <w:rPr>
          <w:rFonts w:ascii="Times New Roman" w:hAnsi="Times New Roman"/>
          <w:b/>
          <w:bCs/>
          <w:sz w:val="28"/>
          <w:szCs w:val="28"/>
          <w:lang w:val="uk-UA"/>
        </w:rPr>
        <w:t xml:space="preserve"> </w:t>
      </w:r>
      <w:r w:rsidRPr="00E76BD9">
        <w:rPr>
          <w:rFonts w:ascii="Times New Roman" w:hAnsi="Times New Roman"/>
          <w:sz w:val="28"/>
          <w:szCs w:val="28"/>
          <w:lang w:val="uk-UA"/>
        </w:rPr>
        <w:t xml:space="preserve">— зовнішній вигляд, обрис) </w:t>
      </w:r>
      <w:r w:rsidRPr="00E76BD9">
        <w:rPr>
          <w:rFonts w:ascii="Times New Roman" w:hAnsi="Times New Roman"/>
          <w:b/>
          <w:sz w:val="28"/>
          <w:szCs w:val="28"/>
          <w:lang w:val="uk-UA"/>
        </w:rPr>
        <w:t>організації навчання</w:t>
      </w:r>
      <w:r w:rsidRPr="00E76BD9">
        <w:rPr>
          <w:rFonts w:ascii="Times New Roman" w:hAnsi="Times New Roman"/>
          <w:sz w:val="28"/>
          <w:szCs w:val="28"/>
          <w:lang w:val="uk-UA"/>
        </w:rPr>
        <w:t xml:space="preserve"> - це зовнішній </w:t>
      </w:r>
      <w:r w:rsidRPr="00E76BD9">
        <w:rPr>
          <w:rFonts w:ascii="Times New Roman" w:hAnsi="Times New Roman"/>
          <w:bCs/>
          <w:sz w:val="28"/>
          <w:szCs w:val="28"/>
          <w:lang w:val="uk-UA"/>
        </w:rPr>
        <w:t>вияв узгодженої діяльності учителя та учнів, яка здійснюється в певному порядку та режимі.</w:t>
      </w:r>
      <w:r w:rsidR="0067434A" w:rsidRPr="00E76BD9">
        <w:rPr>
          <w:rFonts w:ascii="Times New Roman" w:hAnsi="Times New Roman"/>
          <w:sz w:val="28"/>
          <w:szCs w:val="28"/>
          <w:lang w:val="uk-UA"/>
        </w:rPr>
        <w:t xml:space="preserve"> [6:с.306-309]</w:t>
      </w:r>
    </w:p>
    <w:p w:rsidR="00CC0E8E" w:rsidRPr="00E76BD9" w:rsidRDefault="00E76BD9"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t xml:space="preserve"> </w:t>
      </w:r>
      <w:r w:rsidR="00CC0E8E" w:rsidRPr="00E76BD9">
        <w:rPr>
          <w:rFonts w:ascii="Times New Roman" w:hAnsi="Times New Roman"/>
          <w:sz w:val="28"/>
          <w:szCs w:val="28"/>
          <w:lang w:val="uk-UA"/>
        </w:rPr>
        <w:t>Форми організації навчання класифікуються за різними критеріями - за кількістю учн</w:t>
      </w:r>
      <w:r w:rsidR="0067434A" w:rsidRPr="00E76BD9">
        <w:rPr>
          <w:rFonts w:ascii="Times New Roman" w:hAnsi="Times New Roman"/>
          <w:sz w:val="28"/>
          <w:szCs w:val="28"/>
          <w:lang w:val="uk-UA"/>
        </w:rPr>
        <w:t>ів є індивідуальні, групові, мі</w:t>
      </w:r>
      <w:r w:rsidR="00CC0E8E" w:rsidRPr="00E76BD9">
        <w:rPr>
          <w:rFonts w:ascii="Times New Roman" w:hAnsi="Times New Roman"/>
          <w:sz w:val="28"/>
          <w:szCs w:val="28"/>
          <w:lang w:val="uk-UA"/>
        </w:rPr>
        <w:t>крогрупові, масові, колективні;</w:t>
      </w:r>
    </w:p>
    <w:p w:rsidR="00CC0E8E" w:rsidRPr="00E76BD9" w:rsidRDefault="00CC0E8E"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w:t>
      </w:r>
      <w:r w:rsidR="00E76BD9">
        <w:rPr>
          <w:rFonts w:ascii="Times New Roman" w:hAnsi="Times New Roman"/>
          <w:sz w:val="28"/>
          <w:szCs w:val="28"/>
          <w:lang w:val="uk-UA"/>
        </w:rPr>
        <w:t xml:space="preserve"> </w:t>
      </w:r>
      <w:r w:rsidRPr="00E76BD9">
        <w:rPr>
          <w:rFonts w:ascii="Times New Roman" w:hAnsi="Times New Roman"/>
          <w:sz w:val="28"/>
          <w:szCs w:val="28"/>
          <w:lang w:val="uk-UA"/>
        </w:rPr>
        <w:t>за місцем навчання - шкільні форми: урок, робота в майстерні, в лабораторії; позашкільні форми: екскурсія, заняття на підприємстві, домашня самостійна робота;</w:t>
      </w:r>
    </w:p>
    <w:p w:rsidR="00CC0E8E" w:rsidRPr="00E76BD9" w:rsidRDefault="00CC0E8E"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 xml:space="preserve">за дидактичною метою </w:t>
      </w:r>
      <w:r w:rsidRPr="00E76BD9">
        <w:rPr>
          <w:rFonts w:ascii="Times New Roman" w:hAnsi="Times New Roman"/>
          <w:sz w:val="28"/>
          <w:szCs w:val="28"/>
        </w:rPr>
        <w:t xml:space="preserve">- </w:t>
      </w:r>
      <w:r w:rsidRPr="00E76BD9">
        <w:rPr>
          <w:rFonts w:ascii="Times New Roman" w:hAnsi="Times New Roman"/>
          <w:sz w:val="28"/>
          <w:szCs w:val="28"/>
          <w:lang w:val="uk-UA"/>
        </w:rPr>
        <w:t>форми теоретичного навчання (лекція, конференція, факультатив, гурток); комбінованого або змішаного навчання (урок, семінар, консультація, домашня робота); практичного (практикум) і трудового навчання (праця в майстернях, на виробництві у спеціальних класах, на пришкільних ділянках);</w:t>
      </w:r>
    </w:p>
    <w:p w:rsidR="00CC0E8E" w:rsidRPr="00E76BD9" w:rsidRDefault="00CC0E8E" w:rsidP="00E76BD9">
      <w:pPr>
        <w:spacing w:after="0" w:line="360" w:lineRule="auto"/>
        <w:ind w:firstLine="709"/>
        <w:jc w:val="both"/>
        <w:rPr>
          <w:rFonts w:ascii="Times New Roman" w:hAnsi="Times New Roman"/>
          <w:b/>
          <w:sz w:val="28"/>
          <w:szCs w:val="28"/>
          <w:lang w:val="uk-UA"/>
        </w:rPr>
      </w:pPr>
      <w:r w:rsidRPr="00E76BD9">
        <w:rPr>
          <w:rFonts w:ascii="Times New Roman" w:hAnsi="Times New Roman"/>
          <w:sz w:val="28"/>
          <w:szCs w:val="28"/>
        </w:rPr>
        <w:t xml:space="preserve">- </w:t>
      </w:r>
      <w:r w:rsidRPr="00E76BD9">
        <w:rPr>
          <w:rFonts w:ascii="Times New Roman" w:hAnsi="Times New Roman"/>
          <w:sz w:val="28"/>
          <w:szCs w:val="28"/>
          <w:lang w:val="uk-UA"/>
        </w:rPr>
        <w:t xml:space="preserve">за тривалістю часу навчання </w:t>
      </w:r>
      <w:r w:rsidRPr="00E76BD9">
        <w:rPr>
          <w:rFonts w:ascii="Times New Roman" w:hAnsi="Times New Roman"/>
          <w:sz w:val="28"/>
          <w:szCs w:val="28"/>
        </w:rPr>
        <w:t xml:space="preserve">- </w:t>
      </w:r>
      <w:r w:rsidRPr="00E76BD9">
        <w:rPr>
          <w:rFonts w:ascii="Times New Roman" w:hAnsi="Times New Roman"/>
          <w:sz w:val="28"/>
          <w:szCs w:val="28"/>
          <w:lang w:val="uk-UA"/>
        </w:rPr>
        <w:t xml:space="preserve">класичний урок </w:t>
      </w:r>
      <w:r w:rsidRPr="00E76BD9">
        <w:rPr>
          <w:rFonts w:ascii="Times New Roman" w:hAnsi="Times New Roman"/>
          <w:sz w:val="28"/>
          <w:szCs w:val="28"/>
        </w:rPr>
        <w:t xml:space="preserve">(45 </w:t>
      </w:r>
      <w:r w:rsidRPr="00E76BD9">
        <w:rPr>
          <w:rFonts w:ascii="Times New Roman" w:hAnsi="Times New Roman"/>
          <w:sz w:val="28"/>
          <w:szCs w:val="28"/>
          <w:lang w:val="uk-UA"/>
        </w:rPr>
        <w:t xml:space="preserve">хв.), спарені заняття </w:t>
      </w:r>
      <w:r w:rsidRPr="00E76BD9">
        <w:rPr>
          <w:rFonts w:ascii="Times New Roman" w:hAnsi="Times New Roman"/>
          <w:sz w:val="28"/>
          <w:szCs w:val="28"/>
        </w:rPr>
        <w:t xml:space="preserve">(90 </w:t>
      </w:r>
      <w:r w:rsidRPr="00E76BD9">
        <w:rPr>
          <w:rFonts w:ascii="Times New Roman" w:hAnsi="Times New Roman"/>
          <w:sz w:val="28"/>
          <w:szCs w:val="28"/>
          <w:lang w:val="uk-UA"/>
        </w:rPr>
        <w:t xml:space="preserve">хв.), спарені скорочені заняття </w:t>
      </w:r>
      <w:r w:rsidRPr="00E76BD9">
        <w:rPr>
          <w:rFonts w:ascii="Times New Roman" w:hAnsi="Times New Roman"/>
          <w:sz w:val="28"/>
          <w:szCs w:val="28"/>
        </w:rPr>
        <w:t xml:space="preserve">(70 </w:t>
      </w:r>
      <w:r w:rsidRPr="00E76BD9">
        <w:rPr>
          <w:rFonts w:ascii="Times New Roman" w:hAnsi="Times New Roman"/>
          <w:sz w:val="28"/>
          <w:szCs w:val="28"/>
          <w:lang w:val="uk-UA"/>
        </w:rPr>
        <w:t>хв.), а також уроки "без дзвінків".</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b/>
          <w:i/>
          <w:sz w:val="28"/>
          <w:szCs w:val="28"/>
        </w:rPr>
      </w:pPr>
      <w:r w:rsidRPr="00E76BD9">
        <w:rPr>
          <w:rFonts w:ascii="Times New Roman" w:hAnsi="Times New Roman"/>
          <w:b/>
          <w:i/>
          <w:sz w:val="28"/>
          <w:szCs w:val="28"/>
          <w:lang w:val="uk-UA"/>
        </w:rPr>
        <w:t>Основні ознаки уроку</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Під уроком розуміється заняття, що проводиться викладачем (майстром виробничого навчання) з постійним складом учнів однакового рівня підготовки, об'єднаних у навчальну групу (бригаду).</w:t>
      </w:r>
      <w:r w:rsidRPr="00E76BD9">
        <w:rPr>
          <w:rFonts w:ascii="Times New Roman" w:hAnsi="Times New Roman"/>
          <w:sz w:val="28"/>
          <w:szCs w:val="28"/>
        </w:rPr>
        <w:t>[</w:t>
      </w:r>
      <w:r w:rsidRPr="00E76BD9">
        <w:rPr>
          <w:rFonts w:ascii="Times New Roman" w:hAnsi="Times New Roman"/>
          <w:sz w:val="28"/>
          <w:szCs w:val="28"/>
          <w:lang w:val="uk-UA"/>
        </w:rPr>
        <w:t>6:с.306-309</w:t>
      </w:r>
      <w:r w:rsidRPr="00E76BD9">
        <w:rPr>
          <w:rFonts w:ascii="Times New Roman" w:hAnsi="Times New Roman"/>
          <w:sz w:val="28"/>
          <w:szCs w:val="28"/>
        </w:rPr>
        <w:t>]</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Уроки у профтехучилищі з різних предметів чергуються за твердим розкладом і включають в себе фронтальну, бригадну та індивідуальну роботу учнів із застосуванням різноманітних методів навчання.</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Тривалість уроку </w:t>
      </w:r>
      <w:r w:rsidRPr="00E76BD9">
        <w:rPr>
          <w:rFonts w:ascii="Times New Roman" w:hAnsi="Times New Roman"/>
          <w:sz w:val="28"/>
          <w:szCs w:val="28"/>
        </w:rPr>
        <w:t xml:space="preserve">- 45 </w:t>
      </w:r>
      <w:r w:rsidRPr="00E76BD9">
        <w:rPr>
          <w:rFonts w:ascii="Times New Roman" w:hAnsi="Times New Roman"/>
          <w:sz w:val="28"/>
          <w:szCs w:val="28"/>
          <w:lang w:val="uk-UA"/>
        </w:rPr>
        <w:t xml:space="preserve">хвилин. У професійно-технічному училищі в процесі теоретичного навчання, як правило, застосовуються спарені уроки. Тривалість уроку виробничого кавчання до </w:t>
      </w:r>
      <w:r w:rsidRPr="00E76BD9">
        <w:rPr>
          <w:rFonts w:ascii="Times New Roman" w:hAnsi="Times New Roman"/>
          <w:sz w:val="28"/>
          <w:szCs w:val="28"/>
        </w:rPr>
        <w:t xml:space="preserve">6 </w:t>
      </w:r>
      <w:r w:rsidRPr="00E76BD9">
        <w:rPr>
          <w:rFonts w:ascii="Times New Roman" w:hAnsi="Times New Roman"/>
          <w:sz w:val="28"/>
          <w:szCs w:val="28"/>
          <w:lang w:val="uk-UA"/>
        </w:rPr>
        <w:t>учбових годин. Після кожної учбової години передбачається перерва для відпочинку учнів.</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Кожен урок являє собою складову частину, ступінь учбового процесу. Разом з тим це цілісний, логічно завершений етап на шляху засвоєння учнями знань, умінь і навичок.</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Урочна система дозволяє правильно нормувати працю й відпочинок учнів, забезпечувати керівну роль педагога в</w:t>
      </w:r>
      <w:r w:rsidRPr="00E76BD9">
        <w:rPr>
          <w:rFonts w:ascii="Times New Roman" w:hAnsi="Times New Roman"/>
          <w:i/>
          <w:iCs/>
          <w:sz w:val="28"/>
          <w:szCs w:val="28"/>
          <w:lang w:val="uk-UA"/>
        </w:rPr>
        <w:t xml:space="preserve"> </w:t>
      </w:r>
      <w:r w:rsidRPr="00E76BD9">
        <w:rPr>
          <w:rFonts w:ascii="Times New Roman" w:hAnsi="Times New Roman"/>
          <w:sz w:val="28"/>
          <w:szCs w:val="28"/>
          <w:lang w:val="uk-UA"/>
        </w:rPr>
        <w:t>навчальному процесі і строге виконання кожним учнем своїх учбових обов'язків. Все це дає можливість знести організаційну чіткість в роботу училища. Разом з тим необхідно добиватися активності учнів на уроці і сполучати його з іншими формами організації навчальної роботи в училищі.</w:t>
      </w:r>
    </w:p>
    <w:p w:rsidR="001D6A87" w:rsidRPr="00E76BD9" w:rsidRDefault="001D6A87" w:rsidP="00E76BD9">
      <w:pPr>
        <w:shd w:val="clear" w:color="auto" w:fill="FFFFFF"/>
        <w:autoSpaceDE w:val="0"/>
        <w:autoSpaceDN w:val="0"/>
        <w:adjustRightInd w:val="0"/>
        <w:spacing w:after="0" w:line="360" w:lineRule="auto"/>
        <w:ind w:firstLine="709"/>
        <w:jc w:val="both"/>
        <w:rPr>
          <w:rFonts w:ascii="Times New Roman" w:hAnsi="Times New Roman"/>
          <w:b/>
          <w:i/>
          <w:sz w:val="28"/>
          <w:szCs w:val="28"/>
          <w:lang w:val="uk-UA"/>
        </w:rPr>
      </w:pP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i/>
          <w:sz w:val="28"/>
          <w:szCs w:val="28"/>
        </w:rPr>
      </w:pPr>
      <w:r w:rsidRPr="00E76BD9">
        <w:rPr>
          <w:rFonts w:ascii="Times New Roman" w:hAnsi="Times New Roman"/>
          <w:b/>
          <w:i/>
          <w:sz w:val="28"/>
          <w:szCs w:val="28"/>
          <w:lang w:val="uk-UA"/>
        </w:rPr>
        <w:t xml:space="preserve">Вимоги до </w:t>
      </w:r>
      <w:r w:rsidRPr="00E76BD9">
        <w:rPr>
          <w:rFonts w:ascii="Times New Roman" w:hAnsi="Times New Roman"/>
          <w:b/>
          <w:bCs/>
          <w:i/>
          <w:sz w:val="28"/>
          <w:szCs w:val="28"/>
          <w:lang w:val="uk-UA"/>
        </w:rPr>
        <w:t xml:space="preserve">уроку </w:t>
      </w:r>
      <w:r w:rsidRPr="00E76BD9">
        <w:rPr>
          <w:rFonts w:ascii="Times New Roman" w:hAnsi="Times New Roman"/>
          <w:b/>
          <w:i/>
          <w:sz w:val="28"/>
          <w:szCs w:val="28"/>
          <w:lang w:val="uk-UA"/>
        </w:rPr>
        <w:t>і шляхи його вдосконалення</w:t>
      </w:r>
      <w:r w:rsidRPr="00E76BD9">
        <w:rPr>
          <w:rFonts w:ascii="Times New Roman" w:hAnsi="Times New Roman"/>
          <w:i/>
          <w:sz w:val="28"/>
          <w:szCs w:val="28"/>
          <w:lang w:val="uk-UA"/>
        </w:rPr>
        <w:t>:</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Ключовим компонентом класно урочної системи організації навчання є урок. </w:t>
      </w:r>
      <w:r w:rsidRPr="00E76BD9">
        <w:rPr>
          <w:rFonts w:ascii="Times New Roman" w:hAnsi="Times New Roman"/>
          <w:sz w:val="28"/>
          <w:szCs w:val="28"/>
          <w:u w:val="single"/>
          <w:lang w:val="uk-UA"/>
        </w:rPr>
        <w:t>Урок</w:t>
      </w:r>
      <w:r w:rsidRPr="00E76BD9">
        <w:rPr>
          <w:rFonts w:ascii="Times New Roman" w:hAnsi="Times New Roman"/>
          <w:sz w:val="28"/>
          <w:szCs w:val="28"/>
          <w:lang w:val="uk-UA"/>
        </w:rPr>
        <w:t xml:space="preserve"> </w:t>
      </w:r>
      <w:r w:rsidRPr="00E76BD9">
        <w:rPr>
          <w:rFonts w:ascii="Times New Roman" w:hAnsi="Times New Roman"/>
          <w:sz w:val="28"/>
          <w:szCs w:val="28"/>
        </w:rPr>
        <w:t xml:space="preserve">- </w:t>
      </w:r>
      <w:r w:rsidRPr="00E76BD9">
        <w:rPr>
          <w:rFonts w:ascii="Times New Roman" w:hAnsi="Times New Roman"/>
          <w:sz w:val="28"/>
          <w:szCs w:val="28"/>
          <w:lang w:val="uk-UA"/>
        </w:rPr>
        <w:t>це "відрізок" навчального процесу, який є викінченим у смисловому, часовому й організаційному відношенні. Незважаючи на малу тривалість, уроки мають ті структурні компоненти, які характеризують процес навчання в цілому, зокрема: цільовий, стимуляційно-мотиваційний, змістовий, операційно - діяльнісний, контрольно-регулювальний та оцінно-результативний. Тому від ефективності уроків залежить ефективність навчального процесу.</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Над удосконаленням уроку працює багато теоретиків і практиків. Вироблені загальні вимоги до уроку, які повинен знати кожен педагог і дотримуватися їх повсякчас.</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З-поміж загальних вимог, яким повинен відповідати сучасний урок, виділяються такі:</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побудова уроку на основі закономірностей навчально</w:t>
      </w:r>
      <w:r w:rsidR="00664361" w:rsidRPr="00E76BD9">
        <w:rPr>
          <w:rFonts w:ascii="Times New Roman" w:hAnsi="Times New Roman"/>
          <w:sz w:val="28"/>
          <w:szCs w:val="28"/>
          <w:lang w:val="uk-UA"/>
        </w:rPr>
        <w:t xml:space="preserve"> - виховного</w:t>
      </w:r>
      <w:r w:rsidRPr="00E76BD9">
        <w:rPr>
          <w:rFonts w:ascii="Times New Roman" w:hAnsi="Times New Roman"/>
          <w:smallCaps/>
          <w:sz w:val="28"/>
          <w:szCs w:val="28"/>
          <w:lang w:val="uk-UA"/>
        </w:rPr>
        <w:t xml:space="preserve"> </w:t>
      </w:r>
      <w:r w:rsidRPr="00E76BD9">
        <w:rPr>
          <w:rFonts w:ascii="Times New Roman" w:hAnsi="Times New Roman"/>
          <w:sz w:val="28"/>
          <w:szCs w:val="28"/>
          <w:lang w:val="uk-UA"/>
        </w:rPr>
        <w:t>процесу;</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оптимальне поєднання і реалізація на уроці всіх дидактичних принципів і правил;</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забезпечення умов для продуктивної пізнавальної діяльності учнів з урахуванням їхніх інтересів, нахилів і потреб;</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встановлення міжпредметних зв'язків» усвідомлених учнями;</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зв'язок з раніше засвоєними знаннями й уміннями, опора на досягнутий рівень розвитку учнів;</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стимулювання й активізація розвитку всіх сфер особистості;</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логічність і емоційність усіх етапів навчально-пізнавальної діяльності;</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формування уміння вчитися, потреби поповнення своїх знань;</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зв'язок з життям, особистим досвідом учнів:</w:t>
      </w:r>
    </w:p>
    <w:p w:rsidR="00142971" w:rsidRPr="00E76BD9" w:rsidRDefault="0014297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формування практично-необхідних знань, умінь, навичок, раціональних прийомів мислення та діяльності;</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діагностика, прогнозування, проектування і планування</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кожного уроку.</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Кожний урок реалізує триєдине завдання: навчити, розвинути, виховати. За цим критерієм загальні вимоги до уроку конкретизуються дидактичними, розвиваючими і виховними вимогами.</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b/>
          <w:sz w:val="28"/>
          <w:szCs w:val="28"/>
        </w:rPr>
      </w:pPr>
      <w:r w:rsidRPr="00E76BD9">
        <w:rPr>
          <w:rFonts w:ascii="Times New Roman" w:hAnsi="Times New Roman"/>
          <w:b/>
          <w:i/>
          <w:sz w:val="28"/>
          <w:szCs w:val="28"/>
          <w:lang w:val="uk-UA"/>
        </w:rPr>
        <w:t>До дидактичних (освітніх) вимог</w:t>
      </w:r>
      <w:r w:rsidR="00E76BD9">
        <w:rPr>
          <w:rFonts w:ascii="Times New Roman" w:hAnsi="Times New Roman"/>
          <w:b/>
          <w:i/>
          <w:sz w:val="28"/>
          <w:szCs w:val="28"/>
          <w:lang w:val="uk-UA"/>
        </w:rPr>
        <w:t xml:space="preserve"> </w:t>
      </w:r>
      <w:r w:rsidRPr="00E76BD9">
        <w:rPr>
          <w:rFonts w:ascii="Times New Roman" w:hAnsi="Times New Roman"/>
          <w:b/>
          <w:i/>
          <w:sz w:val="28"/>
          <w:szCs w:val="28"/>
          <w:lang w:val="uk-UA"/>
        </w:rPr>
        <w:t>належать</w:t>
      </w:r>
      <w:r w:rsidRPr="00E76BD9">
        <w:rPr>
          <w:rFonts w:ascii="Times New Roman" w:hAnsi="Times New Roman"/>
          <w:b/>
          <w:sz w:val="28"/>
          <w:szCs w:val="28"/>
          <w:lang w:val="uk-UA"/>
        </w:rPr>
        <w:t>:</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чітке визначення освітніх завдань кожного уроку;</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раціональне визначення змісту уроку з урахуванням - соціальних і особистісних потреб;</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впровадження новітніх технологій пізнавальної діяльності;</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раціональне поєднання різноманітних форм і методів навчання;</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творчий підхід до побудови структури уроку;</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поєднання різних форм колективної діяльності з самостійною діяльністю учнів;</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 xml:space="preserve">забезпечення </w:t>
      </w:r>
      <w:r w:rsidRPr="00E76BD9">
        <w:rPr>
          <w:rFonts w:ascii="Times New Roman" w:hAnsi="Times New Roman"/>
          <w:sz w:val="28"/>
          <w:szCs w:val="28"/>
        </w:rPr>
        <w:t xml:space="preserve">оперативного </w:t>
      </w:r>
      <w:r w:rsidRPr="00E76BD9">
        <w:rPr>
          <w:rFonts w:ascii="Times New Roman" w:hAnsi="Times New Roman"/>
          <w:sz w:val="28"/>
          <w:szCs w:val="28"/>
          <w:lang w:val="uk-UA"/>
        </w:rPr>
        <w:t>зворотного зв'язку, дієвого контролю і управління.</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b/>
          <w:sz w:val="28"/>
          <w:szCs w:val="28"/>
        </w:rPr>
      </w:pPr>
      <w:r w:rsidRPr="00E76BD9">
        <w:rPr>
          <w:rFonts w:ascii="Times New Roman" w:hAnsi="Times New Roman"/>
          <w:b/>
          <w:i/>
          <w:sz w:val="28"/>
          <w:szCs w:val="28"/>
          <w:lang w:val="uk-UA"/>
        </w:rPr>
        <w:t>До розвиваючих вимог належать</w:t>
      </w:r>
      <w:r w:rsidRPr="00E76BD9">
        <w:rPr>
          <w:rFonts w:ascii="Times New Roman" w:hAnsi="Times New Roman"/>
          <w:b/>
          <w:sz w:val="28"/>
          <w:szCs w:val="28"/>
          <w:lang w:val="uk-UA"/>
        </w:rPr>
        <w:t>:</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формування і розвиток в учнів позитивних мотивів навчально - пізнавальної діяльності, творчої ініціативи й активності;</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вивчення й урахування рівня розвитку та психічних властивостей учнів, проектування "зони найближчого розвитку";</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стимулювання нових якісних змін у інтелектуальному, емоційному, соціальному розвитку учнів.</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b/>
          <w:i/>
          <w:sz w:val="28"/>
          <w:szCs w:val="28"/>
        </w:rPr>
      </w:pPr>
      <w:r w:rsidRPr="00E76BD9">
        <w:rPr>
          <w:rFonts w:ascii="Times New Roman" w:hAnsi="Times New Roman"/>
          <w:b/>
          <w:i/>
          <w:sz w:val="28"/>
          <w:szCs w:val="28"/>
          <w:lang w:val="uk-UA"/>
        </w:rPr>
        <w:t xml:space="preserve">Виховні вимога до уроку </w:t>
      </w:r>
      <w:r w:rsidRPr="00E76BD9">
        <w:rPr>
          <w:rFonts w:ascii="Times New Roman" w:hAnsi="Times New Roman"/>
          <w:b/>
          <w:bCs/>
          <w:i/>
          <w:sz w:val="28"/>
          <w:szCs w:val="28"/>
          <w:lang w:val="uk-UA"/>
        </w:rPr>
        <w:t>включають:</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визначання виховних можливостей навчального матеріалу, діяльності на уроці;</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постановку і формування виховних завдань, зумовлених цілями і змістом навчальної роботи;</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формування ь учнів життєво необхідних якостей: старанності, відповідальності, охайності, самостійності, працездатності, уважності, чесності та ін.;</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формування світоглядної, моральної, правової, політичної, художньо - естетичної, економічної, екологічної культури;</w:t>
      </w:r>
    </w:p>
    <w:p w:rsidR="00144216"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rPr>
        <w:t xml:space="preserve">- </w:t>
      </w:r>
      <w:r w:rsidRPr="00E76BD9">
        <w:rPr>
          <w:rFonts w:ascii="Times New Roman" w:hAnsi="Times New Roman"/>
          <w:sz w:val="28"/>
          <w:szCs w:val="28"/>
          <w:lang w:val="uk-UA"/>
        </w:rPr>
        <w:t>співробітництво і партнерство з учнями, зацікавленість у їхніх успіхах.</w:t>
      </w:r>
    </w:p>
    <w:p w:rsidR="00C94BA0" w:rsidRPr="00E76BD9" w:rsidRDefault="00144216"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Крім перерахованих вимог до уроку, в педагогічній літературі виділяються й інші вимоги: організаційні, психологічні, управлінські, санітарно-гігієнічні та ін.</w:t>
      </w:r>
    </w:p>
    <w:p w:rsidR="00E76BD9" w:rsidRDefault="00E76BD9">
      <w:pPr>
        <w:rPr>
          <w:rFonts w:ascii="Times New Roman" w:hAnsi="Times New Roman"/>
          <w:b/>
          <w:i/>
          <w:iCs/>
          <w:sz w:val="28"/>
          <w:szCs w:val="28"/>
          <w:lang w:val="en-US"/>
        </w:rPr>
      </w:pPr>
      <w:r>
        <w:rPr>
          <w:rFonts w:ascii="Times New Roman" w:hAnsi="Times New Roman"/>
          <w:b/>
          <w:i/>
          <w:iCs/>
          <w:sz w:val="28"/>
          <w:szCs w:val="28"/>
          <w:lang w:val="en-US"/>
        </w:rPr>
        <w:br w:type="page"/>
      </w:r>
    </w:p>
    <w:p w:rsidR="000E1DC3" w:rsidRPr="00E76BD9" w:rsidRDefault="000E1DC3" w:rsidP="00E76BD9">
      <w:pPr>
        <w:shd w:val="clear" w:color="auto" w:fill="FFFFFF"/>
        <w:autoSpaceDE w:val="0"/>
        <w:autoSpaceDN w:val="0"/>
        <w:adjustRightInd w:val="0"/>
        <w:spacing w:after="0" w:line="360" w:lineRule="auto"/>
        <w:ind w:firstLine="709"/>
        <w:jc w:val="both"/>
        <w:rPr>
          <w:rFonts w:ascii="Times New Roman" w:hAnsi="Times New Roman"/>
          <w:b/>
          <w:i/>
          <w:sz w:val="28"/>
          <w:szCs w:val="28"/>
        </w:rPr>
      </w:pPr>
      <w:r w:rsidRPr="00E76BD9">
        <w:rPr>
          <w:rFonts w:ascii="Times New Roman" w:hAnsi="Times New Roman"/>
          <w:b/>
          <w:i/>
          <w:iCs/>
          <w:sz w:val="28"/>
          <w:szCs w:val="28"/>
          <w:lang w:val="uk-UA"/>
        </w:rPr>
        <w:t>Типи і структура уроків</w:t>
      </w:r>
    </w:p>
    <w:p w:rsidR="000E1DC3" w:rsidRPr="00E76BD9" w:rsidRDefault="000E1DC3"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Урок є складним поняттям навчального процесу. Як усі складні об'єкти, уроки можуть бути поділені на типи за різними ознаками.</w:t>
      </w:r>
    </w:p>
    <w:p w:rsidR="000E1DC3" w:rsidRPr="00E76BD9" w:rsidRDefault="000E1DC3"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Проблема ця дуже складна і не вирішена остаточно ні у світовій, ні у вітчизняній дидактиці. Кількість класифікацій рахується сьогодні десятками.</w:t>
      </w:r>
    </w:p>
    <w:p w:rsidR="000E1DC3" w:rsidRPr="00E76BD9" w:rsidRDefault="00E76BD9"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t xml:space="preserve"> </w:t>
      </w:r>
      <w:r w:rsidR="000E1DC3" w:rsidRPr="00E76BD9">
        <w:rPr>
          <w:rFonts w:ascii="Times New Roman" w:hAnsi="Times New Roman"/>
          <w:sz w:val="28"/>
          <w:szCs w:val="28"/>
          <w:lang w:val="uk-UA"/>
        </w:rPr>
        <w:t>Із педагогів минулого найстрункішу класифікацію уроків дав</w:t>
      </w:r>
      <w:r>
        <w:rPr>
          <w:rFonts w:ascii="Times New Roman" w:hAnsi="Times New Roman"/>
          <w:sz w:val="28"/>
          <w:szCs w:val="28"/>
          <w:lang w:val="uk-UA"/>
        </w:rPr>
        <w:t xml:space="preserve"> </w:t>
      </w:r>
      <w:r w:rsidR="000E1DC3" w:rsidRPr="00E76BD9">
        <w:rPr>
          <w:rFonts w:ascii="Times New Roman" w:hAnsi="Times New Roman"/>
          <w:sz w:val="28"/>
          <w:szCs w:val="28"/>
          <w:lang w:val="uk-UA"/>
        </w:rPr>
        <w:t>К.Д. Ушинський. Він виділив такі типи уроків:</w:t>
      </w:r>
    </w:p>
    <w:p w:rsidR="000E1DC3" w:rsidRPr="00E76BD9" w:rsidRDefault="000E1DC3" w:rsidP="00E76BD9">
      <w:pPr>
        <w:pStyle w:val="a3"/>
        <w:numPr>
          <w:ilvl w:val="0"/>
          <w:numId w:val="3"/>
        </w:numPr>
        <w:shd w:val="clear" w:color="auto" w:fill="FFFFFF"/>
        <w:autoSpaceDE w:val="0"/>
        <w:autoSpaceDN w:val="0"/>
        <w:adjustRightInd w:val="0"/>
        <w:spacing w:after="0" w:line="360" w:lineRule="auto"/>
        <w:ind w:left="0" w:firstLine="709"/>
        <w:jc w:val="both"/>
        <w:rPr>
          <w:rFonts w:ascii="Times New Roman" w:hAnsi="Times New Roman"/>
          <w:sz w:val="28"/>
          <w:szCs w:val="28"/>
          <w:lang w:val="uk-UA"/>
        </w:rPr>
      </w:pPr>
      <w:r w:rsidRPr="00E76BD9">
        <w:rPr>
          <w:rFonts w:ascii="Times New Roman" w:hAnsi="Times New Roman"/>
          <w:sz w:val="28"/>
          <w:szCs w:val="28"/>
          <w:lang w:val="uk-UA"/>
        </w:rPr>
        <w:t xml:space="preserve">уроки змішані, метою яких: є повторення вивченого, пояснення і закріплення нового матеріалу; </w:t>
      </w:r>
    </w:p>
    <w:p w:rsidR="000E1DC3" w:rsidRPr="00E76BD9" w:rsidRDefault="000E1DC3" w:rsidP="00E76BD9">
      <w:pPr>
        <w:pStyle w:val="a3"/>
        <w:numPr>
          <w:ilvl w:val="0"/>
          <w:numId w:val="3"/>
        </w:numPr>
        <w:shd w:val="clear" w:color="auto" w:fill="FFFFFF"/>
        <w:autoSpaceDE w:val="0"/>
        <w:autoSpaceDN w:val="0"/>
        <w:adjustRightInd w:val="0"/>
        <w:spacing w:after="0" w:line="360" w:lineRule="auto"/>
        <w:ind w:left="0" w:firstLine="709"/>
        <w:jc w:val="both"/>
        <w:rPr>
          <w:rFonts w:ascii="Times New Roman" w:hAnsi="Times New Roman"/>
          <w:sz w:val="28"/>
          <w:szCs w:val="28"/>
          <w:lang w:val="uk-UA"/>
        </w:rPr>
      </w:pPr>
      <w:r w:rsidRPr="00E76BD9">
        <w:rPr>
          <w:rFonts w:ascii="Times New Roman" w:hAnsi="Times New Roman"/>
          <w:sz w:val="28"/>
          <w:szCs w:val="28"/>
          <w:lang w:val="uk-UA"/>
        </w:rPr>
        <w:t>уроки, усних вправ;</w:t>
      </w:r>
    </w:p>
    <w:p w:rsidR="000E1DC3" w:rsidRPr="00E76BD9" w:rsidRDefault="000E1DC3" w:rsidP="00E76BD9">
      <w:pPr>
        <w:pStyle w:val="a3"/>
        <w:numPr>
          <w:ilvl w:val="0"/>
          <w:numId w:val="3"/>
        </w:numPr>
        <w:shd w:val="clear" w:color="auto" w:fill="FFFFFF"/>
        <w:autoSpaceDE w:val="0"/>
        <w:autoSpaceDN w:val="0"/>
        <w:adjustRightInd w:val="0"/>
        <w:spacing w:after="0" w:line="360" w:lineRule="auto"/>
        <w:ind w:left="0" w:firstLine="709"/>
        <w:jc w:val="both"/>
        <w:rPr>
          <w:rFonts w:ascii="Times New Roman" w:hAnsi="Times New Roman"/>
          <w:sz w:val="28"/>
          <w:szCs w:val="28"/>
          <w:lang w:val="uk-UA"/>
        </w:rPr>
      </w:pPr>
      <w:r w:rsidRPr="00E76BD9">
        <w:rPr>
          <w:rFonts w:ascii="Times New Roman" w:hAnsi="Times New Roman"/>
          <w:sz w:val="28"/>
          <w:szCs w:val="28"/>
          <w:lang w:val="uk-UA"/>
        </w:rPr>
        <w:t xml:space="preserve"> уроки письмових вправ;</w:t>
      </w:r>
    </w:p>
    <w:p w:rsidR="000E1DC3" w:rsidRPr="00E76BD9" w:rsidRDefault="000E1DC3" w:rsidP="00E76BD9">
      <w:pPr>
        <w:pStyle w:val="a3"/>
        <w:numPr>
          <w:ilvl w:val="0"/>
          <w:numId w:val="3"/>
        </w:numPr>
        <w:shd w:val="clear" w:color="auto" w:fill="FFFFFF"/>
        <w:autoSpaceDE w:val="0"/>
        <w:autoSpaceDN w:val="0"/>
        <w:adjustRightInd w:val="0"/>
        <w:spacing w:after="0" w:line="360" w:lineRule="auto"/>
        <w:ind w:left="0" w:firstLine="709"/>
        <w:jc w:val="both"/>
        <w:rPr>
          <w:rFonts w:ascii="Times New Roman" w:hAnsi="Times New Roman"/>
          <w:sz w:val="28"/>
          <w:szCs w:val="28"/>
          <w:lang w:val="uk-UA"/>
        </w:rPr>
      </w:pPr>
      <w:r w:rsidRPr="00E76BD9">
        <w:rPr>
          <w:rFonts w:ascii="Times New Roman" w:hAnsi="Times New Roman"/>
          <w:sz w:val="28"/>
          <w:szCs w:val="28"/>
          <w:lang w:val="uk-UA"/>
        </w:rPr>
        <w:t>уроки перевірки й оцінки знань, які проводяться після певного періоду навчання та наприкінці навчального року.</w:t>
      </w:r>
    </w:p>
    <w:p w:rsidR="000E1DC3" w:rsidRPr="00E76BD9" w:rsidRDefault="000E1DC3"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Сучасна дидактика в цілому зберігає розроблену К.Д. Ушинським класифікацію уроків, але дещо її уточнює</w:t>
      </w:r>
    </w:p>
    <w:p w:rsidR="000E1DC3" w:rsidRPr="00E76BD9" w:rsidRDefault="000E1DC3"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Основними типами уроків, які проводяться в школі і профтехучилищі, є такі:</w:t>
      </w:r>
    </w:p>
    <w:p w:rsidR="000E1DC3" w:rsidRPr="00E76BD9" w:rsidRDefault="000E1DC3"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w:t>
      </w:r>
      <w:r w:rsidR="00E76BD9">
        <w:rPr>
          <w:rFonts w:ascii="Times New Roman" w:hAnsi="Times New Roman"/>
          <w:sz w:val="28"/>
          <w:szCs w:val="28"/>
          <w:lang w:val="uk-UA"/>
        </w:rPr>
        <w:t xml:space="preserve"> </w:t>
      </w:r>
      <w:r w:rsidRPr="00E76BD9">
        <w:rPr>
          <w:rFonts w:ascii="Times New Roman" w:hAnsi="Times New Roman"/>
          <w:sz w:val="28"/>
          <w:szCs w:val="28"/>
          <w:lang w:val="uk-UA"/>
        </w:rPr>
        <w:t>уроки засвоєння нових знань;</w:t>
      </w:r>
    </w:p>
    <w:p w:rsidR="000E1DC3" w:rsidRPr="00E76BD9" w:rsidRDefault="000E1DC3"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w:t>
      </w:r>
      <w:r w:rsidR="00E76BD9">
        <w:rPr>
          <w:rFonts w:ascii="Times New Roman" w:hAnsi="Times New Roman"/>
          <w:sz w:val="28"/>
          <w:szCs w:val="28"/>
          <w:lang w:val="uk-UA"/>
        </w:rPr>
        <w:t xml:space="preserve"> </w:t>
      </w:r>
      <w:r w:rsidRPr="00E76BD9">
        <w:rPr>
          <w:rFonts w:ascii="Times New Roman" w:hAnsi="Times New Roman"/>
          <w:sz w:val="28"/>
          <w:szCs w:val="28"/>
          <w:lang w:val="uk-UA"/>
        </w:rPr>
        <w:t>уроки формування умінь (трудових) і навичок;</w:t>
      </w:r>
    </w:p>
    <w:p w:rsidR="000E1DC3" w:rsidRPr="00E76BD9" w:rsidRDefault="000E1DC3"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w:t>
      </w:r>
      <w:r w:rsidR="00E76BD9">
        <w:rPr>
          <w:rFonts w:ascii="Times New Roman" w:hAnsi="Times New Roman"/>
          <w:sz w:val="28"/>
          <w:szCs w:val="28"/>
          <w:lang w:val="uk-UA"/>
        </w:rPr>
        <w:t xml:space="preserve"> </w:t>
      </w:r>
      <w:r w:rsidRPr="00E76BD9">
        <w:rPr>
          <w:rFonts w:ascii="Times New Roman" w:hAnsi="Times New Roman"/>
          <w:sz w:val="28"/>
          <w:szCs w:val="28"/>
          <w:lang w:val="uk-UA"/>
        </w:rPr>
        <w:t>уроки застосування знань, умінь і навичок;</w:t>
      </w:r>
    </w:p>
    <w:p w:rsidR="000E1DC3" w:rsidRPr="00E76BD9" w:rsidRDefault="000E1DC3"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w:t>
      </w:r>
      <w:r w:rsidR="00E76BD9">
        <w:rPr>
          <w:rFonts w:ascii="Times New Roman" w:hAnsi="Times New Roman"/>
          <w:sz w:val="28"/>
          <w:szCs w:val="28"/>
          <w:lang w:val="uk-UA"/>
        </w:rPr>
        <w:t xml:space="preserve"> </w:t>
      </w:r>
      <w:r w:rsidRPr="00E76BD9">
        <w:rPr>
          <w:rFonts w:ascii="Times New Roman" w:hAnsi="Times New Roman"/>
          <w:sz w:val="28"/>
          <w:szCs w:val="28"/>
          <w:lang w:val="uk-UA"/>
        </w:rPr>
        <w:t>уроки узагальнення і систематизації знань;</w:t>
      </w:r>
    </w:p>
    <w:p w:rsidR="000E1DC3" w:rsidRPr="00E76BD9" w:rsidRDefault="000E1DC3"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w:t>
      </w:r>
      <w:r w:rsidR="00E76BD9">
        <w:rPr>
          <w:rFonts w:ascii="Times New Roman" w:hAnsi="Times New Roman"/>
          <w:sz w:val="28"/>
          <w:szCs w:val="28"/>
          <w:lang w:val="uk-UA"/>
        </w:rPr>
        <w:t xml:space="preserve"> </w:t>
      </w:r>
      <w:r w:rsidRPr="00E76BD9">
        <w:rPr>
          <w:rFonts w:ascii="Times New Roman" w:hAnsi="Times New Roman"/>
          <w:sz w:val="28"/>
          <w:szCs w:val="28"/>
          <w:lang w:val="uk-UA"/>
        </w:rPr>
        <w:t>уроки перевірки, оцінки і корекції знань,</w:t>
      </w:r>
      <w:r w:rsidR="00E76BD9">
        <w:rPr>
          <w:rFonts w:ascii="Times New Roman" w:hAnsi="Times New Roman"/>
          <w:sz w:val="28"/>
          <w:szCs w:val="28"/>
          <w:lang w:val="uk-UA"/>
        </w:rPr>
        <w:t xml:space="preserve"> </w:t>
      </w:r>
      <w:r w:rsidRPr="00E76BD9">
        <w:rPr>
          <w:rFonts w:ascii="Times New Roman" w:hAnsi="Times New Roman"/>
          <w:sz w:val="28"/>
          <w:szCs w:val="28"/>
          <w:lang w:val="uk-UA"/>
        </w:rPr>
        <w:t>умінь і навичок;</w:t>
      </w:r>
    </w:p>
    <w:p w:rsidR="000E1DC3" w:rsidRPr="00E76BD9" w:rsidRDefault="000E1DC3"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w:t>
      </w:r>
      <w:r w:rsidR="00E76BD9">
        <w:rPr>
          <w:rFonts w:ascii="Times New Roman" w:hAnsi="Times New Roman"/>
          <w:sz w:val="28"/>
          <w:szCs w:val="28"/>
          <w:lang w:val="uk-UA"/>
        </w:rPr>
        <w:t xml:space="preserve"> </w:t>
      </w:r>
      <w:r w:rsidRPr="00E76BD9">
        <w:rPr>
          <w:rFonts w:ascii="Times New Roman" w:hAnsi="Times New Roman"/>
          <w:sz w:val="28"/>
          <w:szCs w:val="28"/>
          <w:lang w:val="uk-UA"/>
        </w:rPr>
        <w:t>комбіновані (змішані) уроки (В.</w:t>
      </w:r>
      <w:r w:rsidRPr="00E76BD9">
        <w:rPr>
          <w:rFonts w:ascii="Times New Roman" w:hAnsi="Times New Roman"/>
          <w:sz w:val="28"/>
          <w:szCs w:val="28"/>
          <w:lang w:val="en-US"/>
        </w:rPr>
        <w:t>O</w:t>
      </w:r>
      <w:r w:rsidRPr="00E76BD9">
        <w:rPr>
          <w:rFonts w:ascii="Times New Roman" w:hAnsi="Times New Roman"/>
          <w:sz w:val="28"/>
          <w:szCs w:val="28"/>
          <w:lang w:val="uk-UA"/>
        </w:rPr>
        <w:t xml:space="preserve">. Онищук, </w:t>
      </w:r>
      <w:r w:rsidRPr="00E76BD9">
        <w:rPr>
          <w:rFonts w:ascii="Times New Roman" w:hAnsi="Times New Roman"/>
          <w:sz w:val="28"/>
          <w:szCs w:val="28"/>
          <w:lang w:val="en-US"/>
        </w:rPr>
        <w:t>M</w:t>
      </w:r>
      <w:r w:rsidRPr="00E76BD9">
        <w:rPr>
          <w:rFonts w:ascii="Times New Roman" w:hAnsi="Times New Roman"/>
          <w:sz w:val="28"/>
          <w:szCs w:val="28"/>
          <w:lang w:val="uk-UA"/>
        </w:rPr>
        <w:t>.</w:t>
      </w:r>
      <w:r w:rsidRPr="00E76BD9">
        <w:rPr>
          <w:rFonts w:ascii="Times New Roman" w:hAnsi="Times New Roman"/>
          <w:sz w:val="28"/>
          <w:szCs w:val="28"/>
          <w:lang w:val="en-US"/>
        </w:rPr>
        <w:t>A</w:t>
      </w:r>
      <w:r w:rsidRPr="00E76BD9">
        <w:rPr>
          <w:rFonts w:ascii="Times New Roman" w:hAnsi="Times New Roman"/>
          <w:sz w:val="28"/>
          <w:szCs w:val="28"/>
          <w:lang w:val="uk-UA"/>
        </w:rPr>
        <w:t xml:space="preserve">. </w:t>
      </w:r>
      <w:r w:rsidRPr="00E76BD9">
        <w:rPr>
          <w:rFonts w:ascii="Times New Roman" w:hAnsi="Times New Roman"/>
          <w:sz w:val="28"/>
          <w:szCs w:val="28"/>
          <w:lang w:val="en-US"/>
        </w:rPr>
        <w:t>Co</w:t>
      </w:r>
      <w:r w:rsidRPr="00E76BD9">
        <w:rPr>
          <w:rFonts w:ascii="Times New Roman" w:hAnsi="Times New Roman"/>
          <w:sz w:val="28"/>
          <w:szCs w:val="28"/>
          <w:lang w:val="uk-UA"/>
        </w:rPr>
        <w:t xml:space="preserve">рокін, </w:t>
      </w:r>
      <w:r w:rsidRPr="00E76BD9">
        <w:rPr>
          <w:rFonts w:ascii="Times New Roman" w:hAnsi="Times New Roman"/>
          <w:sz w:val="28"/>
          <w:szCs w:val="28"/>
          <w:lang w:val="en-US"/>
        </w:rPr>
        <w:t>M</w:t>
      </w:r>
      <w:r w:rsidRPr="00E76BD9">
        <w:rPr>
          <w:rFonts w:ascii="Times New Roman" w:hAnsi="Times New Roman"/>
          <w:sz w:val="28"/>
          <w:szCs w:val="28"/>
          <w:lang w:val="uk-UA"/>
        </w:rPr>
        <w:t>.І Махмутов та ін.).</w:t>
      </w:r>
    </w:p>
    <w:p w:rsidR="000E1DC3" w:rsidRPr="00E76BD9" w:rsidRDefault="000E1DC3"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Вищеназвані типи уроків входять до системи, створеної па основі дидактичної (навчальної) мети занять.</w:t>
      </w:r>
    </w:p>
    <w:p w:rsidR="000E1DC3" w:rsidRPr="00E76BD9" w:rsidRDefault="000E1DC3"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bCs/>
          <w:sz w:val="28"/>
          <w:szCs w:val="28"/>
          <w:lang w:val="uk-UA"/>
        </w:rPr>
        <w:t>Структура уроку</w:t>
      </w:r>
    </w:p>
    <w:p w:rsidR="000E1DC3" w:rsidRPr="00E76BD9" w:rsidRDefault="000E1DC3" w:rsidP="00E76BD9">
      <w:pPr>
        <w:shd w:val="clear" w:color="auto" w:fill="FFFFFF"/>
        <w:autoSpaceDE w:val="0"/>
        <w:autoSpaceDN w:val="0"/>
        <w:adjustRightInd w:val="0"/>
        <w:spacing w:after="0" w:line="360" w:lineRule="auto"/>
        <w:ind w:firstLine="709"/>
        <w:jc w:val="both"/>
        <w:rPr>
          <w:rFonts w:ascii="Times New Roman" w:hAnsi="Times New Roman"/>
          <w:i/>
          <w:sz w:val="28"/>
          <w:szCs w:val="28"/>
          <w:lang w:val="uk-UA"/>
        </w:rPr>
      </w:pPr>
      <w:r w:rsidRPr="00E76BD9">
        <w:rPr>
          <w:rFonts w:ascii="Times New Roman" w:hAnsi="Times New Roman"/>
          <w:bCs/>
          <w:i/>
          <w:sz w:val="28"/>
          <w:szCs w:val="28"/>
          <w:lang w:val="uk-UA"/>
        </w:rPr>
        <w:t>Під</w:t>
      </w:r>
      <w:r w:rsidRPr="00E76BD9">
        <w:rPr>
          <w:rFonts w:ascii="Times New Roman" w:hAnsi="Times New Roman"/>
          <w:b/>
          <w:bCs/>
          <w:i/>
          <w:sz w:val="28"/>
          <w:szCs w:val="28"/>
          <w:lang w:val="uk-UA"/>
        </w:rPr>
        <w:t xml:space="preserve"> </w:t>
      </w:r>
      <w:r w:rsidRPr="00E76BD9">
        <w:rPr>
          <w:rFonts w:ascii="Times New Roman" w:hAnsi="Times New Roman"/>
          <w:i/>
          <w:sz w:val="28"/>
          <w:szCs w:val="28"/>
          <w:lang w:val="uk-UA"/>
        </w:rPr>
        <w:t xml:space="preserve">поняттям "структура уроку" розуміють побудову уроку: елементи або етапи будови уроку, їх послідовність, взаємозв'язки </w:t>
      </w:r>
      <w:r w:rsidRPr="00E76BD9">
        <w:rPr>
          <w:rFonts w:ascii="Times New Roman" w:hAnsi="Times New Roman"/>
          <w:bCs/>
          <w:i/>
          <w:sz w:val="28"/>
          <w:szCs w:val="28"/>
          <w:lang w:val="uk-UA"/>
        </w:rPr>
        <w:t>між</w:t>
      </w:r>
      <w:r w:rsidRPr="00E76BD9">
        <w:rPr>
          <w:rFonts w:ascii="Times New Roman" w:hAnsi="Times New Roman"/>
          <w:b/>
          <w:bCs/>
          <w:i/>
          <w:sz w:val="28"/>
          <w:szCs w:val="28"/>
          <w:lang w:val="uk-UA"/>
        </w:rPr>
        <w:t xml:space="preserve"> </w:t>
      </w:r>
      <w:r w:rsidRPr="00E76BD9">
        <w:rPr>
          <w:rFonts w:ascii="Times New Roman" w:hAnsi="Times New Roman"/>
          <w:i/>
          <w:sz w:val="28"/>
          <w:szCs w:val="28"/>
          <w:lang w:val="uk-UA"/>
        </w:rPr>
        <w:t>ними.</w:t>
      </w:r>
    </w:p>
    <w:p w:rsidR="00F82551" w:rsidRPr="00E76BD9" w:rsidRDefault="000E1DC3"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Характер елементів структури визначається тими завданнями, які слід вирішувати на уроках певного типу, щоб найбільш раціональним шлях</w:t>
      </w:r>
      <w:r w:rsidR="00F82551" w:rsidRPr="00E76BD9">
        <w:rPr>
          <w:rFonts w:ascii="Times New Roman" w:hAnsi="Times New Roman"/>
          <w:sz w:val="28"/>
          <w:szCs w:val="28"/>
          <w:lang w:val="uk-UA"/>
        </w:rPr>
        <w:t>ом досягти тих чи інших дидактичних завдань. Характер і послідовність цих завдань залежить від логіки і закономірностей того навчального процесу, який реалізується на уроках певного типу. Зрозуміло, що логіка засвоєння знань відрізняється від логіки засвоєння умінь і навичок, а тому й відрізнятиметься структура уроків відповідних типів. У зв'язку з цим кожний тип уроку має власну структуру.</w:t>
      </w:r>
    </w:p>
    <w:p w:rsidR="00F82551" w:rsidRPr="00E76BD9" w:rsidRDefault="00F82551"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У структурі кожного уроку є внутрішня структура кожного етапу (мікроструктура) </w:t>
      </w:r>
      <w:r w:rsidRPr="00E76BD9">
        <w:rPr>
          <w:rFonts w:ascii="Times New Roman" w:hAnsi="Times New Roman"/>
          <w:sz w:val="28"/>
          <w:szCs w:val="28"/>
        </w:rPr>
        <w:t>[</w:t>
      </w:r>
      <w:r w:rsidRPr="00E76BD9">
        <w:rPr>
          <w:rFonts w:ascii="Times New Roman" w:hAnsi="Times New Roman"/>
          <w:sz w:val="28"/>
          <w:szCs w:val="28"/>
          <w:vertAlign w:val="superscript"/>
          <w:lang w:val="uk-UA"/>
        </w:rPr>
        <w:t xml:space="preserve"> </w:t>
      </w:r>
      <w:r w:rsidRPr="00E76BD9">
        <w:rPr>
          <w:rFonts w:ascii="Times New Roman" w:hAnsi="Times New Roman"/>
          <w:sz w:val="28"/>
          <w:szCs w:val="28"/>
          <w:lang w:val="uk-UA"/>
        </w:rPr>
        <w:t xml:space="preserve">Онищук В,А. Урок, в </w:t>
      </w:r>
      <w:r w:rsidRPr="00E76BD9">
        <w:rPr>
          <w:rFonts w:ascii="Times New Roman" w:hAnsi="Times New Roman"/>
          <w:sz w:val="28"/>
          <w:szCs w:val="28"/>
        </w:rPr>
        <w:t>современной школе. -</w:t>
      </w:r>
      <w:r w:rsidRPr="00E76BD9">
        <w:rPr>
          <w:rFonts w:ascii="Times New Roman" w:hAnsi="Times New Roman"/>
          <w:sz w:val="28"/>
          <w:szCs w:val="28"/>
          <w:lang w:val="en-US"/>
        </w:rPr>
        <w:t>M</w:t>
      </w:r>
      <w:r w:rsidRPr="00E76BD9">
        <w:rPr>
          <w:rFonts w:ascii="Times New Roman" w:hAnsi="Times New Roman"/>
          <w:sz w:val="28"/>
          <w:szCs w:val="28"/>
        </w:rPr>
        <w:t>., 1980. - С. 70.]</w:t>
      </w:r>
      <w:r w:rsidRPr="00E76BD9">
        <w:rPr>
          <w:rFonts w:ascii="Times New Roman" w:hAnsi="Times New Roman"/>
          <w:sz w:val="28"/>
          <w:szCs w:val="28"/>
          <w:lang w:val="uk-UA"/>
        </w:rPr>
        <w:t>.</w:t>
      </w:r>
    </w:p>
    <w:p w:rsidR="00F82551" w:rsidRPr="00E76BD9" w:rsidRDefault="00F82551"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Вона визначається найдоцільнішим добором методів, прийомів і засобів навчання, необхідних для вирішення поставлених навчальних завдань, наприклад, етап сприймання і усвідомлення учнями навчального матеріалу може відбуватися на основі лекцій вчителя, проблемного викладу, евристичної бесіди, демонстрування кінофільму, самостійної роботи з підручником, таблицями тощо.</w:t>
      </w:r>
    </w:p>
    <w:p w:rsidR="00F82551" w:rsidRPr="00E76BD9" w:rsidRDefault="00F82551"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Етап осмислення знань – за</w:t>
      </w:r>
      <w:r w:rsidR="00E76BD9">
        <w:rPr>
          <w:rFonts w:ascii="Times New Roman" w:hAnsi="Times New Roman"/>
          <w:sz w:val="28"/>
          <w:szCs w:val="28"/>
          <w:lang w:val="uk-UA"/>
        </w:rPr>
        <w:t xml:space="preserve"> </w:t>
      </w:r>
      <w:r w:rsidRPr="00E76BD9">
        <w:rPr>
          <w:rFonts w:ascii="Times New Roman" w:hAnsi="Times New Roman"/>
          <w:sz w:val="28"/>
          <w:szCs w:val="28"/>
          <w:lang w:val="uk-UA"/>
        </w:rPr>
        <w:t>допомогою ширшої мисленневої діяльності учнів: аналізу вивчених матеріалів або здобутих фактів, порівняння, узагальнення, розкриття логічно-наслідкових зв'язків, формування висновків, виконання проблемних завдань.</w:t>
      </w:r>
    </w:p>
    <w:p w:rsidR="00F82551" w:rsidRPr="00E76BD9" w:rsidRDefault="00F82551"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Сьогодні вчитель вільно вибирає структуру уроку. Йому не обов'язково дотримуватися формального поєднання і послідовності етапів уроку. Але при цьому вчитель не може допускати порушення закономірностей пізнавальної діяльності, не враховувати її ефективності. Важливим сучасним положенням є також те, що</w:t>
      </w:r>
      <w:r w:rsidRPr="00E76BD9">
        <w:rPr>
          <w:rFonts w:ascii="Times New Roman" w:hAnsi="Times New Roman"/>
          <w:smallCaps/>
          <w:sz w:val="28"/>
          <w:szCs w:val="28"/>
          <w:lang w:val="uk-UA"/>
        </w:rPr>
        <w:t xml:space="preserve"> </w:t>
      </w:r>
      <w:r w:rsidRPr="00E76BD9">
        <w:rPr>
          <w:rFonts w:ascii="Times New Roman" w:hAnsi="Times New Roman"/>
          <w:sz w:val="28"/>
          <w:szCs w:val="28"/>
          <w:lang w:val="uk-UA"/>
        </w:rPr>
        <w:t>доцільність тих чи інших типів і структур уроку пропонується оцінювати за кінцевим результатом процесу навчання, а не за структурною досконалістю окремих уроків.</w:t>
      </w:r>
    </w:p>
    <w:p w:rsidR="00F82551" w:rsidRPr="00E76BD9" w:rsidRDefault="00F82551"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Майже в усіх типах уроків теоретичного навчання в профтехучилищі наявні такі структурні елементи: вступна частина, перевірка домашнього завдання, вивчення нового матеріалу, закріплення нового матеріалу, повідомлення домашнього завдання, закінчення уроку.</w:t>
      </w:r>
    </w:p>
    <w:p w:rsidR="00E62F13" w:rsidRPr="00E76BD9" w:rsidRDefault="00F82551"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i/>
          <w:sz w:val="28"/>
          <w:szCs w:val="28"/>
          <w:lang w:val="uk-UA"/>
        </w:rPr>
        <w:t>Вступна частина</w:t>
      </w:r>
      <w:r w:rsidRPr="00E76BD9">
        <w:rPr>
          <w:rFonts w:ascii="Times New Roman" w:hAnsi="Times New Roman"/>
          <w:sz w:val="28"/>
          <w:szCs w:val="28"/>
          <w:lang w:val="uk-UA"/>
        </w:rPr>
        <w:t xml:space="preserve"> уроку повинна забезпечити нормальну зовнішню обстановку для роботи та психологічний настрій учнів на нормальну роботу. Попередня організація класу</w:t>
      </w:r>
      <w:r w:rsidR="00E62F13" w:rsidRPr="00E76BD9">
        <w:rPr>
          <w:rFonts w:ascii="Times New Roman" w:hAnsi="Times New Roman"/>
          <w:sz w:val="28"/>
          <w:szCs w:val="28"/>
          <w:lang w:val="uk-UA"/>
        </w:rPr>
        <w:t xml:space="preserve"> передбачає взаємне вітання вчителя, і учнів, перевірку відвідування, зовнішнього стану приміщення, робочих місць, робочої пози та зовнішнього вигляду учнів, організацію уваги.</w:t>
      </w:r>
    </w:p>
    <w:p w:rsidR="00E62F13" w:rsidRPr="00E76BD9" w:rsidRDefault="00E62F13"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i/>
          <w:sz w:val="28"/>
          <w:szCs w:val="28"/>
          <w:lang w:val="uk-UA"/>
        </w:rPr>
        <w:t>Перевірка домашнього завдання</w:t>
      </w:r>
      <w:r w:rsidRPr="00E76BD9">
        <w:rPr>
          <w:rFonts w:ascii="Times New Roman" w:hAnsi="Times New Roman"/>
          <w:sz w:val="28"/>
          <w:szCs w:val="28"/>
          <w:lang w:val="uk-UA"/>
        </w:rPr>
        <w:t xml:space="preserve"> складається з двох частин: перевірки письмового завдання, яку здійснюють різними методами залежно від поставленої мети, і усної перевірки знань, яку проводять за допомогою розглянутих раніше методів.</w:t>
      </w:r>
    </w:p>
    <w:p w:rsidR="00E62F13" w:rsidRPr="00E76BD9" w:rsidRDefault="00E62F13"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i/>
          <w:sz w:val="28"/>
          <w:szCs w:val="28"/>
          <w:lang w:val="uk-UA"/>
        </w:rPr>
        <w:t>Вивчення нового матеріалу</w:t>
      </w:r>
      <w:r w:rsidRPr="00E76BD9">
        <w:rPr>
          <w:rFonts w:ascii="Times New Roman" w:hAnsi="Times New Roman"/>
          <w:sz w:val="28"/>
          <w:szCs w:val="28"/>
          <w:lang w:val="uk-UA"/>
        </w:rPr>
        <w:t xml:space="preserve"> передбачає повідомлення вчителя за допомогою словесних методів навчання або самостійну роботу учнів з підручниками, навчальними посібниками та ін. Під час пояснення нового матеріалу вчитель мусить подбати, щоб усі учні бачили і чули його, говорити слід голосно, чітко, розмірено. Мова його має бути зрозумілою для відповідного віку. Пояснювати треба, спираючись на попередній досвід учнів, виділяючи істотне в матеріалі, не захоплюючись другорядним, стежити за послідовністю викладу, використовувати ілюстративний матеріал.</w:t>
      </w:r>
    </w:p>
    <w:p w:rsidR="00E62F13" w:rsidRPr="00E76BD9" w:rsidRDefault="00E62F13"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i/>
          <w:sz w:val="28"/>
          <w:szCs w:val="28"/>
          <w:lang w:val="uk-UA"/>
        </w:rPr>
        <w:t>Вивчення нового матеріалу дає змогу</w:t>
      </w:r>
      <w:r w:rsidRPr="00E76BD9">
        <w:rPr>
          <w:rFonts w:ascii="Times New Roman" w:hAnsi="Times New Roman"/>
          <w:sz w:val="28"/>
          <w:szCs w:val="28"/>
          <w:lang w:val="uk-UA"/>
        </w:rPr>
        <w:t xml:space="preserve"> учням набувати різноманітних умінь та навичок. Структура їх формування має свої особливості. Головними її компонентами є розбір і засвоєння правила, покладеного </w:t>
      </w:r>
      <w:r w:rsidRPr="00E76BD9">
        <w:rPr>
          <w:rFonts w:ascii="Times New Roman" w:hAnsi="Times New Roman"/>
          <w:i/>
          <w:iCs/>
          <w:sz w:val="28"/>
          <w:szCs w:val="28"/>
          <w:lang w:val="uk-UA"/>
        </w:rPr>
        <w:t xml:space="preserve">в </w:t>
      </w:r>
      <w:r w:rsidRPr="00E76BD9">
        <w:rPr>
          <w:rFonts w:ascii="Times New Roman" w:hAnsi="Times New Roman"/>
          <w:sz w:val="28"/>
          <w:szCs w:val="28"/>
          <w:lang w:val="uk-UA"/>
        </w:rPr>
        <w:t>основу дії навички, подолання труднощів у її застосуванні, удосконалення дії навички, закріплення досягнутого рівня дії навички та використання її на практиці, досягнення майстерності у її виконанні.</w:t>
      </w:r>
    </w:p>
    <w:p w:rsidR="00E62F13" w:rsidRPr="00E76BD9" w:rsidRDefault="00E62F13"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Найважливіший засіб формування вмінь і навичок - вправи. Вони можуть бути цілеспрямованими, систематичними, тривалими, різноманітними і постійними.</w:t>
      </w:r>
    </w:p>
    <w:p w:rsidR="00E62F13" w:rsidRPr="00E76BD9" w:rsidRDefault="00E62F13"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i/>
          <w:sz w:val="28"/>
          <w:szCs w:val="28"/>
          <w:lang w:val="uk-UA"/>
        </w:rPr>
        <w:t>Закріплення нового матеріалу</w:t>
      </w:r>
      <w:r w:rsidRPr="00E76BD9">
        <w:rPr>
          <w:rFonts w:ascii="Times New Roman" w:hAnsi="Times New Roman"/>
          <w:sz w:val="28"/>
          <w:szCs w:val="28"/>
          <w:lang w:val="uk-UA"/>
        </w:rPr>
        <w:t xml:space="preserve"> має на меті встановлення міцного зв'язку між щойно набутими знаннями і засвоєними раніше, перевірку правильності утворення наукових понять, вироблення уміння застосовувати знання на практиці. Цієї мети досягають завдяки різноманітним вправам та самостійній практичній роботі учнів.</w:t>
      </w:r>
    </w:p>
    <w:p w:rsidR="004614E7" w:rsidRPr="00E76BD9" w:rsidRDefault="00E62F13"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Повідомлення домашнього завдання. Вчитель повинен продумувати його зміст, щоб воно було конкретним, посильним для учнів. Домашнє завдання не можна давати наспіх, коли пролунав дзвінок з уроку. На повідомлення і пояснення</w:t>
      </w:r>
      <w:r w:rsidR="004614E7" w:rsidRPr="00E76BD9">
        <w:rPr>
          <w:rFonts w:ascii="Times New Roman" w:hAnsi="Times New Roman"/>
          <w:sz w:val="28"/>
          <w:szCs w:val="28"/>
          <w:lang w:val="uk-UA"/>
        </w:rPr>
        <w:t xml:space="preserve"> домашніх завдань відводять спеціальний час, Закінчення уроку відбувається за вказівкою викладача або майстра виробничого навчання.</w:t>
      </w:r>
    </w:p>
    <w:p w:rsidR="004614E7" w:rsidRPr="00E76BD9" w:rsidRDefault="004614E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Розглянемо структуру комбінованого (змішаного) уро</w:t>
      </w:r>
      <w:r w:rsidR="00054452" w:rsidRPr="00E76BD9">
        <w:rPr>
          <w:rFonts w:ascii="Times New Roman" w:hAnsi="Times New Roman"/>
          <w:sz w:val="28"/>
          <w:szCs w:val="28"/>
          <w:lang w:val="uk-UA"/>
        </w:rPr>
        <w:t>ку, який має класичну чотириетап</w:t>
      </w:r>
      <w:r w:rsidRPr="00E76BD9">
        <w:rPr>
          <w:rFonts w:ascii="Times New Roman" w:hAnsi="Times New Roman"/>
          <w:sz w:val="28"/>
          <w:szCs w:val="28"/>
          <w:lang w:val="uk-UA"/>
        </w:rPr>
        <w:t>ну</w:t>
      </w:r>
      <w:r w:rsidR="00054452" w:rsidRPr="00E76BD9">
        <w:rPr>
          <w:rFonts w:ascii="Times New Roman" w:hAnsi="Times New Roman"/>
          <w:sz w:val="28"/>
          <w:szCs w:val="28"/>
          <w:lang w:val="uk-UA"/>
        </w:rPr>
        <w:t xml:space="preserve"> структуру. Вона спирається на</w:t>
      </w:r>
      <w:r w:rsidRPr="00E76BD9">
        <w:rPr>
          <w:rFonts w:ascii="Times New Roman" w:hAnsi="Times New Roman"/>
          <w:sz w:val="28"/>
          <w:szCs w:val="28"/>
          <w:lang w:val="uk-UA"/>
        </w:rPr>
        <w:t xml:space="preserve"> формальні ступені (рівні) навчання: підготовку до засвоєння нових знань; засвоєння но</w:t>
      </w:r>
      <w:r w:rsidR="00054452" w:rsidRPr="00E76BD9">
        <w:rPr>
          <w:rFonts w:ascii="Times New Roman" w:hAnsi="Times New Roman"/>
          <w:sz w:val="28"/>
          <w:szCs w:val="28"/>
          <w:lang w:val="uk-UA"/>
        </w:rPr>
        <w:t>вих знань і умінь; їх закріпле</w:t>
      </w:r>
      <w:r w:rsidRPr="00E76BD9">
        <w:rPr>
          <w:rFonts w:ascii="Times New Roman" w:hAnsi="Times New Roman"/>
          <w:sz w:val="28"/>
          <w:szCs w:val="28"/>
          <w:lang w:val="uk-UA"/>
        </w:rPr>
        <w:t>ння і систематизацію; застосування на практиці.</w:t>
      </w:r>
    </w:p>
    <w:p w:rsidR="004614E7" w:rsidRPr="00E76BD9" w:rsidRDefault="004614E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Етапи комбінованого уроку визначаються так:</w:t>
      </w:r>
    </w:p>
    <w:p w:rsidR="00054452" w:rsidRPr="00E76BD9" w:rsidRDefault="004614E7" w:rsidP="00E76BD9">
      <w:pPr>
        <w:pStyle w:val="a3"/>
        <w:numPr>
          <w:ilvl w:val="0"/>
          <w:numId w:val="3"/>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 xml:space="preserve">повідомлення теми, мети і завдань уроку, мотивація учіння </w:t>
      </w:r>
      <w:r w:rsidR="00054452" w:rsidRPr="00E76BD9">
        <w:rPr>
          <w:rFonts w:ascii="Times New Roman" w:hAnsi="Times New Roman"/>
          <w:sz w:val="28"/>
          <w:szCs w:val="28"/>
          <w:lang w:val="uk-UA"/>
        </w:rPr>
        <w:t>учнів</w:t>
      </w:r>
      <w:r w:rsidRPr="00E76BD9">
        <w:rPr>
          <w:rFonts w:ascii="Times New Roman" w:hAnsi="Times New Roman"/>
          <w:sz w:val="28"/>
          <w:szCs w:val="28"/>
          <w:lang w:val="uk-UA"/>
        </w:rPr>
        <w:t>;</w:t>
      </w:r>
    </w:p>
    <w:p w:rsidR="00054452" w:rsidRPr="00E76BD9" w:rsidRDefault="004614E7" w:rsidP="00E76BD9">
      <w:pPr>
        <w:pStyle w:val="a3"/>
        <w:numPr>
          <w:ilvl w:val="0"/>
          <w:numId w:val="3"/>
        </w:numPr>
        <w:shd w:val="clear" w:color="auto" w:fill="FFFFFF"/>
        <w:autoSpaceDE w:val="0"/>
        <w:autoSpaceDN w:val="0"/>
        <w:adjustRightInd w:val="0"/>
        <w:spacing w:after="0" w:line="360" w:lineRule="auto"/>
        <w:ind w:left="0" w:firstLine="709"/>
        <w:jc w:val="both"/>
        <w:rPr>
          <w:rFonts w:ascii="Times New Roman" w:hAnsi="Times New Roman"/>
          <w:sz w:val="28"/>
          <w:szCs w:val="28"/>
          <w:lang w:val="uk-UA"/>
        </w:rPr>
      </w:pPr>
      <w:r w:rsidRPr="00E76BD9">
        <w:rPr>
          <w:rFonts w:ascii="Times New Roman" w:hAnsi="Times New Roman"/>
          <w:sz w:val="28"/>
          <w:szCs w:val="28"/>
          <w:lang w:val="uk-UA"/>
        </w:rPr>
        <w:t>перевірка, оцінка і корекція засв</w:t>
      </w:r>
      <w:r w:rsidR="00054452" w:rsidRPr="00E76BD9">
        <w:rPr>
          <w:rFonts w:ascii="Times New Roman" w:hAnsi="Times New Roman"/>
          <w:sz w:val="28"/>
          <w:szCs w:val="28"/>
          <w:lang w:val="uk-UA"/>
        </w:rPr>
        <w:t>оєних раніше знань, умінь і нави</w:t>
      </w:r>
      <w:r w:rsidRPr="00E76BD9">
        <w:rPr>
          <w:rFonts w:ascii="Times New Roman" w:hAnsi="Times New Roman"/>
          <w:sz w:val="28"/>
          <w:szCs w:val="28"/>
          <w:lang w:val="uk-UA"/>
        </w:rPr>
        <w:t>чок;</w:t>
      </w:r>
    </w:p>
    <w:p w:rsidR="00054452" w:rsidRPr="00E76BD9" w:rsidRDefault="004614E7" w:rsidP="00E76BD9">
      <w:pPr>
        <w:pStyle w:val="a3"/>
        <w:numPr>
          <w:ilvl w:val="0"/>
          <w:numId w:val="3"/>
        </w:numPr>
        <w:shd w:val="clear" w:color="auto" w:fill="FFFFFF"/>
        <w:autoSpaceDE w:val="0"/>
        <w:autoSpaceDN w:val="0"/>
        <w:adjustRightInd w:val="0"/>
        <w:spacing w:after="0" w:line="360" w:lineRule="auto"/>
        <w:ind w:left="0" w:firstLine="709"/>
        <w:jc w:val="both"/>
        <w:rPr>
          <w:rFonts w:ascii="Times New Roman" w:hAnsi="Times New Roman"/>
          <w:sz w:val="28"/>
          <w:szCs w:val="28"/>
          <w:lang w:val="uk-UA"/>
        </w:rPr>
      </w:pPr>
      <w:r w:rsidRPr="00E76BD9">
        <w:rPr>
          <w:rFonts w:ascii="Times New Roman" w:hAnsi="Times New Roman"/>
          <w:sz w:val="28"/>
          <w:szCs w:val="28"/>
          <w:lang w:val="uk-UA"/>
        </w:rPr>
        <w:t>відтворення і корекція опорних знань учнів;</w:t>
      </w:r>
    </w:p>
    <w:p w:rsidR="00054452" w:rsidRPr="00E76BD9" w:rsidRDefault="004614E7" w:rsidP="00E76BD9">
      <w:pPr>
        <w:pStyle w:val="a3"/>
        <w:numPr>
          <w:ilvl w:val="0"/>
          <w:numId w:val="3"/>
        </w:numPr>
        <w:shd w:val="clear" w:color="auto" w:fill="FFFFFF"/>
        <w:autoSpaceDE w:val="0"/>
        <w:autoSpaceDN w:val="0"/>
        <w:adjustRightInd w:val="0"/>
        <w:spacing w:after="0" w:line="360" w:lineRule="auto"/>
        <w:ind w:left="0" w:firstLine="709"/>
        <w:jc w:val="both"/>
        <w:rPr>
          <w:rFonts w:ascii="Times New Roman" w:hAnsi="Times New Roman"/>
          <w:sz w:val="28"/>
          <w:szCs w:val="28"/>
          <w:lang w:val="uk-UA"/>
        </w:rPr>
      </w:pPr>
      <w:r w:rsidRPr="00E76BD9">
        <w:rPr>
          <w:rFonts w:ascii="Times New Roman" w:hAnsi="Times New Roman"/>
          <w:sz w:val="28"/>
          <w:szCs w:val="28"/>
          <w:lang w:val="uk-UA"/>
        </w:rPr>
        <w:t>сприймання і осмислення, узагальнення і систематизація учнями</w:t>
      </w:r>
      <w:r w:rsidR="00E76BD9">
        <w:rPr>
          <w:rFonts w:ascii="Times New Roman" w:hAnsi="Times New Roman"/>
          <w:sz w:val="28"/>
          <w:szCs w:val="28"/>
          <w:lang w:val="uk-UA"/>
        </w:rPr>
        <w:t xml:space="preserve"> </w:t>
      </w:r>
      <w:r w:rsidRPr="00E76BD9">
        <w:rPr>
          <w:rFonts w:ascii="Times New Roman" w:hAnsi="Times New Roman"/>
          <w:sz w:val="28"/>
          <w:szCs w:val="28"/>
          <w:lang w:val="uk-UA"/>
        </w:rPr>
        <w:t>нових знань;</w:t>
      </w:r>
    </w:p>
    <w:p w:rsidR="004614E7" w:rsidRPr="00E76BD9" w:rsidRDefault="004614E7" w:rsidP="00E76BD9">
      <w:pPr>
        <w:pStyle w:val="a3"/>
        <w:numPr>
          <w:ilvl w:val="0"/>
          <w:numId w:val="3"/>
        </w:numPr>
        <w:shd w:val="clear" w:color="auto" w:fill="FFFFFF"/>
        <w:autoSpaceDE w:val="0"/>
        <w:autoSpaceDN w:val="0"/>
        <w:adjustRightInd w:val="0"/>
        <w:spacing w:after="0" w:line="360" w:lineRule="auto"/>
        <w:ind w:left="0" w:firstLine="709"/>
        <w:jc w:val="both"/>
        <w:rPr>
          <w:rFonts w:ascii="Times New Roman" w:hAnsi="Times New Roman"/>
          <w:sz w:val="28"/>
          <w:szCs w:val="28"/>
          <w:lang w:val="uk-UA"/>
        </w:rPr>
      </w:pPr>
      <w:r w:rsidRPr="00E76BD9">
        <w:rPr>
          <w:rFonts w:ascii="Times New Roman" w:hAnsi="Times New Roman"/>
          <w:sz w:val="28"/>
          <w:szCs w:val="28"/>
          <w:lang w:val="uk-UA"/>
        </w:rPr>
        <w:t>підсумки уроку, повідомлення домашнього завдання.</w:t>
      </w:r>
    </w:p>
    <w:p w:rsidR="004614E7" w:rsidRPr="00E76BD9" w:rsidRDefault="00054452"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З наведеної структури видн</w:t>
      </w:r>
      <w:r w:rsidR="004614E7" w:rsidRPr="00E76BD9">
        <w:rPr>
          <w:rFonts w:ascii="Times New Roman" w:hAnsi="Times New Roman"/>
          <w:sz w:val="28"/>
          <w:szCs w:val="28"/>
          <w:lang w:val="uk-UA"/>
        </w:rPr>
        <w:t>о, що комбінований урок має досягти кількох, рівнозначних освітніх цілей. Етапи уроку можуть бути скомбіновані в будь-якій послідовності, що робить його гнучким і придатним для вирішення широкого кола навчально</w:t>
      </w:r>
      <w:r w:rsidRPr="00E76BD9">
        <w:rPr>
          <w:rFonts w:ascii="Times New Roman" w:hAnsi="Times New Roman"/>
          <w:sz w:val="28"/>
          <w:szCs w:val="28"/>
          <w:lang w:val="uk-UA"/>
        </w:rPr>
        <w:t xml:space="preserve"> - виховних</w:t>
      </w:r>
      <w:r w:rsidR="004614E7" w:rsidRPr="00E76BD9">
        <w:rPr>
          <w:rFonts w:ascii="Times New Roman" w:hAnsi="Times New Roman"/>
          <w:smallCaps/>
          <w:sz w:val="28"/>
          <w:szCs w:val="28"/>
          <w:lang w:val="uk-UA"/>
        </w:rPr>
        <w:t xml:space="preserve"> </w:t>
      </w:r>
      <w:r w:rsidR="004614E7" w:rsidRPr="00E76BD9">
        <w:rPr>
          <w:rFonts w:ascii="Times New Roman" w:hAnsi="Times New Roman"/>
          <w:sz w:val="28"/>
          <w:szCs w:val="28"/>
          <w:lang w:val="uk-UA"/>
        </w:rPr>
        <w:t>зав</w:t>
      </w:r>
      <w:r w:rsidRPr="00E76BD9">
        <w:rPr>
          <w:rFonts w:ascii="Times New Roman" w:hAnsi="Times New Roman"/>
          <w:sz w:val="28"/>
          <w:szCs w:val="28"/>
          <w:lang w:val="uk-UA"/>
        </w:rPr>
        <w:t>дан</w:t>
      </w:r>
      <w:r w:rsidR="004614E7" w:rsidRPr="00E76BD9">
        <w:rPr>
          <w:rFonts w:ascii="Times New Roman" w:hAnsi="Times New Roman"/>
          <w:sz w:val="28"/>
          <w:szCs w:val="28"/>
          <w:lang w:val="uk-UA"/>
        </w:rPr>
        <w:t>ь</w:t>
      </w:r>
      <w:r w:rsidR="004614E7" w:rsidRPr="00E76BD9">
        <w:rPr>
          <w:rFonts w:ascii="Times New Roman" w:hAnsi="Times New Roman"/>
          <w:sz w:val="28"/>
          <w:szCs w:val="28"/>
        </w:rPr>
        <w:t>,</w:t>
      </w:r>
    </w:p>
    <w:p w:rsidR="004614E7" w:rsidRPr="00E76BD9" w:rsidRDefault="004614E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З усіх визначених типів комбінований урок найпоширеніший. Згідно з деякими даними комбіновані уроки займають </w:t>
      </w:r>
      <w:r w:rsidRPr="00E76BD9">
        <w:rPr>
          <w:rFonts w:ascii="Times New Roman" w:hAnsi="Times New Roman"/>
          <w:sz w:val="28"/>
          <w:szCs w:val="28"/>
        </w:rPr>
        <w:t xml:space="preserve">75-80% </w:t>
      </w:r>
      <w:r w:rsidRPr="00E76BD9">
        <w:rPr>
          <w:rFonts w:ascii="Times New Roman" w:hAnsi="Times New Roman"/>
          <w:sz w:val="28"/>
          <w:szCs w:val="28"/>
          <w:lang w:val="uk-UA"/>
        </w:rPr>
        <w:t>від загальної кількості уроків, що проводяться.</w:t>
      </w:r>
    </w:p>
    <w:p w:rsidR="004614E7" w:rsidRPr="00E76BD9" w:rsidRDefault="004614E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Розкриємо суть і дидактичні основи вищеназваних етапів комбінованого уроку.</w:t>
      </w:r>
    </w:p>
    <w:p w:rsidR="004614E7" w:rsidRPr="00E76BD9" w:rsidRDefault="004614E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i/>
          <w:sz w:val="28"/>
          <w:szCs w:val="28"/>
          <w:lang w:val="uk-UA"/>
        </w:rPr>
        <w:t>Повідомлення теми, мети і завдань уроку</w:t>
      </w:r>
      <w:r w:rsidRPr="00E76BD9">
        <w:rPr>
          <w:rFonts w:ascii="Times New Roman" w:hAnsi="Times New Roman"/>
          <w:sz w:val="28"/>
          <w:szCs w:val="28"/>
          <w:lang w:val="uk-UA"/>
        </w:rPr>
        <w:t xml:space="preserve">. Тему кожного уроку учитель повідомляє на початку заняття або при переході до роботи над новим матеріалом. При цьому важливо її чітко сформулювати, визначити завдання уроку й основні питання, які учні повинні засвоїти (освітні завдання уроку). Водночас учитель наголошує на необхідності активності і самостійності при осмисленні та засвоєнні нової теми, що спричиняє розвиваюче завдання уроку. В інших випадках підкреслюється необхідність засвоєння учнями світоглядних, моральних, естетичних ідей, і таким чином визначається виховне завдання заняття. Повідомлення теми, мети і завдань уроку сприяє підвищенню організаційної чіткості і цілеспрямованості уроку. </w:t>
      </w:r>
    </w:p>
    <w:p w:rsidR="004614E7" w:rsidRPr="00E76BD9" w:rsidRDefault="004614E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i/>
          <w:sz w:val="28"/>
          <w:szCs w:val="28"/>
          <w:lang w:val="uk-UA"/>
        </w:rPr>
        <w:t>Мотивація навчальної діяльності учнів</w:t>
      </w:r>
      <w:r w:rsidRPr="00E76BD9">
        <w:rPr>
          <w:rFonts w:ascii="Times New Roman" w:hAnsi="Times New Roman"/>
          <w:sz w:val="28"/>
          <w:szCs w:val="28"/>
          <w:lang w:val="uk-UA"/>
        </w:rPr>
        <w:t xml:space="preserve">. Під мотивом учіння розуміють внутрішні імпульси, які спонукають учнів до активної пізнавальної діяльності, спрямованої на засвоєння і застосування знань, умінь і навичок. Звідси мотивація учіння </w:t>
      </w:r>
      <w:r w:rsidR="00054452" w:rsidRPr="00E76BD9">
        <w:rPr>
          <w:rFonts w:ascii="Times New Roman" w:hAnsi="Times New Roman"/>
          <w:sz w:val="28"/>
          <w:szCs w:val="28"/>
          <w:lang w:val="uk-UA"/>
        </w:rPr>
        <w:t>–</w:t>
      </w:r>
      <w:r w:rsidRPr="00E76BD9">
        <w:rPr>
          <w:rFonts w:ascii="Times New Roman" w:hAnsi="Times New Roman"/>
          <w:sz w:val="28"/>
          <w:szCs w:val="28"/>
          <w:lang w:val="uk-UA"/>
        </w:rPr>
        <w:t xml:space="preserve"> це</w:t>
      </w:r>
      <w:r w:rsidR="00E76BD9">
        <w:rPr>
          <w:rFonts w:ascii="Times New Roman" w:hAnsi="Times New Roman"/>
          <w:sz w:val="28"/>
          <w:szCs w:val="28"/>
          <w:lang w:val="uk-UA"/>
        </w:rPr>
        <w:t xml:space="preserve"> </w:t>
      </w:r>
      <w:r w:rsidRPr="00E76BD9">
        <w:rPr>
          <w:rFonts w:ascii="Times New Roman" w:hAnsi="Times New Roman"/>
          <w:sz w:val="28"/>
          <w:szCs w:val="28"/>
          <w:lang w:val="uk-UA"/>
        </w:rPr>
        <w:t>застосування різних способів і засобів формування в учнів позитивних мотивів учіння.</w:t>
      </w:r>
    </w:p>
    <w:p w:rsidR="004614E7" w:rsidRPr="00E76BD9" w:rsidRDefault="004614E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Способи мотивації можуть бути різні: постановка проблемного навчального завдання, створення проблемної ситуації, ситуації успіху, повідомлення учням практичної, теоретичної чи соціальної значимості виучуваного матеріалу, формування інтересу до знань, процесу їх набування.</w:t>
      </w:r>
    </w:p>
    <w:p w:rsidR="004614E7" w:rsidRPr="00E76BD9" w:rsidRDefault="004614E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Мотивація учіння не складає окремого етапу уроку. Ця робота ведеться протягом усього уроку.</w:t>
      </w:r>
    </w:p>
    <w:p w:rsidR="004614E7" w:rsidRPr="00E76BD9" w:rsidRDefault="004614E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i/>
          <w:sz w:val="28"/>
          <w:szCs w:val="28"/>
          <w:lang w:val="uk-UA"/>
        </w:rPr>
        <w:t>Сприймання, осмислення і засвоєння (запам'ятовування) нового матеріалу</w:t>
      </w:r>
      <w:r w:rsidRPr="00E76BD9">
        <w:rPr>
          <w:rFonts w:ascii="Times New Roman" w:hAnsi="Times New Roman"/>
          <w:sz w:val="28"/>
          <w:szCs w:val="28"/>
          <w:lang w:val="uk-UA"/>
        </w:rPr>
        <w:t xml:space="preserve">. Сприймання є першим етапом процесу засвоєння учнями навчального матеріалу. Найбільш успішно цей процес забезпечується правильним поєднанням усього викладу, наочних посібників і самостійної роботи учнів з підручником. При первинному сприйманні учні усвідомлюють і запам'ятовують основні факти, події, ознаки, властивості предметів, явищ, процесів, </w:t>
      </w:r>
      <w:r w:rsidR="00EE285D" w:rsidRPr="00E76BD9">
        <w:rPr>
          <w:rFonts w:ascii="Times New Roman" w:hAnsi="Times New Roman"/>
          <w:sz w:val="28"/>
          <w:szCs w:val="28"/>
          <w:lang w:val="uk-UA"/>
        </w:rPr>
        <w:t>відомості про те, коли, що і як</w:t>
      </w:r>
      <w:r w:rsidRPr="00E76BD9">
        <w:rPr>
          <w:rFonts w:ascii="Times New Roman" w:hAnsi="Times New Roman"/>
          <w:sz w:val="28"/>
          <w:szCs w:val="28"/>
          <w:lang w:val="uk-UA"/>
        </w:rPr>
        <w:t xml:space="preserve"> відбувалось, до яких наслідків призвело. Проте це сприймання є поверховим, неповним і не зовсім точним </w:t>
      </w:r>
      <w:r w:rsidRPr="00E76BD9">
        <w:rPr>
          <w:rFonts w:ascii="Times New Roman" w:hAnsi="Times New Roman"/>
          <w:sz w:val="28"/>
          <w:szCs w:val="28"/>
        </w:rPr>
        <w:t xml:space="preserve">- </w:t>
      </w:r>
      <w:r w:rsidRPr="00E76BD9">
        <w:rPr>
          <w:rFonts w:ascii="Times New Roman" w:hAnsi="Times New Roman"/>
          <w:sz w:val="28"/>
          <w:szCs w:val="28"/>
          <w:lang w:val="uk-UA"/>
        </w:rPr>
        <w:t>таким, що не дає ґрунтовних знань.</w:t>
      </w:r>
    </w:p>
    <w:p w:rsidR="004614E7" w:rsidRPr="00E76BD9" w:rsidRDefault="004614E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Тому після первинного ознайомлення з новим матеріалом і усвідомлення зовнішніх ознак та властивостей учитель організовує його поглиблене вивчення. Ця робота може мати різні варіанти:</w:t>
      </w:r>
    </w:p>
    <w:p w:rsidR="004614E7" w:rsidRPr="00E76BD9" w:rsidRDefault="004614E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а)</w:t>
      </w:r>
      <w:r w:rsidR="00E76BD9">
        <w:rPr>
          <w:rFonts w:ascii="Times New Roman" w:hAnsi="Times New Roman"/>
          <w:sz w:val="28"/>
          <w:szCs w:val="28"/>
          <w:lang w:val="uk-UA"/>
        </w:rPr>
        <w:t xml:space="preserve"> </w:t>
      </w:r>
      <w:r w:rsidRPr="00E76BD9">
        <w:rPr>
          <w:rFonts w:ascii="Times New Roman" w:hAnsi="Times New Roman"/>
          <w:sz w:val="28"/>
          <w:szCs w:val="28"/>
          <w:lang w:val="uk-UA"/>
        </w:rPr>
        <w:t>учитель сам двічі викладає новий матеріал за допомогою розповіді, пояснення, бесіди, а потім переходить до опитування учнів за його змістом;</w:t>
      </w:r>
    </w:p>
    <w:p w:rsidR="004614E7" w:rsidRPr="00E76BD9" w:rsidRDefault="004614E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б) учитель спочатку сам пояснює новий матеріал, а потім організує самостійну роботу учнів з підручником </w:t>
      </w:r>
      <w:r w:rsidR="00EE285D" w:rsidRPr="00E76BD9">
        <w:rPr>
          <w:rFonts w:ascii="Times New Roman" w:hAnsi="Times New Roman"/>
          <w:sz w:val="28"/>
          <w:szCs w:val="28"/>
          <w:lang w:val="uk-UA"/>
        </w:rPr>
        <w:t>з</w:t>
      </w:r>
      <w:r w:rsidRPr="00E76BD9">
        <w:rPr>
          <w:rFonts w:ascii="Times New Roman" w:hAnsi="Times New Roman"/>
          <w:sz w:val="28"/>
          <w:szCs w:val="28"/>
        </w:rPr>
        <w:t xml:space="preserve"> </w:t>
      </w:r>
      <w:r w:rsidRPr="00E76BD9">
        <w:rPr>
          <w:rFonts w:ascii="Times New Roman" w:hAnsi="Times New Roman"/>
          <w:sz w:val="28"/>
          <w:szCs w:val="28"/>
          <w:lang w:val="uk-UA"/>
        </w:rPr>
        <w:t>метою глибшого осмислення і засвоєння нової теми</w:t>
      </w:r>
      <w:r w:rsidR="00EE285D" w:rsidRPr="00E76BD9">
        <w:rPr>
          <w:rFonts w:ascii="Times New Roman" w:hAnsi="Times New Roman"/>
          <w:sz w:val="28"/>
          <w:szCs w:val="28"/>
          <w:lang w:val="uk-UA"/>
        </w:rPr>
        <w:t>;</w:t>
      </w:r>
    </w:p>
    <w:p w:rsidR="004614E7" w:rsidRPr="00E76BD9" w:rsidRDefault="004614E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в) учитель визначає тему і мету уроку, створює проблемну ситуацію, визначає питання, які учні повинні засвоїти, а потім організує їх самостійну роботу з підручником. Після цього проводиться бесіда з метою поглибленого осмислення і засвоєння нового матеріалу;</w:t>
      </w:r>
    </w:p>
    <w:p w:rsidR="00EE285D" w:rsidRPr="00E76BD9" w:rsidRDefault="00EE285D"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i/>
          <w:sz w:val="28"/>
          <w:szCs w:val="28"/>
          <w:lang w:val="uk-UA"/>
        </w:rPr>
        <w:t>Осмислення знань</w:t>
      </w:r>
      <w:r w:rsidRPr="00E76BD9">
        <w:rPr>
          <w:rFonts w:ascii="Times New Roman" w:hAnsi="Times New Roman"/>
          <w:sz w:val="28"/>
          <w:szCs w:val="28"/>
          <w:lang w:val="uk-UA"/>
        </w:rPr>
        <w:t xml:space="preserve"> </w:t>
      </w:r>
      <w:r w:rsidRPr="00E76BD9">
        <w:rPr>
          <w:rFonts w:ascii="Times New Roman" w:hAnsi="Times New Roman"/>
          <w:sz w:val="28"/>
          <w:szCs w:val="28"/>
        </w:rPr>
        <w:t xml:space="preserve">- </w:t>
      </w:r>
      <w:r w:rsidRPr="00E76BD9">
        <w:rPr>
          <w:rFonts w:ascii="Times New Roman" w:hAnsi="Times New Roman"/>
          <w:sz w:val="28"/>
          <w:szCs w:val="28"/>
          <w:lang w:val="uk-UA"/>
        </w:rPr>
        <w:t>це заглиблення в суть явищ, процесів. Воно передбачає насамперед розкриття внутрішніх закономірних зв'язків і відношень між об'єктами вивчення або в середині об'єктів, між їх складовими елементами.</w:t>
      </w:r>
    </w:p>
    <w:p w:rsidR="00EE285D" w:rsidRPr="00E76BD9" w:rsidRDefault="00EE285D"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Основними прийомами й операціями в осмисленні є аналіз і синтез, абстрагування і конкретизація, порівняння і узагальнення, застосування логічного генетичного (історичного) підходу, моделювання, системний аналіз тощо.</w:t>
      </w:r>
    </w:p>
    <w:p w:rsidR="00EE285D" w:rsidRPr="00E76BD9" w:rsidRDefault="00EE285D"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З метою осмислення на уроці нового матеріалу учитель може запропонувати учням відповісти на питання підручника, усно скласти тези виучуваного матеріалу, відтворити про себе правила, формули та інші теоретичні положення.</w:t>
      </w:r>
    </w:p>
    <w:p w:rsidR="00EE285D" w:rsidRPr="00E76BD9" w:rsidRDefault="00EE285D"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Важливо при цьому звернути увагу учнів не тільки на засвоєння фактів, подій і теоретичних висновків, які з них випливають, а</w:t>
      </w:r>
      <w:r w:rsidRPr="00E76BD9">
        <w:rPr>
          <w:rFonts w:ascii="Times New Roman" w:hAnsi="Times New Roman"/>
          <w:sz w:val="28"/>
          <w:szCs w:val="28"/>
        </w:rPr>
        <w:t xml:space="preserve"> й </w:t>
      </w:r>
      <w:r w:rsidRPr="00E76BD9">
        <w:rPr>
          <w:rFonts w:ascii="Times New Roman" w:hAnsi="Times New Roman"/>
          <w:sz w:val="28"/>
          <w:szCs w:val="28"/>
          <w:lang w:val="uk-UA"/>
        </w:rPr>
        <w:t>на глибоке осмислення тих світоглядних, моральних, естетичних ідей, які містяться в новому матеріалі.</w:t>
      </w:r>
    </w:p>
    <w:p w:rsidR="00EE285D" w:rsidRPr="00E76BD9" w:rsidRDefault="00EE285D"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i/>
          <w:sz w:val="28"/>
          <w:szCs w:val="28"/>
          <w:lang w:val="uk-UA"/>
        </w:rPr>
        <w:t>Узагальнення і систематизація знань</w:t>
      </w:r>
      <w:r w:rsidRPr="00E76BD9">
        <w:rPr>
          <w:rFonts w:ascii="Times New Roman" w:hAnsi="Times New Roman"/>
          <w:sz w:val="28"/>
          <w:szCs w:val="28"/>
          <w:lang w:val="uk-UA"/>
        </w:rPr>
        <w:t xml:space="preserve">. </w:t>
      </w:r>
      <w:r w:rsidRPr="00E76BD9">
        <w:rPr>
          <w:rFonts w:ascii="Times New Roman" w:hAnsi="Times New Roman"/>
          <w:iCs/>
          <w:sz w:val="28"/>
          <w:szCs w:val="28"/>
          <w:lang w:val="uk-UA"/>
        </w:rPr>
        <w:t>Під</w:t>
      </w:r>
      <w:r w:rsidRPr="00E76BD9">
        <w:rPr>
          <w:rFonts w:ascii="Times New Roman" w:hAnsi="Times New Roman"/>
          <w:i/>
          <w:iCs/>
          <w:sz w:val="28"/>
          <w:szCs w:val="28"/>
          <w:lang w:val="uk-UA"/>
        </w:rPr>
        <w:t xml:space="preserve"> узагальненням </w:t>
      </w:r>
      <w:r w:rsidRPr="00E76BD9">
        <w:rPr>
          <w:rFonts w:ascii="Times New Roman" w:hAnsi="Times New Roman"/>
          <w:sz w:val="28"/>
          <w:szCs w:val="28"/>
          <w:lang w:val="uk-UA"/>
        </w:rPr>
        <w:t xml:space="preserve">розуміють мислене виділення яких-небудь властивостей, які належать певному класу предметів; перехід від одиничного до загального. </w:t>
      </w:r>
      <w:r w:rsidRPr="00E76BD9">
        <w:rPr>
          <w:rFonts w:ascii="Times New Roman" w:hAnsi="Times New Roman"/>
          <w:i/>
          <w:iCs/>
          <w:sz w:val="28"/>
          <w:szCs w:val="28"/>
          <w:lang w:val="uk-UA"/>
        </w:rPr>
        <w:t xml:space="preserve">Систематизація — </w:t>
      </w:r>
      <w:r w:rsidRPr="00E76BD9">
        <w:rPr>
          <w:rFonts w:ascii="Times New Roman" w:hAnsi="Times New Roman"/>
          <w:sz w:val="28"/>
          <w:szCs w:val="28"/>
          <w:lang w:val="uk-UA"/>
        </w:rPr>
        <w:t>це мисленнева діяльність, в процесі якої виучувані об'єкти організовуються в певну систему на основі вибраного принципу. Вищою формою систематизації є організація виучуваного і засвоєного раніше матеріалу в систему знань, у якій розрізняють основи (поняття, факти) і наслідки.</w:t>
      </w:r>
    </w:p>
    <w:p w:rsidR="00EE285D" w:rsidRPr="00E76BD9" w:rsidRDefault="00EE285D"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Узагальнення і систематизація як етап уроку мають визначити послідовність і підпорядкованість вивчених на уроці і засвоєних раніше споріднених понять на основі встановлених між ними істотн</w:t>
      </w:r>
      <w:r w:rsidR="0078737C" w:rsidRPr="00E76BD9">
        <w:rPr>
          <w:rFonts w:ascii="Times New Roman" w:hAnsi="Times New Roman"/>
          <w:sz w:val="28"/>
          <w:szCs w:val="28"/>
          <w:lang w:val="uk-UA"/>
        </w:rPr>
        <w:t>их зв'язків і взаємозалежносте</w:t>
      </w:r>
      <w:r w:rsidRPr="00E76BD9">
        <w:rPr>
          <w:rFonts w:ascii="Times New Roman" w:hAnsi="Times New Roman"/>
          <w:sz w:val="28"/>
          <w:szCs w:val="28"/>
          <w:lang w:val="uk-UA"/>
        </w:rPr>
        <w:t>, визначити місце виучуваного поняття в системі відповідних знань.</w:t>
      </w:r>
    </w:p>
    <w:p w:rsidR="00EE285D" w:rsidRPr="00E76BD9" w:rsidRDefault="00EE285D"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Підбиваючи підсумки уроку, учитель коротко повідомляє, якими знаннями оволоділи учні, як працював клас і окремі учні.</w:t>
      </w:r>
    </w:p>
    <w:p w:rsidR="00EE285D" w:rsidRPr="00E76BD9" w:rsidRDefault="00EE285D"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i/>
          <w:sz w:val="28"/>
          <w:szCs w:val="28"/>
          <w:lang w:val="uk-UA"/>
        </w:rPr>
        <w:t>Домашнє завдання</w:t>
      </w:r>
      <w:r w:rsidRPr="00E76BD9">
        <w:rPr>
          <w:rFonts w:ascii="Times New Roman" w:hAnsi="Times New Roman"/>
          <w:sz w:val="28"/>
          <w:szCs w:val="28"/>
          <w:lang w:val="uk-UA"/>
        </w:rPr>
        <w:t xml:space="preserve"> не слід давати наспіх. Необхідно пояснити зміст домашньої роботи, способи і послідовність її виконання. В окремих випадках доцільно перевірити, як учні зрозуміли зміст домашньої роботи. Крім своєї важливої переваги - можливості досягти на одному уроці декількох цілей, комбінований урок має і недоліки. Вони полягають у тому, що в учителя не вистачає часу не тільки на засвоєння нових знань, а й на інші види пізнавальної діяльності. Продуктивність всіх етапів знижується ще й тому, що значно виріс обсяг знань, які вивчаються на уроці, у багатьох школах і профтехучилищах переповнені класи, що ускладнює управління пізнавальними процесами, погіршилось ставлення учнів до навчання. У зв'язку з цим виникли </w:t>
      </w:r>
      <w:r w:rsidR="004D12D2" w:rsidRPr="00E76BD9">
        <w:rPr>
          <w:rFonts w:ascii="Times New Roman" w:hAnsi="Times New Roman"/>
          <w:sz w:val="28"/>
          <w:szCs w:val="28"/>
          <w:lang w:val="uk-UA"/>
        </w:rPr>
        <w:t>і</w:t>
      </w:r>
      <w:r w:rsidRPr="00E76BD9">
        <w:rPr>
          <w:rFonts w:ascii="Times New Roman" w:hAnsi="Times New Roman"/>
          <w:sz w:val="28"/>
          <w:szCs w:val="28"/>
        </w:rPr>
        <w:t xml:space="preserve"> </w:t>
      </w:r>
      <w:r w:rsidRPr="00E76BD9">
        <w:rPr>
          <w:rFonts w:ascii="Times New Roman" w:hAnsi="Times New Roman"/>
          <w:sz w:val="28"/>
          <w:szCs w:val="28"/>
          <w:lang w:val="uk-UA"/>
        </w:rPr>
        <w:t>практикуються інші типи уроків, на яких учні займаються переважно яким-небудь одним видом діяльності:</w:t>
      </w:r>
    </w:p>
    <w:p w:rsidR="00EE285D" w:rsidRPr="00E76BD9" w:rsidRDefault="004D12D2" w:rsidP="00E76BD9">
      <w:pPr>
        <w:pStyle w:val="a3"/>
        <w:numPr>
          <w:ilvl w:val="0"/>
          <w:numId w:val="3"/>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уроки засвоєння нових з</w:t>
      </w:r>
      <w:r w:rsidR="00EE285D" w:rsidRPr="00E76BD9">
        <w:rPr>
          <w:rFonts w:ascii="Times New Roman" w:hAnsi="Times New Roman"/>
          <w:sz w:val="28"/>
          <w:szCs w:val="28"/>
          <w:lang w:val="uk-UA"/>
        </w:rPr>
        <w:t>нань;</w:t>
      </w:r>
    </w:p>
    <w:p w:rsidR="004D12D2" w:rsidRPr="00E76BD9" w:rsidRDefault="00EE285D" w:rsidP="00E76BD9">
      <w:pPr>
        <w:pStyle w:val="a3"/>
        <w:numPr>
          <w:ilvl w:val="0"/>
          <w:numId w:val="3"/>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формування нових умінь;</w:t>
      </w:r>
    </w:p>
    <w:p w:rsidR="00EE285D" w:rsidRPr="00E76BD9" w:rsidRDefault="00EE285D" w:rsidP="00E76BD9">
      <w:pPr>
        <w:pStyle w:val="a3"/>
        <w:numPr>
          <w:ilvl w:val="0"/>
          <w:numId w:val="3"/>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застосування умінь на практиці;</w:t>
      </w:r>
    </w:p>
    <w:p w:rsidR="00EE285D" w:rsidRPr="00E76BD9" w:rsidRDefault="00EE285D" w:rsidP="00E76BD9">
      <w:pPr>
        <w:pStyle w:val="a3"/>
        <w:numPr>
          <w:ilvl w:val="0"/>
          <w:numId w:val="3"/>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контроль і корекція знань.</w:t>
      </w:r>
    </w:p>
    <w:p w:rsidR="00EE285D" w:rsidRPr="00E76BD9" w:rsidRDefault="00E76BD9"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lang w:val="uk-UA"/>
        </w:rPr>
        <w:t xml:space="preserve"> </w:t>
      </w:r>
      <w:r w:rsidR="00EE285D" w:rsidRPr="00E76BD9">
        <w:rPr>
          <w:rFonts w:ascii="Times New Roman" w:hAnsi="Times New Roman"/>
          <w:sz w:val="28"/>
          <w:szCs w:val="28"/>
          <w:lang w:val="uk-UA"/>
        </w:rPr>
        <w:t>Структура цих типів уроків складається здебільшого з трьох частин:</w:t>
      </w:r>
    </w:p>
    <w:p w:rsidR="00EE285D" w:rsidRPr="00E76BD9" w:rsidRDefault="00EE285D"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1)</w:t>
      </w:r>
      <w:r w:rsidR="00E76BD9">
        <w:rPr>
          <w:rFonts w:ascii="Times New Roman" w:hAnsi="Times New Roman"/>
          <w:sz w:val="28"/>
          <w:szCs w:val="28"/>
        </w:rPr>
        <w:t xml:space="preserve"> </w:t>
      </w:r>
      <w:r w:rsidRPr="00E76BD9">
        <w:rPr>
          <w:rFonts w:ascii="Times New Roman" w:hAnsi="Times New Roman"/>
          <w:sz w:val="28"/>
          <w:szCs w:val="28"/>
          <w:lang w:val="uk-UA"/>
        </w:rPr>
        <w:t xml:space="preserve">Організації роботи </w:t>
      </w:r>
      <w:r w:rsidRPr="00E76BD9">
        <w:rPr>
          <w:rFonts w:ascii="Times New Roman" w:hAnsi="Times New Roman"/>
          <w:sz w:val="28"/>
          <w:szCs w:val="28"/>
        </w:rPr>
        <w:t xml:space="preserve">- </w:t>
      </w:r>
      <w:r w:rsidRPr="00E76BD9">
        <w:rPr>
          <w:rFonts w:ascii="Times New Roman" w:hAnsi="Times New Roman"/>
          <w:sz w:val="28"/>
          <w:szCs w:val="28"/>
          <w:lang w:val="uk-UA"/>
        </w:rPr>
        <w:t xml:space="preserve">перевірки домашнього </w:t>
      </w:r>
      <w:r w:rsidR="004D12D2" w:rsidRPr="00E76BD9">
        <w:rPr>
          <w:rFonts w:ascii="Times New Roman" w:hAnsi="Times New Roman"/>
          <w:sz w:val="28"/>
          <w:szCs w:val="28"/>
          <w:lang w:val="uk-UA"/>
        </w:rPr>
        <w:t>- завдання</w:t>
      </w:r>
      <w:r w:rsidRPr="00E76BD9">
        <w:rPr>
          <w:rFonts w:ascii="Times New Roman" w:hAnsi="Times New Roman"/>
          <w:sz w:val="28"/>
          <w:szCs w:val="28"/>
          <w:lang w:val="uk-UA"/>
        </w:rPr>
        <w:t xml:space="preserve">, актуалізації опорних знань, </w:t>
      </w:r>
      <w:r w:rsidR="004D12D2" w:rsidRPr="00E76BD9">
        <w:rPr>
          <w:rFonts w:ascii="Times New Roman" w:hAnsi="Times New Roman"/>
          <w:sz w:val="28"/>
          <w:szCs w:val="28"/>
          <w:lang w:val="uk-UA"/>
        </w:rPr>
        <w:t>умінь і навичок; мотивації учін</w:t>
      </w:r>
      <w:r w:rsidRPr="00E76BD9">
        <w:rPr>
          <w:rFonts w:ascii="Times New Roman" w:hAnsi="Times New Roman"/>
          <w:sz w:val="28"/>
          <w:szCs w:val="28"/>
          <w:lang w:val="uk-UA"/>
        </w:rPr>
        <w:t>ня; повідомлення теми, мети, завдань уроку.</w:t>
      </w:r>
    </w:p>
    <w:p w:rsidR="00EE285D" w:rsidRPr="00E76BD9" w:rsidRDefault="00EE285D"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2)</w:t>
      </w:r>
      <w:r w:rsidR="00E76BD9">
        <w:rPr>
          <w:rFonts w:ascii="Times New Roman" w:hAnsi="Times New Roman"/>
          <w:sz w:val="28"/>
          <w:szCs w:val="28"/>
        </w:rPr>
        <w:t xml:space="preserve"> </w:t>
      </w:r>
      <w:r w:rsidRPr="00E76BD9">
        <w:rPr>
          <w:rFonts w:ascii="Times New Roman" w:hAnsi="Times New Roman"/>
          <w:sz w:val="28"/>
          <w:szCs w:val="28"/>
          <w:lang w:val="uk-UA"/>
        </w:rPr>
        <w:t xml:space="preserve">Головної частини </w:t>
      </w:r>
      <w:r w:rsidRPr="00E76BD9">
        <w:rPr>
          <w:rFonts w:ascii="Times New Roman" w:hAnsi="Times New Roman"/>
          <w:sz w:val="28"/>
          <w:szCs w:val="28"/>
        </w:rPr>
        <w:t xml:space="preserve">- </w:t>
      </w:r>
      <w:r w:rsidRPr="00E76BD9">
        <w:rPr>
          <w:rFonts w:ascii="Times New Roman" w:hAnsi="Times New Roman"/>
          <w:sz w:val="28"/>
          <w:szCs w:val="28"/>
          <w:lang w:val="uk-UA"/>
        </w:rPr>
        <w:t>формування, засвоєння, повторення, закріплення, узагальнення, систематизації знань, умінь, контролю.</w:t>
      </w:r>
    </w:p>
    <w:p w:rsidR="00EE285D" w:rsidRPr="00E76BD9" w:rsidRDefault="00EE285D"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3)</w:t>
      </w:r>
      <w:r w:rsidR="00E76BD9">
        <w:rPr>
          <w:rFonts w:ascii="Times New Roman" w:hAnsi="Times New Roman"/>
          <w:sz w:val="28"/>
          <w:szCs w:val="28"/>
        </w:rPr>
        <w:t xml:space="preserve"> </w:t>
      </w:r>
      <w:r w:rsidRPr="00E76BD9">
        <w:rPr>
          <w:rFonts w:ascii="Times New Roman" w:hAnsi="Times New Roman"/>
          <w:sz w:val="28"/>
          <w:szCs w:val="28"/>
          <w:lang w:val="uk-UA"/>
        </w:rPr>
        <w:t>Підбиття підсумків домашнього завдання.</w:t>
      </w:r>
    </w:p>
    <w:p w:rsidR="00EE285D" w:rsidRPr="00E76BD9" w:rsidRDefault="00EE285D"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iCs/>
          <w:sz w:val="28"/>
          <w:szCs w:val="28"/>
          <w:lang w:val="uk-UA"/>
        </w:rPr>
        <w:t>Допоміжні форти організації навчання</w:t>
      </w:r>
      <w:r w:rsidR="004D12D2" w:rsidRPr="00E76BD9">
        <w:rPr>
          <w:rFonts w:ascii="Times New Roman" w:hAnsi="Times New Roman"/>
          <w:iCs/>
          <w:sz w:val="28"/>
          <w:szCs w:val="28"/>
        </w:rPr>
        <w:t>[</w:t>
      </w:r>
      <w:r w:rsidR="004D12D2" w:rsidRPr="00E76BD9">
        <w:rPr>
          <w:rFonts w:ascii="Times New Roman" w:hAnsi="Times New Roman"/>
          <w:iCs/>
          <w:sz w:val="28"/>
          <w:szCs w:val="28"/>
          <w:lang w:val="uk-UA"/>
        </w:rPr>
        <w:t>13:с. 315-319</w:t>
      </w:r>
      <w:r w:rsidR="004D12D2" w:rsidRPr="00E76BD9">
        <w:rPr>
          <w:rFonts w:ascii="Times New Roman" w:hAnsi="Times New Roman"/>
          <w:iCs/>
          <w:sz w:val="28"/>
          <w:szCs w:val="28"/>
        </w:rPr>
        <w:t>]</w:t>
      </w:r>
      <w:r w:rsidR="00250783" w:rsidRPr="00E76BD9">
        <w:rPr>
          <w:rFonts w:ascii="Times New Roman" w:hAnsi="Times New Roman"/>
          <w:iCs/>
          <w:sz w:val="28"/>
          <w:szCs w:val="28"/>
          <w:lang w:val="uk-UA"/>
        </w:rPr>
        <w:t>.</w:t>
      </w:r>
    </w:p>
    <w:p w:rsidR="00EE285D" w:rsidRPr="00E76BD9" w:rsidRDefault="00EE285D"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До допоміжних форм організації навчальної роботи належать різноманітні заняття, які доповнюють і розвивають класно-урочну діяльність учнів, 3 поміж них виділяють: семінари, практикуми, консультації, конференції, гуртки, факультативні заняття, навчальні екскурсії, домашню самостійну роботу учнів та ін. Слід зауважити, що таке визначення є дещо умовним: за сьогоднішньої різноманітності навчальних закладів і плюралізму форм деякі з них, як уже зазначалося, перейшли до розряду нестандартних уроків, інші, наприклад, семінари, екскурсії, факультативи, домашня самостійна робота, можуть на певний час ставати основними формами організації навчальної роботи.</w:t>
      </w:r>
    </w:p>
    <w:p w:rsidR="00133427" w:rsidRPr="00E76BD9" w:rsidRDefault="00EE285D"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i/>
          <w:sz w:val="28"/>
          <w:szCs w:val="28"/>
          <w:u w:val="single"/>
          <w:lang w:val="uk-UA"/>
        </w:rPr>
        <w:t>Семінари</w:t>
      </w:r>
      <w:r w:rsidRPr="00E76BD9">
        <w:rPr>
          <w:rFonts w:ascii="Times New Roman" w:hAnsi="Times New Roman"/>
          <w:sz w:val="28"/>
          <w:szCs w:val="28"/>
          <w:lang w:val="uk-UA"/>
        </w:rPr>
        <w:t>. Ціль і специфіка семінарів у тому, щоб активізувати самостійну роботу</w:t>
      </w:r>
      <w:r w:rsidR="00133427" w:rsidRPr="00E76BD9">
        <w:rPr>
          <w:rFonts w:ascii="Times New Roman" w:hAnsi="Times New Roman"/>
          <w:sz w:val="28"/>
          <w:szCs w:val="28"/>
          <w:lang w:val="uk-UA"/>
        </w:rPr>
        <w:t xml:space="preserve"> учнів над навчальною і додатковою літературою і тим самим спонукати їх до глибшого осмислення і розширення знань з теми, яка вивчається. Проводяться семінари здебільшого в старших класах школи або на старших курсах у профтехучилищі. їх підготовка містить визначення основних питань і літератури для самостійної роботи. Після цього проводиться сам семінар, у ході якого учні детально обговорюють поставлені питання, використовуючи при цьому як матеріал підручника, так і відомості з інших джерел, уточнюючи, поглиблюючи і розширюючи свої знання. Учитель заохочує при цьому пошуки нових підходів до осмислення теми, оригінальні </w:t>
      </w:r>
      <w:r w:rsidR="00133427" w:rsidRPr="00E76BD9">
        <w:rPr>
          <w:rFonts w:ascii="Times New Roman" w:hAnsi="Times New Roman"/>
          <w:sz w:val="28"/>
          <w:szCs w:val="28"/>
        </w:rPr>
        <w:t xml:space="preserve">задумки, </w:t>
      </w:r>
      <w:r w:rsidR="00133427" w:rsidRPr="00E76BD9">
        <w:rPr>
          <w:rFonts w:ascii="Times New Roman" w:hAnsi="Times New Roman"/>
          <w:sz w:val="28"/>
          <w:szCs w:val="28"/>
          <w:lang w:val="uk-UA"/>
        </w:rPr>
        <w:t>нестандартні судження.</w:t>
      </w:r>
    </w:p>
    <w:p w:rsidR="00133427" w:rsidRPr="00E76BD9" w:rsidRDefault="0013342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i/>
          <w:sz w:val="28"/>
          <w:szCs w:val="28"/>
          <w:u w:val="single"/>
          <w:lang w:val="uk-UA"/>
        </w:rPr>
        <w:t>Екскурсії</w:t>
      </w:r>
      <w:r w:rsidRPr="00E76BD9">
        <w:rPr>
          <w:rFonts w:ascii="Times New Roman" w:hAnsi="Times New Roman"/>
          <w:sz w:val="28"/>
          <w:szCs w:val="28"/>
          <w:lang w:val="uk-UA"/>
        </w:rPr>
        <w:t>. Навчальні екскурсії плануються як з окремих предметів, так і комплексні за тематикою декількох споріднених дисциплін. У плані екскурсії обов'язково вказується тема, мета, об'єкт, порядок ознайомлення з ним (методика), організація пізнавальної діяльності учнів, засоби, необхідні для виконання завдань, підбиття підсумків екскурсії. Кожна екскурсія має такі способи ознайомлення учнів з об'єктом, як роз'яснення, бесіда, наочний показ, самостійна робота за планом; спостереження, складання відповідних схем, діаграм, малюнків, збір наочно-ілюстративного матеріалу та ін. На прикінцевому етапі учні аналізують і систематизують зібраний матеріал, створюють колекції, виготовляють схеми, влаштовують виставки, готують доповіді, реферати тощо,</w:t>
      </w:r>
    </w:p>
    <w:p w:rsidR="00133427" w:rsidRPr="00E76BD9" w:rsidRDefault="0013342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З теми екскурсії учитель проводить підсумкову бесіду, в ході якої робить узагальнені висновки, оцінює знання, здобуті учнями гад час екскурсії, рекомендує прочитати додаткову літературу, яка допоможе учням глибше осмислити ті чи інші питання.</w:t>
      </w:r>
    </w:p>
    <w:p w:rsidR="00133427" w:rsidRPr="00E76BD9" w:rsidRDefault="0013342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i/>
          <w:sz w:val="28"/>
          <w:szCs w:val="28"/>
          <w:u w:val="single"/>
          <w:lang w:val="uk-UA"/>
        </w:rPr>
        <w:t>Факультативні заняття</w:t>
      </w:r>
      <w:r w:rsidRPr="00E76BD9">
        <w:rPr>
          <w:rFonts w:ascii="Times New Roman" w:hAnsi="Times New Roman"/>
          <w:sz w:val="28"/>
          <w:szCs w:val="28"/>
          <w:lang w:val="uk-UA"/>
        </w:rPr>
        <w:t>. Ця форма організації навчання - єднальна ланка між уроками і позакласними заняттями і сходинка від засвоєння предмета до вивчення науки, засіб ознайомлення учнів з методами наукового дослідження. Учнів залучають до факультативів на добровільних засадах, відповідно до їхніх бажань, нахилів і інтересів. Кожен може обрати не більше двох факультативів. За освітнім</w:t>
      </w:r>
      <w:r w:rsidR="00126255" w:rsidRPr="00E76BD9">
        <w:rPr>
          <w:rFonts w:ascii="Times New Roman" w:hAnsi="Times New Roman"/>
          <w:sz w:val="28"/>
          <w:szCs w:val="28"/>
          <w:lang w:val="uk-UA"/>
        </w:rPr>
        <w:t>и завданнями існують такі види</w:t>
      </w:r>
      <w:r w:rsidRPr="00E76BD9">
        <w:rPr>
          <w:rFonts w:ascii="Times New Roman" w:hAnsi="Times New Roman"/>
          <w:sz w:val="28"/>
          <w:szCs w:val="28"/>
          <w:lang w:val="uk-UA"/>
        </w:rPr>
        <w:t xml:space="preserve"> факультативів:</w:t>
      </w:r>
    </w:p>
    <w:p w:rsidR="00133427" w:rsidRPr="00E76BD9" w:rsidRDefault="0013342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а) з поглибленого вивчення навчальних предметів;</w:t>
      </w:r>
    </w:p>
    <w:p w:rsidR="00133427" w:rsidRPr="00E76BD9" w:rsidRDefault="0013342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б) з вивчення додаткових дисциплін; </w:t>
      </w:r>
    </w:p>
    <w:p w:rsidR="00133427" w:rsidRPr="00E76BD9" w:rsidRDefault="0013342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в) з вивчення додаткових дисциплін із здобуттям спеціальності;</w:t>
      </w:r>
    </w:p>
    <w:p w:rsidR="00133427" w:rsidRPr="00E76BD9" w:rsidRDefault="0013342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г) міжпредметні.</w:t>
      </w:r>
    </w:p>
    <w:p w:rsidR="00133427" w:rsidRPr="00E76BD9" w:rsidRDefault="0013342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Кожен вид залежно від дидактичної мети може бути теоретичним, практичним і комбінованим. Відповідно до типу факультативу формують групи, добирають форми і методи роботи. Факультативні заняття проводять найдосвідченіші вчителі, запрошують також висококваліфікованих фахівців із вищих закладів освіти, науково-дослідних інститутів, виробництва.</w:t>
      </w:r>
    </w:p>
    <w:p w:rsidR="00133427" w:rsidRPr="00E76BD9" w:rsidRDefault="0013342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На відміну від інших організаційних форм навчання, факультативи мають такі особливості: спільність пізнавальних інтересів учнів, їх позитивне ставлення до вивчення матеріалу, допитливість (оскільки групи формуються за інтересами).</w:t>
      </w:r>
    </w:p>
    <w:p w:rsidR="00133427" w:rsidRPr="00E76BD9" w:rsidRDefault="0013342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У програмі факультативів обов'язково відображено сучасні досягнення в галузі науки, техніки, культури. Тому вони є вагомим доповненням до змісту загальноосвітньої, політехнічної і професійної підготовки учнів, сприяють формуванню інтересу </w:t>
      </w:r>
      <w:r w:rsidRPr="00E76BD9">
        <w:rPr>
          <w:rFonts w:ascii="Times New Roman" w:hAnsi="Times New Roman"/>
          <w:i/>
          <w:iCs/>
          <w:sz w:val="28"/>
          <w:szCs w:val="28"/>
          <w:lang w:val="uk-UA"/>
        </w:rPr>
        <w:t xml:space="preserve">до </w:t>
      </w:r>
      <w:r w:rsidRPr="00E76BD9">
        <w:rPr>
          <w:rFonts w:ascii="Times New Roman" w:hAnsi="Times New Roman"/>
          <w:sz w:val="28"/>
          <w:szCs w:val="28"/>
          <w:lang w:val="uk-UA"/>
        </w:rPr>
        <w:t>теоретичних знань і практичної діяльності. На факультативних заняттях використовують різні методи навчан</w:t>
      </w:r>
      <w:r w:rsidR="002C4668" w:rsidRPr="00E76BD9">
        <w:rPr>
          <w:rFonts w:ascii="Times New Roman" w:hAnsi="Times New Roman"/>
          <w:sz w:val="28"/>
          <w:szCs w:val="28"/>
          <w:lang w:val="uk-UA"/>
        </w:rPr>
        <w:t>ня, але перевагу надають тим, щ</w:t>
      </w:r>
      <w:r w:rsidRPr="00E76BD9">
        <w:rPr>
          <w:rFonts w:ascii="Times New Roman" w:hAnsi="Times New Roman"/>
          <w:sz w:val="28"/>
          <w:szCs w:val="28"/>
          <w:lang w:val="uk-UA"/>
        </w:rPr>
        <w:t xml:space="preserve">о привчають учнів до роботи з науковою і довідковою літературою (підготовка рефератів з актуальних проблем науки, обговорення доповідей і повідомлень, </w:t>
      </w:r>
      <w:r w:rsidRPr="00E76BD9">
        <w:rPr>
          <w:rFonts w:ascii="Times New Roman" w:hAnsi="Times New Roman"/>
          <w:sz w:val="28"/>
          <w:szCs w:val="28"/>
        </w:rPr>
        <w:t xml:space="preserve">проведения </w:t>
      </w:r>
      <w:r w:rsidRPr="00E76BD9">
        <w:rPr>
          <w:rFonts w:ascii="Times New Roman" w:hAnsi="Times New Roman"/>
          <w:sz w:val="28"/>
          <w:szCs w:val="28"/>
          <w:lang w:val="uk-UA"/>
        </w:rPr>
        <w:t>експериментів тощо).</w:t>
      </w:r>
    </w:p>
    <w:p w:rsidR="00133427" w:rsidRPr="00E76BD9" w:rsidRDefault="0013342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Ефективність системи навчання зростає, якщо знання та вміння, набуті на факультативних заняттях, учні активно використовують на уроках, коли здійснюється взаємозв'язок завдань, змісту і методів навчання в усіх організаційних формах класно-урочної системи.</w:t>
      </w:r>
    </w:p>
    <w:p w:rsidR="00133427" w:rsidRPr="00E76BD9" w:rsidRDefault="0013342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i/>
          <w:sz w:val="28"/>
          <w:szCs w:val="28"/>
          <w:u w:val="single"/>
          <w:lang w:val="uk-UA"/>
        </w:rPr>
        <w:t>Практикум</w:t>
      </w:r>
      <w:r w:rsidRPr="00E76BD9">
        <w:rPr>
          <w:rFonts w:ascii="Times New Roman" w:hAnsi="Times New Roman"/>
          <w:sz w:val="28"/>
          <w:szCs w:val="28"/>
          <w:lang w:val="uk-UA"/>
        </w:rPr>
        <w:t>. Передбачає самостійне виконання учнями практичних і лабораторних робіт, застосування знань, умінь і нав</w:t>
      </w:r>
      <w:r w:rsidR="002C4668" w:rsidRPr="00E76BD9">
        <w:rPr>
          <w:rFonts w:ascii="Times New Roman" w:hAnsi="Times New Roman"/>
          <w:sz w:val="28"/>
          <w:szCs w:val="28"/>
          <w:lang w:val="uk-UA"/>
        </w:rPr>
        <w:t xml:space="preserve">ичок. Головна мета практикуму – </w:t>
      </w:r>
      <w:r w:rsidRPr="00E76BD9">
        <w:rPr>
          <w:rFonts w:ascii="Times New Roman" w:hAnsi="Times New Roman"/>
          <w:sz w:val="28"/>
          <w:szCs w:val="28"/>
          <w:lang w:val="uk-UA"/>
        </w:rPr>
        <w:t>практичне</w:t>
      </w:r>
      <w:r w:rsidR="00E76BD9">
        <w:rPr>
          <w:rFonts w:ascii="Times New Roman" w:hAnsi="Times New Roman"/>
          <w:sz w:val="28"/>
          <w:szCs w:val="28"/>
          <w:lang w:val="uk-UA"/>
        </w:rPr>
        <w:t xml:space="preserve"> </w:t>
      </w:r>
      <w:r w:rsidRPr="00E76BD9">
        <w:rPr>
          <w:rFonts w:ascii="Times New Roman" w:hAnsi="Times New Roman"/>
          <w:sz w:val="28"/>
          <w:szCs w:val="28"/>
          <w:lang w:val="uk-UA"/>
        </w:rPr>
        <w:t>застосування сформованих раніше вмінь і навичок, узагальнення й систематизація теоретичних знань, засвоєння елементарних методів дослідницької роботи з фізики, хімії, біології тощо.</w:t>
      </w:r>
    </w:p>
    <w:p w:rsidR="008A530F" w:rsidRPr="00E76BD9" w:rsidRDefault="0013342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Проводять практикум у такій послідовності: повідомлення теми, мети і </w:t>
      </w:r>
      <w:r w:rsidR="002C4668" w:rsidRPr="00E76BD9">
        <w:rPr>
          <w:rFonts w:ascii="Times New Roman" w:hAnsi="Times New Roman"/>
          <w:sz w:val="28"/>
          <w:szCs w:val="28"/>
          <w:lang w:val="uk-UA"/>
        </w:rPr>
        <w:t>завдання; актуалізація опорних з</w:t>
      </w:r>
      <w:r w:rsidRPr="00E76BD9">
        <w:rPr>
          <w:rFonts w:ascii="Times New Roman" w:hAnsi="Times New Roman"/>
          <w:sz w:val="28"/>
          <w:szCs w:val="28"/>
          <w:lang w:val="uk-UA"/>
        </w:rPr>
        <w:t>нань, навичок, умінь учнів; мотивування їх навчальної діяльності; ознайомлення учнів з інструкцією; добір необхідного обладнання</w:t>
      </w:r>
      <w:r w:rsidR="008A530F" w:rsidRPr="00E76BD9">
        <w:rPr>
          <w:rFonts w:ascii="Times New Roman" w:hAnsi="Times New Roman"/>
          <w:sz w:val="28"/>
          <w:szCs w:val="28"/>
          <w:lang w:val="uk-UA"/>
        </w:rPr>
        <w:t xml:space="preserve"> та матеріалів; виконання роботи під керівництвом учителя; складання учнями звіту, обговорення й теоретична інтерпретація отриманих результатів. Практикумами завершують вивчення великих тем курсу, тому їх проводять переважно наприкінці півріччя або року.</w:t>
      </w:r>
    </w:p>
    <w:p w:rsidR="008A530F" w:rsidRPr="00E76BD9" w:rsidRDefault="008A530F"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Cs/>
          <w:i/>
          <w:sz w:val="28"/>
          <w:szCs w:val="28"/>
          <w:u w:val="single"/>
          <w:lang w:val="uk-UA"/>
        </w:rPr>
        <w:t>Консультації</w:t>
      </w:r>
      <w:r w:rsidRPr="00E76BD9">
        <w:rPr>
          <w:rFonts w:ascii="Times New Roman" w:hAnsi="Times New Roman"/>
          <w:bCs/>
          <w:sz w:val="28"/>
          <w:szCs w:val="28"/>
          <w:lang w:val="uk-UA"/>
        </w:rPr>
        <w:t>.</w:t>
      </w:r>
      <w:r w:rsidRPr="00E76BD9">
        <w:rPr>
          <w:rFonts w:ascii="Times New Roman" w:hAnsi="Times New Roman"/>
          <w:b/>
          <w:bCs/>
          <w:sz w:val="28"/>
          <w:szCs w:val="28"/>
          <w:lang w:val="uk-UA"/>
        </w:rPr>
        <w:t xml:space="preserve"> </w:t>
      </w:r>
      <w:r w:rsidRPr="00E76BD9">
        <w:rPr>
          <w:rFonts w:ascii="Times New Roman" w:hAnsi="Times New Roman"/>
          <w:sz w:val="28"/>
          <w:szCs w:val="28"/>
          <w:lang w:val="uk-UA"/>
        </w:rPr>
        <w:t>Потреба в консультуванні учнів виникає з різних причин. Нерідко вони стикаються з певними труднощами під час самостійного опрацювання навчального матеріалу або виконання завдання. Правильно організована консультація допомагає подолати їх. Консультуючи, учитель не дає готових відповідей, а спрямовує пізнавальну діяльність учнів так, щоб вони самостійно зрозуміли питання, розв'язали складне завдання, збагнули суть виучуваного матеріалу. Під час консультації з конкретної теми доцільно ставити учням запитання також, з уже засвоєного навчального матеріалу. Це дає змогу вчителеві виявити прогалини в знаннях учнів, порадити, як їх усунути.</w:t>
      </w:r>
    </w:p>
    <w:p w:rsidR="008A530F" w:rsidRPr="00E76BD9" w:rsidRDefault="008A530F"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Cs/>
          <w:i/>
          <w:sz w:val="28"/>
          <w:szCs w:val="28"/>
          <w:u w:val="single"/>
          <w:lang w:val="uk-UA"/>
        </w:rPr>
        <w:t xml:space="preserve">Предметні </w:t>
      </w:r>
      <w:r w:rsidRPr="00E76BD9">
        <w:rPr>
          <w:rFonts w:ascii="Times New Roman" w:hAnsi="Times New Roman"/>
          <w:i/>
          <w:sz w:val="28"/>
          <w:szCs w:val="28"/>
          <w:u w:val="single"/>
          <w:lang w:val="uk-UA"/>
        </w:rPr>
        <w:t>гуртки</w:t>
      </w:r>
      <w:r w:rsidRPr="00E76BD9">
        <w:rPr>
          <w:rFonts w:ascii="Times New Roman" w:hAnsi="Times New Roman"/>
          <w:sz w:val="28"/>
          <w:szCs w:val="28"/>
          <w:lang w:val="uk-UA"/>
        </w:rPr>
        <w:t>.</w:t>
      </w:r>
      <w:r w:rsidR="00D44750" w:rsidRPr="00E76BD9">
        <w:rPr>
          <w:rFonts w:ascii="Times New Roman" w:hAnsi="Times New Roman"/>
          <w:sz w:val="28"/>
          <w:szCs w:val="28"/>
          <w:lang w:val="uk-UA"/>
        </w:rPr>
        <w:t xml:space="preserve"> Ї</w:t>
      </w:r>
      <w:r w:rsidRPr="00E76BD9">
        <w:rPr>
          <w:rFonts w:ascii="Times New Roman" w:hAnsi="Times New Roman"/>
          <w:sz w:val="28"/>
          <w:szCs w:val="28"/>
          <w:lang w:val="uk-UA"/>
        </w:rPr>
        <w:t xml:space="preserve"> х створюють з різних навчальних предметів (математичні, фізичні, хімічні, літературні, історичні</w:t>
      </w:r>
      <w:r w:rsidR="00D44750" w:rsidRPr="00E76BD9">
        <w:rPr>
          <w:rFonts w:ascii="Times New Roman" w:hAnsi="Times New Roman"/>
          <w:sz w:val="28"/>
          <w:szCs w:val="28"/>
          <w:lang w:val="uk-UA"/>
        </w:rPr>
        <w:t>, з трудової підготовки</w:t>
      </w:r>
      <w:r w:rsidRPr="00E76BD9">
        <w:rPr>
          <w:rFonts w:ascii="Times New Roman" w:hAnsi="Times New Roman"/>
          <w:sz w:val="28"/>
          <w:szCs w:val="28"/>
          <w:lang w:val="uk-UA"/>
        </w:rPr>
        <w:t xml:space="preserve"> та ін.). Щоб зацікавити учнів їх діяльністю, гурткам нерідко дають інтригуючі назви. Члени предметних гуртків беруть участь у масових виховних заходах, тематичних вечорах, конкурсах, олімпіадах, тижнях і місячниках знань, випускають стінні газети, радіогазети, альманахи. Це сприяє поглибленню знань і підвищує інтерес до навчальних предметів. Технічні гуртки допомагають учням оволодіти певними видами практичної діяльності, набути професійних знань та навичок. Важливо, щоб діяльність технічних гуртків мала суспільне спрямування. Наприклад, члени радіогуртка, крім вивчення радіоапаратури, можуть готувати радіопередачі в училищі.</w:t>
      </w:r>
    </w:p>
    <w:p w:rsidR="008A530F" w:rsidRPr="00E76BD9" w:rsidRDefault="008A530F"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Предметні, технічні, спортивні гуртки є позауро</w:t>
      </w:r>
      <w:r w:rsidR="00D44750" w:rsidRPr="00E76BD9">
        <w:rPr>
          <w:rFonts w:ascii="Times New Roman" w:hAnsi="Times New Roman"/>
          <w:sz w:val="28"/>
          <w:szCs w:val="28"/>
          <w:lang w:val="uk-UA"/>
        </w:rPr>
        <w:t>чними організаційними формами з</w:t>
      </w:r>
      <w:r w:rsidRPr="00E76BD9">
        <w:rPr>
          <w:rFonts w:ascii="Times New Roman" w:hAnsi="Times New Roman"/>
          <w:sz w:val="28"/>
          <w:szCs w:val="28"/>
          <w:lang w:val="uk-UA"/>
        </w:rPr>
        <w:t xml:space="preserve">авчання. </w:t>
      </w:r>
      <w:r w:rsidRPr="00E76BD9">
        <w:rPr>
          <w:rFonts w:ascii="Times New Roman" w:hAnsi="Times New Roman"/>
          <w:sz w:val="28"/>
          <w:szCs w:val="28"/>
          <w:lang w:val="en-US"/>
        </w:rPr>
        <w:t>Ix</w:t>
      </w:r>
      <w:r w:rsidRPr="00E76BD9">
        <w:rPr>
          <w:rFonts w:ascii="Times New Roman" w:hAnsi="Times New Roman"/>
          <w:sz w:val="28"/>
          <w:szCs w:val="28"/>
        </w:rPr>
        <w:t xml:space="preserve"> </w:t>
      </w:r>
      <w:r w:rsidRPr="00E76BD9">
        <w:rPr>
          <w:rFonts w:ascii="Times New Roman" w:hAnsi="Times New Roman"/>
          <w:sz w:val="28"/>
          <w:szCs w:val="28"/>
          <w:lang w:val="uk-UA"/>
        </w:rPr>
        <w:t xml:space="preserve">завдання </w:t>
      </w:r>
      <w:r w:rsidR="00D44750" w:rsidRPr="00E76BD9">
        <w:rPr>
          <w:rFonts w:ascii="Times New Roman" w:hAnsi="Times New Roman"/>
          <w:sz w:val="28"/>
          <w:szCs w:val="28"/>
        </w:rPr>
        <w:t>–</w:t>
      </w:r>
      <w:r w:rsidRPr="00E76BD9">
        <w:rPr>
          <w:rFonts w:ascii="Times New Roman" w:hAnsi="Times New Roman"/>
          <w:sz w:val="28"/>
          <w:szCs w:val="28"/>
        </w:rPr>
        <w:t xml:space="preserve"> </w:t>
      </w:r>
      <w:r w:rsidRPr="00E76BD9">
        <w:rPr>
          <w:rFonts w:ascii="Times New Roman" w:hAnsi="Times New Roman"/>
          <w:sz w:val="28"/>
          <w:szCs w:val="28"/>
          <w:lang w:val="uk-UA"/>
        </w:rPr>
        <w:t>поглиблення набутих на уроках знань, розвиток інтересів і здібностей учні</w:t>
      </w:r>
      <w:r w:rsidR="00D44750" w:rsidRPr="00E76BD9">
        <w:rPr>
          <w:rFonts w:ascii="Times New Roman" w:hAnsi="Times New Roman"/>
          <w:sz w:val="28"/>
          <w:szCs w:val="28"/>
          <w:lang w:val="uk-UA"/>
        </w:rPr>
        <w:t>в. Організовуючи роботу гуртків,</w:t>
      </w:r>
      <w:r w:rsidRPr="00E76BD9">
        <w:rPr>
          <w:rFonts w:ascii="Times New Roman" w:hAnsi="Times New Roman"/>
          <w:sz w:val="28"/>
          <w:szCs w:val="28"/>
          <w:lang w:val="uk-UA"/>
        </w:rPr>
        <w:t xml:space="preserve"> педагог не повинен забувати про моральне, трудове, естетичне й фізичне виховання учнів; має дбати про високу організованість і дисципліну під час занять; залучати до роботи гуртків якомога більше учнів; забезпечувати активність і самостійність учнів під час занять.</w:t>
      </w:r>
    </w:p>
    <w:p w:rsidR="008A530F" w:rsidRPr="00E76BD9" w:rsidRDefault="00D44750"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До числа</w:t>
      </w:r>
      <w:r w:rsidR="008A530F" w:rsidRPr="00E76BD9">
        <w:rPr>
          <w:rFonts w:ascii="Times New Roman" w:hAnsi="Times New Roman"/>
          <w:sz w:val="28"/>
          <w:szCs w:val="28"/>
          <w:lang w:val="uk-UA"/>
        </w:rPr>
        <w:t xml:space="preserve"> основних і стабільних видів позашкільних занять належить домашня самостійна робота учнів. Вона розглядається як складова процесу навчання. Головною метою її є: розширення і поглиблення знань, умінь, одержаних на уроках; попередження їх забування; розвиток індивідуальних нахилів, талантів та здібностей учнів.</w:t>
      </w:r>
    </w:p>
    <w:p w:rsidR="008A530F" w:rsidRPr="00E76BD9" w:rsidRDefault="008A530F"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i/>
          <w:sz w:val="28"/>
          <w:szCs w:val="28"/>
          <w:u w:val="single"/>
          <w:lang w:val="uk-UA"/>
        </w:rPr>
        <w:t>Домашня самостійна робота</w:t>
      </w:r>
      <w:r w:rsidRPr="00E76BD9">
        <w:rPr>
          <w:rFonts w:ascii="Times New Roman" w:hAnsi="Times New Roman"/>
          <w:sz w:val="28"/>
          <w:szCs w:val="28"/>
          <w:lang w:val="uk-UA"/>
        </w:rPr>
        <w:t xml:space="preserve"> учнів виконує такі функції;</w:t>
      </w:r>
    </w:p>
    <w:p w:rsidR="008A530F" w:rsidRPr="00E76BD9" w:rsidRDefault="008A530F"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закріплення знань, умінь, одержаних на уроках;</w:t>
      </w:r>
    </w:p>
    <w:p w:rsidR="008A530F" w:rsidRPr="00E76BD9" w:rsidRDefault="008A530F"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розширення і поглиблення навчального матеріалу, який вивчався в класі;</w:t>
      </w:r>
    </w:p>
    <w:p w:rsidR="008A530F" w:rsidRPr="00E76BD9" w:rsidRDefault="008A530F"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формування умінь і навичок, самостійного виконання вправ;</w:t>
      </w:r>
    </w:p>
    <w:p w:rsidR="008A530F" w:rsidRPr="00E76BD9" w:rsidRDefault="008A530F"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розвиток самостійного мислення шляхом виконання індивідуальних завдань в обсязі, який виходить за межі програмного матеріалу, але відповідає можливостям учня;</w:t>
      </w:r>
    </w:p>
    <w:p w:rsidR="008A530F" w:rsidRPr="00E76BD9" w:rsidRDefault="008A530F"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 </w:t>
      </w:r>
      <w:r w:rsidRPr="00E76BD9">
        <w:rPr>
          <w:rFonts w:ascii="Times New Roman" w:hAnsi="Times New Roman"/>
          <w:sz w:val="28"/>
          <w:szCs w:val="28"/>
          <w:lang w:val="uk-UA"/>
        </w:rPr>
        <w:t>виконання індивідуальних завдань: спостережень, дослідів, навчальних посібників (гербаріїв, природних зразків, газетних і журнальних вирізок, статистичних даних та ін.) для вивчення нових тем на уроках.</w:t>
      </w:r>
    </w:p>
    <w:p w:rsidR="008A530F" w:rsidRPr="00E76BD9" w:rsidRDefault="008A530F"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При визначенні домашніх завдань учитель повинен дотримуватись таких дидактичних правил;</w:t>
      </w:r>
    </w:p>
    <w:p w:rsidR="008A530F" w:rsidRPr="00E76BD9" w:rsidRDefault="008A530F"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1)</w:t>
      </w:r>
      <w:r w:rsidR="00E76BD9">
        <w:rPr>
          <w:rFonts w:ascii="Times New Roman" w:hAnsi="Times New Roman"/>
          <w:sz w:val="28"/>
          <w:szCs w:val="28"/>
        </w:rPr>
        <w:t xml:space="preserve"> </w:t>
      </w:r>
      <w:r w:rsidRPr="00E76BD9">
        <w:rPr>
          <w:rFonts w:ascii="Times New Roman" w:hAnsi="Times New Roman"/>
          <w:sz w:val="28"/>
          <w:szCs w:val="28"/>
          <w:lang w:val="uk-UA"/>
        </w:rPr>
        <w:t>Осмислене і самостійне виконання домашнього завдання можливе лише після ґрунтовного засвоєння учнями нової теми на уроці (коли учні осмислили основні питання нового матеріалу і засвоїли основні прийоми його застосування на практиці, навчилися розв'язувати задачі, приклади, виконувати вправи).</w:t>
      </w:r>
    </w:p>
    <w:p w:rsidR="008A530F" w:rsidRPr="00E76BD9" w:rsidRDefault="008A530F"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2)</w:t>
      </w:r>
      <w:r w:rsidR="00E76BD9">
        <w:rPr>
          <w:rFonts w:ascii="Times New Roman" w:hAnsi="Times New Roman"/>
          <w:sz w:val="28"/>
          <w:szCs w:val="28"/>
        </w:rPr>
        <w:t xml:space="preserve"> </w:t>
      </w:r>
      <w:r w:rsidRPr="00E76BD9">
        <w:rPr>
          <w:rFonts w:ascii="Times New Roman" w:hAnsi="Times New Roman"/>
          <w:sz w:val="28"/>
          <w:szCs w:val="28"/>
          <w:lang w:val="uk-UA"/>
        </w:rPr>
        <w:t>Домашні завдання повинні бути диференційованими. Поряд з загальними завданнями для всього класу учитель дає окремо складніше завдання для учнів, які виявляють здібності до оволодіння складними знаннями з предметів.</w:t>
      </w:r>
    </w:p>
    <w:p w:rsidR="008A530F" w:rsidRPr="00E76BD9" w:rsidRDefault="008A530F"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3)</w:t>
      </w:r>
      <w:r w:rsidR="00E76BD9">
        <w:rPr>
          <w:rFonts w:ascii="Times New Roman" w:hAnsi="Times New Roman"/>
          <w:sz w:val="28"/>
          <w:szCs w:val="28"/>
        </w:rPr>
        <w:t xml:space="preserve"> </w:t>
      </w:r>
      <w:r w:rsidRPr="00E76BD9">
        <w:rPr>
          <w:rFonts w:ascii="Times New Roman" w:hAnsi="Times New Roman"/>
          <w:sz w:val="28"/>
          <w:szCs w:val="28"/>
          <w:lang w:val="uk-UA"/>
        </w:rPr>
        <w:t>Визначаючи домашнє завдання, необхідно не тільки вказати на відповідні параграфи підручника, номери вправ і задач, але й звернути увагу на порядок і прийоми домашньої роботи учнів, а також на ті особливості, якими відрізняються домашні вправи і задачі від виконаних в класі.</w:t>
      </w:r>
    </w:p>
    <w:p w:rsidR="00EE285D" w:rsidRPr="00E76BD9" w:rsidRDefault="008A530F"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rPr>
        <w:t>4)</w:t>
      </w:r>
      <w:r w:rsidR="00E76BD9">
        <w:rPr>
          <w:rFonts w:ascii="Times New Roman" w:hAnsi="Times New Roman"/>
          <w:sz w:val="28"/>
          <w:szCs w:val="28"/>
        </w:rPr>
        <w:t xml:space="preserve"> </w:t>
      </w:r>
      <w:r w:rsidRPr="00E76BD9">
        <w:rPr>
          <w:rFonts w:ascii="Times New Roman" w:hAnsi="Times New Roman"/>
          <w:sz w:val="28"/>
          <w:szCs w:val="28"/>
          <w:lang w:val="uk-UA"/>
        </w:rPr>
        <w:t>Учитель повинен діагностувати, прогнозувати і планувати домашнє навантаження учнів, дотримуючись нормативів максимального навантаження учнів.</w:t>
      </w:r>
    </w:p>
    <w:p w:rsidR="001D6A87" w:rsidRPr="00E76BD9" w:rsidRDefault="001D6A87" w:rsidP="00E76BD9">
      <w:pPr>
        <w:pStyle w:val="a3"/>
        <w:spacing w:after="0" w:line="360" w:lineRule="auto"/>
        <w:ind w:left="0" w:firstLine="709"/>
        <w:jc w:val="both"/>
        <w:rPr>
          <w:rFonts w:ascii="Times New Roman" w:hAnsi="Times New Roman"/>
          <w:b/>
          <w:sz w:val="28"/>
          <w:szCs w:val="28"/>
        </w:rPr>
      </w:pPr>
    </w:p>
    <w:p w:rsidR="00CF43F3" w:rsidRPr="00E76BD9" w:rsidRDefault="00CF43F3" w:rsidP="00E76BD9">
      <w:pPr>
        <w:pStyle w:val="a3"/>
        <w:spacing w:after="0" w:line="360" w:lineRule="auto"/>
        <w:ind w:left="0" w:firstLine="709"/>
        <w:jc w:val="center"/>
        <w:rPr>
          <w:rFonts w:ascii="Times New Roman" w:hAnsi="Times New Roman"/>
          <w:b/>
          <w:sz w:val="28"/>
          <w:szCs w:val="28"/>
          <w:lang w:val="uk-UA"/>
        </w:rPr>
      </w:pPr>
      <w:r w:rsidRPr="00E76BD9">
        <w:rPr>
          <w:rFonts w:ascii="Times New Roman" w:hAnsi="Times New Roman"/>
          <w:b/>
          <w:sz w:val="28"/>
          <w:szCs w:val="28"/>
          <w:lang w:val="uk-UA"/>
        </w:rPr>
        <w:t>1.3 Нестандартні уроки: визначення, класифікація, методики проведення</w:t>
      </w:r>
    </w:p>
    <w:p w:rsidR="00E76BD9" w:rsidRDefault="00E76BD9" w:rsidP="00E76BD9">
      <w:pPr>
        <w:pStyle w:val="a3"/>
        <w:spacing w:after="0" w:line="360" w:lineRule="auto"/>
        <w:ind w:left="0" w:firstLine="709"/>
        <w:jc w:val="both"/>
        <w:rPr>
          <w:rFonts w:ascii="Times New Roman" w:hAnsi="Times New Roman"/>
          <w:sz w:val="28"/>
          <w:szCs w:val="28"/>
          <w:lang w:val="en-US"/>
        </w:rPr>
      </w:pPr>
    </w:p>
    <w:p w:rsidR="00CE0C57" w:rsidRPr="00E76BD9" w:rsidRDefault="0072710D" w:rsidP="00E76BD9">
      <w:pPr>
        <w:pStyle w:val="a3"/>
        <w:spacing w:after="0" w:line="360" w:lineRule="auto"/>
        <w:ind w:left="0" w:firstLine="709"/>
        <w:jc w:val="both"/>
        <w:rPr>
          <w:rFonts w:ascii="Times New Roman" w:hAnsi="Times New Roman"/>
          <w:sz w:val="28"/>
          <w:szCs w:val="28"/>
        </w:rPr>
      </w:pPr>
      <w:r w:rsidRPr="00E76BD9">
        <w:rPr>
          <w:rFonts w:ascii="Times New Roman" w:hAnsi="Times New Roman"/>
          <w:sz w:val="28"/>
          <w:szCs w:val="28"/>
        </w:rPr>
        <w:t>“</w:t>
      </w:r>
      <w:r w:rsidRPr="00E76BD9">
        <w:rPr>
          <w:rFonts w:ascii="Times New Roman" w:hAnsi="Times New Roman"/>
          <w:sz w:val="28"/>
          <w:szCs w:val="28"/>
          <w:lang w:val="uk-UA"/>
        </w:rPr>
        <w:t>На небезпечну тенденцію зниження інтересу учнів до занять, яка появилась у нашій школі ще в середині 70-х років, масова практика відреагувала нестандартними уроками, головною метою яких є пробудження й утримання інтересу школярів до навчальної праці.</w:t>
      </w:r>
      <w:r w:rsidRPr="00E76BD9">
        <w:rPr>
          <w:rFonts w:ascii="Times New Roman" w:hAnsi="Times New Roman"/>
          <w:sz w:val="28"/>
          <w:szCs w:val="28"/>
        </w:rPr>
        <w:t>”</w:t>
      </w:r>
    </w:p>
    <w:p w:rsidR="00CF43F3" w:rsidRPr="00E76BD9" w:rsidRDefault="00CE0C57" w:rsidP="00E76BD9">
      <w:pPr>
        <w:pStyle w:val="a3"/>
        <w:spacing w:after="0" w:line="360" w:lineRule="auto"/>
        <w:ind w:left="0" w:firstLine="709"/>
        <w:jc w:val="both"/>
        <w:rPr>
          <w:rFonts w:ascii="Times New Roman" w:hAnsi="Times New Roman"/>
          <w:sz w:val="28"/>
          <w:szCs w:val="28"/>
          <w:lang w:val="uk-UA"/>
        </w:rPr>
      </w:pPr>
      <w:r w:rsidRPr="00E76BD9">
        <w:rPr>
          <w:rFonts w:ascii="Times New Roman" w:hAnsi="Times New Roman"/>
          <w:sz w:val="28"/>
          <w:szCs w:val="28"/>
          <w:lang w:val="uk-UA"/>
        </w:rPr>
        <w:t>Нестандартні у</w:t>
      </w:r>
      <w:r w:rsidR="003C2B25" w:rsidRPr="00E76BD9">
        <w:rPr>
          <w:rFonts w:ascii="Times New Roman" w:hAnsi="Times New Roman"/>
          <w:sz w:val="28"/>
          <w:szCs w:val="28"/>
          <w:lang w:val="uk-UA"/>
        </w:rPr>
        <w:t>р</w:t>
      </w:r>
      <w:r w:rsidRPr="00E76BD9">
        <w:rPr>
          <w:rFonts w:ascii="Times New Roman" w:hAnsi="Times New Roman"/>
          <w:sz w:val="28"/>
          <w:szCs w:val="28"/>
          <w:lang w:val="uk-UA"/>
        </w:rPr>
        <w:t>оки</w:t>
      </w:r>
      <w:r w:rsidR="003C2B25" w:rsidRPr="00E76BD9">
        <w:rPr>
          <w:rFonts w:ascii="Times New Roman" w:hAnsi="Times New Roman"/>
          <w:sz w:val="28"/>
          <w:szCs w:val="28"/>
          <w:lang w:val="uk-UA"/>
        </w:rPr>
        <w:t xml:space="preserve"> більше подобаються учням,</w:t>
      </w:r>
      <w:r w:rsidR="00E76BD9">
        <w:rPr>
          <w:rFonts w:ascii="Times New Roman" w:hAnsi="Times New Roman"/>
          <w:sz w:val="28"/>
          <w:szCs w:val="28"/>
          <w:lang w:val="uk-UA"/>
        </w:rPr>
        <w:t xml:space="preserve"> </w:t>
      </w:r>
      <w:r w:rsidR="003C2B25" w:rsidRPr="00E76BD9">
        <w:rPr>
          <w:rFonts w:ascii="Times New Roman" w:hAnsi="Times New Roman"/>
          <w:sz w:val="28"/>
          <w:szCs w:val="28"/>
          <w:lang w:val="uk-UA"/>
        </w:rPr>
        <w:t>ніж буденні навчальні заняття. У них незвичайні задум, організація, методика проведення. Тому багато педагогів бачать у них прогрес педагогічної думки, правильний крок у напрямку демократизації школи. З іншого боку – перетворювати нестандартні уроки в головну форму роботи, вводити їх у систему недоцільно через відсутність серйозної пізнавальної праці, невисокої результативності, великої втрати часу.</w:t>
      </w:r>
    </w:p>
    <w:p w:rsidR="003007D4" w:rsidRPr="00E76BD9" w:rsidRDefault="003007D4" w:rsidP="00E76BD9">
      <w:pPr>
        <w:pStyle w:val="a3"/>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Пошук шляхів активізації пізнавальної діяльності учнів на уроках –</w:t>
      </w:r>
      <w:r w:rsidRPr="00E76BD9">
        <w:rPr>
          <w:rFonts w:ascii="Times New Roman" w:hAnsi="Times New Roman"/>
          <w:sz w:val="28"/>
          <w:szCs w:val="28"/>
        </w:rPr>
        <w:t xml:space="preserve"> </w:t>
      </w:r>
      <w:r w:rsidRPr="00E76BD9">
        <w:rPr>
          <w:rFonts w:ascii="Times New Roman" w:hAnsi="Times New Roman"/>
          <w:sz w:val="28"/>
          <w:szCs w:val="28"/>
          <w:lang w:val="uk-UA"/>
        </w:rPr>
        <w:t>не</w:t>
      </w:r>
      <w:r w:rsidR="00E76BD9">
        <w:rPr>
          <w:rFonts w:ascii="Times New Roman" w:hAnsi="Times New Roman"/>
          <w:sz w:val="28"/>
          <w:szCs w:val="28"/>
          <w:lang w:val="uk-UA"/>
        </w:rPr>
        <w:t xml:space="preserve"> </w:t>
      </w:r>
      <w:r w:rsidRPr="00E76BD9">
        <w:rPr>
          <w:rFonts w:ascii="Times New Roman" w:hAnsi="Times New Roman"/>
          <w:sz w:val="28"/>
          <w:szCs w:val="28"/>
          <w:lang w:val="uk-UA"/>
        </w:rPr>
        <w:t>нова проблема в дидактиці. Проблемами методики уроку, шляхів його вдосконалення переймалися багато вчених і вчителів таких, як А.М.Алексюк, Ю.К.</w:t>
      </w:r>
      <w:r w:rsidR="00E76BD9" w:rsidRPr="00E76BD9">
        <w:rPr>
          <w:rFonts w:ascii="Times New Roman" w:hAnsi="Times New Roman"/>
          <w:sz w:val="28"/>
          <w:szCs w:val="28"/>
          <w:lang w:val="uk-UA"/>
        </w:rPr>
        <w:t xml:space="preserve"> </w:t>
      </w:r>
      <w:r w:rsidRPr="00E76BD9">
        <w:rPr>
          <w:rFonts w:ascii="Times New Roman" w:hAnsi="Times New Roman"/>
          <w:sz w:val="28"/>
          <w:szCs w:val="28"/>
          <w:lang w:val="uk-UA"/>
        </w:rPr>
        <w:t>Бабанський, Є.М.</w:t>
      </w:r>
      <w:r w:rsidR="00710CC0" w:rsidRPr="00710CC0">
        <w:rPr>
          <w:rFonts w:ascii="Times New Roman" w:hAnsi="Times New Roman"/>
          <w:sz w:val="28"/>
          <w:szCs w:val="28"/>
          <w:lang w:val="uk-UA"/>
        </w:rPr>
        <w:t xml:space="preserve"> </w:t>
      </w:r>
      <w:r w:rsidRPr="00E76BD9">
        <w:rPr>
          <w:rFonts w:ascii="Times New Roman" w:hAnsi="Times New Roman"/>
          <w:sz w:val="28"/>
          <w:szCs w:val="28"/>
          <w:lang w:val="uk-UA"/>
        </w:rPr>
        <w:t xml:space="preserve">Ільїн, </w:t>
      </w:r>
      <w:r w:rsidRPr="00E76BD9">
        <w:rPr>
          <w:rFonts w:ascii="Times New Roman" w:hAnsi="Times New Roman"/>
          <w:sz w:val="28"/>
          <w:szCs w:val="28"/>
          <w:lang w:val="en-US"/>
        </w:rPr>
        <w:t>M</w:t>
      </w:r>
      <w:r w:rsidRPr="00E76BD9">
        <w:rPr>
          <w:rFonts w:ascii="Times New Roman" w:hAnsi="Times New Roman"/>
          <w:sz w:val="28"/>
          <w:szCs w:val="28"/>
          <w:lang w:val="uk-UA"/>
        </w:rPr>
        <w:t>.І. Махмутов, В.О.</w:t>
      </w:r>
      <w:r w:rsidR="00710CC0" w:rsidRPr="00710CC0">
        <w:rPr>
          <w:rFonts w:ascii="Times New Roman" w:hAnsi="Times New Roman"/>
          <w:sz w:val="28"/>
          <w:szCs w:val="28"/>
          <w:lang w:val="uk-UA"/>
        </w:rPr>
        <w:t xml:space="preserve"> </w:t>
      </w:r>
      <w:r w:rsidRPr="00E76BD9">
        <w:rPr>
          <w:rFonts w:ascii="Times New Roman" w:hAnsi="Times New Roman"/>
          <w:sz w:val="28"/>
          <w:szCs w:val="28"/>
          <w:lang w:val="uk-UA"/>
        </w:rPr>
        <w:t>Оніщук, І.П.</w:t>
      </w:r>
      <w:r w:rsidR="00710CC0" w:rsidRPr="00710CC0">
        <w:rPr>
          <w:rFonts w:ascii="Times New Roman" w:hAnsi="Times New Roman"/>
          <w:sz w:val="28"/>
          <w:szCs w:val="28"/>
          <w:lang w:val="uk-UA"/>
        </w:rPr>
        <w:t xml:space="preserve"> </w:t>
      </w:r>
      <w:r w:rsidRPr="00E76BD9">
        <w:rPr>
          <w:rFonts w:ascii="Times New Roman" w:hAnsi="Times New Roman"/>
          <w:sz w:val="28"/>
          <w:szCs w:val="28"/>
          <w:lang w:val="uk-UA"/>
        </w:rPr>
        <w:t>Підласий, Д.О.</w:t>
      </w:r>
      <w:r w:rsidR="00E76BD9" w:rsidRPr="00E76BD9">
        <w:rPr>
          <w:rFonts w:ascii="Times New Roman" w:hAnsi="Times New Roman"/>
          <w:sz w:val="28"/>
          <w:szCs w:val="28"/>
          <w:lang w:val="uk-UA"/>
        </w:rPr>
        <w:t xml:space="preserve"> </w:t>
      </w:r>
      <w:r w:rsidRPr="00E76BD9">
        <w:rPr>
          <w:rFonts w:ascii="Times New Roman" w:hAnsi="Times New Roman"/>
          <w:sz w:val="28"/>
          <w:szCs w:val="28"/>
          <w:lang w:val="uk-UA"/>
        </w:rPr>
        <w:t xml:space="preserve">Тхоржевський. </w:t>
      </w:r>
      <w:r w:rsidRPr="00E76BD9">
        <w:rPr>
          <w:rFonts w:ascii="Times New Roman" w:hAnsi="Times New Roman"/>
          <w:sz w:val="28"/>
          <w:szCs w:val="28"/>
          <w:lang w:val="en-US"/>
        </w:rPr>
        <w:t>H</w:t>
      </w:r>
      <w:r w:rsidRPr="00E76BD9">
        <w:rPr>
          <w:rFonts w:ascii="Times New Roman" w:hAnsi="Times New Roman"/>
          <w:sz w:val="28"/>
          <w:szCs w:val="28"/>
          <w:lang w:val="uk-UA"/>
        </w:rPr>
        <w:t>.</w:t>
      </w:r>
      <w:r w:rsidRPr="00E76BD9">
        <w:rPr>
          <w:rFonts w:ascii="Times New Roman" w:hAnsi="Times New Roman"/>
          <w:sz w:val="28"/>
          <w:szCs w:val="28"/>
          <w:lang w:val="en-US"/>
        </w:rPr>
        <w:t>M</w:t>
      </w:r>
      <w:r w:rsidRPr="00E76BD9">
        <w:rPr>
          <w:rFonts w:ascii="Times New Roman" w:hAnsi="Times New Roman"/>
          <w:sz w:val="28"/>
          <w:szCs w:val="28"/>
          <w:lang w:val="uk-UA"/>
        </w:rPr>
        <w:t>. Яковлев та багато інших. На небезпечну тенденцію зниження інтересу учнів до занять, яка з'явилася в нашій школі ще в середині 70-х років, масова практика школи відреагувала нестандартними уроками. Головна мета таких уроків</w:t>
      </w:r>
      <w:r w:rsidR="00E76BD9">
        <w:rPr>
          <w:rFonts w:ascii="Times New Roman" w:hAnsi="Times New Roman"/>
          <w:sz w:val="28"/>
          <w:szCs w:val="28"/>
          <w:lang w:val="uk-UA"/>
        </w:rPr>
        <w:t xml:space="preserve"> </w:t>
      </w:r>
      <w:r w:rsidRPr="00E76BD9">
        <w:rPr>
          <w:rFonts w:ascii="Times New Roman" w:hAnsi="Times New Roman"/>
          <w:sz w:val="28"/>
          <w:szCs w:val="28"/>
        </w:rPr>
        <w:t>-</w:t>
      </w:r>
      <w:r w:rsidR="00E76BD9">
        <w:rPr>
          <w:rFonts w:ascii="Times New Roman" w:hAnsi="Times New Roman"/>
          <w:sz w:val="28"/>
          <w:szCs w:val="28"/>
        </w:rPr>
        <w:t xml:space="preserve"> </w:t>
      </w:r>
      <w:r w:rsidRPr="00E76BD9">
        <w:rPr>
          <w:rFonts w:ascii="Times New Roman" w:hAnsi="Times New Roman"/>
          <w:sz w:val="28"/>
          <w:szCs w:val="28"/>
          <w:lang w:val="uk-UA"/>
        </w:rPr>
        <w:t>пробудження</w:t>
      </w:r>
      <w:r w:rsidR="00E76BD9">
        <w:rPr>
          <w:rFonts w:ascii="Times New Roman" w:hAnsi="Times New Roman"/>
          <w:sz w:val="28"/>
          <w:szCs w:val="28"/>
          <w:lang w:val="uk-UA"/>
        </w:rPr>
        <w:t xml:space="preserve"> </w:t>
      </w:r>
      <w:r w:rsidRPr="00E76BD9">
        <w:rPr>
          <w:rFonts w:ascii="Times New Roman" w:hAnsi="Times New Roman"/>
          <w:sz w:val="28"/>
          <w:szCs w:val="28"/>
        </w:rPr>
        <w:t>и</w:t>
      </w:r>
      <w:r w:rsidR="00E76BD9">
        <w:rPr>
          <w:rFonts w:ascii="Times New Roman" w:hAnsi="Times New Roman"/>
          <w:sz w:val="28"/>
          <w:szCs w:val="28"/>
        </w:rPr>
        <w:t xml:space="preserve"> </w:t>
      </w:r>
      <w:r w:rsidRPr="00E76BD9">
        <w:rPr>
          <w:rFonts w:ascii="Times New Roman" w:hAnsi="Times New Roman"/>
          <w:sz w:val="28"/>
          <w:szCs w:val="28"/>
          <w:lang w:val="uk-UA"/>
        </w:rPr>
        <w:t>утримання</w:t>
      </w:r>
      <w:r w:rsidR="00E76BD9">
        <w:rPr>
          <w:rFonts w:ascii="Times New Roman" w:hAnsi="Times New Roman"/>
          <w:sz w:val="28"/>
          <w:szCs w:val="28"/>
          <w:lang w:val="uk-UA"/>
        </w:rPr>
        <w:t xml:space="preserve"> </w:t>
      </w:r>
      <w:r w:rsidRPr="00E76BD9">
        <w:rPr>
          <w:rFonts w:ascii="Times New Roman" w:hAnsi="Times New Roman"/>
          <w:sz w:val="28"/>
          <w:szCs w:val="28"/>
          <w:lang w:val="uk-UA"/>
        </w:rPr>
        <w:t>інтересу до</w:t>
      </w:r>
      <w:r w:rsidR="00E76BD9">
        <w:rPr>
          <w:rFonts w:ascii="Times New Roman" w:hAnsi="Times New Roman"/>
          <w:sz w:val="28"/>
          <w:szCs w:val="28"/>
          <w:lang w:val="uk-UA"/>
        </w:rPr>
        <w:t xml:space="preserve"> </w:t>
      </w:r>
      <w:r w:rsidRPr="00E76BD9">
        <w:rPr>
          <w:rFonts w:ascii="Times New Roman" w:hAnsi="Times New Roman"/>
          <w:sz w:val="28"/>
          <w:szCs w:val="28"/>
          <w:lang w:val="uk-UA"/>
        </w:rPr>
        <w:t>навчальної</w:t>
      </w:r>
      <w:r w:rsidR="00E76BD9">
        <w:rPr>
          <w:rFonts w:ascii="Times New Roman" w:hAnsi="Times New Roman"/>
          <w:sz w:val="28"/>
          <w:szCs w:val="28"/>
          <w:lang w:val="uk-UA"/>
        </w:rPr>
        <w:t xml:space="preserve"> </w:t>
      </w:r>
      <w:r w:rsidRPr="00E76BD9">
        <w:rPr>
          <w:rFonts w:ascii="Times New Roman" w:hAnsi="Times New Roman"/>
          <w:sz w:val="28"/>
          <w:szCs w:val="28"/>
          <w:lang w:val="uk-UA"/>
        </w:rPr>
        <w:t>праці.</w:t>
      </w:r>
      <w:r w:rsidR="00E76BD9">
        <w:rPr>
          <w:rFonts w:ascii="Times New Roman" w:hAnsi="Times New Roman"/>
          <w:sz w:val="28"/>
          <w:szCs w:val="28"/>
          <w:lang w:val="uk-UA"/>
        </w:rPr>
        <w:t xml:space="preserve"> </w:t>
      </w:r>
      <w:r w:rsidRPr="00E76BD9">
        <w:rPr>
          <w:rFonts w:ascii="Times New Roman" w:hAnsi="Times New Roman"/>
          <w:sz w:val="28"/>
          <w:szCs w:val="28"/>
          <w:lang w:val="uk-UA"/>
        </w:rPr>
        <w:t>В</w:t>
      </w:r>
      <w:r w:rsidR="00E76BD9">
        <w:rPr>
          <w:rFonts w:ascii="Times New Roman" w:hAnsi="Times New Roman"/>
          <w:sz w:val="28"/>
          <w:szCs w:val="28"/>
          <w:lang w:val="uk-UA"/>
        </w:rPr>
        <w:t xml:space="preserve"> </w:t>
      </w:r>
      <w:r w:rsidRPr="00E76BD9">
        <w:rPr>
          <w:rFonts w:ascii="Times New Roman" w:hAnsi="Times New Roman"/>
          <w:sz w:val="28"/>
          <w:szCs w:val="28"/>
          <w:lang w:val="uk-UA"/>
        </w:rPr>
        <w:t>різних</w:t>
      </w:r>
      <w:r w:rsidR="00E76BD9">
        <w:rPr>
          <w:rFonts w:ascii="Times New Roman" w:hAnsi="Times New Roman"/>
          <w:sz w:val="28"/>
          <w:szCs w:val="28"/>
          <w:lang w:val="uk-UA"/>
        </w:rPr>
        <w:t xml:space="preserve"> </w:t>
      </w:r>
      <w:r w:rsidRPr="00E76BD9">
        <w:rPr>
          <w:rFonts w:ascii="Times New Roman" w:hAnsi="Times New Roman"/>
          <w:sz w:val="28"/>
          <w:szCs w:val="28"/>
          <w:lang w:val="uk-UA"/>
        </w:rPr>
        <w:t>роботах, посібниках</w:t>
      </w:r>
      <w:r w:rsidR="00E76BD9">
        <w:rPr>
          <w:rFonts w:ascii="Times New Roman" w:hAnsi="Times New Roman"/>
          <w:sz w:val="28"/>
          <w:szCs w:val="28"/>
          <w:lang w:val="uk-UA"/>
        </w:rPr>
        <w:t xml:space="preserve"> </w:t>
      </w:r>
      <w:r w:rsidRPr="00E76BD9">
        <w:rPr>
          <w:rFonts w:ascii="Times New Roman" w:hAnsi="Times New Roman"/>
          <w:sz w:val="28"/>
          <w:szCs w:val="28"/>
          <w:lang w:val="uk-UA"/>
        </w:rPr>
        <w:t>з</w:t>
      </w:r>
      <w:r w:rsidR="00E76BD9">
        <w:rPr>
          <w:rFonts w:ascii="Times New Roman" w:hAnsi="Times New Roman"/>
          <w:sz w:val="28"/>
          <w:szCs w:val="28"/>
          <w:lang w:val="uk-UA"/>
        </w:rPr>
        <w:t xml:space="preserve"> </w:t>
      </w:r>
      <w:r w:rsidRPr="00E76BD9">
        <w:rPr>
          <w:rFonts w:ascii="Times New Roman" w:hAnsi="Times New Roman"/>
          <w:sz w:val="28"/>
          <w:szCs w:val="28"/>
          <w:lang w:val="uk-UA"/>
        </w:rPr>
        <w:t>педагогіки</w:t>
      </w:r>
      <w:r w:rsidR="00E76BD9">
        <w:rPr>
          <w:rFonts w:ascii="Times New Roman" w:hAnsi="Times New Roman"/>
          <w:sz w:val="28"/>
          <w:szCs w:val="28"/>
          <w:lang w:val="uk-UA"/>
        </w:rPr>
        <w:t xml:space="preserve"> </w:t>
      </w:r>
      <w:r w:rsidRPr="00E76BD9">
        <w:rPr>
          <w:rFonts w:ascii="Times New Roman" w:hAnsi="Times New Roman"/>
          <w:sz w:val="28"/>
          <w:szCs w:val="28"/>
          <w:lang w:val="uk-UA"/>
        </w:rPr>
        <w:t>наводиться</w:t>
      </w:r>
      <w:r w:rsidR="00E76BD9">
        <w:rPr>
          <w:rFonts w:ascii="Times New Roman" w:hAnsi="Times New Roman"/>
          <w:sz w:val="28"/>
          <w:szCs w:val="28"/>
          <w:lang w:val="uk-UA"/>
        </w:rPr>
        <w:t xml:space="preserve"> </w:t>
      </w:r>
      <w:r w:rsidRPr="00E76BD9">
        <w:rPr>
          <w:rFonts w:ascii="Times New Roman" w:hAnsi="Times New Roman"/>
          <w:sz w:val="28"/>
          <w:szCs w:val="28"/>
          <w:lang w:val="uk-UA"/>
        </w:rPr>
        <w:t>визначення,</w:t>
      </w:r>
      <w:r w:rsidR="00E76BD9">
        <w:rPr>
          <w:rFonts w:ascii="Times New Roman" w:hAnsi="Times New Roman"/>
          <w:sz w:val="28"/>
          <w:szCs w:val="28"/>
          <w:lang w:val="uk-UA"/>
        </w:rPr>
        <w:t xml:space="preserve"> </w:t>
      </w:r>
      <w:r w:rsidRPr="00E76BD9">
        <w:rPr>
          <w:rFonts w:ascii="Times New Roman" w:hAnsi="Times New Roman"/>
          <w:sz w:val="28"/>
          <w:szCs w:val="28"/>
          <w:lang w:val="uk-UA"/>
        </w:rPr>
        <w:t>класифікація,</w:t>
      </w:r>
      <w:r w:rsidR="00E76BD9">
        <w:rPr>
          <w:rFonts w:ascii="Times New Roman" w:hAnsi="Times New Roman"/>
          <w:sz w:val="28"/>
          <w:szCs w:val="28"/>
          <w:lang w:val="uk-UA"/>
        </w:rPr>
        <w:t xml:space="preserve"> </w:t>
      </w:r>
      <w:r w:rsidRPr="00E76BD9">
        <w:rPr>
          <w:rFonts w:ascii="Times New Roman" w:hAnsi="Times New Roman"/>
          <w:sz w:val="28"/>
          <w:szCs w:val="28"/>
          <w:lang w:val="uk-UA"/>
        </w:rPr>
        <w:t>методика</w:t>
      </w:r>
      <w:r w:rsidR="00E76BD9">
        <w:rPr>
          <w:rFonts w:ascii="Times New Roman" w:hAnsi="Times New Roman"/>
          <w:sz w:val="28"/>
          <w:szCs w:val="28"/>
          <w:lang w:val="uk-UA"/>
        </w:rPr>
        <w:t xml:space="preserve"> </w:t>
      </w:r>
      <w:r w:rsidRPr="00E76BD9">
        <w:rPr>
          <w:rFonts w:ascii="Times New Roman" w:hAnsi="Times New Roman"/>
          <w:sz w:val="28"/>
          <w:szCs w:val="28"/>
          <w:lang w:val="uk-UA"/>
        </w:rPr>
        <w:t>проведення нестандартних уроків в школі. Зупинимося на деяких з них.</w:t>
      </w:r>
    </w:p>
    <w:p w:rsidR="003007D4" w:rsidRPr="00E76BD9" w:rsidRDefault="003007D4"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Так, в посібнику "Педагогіка" Н.Є. Мойсеюк наведено визначення нестандартного уроку, їх класифікація. "</w:t>
      </w:r>
      <w:r w:rsidR="00CF43F3" w:rsidRPr="00E76BD9">
        <w:rPr>
          <w:rFonts w:ascii="Times New Roman" w:hAnsi="Times New Roman"/>
          <w:sz w:val="28"/>
          <w:szCs w:val="28"/>
          <w:lang w:val="uk-UA"/>
        </w:rPr>
        <w:t xml:space="preserve"> </w:t>
      </w:r>
      <w:r w:rsidRPr="00E76BD9">
        <w:rPr>
          <w:rFonts w:ascii="Times New Roman" w:hAnsi="Times New Roman"/>
          <w:sz w:val="28"/>
          <w:szCs w:val="28"/>
          <w:u w:val="single"/>
          <w:lang w:val="uk-UA"/>
        </w:rPr>
        <w:t>Нестандартний урок</w:t>
      </w:r>
      <w:r w:rsidRPr="00E76BD9">
        <w:rPr>
          <w:rFonts w:ascii="Times New Roman" w:hAnsi="Times New Roman"/>
          <w:sz w:val="28"/>
          <w:szCs w:val="28"/>
          <w:lang w:val="uk-UA"/>
        </w:rPr>
        <w:t xml:space="preserve"> </w:t>
      </w:r>
      <w:r w:rsidR="00CF43F3" w:rsidRPr="00E76BD9">
        <w:rPr>
          <w:rFonts w:ascii="Times New Roman" w:hAnsi="Times New Roman"/>
          <w:sz w:val="28"/>
          <w:szCs w:val="28"/>
        </w:rPr>
        <w:t>–</w:t>
      </w:r>
      <w:r w:rsidRPr="00E76BD9">
        <w:rPr>
          <w:rFonts w:ascii="Times New Roman" w:hAnsi="Times New Roman"/>
          <w:sz w:val="28"/>
          <w:szCs w:val="28"/>
        </w:rPr>
        <w:t xml:space="preserve"> </w:t>
      </w:r>
      <w:r w:rsidRPr="00E76BD9">
        <w:rPr>
          <w:rFonts w:ascii="Times New Roman" w:hAnsi="Times New Roman"/>
          <w:sz w:val="28"/>
          <w:szCs w:val="28"/>
          <w:lang w:val="uk-UA"/>
        </w:rPr>
        <w:t>це</w:t>
      </w:r>
      <w:r w:rsidR="00E76BD9">
        <w:rPr>
          <w:rFonts w:ascii="Times New Roman" w:hAnsi="Times New Roman"/>
          <w:sz w:val="28"/>
          <w:szCs w:val="28"/>
          <w:lang w:val="uk-UA"/>
        </w:rPr>
        <w:t xml:space="preserve"> </w:t>
      </w:r>
      <w:r w:rsidRPr="00E76BD9">
        <w:rPr>
          <w:rFonts w:ascii="Times New Roman" w:hAnsi="Times New Roman"/>
          <w:sz w:val="28"/>
          <w:szCs w:val="28"/>
          <w:lang w:val="uk-UA"/>
        </w:rPr>
        <w:t xml:space="preserve">імпровізоване навчальне заняття, що має нестандартну структуру. Назви уроків дають деяке уявлення про цілі, завдання і методику проведення таких занять. Найпоширенішими типами нестандартних уроків є: уроки - прес-конференції, уроки - аукціони, уроки - ділові ігри, уроки - занурення, уроки типу </w:t>
      </w:r>
      <w:r w:rsidRPr="00E76BD9">
        <w:rPr>
          <w:rFonts w:ascii="Times New Roman" w:hAnsi="Times New Roman"/>
          <w:sz w:val="28"/>
          <w:szCs w:val="28"/>
          <w:lang w:val="en-US"/>
        </w:rPr>
        <w:t>KBK</w:t>
      </w:r>
      <w:r w:rsidRPr="00E76BD9">
        <w:rPr>
          <w:rFonts w:ascii="Times New Roman" w:hAnsi="Times New Roman"/>
          <w:sz w:val="28"/>
          <w:szCs w:val="28"/>
          <w:lang w:val="uk-UA"/>
        </w:rPr>
        <w:t>, уроки - консультації, комп'ютерні уроки, театралізовані уроки, уроки з груповими формами роботи, уроки взаємного навчання, уроки творчості, які ведуть учні, уроки-заліки, уроки-сумніви, уроки-творчі звіти, уроки-формули, уроки-конкурси, уроки-фантазії, уроки-"</w:t>
      </w:r>
      <w:r w:rsidR="00EB6559" w:rsidRPr="00E76BD9">
        <w:rPr>
          <w:rFonts w:ascii="Times New Roman" w:hAnsi="Times New Roman"/>
          <w:sz w:val="28"/>
          <w:szCs w:val="28"/>
          <w:lang w:val="uk-UA"/>
        </w:rPr>
        <w:t>суди"</w:t>
      </w:r>
      <w:r w:rsidRPr="00E76BD9">
        <w:rPr>
          <w:rFonts w:ascii="Times New Roman" w:hAnsi="Times New Roman"/>
          <w:sz w:val="28"/>
          <w:szCs w:val="28"/>
          <w:lang w:val="uk-UA"/>
        </w:rPr>
        <w:t>, уроки-пошуку істини, уроки-концерти, уроки-діалоги, уроки-рольові ігри, уроки-екскурсії. інтегровані уроки тощо " [13:</w:t>
      </w:r>
      <w:r w:rsidR="001B7202" w:rsidRPr="00E76BD9">
        <w:rPr>
          <w:rFonts w:ascii="Times New Roman" w:hAnsi="Times New Roman"/>
          <w:sz w:val="28"/>
          <w:szCs w:val="28"/>
          <w:lang w:val="en-US"/>
        </w:rPr>
        <w:t>c</w:t>
      </w:r>
      <w:r w:rsidR="001B7202" w:rsidRPr="00E76BD9">
        <w:rPr>
          <w:rFonts w:ascii="Times New Roman" w:hAnsi="Times New Roman"/>
          <w:sz w:val="28"/>
          <w:szCs w:val="28"/>
          <w:lang w:val="uk-UA"/>
        </w:rPr>
        <w:t>.</w:t>
      </w:r>
      <w:r w:rsidRPr="00E76BD9">
        <w:rPr>
          <w:rFonts w:ascii="Times New Roman" w:hAnsi="Times New Roman"/>
          <w:sz w:val="28"/>
          <w:szCs w:val="28"/>
          <w:lang w:val="uk-UA"/>
        </w:rPr>
        <w:t xml:space="preserve"> 217-218]. Отже, тут наведено перелік деяких нестандартних уроків, а не їх класифікація за певними параметрами. Автор підкреслює, що нестандартні уроки більше подобаються учням, ніж буденні навчальні заняття. У них незвичайні задум. організація, методика проведення. Тому багато педагогів бачать у них прогрес педагогічної думки, правильний крок у демократизації школи. З іншого боку - перетворювати нестандартні уроки у головну форму роботи, вводити тільки їх недоцільно через відсутність серйозної пізнавальної праці учнів, невисокої результативності, великої втрати часу.</w:t>
      </w:r>
    </w:p>
    <w:p w:rsidR="003007D4" w:rsidRPr="00E76BD9" w:rsidRDefault="003007D4"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У посібнику Н.П. Волкової "Педагогіка" з'являється спроба певної класифікації нестандартних уроків. Автор називає </w:t>
      </w:r>
      <w:r w:rsidRPr="00E76BD9">
        <w:rPr>
          <w:rFonts w:ascii="Times New Roman" w:hAnsi="Times New Roman"/>
          <w:sz w:val="28"/>
          <w:szCs w:val="28"/>
        </w:rPr>
        <w:t xml:space="preserve">12 </w:t>
      </w:r>
      <w:r w:rsidRPr="00E76BD9">
        <w:rPr>
          <w:rFonts w:ascii="Times New Roman" w:hAnsi="Times New Roman"/>
          <w:sz w:val="28"/>
          <w:szCs w:val="28"/>
          <w:lang w:val="uk-UA"/>
        </w:rPr>
        <w:t xml:space="preserve">типів нестандартних уроків, але кожний тип має свої параметри, за якими окремі уроки відносяться до певного типу. До нестандартних уроків автор відносить такі уроки: </w:t>
      </w:r>
      <w:r w:rsidRPr="00E76BD9">
        <w:rPr>
          <w:rFonts w:ascii="Times New Roman" w:hAnsi="Times New Roman"/>
          <w:sz w:val="28"/>
          <w:szCs w:val="28"/>
        </w:rPr>
        <w:t xml:space="preserve">1) </w:t>
      </w:r>
      <w:r w:rsidRPr="00E76BD9">
        <w:rPr>
          <w:rFonts w:ascii="Times New Roman" w:hAnsi="Times New Roman"/>
          <w:sz w:val="28"/>
          <w:szCs w:val="28"/>
          <w:u w:val="single"/>
          <w:lang w:val="uk-UA"/>
        </w:rPr>
        <w:t>Уроки змістовної спрямованості</w:t>
      </w:r>
      <w:r w:rsidRPr="00E76BD9">
        <w:rPr>
          <w:rFonts w:ascii="Times New Roman" w:hAnsi="Times New Roman"/>
          <w:sz w:val="28"/>
          <w:szCs w:val="28"/>
          <w:lang w:val="uk-UA"/>
        </w:rPr>
        <w:t xml:space="preserve"> (уроки</w:t>
      </w:r>
      <w:r w:rsidR="001E3655" w:rsidRPr="00E76BD9">
        <w:rPr>
          <w:rFonts w:ascii="Times New Roman" w:hAnsi="Times New Roman"/>
          <w:sz w:val="28"/>
          <w:szCs w:val="28"/>
          <w:lang w:val="uk-UA"/>
        </w:rPr>
        <w:t>-</w:t>
      </w:r>
      <w:r w:rsidRPr="00E76BD9">
        <w:rPr>
          <w:rFonts w:ascii="Times New Roman" w:hAnsi="Times New Roman"/>
          <w:sz w:val="28"/>
          <w:szCs w:val="28"/>
          <w:lang w:val="uk-UA"/>
        </w:rPr>
        <w:t>семінари, уроки</w:t>
      </w:r>
      <w:r w:rsidR="001E3655" w:rsidRPr="00E76BD9">
        <w:rPr>
          <w:rFonts w:ascii="Times New Roman" w:hAnsi="Times New Roman"/>
          <w:sz w:val="28"/>
          <w:szCs w:val="28"/>
          <w:lang w:val="uk-UA"/>
        </w:rPr>
        <w:t xml:space="preserve"> - </w:t>
      </w:r>
      <w:r w:rsidRPr="00E76BD9">
        <w:rPr>
          <w:rFonts w:ascii="Times New Roman" w:hAnsi="Times New Roman"/>
          <w:sz w:val="28"/>
          <w:szCs w:val="28"/>
          <w:lang w:val="uk-UA"/>
        </w:rPr>
        <w:t xml:space="preserve">конференції, уроки-лекції). </w:t>
      </w:r>
      <w:r w:rsidRPr="00E76BD9">
        <w:rPr>
          <w:rFonts w:ascii="Times New Roman" w:hAnsi="Times New Roman"/>
          <w:sz w:val="28"/>
          <w:szCs w:val="28"/>
        </w:rPr>
        <w:t xml:space="preserve">2) </w:t>
      </w:r>
      <w:r w:rsidRPr="00E76BD9">
        <w:rPr>
          <w:rFonts w:ascii="Times New Roman" w:hAnsi="Times New Roman"/>
          <w:sz w:val="28"/>
          <w:szCs w:val="28"/>
          <w:u w:val="single"/>
          <w:lang w:val="uk-UA"/>
        </w:rPr>
        <w:t>Уроки на інтегративній основі</w:t>
      </w:r>
      <w:r w:rsidRPr="00E76BD9">
        <w:rPr>
          <w:rFonts w:ascii="Times New Roman" w:hAnsi="Times New Roman"/>
          <w:sz w:val="28"/>
          <w:szCs w:val="28"/>
          <w:lang w:val="uk-UA"/>
        </w:rPr>
        <w:t xml:space="preserve"> (уроки-комплекси, уроки-панорами). </w:t>
      </w:r>
      <w:r w:rsidRPr="00E76BD9">
        <w:rPr>
          <w:rFonts w:ascii="Times New Roman" w:hAnsi="Times New Roman"/>
          <w:sz w:val="28"/>
          <w:szCs w:val="28"/>
        </w:rPr>
        <w:t xml:space="preserve">3) </w:t>
      </w:r>
      <w:r w:rsidRPr="00E76BD9">
        <w:rPr>
          <w:rFonts w:ascii="Times New Roman" w:hAnsi="Times New Roman"/>
          <w:sz w:val="28"/>
          <w:szCs w:val="28"/>
          <w:u w:val="single"/>
          <w:lang w:val="uk-UA"/>
        </w:rPr>
        <w:t>Уроки міжпредметні</w:t>
      </w:r>
      <w:r w:rsidRPr="00E76BD9">
        <w:rPr>
          <w:rFonts w:ascii="Times New Roman" w:hAnsi="Times New Roman"/>
          <w:sz w:val="28"/>
          <w:szCs w:val="28"/>
          <w:lang w:val="uk-UA"/>
        </w:rPr>
        <w:t xml:space="preserve">. </w:t>
      </w:r>
      <w:r w:rsidRPr="00E76BD9">
        <w:rPr>
          <w:rFonts w:ascii="Times New Roman" w:hAnsi="Times New Roman"/>
          <w:sz w:val="28"/>
          <w:szCs w:val="28"/>
        </w:rPr>
        <w:t xml:space="preserve">4) </w:t>
      </w:r>
      <w:r w:rsidRPr="00E76BD9">
        <w:rPr>
          <w:rFonts w:ascii="Times New Roman" w:hAnsi="Times New Roman"/>
          <w:sz w:val="28"/>
          <w:szCs w:val="28"/>
          <w:u w:val="single"/>
          <w:lang w:val="uk-UA"/>
        </w:rPr>
        <w:t>Уроки-змагання</w:t>
      </w:r>
      <w:r w:rsidRPr="00E76BD9">
        <w:rPr>
          <w:rFonts w:ascii="Times New Roman" w:hAnsi="Times New Roman"/>
          <w:sz w:val="28"/>
          <w:szCs w:val="28"/>
          <w:lang w:val="uk-UA"/>
        </w:rPr>
        <w:t xml:space="preserve"> (уроки </w:t>
      </w:r>
      <w:r w:rsidRPr="00E76BD9">
        <w:rPr>
          <w:rFonts w:ascii="Times New Roman" w:hAnsi="Times New Roman"/>
          <w:sz w:val="28"/>
          <w:szCs w:val="28"/>
          <w:lang w:val="en-US"/>
        </w:rPr>
        <w:t>KBK</w:t>
      </w:r>
      <w:r w:rsidRPr="00E76BD9">
        <w:rPr>
          <w:rFonts w:ascii="Times New Roman" w:hAnsi="Times New Roman"/>
          <w:sz w:val="28"/>
          <w:szCs w:val="28"/>
        </w:rPr>
        <w:t xml:space="preserve">, </w:t>
      </w:r>
      <w:r w:rsidRPr="00E76BD9">
        <w:rPr>
          <w:rFonts w:ascii="Times New Roman" w:hAnsi="Times New Roman"/>
          <w:sz w:val="28"/>
          <w:szCs w:val="28"/>
          <w:lang w:val="uk-UA"/>
        </w:rPr>
        <w:t xml:space="preserve">уроки-аукціони, уроки-турніри, уроки-вікторини, уроки-конкурси.) </w:t>
      </w:r>
      <w:r w:rsidRPr="00E76BD9">
        <w:rPr>
          <w:rFonts w:ascii="Times New Roman" w:hAnsi="Times New Roman"/>
          <w:sz w:val="28"/>
          <w:szCs w:val="28"/>
        </w:rPr>
        <w:t xml:space="preserve">5) </w:t>
      </w:r>
      <w:r w:rsidRPr="00E76BD9">
        <w:rPr>
          <w:rFonts w:ascii="Times New Roman" w:hAnsi="Times New Roman"/>
          <w:sz w:val="28"/>
          <w:szCs w:val="28"/>
          <w:u w:val="single"/>
          <w:lang w:val="uk-UA"/>
        </w:rPr>
        <w:t>Уроки суспільного огляду знань</w:t>
      </w:r>
      <w:r w:rsidRPr="00E76BD9">
        <w:rPr>
          <w:rFonts w:ascii="Times New Roman" w:hAnsi="Times New Roman"/>
          <w:sz w:val="28"/>
          <w:szCs w:val="28"/>
          <w:lang w:val="uk-UA"/>
        </w:rPr>
        <w:t xml:space="preserve"> (уроки-творчі звіти, уроки-заліки, уроки-експромт-екзамени, уроки-консультації, уроки-взаємонавчання, уроки-консиліуми). </w:t>
      </w:r>
      <w:r w:rsidRPr="00E76BD9">
        <w:rPr>
          <w:rFonts w:ascii="Times New Roman" w:hAnsi="Times New Roman"/>
          <w:sz w:val="28"/>
          <w:szCs w:val="28"/>
        </w:rPr>
        <w:t xml:space="preserve">6) </w:t>
      </w:r>
      <w:r w:rsidRPr="00E76BD9">
        <w:rPr>
          <w:rFonts w:ascii="Times New Roman" w:hAnsi="Times New Roman"/>
          <w:sz w:val="28"/>
          <w:szCs w:val="28"/>
          <w:lang w:val="uk-UA"/>
        </w:rPr>
        <w:t xml:space="preserve">Уроки комунікативної спрямованості (уроки-усні журнали, уроки-діалоги, уроки-репортажі, уроки-панорами, уроки-протиріччя, уроки-парадокси). 7) </w:t>
      </w:r>
      <w:r w:rsidRPr="00E76BD9">
        <w:rPr>
          <w:rFonts w:ascii="Times New Roman" w:hAnsi="Times New Roman"/>
          <w:sz w:val="28"/>
          <w:szCs w:val="28"/>
          <w:u w:val="single"/>
          <w:lang w:val="uk-UA"/>
        </w:rPr>
        <w:t xml:space="preserve">Уроки </w:t>
      </w:r>
      <w:r w:rsidRPr="00E76BD9">
        <w:rPr>
          <w:rFonts w:ascii="Times New Roman" w:hAnsi="Times New Roman"/>
          <w:sz w:val="28"/>
          <w:szCs w:val="28"/>
          <w:lang w:val="uk-UA"/>
        </w:rPr>
        <w:t>теат</w:t>
      </w:r>
      <w:r w:rsidRPr="00E76BD9">
        <w:rPr>
          <w:rFonts w:ascii="Times New Roman" w:hAnsi="Times New Roman"/>
          <w:sz w:val="28"/>
          <w:szCs w:val="28"/>
          <w:u w:val="single"/>
          <w:lang w:val="uk-UA"/>
        </w:rPr>
        <w:t>ралі</w:t>
      </w:r>
      <w:r w:rsidRPr="00E76BD9">
        <w:rPr>
          <w:rFonts w:ascii="Times New Roman" w:hAnsi="Times New Roman"/>
          <w:sz w:val="28"/>
          <w:szCs w:val="28"/>
          <w:lang w:val="uk-UA"/>
        </w:rPr>
        <w:t>зовані (уроки-спектаклі, уроки-концерти, кіноуроки, дидактичний театр). 8) Уроки подорожування, уроки дослідження (уроки пошуки, уроки-розвідки, уроки-лабораторні дослідження, уроки експедиційні дослідження, уроки-заочні подорожування, уроки-наукові дослідження)</w:t>
      </w:r>
      <w:r w:rsidR="004343E3" w:rsidRPr="00E76BD9">
        <w:rPr>
          <w:rFonts w:ascii="Times New Roman" w:hAnsi="Times New Roman"/>
          <w:sz w:val="28"/>
          <w:szCs w:val="28"/>
          <w:lang w:val="uk-UA"/>
        </w:rPr>
        <w:t>.</w:t>
      </w:r>
      <w:r w:rsidRPr="00E76BD9">
        <w:rPr>
          <w:rFonts w:ascii="Times New Roman" w:hAnsi="Times New Roman"/>
          <w:sz w:val="28"/>
          <w:szCs w:val="28"/>
          <w:lang w:val="uk-UA"/>
        </w:rPr>
        <w:t xml:space="preserve"> 9) </w:t>
      </w:r>
      <w:r w:rsidRPr="00E76BD9">
        <w:rPr>
          <w:rFonts w:ascii="Times New Roman" w:hAnsi="Times New Roman"/>
          <w:sz w:val="28"/>
          <w:szCs w:val="28"/>
          <w:u w:val="single"/>
          <w:lang w:val="uk-UA"/>
        </w:rPr>
        <w:t>Уроки з різновіковим складом учнів</w:t>
      </w:r>
      <w:r w:rsidRPr="00E76BD9">
        <w:rPr>
          <w:rFonts w:ascii="Times New Roman" w:hAnsi="Times New Roman"/>
          <w:sz w:val="28"/>
          <w:szCs w:val="28"/>
          <w:lang w:val="uk-UA"/>
        </w:rPr>
        <w:t>. 10) У</w:t>
      </w:r>
      <w:r w:rsidRPr="00E76BD9">
        <w:rPr>
          <w:rFonts w:ascii="Times New Roman" w:hAnsi="Times New Roman"/>
          <w:sz w:val="28"/>
          <w:szCs w:val="28"/>
          <w:u w:val="single"/>
          <w:lang w:val="uk-UA"/>
        </w:rPr>
        <w:t>роки ділові, рольові ігри</w:t>
      </w:r>
      <w:r w:rsidRPr="00E76BD9">
        <w:rPr>
          <w:rFonts w:ascii="Times New Roman" w:hAnsi="Times New Roman"/>
          <w:sz w:val="28"/>
          <w:szCs w:val="28"/>
          <w:lang w:val="uk-UA"/>
        </w:rPr>
        <w:t xml:space="preserve"> (уроки-суди, уроки-захисти дисертацій, уроки - "Слідство ведуть знавці", уроки-імпровізації, уроки </w:t>
      </w:r>
      <w:r w:rsidR="00DE6A33" w:rsidRPr="00E76BD9">
        <w:rPr>
          <w:rFonts w:ascii="Times New Roman" w:hAnsi="Times New Roman"/>
          <w:sz w:val="28"/>
          <w:szCs w:val="28"/>
          <w:lang w:val="uk-UA"/>
        </w:rPr>
        <w:t>- ілюстрації</w:t>
      </w:r>
      <w:r w:rsidRPr="00E76BD9">
        <w:rPr>
          <w:rFonts w:ascii="Times New Roman" w:hAnsi="Times New Roman"/>
          <w:sz w:val="28"/>
          <w:szCs w:val="28"/>
          <w:lang w:val="uk-UA"/>
        </w:rPr>
        <w:t xml:space="preserve">). 11) </w:t>
      </w:r>
      <w:r w:rsidRPr="00E76BD9">
        <w:rPr>
          <w:rFonts w:ascii="Times New Roman" w:hAnsi="Times New Roman"/>
          <w:sz w:val="28"/>
          <w:szCs w:val="28"/>
          <w:u w:val="single"/>
          <w:lang w:val="uk-UA"/>
        </w:rPr>
        <w:t>Уроки драматизації</w:t>
      </w:r>
      <w:r w:rsidRPr="00E76BD9">
        <w:rPr>
          <w:rFonts w:ascii="Times New Roman" w:hAnsi="Times New Roman"/>
          <w:sz w:val="28"/>
          <w:szCs w:val="28"/>
          <w:lang w:val="uk-UA"/>
        </w:rPr>
        <w:t xml:space="preserve"> (драматична гра, драматизація розповіді, імпровізована робота у пантомімі, тіньові п'єси з ляльками і маріонетками, усі види непідготовленої драми-діяльності, де формальна драма створюється самими учасниками гри). 12) Уроки-психотренінги </w:t>
      </w:r>
      <w:r w:rsidR="004343E3" w:rsidRPr="00E76BD9">
        <w:rPr>
          <w:rFonts w:ascii="Times New Roman" w:hAnsi="Times New Roman"/>
          <w:sz w:val="28"/>
          <w:szCs w:val="28"/>
          <w:lang w:val="uk-UA"/>
        </w:rPr>
        <w:t>[3</w:t>
      </w:r>
      <w:r w:rsidRPr="00E76BD9">
        <w:rPr>
          <w:rFonts w:ascii="Times New Roman" w:hAnsi="Times New Roman"/>
          <w:sz w:val="28"/>
          <w:szCs w:val="28"/>
          <w:lang w:val="uk-UA"/>
        </w:rPr>
        <w:t>:</w:t>
      </w:r>
      <w:r w:rsidR="001B7202" w:rsidRPr="00E76BD9">
        <w:rPr>
          <w:rFonts w:ascii="Times New Roman" w:hAnsi="Times New Roman"/>
          <w:sz w:val="28"/>
          <w:szCs w:val="28"/>
          <w:lang w:val="uk-UA"/>
        </w:rPr>
        <w:t>с.</w:t>
      </w:r>
      <w:r w:rsidRPr="00E76BD9">
        <w:rPr>
          <w:rFonts w:ascii="Times New Roman" w:hAnsi="Times New Roman"/>
          <w:sz w:val="28"/>
          <w:szCs w:val="28"/>
          <w:lang w:val="uk-UA"/>
        </w:rPr>
        <w:t xml:space="preserve"> 333-336]. Автор наводить коротко мету, методику проведення таких нестандартних уроків. Але в такій класифікації нестандартних уроків немає загального підходу до її основних параметрів.</w:t>
      </w:r>
    </w:p>
    <w:p w:rsidR="003007D4" w:rsidRPr="00E76BD9" w:rsidRDefault="003007D4"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Багато інших авторів намагалися навести загальну класифікацію нестандартних уроків, але ними, як правило, не виділялися певні узагальнені основи такої класифікації (</w:t>
      </w:r>
      <w:r w:rsidR="00DE6A33" w:rsidRPr="00E76BD9">
        <w:rPr>
          <w:rFonts w:ascii="Times New Roman" w:hAnsi="Times New Roman"/>
          <w:sz w:val="28"/>
          <w:szCs w:val="28"/>
          <w:lang w:val="uk-UA"/>
        </w:rPr>
        <w:t>Антипова</w:t>
      </w:r>
      <w:r w:rsidRPr="00E76BD9">
        <w:rPr>
          <w:rFonts w:ascii="Times New Roman" w:hAnsi="Times New Roman"/>
          <w:sz w:val="28"/>
          <w:szCs w:val="28"/>
          <w:lang w:val="uk-UA"/>
        </w:rPr>
        <w:t xml:space="preserve"> О.Й., Паламарчук В.Ф., Румянцева Д.І., Селевко Т.К., Фіцула </w:t>
      </w:r>
      <w:r w:rsidRPr="00E76BD9">
        <w:rPr>
          <w:rFonts w:ascii="Times New Roman" w:hAnsi="Times New Roman"/>
          <w:sz w:val="28"/>
          <w:szCs w:val="28"/>
          <w:lang w:val="en-US"/>
        </w:rPr>
        <w:t>M</w:t>
      </w:r>
      <w:r w:rsidRPr="00E76BD9">
        <w:rPr>
          <w:rFonts w:ascii="Times New Roman" w:hAnsi="Times New Roman"/>
          <w:sz w:val="28"/>
          <w:szCs w:val="28"/>
          <w:lang w:val="uk-UA"/>
        </w:rPr>
        <w:t>.</w:t>
      </w:r>
      <w:r w:rsidRPr="00E76BD9">
        <w:rPr>
          <w:rFonts w:ascii="Times New Roman" w:hAnsi="Times New Roman"/>
          <w:sz w:val="28"/>
          <w:szCs w:val="28"/>
          <w:lang w:val="en-US"/>
        </w:rPr>
        <w:t>M</w:t>
      </w:r>
      <w:r w:rsidRPr="00E76BD9">
        <w:rPr>
          <w:rFonts w:ascii="Times New Roman" w:hAnsi="Times New Roman"/>
          <w:sz w:val="28"/>
          <w:szCs w:val="28"/>
          <w:lang w:val="uk-UA"/>
        </w:rPr>
        <w:t>. та ін.).</w:t>
      </w:r>
    </w:p>
    <w:p w:rsidR="001D6A87" w:rsidRPr="00E76BD9" w:rsidRDefault="003007D4"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Підсумовуючи різні підходи до класифікації і структури нестандартних уроків, можемо запропонувати класифікацію таких уроків відносно педагогічних технологій навчання, які в основному використовуються в організації і методиці їх проведення. Поділимо всю систему нестандартних уроків на такі групи за педагогічними технологіями:</w:t>
      </w:r>
    </w:p>
    <w:p w:rsidR="003007D4" w:rsidRPr="00E76BD9" w:rsidRDefault="003007D4" w:rsidP="00E76BD9">
      <w:pPr>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Відобразимо цю класифікацію нестандартних уроків в таблиці </w:t>
      </w:r>
      <w:r w:rsidRPr="00E76BD9">
        <w:rPr>
          <w:rFonts w:ascii="Times New Roman" w:hAnsi="Times New Roman"/>
          <w:sz w:val="28"/>
          <w:szCs w:val="28"/>
        </w:rPr>
        <w:t>1.</w:t>
      </w:r>
    </w:p>
    <w:p w:rsidR="001D6A87" w:rsidRPr="00E76BD9" w:rsidRDefault="001D6A8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rPr>
        <w:t xml:space="preserve">1) </w:t>
      </w:r>
      <w:r w:rsidRPr="00E76BD9">
        <w:rPr>
          <w:rFonts w:ascii="Times New Roman" w:hAnsi="Times New Roman"/>
          <w:sz w:val="28"/>
          <w:szCs w:val="28"/>
          <w:lang w:val="uk-UA"/>
        </w:rPr>
        <w:t xml:space="preserve">Інформаційно </w:t>
      </w:r>
      <w:r w:rsidRPr="00E76BD9">
        <w:rPr>
          <w:rFonts w:ascii="Times New Roman" w:hAnsi="Times New Roman"/>
          <w:sz w:val="28"/>
          <w:szCs w:val="28"/>
        </w:rPr>
        <w:t xml:space="preserve">- </w:t>
      </w:r>
      <w:r w:rsidRPr="00E76BD9">
        <w:rPr>
          <w:rFonts w:ascii="Times New Roman" w:hAnsi="Times New Roman"/>
          <w:sz w:val="28"/>
          <w:szCs w:val="28"/>
          <w:lang w:val="uk-UA"/>
        </w:rPr>
        <w:t xml:space="preserve">комунікативна технологія. </w:t>
      </w:r>
      <w:r w:rsidRPr="00E76BD9">
        <w:rPr>
          <w:rFonts w:ascii="Times New Roman" w:hAnsi="Times New Roman"/>
          <w:sz w:val="28"/>
          <w:szCs w:val="28"/>
        </w:rPr>
        <w:t xml:space="preserve">2) </w:t>
      </w:r>
      <w:r w:rsidRPr="00E76BD9">
        <w:rPr>
          <w:rFonts w:ascii="Times New Roman" w:hAnsi="Times New Roman"/>
          <w:sz w:val="28"/>
          <w:szCs w:val="28"/>
          <w:lang w:val="uk-UA"/>
        </w:rPr>
        <w:t xml:space="preserve">Ігрова технологія. </w:t>
      </w:r>
      <w:r w:rsidRPr="00E76BD9">
        <w:rPr>
          <w:rFonts w:ascii="Times New Roman" w:hAnsi="Times New Roman"/>
          <w:sz w:val="28"/>
          <w:szCs w:val="28"/>
        </w:rPr>
        <w:t xml:space="preserve">3) </w:t>
      </w:r>
      <w:r w:rsidRPr="00E76BD9">
        <w:rPr>
          <w:rFonts w:ascii="Times New Roman" w:hAnsi="Times New Roman"/>
          <w:sz w:val="28"/>
          <w:szCs w:val="28"/>
          <w:lang w:val="uk-UA"/>
        </w:rPr>
        <w:t xml:space="preserve">Дослідницька технологія. </w:t>
      </w:r>
      <w:r w:rsidRPr="00E76BD9">
        <w:rPr>
          <w:rFonts w:ascii="Times New Roman" w:hAnsi="Times New Roman"/>
          <w:sz w:val="28"/>
          <w:szCs w:val="28"/>
        </w:rPr>
        <w:t xml:space="preserve">4) </w:t>
      </w:r>
      <w:r w:rsidRPr="00E76BD9">
        <w:rPr>
          <w:rFonts w:ascii="Times New Roman" w:hAnsi="Times New Roman"/>
          <w:sz w:val="28"/>
          <w:szCs w:val="28"/>
          <w:lang w:val="uk-UA"/>
        </w:rPr>
        <w:t xml:space="preserve">Інтерактивна технологія. </w:t>
      </w:r>
      <w:r w:rsidRPr="00E76BD9">
        <w:rPr>
          <w:rFonts w:ascii="Times New Roman" w:hAnsi="Times New Roman"/>
          <w:sz w:val="28"/>
          <w:szCs w:val="28"/>
        </w:rPr>
        <w:t xml:space="preserve">5) </w:t>
      </w:r>
      <w:r w:rsidRPr="00E76BD9">
        <w:rPr>
          <w:rFonts w:ascii="Times New Roman" w:hAnsi="Times New Roman"/>
          <w:sz w:val="28"/>
          <w:szCs w:val="28"/>
          <w:lang w:val="uk-UA"/>
        </w:rPr>
        <w:t>Психотренінг.</w:t>
      </w:r>
    </w:p>
    <w:p w:rsidR="001D6A87" w:rsidRPr="00E76BD9" w:rsidRDefault="001D6A8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Безумовно, не можна абсолютно розділити численні типи нестандартних уроків по ізольованим групам, бо, як правило, на таких уроках використовуються "декілька педагогічних технологій навчання. Недарма деякі уроки називають інтегрованими (інтеграційними) не тільки за змістом матеріалу і за формами організації навчання, а я за поєднанням різних педагогічних технологій навчання. Розглянемо як деякі педагогічні технології реалізуються на нетрадиційних уроках. В посібнику "Універсальні інтелектуальні ігри" [21] розглядаються деякі тини таких ігор та методика їх організації і проведення. До структури навчальних ігор входять такі компоненти: </w:t>
      </w:r>
      <w:r w:rsidRPr="00E76BD9">
        <w:rPr>
          <w:rFonts w:ascii="Times New Roman" w:hAnsi="Times New Roman"/>
          <w:sz w:val="28"/>
          <w:szCs w:val="28"/>
        </w:rPr>
        <w:t xml:space="preserve">- </w:t>
      </w:r>
      <w:r w:rsidRPr="00E76BD9">
        <w:rPr>
          <w:rFonts w:ascii="Times New Roman" w:hAnsi="Times New Roman"/>
          <w:sz w:val="28"/>
          <w:szCs w:val="28"/>
          <w:lang w:val="uk-UA"/>
        </w:rPr>
        <w:t xml:space="preserve">ігрова </w:t>
      </w:r>
      <w:r w:rsidRPr="00E76BD9">
        <w:rPr>
          <w:rFonts w:ascii="Times New Roman" w:hAnsi="Times New Roman"/>
          <w:sz w:val="28"/>
          <w:szCs w:val="28"/>
        </w:rPr>
        <w:t xml:space="preserve">задумка; - </w:t>
      </w:r>
      <w:r w:rsidRPr="00E76BD9">
        <w:rPr>
          <w:rFonts w:ascii="Times New Roman" w:hAnsi="Times New Roman"/>
          <w:sz w:val="28"/>
          <w:szCs w:val="28"/>
          <w:lang w:val="uk-UA"/>
        </w:rPr>
        <w:t xml:space="preserve">правила гри; </w:t>
      </w:r>
      <w:r w:rsidRPr="00E76BD9">
        <w:rPr>
          <w:rFonts w:ascii="Times New Roman" w:hAnsi="Times New Roman"/>
          <w:sz w:val="28"/>
          <w:szCs w:val="28"/>
        </w:rPr>
        <w:t xml:space="preserve">- </w:t>
      </w:r>
      <w:r w:rsidRPr="00E76BD9">
        <w:rPr>
          <w:rFonts w:ascii="Times New Roman" w:hAnsi="Times New Roman"/>
          <w:sz w:val="28"/>
          <w:szCs w:val="28"/>
          <w:lang w:val="uk-UA"/>
        </w:rPr>
        <w:t xml:space="preserve">безпосередньо ігрові дії; </w:t>
      </w:r>
      <w:r w:rsidRPr="00E76BD9">
        <w:rPr>
          <w:rFonts w:ascii="Times New Roman" w:hAnsi="Times New Roman"/>
          <w:sz w:val="28"/>
          <w:szCs w:val="28"/>
        </w:rPr>
        <w:t xml:space="preserve">- </w:t>
      </w:r>
      <w:r w:rsidRPr="00E76BD9">
        <w:rPr>
          <w:rFonts w:ascii="Times New Roman" w:hAnsi="Times New Roman"/>
          <w:sz w:val="28"/>
          <w:szCs w:val="28"/>
          <w:lang w:val="uk-UA"/>
        </w:rPr>
        <w:t xml:space="preserve">дидактичні завдання; </w:t>
      </w:r>
      <w:r w:rsidRPr="00E76BD9">
        <w:rPr>
          <w:rFonts w:ascii="Times New Roman" w:hAnsi="Times New Roman"/>
          <w:sz w:val="28"/>
          <w:szCs w:val="28"/>
        </w:rPr>
        <w:t>-</w:t>
      </w:r>
      <w:r w:rsidRPr="00E76BD9">
        <w:rPr>
          <w:rFonts w:ascii="Times New Roman" w:hAnsi="Times New Roman"/>
          <w:sz w:val="28"/>
          <w:szCs w:val="28"/>
          <w:lang w:val="uk-UA"/>
        </w:rPr>
        <w:t xml:space="preserve">обладнання гри; </w:t>
      </w:r>
      <w:r w:rsidRPr="00E76BD9">
        <w:rPr>
          <w:rFonts w:ascii="Times New Roman" w:hAnsi="Times New Roman"/>
          <w:sz w:val="28"/>
          <w:szCs w:val="28"/>
        </w:rPr>
        <w:t xml:space="preserve">- </w:t>
      </w:r>
      <w:r w:rsidRPr="00E76BD9">
        <w:rPr>
          <w:rFonts w:ascii="Times New Roman" w:hAnsi="Times New Roman"/>
          <w:sz w:val="28"/>
          <w:szCs w:val="28"/>
          <w:lang w:val="uk-UA"/>
        </w:rPr>
        <w:t>результати гри.</w:t>
      </w:r>
      <w:r w:rsidR="00E76BD9">
        <w:rPr>
          <w:rFonts w:ascii="Times New Roman" w:hAnsi="Times New Roman"/>
          <w:sz w:val="28"/>
          <w:szCs w:val="28"/>
          <w:lang w:val="uk-UA"/>
        </w:rPr>
        <w:t xml:space="preserve"> </w:t>
      </w:r>
      <w:r w:rsidRPr="00E76BD9">
        <w:rPr>
          <w:rFonts w:ascii="Times New Roman" w:hAnsi="Times New Roman"/>
          <w:sz w:val="28"/>
          <w:szCs w:val="28"/>
          <w:lang w:val="uk-UA"/>
        </w:rPr>
        <w:t>Навчальна гра дозволяє досягти таких цілей: 1)дидактичних (формування і застосування нових ЗУН, розширення кругозору тощо): 2)розвиваючих (розвиток пам'яті, мови, інтелекту, творчих здібностей, інтересу до знань); 3) виховних (виховання самостійності, колективізму, відповідальності, волі навичок співробітництва ін.</w:t>
      </w:r>
      <w:r w:rsidR="00E76BD9">
        <w:rPr>
          <w:rFonts w:ascii="Times New Roman" w:hAnsi="Times New Roman"/>
          <w:sz w:val="28"/>
          <w:szCs w:val="28"/>
          <w:lang w:val="uk-UA"/>
        </w:rPr>
        <w:t xml:space="preserve"> </w:t>
      </w:r>
    </w:p>
    <w:p w:rsidR="001D6A87" w:rsidRPr="00E76BD9" w:rsidRDefault="001D6A87" w:rsidP="00E76BD9">
      <w:pPr>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Етапи дидактичної гри: підготовчий, проведення гри, узагальнення і аналіз результатів. Під час підготовчого етапу формується мета гри, обирається її навчальний зміст, розробляється план і сценарій, готується обладнання, проводиться інструктаж, розподіл релей, консультації тощо. На </w:t>
      </w:r>
      <w:r w:rsidRPr="00E76BD9">
        <w:rPr>
          <w:rFonts w:ascii="Times New Roman" w:hAnsi="Times New Roman"/>
          <w:sz w:val="28"/>
          <w:szCs w:val="28"/>
        </w:rPr>
        <w:t xml:space="preserve">3-му </w:t>
      </w:r>
      <w:r w:rsidRPr="00E76BD9">
        <w:rPr>
          <w:rFonts w:ascii="Times New Roman" w:hAnsi="Times New Roman"/>
          <w:sz w:val="28"/>
          <w:szCs w:val="28"/>
          <w:lang w:val="uk-UA"/>
        </w:rPr>
        <w:t>етапі вчитель повинен допомогти гравцям систематизувати результати гри (чого навчилися?), оцінити процес пізнавальної діяльності. Гра може тривати від декількох хвилин до цілого уроку і використовуватися на різних його етапах, в позакласній роботі.</w:t>
      </w:r>
    </w:p>
    <w:p w:rsidR="00710CC0" w:rsidRPr="00E76BD9" w:rsidRDefault="001D6A87" w:rsidP="00710CC0">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У цьому посібнику пропонується описи різних інтелектуальних ігор та деякі приклад їх використання. Ос</w:t>
      </w:r>
      <w:r w:rsidR="00C0364A" w:rsidRPr="00E76BD9">
        <w:rPr>
          <w:rFonts w:ascii="Times New Roman" w:hAnsi="Times New Roman"/>
          <w:sz w:val="28"/>
          <w:szCs w:val="28"/>
          <w:lang w:val="uk-UA"/>
        </w:rPr>
        <w:t>обливістю запропонованих ігор є</w:t>
      </w:r>
      <w:r w:rsidR="00E76BD9">
        <w:rPr>
          <w:rFonts w:ascii="Times New Roman" w:hAnsi="Times New Roman"/>
          <w:sz w:val="28"/>
          <w:szCs w:val="28"/>
          <w:lang w:val="uk-UA"/>
        </w:rPr>
        <w:t xml:space="preserve"> </w:t>
      </w:r>
      <w:r w:rsidRPr="00E76BD9">
        <w:rPr>
          <w:rFonts w:ascii="Times New Roman" w:hAnsi="Times New Roman"/>
          <w:sz w:val="28"/>
          <w:szCs w:val="28"/>
          <w:lang w:val="uk-UA"/>
        </w:rPr>
        <w:t xml:space="preserve">їх універсальність, тобто будь-який вчитель, незалежно від навчального предмета та вікових особливостей учнів, може використовувати всі ці ігри, наповнивши їх своїм навчальним змістом. Зрозуміло, що підготовка уроку-гри потребує більше часу, ніж підготовка до звичайного уроку. Але педагогічний результат такого заняття буде значно більшим (інтерес учнів до нових знань, активність їх в проведенні заняття, позитивний настрій вчителя й учнів та ін.). У посібнику розглянуто 15 універсальних інтелектуальних ігор: ланцюжок, "Так чи ні?", </w:t>
      </w:r>
      <w:r w:rsidRPr="00E76BD9">
        <w:rPr>
          <w:rFonts w:ascii="Times New Roman" w:hAnsi="Times New Roman"/>
          <w:sz w:val="28"/>
          <w:szCs w:val="28"/>
          <w:lang w:val="en-US"/>
        </w:rPr>
        <w:t>KBK</w:t>
      </w:r>
      <w:r w:rsidRPr="00E76BD9">
        <w:rPr>
          <w:rFonts w:ascii="Times New Roman" w:hAnsi="Times New Roman"/>
          <w:sz w:val="28"/>
          <w:szCs w:val="28"/>
          <w:lang w:val="uk-UA"/>
        </w:rPr>
        <w:t>, "Ерудит" "Поле чудес", брейн-ринг, "Перший мільйон", "</w:t>
      </w:r>
      <w:r w:rsidRPr="00E76BD9">
        <w:rPr>
          <w:rFonts w:ascii="Times New Roman" w:hAnsi="Times New Roman"/>
          <w:sz w:val="28"/>
          <w:szCs w:val="28"/>
          <w:lang w:val="en-US"/>
        </w:rPr>
        <w:t>O</w:t>
      </w:r>
      <w:r w:rsidRPr="00E76BD9">
        <w:rPr>
          <w:rFonts w:ascii="Times New Roman" w:hAnsi="Times New Roman"/>
          <w:sz w:val="28"/>
          <w:szCs w:val="28"/>
          <w:lang w:val="uk-UA"/>
        </w:rPr>
        <w:t>, щасливчик", "Щасливий випадок" "Блеф", "Бізнес", інтелектуальний хокей, вікторина, рольова гра,</w:t>
      </w:r>
      <w:r w:rsidR="00E76BD9">
        <w:rPr>
          <w:rFonts w:ascii="Times New Roman" w:hAnsi="Times New Roman"/>
          <w:sz w:val="28"/>
          <w:szCs w:val="28"/>
          <w:lang w:val="uk-UA"/>
        </w:rPr>
        <w:t xml:space="preserve"> </w:t>
      </w:r>
      <w:r w:rsidR="00710CC0" w:rsidRPr="00E76BD9">
        <w:rPr>
          <w:rFonts w:ascii="Times New Roman" w:hAnsi="Times New Roman"/>
          <w:sz w:val="28"/>
          <w:szCs w:val="28"/>
          <w:lang w:val="uk-UA"/>
        </w:rPr>
        <w:t>ділова гра (імітаційні, театралізовані, гра-конференція) [21:с. 6-31]. Ми не можемо тут пропонувати методику проведення всіх ігор, тому зупинимося на одному прикладі.</w:t>
      </w:r>
    </w:p>
    <w:p w:rsidR="001D6A87" w:rsidRPr="00710CC0" w:rsidRDefault="001D6A8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p>
    <w:p w:rsidR="00B65B5F" w:rsidRPr="00E76BD9" w:rsidRDefault="00B65B5F"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Таблиця </w:t>
      </w:r>
      <w:r w:rsidRPr="00E76BD9">
        <w:rPr>
          <w:rFonts w:ascii="Times New Roman" w:hAnsi="Times New Roman"/>
          <w:sz w:val="28"/>
          <w:szCs w:val="28"/>
        </w:rPr>
        <w:t>1.</w:t>
      </w:r>
    </w:p>
    <w:p w:rsidR="00B65B5F" w:rsidRPr="00E76BD9" w:rsidRDefault="00B65B5F" w:rsidP="00E76BD9">
      <w:pPr>
        <w:shd w:val="clear" w:color="auto" w:fill="FFFFFF"/>
        <w:autoSpaceDE w:val="0"/>
        <w:autoSpaceDN w:val="0"/>
        <w:adjustRightInd w:val="0"/>
        <w:spacing w:after="0" w:line="360" w:lineRule="auto"/>
        <w:ind w:firstLine="709"/>
        <w:jc w:val="both"/>
        <w:rPr>
          <w:rFonts w:ascii="Times New Roman" w:hAnsi="Times New Roman"/>
          <w:b/>
          <w:bCs/>
          <w:sz w:val="28"/>
          <w:szCs w:val="28"/>
          <w:lang w:val="uk-UA"/>
        </w:rPr>
      </w:pPr>
      <w:r w:rsidRPr="00E76BD9">
        <w:rPr>
          <w:rFonts w:ascii="Times New Roman" w:hAnsi="Times New Roman"/>
          <w:b/>
          <w:bCs/>
          <w:sz w:val="28"/>
          <w:szCs w:val="28"/>
          <w:lang w:val="uk-UA"/>
        </w:rPr>
        <w:t>Класифікація нестандартних уроків за педагогічними технологіями</w:t>
      </w:r>
    </w:p>
    <w:tbl>
      <w:tblPr>
        <w:tblW w:w="8930" w:type="dxa"/>
        <w:jc w:val="center"/>
        <w:tblLayout w:type="fixed"/>
        <w:tblCellMar>
          <w:left w:w="40" w:type="dxa"/>
          <w:right w:w="40" w:type="dxa"/>
        </w:tblCellMar>
        <w:tblLook w:val="0000" w:firstRow="0" w:lastRow="0" w:firstColumn="0" w:lastColumn="0" w:noHBand="0" w:noVBand="0"/>
      </w:tblPr>
      <w:tblGrid>
        <w:gridCol w:w="1264"/>
        <w:gridCol w:w="2318"/>
        <w:gridCol w:w="5348"/>
      </w:tblGrid>
      <w:tr w:rsidR="00B65B5F" w:rsidRPr="00B26258" w:rsidTr="00710CC0">
        <w:trPr>
          <w:trHeight w:val="1166"/>
          <w:jc w:val="center"/>
        </w:trPr>
        <w:tc>
          <w:tcPr>
            <w:tcW w:w="3582" w:type="dxa"/>
            <w:gridSpan w:val="2"/>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lang w:val="uk-UA"/>
              </w:rPr>
            </w:pPr>
          </w:p>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rPr>
              <w:t xml:space="preserve">1. </w:t>
            </w:r>
            <w:r w:rsidRPr="00B26258">
              <w:rPr>
                <w:rFonts w:ascii="Times New Roman" w:hAnsi="Times New Roman"/>
                <w:sz w:val="20"/>
                <w:szCs w:val="20"/>
                <w:lang w:val="uk-UA"/>
              </w:rPr>
              <w:t>Інформаційно-комунікативні технології</w:t>
            </w:r>
          </w:p>
        </w:tc>
        <w:tc>
          <w:tcPr>
            <w:tcW w:w="5348" w:type="dxa"/>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Урок-лекція, урок-семінар, урок-твір, урок-конференція, уроки-творчі звіти, урок-консиліум, урок-залік, урок-експромт-екзамен, уроки-взаємонавчання, урок-інформації, інтегрирований урок</w:t>
            </w:r>
          </w:p>
        </w:tc>
      </w:tr>
      <w:tr w:rsidR="00B65B5F" w:rsidRPr="00B26258" w:rsidTr="00710CC0">
        <w:trPr>
          <w:trHeight w:val="581"/>
          <w:jc w:val="center"/>
        </w:trPr>
        <w:tc>
          <w:tcPr>
            <w:tcW w:w="1264" w:type="dxa"/>
            <w:vMerge w:val="restart"/>
            <w:tcBorders>
              <w:top w:val="single" w:sz="4" w:space="0" w:color="auto"/>
              <w:left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lang w:val="uk-UA"/>
              </w:rPr>
            </w:pPr>
          </w:p>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rPr>
              <w:t xml:space="preserve">2. </w:t>
            </w:r>
            <w:r w:rsidRPr="00B26258">
              <w:rPr>
                <w:rFonts w:ascii="Times New Roman" w:hAnsi="Times New Roman"/>
                <w:sz w:val="20"/>
                <w:szCs w:val="20"/>
                <w:lang w:val="uk-UA"/>
              </w:rPr>
              <w:t>Ігрові технології</w:t>
            </w:r>
          </w:p>
          <w:p w:rsidR="00B65B5F" w:rsidRPr="00B26258" w:rsidRDefault="00B65B5F" w:rsidP="00710CC0">
            <w:pPr>
              <w:autoSpaceDE w:val="0"/>
              <w:autoSpaceDN w:val="0"/>
              <w:adjustRightInd w:val="0"/>
              <w:spacing w:after="0" w:line="360" w:lineRule="auto"/>
              <w:rPr>
                <w:rFonts w:ascii="Times New Roman" w:hAnsi="Times New Roman"/>
                <w:sz w:val="20"/>
                <w:szCs w:val="20"/>
              </w:rPr>
            </w:pPr>
          </w:p>
        </w:tc>
        <w:tc>
          <w:tcPr>
            <w:tcW w:w="2318" w:type="dxa"/>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Змагання</w:t>
            </w:r>
          </w:p>
        </w:tc>
        <w:tc>
          <w:tcPr>
            <w:tcW w:w="5348" w:type="dxa"/>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en-US"/>
              </w:rPr>
              <w:t>KBK</w:t>
            </w:r>
            <w:r w:rsidRPr="00B26258">
              <w:rPr>
                <w:rFonts w:ascii="Times New Roman" w:hAnsi="Times New Roman"/>
                <w:sz w:val="20"/>
                <w:szCs w:val="20"/>
              </w:rPr>
              <w:t xml:space="preserve">, </w:t>
            </w:r>
            <w:r w:rsidRPr="00B26258">
              <w:rPr>
                <w:rFonts w:ascii="Times New Roman" w:hAnsi="Times New Roman"/>
                <w:sz w:val="20"/>
                <w:szCs w:val="20"/>
                <w:lang w:val="uk-UA"/>
              </w:rPr>
              <w:t>турнір, аукціон, вікторина, конкурс, інтелектуальний хокей, "Щасливий випадок"</w:t>
            </w:r>
          </w:p>
        </w:tc>
      </w:tr>
      <w:tr w:rsidR="00B65B5F" w:rsidRPr="00B26258" w:rsidTr="00710CC0">
        <w:trPr>
          <w:trHeight w:val="628"/>
          <w:jc w:val="center"/>
        </w:trPr>
        <w:tc>
          <w:tcPr>
            <w:tcW w:w="1264" w:type="dxa"/>
            <w:vMerge/>
            <w:tcBorders>
              <w:left w:val="single" w:sz="6" w:space="0" w:color="auto"/>
              <w:bottom w:val="single" w:sz="4" w:space="0" w:color="auto"/>
              <w:right w:val="single" w:sz="6" w:space="0" w:color="auto"/>
            </w:tcBorders>
            <w:shd w:val="clear" w:color="auto" w:fill="FFFFFF"/>
          </w:tcPr>
          <w:p w:rsidR="00B65B5F" w:rsidRPr="00B26258" w:rsidRDefault="00B65B5F" w:rsidP="00710CC0">
            <w:pPr>
              <w:autoSpaceDE w:val="0"/>
              <w:autoSpaceDN w:val="0"/>
              <w:adjustRightInd w:val="0"/>
              <w:spacing w:after="0" w:line="360" w:lineRule="auto"/>
              <w:rPr>
                <w:rFonts w:ascii="Times New Roman" w:hAnsi="Times New Roman"/>
                <w:sz w:val="20"/>
                <w:szCs w:val="20"/>
              </w:rPr>
            </w:pPr>
          </w:p>
        </w:tc>
        <w:tc>
          <w:tcPr>
            <w:tcW w:w="2318" w:type="dxa"/>
            <w:tcBorders>
              <w:top w:val="single" w:sz="6" w:space="0" w:color="auto"/>
              <w:left w:val="single" w:sz="6" w:space="0" w:color="auto"/>
              <w:bottom w:val="single" w:sz="4"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Ділові, рольові ігри</w:t>
            </w:r>
          </w:p>
        </w:tc>
        <w:tc>
          <w:tcPr>
            <w:tcW w:w="5348" w:type="dxa"/>
            <w:tcBorders>
              <w:top w:val="single" w:sz="6" w:space="0" w:color="auto"/>
              <w:left w:val="single" w:sz="6" w:space="0" w:color="auto"/>
              <w:bottom w:val="single" w:sz="4"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 xml:space="preserve">Імпровізація, імітація, "Суд", захист дисертації, "Слідство ведуть знавці", "Поле чудес", ерудит, ланцюжок, </w:t>
            </w:r>
          </w:p>
        </w:tc>
      </w:tr>
      <w:tr w:rsidR="00B65B5F" w:rsidRPr="00B26258" w:rsidTr="00710CC0">
        <w:trPr>
          <w:trHeight w:val="358"/>
          <w:jc w:val="center"/>
        </w:trPr>
        <w:tc>
          <w:tcPr>
            <w:tcW w:w="1264" w:type="dxa"/>
            <w:vMerge w:val="restart"/>
            <w:tcBorders>
              <w:top w:val="single" w:sz="4" w:space="0" w:color="auto"/>
              <w:left w:val="single" w:sz="6" w:space="0" w:color="auto"/>
              <w:right w:val="single" w:sz="6" w:space="0" w:color="auto"/>
            </w:tcBorders>
            <w:shd w:val="clear" w:color="auto" w:fill="FFFFFF"/>
          </w:tcPr>
          <w:p w:rsidR="00B65B5F" w:rsidRPr="00B26258" w:rsidRDefault="00B65B5F" w:rsidP="00710CC0">
            <w:pPr>
              <w:autoSpaceDE w:val="0"/>
              <w:autoSpaceDN w:val="0"/>
              <w:adjustRightInd w:val="0"/>
              <w:spacing w:after="0" w:line="360" w:lineRule="auto"/>
              <w:rPr>
                <w:rFonts w:ascii="Times New Roman" w:hAnsi="Times New Roman"/>
                <w:sz w:val="20"/>
                <w:szCs w:val="20"/>
              </w:rPr>
            </w:pPr>
          </w:p>
          <w:p w:rsidR="00B65B5F" w:rsidRPr="00B26258" w:rsidRDefault="00B65B5F" w:rsidP="00710CC0">
            <w:pPr>
              <w:autoSpaceDE w:val="0"/>
              <w:autoSpaceDN w:val="0"/>
              <w:adjustRightInd w:val="0"/>
              <w:spacing w:after="0" w:line="360" w:lineRule="auto"/>
              <w:rPr>
                <w:rFonts w:ascii="Times New Roman" w:hAnsi="Times New Roman"/>
                <w:sz w:val="20"/>
                <w:szCs w:val="20"/>
              </w:rPr>
            </w:pPr>
          </w:p>
        </w:tc>
        <w:tc>
          <w:tcPr>
            <w:tcW w:w="2318" w:type="dxa"/>
            <w:tcBorders>
              <w:top w:val="single" w:sz="4"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lang w:val="uk-UA"/>
              </w:rPr>
            </w:pPr>
          </w:p>
        </w:tc>
        <w:tc>
          <w:tcPr>
            <w:tcW w:w="5348" w:type="dxa"/>
            <w:tcBorders>
              <w:top w:val="single" w:sz="4"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lang w:val="uk-UA"/>
              </w:rPr>
            </w:pPr>
            <w:r w:rsidRPr="00B26258">
              <w:rPr>
                <w:rFonts w:ascii="Times New Roman" w:hAnsi="Times New Roman"/>
                <w:sz w:val="20"/>
                <w:szCs w:val="20"/>
                <w:lang w:val="uk-UA"/>
              </w:rPr>
              <w:t>бізнес-гра</w:t>
            </w:r>
          </w:p>
        </w:tc>
      </w:tr>
      <w:tr w:rsidR="00B65B5F" w:rsidRPr="00B26258" w:rsidTr="00710CC0">
        <w:trPr>
          <w:trHeight w:val="566"/>
          <w:jc w:val="center"/>
        </w:trPr>
        <w:tc>
          <w:tcPr>
            <w:tcW w:w="1264" w:type="dxa"/>
            <w:vMerge/>
            <w:tcBorders>
              <w:left w:val="single" w:sz="6" w:space="0" w:color="auto"/>
              <w:bottom w:val="single" w:sz="6" w:space="0" w:color="auto"/>
              <w:right w:val="single" w:sz="6" w:space="0" w:color="auto"/>
            </w:tcBorders>
            <w:shd w:val="clear" w:color="auto" w:fill="FFFFFF"/>
          </w:tcPr>
          <w:p w:rsidR="00B65B5F" w:rsidRPr="00B26258" w:rsidRDefault="00B65B5F" w:rsidP="00710CC0">
            <w:pPr>
              <w:autoSpaceDE w:val="0"/>
              <w:autoSpaceDN w:val="0"/>
              <w:adjustRightInd w:val="0"/>
              <w:spacing w:after="0" w:line="360" w:lineRule="auto"/>
              <w:rPr>
                <w:rFonts w:ascii="Times New Roman" w:hAnsi="Times New Roman"/>
                <w:sz w:val="20"/>
                <w:szCs w:val="20"/>
              </w:rPr>
            </w:pPr>
          </w:p>
        </w:tc>
        <w:tc>
          <w:tcPr>
            <w:tcW w:w="2318" w:type="dxa"/>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Драматизація</w:t>
            </w:r>
          </w:p>
        </w:tc>
        <w:tc>
          <w:tcPr>
            <w:tcW w:w="5348" w:type="dxa"/>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Драматична гра, пантоміма, драматична розповідь, ляльковий театр</w:t>
            </w:r>
          </w:p>
        </w:tc>
      </w:tr>
      <w:tr w:rsidR="00B65B5F" w:rsidRPr="00B26258" w:rsidTr="00710CC0">
        <w:trPr>
          <w:trHeight w:val="1133"/>
          <w:jc w:val="center"/>
        </w:trPr>
        <w:tc>
          <w:tcPr>
            <w:tcW w:w="3582" w:type="dxa"/>
            <w:gridSpan w:val="2"/>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p>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lang w:val="uk-UA"/>
              </w:rPr>
            </w:pPr>
          </w:p>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3</w:t>
            </w:r>
            <w:r w:rsidRPr="00B26258">
              <w:rPr>
                <w:rFonts w:ascii="Times New Roman" w:hAnsi="Times New Roman"/>
                <w:sz w:val="20"/>
                <w:szCs w:val="20"/>
              </w:rPr>
              <w:t xml:space="preserve">. </w:t>
            </w:r>
            <w:r w:rsidRPr="00B26258">
              <w:rPr>
                <w:rFonts w:ascii="Times New Roman" w:hAnsi="Times New Roman"/>
                <w:sz w:val="20"/>
                <w:szCs w:val="20"/>
                <w:lang w:val="uk-UA"/>
              </w:rPr>
              <w:t>Дослідницькі технології</w:t>
            </w:r>
          </w:p>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p>
        </w:tc>
        <w:tc>
          <w:tcPr>
            <w:tcW w:w="5348" w:type="dxa"/>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Діалог, усний журнал, роздуми, диспути, прес-конференції, репортаж, урок-протиріччя, урок-парадокс, пошук, розвідка, лабораторні дослідження, заочна подорож, експедиція, наукові дослідження, коло ідей</w:t>
            </w:r>
          </w:p>
        </w:tc>
      </w:tr>
      <w:tr w:rsidR="00B65B5F" w:rsidRPr="00B26258" w:rsidTr="00710CC0">
        <w:trPr>
          <w:trHeight w:val="566"/>
          <w:jc w:val="center"/>
        </w:trPr>
        <w:tc>
          <w:tcPr>
            <w:tcW w:w="1264" w:type="dxa"/>
            <w:vMerge w:val="restart"/>
            <w:tcBorders>
              <w:top w:val="single" w:sz="6" w:space="0" w:color="auto"/>
              <w:left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lang w:val="uk-UA"/>
              </w:rPr>
            </w:pPr>
          </w:p>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lang w:val="uk-UA"/>
              </w:rPr>
            </w:pPr>
          </w:p>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rPr>
              <w:t xml:space="preserve">4. </w:t>
            </w:r>
            <w:r w:rsidRPr="00B26258">
              <w:rPr>
                <w:rFonts w:ascii="Times New Roman" w:hAnsi="Times New Roman"/>
                <w:sz w:val="20"/>
                <w:szCs w:val="20"/>
                <w:lang w:val="uk-UA"/>
              </w:rPr>
              <w:t>Інтерактивні технології</w:t>
            </w:r>
          </w:p>
          <w:p w:rsidR="00B65B5F" w:rsidRPr="00B26258" w:rsidRDefault="00B65B5F" w:rsidP="00710CC0">
            <w:pPr>
              <w:autoSpaceDE w:val="0"/>
              <w:autoSpaceDN w:val="0"/>
              <w:adjustRightInd w:val="0"/>
              <w:spacing w:after="0" w:line="360" w:lineRule="auto"/>
              <w:rPr>
                <w:rFonts w:ascii="Times New Roman" w:hAnsi="Times New Roman"/>
                <w:sz w:val="20"/>
                <w:szCs w:val="20"/>
              </w:rPr>
            </w:pPr>
          </w:p>
          <w:p w:rsidR="00B65B5F" w:rsidRPr="00B26258" w:rsidRDefault="00B65B5F" w:rsidP="00710CC0">
            <w:pPr>
              <w:autoSpaceDE w:val="0"/>
              <w:autoSpaceDN w:val="0"/>
              <w:adjustRightInd w:val="0"/>
              <w:spacing w:after="0" w:line="360" w:lineRule="auto"/>
              <w:rPr>
                <w:rFonts w:ascii="Times New Roman" w:hAnsi="Times New Roman"/>
                <w:sz w:val="20"/>
                <w:szCs w:val="20"/>
              </w:rPr>
            </w:pPr>
          </w:p>
          <w:p w:rsidR="00B65B5F" w:rsidRPr="00B26258" w:rsidRDefault="00B65B5F" w:rsidP="00710CC0">
            <w:pPr>
              <w:autoSpaceDE w:val="0"/>
              <w:autoSpaceDN w:val="0"/>
              <w:adjustRightInd w:val="0"/>
              <w:spacing w:after="0" w:line="360" w:lineRule="auto"/>
              <w:rPr>
                <w:rFonts w:ascii="Times New Roman" w:hAnsi="Times New Roman"/>
                <w:sz w:val="20"/>
                <w:szCs w:val="20"/>
              </w:rPr>
            </w:pPr>
          </w:p>
        </w:tc>
        <w:tc>
          <w:tcPr>
            <w:tcW w:w="2318" w:type="dxa"/>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Кооперативне навчання</w:t>
            </w:r>
          </w:p>
        </w:tc>
        <w:tc>
          <w:tcPr>
            <w:tcW w:w="5348" w:type="dxa"/>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 xml:space="preserve">Робота в парах, змінювані трійки, </w:t>
            </w:r>
            <w:r w:rsidRPr="00B26258">
              <w:rPr>
                <w:rFonts w:ascii="Times New Roman" w:hAnsi="Times New Roman"/>
                <w:sz w:val="20"/>
                <w:szCs w:val="20"/>
              </w:rPr>
              <w:t xml:space="preserve">2-4 </w:t>
            </w:r>
            <w:r w:rsidRPr="00B26258">
              <w:rPr>
                <w:rFonts w:ascii="Times New Roman" w:hAnsi="Times New Roman"/>
                <w:sz w:val="20"/>
                <w:szCs w:val="20"/>
                <w:lang w:val="uk-UA"/>
              </w:rPr>
              <w:t>разом, карусель, малі групи, акваріум</w:t>
            </w:r>
          </w:p>
        </w:tc>
      </w:tr>
      <w:tr w:rsidR="00B65B5F" w:rsidRPr="00B26258" w:rsidTr="00710CC0">
        <w:trPr>
          <w:trHeight w:val="850"/>
          <w:jc w:val="center"/>
        </w:trPr>
        <w:tc>
          <w:tcPr>
            <w:tcW w:w="1264" w:type="dxa"/>
            <w:vMerge/>
            <w:tcBorders>
              <w:left w:val="single" w:sz="6" w:space="0" w:color="auto"/>
              <w:right w:val="single" w:sz="6" w:space="0" w:color="auto"/>
            </w:tcBorders>
            <w:shd w:val="clear" w:color="auto" w:fill="FFFFFF"/>
          </w:tcPr>
          <w:p w:rsidR="00B65B5F" w:rsidRPr="00B26258" w:rsidRDefault="00B65B5F" w:rsidP="00710CC0">
            <w:pPr>
              <w:autoSpaceDE w:val="0"/>
              <w:autoSpaceDN w:val="0"/>
              <w:adjustRightInd w:val="0"/>
              <w:spacing w:after="0" w:line="360" w:lineRule="auto"/>
              <w:rPr>
                <w:rFonts w:ascii="Times New Roman" w:hAnsi="Times New Roman"/>
                <w:sz w:val="20"/>
                <w:szCs w:val="20"/>
              </w:rPr>
            </w:pPr>
          </w:p>
        </w:tc>
        <w:tc>
          <w:tcPr>
            <w:tcW w:w="2318" w:type="dxa"/>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 xml:space="preserve">Колективно </w:t>
            </w:r>
            <w:r w:rsidRPr="00B26258">
              <w:rPr>
                <w:rFonts w:ascii="Times New Roman" w:hAnsi="Times New Roman"/>
                <w:sz w:val="20"/>
                <w:szCs w:val="20"/>
              </w:rPr>
              <w:t>-</w:t>
            </w:r>
            <w:r w:rsidRPr="00B26258">
              <w:rPr>
                <w:rFonts w:ascii="Times New Roman" w:hAnsi="Times New Roman"/>
                <w:sz w:val="20"/>
                <w:szCs w:val="20"/>
                <w:lang w:val="uk-UA"/>
              </w:rPr>
              <w:t>групове навчання</w:t>
            </w:r>
          </w:p>
        </w:tc>
        <w:tc>
          <w:tcPr>
            <w:tcW w:w="5348" w:type="dxa"/>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 xml:space="preserve">Мікрофон, незакінчені речення, мозковий штурм, "Навчаючи </w:t>
            </w:r>
            <w:r w:rsidRPr="00B26258">
              <w:rPr>
                <w:rFonts w:ascii="Times New Roman" w:hAnsi="Times New Roman"/>
                <w:sz w:val="20"/>
                <w:szCs w:val="20"/>
              </w:rPr>
              <w:t xml:space="preserve">- </w:t>
            </w:r>
            <w:r w:rsidRPr="00B26258">
              <w:rPr>
                <w:rFonts w:ascii="Times New Roman" w:hAnsi="Times New Roman"/>
                <w:sz w:val="20"/>
                <w:szCs w:val="20"/>
                <w:lang w:val="uk-UA"/>
              </w:rPr>
              <w:t>вчуся", мозаїка, вирішення проблем, дерево рішень</w:t>
            </w:r>
          </w:p>
        </w:tc>
      </w:tr>
      <w:tr w:rsidR="00B65B5F" w:rsidRPr="00B26258" w:rsidTr="00710CC0">
        <w:trPr>
          <w:trHeight w:val="576"/>
          <w:jc w:val="center"/>
        </w:trPr>
        <w:tc>
          <w:tcPr>
            <w:tcW w:w="1264" w:type="dxa"/>
            <w:vMerge/>
            <w:tcBorders>
              <w:left w:val="single" w:sz="6" w:space="0" w:color="auto"/>
              <w:right w:val="single" w:sz="6" w:space="0" w:color="auto"/>
            </w:tcBorders>
            <w:shd w:val="clear" w:color="auto" w:fill="FFFFFF"/>
          </w:tcPr>
          <w:p w:rsidR="00B65B5F" w:rsidRPr="00B26258" w:rsidRDefault="00B65B5F" w:rsidP="00710CC0">
            <w:pPr>
              <w:autoSpaceDE w:val="0"/>
              <w:autoSpaceDN w:val="0"/>
              <w:adjustRightInd w:val="0"/>
              <w:spacing w:after="0" w:line="360" w:lineRule="auto"/>
              <w:rPr>
                <w:rFonts w:ascii="Times New Roman" w:hAnsi="Times New Roman"/>
                <w:sz w:val="20"/>
                <w:szCs w:val="20"/>
              </w:rPr>
            </w:pPr>
          </w:p>
        </w:tc>
        <w:tc>
          <w:tcPr>
            <w:tcW w:w="2318" w:type="dxa"/>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Ситуативне моделювання</w:t>
            </w:r>
          </w:p>
        </w:tc>
        <w:tc>
          <w:tcPr>
            <w:tcW w:w="5348" w:type="dxa"/>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Імітаційні ігри, "Суд", громадські слухання, рольова гра</w:t>
            </w:r>
          </w:p>
        </w:tc>
      </w:tr>
      <w:tr w:rsidR="00B65B5F" w:rsidRPr="00B26258" w:rsidTr="00710CC0">
        <w:trPr>
          <w:trHeight w:val="571"/>
          <w:jc w:val="center"/>
        </w:trPr>
        <w:tc>
          <w:tcPr>
            <w:tcW w:w="1264" w:type="dxa"/>
            <w:vMerge/>
            <w:tcBorders>
              <w:left w:val="single" w:sz="6" w:space="0" w:color="auto"/>
              <w:bottom w:val="single" w:sz="6" w:space="0" w:color="auto"/>
              <w:right w:val="single" w:sz="6" w:space="0" w:color="auto"/>
            </w:tcBorders>
            <w:shd w:val="clear" w:color="auto" w:fill="FFFFFF"/>
          </w:tcPr>
          <w:p w:rsidR="00B65B5F" w:rsidRPr="00B26258" w:rsidRDefault="00B65B5F" w:rsidP="00710CC0">
            <w:pPr>
              <w:autoSpaceDE w:val="0"/>
              <w:autoSpaceDN w:val="0"/>
              <w:adjustRightInd w:val="0"/>
              <w:spacing w:after="0" w:line="360" w:lineRule="auto"/>
              <w:rPr>
                <w:rFonts w:ascii="Times New Roman" w:hAnsi="Times New Roman"/>
                <w:sz w:val="20"/>
                <w:szCs w:val="20"/>
              </w:rPr>
            </w:pPr>
          </w:p>
        </w:tc>
        <w:tc>
          <w:tcPr>
            <w:tcW w:w="2318" w:type="dxa"/>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Опрацювання дискусійних питань</w:t>
            </w:r>
          </w:p>
        </w:tc>
        <w:tc>
          <w:tcPr>
            <w:tcW w:w="5348" w:type="dxa"/>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Метод прес, займи позицію, зміни позицію, континуум, дискусія, дебати, ток-шоу, оцінювальна дискусія</w:t>
            </w:r>
          </w:p>
        </w:tc>
      </w:tr>
      <w:tr w:rsidR="00B65B5F" w:rsidRPr="00B26258" w:rsidTr="00710CC0">
        <w:trPr>
          <w:trHeight w:val="854"/>
          <w:jc w:val="center"/>
        </w:trPr>
        <w:tc>
          <w:tcPr>
            <w:tcW w:w="3582" w:type="dxa"/>
            <w:gridSpan w:val="2"/>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rPr>
              <w:t xml:space="preserve">5. </w:t>
            </w:r>
            <w:r w:rsidRPr="00B26258">
              <w:rPr>
                <w:rFonts w:ascii="Times New Roman" w:hAnsi="Times New Roman"/>
                <w:sz w:val="20"/>
                <w:szCs w:val="20"/>
                <w:lang w:val="uk-UA"/>
              </w:rPr>
              <w:t>Психотренінг</w:t>
            </w:r>
          </w:p>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p>
        </w:tc>
        <w:tc>
          <w:tcPr>
            <w:tcW w:w="5348" w:type="dxa"/>
            <w:tcBorders>
              <w:top w:val="single" w:sz="6" w:space="0" w:color="auto"/>
              <w:left w:val="single" w:sz="6" w:space="0" w:color="auto"/>
              <w:bottom w:val="single" w:sz="6" w:space="0" w:color="auto"/>
              <w:right w:val="single" w:sz="6" w:space="0" w:color="auto"/>
            </w:tcBorders>
            <w:shd w:val="clear" w:color="auto" w:fill="FFFFFF"/>
          </w:tcPr>
          <w:p w:rsidR="00B65B5F" w:rsidRPr="00B26258" w:rsidRDefault="00B65B5F" w:rsidP="00710CC0">
            <w:pPr>
              <w:shd w:val="clear" w:color="auto" w:fill="FFFFFF"/>
              <w:autoSpaceDE w:val="0"/>
              <w:autoSpaceDN w:val="0"/>
              <w:adjustRightInd w:val="0"/>
              <w:spacing w:after="0" w:line="360" w:lineRule="auto"/>
              <w:rPr>
                <w:rFonts w:ascii="Times New Roman" w:hAnsi="Times New Roman"/>
                <w:sz w:val="20"/>
                <w:szCs w:val="20"/>
              </w:rPr>
            </w:pPr>
            <w:r w:rsidRPr="00B26258">
              <w:rPr>
                <w:rFonts w:ascii="Times New Roman" w:hAnsi="Times New Roman"/>
                <w:sz w:val="20"/>
                <w:szCs w:val="20"/>
                <w:lang w:val="uk-UA"/>
              </w:rPr>
              <w:t>Тренінг уваги, уяви, пам'яті, "Пізнай себе", "Пізнай свої здібності", "Твоя воля", "Твій характер", "Сам себе виховую", сугестопедагогічний урок</w:t>
            </w:r>
          </w:p>
        </w:tc>
      </w:tr>
    </w:tbl>
    <w:p w:rsidR="006B2B1B" w:rsidRPr="00E76BD9" w:rsidRDefault="006B2B1B"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u w:val="single"/>
          <w:lang w:val="uk-UA"/>
        </w:rPr>
        <w:t>Гра "Ерудит".</w:t>
      </w:r>
      <w:r w:rsidRPr="00E76BD9">
        <w:rPr>
          <w:rFonts w:ascii="Times New Roman" w:hAnsi="Times New Roman"/>
          <w:sz w:val="28"/>
          <w:szCs w:val="28"/>
          <w:lang w:val="uk-UA"/>
        </w:rPr>
        <w:t xml:space="preserve"> У грі беруть участь </w:t>
      </w:r>
      <w:r w:rsidRPr="00E76BD9">
        <w:rPr>
          <w:rFonts w:ascii="Times New Roman" w:hAnsi="Times New Roman"/>
          <w:sz w:val="28"/>
          <w:szCs w:val="28"/>
        </w:rPr>
        <w:t xml:space="preserve">6 </w:t>
      </w:r>
      <w:r w:rsidRPr="00E76BD9">
        <w:rPr>
          <w:rFonts w:ascii="Times New Roman" w:hAnsi="Times New Roman"/>
          <w:sz w:val="28"/>
          <w:szCs w:val="28"/>
          <w:lang w:val="uk-UA"/>
        </w:rPr>
        <w:t xml:space="preserve">учасників. Запитання першого завдання </w:t>
      </w:r>
      <w:r w:rsidRPr="00E76BD9">
        <w:rPr>
          <w:rFonts w:ascii="Times New Roman" w:hAnsi="Times New Roman"/>
          <w:sz w:val="28"/>
          <w:szCs w:val="28"/>
        </w:rPr>
        <w:t>(6-1</w:t>
      </w:r>
      <w:r w:rsidR="00341F06" w:rsidRPr="00E76BD9">
        <w:rPr>
          <w:rFonts w:ascii="Times New Roman" w:hAnsi="Times New Roman"/>
          <w:sz w:val="28"/>
          <w:szCs w:val="28"/>
          <w:lang w:val="uk-UA"/>
        </w:rPr>
        <w:t>2</w:t>
      </w:r>
      <w:r w:rsidRPr="00E76BD9">
        <w:rPr>
          <w:rFonts w:ascii="Times New Roman" w:hAnsi="Times New Roman"/>
          <w:sz w:val="28"/>
          <w:szCs w:val="28"/>
        </w:rPr>
        <w:t xml:space="preserve"> </w:t>
      </w:r>
      <w:r w:rsidRPr="00E76BD9">
        <w:rPr>
          <w:rFonts w:ascii="Times New Roman" w:hAnsi="Times New Roman"/>
          <w:sz w:val="28"/>
          <w:szCs w:val="28"/>
          <w:lang w:val="uk-UA"/>
        </w:rPr>
        <w:t xml:space="preserve">запитань за певною темою), яке їм дається, оцінюється за 5-бальною системою. Якщо учасник гри не знає відповіді на запитання, йому може допомогти група підтримки, але </w:t>
      </w:r>
      <w:r w:rsidR="00341F06" w:rsidRPr="00E76BD9">
        <w:rPr>
          <w:rFonts w:ascii="Times New Roman" w:hAnsi="Times New Roman"/>
          <w:sz w:val="28"/>
          <w:szCs w:val="28"/>
          <w:lang w:val="uk-UA"/>
        </w:rPr>
        <w:t>тоді</w:t>
      </w:r>
      <w:r w:rsidRPr="00E76BD9">
        <w:rPr>
          <w:rFonts w:ascii="Times New Roman" w:hAnsi="Times New Roman"/>
          <w:smallCaps/>
          <w:sz w:val="28"/>
          <w:szCs w:val="28"/>
          <w:lang w:val="uk-UA"/>
        </w:rPr>
        <w:t xml:space="preserve"> </w:t>
      </w:r>
      <w:r w:rsidRPr="00E76BD9">
        <w:rPr>
          <w:rFonts w:ascii="Times New Roman" w:hAnsi="Times New Roman"/>
          <w:sz w:val="28"/>
          <w:szCs w:val="28"/>
          <w:lang w:val="uk-UA"/>
        </w:rPr>
        <w:t xml:space="preserve">відповідь оцінюється за 3-бальною системою. Після </w:t>
      </w:r>
      <w:r w:rsidR="00341F06" w:rsidRPr="00E76BD9">
        <w:rPr>
          <w:rFonts w:ascii="Times New Roman" w:hAnsi="Times New Roman"/>
          <w:sz w:val="28"/>
          <w:szCs w:val="28"/>
          <w:lang w:val="uk-UA"/>
        </w:rPr>
        <w:t xml:space="preserve">кожного конкурсу журі оголошує </w:t>
      </w:r>
      <w:r w:rsidRPr="00E76BD9">
        <w:rPr>
          <w:rFonts w:ascii="Times New Roman" w:hAnsi="Times New Roman"/>
          <w:sz w:val="28"/>
          <w:szCs w:val="28"/>
          <w:lang w:val="uk-UA"/>
        </w:rPr>
        <w:t xml:space="preserve">результати. Той з учасників, хто набрав найменшу кількість балів, вибуває з гри. Залишаються сильніші. Отже, у </w:t>
      </w:r>
      <w:r w:rsidRPr="00E76BD9">
        <w:rPr>
          <w:rFonts w:ascii="Times New Roman" w:hAnsi="Times New Roman"/>
          <w:sz w:val="28"/>
          <w:szCs w:val="28"/>
        </w:rPr>
        <w:t xml:space="preserve">1-му </w:t>
      </w:r>
      <w:r w:rsidRPr="00E76BD9">
        <w:rPr>
          <w:rFonts w:ascii="Times New Roman" w:hAnsi="Times New Roman"/>
          <w:sz w:val="28"/>
          <w:szCs w:val="28"/>
          <w:lang w:val="uk-UA"/>
        </w:rPr>
        <w:t xml:space="preserve">конкурсі беруть участь </w:t>
      </w:r>
      <w:r w:rsidRPr="00E76BD9">
        <w:rPr>
          <w:rFonts w:ascii="Times New Roman" w:hAnsi="Times New Roman"/>
          <w:sz w:val="28"/>
          <w:szCs w:val="28"/>
        </w:rPr>
        <w:t xml:space="preserve">6 </w:t>
      </w:r>
      <w:r w:rsidRPr="00E76BD9">
        <w:rPr>
          <w:rFonts w:ascii="Times New Roman" w:hAnsi="Times New Roman"/>
          <w:sz w:val="28"/>
          <w:szCs w:val="28"/>
          <w:lang w:val="uk-UA"/>
        </w:rPr>
        <w:t xml:space="preserve">учнів, у </w:t>
      </w:r>
      <w:r w:rsidRPr="00E76BD9">
        <w:rPr>
          <w:rFonts w:ascii="Times New Roman" w:hAnsi="Times New Roman"/>
          <w:sz w:val="28"/>
          <w:szCs w:val="28"/>
        </w:rPr>
        <w:t xml:space="preserve">2-му - 5, </w:t>
      </w:r>
      <w:r w:rsidRPr="00E76BD9">
        <w:rPr>
          <w:rFonts w:ascii="Times New Roman" w:hAnsi="Times New Roman"/>
          <w:sz w:val="28"/>
          <w:szCs w:val="28"/>
          <w:lang w:val="uk-UA"/>
        </w:rPr>
        <w:t xml:space="preserve">у </w:t>
      </w:r>
      <w:r w:rsidRPr="00E76BD9">
        <w:rPr>
          <w:rFonts w:ascii="Times New Roman" w:hAnsi="Times New Roman"/>
          <w:sz w:val="28"/>
          <w:szCs w:val="28"/>
        </w:rPr>
        <w:t xml:space="preserve">3-му -4 </w:t>
      </w:r>
      <w:r w:rsidRPr="00E76BD9">
        <w:rPr>
          <w:rFonts w:ascii="Times New Roman" w:hAnsi="Times New Roman"/>
          <w:sz w:val="28"/>
          <w:szCs w:val="28"/>
          <w:lang w:val="uk-UA"/>
        </w:rPr>
        <w:t xml:space="preserve">і </w:t>
      </w:r>
      <w:r w:rsidRPr="00E76BD9">
        <w:rPr>
          <w:rFonts w:ascii="Times New Roman" w:hAnsi="Times New Roman"/>
          <w:sz w:val="28"/>
          <w:szCs w:val="28"/>
        </w:rPr>
        <w:t xml:space="preserve">т.д. </w:t>
      </w:r>
      <w:r w:rsidRPr="00E76BD9">
        <w:rPr>
          <w:rFonts w:ascii="Times New Roman" w:hAnsi="Times New Roman"/>
          <w:sz w:val="28"/>
          <w:szCs w:val="28"/>
          <w:lang w:val="uk-UA"/>
        </w:rPr>
        <w:t xml:space="preserve">Переможцю останнього конкурсу присвоюється звання "Ерудит" і вручається головний приз. Решта учасників також одержують заохочувальні призи </w:t>
      </w:r>
      <w:r w:rsidR="00341F06" w:rsidRPr="00E76BD9">
        <w:rPr>
          <w:rFonts w:ascii="Times New Roman" w:hAnsi="Times New Roman"/>
          <w:sz w:val="28"/>
          <w:szCs w:val="28"/>
        </w:rPr>
        <w:t>[</w:t>
      </w:r>
      <w:r w:rsidR="00341F06" w:rsidRPr="00E76BD9">
        <w:rPr>
          <w:rFonts w:ascii="Times New Roman" w:hAnsi="Times New Roman"/>
          <w:sz w:val="28"/>
          <w:szCs w:val="28"/>
          <w:lang w:val="uk-UA"/>
        </w:rPr>
        <w:t>21</w:t>
      </w:r>
      <w:r w:rsidRPr="00E76BD9">
        <w:rPr>
          <w:rFonts w:ascii="Times New Roman" w:hAnsi="Times New Roman"/>
          <w:sz w:val="28"/>
          <w:szCs w:val="28"/>
        </w:rPr>
        <w:t>:</w:t>
      </w:r>
      <w:r w:rsidR="001B7202" w:rsidRPr="00E76BD9">
        <w:rPr>
          <w:rFonts w:ascii="Times New Roman" w:hAnsi="Times New Roman"/>
          <w:sz w:val="28"/>
          <w:szCs w:val="28"/>
          <w:lang w:val="uk-UA"/>
        </w:rPr>
        <w:t>с.</w:t>
      </w:r>
      <w:r w:rsidRPr="00E76BD9">
        <w:rPr>
          <w:rFonts w:ascii="Times New Roman" w:hAnsi="Times New Roman"/>
          <w:sz w:val="28"/>
          <w:szCs w:val="28"/>
        </w:rPr>
        <w:t xml:space="preserve"> 7].</w:t>
      </w:r>
    </w:p>
    <w:p w:rsidR="006B2B1B" w:rsidRPr="00E76BD9" w:rsidRDefault="006B2B1B"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Розглянемо проблему нестандартних уроків на основі інтерактивних технологій. Пометун О., Пироженко </w:t>
      </w:r>
      <w:r w:rsidRPr="00E76BD9">
        <w:rPr>
          <w:rFonts w:ascii="Times New Roman" w:hAnsi="Times New Roman"/>
          <w:sz w:val="28"/>
          <w:szCs w:val="28"/>
          <w:lang w:val="en-US"/>
        </w:rPr>
        <w:t>JI</w:t>
      </w:r>
      <w:r w:rsidRPr="00E76BD9">
        <w:rPr>
          <w:rFonts w:ascii="Times New Roman" w:hAnsi="Times New Roman"/>
          <w:sz w:val="28"/>
          <w:szCs w:val="28"/>
          <w:lang w:val="uk-UA"/>
        </w:rPr>
        <w:t xml:space="preserve">. відмічають: "Суть інтерактивного навчання в тому, що навчальний процес відбувається за умови постійної, активної взаємодії учнів. Це </w:t>
      </w:r>
      <w:r w:rsidR="00301E3B" w:rsidRPr="00E76BD9">
        <w:rPr>
          <w:rFonts w:ascii="Times New Roman" w:hAnsi="Times New Roman"/>
          <w:sz w:val="28"/>
          <w:szCs w:val="28"/>
          <w:lang w:val="uk-UA"/>
        </w:rPr>
        <w:t>спів навчання</w:t>
      </w:r>
      <w:r w:rsidRPr="00E76BD9">
        <w:rPr>
          <w:rFonts w:ascii="Times New Roman" w:hAnsi="Times New Roman"/>
          <w:sz w:val="28"/>
          <w:szCs w:val="28"/>
          <w:lang w:val="uk-UA"/>
        </w:rPr>
        <w:t xml:space="preserve">, взаємонавчання (колективне, групове, навчання у співпраці), де і учень, і вчитель є рівноправними, рівнозначними суб'єктами навчання, розуміють, що вони роблять, рефлектують з приводу того, що вони знають, вміють, здійснюють. Організація інтерактивного навчання передбачає моделювання життєвих ситуацій, використання рольових ігор, спільне вирішення проблеми на основі аналізу обставин та відповідної ситуації" </w:t>
      </w:r>
      <w:r w:rsidR="00301E3B" w:rsidRPr="00E76BD9">
        <w:rPr>
          <w:rFonts w:ascii="Times New Roman" w:hAnsi="Times New Roman"/>
          <w:sz w:val="28"/>
          <w:szCs w:val="28"/>
          <w:lang w:val="uk-UA"/>
        </w:rPr>
        <w:t>[16</w:t>
      </w:r>
      <w:r w:rsidRPr="00E76BD9">
        <w:rPr>
          <w:rFonts w:ascii="Times New Roman" w:hAnsi="Times New Roman"/>
          <w:sz w:val="28"/>
          <w:szCs w:val="28"/>
          <w:lang w:val="uk-UA"/>
        </w:rPr>
        <w:t>:</w:t>
      </w:r>
      <w:r w:rsidR="001B7202" w:rsidRPr="00E76BD9">
        <w:rPr>
          <w:rFonts w:ascii="Times New Roman" w:hAnsi="Times New Roman"/>
          <w:sz w:val="28"/>
          <w:szCs w:val="28"/>
          <w:lang w:val="uk-UA"/>
        </w:rPr>
        <w:t>с.</w:t>
      </w:r>
      <w:r w:rsidRPr="00E76BD9">
        <w:rPr>
          <w:rFonts w:ascii="Times New Roman" w:hAnsi="Times New Roman"/>
          <w:sz w:val="28"/>
          <w:szCs w:val="28"/>
          <w:lang w:val="uk-UA"/>
        </w:rPr>
        <w:t xml:space="preserve"> 9]. Інтерактивна технологія навчання має позитивні (вчитель може раціональніше розподілити свій час в корекції навчання окремих учнів, покращується дисципліна та ін.) і слабкі сторони (важко наладити взаємонавчання як постійно діючий механізм, не завжди ефективний результат взаємонавчання, витрата більше часу на підготовчий етап).</w:t>
      </w:r>
    </w:p>
    <w:p w:rsidR="006B2B1B" w:rsidRPr="00E76BD9" w:rsidRDefault="006B2B1B"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Умовна робоча класифікація інтерактивних технологій, що запропонована авторами: </w:t>
      </w:r>
      <w:r w:rsidRPr="00E76BD9">
        <w:rPr>
          <w:rFonts w:ascii="Times New Roman" w:hAnsi="Times New Roman"/>
          <w:sz w:val="28"/>
          <w:szCs w:val="28"/>
        </w:rPr>
        <w:t xml:space="preserve">1) </w:t>
      </w:r>
      <w:r w:rsidRPr="00E76BD9">
        <w:rPr>
          <w:rFonts w:ascii="Times New Roman" w:hAnsi="Times New Roman"/>
          <w:sz w:val="28"/>
          <w:szCs w:val="28"/>
          <w:lang w:val="uk-UA"/>
        </w:rPr>
        <w:t xml:space="preserve">інтерактивні технології кооперативного навчання; </w:t>
      </w:r>
      <w:r w:rsidRPr="00E76BD9">
        <w:rPr>
          <w:rFonts w:ascii="Times New Roman" w:hAnsi="Times New Roman"/>
          <w:sz w:val="28"/>
          <w:szCs w:val="28"/>
        </w:rPr>
        <w:t xml:space="preserve">2) </w:t>
      </w:r>
      <w:r w:rsidRPr="00E76BD9">
        <w:rPr>
          <w:rFonts w:ascii="Times New Roman" w:hAnsi="Times New Roman"/>
          <w:sz w:val="28"/>
          <w:szCs w:val="28"/>
          <w:lang w:val="uk-UA"/>
        </w:rPr>
        <w:t xml:space="preserve">інтерактивні технології колективно-групового навчання; </w:t>
      </w:r>
      <w:r w:rsidRPr="00E76BD9">
        <w:rPr>
          <w:rFonts w:ascii="Times New Roman" w:hAnsi="Times New Roman"/>
          <w:sz w:val="28"/>
          <w:szCs w:val="28"/>
        </w:rPr>
        <w:t xml:space="preserve">3) </w:t>
      </w:r>
      <w:r w:rsidRPr="00E76BD9">
        <w:rPr>
          <w:rFonts w:ascii="Times New Roman" w:hAnsi="Times New Roman"/>
          <w:sz w:val="28"/>
          <w:szCs w:val="28"/>
          <w:lang w:val="uk-UA"/>
        </w:rPr>
        <w:t xml:space="preserve">технології ситуативного моделювання; </w:t>
      </w:r>
      <w:r w:rsidRPr="00E76BD9">
        <w:rPr>
          <w:rFonts w:ascii="Times New Roman" w:hAnsi="Times New Roman"/>
          <w:sz w:val="28"/>
          <w:szCs w:val="28"/>
        </w:rPr>
        <w:t xml:space="preserve">4) </w:t>
      </w:r>
      <w:r w:rsidRPr="00E76BD9">
        <w:rPr>
          <w:rFonts w:ascii="Times New Roman" w:hAnsi="Times New Roman"/>
          <w:sz w:val="28"/>
          <w:szCs w:val="28"/>
          <w:lang w:val="uk-UA"/>
        </w:rPr>
        <w:t xml:space="preserve">технології опрацювання дискусійних питань </w:t>
      </w:r>
      <w:r w:rsidR="00301E3B" w:rsidRPr="00E76BD9">
        <w:rPr>
          <w:rFonts w:ascii="Times New Roman" w:hAnsi="Times New Roman"/>
          <w:sz w:val="28"/>
          <w:szCs w:val="28"/>
        </w:rPr>
        <w:t>[</w:t>
      </w:r>
      <w:r w:rsidR="00301E3B" w:rsidRPr="00E76BD9">
        <w:rPr>
          <w:rFonts w:ascii="Times New Roman" w:hAnsi="Times New Roman"/>
          <w:sz w:val="28"/>
          <w:szCs w:val="28"/>
          <w:lang w:val="uk-UA"/>
        </w:rPr>
        <w:t>16</w:t>
      </w:r>
      <w:r w:rsidRPr="00E76BD9">
        <w:rPr>
          <w:rFonts w:ascii="Times New Roman" w:hAnsi="Times New Roman"/>
          <w:sz w:val="28"/>
          <w:szCs w:val="28"/>
        </w:rPr>
        <w:t>:</w:t>
      </w:r>
      <w:r w:rsidR="001B7202" w:rsidRPr="00E76BD9">
        <w:rPr>
          <w:rFonts w:ascii="Times New Roman" w:hAnsi="Times New Roman"/>
          <w:sz w:val="28"/>
          <w:szCs w:val="28"/>
          <w:lang w:val="uk-UA"/>
        </w:rPr>
        <w:t>с.</w:t>
      </w:r>
      <w:r w:rsidRPr="00E76BD9">
        <w:rPr>
          <w:rFonts w:ascii="Times New Roman" w:hAnsi="Times New Roman"/>
          <w:sz w:val="28"/>
          <w:szCs w:val="28"/>
        </w:rPr>
        <w:t xml:space="preserve"> 33]. </w:t>
      </w:r>
      <w:r w:rsidRPr="00E76BD9">
        <w:rPr>
          <w:rFonts w:ascii="Times New Roman" w:hAnsi="Times New Roman"/>
          <w:sz w:val="28"/>
          <w:szCs w:val="28"/>
          <w:lang w:val="uk-UA"/>
        </w:rPr>
        <w:t xml:space="preserve">Форми організації навчання в кожній групі інтерактивних технологій перераховані в таблиці </w:t>
      </w:r>
      <w:r w:rsidRPr="00E76BD9">
        <w:rPr>
          <w:rFonts w:ascii="Times New Roman" w:hAnsi="Times New Roman"/>
          <w:sz w:val="28"/>
          <w:szCs w:val="28"/>
        </w:rPr>
        <w:t xml:space="preserve">1. </w:t>
      </w:r>
      <w:r w:rsidRPr="00E76BD9">
        <w:rPr>
          <w:rFonts w:ascii="Times New Roman" w:hAnsi="Times New Roman"/>
          <w:sz w:val="28"/>
          <w:szCs w:val="28"/>
          <w:lang w:val="uk-UA"/>
        </w:rPr>
        <w:t>Розглянемо методичні основи деяких з цих груп.</w:t>
      </w:r>
    </w:p>
    <w:p w:rsidR="006B2B1B" w:rsidRPr="00E76BD9" w:rsidRDefault="006B2B1B"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rPr>
        <w:t>1.</w:t>
      </w:r>
      <w:r w:rsidR="00E76BD9">
        <w:rPr>
          <w:rFonts w:ascii="Times New Roman" w:hAnsi="Times New Roman"/>
          <w:sz w:val="28"/>
          <w:szCs w:val="28"/>
        </w:rPr>
        <w:t xml:space="preserve"> </w:t>
      </w:r>
      <w:r w:rsidRPr="00E76BD9">
        <w:rPr>
          <w:rFonts w:ascii="Times New Roman" w:hAnsi="Times New Roman"/>
          <w:sz w:val="28"/>
          <w:szCs w:val="28"/>
          <w:lang w:val="uk-UA"/>
        </w:rPr>
        <w:t xml:space="preserve">Інтерактивні </w:t>
      </w:r>
      <w:r w:rsidRPr="00E76BD9">
        <w:rPr>
          <w:rFonts w:ascii="Times New Roman" w:hAnsi="Times New Roman"/>
          <w:sz w:val="28"/>
          <w:szCs w:val="28"/>
          <w:u w:val="single"/>
          <w:lang w:val="uk-UA"/>
        </w:rPr>
        <w:t>технології кооперативного навчання.</w:t>
      </w:r>
      <w:r w:rsidRPr="00E76BD9">
        <w:rPr>
          <w:rFonts w:ascii="Times New Roman" w:hAnsi="Times New Roman"/>
          <w:sz w:val="28"/>
          <w:szCs w:val="28"/>
          <w:lang w:val="uk-UA"/>
        </w:rPr>
        <w:t xml:space="preserve"> Парна і групова робота організовується на уроках засвоєння і застосування знань, умінь, навичок. Це може відбутися одразу ж після викладу вчителем нового матеріалу, на початку нового уроку застосування знань умінь, навичок або бути частиною повторювально-узагальнюючого уроку. Учні об'єднуються у групи. Всі учні активні в обговоренні. Автори розглядають такі об'єднання: робота в парах; змінювані (ротаційні) трійки; два - чотири - всі разом; карусель; робота в малих групах. У посібнику наводиться методика організації роботи в кожному об'єднанні </w:t>
      </w:r>
      <w:r w:rsidR="00067A5D" w:rsidRPr="00E76BD9">
        <w:rPr>
          <w:rFonts w:ascii="Times New Roman" w:hAnsi="Times New Roman"/>
          <w:sz w:val="28"/>
          <w:szCs w:val="28"/>
          <w:lang w:val="uk-UA"/>
        </w:rPr>
        <w:t>[16</w:t>
      </w:r>
      <w:r w:rsidRPr="00E76BD9">
        <w:rPr>
          <w:rFonts w:ascii="Times New Roman" w:hAnsi="Times New Roman"/>
          <w:sz w:val="28"/>
          <w:szCs w:val="28"/>
          <w:lang w:val="uk-UA"/>
        </w:rPr>
        <w:t>:</w:t>
      </w:r>
      <w:r w:rsidR="001B7202" w:rsidRPr="00E76BD9">
        <w:rPr>
          <w:rFonts w:ascii="Times New Roman" w:hAnsi="Times New Roman"/>
          <w:sz w:val="28"/>
          <w:szCs w:val="28"/>
          <w:lang w:val="uk-UA"/>
        </w:rPr>
        <w:t>с.</w:t>
      </w:r>
      <w:r w:rsidRPr="00E76BD9">
        <w:rPr>
          <w:rFonts w:ascii="Times New Roman" w:hAnsi="Times New Roman"/>
          <w:sz w:val="28"/>
          <w:szCs w:val="28"/>
          <w:lang w:val="uk-UA"/>
        </w:rPr>
        <w:t xml:space="preserve">34-40]. Залежно від змісту та мети навчання можливі різні варіанти організації роботи груп: "Діалог", "Синтез думок", "Спільний проект", "Пошук інформації", "Коло ідей", "Акваріум" </w:t>
      </w:r>
      <w:r w:rsidR="00067A5D" w:rsidRPr="00E76BD9">
        <w:rPr>
          <w:rFonts w:ascii="Times New Roman" w:hAnsi="Times New Roman"/>
          <w:sz w:val="28"/>
          <w:szCs w:val="28"/>
          <w:lang w:val="uk-UA"/>
        </w:rPr>
        <w:t>[16</w:t>
      </w:r>
      <w:r w:rsidRPr="00E76BD9">
        <w:rPr>
          <w:rFonts w:ascii="Times New Roman" w:hAnsi="Times New Roman"/>
          <w:sz w:val="28"/>
          <w:szCs w:val="28"/>
          <w:lang w:val="uk-UA"/>
        </w:rPr>
        <w:t>:</w:t>
      </w:r>
      <w:r w:rsidR="001B7202" w:rsidRPr="00E76BD9">
        <w:rPr>
          <w:rFonts w:ascii="Times New Roman" w:hAnsi="Times New Roman"/>
          <w:sz w:val="28"/>
          <w:szCs w:val="28"/>
          <w:lang w:val="uk-UA"/>
        </w:rPr>
        <w:t>с.</w:t>
      </w:r>
      <w:r w:rsidRPr="00E76BD9">
        <w:rPr>
          <w:rFonts w:ascii="Times New Roman" w:hAnsi="Times New Roman"/>
          <w:sz w:val="28"/>
          <w:szCs w:val="28"/>
          <w:lang w:val="uk-UA"/>
        </w:rPr>
        <w:t xml:space="preserve"> 40-43].</w:t>
      </w:r>
    </w:p>
    <w:p w:rsidR="00790F12" w:rsidRPr="00E76BD9" w:rsidRDefault="006B2B1B"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2.</w:t>
      </w:r>
      <w:r w:rsidR="00E76BD9">
        <w:rPr>
          <w:rFonts w:ascii="Times New Roman" w:hAnsi="Times New Roman"/>
          <w:sz w:val="28"/>
          <w:szCs w:val="28"/>
          <w:lang w:val="uk-UA"/>
        </w:rPr>
        <w:t xml:space="preserve"> </w:t>
      </w:r>
      <w:r w:rsidRPr="00E76BD9">
        <w:rPr>
          <w:rFonts w:ascii="Times New Roman" w:hAnsi="Times New Roman"/>
          <w:sz w:val="28"/>
          <w:szCs w:val="28"/>
          <w:u w:val="single"/>
          <w:lang w:val="uk-UA"/>
        </w:rPr>
        <w:t>Інтерактивні технології колективно-групового навчання</w:t>
      </w:r>
      <w:r w:rsidRPr="00E76BD9">
        <w:rPr>
          <w:rFonts w:ascii="Times New Roman" w:hAnsi="Times New Roman"/>
          <w:sz w:val="28"/>
          <w:szCs w:val="28"/>
          <w:lang w:val="uk-UA"/>
        </w:rPr>
        <w:t xml:space="preserve"> передбачають одночасну спільну (фронтальну) роботу всього класу: "обговорення проблем в загальному колі", "Мікрофон", "Незакінчені речення", "Мозковий штурм", "Навчаючи - вчуся" ("Кожен</w:t>
      </w:r>
      <w:r w:rsidR="00790F12" w:rsidRPr="00E76BD9">
        <w:rPr>
          <w:rFonts w:ascii="Times New Roman" w:hAnsi="Times New Roman"/>
          <w:sz w:val="28"/>
          <w:szCs w:val="28"/>
          <w:lang w:val="uk-UA"/>
        </w:rPr>
        <w:t xml:space="preserve"> вчить кожного",</w:t>
      </w:r>
      <w:r w:rsidR="00E76BD9">
        <w:rPr>
          <w:rFonts w:ascii="Times New Roman" w:hAnsi="Times New Roman"/>
          <w:sz w:val="28"/>
          <w:szCs w:val="28"/>
          <w:lang w:val="uk-UA"/>
        </w:rPr>
        <w:t xml:space="preserve"> </w:t>
      </w:r>
      <w:r w:rsidR="00790F12" w:rsidRPr="00E76BD9">
        <w:rPr>
          <w:rFonts w:ascii="Times New Roman" w:hAnsi="Times New Roman"/>
          <w:sz w:val="28"/>
          <w:szCs w:val="28"/>
          <w:lang w:val="uk-UA"/>
        </w:rPr>
        <w:t>"Броунівський рух"),</w:t>
      </w:r>
      <w:r w:rsidR="00E76BD9">
        <w:rPr>
          <w:rFonts w:ascii="Times New Roman" w:hAnsi="Times New Roman"/>
          <w:sz w:val="28"/>
          <w:szCs w:val="28"/>
          <w:lang w:val="uk-UA"/>
        </w:rPr>
        <w:t xml:space="preserve"> </w:t>
      </w:r>
      <w:r w:rsidR="00790F12" w:rsidRPr="00E76BD9">
        <w:rPr>
          <w:rFonts w:ascii="Times New Roman" w:hAnsi="Times New Roman"/>
          <w:sz w:val="28"/>
          <w:szCs w:val="28"/>
          <w:lang w:val="uk-UA"/>
        </w:rPr>
        <w:t>"Ажурна пилка" ("Мозаїка",</w:t>
      </w:r>
      <w:r w:rsidR="00E76BD9">
        <w:rPr>
          <w:rFonts w:ascii="Times New Roman" w:hAnsi="Times New Roman"/>
          <w:sz w:val="28"/>
          <w:szCs w:val="28"/>
          <w:lang w:val="uk-UA"/>
        </w:rPr>
        <w:t xml:space="preserve"> </w:t>
      </w:r>
      <w:r w:rsidR="00790F12" w:rsidRPr="00E76BD9">
        <w:rPr>
          <w:rFonts w:ascii="Times New Roman" w:hAnsi="Times New Roman"/>
          <w:sz w:val="28"/>
          <w:szCs w:val="28"/>
          <w:lang w:val="uk-UA"/>
        </w:rPr>
        <w:t>"Джинг-со"), "Аналіз ситуації", "Вирішення проблем", "Дерево рішень" [16:</w:t>
      </w:r>
      <w:r w:rsidR="001B7202" w:rsidRPr="00E76BD9">
        <w:rPr>
          <w:rFonts w:ascii="Times New Roman" w:hAnsi="Times New Roman"/>
          <w:sz w:val="28"/>
          <w:szCs w:val="28"/>
          <w:lang w:val="uk-UA"/>
        </w:rPr>
        <w:t>с.</w:t>
      </w:r>
      <w:r w:rsidR="00790F12" w:rsidRPr="00E76BD9">
        <w:rPr>
          <w:rFonts w:ascii="Times New Roman" w:hAnsi="Times New Roman"/>
          <w:sz w:val="28"/>
          <w:szCs w:val="28"/>
          <w:lang w:val="uk-UA"/>
        </w:rPr>
        <w:t xml:space="preserve"> 44-45].</w:t>
      </w:r>
      <w:r w:rsidR="00E76BD9">
        <w:rPr>
          <w:rFonts w:ascii="Times New Roman" w:hAnsi="Times New Roman"/>
          <w:sz w:val="28"/>
          <w:szCs w:val="28"/>
          <w:lang w:val="uk-UA"/>
        </w:rPr>
        <w:t xml:space="preserve"> </w:t>
      </w:r>
    </w:p>
    <w:p w:rsidR="00790F12" w:rsidRPr="00E76BD9" w:rsidRDefault="00E76BD9"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lang w:val="uk-UA"/>
        </w:rPr>
        <w:t xml:space="preserve"> </w:t>
      </w:r>
      <w:r w:rsidR="00790F12" w:rsidRPr="00E76BD9">
        <w:rPr>
          <w:rFonts w:ascii="Times New Roman" w:hAnsi="Times New Roman"/>
          <w:sz w:val="28"/>
          <w:szCs w:val="28"/>
          <w:lang w:val="uk-UA"/>
        </w:rPr>
        <w:t xml:space="preserve">У посібнику детально розглядається методика організації занять по двом іншим </w:t>
      </w:r>
      <w:r w:rsidR="00AF736B" w:rsidRPr="00E76BD9">
        <w:rPr>
          <w:rFonts w:ascii="Times New Roman" w:hAnsi="Times New Roman"/>
          <w:sz w:val="28"/>
          <w:szCs w:val="28"/>
          <w:lang w:val="uk-UA"/>
        </w:rPr>
        <w:t>і</w:t>
      </w:r>
      <w:r w:rsidR="00790F12" w:rsidRPr="00E76BD9">
        <w:rPr>
          <w:rFonts w:ascii="Times New Roman" w:hAnsi="Times New Roman"/>
          <w:sz w:val="28"/>
          <w:szCs w:val="28"/>
          <w:lang w:val="uk-UA"/>
        </w:rPr>
        <w:t xml:space="preserve">нтерактивним технологіям </w:t>
      </w:r>
      <w:r w:rsidR="00AF736B" w:rsidRPr="00E76BD9">
        <w:rPr>
          <w:rFonts w:ascii="Times New Roman" w:hAnsi="Times New Roman"/>
          <w:sz w:val="28"/>
          <w:szCs w:val="28"/>
        </w:rPr>
        <w:t>[</w:t>
      </w:r>
      <w:r w:rsidR="00AF736B" w:rsidRPr="00E76BD9">
        <w:rPr>
          <w:rFonts w:ascii="Times New Roman" w:hAnsi="Times New Roman"/>
          <w:sz w:val="28"/>
          <w:szCs w:val="28"/>
          <w:lang w:val="uk-UA"/>
        </w:rPr>
        <w:t>16</w:t>
      </w:r>
      <w:r w:rsidR="00790F12" w:rsidRPr="00E76BD9">
        <w:rPr>
          <w:rFonts w:ascii="Times New Roman" w:hAnsi="Times New Roman"/>
          <w:sz w:val="28"/>
          <w:szCs w:val="28"/>
        </w:rPr>
        <w:t>:</w:t>
      </w:r>
      <w:r w:rsidR="001B7202" w:rsidRPr="00E76BD9">
        <w:rPr>
          <w:rFonts w:ascii="Times New Roman" w:hAnsi="Times New Roman"/>
          <w:sz w:val="28"/>
          <w:szCs w:val="28"/>
          <w:lang w:val="uk-UA"/>
        </w:rPr>
        <w:t>с.</w:t>
      </w:r>
      <w:r w:rsidR="00790F12" w:rsidRPr="00E76BD9">
        <w:rPr>
          <w:rFonts w:ascii="Times New Roman" w:hAnsi="Times New Roman"/>
          <w:sz w:val="28"/>
          <w:szCs w:val="28"/>
        </w:rPr>
        <w:t xml:space="preserve"> 56-64]</w:t>
      </w:r>
      <w:r>
        <w:rPr>
          <w:rFonts w:ascii="Times New Roman" w:hAnsi="Times New Roman"/>
          <w:sz w:val="28"/>
          <w:szCs w:val="28"/>
          <w:lang w:val="uk-UA"/>
        </w:rPr>
        <w:t xml:space="preserve"> </w:t>
      </w:r>
      <w:r w:rsidR="00790F12" w:rsidRPr="00E76BD9">
        <w:rPr>
          <w:rFonts w:ascii="Times New Roman" w:hAnsi="Times New Roman"/>
          <w:sz w:val="28"/>
          <w:szCs w:val="28"/>
          <w:lang w:val="uk-UA"/>
        </w:rPr>
        <w:t xml:space="preserve">і </w:t>
      </w:r>
      <w:r w:rsidR="00AF736B" w:rsidRPr="00E76BD9">
        <w:rPr>
          <w:rFonts w:ascii="Times New Roman" w:hAnsi="Times New Roman"/>
          <w:sz w:val="28"/>
          <w:szCs w:val="28"/>
        </w:rPr>
        <w:t>[</w:t>
      </w:r>
      <w:r w:rsidR="00AF736B" w:rsidRPr="00E76BD9">
        <w:rPr>
          <w:rFonts w:ascii="Times New Roman" w:hAnsi="Times New Roman"/>
          <w:sz w:val="28"/>
          <w:szCs w:val="28"/>
          <w:lang w:val="uk-UA"/>
        </w:rPr>
        <w:t>16</w:t>
      </w:r>
      <w:r w:rsidR="00790F12" w:rsidRPr="00E76BD9">
        <w:rPr>
          <w:rFonts w:ascii="Times New Roman" w:hAnsi="Times New Roman"/>
          <w:sz w:val="28"/>
          <w:szCs w:val="28"/>
        </w:rPr>
        <w:t>:</w:t>
      </w:r>
      <w:r w:rsidR="001B7202" w:rsidRPr="00E76BD9">
        <w:rPr>
          <w:rFonts w:ascii="Times New Roman" w:hAnsi="Times New Roman"/>
          <w:sz w:val="28"/>
          <w:szCs w:val="28"/>
          <w:lang w:val="uk-UA"/>
        </w:rPr>
        <w:t>с.</w:t>
      </w:r>
      <w:r w:rsidR="00790F12" w:rsidRPr="00E76BD9">
        <w:rPr>
          <w:rFonts w:ascii="Times New Roman" w:hAnsi="Times New Roman"/>
          <w:sz w:val="28"/>
          <w:szCs w:val="28"/>
        </w:rPr>
        <w:t xml:space="preserve"> 67-80]. </w:t>
      </w:r>
      <w:r w:rsidR="00790F12" w:rsidRPr="00E76BD9">
        <w:rPr>
          <w:rFonts w:ascii="Times New Roman" w:hAnsi="Times New Roman"/>
          <w:sz w:val="28"/>
          <w:szCs w:val="28"/>
          <w:lang w:val="uk-UA"/>
        </w:rPr>
        <w:t>Застосу</w:t>
      </w:r>
      <w:r w:rsidR="00AF736B" w:rsidRPr="00E76BD9">
        <w:rPr>
          <w:rFonts w:ascii="Times New Roman" w:hAnsi="Times New Roman"/>
          <w:sz w:val="28"/>
          <w:szCs w:val="28"/>
          <w:lang w:val="uk-UA"/>
        </w:rPr>
        <w:t>вання інтерактивних технологій в</w:t>
      </w:r>
      <w:r w:rsidR="00790F12" w:rsidRPr="00E76BD9">
        <w:rPr>
          <w:rFonts w:ascii="Times New Roman" w:hAnsi="Times New Roman"/>
          <w:sz w:val="28"/>
          <w:szCs w:val="28"/>
          <w:lang w:val="uk-UA"/>
        </w:rPr>
        <w:t xml:space="preserve">исуває певні вимоги до структури нестандартних уроків. Як правило, структура таких </w:t>
      </w:r>
      <w:r w:rsidR="00AF736B" w:rsidRPr="00E76BD9">
        <w:rPr>
          <w:rFonts w:ascii="Times New Roman" w:hAnsi="Times New Roman"/>
          <w:sz w:val="28"/>
          <w:szCs w:val="28"/>
          <w:lang w:val="uk-UA"/>
        </w:rPr>
        <w:t>з</w:t>
      </w:r>
      <w:r w:rsidR="00790F12" w:rsidRPr="00E76BD9">
        <w:rPr>
          <w:rFonts w:ascii="Times New Roman" w:hAnsi="Times New Roman"/>
          <w:sz w:val="28"/>
          <w:szCs w:val="28"/>
          <w:lang w:val="uk-UA"/>
        </w:rPr>
        <w:t xml:space="preserve">анять складається з п'яти елементів: </w:t>
      </w:r>
      <w:r w:rsidR="00790F12" w:rsidRPr="00E76BD9">
        <w:rPr>
          <w:rFonts w:ascii="Times New Roman" w:hAnsi="Times New Roman"/>
          <w:sz w:val="28"/>
          <w:szCs w:val="28"/>
        </w:rPr>
        <w:t xml:space="preserve">1) </w:t>
      </w:r>
      <w:r w:rsidR="00790F12" w:rsidRPr="00E76BD9">
        <w:rPr>
          <w:rFonts w:ascii="Times New Roman" w:hAnsi="Times New Roman"/>
          <w:sz w:val="28"/>
          <w:szCs w:val="28"/>
          <w:lang w:val="uk-UA"/>
        </w:rPr>
        <w:t xml:space="preserve">мотивація; </w:t>
      </w:r>
      <w:r w:rsidR="00790F12" w:rsidRPr="00E76BD9">
        <w:rPr>
          <w:rFonts w:ascii="Times New Roman" w:hAnsi="Times New Roman"/>
          <w:sz w:val="28"/>
          <w:szCs w:val="28"/>
        </w:rPr>
        <w:t xml:space="preserve">2) </w:t>
      </w:r>
      <w:r w:rsidR="00790F12" w:rsidRPr="00E76BD9">
        <w:rPr>
          <w:rFonts w:ascii="Times New Roman" w:hAnsi="Times New Roman"/>
          <w:sz w:val="28"/>
          <w:szCs w:val="28"/>
          <w:lang w:val="uk-UA"/>
        </w:rPr>
        <w:t>ого</w:t>
      </w:r>
      <w:r w:rsidR="00AF736B" w:rsidRPr="00E76BD9">
        <w:rPr>
          <w:rFonts w:ascii="Times New Roman" w:hAnsi="Times New Roman"/>
          <w:sz w:val="28"/>
          <w:szCs w:val="28"/>
          <w:lang w:val="uk-UA"/>
        </w:rPr>
        <w:t>лошення, представлення теми та о</w:t>
      </w:r>
      <w:r w:rsidR="00790F12" w:rsidRPr="00E76BD9">
        <w:rPr>
          <w:rFonts w:ascii="Times New Roman" w:hAnsi="Times New Roman"/>
          <w:sz w:val="28"/>
          <w:szCs w:val="28"/>
          <w:lang w:val="uk-UA"/>
        </w:rPr>
        <w:t>чікуваних</w:t>
      </w:r>
      <w:r>
        <w:rPr>
          <w:rFonts w:ascii="Times New Roman" w:hAnsi="Times New Roman"/>
          <w:sz w:val="28"/>
          <w:szCs w:val="28"/>
          <w:lang w:val="uk-UA"/>
        </w:rPr>
        <w:t xml:space="preserve"> </w:t>
      </w:r>
      <w:r w:rsidR="00790F12" w:rsidRPr="00E76BD9">
        <w:rPr>
          <w:rFonts w:ascii="Times New Roman" w:hAnsi="Times New Roman"/>
          <w:sz w:val="28"/>
          <w:szCs w:val="28"/>
          <w:lang w:val="uk-UA"/>
        </w:rPr>
        <w:t>результатів;</w:t>
      </w:r>
      <w:r>
        <w:rPr>
          <w:rFonts w:ascii="Times New Roman" w:hAnsi="Times New Roman"/>
          <w:sz w:val="28"/>
          <w:szCs w:val="28"/>
          <w:lang w:val="uk-UA"/>
        </w:rPr>
        <w:t xml:space="preserve"> </w:t>
      </w:r>
      <w:r w:rsidR="00790F12" w:rsidRPr="00E76BD9">
        <w:rPr>
          <w:rFonts w:ascii="Times New Roman" w:hAnsi="Times New Roman"/>
          <w:sz w:val="28"/>
          <w:szCs w:val="28"/>
        </w:rPr>
        <w:t>3)</w:t>
      </w:r>
      <w:r>
        <w:rPr>
          <w:rFonts w:ascii="Times New Roman" w:hAnsi="Times New Roman"/>
          <w:sz w:val="28"/>
          <w:szCs w:val="28"/>
        </w:rPr>
        <w:t xml:space="preserve"> </w:t>
      </w:r>
      <w:r w:rsidR="00790F12" w:rsidRPr="00E76BD9">
        <w:rPr>
          <w:rFonts w:ascii="Times New Roman" w:hAnsi="Times New Roman"/>
          <w:sz w:val="28"/>
          <w:szCs w:val="28"/>
          <w:lang w:val="uk-UA"/>
        </w:rPr>
        <w:t>надання</w:t>
      </w:r>
      <w:r>
        <w:rPr>
          <w:rFonts w:ascii="Times New Roman" w:hAnsi="Times New Roman"/>
          <w:sz w:val="28"/>
          <w:szCs w:val="28"/>
          <w:lang w:val="uk-UA"/>
        </w:rPr>
        <w:t xml:space="preserve"> </w:t>
      </w:r>
      <w:r w:rsidR="00790F12" w:rsidRPr="00E76BD9">
        <w:rPr>
          <w:rFonts w:ascii="Times New Roman" w:hAnsi="Times New Roman"/>
          <w:sz w:val="28"/>
          <w:szCs w:val="28"/>
          <w:lang w:val="uk-UA"/>
        </w:rPr>
        <w:t>необхідної</w:t>
      </w:r>
      <w:r>
        <w:rPr>
          <w:rFonts w:ascii="Times New Roman" w:hAnsi="Times New Roman"/>
          <w:sz w:val="28"/>
          <w:szCs w:val="28"/>
          <w:lang w:val="uk-UA"/>
        </w:rPr>
        <w:t xml:space="preserve"> </w:t>
      </w:r>
      <w:r w:rsidR="00790F12" w:rsidRPr="00E76BD9">
        <w:rPr>
          <w:rFonts w:ascii="Times New Roman" w:hAnsi="Times New Roman"/>
          <w:sz w:val="28"/>
          <w:szCs w:val="28"/>
          <w:lang w:val="uk-UA"/>
        </w:rPr>
        <w:t>інформації;</w:t>
      </w:r>
      <w:r>
        <w:rPr>
          <w:rFonts w:ascii="Times New Roman" w:hAnsi="Times New Roman"/>
          <w:sz w:val="28"/>
          <w:szCs w:val="28"/>
          <w:lang w:val="uk-UA"/>
        </w:rPr>
        <w:t xml:space="preserve"> </w:t>
      </w:r>
      <w:r w:rsidR="00790F12" w:rsidRPr="00E76BD9">
        <w:rPr>
          <w:rFonts w:ascii="Times New Roman" w:hAnsi="Times New Roman"/>
          <w:sz w:val="28"/>
          <w:szCs w:val="28"/>
        </w:rPr>
        <w:t>4)</w:t>
      </w:r>
      <w:r>
        <w:rPr>
          <w:rFonts w:ascii="Times New Roman" w:hAnsi="Times New Roman"/>
          <w:sz w:val="28"/>
          <w:szCs w:val="28"/>
        </w:rPr>
        <w:t xml:space="preserve"> </w:t>
      </w:r>
      <w:r w:rsidR="00790F12" w:rsidRPr="00E76BD9">
        <w:rPr>
          <w:rFonts w:ascii="Times New Roman" w:hAnsi="Times New Roman"/>
          <w:sz w:val="28"/>
          <w:szCs w:val="28"/>
          <w:lang w:val="uk-UA"/>
        </w:rPr>
        <w:t>інтерактивна</w:t>
      </w:r>
      <w:r>
        <w:rPr>
          <w:rFonts w:ascii="Times New Roman" w:hAnsi="Times New Roman"/>
          <w:sz w:val="28"/>
          <w:szCs w:val="28"/>
          <w:lang w:val="uk-UA"/>
        </w:rPr>
        <w:t xml:space="preserve"> </w:t>
      </w:r>
      <w:r w:rsidR="00790F12" w:rsidRPr="00E76BD9">
        <w:rPr>
          <w:rFonts w:ascii="Times New Roman" w:hAnsi="Times New Roman"/>
          <w:sz w:val="28"/>
          <w:szCs w:val="28"/>
          <w:lang w:val="uk-UA"/>
        </w:rPr>
        <w:t xml:space="preserve">вправа </w:t>
      </w:r>
      <w:r w:rsidR="00790F12" w:rsidRPr="00E76BD9">
        <w:rPr>
          <w:rFonts w:ascii="Times New Roman" w:hAnsi="Times New Roman"/>
          <w:sz w:val="28"/>
          <w:szCs w:val="28"/>
        </w:rPr>
        <w:t>-</w:t>
      </w:r>
      <w:r w:rsidR="00AF736B" w:rsidRPr="00E76BD9">
        <w:rPr>
          <w:rFonts w:ascii="Times New Roman" w:hAnsi="Times New Roman"/>
          <w:sz w:val="28"/>
          <w:szCs w:val="28"/>
          <w:lang w:val="uk-UA"/>
        </w:rPr>
        <w:t xml:space="preserve"> ц</w:t>
      </w:r>
      <w:r w:rsidR="00790F12" w:rsidRPr="00E76BD9">
        <w:rPr>
          <w:rFonts w:ascii="Times New Roman" w:hAnsi="Times New Roman"/>
          <w:sz w:val="28"/>
          <w:szCs w:val="28"/>
          <w:lang w:val="uk-UA"/>
        </w:rPr>
        <w:t xml:space="preserve">ентральна частина заняття; </w:t>
      </w:r>
      <w:r w:rsidR="00790F12" w:rsidRPr="00E76BD9">
        <w:rPr>
          <w:rFonts w:ascii="Times New Roman" w:hAnsi="Times New Roman"/>
          <w:sz w:val="28"/>
          <w:szCs w:val="28"/>
        </w:rPr>
        <w:t xml:space="preserve">5) </w:t>
      </w:r>
      <w:r w:rsidR="00790F12" w:rsidRPr="00E76BD9">
        <w:rPr>
          <w:rFonts w:ascii="Times New Roman" w:hAnsi="Times New Roman"/>
          <w:sz w:val="28"/>
          <w:szCs w:val="28"/>
          <w:lang w:val="uk-UA"/>
        </w:rPr>
        <w:t>підбиття підсумків оцінювання результатів уроку.</w:t>
      </w:r>
    </w:p>
    <w:p w:rsidR="00790F12" w:rsidRPr="00E76BD9" w:rsidRDefault="00790F12"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Автори розглядають структуру і методику 26 інтера</w:t>
      </w:r>
      <w:r w:rsidR="00731CA3" w:rsidRPr="00E76BD9">
        <w:rPr>
          <w:rFonts w:ascii="Times New Roman" w:hAnsi="Times New Roman"/>
          <w:sz w:val="28"/>
          <w:szCs w:val="28"/>
          <w:lang w:val="uk-UA"/>
        </w:rPr>
        <w:t>ктивних нетрадиційних уроків з р</w:t>
      </w:r>
      <w:r w:rsidRPr="00E76BD9">
        <w:rPr>
          <w:rFonts w:ascii="Times New Roman" w:hAnsi="Times New Roman"/>
          <w:sz w:val="28"/>
          <w:szCs w:val="28"/>
          <w:lang w:val="uk-UA"/>
        </w:rPr>
        <w:t xml:space="preserve">ізних шкільних предметів, крім трудового навчання; </w:t>
      </w:r>
      <w:r w:rsidR="00731CA3" w:rsidRPr="00E76BD9">
        <w:rPr>
          <w:rFonts w:ascii="Times New Roman" w:hAnsi="Times New Roman"/>
          <w:sz w:val="28"/>
          <w:szCs w:val="28"/>
          <w:lang w:val="uk-UA"/>
        </w:rPr>
        <w:t>методику оцінювання навчальної ді</w:t>
      </w:r>
      <w:r w:rsidRPr="00E76BD9">
        <w:rPr>
          <w:rFonts w:ascii="Times New Roman" w:hAnsi="Times New Roman"/>
          <w:sz w:val="28"/>
          <w:szCs w:val="28"/>
          <w:lang w:val="uk-UA"/>
        </w:rPr>
        <w:t>яльності учнів на таких уроках. Корисний для вчителя розділ 5 "Роздаткові матеріали для</w:t>
      </w:r>
      <w:r w:rsidR="00731CA3" w:rsidRPr="00E76BD9">
        <w:rPr>
          <w:rFonts w:ascii="Times New Roman" w:hAnsi="Times New Roman"/>
          <w:sz w:val="28"/>
          <w:szCs w:val="28"/>
          <w:lang w:val="uk-UA"/>
        </w:rPr>
        <w:t xml:space="preserve"> учнів</w:t>
      </w:r>
      <w:r w:rsidRPr="00E76BD9">
        <w:rPr>
          <w:rFonts w:ascii="Times New Roman" w:hAnsi="Times New Roman"/>
          <w:sz w:val="28"/>
          <w:szCs w:val="28"/>
          <w:lang w:val="uk-UA"/>
        </w:rPr>
        <w:t xml:space="preserve">" </w:t>
      </w:r>
      <w:r w:rsidRPr="00E76BD9">
        <w:rPr>
          <w:rFonts w:ascii="Times New Roman" w:hAnsi="Times New Roman"/>
          <w:smallCaps/>
          <w:sz w:val="28"/>
          <w:szCs w:val="28"/>
          <w:lang w:val="uk-UA"/>
        </w:rPr>
        <w:t xml:space="preserve">("Як </w:t>
      </w:r>
      <w:r w:rsidRPr="00E76BD9">
        <w:rPr>
          <w:rFonts w:ascii="Times New Roman" w:hAnsi="Times New Roman"/>
          <w:sz w:val="28"/>
          <w:szCs w:val="28"/>
          <w:lang w:val="uk-UA"/>
        </w:rPr>
        <w:t xml:space="preserve">працювати в малих групах", "Коло ідей", "Акваріум", "Мозковий штурм", </w:t>
      </w:r>
      <w:r w:rsidR="002E4B9E" w:rsidRPr="00E76BD9">
        <w:rPr>
          <w:rFonts w:ascii="Times New Roman" w:hAnsi="Times New Roman"/>
          <w:sz w:val="28"/>
          <w:szCs w:val="28"/>
          <w:lang w:val="uk-UA"/>
        </w:rPr>
        <w:t>Метод</w:t>
      </w:r>
      <w:r w:rsidRPr="00E76BD9">
        <w:rPr>
          <w:rFonts w:ascii="Times New Roman" w:hAnsi="Times New Roman"/>
          <w:sz w:val="28"/>
          <w:szCs w:val="28"/>
          <w:lang w:val="uk-UA"/>
        </w:rPr>
        <w:t>", "Прес", "Займи позицію", "Навчаючи - учусь", "Мікрофон", "Розігрування ситуації з ролях", "Аналіз ситуації, випадку, дилеми", "Правила дискусії"" (Культура ведення дискусії</w:t>
      </w:r>
    </w:p>
    <w:p w:rsidR="00790F12" w:rsidRPr="00E76BD9" w:rsidRDefault="00731CA3"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w:t>
      </w:r>
      <w:r w:rsidR="00790F12" w:rsidRPr="00E76BD9">
        <w:rPr>
          <w:rFonts w:ascii="Times New Roman" w:hAnsi="Times New Roman"/>
          <w:sz w:val="28"/>
          <w:szCs w:val="28"/>
          <w:lang w:val="uk-UA"/>
        </w:rPr>
        <w:t xml:space="preserve">Ток-шоу", "Ажурна пилка", "Суд від свого імені") </w:t>
      </w:r>
      <w:r w:rsidRPr="00E76BD9">
        <w:rPr>
          <w:rFonts w:ascii="Times New Roman" w:hAnsi="Times New Roman"/>
          <w:sz w:val="28"/>
          <w:szCs w:val="28"/>
        </w:rPr>
        <w:t>[</w:t>
      </w:r>
      <w:r w:rsidRPr="00E76BD9">
        <w:rPr>
          <w:rFonts w:ascii="Times New Roman" w:hAnsi="Times New Roman"/>
          <w:sz w:val="28"/>
          <w:szCs w:val="28"/>
          <w:lang w:val="uk-UA"/>
        </w:rPr>
        <w:t>16</w:t>
      </w:r>
      <w:r w:rsidR="00790F12" w:rsidRPr="00E76BD9">
        <w:rPr>
          <w:rFonts w:ascii="Times New Roman" w:hAnsi="Times New Roman"/>
          <w:sz w:val="28"/>
          <w:szCs w:val="28"/>
        </w:rPr>
        <w:t xml:space="preserve">: </w:t>
      </w:r>
      <w:r w:rsidR="001B7202" w:rsidRPr="00E76BD9">
        <w:rPr>
          <w:rFonts w:ascii="Times New Roman" w:hAnsi="Times New Roman"/>
          <w:sz w:val="28"/>
          <w:szCs w:val="28"/>
          <w:lang w:val="uk-UA"/>
        </w:rPr>
        <w:t>с.</w:t>
      </w:r>
      <w:r w:rsidR="00790F12" w:rsidRPr="00E76BD9">
        <w:rPr>
          <w:rFonts w:ascii="Times New Roman" w:hAnsi="Times New Roman"/>
          <w:sz w:val="28"/>
          <w:szCs w:val="28"/>
        </w:rPr>
        <w:t xml:space="preserve"> 137-146]. </w:t>
      </w:r>
      <w:r w:rsidR="00790F12" w:rsidRPr="00E76BD9">
        <w:rPr>
          <w:rFonts w:ascii="Times New Roman" w:hAnsi="Times New Roman"/>
          <w:sz w:val="28"/>
          <w:szCs w:val="28"/>
          <w:lang w:val="uk-UA"/>
        </w:rPr>
        <w:t>У додатках наведені</w:t>
      </w:r>
      <w:r w:rsidRPr="00E76BD9">
        <w:rPr>
          <w:rFonts w:ascii="Times New Roman" w:hAnsi="Times New Roman"/>
          <w:sz w:val="28"/>
          <w:szCs w:val="28"/>
          <w:lang w:val="uk-UA"/>
        </w:rPr>
        <w:t xml:space="preserve"> </w:t>
      </w:r>
      <w:r w:rsidR="00790F12" w:rsidRPr="00E76BD9">
        <w:rPr>
          <w:rFonts w:ascii="Times New Roman" w:hAnsi="Times New Roman"/>
          <w:sz w:val="28"/>
          <w:szCs w:val="28"/>
          <w:lang w:val="uk-UA"/>
        </w:rPr>
        <w:t>конспекти</w:t>
      </w:r>
      <w:r w:rsidR="00E76BD9">
        <w:rPr>
          <w:rFonts w:ascii="Times New Roman" w:hAnsi="Times New Roman"/>
          <w:sz w:val="28"/>
          <w:szCs w:val="28"/>
          <w:lang w:val="uk-UA"/>
        </w:rPr>
        <w:t xml:space="preserve"> </w:t>
      </w:r>
      <w:r w:rsidR="00587D3A" w:rsidRPr="00E76BD9">
        <w:rPr>
          <w:rFonts w:ascii="Times New Roman" w:hAnsi="Times New Roman"/>
          <w:sz w:val="28"/>
          <w:szCs w:val="28"/>
          <w:lang w:val="uk-UA"/>
        </w:rPr>
        <w:t>уроків з різних предметів</w:t>
      </w:r>
      <w:r w:rsidR="00790F12" w:rsidRPr="00E76BD9">
        <w:rPr>
          <w:rFonts w:ascii="Times New Roman" w:hAnsi="Times New Roman"/>
          <w:sz w:val="28"/>
          <w:szCs w:val="28"/>
          <w:lang w:val="uk-UA"/>
        </w:rPr>
        <w:t>, короткий словник деяких термінів.</w:t>
      </w:r>
      <w:r w:rsidR="00E76BD9">
        <w:rPr>
          <w:rFonts w:ascii="Times New Roman" w:hAnsi="Times New Roman"/>
          <w:sz w:val="28"/>
          <w:szCs w:val="28"/>
          <w:lang w:val="uk-UA"/>
        </w:rPr>
        <w:t xml:space="preserve"> </w:t>
      </w:r>
    </w:p>
    <w:p w:rsidR="00790F12" w:rsidRPr="00E76BD9" w:rsidRDefault="00790F12"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Отже, цей науково-методичний посібник може стати в нагоді кожному педагогу по використанню інтерактивних технології на нетрадиційних уроках. Тоді процес навчання</w:t>
      </w:r>
      <w:r w:rsidR="00731CA3" w:rsidRPr="00E76BD9">
        <w:rPr>
          <w:rFonts w:ascii="Times New Roman" w:hAnsi="Times New Roman"/>
          <w:sz w:val="28"/>
          <w:szCs w:val="28"/>
          <w:lang w:val="uk-UA"/>
        </w:rPr>
        <w:t xml:space="preserve"> </w:t>
      </w:r>
      <w:r w:rsidRPr="00E76BD9">
        <w:rPr>
          <w:rFonts w:ascii="Times New Roman" w:hAnsi="Times New Roman"/>
          <w:sz w:val="28"/>
          <w:szCs w:val="28"/>
          <w:lang w:val="uk-UA"/>
        </w:rPr>
        <w:t>буде цікавим, різноманітним, ефективним, демократичним, в якому будуть брати активну</w:t>
      </w:r>
      <w:r w:rsidR="00731CA3" w:rsidRPr="00E76BD9">
        <w:rPr>
          <w:rFonts w:ascii="Times New Roman" w:hAnsi="Times New Roman"/>
          <w:sz w:val="28"/>
          <w:szCs w:val="28"/>
          <w:lang w:val="uk-UA"/>
        </w:rPr>
        <w:t xml:space="preserve"> </w:t>
      </w:r>
      <w:r w:rsidRPr="00E76BD9">
        <w:rPr>
          <w:rFonts w:ascii="Times New Roman" w:hAnsi="Times New Roman"/>
          <w:sz w:val="28"/>
          <w:szCs w:val="28"/>
          <w:lang w:val="uk-UA"/>
        </w:rPr>
        <w:t>участь всі учні.</w:t>
      </w:r>
      <w:r w:rsidR="00E76BD9">
        <w:rPr>
          <w:rFonts w:ascii="Times New Roman" w:hAnsi="Times New Roman"/>
          <w:sz w:val="28"/>
          <w:szCs w:val="28"/>
          <w:lang w:val="uk-UA"/>
        </w:rPr>
        <w:t xml:space="preserve"> </w:t>
      </w:r>
      <w:r w:rsidR="00731CA3" w:rsidRPr="00E76BD9">
        <w:rPr>
          <w:rFonts w:ascii="Times New Roman" w:hAnsi="Times New Roman"/>
          <w:sz w:val="28"/>
          <w:szCs w:val="28"/>
          <w:lang w:val="uk-UA"/>
        </w:rPr>
        <w:t>Д</w:t>
      </w:r>
      <w:r w:rsidRPr="00E76BD9">
        <w:rPr>
          <w:rFonts w:ascii="Times New Roman" w:hAnsi="Times New Roman"/>
          <w:sz w:val="28"/>
          <w:szCs w:val="28"/>
          <w:lang w:val="uk-UA"/>
        </w:rPr>
        <w:t>ля активізації пізнавальної діяльності учнів на уроці можна</w:t>
      </w:r>
      <w:r w:rsidR="00E76BD9">
        <w:rPr>
          <w:rFonts w:ascii="Times New Roman" w:hAnsi="Times New Roman"/>
          <w:sz w:val="28"/>
          <w:szCs w:val="28"/>
          <w:lang w:val="uk-UA"/>
        </w:rPr>
        <w:t xml:space="preserve"> </w:t>
      </w:r>
      <w:r w:rsidRPr="00E76BD9">
        <w:rPr>
          <w:rFonts w:ascii="Times New Roman" w:hAnsi="Times New Roman"/>
          <w:sz w:val="28"/>
          <w:szCs w:val="28"/>
          <w:lang w:val="uk-UA"/>
        </w:rPr>
        <w:t>використати посібник</w:t>
      </w:r>
      <w:r w:rsidR="00731CA3" w:rsidRPr="00E76BD9">
        <w:rPr>
          <w:rFonts w:ascii="Times New Roman" w:hAnsi="Times New Roman"/>
          <w:sz w:val="28"/>
          <w:szCs w:val="28"/>
          <w:lang w:val="uk-UA"/>
        </w:rPr>
        <w:t xml:space="preserve"> </w:t>
      </w:r>
      <w:r w:rsidRPr="00E76BD9">
        <w:rPr>
          <w:rFonts w:ascii="Times New Roman" w:hAnsi="Times New Roman"/>
          <w:sz w:val="28"/>
          <w:szCs w:val="28"/>
          <w:lang w:val="uk-UA"/>
        </w:rPr>
        <w:t>для</w:t>
      </w:r>
      <w:r w:rsidR="00E76BD9">
        <w:rPr>
          <w:rFonts w:ascii="Times New Roman" w:hAnsi="Times New Roman"/>
          <w:sz w:val="28"/>
          <w:szCs w:val="28"/>
          <w:lang w:val="uk-UA"/>
        </w:rPr>
        <w:t xml:space="preserve"> </w:t>
      </w:r>
      <w:r w:rsidRPr="00E76BD9">
        <w:rPr>
          <w:rFonts w:ascii="Times New Roman" w:hAnsi="Times New Roman"/>
          <w:sz w:val="28"/>
          <w:szCs w:val="28"/>
          <w:lang w:val="uk-UA"/>
        </w:rPr>
        <w:t>вчителів</w:t>
      </w:r>
      <w:r w:rsidR="00E76BD9">
        <w:rPr>
          <w:rFonts w:ascii="Times New Roman" w:hAnsi="Times New Roman"/>
          <w:sz w:val="28"/>
          <w:szCs w:val="28"/>
          <w:lang w:val="uk-UA"/>
        </w:rPr>
        <w:t xml:space="preserve"> </w:t>
      </w:r>
      <w:r w:rsidRPr="00E76BD9">
        <w:rPr>
          <w:rFonts w:ascii="Times New Roman" w:hAnsi="Times New Roman"/>
          <w:sz w:val="28"/>
          <w:szCs w:val="28"/>
          <w:lang w:val="uk-UA"/>
        </w:rPr>
        <w:t>А.О.Гіна</w:t>
      </w:r>
      <w:r w:rsidR="00E76BD9">
        <w:rPr>
          <w:rFonts w:ascii="Times New Roman" w:hAnsi="Times New Roman"/>
          <w:sz w:val="28"/>
          <w:szCs w:val="28"/>
          <w:lang w:val="uk-UA"/>
        </w:rPr>
        <w:t xml:space="preserve"> </w:t>
      </w:r>
      <w:r w:rsidRPr="00E76BD9">
        <w:rPr>
          <w:rFonts w:ascii="Times New Roman" w:hAnsi="Times New Roman"/>
          <w:sz w:val="28"/>
          <w:szCs w:val="28"/>
          <w:lang w:val="uk-UA"/>
        </w:rPr>
        <w:t>"Прийоми</w:t>
      </w:r>
      <w:r w:rsidR="00E76BD9">
        <w:rPr>
          <w:rFonts w:ascii="Times New Roman" w:hAnsi="Times New Roman"/>
          <w:sz w:val="28"/>
          <w:szCs w:val="28"/>
          <w:lang w:val="uk-UA"/>
        </w:rPr>
        <w:t xml:space="preserve"> </w:t>
      </w:r>
      <w:r w:rsidRPr="00E76BD9">
        <w:rPr>
          <w:rFonts w:ascii="Times New Roman" w:hAnsi="Times New Roman"/>
          <w:sz w:val="28"/>
          <w:szCs w:val="28"/>
          <w:lang w:val="uk-UA"/>
        </w:rPr>
        <w:t>педагогічної</w:t>
      </w:r>
      <w:r w:rsidR="00E76BD9">
        <w:rPr>
          <w:rFonts w:ascii="Times New Roman" w:hAnsi="Times New Roman"/>
          <w:sz w:val="28"/>
          <w:szCs w:val="28"/>
          <w:lang w:val="uk-UA"/>
        </w:rPr>
        <w:t xml:space="preserve"> </w:t>
      </w:r>
      <w:r w:rsidRPr="00E76BD9">
        <w:rPr>
          <w:rFonts w:ascii="Times New Roman" w:hAnsi="Times New Roman"/>
          <w:sz w:val="28"/>
          <w:szCs w:val="28"/>
          <w:lang w:val="uk-UA"/>
        </w:rPr>
        <w:t>техніки:</w:t>
      </w:r>
      <w:r w:rsidR="00E76BD9">
        <w:rPr>
          <w:rFonts w:ascii="Times New Roman" w:hAnsi="Times New Roman"/>
          <w:sz w:val="28"/>
          <w:szCs w:val="28"/>
          <w:lang w:val="uk-UA"/>
        </w:rPr>
        <w:t xml:space="preserve"> </w:t>
      </w:r>
      <w:r w:rsidRPr="00E76BD9">
        <w:rPr>
          <w:rFonts w:ascii="Times New Roman" w:hAnsi="Times New Roman"/>
          <w:sz w:val="28"/>
          <w:szCs w:val="28"/>
          <w:lang w:val="uk-UA"/>
        </w:rPr>
        <w:t>Вільний</w:t>
      </w:r>
      <w:r w:rsidR="00E76BD9">
        <w:rPr>
          <w:rFonts w:ascii="Times New Roman" w:hAnsi="Times New Roman"/>
          <w:sz w:val="28"/>
          <w:szCs w:val="28"/>
          <w:lang w:val="uk-UA"/>
        </w:rPr>
        <w:t xml:space="preserve"> </w:t>
      </w:r>
      <w:r w:rsidRPr="00E76BD9">
        <w:rPr>
          <w:rFonts w:ascii="Times New Roman" w:hAnsi="Times New Roman"/>
          <w:sz w:val="28"/>
          <w:szCs w:val="28"/>
          <w:lang w:val="uk-UA"/>
        </w:rPr>
        <w:t>вибір.</w:t>
      </w:r>
      <w:r w:rsidR="00E76BD9">
        <w:rPr>
          <w:rFonts w:ascii="Times New Roman" w:hAnsi="Times New Roman"/>
          <w:sz w:val="28"/>
          <w:szCs w:val="28"/>
          <w:lang w:val="uk-UA"/>
        </w:rPr>
        <w:t xml:space="preserve"> </w:t>
      </w:r>
      <w:r w:rsidRPr="00E76BD9">
        <w:rPr>
          <w:rFonts w:ascii="Times New Roman" w:hAnsi="Times New Roman"/>
          <w:sz w:val="28"/>
          <w:szCs w:val="28"/>
          <w:lang w:val="uk-UA"/>
        </w:rPr>
        <w:t>Відкритість.</w:t>
      </w:r>
      <w:r w:rsidR="00731CA3" w:rsidRPr="00E76BD9">
        <w:rPr>
          <w:rFonts w:ascii="Times New Roman" w:hAnsi="Times New Roman"/>
          <w:sz w:val="28"/>
          <w:szCs w:val="28"/>
          <w:lang w:val="uk-UA"/>
        </w:rPr>
        <w:t xml:space="preserve"> </w:t>
      </w:r>
      <w:r w:rsidRPr="00E76BD9">
        <w:rPr>
          <w:rFonts w:ascii="Times New Roman" w:hAnsi="Times New Roman"/>
          <w:sz w:val="28"/>
          <w:szCs w:val="28"/>
          <w:lang w:val="uk-UA"/>
        </w:rPr>
        <w:t>Діяльність.</w:t>
      </w:r>
      <w:r w:rsidR="00E76BD9">
        <w:rPr>
          <w:rFonts w:ascii="Times New Roman" w:hAnsi="Times New Roman"/>
          <w:sz w:val="28"/>
          <w:szCs w:val="28"/>
          <w:lang w:val="uk-UA"/>
        </w:rPr>
        <w:t xml:space="preserve"> </w:t>
      </w:r>
      <w:r w:rsidRPr="00E76BD9">
        <w:rPr>
          <w:rFonts w:ascii="Times New Roman" w:hAnsi="Times New Roman"/>
          <w:sz w:val="28"/>
          <w:szCs w:val="28"/>
          <w:lang w:val="uk-UA"/>
        </w:rPr>
        <w:t>Зворотній</w:t>
      </w:r>
      <w:r w:rsidR="00E76BD9">
        <w:rPr>
          <w:rFonts w:ascii="Times New Roman" w:hAnsi="Times New Roman"/>
          <w:sz w:val="28"/>
          <w:szCs w:val="28"/>
          <w:lang w:val="uk-UA"/>
        </w:rPr>
        <w:t xml:space="preserve"> </w:t>
      </w:r>
      <w:r w:rsidRPr="00E76BD9">
        <w:rPr>
          <w:rFonts w:ascii="Times New Roman" w:hAnsi="Times New Roman"/>
          <w:sz w:val="28"/>
          <w:szCs w:val="28"/>
          <w:lang w:val="uk-UA"/>
        </w:rPr>
        <w:t>зв'язок.</w:t>
      </w:r>
      <w:r w:rsidR="00E76BD9">
        <w:rPr>
          <w:rFonts w:ascii="Times New Roman" w:hAnsi="Times New Roman"/>
          <w:sz w:val="28"/>
          <w:szCs w:val="28"/>
          <w:lang w:val="uk-UA"/>
        </w:rPr>
        <w:t xml:space="preserve"> </w:t>
      </w:r>
      <w:r w:rsidRPr="00E76BD9">
        <w:rPr>
          <w:rFonts w:ascii="Times New Roman" w:hAnsi="Times New Roman"/>
          <w:sz w:val="28"/>
          <w:szCs w:val="28"/>
          <w:lang w:val="uk-UA"/>
        </w:rPr>
        <w:t>Ідеальність"</w:t>
      </w:r>
      <w:r w:rsidR="00E76BD9">
        <w:rPr>
          <w:rFonts w:ascii="Times New Roman" w:hAnsi="Times New Roman"/>
          <w:sz w:val="28"/>
          <w:szCs w:val="28"/>
          <w:lang w:val="uk-UA"/>
        </w:rPr>
        <w:t xml:space="preserve"> </w:t>
      </w:r>
      <w:r w:rsidR="00731CA3" w:rsidRPr="00E76BD9">
        <w:rPr>
          <w:rFonts w:ascii="Times New Roman" w:hAnsi="Times New Roman"/>
          <w:sz w:val="28"/>
          <w:szCs w:val="28"/>
          <w:lang w:val="uk-UA"/>
        </w:rPr>
        <w:t>[4</w:t>
      </w:r>
      <w:r w:rsidRPr="00E76BD9">
        <w:rPr>
          <w:rFonts w:ascii="Times New Roman" w:hAnsi="Times New Roman"/>
          <w:sz w:val="28"/>
          <w:szCs w:val="28"/>
          <w:lang w:val="uk-UA"/>
        </w:rPr>
        <w:t>].</w:t>
      </w:r>
      <w:r w:rsidR="00E76BD9">
        <w:rPr>
          <w:rFonts w:ascii="Times New Roman" w:hAnsi="Times New Roman"/>
          <w:sz w:val="28"/>
          <w:szCs w:val="28"/>
          <w:lang w:val="uk-UA"/>
        </w:rPr>
        <w:t xml:space="preserve"> </w:t>
      </w:r>
      <w:r w:rsidRPr="00E76BD9">
        <w:rPr>
          <w:rFonts w:ascii="Times New Roman" w:hAnsi="Times New Roman"/>
          <w:sz w:val="28"/>
          <w:szCs w:val="28"/>
          <w:lang w:val="uk-UA"/>
        </w:rPr>
        <w:t>Відносно</w:t>
      </w:r>
      <w:r w:rsidR="00E76BD9">
        <w:rPr>
          <w:rFonts w:ascii="Times New Roman" w:hAnsi="Times New Roman"/>
          <w:sz w:val="28"/>
          <w:szCs w:val="28"/>
          <w:lang w:val="uk-UA"/>
        </w:rPr>
        <w:t xml:space="preserve"> </w:t>
      </w:r>
      <w:r w:rsidRPr="00E76BD9">
        <w:rPr>
          <w:rFonts w:ascii="Times New Roman" w:hAnsi="Times New Roman"/>
          <w:sz w:val="28"/>
          <w:szCs w:val="28"/>
          <w:lang w:val="uk-UA"/>
        </w:rPr>
        <w:t>нашої</w:t>
      </w:r>
      <w:r w:rsidR="00E76BD9">
        <w:rPr>
          <w:rFonts w:ascii="Times New Roman" w:hAnsi="Times New Roman"/>
          <w:sz w:val="28"/>
          <w:szCs w:val="28"/>
          <w:lang w:val="uk-UA"/>
        </w:rPr>
        <w:t xml:space="preserve"> </w:t>
      </w:r>
      <w:r w:rsidRPr="00E76BD9">
        <w:rPr>
          <w:rFonts w:ascii="Times New Roman" w:hAnsi="Times New Roman"/>
          <w:sz w:val="28"/>
          <w:szCs w:val="28"/>
          <w:lang w:val="uk-UA"/>
        </w:rPr>
        <w:t>теми</w:t>
      </w:r>
      <w:r w:rsidR="00E76BD9">
        <w:rPr>
          <w:rFonts w:ascii="Times New Roman" w:hAnsi="Times New Roman"/>
          <w:sz w:val="28"/>
          <w:szCs w:val="28"/>
          <w:lang w:val="uk-UA"/>
        </w:rPr>
        <w:t xml:space="preserve"> </w:t>
      </w:r>
      <w:r w:rsidRPr="00E76BD9">
        <w:rPr>
          <w:rFonts w:ascii="Times New Roman" w:hAnsi="Times New Roman"/>
          <w:sz w:val="28"/>
          <w:szCs w:val="28"/>
          <w:lang w:val="uk-UA"/>
        </w:rPr>
        <w:t>дослідження</w:t>
      </w:r>
      <w:r w:rsidR="00E76BD9">
        <w:rPr>
          <w:rFonts w:ascii="Times New Roman" w:hAnsi="Times New Roman"/>
          <w:sz w:val="28"/>
          <w:szCs w:val="28"/>
          <w:lang w:val="uk-UA"/>
        </w:rPr>
        <w:t xml:space="preserve"> </w:t>
      </w:r>
      <w:r w:rsidRPr="00E76BD9">
        <w:rPr>
          <w:rFonts w:ascii="Times New Roman" w:hAnsi="Times New Roman"/>
          <w:sz w:val="28"/>
          <w:szCs w:val="28"/>
          <w:lang w:val="uk-UA"/>
        </w:rPr>
        <w:t>- нестандартних уроків, то в посібнику цьому питанню приділено такі розділи: "Колективна</w:t>
      </w:r>
      <w:r w:rsidR="00E76BD9">
        <w:rPr>
          <w:rFonts w:ascii="Times New Roman" w:hAnsi="Times New Roman"/>
          <w:sz w:val="28"/>
          <w:szCs w:val="28"/>
          <w:lang w:val="uk-UA"/>
        </w:rPr>
        <w:t xml:space="preserve"> </w:t>
      </w:r>
      <w:r w:rsidRPr="00E76BD9">
        <w:rPr>
          <w:rFonts w:ascii="Times New Roman" w:hAnsi="Times New Roman"/>
          <w:sz w:val="28"/>
          <w:szCs w:val="28"/>
          <w:lang w:val="uk-UA"/>
        </w:rPr>
        <w:t>учбова діяльність" ("Організація роботи в групах", "Спіймай помилку", "Прес-конференція,</w:t>
      </w:r>
      <w:r w:rsidRPr="00E76BD9">
        <w:rPr>
          <w:rFonts w:ascii="Times New Roman" w:hAnsi="Times New Roman"/>
          <w:i/>
          <w:iCs/>
          <w:sz w:val="28"/>
          <w:szCs w:val="28"/>
          <w:lang w:val="uk-UA"/>
        </w:rPr>
        <w:t xml:space="preserve"> </w:t>
      </w:r>
      <w:r w:rsidRPr="00E76BD9">
        <w:rPr>
          <w:rFonts w:ascii="Times New Roman" w:hAnsi="Times New Roman"/>
          <w:sz w:val="28"/>
          <w:szCs w:val="28"/>
          <w:lang w:val="uk-UA"/>
        </w:rPr>
        <w:t>та питання до тексту", "Своя опора"), "Мозковий штурм", "Ділові ігри" ("Компетентність",</w:t>
      </w:r>
      <w:r w:rsidR="00054BA2" w:rsidRPr="00E76BD9">
        <w:rPr>
          <w:rFonts w:ascii="Times New Roman" w:hAnsi="Times New Roman"/>
          <w:sz w:val="28"/>
          <w:szCs w:val="28"/>
          <w:lang w:val="uk-UA"/>
        </w:rPr>
        <w:t xml:space="preserve"> </w:t>
      </w:r>
      <w:r w:rsidRPr="00E76BD9">
        <w:rPr>
          <w:rFonts w:ascii="Times New Roman" w:hAnsi="Times New Roman"/>
          <w:sz w:val="28"/>
          <w:szCs w:val="28"/>
          <w:lang w:val="uk-UA"/>
        </w:rPr>
        <w:t>"НДЛ", "Точка зору"), "Ігрова навчальна діяльність" ("Ігри-тренінги", "Ігри у випадковість",</w:t>
      </w:r>
    </w:p>
    <w:p w:rsidR="00790F12" w:rsidRPr="00E76BD9" w:rsidRDefault="00790F12"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"Театралізація", "Кажіть мені </w:t>
      </w:r>
      <w:r w:rsidRPr="00E76BD9">
        <w:rPr>
          <w:rFonts w:ascii="Times New Roman" w:hAnsi="Times New Roman"/>
          <w:sz w:val="28"/>
          <w:szCs w:val="28"/>
        </w:rPr>
        <w:t xml:space="preserve">- </w:t>
      </w:r>
      <w:r w:rsidRPr="00E76BD9">
        <w:rPr>
          <w:rFonts w:ascii="Times New Roman" w:hAnsi="Times New Roman"/>
          <w:sz w:val="28"/>
          <w:szCs w:val="28"/>
          <w:lang w:val="uk-UA"/>
        </w:rPr>
        <w:t xml:space="preserve">Так чи ні") </w:t>
      </w:r>
      <w:r w:rsidR="00054BA2" w:rsidRPr="00E76BD9">
        <w:rPr>
          <w:rFonts w:ascii="Times New Roman" w:hAnsi="Times New Roman"/>
          <w:sz w:val="28"/>
          <w:szCs w:val="28"/>
        </w:rPr>
        <w:t>[</w:t>
      </w:r>
      <w:r w:rsidR="00054BA2" w:rsidRPr="00E76BD9">
        <w:rPr>
          <w:rFonts w:ascii="Times New Roman" w:hAnsi="Times New Roman"/>
          <w:sz w:val="28"/>
          <w:szCs w:val="28"/>
          <w:lang w:val="uk-UA"/>
        </w:rPr>
        <w:t>4</w:t>
      </w:r>
      <w:r w:rsidRPr="00E76BD9">
        <w:rPr>
          <w:rFonts w:ascii="Times New Roman" w:hAnsi="Times New Roman"/>
          <w:sz w:val="28"/>
          <w:szCs w:val="28"/>
        </w:rPr>
        <w:t>:</w:t>
      </w:r>
      <w:r w:rsidR="001B7202" w:rsidRPr="00E76BD9">
        <w:rPr>
          <w:rFonts w:ascii="Times New Roman" w:hAnsi="Times New Roman"/>
          <w:sz w:val="28"/>
          <w:szCs w:val="28"/>
          <w:lang w:val="uk-UA"/>
        </w:rPr>
        <w:t>с.</w:t>
      </w:r>
      <w:r w:rsidRPr="00E76BD9">
        <w:rPr>
          <w:rFonts w:ascii="Times New Roman" w:hAnsi="Times New Roman"/>
          <w:sz w:val="28"/>
          <w:szCs w:val="28"/>
        </w:rPr>
        <w:t xml:space="preserve"> 27-44]. </w:t>
      </w:r>
      <w:r w:rsidRPr="00E76BD9">
        <w:rPr>
          <w:rFonts w:ascii="Times New Roman" w:hAnsi="Times New Roman"/>
          <w:sz w:val="28"/>
          <w:szCs w:val="28"/>
          <w:lang w:val="uk-UA"/>
        </w:rPr>
        <w:t>Прийоми активізації пізнавальної</w:t>
      </w:r>
      <w:r w:rsidR="00054BA2" w:rsidRPr="00E76BD9">
        <w:rPr>
          <w:rFonts w:ascii="Times New Roman" w:hAnsi="Times New Roman"/>
          <w:sz w:val="28"/>
          <w:szCs w:val="28"/>
          <w:lang w:val="uk-UA"/>
        </w:rPr>
        <w:t xml:space="preserve"> </w:t>
      </w:r>
      <w:r w:rsidRPr="00E76BD9">
        <w:rPr>
          <w:rFonts w:ascii="Times New Roman" w:hAnsi="Times New Roman"/>
          <w:sz w:val="28"/>
          <w:szCs w:val="28"/>
          <w:lang w:val="uk-UA"/>
        </w:rPr>
        <w:t>діяльності</w:t>
      </w:r>
      <w:r w:rsidR="00E76BD9">
        <w:rPr>
          <w:rFonts w:ascii="Times New Roman" w:hAnsi="Times New Roman"/>
          <w:sz w:val="28"/>
          <w:szCs w:val="28"/>
          <w:lang w:val="uk-UA"/>
        </w:rPr>
        <w:t xml:space="preserve"> </w:t>
      </w:r>
      <w:r w:rsidRPr="00E76BD9">
        <w:rPr>
          <w:rFonts w:ascii="Times New Roman" w:hAnsi="Times New Roman"/>
          <w:sz w:val="28"/>
          <w:szCs w:val="28"/>
          <w:lang w:val="uk-UA"/>
        </w:rPr>
        <w:t>учнів,</w:t>
      </w:r>
      <w:r w:rsidR="00E76BD9">
        <w:rPr>
          <w:rFonts w:ascii="Times New Roman" w:hAnsi="Times New Roman"/>
          <w:sz w:val="28"/>
          <w:szCs w:val="28"/>
          <w:lang w:val="uk-UA"/>
        </w:rPr>
        <w:t xml:space="preserve"> </w:t>
      </w:r>
      <w:r w:rsidRPr="00E76BD9">
        <w:rPr>
          <w:rFonts w:ascii="Times New Roman" w:hAnsi="Times New Roman"/>
          <w:sz w:val="28"/>
          <w:szCs w:val="28"/>
          <w:lang w:val="uk-UA"/>
        </w:rPr>
        <w:t>запропоновані</w:t>
      </w:r>
      <w:r w:rsidR="00E76BD9">
        <w:rPr>
          <w:rFonts w:ascii="Times New Roman" w:hAnsi="Times New Roman"/>
          <w:sz w:val="28"/>
          <w:szCs w:val="28"/>
          <w:lang w:val="uk-UA"/>
        </w:rPr>
        <w:t xml:space="preserve"> </w:t>
      </w:r>
      <w:r w:rsidRPr="00E76BD9">
        <w:rPr>
          <w:rFonts w:ascii="Times New Roman" w:hAnsi="Times New Roman"/>
          <w:sz w:val="28"/>
          <w:szCs w:val="28"/>
          <w:lang w:val="uk-UA"/>
        </w:rPr>
        <w:t>А.Гіном,</w:t>
      </w:r>
      <w:r w:rsidR="00E76BD9">
        <w:rPr>
          <w:rFonts w:ascii="Times New Roman" w:hAnsi="Times New Roman"/>
          <w:sz w:val="28"/>
          <w:szCs w:val="28"/>
          <w:lang w:val="uk-UA"/>
        </w:rPr>
        <w:t xml:space="preserve"> </w:t>
      </w:r>
      <w:r w:rsidRPr="00E76BD9">
        <w:rPr>
          <w:rFonts w:ascii="Times New Roman" w:hAnsi="Times New Roman"/>
          <w:sz w:val="28"/>
          <w:szCs w:val="28"/>
          <w:lang w:val="uk-UA"/>
        </w:rPr>
        <w:t>можна</w:t>
      </w:r>
      <w:r w:rsidR="00E76BD9">
        <w:rPr>
          <w:rFonts w:ascii="Times New Roman" w:hAnsi="Times New Roman"/>
          <w:sz w:val="28"/>
          <w:szCs w:val="28"/>
          <w:lang w:val="uk-UA"/>
        </w:rPr>
        <w:t xml:space="preserve"> </w:t>
      </w:r>
      <w:r w:rsidRPr="00E76BD9">
        <w:rPr>
          <w:rFonts w:ascii="Times New Roman" w:hAnsi="Times New Roman"/>
          <w:sz w:val="28"/>
          <w:szCs w:val="28"/>
          <w:lang w:val="uk-UA"/>
        </w:rPr>
        <w:t>використовувати</w:t>
      </w:r>
      <w:r w:rsidR="00E76BD9">
        <w:rPr>
          <w:rFonts w:ascii="Times New Roman" w:hAnsi="Times New Roman"/>
          <w:sz w:val="28"/>
          <w:szCs w:val="28"/>
          <w:lang w:val="uk-UA"/>
        </w:rPr>
        <w:t xml:space="preserve"> </w:t>
      </w:r>
      <w:r w:rsidRPr="00E76BD9">
        <w:rPr>
          <w:rFonts w:ascii="Times New Roman" w:hAnsi="Times New Roman"/>
          <w:sz w:val="28"/>
          <w:szCs w:val="28"/>
          <w:lang w:val="uk-UA"/>
        </w:rPr>
        <w:t>на</w:t>
      </w:r>
      <w:r w:rsidR="00E76BD9">
        <w:rPr>
          <w:rFonts w:ascii="Times New Roman" w:hAnsi="Times New Roman"/>
          <w:sz w:val="28"/>
          <w:szCs w:val="28"/>
          <w:lang w:val="uk-UA"/>
        </w:rPr>
        <w:t xml:space="preserve"> </w:t>
      </w:r>
      <w:r w:rsidRPr="00E76BD9">
        <w:rPr>
          <w:rFonts w:ascii="Times New Roman" w:hAnsi="Times New Roman"/>
          <w:sz w:val="28"/>
          <w:szCs w:val="28"/>
          <w:lang w:val="uk-UA"/>
        </w:rPr>
        <w:t>всіх</w:t>
      </w:r>
      <w:r w:rsidR="00E76BD9">
        <w:rPr>
          <w:rFonts w:ascii="Times New Roman" w:hAnsi="Times New Roman"/>
          <w:sz w:val="28"/>
          <w:szCs w:val="28"/>
          <w:lang w:val="uk-UA"/>
        </w:rPr>
        <w:t xml:space="preserve"> </w:t>
      </w:r>
      <w:r w:rsidRPr="00E76BD9">
        <w:rPr>
          <w:rFonts w:ascii="Times New Roman" w:hAnsi="Times New Roman"/>
          <w:sz w:val="28"/>
          <w:szCs w:val="28"/>
          <w:lang w:val="uk-UA"/>
        </w:rPr>
        <w:t>етапах</w:t>
      </w:r>
      <w:r w:rsidR="00054BA2" w:rsidRPr="00E76BD9">
        <w:rPr>
          <w:rFonts w:ascii="Times New Roman" w:hAnsi="Times New Roman"/>
          <w:sz w:val="28"/>
          <w:szCs w:val="28"/>
          <w:lang w:val="uk-UA"/>
        </w:rPr>
        <w:t xml:space="preserve"> </w:t>
      </w:r>
      <w:r w:rsidRPr="00E76BD9">
        <w:rPr>
          <w:rFonts w:ascii="Times New Roman" w:hAnsi="Times New Roman"/>
          <w:sz w:val="28"/>
          <w:szCs w:val="28"/>
          <w:lang w:val="uk-UA"/>
        </w:rPr>
        <w:t>нестандартних</w:t>
      </w:r>
      <w:r w:rsidR="00E76BD9">
        <w:rPr>
          <w:rFonts w:ascii="Times New Roman" w:hAnsi="Times New Roman"/>
          <w:sz w:val="28"/>
          <w:szCs w:val="28"/>
          <w:lang w:val="uk-UA"/>
        </w:rPr>
        <w:t xml:space="preserve"> </w:t>
      </w:r>
      <w:r w:rsidRPr="00E76BD9">
        <w:rPr>
          <w:rFonts w:ascii="Times New Roman" w:hAnsi="Times New Roman"/>
          <w:sz w:val="28"/>
          <w:szCs w:val="28"/>
          <w:lang w:val="uk-UA"/>
        </w:rPr>
        <w:t>уроків.</w:t>
      </w:r>
      <w:r w:rsidR="00E76BD9">
        <w:rPr>
          <w:rFonts w:ascii="Times New Roman" w:hAnsi="Times New Roman"/>
          <w:sz w:val="28"/>
          <w:szCs w:val="28"/>
          <w:lang w:val="uk-UA"/>
        </w:rPr>
        <w:t xml:space="preserve"> </w:t>
      </w:r>
      <w:r w:rsidRPr="00E76BD9">
        <w:rPr>
          <w:rFonts w:ascii="Times New Roman" w:hAnsi="Times New Roman"/>
          <w:sz w:val="28"/>
          <w:szCs w:val="28"/>
          <w:lang w:val="uk-UA"/>
        </w:rPr>
        <w:t>Корисним</w:t>
      </w:r>
      <w:r w:rsidR="00E76BD9">
        <w:rPr>
          <w:rFonts w:ascii="Times New Roman" w:hAnsi="Times New Roman"/>
          <w:sz w:val="28"/>
          <w:szCs w:val="28"/>
          <w:lang w:val="uk-UA"/>
        </w:rPr>
        <w:t xml:space="preserve"> </w:t>
      </w:r>
      <w:r w:rsidRPr="00E76BD9">
        <w:rPr>
          <w:rFonts w:ascii="Times New Roman" w:hAnsi="Times New Roman"/>
          <w:sz w:val="28"/>
          <w:szCs w:val="28"/>
          <w:lang w:val="uk-UA"/>
        </w:rPr>
        <w:t>для</w:t>
      </w:r>
      <w:r w:rsidR="00E76BD9">
        <w:rPr>
          <w:rFonts w:ascii="Times New Roman" w:hAnsi="Times New Roman"/>
          <w:sz w:val="28"/>
          <w:szCs w:val="28"/>
          <w:lang w:val="uk-UA"/>
        </w:rPr>
        <w:t xml:space="preserve"> </w:t>
      </w:r>
      <w:r w:rsidRPr="00E76BD9">
        <w:rPr>
          <w:rFonts w:ascii="Times New Roman" w:hAnsi="Times New Roman"/>
          <w:sz w:val="28"/>
          <w:szCs w:val="28"/>
          <w:lang w:val="uk-UA"/>
        </w:rPr>
        <w:t>педагога</w:t>
      </w:r>
      <w:r w:rsidR="00E76BD9">
        <w:rPr>
          <w:rFonts w:ascii="Times New Roman" w:hAnsi="Times New Roman"/>
          <w:sz w:val="28"/>
          <w:szCs w:val="28"/>
          <w:lang w:val="uk-UA"/>
        </w:rPr>
        <w:t xml:space="preserve"> </w:t>
      </w:r>
      <w:r w:rsidRPr="00E76BD9">
        <w:rPr>
          <w:rFonts w:ascii="Times New Roman" w:hAnsi="Times New Roman"/>
          <w:sz w:val="28"/>
          <w:szCs w:val="28"/>
          <w:lang w:val="uk-UA"/>
        </w:rPr>
        <w:t>в</w:t>
      </w:r>
      <w:r w:rsidR="00E76BD9">
        <w:rPr>
          <w:rFonts w:ascii="Times New Roman" w:hAnsi="Times New Roman"/>
          <w:sz w:val="28"/>
          <w:szCs w:val="28"/>
          <w:lang w:val="uk-UA"/>
        </w:rPr>
        <w:t xml:space="preserve"> </w:t>
      </w:r>
      <w:r w:rsidRPr="00E76BD9">
        <w:rPr>
          <w:rFonts w:ascii="Times New Roman" w:hAnsi="Times New Roman"/>
          <w:sz w:val="28"/>
          <w:szCs w:val="28"/>
          <w:lang w:val="uk-UA"/>
        </w:rPr>
        <w:t>підготовці</w:t>
      </w:r>
      <w:r w:rsidR="00E76BD9">
        <w:rPr>
          <w:rFonts w:ascii="Times New Roman" w:hAnsi="Times New Roman"/>
          <w:sz w:val="28"/>
          <w:szCs w:val="28"/>
          <w:lang w:val="uk-UA"/>
        </w:rPr>
        <w:t xml:space="preserve"> </w:t>
      </w:r>
      <w:r w:rsidRPr="00E76BD9">
        <w:rPr>
          <w:rFonts w:ascii="Times New Roman" w:hAnsi="Times New Roman"/>
          <w:sz w:val="28"/>
          <w:szCs w:val="28"/>
          <w:lang w:val="uk-UA"/>
        </w:rPr>
        <w:t>та</w:t>
      </w:r>
      <w:r w:rsidR="00E76BD9">
        <w:rPr>
          <w:rFonts w:ascii="Times New Roman" w:hAnsi="Times New Roman"/>
          <w:sz w:val="28"/>
          <w:szCs w:val="28"/>
          <w:lang w:val="uk-UA"/>
        </w:rPr>
        <w:t xml:space="preserve"> </w:t>
      </w:r>
      <w:r w:rsidRPr="00E76BD9">
        <w:rPr>
          <w:rFonts w:ascii="Times New Roman" w:hAnsi="Times New Roman"/>
          <w:sz w:val="28"/>
          <w:szCs w:val="28"/>
          <w:lang w:val="uk-UA"/>
        </w:rPr>
        <w:t>аналізу</w:t>
      </w:r>
      <w:r w:rsidR="00E76BD9">
        <w:rPr>
          <w:rFonts w:ascii="Times New Roman" w:hAnsi="Times New Roman"/>
          <w:sz w:val="28"/>
          <w:szCs w:val="28"/>
          <w:lang w:val="uk-UA"/>
        </w:rPr>
        <w:t xml:space="preserve"> </w:t>
      </w:r>
      <w:r w:rsidRPr="00E76BD9">
        <w:rPr>
          <w:rFonts w:ascii="Times New Roman" w:hAnsi="Times New Roman"/>
          <w:sz w:val="28"/>
          <w:szCs w:val="28"/>
          <w:lang w:val="uk-UA"/>
        </w:rPr>
        <w:t>уроку</w:t>
      </w:r>
      <w:r w:rsidR="00E76BD9">
        <w:rPr>
          <w:rFonts w:ascii="Times New Roman" w:hAnsi="Times New Roman"/>
          <w:sz w:val="28"/>
          <w:szCs w:val="28"/>
          <w:lang w:val="uk-UA"/>
        </w:rPr>
        <w:t xml:space="preserve"> </w:t>
      </w:r>
      <w:r w:rsidRPr="00E76BD9">
        <w:rPr>
          <w:rFonts w:ascii="Times New Roman" w:hAnsi="Times New Roman"/>
          <w:sz w:val="28"/>
          <w:szCs w:val="28"/>
          <w:lang w:val="uk-UA"/>
        </w:rPr>
        <w:t>буде</w:t>
      </w:r>
      <w:r w:rsidRPr="00E76BD9">
        <w:rPr>
          <w:rFonts w:ascii="Times New Roman" w:hAnsi="Times New Roman"/>
          <w:sz w:val="28"/>
          <w:szCs w:val="28"/>
        </w:rPr>
        <w:t xml:space="preserve">, </w:t>
      </w:r>
      <w:r w:rsidRPr="00E76BD9">
        <w:rPr>
          <w:rFonts w:ascii="Times New Roman" w:hAnsi="Times New Roman"/>
          <w:sz w:val="28"/>
          <w:szCs w:val="28"/>
          <w:lang w:val="uk-UA"/>
        </w:rPr>
        <w:t>розроблений</w:t>
      </w:r>
      <w:r w:rsidR="00E76BD9">
        <w:rPr>
          <w:rFonts w:ascii="Times New Roman" w:hAnsi="Times New Roman"/>
          <w:sz w:val="28"/>
          <w:szCs w:val="28"/>
          <w:lang w:val="uk-UA"/>
        </w:rPr>
        <w:t xml:space="preserve"> </w:t>
      </w:r>
      <w:r w:rsidRPr="00E76BD9">
        <w:rPr>
          <w:rFonts w:ascii="Times New Roman" w:hAnsi="Times New Roman"/>
          <w:sz w:val="28"/>
          <w:szCs w:val="28"/>
          <w:lang w:val="uk-UA"/>
        </w:rPr>
        <w:t>автором</w:t>
      </w:r>
      <w:r w:rsidR="00E76BD9">
        <w:rPr>
          <w:rFonts w:ascii="Times New Roman" w:hAnsi="Times New Roman"/>
          <w:sz w:val="28"/>
          <w:szCs w:val="28"/>
          <w:lang w:val="uk-UA"/>
        </w:rPr>
        <w:t xml:space="preserve"> </w:t>
      </w:r>
      <w:r w:rsidRPr="00E76BD9">
        <w:rPr>
          <w:rFonts w:ascii="Times New Roman" w:hAnsi="Times New Roman"/>
          <w:sz w:val="28"/>
          <w:szCs w:val="28"/>
          <w:lang w:val="uk-UA"/>
        </w:rPr>
        <w:t>"Конструктор</w:t>
      </w:r>
      <w:r w:rsidR="00E76BD9">
        <w:rPr>
          <w:rFonts w:ascii="Times New Roman" w:hAnsi="Times New Roman"/>
          <w:sz w:val="28"/>
          <w:szCs w:val="28"/>
          <w:lang w:val="uk-UA"/>
        </w:rPr>
        <w:t xml:space="preserve"> </w:t>
      </w:r>
      <w:r w:rsidRPr="00E76BD9">
        <w:rPr>
          <w:rFonts w:ascii="Times New Roman" w:hAnsi="Times New Roman"/>
          <w:sz w:val="28"/>
          <w:szCs w:val="28"/>
          <w:lang w:val="uk-UA"/>
        </w:rPr>
        <w:t>уроку",</w:t>
      </w:r>
      <w:r w:rsidR="00E76BD9">
        <w:rPr>
          <w:rFonts w:ascii="Times New Roman" w:hAnsi="Times New Roman"/>
          <w:sz w:val="28"/>
          <w:szCs w:val="28"/>
          <w:lang w:val="uk-UA"/>
        </w:rPr>
        <w:t xml:space="preserve"> </w:t>
      </w:r>
      <w:r w:rsidRPr="00E76BD9">
        <w:rPr>
          <w:rFonts w:ascii="Times New Roman" w:hAnsi="Times New Roman"/>
          <w:sz w:val="28"/>
          <w:szCs w:val="28"/>
          <w:lang w:val="uk-UA"/>
        </w:rPr>
        <w:t>елементами</w:t>
      </w:r>
      <w:r w:rsidR="00E76BD9">
        <w:rPr>
          <w:rFonts w:ascii="Times New Roman" w:hAnsi="Times New Roman"/>
          <w:sz w:val="28"/>
          <w:szCs w:val="28"/>
          <w:lang w:val="uk-UA"/>
        </w:rPr>
        <w:t xml:space="preserve"> </w:t>
      </w:r>
      <w:r w:rsidRPr="00E76BD9">
        <w:rPr>
          <w:rFonts w:ascii="Times New Roman" w:hAnsi="Times New Roman"/>
          <w:sz w:val="28"/>
          <w:szCs w:val="28"/>
          <w:lang w:val="uk-UA"/>
        </w:rPr>
        <w:t>якого</w:t>
      </w:r>
      <w:r w:rsidR="00E76BD9">
        <w:rPr>
          <w:rFonts w:ascii="Times New Roman" w:hAnsi="Times New Roman"/>
          <w:sz w:val="28"/>
          <w:szCs w:val="28"/>
          <w:lang w:val="uk-UA"/>
        </w:rPr>
        <w:t xml:space="preserve"> </w:t>
      </w:r>
      <w:r w:rsidRPr="00E76BD9">
        <w:rPr>
          <w:rFonts w:ascii="Times New Roman" w:hAnsi="Times New Roman"/>
          <w:sz w:val="28"/>
          <w:szCs w:val="28"/>
          <w:lang w:val="uk-UA"/>
        </w:rPr>
        <w:t>є</w:t>
      </w:r>
      <w:r w:rsidR="00E76BD9">
        <w:rPr>
          <w:rFonts w:ascii="Times New Roman" w:hAnsi="Times New Roman"/>
          <w:sz w:val="28"/>
          <w:szCs w:val="28"/>
          <w:lang w:val="uk-UA"/>
        </w:rPr>
        <w:t xml:space="preserve"> </w:t>
      </w:r>
      <w:r w:rsidRPr="00E76BD9">
        <w:rPr>
          <w:rFonts w:ascii="Times New Roman" w:hAnsi="Times New Roman"/>
          <w:sz w:val="28"/>
          <w:szCs w:val="28"/>
          <w:lang w:val="uk-UA"/>
        </w:rPr>
        <w:t>прийоми</w:t>
      </w:r>
      <w:r w:rsidR="00E76BD9">
        <w:rPr>
          <w:rFonts w:ascii="Times New Roman" w:hAnsi="Times New Roman"/>
          <w:sz w:val="28"/>
          <w:szCs w:val="28"/>
          <w:lang w:val="uk-UA"/>
        </w:rPr>
        <w:t xml:space="preserve"> </w:t>
      </w:r>
      <w:r w:rsidRPr="00E76BD9">
        <w:rPr>
          <w:rFonts w:ascii="Times New Roman" w:hAnsi="Times New Roman"/>
          <w:sz w:val="28"/>
          <w:szCs w:val="28"/>
          <w:lang w:val="uk-UA"/>
        </w:rPr>
        <w:t>активізації</w:t>
      </w:r>
      <w:r w:rsidR="00E76BD9">
        <w:rPr>
          <w:rFonts w:ascii="Times New Roman" w:hAnsi="Times New Roman"/>
          <w:sz w:val="28"/>
          <w:szCs w:val="28"/>
          <w:lang w:val="uk-UA"/>
        </w:rPr>
        <w:t xml:space="preserve"> </w:t>
      </w:r>
      <w:r w:rsidRPr="00E76BD9">
        <w:rPr>
          <w:rFonts w:ascii="Times New Roman" w:hAnsi="Times New Roman"/>
          <w:sz w:val="28"/>
          <w:szCs w:val="28"/>
          <w:lang w:val="uk-UA"/>
        </w:rPr>
        <w:t>пізнавальної діяльності</w:t>
      </w:r>
      <w:r w:rsidR="00E76BD9">
        <w:rPr>
          <w:rFonts w:ascii="Times New Roman" w:hAnsi="Times New Roman"/>
          <w:sz w:val="28"/>
          <w:szCs w:val="28"/>
          <w:lang w:val="uk-UA"/>
        </w:rPr>
        <w:t xml:space="preserve"> </w:t>
      </w:r>
      <w:r w:rsidRPr="00E76BD9">
        <w:rPr>
          <w:rFonts w:ascii="Times New Roman" w:hAnsi="Times New Roman"/>
          <w:sz w:val="28"/>
          <w:szCs w:val="28"/>
          <w:lang w:val="uk-UA"/>
        </w:rPr>
        <w:t>учнів.</w:t>
      </w:r>
      <w:r w:rsidR="00E76BD9">
        <w:rPr>
          <w:rFonts w:ascii="Times New Roman" w:hAnsi="Times New Roman"/>
          <w:sz w:val="28"/>
          <w:szCs w:val="28"/>
          <w:lang w:val="uk-UA"/>
        </w:rPr>
        <w:t xml:space="preserve"> </w:t>
      </w:r>
      <w:r w:rsidRPr="00E76BD9">
        <w:rPr>
          <w:rFonts w:ascii="Times New Roman" w:hAnsi="Times New Roman"/>
          <w:sz w:val="28"/>
          <w:szCs w:val="28"/>
          <w:lang w:val="uk-UA"/>
        </w:rPr>
        <w:t>Наприклад,</w:t>
      </w:r>
      <w:r w:rsidR="00E76BD9">
        <w:rPr>
          <w:rFonts w:ascii="Times New Roman" w:hAnsi="Times New Roman"/>
          <w:sz w:val="28"/>
          <w:szCs w:val="28"/>
          <w:lang w:val="uk-UA"/>
        </w:rPr>
        <w:t xml:space="preserve"> </w:t>
      </w:r>
      <w:r w:rsidRPr="00E76BD9">
        <w:rPr>
          <w:rFonts w:ascii="Times New Roman" w:hAnsi="Times New Roman"/>
          <w:sz w:val="28"/>
          <w:szCs w:val="28"/>
          <w:lang w:val="uk-UA"/>
        </w:rPr>
        <w:t>початком</w:t>
      </w:r>
      <w:r w:rsidR="00E76BD9">
        <w:rPr>
          <w:rFonts w:ascii="Times New Roman" w:hAnsi="Times New Roman"/>
          <w:sz w:val="28"/>
          <w:szCs w:val="28"/>
          <w:lang w:val="uk-UA"/>
        </w:rPr>
        <w:t xml:space="preserve"> </w:t>
      </w:r>
      <w:r w:rsidRPr="00E76BD9">
        <w:rPr>
          <w:rFonts w:ascii="Times New Roman" w:hAnsi="Times New Roman"/>
          <w:sz w:val="28"/>
          <w:szCs w:val="28"/>
          <w:lang w:val="uk-UA"/>
        </w:rPr>
        <w:t>уроку</w:t>
      </w:r>
      <w:r w:rsidR="00E76BD9">
        <w:rPr>
          <w:rFonts w:ascii="Times New Roman" w:hAnsi="Times New Roman"/>
          <w:sz w:val="28"/>
          <w:szCs w:val="28"/>
          <w:lang w:val="uk-UA"/>
        </w:rPr>
        <w:t xml:space="preserve"> </w:t>
      </w:r>
      <w:r w:rsidRPr="00E76BD9">
        <w:rPr>
          <w:rFonts w:ascii="Times New Roman" w:hAnsi="Times New Roman"/>
          <w:sz w:val="28"/>
          <w:szCs w:val="28"/>
          <w:lang w:val="uk-UA"/>
        </w:rPr>
        <w:t>може</w:t>
      </w:r>
      <w:r w:rsidR="00E76BD9">
        <w:rPr>
          <w:rFonts w:ascii="Times New Roman" w:hAnsi="Times New Roman"/>
          <w:sz w:val="28"/>
          <w:szCs w:val="28"/>
          <w:lang w:val="uk-UA"/>
        </w:rPr>
        <w:t xml:space="preserve"> </w:t>
      </w:r>
      <w:r w:rsidRPr="00E76BD9">
        <w:rPr>
          <w:rFonts w:ascii="Times New Roman" w:hAnsi="Times New Roman"/>
          <w:sz w:val="28"/>
          <w:szCs w:val="28"/>
          <w:lang w:val="uk-UA"/>
        </w:rPr>
        <w:t>бути</w:t>
      </w:r>
      <w:r w:rsidR="00E76BD9">
        <w:rPr>
          <w:rFonts w:ascii="Times New Roman" w:hAnsi="Times New Roman"/>
          <w:sz w:val="28"/>
          <w:szCs w:val="28"/>
          <w:lang w:val="uk-UA"/>
        </w:rPr>
        <w:t xml:space="preserve"> </w:t>
      </w:r>
      <w:r w:rsidRPr="00E76BD9">
        <w:rPr>
          <w:rFonts w:ascii="Times New Roman" w:hAnsi="Times New Roman"/>
          <w:sz w:val="28"/>
          <w:szCs w:val="28"/>
          <w:lang w:val="uk-UA"/>
        </w:rPr>
        <w:t>інтелектуальна розминка:</w:t>
      </w:r>
      <w:r w:rsidR="00E76BD9">
        <w:rPr>
          <w:rFonts w:ascii="Times New Roman" w:hAnsi="Times New Roman"/>
          <w:sz w:val="28"/>
          <w:szCs w:val="28"/>
          <w:lang w:val="uk-UA"/>
        </w:rPr>
        <w:t xml:space="preserve"> </w:t>
      </w:r>
      <w:r w:rsidRPr="00E76BD9">
        <w:rPr>
          <w:rFonts w:ascii="Times New Roman" w:hAnsi="Times New Roman"/>
          <w:sz w:val="28"/>
          <w:szCs w:val="28"/>
          <w:lang w:val="uk-UA"/>
        </w:rPr>
        <w:t>кілька нескладних</w:t>
      </w:r>
      <w:r w:rsidR="00E76BD9">
        <w:rPr>
          <w:rFonts w:ascii="Times New Roman" w:hAnsi="Times New Roman"/>
          <w:sz w:val="28"/>
          <w:szCs w:val="28"/>
          <w:lang w:val="uk-UA"/>
        </w:rPr>
        <w:t xml:space="preserve"> </w:t>
      </w:r>
      <w:r w:rsidRPr="00E76BD9">
        <w:rPr>
          <w:rFonts w:ascii="Times New Roman" w:hAnsi="Times New Roman"/>
          <w:sz w:val="28"/>
          <w:szCs w:val="28"/>
          <w:lang w:val="uk-UA"/>
        </w:rPr>
        <w:t>задач або</w:t>
      </w:r>
      <w:r w:rsidR="00E76BD9">
        <w:rPr>
          <w:rFonts w:ascii="Times New Roman" w:hAnsi="Times New Roman"/>
          <w:sz w:val="28"/>
          <w:szCs w:val="28"/>
          <w:lang w:val="uk-UA"/>
        </w:rPr>
        <w:t xml:space="preserve"> </w:t>
      </w:r>
      <w:r w:rsidRPr="00E76BD9">
        <w:rPr>
          <w:rFonts w:ascii="Times New Roman" w:hAnsi="Times New Roman"/>
          <w:sz w:val="28"/>
          <w:szCs w:val="28"/>
          <w:lang w:val="uk-UA"/>
        </w:rPr>
        <w:t>їх</w:t>
      </w:r>
      <w:r w:rsidR="00E76BD9">
        <w:rPr>
          <w:rFonts w:ascii="Times New Roman" w:hAnsi="Times New Roman"/>
          <w:sz w:val="28"/>
          <w:szCs w:val="28"/>
          <w:lang w:val="uk-UA"/>
        </w:rPr>
        <w:t xml:space="preserve"> </w:t>
      </w:r>
      <w:r w:rsidRPr="00E76BD9">
        <w:rPr>
          <w:rFonts w:ascii="Times New Roman" w:hAnsi="Times New Roman"/>
          <w:sz w:val="28"/>
          <w:szCs w:val="28"/>
          <w:lang w:val="uk-UA"/>
        </w:rPr>
        <w:t>комбінування,</w:t>
      </w:r>
      <w:r w:rsidR="00E76BD9">
        <w:rPr>
          <w:rFonts w:ascii="Times New Roman" w:hAnsi="Times New Roman"/>
          <w:sz w:val="28"/>
          <w:szCs w:val="28"/>
          <w:lang w:val="uk-UA"/>
        </w:rPr>
        <w:t xml:space="preserve"> </w:t>
      </w:r>
      <w:r w:rsidRPr="00E76BD9">
        <w:rPr>
          <w:rFonts w:ascii="Times New Roman" w:hAnsi="Times New Roman"/>
          <w:sz w:val="28"/>
          <w:szCs w:val="28"/>
          <w:lang w:val="uk-UA"/>
        </w:rPr>
        <w:t>гра "Так -</w:t>
      </w:r>
      <w:r w:rsidR="00054BA2" w:rsidRPr="00E76BD9">
        <w:rPr>
          <w:rFonts w:ascii="Times New Roman" w:hAnsi="Times New Roman"/>
          <w:sz w:val="28"/>
          <w:szCs w:val="28"/>
          <w:lang w:val="uk-UA"/>
        </w:rPr>
        <w:t xml:space="preserve"> </w:t>
      </w:r>
      <w:r w:rsidRPr="00E76BD9">
        <w:rPr>
          <w:rFonts w:ascii="Times New Roman" w:hAnsi="Times New Roman"/>
          <w:sz w:val="28"/>
          <w:szCs w:val="28"/>
          <w:lang w:val="uk-UA"/>
        </w:rPr>
        <w:t>чи</w:t>
      </w:r>
      <w:r w:rsidR="00E76BD9">
        <w:rPr>
          <w:rFonts w:ascii="Times New Roman" w:hAnsi="Times New Roman"/>
          <w:sz w:val="28"/>
          <w:szCs w:val="28"/>
          <w:lang w:val="uk-UA"/>
        </w:rPr>
        <w:t xml:space="preserve"> </w:t>
      </w:r>
      <w:r w:rsidRPr="00E76BD9">
        <w:rPr>
          <w:rFonts w:ascii="Times New Roman" w:hAnsi="Times New Roman"/>
          <w:sz w:val="28"/>
          <w:szCs w:val="28"/>
          <w:lang w:val="uk-UA"/>
        </w:rPr>
        <w:t>ні";</w:t>
      </w:r>
      <w:r w:rsidR="00E76BD9">
        <w:rPr>
          <w:rFonts w:ascii="Times New Roman" w:hAnsi="Times New Roman"/>
          <w:sz w:val="28"/>
          <w:szCs w:val="28"/>
          <w:lang w:val="uk-UA"/>
        </w:rPr>
        <w:t xml:space="preserve"> </w:t>
      </w:r>
      <w:r w:rsidRPr="00E76BD9">
        <w:rPr>
          <w:rFonts w:ascii="Times New Roman" w:hAnsi="Times New Roman"/>
          <w:sz w:val="28"/>
          <w:szCs w:val="28"/>
          <w:lang w:val="uk-UA"/>
        </w:rPr>
        <w:t xml:space="preserve">невелике опитування за "Світлофором" для мобілізації; обговорення зробленого домашнього завдання або загадка з "відстроченою відгадкою" - </w:t>
      </w:r>
      <w:r w:rsidR="00054BA2" w:rsidRPr="00E76BD9">
        <w:rPr>
          <w:rFonts w:ascii="Times New Roman" w:hAnsi="Times New Roman"/>
          <w:sz w:val="28"/>
          <w:szCs w:val="28"/>
          <w:lang w:val="uk-UA"/>
        </w:rPr>
        <w:t>"Здивуй!" тощо.</w:t>
      </w:r>
      <w:r w:rsidRPr="00E76BD9">
        <w:rPr>
          <w:rFonts w:ascii="Times New Roman" w:hAnsi="Times New Roman"/>
          <w:sz w:val="28"/>
          <w:szCs w:val="28"/>
          <w:lang w:val="uk-UA"/>
        </w:rPr>
        <w:t xml:space="preserve"> Таким чином розписуються інші етапи уроку і зводиться все до єдиної таблиці </w:t>
      </w:r>
      <w:r w:rsidRPr="00E76BD9">
        <w:rPr>
          <w:rFonts w:ascii="Times New Roman" w:hAnsi="Times New Roman"/>
          <w:sz w:val="28"/>
          <w:szCs w:val="28"/>
        </w:rPr>
        <w:t xml:space="preserve">- </w:t>
      </w:r>
      <w:r w:rsidRPr="00E76BD9">
        <w:rPr>
          <w:rFonts w:ascii="Times New Roman" w:hAnsi="Times New Roman"/>
          <w:sz w:val="28"/>
          <w:szCs w:val="28"/>
          <w:lang w:val="uk-UA"/>
        </w:rPr>
        <w:t>"Конструктору уроку", який вчитель може</w:t>
      </w:r>
      <w:r w:rsidR="009C0C17" w:rsidRPr="00E76BD9">
        <w:rPr>
          <w:rFonts w:ascii="Times New Roman" w:hAnsi="Times New Roman"/>
          <w:sz w:val="28"/>
          <w:szCs w:val="28"/>
          <w:lang w:val="uk-UA"/>
        </w:rPr>
        <w:t xml:space="preserve"> </w:t>
      </w:r>
      <w:r w:rsidRPr="00E76BD9">
        <w:rPr>
          <w:rFonts w:ascii="Times New Roman" w:hAnsi="Times New Roman"/>
          <w:sz w:val="28"/>
          <w:szCs w:val="28"/>
          <w:lang w:val="uk-UA"/>
        </w:rPr>
        <w:t xml:space="preserve">творчо змінювати кожного уроку </w:t>
      </w:r>
      <w:r w:rsidR="009C0C17" w:rsidRPr="00E76BD9">
        <w:rPr>
          <w:rFonts w:ascii="Times New Roman" w:hAnsi="Times New Roman"/>
          <w:sz w:val="28"/>
          <w:szCs w:val="28"/>
        </w:rPr>
        <w:t>[</w:t>
      </w:r>
      <w:r w:rsidR="009C0C17" w:rsidRPr="00E76BD9">
        <w:rPr>
          <w:rFonts w:ascii="Times New Roman" w:hAnsi="Times New Roman"/>
          <w:sz w:val="28"/>
          <w:szCs w:val="28"/>
          <w:lang w:val="uk-UA"/>
        </w:rPr>
        <w:t>4</w:t>
      </w:r>
      <w:r w:rsidRPr="00E76BD9">
        <w:rPr>
          <w:rFonts w:ascii="Times New Roman" w:hAnsi="Times New Roman"/>
          <w:sz w:val="28"/>
          <w:szCs w:val="28"/>
        </w:rPr>
        <w:t>:</w:t>
      </w:r>
      <w:r w:rsidR="001B7202" w:rsidRPr="00E76BD9">
        <w:rPr>
          <w:rFonts w:ascii="Times New Roman" w:hAnsi="Times New Roman"/>
          <w:sz w:val="28"/>
          <w:szCs w:val="28"/>
          <w:lang w:val="uk-UA"/>
        </w:rPr>
        <w:t>с.</w:t>
      </w:r>
      <w:r w:rsidRPr="00E76BD9">
        <w:rPr>
          <w:rFonts w:ascii="Times New Roman" w:hAnsi="Times New Roman"/>
          <w:sz w:val="28"/>
          <w:szCs w:val="28"/>
        </w:rPr>
        <w:t xml:space="preserve"> 69-72].</w:t>
      </w:r>
    </w:p>
    <w:p w:rsidR="00790F12" w:rsidRPr="00E76BD9" w:rsidRDefault="00790F12"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Отже,</w:t>
      </w:r>
      <w:r w:rsidR="00E76BD9">
        <w:rPr>
          <w:rFonts w:ascii="Times New Roman" w:hAnsi="Times New Roman"/>
          <w:sz w:val="28"/>
          <w:szCs w:val="28"/>
          <w:lang w:val="uk-UA"/>
        </w:rPr>
        <w:t xml:space="preserve"> </w:t>
      </w:r>
      <w:r w:rsidRPr="00E76BD9">
        <w:rPr>
          <w:rFonts w:ascii="Times New Roman" w:hAnsi="Times New Roman"/>
          <w:sz w:val="28"/>
          <w:szCs w:val="28"/>
          <w:lang w:val="uk-UA"/>
        </w:rPr>
        <w:t>використання</w:t>
      </w:r>
      <w:r w:rsidR="00E76BD9">
        <w:rPr>
          <w:rFonts w:ascii="Times New Roman" w:hAnsi="Times New Roman"/>
          <w:sz w:val="28"/>
          <w:szCs w:val="28"/>
          <w:lang w:val="uk-UA"/>
        </w:rPr>
        <w:t xml:space="preserve"> </w:t>
      </w:r>
      <w:r w:rsidRPr="00E76BD9">
        <w:rPr>
          <w:rFonts w:ascii="Times New Roman" w:hAnsi="Times New Roman"/>
          <w:sz w:val="28"/>
          <w:szCs w:val="28"/>
          <w:lang w:val="uk-UA"/>
        </w:rPr>
        <w:t>нестандартних</w:t>
      </w:r>
      <w:r w:rsidR="00E76BD9">
        <w:rPr>
          <w:rFonts w:ascii="Times New Roman" w:hAnsi="Times New Roman"/>
          <w:sz w:val="28"/>
          <w:szCs w:val="28"/>
          <w:lang w:val="uk-UA"/>
        </w:rPr>
        <w:t xml:space="preserve"> </w:t>
      </w:r>
      <w:r w:rsidRPr="00E76BD9">
        <w:rPr>
          <w:rFonts w:ascii="Times New Roman" w:hAnsi="Times New Roman"/>
          <w:sz w:val="28"/>
          <w:szCs w:val="28"/>
          <w:lang w:val="uk-UA"/>
        </w:rPr>
        <w:t>уроків</w:t>
      </w:r>
      <w:r w:rsidR="00E76BD9">
        <w:rPr>
          <w:rFonts w:ascii="Times New Roman" w:hAnsi="Times New Roman"/>
          <w:sz w:val="28"/>
          <w:szCs w:val="28"/>
          <w:lang w:val="uk-UA"/>
        </w:rPr>
        <w:t xml:space="preserve"> </w:t>
      </w:r>
      <w:r w:rsidRPr="00E76BD9">
        <w:rPr>
          <w:rFonts w:ascii="Times New Roman" w:hAnsi="Times New Roman"/>
          <w:sz w:val="28"/>
          <w:szCs w:val="28"/>
          <w:lang w:val="uk-UA"/>
        </w:rPr>
        <w:t>і</w:t>
      </w:r>
      <w:r w:rsidR="00E76BD9">
        <w:rPr>
          <w:rFonts w:ascii="Times New Roman" w:hAnsi="Times New Roman"/>
          <w:sz w:val="28"/>
          <w:szCs w:val="28"/>
          <w:lang w:val="uk-UA"/>
        </w:rPr>
        <w:t xml:space="preserve"> </w:t>
      </w:r>
      <w:r w:rsidRPr="00E76BD9">
        <w:rPr>
          <w:rFonts w:ascii="Times New Roman" w:hAnsi="Times New Roman"/>
          <w:sz w:val="28"/>
          <w:szCs w:val="28"/>
          <w:lang w:val="uk-UA"/>
        </w:rPr>
        <w:t>окремих</w:t>
      </w:r>
      <w:r w:rsidR="00E76BD9">
        <w:rPr>
          <w:rFonts w:ascii="Times New Roman" w:hAnsi="Times New Roman"/>
          <w:sz w:val="28"/>
          <w:szCs w:val="28"/>
          <w:lang w:val="uk-UA"/>
        </w:rPr>
        <w:t xml:space="preserve"> </w:t>
      </w:r>
      <w:r w:rsidRPr="00E76BD9">
        <w:rPr>
          <w:rFonts w:ascii="Times New Roman" w:hAnsi="Times New Roman"/>
          <w:sz w:val="28"/>
          <w:szCs w:val="28"/>
          <w:lang w:val="uk-UA"/>
        </w:rPr>
        <w:t>нестандартних</w:t>
      </w:r>
      <w:r w:rsidR="00E76BD9">
        <w:rPr>
          <w:rFonts w:ascii="Times New Roman" w:hAnsi="Times New Roman"/>
          <w:sz w:val="28"/>
          <w:szCs w:val="28"/>
          <w:lang w:val="uk-UA"/>
        </w:rPr>
        <w:t xml:space="preserve"> </w:t>
      </w:r>
      <w:r w:rsidRPr="00E76BD9">
        <w:rPr>
          <w:rFonts w:ascii="Times New Roman" w:hAnsi="Times New Roman"/>
          <w:sz w:val="28"/>
          <w:szCs w:val="28"/>
          <w:lang w:val="uk-UA"/>
        </w:rPr>
        <w:t>прийомів педагогічної техніки та технології на уроках сприяє творчості як вчителя, так і учнів.</w:t>
      </w:r>
    </w:p>
    <w:p w:rsidR="00790F12" w:rsidRPr="00E76BD9" w:rsidRDefault="00790F12"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u w:val="single"/>
          <w:lang w:val="uk-UA"/>
        </w:rPr>
        <w:t>Переваги нестандартних уроків</w:t>
      </w:r>
      <w:r w:rsidRPr="00E76BD9">
        <w:rPr>
          <w:rFonts w:ascii="Times New Roman" w:hAnsi="Times New Roman"/>
          <w:sz w:val="28"/>
          <w:szCs w:val="28"/>
          <w:lang w:val="uk-UA"/>
        </w:rPr>
        <w:t xml:space="preserve"> в порівнянні із звичними структурами уроків в тому, що</w:t>
      </w:r>
      <w:r w:rsidR="009C0C17" w:rsidRPr="00E76BD9">
        <w:rPr>
          <w:rFonts w:ascii="Times New Roman" w:hAnsi="Times New Roman"/>
          <w:sz w:val="28"/>
          <w:szCs w:val="28"/>
          <w:lang w:val="uk-UA"/>
        </w:rPr>
        <w:t xml:space="preserve"> </w:t>
      </w:r>
      <w:r w:rsidRPr="00E76BD9">
        <w:rPr>
          <w:rFonts w:ascii="Times New Roman" w:hAnsi="Times New Roman"/>
          <w:sz w:val="28"/>
          <w:szCs w:val="28"/>
          <w:lang w:val="uk-UA"/>
        </w:rPr>
        <w:t>підвищується інтерес учнів до навчання, їх активність в пізнанні і творчості, самостійність пошуків знань, переживання успіху досягнень, ініціативність, можливість індивідуального підходу до учнів, використання інноваційних та інформаційних педагогічних технологій,</w:t>
      </w:r>
      <w:r w:rsidR="00E76BD9">
        <w:rPr>
          <w:rFonts w:ascii="Times New Roman" w:hAnsi="Times New Roman"/>
          <w:sz w:val="28"/>
          <w:szCs w:val="28"/>
          <w:lang w:val="uk-UA"/>
        </w:rPr>
        <w:t xml:space="preserve"> </w:t>
      </w:r>
      <w:r w:rsidRPr="00E76BD9">
        <w:rPr>
          <w:rFonts w:ascii="Times New Roman" w:hAnsi="Times New Roman"/>
          <w:sz w:val="28"/>
          <w:szCs w:val="28"/>
          <w:lang w:val="uk-UA"/>
        </w:rPr>
        <w:t xml:space="preserve">розвиток культури спілкування, взаємовідповідальності і </w:t>
      </w:r>
      <w:r w:rsidRPr="00E76BD9">
        <w:rPr>
          <w:rFonts w:ascii="Times New Roman" w:hAnsi="Times New Roman"/>
          <w:sz w:val="28"/>
          <w:szCs w:val="28"/>
        </w:rPr>
        <w:t>т.д.</w:t>
      </w:r>
    </w:p>
    <w:p w:rsidR="006B2B1B" w:rsidRPr="00E76BD9" w:rsidRDefault="00790F12" w:rsidP="00E76BD9">
      <w:pPr>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Але є деякі </w:t>
      </w:r>
      <w:r w:rsidRPr="00E76BD9">
        <w:rPr>
          <w:rFonts w:ascii="Times New Roman" w:hAnsi="Times New Roman"/>
          <w:sz w:val="28"/>
          <w:szCs w:val="28"/>
          <w:u w:val="single"/>
          <w:lang w:val="uk-UA"/>
        </w:rPr>
        <w:t>складності і недоліки</w:t>
      </w:r>
      <w:r w:rsidRPr="00E76BD9">
        <w:rPr>
          <w:rFonts w:ascii="Times New Roman" w:hAnsi="Times New Roman"/>
          <w:sz w:val="28"/>
          <w:szCs w:val="28"/>
          <w:lang w:val="uk-UA"/>
        </w:rPr>
        <w:t xml:space="preserve"> використання нестандартних уроків: - затрати більшого часу на підготовку і проведення таких уроків; </w:t>
      </w:r>
      <w:r w:rsidR="009C0C17" w:rsidRPr="00E76BD9">
        <w:rPr>
          <w:rFonts w:ascii="Times New Roman" w:hAnsi="Times New Roman"/>
          <w:sz w:val="28"/>
          <w:szCs w:val="28"/>
          <w:lang w:val="uk-UA"/>
        </w:rPr>
        <w:t>-</w:t>
      </w:r>
      <w:r w:rsidRPr="00E76BD9">
        <w:rPr>
          <w:rFonts w:ascii="Times New Roman" w:hAnsi="Times New Roman"/>
          <w:sz w:val="28"/>
          <w:szCs w:val="28"/>
          <w:lang w:val="uk-UA"/>
        </w:rPr>
        <w:t xml:space="preserve"> не всі учні в рівній мірі активні; -</w:t>
      </w:r>
      <w:r w:rsidR="009C0C17" w:rsidRPr="00E76BD9">
        <w:rPr>
          <w:rFonts w:ascii="Times New Roman" w:hAnsi="Times New Roman"/>
          <w:sz w:val="28"/>
          <w:szCs w:val="28"/>
          <w:lang w:val="uk-UA"/>
        </w:rPr>
        <w:t xml:space="preserve"> </w:t>
      </w:r>
      <w:r w:rsidRPr="00E76BD9">
        <w:rPr>
          <w:rFonts w:ascii="Times New Roman" w:hAnsi="Times New Roman"/>
          <w:sz w:val="28"/>
          <w:szCs w:val="28"/>
          <w:lang w:val="uk-UA"/>
        </w:rPr>
        <w:t>Організаційні труднощі (дисципліна, правила поведінки); - ускладнюється система оцінювання, аналізу результатів навчання; - забезпечення на</w:t>
      </w:r>
      <w:r w:rsidR="009C0C17" w:rsidRPr="00E76BD9">
        <w:rPr>
          <w:rFonts w:ascii="Times New Roman" w:hAnsi="Times New Roman"/>
          <w:sz w:val="28"/>
          <w:szCs w:val="28"/>
          <w:lang w:val="uk-UA"/>
        </w:rPr>
        <w:t>уково-методичної і матеріально-т</w:t>
      </w:r>
      <w:r w:rsidRPr="00E76BD9">
        <w:rPr>
          <w:rFonts w:ascii="Times New Roman" w:hAnsi="Times New Roman"/>
          <w:sz w:val="28"/>
          <w:szCs w:val="28"/>
          <w:lang w:val="uk-UA"/>
        </w:rPr>
        <w:t>ехнічної бази навчання; - знаходження певного місця таких уроків в навчально-виховному процесі тощо.</w:t>
      </w:r>
    </w:p>
    <w:p w:rsidR="00D6757E" w:rsidRPr="00E76BD9" w:rsidRDefault="00D6757E" w:rsidP="00E76BD9">
      <w:pPr>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Недарма педагог </w:t>
      </w:r>
      <w:r w:rsidR="00680D04" w:rsidRPr="00E76BD9">
        <w:rPr>
          <w:rFonts w:ascii="Times New Roman" w:hAnsi="Times New Roman"/>
          <w:sz w:val="28"/>
          <w:szCs w:val="28"/>
          <w:lang w:val="uk-UA"/>
        </w:rPr>
        <w:t>-</w:t>
      </w:r>
      <w:r w:rsidRPr="00E76BD9">
        <w:rPr>
          <w:rFonts w:ascii="Times New Roman" w:hAnsi="Times New Roman"/>
          <w:sz w:val="28"/>
          <w:szCs w:val="28"/>
          <w:lang w:val="uk-UA"/>
        </w:rPr>
        <w:t xml:space="preserve"> новатор В.О. Сухомлинський казав, що до хорошого уроку треба готуватися все життя. </w:t>
      </w:r>
      <w:r w:rsidR="00AB5B6E" w:rsidRPr="00E76BD9">
        <w:rPr>
          <w:rFonts w:ascii="Times New Roman" w:hAnsi="Times New Roman"/>
          <w:sz w:val="28"/>
          <w:szCs w:val="28"/>
          <w:lang w:val="uk-UA"/>
        </w:rPr>
        <w:t xml:space="preserve">Такими ж прикладами творчого підходу і проведення занять з учнями являється досвід роботи педагогів </w:t>
      </w:r>
      <w:r w:rsidR="00680D04" w:rsidRPr="00E76BD9">
        <w:rPr>
          <w:rFonts w:ascii="Times New Roman" w:hAnsi="Times New Roman"/>
          <w:sz w:val="28"/>
          <w:szCs w:val="28"/>
          <w:lang w:val="uk-UA"/>
        </w:rPr>
        <w:t>-</w:t>
      </w:r>
      <w:r w:rsidR="00AB5B6E" w:rsidRPr="00E76BD9">
        <w:rPr>
          <w:rFonts w:ascii="Times New Roman" w:hAnsi="Times New Roman"/>
          <w:sz w:val="28"/>
          <w:szCs w:val="28"/>
          <w:lang w:val="uk-UA"/>
        </w:rPr>
        <w:t xml:space="preserve"> новаторів В.Ф. Шаталова, І.П. Волкова та багатьох інших.</w:t>
      </w:r>
    </w:p>
    <w:p w:rsidR="00D8552B" w:rsidRDefault="00D8552B">
      <w:pPr>
        <w:rPr>
          <w:rFonts w:ascii="Times New Roman" w:hAnsi="Times New Roman"/>
          <w:sz w:val="28"/>
          <w:szCs w:val="28"/>
          <w:lang w:val="uk-UA"/>
        </w:rPr>
      </w:pPr>
      <w:r>
        <w:rPr>
          <w:rFonts w:ascii="Times New Roman" w:hAnsi="Times New Roman"/>
          <w:sz w:val="28"/>
          <w:szCs w:val="28"/>
          <w:lang w:val="uk-UA"/>
        </w:rPr>
        <w:br w:type="page"/>
      </w:r>
    </w:p>
    <w:p w:rsidR="008905BA" w:rsidRPr="00E76BD9" w:rsidRDefault="008905BA" w:rsidP="00D8552B">
      <w:pPr>
        <w:pStyle w:val="a3"/>
        <w:numPr>
          <w:ilvl w:val="0"/>
          <w:numId w:val="5"/>
        </w:numPr>
        <w:spacing w:after="0" w:line="360" w:lineRule="auto"/>
        <w:ind w:left="0" w:firstLine="709"/>
        <w:jc w:val="center"/>
        <w:rPr>
          <w:rFonts w:ascii="Times New Roman" w:hAnsi="Times New Roman"/>
          <w:b/>
          <w:sz w:val="28"/>
          <w:szCs w:val="28"/>
          <w:lang w:val="uk-UA"/>
        </w:rPr>
      </w:pPr>
      <w:r w:rsidRPr="00E76BD9">
        <w:rPr>
          <w:rFonts w:ascii="Times New Roman" w:hAnsi="Times New Roman"/>
          <w:b/>
          <w:sz w:val="28"/>
          <w:szCs w:val="28"/>
          <w:lang w:val="uk-UA"/>
        </w:rPr>
        <w:t>Нестандартні уроки на заняттях трудового навчання</w:t>
      </w:r>
    </w:p>
    <w:p w:rsidR="00D8552B" w:rsidRDefault="00D8552B" w:rsidP="00E76BD9">
      <w:pPr>
        <w:spacing w:after="0" w:line="360" w:lineRule="auto"/>
        <w:ind w:firstLine="709"/>
        <w:jc w:val="both"/>
        <w:rPr>
          <w:rFonts w:ascii="Times New Roman" w:hAnsi="Times New Roman"/>
          <w:sz w:val="28"/>
          <w:szCs w:val="28"/>
          <w:lang w:val="en-US"/>
        </w:rPr>
      </w:pPr>
    </w:p>
    <w:p w:rsidR="008D3922" w:rsidRPr="00E76BD9" w:rsidRDefault="008D3922" w:rsidP="00E76BD9">
      <w:pPr>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Сучасний погляд</w:t>
      </w:r>
      <w:r w:rsidR="00E76BD9">
        <w:rPr>
          <w:rFonts w:ascii="Times New Roman" w:hAnsi="Times New Roman"/>
          <w:sz w:val="28"/>
          <w:szCs w:val="28"/>
          <w:lang w:val="uk-UA"/>
        </w:rPr>
        <w:t xml:space="preserve"> </w:t>
      </w:r>
      <w:r w:rsidRPr="00E76BD9">
        <w:rPr>
          <w:rFonts w:ascii="Times New Roman" w:hAnsi="Times New Roman"/>
          <w:sz w:val="28"/>
          <w:szCs w:val="28"/>
          <w:lang w:val="uk-UA"/>
        </w:rPr>
        <w:t>на дидактичні основи уроку трудового навчання розкриває</w:t>
      </w:r>
      <w:r w:rsidR="00E76BD9">
        <w:rPr>
          <w:rFonts w:ascii="Times New Roman" w:hAnsi="Times New Roman"/>
          <w:sz w:val="28"/>
          <w:szCs w:val="28"/>
          <w:lang w:val="uk-UA"/>
        </w:rPr>
        <w:t xml:space="preserve"> </w:t>
      </w:r>
      <w:r w:rsidRPr="00E76BD9">
        <w:rPr>
          <w:rFonts w:ascii="Times New Roman" w:hAnsi="Times New Roman"/>
          <w:sz w:val="28"/>
          <w:szCs w:val="28"/>
          <w:lang w:val="uk-UA"/>
        </w:rPr>
        <w:t xml:space="preserve">Олександр Коберник </w:t>
      </w:r>
      <w:r w:rsidRPr="00E76BD9">
        <w:rPr>
          <w:rFonts w:ascii="Times New Roman" w:hAnsi="Times New Roman"/>
          <w:sz w:val="28"/>
          <w:szCs w:val="28"/>
        </w:rPr>
        <w:t>[</w:t>
      </w:r>
      <w:r w:rsidRPr="00E76BD9">
        <w:rPr>
          <w:rFonts w:ascii="Times New Roman" w:hAnsi="Times New Roman"/>
          <w:sz w:val="28"/>
          <w:szCs w:val="28"/>
          <w:lang w:val="uk-UA"/>
        </w:rPr>
        <w:t>9</w:t>
      </w:r>
      <w:r w:rsidRPr="00E76BD9">
        <w:rPr>
          <w:rFonts w:ascii="Times New Roman" w:hAnsi="Times New Roman"/>
          <w:sz w:val="28"/>
          <w:szCs w:val="28"/>
        </w:rPr>
        <w:t>:</w:t>
      </w:r>
      <w:r w:rsidRPr="00E76BD9">
        <w:rPr>
          <w:rFonts w:ascii="Times New Roman" w:hAnsi="Times New Roman"/>
          <w:sz w:val="28"/>
          <w:szCs w:val="28"/>
          <w:lang w:val="uk-UA"/>
        </w:rPr>
        <w:t xml:space="preserve"> с.</w:t>
      </w:r>
      <w:r w:rsidRPr="00E76BD9">
        <w:rPr>
          <w:rFonts w:ascii="Times New Roman" w:hAnsi="Times New Roman"/>
          <w:sz w:val="28"/>
          <w:szCs w:val="28"/>
        </w:rPr>
        <w:t xml:space="preserve"> </w:t>
      </w:r>
      <w:r w:rsidRPr="00E76BD9">
        <w:rPr>
          <w:rFonts w:ascii="Times New Roman" w:hAnsi="Times New Roman"/>
          <w:sz w:val="28"/>
          <w:szCs w:val="28"/>
          <w:lang w:val="uk-UA"/>
        </w:rPr>
        <w:t>2</w:t>
      </w:r>
      <w:r w:rsidRPr="00E76BD9">
        <w:rPr>
          <w:rFonts w:ascii="Times New Roman" w:hAnsi="Times New Roman"/>
          <w:sz w:val="28"/>
          <w:szCs w:val="28"/>
        </w:rPr>
        <w:t>-</w:t>
      </w:r>
      <w:r w:rsidRPr="00E76BD9">
        <w:rPr>
          <w:rFonts w:ascii="Times New Roman" w:hAnsi="Times New Roman"/>
          <w:sz w:val="28"/>
          <w:szCs w:val="28"/>
          <w:lang w:val="uk-UA"/>
        </w:rPr>
        <w:t>5</w:t>
      </w:r>
      <w:r w:rsidRPr="00E76BD9">
        <w:rPr>
          <w:rFonts w:ascii="Times New Roman" w:hAnsi="Times New Roman"/>
          <w:sz w:val="28"/>
          <w:szCs w:val="28"/>
        </w:rPr>
        <w:t>].</w:t>
      </w:r>
      <w:r w:rsidRPr="00E76BD9">
        <w:rPr>
          <w:rFonts w:ascii="Times New Roman" w:hAnsi="Times New Roman"/>
          <w:sz w:val="28"/>
          <w:szCs w:val="28"/>
          <w:lang w:val="uk-UA"/>
        </w:rPr>
        <w:t xml:space="preserve"> Він дослідив питання, яке на перший погляд здається елементарним: звичайно, весь процес навчання спрямований на засвоєння школярами певного кола знань, умінь та навичок, тому навчальна мета і повинна визначати результат, якого мають досягнути учні. Однак до цих пір у шкільній практиці все ще домінує інша логіка – переважаюча діяльності вчителя, яка виражає в постановці мети стосовно вчителя. Застосовуючи пояснювально – ілюстративну методику уроку, викладачі домагалися міцного засвоєння знань, умінь і навичок.</w:t>
      </w:r>
      <w:r w:rsidR="00E76BD9">
        <w:rPr>
          <w:rFonts w:ascii="Times New Roman" w:hAnsi="Times New Roman"/>
          <w:sz w:val="28"/>
          <w:szCs w:val="28"/>
          <w:lang w:val="uk-UA"/>
        </w:rPr>
        <w:t xml:space="preserve"> </w:t>
      </w:r>
      <w:r w:rsidRPr="00E76BD9">
        <w:rPr>
          <w:rFonts w:ascii="Times New Roman" w:hAnsi="Times New Roman"/>
          <w:sz w:val="28"/>
          <w:szCs w:val="28"/>
          <w:lang w:val="uk-UA"/>
        </w:rPr>
        <w:t>У зв</w:t>
      </w:r>
      <w:r w:rsidRPr="00E76BD9">
        <w:rPr>
          <w:rFonts w:ascii="Times New Roman" w:hAnsi="Times New Roman"/>
          <w:sz w:val="28"/>
          <w:szCs w:val="28"/>
        </w:rPr>
        <w:t>’</w:t>
      </w:r>
      <w:r w:rsidRPr="00E76BD9">
        <w:rPr>
          <w:rFonts w:ascii="Times New Roman" w:hAnsi="Times New Roman"/>
          <w:sz w:val="28"/>
          <w:szCs w:val="28"/>
          <w:lang w:val="uk-UA"/>
        </w:rPr>
        <w:t>язку з цим педагогічна наука і шкільна практика спрямовують свої зусилля на пошуки шляхів подолання, удосконалення уроку трудового навчання.</w:t>
      </w:r>
    </w:p>
    <w:p w:rsidR="008D3922" w:rsidRPr="00E76BD9" w:rsidRDefault="008D3922" w:rsidP="00E76BD9">
      <w:pPr>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Аналіз уроків та анкетування вчителів трудового навчання переконують, що універсальної, жорсткої структури уроку, придатної для всіх випадків організації трудового навчання, бути не може. Тому останнім часом зроблено чимало спроб удосконалити побудову уроків як, форми організації навчання, застосовуючи так звані нестандартні уроки, а саме: урок-вікторину, урок-змагання, урок-гру, інтегрований урок тощо.</w:t>
      </w:r>
    </w:p>
    <w:p w:rsidR="00BD1CC6" w:rsidRPr="00E76BD9" w:rsidRDefault="008D3922" w:rsidP="00E76BD9">
      <w:pPr>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Дослідження матеріалів показує, що для учнів найбільш цікавими є ті уроки, на яких чітко організовано навчально-трудовий процес, де їх залучають до активної пізнавальної діяльності, що приносить їм успіх, радість пізнання</w:t>
      </w:r>
      <w:r w:rsidR="00E76BD9">
        <w:rPr>
          <w:rFonts w:ascii="Times New Roman" w:hAnsi="Times New Roman"/>
          <w:sz w:val="28"/>
          <w:szCs w:val="28"/>
          <w:lang w:val="uk-UA"/>
        </w:rPr>
        <w:t xml:space="preserve"> </w:t>
      </w:r>
      <w:r w:rsidRPr="00E76BD9">
        <w:rPr>
          <w:rFonts w:ascii="Times New Roman" w:hAnsi="Times New Roman"/>
          <w:sz w:val="28"/>
          <w:szCs w:val="28"/>
          <w:lang w:val="uk-UA"/>
        </w:rPr>
        <w:t xml:space="preserve">й праці. </w:t>
      </w:r>
    </w:p>
    <w:p w:rsidR="00BD1CC6" w:rsidRPr="00E76BD9" w:rsidRDefault="00BD1CC6"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Віталій Єременко в статті [7:с. 17-19] “ Викладання токарної обробки за методом проектів у 6 – 7 класах ”</w:t>
      </w:r>
      <w:r w:rsidR="00E76BD9">
        <w:rPr>
          <w:rFonts w:ascii="Times New Roman" w:hAnsi="Times New Roman"/>
          <w:sz w:val="28"/>
          <w:szCs w:val="28"/>
          <w:lang w:val="uk-UA"/>
        </w:rPr>
        <w:t xml:space="preserve"> </w:t>
      </w:r>
      <w:r w:rsidRPr="00E76BD9">
        <w:rPr>
          <w:rFonts w:ascii="Times New Roman" w:hAnsi="Times New Roman"/>
          <w:sz w:val="28"/>
          <w:szCs w:val="28"/>
          <w:lang w:val="uk-UA"/>
        </w:rPr>
        <w:t>Розкриває умови соціально-економічного розвитку України в існуючій системі трудової підготовки учнівської молоді.</w:t>
      </w:r>
    </w:p>
    <w:p w:rsidR="00BD1CC6" w:rsidRPr="00E76BD9" w:rsidRDefault="00BD1CC6"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Звичні для багатьох уявлення про зміст уроків трудового навчання стають причиною відвертого принизливого ставлення до ролі і місця трудової підготовки в системі загальної середньої освіти. Зміст трудового навчання багато років спрямовувався на формування у школярів сукупності трудових прийомів, потрібних у масовому виробництві. Прості монотонні операції або елементарні вироби мало сприяли вихованню та розвитку учнів, оскільки носили більш тренувальний характер. Як результат — непідготовленість учнів до нових соціально-економічних умов, відрив змісту трудової підготовки від потреб сучасного суспільства уповільнення саморозвитку учнів.</w:t>
      </w:r>
    </w:p>
    <w:p w:rsidR="00BD1CC6" w:rsidRPr="00E76BD9" w:rsidRDefault="00BD1CC6"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Вирішення проблеми, що склалася, за широким впровадженням у навчання проектно-технологічного підходу, який передбачає шлях від появи творчого задуму до реалізації готового продукту. Саме такий підхід дасть</w:t>
      </w:r>
      <w:r w:rsidR="00D8552B" w:rsidRPr="00D8552B">
        <w:rPr>
          <w:rFonts w:ascii="Times New Roman" w:hAnsi="Times New Roman"/>
          <w:sz w:val="28"/>
          <w:szCs w:val="28"/>
        </w:rPr>
        <w:t xml:space="preserve"> </w:t>
      </w:r>
      <w:r w:rsidRPr="00E76BD9">
        <w:rPr>
          <w:rFonts w:ascii="Times New Roman" w:hAnsi="Times New Roman"/>
          <w:sz w:val="28"/>
          <w:szCs w:val="28"/>
          <w:lang w:val="uk-UA"/>
        </w:rPr>
        <w:t>змогу формувати і розвивати творчу ініціативу, творчий пошук, створити реальні умови для реалізації індивідуальних можливостей кожного учня.</w:t>
      </w:r>
    </w:p>
    <w:p w:rsidR="00BD1CC6" w:rsidRPr="00E76BD9" w:rsidRDefault="00BD1CC6" w:rsidP="00E76BD9">
      <w:pPr>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Зрозуміло, що впровадження методу проектів потребує зміни методики викладання. Вчитель повинен стати організатором дитячої творчості: скласти план роботи, запропонувати проекти виробів, які є цікавими і посильними, допомогти кожному учню у вирішенні поставлених завдань, підказати раціональні та оптимальні технологічні рішення.</w:t>
      </w:r>
    </w:p>
    <w:p w:rsidR="00BD1CC6" w:rsidRPr="00E76BD9" w:rsidRDefault="00BD1CC6" w:rsidP="00E76BD9">
      <w:pPr>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Робота над проектом містить ряд етапів:</w:t>
      </w:r>
    </w:p>
    <w:p w:rsidR="00BD1CC6" w:rsidRPr="00E76BD9" w:rsidRDefault="00BD1CC6" w:rsidP="00E76BD9">
      <w:pPr>
        <w:pStyle w:val="a3"/>
        <w:numPr>
          <w:ilvl w:val="0"/>
          <w:numId w:val="8"/>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вибір теми проекту;</w:t>
      </w:r>
    </w:p>
    <w:p w:rsidR="00BD1CC6" w:rsidRPr="00E76BD9" w:rsidRDefault="00BD1CC6" w:rsidP="00E76BD9">
      <w:pPr>
        <w:pStyle w:val="a3"/>
        <w:numPr>
          <w:ilvl w:val="0"/>
          <w:numId w:val="8"/>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доведення необхідності або значення майбутнього виробу;</w:t>
      </w:r>
    </w:p>
    <w:p w:rsidR="00BD1CC6" w:rsidRPr="00E76BD9" w:rsidRDefault="00BD1CC6" w:rsidP="00E76BD9">
      <w:pPr>
        <w:pStyle w:val="a3"/>
        <w:numPr>
          <w:ilvl w:val="0"/>
          <w:numId w:val="8"/>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аналіз можливостей виконання проекту;</w:t>
      </w:r>
    </w:p>
    <w:p w:rsidR="00BD1CC6" w:rsidRPr="00E76BD9" w:rsidRDefault="00BD1CC6" w:rsidP="00E76BD9">
      <w:pPr>
        <w:pStyle w:val="a3"/>
        <w:numPr>
          <w:ilvl w:val="0"/>
          <w:numId w:val="8"/>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збір інформації, необхідної для виконання проекту;</w:t>
      </w:r>
    </w:p>
    <w:p w:rsidR="00BD1CC6" w:rsidRPr="00E76BD9" w:rsidRDefault="00BD1CC6" w:rsidP="00E76BD9">
      <w:pPr>
        <w:pStyle w:val="a3"/>
        <w:numPr>
          <w:ilvl w:val="0"/>
          <w:numId w:val="8"/>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висування ідеї проекту на обговорення з метою вибору оптимального варіанта;</w:t>
      </w:r>
    </w:p>
    <w:p w:rsidR="00BD1CC6" w:rsidRPr="00E76BD9" w:rsidRDefault="00BD1CC6" w:rsidP="00E76BD9">
      <w:pPr>
        <w:pStyle w:val="a3"/>
        <w:numPr>
          <w:ilvl w:val="0"/>
          <w:numId w:val="8"/>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планування технології виготовлення (складання ескізів, креслень, визначення послідовності технологічних операцій, вибір доцільної технології виготовлення обраної конструкції, врахування економії матеріалу);</w:t>
      </w:r>
    </w:p>
    <w:p w:rsidR="00BD1CC6" w:rsidRPr="00E76BD9" w:rsidRDefault="00BD1CC6" w:rsidP="00E76BD9">
      <w:pPr>
        <w:pStyle w:val="a3"/>
        <w:numPr>
          <w:ilvl w:val="0"/>
          <w:numId w:val="8"/>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виконання роботи;</w:t>
      </w:r>
    </w:p>
    <w:p w:rsidR="00BD1CC6" w:rsidRPr="00E76BD9" w:rsidRDefault="00BD1CC6" w:rsidP="00E76BD9">
      <w:pPr>
        <w:pStyle w:val="a3"/>
        <w:numPr>
          <w:ilvl w:val="0"/>
          <w:numId w:val="8"/>
        </w:numPr>
        <w:shd w:val="clear" w:color="auto" w:fill="FFFFFF"/>
        <w:autoSpaceDE w:val="0"/>
        <w:autoSpaceDN w:val="0"/>
        <w:adjustRightInd w:val="0"/>
        <w:spacing w:after="0" w:line="360" w:lineRule="auto"/>
        <w:ind w:left="0" w:firstLine="709"/>
        <w:jc w:val="both"/>
        <w:rPr>
          <w:rFonts w:ascii="Times New Roman" w:hAnsi="Times New Roman"/>
          <w:sz w:val="28"/>
          <w:szCs w:val="28"/>
          <w:lang w:val="uk-UA"/>
        </w:rPr>
      </w:pPr>
      <w:r w:rsidRPr="00E76BD9">
        <w:rPr>
          <w:rFonts w:ascii="Times New Roman" w:hAnsi="Times New Roman"/>
          <w:sz w:val="28"/>
          <w:szCs w:val="28"/>
          <w:lang w:val="uk-UA"/>
        </w:rPr>
        <w:t>самооцінка та захист виконаного проекту.</w:t>
      </w:r>
    </w:p>
    <w:p w:rsidR="00BD1CC6" w:rsidRPr="00E76BD9" w:rsidRDefault="00BD1CC6"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Отже, система роботи за методом проектів на модульній основі при токарній обробці деревини для дітей середнього шкільного віку є цікавою і доступною</w:t>
      </w:r>
    </w:p>
    <w:p w:rsidR="00BD1CC6" w:rsidRPr="00E76BD9" w:rsidRDefault="00BD1CC6"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Ця методика дає змогу:</w:t>
      </w:r>
    </w:p>
    <w:p w:rsidR="00BD1CC6" w:rsidRPr="00E76BD9" w:rsidRDefault="00BD1CC6" w:rsidP="00E76BD9">
      <w:pPr>
        <w:pStyle w:val="a3"/>
        <w:numPr>
          <w:ilvl w:val="0"/>
          <w:numId w:val="6"/>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врахувати вікові особливості учнів;</w:t>
      </w:r>
    </w:p>
    <w:p w:rsidR="00BD1CC6" w:rsidRPr="00E76BD9" w:rsidRDefault="00BD1CC6" w:rsidP="00E76BD9">
      <w:pPr>
        <w:pStyle w:val="a3"/>
        <w:numPr>
          <w:ilvl w:val="0"/>
          <w:numId w:val="6"/>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полегшити пошук ідей проекту;</w:t>
      </w:r>
    </w:p>
    <w:p w:rsidR="00BD1CC6" w:rsidRPr="00E76BD9" w:rsidRDefault="00BD1CC6" w:rsidP="00E76BD9">
      <w:pPr>
        <w:pStyle w:val="a3"/>
        <w:numPr>
          <w:ilvl w:val="0"/>
          <w:numId w:val="6"/>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підвищити варіативність однакових за призначенням виробів;</w:t>
      </w:r>
    </w:p>
    <w:p w:rsidR="00BD1CC6" w:rsidRPr="00E76BD9" w:rsidRDefault="00BD1CC6" w:rsidP="00E76BD9">
      <w:pPr>
        <w:pStyle w:val="a3"/>
        <w:numPr>
          <w:ilvl w:val="0"/>
          <w:numId w:val="6"/>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зекономити матеріал;</w:t>
      </w:r>
    </w:p>
    <w:p w:rsidR="00BD1CC6" w:rsidRPr="00E76BD9" w:rsidRDefault="00BD1CC6" w:rsidP="00E76BD9">
      <w:pPr>
        <w:pStyle w:val="a3"/>
        <w:numPr>
          <w:ilvl w:val="0"/>
          <w:numId w:val="6"/>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зацікавити конструктивною простотою рішення;</w:t>
      </w:r>
    </w:p>
    <w:p w:rsidR="00BD1CC6" w:rsidRPr="00E76BD9" w:rsidRDefault="00BD1CC6" w:rsidP="00E76BD9">
      <w:pPr>
        <w:pStyle w:val="a3"/>
        <w:numPr>
          <w:ilvl w:val="0"/>
          <w:numId w:val="6"/>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закріпити знання з інших предметів (математики, креслення, фізики);</w:t>
      </w:r>
    </w:p>
    <w:p w:rsidR="00BD1CC6" w:rsidRPr="00E76BD9" w:rsidRDefault="00BD1CC6" w:rsidP="00E76BD9">
      <w:pPr>
        <w:pStyle w:val="a3"/>
        <w:numPr>
          <w:ilvl w:val="0"/>
          <w:numId w:val="6"/>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розвинути творчі здібності;</w:t>
      </w:r>
    </w:p>
    <w:p w:rsidR="00BD1CC6" w:rsidRPr="00E76BD9" w:rsidRDefault="00BD1CC6" w:rsidP="00E76BD9">
      <w:pPr>
        <w:pStyle w:val="a3"/>
        <w:numPr>
          <w:ilvl w:val="0"/>
          <w:numId w:val="6"/>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E76BD9">
        <w:rPr>
          <w:rFonts w:ascii="Times New Roman" w:hAnsi="Times New Roman"/>
          <w:sz w:val="28"/>
          <w:szCs w:val="28"/>
          <w:lang w:val="uk-UA"/>
        </w:rPr>
        <w:t>відчути себе творцем.</w:t>
      </w:r>
    </w:p>
    <w:p w:rsidR="00BD1CC6" w:rsidRPr="00E76BD9" w:rsidRDefault="00BD1CC6"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p>
    <w:p w:rsidR="00BD1CC6" w:rsidRPr="00E76BD9" w:rsidRDefault="00CB6ADB"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Важливу роль у процесі </w:t>
      </w:r>
      <w:r w:rsidR="00996847" w:rsidRPr="00E76BD9">
        <w:rPr>
          <w:rFonts w:ascii="Times New Roman" w:hAnsi="Times New Roman"/>
          <w:sz w:val="28"/>
          <w:szCs w:val="28"/>
          <w:lang w:val="uk-UA"/>
        </w:rPr>
        <w:t>вивчення предметів має розуміння учнями практичного значення навчального матеріалу, близької та далекої перспективи його застосування. Тому під час вивчення будь-якого теоретичного матеріалу вчитель повинен відразу ж окреслити галузь, в якій цей фактичний матеріал можна застосувати практично [10: с. 7-10].</w:t>
      </w:r>
    </w:p>
    <w:p w:rsidR="000C5F0D" w:rsidRPr="00E76BD9" w:rsidRDefault="000C5F0D"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Трудове навчання мас на меті забезпечити підготовку учнів до трудової діяльності у різних сферах виробництва та домашньому господарюванні, дати</w:t>
      </w:r>
      <w:r w:rsidR="00E76BD9">
        <w:rPr>
          <w:rFonts w:ascii="Times New Roman" w:hAnsi="Times New Roman"/>
          <w:sz w:val="28"/>
          <w:szCs w:val="28"/>
          <w:lang w:val="uk-UA"/>
        </w:rPr>
        <w:t xml:space="preserve"> </w:t>
      </w:r>
      <w:r w:rsidRPr="00E76BD9">
        <w:rPr>
          <w:rFonts w:ascii="Times New Roman" w:hAnsi="Times New Roman"/>
          <w:sz w:val="28"/>
          <w:szCs w:val="28"/>
          <w:lang w:val="uk-UA"/>
        </w:rPr>
        <w:t>учням загальні відомості про основи виробництва, сучасну техніку, технології, процеси управління, основні групи професій та їх вимоги до людини: залучити учнів до основних видів проектно-конструкторських і технологічних робіт; сформувати навички розв'язання творчих практичних завдань.</w:t>
      </w:r>
    </w:p>
    <w:p w:rsidR="00996847" w:rsidRPr="00E76BD9" w:rsidRDefault="000C5F0D"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Вирішення цих завдань забезпечується специфічністю змісту трудового навчання. Залучення учнів до участі у різних видах конструкторсько-технологічної діяльності є</w:t>
      </w:r>
      <w:r w:rsidRPr="00E76BD9">
        <w:rPr>
          <w:rFonts w:ascii="Times New Roman" w:hAnsi="Times New Roman"/>
          <w:sz w:val="28"/>
          <w:szCs w:val="28"/>
        </w:rPr>
        <w:t xml:space="preserve"> </w:t>
      </w:r>
      <w:r w:rsidRPr="00E76BD9">
        <w:rPr>
          <w:rFonts w:ascii="Times New Roman" w:hAnsi="Times New Roman"/>
          <w:sz w:val="28"/>
          <w:szCs w:val="28"/>
          <w:lang w:val="uk-UA"/>
        </w:rPr>
        <w:t>ефективним засобом їхнього розумового</w:t>
      </w:r>
      <w:r w:rsidRPr="00E76BD9">
        <w:rPr>
          <w:rFonts w:ascii="Times New Roman" w:hAnsi="Times New Roman"/>
          <w:sz w:val="28"/>
          <w:szCs w:val="28"/>
        </w:rPr>
        <w:t xml:space="preserve"> </w:t>
      </w:r>
      <w:r w:rsidRPr="00E76BD9">
        <w:rPr>
          <w:rFonts w:ascii="Times New Roman" w:hAnsi="Times New Roman"/>
          <w:sz w:val="28"/>
          <w:szCs w:val="28"/>
          <w:lang w:val="uk-UA"/>
        </w:rPr>
        <w:t xml:space="preserve">розвитку. Фізіологічно обґрунтовані норми фізичного навантаження у процесі практичної діяльності учнів сприяють загальному розвитку, удосконаленню координації рухів та інших сенсомоторних якостей особистості. Заняття художніми промислами стимулюють культурний розвиток учнів через виховання естетичного смаку та розуміння прекрасного </w:t>
      </w:r>
      <w:r w:rsidRPr="00E76BD9">
        <w:rPr>
          <w:rFonts w:ascii="Times New Roman" w:hAnsi="Times New Roman"/>
          <w:sz w:val="28"/>
          <w:szCs w:val="28"/>
        </w:rPr>
        <w:t>[11</w:t>
      </w:r>
      <w:r w:rsidRPr="00E76BD9">
        <w:rPr>
          <w:rFonts w:ascii="Times New Roman" w:hAnsi="Times New Roman"/>
          <w:sz w:val="28"/>
          <w:szCs w:val="28"/>
          <w:lang w:val="uk-UA"/>
        </w:rPr>
        <w:t>: с. 3-4</w:t>
      </w:r>
      <w:r w:rsidRPr="00E76BD9">
        <w:rPr>
          <w:rFonts w:ascii="Times New Roman" w:hAnsi="Times New Roman"/>
          <w:sz w:val="28"/>
          <w:szCs w:val="28"/>
        </w:rPr>
        <w:t>]</w:t>
      </w:r>
      <w:r w:rsidRPr="00E76BD9">
        <w:rPr>
          <w:rFonts w:ascii="Times New Roman" w:hAnsi="Times New Roman"/>
          <w:sz w:val="28"/>
          <w:szCs w:val="28"/>
          <w:lang w:val="uk-UA"/>
        </w:rPr>
        <w:t>.</w:t>
      </w:r>
    </w:p>
    <w:p w:rsidR="00A938BF" w:rsidRPr="00E76BD9" w:rsidRDefault="00E76BD9"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t xml:space="preserve"> </w:t>
      </w:r>
      <w:r w:rsidR="003E1FD8" w:rsidRPr="00E76BD9">
        <w:rPr>
          <w:rFonts w:ascii="Times New Roman" w:hAnsi="Times New Roman"/>
          <w:sz w:val="28"/>
          <w:szCs w:val="28"/>
          <w:lang w:val="uk-UA"/>
        </w:rPr>
        <w:t>У процесі проведення нестандартних уроків учень може отримати знання від учителя, книги, перегляду фільму, а також від комп</w:t>
      </w:r>
      <w:r w:rsidR="003E1FD8" w:rsidRPr="00E76BD9">
        <w:rPr>
          <w:rFonts w:ascii="Times New Roman" w:hAnsi="Times New Roman"/>
          <w:sz w:val="28"/>
          <w:szCs w:val="28"/>
        </w:rPr>
        <w:t>’</w:t>
      </w:r>
      <w:r w:rsidR="003E1FD8" w:rsidRPr="00E76BD9">
        <w:rPr>
          <w:rFonts w:ascii="Times New Roman" w:hAnsi="Times New Roman"/>
          <w:sz w:val="28"/>
          <w:szCs w:val="28"/>
          <w:lang w:val="uk-UA"/>
        </w:rPr>
        <w:t xml:space="preserve">ютера . Кожному із цих способів передачі знань притаманні переваги і недоліки. Найбільш потрібний, необхідний для кожного конкретного випадку спосіб залежить від виду навчального </w:t>
      </w:r>
      <w:r w:rsidR="00A938BF" w:rsidRPr="00E76BD9">
        <w:rPr>
          <w:rFonts w:ascii="Times New Roman" w:hAnsi="Times New Roman"/>
          <w:sz w:val="28"/>
          <w:szCs w:val="28"/>
          <w:lang w:val="uk-UA"/>
        </w:rPr>
        <w:t>матеріалу, стилю навчання, обраного учнем, а також від уміння педагога і його методики викладання. Комп</w:t>
      </w:r>
      <w:r w:rsidR="00A938BF" w:rsidRPr="00E76BD9">
        <w:rPr>
          <w:rFonts w:ascii="Times New Roman" w:hAnsi="Times New Roman"/>
          <w:sz w:val="28"/>
          <w:szCs w:val="28"/>
        </w:rPr>
        <w:t>’</w:t>
      </w:r>
      <w:r w:rsidR="00A938BF" w:rsidRPr="00E76BD9">
        <w:rPr>
          <w:rFonts w:ascii="Times New Roman" w:hAnsi="Times New Roman"/>
          <w:sz w:val="28"/>
          <w:szCs w:val="28"/>
          <w:lang w:val="uk-UA"/>
        </w:rPr>
        <w:t>ютер можна запрограмувати так , що він буде володіти багатьма якостями і всіма можливими досягненнями і не матиме недоліків, притаманних книгам</w:t>
      </w:r>
      <w:r w:rsidR="006C6B5A" w:rsidRPr="00E76BD9">
        <w:rPr>
          <w:rFonts w:ascii="Times New Roman" w:hAnsi="Times New Roman"/>
          <w:sz w:val="28"/>
          <w:szCs w:val="28"/>
          <w:lang w:val="uk-UA"/>
        </w:rPr>
        <w:t>, фільмам</w:t>
      </w:r>
      <w:r w:rsidR="006C6B5A" w:rsidRPr="00E76BD9">
        <w:rPr>
          <w:rFonts w:ascii="Times New Roman" w:hAnsi="Times New Roman"/>
          <w:sz w:val="28"/>
          <w:szCs w:val="28"/>
        </w:rPr>
        <w:t>[</w:t>
      </w:r>
      <w:r w:rsidR="006C6B5A" w:rsidRPr="00E76BD9">
        <w:rPr>
          <w:rFonts w:ascii="Times New Roman" w:hAnsi="Times New Roman"/>
          <w:sz w:val="28"/>
          <w:szCs w:val="28"/>
          <w:lang w:val="uk-UA"/>
        </w:rPr>
        <w:t>18:с. 20-22</w:t>
      </w:r>
      <w:r w:rsidR="006C6B5A" w:rsidRPr="00E76BD9">
        <w:rPr>
          <w:rFonts w:ascii="Times New Roman" w:hAnsi="Times New Roman"/>
          <w:sz w:val="28"/>
          <w:szCs w:val="28"/>
        </w:rPr>
        <w:t>]</w:t>
      </w:r>
      <w:r w:rsidR="006C6B5A" w:rsidRPr="00E76BD9">
        <w:rPr>
          <w:rFonts w:ascii="Times New Roman" w:hAnsi="Times New Roman"/>
          <w:sz w:val="28"/>
          <w:szCs w:val="28"/>
          <w:lang w:val="uk-UA"/>
        </w:rPr>
        <w:t>.</w:t>
      </w:r>
      <w:r>
        <w:rPr>
          <w:rFonts w:ascii="Times New Roman" w:hAnsi="Times New Roman"/>
          <w:sz w:val="28"/>
          <w:szCs w:val="28"/>
          <w:lang w:val="uk-UA"/>
        </w:rPr>
        <w:t xml:space="preserve"> </w:t>
      </w:r>
    </w:p>
    <w:p w:rsidR="00E57E86" w:rsidRPr="00E76BD9" w:rsidRDefault="00A938BF"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Комп</w:t>
      </w:r>
      <w:r w:rsidRPr="00E76BD9">
        <w:rPr>
          <w:rFonts w:ascii="Times New Roman" w:hAnsi="Times New Roman"/>
          <w:sz w:val="28"/>
          <w:szCs w:val="28"/>
        </w:rPr>
        <w:t>’</w:t>
      </w:r>
      <w:r w:rsidRPr="00E76BD9">
        <w:rPr>
          <w:rFonts w:ascii="Times New Roman" w:hAnsi="Times New Roman"/>
          <w:sz w:val="28"/>
          <w:szCs w:val="28"/>
          <w:lang w:val="uk-UA"/>
        </w:rPr>
        <w:t>ютер враховує широкий діапазон індивідуальних особливостей учнів. Він дає змогу кожному учневі навчитися в зручному для нього темпі при виборі певної навчальної взаємодії, враховуючи не тільки правильність відповідей на одне або декілька завдань, часові втрати, характер помилок, а й тип і міру достатньої допомоги.</w:t>
      </w:r>
      <w:r w:rsidR="00E57E86" w:rsidRPr="00E76BD9">
        <w:rPr>
          <w:rFonts w:ascii="Times New Roman" w:hAnsi="Times New Roman"/>
          <w:sz w:val="28"/>
          <w:szCs w:val="28"/>
          <w:lang w:val="uk-UA"/>
        </w:rPr>
        <w:t xml:space="preserve"> Він сприяє формуванню в учнів рефлексії своєї діяльності – однієї із форм самоусвідомлення, котра орієнтована на осмислення людиною своєї діяльності, а також усвідомлення особистості своїх партнерів.</w:t>
      </w:r>
    </w:p>
    <w:p w:rsidR="003E1FD8" w:rsidRPr="00E76BD9" w:rsidRDefault="00E57E86"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Вплив комп</w:t>
      </w:r>
      <w:r w:rsidRPr="00E76BD9">
        <w:rPr>
          <w:rFonts w:ascii="Times New Roman" w:hAnsi="Times New Roman"/>
          <w:sz w:val="28"/>
          <w:szCs w:val="28"/>
        </w:rPr>
        <w:t>’</w:t>
      </w:r>
      <w:r w:rsidRPr="00E76BD9">
        <w:rPr>
          <w:rFonts w:ascii="Times New Roman" w:hAnsi="Times New Roman"/>
          <w:sz w:val="28"/>
          <w:szCs w:val="28"/>
          <w:lang w:val="uk-UA"/>
        </w:rPr>
        <w:t>ютера на систему освіти зумовлено також тим, що можна застосувати найрізноманітніші методи навчання,</w:t>
      </w:r>
      <w:r w:rsidR="00E76BD9">
        <w:rPr>
          <w:rFonts w:ascii="Times New Roman" w:hAnsi="Times New Roman"/>
          <w:sz w:val="28"/>
          <w:szCs w:val="28"/>
          <w:lang w:val="uk-UA"/>
        </w:rPr>
        <w:t xml:space="preserve"> </w:t>
      </w:r>
      <w:r w:rsidRPr="00E76BD9">
        <w:rPr>
          <w:rFonts w:ascii="Times New Roman" w:hAnsi="Times New Roman"/>
          <w:sz w:val="28"/>
          <w:szCs w:val="28"/>
          <w:lang w:val="uk-UA"/>
        </w:rPr>
        <w:t>в тому числі й ті, які в умовах традиційних форм можна використовувати з обмеженням</w:t>
      </w:r>
      <w:r w:rsidRPr="00E76BD9">
        <w:rPr>
          <w:rFonts w:ascii="Times New Roman" w:hAnsi="Times New Roman"/>
          <w:sz w:val="28"/>
          <w:szCs w:val="28"/>
        </w:rPr>
        <w:t>[</w:t>
      </w:r>
      <w:r w:rsidRPr="00E76BD9">
        <w:rPr>
          <w:rFonts w:ascii="Times New Roman" w:hAnsi="Times New Roman"/>
          <w:sz w:val="28"/>
          <w:szCs w:val="28"/>
          <w:lang w:val="uk-UA"/>
        </w:rPr>
        <w:t>18:с. 20-22</w:t>
      </w:r>
      <w:r w:rsidRPr="00E76BD9">
        <w:rPr>
          <w:rFonts w:ascii="Times New Roman" w:hAnsi="Times New Roman"/>
          <w:sz w:val="28"/>
          <w:szCs w:val="28"/>
        </w:rPr>
        <w:t>]</w:t>
      </w:r>
      <w:r w:rsidRPr="00E76BD9">
        <w:rPr>
          <w:rFonts w:ascii="Times New Roman" w:hAnsi="Times New Roman"/>
          <w:sz w:val="28"/>
          <w:szCs w:val="28"/>
          <w:lang w:val="uk-UA"/>
        </w:rPr>
        <w:t>.</w:t>
      </w:r>
      <w:r w:rsidR="00E76BD9">
        <w:rPr>
          <w:rFonts w:ascii="Times New Roman" w:hAnsi="Times New Roman"/>
          <w:sz w:val="28"/>
          <w:szCs w:val="28"/>
          <w:lang w:val="uk-UA"/>
        </w:rPr>
        <w:t xml:space="preserve"> </w:t>
      </w:r>
    </w:p>
    <w:p w:rsidR="001B67CB" w:rsidRPr="00E76BD9" w:rsidRDefault="00E76BD9" w:rsidP="00E76BD9">
      <w:pPr>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t xml:space="preserve"> </w:t>
      </w:r>
      <w:r w:rsidR="0065409D" w:rsidRPr="00E76BD9">
        <w:rPr>
          <w:rFonts w:ascii="Times New Roman" w:hAnsi="Times New Roman"/>
          <w:sz w:val="28"/>
          <w:szCs w:val="28"/>
          <w:lang w:val="uk-UA"/>
        </w:rPr>
        <w:t xml:space="preserve">У статі Дмитренко К. </w:t>
      </w:r>
      <w:r w:rsidR="0065409D" w:rsidRPr="00E76BD9">
        <w:rPr>
          <w:rFonts w:ascii="Times New Roman" w:hAnsi="Times New Roman"/>
          <w:sz w:val="28"/>
          <w:szCs w:val="28"/>
        </w:rPr>
        <w:t>“</w:t>
      </w:r>
      <w:r w:rsidR="0065409D" w:rsidRPr="00E76BD9">
        <w:rPr>
          <w:rFonts w:ascii="Times New Roman" w:hAnsi="Times New Roman"/>
          <w:sz w:val="28"/>
          <w:szCs w:val="28"/>
          <w:lang w:val="uk-UA"/>
        </w:rPr>
        <w:t>Незворотні зміни у трудовому навчанні</w:t>
      </w:r>
      <w:r>
        <w:rPr>
          <w:rFonts w:ascii="Times New Roman" w:hAnsi="Times New Roman"/>
          <w:sz w:val="28"/>
          <w:szCs w:val="28"/>
          <w:lang w:val="uk-UA"/>
        </w:rPr>
        <w:t xml:space="preserve"> </w:t>
      </w:r>
      <w:r w:rsidR="0065409D" w:rsidRPr="00E76BD9">
        <w:rPr>
          <w:rFonts w:ascii="Times New Roman" w:hAnsi="Times New Roman"/>
          <w:sz w:val="28"/>
          <w:szCs w:val="28"/>
          <w:lang w:val="uk-UA"/>
        </w:rPr>
        <w:t>очевидні</w:t>
      </w:r>
      <w:r w:rsidR="0065409D" w:rsidRPr="00E76BD9">
        <w:rPr>
          <w:rFonts w:ascii="Times New Roman" w:hAnsi="Times New Roman"/>
          <w:sz w:val="28"/>
          <w:szCs w:val="28"/>
        </w:rPr>
        <w:t>”</w:t>
      </w:r>
      <w:r>
        <w:rPr>
          <w:rFonts w:ascii="Times New Roman" w:hAnsi="Times New Roman"/>
          <w:sz w:val="28"/>
          <w:szCs w:val="28"/>
          <w:lang w:val="uk-UA"/>
        </w:rPr>
        <w:t xml:space="preserve"> </w:t>
      </w:r>
      <w:r w:rsidR="00B3527B" w:rsidRPr="00E76BD9">
        <w:rPr>
          <w:rFonts w:ascii="Times New Roman" w:hAnsi="Times New Roman"/>
          <w:sz w:val="28"/>
          <w:szCs w:val="28"/>
          <w:lang w:val="uk-UA"/>
        </w:rPr>
        <w:t>головна увага</w:t>
      </w:r>
      <w:r>
        <w:rPr>
          <w:rFonts w:ascii="Times New Roman" w:hAnsi="Times New Roman"/>
          <w:sz w:val="28"/>
          <w:szCs w:val="28"/>
          <w:lang w:val="uk-UA"/>
        </w:rPr>
        <w:t xml:space="preserve"> </w:t>
      </w:r>
      <w:r w:rsidR="00B3527B" w:rsidRPr="00E76BD9">
        <w:rPr>
          <w:rFonts w:ascii="Times New Roman" w:hAnsi="Times New Roman"/>
          <w:sz w:val="28"/>
          <w:szCs w:val="28"/>
          <w:lang w:val="uk-UA"/>
        </w:rPr>
        <w:t xml:space="preserve">приділена конференції на тему: </w:t>
      </w:r>
      <w:r w:rsidR="00B3527B" w:rsidRPr="00E76BD9">
        <w:rPr>
          <w:rFonts w:ascii="Times New Roman" w:hAnsi="Times New Roman"/>
          <w:sz w:val="28"/>
          <w:szCs w:val="28"/>
        </w:rPr>
        <w:t>“</w:t>
      </w:r>
      <w:r w:rsidR="00B3527B" w:rsidRPr="00E76BD9">
        <w:rPr>
          <w:rFonts w:ascii="Times New Roman" w:hAnsi="Times New Roman"/>
          <w:sz w:val="28"/>
          <w:szCs w:val="28"/>
          <w:lang w:val="uk-UA"/>
        </w:rPr>
        <w:t>Стан і перспективи викладання трудового навчання у загальноосвітніх навчальних закладах</w:t>
      </w:r>
      <w:r w:rsidR="00B3527B" w:rsidRPr="00E76BD9">
        <w:rPr>
          <w:rFonts w:ascii="Times New Roman" w:hAnsi="Times New Roman"/>
          <w:sz w:val="28"/>
          <w:szCs w:val="28"/>
        </w:rPr>
        <w:t>”</w:t>
      </w:r>
      <w:r w:rsidR="00B3527B" w:rsidRPr="00E76BD9">
        <w:rPr>
          <w:rFonts w:ascii="Times New Roman" w:hAnsi="Times New Roman"/>
          <w:sz w:val="28"/>
          <w:szCs w:val="28"/>
          <w:lang w:val="uk-UA"/>
        </w:rPr>
        <w:t>.</w:t>
      </w:r>
      <w:r>
        <w:rPr>
          <w:rFonts w:ascii="Times New Roman" w:hAnsi="Times New Roman"/>
          <w:sz w:val="28"/>
          <w:szCs w:val="28"/>
          <w:lang w:val="uk-UA"/>
        </w:rPr>
        <w:t xml:space="preserve"> </w:t>
      </w:r>
      <w:r w:rsidR="00387CA0" w:rsidRPr="00E76BD9">
        <w:rPr>
          <w:rFonts w:ascii="Times New Roman" w:hAnsi="Times New Roman"/>
          <w:sz w:val="28"/>
          <w:szCs w:val="28"/>
          <w:lang w:val="uk-UA"/>
        </w:rPr>
        <w:t>Професор</w:t>
      </w:r>
      <w:r>
        <w:rPr>
          <w:rFonts w:ascii="Times New Roman" w:hAnsi="Times New Roman"/>
          <w:sz w:val="28"/>
          <w:szCs w:val="28"/>
          <w:lang w:val="uk-UA"/>
        </w:rPr>
        <w:t xml:space="preserve"> </w:t>
      </w:r>
      <w:r w:rsidR="00387CA0" w:rsidRPr="00E76BD9">
        <w:rPr>
          <w:rFonts w:ascii="Times New Roman" w:hAnsi="Times New Roman"/>
          <w:sz w:val="28"/>
          <w:szCs w:val="28"/>
          <w:lang w:val="uk-UA"/>
        </w:rPr>
        <w:t>національного педагогічного університету імені М. П. Драгоманова</w:t>
      </w:r>
      <w:r>
        <w:rPr>
          <w:rFonts w:ascii="Times New Roman" w:hAnsi="Times New Roman"/>
          <w:sz w:val="28"/>
          <w:szCs w:val="28"/>
          <w:lang w:val="uk-UA"/>
        </w:rPr>
        <w:t xml:space="preserve"> </w:t>
      </w:r>
      <w:r w:rsidR="00387CA0" w:rsidRPr="00E76BD9">
        <w:rPr>
          <w:rFonts w:ascii="Times New Roman" w:hAnsi="Times New Roman"/>
          <w:sz w:val="28"/>
          <w:szCs w:val="28"/>
          <w:lang w:val="uk-UA"/>
        </w:rPr>
        <w:t>В.К. Сидоренко дав розгорнутий аналіз існуючих проблем і перспектив освітньої галузі. Зокрема розглянув передумови, що</w:t>
      </w:r>
      <w:r>
        <w:rPr>
          <w:rFonts w:ascii="Times New Roman" w:hAnsi="Times New Roman"/>
          <w:sz w:val="28"/>
          <w:szCs w:val="28"/>
          <w:lang w:val="uk-UA"/>
        </w:rPr>
        <w:t xml:space="preserve"> </w:t>
      </w:r>
      <w:r w:rsidR="00387CA0" w:rsidRPr="00E76BD9">
        <w:rPr>
          <w:rFonts w:ascii="Times New Roman" w:hAnsi="Times New Roman"/>
          <w:sz w:val="28"/>
          <w:szCs w:val="28"/>
          <w:lang w:val="uk-UA"/>
        </w:rPr>
        <w:t>викликали необхідність оновлення змісту трудового навчання школярів.</w:t>
      </w:r>
      <w:r>
        <w:rPr>
          <w:rFonts w:ascii="Times New Roman" w:hAnsi="Times New Roman"/>
          <w:sz w:val="28"/>
          <w:szCs w:val="28"/>
          <w:lang w:val="uk-UA"/>
        </w:rPr>
        <w:t xml:space="preserve"> </w:t>
      </w:r>
      <w:r w:rsidR="00387CA0" w:rsidRPr="00E76BD9">
        <w:rPr>
          <w:rFonts w:ascii="Times New Roman" w:hAnsi="Times New Roman"/>
          <w:sz w:val="28"/>
          <w:szCs w:val="28"/>
          <w:lang w:val="uk-UA"/>
        </w:rPr>
        <w:t>На думку доповідача зменшення кількості годин на трудове навчання у новому базовому</w:t>
      </w:r>
      <w:r>
        <w:rPr>
          <w:rFonts w:ascii="Times New Roman" w:hAnsi="Times New Roman"/>
          <w:sz w:val="28"/>
          <w:szCs w:val="28"/>
          <w:lang w:val="uk-UA"/>
        </w:rPr>
        <w:t xml:space="preserve"> </w:t>
      </w:r>
      <w:r w:rsidR="00387CA0" w:rsidRPr="00E76BD9">
        <w:rPr>
          <w:rFonts w:ascii="Times New Roman" w:hAnsi="Times New Roman"/>
          <w:sz w:val="28"/>
          <w:szCs w:val="28"/>
          <w:lang w:val="uk-UA"/>
        </w:rPr>
        <w:t>навчальному плані загальноосвітньої школи пов'язане з тим, що такий важливий предмет втратив свій авторитет через невідповідність його змісту вимогам суспільного прогресу. Виправити це становище і покликаний Державний стандарт оновленої освітньої галузі. Реакція в освітянському</w:t>
      </w:r>
      <w:r>
        <w:rPr>
          <w:rFonts w:ascii="Times New Roman" w:hAnsi="Times New Roman"/>
          <w:sz w:val="28"/>
          <w:szCs w:val="28"/>
          <w:lang w:val="uk-UA"/>
        </w:rPr>
        <w:t xml:space="preserve"> </w:t>
      </w:r>
      <w:r w:rsidR="00387CA0" w:rsidRPr="00E76BD9">
        <w:rPr>
          <w:rFonts w:ascii="Times New Roman" w:hAnsi="Times New Roman"/>
          <w:sz w:val="28"/>
          <w:szCs w:val="28"/>
          <w:lang w:val="uk-UA"/>
        </w:rPr>
        <w:t>просторі на нього дає сподівання вірити в те</w:t>
      </w:r>
      <w:r w:rsidR="00E45536" w:rsidRPr="00E76BD9">
        <w:rPr>
          <w:rFonts w:ascii="Times New Roman" w:hAnsi="Times New Roman"/>
          <w:sz w:val="28"/>
          <w:szCs w:val="28"/>
          <w:lang w:val="uk-UA"/>
        </w:rPr>
        <w:t>,</w:t>
      </w:r>
      <w:r w:rsidR="00387CA0" w:rsidRPr="00E76BD9">
        <w:rPr>
          <w:rFonts w:ascii="Times New Roman" w:hAnsi="Times New Roman"/>
          <w:sz w:val="28"/>
          <w:szCs w:val="28"/>
          <w:lang w:val="uk-UA"/>
        </w:rPr>
        <w:t xml:space="preserve"> що з часом зміняться погляди на трудове навчання як повноцінний загальноосвітній предмет, і будуть усі підстави повернути втрачені навчальні години, У доповіді наголошувалося, що в стандарті втілено найпрогресивніші ідеї, які,передбачають реальні умови для </w:t>
      </w:r>
      <w:r w:rsidR="00E45536" w:rsidRPr="00E76BD9">
        <w:rPr>
          <w:rFonts w:ascii="Times New Roman" w:hAnsi="Times New Roman"/>
          <w:sz w:val="28"/>
          <w:szCs w:val="28"/>
          <w:lang w:val="uk-UA"/>
        </w:rPr>
        <w:t>особистісно</w:t>
      </w:r>
      <w:r w:rsidR="00387CA0" w:rsidRPr="00E76BD9">
        <w:rPr>
          <w:rFonts w:ascii="Times New Roman" w:hAnsi="Times New Roman"/>
          <w:sz w:val="28"/>
          <w:szCs w:val="28"/>
          <w:lang w:val="uk-UA"/>
        </w:rPr>
        <w:t xml:space="preserve">орієнтованого навчання школярів, розвитку їхнього творчого та інтелектуального потенціалу на основі всебічного залучення до </w:t>
      </w:r>
      <w:r w:rsidR="00E45536" w:rsidRPr="00E76BD9">
        <w:rPr>
          <w:rFonts w:ascii="Times New Roman" w:hAnsi="Times New Roman"/>
          <w:sz w:val="28"/>
          <w:szCs w:val="28"/>
          <w:lang w:val="uk-UA"/>
        </w:rPr>
        <w:t>про</w:t>
      </w:r>
      <w:r w:rsidR="00387CA0" w:rsidRPr="00E76BD9">
        <w:rPr>
          <w:rFonts w:ascii="Times New Roman" w:hAnsi="Times New Roman"/>
          <w:sz w:val="28"/>
          <w:szCs w:val="28"/>
          <w:lang w:val="uk-UA"/>
        </w:rPr>
        <w:t>ектно</w:t>
      </w:r>
      <w:r w:rsidR="00E45536" w:rsidRPr="00E76BD9">
        <w:rPr>
          <w:rFonts w:ascii="Times New Roman" w:hAnsi="Times New Roman"/>
          <w:sz w:val="28"/>
          <w:szCs w:val="28"/>
          <w:lang w:val="uk-UA"/>
        </w:rPr>
        <w:t xml:space="preserve"> - </w:t>
      </w:r>
      <w:r w:rsidR="00387CA0" w:rsidRPr="00E76BD9">
        <w:rPr>
          <w:rFonts w:ascii="Times New Roman" w:hAnsi="Times New Roman"/>
          <w:sz w:val="28"/>
          <w:szCs w:val="28"/>
          <w:lang w:val="uk-UA"/>
        </w:rPr>
        <w:t>технологічної діяльності. Підкреслювалося, що положення і вимоги стандарту поширюються на всі типи загальноосвітніх навчально-виховних закладів України</w:t>
      </w:r>
      <w:r w:rsidR="001B67CB" w:rsidRPr="00E76BD9">
        <w:rPr>
          <w:rFonts w:ascii="Times New Roman" w:hAnsi="Times New Roman"/>
          <w:sz w:val="28"/>
          <w:szCs w:val="28"/>
        </w:rPr>
        <w:t>[</w:t>
      </w:r>
      <w:r w:rsidR="001B67CB" w:rsidRPr="00E76BD9">
        <w:rPr>
          <w:rFonts w:ascii="Times New Roman" w:hAnsi="Times New Roman"/>
          <w:sz w:val="28"/>
          <w:szCs w:val="28"/>
          <w:lang w:val="uk-UA"/>
        </w:rPr>
        <w:t>5</w:t>
      </w:r>
      <w:r w:rsidR="001B67CB" w:rsidRPr="00E76BD9">
        <w:rPr>
          <w:rFonts w:ascii="Times New Roman" w:hAnsi="Times New Roman"/>
          <w:sz w:val="28"/>
          <w:szCs w:val="28"/>
        </w:rPr>
        <w:t>:</w:t>
      </w:r>
      <w:r w:rsidR="001B67CB" w:rsidRPr="00E76BD9">
        <w:rPr>
          <w:rFonts w:ascii="Times New Roman" w:hAnsi="Times New Roman"/>
          <w:sz w:val="28"/>
          <w:szCs w:val="28"/>
          <w:lang w:val="uk-UA"/>
        </w:rPr>
        <w:t xml:space="preserve"> с.3(обкл.)</w:t>
      </w:r>
      <w:r w:rsidR="001B67CB" w:rsidRPr="00E76BD9">
        <w:rPr>
          <w:rFonts w:ascii="Times New Roman" w:hAnsi="Times New Roman"/>
          <w:sz w:val="28"/>
          <w:szCs w:val="28"/>
        </w:rPr>
        <w:t>].</w:t>
      </w:r>
      <w:r>
        <w:rPr>
          <w:rFonts w:ascii="Times New Roman" w:hAnsi="Times New Roman"/>
          <w:sz w:val="28"/>
          <w:szCs w:val="28"/>
          <w:lang w:val="uk-UA"/>
        </w:rPr>
        <w:t xml:space="preserve"> </w:t>
      </w:r>
    </w:p>
    <w:p w:rsidR="00D8552B" w:rsidRDefault="00D8552B">
      <w:pPr>
        <w:rPr>
          <w:rFonts w:ascii="Times New Roman" w:hAnsi="Times New Roman"/>
          <w:sz w:val="28"/>
          <w:szCs w:val="28"/>
          <w:lang w:val="uk-UA"/>
        </w:rPr>
      </w:pPr>
      <w:r>
        <w:rPr>
          <w:rFonts w:ascii="Times New Roman" w:hAnsi="Times New Roman"/>
          <w:sz w:val="28"/>
          <w:szCs w:val="28"/>
          <w:lang w:val="uk-UA"/>
        </w:rPr>
        <w:br w:type="page"/>
      </w:r>
    </w:p>
    <w:p w:rsidR="003C5896" w:rsidRDefault="003C5896" w:rsidP="00D8552B">
      <w:pPr>
        <w:spacing w:after="0" w:line="360" w:lineRule="auto"/>
        <w:ind w:firstLine="709"/>
        <w:jc w:val="center"/>
        <w:rPr>
          <w:rFonts w:ascii="Times New Roman" w:hAnsi="Times New Roman"/>
          <w:b/>
          <w:sz w:val="28"/>
          <w:szCs w:val="28"/>
          <w:lang w:val="en-US"/>
        </w:rPr>
      </w:pPr>
      <w:r w:rsidRPr="00E76BD9">
        <w:rPr>
          <w:rFonts w:ascii="Times New Roman" w:hAnsi="Times New Roman"/>
          <w:b/>
          <w:sz w:val="28"/>
          <w:szCs w:val="28"/>
          <w:lang w:val="uk-UA"/>
        </w:rPr>
        <w:t>Список літератури</w:t>
      </w:r>
    </w:p>
    <w:p w:rsidR="00D8552B" w:rsidRPr="00D8552B" w:rsidRDefault="00D8552B" w:rsidP="00E76BD9">
      <w:pPr>
        <w:spacing w:after="0" w:line="360" w:lineRule="auto"/>
        <w:ind w:firstLine="709"/>
        <w:jc w:val="both"/>
        <w:rPr>
          <w:rFonts w:ascii="Times New Roman" w:hAnsi="Times New Roman"/>
          <w:b/>
          <w:sz w:val="28"/>
          <w:szCs w:val="28"/>
          <w:lang w:val="en-US"/>
        </w:rPr>
      </w:pP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Волинець А.Г. сучасні педагогічні інновації і</w:t>
      </w:r>
      <w:r w:rsidR="00E76BD9">
        <w:rPr>
          <w:rFonts w:ascii="Times New Roman" w:hAnsi="Times New Roman"/>
          <w:sz w:val="28"/>
          <w:szCs w:val="28"/>
          <w:lang w:val="uk-UA"/>
        </w:rPr>
        <w:t xml:space="preserve"> </w:t>
      </w:r>
      <w:r w:rsidRPr="00E76BD9">
        <w:rPr>
          <w:rFonts w:ascii="Times New Roman" w:hAnsi="Times New Roman"/>
          <w:sz w:val="28"/>
          <w:szCs w:val="28"/>
          <w:lang w:val="uk-UA"/>
        </w:rPr>
        <w:t>школа майбутнього//</w:t>
      </w:r>
      <w:r w:rsidR="00E76BD9">
        <w:rPr>
          <w:rFonts w:ascii="Times New Roman" w:hAnsi="Times New Roman"/>
          <w:sz w:val="28"/>
          <w:szCs w:val="28"/>
          <w:lang w:val="uk-UA"/>
        </w:rPr>
        <w:t xml:space="preserve"> </w:t>
      </w:r>
      <w:r w:rsidRPr="00E76BD9">
        <w:rPr>
          <w:rFonts w:ascii="Times New Roman" w:hAnsi="Times New Roman"/>
          <w:sz w:val="28"/>
          <w:szCs w:val="28"/>
          <w:lang w:val="uk-UA"/>
        </w:rPr>
        <w:t xml:space="preserve">Рідна школа. – 1994. - №5. </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Волков Н.П. Учим творчеству. – М.: Педагогіка, 1989.</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Волкова Н.П. Педагогіка: Посібник.-К.:Академія,2001.- 576 с. – Пункти 3.7,3.10,3.11.</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Гін А. Прийоми педагогічної техніки. – Луганськ: Навч. книга, Янтар, 2004. – 84с.</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 xml:space="preserve">Дмитренко К. Незворотні зміни у трудовому навчанні очевидні // Трудова підготовка в закладах освіти. – 2004. - №4. – </w:t>
      </w:r>
      <w:r w:rsidRPr="00E76BD9">
        <w:rPr>
          <w:rFonts w:ascii="Times New Roman" w:hAnsi="Times New Roman"/>
          <w:sz w:val="28"/>
          <w:szCs w:val="28"/>
          <w:lang w:val="en-US"/>
        </w:rPr>
        <w:t>C</w:t>
      </w:r>
      <w:r w:rsidRPr="00E76BD9">
        <w:rPr>
          <w:rFonts w:ascii="Times New Roman" w:hAnsi="Times New Roman"/>
          <w:sz w:val="28"/>
          <w:szCs w:val="28"/>
          <w:lang w:val="uk-UA"/>
        </w:rPr>
        <w:t>.3(обкл.)</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 xml:space="preserve">Дячкова Т.В. Педагогіка професійно – технічної освіти. – Херсон: Айлант, 2003. -475с. – Теми 14,15;с. 320 </w:t>
      </w:r>
      <w:r w:rsidRPr="00E76BD9">
        <w:rPr>
          <w:rFonts w:ascii="Times New Roman" w:hAnsi="Times New Roman"/>
          <w:sz w:val="28"/>
          <w:szCs w:val="28"/>
        </w:rPr>
        <w:t>“</w:t>
      </w:r>
      <w:r w:rsidRPr="00E76BD9">
        <w:rPr>
          <w:rFonts w:ascii="Times New Roman" w:hAnsi="Times New Roman"/>
          <w:sz w:val="28"/>
          <w:szCs w:val="28"/>
          <w:lang w:val="uk-UA"/>
        </w:rPr>
        <w:t>Нестандартні уроки</w:t>
      </w:r>
      <w:r w:rsidRPr="00E76BD9">
        <w:rPr>
          <w:rFonts w:ascii="Times New Roman" w:hAnsi="Times New Roman"/>
          <w:sz w:val="28"/>
          <w:szCs w:val="28"/>
        </w:rPr>
        <w:t>”</w:t>
      </w:r>
      <w:r w:rsidRPr="00E76BD9">
        <w:rPr>
          <w:rFonts w:ascii="Times New Roman" w:hAnsi="Times New Roman"/>
          <w:sz w:val="28"/>
          <w:szCs w:val="28"/>
          <w:lang w:val="uk-UA"/>
        </w:rPr>
        <w:t xml:space="preserve">,. Додатки </w:t>
      </w:r>
      <w:r w:rsidRPr="00E76BD9">
        <w:rPr>
          <w:rFonts w:ascii="Times New Roman" w:hAnsi="Times New Roman"/>
          <w:sz w:val="28"/>
          <w:szCs w:val="28"/>
        </w:rPr>
        <w:t>“</w:t>
      </w:r>
      <w:r w:rsidRPr="00E76BD9">
        <w:rPr>
          <w:rFonts w:ascii="Times New Roman" w:hAnsi="Times New Roman"/>
          <w:sz w:val="28"/>
          <w:szCs w:val="28"/>
          <w:lang w:val="uk-UA"/>
        </w:rPr>
        <w:t>Нестандартні уроки</w:t>
      </w:r>
      <w:r w:rsidRPr="00E76BD9">
        <w:rPr>
          <w:rFonts w:ascii="Times New Roman" w:hAnsi="Times New Roman"/>
          <w:sz w:val="28"/>
          <w:szCs w:val="28"/>
        </w:rPr>
        <w:t>”</w:t>
      </w:r>
      <w:r w:rsidRPr="00E76BD9">
        <w:rPr>
          <w:rFonts w:ascii="Times New Roman" w:hAnsi="Times New Roman"/>
          <w:sz w:val="28"/>
          <w:szCs w:val="28"/>
          <w:lang w:val="uk-UA"/>
        </w:rPr>
        <w:t>. – с. 410 – 470 .</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Єременко В. Викладання токарної обробки деревини за методом проектів у 6 – 7 класах// Трудова підготовка в закладах освіти. – 2005. - №4. – С. 17 – 19.</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Карпенчук</w:t>
      </w:r>
      <w:r w:rsidR="00E76BD9">
        <w:rPr>
          <w:rFonts w:ascii="Times New Roman" w:hAnsi="Times New Roman"/>
          <w:sz w:val="28"/>
          <w:szCs w:val="28"/>
          <w:lang w:val="uk-UA"/>
        </w:rPr>
        <w:t xml:space="preserve"> </w:t>
      </w:r>
      <w:r w:rsidRPr="00E76BD9">
        <w:rPr>
          <w:rFonts w:ascii="Times New Roman" w:hAnsi="Times New Roman"/>
          <w:sz w:val="28"/>
          <w:szCs w:val="28"/>
          <w:lang w:val="uk-UA"/>
        </w:rPr>
        <w:t>С. Педагогічна технологія і антропологічний підхід// Рідна школа. – 2001. - №12. – с.20</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Коберник О.Дидактичні основи сучасного уроку трудового навчання// Трудова підготовка в закладах освіти. – 2003.- №2. – С. 2 -5.</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Макаренко Л. Розширюємо можливості уроку// Трудова підготовка в закладах освіти. – 2005. - №1. – С. 7 – 10.</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Методичний лист про вивчення трудового навчання та креслення в загальноосвітніх навчальних закладах у 2005/06 н.р. // Трудова підготовка в закладах освіти. – 2005. - №4. – С. 3 – 4.</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Марченко О. План інтегрованого уроку 7 клас// Трудова підготовка в закладах освіти. – 2001. - №1. – С. 8 – 9.</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Мойсеюк Н.Є. Педагогіка. – К.: Гранма, 1999. – 350с.</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Освітні технології/ О.М. Пєхота ін. -</w:t>
      </w:r>
      <w:r w:rsidR="00E76BD9">
        <w:rPr>
          <w:rFonts w:ascii="Times New Roman" w:hAnsi="Times New Roman"/>
          <w:sz w:val="28"/>
          <w:szCs w:val="28"/>
          <w:lang w:val="uk-UA"/>
        </w:rPr>
        <w:t xml:space="preserve"> </w:t>
      </w:r>
      <w:r w:rsidRPr="00E76BD9">
        <w:rPr>
          <w:rFonts w:ascii="Times New Roman" w:hAnsi="Times New Roman"/>
          <w:sz w:val="28"/>
          <w:szCs w:val="28"/>
          <w:lang w:val="uk-UA"/>
        </w:rPr>
        <w:t xml:space="preserve">К.: А.С.К, 2001.- 256с. </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П</w:t>
      </w:r>
      <w:r w:rsidRPr="00E76BD9">
        <w:rPr>
          <w:rFonts w:ascii="Times New Roman" w:hAnsi="Times New Roman"/>
          <w:sz w:val="28"/>
          <w:szCs w:val="28"/>
        </w:rPr>
        <w:t>одласый И.П. Педагогика. – М.: ВЛАДОС 1999. - “</w:t>
      </w:r>
      <w:r w:rsidRPr="00E76BD9">
        <w:rPr>
          <w:rFonts w:ascii="Times New Roman" w:hAnsi="Times New Roman"/>
          <w:sz w:val="28"/>
          <w:szCs w:val="28"/>
          <w:lang w:val="uk-UA"/>
        </w:rPr>
        <w:t>Нестандартні уроки</w:t>
      </w:r>
      <w:r w:rsidRPr="00E76BD9">
        <w:rPr>
          <w:rFonts w:ascii="Times New Roman" w:hAnsi="Times New Roman"/>
          <w:sz w:val="28"/>
          <w:szCs w:val="28"/>
        </w:rPr>
        <w:t>” .- с. 530</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Пометун О., Пироженко Л.Сучасний урок. Інтерактивні технології навчання. –К.: А.С.К., 2004. – 192с.</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Сердюк І.Урок – гра як появ творчості учителя// Трудова підготовка в закладах освіти. – 2003.- №2. – С. 17 -18.</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 xml:space="preserve"> Симканич О. Застосування комп</w:t>
      </w:r>
      <w:r w:rsidRPr="00E76BD9">
        <w:rPr>
          <w:rFonts w:ascii="Times New Roman" w:hAnsi="Times New Roman"/>
          <w:sz w:val="28"/>
          <w:szCs w:val="28"/>
        </w:rPr>
        <w:t>’</w:t>
      </w:r>
      <w:r w:rsidRPr="00E76BD9">
        <w:rPr>
          <w:rFonts w:ascii="Times New Roman" w:hAnsi="Times New Roman"/>
          <w:sz w:val="28"/>
          <w:szCs w:val="28"/>
          <w:lang w:val="uk-UA"/>
        </w:rPr>
        <w:t>ютера в процесі навчання, моделювання та конструювання одягу// Трудова підготовка в закладах освіти. – 2005. - №4. – С. 20 -22.</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Тхоржевський Д.О. Методика трудового навчання: навч. Посібник. – К.: Вища школа, 1973. – 325с.</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 xml:space="preserve">Тхоржевский Д.А., Гетта В.Г. </w:t>
      </w:r>
      <w:r w:rsidRPr="00E76BD9">
        <w:rPr>
          <w:rFonts w:ascii="Times New Roman" w:hAnsi="Times New Roman"/>
          <w:sz w:val="28"/>
          <w:szCs w:val="28"/>
        </w:rPr>
        <w:t>Проблемное обучение на уроках труда. – Минск: Народная асвета. 1997. – 128с.</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Універсальні інтелектуальні ігри // Педагогічна академія м. Софії. -2001. - №1. – 32с.</w:t>
      </w:r>
    </w:p>
    <w:p w:rsidR="003C5896" w:rsidRPr="00E76BD9" w:rsidRDefault="003C5896" w:rsidP="00D8552B">
      <w:pPr>
        <w:pStyle w:val="a3"/>
        <w:numPr>
          <w:ilvl w:val="0"/>
          <w:numId w:val="9"/>
        </w:numPr>
        <w:spacing w:after="0" w:line="360" w:lineRule="auto"/>
        <w:ind w:left="0" w:firstLine="0"/>
        <w:jc w:val="both"/>
        <w:rPr>
          <w:rFonts w:ascii="Times New Roman" w:hAnsi="Times New Roman"/>
          <w:sz w:val="28"/>
          <w:szCs w:val="28"/>
          <w:lang w:val="uk-UA"/>
        </w:rPr>
      </w:pPr>
      <w:r w:rsidRPr="00E76BD9">
        <w:rPr>
          <w:rFonts w:ascii="Times New Roman" w:hAnsi="Times New Roman"/>
          <w:sz w:val="28"/>
          <w:szCs w:val="28"/>
          <w:lang w:val="uk-UA"/>
        </w:rPr>
        <w:t>Чепурна Н. Трудове навчання і виховання – основа формування особистості// Трудова підготовка в закладах освіти. -2004. - №4.- С.6 -9.</w:t>
      </w:r>
      <w:r w:rsidR="00E76BD9">
        <w:rPr>
          <w:rFonts w:ascii="Times New Roman" w:hAnsi="Times New Roman"/>
          <w:sz w:val="28"/>
          <w:szCs w:val="28"/>
          <w:lang w:val="uk-UA"/>
        </w:rPr>
        <w:t xml:space="preserve"> </w:t>
      </w:r>
    </w:p>
    <w:p w:rsidR="00D8552B" w:rsidRDefault="00D8552B">
      <w:pPr>
        <w:rPr>
          <w:rFonts w:ascii="Times New Roman" w:hAnsi="Times New Roman"/>
          <w:sz w:val="28"/>
          <w:szCs w:val="28"/>
          <w:lang w:val="uk-UA"/>
        </w:rPr>
      </w:pPr>
      <w:r>
        <w:rPr>
          <w:rFonts w:ascii="Times New Roman" w:hAnsi="Times New Roman"/>
          <w:sz w:val="28"/>
          <w:szCs w:val="28"/>
          <w:lang w:val="uk-UA"/>
        </w:rPr>
        <w:br w:type="page"/>
      </w:r>
    </w:p>
    <w:p w:rsidR="009B7E37" w:rsidRPr="00E76BD9" w:rsidRDefault="009B7E37" w:rsidP="00D8552B">
      <w:pPr>
        <w:shd w:val="clear" w:color="auto" w:fill="FFFFFF"/>
        <w:autoSpaceDE w:val="0"/>
        <w:autoSpaceDN w:val="0"/>
        <w:adjustRightInd w:val="0"/>
        <w:spacing w:after="0" w:line="360" w:lineRule="auto"/>
        <w:ind w:firstLine="709"/>
        <w:jc w:val="center"/>
        <w:rPr>
          <w:rFonts w:ascii="Times New Roman" w:hAnsi="Times New Roman"/>
          <w:b/>
          <w:i/>
          <w:iCs/>
          <w:sz w:val="28"/>
          <w:szCs w:val="28"/>
          <w:lang w:val="uk-UA"/>
        </w:rPr>
      </w:pPr>
      <w:r w:rsidRPr="00E76BD9">
        <w:rPr>
          <w:rFonts w:ascii="Times New Roman" w:hAnsi="Times New Roman"/>
          <w:b/>
          <w:i/>
          <w:iCs/>
          <w:sz w:val="28"/>
          <w:szCs w:val="28"/>
          <w:lang w:val="uk-UA"/>
        </w:rPr>
        <w:t>Додаток А</w:t>
      </w:r>
    </w:p>
    <w:p w:rsidR="009B7E37" w:rsidRPr="00E76BD9" w:rsidRDefault="009B7E37" w:rsidP="00D8552B">
      <w:pPr>
        <w:shd w:val="clear" w:color="auto" w:fill="FFFFFF"/>
        <w:autoSpaceDE w:val="0"/>
        <w:autoSpaceDN w:val="0"/>
        <w:adjustRightInd w:val="0"/>
        <w:spacing w:after="0" w:line="360" w:lineRule="auto"/>
        <w:ind w:firstLine="709"/>
        <w:jc w:val="center"/>
        <w:rPr>
          <w:rFonts w:ascii="Times New Roman" w:hAnsi="Times New Roman"/>
          <w:b/>
          <w:i/>
          <w:sz w:val="28"/>
          <w:szCs w:val="28"/>
        </w:rPr>
      </w:pPr>
    </w:p>
    <w:p w:rsidR="009B7E37" w:rsidRPr="00E76BD9" w:rsidRDefault="009B7E37" w:rsidP="00D8552B">
      <w:pPr>
        <w:shd w:val="clear" w:color="auto" w:fill="FFFFFF"/>
        <w:autoSpaceDE w:val="0"/>
        <w:autoSpaceDN w:val="0"/>
        <w:adjustRightInd w:val="0"/>
        <w:spacing w:after="0" w:line="360" w:lineRule="auto"/>
        <w:ind w:firstLine="709"/>
        <w:jc w:val="center"/>
        <w:rPr>
          <w:rFonts w:ascii="Times New Roman" w:hAnsi="Times New Roman"/>
          <w:b/>
          <w:sz w:val="28"/>
          <w:szCs w:val="28"/>
          <w:u w:val="single"/>
        </w:rPr>
      </w:pPr>
      <w:r w:rsidRPr="00E76BD9">
        <w:rPr>
          <w:rFonts w:ascii="Times New Roman" w:hAnsi="Times New Roman"/>
          <w:b/>
          <w:sz w:val="28"/>
          <w:szCs w:val="28"/>
          <w:u w:val="single"/>
          <w:lang w:val="uk-UA"/>
        </w:rPr>
        <w:t>Ділова гра "Будівельник"</w:t>
      </w:r>
    </w:p>
    <w:p w:rsidR="009B7E37" w:rsidRPr="00E76BD9" w:rsidRDefault="009B7E37" w:rsidP="00D8552B">
      <w:pPr>
        <w:shd w:val="clear" w:color="auto" w:fill="FFFFFF"/>
        <w:autoSpaceDE w:val="0"/>
        <w:autoSpaceDN w:val="0"/>
        <w:adjustRightInd w:val="0"/>
        <w:spacing w:after="0" w:line="360" w:lineRule="auto"/>
        <w:ind w:firstLine="709"/>
        <w:jc w:val="center"/>
        <w:rPr>
          <w:rFonts w:ascii="Times New Roman" w:hAnsi="Times New Roman"/>
          <w:b/>
          <w:sz w:val="28"/>
          <w:szCs w:val="28"/>
          <w:u w:val="single"/>
        </w:rPr>
      </w:pP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rPr>
      </w:pPr>
      <w:r w:rsidRPr="00E76BD9">
        <w:rPr>
          <w:rFonts w:ascii="Times New Roman" w:hAnsi="Times New Roman"/>
          <w:b/>
          <w:sz w:val="28"/>
          <w:szCs w:val="28"/>
          <w:u w:val="single"/>
          <w:lang w:val="uk-UA"/>
        </w:rPr>
        <w:t>Тема</w:t>
      </w:r>
      <w:r w:rsidRPr="00E76BD9">
        <w:rPr>
          <w:rFonts w:ascii="Times New Roman" w:hAnsi="Times New Roman"/>
          <w:b/>
          <w:sz w:val="28"/>
          <w:szCs w:val="28"/>
          <w:lang w:val="uk-UA"/>
        </w:rPr>
        <w:t xml:space="preserve">: "Площі многокутників" </w:t>
      </w:r>
      <w:r w:rsidRPr="00E76BD9">
        <w:rPr>
          <w:rFonts w:ascii="Times New Roman" w:hAnsi="Times New Roman"/>
          <w:b/>
          <w:sz w:val="28"/>
          <w:szCs w:val="28"/>
        </w:rPr>
        <w:t>(</w:t>
      </w:r>
      <w:r w:rsidRPr="00E76BD9">
        <w:rPr>
          <w:rFonts w:ascii="Times New Roman" w:hAnsi="Times New Roman"/>
          <w:b/>
          <w:sz w:val="28"/>
          <w:szCs w:val="28"/>
          <w:lang w:val="en-US"/>
        </w:rPr>
        <w:t>IX</w:t>
      </w:r>
      <w:r w:rsidRPr="00E76BD9">
        <w:rPr>
          <w:rFonts w:ascii="Times New Roman" w:hAnsi="Times New Roman"/>
          <w:b/>
          <w:sz w:val="28"/>
          <w:szCs w:val="28"/>
        </w:rPr>
        <w:t xml:space="preserve"> </w:t>
      </w:r>
      <w:r w:rsidRPr="00E76BD9">
        <w:rPr>
          <w:rFonts w:ascii="Times New Roman" w:hAnsi="Times New Roman"/>
          <w:b/>
          <w:sz w:val="28"/>
          <w:szCs w:val="28"/>
          <w:lang w:val="uk-UA"/>
        </w:rPr>
        <w:t>клас)</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rPr>
      </w:pPr>
      <w:r w:rsidRPr="00E76BD9">
        <w:rPr>
          <w:rFonts w:ascii="Times New Roman" w:hAnsi="Times New Roman"/>
          <w:b/>
          <w:sz w:val="28"/>
          <w:szCs w:val="28"/>
          <w:u w:val="single"/>
          <w:lang w:val="uk-UA"/>
        </w:rPr>
        <w:t>Мета уроку</w:t>
      </w:r>
      <w:r w:rsidRPr="00E76BD9">
        <w:rPr>
          <w:rFonts w:ascii="Times New Roman" w:hAnsi="Times New Roman"/>
          <w:b/>
          <w:sz w:val="28"/>
          <w:szCs w:val="28"/>
          <w:lang w:val="uk-UA"/>
        </w:rPr>
        <w:t>: засвоєння учнями формул для обчислення площ паралелограма, трикутника, трапеції і застосування отриманих знань до вирішення практичних завдань.</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rPr>
      </w:pPr>
      <w:r w:rsidRPr="00E76BD9">
        <w:rPr>
          <w:rFonts w:ascii="Times New Roman" w:hAnsi="Times New Roman"/>
          <w:b/>
          <w:sz w:val="28"/>
          <w:szCs w:val="28"/>
          <w:u w:val="single"/>
          <w:lang w:val="uk-UA"/>
        </w:rPr>
        <w:t>Виховна мета</w:t>
      </w:r>
      <w:r w:rsidRPr="00E76BD9">
        <w:rPr>
          <w:rFonts w:ascii="Times New Roman" w:hAnsi="Times New Roman"/>
          <w:b/>
          <w:sz w:val="28"/>
          <w:szCs w:val="28"/>
          <w:lang w:val="uk-UA"/>
        </w:rPr>
        <w:t>: орієнтація учнів на</w:t>
      </w:r>
      <w:r w:rsidRPr="00E76BD9">
        <w:rPr>
          <w:rFonts w:ascii="Times New Roman" w:hAnsi="Times New Roman"/>
          <w:b/>
          <w:i/>
          <w:iCs/>
          <w:sz w:val="28"/>
          <w:szCs w:val="28"/>
          <w:lang w:val="uk-UA"/>
        </w:rPr>
        <w:t xml:space="preserve"> </w:t>
      </w:r>
      <w:r w:rsidRPr="00E76BD9">
        <w:rPr>
          <w:rFonts w:ascii="Times New Roman" w:hAnsi="Times New Roman"/>
          <w:b/>
          <w:sz w:val="28"/>
          <w:szCs w:val="28"/>
          <w:lang w:val="uk-UA"/>
        </w:rPr>
        <w:t>професію будівельника.</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На початку уроку учитель знайомить учнів </w:t>
      </w:r>
      <w:r w:rsidRPr="00E76BD9">
        <w:rPr>
          <w:rFonts w:ascii="Times New Roman" w:hAnsi="Times New Roman"/>
          <w:sz w:val="28"/>
          <w:szCs w:val="28"/>
          <w:lang w:val="en-US"/>
        </w:rPr>
        <w:t>IX</w:t>
      </w:r>
      <w:r w:rsidRPr="00E76BD9">
        <w:rPr>
          <w:rFonts w:ascii="Times New Roman" w:hAnsi="Times New Roman"/>
          <w:sz w:val="28"/>
          <w:szCs w:val="28"/>
          <w:lang w:val="uk-UA"/>
        </w:rPr>
        <w:t xml:space="preserve"> класу з будівельним виробництвом і з однією найпоширенішою будівельною професією – столяра.</w:t>
      </w:r>
      <w:r w:rsidR="00E76BD9">
        <w:rPr>
          <w:rFonts w:ascii="Times New Roman" w:hAnsi="Times New Roman"/>
          <w:sz w:val="28"/>
          <w:szCs w:val="28"/>
          <w:lang w:val="uk-UA"/>
        </w:rPr>
        <w:t xml:space="preserve"> </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lang w:val="uk-UA"/>
        </w:rPr>
      </w:pPr>
      <w:r w:rsidRPr="00E76BD9">
        <w:rPr>
          <w:rFonts w:ascii="Times New Roman" w:hAnsi="Times New Roman"/>
          <w:b/>
          <w:sz w:val="28"/>
          <w:szCs w:val="28"/>
          <w:lang w:val="en-US"/>
        </w:rPr>
        <w:t>I</w:t>
      </w:r>
      <w:r w:rsidRPr="00E76BD9">
        <w:rPr>
          <w:rFonts w:ascii="Times New Roman" w:hAnsi="Times New Roman"/>
          <w:b/>
          <w:sz w:val="28"/>
          <w:szCs w:val="28"/>
          <w:lang w:val="uk-UA"/>
        </w:rPr>
        <w:t xml:space="preserve"> етап</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Будівельне виробництво сьогодні – це</w:t>
      </w:r>
      <w:r w:rsidR="00E76BD9">
        <w:rPr>
          <w:rFonts w:ascii="Times New Roman" w:hAnsi="Times New Roman"/>
          <w:sz w:val="28"/>
          <w:szCs w:val="28"/>
          <w:lang w:val="uk-UA"/>
        </w:rPr>
        <w:t xml:space="preserve"> </w:t>
      </w:r>
      <w:r w:rsidRPr="00E76BD9">
        <w:rPr>
          <w:rFonts w:ascii="Times New Roman" w:hAnsi="Times New Roman"/>
          <w:sz w:val="28"/>
          <w:szCs w:val="28"/>
          <w:lang w:val="uk-UA"/>
        </w:rPr>
        <w:t>механізований процес складання будівель і споруд з великорозмірних деталей, виготовлених заводським способом. Столяр працює в будівельно-монтажних організаціях, на деревообробних підприємствах, в столярних майстернях. Він виконує різні операції на верстатах: на круглопильних – розкрій</w:t>
      </w:r>
      <w:r w:rsidR="00E76BD9">
        <w:rPr>
          <w:rFonts w:ascii="Times New Roman" w:hAnsi="Times New Roman"/>
          <w:sz w:val="28"/>
          <w:szCs w:val="28"/>
          <w:lang w:val="uk-UA"/>
        </w:rPr>
        <w:t xml:space="preserve"> </w:t>
      </w:r>
      <w:r w:rsidRPr="00E76BD9">
        <w:rPr>
          <w:rFonts w:ascii="Times New Roman" w:hAnsi="Times New Roman"/>
          <w:sz w:val="28"/>
          <w:szCs w:val="28"/>
          <w:lang w:val="uk-UA"/>
        </w:rPr>
        <w:t>пиломатеріалів, на фугувальних – стругання , на довбальних і шипорізних - видовбування гнізд і зарізування шипів у заготовок.</w:t>
      </w:r>
    </w:p>
    <w:p w:rsidR="009B7E37" w:rsidRDefault="009B7E37" w:rsidP="00E76BD9">
      <w:pPr>
        <w:spacing w:after="0" w:line="360" w:lineRule="auto"/>
        <w:ind w:firstLine="709"/>
        <w:jc w:val="both"/>
        <w:rPr>
          <w:rFonts w:ascii="Times New Roman" w:hAnsi="Times New Roman"/>
          <w:sz w:val="28"/>
          <w:szCs w:val="28"/>
          <w:lang w:val="en-US"/>
        </w:rPr>
      </w:pPr>
      <w:r w:rsidRPr="00E76BD9">
        <w:rPr>
          <w:rFonts w:ascii="Times New Roman" w:hAnsi="Times New Roman"/>
          <w:sz w:val="28"/>
          <w:szCs w:val="28"/>
          <w:lang w:val="uk-UA"/>
        </w:rPr>
        <w:t>Безпосередньо на будівельному об'єкті столяр вставляє віконні і дверні блоки, настилає дощану і паркетну підлогу, монтує вбудовані меблі і т.д. Виконання такої роботи неможливе без знання будови і правил експлуатації деревообробних верстатів, знання технології і організації будівельного виробництва, уміння читати креслення.</w:t>
      </w:r>
    </w:p>
    <w:p w:rsidR="00D8552B" w:rsidRPr="00D8552B" w:rsidRDefault="00D8552B" w:rsidP="00E76BD9">
      <w:pPr>
        <w:spacing w:after="0" w:line="360" w:lineRule="auto"/>
        <w:ind w:firstLine="709"/>
        <w:jc w:val="both"/>
        <w:rPr>
          <w:rFonts w:ascii="Times New Roman" w:hAnsi="Times New Roman"/>
          <w:sz w:val="28"/>
          <w:szCs w:val="28"/>
          <w:lang w:val="en-US"/>
        </w:rPr>
      </w:pPr>
    </w:p>
    <w:p w:rsidR="009B7E37" w:rsidRPr="00E76BD9" w:rsidRDefault="00FB19B9" w:rsidP="00E76BD9">
      <w:pPr>
        <w:spacing w:after="0" w:line="360" w:lineRule="auto"/>
        <w:ind w:firstLine="709"/>
        <w:jc w:val="both"/>
        <w:rPr>
          <w:rFonts w:ascii="Times New Roman" w:hAnsi="Times New Roman"/>
          <w:sz w:val="28"/>
          <w:szCs w:val="28"/>
          <w:lang w:val="uk-UA"/>
        </w:rPr>
      </w:pPr>
      <w:r>
        <w:rPr>
          <w:rFonts w:ascii="Times New Roman" w:hAnsi="Times New Roman"/>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234pt;height:74.25pt;visibility:visible">
            <v:imagedata r:id="rId8" o:title=""/>
          </v:shape>
        </w:pic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Постановка завдання. </w:t>
      </w:r>
      <w:r w:rsidRPr="00E76BD9">
        <w:rPr>
          <w:rFonts w:ascii="Times New Roman" w:hAnsi="Times New Roman"/>
          <w:sz w:val="28"/>
          <w:szCs w:val="28"/>
        </w:rPr>
        <w:t xml:space="preserve">Учитель </w:t>
      </w:r>
      <w:r w:rsidRPr="00E76BD9">
        <w:rPr>
          <w:rFonts w:ascii="Times New Roman" w:hAnsi="Times New Roman"/>
          <w:sz w:val="28"/>
          <w:szCs w:val="28"/>
          <w:lang w:val="uk-UA"/>
        </w:rPr>
        <w:t>оголошує, що сьогодні всі учні будуть виступати в ролі будівельників. Вимагається виконати роботу по настиланню підлоги дитячого садка, що будується. Пропонується здійснити настилання паркетної підлоги в залі для ігор розміром 5,75 х 8 м. Паркетні плитки мають форму прямокутних трикутників, паралелограмів і рівнобічних трапецій. Розміри плиток в сантиметрах вказані на малюнку.</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Правила гри. Учні розбиваються на три бригади. Обираються бригадири.</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Перша бригада – столяри. Їм треба виготовити паркетні плитки вказаних розмірів у такій кількості, щоб</w:t>
      </w:r>
      <w:r w:rsidR="00E76BD9">
        <w:rPr>
          <w:rFonts w:ascii="Times New Roman" w:hAnsi="Times New Roman"/>
          <w:sz w:val="28"/>
          <w:szCs w:val="28"/>
          <w:lang w:val="uk-UA"/>
        </w:rPr>
        <w:t xml:space="preserve"> </w:t>
      </w:r>
      <w:r w:rsidRPr="00E76BD9">
        <w:rPr>
          <w:rFonts w:ascii="Times New Roman" w:hAnsi="Times New Roman"/>
          <w:sz w:val="28"/>
          <w:szCs w:val="28"/>
          <w:lang w:val="uk-UA"/>
        </w:rPr>
        <w:t>після настилання підлоті не залишилося зайвих плиток і число трикутних плиток було мінімальним, а плиток у формі паралелограмів і трапецій - однакова кількість.</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Друга бригада </w:t>
      </w:r>
      <w:r w:rsidRPr="00E76BD9">
        <w:rPr>
          <w:rFonts w:ascii="Times New Roman" w:hAnsi="Times New Roman"/>
          <w:sz w:val="28"/>
          <w:szCs w:val="28"/>
        </w:rPr>
        <w:t xml:space="preserve">- </w:t>
      </w:r>
      <w:r w:rsidRPr="00E76BD9">
        <w:rPr>
          <w:rFonts w:ascii="Times New Roman" w:hAnsi="Times New Roman"/>
          <w:sz w:val="28"/>
          <w:szCs w:val="28"/>
          <w:lang w:val="uk-UA"/>
        </w:rPr>
        <w:t>постачальники. Їм належить доставити необхідну кількість плиток на будівельний майданчик. Вони розраховують цю кількість.</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Третя бригада </w:t>
      </w:r>
      <w:r w:rsidRPr="00E76BD9">
        <w:rPr>
          <w:rFonts w:ascii="Times New Roman" w:hAnsi="Times New Roman"/>
          <w:sz w:val="28"/>
          <w:szCs w:val="28"/>
        </w:rPr>
        <w:t xml:space="preserve">- </w:t>
      </w:r>
      <w:r w:rsidRPr="00E76BD9">
        <w:rPr>
          <w:rFonts w:ascii="Times New Roman" w:hAnsi="Times New Roman"/>
          <w:sz w:val="28"/>
          <w:szCs w:val="28"/>
          <w:lang w:val="uk-UA"/>
        </w:rPr>
        <w:t>паркетники. Щоб проконтролювати доставку, треба наперед знати, скільки і яких паркетних плиток знадобиться для покриття підлоги.</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Перемагає у грі та команда, котра першою виконає правильний розрахунок. Для цього треба знати формули для обрахування площ згаданих фігур. Учитель записує на дошці, який матеріал слід вивчити.. Учні приступають до роботи з підручником. Всередині кожної команди дозволяються взаємоконсультації. При необхідності консультацію дає вчитель.</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Після того як теоретичний матеріал вивчений, а формули для обчислення площ паралелограма, трикутника і трапеції записані в зошитах, учитель проектує на дошку малюнки і формули з пропрацьованого матеріалу, Проводиться перевірка готовності бригад. З цією метою кожній команді пропонується по </w:t>
      </w:r>
      <w:r w:rsidRPr="00E76BD9">
        <w:rPr>
          <w:rFonts w:ascii="Times New Roman" w:hAnsi="Times New Roman"/>
          <w:sz w:val="28"/>
          <w:szCs w:val="28"/>
        </w:rPr>
        <w:t xml:space="preserve">два-три </w:t>
      </w:r>
      <w:r w:rsidRPr="00E76BD9">
        <w:rPr>
          <w:rFonts w:ascii="Times New Roman" w:hAnsi="Times New Roman"/>
          <w:sz w:val="28"/>
          <w:szCs w:val="28"/>
          <w:lang w:val="uk-UA"/>
        </w:rPr>
        <w:t>питання. Відповіді учнів оцінюються очками. Рахунок записується на дошці.</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rPr>
      </w:pPr>
      <w:r w:rsidRPr="00E76BD9">
        <w:rPr>
          <w:rFonts w:ascii="Times New Roman" w:hAnsi="Times New Roman"/>
          <w:b/>
          <w:sz w:val="28"/>
          <w:szCs w:val="28"/>
          <w:lang w:val="en-US"/>
        </w:rPr>
        <w:t>II</w:t>
      </w:r>
      <w:r w:rsidRPr="00E76BD9">
        <w:rPr>
          <w:rFonts w:ascii="Times New Roman" w:hAnsi="Times New Roman"/>
          <w:b/>
          <w:sz w:val="28"/>
          <w:szCs w:val="28"/>
          <w:lang w:val="uk-UA"/>
        </w:rPr>
        <w:t xml:space="preserve"> етап</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Кожна команда приступає до практичних обчислень. Паркет укладається в ряди так, що паралелограми і трапеції чергуються, а трикутників в одному ряду всього два. Підрахунки показують, що в одному ряду по ширині укладається по два трикутники і по вісім паралелограмів і трапецій,</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Справді, площа однієї смуги шириною </w:t>
      </w:r>
      <w:r w:rsidRPr="00E76BD9">
        <w:rPr>
          <w:rFonts w:ascii="Times New Roman" w:hAnsi="Times New Roman"/>
          <w:sz w:val="28"/>
          <w:szCs w:val="28"/>
        </w:rPr>
        <w:t xml:space="preserve">20 </w:t>
      </w:r>
      <w:r w:rsidRPr="00E76BD9">
        <w:rPr>
          <w:rFonts w:ascii="Times New Roman" w:hAnsi="Times New Roman"/>
          <w:sz w:val="28"/>
          <w:szCs w:val="28"/>
          <w:lang w:val="uk-UA"/>
        </w:rPr>
        <w:t xml:space="preserve">см і довжиною </w:t>
      </w:r>
      <w:r w:rsidRPr="00E76BD9">
        <w:rPr>
          <w:rFonts w:ascii="Times New Roman" w:hAnsi="Times New Roman"/>
          <w:sz w:val="28"/>
          <w:szCs w:val="28"/>
        </w:rPr>
        <w:t xml:space="preserve">575 </w:t>
      </w:r>
      <w:r w:rsidRPr="00E76BD9">
        <w:rPr>
          <w:rFonts w:ascii="Times New Roman" w:hAnsi="Times New Roman"/>
          <w:sz w:val="28"/>
          <w:szCs w:val="28"/>
          <w:lang w:val="uk-UA"/>
        </w:rPr>
        <w:t xml:space="preserve">см буде </w:t>
      </w:r>
      <w:r w:rsidRPr="00E76BD9">
        <w:rPr>
          <w:rFonts w:ascii="Times New Roman" w:hAnsi="Times New Roman"/>
          <w:sz w:val="28"/>
          <w:szCs w:val="28"/>
        </w:rPr>
        <w:t xml:space="preserve">11500 </w:t>
      </w:r>
      <w:r w:rsidRPr="00E76BD9">
        <w:rPr>
          <w:rFonts w:ascii="Times New Roman" w:hAnsi="Times New Roman"/>
          <w:sz w:val="28"/>
          <w:szCs w:val="28"/>
          <w:lang w:val="uk-UA"/>
        </w:rPr>
        <w:t>см</w:t>
      </w:r>
      <w:r w:rsidRPr="00E76BD9">
        <w:rPr>
          <w:rFonts w:ascii="Times New Roman" w:hAnsi="Times New Roman"/>
          <w:sz w:val="28"/>
          <w:szCs w:val="28"/>
          <w:vertAlign w:val="superscript"/>
          <w:lang w:val="uk-UA"/>
        </w:rPr>
        <w:t>2</w:t>
      </w:r>
      <w:r w:rsidRPr="00E76BD9">
        <w:rPr>
          <w:rFonts w:ascii="Times New Roman" w:hAnsi="Times New Roman"/>
          <w:sz w:val="28"/>
          <w:szCs w:val="28"/>
          <w:lang w:val="uk-UA"/>
        </w:rPr>
        <w:t xml:space="preserve">. Якщо площа двох трикутників </w:t>
      </w:r>
      <w:r w:rsidRPr="00E76BD9">
        <w:rPr>
          <w:rFonts w:ascii="Times New Roman" w:hAnsi="Times New Roman"/>
          <w:sz w:val="28"/>
          <w:szCs w:val="28"/>
        </w:rPr>
        <w:t xml:space="preserve">300 </w:t>
      </w:r>
      <w:r w:rsidRPr="00E76BD9">
        <w:rPr>
          <w:rFonts w:ascii="Times New Roman" w:hAnsi="Times New Roman"/>
          <w:sz w:val="28"/>
          <w:szCs w:val="28"/>
          <w:lang w:val="uk-UA"/>
        </w:rPr>
        <w:t>см</w:t>
      </w:r>
      <w:r w:rsidRPr="00E76BD9">
        <w:rPr>
          <w:rFonts w:ascii="Times New Roman" w:hAnsi="Times New Roman"/>
          <w:sz w:val="28"/>
          <w:szCs w:val="28"/>
          <w:vertAlign w:val="superscript"/>
          <w:lang w:val="uk-UA"/>
        </w:rPr>
        <w:t>2</w:t>
      </w:r>
      <w:r w:rsidRPr="00E76BD9">
        <w:rPr>
          <w:rFonts w:ascii="Times New Roman" w:hAnsi="Times New Roman"/>
          <w:sz w:val="28"/>
          <w:szCs w:val="28"/>
          <w:lang w:val="uk-UA"/>
        </w:rPr>
        <w:t xml:space="preserve">, а площа паралелограма або трапеції </w:t>
      </w:r>
      <w:r w:rsidRPr="00E76BD9">
        <w:rPr>
          <w:rFonts w:ascii="Times New Roman" w:hAnsi="Times New Roman"/>
          <w:sz w:val="28"/>
          <w:szCs w:val="28"/>
        </w:rPr>
        <w:t xml:space="preserve">700 </w:t>
      </w:r>
      <w:r w:rsidRPr="00E76BD9">
        <w:rPr>
          <w:rFonts w:ascii="Times New Roman" w:hAnsi="Times New Roman"/>
          <w:sz w:val="28"/>
          <w:szCs w:val="28"/>
          <w:lang w:val="uk-UA"/>
        </w:rPr>
        <w:t>см</w:t>
      </w:r>
      <w:r w:rsidRPr="00E76BD9">
        <w:rPr>
          <w:rFonts w:ascii="Times New Roman" w:hAnsi="Times New Roman"/>
          <w:sz w:val="28"/>
          <w:szCs w:val="28"/>
          <w:vertAlign w:val="superscript"/>
          <w:lang w:val="uk-UA"/>
        </w:rPr>
        <w:t>2</w:t>
      </w:r>
      <w:r w:rsidRPr="00E76BD9">
        <w:rPr>
          <w:rFonts w:ascii="Times New Roman" w:hAnsi="Times New Roman"/>
          <w:sz w:val="28"/>
          <w:szCs w:val="28"/>
          <w:lang w:val="uk-UA"/>
        </w:rPr>
        <w:t xml:space="preserve">, то в одній полосі по ширині ігрового залу поміститься по </w:t>
      </w:r>
      <w:r w:rsidRPr="00E76BD9">
        <w:rPr>
          <w:rFonts w:ascii="Times New Roman" w:hAnsi="Times New Roman"/>
          <w:sz w:val="28"/>
          <w:szCs w:val="28"/>
        </w:rPr>
        <w:t xml:space="preserve">8 </w:t>
      </w:r>
      <w:r w:rsidRPr="00E76BD9">
        <w:rPr>
          <w:rFonts w:ascii="Times New Roman" w:hAnsi="Times New Roman"/>
          <w:sz w:val="28"/>
          <w:szCs w:val="28"/>
          <w:lang w:val="uk-UA"/>
        </w:rPr>
        <w:t xml:space="preserve">паралелограмів і трапецій: </w:t>
      </w:r>
      <w:r w:rsidRPr="00E76BD9">
        <w:rPr>
          <w:rFonts w:ascii="Times New Roman" w:hAnsi="Times New Roman"/>
          <w:sz w:val="28"/>
          <w:szCs w:val="28"/>
        </w:rPr>
        <w:t xml:space="preserve">(11500-300):700 = 16. </w:t>
      </w:r>
      <w:r w:rsidRPr="00E76BD9">
        <w:rPr>
          <w:rFonts w:ascii="Times New Roman" w:hAnsi="Times New Roman"/>
          <w:sz w:val="28"/>
          <w:szCs w:val="28"/>
          <w:lang w:val="uk-UA"/>
        </w:rPr>
        <w:t xml:space="preserve">Таких смуг у довжині кімнати поміститься </w:t>
      </w:r>
      <w:r w:rsidRPr="00E76BD9">
        <w:rPr>
          <w:rFonts w:ascii="Times New Roman" w:hAnsi="Times New Roman"/>
          <w:sz w:val="28"/>
          <w:szCs w:val="28"/>
        </w:rPr>
        <w:t xml:space="preserve">800:20 = 40. </w:t>
      </w:r>
      <w:r w:rsidRPr="00E76BD9">
        <w:rPr>
          <w:rFonts w:ascii="Times New Roman" w:hAnsi="Times New Roman"/>
          <w:sz w:val="28"/>
          <w:szCs w:val="28"/>
          <w:lang w:val="uk-UA"/>
        </w:rPr>
        <w:t xml:space="preserve">Отже, для настилу підлоги знадобиться </w:t>
      </w:r>
      <w:r w:rsidRPr="00E76BD9">
        <w:rPr>
          <w:rFonts w:ascii="Times New Roman" w:hAnsi="Times New Roman"/>
          <w:sz w:val="28"/>
          <w:szCs w:val="28"/>
        </w:rPr>
        <w:t xml:space="preserve">80 </w:t>
      </w:r>
      <w:r w:rsidRPr="00E76BD9">
        <w:rPr>
          <w:rFonts w:ascii="Times New Roman" w:hAnsi="Times New Roman"/>
          <w:sz w:val="28"/>
          <w:szCs w:val="28"/>
          <w:lang w:val="uk-UA"/>
        </w:rPr>
        <w:t xml:space="preserve">трикутників і по </w:t>
      </w:r>
      <w:r w:rsidRPr="00E76BD9">
        <w:rPr>
          <w:rFonts w:ascii="Times New Roman" w:hAnsi="Times New Roman"/>
          <w:sz w:val="28"/>
          <w:szCs w:val="28"/>
        </w:rPr>
        <w:t xml:space="preserve">320 </w:t>
      </w:r>
      <w:r w:rsidRPr="00E76BD9">
        <w:rPr>
          <w:rFonts w:ascii="Times New Roman" w:hAnsi="Times New Roman"/>
          <w:sz w:val="28"/>
          <w:szCs w:val="28"/>
          <w:lang w:val="uk-UA"/>
        </w:rPr>
        <w:t xml:space="preserve">паралелограмів і трапецій. Перевіркою встановлюється: площа ігрового залу 575 </w:t>
      </w:r>
      <w:r w:rsidRPr="00E76BD9">
        <w:rPr>
          <w:rFonts w:ascii="Times New Roman" w:hAnsi="Times New Roman"/>
          <w:sz w:val="28"/>
          <w:szCs w:val="28"/>
        </w:rPr>
        <w:t>x</w:t>
      </w:r>
      <w:r w:rsidRPr="00E76BD9">
        <w:rPr>
          <w:rFonts w:ascii="Times New Roman" w:hAnsi="Times New Roman"/>
          <w:sz w:val="28"/>
          <w:szCs w:val="28"/>
          <w:lang w:val="uk-UA"/>
        </w:rPr>
        <w:t xml:space="preserve"> 800 = 460000 см</w:t>
      </w:r>
      <w:r w:rsidRPr="00E76BD9">
        <w:rPr>
          <w:rFonts w:ascii="Times New Roman" w:hAnsi="Times New Roman"/>
          <w:sz w:val="28"/>
          <w:szCs w:val="28"/>
          <w:vertAlign w:val="superscript"/>
          <w:lang w:val="uk-UA"/>
        </w:rPr>
        <w:t>2</w:t>
      </w:r>
      <w:r w:rsidRPr="00E76BD9">
        <w:rPr>
          <w:rFonts w:ascii="Times New Roman" w:hAnsi="Times New Roman"/>
          <w:sz w:val="28"/>
          <w:szCs w:val="28"/>
          <w:lang w:val="uk-UA"/>
        </w:rPr>
        <w:t>, площа однієї смуги 575</w:t>
      </w:r>
      <w:r w:rsidRPr="00E76BD9">
        <w:rPr>
          <w:rFonts w:ascii="Times New Roman" w:hAnsi="Times New Roman"/>
          <w:sz w:val="28"/>
          <w:szCs w:val="28"/>
        </w:rPr>
        <w:t>x</w:t>
      </w:r>
      <w:r w:rsidRPr="00E76BD9">
        <w:rPr>
          <w:rFonts w:ascii="Times New Roman" w:hAnsi="Times New Roman"/>
          <w:sz w:val="28"/>
          <w:szCs w:val="28"/>
          <w:lang w:val="uk-UA"/>
        </w:rPr>
        <w:t>20 = 11500 см</w:t>
      </w:r>
      <w:r w:rsidRPr="00E76BD9">
        <w:rPr>
          <w:rFonts w:ascii="Times New Roman" w:hAnsi="Times New Roman"/>
          <w:sz w:val="28"/>
          <w:szCs w:val="28"/>
          <w:vertAlign w:val="superscript"/>
          <w:lang w:val="uk-UA"/>
        </w:rPr>
        <w:t>2</w:t>
      </w:r>
      <w:r w:rsidRPr="00E76BD9">
        <w:rPr>
          <w:rFonts w:ascii="Times New Roman" w:hAnsi="Times New Roman"/>
          <w:sz w:val="28"/>
          <w:szCs w:val="28"/>
          <w:lang w:val="uk-UA"/>
        </w:rPr>
        <w:t>, а таких смуг 40, тому 11500</w:t>
      </w:r>
      <w:r w:rsidRPr="00E76BD9">
        <w:rPr>
          <w:rFonts w:ascii="Times New Roman" w:hAnsi="Times New Roman"/>
          <w:sz w:val="28"/>
          <w:szCs w:val="28"/>
        </w:rPr>
        <w:t>x</w:t>
      </w:r>
      <w:r w:rsidRPr="00E76BD9">
        <w:rPr>
          <w:rFonts w:ascii="Times New Roman" w:hAnsi="Times New Roman"/>
          <w:sz w:val="28"/>
          <w:szCs w:val="28"/>
          <w:lang w:val="uk-UA"/>
        </w:rPr>
        <w:t>40</w:t>
      </w:r>
      <w:r w:rsidRPr="00E76BD9">
        <w:rPr>
          <w:rFonts w:ascii="Times New Roman" w:hAnsi="Times New Roman"/>
          <w:i/>
          <w:iCs/>
          <w:sz w:val="28"/>
          <w:szCs w:val="28"/>
          <w:lang w:val="uk-UA"/>
        </w:rPr>
        <w:t xml:space="preserve">= </w:t>
      </w:r>
      <w:r w:rsidRPr="00E76BD9">
        <w:rPr>
          <w:rFonts w:ascii="Times New Roman" w:hAnsi="Times New Roman"/>
          <w:sz w:val="28"/>
          <w:szCs w:val="28"/>
          <w:lang w:val="uk-UA"/>
        </w:rPr>
        <w:t>460000 см</w:t>
      </w:r>
      <w:r w:rsidRPr="00E76BD9">
        <w:rPr>
          <w:rFonts w:ascii="Times New Roman" w:hAnsi="Times New Roman"/>
          <w:sz w:val="28"/>
          <w:szCs w:val="28"/>
          <w:vertAlign w:val="superscript"/>
          <w:lang w:val="uk-UA"/>
        </w:rPr>
        <w:t>2</w:t>
      </w:r>
      <w:r w:rsidRPr="00E76BD9">
        <w:rPr>
          <w:rFonts w:ascii="Times New Roman" w:hAnsi="Times New Roman"/>
          <w:sz w:val="28"/>
          <w:szCs w:val="28"/>
          <w:lang w:val="uk-UA"/>
        </w:rPr>
        <w:t xml:space="preserve"> – площа</w:t>
      </w:r>
      <w:r w:rsidR="00E76BD9">
        <w:rPr>
          <w:rFonts w:ascii="Times New Roman" w:hAnsi="Times New Roman"/>
          <w:sz w:val="28"/>
          <w:szCs w:val="28"/>
          <w:lang w:val="uk-UA"/>
        </w:rPr>
        <w:t xml:space="preserve"> </w:t>
      </w:r>
      <w:r w:rsidRPr="00E76BD9">
        <w:rPr>
          <w:rFonts w:ascii="Times New Roman" w:hAnsi="Times New Roman"/>
          <w:sz w:val="28"/>
          <w:szCs w:val="28"/>
          <w:lang w:val="uk-UA"/>
        </w:rPr>
        <w:t>паркетної підлоги.</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Це найвідповідальніший етап гри. Обчислюються площі плоских фігур, проводяться розрахунки.</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В кінці другого етапу гри учні з кожної бригади дають пояснення біля столу вчителя, як вони обчислили потрібну кількість паркетних плиток.</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Йде розмова про економію матеріалів. На перший план виступає математичний зміст роботи. Відбувається процес застосування знань на практиці. На цьому етапі гри команди отримують певну кількість очок, а учні, що правильно відповіли, </w:t>
      </w:r>
      <w:r w:rsidRPr="00E76BD9">
        <w:rPr>
          <w:rFonts w:ascii="Times New Roman" w:hAnsi="Times New Roman"/>
          <w:sz w:val="28"/>
          <w:szCs w:val="28"/>
        </w:rPr>
        <w:t xml:space="preserve">- </w:t>
      </w:r>
      <w:r w:rsidRPr="00E76BD9">
        <w:rPr>
          <w:rFonts w:ascii="Times New Roman" w:hAnsi="Times New Roman"/>
          <w:sz w:val="28"/>
          <w:szCs w:val="28"/>
          <w:lang w:val="uk-UA"/>
        </w:rPr>
        <w:t>оцінки в журнал. На заключному етапі учитель перевіряє, наскільки глибоко учні засвоїли матеріал. Для цього їм пропонуються контрольні питання, які можуть бути, наприклад, такими:</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1. </w:t>
      </w:r>
      <w:r w:rsidRPr="00E76BD9">
        <w:rPr>
          <w:rFonts w:ascii="Times New Roman" w:hAnsi="Times New Roman"/>
          <w:sz w:val="28"/>
          <w:szCs w:val="28"/>
          <w:lang w:val="uk-UA"/>
        </w:rPr>
        <w:t>Дайте визначення площі простих фігур.</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2. </w:t>
      </w:r>
      <w:r w:rsidRPr="00E76BD9">
        <w:rPr>
          <w:rFonts w:ascii="Times New Roman" w:hAnsi="Times New Roman"/>
          <w:sz w:val="28"/>
          <w:szCs w:val="28"/>
          <w:lang w:val="uk-UA"/>
        </w:rPr>
        <w:t>Доведіть, що площа паралелограма дорівнює добутку його сторони на висоту, проведену до цієї сторони.</w:t>
      </w:r>
    </w:p>
    <w:p w:rsidR="009B7E37" w:rsidRPr="00E76BD9" w:rsidRDefault="009B7E37" w:rsidP="00E76BD9">
      <w:pPr>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rPr>
        <w:t xml:space="preserve">3. </w:t>
      </w:r>
      <w:r w:rsidRPr="00E76BD9">
        <w:rPr>
          <w:rFonts w:ascii="Times New Roman" w:hAnsi="Times New Roman"/>
          <w:sz w:val="28"/>
          <w:szCs w:val="28"/>
          <w:lang w:val="uk-UA"/>
        </w:rPr>
        <w:t>Доведіть, що площа трикутника дорівнює половині добутку його сторони на висоту, проведену до цієї сторони.</w:t>
      </w:r>
    </w:p>
    <w:p w:rsidR="009B7E37" w:rsidRPr="00E76BD9" w:rsidRDefault="009B7E37" w:rsidP="00E76BD9">
      <w:pPr>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4. </w:t>
      </w:r>
      <w:r w:rsidRPr="00E76BD9">
        <w:rPr>
          <w:rFonts w:ascii="Times New Roman" w:hAnsi="Times New Roman"/>
          <w:sz w:val="28"/>
          <w:szCs w:val="28"/>
          <w:lang w:val="uk-UA"/>
        </w:rPr>
        <w:t>Доведіть, що площа трапеції дорівнює добутку напівсуми основ на висоту.</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 xml:space="preserve">5. </w:t>
      </w:r>
      <w:r w:rsidRPr="00E76BD9">
        <w:rPr>
          <w:rFonts w:ascii="Times New Roman" w:hAnsi="Times New Roman"/>
          <w:sz w:val="28"/>
          <w:szCs w:val="28"/>
          <w:lang w:val="uk-UA"/>
        </w:rPr>
        <w:t xml:space="preserve">За яким </w:t>
      </w:r>
      <w:r w:rsidRPr="00E76BD9">
        <w:rPr>
          <w:rFonts w:ascii="Times New Roman" w:hAnsi="Times New Roman"/>
          <w:sz w:val="28"/>
          <w:szCs w:val="28"/>
        </w:rPr>
        <w:t xml:space="preserve">принципом </w:t>
      </w:r>
      <w:r w:rsidRPr="00E76BD9">
        <w:rPr>
          <w:rFonts w:ascii="Times New Roman" w:hAnsi="Times New Roman"/>
          <w:sz w:val="28"/>
          <w:szCs w:val="28"/>
          <w:lang w:val="uk-UA"/>
        </w:rPr>
        <w:t>укладали паркетні плитки в один ряд?</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6.</w:t>
      </w:r>
      <w:r w:rsidR="00E76BD9">
        <w:rPr>
          <w:rFonts w:ascii="Times New Roman" w:hAnsi="Times New Roman"/>
          <w:sz w:val="28"/>
          <w:szCs w:val="28"/>
        </w:rPr>
        <w:t xml:space="preserve"> </w:t>
      </w:r>
      <w:r w:rsidRPr="00E76BD9">
        <w:rPr>
          <w:rFonts w:ascii="Times New Roman" w:hAnsi="Times New Roman"/>
          <w:sz w:val="28"/>
          <w:szCs w:val="28"/>
          <w:lang w:val="uk-UA"/>
        </w:rPr>
        <w:t>Як проводилися обчислення площі одного ряду плиток?</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rPr>
        <w:t xml:space="preserve">7. </w:t>
      </w:r>
      <w:r w:rsidRPr="00E76BD9">
        <w:rPr>
          <w:rFonts w:ascii="Times New Roman" w:hAnsi="Times New Roman"/>
          <w:sz w:val="28"/>
          <w:szCs w:val="28"/>
          <w:lang w:val="uk-UA"/>
        </w:rPr>
        <w:t xml:space="preserve">Дайте коротку характеристику професії столяра. </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На завершення підбиваються підсумки гри. </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Зазначимо, що в менш підготовлених класах таку гру слід проводити з метою узагальнення і застосування знань після того, як вивчено матеріал про площі плоских фігур. Кількість питань на заключному етапі можна зменшити.</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Розподіл часу при цьому може бути таким. Розповідь учителя про професію будівельника </w:t>
      </w:r>
      <w:r w:rsidRPr="00E76BD9">
        <w:rPr>
          <w:rFonts w:ascii="Times New Roman" w:hAnsi="Times New Roman"/>
          <w:sz w:val="28"/>
          <w:szCs w:val="28"/>
        </w:rPr>
        <w:t xml:space="preserve">- 5 </w:t>
      </w:r>
      <w:r w:rsidRPr="00E76BD9">
        <w:rPr>
          <w:rFonts w:ascii="Times New Roman" w:hAnsi="Times New Roman"/>
          <w:sz w:val="28"/>
          <w:szCs w:val="28"/>
          <w:lang w:val="uk-UA"/>
        </w:rPr>
        <w:t xml:space="preserve">хв. Постановка завдання з допомогою </w:t>
      </w:r>
      <w:r w:rsidRPr="00E76BD9">
        <w:rPr>
          <w:rFonts w:ascii="Times New Roman" w:hAnsi="Times New Roman"/>
          <w:sz w:val="28"/>
          <w:szCs w:val="28"/>
          <w:lang w:val="en-US"/>
        </w:rPr>
        <w:t>TCO</w:t>
      </w:r>
      <w:r w:rsidRPr="00E76BD9">
        <w:rPr>
          <w:rFonts w:ascii="Times New Roman" w:hAnsi="Times New Roman"/>
          <w:sz w:val="28"/>
          <w:szCs w:val="28"/>
        </w:rPr>
        <w:t xml:space="preserve"> - </w:t>
      </w:r>
      <w:r w:rsidRPr="00E76BD9">
        <w:rPr>
          <w:rFonts w:ascii="Times New Roman" w:hAnsi="Times New Roman"/>
          <w:sz w:val="28"/>
          <w:szCs w:val="28"/>
          <w:lang w:val="uk-UA"/>
        </w:rPr>
        <w:t xml:space="preserve">З хв. Робота з підручником (повторення формул площ плоских фігур) </w:t>
      </w:r>
      <w:r w:rsidRPr="00E76BD9">
        <w:rPr>
          <w:rFonts w:ascii="Times New Roman" w:hAnsi="Times New Roman"/>
          <w:sz w:val="28"/>
          <w:szCs w:val="28"/>
        </w:rPr>
        <w:t xml:space="preserve">- 8-10 </w:t>
      </w:r>
      <w:r w:rsidRPr="00E76BD9">
        <w:rPr>
          <w:rFonts w:ascii="Times New Roman" w:hAnsi="Times New Roman"/>
          <w:sz w:val="28"/>
          <w:szCs w:val="28"/>
          <w:lang w:val="uk-UA"/>
        </w:rPr>
        <w:t xml:space="preserve">хв. Обчислення кількості плиток </w:t>
      </w:r>
      <w:r w:rsidRPr="00E76BD9">
        <w:rPr>
          <w:rFonts w:ascii="Times New Roman" w:hAnsi="Times New Roman"/>
          <w:sz w:val="28"/>
          <w:szCs w:val="28"/>
        </w:rPr>
        <w:t xml:space="preserve">- 16-18 </w:t>
      </w:r>
      <w:r w:rsidRPr="00E76BD9">
        <w:rPr>
          <w:rFonts w:ascii="Times New Roman" w:hAnsi="Times New Roman"/>
          <w:sz w:val="28"/>
          <w:szCs w:val="28"/>
          <w:lang w:val="uk-UA"/>
        </w:rPr>
        <w:t>хв. Перевірка глибини знань учнів – 8</w:t>
      </w:r>
      <w:r w:rsidR="00E76BD9">
        <w:rPr>
          <w:rFonts w:ascii="Times New Roman" w:hAnsi="Times New Roman"/>
          <w:sz w:val="28"/>
          <w:szCs w:val="28"/>
          <w:lang w:val="uk-UA"/>
        </w:rPr>
        <w:t xml:space="preserve"> </w:t>
      </w:r>
      <w:r w:rsidRPr="00E76BD9">
        <w:rPr>
          <w:rFonts w:ascii="Times New Roman" w:hAnsi="Times New Roman"/>
          <w:sz w:val="28"/>
          <w:szCs w:val="28"/>
          <w:lang w:val="uk-UA"/>
        </w:rPr>
        <w:t>хв. Повідомлення домашнього завдання – 3 хв.</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Як бачимо, ділові ігри являють собою безперервну послідовність навчальних дій в процесі вирішення поставленого завдання. Цей процес умовно розчленовується на такі етапи: знайомство з професією будівельника; побудова імітаційної моделі виробничого об'єкта; постановка головного завдання бригадам і визначення їх ролі у виробництві; створення ігрової проблемної ситуації; оволодіння необхідним теоретичним матеріалом; вирішення виробничою завдання на основі математичних знань; перевірка результатів; корекція; реалізація прийнятого рішення; аналіз підсумків роботи; оцінка результатів роботи.</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Основна ідея</w:t>
      </w:r>
      <w:r w:rsidRPr="00E76BD9">
        <w:rPr>
          <w:rFonts w:ascii="Times New Roman" w:hAnsi="Times New Roman"/>
          <w:smallCaps/>
          <w:sz w:val="28"/>
          <w:szCs w:val="28"/>
          <w:lang w:val="uk-UA"/>
        </w:rPr>
        <w:t xml:space="preserve"> </w:t>
      </w:r>
      <w:r w:rsidRPr="00E76BD9">
        <w:rPr>
          <w:rFonts w:ascii="Times New Roman" w:hAnsi="Times New Roman"/>
          <w:sz w:val="28"/>
          <w:szCs w:val="28"/>
          <w:lang w:val="uk-UA"/>
        </w:rPr>
        <w:t>гри полягає в тому, щоб створити виробничу ситуацію, в якій учні, поставивши себе на місце людини тієї чи іншої спеціальності, зможуть побачити й оцінити значення математичних знань у виробничій праці, самостійно оволодіти необхідним теоретичним матеріалом і застосувати отримані знання на практиці.</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Завдяки змагальному характеру ділової гри активізується уявлення учасників, що допомагає їм знаходити рішення поставленою завдання. </w:t>
      </w:r>
    </w:p>
    <w:p w:rsidR="00D8552B" w:rsidRDefault="00D8552B">
      <w:pPr>
        <w:rPr>
          <w:rFonts w:ascii="Times New Roman" w:hAnsi="Times New Roman"/>
          <w:sz w:val="28"/>
          <w:szCs w:val="28"/>
        </w:rPr>
      </w:pPr>
      <w:r>
        <w:rPr>
          <w:rFonts w:ascii="Times New Roman" w:hAnsi="Times New Roman"/>
          <w:sz w:val="28"/>
          <w:szCs w:val="28"/>
        </w:rPr>
        <w:br w:type="page"/>
      </w:r>
    </w:p>
    <w:p w:rsidR="009B7E37" w:rsidRPr="00E76BD9" w:rsidRDefault="009B7E37" w:rsidP="00D8552B">
      <w:pPr>
        <w:shd w:val="clear" w:color="auto" w:fill="FFFFFF"/>
        <w:autoSpaceDE w:val="0"/>
        <w:autoSpaceDN w:val="0"/>
        <w:adjustRightInd w:val="0"/>
        <w:spacing w:after="0" w:line="360" w:lineRule="auto"/>
        <w:ind w:firstLine="709"/>
        <w:jc w:val="center"/>
        <w:rPr>
          <w:rFonts w:ascii="Times New Roman" w:hAnsi="Times New Roman"/>
          <w:b/>
          <w:i/>
          <w:iCs/>
          <w:sz w:val="28"/>
          <w:szCs w:val="28"/>
          <w:lang w:val="uk-UA"/>
        </w:rPr>
      </w:pPr>
      <w:r w:rsidRPr="00E76BD9">
        <w:rPr>
          <w:rFonts w:ascii="Times New Roman" w:hAnsi="Times New Roman"/>
          <w:b/>
          <w:i/>
          <w:iCs/>
          <w:sz w:val="28"/>
          <w:szCs w:val="28"/>
          <w:lang w:val="uk-UA"/>
        </w:rPr>
        <w:t>Додаток Б</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lang w:val="uk-UA"/>
        </w:rPr>
      </w:pPr>
    </w:p>
    <w:p w:rsidR="009B7E37" w:rsidRPr="00E76BD9" w:rsidRDefault="009B7E37" w:rsidP="00D8552B">
      <w:pPr>
        <w:shd w:val="clear" w:color="auto" w:fill="FFFFFF"/>
        <w:autoSpaceDE w:val="0"/>
        <w:autoSpaceDN w:val="0"/>
        <w:adjustRightInd w:val="0"/>
        <w:spacing w:after="0" w:line="360" w:lineRule="auto"/>
        <w:ind w:firstLine="709"/>
        <w:jc w:val="center"/>
        <w:rPr>
          <w:rFonts w:ascii="Times New Roman" w:hAnsi="Times New Roman"/>
          <w:b/>
          <w:sz w:val="28"/>
          <w:szCs w:val="28"/>
        </w:rPr>
      </w:pPr>
      <w:r w:rsidRPr="00E76BD9">
        <w:rPr>
          <w:rFonts w:ascii="Times New Roman" w:hAnsi="Times New Roman"/>
          <w:b/>
          <w:sz w:val="28"/>
          <w:szCs w:val="28"/>
          <w:lang w:val="uk-UA"/>
        </w:rPr>
        <w:t>Урок-гра: "Прес-конференція"</w:t>
      </w:r>
    </w:p>
    <w:p w:rsidR="00D8552B" w:rsidRDefault="00D8552B" w:rsidP="00E76BD9">
      <w:pPr>
        <w:shd w:val="clear" w:color="auto" w:fill="FFFFFF"/>
        <w:autoSpaceDE w:val="0"/>
        <w:autoSpaceDN w:val="0"/>
        <w:adjustRightInd w:val="0"/>
        <w:spacing w:after="0" w:line="360" w:lineRule="auto"/>
        <w:ind w:firstLine="709"/>
        <w:jc w:val="both"/>
        <w:rPr>
          <w:rFonts w:ascii="Times New Roman" w:hAnsi="Times New Roman"/>
          <w:b/>
          <w:sz w:val="28"/>
          <w:szCs w:val="28"/>
          <w:lang w:val="en-US"/>
        </w:rPr>
      </w:pPr>
    </w:p>
    <w:p w:rsidR="009B7E37" w:rsidRPr="00D8552B"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sz w:val="28"/>
          <w:szCs w:val="28"/>
        </w:rPr>
        <w:t xml:space="preserve">Тема: </w:t>
      </w:r>
      <w:r w:rsidRPr="00D8552B">
        <w:rPr>
          <w:rFonts w:ascii="Times New Roman" w:hAnsi="Times New Roman"/>
          <w:sz w:val="28"/>
          <w:szCs w:val="28"/>
          <w:lang w:val="uk-UA"/>
        </w:rPr>
        <w:t>"Основи дії теплових поршневих</w:t>
      </w:r>
      <w:r w:rsidR="00D8552B" w:rsidRPr="00D8552B">
        <w:rPr>
          <w:rFonts w:ascii="Times New Roman" w:hAnsi="Times New Roman"/>
          <w:sz w:val="28"/>
          <w:szCs w:val="28"/>
        </w:rPr>
        <w:t xml:space="preserve"> </w:t>
      </w:r>
      <w:r w:rsidRPr="00D8552B">
        <w:rPr>
          <w:rFonts w:ascii="Times New Roman" w:hAnsi="Times New Roman"/>
          <w:sz w:val="28"/>
          <w:szCs w:val="28"/>
          <w:lang w:val="uk-UA"/>
        </w:rPr>
        <w:t>двигунів"</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bCs/>
          <w:sz w:val="28"/>
          <w:szCs w:val="28"/>
          <w:lang w:val="uk-UA"/>
        </w:rPr>
        <w:t>Мета уроку:</w:t>
      </w:r>
    </w:p>
    <w:p w:rsidR="009B7E37" w:rsidRPr="00D8552B"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D8552B">
        <w:rPr>
          <w:rFonts w:ascii="Times New Roman" w:hAnsi="Times New Roman"/>
          <w:bCs/>
          <w:sz w:val="28"/>
          <w:szCs w:val="28"/>
          <w:lang w:val="uk-UA"/>
        </w:rPr>
        <w:t>а)</w:t>
      </w:r>
      <w:r w:rsidR="00E76BD9" w:rsidRPr="00D8552B">
        <w:rPr>
          <w:rFonts w:ascii="Times New Roman" w:hAnsi="Times New Roman"/>
          <w:bCs/>
          <w:sz w:val="28"/>
          <w:szCs w:val="28"/>
          <w:lang w:val="uk-UA"/>
        </w:rPr>
        <w:t xml:space="preserve"> </w:t>
      </w:r>
      <w:r w:rsidRPr="00D8552B">
        <w:rPr>
          <w:rFonts w:ascii="Times New Roman" w:hAnsi="Times New Roman"/>
          <w:bCs/>
          <w:sz w:val="28"/>
          <w:szCs w:val="28"/>
          <w:lang w:val="uk-UA"/>
        </w:rPr>
        <w:t>виявити наукові основи дій теплових двигунів, шляхи підвищення коефіцієнту корисної дії таких двигунів, а також шляхи вирішення екологічних проблем, які виникають при роботі теплових двигунів;</w:t>
      </w:r>
    </w:p>
    <w:p w:rsidR="009B7E37" w:rsidRPr="00D8552B"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D8552B">
        <w:rPr>
          <w:rFonts w:ascii="Times New Roman" w:hAnsi="Times New Roman"/>
          <w:bCs/>
          <w:sz w:val="28"/>
          <w:szCs w:val="28"/>
          <w:lang w:val="uk-UA"/>
        </w:rPr>
        <w:t>б) виховання співпраці, комунікативності, самостійності;</w:t>
      </w:r>
    </w:p>
    <w:p w:rsidR="009B7E37" w:rsidRPr="00D8552B" w:rsidRDefault="009B7E37" w:rsidP="00E76BD9">
      <w:pPr>
        <w:shd w:val="clear" w:color="auto" w:fill="FFFFFF"/>
        <w:autoSpaceDE w:val="0"/>
        <w:autoSpaceDN w:val="0"/>
        <w:adjustRightInd w:val="0"/>
        <w:spacing w:after="0" w:line="360" w:lineRule="auto"/>
        <w:ind w:firstLine="709"/>
        <w:jc w:val="both"/>
        <w:rPr>
          <w:rFonts w:ascii="Times New Roman" w:hAnsi="Times New Roman"/>
          <w:bCs/>
          <w:sz w:val="28"/>
          <w:szCs w:val="28"/>
          <w:lang w:val="uk-UA"/>
        </w:rPr>
      </w:pPr>
      <w:r w:rsidRPr="00D8552B">
        <w:rPr>
          <w:rFonts w:ascii="Times New Roman" w:hAnsi="Times New Roman"/>
          <w:bCs/>
          <w:sz w:val="28"/>
          <w:szCs w:val="28"/>
          <w:lang w:val="uk-UA"/>
        </w:rPr>
        <w:t>в) розвиток пізнавальної діяльності, критичного та логічного мислення, вміння знаходити оптимальні рішення. Обладнання: діафільми ''Теплові двигуни", таблиці про роботу двигунів внутрішнього згоряння по тактах і про робочі цикли карбюраторного та дизельного двигунів, діапроектор, фотографії різних двигунів і транспортних засобів, де вони використовуються, модель двигуна внутрішнього згоряння.</w:t>
      </w:r>
    </w:p>
    <w:p w:rsidR="009B7E37" w:rsidRPr="00D8552B"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D8552B">
        <w:rPr>
          <w:rFonts w:ascii="Times New Roman" w:hAnsi="Times New Roman"/>
          <w:b/>
          <w:bCs/>
          <w:sz w:val="28"/>
          <w:szCs w:val="28"/>
          <w:lang w:val="uk-UA"/>
        </w:rPr>
        <w:t>Тип уроку</w:t>
      </w:r>
      <w:r w:rsidRPr="00D8552B">
        <w:rPr>
          <w:rFonts w:ascii="Times New Roman" w:hAnsi="Times New Roman"/>
          <w:bCs/>
          <w:sz w:val="28"/>
          <w:szCs w:val="28"/>
          <w:lang w:val="uk-UA"/>
        </w:rPr>
        <w:t>: інтегрований з професійного навчання, фізики, хімії.</w:t>
      </w:r>
    </w:p>
    <w:p w:rsidR="00D8552B" w:rsidRDefault="00D8552B" w:rsidP="00E76BD9">
      <w:pPr>
        <w:shd w:val="clear" w:color="auto" w:fill="FFFFFF"/>
        <w:autoSpaceDE w:val="0"/>
        <w:autoSpaceDN w:val="0"/>
        <w:adjustRightInd w:val="0"/>
        <w:spacing w:after="0" w:line="360" w:lineRule="auto"/>
        <w:ind w:firstLine="709"/>
        <w:jc w:val="both"/>
        <w:rPr>
          <w:rFonts w:ascii="Times New Roman" w:hAnsi="Times New Roman"/>
          <w:b/>
          <w:bCs/>
          <w:sz w:val="28"/>
          <w:szCs w:val="28"/>
          <w:lang w:val="en-US"/>
        </w:rPr>
      </w:pP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bCs/>
          <w:sz w:val="28"/>
          <w:szCs w:val="28"/>
          <w:lang w:val="uk-UA"/>
        </w:rPr>
        <w:t>Хід уроку</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i/>
          <w:sz w:val="28"/>
          <w:szCs w:val="28"/>
          <w:lang w:val="uk-UA"/>
        </w:rPr>
      </w:pPr>
      <w:r w:rsidRPr="00E76BD9">
        <w:rPr>
          <w:rFonts w:ascii="Times New Roman" w:hAnsi="Times New Roman"/>
          <w:b/>
          <w:i/>
          <w:sz w:val="28"/>
          <w:szCs w:val="28"/>
          <w:lang w:val="en-US"/>
        </w:rPr>
        <w:t>I</w:t>
      </w:r>
      <w:r w:rsidRPr="00E76BD9">
        <w:rPr>
          <w:rFonts w:ascii="Times New Roman" w:hAnsi="Times New Roman"/>
          <w:b/>
          <w:i/>
          <w:sz w:val="28"/>
          <w:szCs w:val="28"/>
          <w:lang w:val="uk-UA"/>
        </w:rPr>
        <w:t>. Етап підготовки</w:t>
      </w:r>
    </w:p>
    <w:p w:rsidR="009B7E37" w:rsidRPr="00E76BD9" w:rsidRDefault="00E76BD9"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t xml:space="preserve"> </w:t>
      </w:r>
      <w:r w:rsidR="009B7E37" w:rsidRPr="00E76BD9">
        <w:rPr>
          <w:rFonts w:ascii="Times New Roman" w:hAnsi="Times New Roman"/>
          <w:sz w:val="28"/>
          <w:szCs w:val="28"/>
          <w:lang w:val="uk-UA"/>
        </w:rPr>
        <w:t xml:space="preserve">Визначається проблема уроку. Клас поділяється на групи по </w:t>
      </w:r>
      <w:r w:rsidR="009B7E37" w:rsidRPr="00E76BD9">
        <w:rPr>
          <w:rFonts w:ascii="Times New Roman" w:hAnsi="Times New Roman"/>
          <w:sz w:val="28"/>
          <w:szCs w:val="28"/>
        </w:rPr>
        <w:t xml:space="preserve">5 </w:t>
      </w:r>
      <w:r w:rsidR="009B7E37" w:rsidRPr="00E76BD9">
        <w:rPr>
          <w:rFonts w:ascii="Times New Roman" w:hAnsi="Times New Roman"/>
          <w:sz w:val="28"/>
          <w:szCs w:val="28"/>
          <w:lang w:val="uk-UA"/>
        </w:rPr>
        <w:t>чоловік. Створюються такі групи: адміністрація ("дирекція" заводу), інженерна, хіміко-технологічна, екологічна, історична, технічного обслуговування і прес-група. Кожна з груп одержує своє завдання і самостійно працює над ним. Кореспонденти з прес-групи визначають для кожної групи запитання. Адміністративна група разом з кореспондентами з прес-центру повинна узагальнити увесь матеріал і представити його в певній логічній структурі. Група технічного обслуговування робить креслення, готує необхідний реквізит.</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Особливу увагу слід приділити групі перс-центру в підготовці питань, враховуючи регламент і ступінь складності. Заняття носить форму дискусії, урок ведуть кореспонденти, звертаючись по черзі до вибраних учнів і пропонуючи їм свої запитання, але уявляючи кожного як інженера, технолога </w:t>
      </w:r>
      <w:r w:rsidRPr="00E76BD9">
        <w:rPr>
          <w:rFonts w:ascii="Times New Roman" w:hAnsi="Times New Roman"/>
          <w:bCs/>
          <w:sz w:val="28"/>
          <w:szCs w:val="28"/>
          <w:lang w:val="uk-UA"/>
        </w:rPr>
        <w:t>і</w:t>
      </w:r>
      <w:r w:rsidRPr="00E76BD9">
        <w:rPr>
          <w:rFonts w:ascii="Times New Roman" w:hAnsi="Times New Roman"/>
          <w:b/>
          <w:bCs/>
          <w:sz w:val="28"/>
          <w:szCs w:val="28"/>
          <w:lang w:val="uk-UA"/>
        </w:rPr>
        <w:t xml:space="preserve"> </w:t>
      </w:r>
      <w:r w:rsidRPr="00E76BD9">
        <w:rPr>
          <w:rFonts w:ascii="Times New Roman" w:hAnsi="Times New Roman"/>
          <w:sz w:val="28"/>
          <w:szCs w:val="28"/>
          <w:lang w:val="uk-UA"/>
        </w:rPr>
        <w:t>т. ін.</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У дискусії бере участь практично весь клас. Кожний учень має можливість ввійти в свою роль і відповідати у відповідному стилі.</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bCs/>
          <w:sz w:val="28"/>
          <w:szCs w:val="28"/>
          <w:lang w:val="en-US"/>
        </w:rPr>
        <w:t>II</w:t>
      </w:r>
      <w:r w:rsidRPr="00E76BD9">
        <w:rPr>
          <w:rFonts w:ascii="Times New Roman" w:hAnsi="Times New Roman"/>
          <w:b/>
          <w:bCs/>
          <w:sz w:val="28"/>
          <w:szCs w:val="28"/>
        </w:rPr>
        <w:t xml:space="preserve">. </w:t>
      </w:r>
      <w:r w:rsidRPr="00E76BD9">
        <w:rPr>
          <w:rFonts w:ascii="Times New Roman" w:hAnsi="Times New Roman"/>
          <w:b/>
          <w:bCs/>
          <w:sz w:val="28"/>
          <w:szCs w:val="28"/>
          <w:lang w:val="uk-UA"/>
        </w:rPr>
        <w:t>Етап проведення</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Вступ робить учитель. Стисло говорить про зв'язок фізики, хімії і техніки; про науково-технічний прогрес; називає цілі заняття. Урок проводиться у формі інтерв'ю, а допоможе в цьому ведучий кореспондент місцевої газети "Наддніпрянська правда" (прізвище, ім'я, по батькові). Кореспондент: Панове! Рік тому наш Херсонський комбайновий завод спільно з фірмою (її назва) здав в експлуатацію цех по виробництву двигунів внутрішнього згоряння і дизелів.</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Ми знаходимося в актовому залі цього заводу. Тут присутні (представляє людей, що сидять півколом) директор заводу, головний інженер, заступник головного інженера, хімік-техно-лог, головний конструктор, еколог, завідуючий відділом перспективних розробок, представник обласного управління автотранспортом, їх помічники (вказує на групи учасників). За висновками роботи нашого прес-центру буде виданий спеціальний бюлетень, над яким працює група кореспондентів.</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Починаємо роботу.</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bCs/>
          <w:sz w:val="28"/>
          <w:szCs w:val="28"/>
          <w:lang w:val="uk-UA"/>
        </w:rPr>
        <w:t xml:space="preserve">Іноземний </w:t>
      </w:r>
      <w:r w:rsidRPr="00E76BD9">
        <w:rPr>
          <w:rFonts w:ascii="Times New Roman" w:hAnsi="Times New Roman"/>
          <w:b/>
          <w:sz w:val="28"/>
          <w:szCs w:val="28"/>
          <w:lang w:val="uk-UA"/>
        </w:rPr>
        <w:t>кореспондент</w:t>
      </w:r>
      <w:r w:rsidRPr="00E76BD9">
        <w:rPr>
          <w:rFonts w:ascii="Times New Roman" w:hAnsi="Times New Roman"/>
          <w:sz w:val="28"/>
          <w:szCs w:val="28"/>
          <w:lang w:val="uk-UA"/>
        </w:rPr>
        <w:t>. Газету, в якій я працюю кореспондентом, цікавить принцип роботи поршневих теплових двигунів і перспективи вашого заводу. Але спочатку я хотів взяти інтерв'ю у історика. (Піднімається один з учнів групи).</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Пане, не могли б ви дати маленьку історичну довідку: де і коли з'явилися перші автомобілі з двигунами внутрішнього згоряння?</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bCs/>
          <w:sz w:val="28"/>
          <w:szCs w:val="28"/>
          <w:lang w:val="uk-UA"/>
        </w:rPr>
        <w:t xml:space="preserve">Історик </w:t>
      </w:r>
      <w:r w:rsidRPr="00E76BD9">
        <w:rPr>
          <w:rFonts w:ascii="Times New Roman" w:hAnsi="Times New Roman"/>
          <w:sz w:val="28"/>
          <w:szCs w:val="28"/>
          <w:lang w:val="uk-UA"/>
        </w:rPr>
        <w:t xml:space="preserve">дає історичну довідку про праці Ленуара в </w:t>
      </w:r>
      <w:r w:rsidRPr="00E76BD9">
        <w:rPr>
          <w:rFonts w:ascii="Times New Roman" w:hAnsi="Times New Roman"/>
          <w:sz w:val="28"/>
          <w:szCs w:val="28"/>
        </w:rPr>
        <w:t xml:space="preserve">1860 р. у </w:t>
      </w:r>
      <w:r w:rsidRPr="00E76BD9">
        <w:rPr>
          <w:rFonts w:ascii="Times New Roman" w:hAnsi="Times New Roman"/>
          <w:sz w:val="28"/>
          <w:szCs w:val="28"/>
          <w:lang w:val="uk-UA"/>
        </w:rPr>
        <w:t xml:space="preserve">Франції; </w:t>
      </w:r>
      <w:r w:rsidRPr="00E76BD9">
        <w:rPr>
          <w:rFonts w:ascii="Times New Roman" w:hAnsi="Times New Roman"/>
          <w:sz w:val="28"/>
          <w:szCs w:val="28"/>
        </w:rPr>
        <w:t xml:space="preserve">1885 </w:t>
      </w:r>
      <w:r w:rsidRPr="00E76BD9">
        <w:rPr>
          <w:rFonts w:ascii="Times New Roman" w:hAnsi="Times New Roman"/>
          <w:sz w:val="28"/>
          <w:szCs w:val="28"/>
          <w:lang w:val="uk-UA"/>
        </w:rPr>
        <w:t xml:space="preserve">р. патент </w:t>
      </w:r>
      <w:r w:rsidRPr="00E76BD9">
        <w:rPr>
          <w:rFonts w:ascii="Times New Roman" w:hAnsi="Times New Roman"/>
          <w:sz w:val="28"/>
          <w:szCs w:val="28"/>
        </w:rPr>
        <w:t xml:space="preserve">Даймлера </w:t>
      </w:r>
      <w:r w:rsidRPr="00E76BD9">
        <w:rPr>
          <w:rFonts w:ascii="Times New Roman" w:hAnsi="Times New Roman"/>
          <w:sz w:val="28"/>
          <w:szCs w:val="28"/>
          <w:lang w:val="uk-UA"/>
        </w:rPr>
        <w:t xml:space="preserve">і Бенцу на винахідництво бензинового двигуна внутрішнього згоряння; 20-і роки </w:t>
      </w:r>
      <w:r w:rsidRPr="00E76BD9">
        <w:rPr>
          <w:rFonts w:ascii="Times New Roman" w:hAnsi="Times New Roman"/>
          <w:sz w:val="28"/>
          <w:szCs w:val="28"/>
          <w:lang w:val="en-US"/>
        </w:rPr>
        <w:t>XX</w:t>
      </w:r>
      <w:r w:rsidRPr="00E76BD9">
        <w:rPr>
          <w:rFonts w:ascii="Times New Roman" w:hAnsi="Times New Roman"/>
          <w:sz w:val="28"/>
          <w:szCs w:val="28"/>
        </w:rPr>
        <w:t xml:space="preserve"> </w:t>
      </w:r>
      <w:r w:rsidRPr="00E76BD9">
        <w:rPr>
          <w:rFonts w:ascii="Times New Roman" w:hAnsi="Times New Roman"/>
          <w:sz w:val="28"/>
          <w:szCs w:val="28"/>
          <w:lang w:val="uk-UA"/>
        </w:rPr>
        <w:t xml:space="preserve">століття </w:t>
      </w:r>
      <w:r w:rsidRPr="00E76BD9">
        <w:rPr>
          <w:rFonts w:ascii="Times New Roman" w:hAnsi="Times New Roman"/>
          <w:sz w:val="28"/>
          <w:szCs w:val="28"/>
        </w:rPr>
        <w:t xml:space="preserve">- </w:t>
      </w:r>
      <w:r w:rsidRPr="00E76BD9">
        <w:rPr>
          <w:rFonts w:ascii="Times New Roman" w:hAnsi="Times New Roman"/>
          <w:sz w:val="28"/>
          <w:szCs w:val="28"/>
          <w:lang w:val="uk-UA"/>
        </w:rPr>
        <w:t>відома фірма Даймлер - Бенц демонструє фотографії винахідників і їх перші автомобілі.</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bCs/>
          <w:sz w:val="28"/>
          <w:szCs w:val="28"/>
          <w:lang w:val="uk-UA"/>
        </w:rPr>
        <w:t xml:space="preserve">Кореспондент. </w:t>
      </w:r>
      <w:r w:rsidRPr="00E76BD9">
        <w:rPr>
          <w:rFonts w:ascii="Times New Roman" w:hAnsi="Times New Roman"/>
          <w:sz w:val="28"/>
          <w:szCs w:val="28"/>
          <w:lang w:val="uk-UA"/>
        </w:rPr>
        <w:t>А хто в Росії сконструював перший тепловий двигун?</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bCs/>
          <w:sz w:val="28"/>
          <w:szCs w:val="28"/>
          <w:lang w:val="uk-UA"/>
        </w:rPr>
        <w:t xml:space="preserve">Історик. </w:t>
      </w:r>
      <w:r w:rsidRPr="00E76BD9">
        <w:rPr>
          <w:rFonts w:ascii="Times New Roman" w:hAnsi="Times New Roman"/>
          <w:sz w:val="28"/>
          <w:szCs w:val="28"/>
          <w:lang w:val="uk-UA"/>
        </w:rPr>
        <w:t xml:space="preserve">Костович </w:t>
      </w:r>
      <w:r w:rsidRPr="00E76BD9">
        <w:rPr>
          <w:rFonts w:ascii="Times New Roman" w:hAnsi="Times New Roman"/>
          <w:sz w:val="28"/>
          <w:szCs w:val="28"/>
        </w:rPr>
        <w:t xml:space="preserve">– </w:t>
      </w:r>
      <w:r w:rsidRPr="00E76BD9">
        <w:rPr>
          <w:rFonts w:ascii="Times New Roman" w:hAnsi="Times New Roman"/>
          <w:sz w:val="28"/>
          <w:szCs w:val="28"/>
          <w:lang w:val="uk-UA"/>
        </w:rPr>
        <w:t>капітан</w:t>
      </w:r>
      <w:r w:rsidR="00E76BD9">
        <w:rPr>
          <w:rFonts w:ascii="Times New Roman" w:hAnsi="Times New Roman"/>
          <w:sz w:val="28"/>
          <w:szCs w:val="28"/>
          <w:lang w:val="uk-UA"/>
        </w:rPr>
        <w:t xml:space="preserve"> </w:t>
      </w:r>
      <w:r w:rsidRPr="00E76BD9">
        <w:rPr>
          <w:rFonts w:ascii="Times New Roman" w:hAnsi="Times New Roman"/>
          <w:sz w:val="28"/>
          <w:szCs w:val="28"/>
          <w:lang w:val="uk-UA"/>
        </w:rPr>
        <w:t xml:space="preserve">морського флоту </w:t>
      </w:r>
      <w:r w:rsidRPr="00E76BD9">
        <w:rPr>
          <w:rFonts w:ascii="Times New Roman" w:hAnsi="Times New Roman"/>
          <w:sz w:val="28"/>
          <w:szCs w:val="28"/>
        </w:rPr>
        <w:t xml:space="preserve">(1879 </w:t>
      </w:r>
      <w:r w:rsidRPr="00E76BD9">
        <w:rPr>
          <w:rFonts w:ascii="Times New Roman" w:hAnsi="Times New Roman"/>
          <w:sz w:val="28"/>
          <w:szCs w:val="28"/>
          <w:lang w:val="uk-UA"/>
        </w:rPr>
        <w:t xml:space="preserve">рік). </w:t>
      </w:r>
      <w:r w:rsidRPr="00E76BD9">
        <w:rPr>
          <w:rFonts w:ascii="Times New Roman" w:hAnsi="Times New Roman"/>
          <w:b/>
          <w:bCs/>
          <w:sz w:val="28"/>
          <w:szCs w:val="28"/>
          <w:lang w:val="uk-UA"/>
        </w:rPr>
        <w:t xml:space="preserve">Кореспондент. </w:t>
      </w:r>
      <w:r w:rsidRPr="00E76BD9">
        <w:rPr>
          <w:rFonts w:ascii="Times New Roman" w:hAnsi="Times New Roman"/>
          <w:sz w:val="28"/>
          <w:szCs w:val="28"/>
          <w:lang w:val="uk-UA"/>
        </w:rPr>
        <w:t>Дякую вам. Мені б хотілося взяти інтерв'ю у головного інженера заводу. Не змогли б ви пояснити принцип дії двигуна внутрішнього згоряння, який випускається на вашому заводі?</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sz w:val="28"/>
          <w:szCs w:val="28"/>
          <w:lang w:val="uk-UA"/>
        </w:rPr>
        <w:t>Головний інженер</w:t>
      </w:r>
      <w:r w:rsidRPr="00E76BD9">
        <w:rPr>
          <w:rFonts w:ascii="Times New Roman" w:hAnsi="Times New Roman"/>
          <w:sz w:val="28"/>
          <w:szCs w:val="28"/>
          <w:lang w:val="uk-UA"/>
        </w:rPr>
        <w:t xml:space="preserve">. Ми випускаємо 4-тактний двигун внутрішнього згоряння. Один цикл роботи двигуна включає в себе </w:t>
      </w:r>
      <w:r w:rsidRPr="00E76BD9">
        <w:rPr>
          <w:rFonts w:ascii="Times New Roman" w:hAnsi="Times New Roman"/>
          <w:sz w:val="28"/>
          <w:szCs w:val="28"/>
        </w:rPr>
        <w:t xml:space="preserve">4 </w:t>
      </w:r>
      <w:r w:rsidRPr="00E76BD9">
        <w:rPr>
          <w:rFonts w:ascii="Times New Roman" w:hAnsi="Times New Roman"/>
          <w:sz w:val="28"/>
          <w:szCs w:val="28"/>
          <w:lang w:val="uk-UA"/>
        </w:rPr>
        <w:t xml:space="preserve">такти (по таблиці пояснює суть кожного такту). </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bCs/>
          <w:sz w:val="28"/>
          <w:szCs w:val="28"/>
          <w:lang w:val="uk-UA"/>
        </w:rPr>
        <w:t xml:space="preserve">Заступник головного інженера. </w:t>
      </w:r>
      <w:r w:rsidRPr="00E76BD9">
        <w:rPr>
          <w:rFonts w:ascii="Times New Roman" w:hAnsi="Times New Roman"/>
          <w:sz w:val="28"/>
          <w:szCs w:val="28"/>
          <w:lang w:val="uk-UA"/>
        </w:rPr>
        <w:t>У нас є ще і фільм, який допоможе вам краще уявити роботу нашого двигуна (включає діапроектор, демонструє і коментує кадри).</w:t>
      </w:r>
    </w:p>
    <w:p w:rsidR="009B7E37"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en-US"/>
        </w:rPr>
      </w:pPr>
      <w:r w:rsidRPr="00E76BD9">
        <w:rPr>
          <w:rFonts w:ascii="Times New Roman" w:hAnsi="Times New Roman"/>
          <w:sz w:val="28"/>
          <w:szCs w:val="28"/>
          <w:lang w:val="uk-UA"/>
        </w:rPr>
        <w:t>Робочий цикл можна представити у вигляді діаграми (пояснює її).</w:t>
      </w:r>
    </w:p>
    <w:p w:rsidR="000625EC" w:rsidRPr="000625EC" w:rsidRDefault="000625EC"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en-US"/>
        </w:rPr>
      </w:pPr>
    </w:p>
    <w:p w:rsidR="009B7E37" w:rsidRPr="00E76BD9" w:rsidRDefault="00FB19B9"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Pr>
          <w:rFonts w:ascii="Times New Roman" w:hAnsi="Times New Roman"/>
          <w:noProof/>
          <w:sz w:val="28"/>
          <w:szCs w:val="28"/>
        </w:rPr>
        <w:pict>
          <v:shape id="_x0000_i1026" type="#_x0000_t75" style="width:337.5pt;height:134.25pt;visibility:visible">
            <v:imagedata r:id="rId9" o:title=""/>
          </v:shape>
        </w:pict>
      </w:r>
    </w:p>
    <w:p w:rsidR="000625EC" w:rsidRDefault="000625EC" w:rsidP="00E76BD9">
      <w:pPr>
        <w:shd w:val="clear" w:color="auto" w:fill="FFFFFF"/>
        <w:autoSpaceDE w:val="0"/>
        <w:autoSpaceDN w:val="0"/>
        <w:adjustRightInd w:val="0"/>
        <w:spacing w:after="0" w:line="360" w:lineRule="auto"/>
        <w:ind w:firstLine="709"/>
        <w:jc w:val="both"/>
        <w:rPr>
          <w:rFonts w:ascii="Times New Roman" w:hAnsi="Times New Roman"/>
          <w:b/>
          <w:sz w:val="28"/>
          <w:szCs w:val="28"/>
          <w:lang w:val="en-US"/>
        </w:rPr>
      </w:pP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sz w:val="28"/>
          <w:szCs w:val="28"/>
          <w:lang w:val="uk-UA"/>
        </w:rPr>
        <w:t>Кореспондент.</w:t>
      </w:r>
      <w:r w:rsidRPr="00E76BD9">
        <w:rPr>
          <w:rFonts w:ascii="Times New Roman" w:hAnsi="Times New Roman"/>
          <w:sz w:val="28"/>
          <w:szCs w:val="28"/>
          <w:lang w:val="uk-UA"/>
        </w:rPr>
        <w:t xml:space="preserve"> Дякую вам. Усе стало зрозумілим, особливо мені допомогла діаграма. Зараз у світі проблеми із паливом. Його потрібно економити. Як вирішується ця проблема для вашого двигуна?</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sz w:val="28"/>
          <w:szCs w:val="28"/>
          <w:lang w:val="uk-UA"/>
        </w:rPr>
        <w:t>Головний інженер.</w:t>
      </w:r>
      <w:r w:rsidRPr="00E76BD9">
        <w:rPr>
          <w:rFonts w:ascii="Times New Roman" w:hAnsi="Times New Roman"/>
          <w:sz w:val="28"/>
          <w:szCs w:val="28"/>
          <w:lang w:val="uk-UA"/>
        </w:rPr>
        <w:t xml:space="preserve"> Економність двигуна внутрішнього згоряння залежить від ступеня стиснення робочої суміші в циліндрі перед запаленням. Однак у карбюраторних двигунах внутрішнього згоряння гарячу суміш можна стиснути тільки до певної межі, оскільки стиснення супроводжується сильним нагріванням (</w:t>
      </w:r>
      <w:r w:rsidRPr="00E76BD9">
        <w:rPr>
          <w:rFonts w:ascii="Times New Roman" w:hAnsi="Times New Roman"/>
          <w:sz w:val="28"/>
          <w:szCs w:val="28"/>
          <w:lang w:val="en-US"/>
        </w:rPr>
        <w:t>t</w:t>
      </w:r>
      <w:r w:rsidRPr="00E76BD9">
        <w:rPr>
          <w:rFonts w:ascii="Times New Roman" w:hAnsi="Times New Roman"/>
          <w:sz w:val="28"/>
          <w:szCs w:val="28"/>
          <w:lang w:val="uk-UA"/>
        </w:rPr>
        <w:t xml:space="preserve"> = 380-400</w:t>
      </w:r>
      <w:r w:rsidRPr="00E76BD9">
        <w:rPr>
          <w:rFonts w:ascii="Times New Roman" w:hAnsi="Times New Roman"/>
          <w:sz w:val="28"/>
          <w:szCs w:val="28"/>
          <w:vertAlign w:val="superscript"/>
          <w:lang w:val="uk-UA"/>
        </w:rPr>
        <w:t>0</w:t>
      </w:r>
      <w:r w:rsidRPr="00E76BD9">
        <w:rPr>
          <w:rFonts w:ascii="Times New Roman" w:hAnsi="Times New Roman"/>
          <w:sz w:val="28"/>
          <w:szCs w:val="28"/>
          <w:lang w:val="en-US"/>
        </w:rPr>
        <w:t>C</w:t>
      </w:r>
      <w:r w:rsidRPr="00E76BD9">
        <w:rPr>
          <w:rFonts w:ascii="Times New Roman" w:hAnsi="Times New Roman"/>
          <w:sz w:val="28"/>
          <w:szCs w:val="28"/>
          <w:lang w:val="uk-UA"/>
        </w:rPr>
        <w:t xml:space="preserve"> і р = 6 х 10 Па; гас і бензин легше запалюється і відбувається детонація).</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sz w:val="28"/>
          <w:szCs w:val="28"/>
          <w:lang w:val="uk-UA"/>
        </w:rPr>
        <w:t>Кореспондент.</w:t>
      </w:r>
      <w:r w:rsidRPr="00E76BD9">
        <w:rPr>
          <w:rFonts w:ascii="Times New Roman" w:hAnsi="Times New Roman"/>
          <w:sz w:val="28"/>
          <w:szCs w:val="28"/>
          <w:lang w:val="uk-UA"/>
        </w:rPr>
        <w:t xml:space="preserve"> Дякую. Дозвольте мені задати запитання вашому заступнику. Чи не проводитимете ви роботу по створенню бездетонаційних двигунів?</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sz w:val="28"/>
          <w:szCs w:val="28"/>
          <w:lang w:val="uk-UA"/>
        </w:rPr>
        <w:t>Заступник головного Інженера</w:t>
      </w:r>
      <w:r w:rsidRPr="00E76BD9">
        <w:rPr>
          <w:rFonts w:ascii="Times New Roman" w:hAnsi="Times New Roman"/>
          <w:sz w:val="28"/>
          <w:szCs w:val="28"/>
          <w:lang w:val="uk-UA"/>
        </w:rPr>
        <w:t>. Ні, не ведемо. Такі бездетонаційні двигуни вже створені. (Дає інформацію про дизельний двигун).</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bCs/>
          <w:sz w:val="28"/>
          <w:szCs w:val="28"/>
          <w:lang w:val="uk-UA"/>
        </w:rPr>
        <w:t xml:space="preserve">Кореспондент. </w:t>
      </w:r>
      <w:r w:rsidRPr="00E76BD9">
        <w:rPr>
          <w:rFonts w:ascii="Times New Roman" w:hAnsi="Times New Roman"/>
          <w:sz w:val="28"/>
          <w:szCs w:val="28"/>
          <w:lang w:val="uk-UA"/>
        </w:rPr>
        <w:t>А як подається паливо в такий двигун? Що можна сказати про коефіцієнт корисної дії дизеля? (Відповідають представники інженерної групи).</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bCs/>
          <w:sz w:val="28"/>
          <w:szCs w:val="28"/>
          <w:lang w:val="uk-UA"/>
        </w:rPr>
        <w:t xml:space="preserve">Кореспондент. </w:t>
      </w:r>
      <w:r w:rsidRPr="00E76BD9">
        <w:rPr>
          <w:rFonts w:ascii="Times New Roman" w:hAnsi="Times New Roman"/>
          <w:sz w:val="28"/>
          <w:szCs w:val="28"/>
          <w:lang w:val="uk-UA"/>
        </w:rPr>
        <w:t xml:space="preserve">А робочий цикл 4-тактного дизеля такий же, як у двигуна внутрішнього згоряння? </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bCs/>
          <w:sz w:val="28"/>
          <w:szCs w:val="28"/>
          <w:lang w:val="uk-UA"/>
        </w:rPr>
        <w:t xml:space="preserve">Інженер. </w:t>
      </w:r>
      <w:r w:rsidRPr="00E76BD9">
        <w:rPr>
          <w:rFonts w:ascii="Times New Roman" w:hAnsi="Times New Roman"/>
          <w:sz w:val="28"/>
          <w:szCs w:val="28"/>
          <w:lang w:val="uk-UA"/>
        </w:rPr>
        <w:t>Не зовсім. У нього є свої особливості. Зараз їх пояснимо. Дозвольте мені це зробити за допомогою діафільму і діаграми</w:t>
      </w:r>
      <w:r w:rsidRPr="00E76BD9">
        <w:rPr>
          <w:rFonts w:ascii="Times New Roman" w:hAnsi="Times New Roman"/>
          <w:sz w:val="28"/>
          <w:szCs w:val="28"/>
        </w:rPr>
        <w:t>.</w:t>
      </w:r>
    </w:p>
    <w:p w:rsidR="009B7E37" w:rsidRPr="00E76BD9" w:rsidRDefault="00E76BD9"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lang w:val="uk-UA"/>
        </w:rPr>
        <w:t xml:space="preserve"> </w:t>
      </w:r>
      <w:r w:rsidR="009B7E37" w:rsidRPr="00E76BD9">
        <w:rPr>
          <w:rFonts w:ascii="Times New Roman" w:hAnsi="Times New Roman"/>
          <w:sz w:val="28"/>
          <w:szCs w:val="28"/>
          <w:lang w:val="uk-UA"/>
        </w:rPr>
        <w:t xml:space="preserve">Виступ еколога з посиланням на дані </w:t>
      </w:r>
      <w:r w:rsidR="009B7E37" w:rsidRPr="00E76BD9">
        <w:rPr>
          <w:rFonts w:ascii="Times New Roman" w:hAnsi="Times New Roman"/>
          <w:sz w:val="28"/>
          <w:szCs w:val="28"/>
          <w:lang w:val="en-US"/>
        </w:rPr>
        <w:t>CEC</w:t>
      </w:r>
      <w:r w:rsidR="009B7E37" w:rsidRPr="00E76BD9">
        <w:rPr>
          <w:rFonts w:ascii="Times New Roman" w:hAnsi="Times New Roman"/>
          <w:sz w:val="28"/>
          <w:szCs w:val="28"/>
        </w:rPr>
        <w:t xml:space="preserve"> </w:t>
      </w:r>
      <w:r w:rsidR="009B7E37" w:rsidRPr="00E76BD9">
        <w:rPr>
          <w:rFonts w:ascii="Times New Roman" w:hAnsi="Times New Roman"/>
          <w:sz w:val="28"/>
          <w:szCs w:val="28"/>
          <w:lang w:val="uk-UA"/>
        </w:rPr>
        <w:t>м. Херсона. У різних частинах міста шкідливі викиди, шуми, поширюються хвороби.</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bCs/>
          <w:sz w:val="28"/>
          <w:szCs w:val="28"/>
          <w:lang w:val="uk-UA"/>
        </w:rPr>
        <w:t xml:space="preserve">Кореспондент. </w:t>
      </w:r>
      <w:r w:rsidRPr="00E76BD9">
        <w:rPr>
          <w:rFonts w:ascii="Times New Roman" w:hAnsi="Times New Roman"/>
          <w:sz w:val="28"/>
          <w:szCs w:val="28"/>
          <w:lang w:val="uk-UA"/>
        </w:rPr>
        <w:t>Вибачте мені, але якщо двигун внутрішнього згоряння такий шкідливий, то чому ваш завод їх випускає? Як уникнути шкідливих наслідків їх роботи? Чи прагнете ви до цього?</w:t>
      </w:r>
    </w:p>
    <w:p w:rsidR="009B7E37" w:rsidRPr="000625EC" w:rsidRDefault="000625EC" w:rsidP="00E76BD9">
      <w:pPr>
        <w:shd w:val="clear" w:color="auto" w:fill="FFFFFF"/>
        <w:autoSpaceDE w:val="0"/>
        <w:autoSpaceDN w:val="0"/>
        <w:adjustRightInd w:val="0"/>
        <w:spacing w:after="0" w:line="360" w:lineRule="auto"/>
        <w:ind w:firstLine="709"/>
        <w:jc w:val="both"/>
        <w:rPr>
          <w:rFonts w:ascii="Times New Roman" w:hAnsi="Times New Roman"/>
          <w:i/>
          <w:iCs/>
          <w:sz w:val="28"/>
          <w:szCs w:val="28"/>
          <w:lang w:val="en-US"/>
        </w:rPr>
      </w:pPr>
      <w:r>
        <w:rPr>
          <w:rFonts w:ascii="Times New Roman" w:hAnsi="Times New Roman"/>
          <w:i/>
          <w:iCs/>
          <w:sz w:val="28"/>
          <w:szCs w:val="28"/>
          <w:lang w:val="uk-UA"/>
        </w:rPr>
        <w:t>Еколог дає відповідь.</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bCs/>
          <w:sz w:val="28"/>
          <w:szCs w:val="28"/>
          <w:lang w:val="uk-UA"/>
        </w:rPr>
        <w:t xml:space="preserve">Кореспондент. </w:t>
      </w:r>
      <w:r w:rsidRPr="00E76BD9">
        <w:rPr>
          <w:rFonts w:ascii="Times New Roman" w:hAnsi="Times New Roman"/>
          <w:sz w:val="28"/>
          <w:szCs w:val="28"/>
          <w:lang w:val="uk-UA"/>
        </w:rPr>
        <w:t>Які заходи охорони природи здійснюються в країні і конкретно на вашому заводі?</w:t>
      </w:r>
    </w:p>
    <w:p w:rsidR="009B7E37" w:rsidRPr="000625EC"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bCs/>
          <w:sz w:val="28"/>
          <w:szCs w:val="28"/>
          <w:lang w:val="uk-UA"/>
        </w:rPr>
        <w:t xml:space="preserve">Еколог. </w:t>
      </w:r>
      <w:r w:rsidRPr="00E76BD9">
        <w:rPr>
          <w:rFonts w:ascii="Times New Roman" w:hAnsi="Times New Roman"/>
          <w:sz w:val="28"/>
          <w:szCs w:val="28"/>
          <w:lang w:val="uk-UA"/>
        </w:rPr>
        <w:t xml:space="preserve">Екологічна експертиза проектів, грамотна експлуатація підприємств, ремонт очисних споруд дають вагомий результат. Але, на жаль, екологічно чистою нашу продукцію </w:t>
      </w:r>
      <w:r w:rsidRPr="00E76BD9">
        <w:rPr>
          <w:rFonts w:ascii="Times New Roman" w:hAnsi="Times New Roman"/>
          <w:sz w:val="28"/>
          <w:szCs w:val="28"/>
        </w:rPr>
        <w:t xml:space="preserve">- </w:t>
      </w:r>
      <w:r w:rsidRPr="00E76BD9">
        <w:rPr>
          <w:rFonts w:ascii="Times New Roman" w:hAnsi="Times New Roman"/>
          <w:sz w:val="28"/>
          <w:szCs w:val="28"/>
          <w:lang w:val="uk-UA"/>
        </w:rPr>
        <w:t xml:space="preserve">двигун внутрішнього згоряння </w:t>
      </w:r>
      <w:r w:rsidRPr="00E76BD9">
        <w:rPr>
          <w:rFonts w:ascii="Times New Roman" w:hAnsi="Times New Roman"/>
          <w:sz w:val="28"/>
          <w:szCs w:val="28"/>
        </w:rPr>
        <w:t xml:space="preserve">- </w:t>
      </w:r>
      <w:r w:rsidR="000625EC">
        <w:rPr>
          <w:rFonts w:ascii="Times New Roman" w:hAnsi="Times New Roman"/>
          <w:sz w:val="28"/>
          <w:szCs w:val="28"/>
          <w:lang w:val="uk-UA"/>
        </w:rPr>
        <w:t>поки що назвати неможливо.</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bCs/>
          <w:sz w:val="28"/>
          <w:szCs w:val="28"/>
          <w:lang w:val="uk-UA"/>
        </w:rPr>
        <w:t xml:space="preserve">Кореспондент. </w:t>
      </w:r>
      <w:r w:rsidRPr="00E76BD9">
        <w:rPr>
          <w:rFonts w:ascii="Times New Roman" w:hAnsi="Times New Roman"/>
          <w:sz w:val="28"/>
          <w:szCs w:val="28"/>
          <w:lang w:val="uk-UA"/>
        </w:rPr>
        <w:t>Якщо так, то що з цього питання робить мерія вашого міста?</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i/>
          <w:iCs/>
          <w:sz w:val="28"/>
          <w:szCs w:val="28"/>
          <w:lang w:val="uk-UA"/>
        </w:rPr>
        <w:t>(Відповідає працівник обласного відділу транспортних</w:t>
      </w:r>
      <w:r w:rsidR="000625EC" w:rsidRPr="000625EC">
        <w:rPr>
          <w:rFonts w:ascii="Times New Roman" w:hAnsi="Times New Roman"/>
          <w:i/>
          <w:iCs/>
          <w:sz w:val="28"/>
          <w:szCs w:val="28"/>
        </w:rPr>
        <w:t xml:space="preserve"> </w:t>
      </w:r>
      <w:r w:rsidRPr="00E76BD9">
        <w:rPr>
          <w:rFonts w:ascii="Times New Roman" w:hAnsi="Times New Roman"/>
          <w:i/>
          <w:iCs/>
          <w:sz w:val="28"/>
          <w:szCs w:val="28"/>
          <w:lang w:val="uk-UA"/>
        </w:rPr>
        <w:t>перевезень).</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Робота транспорту на газовому паливі </w:t>
      </w:r>
      <w:r w:rsidRPr="00E76BD9">
        <w:rPr>
          <w:rFonts w:ascii="Times New Roman" w:hAnsi="Times New Roman"/>
          <w:sz w:val="28"/>
          <w:szCs w:val="28"/>
        </w:rPr>
        <w:t>–</w:t>
      </w:r>
      <w:r w:rsidRPr="00E76BD9">
        <w:rPr>
          <w:rFonts w:ascii="Times New Roman" w:hAnsi="Times New Roman"/>
          <w:sz w:val="28"/>
          <w:szCs w:val="28"/>
          <w:lang w:val="uk-UA"/>
        </w:rPr>
        <w:t xml:space="preserve"> з</w:t>
      </w:r>
      <w:r w:rsidR="00E76BD9">
        <w:rPr>
          <w:rFonts w:ascii="Times New Roman" w:hAnsi="Times New Roman"/>
          <w:sz w:val="28"/>
          <w:szCs w:val="28"/>
          <w:lang w:val="uk-UA"/>
        </w:rPr>
        <w:t xml:space="preserve"> </w:t>
      </w:r>
      <w:r w:rsidRPr="00E76BD9">
        <w:rPr>
          <w:rFonts w:ascii="Times New Roman" w:hAnsi="Times New Roman"/>
          <w:sz w:val="28"/>
          <w:szCs w:val="28"/>
          <w:lang w:val="uk-UA"/>
        </w:rPr>
        <w:t xml:space="preserve">конкретними цифрами, допомагає у відповіді головний механік автогосподарства. Як узнати ці модифіковані автомобілі? </w:t>
      </w:r>
      <w:r w:rsidRPr="00E76BD9">
        <w:rPr>
          <w:rFonts w:ascii="Times New Roman" w:hAnsi="Times New Roman"/>
          <w:b/>
          <w:bCs/>
          <w:sz w:val="28"/>
          <w:szCs w:val="28"/>
          <w:lang w:val="uk-UA"/>
        </w:rPr>
        <w:t xml:space="preserve">Механік. </w:t>
      </w:r>
      <w:r w:rsidRPr="00E76BD9">
        <w:rPr>
          <w:rFonts w:ascii="Times New Roman" w:hAnsi="Times New Roman"/>
          <w:sz w:val="28"/>
          <w:szCs w:val="28"/>
          <w:lang w:val="uk-UA"/>
        </w:rPr>
        <w:t xml:space="preserve">По наявності балонів з газом (пояснює). </w:t>
      </w:r>
      <w:r w:rsidRPr="00E76BD9">
        <w:rPr>
          <w:rFonts w:ascii="Times New Roman" w:hAnsi="Times New Roman"/>
          <w:b/>
          <w:bCs/>
          <w:sz w:val="28"/>
          <w:szCs w:val="28"/>
          <w:lang w:val="uk-UA"/>
        </w:rPr>
        <w:t xml:space="preserve">Кореспондент. </w:t>
      </w:r>
      <w:r w:rsidRPr="00E76BD9">
        <w:rPr>
          <w:rFonts w:ascii="Times New Roman" w:hAnsi="Times New Roman"/>
          <w:sz w:val="28"/>
          <w:szCs w:val="28"/>
          <w:lang w:val="uk-UA"/>
        </w:rPr>
        <w:t>Я хотів ще раз звернутися до хіміка-технолога. Які переваги і недоліки газу як палива?</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i/>
          <w:iCs/>
          <w:sz w:val="28"/>
          <w:szCs w:val="28"/>
          <w:lang w:val="uk-UA"/>
        </w:rPr>
      </w:pPr>
      <w:r w:rsidRPr="00E76BD9">
        <w:rPr>
          <w:rFonts w:ascii="Times New Roman" w:hAnsi="Times New Roman"/>
          <w:i/>
          <w:iCs/>
          <w:sz w:val="28"/>
          <w:szCs w:val="28"/>
          <w:lang w:val="uk-UA"/>
        </w:rPr>
        <w:t>(Дається відповідь).</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bCs/>
          <w:sz w:val="28"/>
          <w:szCs w:val="28"/>
          <w:lang w:val="uk-UA"/>
        </w:rPr>
        <w:t xml:space="preserve">Кореспондент. </w:t>
      </w:r>
      <w:r w:rsidRPr="00E76BD9">
        <w:rPr>
          <w:rFonts w:ascii="Times New Roman" w:hAnsi="Times New Roman"/>
          <w:sz w:val="28"/>
          <w:szCs w:val="28"/>
          <w:lang w:val="uk-UA"/>
        </w:rPr>
        <w:t>Дозвольте тепер звернутись до вас, начальнику відділу перспективних розробок. Які плани щодо покращення конструкції двигуна внутрішнього згоряння?</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i/>
          <w:iCs/>
          <w:sz w:val="28"/>
          <w:szCs w:val="28"/>
          <w:lang w:val="uk-UA"/>
        </w:rPr>
      </w:pPr>
      <w:r w:rsidRPr="00E76BD9">
        <w:rPr>
          <w:rFonts w:ascii="Times New Roman" w:hAnsi="Times New Roman"/>
          <w:i/>
          <w:iCs/>
          <w:sz w:val="28"/>
          <w:szCs w:val="28"/>
          <w:lang w:val="uk-UA"/>
        </w:rPr>
        <w:t>(Дається відповідь).</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i/>
          <w:iCs/>
          <w:sz w:val="28"/>
          <w:szCs w:val="28"/>
          <w:lang w:val="uk-UA"/>
        </w:rPr>
      </w:pPr>
      <w:r w:rsidRPr="00E76BD9">
        <w:rPr>
          <w:rFonts w:ascii="Times New Roman" w:hAnsi="Times New Roman"/>
          <w:b/>
          <w:bCs/>
          <w:sz w:val="28"/>
          <w:szCs w:val="28"/>
          <w:lang w:val="uk-UA"/>
        </w:rPr>
        <w:t xml:space="preserve">Кореспондент. </w:t>
      </w:r>
      <w:r w:rsidRPr="00E76BD9">
        <w:rPr>
          <w:rFonts w:ascii="Times New Roman" w:hAnsi="Times New Roman"/>
          <w:sz w:val="28"/>
          <w:szCs w:val="28"/>
          <w:lang w:val="uk-UA"/>
        </w:rPr>
        <w:t xml:space="preserve">Такі машини ваш завод вже випускає? </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bCs/>
          <w:sz w:val="28"/>
          <w:szCs w:val="28"/>
          <w:lang w:val="uk-UA"/>
        </w:rPr>
        <w:t xml:space="preserve">Начальник відділу перспективних розробок. </w:t>
      </w:r>
      <w:r w:rsidRPr="00E76BD9">
        <w:rPr>
          <w:rFonts w:ascii="Times New Roman" w:hAnsi="Times New Roman"/>
          <w:sz w:val="28"/>
          <w:szCs w:val="28"/>
          <w:lang w:val="uk-UA"/>
        </w:rPr>
        <w:t>Ні, наш відділ розробив тільки теоретично ці варіанти. Дослідні варіанти цих двигунів є, наприклад, в Японії. Повинен зауважити, що великий стрибок у збільшенні потужності тягне за собою масу проблем: збільшення витрати палива, зниження надійності, яка пов'язана з ускладненням конструкції та підвищенням термо- і вібронавантаження.</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sz w:val="28"/>
          <w:szCs w:val="28"/>
          <w:lang w:val="uk-UA"/>
        </w:rPr>
        <w:t>Кореспондент.</w:t>
      </w:r>
      <w:r w:rsidRPr="00E76BD9">
        <w:rPr>
          <w:rFonts w:ascii="Times New Roman" w:hAnsi="Times New Roman"/>
          <w:sz w:val="28"/>
          <w:szCs w:val="28"/>
          <w:lang w:val="uk-UA"/>
        </w:rPr>
        <w:t xml:space="preserve"> Які ж шляхи бачите ви для вирішення цих проблем, панове?</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i/>
          <w:iCs/>
          <w:sz w:val="28"/>
          <w:szCs w:val="28"/>
          <w:lang w:val="uk-UA"/>
        </w:rPr>
        <w:t>Начальник відділу перспективних розробок дає відповідь.</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А що скажуть нам інші спеціалісти </w:t>
      </w:r>
      <w:r w:rsidRPr="00E76BD9">
        <w:rPr>
          <w:rFonts w:ascii="Times New Roman" w:hAnsi="Times New Roman"/>
          <w:i/>
          <w:iCs/>
          <w:sz w:val="28"/>
          <w:szCs w:val="28"/>
          <w:lang w:val="uk-UA"/>
        </w:rPr>
        <w:t xml:space="preserve">з </w:t>
      </w:r>
      <w:r w:rsidRPr="00E76BD9">
        <w:rPr>
          <w:rFonts w:ascii="Times New Roman" w:hAnsi="Times New Roman"/>
          <w:sz w:val="28"/>
          <w:szCs w:val="28"/>
          <w:lang w:val="uk-UA"/>
        </w:rPr>
        <w:t>приводу реальних можливостей прогресу дизелебудування?</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i/>
          <w:iCs/>
          <w:sz w:val="28"/>
          <w:szCs w:val="28"/>
          <w:lang w:val="uk-UA"/>
        </w:rPr>
      </w:pPr>
      <w:r w:rsidRPr="00E76BD9">
        <w:rPr>
          <w:rFonts w:ascii="Times New Roman" w:hAnsi="Times New Roman"/>
          <w:i/>
          <w:iCs/>
          <w:sz w:val="28"/>
          <w:szCs w:val="28"/>
          <w:lang w:val="uk-UA"/>
        </w:rPr>
        <w:t>Відповідають хімік-технолог і головний інженер.</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sz w:val="28"/>
          <w:szCs w:val="28"/>
          <w:lang w:val="uk-UA"/>
        </w:rPr>
        <w:t>Кореспондент.</w:t>
      </w:r>
      <w:r w:rsidRPr="00E76BD9">
        <w:rPr>
          <w:rFonts w:ascii="Times New Roman" w:hAnsi="Times New Roman"/>
          <w:sz w:val="28"/>
          <w:szCs w:val="28"/>
          <w:lang w:val="uk-UA"/>
        </w:rPr>
        <w:t xml:space="preserve"> Останнє запитання я хочу задати директору заводу. Не могли б ви декілька слів сказати про те, кому потрібна ваша продукція?</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i/>
          <w:iCs/>
          <w:sz w:val="28"/>
          <w:szCs w:val="28"/>
          <w:lang w:val="uk-UA"/>
        </w:rPr>
      </w:pPr>
      <w:r w:rsidRPr="00E76BD9">
        <w:rPr>
          <w:rFonts w:ascii="Times New Roman" w:hAnsi="Times New Roman"/>
          <w:i/>
          <w:iCs/>
          <w:sz w:val="28"/>
          <w:szCs w:val="28"/>
          <w:lang w:val="uk-UA"/>
        </w:rPr>
        <w:t>Директор дає відповідь.</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sz w:val="28"/>
          <w:szCs w:val="28"/>
          <w:lang w:val="uk-UA"/>
        </w:rPr>
        <w:t>Кореспондент.</w:t>
      </w:r>
      <w:r w:rsidRPr="00E76BD9">
        <w:rPr>
          <w:rFonts w:ascii="Times New Roman" w:hAnsi="Times New Roman"/>
          <w:sz w:val="28"/>
          <w:szCs w:val="28"/>
          <w:lang w:val="uk-UA"/>
        </w:rPr>
        <w:t xml:space="preserve"> Якщо підприємствам потрібна ваша продукція, то які вимоги вони пред'являють до неї?</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Чи враховуєте ви ці побажання?</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i/>
          <w:iCs/>
          <w:sz w:val="28"/>
          <w:szCs w:val="28"/>
          <w:lang w:val="uk-UA"/>
        </w:rPr>
      </w:pPr>
      <w:r w:rsidRPr="00E76BD9">
        <w:rPr>
          <w:rFonts w:ascii="Times New Roman" w:hAnsi="Times New Roman"/>
          <w:i/>
          <w:iCs/>
          <w:sz w:val="28"/>
          <w:szCs w:val="28"/>
          <w:lang w:val="uk-UA"/>
        </w:rPr>
        <w:t>Директор заводу дає відповідь.</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bCs/>
          <w:sz w:val="28"/>
          <w:szCs w:val="28"/>
          <w:lang w:val="uk-UA"/>
        </w:rPr>
        <w:t xml:space="preserve">Кореспондент. </w:t>
      </w:r>
      <w:r w:rsidRPr="00E76BD9">
        <w:rPr>
          <w:rFonts w:ascii="Times New Roman" w:hAnsi="Times New Roman"/>
          <w:sz w:val="28"/>
          <w:szCs w:val="28"/>
          <w:lang w:val="uk-UA"/>
        </w:rPr>
        <w:t>Дякую вам. Я дуже вдячний дирекції заводу, всім спеціалістам, і що ви всі приділили час моїй газеті. Я привезу до себе додому цікаві відомості про ваш завод, його продукцію та нові технологічні розробки. Ваші відповіді дозволили мені скласти нову картину, яка охопила як теоретичні, так і практичні проблеми, як минуле, так і сучасне і майбутнє. Наше колективне інтерв'ю газеті закінчено. До побачення.</w:t>
      </w:r>
    </w:p>
    <w:p w:rsidR="00E53394" w:rsidRPr="00E76BD9" w:rsidRDefault="00E53394" w:rsidP="00E76BD9">
      <w:pPr>
        <w:shd w:val="clear" w:color="auto" w:fill="FFFFFF"/>
        <w:autoSpaceDE w:val="0"/>
        <w:autoSpaceDN w:val="0"/>
        <w:adjustRightInd w:val="0"/>
        <w:spacing w:after="0" w:line="360" w:lineRule="auto"/>
        <w:ind w:firstLine="709"/>
        <w:jc w:val="both"/>
        <w:rPr>
          <w:rFonts w:ascii="Times New Roman" w:hAnsi="Times New Roman"/>
          <w:b/>
          <w:sz w:val="28"/>
          <w:szCs w:val="28"/>
        </w:rPr>
      </w:pP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rPr>
      </w:pPr>
      <w:r w:rsidRPr="00E76BD9">
        <w:rPr>
          <w:rFonts w:ascii="Times New Roman" w:hAnsi="Times New Roman"/>
          <w:b/>
          <w:sz w:val="28"/>
          <w:szCs w:val="28"/>
          <w:lang w:val="en-US"/>
        </w:rPr>
        <w:t>III</w:t>
      </w:r>
      <w:r w:rsidRPr="00E76BD9">
        <w:rPr>
          <w:rFonts w:ascii="Times New Roman" w:hAnsi="Times New Roman"/>
          <w:b/>
          <w:sz w:val="28"/>
          <w:szCs w:val="28"/>
        </w:rPr>
        <w:t xml:space="preserve">. </w:t>
      </w:r>
      <w:r w:rsidRPr="00E76BD9">
        <w:rPr>
          <w:rFonts w:ascii="Times New Roman" w:hAnsi="Times New Roman"/>
          <w:b/>
          <w:sz w:val="28"/>
          <w:szCs w:val="28"/>
          <w:lang w:val="uk-UA"/>
        </w:rPr>
        <w:t>Етап проведення</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rPr>
      </w:pPr>
      <w:r w:rsidRPr="00E76BD9">
        <w:rPr>
          <w:rFonts w:ascii="Times New Roman" w:hAnsi="Times New Roman"/>
          <w:b/>
          <w:sz w:val="28"/>
          <w:szCs w:val="28"/>
          <w:lang w:val="uk-UA"/>
        </w:rPr>
        <w:t>Підсумки уроку-гри "Прес-конференція"</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Над столом табличка "Фірма...". Редактор газети входить і сідає до столу з телефонами. Заходять кореспондент і фотокореспондент.</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sz w:val="28"/>
          <w:szCs w:val="28"/>
          <w:lang w:val="uk-UA"/>
        </w:rPr>
        <w:t>Кореспондент</w:t>
      </w:r>
      <w:r w:rsidRPr="00E76BD9">
        <w:rPr>
          <w:rFonts w:ascii="Times New Roman" w:hAnsi="Times New Roman"/>
          <w:sz w:val="28"/>
          <w:szCs w:val="28"/>
          <w:lang w:val="uk-UA"/>
        </w:rPr>
        <w:t>. Панове! Ми повернулися з поїздки в Україну, де взяли інтерв'ю у директора та ряду спеціалістів одного з заводів півдня України, який випускає двигуни внутрішнього згоряння. Ми зробили відповідні фотознімки, а місцеві кореспонденти допомогли нам випустити інформаційний бюлетень.</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i/>
          <w:iCs/>
          <w:sz w:val="28"/>
          <w:szCs w:val="28"/>
          <w:lang w:val="uk-UA"/>
        </w:rPr>
      </w:pPr>
      <w:r w:rsidRPr="00E76BD9">
        <w:rPr>
          <w:rFonts w:ascii="Times New Roman" w:hAnsi="Times New Roman"/>
          <w:i/>
          <w:iCs/>
          <w:sz w:val="28"/>
          <w:szCs w:val="28"/>
          <w:lang w:val="uk-UA"/>
        </w:rPr>
        <w:t>Демонструє бюлетень, випущений прес-групою протягом</w:t>
      </w:r>
      <w:r w:rsidR="000625EC" w:rsidRPr="000625EC">
        <w:rPr>
          <w:rFonts w:ascii="Times New Roman" w:hAnsi="Times New Roman"/>
          <w:i/>
          <w:iCs/>
          <w:sz w:val="28"/>
          <w:szCs w:val="28"/>
        </w:rPr>
        <w:t xml:space="preserve"> </w:t>
      </w:r>
      <w:r w:rsidRPr="00E76BD9">
        <w:rPr>
          <w:rFonts w:ascii="Times New Roman" w:hAnsi="Times New Roman"/>
          <w:i/>
          <w:iCs/>
          <w:sz w:val="28"/>
          <w:szCs w:val="28"/>
          <w:lang w:val="uk-UA"/>
        </w:rPr>
        <w:t>уроку-гри.</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sz w:val="28"/>
          <w:szCs w:val="28"/>
          <w:lang w:val="uk-UA"/>
        </w:rPr>
        <w:t>Кореспондент.</w:t>
      </w:r>
      <w:r w:rsidRPr="00E76BD9">
        <w:rPr>
          <w:rFonts w:ascii="Times New Roman" w:hAnsi="Times New Roman"/>
          <w:sz w:val="28"/>
          <w:szCs w:val="28"/>
          <w:lang w:val="uk-UA"/>
        </w:rPr>
        <w:t xml:space="preserve"> З усього вищесказаного можна зробити висновок – щоб</w:t>
      </w:r>
      <w:r w:rsidR="00E76BD9">
        <w:rPr>
          <w:rFonts w:ascii="Times New Roman" w:hAnsi="Times New Roman"/>
          <w:sz w:val="28"/>
          <w:szCs w:val="28"/>
          <w:lang w:val="uk-UA"/>
        </w:rPr>
        <w:t xml:space="preserve"> </w:t>
      </w:r>
      <w:r w:rsidRPr="00E76BD9">
        <w:rPr>
          <w:rFonts w:ascii="Times New Roman" w:hAnsi="Times New Roman"/>
          <w:sz w:val="28"/>
          <w:szCs w:val="28"/>
          <w:lang w:val="uk-UA"/>
        </w:rPr>
        <w:t xml:space="preserve">при конструюванні удосконалити дії поршневих теплових двигунів в сучасних умовах, треба звернути увагу на зменшення витрат палива, підвищення надійності за рахунок зниження термо- і вібронавантаження. </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rPr>
      </w:pPr>
      <w:r w:rsidRPr="00E76BD9">
        <w:rPr>
          <w:rFonts w:ascii="Times New Roman" w:hAnsi="Times New Roman"/>
          <w:b/>
          <w:sz w:val="28"/>
          <w:szCs w:val="28"/>
          <w:lang w:val="uk-UA"/>
        </w:rPr>
        <w:t>Висновок:</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"Прес-конференція" як дидактична гра відбувалася впродовж всього уроку. Учні виконували ролі і спочатку знайомились з новим матеріалом, а потім його закріплювали і робили певні висновки, тим самим збагачуючись знаннями.</w:t>
      </w:r>
    </w:p>
    <w:p w:rsidR="000625EC" w:rsidRDefault="000625EC">
      <w:pPr>
        <w:rPr>
          <w:rFonts w:ascii="Times New Roman" w:hAnsi="Times New Roman"/>
          <w:b/>
          <w:sz w:val="28"/>
          <w:szCs w:val="28"/>
          <w:lang w:val="uk-UA"/>
        </w:rPr>
      </w:pPr>
      <w:r>
        <w:rPr>
          <w:rFonts w:ascii="Times New Roman" w:hAnsi="Times New Roman"/>
          <w:b/>
          <w:sz w:val="28"/>
          <w:szCs w:val="28"/>
          <w:lang w:val="uk-UA"/>
        </w:rPr>
        <w:br w:type="page"/>
      </w:r>
    </w:p>
    <w:p w:rsidR="009B7E37" w:rsidRPr="00E76BD9" w:rsidRDefault="009B7E37" w:rsidP="000625EC">
      <w:pPr>
        <w:shd w:val="clear" w:color="auto" w:fill="FFFFFF"/>
        <w:autoSpaceDE w:val="0"/>
        <w:autoSpaceDN w:val="0"/>
        <w:adjustRightInd w:val="0"/>
        <w:spacing w:after="0" w:line="360" w:lineRule="auto"/>
        <w:ind w:firstLine="709"/>
        <w:jc w:val="center"/>
        <w:rPr>
          <w:rFonts w:ascii="Times New Roman" w:hAnsi="Times New Roman"/>
          <w:b/>
          <w:i/>
          <w:iCs/>
          <w:sz w:val="28"/>
          <w:szCs w:val="28"/>
          <w:lang w:val="uk-UA"/>
        </w:rPr>
      </w:pPr>
      <w:r w:rsidRPr="00E76BD9">
        <w:rPr>
          <w:rFonts w:ascii="Times New Roman" w:hAnsi="Times New Roman"/>
          <w:b/>
          <w:i/>
          <w:iCs/>
          <w:sz w:val="28"/>
          <w:szCs w:val="28"/>
          <w:lang w:val="uk-UA"/>
        </w:rPr>
        <w:t>Додаток В</w:t>
      </w:r>
    </w:p>
    <w:p w:rsidR="000625EC" w:rsidRDefault="000625EC" w:rsidP="00E76BD9">
      <w:pPr>
        <w:shd w:val="clear" w:color="auto" w:fill="FFFFFF"/>
        <w:autoSpaceDE w:val="0"/>
        <w:autoSpaceDN w:val="0"/>
        <w:adjustRightInd w:val="0"/>
        <w:spacing w:after="0" w:line="360" w:lineRule="auto"/>
        <w:ind w:firstLine="709"/>
        <w:jc w:val="both"/>
        <w:rPr>
          <w:rFonts w:ascii="Times New Roman" w:hAnsi="Times New Roman"/>
          <w:b/>
          <w:sz w:val="28"/>
          <w:szCs w:val="28"/>
          <w:lang w:val="en-US"/>
        </w:rPr>
      </w:pPr>
    </w:p>
    <w:p w:rsidR="009B7E37" w:rsidRPr="00E76BD9" w:rsidRDefault="009B7E37" w:rsidP="000625EC">
      <w:pPr>
        <w:shd w:val="clear" w:color="auto" w:fill="FFFFFF"/>
        <w:autoSpaceDE w:val="0"/>
        <w:autoSpaceDN w:val="0"/>
        <w:adjustRightInd w:val="0"/>
        <w:spacing w:after="0" w:line="360" w:lineRule="auto"/>
        <w:ind w:firstLine="709"/>
        <w:jc w:val="center"/>
        <w:rPr>
          <w:rFonts w:ascii="Times New Roman" w:hAnsi="Times New Roman"/>
          <w:b/>
          <w:sz w:val="28"/>
          <w:szCs w:val="28"/>
          <w:lang w:val="uk-UA"/>
        </w:rPr>
      </w:pPr>
      <w:r w:rsidRPr="00E76BD9">
        <w:rPr>
          <w:rFonts w:ascii="Times New Roman" w:hAnsi="Times New Roman"/>
          <w:b/>
          <w:sz w:val="28"/>
          <w:szCs w:val="28"/>
          <w:lang w:val="uk-UA"/>
        </w:rPr>
        <w:t>Урок-дидактична гра "Мозкова атака"</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rPr>
      </w:pP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sz w:val="28"/>
          <w:szCs w:val="28"/>
          <w:lang w:val="uk-UA"/>
        </w:rPr>
        <w:t>Тема:</w:t>
      </w:r>
      <w:r w:rsidRPr="00E76BD9">
        <w:rPr>
          <w:rFonts w:ascii="Times New Roman" w:hAnsi="Times New Roman"/>
          <w:sz w:val="28"/>
          <w:szCs w:val="28"/>
          <w:lang w:val="uk-UA"/>
        </w:rPr>
        <w:t xml:space="preserve"> Вивчення будови приладів системи запалювання.</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rPr>
      </w:pPr>
      <w:r w:rsidRPr="00E76BD9">
        <w:rPr>
          <w:rFonts w:ascii="Times New Roman" w:hAnsi="Times New Roman"/>
          <w:b/>
          <w:sz w:val="28"/>
          <w:szCs w:val="28"/>
          <w:lang w:val="uk-UA"/>
        </w:rPr>
        <w:t>Мета:</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1)</w:t>
      </w:r>
      <w:r w:rsidR="00E76BD9">
        <w:rPr>
          <w:rFonts w:ascii="Times New Roman" w:hAnsi="Times New Roman"/>
          <w:sz w:val="28"/>
          <w:szCs w:val="28"/>
        </w:rPr>
        <w:t xml:space="preserve"> </w:t>
      </w:r>
      <w:r w:rsidRPr="00E76BD9">
        <w:rPr>
          <w:rFonts w:ascii="Times New Roman" w:hAnsi="Times New Roman"/>
          <w:sz w:val="28"/>
          <w:szCs w:val="28"/>
          <w:lang w:val="uk-UA"/>
        </w:rPr>
        <w:t>Сформувати в учнів вміння виконувати прийоми, пов'язані з обслуговуванням приладів системи запалювання, а також вміння та навички користування цими приладами.</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2)</w:t>
      </w:r>
      <w:r w:rsidR="00E76BD9">
        <w:rPr>
          <w:rFonts w:ascii="Times New Roman" w:hAnsi="Times New Roman"/>
          <w:sz w:val="28"/>
          <w:szCs w:val="28"/>
        </w:rPr>
        <w:t xml:space="preserve"> </w:t>
      </w:r>
      <w:r w:rsidRPr="00E76BD9">
        <w:rPr>
          <w:rFonts w:ascii="Times New Roman" w:hAnsi="Times New Roman"/>
          <w:sz w:val="28"/>
          <w:szCs w:val="28"/>
          <w:lang w:val="uk-UA"/>
        </w:rPr>
        <w:t>Виховати працелюбність, свідоме та культурне ставлення до обладнання.</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rPr>
        <w:t>3)</w:t>
      </w:r>
      <w:r w:rsidR="00E76BD9">
        <w:rPr>
          <w:rFonts w:ascii="Times New Roman" w:hAnsi="Times New Roman"/>
          <w:sz w:val="28"/>
          <w:szCs w:val="28"/>
        </w:rPr>
        <w:t xml:space="preserve"> </w:t>
      </w:r>
      <w:r w:rsidRPr="00E76BD9">
        <w:rPr>
          <w:rFonts w:ascii="Times New Roman" w:hAnsi="Times New Roman"/>
          <w:sz w:val="28"/>
          <w:szCs w:val="28"/>
          <w:lang w:val="uk-UA"/>
        </w:rPr>
        <w:t>Розвинути вправність рухів, конструкторсько-технічне мислення та творчі якості.</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sz w:val="28"/>
          <w:szCs w:val="28"/>
          <w:lang w:val="uk-UA"/>
        </w:rPr>
        <w:t>Тип уроку:</w:t>
      </w:r>
      <w:r w:rsidRPr="00E76BD9">
        <w:rPr>
          <w:rFonts w:ascii="Times New Roman" w:hAnsi="Times New Roman"/>
          <w:sz w:val="28"/>
          <w:szCs w:val="28"/>
          <w:lang w:val="uk-UA"/>
        </w:rPr>
        <w:t xml:space="preserve"> практичне засвоєння знань і умінь.</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b/>
          <w:sz w:val="28"/>
          <w:szCs w:val="28"/>
          <w:lang w:val="uk-UA"/>
        </w:rPr>
        <w:t>Методи:</w:t>
      </w:r>
      <w:r w:rsidRPr="00E76BD9">
        <w:rPr>
          <w:rFonts w:ascii="Times New Roman" w:hAnsi="Times New Roman"/>
          <w:sz w:val="28"/>
          <w:szCs w:val="28"/>
          <w:lang w:val="uk-UA"/>
        </w:rPr>
        <w:t xml:space="preserve"> розповідь, пояснення, демонстрація умінь, особистий показ, інструктування.</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b/>
          <w:sz w:val="28"/>
          <w:szCs w:val="28"/>
          <w:lang w:val="uk-UA"/>
        </w:rPr>
        <w:t>Оснащення уроку:</w:t>
      </w:r>
      <w:r w:rsidRPr="00E76BD9">
        <w:rPr>
          <w:rFonts w:ascii="Times New Roman" w:hAnsi="Times New Roman"/>
          <w:sz w:val="28"/>
          <w:szCs w:val="28"/>
          <w:lang w:val="uk-UA"/>
        </w:rPr>
        <w:t xml:space="preserve"> плакати, прилади системи запалювання, прилади та деталі системи запалювання – переривач - розподільник , свічки запалювання, котушка запалювання; інструмент: набори ключів, технологічні картки, "Розробка переривача - розподільника", стенд "Система запалювання з п'єзоелементом".</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Час: </w:t>
      </w:r>
      <w:r w:rsidRPr="00E76BD9">
        <w:rPr>
          <w:rFonts w:ascii="Times New Roman" w:hAnsi="Times New Roman"/>
          <w:sz w:val="28"/>
          <w:szCs w:val="28"/>
        </w:rPr>
        <w:t xml:space="preserve">4x45 </w:t>
      </w:r>
      <w:r w:rsidRPr="00E76BD9">
        <w:rPr>
          <w:rFonts w:ascii="Times New Roman" w:hAnsi="Times New Roman"/>
          <w:sz w:val="28"/>
          <w:szCs w:val="28"/>
          <w:lang w:val="uk-UA"/>
        </w:rPr>
        <w:t>хвилин.</w:t>
      </w:r>
    </w:p>
    <w:p w:rsidR="000625EC" w:rsidRDefault="000625EC" w:rsidP="00E76BD9">
      <w:pPr>
        <w:shd w:val="clear" w:color="auto" w:fill="FFFFFF"/>
        <w:autoSpaceDE w:val="0"/>
        <w:autoSpaceDN w:val="0"/>
        <w:adjustRightInd w:val="0"/>
        <w:spacing w:after="0" w:line="360" w:lineRule="auto"/>
        <w:ind w:firstLine="709"/>
        <w:jc w:val="both"/>
        <w:rPr>
          <w:rFonts w:ascii="Times New Roman" w:hAnsi="Times New Roman"/>
          <w:b/>
          <w:sz w:val="28"/>
          <w:szCs w:val="28"/>
          <w:lang w:val="en-US"/>
        </w:rPr>
      </w:pP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rPr>
      </w:pPr>
      <w:r w:rsidRPr="00E76BD9">
        <w:rPr>
          <w:rFonts w:ascii="Times New Roman" w:hAnsi="Times New Roman"/>
          <w:b/>
          <w:sz w:val="28"/>
          <w:szCs w:val="28"/>
          <w:lang w:val="uk-UA"/>
        </w:rPr>
        <w:t>Хід уроку:</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lang w:val="uk-UA"/>
        </w:rPr>
      </w:pPr>
      <w:r w:rsidRPr="00E76BD9">
        <w:rPr>
          <w:rFonts w:ascii="Times New Roman" w:hAnsi="Times New Roman"/>
          <w:b/>
          <w:sz w:val="28"/>
          <w:szCs w:val="28"/>
          <w:lang w:val="uk-UA"/>
        </w:rPr>
        <w:t>І. Організаційний момент — 10 хв.</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Привітання класу, пропонуємо учням зайняти робочі місця, перевіряємо готовність матеріально-технічної бази до заняття, призначаємо чергових, відмічаємо відсутніх.</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Нагадуємо учням склад ланок при виконанні наступної самостійної роботи, пропонуємо черговим роздати інструмент, перевіряємо наявність робочого одягу.</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rPr>
      </w:pPr>
      <w:r w:rsidRPr="00E76BD9">
        <w:rPr>
          <w:rFonts w:ascii="Times New Roman" w:hAnsi="Times New Roman"/>
          <w:b/>
          <w:sz w:val="28"/>
          <w:szCs w:val="28"/>
          <w:lang w:val="en-US"/>
        </w:rPr>
        <w:t>II</w:t>
      </w:r>
      <w:r w:rsidRPr="00E76BD9">
        <w:rPr>
          <w:rFonts w:ascii="Times New Roman" w:hAnsi="Times New Roman"/>
          <w:b/>
          <w:sz w:val="28"/>
          <w:szCs w:val="28"/>
        </w:rPr>
        <w:t xml:space="preserve">. </w:t>
      </w:r>
      <w:r w:rsidRPr="00E76BD9">
        <w:rPr>
          <w:rFonts w:ascii="Times New Roman" w:hAnsi="Times New Roman"/>
          <w:b/>
          <w:sz w:val="28"/>
          <w:szCs w:val="28"/>
          <w:lang w:val="uk-UA"/>
        </w:rPr>
        <w:t xml:space="preserve">Актуалізація опорних знань </w:t>
      </w:r>
      <w:r w:rsidRPr="00E76BD9">
        <w:rPr>
          <w:rFonts w:ascii="Times New Roman" w:hAnsi="Times New Roman"/>
          <w:b/>
          <w:sz w:val="28"/>
          <w:szCs w:val="28"/>
        </w:rPr>
        <w:t xml:space="preserve">— 15 </w:t>
      </w:r>
      <w:r w:rsidRPr="00E76BD9">
        <w:rPr>
          <w:rFonts w:ascii="Times New Roman" w:hAnsi="Times New Roman"/>
          <w:b/>
          <w:sz w:val="28"/>
          <w:szCs w:val="28"/>
          <w:lang w:val="uk-UA"/>
        </w:rPr>
        <w:t>хв.</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Методом "мозкової атаки" робимо закріплення теоретичного матеріалу з теми: "Електрообладнання автомобіля. Система запалювання".</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Для проведення мозкової атаки учні поділяються на кілька груп по </w:t>
      </w:r>
      <w:r w:rsidRPr="00E76BD9">
        <w:rPr>
          <w:rFonts w:ascii="Times New Roman" w:hAnsi="Times New Roman"/>
          <w:sz w:val="28"/>
          <w:szCs w:val="28"/>
        </w:rPr>
        <w:t xml:space="preserve">4-5 </w:t>
      </w:r>
      <w:r w:rsidRPr="00E76BD9">
        <w:rPr>
          <w:rFonts w:ascii="Times New Roman" w:hAnsi="Times New Roman"/>
          <w:sz w:val="28"/>
          <w:szCs w:val="28"/>
          <w:lang w:val="uk-UA"/>
        </w:rPr>
        <w:t>чол., кожна з яких представляє собою конструкторське бюро.</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Вчитель пояснює правила мозкової атаки.</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lang w:val="uk-UA"/>
        </w:rPr>
      </w:pPr>
      <w:r w:rsidRPr="00E76BD9">
        <w:rPr>
          <w:rFonts w:ascii="Times New Roman" w:hAnsi="Times New Roman"/>
          <w:b/>
          <w:sz w:val="28"/>
          <w:szCs w:val="28"/>
          <w:lang w:val="en-US"/>
        </w:rPr>
        <w:t>III</w:t>
      </w:r>
      <w:r w:rsidRPr="00E76BD9">
        <w:rPr>
          <w:rFonts w:ascii="Times New Roman" w:hAnsi="Times New Roman"/>
          <w:b/>
          <w:sz w:val="28"/>
          <w:szCs w:val="28"/>
          <w:lang w:val="uk-UA"/>
        </w:rPr>
        <w:t>. Вступний інструктаж – 25 хв.</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lang w:val="uk-UA"/>
        </w:rPr>
      </w:pPr>
      <w:r w:rsidRPr="00E76BD9">
        <w:rPr>
          <w:rFonts w:ascii="Times New Roman" w:hAnsi="Times New Roman"/>
          <w:b/>
          <w:sz w:val="28"/>
          <w:szCs w:val="28"/>
          <w:lang w:val="en-US"/>
        </w:rPr>
        <w:t>IV</w:t>
      </w:r>
      <w:r w:rsidRPr="00E76BD9">
        <w:rPr>
          <w:rFonts w:ascii="Times New Roman" w:hAnsi="Times New Roman"/>
          <w:b/>
          <w:sz w:val="28"/>
          <w:szCs w:val="28"/>
        </w:rPr>
        <w:t>.</w:t>
      </w:r>
      <w:r w:rsidRPr="00E76BD9">
        <w:rPr>
          <w:rFonts w:ascii="Times New Roman" w:hAnsi="Times New Roman"/>
          <w:b/>
          <w:sz w:val="28"/>
          <w:szCs w:val="28"/>
          <w:lang w:val="uk-UA"/>
        </w:rPr>
        <w:t xml:space="preserve"> Самостійна робота – 190 хв. </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lang w:val="uk-UA"/>
        </w:rPr>
      </w:pPr>
      <w:r w:rsidRPr="00E76BD9">
        <w:rPr>
          <w:rFonts w:ascii="Times New Roman" w:hAnsi="Times New Roman"/>
          <w:b/>
          <w:sz w:val="28"/>
          <w:szCs w:val="28"/>
          <w:lang w:val="en-US"/>
        </w:rPr>
        <w:t>V</w:t>
      </w:r>
      <w:r w:rsidRPr="00E76BD9">
        <w:rPr>
          <w:rFonts w:ascii="Times New Roman" w:hAnsi="Times New Roman"/>
          <w:b/>
          <w:sz w:val="28"/>
          <w:szCs w:val="28"/>
          <w:lang w:val="uk-UA"/>
        </w:rPr>
        <w:t>. Заключний інструктаж – 15 хв.</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lang w:val="uk-UA"/>
        </w:rPr>
      </w:pPr>
      <w:r w:rsidRPr="00E76BD9">
        <w:rPr>
          <w:rFonts w:ascii="Times New Roman" w:hAnsi="Times New Roman"/>
          <w:b/>
          <w:sz w:val="28"/>
          <w:szCs w:val="28"/>
          <w:lang w:val="en-US"/>
        </w:rPr>
        <w:t>VI</w:t>
      </w:r>
      <w:r w:rsidRPr="00E76BD9">
        <w:rPr>
          <w:rFonts w:ascii="Times New Roman" w:hAnsi="Times New Roman"/>
          <w:b/>
          <w:sz w:val="28"/>
          <w:szCs w:val="28"/>
          <w:lang w:val="uk-UA"/>
        </w:rPr>
        <w:t>. Прибирання робочих місць – 15 хв.</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lang w:val="uk-UA"/>
        </w:rPr>
      </w:pPr>
      <w:r w:rsidRPr="00E76BD9">
        <w:rPr>
          <w:rFonts w:ascii="Times New Roman" w:hAnsi="Times New Roman"/>
          <w:b/>
          <w:sz w:val="28"/>
          <w:szCs w:val="28"/>
          <w:lang w:val="uk-UA"/>
        </w:rPr>
        <w:t xml:space="preserve">Висновок: </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Аналізуючи план уроку з професійного навчання, ми можемо зробити висновок, що дидактична гра (Мозкова атака) була застосована лише на елементі актуалізації опорних знань.</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Таким чином, дидактична гра може бути використана не впродовж всього уроку, а лише на одному з його елементів.</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Дидактичні ігри можна проводити і на закріплені нового матеріалу. Ця робота проводиться в малих групах інтерактивним методом.</w:t>
      </w:r>
    </w:p>
    <w:p w:rsidR="000625EC" w:rsidRDefault="000625EC">
      <w:pPr>
        <w:rPr>
          <w:rFonts w:ascii="Times New Roman" w:hAnsi="Times New Roman"/>
          <w:b/>
          <w:sz w:val="28"/>
          <w:szCs w:val="28"/>
          <w:lang w:val="uk-UA"/>
        </w:rPr>
      </w:pPr>
      <w:r>
        <w:rPr>
          <w:rFonts w:ascii="Times New Roman" w:hAnsi="Times New Roman"/>
          <w:b/>
          <w:sz w:val="28"/>
          <w:szCs w:val="28"/>
          <w:lang w:val="uk-UA"/>
        </w:rPr>
        <w:br w:type="page"/>
      </w:r>
    </w:p>
    <w:p w:rsidR="009B7E37" w:rsidRPr="00E76BD9" w:rsidRDefault="009B7E37" w:rsidP="000625EC">
      <w:pPr>
        <w:shd w:val="clear" w:color="auto" w:fill="FFFFFF"/>
        <w:autoSpaceDE w:val="0"/>
        <w:autoSpaceDN w:val="0"/>
        <w:adjustRightInd w:val="0"/>
        <w:spacing w:after="0" w:line="360" w:lineRule="auto"/>
        <w:ind w:firstLine="709"/>
        <w:jc w:val="center"/>
        <w:rPr>
          <w:rFonts w:ascii="Times New Roman" w:hAnsi="Times New Roman"/>
          <w:b/>
          <w:i/>
          <w:iCs/>
          <w:sz w:val="28"/>
          <w:szCs w:val="28"/>
          <w:lang w:val="uk-UA"/>
        </w:rPr>
      </w:pPr>
      <w:r w:rsidRPr="00E76BD9">
        <w:rPr>
          <w:rFonts w:ascii="Times New Roman" w:hAnsi="Times New Roman"/>
          <w:b/>
          <w:i/>
          <w:iCs/>
          <w:sz w:val="28"/>
          <w:szCs w:val="28"/>
          <w:lang w:val="uk-UA"/>
        </w:rPr>
        <w:t>Додаток Г</w:t>
      </w:r>
    </w:p>
    <w:p w:rsidR="000625EC" w:rsidRDefault="000625EC" w:rsidP="000625EC">
      <w:pPr>
        <w:shd w:val="clear" w:color="auto" w:fill="FFFFFF"/>
        <w:autoSpaceDE w:val="0"/>
        <w:autoSpaceDN w:val="0"/>
        <w:adjustRightInd w:val="0"/>
        <w:spacing w:after="0" w:line="360" w:lineRule="auto"/>
        <w:ind w:firstLine="709"/>
        <w:jc w:val="center"/>
        <w:rPr>
          <w:rFonts w:ascii="Times New Roman" w:hAnsi="Times New Roman"/>
          <w:b/>
          <w:sz w:val="28"/>
          <w:szCs w:val="28"/>
          <w:lang w:val="en-US"/>
        </w:rPr>
      </w:pPr>
    </w:p>
    <w:p w:rsidR="009B7E37" w:rsidRPr="00E76BD9" w:rsidRDefault="009B7E37" w:rsidP="000625EC">
      <w:pPr>
        <w:shd w:val="clear" w:color="auto" w:fill="FFFFFF"/>
        <w:autoSpaceDE w:val="0"/>
        <w:autoSpaceDN w:val="0"/>
        <w:adjustRightInd w:val="0"/>
        <w:spacing w:after="0" w:line="360" w:lineRule="auto"/>
        <w:ind w:firstLine="709"/>
        <w:jc w:val="center"/>
        <w:rPr>
          <w:rFonts w:ascii="Times New Roman" w:hAnsi="Times New Roman"/>
          <w:b/>
          <w:sz w:val="28"/>
          <w:szCs w:val="28"/>
        </w:rPr>
      </w:pPr>
      <w:r w:rsidRPr="00E76BD9">
        <w:rPr>
          <w:rFonts w:ascii="Times New Roman" w:hAnsi="Times New Roman"/>
          <w:b/>
          <w:sz w:val="28"/>
          <w:szCs w:val="28"/>
          <w:lang w:val="uk-UA"/>
        </w:rPr>
        <w:t xml:space="preserve">Уроки типу </w:t>
      </w:r>
      <w:r w:rsidRPr="00E76BD9">
        <w:rPr>
          <w:rFonts w:ascii="Times New Roman" w:hAnsi="Times New Roman"/>
          <w:b/>
          <w:sz w:val="28"/>
          <w:szCs w:val="28"/>
          <w:lang w:val="en-US"/>
        </w:rPr>
        <w:t>KBK</w:t>
      </w:r>
    </w:p>
    <w:p w:rsidR="000625EC" w:rsidRDefault="000625EC"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en-US"/>
        </w:rPr>
      </w:pP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Ці форми уроків "прийшли" з позакласних занять і стали популярними. Галузь їх застосування </w:t>
      </w:r>
      <w:r w:rsidRPr="00E76BD9">
        <w:rPr>
          <w:rFonts w:ascii="Times New Roman" w:hAnsi="Times New Roman"/>
          <w:sz w:val="28"/>
          <w:szCs w:val="28"/>
        </w:rPr>
        <w:t xml:space="preserve">– </w:t>
      </w:r>
      <w:r w:rsidRPr="00E76BD9">
        <w:rPr>
          <w:rFonts w:ascii="Times New Roman" w:hAnsi="Times New Roman"/>
          <w:sz w:val="28"/>
          <w:szCs w:val="28"/>
          <w:lang w:val="uk-UA"/>
        </w:rPr>
        <w:t>переважно</w:t>
      </w:r>
      <w:r w:rsidR="00E76BD9">
        <w:rPr>
          <w:rFonts w:ascii="Times New Roman" w:hAnsi="Times New Roman"/>
          <w:sz w:val="28"/>
          <w:szCs w:val="28"/>
          <w:lang w:val="uk-UA"/>
        </w:rPr>
        <w:t xml:space="preserve"> </w:t>
      </w:r>
      <w:r w:rsidRPr="00E76BD9">
        <w:rPr>
          <w:rFonts w:ascii="Times New Roman" w:hAnsi="Times New Roman"/>
          <w:sz w:val="28"/>
          <w:szCs w:val="28"/>
          <w:lang w:val="uk-UA"/>
        </w:rPr>
        <w:t>при повторенні і закріпленні тем і розділів.</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Такий урок-змагання може складатися з </w:t>
      </w:r>
      <w:r w:rsidRPr="00E76BD9">
        <w:rPr>
          <w:rFonts w:ascii="Times New Roman" w:hAnsi="Times New Roman"/>
          <w:sz w:val="28"/>
          <w:szCs w:val="28"/>
        </w:rPr>
        <w:t xml:space="preserve">4-х </w:t>
      </w:r>
      <w:r w:rsidRPr="00E76BD9">
        <w:rPr>
          <w:rFonts w:ascii="Times New Roman" w:hAnsi="Times New Roman"/>
          <w:sz w:val="28"/>
          <w:szCs w:val="28"/>
          <w:lang w:val="uk-UA"/>
        </w:rPr>
        <w:t xml:space="preserve">конкурсів-етапів. </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i/>
          <w:sz w:val="28"/>
          <w:szCs w:val="28"/>
          <w:lang w:val="en-US"/>
        </w:rPr>
        <w:t>I</w:t>
      </w:r>
      <w:r w:rsidRPr="00E76BD9">
        <w:rPr>
          <w:rFonts w:ascii="Times New Roman" w:hAnsi="Times New Roman"/>
          <w:i/>
          <w:sz w:val="28"/>
          <w:szCs w:val="28"/>
          <w:lang w:val="uk-UA"/>
        </w:rPr>
        <w:t xml:space="preserve"> етан – розминка</w:t>
      </w:r>
      <w:r w:rsidRPr="00E76BD9">
        <w:rPr>
          <w:rFonts w:ascii="Times New Roman" w:hAnsi="Times New Roman"/>
          <w:sz w:val="28"/>
          <w:szCs w:val="28"/>
          <w:lang w:val="uk-UA"/>
        </w:rPr>
        <w:t xml:space="preserve">. Завдання: скласти усну доповідь з пройденої теми </w:t>
      </w:r>
      <w:r w:rsidRPr="00E76BD9">
        <w:rPr>
          <w:rFonts w:ascii="Times New Roman" w:hAnsi="Times New Roman"/>
          <w:sz w:val="28"/>
          <w:szCs w:val="28"/>
        </w:rPr>
        <w:t xml:space="preserve">- </w:t>
      </w:r>
      <w:r w:rsidRPr="00E76BD9">
        <w:rPr>
          <w:rFonts w:ascii="Times New Roman" w:hAnsi="Times New Roman"/>
          <w:sz w:val="28"/>
          <w:szCs w:val="28"/>
          <w:lang w:val="uk-UA"/>
        </w:rPr>
        <w:t>один учень починає, другий продовжує і т. д.</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i/>
          <w:sz w:val="28"/>
          <w:szCs w:val="28"/>
          <w:lang w:val="en-US"/>
        </w:rPr>
        <w:t>II</w:t>
      </w:r>
      <w:r w:rsidRPr="00E76BD9">
        <w:rPr>
          <w:rFonts w:ascii="Times New Roman" w:hAnsi="Times New Roman"/>
          <w:i/>
          <w:sz w:val="28"/>
          <w:szCs w:val="28"/>
        </w:rPr>
        <w:t xml:space="preserve"> </w:t>
      </w:r>
      <w:r w:rsidRPr="00E76BD9">
        <w:rPr>
          <w:rFonts w:ascii="Times New Roman" w:hAnsi="Times New Roman"/>
          <w:i/>
          <w:sz w:val="28"/>
          <w:szCs w:val="28"/>
          <w:lang w:val="uk-UA"/>
        </w:rPr>
        <w:t>етап – конкурс</w:t>
      </w:r>
      <w:r w:rsidRPr="00E76BD9">
        <w:rPr>
          <w:rFonts w:ascii="Times New Roman" w:hAnsi="Times New Roman"/>
          <w:sz w:val="28"/>
          <w:szCs w:val="28"/>
          <w:lang w:val="uk-UA"/>
        </w:rPr>
        <w:t>. "Перевірка домашнього завдання" з даної теми. (Крім основного матеріалу теми, можна віднайти такий матеріал, якого немає в підручнику, цікаві історичні факти, особи вчених, їх біографії і т. ін.).</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i/>
          <w:sz w:val="28"/>
          <w:szCs w:val="28"/>
        </w:rPr>
      </w:pPr>
      <w:r w:rsidRPr="00E76BD9">
        <w:rPr>
          <w:rFonts w:ascii="Times New Roman" w:hAnsi="Times New Roman"/>
          <w:i/>
          <w:sz w:val="28"/>
          <w:szCs w:val="28"/>
          <w:lang w:val="en-US"/>
        </w:rPr>
        <w:t>III</w:t>
      </w:r>
      <w:r w:rsidRPr="00E76BD9">
        <w:rPr>
          <w:rFonts w:ascii="Times New Roman" w:hAnsi="Times New Roman"/>
          <w:i/>
          <w:sz w:val="28"/>
          <w:szCs w:val="28"/>
        </w:rPr>
        <w:t xml:space="preserve"> </w:t>
      </w:r>
      <w:r w:rsidRPr="00E76BD9">
        <w:rPr>
          <w:rFonts w:ascii="Times New Roman" w:hAnsi="Times New Roman"/>
          <w:i/>
          <w:sz w:val="28"/>
          <w:szCs w:val="28"/>
          <w:lang w:val="uk-UA"/>
        </w:rPr>
        <w:t xml:space="preserve">етап </w:t>
      </w:r>
      <w:r w:rsidRPr="00E76BD9">
        <w:rPr>
          <w:rFonts w:ascii="Times New Roman" w:hAnsi="Times New Roman"/>
          <w:i/>
          <w:sz w:val="28"/>
          <w:szCs w:val="28"/>
        </w:rPr>
        <w:t xml:space="preserve">— </w:t>
      </w:r>
      <w:r w:rsidRPr="00E76BD9">
        <w:rPr>
          <w:rFonts w:ascii="Times New Roman" w:hAnsi="Times New Roman"/>
          <w:i/>
          <w:sz w:val="28"/>
          <w:szCs w:val="28"/>
          <w:lang w:val="uk-UA"/>
        </w:rPr>
        <w:t>рішення різних задач з даної теми.</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i/>
          <w:sz w:val="28"/>
          <w:szCs w:val="28"/>
          <w:lang w:val="en-US"/>
        </w:rPr>
        <w:t>IV</w:t>
      </w:r>
      <w:r w:rsidRPr="00E76BD9">
        <w:rPr>
          <w:rFonts w:ascii="Times New Roman" w:hAnsi="Times New Roman"/>
          <w:i/>
          <w:sz w:val="28"/>
          <w:szCs w:val="28"/>
        </w:rPr>
        <w:t xml:space="preserve"> </w:t>
      </w:r>
      <w:r w:rsidRPr="00E76BD9">
        <w:rPr>
          <w:rFonts w:ascii="Times New Roman" w:hAnsi="Times New Roman"/>
          <w:i/>
          <w:sz w:val="28"/>
          <w:szCs w:val="28"/>
          <w:lang w:val="uk-UA"/>
        </w:rPr>
        <w:t xml:space="preserve">етап </w:t>
      </w:r>
      <w:r w:rsidRPr="00E76BD9">
        <w:rPr>
          <w:rFonts w:ascii="Times New Roman" w:hAnsi="Times New Roman"/>
          <w:i/>
          <w:sz w:val="28"/>
          <w:szCs w:val="28"/>
        </w:rPr>
        <w:t xml:space="preserve">— </w:t>
      </w:r>
      <w:r w:rsidRPr="00E76BD9">
        <w:rPr>
          <w:rFonts w:ascii="Times New Roman" w:hAnsi="Times New Roman"/>
          <w:i/>
          <w:sz w:val="28"/>
          <w:szCs w:val="28"/>
          <w:lang w:val="uk-UA"/>
        </w:rPr>
        <w:t>конкурс "художників"</w:t>
      </w:r>
      <w:r w:rsidRPr="00E76BD9">
        <w:rPr>
          <w:rFonts w:ascii="Times New Roman" w:hAnsi="Times New Roman"/>
          <w:sz w:val="28"/>
          <w:szCs w:val="28"/>
          <w:lang w:val="uk-UA"/>
        </w:rPr>
        <w:t>. На аркушах ватману вони зображують своє бачення змісту питань, які розглядались на даному уроці.</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i/>
          <w:sz w:val="28"/>
          <w:szCs w:val="28"/>
          <w:lang w:val="uk-UA"/>
        </w:rPr>
        <w:t xml:space="preserve">Заключний етап </w:t>
      </w:r>
      <w:r w:rsidRPr="00E76BD9">
        <w:rPr>
          <w:rFonts w:ascii="Times New Roman" w:hAnsi="Times New Roman"/>
          <w:i/>
          <w:sz w:val="28"/>
          <w:szCs w:val="28"/>
        </w:rPr>
        <w:t>-</w:t>
      </w:r>
      <w:r w:rsidRPr="00E76BD9">
        <w:rPr>
          <w:rFonts w:ascii="Times New Roman" w:hAnsi="Times New Roman"/>
          <w:sz w:val="28"/>
          <w:szCs w:val="28"/>
          <w:lang w:val="uk-UA"/>
        </w:rPr>
        <w:t xml:space="preserve"> підбиття підсумків, які робить вчитель, або вчитель за участю учнів.</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lang w:val="uk-UA"/>
        </w:rPr>
      </w:pP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b/>
          <w:sz w:val="28"/>
          <w:szCs w:val="28"/>
        </w:rPr>
      </w:pPr>
      <w:r w:rsidRPr="00E76BD9">
        <w:rPr>
          <w:rFonts w:ascii="Times New Roman" w:hAnsi="Times New Roman"/>
          <w:b/>
          <w:sz w:val="28"/>
          <w:szCs w:val="28"/>
          <w:lang w:val="uk-UA"/>
        </w:rPr>
        <w:t>Уроки-змагання</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Мета уроку </w:t>
      </w:r>
      <w:r w:rsidRPr="00E76BD9">
        <w:rPr>
          <w:rFonts w:ascii="Times New Roman" w:hAnsi="Times New Roman"/>
          <w:sz w:val="28"/>
          <w:szCs w:val="28"/>
        </w:rPr>
        <w:t xml:space="preserve">- </w:t>
      </w:r>
      <w:r w:rsidRPr="00E76BD9">
        <w:rPr>
          <w:rFonts w:ascii="Times New Roman" w:hAnsi="Times New Roman"/>
          <w:sz w:val="28"/>
          <w:szCs w:val="28"/>
          <w:lang w:val="uk-UA"/>
        </w:rPr>
        <w:t>закріплення умінь і навичок вирішувати задачі різних типів.</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До проведення уроку формуються команди і журі. Журі підбирає задачі, готує устаткування для виконання експериментальних задач.</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Починається урок з повідомлення, яке робить член журі.</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Потім команди вирішують пропоновані задачі (письмово).</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Демонструється експеримент </w:t>
      </w:r>
      <w:r w:rsidRPr="00E76BD9">
        <w:rPr>
          <w:rFonts w:ascii="Times New Roman" w:hAnsi="Times New Roman"/>
          <w:sz w:val="28"/>
          <w:szCs w:val="28"/>
        </w:rPr>
        <w:t xml:space="preserve">- </w:t>
      </w:r>
      <w:r w:rsidRPr="00E76BD9">
        <w:rPr>
          <w:rFonts w:ascii="Times New Roman" w:hAnsi="Times New Roman"/>
          <w:sz w:val="28"/>
          <w:szCs w:val="28"/>
          <w:lang w:val="uk-UA"/>
        </w:rPr>
        <w:t>його потрібно пояснити.</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Конкурс капітанів команд </w:t>
      </w:r>
      <w:r w:rsidRPr="00E76BD9">
        <w:rPr>
          <w:rFonts w:ascii="Times New Roman" w:hAnsi="Times New Roman"/>
          <w:sz w:val="28"/>
          <w:szCs w:val="28"/>
        </w:rPr>
        <w:t xml:space="preserve">- </w:t>
      </w:r>
      <w:r w:rsidRPr="00E76BD9">
        <w:rPr>
          <w:rFonts w:ascii="Times New Roman" w:hAnsi="Times New Roman"/>
          <w:sz w:val="28"/>
          <w:szCs w:val="28"/>
          <w:lang w:val="uk-UA"/>
        </w:rPr>
        <w:t>рішення усних задач.</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Конкурс команд </w:t>
      </w:r>
      <w:r w:rsidRPr="00E76BD9">
        <w:rPr>
          <w:rFonts w:ascii="Times New Roman" w:hAnsi="Times New Roman"/>
          <w:sz w:val="28"/>
          <w:szCs w:val="28"/>
        </w:rPr>
        <w:t xml:space="preserve">- </w:t>
      </w:r>
      <w:r w:rsidRPr="00E76BD9">
        <w:rPr>
          <w:rFonts w:ascii="Times New Roman" w:hAnsi="Times New Roman"/>
          <w:sz w:val="28"/>
          <w:szCs w:val="28"/>
          <w:lang w:val="uk-UA"/>
        </w:rPr>
        <w:t>вирішення задач на "швидкість".</w:t>
      </w:r>
    </w:p>
    <w:p w:rsidR="009B7E37" w:rsidRPr="00E76BD9" w:rsidRDefault="009B7E37"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Завершується змагання підбиттям підсумків, визначенням</w:t>
      </w:r>
      <w:r w:rsidR="000625EC" w:rsidRPr="000625EC">
        <w:rPr>
          <w:rFonts w:ascii="Times New Roman" w:hAnsi="Times New Roman"/>
          <w:sz w:val="28"/>
          <w:szCs w:val="28"/>
        </w:rPr>
        <w:t xml:space="preserve"> </w:t>
      </w:r>
      <w:r w:rsidRPr="00E76BD9">
        <w:rPr>
          <w:rFonts w:ascii="Times New Roman" w:hAnsi="Times New Roman"/>
          <w:sz w:val="28"/>
          <w:szCs w:val="28"/>
          <w:lang w:val="uk-UA"/>
        </w:rPr>
        <w:t>команди, яка перемогла.</w:t>
      </w:r>
    </w:p>
    <w:p w:rsidR="00CB4292" w:rsidRDefault="00CB4292">
      <w:pPr>
        <w:rPr>
          <w:rFonts w:ascii="Times New Roman" w:hAnsi="Times New Roman"/>
          <w:sz w:val="28"/>
          <w:szCs w:val="28"/>
          <w:lang w:val="uk-UA"/>
        </w:rPr>
        <w:sectPr w:rsidR="00CB4292" w:rsidSect="00E76BD9">
          <w:pgSz w:w="11906" w:h="16838" w:code="9"/>
          <w:pgMar w:top="1134" w:right="851" w:bottom="1134" w:left="1701" w:header="709" w:footer="709" w:gutter="0"/>
          <w:pgNumType w:start="2"/>
          <w:cols w:space="708"/>
          <w:docGrid w:linePitch="360"/>
        </w:sectPr>
      </w:pPr>
    </w:p>
    <w:p w:rsidR="00030181" w:rsidRPr="00E76BD9" w:rsidRDefault="00030181" w:rsidP="000625EC">
      <w:pPr>
        <w:shd w:val="clear" w:color="auto" w:fill="FFFFFF"/>
        <w:autoSpaceDE w:val="0"/>
        <w:autoSpaceDN w:val="0"/>
        <w:adjustRightInd w:val="0"/>
        <w:spacing w:after="0" w:line="360" w:lineRule="auto"/>
        <w:ind w:firstLine="709"/>
        <w:jc w:val="center"/>
        <w:rPr>
          <w:rFonts w:ascii="Times New Roman" w:hAnsi="Times New Roman"/>
          <w:b/>
          <w:i/>
          <w:iCs/>
          <w:sz w:val="28"/>
          <w:szCs w:val="28"/>
          <w:lang w:val="uk-UA"/>
        </w:rPr>
      </w:pPr>
      <w:r w:rsidRPr="00E76BD9">
        <w:rPr>
          <w:rFonts w:ascii="Times New Roman" w:hAnsi="Times New Roman"/>
          <w:b/>
          <w:i/>
          <w:iCs/>
          <w:sz w:val="28"/>
          <w:szCs w:val="28"/>
          <w:lang w:val="uk-UA"/>
        </w:rPr>
        <w:t>Додаток Д</w:t>
      </w:r>
    </w:p>
    <w:p w:rsidR="00030181" w:rsidRPr="00E76BD9" w:rsidRDefault="00030181"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p>
    <w:p w:rsidR="00030181" w:rsidRPr="00E76BD9" w:rsidRDefault="00FB19B9"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Pr>
          <w:rFonts w:ascii="Times New Roman" w:hAnsi="Times New Roman"/>
          <w:noProof/>
          <w:sz w:val="28"/>
          <w:szCs w:val="28"/>
        </w:rPr>
        <w:pict>
          <v:shape id="_x0000_i1027" type="#_x0000_t75" style="width:357.75pt;height:327.75pt;visibility:visible">
            <v:imagedata r:id="rId10" o:title=""/>
          </v:shape>
        </w:pict>
      </w:r>
    </w:p>
    <w:p w:rsidR="00A5624F" w:rsidRPr="00E76BD9" w:rsidRDefault="00030181"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 xml:space="preserve">Схема 1. Послідовність дій навчання </w:t>
      </w:r>
      <w:r w:rsidRPr="00E76BD9">
        <w:rPr>
          <w:rFonts w:ascii="Times New Roman" w:hAnsi="Times New Roman"/>
          <w:sz w:val="28"/>
          <w:szCs w:val="28"/>
          <w:lang w:val="en-US"/>
        </w:rPr>
        <w:t>CASE</w:t>
      </w:r>
    </w:p>
    <w:p w:rsidR="000625EC" w:rsidRDefault="000625EC">
      <w:pPr>
        <w:rPr>
          <w:rFonts w:ascii="Times New Roman" w:hAnsi="Times New Roman"/>
          <w:sz w:val="28"/>
          <w:szCs w:val="28"/>
          <w:lang w:val="uk-UA"/>
        </w:rPr>
      </w:pPr>
      <w:r>
        <w:rPr>
          <w:rFonts w:ascii="Times New Roman" w:hAnsi="Times New Roman"/>
          <w:sz w:val="28"/>
          <w:szCs w:val="28"/>
          <w:lang w:val="uk-UA"/>
        </w:rPr>
        <w:br w:type="page"/>
      </w:r>
    </w:p>
    <w:p w:rsidR="00A5624F" w:rsidRPr="000625EC" w:rsidRDefault="00A5624F" w:rsidP="000625EC">
      <w:pPr>
        <w:shd w:val="clear" w:color="auto" w:fill="FFFFFF"/>
        <w:autoSpaceDE w:val="0"/>
        <w:autoSpaceDN w:val="0"/>
        <w:adjustRightInd w:val="0"/>
        <w:spacing w:after="0" w:line="360" w:lineRule="auto"/>
        <w:ind w:firstLine="709"/>
        <w:jc w:val="center"/>
        <w:rPr>
          <w:rFonts w:ascii="Times New Roman" w:hAnsi="Times New Roman"/>
          <w:b/>
          <w:i/>
          <w:sz w:val="28"/>
          <w:szCs w:val="28"/>
          <w:lang w:val="uk-UA"/>
        </w:rPr>
      </w:pPr>
      <w:r w:rsidRPr="000625EC">
        <w:rPr>
          <w:rFonts w:ascii="Times New Roman" w:hAnsi="Times New Roman"/>
          <w:b/>
          <w:i/>
          <w:sz w:val="28"/>
          <w:szCs w:val="28"/>
          <w:lang w:val="uk-UA"/>
        </w:rPr>
        <w:t>Додаток Є</w:t>
      </w:r>
    </w:p>
    <w:p w:rsidR="00A5624F" w:rsidRPr="00E76BD9" w:rsidRDefault="00A5624F"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p>
    <w:p w:rsidR="00A5624F" w:rsidRPr="00E76BD9" w:rsidRDefault="00FB19B9"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Pr>
          <w:rFonts w:ascii="Times New Roman" w:hAnsi="Times New Roman"/>
          <w:noProof/>
          <w:sz w:val="28"/>
          <w:szCs w:val="28"/>
        </w:rPr>
        <w:pict>
          <v:shape id="Рисунок 4" o:spid="_x0000_i1028" type="#_x0000_t75" style="width:346.5pt;height:523.5pt;visibility:visible">
            <v:imagedata r:id="rId11" o:title=""/>
          </v:shape>
        </w:pict>
      </w:r>
    </w:p>
    <w:p w:rsidR="00A5624F" w:rsidRDefault="00A5624F" w:rsidP="00E76BD9">
      <w:pPr>
        <w:shd w:val="clear" w:color="auto" w:fill="FFFFFF"/>
        <w:autoSpaceDE w:val="0"/>
        <w:autoSpaceDN w:val="0"/>
        <w:adjustRightInd w:val="0"/>
        <w:spacing w:after="0" w:line="360" w:lineRule="auto"/>
        <w:ind w:firstLine="709"/>
        <w:jc w:val="both"/>
        <w:rPr>
          <w:rFonts w:ascii="Times New Roman" w:hAnsi="Times New Roman"/>
          <w:sz w:val="28"/>
          <w:szCs w:val="28"/>
          <w:lang w:val="en-US"/>
        </w:rPr>
      </w:pPr>
      <w:r w:rsidRPr="00E76BD9">
        <w:rPr>
          <w:rFonts w:ascii="Times New Roman" w:hAnsi="Times New Roman"/>
          <w:iCs/>
          <w:sz w:val="28"/>
          <w:szCs w:val="28"/>
          <w:lang w:val="uk-UA"/>
        </w:rPr>
        <w:t>Схема 2.</w:t>
      </w:r>
      <w:r w:rsidR="00E76BD9">
        <w:rPr>
          <w:rFonts w:ascii="Times New Roman" w:hAnsi="Times New Roman"/>
          <w:i/>
          <w:iCs/>
          <w:sz w:val="28"/>
          <w:szCs w:val="28"/>
          <w:lang w:val="uk-UA"/>
        </w:rPr>
        <w:t xml:space="preserve"> </w:t>
      </w:r>
      <w:r w:rsidRPr="00E76BD9">
        <w:rPr>
          <w:rFonts w:ascii="Times New Roman" w:hAnsi="Times New Roman"/>
          <w:sz w:val="28"/>
          <w:szCs w:val="28"/>
          <w:lang w:val="uk-UA"/>
        </w:rPr>
        <w:t>Взаємозв'язок методів проблемно-розвиваючого навчання, способів створення проблемних ситуацій та екранно-звукових засобів навчання</w:t>
      </w:r>
    </w:p>
    <w:p w:rsidR="00CB4292" w:rsidRDefault="00CB4292">
      <w:pPr>
        <w:rPr>
          <w:rFonts w:ascii="Times New Roman" w:hAnsi="Times New Roman"/>
          <w:sz w:val="28"/>
          <w:szCs w:val="28"/>
          <w:lang w:val="en-US"/>
        </w:rPr>
      </w:pPr>
      <w:r>
        <w:rPr>
          <w:rFonts w:ascii="Times New Roman" w:hAnsi="Times New Roman"/>
          <w:sz w:val="28"/>
          <w:szCs w:val="28"/>
          <w:lang w:val="en-US"/>
        </w:rPr>
        <w:br w:type="page"/>
      </w:r>
    </w:p>
    <w:p w:rsidR="00CB4292" w:rsidRPr="000625EC" w:rsidRDefault="00CB4292" w:rsidP="00CB4292">
      <w:pPr>
        <w:shd w:val="clear" w:color="auto" w:fill="FFFFFF"/>
        <w:autoSpaceDE w:val="0"/>
        <w:autoSpaceDN w:val="0"/>
        <w:adjustRightInd w:val="0"/>
        <w:spacing w:after="0" w:line="360" w:lineRule="auto"/>
        <w:ind w:firstLine="709"/>
        <w:jc w:val="center"/>
        <w:rPr>
          <w:rFonts w:ascii="Times New Roman" w:hAnsi="Times New Roman"/>
          <w:b/>
          <w:sz w:val="28"/>
          <w:szCs w:val="28"/>
          <w:lang w:val="uk-UA"/>
        </w:rPr>
      </w:pPr>
      <w:r w:rsidRPr="000625EC">
        <w:rPr>
          <w:rFonts w:ascii="Times New Roman" w:hAnsi="Times New Roman"/>
          <w:b/>
          <w:sz w:val="28"/>
          <w:szCs w:val="28"/>
          <w:lang w:val="uk-UA"/>
        </w:rPr>
        <w:t>Висновки</w:t>
      </w:r>
    </w:p>
    <w:p w:rsidR="00CB4292" w:rsidRPr="00CB4292" w:rsidRDefault="00CB4292" w:rsidP="00CB4292">
      <w:pPr>
        <w:shd w:val="clear" w:color="auto" w:fill="FFFFFF"/>
        <w:autoSpaceDE w:val="0"/>
        <w:autoSpaceDN w:val="0"/>
        <w:adjustRightInd w:val="0"/>
        <w:spacing w:after="0" w:line="360" w:lineRule="auto"/>
        <w:ind w:firstLine="709"/>
        <w:jc w:val="both"/>
        <w:rPr>
          <w:rFonts w:ascii="Times New Roman" w:hAnsi="Times New Roman"/>
          <w:sz w:val="28"/>
          <w:szCs w:val="28"/>
        </w:rPr>
      </w:pPr>
    </w:p>
    <w:p w:rsidR="00CB4292" w:rsidRPr="00E76BD9" w:rsidRDefault="00CB4292" w:rsidP="00CB4292">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Уроки "дидактичні ігри" належать до нестандартних уроків, які у вітчизняну школу прийшли у другій половині </w:t>
      </w:r>
      <w:r w:rsidRPr="00E76BD9">
        <w:rPr>
          <w:rFonts w:ascii="Times New Roman" w:hAnsi="Times New Roman"/>
          <w:sz w:val="28"/>
          <w:szCs w:val="28"/>
          <w:lang w:val="en-US"/>
        </w:rPr>
        <w:t>XX</w:t>
      </w:r>
      <w:r w:rsidRPr="00E76BD9">
        <w:rPr>
          <w:rFonts w:ascii="Times New Roman" w:hAnsi="Times New Roman"/>
          <w:sz w:val="28"/>
          <w:szCs w:val="28"/>
          <w:lang w:val="uk-UA"/>
        </w:rPr>
        <w:t xml:space="preserve"> століття. Коли виникла тенденція зниження інтересу школярів до занять, Відчуження учнів від пізнавальної праці вчителі намагались припинити різними засобами. На загострення проблеми масова практика школи відреагувала нестандартними уроками, головною метою яких було збудження і утримання інтересу учнів до учбової праці.</w:t>
      </w:r>
    </w:p>
    <w:p w:rsidR="00CB4292" w:rsidRPr="00E76BD9" w:rsidRDefault="00CB4292" w:rsidP="00CB4292">
      <w:pPr>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E76BD9">
        <w:rPr>
          <w:rFonts w:ascii="Times New Roman" w:hAnsi="Times New Roman"/>
          <w:sz w:val="28"/>
          <w:szCs w:val="28"/>
          <w:lang w:val="uk-UA"/>
        </w:rPr>
        <w:t>Але ж погляди педагогів на нестандартні уроки різні: одні вбачають в них прогрес педагогічної думки, вірний шлях у напрямку демократизації школи, а інші, навпаки, вважають такі уроки небезпечним порушенням педагогічних принципів, вимушеним відступом педагогів під натиском ледачих учнів, які не вміють і не бажають серйозно працювати.</w:t>
      </w:r>
    </w:p>
    <w:p w:rsidR="00CB4292" w:rsidRPr="00E76BD9" w:rsidRDefault="00CB4292" w:rsidP="00CB4292">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Звісно, нестандартні уроки, в тому числі і розглянуті нами ділові ігри, незвичні за задумом, методикою проведення, більше подобаються учням, ніж учбові заняття з витриманою структурою і усталеним режимом роботи. Тому вміти проводити такі уроки повинні всі вчителі, але перетворювати нестандартні уроки, ділові ігри в головну форму роботи та вводити їх в систему не варто.</w:t>
      </w:r>
    </w:p>
    <w:p w:rsidR="00CB4292" w:rsidRPr="00E76BD9" w:rsidRDefault="00CB4292" w:rsidP="00CB4292">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По-перше, через велику трату часу;</w:t>
      </w:r>
    </w:p>
    <w:p w:rsidR="00CB4292" w:rsidRPr="00E76BD9" w:rsidRDefault="00CB4292" w:rsidP="00CB4292">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по-друге, через відсутність серйозної пізнавальної праці;</w:t>
      </w:r>
    </w:p>
    <w:p w:rsidR="00CB4292" w:rsidRPr="00E76BD9" w:rsidRDefault="00CB4292" w:rsidP="00CB4292">
      <w:pPr>
        <w:shd w:val="clear" w:color="auto" w:fill="FFFFFF"/>
        <w:autoSpaceDE w:val="0"/>
        <w:autoSpaceDN w:val="0"/>
        <w:adjustRightInd w:val="0"/>
        <w:spacing w:after="0" w:line="360" w:lineRule="auto"/>
        <w:ind w:firstLine="709"/>
        <w:jc w:val="both"/>
        <w:rPr>
          <w:rFonts w:ascii="Times New Roman" w:hAnsi="Times New Roman"/>
          <w:sz w:val="28"/>
          <w:szCs w:val="28"/>
        </w:rPr>
      </w:pPr>
      <w:r w:rsidRPr="00E76BD9">
        <w:rPr>
          <w:rFonts w:ascii="Times New Roman" w:hAnsi="Times New Roman"/>
          <w:sz w:val="28"/>
          <w:szCs w:val="28"/>
          <w:lang w:val="uk-UA"/>
        </w:rPr>
        <w:t xml:space="preserve">по-третє, </w:t>
      </w:r>
      <w:r w:rsidRPr="00E76BD9">
        <w:rPr>
          <w:rFonts w:ascii="Times New Roman" w:hAnsi="Times New Roman"/>
          <w:sz w:val="28"/>
          <w:szCs w:val="28"/>
        </w:rPr>
        <w:t>ч</w:t>
      </w:r>
      <w:r w:rsidRPr="00E76BD9">
        <w:rPr>
          <w:rFonts w:ascii="Times New Roman" w:hAnsi="Times New Roman"/>
          <w:sz w:val="28"/>
          <w:szCs w:val="28"/>
          <w:lang w:val="uk-UA"/>
        </w:rPr>
        <w:t>е</w:t>
      </w:r>
      <w:r w:rsidRPr="00E76BD9">
        <w:rPr>
          <w:rFonts w:ascii="Times New Roman" w:hAnsi="Times New Roman"/>
          <w:sz w:val="28"/>
          <w:szCs w:val="28"/>
        </w:rPr>
        <w:t xml:space="preserve">рез </w:t>
      </w:r>
      <w:r w:rsidRPr="00E76BD9">
        <w:rPr>
          <w:rFonts w:ascii="Times New Roman" w:hAnsi="Times New Roman"/>
          <w:sz w:val="28"/>
          <w:szCs w:val="28"/>
          <w:lang w:val="uk-UA"/>
        </w:rPr>
        <w:t>невисоку продуктивність.</w:t>
      </w:r>
    </w:p>
    <w:p w:rsidR="00CB4292" w:rsidRPr="000625EC" w:rsidRDefault="00CB4292" w:rsidP="00CB4292">
      <w:pPr>
        <w:shd w:val="clear" w:color="auto" w:fill="FFFFFF"/>
        <w:autoSpaceDE w:val="0"/>
        <w:autoSpaceDN w:val="0"/>
        <w:adjustRightInd w:val="0"/>
        <w:spacing w:after="0" w:line="360" w:lineRule="auto"/>
        <w:ind w:firstLine="709"/>
        <w:jc w:val="both"/>
        <w:rPr>
          <w:rFonts w:ascii="Times New Roman" w:hAnsi="Times New Roman"/>
          <w:sz w:val="28"/>
          <w:szCs w:val="28"/>
          <w:lang w:val="en-US"/>
        </w:rPr>
      </w:pPr>
      <w:r w:rsidRPr="00E76BD9">
        <w:rPr>
          <w:rFonts w:ascii="Times New Roman" w:hAnsi="Times New Roman"/>
          <w:sz w:val="28"/>
          <w:szCs w:val="28"/>
          <w:lang w:val="uk-UA"/>
        </w:rPr>
        <w:t>Ще К.Д. Ушинський писав: "Вчити, граючись, можна тільки малих дітей. Розумова праця важк</w:t>
      </w:r>
      <w:r>
        <w:rPr>
          <w:rFonts w:ascii="Times New Roman" w:hAnsi="Times New Roman"/>
          <w:sz w:val="28"/>
          <w:szCs w:val="28"/>
          <w:lang w:val="uk-UA"/>
        </w:rPr>
        <w:t>а і швидко втомлює незвичного".</w:t>
      </w:r>
      <w:bookmarkStart w:id="0" w:name="_GoBack"/>
      <w:bookmarkEnd w:id="0"/>
    </w:p>
    <w:sectPr w:rsidR="00CB4292" w:rsidRPr="000625EC" w:rsidSect="00E76BD9">
      <w:pgSz w:w="11906" w:h="16838" w:code="9"/>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6F9E" w:rsidRDefault="00366F9E" w:rsidP="00A651FD">
      <w:pPr>
        <w:spacing w:after="0" w:line="240" w:lineRule="auto"/>
      </w:pPr>
      <w:r>
        <w:separator/>
      </w:r>
    </w:p>
  </w:endnote>
  <w:endnote w:type="continuationSeparator" w:id="0">
    <w:p w:rsidR="00366F9E" w:rsidRDefault="00366F9E" w:rsidP="00A651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6F9E" w:rsidRDefault="00366F9E" w:rsidP="00A651FD">
      <w:pPr>
        <w:spacing w:after="0" w:line="240" w:lineRule="auto"/>
      </w:pPr>
      <w:r>
        <w:separator/>
      </w:r>
    </w:p>
  </w:footnote>
  <w:footnote w:type="continuationSeparator" w:id="0">
    <w:p w:rsidR="00366F9E" w:rsidRDefault="00366F9E" w:rsidP="00A651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B6C59"/>
    <w:multiLevelType w:val="multilevel"/>
    <w:tmpl w:val="E8545E80"/>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1">
    <w:nsid w:val="061454A3"/>
    <w:multiLevelType w:val="hybridMultilevel"/>
    <w:tmpl w:val="5406ECCA"/>
    <w:lvl w:ilvl="0" w:tplc="0419000F">
      <w:start w:val="2"/>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86B2CA4"/>
    <w:multiLevelType w:val="hybridMultilevel"/>
    <w:tmpl w:val="AB0444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A56255C"/>
    <w:multiLevelType w:val="hybridMultilevel"/>
    <w:tmpl w:val="D946D878"/>
    <w:lvl w:ilvl="0" w:tplc="0419000F">
      <w:start w:val="1"/>
      <w:numFmt w:val="decimal"/>
      <w:lvlText w:val="%1."/>
      <w:lvlJc w:val="left"/>
      <w:pPr>
        <w:ind w:left="786"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
    <w:nsid w:val="0B0F5E5E"/>
    <w:multiLevelType w:val="hybridMultilevel"/>
    <w:tmpl w:val="C74C243A"/>
    <w:lvl w:ilvl="0" w:tplc="B1C42E90">
      <w:start w:val="2"/>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14AA68A2"/>
    <w:multiLevelType w:val="hybridMultilevel"/>
    <w:tmpl w:val="49500FE4"/>
    <w:lvl w:ilvl="0" w:tplc="5C3CC8D0">
      <w:start w:val="2"/>
      <w:numFmt w:val="decimal"/>
      <w:lvlText w:val="%1."/>
      <w:lvlJc w:val="left"/>
      <w:pPr>
        <w:ind w:left="555" w:hanging="360"/>
      </w:pPr>
      <w:rPr>
        <w:rFonts w:cs="Times New Roman" w:hint="default"/>
        <w:b/>
      </w:rPr>
    </w:lvl>
    <w:lvl w:ilvl="1" w:tplc="04190019" w:tentative="1">
      <w:start w:val="1"/>
      <w:numFmt w:val="lowerLetter"/>
      <w:lvlText w:val="%2."/>
      <w:lvlJc w:val="left"/>
      <w:pPr>
        <w:ind w:left="1275" w:hanging="360"/>
      </w:pPr>
      <w:rPr>
        <w:rFonts w:cs="Times New Roman"/>
      </w:rPr>
    </w:lvl>
    <w:lvl w:ilvl="2" w:tplc="0419001B" w:tentative="1">
      <w:start w:val="1"/>
      <w:numFmt w:val="lowerRoman"/>
      <w:lvlText w:val="%3."/>
      <w:lvlJc w:val="right"/>
      <w:pPr>
        <w:ind w:left="1995" w:hanging="180"/>
      </w:pPr>
      <w:rPr>
        <w:rFonts w:cs="Times New Roman"/>
      </w:rPr>
    </w:lvl>
    <w:lvl w:ilvl="3" w:tplc="0419000F" w:tentative="1">
      <w:start w:val="1"/>
      <w:numFmt w:val="decimal"/>
      <w:lvlText w:val="%4."/>
      <w:lvlJc w:val="left"/>
      <w:pPr>
        <w:ind w:left="2715" w:hanging="360"/>
      </w:pPr>
      <w:rPr>
        <w:rFonts w:cs="Times New Roman"/>
      </w:rPr>
    </w:lvl>
    <w:lvl w:ilvl="4" w:tplc="04190019" w:tentative="1">
      <w:start w:val="1"/>
      <w:numFmt w:val="lowerLetter"/>
      <w:lvlText w:val="%5."/>
      <w:lvlJc w:val="left"/>
      <w:pPr>
        <w:ind w:left="3435" w:hanging="360"/>
      </w:pPr>
      <w:rPr>
        <w:rFonts w:cs="Times New Roman"/>
      </w:rPr>
    </w:lvl>
    <w:lvl w:ilvl="5" w:tplc="0419001B" w:tentative="1">
      <w:start w:val="1"/>
      <w:numFmt w:val="lowerRoman"/>
      <w:lvlText w:val="%6."/>
      <w:lvlJc w:val="right"/>
      <w:pPr>
        <w:ind w:left="4155" w:hanging="180"/>
      </w:pPr>
      <w:rPr>
        <w:rFonts w:cs="Times New Roman"/>
      </w:rPr>
    </w:lvl>
    <w:lvl w:ilvl="6" w:tplc="0419000F" w:tentative="1">
      <w:start w:val="1"/>
      <w:numFmt w:val="decimal"/>
      <w:lvlText w:val="%7."/>
      <w:lvlJc w:val="left"/>
      <w:pPr>
        <w:ind w:left="4875" w:hanging="360"/>
      </w:pPr>
      <w:rPr>
        <w:rFonts w:cs="Times New Roman"/>
      </w:rPr>
    </w:lvl>
    <w:lvl w:ilvl="7" w:tplc="04190019" w:tentative="1">
      <w:start w:val="1"/>
      <w:numFmt w:val="lowerLetter"/>
      <w:lvlText w:val="%8."/>
      <w:lvlJc w:val="left"/>
      <w:pPr>
        <w:ind w:left="5595" w:hanging="360"/>
      </w:pPr>
      <w:rPr>
        <w:rFonts w:cs="Times New Roman"/>
      </w:rPr>
    </w:lvl>
    <w:lvl w:ilvl="8" w:tplc="0419001B" w:tentative="1">
      <w:start w:val="1"/>
      <w:numFmt w:val="lowerRoman"/>
      <w:lvlText w:val="%9."/>
      <w:lvlJc w:val="right"/>
      <w:pPr>
        <w:ind w:left="6315" w:hanging="180"/>
      </w:pPr>
      <w:rPr>
        <w:rFonts w:cs="Times New Roman"/>
      </w:rPr>
    </w:lvl>
  </w:abstractNum>
  <w:abstractNum w:abstractNumId="6">
    <w:nsid w:val="234F42DB"/>
    <w:multiLevelType w:val="hybridMultilevel"/>
    <w:tmpl w:val="04AA6896"/>
    <w:lvl w:ilvl="0" w:tplc="F04C4AFC">
      <w:start w:val="1"/>
      <w:numFmt w:val="decimal"/>
      <w:lvlText w:val="%1."/>
      <w:lvlJc w:val="left"/>
      <w:pPr>
        <w:ind w:left="720" w:hanging="360"/>
      </w:pPr>
      <w:rPr>
        <w:rFonts w:eastAsia="Times New Roman" w:cs="Times New Roman" w:hint="default"/>
        <w:i/>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2CED30EF"/>
    <w:multiLevelType w:val="multilevel"/>
    <w:tmpl w:val="E8545E80"/>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8">
    <w:nsid w:val="53A82D24"/>
    <w:multiLevelType w:val="multilevel"/>
    <w:tmpl w:val="E8545E80"/>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9">
    <w:nsid w:val="6350459D"/>
    <w:multiLevelType w:val="multilevel"/>
    <w:tmpl w:val="CC3E0494"/>
    <w:lvl w:ilvl="0">
      <w:start w:val="1"/>
      <w:numFmt w:val="decimal"/>
      <w:lvlText w:val="%1"/>
      <w:lvlJc w:val="left"/>
      <w:pPr>
        <w:ind w:left="375" w:hanging="375"/>
      </w:pPr>
      <w:rPr>
        <w:rFonts w:cs="Times New Roman" w:hint="default"/>
      </w:rPr>
    </w:lvl>
    <w:lvl w:ilvl="1">
      <w:start w:val="3"/>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10">
    <w:nsid w:val="6F4627E6"/>
    <w:multiLevelType w:val="hybridMultilevel"/>
    <w:tmpl w:val="558A27C8"/>
    <w:lvl w:ilvl="0" w:tplc="10B2E008">
      <w:numFmt w:val="bullet"/>
      <w:lvlText w:val="•"/>
      <w:lvlJc w:val="left"/>
      <w:pPr>
        <w:ind w:left="720" w:hanging="360"/>
      </w:pPr>
      <w:rPr>
        <w:rFonts w:ascii="Times New Roman" w:eastAsia="Times New Roman" w:hAnsi="Times New Roman" w:hint="default"/>
        <w:color w:val="000000"/>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701F2576"/>
    <w:multiLevelType w:val="hybridMultilevel"/>
    <w:tmpl w:val="C66E15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779C6ACA"/>
    <w:multiLevelType w:val="hybridMultilevel"/>
    <w:tmpl w:val="A1D87186"/>
    <w:lvl w:ilvl="0" w:tplc="76C60BCA">
      <w:start w:val="1"/>
      <w:numFmt w:val="bullet"/>
      <w:lvlText w:val="-"/>
      <w:lvlJc w:val="left"/>
      <w:pPr>
        <w:ind w:left="720" w:hanging="360"/>
      </w:pPr>
      <w:rPr>
        <w:rFonts w:ascii="Times New Roman" w:eastAsia="Times New Roman" w:hAnsi="Times New Roman" w:hint="default"/>
        <w:color w:val="000000"/>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2"/>
  </w:num>
  <w:num w:numId="4">
    <w:abstractNumId w:val="7"/>
  </w:num>
  <w:num w:numId="5">
    <w:abstractNumId w:val="1"/>
  </w:num>
  <w:num w:numId="6">
    <w:abstractNumId w:val="11"/>
  </w:num>
  <w:num w:numId="7">
    <w:abstractNumId w:val="2"/>
  </w:num>
  <w:num w:numId="8">
    <w:abstractNumId w:val="10"/>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5"/>
  </w:num>
  <w:num w:numId="12">
    <w:abstractNumId w:val="4"/>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87CF9"/>
    <w:rsid w:val="00030181"/>
    <w:rsid w:val="00054452"/>
    <w:rsid w:val="00054BA2"/>
    <w:rsid w:val="000625EC"/>
    <w:rsid w:val="0006349E"/>
    <w:rsid w:val="00067A5D"/>
    <w:rsid w:val="0008259D"/>
    <w:rsid w:val="0009175A"/>
    <w:rsid w:val="000C5F0D"/>
    <w:rsid w:val="000E1DC3"/>
    <w:rsid w:val="000E5497"/>
    <w:rsid w:val="000F2AB3"/>
    <w:rsid w:val="00123240"/>
    <w:rsid w:val="00126255"/>
    <w:rsid w:val="00133427"/>
    <w:rsid w:val="00142971"/>
    <w:rsid w:val="00144216"/>
    <w:rsid w:val="001460F5"/>
    <w:rsid w:val="00146DEF"/>
    <w:rsid w:val="00156B4A"/>
    <w:rsid w:val="00177B25"/>
    <w:rsid w:val="001A3B35"/>
    <w:rsid w:val="001B67CB"/>
    <w:rsid w:val="001B7202"/>
    <w:rsid w:val="001C576F"/>
    <w:rsid w:val="001D6A87"/>
    <w:rsid w:val="001E3655"/>
    <w:rsid w:val="002138B4"/>
    <w:rsid w:val="00247C7E"/>
    <w:rsid w:val="00250783"/>
    <w:rsid w:val="0026203B"/>
    <w:rsid w:val="002623A2"/>
    <w:rsid w:val="00287CF9"/>
    <w:rsid w:val="00295E1E"/>
    <w:rsid w:val="002C4668"/>
    <w:rsid w:val="002E4B9E"/>
    <w:rsid w:val="003007D4"/>
    <w:rsid w:val="00301E3B"/>
    <w:rsid w:val="0031537A"/>
    <w:rsid w:val="00316286"/>
    <w:rsid w:val="00332255"/>
    <w:rsid w:val="00341F06"/>
    <w:rsid w:val="00350FF6"/>
    <w:rsid w:val="00366F9E"/>
    <w:rsid w:val="00371DCD"/>
    <w:rsid w:val="00387CA0"/>
    <w:rsid w:val="003C2B25"/>
    <w:rsid w:val="003C5896"/>
    <w:rsid w:val="003D1BD6"/>
    <w:rsid w:val="003E1FD8"/>
    <w:rsid w:val="003F1A56"/>
    <w:rsid w:val="004343E3"/>
    <w:rsid w:val="00450451"/>
    <w:rsid w:val="004614E7"/>
    <w:rsid w:val="004827AE"/>
    <w:rsid w:val="004A0A70"/>
    <w:rsid w:val="004B0145"/>
    <w:rsid w:val="004D12D2"/>
    <w:rsid w:val="004D409D"/>
    <w:rsid w:val="005058CE"/>
    <w:rsid w:val="00511F50"/>
    <w:rsid w:val="0053029A"/>
    <w:rsid w:val="00555765"/>
    <w:rsid w:val="00587D3A"/>
    <w:rsid w:val="00594EC2"/>
    <w:rsid w:val="005C0F75"/>
    <w:rsid w:val="005E34AC"/>
    <w:rsid w:val="005F5F6F"/>
    <w:rsid w:val="0065409D"/>
    <w:rsid w:val="00664361"/>
    <w:rsid w:val="0067434A"/>
    <w:rsid w:val="00680D04"/>
    <w:rsid w:val="00683BAC"/>
    <w:rsid w:val="00695F26"/>
    <w:rsid w:val="006B2B1B"/>
    <w:rsid w:val="006C6B5A"/>
    <w:rsid w:val="00710CC0"/>
    <w:rsid w:val="007168B2"/>
    <w:rsid w:val="0072710D"/>
    <w:rsid w:val="00731CA3"/>
    <w:rsid w:val="00741CB0"/>
    <w:rsid w:val="00777DD7"/>
    <w:rsid w:val="0078737C"/>
    <w:rsid w:val="00790F12"/>
    <w:rsid w:val="00791175"/>
    <w:rsid w:val="007D2201"/>
    <w:rsid w:val="007E170B"/>
    <w:rsid w:val="0087675D"/>
    <w:rsid w:val="008905BA"/>
    <w:rsid w:val="008A530F"/>
    <w:rsid w:val="008D3922"/>
    <w:rsid w:val="00974AE1"/>
    <w:rsid w:val="00981F6A"/>
    <w:rsid w:val="0098460F"/>
    <w:rsid w:val="00996847"/>
    <w:rsid w:val="009B7E37"/>
    <w:rsid w:val="009C0C17"/>
    <w:rsid w:val="009E300D"/>
    <w:rsid w:val="00A51602"/>
    <w:rsid w:val="00A5624F"/>
    <w:rsid w:val="00A651FD"/>
    <w:rsid w:val="00A7094D"/>
    <w:rsid w:val="00A938BF"/>
    <w:rsid w:val="00AB5B6E"/>
    <w:rsid w:val="00AF0334"/>
    <w:rsid w:val="00AF233A"/>
    <w:rsid w:val="00AF736B"/>
    <w:rsid w:val="00B26258"/>
    <w:rsid w:val="00B3527B"/>
    <w:rsid w:val="00B65B5F"/>
    <w:rsid w:val="00BA4CD8"/>
    <w:rsid w:val="00BD1CC6"/>
    <w:rsid w:val="00C0364A"/>
    <w:rsid w:val="00C94BA0"/>
    <w:rsid w:val="00CB4292"/>
    <w:rsid w:val="00CB6ADB"/>
    <w:rsid w:val="00CC0E8E"/>
    <w:rsid w:val="00CE0C57"/>
    <w:rsid w:val="00CF43F3"/>
    <w:rsid w:val="00D10D71"/>
    <w:rsid w:val="00D278D2"/>
    <w:rsid w:val="00D44750"/>
    <w:rsid w:val="00D63F87"/>
    <w:rsid w:val="00D6757E"/>
    <w:rsid w:val="00D77C69"/>
    <w:rsid w:val="00D8552B"/>
    <w:rsid w:val="00DB32CC"/>
    <w:rsid w:val="00DE6A33"/>
    <w:rsid w:val="00DF5FCC"/>
    <w:rsid w:val="00E014BF"/>
    <w:rsid w:val="00E22E64"/>
    <w:rsid w:val="00E3631C"/>
    <w:rsid w:val="00E45536"/>
    <w:rsid w:val="00E46E30"/>
    <w:rsid w:val="00E53394"/>
    <w:rsid w:val="00E57E86"/>
    <w:rsid w:val="00E62F13"/>
    <w:rsid w:val="00E76BD9"/>
    <w:rsid w:val="00E85D63"/>
    <w:rsid w:val="00E91D48"/>
    <w:rsid w:val="00EB4A96"/>
    <w:rsid w:val="00EB6559"/>
    <w:rsid w:val="00ED2ED5"/>
    <w:rsid w:val="00EE285D"/>
    <w:rsid w:val="00EE6646"/>
    <w:rsid w:val="00F621FD"/>
    <w:rsid w:val="00F82551"/>
    <w:rsid w:val="00FA77C5"/>
    <w:rsid w:val="00FB19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58CA4956-581D-4699-93C9-CA9E39ED1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60F5"/>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87CF9"/>
    <w:pPr>
      <w:ind w:left="720"/>
      <w:contextualSpacing/>
    </w:pPr>
  </w:style>
  <w:style w:type="paragraph" w:styleId="a4">
    <w:name w:val="Balloon Text"/>
    <w:basedOn w:val="a"/>
    <w:link w:val="a5"/>
    <w:uiPriority w:val="99"/>
    <w:semiHidden/>
    <w:unhideWhenUsed/>
    <w:rsid w:val="009B7E37"/>
    <w:pPr>
      <w:spacing w:after="0" w:line="240" w:lineRule="auto"/>
    </w:pPr>
    <w:rPr>
      <w:rFonts w:ascii="Tahoma" w:hAnsi="Tahoma" w:cs="Tahoma"/>
      <w:sz w:val="16"/>
      <w:szCs w:val="16"/>
    </w:rPr>
  </w:style>
  <w:style w:type="character" w:customStyle="1" w:styleId="a5">
    <w:name w:val="Текст у виносці Знак"/>
    <w:link w:val="a4"/>
    <w:uiPriority w:val="99"/>
    <w:semiHidden/>
    <w:locked/>
    <w:rsid w:val="009B7E37"/>
    <w:rPr>
      <w:rFonts w:ascii="Tahoma" w:hAnsi="Tahoma" w:cs="Tahoma"/>
      <w:sz w:val="16"/>
      <w:szCs w:val="16"/>
    </w:rPr>
  </w:style>
  <w:style w:type="paragraph" w:styleId="a6">
    <w:name w:val="header"/>
    <w:basedOn w:val="a"/>
    <w:link w:val="a7"/>
    <w:uiPriority w:val="99"/>
    <w:semiHidden/>
    <w:unhideWhenUsed/>
    <w:rsid w:val="00A651FD"/>
    <w:pPr>
      <w:tabs>
        <w:tab w:val="center" w:pos="4677"/>
        <w:tab w:val="right" w:pos="9355"/>
      </w:tabs>
      <w:spacing w:after="0" w:line="240" w:lineRule="auto"/>
    </w:pPr>
  </w:style>
  <w:style w:type="character" w:customStyle="1" w:styleId="a7">
    <w:name w:val="Верхній колонтитул Знак"/>
    <w:link w:val="a6"/>
    <w:uiPriority w:val="99"/>
    <w:semiHidden/>
    <w:locked/>
    <w:rsid w:val="00A651FD"/>
    <w:rPr>
      <w:rFonts w:cs="Times New Roman"/>
    </w:rPr>
  </w:style>
  <w:style w:type="paragraph" w:styleId="a8">
    <w:name w:val="footer"/>
    <w:basedOn w:val="a"/>
    <w:link w:val="a9"/>
    <w:uiPriority w:val="99"/>
    <w:unhideWhenUsed/>
    <w:rsid w:val="00A651FD"/>
    <w:pPr>
      <w:tabs>
        <w:tab w:val="center" w:pos="4677"/>
        <w:tab w:val="right" w:pos="9355"/>
      </w:tabs>
      <w:spacing w:after="0" w:line="240" w:lineRule="auto"/>
    </w:pPr>
  </w:style>
  <w:style w:type="character" w:customStyle="1" w:styleId="a9">
    <w:name w:val="Нижній колонтитул Знак"/>
    <w:link w:val="a8"/>
    <w:uiPriority w:val="99"/>
    <w:locked/>
    <w:rsid w:val="00A651F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0543114">
      <w:marLeft w:val="0"/>
      <w:marRight w:val="0"/>
      <w:marTop w:val="0"/>
      <w:marBottom w:val="0"/>
      <w:divBdr>
        <w:top w:val="none" w:sz="0" w:space="0" w:color="auto"/>
        <w:left w:val="none" w:sz="0" w:space="0" w:color="auto"/>
        <w:bottom w:val="none" w:sz="0" w:space="0" w:color="auto"/>
        <w:right w:val="none" w:sz="0" w:space="0" w:color="auto"/>
      </w:divBdr>
    </w:div>
    <w:div w:id="2020543115">
      <w:marLeft w:val="0"/>
      <w:marRight w:val="0"/>
      <w:marTop w:val="0"/>
      <w:marBottom w:val="0"/>
      <w:divBdr>
        <w:top w:val="none" w:sz="0" w:space="0" w:color="auto"/>
        <w:left w:val="none" w:sz="0" w:space="0" w:color="auto"/>
        <w:bottom w:val="none" w:sz="0" w:space="0" w:color="auto"/>
        <w:right w:val="none" w:sz="0" w:space="0" w:color="auto"/>
      </w:divBdr>
    </w:div>
    <w:div w:id="202054311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895ACF-FD12-44ED-8CE7-264693987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12769</Words>
  <Characters>72788</Characters>
  <Application>Microsoft Office Word</Application>
  <DocSecurity>0</DocSecurity>
  <Lines>606</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85387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 GAME 2007</dc:creator>
  <cp:keywords/>
  <dc:description/>
  <cp:lastModifiedBy>Irina</cp:lastModifiedBy>
  <cp:revision>2</cp:revision>
  <dcterms:created xsi:type="dcterms:W3CDTF">2014-08-11T13:31:00Z</dcterms:created>
  <dcterms:modified xsi:type="dcterms:W3CDTF">2014-08-11T13:31:00Z</dcterms:modified>
</cp:coreProperties>
</file>