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D60CA0" w:rsidRDefault="00D60CA0">
      <w:pPr>
        <w:pStyle w:val="a3"/>
        <w:ind w:firstLine="567"/>
        <w:jc w:val="center"/>
        <w:rPr>
          <w:b/>
          <w:bCs/>
          <w:sz w:val="28"/>
          <w:szCs w:val="28"/>
        </w:rPr>
      </w:pPr>
      <w:r>
        <w:rPr>
          <w:b/>
          <w:bCs/>
          <w:sz w:val="28"/>
          <w:szCs w:val="28"/>
        </w:rPr>
        <w:t>РЕФОРМЫ ПЕТРА ВЕЛИКОГО И РАЗВИТИЕ ПРЕДПРИНИМАТЕЛЬСТВА В ПЕРВОЙ ПОЛОВИНЕ XVIII ВЕКА</w:t>
      </w:r>
    </w:p>
    <w:p w:rsidR="00D60CA0" w:rsidRDefault="00D60CA0">
      <w:pPr>
        <w:pStyle w:val="a3"/>
        <w:ind w:firstLine="567"/>
        <w:jc w:val="center"/>
        <w:rPr>
          <w:b/>
          <w:bCs/>
        </w:rPr>
      </w:pPr>
      <w:r>
        <w:rPr>
          <w:b/>
          <w:bCs/>
        </w:rPr>
        <w:t>1. Краткое содержание, итоги и противоречия петровских преобразований</w:t>
      </w:r>
    </w:p>
    <w:p w:rsidR="00D60CA0" w:rsidRDefault="00D60CA0">
      <w:pPr>
        <w:pStyle w:val="a3"/>
        <w:ind w:firstLine="567"/>
      </w:pPr>
      <w:r>
        <w:t>На пороге XVIII столетия перед российским самодержавием стояла, как было отмечено в предыдущей главе, огромной трудности и важности историческая задача: вывести страну из экономической стагнации, приобщить к передовым западноевропейским знаниям, опыту и технологии. Надо было, по словам С.М. Соловьева, "выдвинуть Россию в Европу и приобрести средства усиления и обогащения".</w:t>
      </w:r>
    </w:p>
    <w:p w:rsidR="00D60CA0" w:rsidRDefault="00D60CA0">
      <w:pPr>
        <w:pStyle w:val="a3"/>
        <w:ind w:firstLine="567"/>
      </w:pPr>
      <w:r>
        <w:t>Годы, относящиеся к первой четверти XVIII в., были годами царствования Петра Великого (1689 - 1725 г.). В его нелегкой, бурной государственной деятельности ярко проявились два основных направления - военное и реформаторское. Как замечает Ключевский В.О., "Петр почти не знал мира: весь свой век он воевал с кем-нибудь... из 35 лет его царствования только один 1724-й год прошел вполне мирно, да из других лет можно набрать не более 13 мирных месяцев. Выросло целое поколение, для которого главным в его сознании было то, что Русь непрерывно воюет - с турками, со шведами, с персами, даже сама с собой, с астраханцами, казаками.</w:t>
      </w:r>
    </w:p>
    <w:p w:rsidR="00D60CA0" w:rsidRDefault="00D60CA0">
      <w:pPr>
        <w:pStyle w:val="a3"/>
        <w:ind w:firstLine="567"/>
      </w:pPr>
      <w:r>
        <w:t>Не случайно, поэтому, что война стала главным движущим рычагом преобразовательной деятельности Петра, военная реформа ее начальным моментом, а устройство финансов - ее конечной целью.</w:t>
      </w:r>
    </w:p>
    <w:p w:rsidR="00D60CA0" w:rsidRDefault="00D60CA0">
      <w:pPr>
        <w:pStyle w:val="a3"/>
        <w:ind w:firstLine="567"/>
      </w:pPr>
      <w:r>
        <w:t>Петр осуществлял свою реформаторскую деятельность не по строгому, заранее разработанному плану преобразований, а отрывочными постановлениями, отдельными мерами между походами и военными заботами. Проводимые преобразования оформлялись законодательными указами, количество которых составило более 2,5 тыс.</w:t>
      </w:r>
    </w:p>
    <w:p w:rsidR="00D60CA0" w:rsidRDefault="00D60CA0">
      <w:pPr>
        <w:pStyle w:val="a3"/>
        <w:ind w:firstLine="567"/>
        <w:jc w:val="center"/>
        <w:rPr>
          <w:b/>
          <w:bCs/>
        </w:rPr>
      </w:pPr>
      <w:r>
        <w:rPr>
          <w:b/>
          <w:bCs/>
        </w:rPr>
        <w:t>Военная реформа</w:t>
      </w:r>
    </w:p>
    <w:p w:rsidR="00D60CA0" w:rsidRDefault="00D60CA0">
      <w:pPr>
        <w:pStyle w:val="a3"/>
        <w:ind w:firstLine="567"/>
      </w:pPr>
      <w:r>
        <w:t>Военная реформа, как уже отмечалось, была первоначальным преобразовательным делом Петра, наиболее продолжительным и самым тяжелым как для него самого, так и для российского народа. Она имеет очень важное значение для русской истории, так как она оказала глубокое воздействие не только на решение проблемы государственной обороны, но и на весь склад общества и на дальнейший ход событий в стране.</w:t>
      </w:r>
    </w:p>
    <w:p w:rsidR="00D60CA0" w:rsidRDefault="00D60CA0">
      <w:pPr>
        <w:pStyle w:val="a3"/>
        <w:ind w:firstLine="567"/>
      </w:pPr>
      <w:r>
        <w:t>Военная реформа была направлена на коренную реорганизацию вооруженных сил страны: создание регулярной армии и постройку мощного отечественного флота.</w:t>
      </w:r>
    </w:p>
    <w:p w:rsidR="00D60CA0" w:rsidRDefault="00D60CA0">
      <w:pPr>
        <w:pStyle w:val="a3"/>
        <w:ind w:firstLine="567"/>
      </w:pPr>
      <w:r>
        <w:t>Армия формировалась на основе рекрутской системы, введенной в 1705 г. В соответствии с этой системой солдатский состав полевой армии и гарнизонных войск формировался из крестьян и других податных сословий, а офицерский корпус из дворян.</w:t>
      </w:r>
    </w:p>
    <w:p w:rsidR="00D60CA0" w:rsidRDefault="00D60CA0">
      <w:pPr>
        <w:pStyle w:val="a3"/>
        <w:ind w:firstLine="567"/>
      </w:pPr>
      <w:r>
        <w:t>К концу правления Петра Россия имела 130 тыс. армию из трех родов войск - пехоты, кавалерии и артиллерии. Кроме того, около 70 тыс. человек находилось в гарнизонных войсках, 6 тыс. - в ополчении и свыше 105 тыс. - в казачьих и других нерегулярных частях.</w:t>
      </w:r>
    </w:p>
    <w:p w:rsidR="00D60CA0" w:rsidRDefault="00D60CA0">
      <w:pPr>
        <w:pStyle w:val="a3"/>
        <w:ind w:firstLine="567"/>
      </w:pPr>
      <w:r>
        <w:t xml:space="preserve">Для обучения солдат и офицеров были подготовлены многочисленные пособия и открыты специальные учебные заведения, в их числе Морская академия (1715 г.). </w:t>
      </w:r>
    </w:p>
    <w:p w:rsidR="00D60CA0" w:rsidRDefault="00D60CA0">
      <w:pPr>
        <w:pStyle w:val="a3"/>
        <w:ind w:firstLine="567"/>
      </w:pPr>
      <w:r>
        <w:t>Наряду с созданием регулярной армии осуществлялось строительство военно-морского флота. Флот строился и на юге, и на севере страны, однако основные усилия были сосредоточены на создании Балтийского флота, который в 30-х годах 18 века был самым мощным российским флотом.</w:t>
      </w:r>
    </w:p>
    <w:p w:rsidR="00D60CA0" w:rsidRDefault="00D60CA0">
      <w:pPr>
        <w:pStyle w:val="a3"/>
        <w:ind w:firstLine="567"/>
      </w:pPr>
      <w:r>
        <w:t>Всего во флоте числилось 48 линейных кораблей, 787 галер и мелких судов и 28 тыс. человек.</w:t>
      </w:r>
    </w:p>
    <w:p w:rsidR="00D60CA0" w:rsidRDefault="00D60CA0">
      <w:pPr>
        <w:pStyle w:val="a3"/>
        <w:ind w:firstLine="567"/>
      </w:pPr>
      <w:r>
        <w:t xml:space="preserve">Создание мощной регулярной армии и флота привело к значительному увеличению стоимости их содержания. К 1725 г. расход на содержание армии и флота составлял 52 - 58 млн. руб. (в деньгах XIX века), что равнялось не менее 2/3 тогдашнего бюджета доходов. </w:t>
      </w:r>
    </w:p>
    <w:p w:rsidR="00D60CA0" w:rsidRDefault="00D60CA0">
      <w:pPr>
        <w:pStyle w:val="a3"/>
        <w:ind w:firstLine="567"/>
        <w:jc w:val="center"/>
        <w:rPr>
          <w:b/>
          <w:bCs/>
        </w:rPr>
      </w:pPr>
      <w:r>
        <w:rPr>
          <w:b/>
          <w:bCs/>
        </w:rPr>
        <w:t>Реформа в экономике</w:t>
      </w:r>
    </w:p>
    <w:p w:rsidR="00D60CA0" w:rsidRDefault="00D60CA0">
      <w:pPr>
        <w:pStyle w:val="a3"/>
        <w:ind w:firstLine="567"/>
      </w:pPr>
      <w:r>
        <w:t>Заботы о народном хозяйстве всегда занимали очень видное место в деятельности Петра I. И предшественники Петра тоже были озабочены поднятием экономического благосостояния Руси, основательно расшатанного смутой. Но до Петра не было достигнуто никаких результатов в этом отношении.</w:t>
      </w:r>
    </w:p>
    <w:p w:rsidR="00D60CA0" w:rsidRDefault="00D60CA0">
      <w:pPr>
        <w:pStyle w:val="a3"/>
        <w:ind w:firstLine="567"/>
      </w:pPr>
      <w:r>
        <w:t>Петр нуждался в деньгах и потому должен был изыскивать новые источники государственных доходов, ибо государственные финансы достались Петру в крайне неудовлетворительном положении. Именно забота о положении государственной казны привела Петра к мысли, что поднять финансы страны возможно только путем коренных улучшений народного хозяйства. Путь к таким улучшениям новый царь видел в развитии национальной промышленности и торговли. Поэтому к развитию торговли и промышленности он и направил всю свою экономическую политику. В этом заключалась новизна экономических мер Петра. При нем стала господствовать концепция всемерного поощрения развития внутренней торговли и промышленности при активном внешнеторговом балансе.</w:t>
      </w:r>
    </w:p>
    <w:p w:rsidR="00D60CA0" w:rsidRDefault="00D60CA0">
      <w:pPr>
        <w:pStyle w:val="a3"/>
        <w:ind w:firstLine="567"/>
      </w:pPr>
      <w:r>
        <w:t>Для реализации этой концепции Петром осуществлялись различные мероприятия:</w:t>
      </w:r>
    </w:p>
    <w:p w:rsidR="00D60CA0" w:rsidRDefault="00D60CA0">
      <w:pPr>
        <w:pStyle w:val="a3"/>
        <w:ind w:firstLine="567"/>
      </w:pPr>
      <w:r>
        <w:t>1. Проводились геологические работы по разведке полезных ископаемых.</w:t>
      </w:r>
    </w:p>
    <w:p w:rsidR="00D60CA0" w:rsidRDefault="00D60CA0">
      <w:pPr>
        <w:pStyle w:val="a3"/>
        <w:ind w:firstLine="567"/>
      </w:pPr>
      <w:r>
        <w:t>2. Строились новые железоделательные и медеплавильные заводы обеспечивавшие заказы армии и флота. Сестрорецкий завод в Петербурге выпускал оружие, якоря, гвозди. В Нерчинске (Забайкалье) в 1704 г. был построен первый в России сереброплавильный завод.</w:t>
      </w:r>
    </w:p>
    <w:p w:rsidR="00D60CA0" w:rsidRDefault="00D60CA0">
      <w:pPr>
        <w:pStyle w:val="a3"/>
        <w:ind w:firstLine="567"/>
      </w:pPr>
      <w:r>
        <w:t>3. В Москве и в других районах центра России росли суконные, парусно-полотняные, кожевенные мануфактуры, снабжавшие армию обмундированием, а флот - парусиной. К 1725 г. в стране работало 25 текстильных предприятий. Впервые были построены бумажные, цементные и сахарные заводы. Вместо 15 - 20 допетровских мануфактур за первую четверть 18 века было создано около 200 предприятий. Главное внимание уделялось металлургии, центр которой переместился на Урал.</w:t>
      </w:r>
    </w:p>
    <w:p w:rsidR="00D60CA0" w:rsidRDefault="00D60CA0">
      <w:pPr>
        <w:pStyle w:val="a3"/>
        <w:ind w:firstLine="567"/>
      </w:pPr>
      <w:r>
        <w:t>4. В столице выросли Арсенал и Адмиралтейская верфь, со стапелей которой при жизни Петра сошло 59 крупных и свыше 200 мелких судов.</w:t>
      </w:r>
    </w:p>
    <w:p w:rsidR="00D60CA0" w:rsidRDefault="00D60CA0">
      <w:pPr>
        <w:pStyle w:val="a3"/>
        <w:ind w:firstLine="567"/>
      </w:pPr>
      <w:r>
        <w:t>5. Об успехах русской металлургии в Петровскую эпоху свидетельствуют такие факты: за период с 1700 по 1725 год выплавка чугуна в стране увеличилась с 150 до 800 тыс. пудов в год, а к 1750 г. - два миллиона пудов и почти половина шла на экспорт; вместо ввозимых из Швеции 35 тыс. пудов железа в 1726 г. Россия сама могла вывозить только через балтийские порты свыше 55 тыс. пудов; с 1712 г. был прекращен ввоз в страну оружия из Европы, а 1714 г. количество отлитых на русских заводах железных и медных пушек составляло несколько тысяч штук; к середине века в стране действовало 75 металлургических заводов, из которых 61 находился на Урале.</w:t>
      </w:r>
    </w:p>
    <w:p w:rsidR="00D60CA0" w:rsidRDefault="00D60CA0">
      <w:pPr>
        <w:pStyle w:val="a3"/>
        <w:ind w:firstLine="567"/>
      </w:pPr>
      <w:r>
        <w:t>6. Петр I приглашал в Россию иностранных техников, предоставлял им многие льготы, но с одним непременным условием: добросовестно учить русских своему мастерству. Одновременно Петр посылал своих граждан за границу для изучения разных отраслей западной промышленности.</w:t>
      </w:r>
    </w:p>
    <w:p w:rsidR="00D60CA0" w:rsidRDefault="00D60CA0">
      <w:pPr>
        <w:pStyle w:val="a3"/>
        <w:ind w:firstLine="567"/>
      </w:pPr>
      <w:r>
        <w:t>7. Петр наделял льготами не только иностранных специалистов, но и своих предпринимателей вплоть до наделения правом владеть землей и крестьянами. Однако, создавая льготное положение для промышленников, Петр над всей промышленность учредил строгий надзор и следил как за добросовестностью промышленников, так и за тем, чтобы их действия не шли вразрез с политикой правительства.</w:t>
      </w:r>
    </w:p>
    <w:p w:rsidR="00D60CA0" w:rsidRDefault="00D60CA0">
      <w:pPr>
        <w:pStyle w:val="a3"/>
        <w:ind w:firstLine="567"/>
      </w:pPr>
      <w:r>
        <w:t xml:space="preserve">8. Петр всячески поощрял русскую торговлю, стремясь к тому, чтобы вывоз товаров из России превышал ввоз их из других стран, и действительно к концу Петровского правления экспорт русских товаров в двое превышал импорт. При этом высокие таможенные тарифы надежно ограждали внутренний рынок. </w:t>
      </w:r>
    </w:p>
    <w:p w:rsidR="00D60CA0" w:rsidRDefault="00D60CA0">
      <w:pPr>
        <w:pStyle w:val="a3"/>
        <w:ind w:firstLine="567"/>
      </w:pPr>
      <w:r>
        <w:t>Петр настойчиво рекомендовал торгующему люду создавать торговые компании на манер западно-европейских. Заботясь о том, чтобы русские купцы сами торговали за границей Петр прилагал немалые усилия для создания российского торгового флота.</w:t>
      </w:r>
    </w:p>
    <w:p w:rsidR="00D60CA0" w:rsidRDefault="00D60CA0">
      <w:pPr>
        <w:pStyle w:val="a3"/>
        <w:ind w:firstLine="567"/>
      </w:pPr>
      <w:r>
        <w:t>9. Реформы постепенно хватили сферу мелко-товарного производства, способствуя развитию ремесел и крестьянских промыслов (например, изготовление полотна).</w:t>
      </w:r>
    </w:p>
    <w:p w:rsidR="00D60CA0" w:rsidRDefault="00D60CA0">
      <w:pPr>
        <w:pStyle w:val="a3"/>
        <w:ind w:firstLine="567"/>
      </w:pPr>
      <w:r>
        <w:t>В 1711 г. при мануфактурах были учреждены ремесленные школы, а указом 1722 г. в городах было введено цеховое хозяйство. Все ремесленники во главе с избираемым старостой были расписаны, в зависимости от специальности, по цехам, где они становились последовательно учениками, подмастерьями, мастерами. Всего в городах России в 20-х годах 18 века было около 16 тыс. ремесленников (из них 6,8 тыс. в Москве) в составе 146 цехов.</w:t>
      </w:r>
    </w:p>
    <w:p w:rsidR="00D60CA0" w:rsidRDefault="00D60CA0">
      <w:pPr>
        <w:pStyle w:val="a3"/>
        <w:ind w:firstLine="567"/>
      </w:pPr>
      <w:r>
        <w:t>Сельское хозяйство при Петре развивалось медленно, в основном экстенсивным путем. Однако и здесь была проведена политика реформ.</w:t>
      </w:r>
    </w:p>
    <w:p w:rsidR="00D60CA0" w:rsidRDefault="00D60CA0">
      <w:pPr>
        <w:pStyle w:val="a3"/>
        <w:ind w:firstLine="567"/>
      </w:pPr>
      <w:r>
        <w:t>Указом 1721 г. крестьянам предписывалось применять во время жатвы косы и грабли вместо серпа, что, безусловно, намного способствовало повышению производительности труда крестьянина, сокращала сроки жатвы и потери при уборке урожая.</w:t>
      </w:r>
    </w:p>
    <w:p w:rsidR="00D60CA0" w:rsidRDefault="00D60CA0">
      <w:pPr>
        <w:pStyle w:val="a3"/>
        <w:ind w:firstLine="567"/>
      </w:pPr>
      <w:r>
        <w:t xml:space="preserve">Водились новые культуры - табак, виноград, тутовые и фруктовые деревья, лекарственные растения. Разводились новые породы скота. </w:t>
      </w:r>
    </w:p>
    <w:p w:rsidR="00D60CA0" w:rsidRDefault="00D60CA0">
      <w:pPr>
        <w:pStyle w:val="a3"/>
        <w:ind w:firstLine="567"/>
      </w:pPr>
      <w:r>
        <w:t>В первой четверти 18 века завершилось слияние двух форм деятельности земельной собственности - вотчины и поместья. Вотчина - это наследственная собственность, а поместье - владение условное, это государственная земля, отданная служилому человеку во временное владение, хотя нередко оно становилось пожизненным.</w:t>
      </w:r>
    </w:p>
    <w:p w:rsidR="00D60CA0" w:rsidRDefault="00D60CA0">
      <w:pPr>
        <w:pStyle w:val="a3"/>
        <w:ind w:firstLine="567"/>
      </w:pPr>
      <w:r>
        <w:t xml:space="preserve">Образование регулярной армии довершило разрушение основ поместного владения, существовавшего еще со времен древней Руси. Когда дворянская служба стала не только наследственной, но и постоянной, то и поместье должно было стать не только постоянным, но и наследственным, каким оно до последнего времени не было, то есть стать вотчиной, слиться с нею. </w:t>
      </w:r>
    </w:p>
    <w:p w:rsidR="00D60CA0" w:rsidRDefault="00D60CA0">
      <w:pPr>
        <w:pStyle w:val="a3"/>
        <w:ind w:firstLine="567"/>
        <w:jc w:val="center"/>
        <w:rPr>
          <w:b/>
          <w:bCs/>
        </w:rPr>
      </w:pPr>
      <w:r>
        <w:rPr>
          <w:b/>
          <w:bCs/>
        </w:rPr>
        <w:t>Реформы в сфере финансов</w:t>
      </w:r>
    </w:p>
    <w:p w:rsidR="00D60CA0" w:rsidRDefault="00D60CA0">
      <w:pPr>
        <w:pStyle w:val="a3"/>
        <w:ind w:firstLine="567"/>
      </w:pPr>
      <w:r>
        <w:t>Как было сказано, существенное оздоровление финансов являлось конечной целью реформаторской деятельности Петра I. Его финансовая политика характеризовалась небывалым до его правления налоговым гнетом. Рост государственного бюджета достигался за счет расширения косвенных и увеличения прямых налогов. Изыскивались все новые, дополнительные источники налогов: банная, рыбная, медовая, конская и другие подати вплоть до налога на бороды (царь требовал брить бороды, а кто не выполнял этого требования обязан был платить налог) и на дубовые гробы, продажа которых объявлялась государственной монополией, так же как питейное и табачное. Всего косвенных сборов насчитывалось до 40 видов.</w:t>
      </w:r>
    </w:p>
    <w:p w:rsidR="00D60CA0" w:rsidRDefault="00D60CA0">
      <w:pPr>
        <w:pStyle w:val="a3"/>
        <w:ind w:firstLine="567"/>
      </w:pPr>
      <w:r>
        <w:t>Поиски новых источников доходов привели к коренной реформе всей налоговой системы - введению подушной денежной подати. С конца 1718 по 1724 г. в России была проведена перепись населения и учтено 5,4 млн. душ мужского пола, облагаемых единой податью: с помещичьих крестьян - 74 коп. в год, с государственных крестьян - 1 руб. 14 коп., с ремесленников и купцов - 1 руб. 20 коп.</w:t>
      </w:r>
    </w:p>
    <w:p w:rsidR="00D60CA0" w:rsidRDefault="00D60CA0">
      <w:pPr>
        <w:pStyle w:val="a3"/>
        <w:ind w:firstLine="567"/>
      </w:pPr>
      <w:r>
        <w:t>К концу Петровского правления (1725 г.) государственные доходы по сравнению с 1701 г. выросли почти в 4 раза и составляли 8,5 млн. руб. из которых более половины (4,6 млн. руб.) приходилось на подушную подать.</w:t>
      </w:r>
    </w:p>
    <w:p w:rsidR="00D60CA0" w:rsidRDefault="00D60CA0">
      <w:pPr>
        <w:pStyle w:val="a3"/>
        <w:ind w:firstLine="567"/>
      </w:pPr>
      <w:r>
        <w:t>Подушная подать была гораздо тяжелее прежних подворных и поземельных податей и давала правительству гораздо большую, сравнительно со сборами 17 века сумму денег.</w:t>
      </w:r>
    </w:p>
    <w:p w:rsidR="00D60CA0" w:rsidRDefault="00D60CA0">
      <w:pPr>
        <w:pStyle w:val="a3"/>
        <w:ind w:firstLine="567"/>
      </w:pPr>
      <w:r>
        <w:t>Громадные дефициты первых лет 18 века уменьшились к концу царствования Петра, хотя и на склоне своих лет он все еще не переставал нуждаться в деньгах на содержание армии и флота, на потребности народного хозяйства.</w:t>
      </w:r>
    </w:p>
    <w:p w:rsidR="00D60CA0" w:rsidRDefault="00D60CA0">
      <w:pPr>
        <w:pStyle w:val="a3"/>
        <w:ind w:firstLine="567"/>
      </w:pPr>
      <w:r>
        <w:t>Военная, экономическая и финансовая политика Петра не всегда приводила к позитивным результатам, однако при всех неудачах его реформаторской деятельности, он, тем не менее, сделал большой шаг вперед сравнительно со своими предшественниками; в 17 веке только смутно понимали необходимость экономических реформ и лишь немногие люди сознавали по какому пути они должны идти.</w:t>
      </w:r>
    </w:p>
    <w:p w:rsidR="00D60CA0" w:rsidRDefault="00D60CA0">
      <w:pPr>
        <w:pStyle w:val="a3"/>
        <w:ind w:firstLine="567"/>
      </w:pPr>
      <w:r>
        <w:t xml:space="preserve">Петр сделал реформы одной из главных задач правительственной деятельности, четко определил цели и указал, где и как надо их достигать. В этом его большая заслуга. </w:t>
      </w:r>
    </w:p>
    <w:p w:rsidR="00D60CA0" w:rsidRDefault="00D60CA0">
      <w:pPr>
        <w:pStyle w:val="a3"/>
        <w:ind w:firstLine="567"/>
      </w:pPr>
      <w:r>
        <w:t>Реформы Петра затронули не только оборону, экономику и финансы. Они повлекли за собой необходимость перестройки системы государственного управления и образования.</w:t>
      </w:r>
    </w:p>
    <w:p w:rsidR="00D60CA0" w:rsidRDefault="00D60CA0">
      <w:pPr>
        <w:pStyle w:val="a3"/>
        <w:ind w:firstLine="567"/>
        <w:jc w:val="center"/>
        <w:rPr>
          <w:b/>
          <w:bCs/>
        </w:rPr>
      </w:pPr>
      <w:r>
        <w:rPr>
          <w:b/>
          <w:bCs/>
        </w:rPr>
        <w:t>Реформы в системе государственного управления. Церковная реформа</w:t>
      </w:r>
    </w:p>
    <w:p w:rsidR="00D60CA0" w:rsidRDefault="00D60CA0">
      <w:pPr>
        <w:pStyle w:val="a3"/>
        <w:ind w:firstLine="567"/>
      </w:pPr>
      <w:r>
        <w:t>Усиление абсолютистской монархии потребовало перестройки и предельной централизации всей системы государственного управления, его высших, центральных и местных органов.</w:t>
      </w:r>
    </w:p>
    <w:p w:rsidR="00D60CA0" w:rsidRDefault="00D60CA0">
      <w:pPr>
        <w:pStyle w:val="a3"/>
        <w:ind w:firstLine="567"/>
      </w:pPr>
      <w:r>
        <w:t xml:space="preserve">На смену Боярской думе пришел Правительствующий Сенат - высшая правительствующее учреждение с судебными, административными, а иногда и законодательными функциями. Он был создан в 1711 г. в составе 9 сенаторов, назначенных лично Петром из представителей знати, бывших членов Боярской думы и дворян. </w:t>
      </w:r>
    </w:p>
    <w:p w:rsidR="00D60CA0" w:rsidRDefault="00D60CA0">
      <w:pPr>
        <w:pStyle w:val="a3"/>
        <w:ind w:firstLine="567"/>
      </w:pPr>
      <w:r>
        <w:t>Функции Сената в первые годы его существования были широки и разнообразны. В частности, он заботился о государственных доходах и расходах, ведал явкой дворян на службу, являлся органом надзора за разветвленным бюрократическим аппаратом.</w:t>
      </w:r>
    </w:p>
    <w:p w:rsidR="00D60CA0" w:rsidRDefault="00D60CA0">
      <w:pPr>
        <w:pStyle w:val="a3"/>
        <w:ind w:firstLine="567"/>
      </w:pPr>
      <w:r>
        <w:t>В 1922 г. было издано новое положение о Сенате. Этим положением Сенат объявлялся высшим государственным учреждением империи. В руках Петра Сенат стал послушным орудием монарха по управлению страной.</w:t>
      </w:r>
    </w:p>
    <w:p w:rsidR="00D60CA0" w:rsidRDefault="00D60CA0">
      <w:pPr>
        <w:pStyle w:val="a3"/>
        <w:ind w:firstLine="567"/>
      </w:pPr>
      <w:r>
        <w:t xml:space="preserve">Взамен сложного и неповоротливого аппарата Приказов (более 50) и канцелярий с их нечеткими функциями и параллелизмом в работе был разработан проект создания новых центральных ведомств. Реформа 1717 - 1720 гг. упразднила приказы и канцелярии и ввела </w:t>
      </w:r>
      <w:r>
        <w:rPr>
          <w:u w:val="single"/>
        </w:rPr>
        <w:t>коллегии</w:t>
      </w:r>
      <w:r>
        <w:t>, созданные на основе изучения иностранного опыта. Всего было создано 11 коллегий со строгим распределением функций. Важнейшими являлись коллегии, ведавшие иностранными, военными (армией и флотом отдельно) и судебными делами: коллегии иностранных дел, Военная и Адмиралтейская, Юстиц - Коллегия.</w:t>
      </w:r>
    </w:p>
    <w:p w:rsidR="00D60CA0" w:rsidRDefault="00D60CA0">
      <w:pPr>
        <w:pStyle w:val="a3"/>
        <w:ind w:firstLine="567"/>
      </w:pPr>
      <w:r>
        <w:t>В 1721 г. была создана Вотчинная коллегия, заведовавшая дворянским землевладением. Другой сословной коллегией явился созданный в 1720 г. Главный магистрат, управлявший городским сословием - ремесленниками и купечеством.</w:t>
      </w:r>
    </w:p>
    <w:p w:rsidR="00D60CA0" w:rsidRDefault="00D60CA0">
      <w:pPr>
        <w:pStyle w:val="a3"/>
        <w:ind w:firstLine="567"/>
      </w:pPr>
      <w:r>
        <w:t xml:space="preserve">Поначалу каждая коллегия руководствовалась своим регламентом, но в 1720 г. был издан обширный (из 56 глав) "Генеральный регламент", определивший их единообразное организационное устройство и порядок деятельности. Последующее развитие принципа чиновной выслуги нашло отражение в Петровской "Табеле о рангах" 1722 г. Новый закон разделил службу на гражданскую и военную. В нем было определено 14 классов или рангов чиновников. Всякий получивший чин 8 класса становился потомственным дворянином. </w:t>
      </w:r>
    </w:p>
    <w:p w:rsidR="00D60CA0" w:rsidRDefault="00D60CA0">
      <w:pPr>
        <w:pStyle w:val="a3"/>
        <w:ind w:firstLine="567"/>
      </w:pPr>
      <w:r>
        <w:t>Новая система придельной бюрократизации государства качественно изменила служилые сословия, включив в состав дворянства выходцев из других социальных групп. Все они получили земли и крестьян. В Петровскую эпоху сотни тысяч крестьян из числа государственных и дворцовых перешли в частное владение, то есть становились крепостными.</w:t>
      </w:r>
    </w:p>
    <w:p w:rsidR="00D60CA0" w:rsidRDefault="00D60CA0">
      <w:pPr>
        <w:pStyle w:val="a3"/>
        <w:ind w:firstLine="567"/>
      </w:pPr>
      <w:r>
        <w:t>Наряду с укреплением центрального аппарата управления еще раньше началась реформа местных учреждений. Вместо воеводской администрации 1708 - 1715 гг. была введена губернская система управления. Страна была разделена на 12 губерний, которыми управляли губернаторы. Дальнейшие преобразования местных органов управления привели к созданию сложной и запутанной системы местных учреждений. При этом попытка Петра отделить суд от администрации не имела успеха: судебные дела оставались, как и раньше, в ведении губернаторов. Петру не удалось создать стройную и одновременно рациональную систему местного управления.</w:t>
      </w:r>
    </w:p>
    <w:p w:rsidR="00D60CA0" w:rsidRDefault="00D60CA0">
      <w:pPr>
        <w:pStyle w:val="a3"/>
        <w:ind w:firstLine="567"/>
      </w:pPr>
      <w:r>
        <w:t>Коренным преобразованиям подверглась церковь которая была крупнейшим феодалом России. К концу 17 века церковь все еще сохраняла некоторую политическую самостоятельность, несовместимую с развивающимся абсолютизмом.</w:t>
      </w:r>
    </w:p>
    <w:p w:rsidR="00D60CA0" w:rsidRDefault="00D60CA0">
      <w:pPr>
        <w:pStyle w:val="a3"/>
        <w:ind w:firstLine="567"/>
      </w:pPr>
      <w:r>
        <w:t>25 января 1721 г. Петр утвердил "Духовный регламент". Согласно новому закону была проведена коренная церковная реформа ликвидировавшая автономию церкви и полностью подчинившая ее государству. Патриаршество в России было упразднено, а для управления церковью учрежден Святейший правительственный Синод. В его ведении находились чисто церковные дела, он выполнял еще и функции духовного суда. Для надзора за деятельность Синода Петр назначил из числа близких ему офицеров обер-прокурора. Присутствие Синода состояло из 1 высших церковных иерархов, назначаемых царем, которому они приносили присягу.</w:t>
      </w:r>
    </w:p>
    <w:p w:rsidR="00D60CA0" w:rsidRDefault="00D60CA0">
      <w:pPr>
        <w:pStyle w:val="a3"/>
        <w:ind w:firstLine="567"/>
      </w:pPr>
      <w:r>
        <w:t>Таким образом, Петр I полностью подчинил церковь своей власти.</w:t>
      </w:r>
    </w:p>
    <w:p w:rsidR="00D60CA0" w:rsidRDefault="00D60CA0">
      <w:pPr>
        <w:pStyle w:val="a3"/>
        <w:ind w:firstLine="567"/>
        <w:jc w:val="center"/>
        <w:rPr>
          <w:b/>
          <w:bCs/>
        </w:rPr>
      </w:pPr>
      <w:r>
        <w:rPr>
          <w:b/>
          <w:bCs/>
        </w:rPr>
        <w:t>Реформы в области образования, науки и культуры</w:t>
      </w:r>
    </w:p>
    <w:p w:rsidR="00D60CA0" w:rsidRDefault="00D60CA0">
      <w:pPr>
        <w:pStyle w:val="a3"/>
        <w:ind w:firstLine="567"/>
      </w:pPr>
      <w:r>
        <w:t>Развитие торговли и промышленности, создание регулярной армии и флота, формирование новых структур чиновничьего аппарата, абсолютизма и другие реформы в стране требовали коренной перестройки всей системы образования, подготовки большого числа квалифицированных специалистов. Уже в 1699 г. в Москве была основана Пушкарная школа, а 1701 г. в здании Сухаревой башни открылась "школа математических и навигацких наук", ставшая предшественницей созданной в 1715 г. в Петербурге Морской академии. В петровское время была открыта Медицинская школа (1707 г.), а также инженерные, кораблестроительные, штурманские, горные и ремесленные школы. В провинции начальное образование осуществлялось в трех видах школ: 46 епархиальных, готовящих священнослужителей, 42 цифирных - для подготовки местных чиновников; в гарнизонных школах - для обучения солдатских детей. Помимо этого в 1703 - 1715 гг. в Москве работала особая общеобразовательная школа - "гимназия", в которой обучали в основном иностранным языкам. Светское образование потребовало новых учебников. В 1703 г. вышла в свет "Арифметика, сиреч наука числительная" Л.Ф. Магницкого, которая вводила арабские цифры вместо букв, а затем была выпущена "Таблица логарифмов и синусов".</w:t>
      </w:r>
    </w:p>
    <w:p w:rsidR="00D60CA0" w:rsidRDefault="00D60CA0">
      <w:pPr>
        <w:pStyle w:val="a3"/>
        <w:ind w:firstLine="567"/>
      </w:pPr>
      <w:r>
        <w:t xml:space="preserve">Одновременно с реформой в сфере образования в первой четверти 18 века получила бурное развитие издательское дело. В 1708 г. Петр ввел вместо церковнославянского новый гражданский шрифт. Были созданы новые типографии в Москве, Петрограде и других городах выпустившие в свет в годы правления Петра свыше 600 названий книг и других изданий в том числе новых учебников и учебных пособий. </w:t>
      </w:r>
    </w:p>
    <w:p w:rsidR="00D60CA0" w:rsidRDefault="00D60CA0">
      <w:pPr>
        <w:pStyle w:val="a3"/>
        <w:ind w:firstLine="567"/>
      </w:pPr>
      <w:r>
        <w:t>Развитие книгопечатания повлекло за собой начало организованной книготорговли, а в 1714 г. в Петербурге была открыта Государственная библиотека, заложившая основу для Библиотеки Академии наук.</w:t>
      </w:r>
    </w:p>
    <w:p w:rsidR="00D60CA0" w:rsidRDefault="00D60CA0">
      <w:pPr>
        <w:pStyle w:val="a3"/>
        <w:ind w:firstLine="567"/>
      </w:pPr>
      <w:r>
        <w:t xml:space="preserve">С декабря 1702 г. стала выходить первая в России периодическое издание - газета "Ведомости" (тираж от 100 до 2500 экз.). В основе развития науки и техники в Петровскую эпоху лежали в первую очередь практические потребности государства. Большие успехи были достигнуты в геодезии, гидрографии и картографии, в изучении недр и поиске полезных ископаемых. Активно велись поиски железных и медных руд на Урале и в Сибири, было положено начало разведке каменного угля в Подмосковье, Донбассе и Кузбассе, нефтяных месторождений в районе Ухты и в Западной Сибири. </w:t>
      </w:r>
    </w:p>
    <w:p w:rsidR="00D60CA0" w:rsidRDefault="00D60CA0">
      <w:pPr>
        <w:pStyle w:val="a3"/>
        <w:ind w:firstLine="567"/>
      </w:pPr>
      <w:r>
        <w:t>Русские моряки гидрографы много сделали для составления карт Азовского, Каспийского, Балтийского и Белого морей. Значительными географическими достижениями отмечены экспедиции в Сибирь и на Дальний Восток, в Среднюю Азию.</w:t>
      </w:r>
    </w:p>
    <w:p w:rsidR="00D60CA0" w:rsidRDefault="00D60CA0">
      <w:pPr>
        <w:pStyle w:val="a3"/>
        <w:ind w:firstLine="567"/>
      </w:pPr>
      <w:r>
        <w:t xml:space="preserve">За три недели до своей смерти, в январе 1725 г. Петр подписал Указ об отправке первой Камчатской Морской экспедиции под командованием В.И. Беренга и А.Л. Чирикова для выяснения вопроса, где Камчатка "сошлась с Америкой". Эта экспедиция продолжалась с 1725 по 1730 г. </w:t>
      </w:r>
    </w:p>
    <w:p w:rsidR="00D60CA0" w:rsidRDefault="00D60CA0">
      <w:pPr>
        <w:pStyle w:val="a3"/>
        <w:ind w:firstLine="567"/>
      </w:pPr>
      <w:r>
        <w:t xml:space="preserve">В первой четверти 18 века были начаты работы по составлению сводного "Атласа Всероссийской империи", первый том которого вышел в 1732 г. </w:t>
      </w:r>
    </w:p>
    <w:p w:rsidR="00D60CA0" w:rsidRDefault="00D60CA0">
      <w:pPr>
        <w:pStyle w:val="a3"/>
        <w:ind w:firstLine="567"/>
      </w:pPr>
      <w:r>
        <w:t xml:space="preserve">Большими успехами была отмечена деятельность русских изобретателей в области строительства гидротехнических сооружений, водяной обточке ружейных стволов, оптических инструментов. Е. Новиков представил проект создания "потаенных судов" (подводных лодок), А.К. Нартов был изобретателем токарных и винторезных станков, он же явился создателем оптического прицела для артиллеристских орудий. </w:t>
      </w:r>
    </w:p>
    <w:p w:rsidR="00D60CA0" w:rsidRDefault="00D60CA0">
      <w:pPr>
        <w:pStyle w:val="a3"/>
        <w:ind w:firstLine="567"/>
      </w:pPr>
      <w:r>
        <w:t>Итогом достижений Петровского времени в области науки и образования стало создание (по указу от 28 января 1724 г.) в Петербурге Академии наук. открытой уже после смерти Петра I в 1725 г. Академия наук создавалась не только как общенациональный научный центр, но и как база для подготовки научных кадров. При ней были открыты университет и гимназии.</w:t>
      </w:r>
    </w:p>
    <w:p w:rsidR="00D60CA0" w:rsidRDefault="00D60CA0">
      <w:pPr>
        <w:pStyle w:val="a3"/>
        <w:ind w:firstLine="567"/>
      </w:pPr>
      <w:r>
        <w:t>В Петровскую эпоху в градостроительстве осуществляется период к регулярной застройки городов, созданию крупных архитектурных ансамблей, в основном гражданского, а не культурного назначения. Наиболее ярким примером этого является строительство Петербурга, хотя, например, Карамзин Н.М. далеко не в восторге по поводу основания Петербурга. По его словам "Петербург основам на слезах и трупах" и что "мысль утвердить там пребывание наших государей была, есть и будет вредной".</w:t>
      </w:r>
    </w:p>
    <w:p w:rsidR="00D60CA0" w:rsidRDefault="00D60CA0">
      <w:pPr>
        <w:pStyle w:val="a3"/>
        <w:ind w:firstLine="567"/>
      </w:pPr>
      <w:r>
        <w:t>Аксаков Н.С., будучи солидарным с Карамзиным, заявлял, что "У России одна - единственная столица - Москва, Sanktpetersburg не может быть столицей Русской земли и никогда ею не был, как бы ни величали его в календарях и официальных бумагах". По словам Аксакова Н.С. Петербург - город иностранный, а Москва - истинно российская столица.</w:t>
      </w:r>
    </w:p>
    <w:p w:rsidR="00D60CA0" w:rsidRDefault="00D60CA0">
      <w:pPr>
        <w:pStyle w:val="a3"/>
        <w:ind w:firstLine="567"/>
      </w:pPr>
      <w:r>
        <w:t>Однако вернемся к градостроительству.</w:t>
      </w:r>
    </w:p>
    <w:p w:rsidR="00D60CA0" w:rsidRDefault="00D60CA0">
      <w:pPr>
        <w:pStyle w:val="a3"/>
        <w:ind w:firstLine="567"/>
      </w:pPr>
      <w:r>
        <w:t>Замечательными памятниками архитектуры стали: комплекс зданий и сооружений Петропавловской крепости, Летний дворец Петра I, Адмиралтейство, а в Москве - Сухарева и Меньшикова башни.</w:t>
      </w:r>
    </w:p>
    <w:p w:rsidR="00D60CA0" w:rsidRDefault="00D60CA0">
      <w:pPr>
        <w:pStyle w:val="a3"/>
        <w:ind w:firstLine="567"/>
      </w:pPr>
      <w:r>
        <w:t>В эпоху Петра I коренной ломки подверглись все традиционные представления о бытовом укладе жизни российского общества. Царь в приказном порядке ввел брадобритие, европейскую одежду, обязательное ношение мундиров для военных и гражданских чиновников. Поведение молодых дворян в обществе регламентировалось западноевропейскими нормами, изложенными в переводной книге "Юности честное зерцало", вышедшей в 1717 г. Эта книга была необычайно популярна в 18 веке, еще при Петре I она издавалась трижды. Многие ее наставления вполне уместны и сегодня.</w:t>
      </w:r>
    </w:p>
    <w:p w:rsidR="00D60CA0" w:rsidRDefault="00D60CA0">
      <w:pPr>
        <w:pStyle w:val="a3"/>
        <w:ind w:firstLine="567"/>
      </w:pPr>
      <w:r>
        <w:t xml:space="preserve">Патриархальный образ жизни постепенно уступал место "светскости" и рационализму. </w:t>
      </w:r>
    </w:p>
    <w:p w:rsidR="00D60CA0" w:rsidRDefault="00D60CA0">
      <w:pPr>
        <w:pStyle w:val="a3"/>
        <w:ind w:firstLine="567"/>
      </w:pPr>
      <w:r>
        <w:t>Таково краткое содержание реформаторской деятельности Петра Великого.</w:t>
      </w:r>
    </w:p>
    <w:p w:rsidR="00D60CA0" w:rsidRDefault="00D60CA0">
      <w:pPr>
        <w:pStyle w:val="a3"/>
        <w:ind w:firstLine="567"/>
      </w:pPr>
      <w:r>
        <w:t>Некоторые историки полагают, что реформы Петра были глубоким переворотом в российской жизни обновившие русское общество сверху донизу, до самых его основ и корней, переворотом знаменитым, даже страшным; только одни считали этот переворот великой заслугой Петра перед человечеством, а другие великим несчастьем России.</w:t>
      </w:r>
    </w:p>
    <w:p w:rsidR="00D60CA0" w:rsidRDefault="00D60CA0">
      <w:pPr>
        <w:pStyle w:val="a3"/>
        <w:ind w:firstLine="567"/>
      </w:pPr>
      <w:r>
        <w:t>Такой взгляд на реформы прямо унаследован от современников Петра, которые считали, что Петр перевернул вверх дном всю старую жизнь, не оставил камня на камне от старого порядка. При этом сам Петр представлялся как "царь революционер".</w:t>
      </w:r>
    </w:p>
    <w:p w:rsidR="00D60CA0" w:rsidRDefault="00D60CA0">
      <w:pPr>
        <w:pStyle w:val="a3"/>
        <w:ind w:firstLine="567"/>
      </w:pPr>
      <w:r>
        <w:t>А в действительности, - утверждает Ключевский В.О., - Петр взял из старой Руси государственные силы, верховную власть, право, сословия, а у Запада заимствовал технические средства для устройства армии, флота, государственного и народного хозяйства, правительственных учреждений. Где же тут, спрашивается, коренной переворот, обновивший или исказивший русскую жизнь сверху донизу, давший ей не только новые формы, но и новые начала, благотворные или зловредные?</w:t>
      </w:r>
    </w:p>
    <w:p w:rsidR="00D60CA0" w:rsidRDefault="00D60CA0">
      <w:pPr>
        <w:pStyle w:val="a3"/>
        <w:ind w:firstLine="567"/>
      </w:pPr>
      <w:r>
        <w:t>Реформы, совершенные Петром Великим, не имели своей прямой целью перестраивать ни политические, ни общественные, ни нравственные порядки, установившиеся в русском государстве, не имели задачей поставить русскую жизнь на непривычные ей западноевропейские основы, а ограничивались стремлением вооружить русское государство и народ новыми западноевропейскими средствами, умственными и материальными, и тем поставить государство в уровень с завоеванным им положением в Европе, поднять труд народа до его реальных сил. Но все это приходилось делать во время войны, спешно и принудительно, и при этом бороться с народной апатией и косностью, воспитанной чиновничеством и грубым земледельческим дворянством, бороться с предрассудками и страхами, внушенными невежественным духовенством. Реформы постепенно превратились в упорную внутреннюю борьбу, взбаламутили всю застоявшуюся плесень русской жизни, взволновали все классы общества. По этому реформы были скорее потрясением, чем переворотом.</w:t>
      </w:r>
    </w:p>
    <w:p w:rsidR="00D60CA0" w:rsidRDefault="00D60CA0">
      <w:pPr>
        <w:pStyle w:val="a3"/>
        <w:ind w:firstLine="567"/>
      </w:pPr>
      <w:r>
        <w:t>Его реформы, осуществленные в первой четверти XVIII столетия, вошли в историю нашего государства как своеобразная "революция сверху", захватившая все сферы народной жизни: государственное устройство, быт, нравы, образование, вооруженные силы и в первую очередь экономику страны.</w:t>
      </w:r>
    </w:p>
    <w:p w:rsidR="00D60CA0" w:rsidRDefault="00D60CA0">
      <w:pPr>
        <w:pStyle w:val="a3"/>
        <w:ind w:firstLine="567"/>
      </w:pPr>
      <w:r>
        <w:t>"Реформа, - писал В.О. Ключевский, - сама собою вышла из насущных нужд государства и народа. Этот народ нашел в себе силы построить к концу XVI века большое государство, одно из самых больших в Европе, но в XVII веке стал чувствовать недостаток материальных и духовных средств поддержать свою восьми вековую постройку".</w:t>
      </w:r>
    </w:p>
    <w:p w:rsidR="00D60CA0" w:rsidRDefault="00D60CA0">
      <w:pPr>
        <w:pStyle w:val="a3"/>
        <w:ind w:firstLine="567"/>
      </w:pPr>
      <w:r>
        <w:t>Реформа велась в русле апробированных в Западной Европе приемов, методов и направлений, но с истинно русским размахом и своеволием, с применением самого грубого принуждения и насилия.</w:t>
      </w:r>
    </w:p>
    <w:p w:rsidR="00D60CA0" w:rsidRDefault="00D60CA0">
      <w:pPr>
        <w:pStyle w:val="a3"/>
        <w:ind w:firstLine="567"/>
      </w:pPr>
      <w:r>
        <w:t>Реформа, совершенная Петром Великим, не имела по словам В.О. Ключевского, своей прямой целью перестраивать ни политического, ни общественного, ни нравственного порядка, установившегося в российском государстве. Она ограничивалась стремлением вооружить государство и народ готовыми западноевропейскими средствами, умственными и материальными, и тем поставить государство в уровень с завоеванным им положением в Европе, поднять труд народа до уровня проявленных им сил. Но все это приходилось делать в условиях внешней войны, спешно и принудительно, и при этом бороться с народной апатией и косностью, предрассудками и страхами, внушенными и воспитанными чиновничеством, дворянством и невежественным духовенством.</w:t>
      </w:r>
    </w:p>
    <w:p w:rsidR="00D60CA0" w:rsidRDefault="00D60CA0">
      <w:pPr>
        <w:pStyle w:val="a3"/>
        <w:ind w:firstLine="567"/>
      </w:pPr>
      <w:r>
        <w:t>Одним из главных направлений деятельности Петра стало усиление торговли и промышленности для повышения благосостояния всего общества, государственных доходов, решения основных военных и политических задач.</w:t>
      </w:r>
    </w:p>
    <w:p w:rsidR="00D60CA0" w:rsidRDefault="00D60CA0">
      <w:pPr>
        <w:pStyle w:val="a3"/>
        <w:ind w:firstLine="567"/>
      </w:pPr>
      <w:r>
        <w:t>В экономике России в XVIII столетии происходят огромные изменения. Мы уже говорили о колонизации, которая в этот период не только расширилась, но и углубилась. Осуществлялось освоение колоссальных территорий Поволжья, Сибири, Черноземного центра и Украины. Эти районы стали житницами страны. Сил помощью Россия полностью удовлетворяла свои потребности в хлебе и другой сельскохозяйственной продукции. Зерновые широко используются в качестве важных статей российского экспорта.</w:t>
      </w:r>
    </w:p>
    <w:p w:rsidR="00D60CA0" w:rsidRDefault="00D60CA0">
      <w:pPr>
        <w:pStyle w:val="a3"/>
        <w:ind w:firstLine="567"/>
      </w:pPr>
      <w:r>
        <w:t>Фактически заново возникает промышленность. В начале царствования Петра I в стране насчитывалось всего 10-15 мануфактур, а после его смерти их число перевалило за 230. Во многих случаях речь шла о масштабах производств, о которых не могли даже помышлять в старой Московской Руси. Так, например, по размерам выпуска металла Россия к концу XVIII века выходит на первое место в Европе и мире. Черные металлы превращаются в экспортный товар, который охотно приобретается иностранными купцами.</w:t>
      </w:r>
    </w:p>
    <w:p w:rsidR="00D60CA0" w:rsidRDefault="00D60CA0">
      <w:pPr>
        <w:pStyle w:val="a3"/>
        <w:ind w:firstLine="567"/>
      </w:pPr>
      <w:r>
        <w:t>Растет обработка металлов, особенно славятся русские оружейники. На Демидовских заводах изготовляются пушки в нужном количестве и требуемого качества. Развивается не только горнозаводская и тяжелая промышленность. Увеличивается льняной и пеньковый промыслы, кожевенное дело, резко возрастает суконное производство. Для нужд армии создаются новые конные заводы.</w:t>
      </w:r>
    </w:p>
    <w:p w:rsidR="00D60CA0" w:rsidRDefault="00D60CA0">
      <w:pPr>
        <w:pStyle w:val="a3"/>
        <w:ind w:firstLine="567"/>
      </w:pPr>
      <w:r>
        <w:t>Для XVIII века характерен рост русских городов, формируется и укрепляется единый всероссийский рынок. Бурно растет внешняя торговля. Ее характерной особенностью являлось преобладание экспорта леса импортом.</w:t>
      </w:r>
    </w:p>
    <w:p w:rsidR="00D60CA0" w:rsidRDefault="00D60CA0">
      <w:pPr>
        <w:pStyle w:val="a3"/>
        <w:ind w:firstLine="567"/>
      </w:pPr>
      <w:r>
        <w:t>Одним из важнейших атрибутов сильного национального государства в XVII-XVIII веках являлась мощная регулярная армия. Ее созданию Петр уделял все свое внимание и отдавал все свои силы и энергию. К концу его царствования армия насчитывала более 100 тыс. человек, находившихся целиком на казенном обеспечении.</w:t>
      </w:r>
    </w:p>
    <w:p w:rsidR="00D60CA0" w:rsidRDefault="00D60CA0">
      <w:pPr>
        <w:pStyle w:val="a3"/>
        <w:ind w:firstLine="567"/>
      </w:pPr>
      <w:r>
        <w:t>Первый шаг, сделанный Петром Первым, имел отношение к любимому его детищу - кораблестроению, напрямую связанному с внешнеполитическими устремлениями царя отвоевать земли на юге для обеспечения безопасности страны и выходу к Черному морю. К 1698 году было построено 52 первых российских судна. Однако, отсутствие опыта в этом деле (и не только в этом!) заставило Петра пойти на выучку к иноземцам. В 1697-1698гг. царь вместе с "Великим посольством" отправляется за границу изучать западный опыт.</w:t>
      </w:r>
    </w:p>
    <w:p w:rsidR="00D60CA0" w:rsidRDefault="00D60CA0">
      <w:pPr>
        <w:pStyle w:val="a3"/>
        <w:ind w:firstLine="567"/>
      </w:pPr>
      <w:r>
        <w:t>Однако, истины ради следует отметить, что Петр и подавляющее большинство его сторонников относились к Западу весьма прагматично, расчетливо. Петр неоднократно заявлял, что учеба у Европы должна быть сотрудничеством с ней, а не установлением ее господства над Россией. Предание донесло до нас следующие слова, будто бы произнесенные Петром "Европа нужна нам еще несколько десятков лет, а потом мы можем повернуться к ней задом".</w:t>
      </w:r>
      <w:r>
        <w:rPr>
          <w:vertAlign w:val="superscript"/>
        </w:rPr>
        <w:t>1</w:t>
      </w:r>
      <w:r>
        <w:t xml:space="preserve"> </w:t>
      </w:r>
    </w:p>
    <w:p w:rsidR="00D60CA0" w:rsidRDefault="00D60CA0">
      <w:pPr>
        <w:pStyle w:val="a3"/>
        <w:ind w:firstLine="567"/>
      </w:pPr>
      <w:r>
        <w:t>Конечно, "несколько десятков лет" после кончины Петра изрядно затянулись. И сегодня Россия вынуждена вновь обращаться за помощью к Западу. Одними из причин плачевного состояния нашего хозяйства отход от традиций Петра как предпринимателя и полная ликвидация российского предпринимательства. Полагаем, что в современных условиях для нас очень важны такие черты Петра-хозяина, как прагматичность в отношениях с Европой, защита национального богатства и достоинства русского народа.</w:t>
      </w:r>
    </w:p>
    <w:p w:rsidR="00D60CA0" w:rsidRDefault="00D60CA0">
      <w:pPr>
        <w:pStyle w:val="a3"/>
        <w:ind w:firstLine="567"/>
      </w:pPr>
      <w:r>
        <w:t>В трудную пору ученичества Петр постоянно боролся с духовным принижением русского народа, сохранял за ним властное, хозяйское положение, Искусному иностранцу были рады, ему давались большие льготы и почет. Но он не мог "хозяйничать" в стране.</w:t>
      </w:r>
    </w:p>
    <w:p w:rsidR="00D60CA0" w:rsidRDefault="00D60CA0">
      <w:pPr>
        <w:pStyle w:val="a3"/>
        <w:ind w:firstLine="567"/>
        <w:rPr>
          <w:color w:val="000080"/>
        </w:rPr>
      </w:pPr>
      <w:r>
        <w:rPr>
          <w:color w:val="000080"/>
        </w:rPr>
        <w:t xml:space="preserve">Вернувшись в Россию после продолжительного пребывания в Европе, Петр с большой энергией приступил к проведению реформ. Он сознательно и последовательно стремился сблизить Россию с Западом, проводя экономическую политику "европейского" образца. Ее главными элементами стали: </w:t>
      </w:r>
    </w:p>
    <w:p w:rsidR="00D60CA0" w:rsidRDefault="00D60CA0">
      <w:pPr>
        <w:pStyle w:val="a3"/>
        <w:ind w:firstLine="567"/>
        <w:rPr>
          <w:color w:val="000080"/>
        </w:rPr>
      </w:pPr>
      <w:r>
        <w:rPr>
          <w:color w:val="000080"/>
        </w:rPr>
        <w:t>а) резкое возрастание экономических функций государства, централизация и регламентация всех сторон хозяйственной жизни страны;</w:t>
      </w:r>
    </w:p>
    <w:p w:rsidR="00D60CA0" w:rsidRDefault="00D60CA0">
      <w:pPr>
        <w:pStyle w:val="a3"/>
        <w:ind w:firstLine="567"/>
        <w:rPr>
          <w:color w:val="000080"/>
        </w:rPr>
      </w:pPr>
      <w:r>
        <w:rPr>
          <w:color w:val="000080"/>
        </w:rPr>
        <w:t>б) усиленное развитие промышленности, ориентированной на решение общегосударственных задач и нацеленной на создание крепкого государства, опирающегося на мощные вооруженные силы;</w:t>
      </w:r>
    </w:p>
    <w:p w:rsidR="00D60CA0" w:rsidRDefault="00D60CA0">
      <w:pPr>
        <w:pStyle w:val="a3"/>
        <w:ind w:firstLine="567"/>
        <w:rPr>
          <w:color w:val="000080"/>
        </w:rPr>
      </w:pPr>
      <w:r>
        <w:rPr>
          <w:color w:val="000080"/>
        </w:rPr>
        <w:t>в) энергичное строительство новых путей сообщения и создание отечественного морского флота;</w:t>
      </w:r>
    </w:p>
    <w:p w:rsidR="00D60CA0" w:rsidRDefault="00D60CA0">
      <w:pPr>
        <w:pStyle w:val="a3"/>
        <w:ind w:firstLine="567"/>
        <w:rPr>
          <w:color w:val="000080"/>
        </w:rPr>
      </w:pPr>
      <w:r>
        <w:rPr>
          <w:color w:val="000080"/>
        </w:rPr>
        <w:t>г) протекционизм, являвшийся основой внешней торговли.</w:t>
      </w:r>
    </w:p>
    <w:p w:rsidR="00D60CA0" w:rsidRDefault="00D60CA0">
      <w:pPr>
        <w:pStyle w:val="a3"/>
        <w:ind w:firstLine="567"/>
      </w:pPr>
      <w:r>
        <w:t>За свое тридцатилетие правления страной Петр сделал то, что хотел сделать с помощью Европы. Он желал не покупать у Запада готовые плоды тамошней техники, а усвоить ее, пересадить в Россию сами производства с их главным рычагом - техническим багажом.</w:t>
      </w:r>
    </w:p>
    <w:p w:rsidR="00D60CA0" w:rsidRDefault="00D60CA0">
      <w:pPr>
        <w:pStyle w:val="a3"/>
        <w:ind w:firstLine="567"/>
      </w:pPr>
      <w:r>
        <w:t>Трудовое поколение, которому достался Петр, работало не на себя, а на государство и после длительной и тяжелой работы ушло едва ли не беднее своих отцов. Сам Петр не оставил после себя ни копейки государственного долга, не израсходовал ни одного рабочего дня у потомства, напротив завещая преемникам обильный запас средств, которыми они долго пользовались, ничего к ним не прибавляя. Его преимущество перед ними в том, что он был не должником, а кредитором будущего.</w:t>
      </w:r>
    </w:p>
    <w:p w:rsidR="00D60CA0" w:rsidRDefault="00D60CA0">
      <w:pPr>
        <w:pStyle w:val="a3"/>
        <w:ind w:firstLine="567"/>
      </w:pPr>
      <w:r>
        <w:t>Петровские преобразования в силу различных причин оказались, к сожалению, не лишенными ряда противоречий, среди которых есть и такие, коих можно было, наверное, не допустить.</w:t>
      </w:r>
    </w:p>
    <w:p w:rsidR="00D60CA0" w:rsidRDefault="00D60CA0">
      <w:pPr>
        <w:pStyle w:val="a3"/>
        <w:ind w:firstLine="567"/>
        <w:rPr>
          <w:color w:val="0000FF"/>
        </w:rPr>
      </w:pPr>
      <w:r>
        <w:rPr>
          <w:color w:val="0000FF"/>
        </w:rPr>
        <w:t xml:space="preserve">Одно из основных и неразрешимых противоречий состояло в том, что Петр, по мнению историков, надеялся грозою власти вызвать, пробудить самодеятельность народа в порабощенном обществе и через рабовладельческое дворянство водворить в России европейскую науку, народное просвещение как необходимое условие общественной самодеятельности, "хотел, - по словам О.В. Ключевского, - чтобы раб, оставаясь рабом, действовал сознательно и свободно. Однако, совместное действие деспотизма и свободы, просвещения и рабства - это политическая квадратура круга, загадка, разрешавшаяся у нас со времен Петра два века и доселе неразрешимая". </w:t>
      </w:r>
    </w:p>
    <w:p w:rsidR="00D60CA0" w:rsidRDefault="00D60CA0">
      <w:pPr>
        <w:pStyle w:val="a3"/>
        <w:ind w:firstLine="567"/>
        <w:rPr>
          <w:color w:val="0000FF"/>
        </w:rPr>
      </w:pPr>
      <w:r>
        <w:rPr>
          <w:color w:val="0000FF"/>
        </w:rPr>
        <w:t>Противоречивые действия Петра при проведении реформ нанесли немалый ущерб стране и ее народу.</w:t>
      </w:r>
    </w:p>
    <w:p w:rsidR="00D60CA0" w:rsidRDefault="00D60CA0">
      <w:pPr>
        <w:pStyle w:val="a3"/>
        <w:ind w:firstLine="567"/>
        <w:rPr>
          <w:color w:val="0000FF"/>
        </w:rPr>
      </w:pPr>
      <w:r>
        <w:rPr>
          <w:color w:val="0000FF"/>
        </w:rPr>
        <w:t>Известно, что Петр в своей практике широко использовал методы жесткого администрирования. А это неизбежно вело к правительственному вмешательству в экономику, мелочной регламентации, придирчивому надзору. Такая практика нередко отпугивала желающих заняться предпринимательским делом, ослабляла предприимчивость людей.</w:t>
      </w:r>
    </w:p>
    <w:p w:rsidR="00D60CA0" w:rsidRDefault="00D60CA0">
      <w:pPr>
        <w:pStyle w:val="a3"/>
        <w:ind w:firstLine="567"/>
      </w:pPr>
      <w:r>
        <w:rPr>
          <w:color w:val="0000FF"/>
        </w:rPr>
        <w:t xml:space="preserve">Эпоха Петра стала временем формирования всесторонне развитой бюрократической машины России, которая наряду со стимулирующим воздействием на экономику принесла и немало негативного. Один из современных историков Е.В. Анисимов, не без основания подметил, что Петро запустил своего рода "вечный двигатель бюрократии", цель которого состояла в упрочении бюрократической власти самой по себе, достигаемой вне зависимости от того, какой властелин был на троне - умный или глупый, деловой или </w:t>
      </w:r>
      <w:r w:rsidRPr="009C3D5C">
        <w:t>бездеятельный</w:t>
      </w:r>
      <w:r>
        <w:rPr>
          <w:color w:val="0000FF"/>
        </w:rPr>
        <w:t>.</w:t>
      </w:r>
    </w:p>
    <w:p w:rsidR="00D60CA0" w:rsidRDefault="00D60CA0">
      <w:pPr>
        <w:pStyle w:val="a3"/>
        <w:ind w:firstLine="567"/>
      </w:pPr>
      <w:r>
        <w:t>А вот что писал А.И. Герцен по этому поводу: "Один из самых печальных результатов Петровского переворота - это развитие чиновнического сословия. Класс искусственный, необразованный, голодный, не умеющий ничего делать, кроме "служения", ничего не знающий, кроме канцелярских форм, он составляет какое-то гражданское духовенство, священнодействующие в судах и полициях и сосущее кровь народа тысячами ртов, жадных и нечистых".</w:t>
      </w:r>
    </w:p>
    <w:p w:rsidR="00D60CA0" w:rsidRDefault="00D60CA0">
      <w:pPr>
        <w:pStyle w:val="a3"/>
        <w:ind w:firstLine="567"/>
      </w:pPr>
      <w:r>
        <w:t>Своего рода вершины бюрократическое творчество Петра достигло в создании полиции. По регламенту (уставу) полиции, утвержденному царем в 1721г., полиция - это организация всепроникающая, "всевидящая" и "всеслышащая", во все вникающая, "душа гражданства".</w:t>
      </w:r>
    </w:p>
    <w:p w:rsidR="00D60CA0" w:rsidRDefault="00D60CA0">
      <w:pPr>
        <w:pStyle w:val="a3"/>
        <w:ind w:firstLine="567"/>
      </w:pPr>
      <w:r>
        <w:t>Это был и манифест, и своего рода "поэзия" бюрократии за которой скрывалась грязная и жестокая проза полицейского режима. Одной из конкретных полицейских акций было введение паспортной системы, которая с той поры, хотя и с перерывами, существует в нашем обществе. Ничего, на первый взгляд, предосудительного в такой системе нет, однако ее последствия были весьма негативны.</w:t>
      </w:r>
    </w:p>
    <w:p w:rsidR="00D60CA0" w:rsidRDefault="00D60CA0">
      <w:pPr>
        <w:pStyle w:val="a3"/>
        <w:ind w:firstLine="567"/>
      </w:pPr>
      <w:r>
        <w:t>Без паспорта ни один крестьянин или горожанин не имели права покинуть место жительства. Нарушение паспортного режима (утеря, просрочка, уход за пределы территории, разрешенной для посещения) автоматически означало превращение человека в преступника, подлежащего аресту и отправке на прежнее место жительства.</w:t>
      </w:r>
    </w:p>
    <w:p w:rsidR="00D60CA0" w:rsidRDefault="00D60CA0">
      <w:pPr>
        <w:pStyle w:val="a3"/>
        <w:ind w:firstLine="567"/>
        <w:rPr>
          <w:color w:val="000080"/>
        </w:rPr>
      </w:pPr>
      <w:r>
        <w:rPr>
          <w:color w:val="000080"/>
        </w:rPr>
        <w:t>Конечно, государственные структуры сыграли определенную положительную роль в хозяйственном развитии страны. Без их воздействия, видимо, был бы невозможен тот резкий экономический скачок, который совершила Россия в начале XVIII столетия.</w:t>
      </w:r>
    </w:p>
    <w:p w:rsidR="00D60CA0" w:rsidRDefault="00D60CA0">
      <w:pPr>
        <w:pStyle w:val="a3"/>
        <w:ind w:firstLine="567"/>
        <w:rPr>
          <w:color w:val="000080"/>
        </w:rPr>
      </w:pPr>
      <w:r>
        <w:rPr>
          <w:color w:val="000080"/>
        </w:rPr>
        <w:t>В то же время нельзя забывать и того, что бюрократизация экономики нанесла немалый ущерб стране. Петровская эпоха оказалась, например, подлинным лихолетьем в истории некоторых отрядов русского купечества.</w:t>
      </w:r>
    </w:p>
    <w:p w:rsidR="00D60CA0" w:rsidRDefault="00D60CA0">
      <w:pPr>
        <w:pStyle w:val="a3"/>
        <w:ind w:firstLine="567"/>
        <w:rPr>
          <w:color w:val="000080"/>
        </w:rPr>
      </w:pPr>
      <w:r>
        <w:rPr>
          <w:color w:val="000080"/>
        </w:rPr>
        <w:t>Историки свидетельствуют о том, что в первой четверти XVIII века произошло разорение наиболее состоятельной группы купечества - Гостинной Сотни. И вообще во время Петра I многие русские купцы находились в бедственном положении. Их трудности определялись общей неустойчивостью, зависимостью от политических решений и капризов администрации.</w:t>
      </w:r>
    </w:p>
    <w:p w:rsidR="00D60CA0" w:rsidRDefault="00D60CA0">
      <w:pPr>
        <w:pStyle w:val="a3"/>
        <w:ind w:firstLine="567"/>
        <w:rPr>
          <w:color w:val="000080"/>
        </w:rPr>
      </w:pPr>
      <w:r>
        <w:rPr>
          <w:color w:val="000080"/>
        </w:rPr>
        <w:t>Бюрократическое регулирование промышленности не могло создать ей здоровой основы. Под влиянием государственной власти целые отрасли народного хозяйства перешли почти исключительно на применение труда крепостных, что, естественно, не способствовало капиталистическому развитию страны, формированию российской буржуазии.</w:t>
      </w:r>
    </w:p>
    <w:p w:rsidR="00D60CA0" w:rsidRDefault="00D60CA0">
      <w:pPr>
        <w:pStyle w:val="a3"/>
        <w:ind w:firstLine="567"/>
      </w:pPr>
      <w:r>
        <w:t>Существовала еще одна помеха успешному развитию промышленности. При бесправии внизу и произволе наверху многие люди не пускали в оборот свои сбережения. Крестьянин и рядовые промышленные люди нередко прятали их в землю. А кто был побогаче и поумнее- отправляли деньги в лондонские, венецианские и амстердамские банки.</w:t>
      </w:r>
    </w:p>
    <w:p w:rsidR="00D60CA0" w:rsidRDefault="00D60CA0">
      <w:pPr>
        <w:pStyle w:val="a3"/>
        <w:ind w:firstLine="567"/>
      </w:pPr>
      <w:r>
        <w:t>Очень противоречивое влияние оказывала на судьбы предпринимательства система доносительства и огромный "фискальный" пресс, созданный Петром. Донос был превращен в официальное оружие руководства и контроля жизни общества, в том числе и хозяйственной. Доноситель- "фискал" - стал главным агентом государственного контроля за всем и вся, и его очень чтили власти.</w:t>
      </w:r>
    </w:p>
    <w:p w:rsidR="00D60CA0" w:rsidRDefault="00D60CA0">
      <w:pPr>
        <w:pStyle w:val="a3"/>
        <w:ind w:firstLine="567"/>
      </w:pPr>
      <w:r>
        <w:t>Что же касается налогообложения, то оно достигло своего рода совершенства. Изобретались все новые и новые налоги, которые, как из худого решета, сыпались на головы российских плательщиков.</w:t>
      </w:r>
    </w:p>
    <w:p w:rsidR="00D60CA0" w:rsidRDefault="00D60CA0">
      <w:pPr>
        <w:pStyle w:val="a3"/>
        <w:ind w:firstLine="567"/>
      </w:pPr>
      <w:r>
        <w:t>Проводя реформы, Петр столкнулся с широким распространением в российском обществе, в том числе и среди предпринимателей, воровства и хищений. Он жестоко боролся с этим антиобщественным явлением, используя при этом методы нередко - варварские: пытки, публичные наказания, ссылки, расстрелы и т.п.</w:t>
      </w:r>
    </w:p>
    <w:p w:rsidR="00D60CA0" w:rsidRDefault="00D60CA0">
      <w:pPr>
        <w:pStyle w:val="a3"/>
        <w:ind w:firstLine="567"/>
      </w:pPr>
      <w:r>
        <w:t>Говоря о Петровских реформах, нельзя обойти вопрос о той цене, которую заплатил русский народ за эти реформы. По этому вопросу существуют различные мнения, подсчеты, оценки.</w:t>
      </w:r>
    </w:p>
    <w:p w:rsidR="00D60CA0" w:rsidRDefault="00D60CA0">
      <w:pPr>
        <w:pStyle w:val="a3"/>
        <w:ind w:firstLine="567"/>
      </w:pPr>
      <w:r>
        <w:t>Известный в нашей стране в 20-е годы историк М. Покровский писал что" революция" Петра страшно понизила благосостояние широких масс народа и привела к колоссальному увеличению смертности и уменьшению населения почти на 20%. И действительно, велики были людские потери в период Петровских преобразований, обусловленные войнами со Швецией и Турцией, трудностями освоения новых территорий, "дикостью" тогдашнего предпринимательства.</w:t>
      </w:r>
    </w:p>
    <w:p w:rsidR="00D60CA0" w:rsidRDefault="00D60CA0">
      <w:pPr>
        <w:pStyle w:val="a3"/>
        <w:ind w:firstLine="567"/>
      </w:pPr>
      <w:r>
        <w:t>В.О. Ключевский писал, что "едва ли найдется в военной истории побоище, которое вывело бы из строя больше бойцов, чем полегло рабочих в Петербурге и Кронштадте. Петр называл столицу парадизом, но она стала великим кладбищем для народа .</w:t>
      </w:r>
      <w:r>
        <w:rPr>
          <w:vertAlign w:val="superscript"/>
        </w:rPr>
        <w:t>2</w:t>
      </w:r>
      <w:r>
        <w:t xml:space="preserve"> </w:t>
      </w:r>
    </w:p>
    <w:p w:rsidR="00D60CA0" w:rsidRDefault="00D60CA0">
      <w:pPr>
        <w:pStyle w:val="a3"/>
        <w:ind w:firstLine="567"/>
      </w:pPr>
      <w:r>
        <w:t>Колоссальных средств требовала новая столица - Петербург. Вся страна работала на ее сооружение. Только в 1712 г. строительные работы потребовали 40 тыс. новых работников, содержание каждого из которых в месяц обходилось в один рубль. Со всех губерний было взыскано на строительные нужды более 120 тыс. руб., не считая 22 тыс. на выделку кирпича, 30,7 тыс. на строительство судов и т.п.</w:t>
      </w:r>
    </w:p>
    <w:p w:rsidR="00D60CA0" w:rsidRDefault="00D60CA0">
      <w:pPr>
        <w:pStyle w:val="a3"/>
        <w:ind w:firstLine="567"/>
      </w:pPr>
      <w:r>
        <w:t>И все же было бы неправильным завершать рассказ о Петровских преобразованиях выпячиванием их негативных последствий.</w:t>
      </w:r>
    </w:p>
    <w:p w:rsidR="00D60CA0" w:rsidRDefault="00D60CA0">
      <w:pPr>
        <w:pStyle w:val="a3"/>
        <w:ind w:firstLine="567"/>
      </w:pPr>
      <w:r>
        <w:t>Как бы там ни было, но никогда до этого русский народ не совершал такого подвига, какой был совершен под руководством Петра I. Это было историческое движение в жизни народной, стремление покончить с обществом варварским и усвоить начало общества цивилизованного.</w:t>
      </w:r>
    </w:p>
    <w:p w:rsidR="00D60CA0" w:rsidRDefault="00D60CA0">
      <w:pPr>
        <w:pStyle w:val="a3"/>
        <w:ind w:firstLine="567"/>
      </w:pPr>
      <w:r>
        <w:t>В результате военных побед и экономических достижений Россия стала великой европейской державой, а с 22 октября 1721г. официально провозглашались империей, представлявшей собой могучее и огромное государство мира.</w:t>
      </w:r>
    </w:p>
    <w:p w:rsidR="00D60CA0" w:rsidRDefault="00D60CA0">
      <w:pPr>
        <w:pStyle w:val="a3"/>
        <w:ind w:firstLine="567"/>
        <w:jc w:val="center"/>
        <w:rPr>
          <w:b/>
          <w:bCs/>
        </w:rPr>
      </w:pPr>
      <w:r>
        <w:rPr>
          <w:b/>
          <w:bCs/>
        </w:rPr>
        <w:t>2. Государственная политика по отношению к предпринимательству</w:t>
      </w:r>
    </w:p>
    <w:p w:rsidR="00D60CA0" w:rsidRDefault="00D60CA0">
      <w:pPr>
        <w:pStyle w:val="a3"/>
        <w:ind w:firstLine="567"/>
      </w:pPr>
      <w:r>
        <w:t>Первое, с чего начал Петр свою государственную деятельность, было возвышение предпринимателей, усиление их социального престижа. Петр поощрял всякую фабричную и заводскую предприимчивость. С этой целью, в частности, хозяева фабрик и заводов освобождались от казенных городских служб и других повинностей, им предоставлялись безвозвратные субсидии и беспроцентные ссуды. Это называлось "чинить капиталом вспоможение".</w:t>
      </w:r>
    </w:p>
    <w:p w:rsidR="00D60CA0" w:rsidRDefault="00D60CA0">
      <w:pPr>
        <w:pStyle w:val="a3"/>
        <w:ind w:firstLine="567"/>
      </w:pPr>
      <w:r>
        <w:t>Для охраны прав заводчиков устанавливались претительные пошлины. Предпринимателям была предоставлена возможность осуществлять суд над фабричными служащими и рабочими. Указом от 18 января 1721 года им было дано дворянское право приобретать для своих фабрик и заводов деревни, т.е. земли, заселенные крепостными крестьянами.</w:t>
      </w:r>
    </w:p>
    <w:p w:rsidR="00D60CA0" w:rsidRDefault="00D60CA0">
      <w:pPr>
        <w:pStyle w:val="a3"/>
        <w:ind w:firstLine="567"/>
      </w:pPr>
      <w:r>
        <w:t>Крупнейшим предпринимателем в петровскую эпоху, как и ранее, оставалось государство, сконцентрировавшее все свое внимание на создании отраслей, обслуживавших интересы вооруженных сил государства. В дополнение к крупнейшим металлургическим предприятиям, построенным во второй половине XVII века в Тульско-Каширском, Московском и Олонецком районах и принадлежавшим русским и иностранным предпринимателям, в 20-е годы было сооружено крупнейшее для своего времени железоделательное и металлообрабатывающее предприятие в Екатеринбурге (основан в 1723 году). Оно представляло собой мощный промышленный комплекс, состоящий из разных цехов, производивших сталь, жесть, проволоку и т.п.</w:t>
      </w:r>
    </w:p>
    <w:p w:rsidR="00D60CA0" w:rsidRDefault="00D60CA0">
      <w:pPr>
        <w:pStyle w:val="a3"/>
        <w:ind w:firstLine="567"/>
      </w:pPr>
      <w:r>
        <w:t>Казенные уральские заводы начала XVIII века не уступали западноевропейским ни по технической оснащенности, ни тем более по объемам производства. Если ежегодная выплавка чугуна на английских предприятиях в начале 20-х годов составляла немногим больше 17 тыс. пудов (272т), то на уральских -51,5 тыс. пудов (824т).т.е. в три раза больше. А всего за период с 1700 по 1725 годы выплавка чугуна в стране увеличилась со 150 до 800 тыс. пудов (12800т) в год.</w:t>
      </w:r>
    </w:p>
    <w:p w:rsidR="00D60CA0" w:rsidRDefault="00D60CA0">
      <w:pPr>
        <w:pStyle w:val="a3"/>
        <w:ind w:firstLine="567"/>
      </w:pPr>
      <w:r>
        <w:t>На Адмиралтейской верфи с 1706 по 1725 год было спущено на воду 59 крупных судов и свыше 200 мелких. Все они составили основу Балтийского флота. В Петербурге был построен Арсенал, изготовлявший разнообразное вооружение для армии и флота.</w:t>
      </w:r>
    </w:p>
    <w:p w:rsidR="00D60CA0" w:rsidRDefault="00D60CA0">
      <w:pPr>
        <w:pStyle w:val="a3"/>
        <w:ind w:firstLine="567"/>
      </w:pPr>
      <w:r>
        <w:t>В 1721 году рядом со столицей вводится в строй Сестрорецкий оружейный завод, а год спустя началось строительство Тульского оружейного завода.</w:t>
      </w:r>
    </w:p>
    <w:p w:rsidR="00D60CA0" w:rsidRDefault="00D60CA0">
      <w:pPr>
        <w:pStyle w:val="a3"/>
        <w:ind w:firstLine="567"/>
      </w:pPr>
      <w:r>
        <w:t>Военные потребности ускорили создание крупнейших казенных предприятий в легкой промышленности. В Москве и других районах центра России строятся суконные, парусно-полотняные и кожевенные мануфактуры, снабжавшие армию обмундированием, а флот - парусиной. К 1725 году в стране работало 25 текстильных предприятий.</w:t>
      </w:r>
    </w:p>
    <w:p w:rsidR="00D60CA0" w:rsidRDefault="00D60CA0">
      <w:pPr>
        <w:pStyle w:val="a3"/>
        <w:ind w:firstLine="567"/>
      </w:pPr>
      <w:r>
        <w:t>Об успехах российской металлургии в петровскую эпоху свидетельствует тот факт, что вместо ввозимых из Швеции 35 тыс. пудов железа Россия к 1726г. могла вывозить только через балтийские порты свыше 55 тыс. пудов железа, а с 1712 года был прекращен ввоз в страну оружия из Европы.</w:t>
      </w:r>
    </w:p>
    <w:p w:rsidR="00D60CA0" w:rsidRDefault="00D60CA0">
      <w:pPr>
        <w:pStyle w:val="a3"/>
        <w:ind w:firstLine="567"/>
      </w:pPr>
      <w:r>
        <w:t>Наряду с "чисто казенными" предприятиями власти поощряли деятельность частных лиц по сооружению промышленных предприятий и выполнению государственных заказов. Первыми такими предприятиями стали металлургические заводы, построенные еще в 90-х годах XVII века.</w:t>
      </w:r>
    </w:p>
    <w:p w:rsidR="00D60CA0" w:rsidRDefault="00D60CA0">
      <w:pPr>
        <w:pStyle w:val="a3"/>
        <w:ind w:firstLine="567"/>
      </w:pPr>
      <w:r>
        <w:t>Совершенно уникальное положение в этой отрасли заняли Демидовы, которые, благодаря поддержке Петра, достигли несметного состояния. А между тем они, подобно Строгановым, были "самого скромного происхождения". Основатель рода - Никита Демидович Антуфьев - был тульским кузнецом, оружейником. В ответ на призыв Петра он подрядился смастерить ружья, не уступавшие иностранным образцам. Подряд был успешно выполнен и Петр поручил Никите строительство металлургических заводов на Урале. Это строительство заняло годы, его продолжали сыновья и внуки основателя. Всего было построено более 50 заводов, на которых производилось 40% чугуна всей России.</w:t>
      </w:r>
    </w:p>
    <w:p w:rsidR="00D60CA0" w:rsidRDefault="00D60CA0">
      <w:pPr>
        <w:pStyle w:val="a3"/>
        <w:ind w:firstLine="567"/>
      </w:pPr>
      <w:r>
        <w:t>В 1720 году, отмечая заслуги перед Отечеством, Петр произвел Демидовых в потомственные дворяне, а с конца XVIII века представители семейства Демидовых вышли в круг высшей знати страны. Заводчики впоследствии стали и крупными землевладельцами, вели большую торговлю.</w:t>
      </w:r>
    </w:p>
    <w:p w:rsidR="00D60CA0" w:rsidRDefault="00D60CA0">
      <w:pPr>
        <w:pStyle w:val="a3"/>
        <w:ind w:firstLine="567"/>
      </w:pPr>
      <w:r>
        <w:t>Род Демидовых получил широкую известность в России и своей благотворительной деятельностью. Традиция была начата еще основателем династии, который сам постоянно учился и требовал этого от сыновей и рабочих. На обучение он не жалел средств. Демидовы внесли значительные суммы на воспитательные дома, народные училища и на построение здания Московского университета.</w:t>
      </w:r>
    </w:p>
    <w:p w:rsidR="00D60CA0" w:rsidRDefault="00D60CA0">
      <w:pPr>
        <w:pStyle w:val="a3"/>
        <w:ind w:firstLine="567"/>
      </w:pPr>
      <w:r>
        <w:t>Демидов П.Г. стал основателем знаменитого Демидовского лицея в Ярославле (преобразованного в юридический институт в 1870г.), а также способствовал открытию университетов в Киеве и Тобольске.</w:t>
      </w:r>
    </w:p>
    <w:p w:rsidR="00D60CA0" w:rsidRDefault="00D60CA0">
      <w:pPr>
        <w:pStyle w:val="a3"/>
        <w:ind w:firstLine="567"/>
      </w:pPr>
      <w:r>
        <w:t>На средства П.Н. Демидова Петербургская Академия наук в 1832-65гг. присуждала премии за опубликованные труды в области науки, техники и искусства. Демидовские премии считались наиболее почетной наградой России.</w:t>
      </w:r>
    </w:p>
    <w:p w:rsidR="00D60CA0" w:rsidRDefault="00D60CA0">
      <w:pPr>
        <w:pStyle w:val="a3"/>
        <w:ind w:firstLine="567"/>
      </w:pPr>
      <w:r>
        <w:t>Предприятия, выполнявшие государственные заказы, пользовались привилегированным положением. Они обеспечивались беспроцентной ссудой, инструментами и необходимой рабочей силой. Государство, - приступая к строительству промышленных предприятий, сознательно вступало на путь формирования "казенных" предприятий, ибо торговый капитал оставался еще слишком слабым и инертным для участия в рискованном деле создания новой промышленности и без помощи власти и ее поощрения дело обойтись не могло.</w:t>
      </w:r>
    </w:p>
    <w:p w:rsidR="00D60CA0" w:rsidRDefault="00D60CA0">
      <w:pPr>
        <w:pStyle w:val="a3"/>
        <w:ind w:firstLine="567"/>
      </w:pPr>
      <w:r>
        <w:t>Не остались в стороне от промышленных начинаний горожане и ремесленники, которые владели небольшими кожевенными, стекольными и другими заводами, выпускавшими продукцию на внутренний рынок.</w:t>
      </w:r>
    </w:p>
    <w:p w:rsidR="00D60CA0" w:rsidRDefault="00D60CA0">
      <w:pPr>
        <w:pStyle w:val="a3"/>
        <w:ind w:firstLine="567"/>
        <w:rPr>
          <w:color w:val="000080"/>
        </w:rPr>
      </w:pPr>
      <w:r>
        <w:rPr>
          <w:color w:val="000080"/>
        </w:rPr>
        <w:t>Для предпринимателей, бравших на себя тяжелое бремя создания мануфактур, промышленная деятельность становилась своеобразной "обязательной службой по народу", превращалась в повинность. Предпринимателей нередко не нанимали, а принуждали к "государеву делу" силой. Казенные предприниматели", привлеченные Петром для устройства новых промышленных заведений, с трудом осваивали новое</w:t>
      </w:r>
    </w:p>
    <w:p w:rsidR="00D60CA0" w:rsidRDefault="00D60CA0">
      <w:pPr>
        <w:pStyle w:val="a3"/>
        <w:rPr>
          <w:b/>
          <w:bCs/>
          <w:sz w:val="28"/>
          <w:szCs w:val="28"/>
          <w:lang w:val="en-US"/>
        </w:rPr>
      </w:pPr>
    </w:p>
    <w:p w:rsidR="00D60CA0" w:rsidRDefault="00D60CA0">
      <w:pPr>
        <w:pStyle w:val="a3"/>
        <w:rPr>
          <w:b/>
          <w:bCs/>
          <w:sz w:val="28"/>
          <w:szCs w:val="28"/>
        </w:rPr>
      </w:pPr>
      <w:r>
        <w:rPr>
          <w:b/>
          <w:bCs/>
          <w:sz w:val="28"/>
          <w:szCs w:val="28"/>
        </w:rPr>
        <w:t>Список литературы.</w:t>
      </w:r>
    </w:p>
    <w:p w:rsidR="00D60CA0" w:rsidRDefault="00D60CA0">
      <w:pPr>
        <w:pStyle w:val="a3"/>
      </w:pPr>
      <w:r>
        <w:t>1. Долгов С.И., Васильев В.В., Гончаров С.П. Основы внешнеэкономических знаний: словарь - справочник. - М., Высшая школа, 1990.</w:t>
      </w:r>
    </w:p>
    <w:p w:rsidR="00D60CA0" w:rsidRDefault="00D60CA0">
      <w:pPr>
        <w:pStyle w:val="a3"/>
      </w:pPr>
      <w:r>
        <w:t>2. Киреев А.А. Международная экономика. -М., Международные отношения, 1997.</w:t>
      </w:r>
    </w:p>
    <w:p w:rsidR="00D60CA0" w:rsidRDefault="00D60CA0">
      <w:pPr>
        <w:pStyle w:val="a3"/>
      </w:pPr>
      <w:r>
        <w:t>3. Леонтьев В.В. Экономические эссе. -М., Республика, 1992.</w:t>
      </w:r>
    </w:p>
    <w:p w:rsidR="00D60CA0" w:rsidRDefault="00D60CA0">
      <w:pPr>
        <w:pStyle w:val="a3"/>
      </w:pPr>
      <w:r>
        <w:t>4. Международные экономические отношения /Под ред. Р.И. Хазбулатова. -М., Новости, 1991.</w:t>
      </w:r>
    </w:p>
    <w:p w:rsidR="00D60CA0" w:rsidRDefault="00D60CA0">
      <w:pPr>
        <w:pStyle w:val="a3"/>
      </w:pPr>
      <w:r>
        <w:t xml:space="preserve">5. Мировая экономика /под ред. В. К. Ломакина. - М., Анкил, 1995” </w:t>
      </w:r>
    </w:p>
    <w:p w:rsidR="00D60CA0" w:rsidRDefault="00D60CA0">
      <w:pPr>
        <w:pStyle w:val="a3"/>
      </w:pPr>
      <w:r>
        <w:t>6. Основы внешнеэкономических знаний /Под ред. И.П. Фоминского. - М., Международные отношения, 1995.</w:t>
      </w:r>
    </w:p>
    <w:p w:rsidR="00D60CA0" w:rsidRDefault="00D60CA0">
      <w:pPr>
        <w:pStyle w:val="a3"/>
      </w:pPr>
      <w:r>
        <w:t>7. Шлихтер С.Б., Лебедева С.Л. Мировая экономика. - М., Catallaxy, 1998.</w:t>
      </w:r>
    </w:p>
    <w:p w:rsidR="00D60CA0" w:rsidRDefault="00D60CA0">
      <w:pPr>
        <w:rPr>
          <w:sz w:val="24"/>
          <w:szCs w:val="24"/>
        </w:rPr>
      </w:pPr>
    </w:p>
    <w:p w:rsidR="00D60CA0" w:rsidRDefault="00D60CA0">
      <w:pPr>
        <w:ind w:firstLine="567"/>
        <w:rPr>
          <w:sz w:val="24"/>
          <w:szCs w:val="24"/>
        </w:rPr>
      </w:pPr>
      <w:bookmarkStart w:id="0" w:name="_GoBack"/>
      <w:bookmarkEnd w:id="0"/>
    </w:p>
    <w:sectPr w:rsidR="00D60CA0">
      <w:pgSz w:w="11906" w:h="16838"/>
      <w:pgMar w:top="1134" w:right="1134" w:bottom="1134" w:left="1134" w:header="720" w:footer="720" w:gutter="0"/>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Calibri">
    <w:panose1 w:val="020F0502020204030204"/>
    <w:charset w:val="CC"/>
    <w:family w:val="swiss"/>
    <w:pitch w:val="variable"/>
    <w:sig w:usb0="E00002FF" w:usb1="4000ACFF" w:usb2="00000001" w:usb3="00000000" w:csb0="0000019F" w:csb1="00000000"/>
  </w:font>
  <w:font w:name="Times New Roman">
    <w:panose1 w:val="02020603050405020304"/>
    <w:charset w:val="CC"/>
    <w:family w:val="roman"/>
    <w:pitch w:val="variable"/>
    <w:sig w:usb0="E0002EFF" w:usb1="C0007843" w:usb2="00000009" w:usb3="00000000" w:csb0="000001FF" w:csb1="00000000"/>
  </w:font>
  <w:font w:name="Calibri Light">
    <w:panose1 w:val="020F0302020204030204"/>
    <w:charset w:val="CC"/>
    <w:family w:val="swiss"/>
    <w:pitch w:val="variable"/>
    <w:sig w:usb0="A00002EF" w:usb1="4000207B"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view w:val="web"/>
  <w:zoom w:percent="100"/>
  <w:embedSystemFonts/>
  <w:revisionView w:markup="0"/>
  <w:doNotTrackMoves/>
  <w:doNotTrackFormatting/>
  <w:defaultTabStop w:val="720"/>
  <w:hyphenationZone w:val="425"/>
  <w:displayHorizontalDrawingGridEvery w:val="0"/>
  <w:displayVerticalDrawingGridEvery w:val="0"/>
  <w:doNotUseMarginsForDrawingGridOrigin/>
  <w:characterSpacingControl w:val="doNotCompress"/>
  <w:doNotValidateAgainstSchema/>
  <w:doNotDemarcateInvalidXml/>
  <w:compat>
    <w:footnoteLayoutLikeWW8/>
    <w:shapeLayoutLikeWW8/>
    <w:alignTablesRowByRow/>
    <w:forgetLastTabAlignment/>
    <w:doNotUseHTMLParagraphAutoSpacing/>
    <w:layoutRawTableWidth/>
    <w:layoutTableRowsApart/>
    <w:useWord97LineBreakRules/>
    <w:doNotBreakWrappedTables/>
    <w:doNotSnapToGridInCell/>
    <w:selectFldWithFirstOrLastChar/>
    <w:doNotWrapTextWithPunct/>
    <w:doNotUseEastAsianBreakRules/>
    <w:useWord2002TableStyleRules/>
    <w:growAutofit/>
    <w:useNormalStyleForList/>
    <w:doNotUseIndentAsNumberingTabStop/>
    <w:useAltKinsokuLineBreakRules/>
    <w:allowSpaceOfSameStyleInTable/>
    <w:doNotSuppressIndentation/>
    <w:doNotAutofitConstrainedTables/>
    <w:autofitToFirstFixedWidthCell/>
    <w:underlineTabInNumList/>
    <w:displayHangulFixedWidth/>
    <w:splitPgBreakAndParaMark/>
    <w:doNotVertAlignCellWithSp/>
    <w:doNotBreakConstrainedForcedTable/>
    <w:doNotVertAlignInTxbx/>
    <w:useAnsiKerningPairs/>
    <w:cachedColBalance/>
    <w:compatSetting w:name="compatibilityMode" w:uri="http://schemas.microsoft.com/office/word" w:val="11"/>
  </w:compat>
  <w:rsids>
    <w:rsidRoot w:val="009C3D5C"/>
    <w:rsid w:val="009C3D5C"/>
    <w:rsid w:val="00BE31EE"/>
    <w:rsid w:val="00BF2196"/>
    <w:rsid w:val="00D60CA0"/>
  </w:rsids>
  <m:mathPr>
    <m:mathFont m:val="Cambria Math"/>
    <m:brkBin m:val="before"/>
    <m:brkBinSub m:val="--"/>
    <m:smallFrac m:val="0"/>
    <m:dispDef/>
    <m:lMargin m:val="0"/>
    <m:rMargin m:val="0"/>
    <m:defJc m:val="centerGroup"/>
    <m:wrapIndent m:val="1440"/>
    <m:intLim m:val="subSup"/>
    <m:naryLim m:val="undOvr"/>
  </m:mathPr>
  <w:themeFontLang w:val="uk-UA"/>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1026"/>
    <o:shapelayout v:ext="edit">
      <o:idmap v:ext="edit" data="1"/>
    </o:shapelayout>
  </w:shapeDefaults>
  <w:decimalSymbol w:val=","/>
  <w:listSeparator w:val=";"/>
  <w14:defaultImageDpi w14:val="0"/>
  <w15:chartTrackingRefBased/>
  <w15:docId w15:val="{76A862C9-A78D-430F-AA2A-D7508D513E1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Calibri" w:eastAsia="Times New Roman" w:hAnsi="Calibri" w:cs="Times New Roman"/>
        <w:lang w:val="uk-UA" w:eastAsia="uk-UA" w:bidi="ar-SA"/>
      </w:rPr>
    </w:rPrDefault>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lsdException w:name="FollowedHyperlink" w:semiHidden="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rPr>
      <w:rFonts w:ascii="Times New Roman" w:hAnsi="Times New Roman"/>
      <w:lang w:val="ru-RU" w:eastAsia="ru-RU"/>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Normal (Web)"/>
    <w:basedOn w:val="a"/>
    <w:uiPriority w:val="99"/>
    <w:pPr>
      <w:spacing w:before="100" w:beforeAutospacing="1" w:after="100" w:afterAutospacing="1"/>
    </w:pPr>
    <w:rPr>
      <w:sz w:val="24"/>
      <w:szCs w:val="24"/>
    </w:rPr>
  </w:style>
  <w:style w:type="character" w:styleId="a4">
    <w:name w:val="Hyperlink"/>
    <w:uiPriority w:val="99"/>
    <w:rPr>
      <w:color w:val="0000FF"/>
      <w:u w:val="single"/>
    </w:rPr>
  </w:style>
  <w:style w:type="character" w:styleId="a5">
    <w:name w:val="FollowedHyperlink"/>
    <w:uiPriority w:val="99"/>
    <w:rPr>
      <w:color w:val="0000FF"/>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Стандартная">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1</Pages>
  <Words>27539</Words>
  <Characters>15698</Characters>
  <Application>Microsoft Office Word</Application>
  <DocSecurity>0</DocSecurity>
  <Lines>130</Lines>
  <Paragraphs>86</Paragraphs>
  <ScaleCrop>false</ScaleCrop>
  <HeadingPairs>
    <vt:vector size="2" baseType="variant">
      <vt:variant>
        <vt:lpstr>Название</vt:lpstr>
      </vt:variant>
      <vt:variant>
        <vt:i4>1</vt:i4>
      </vt:variant>
    </vt:vector>
  </HeadingPairs>
  <TitlesOfParts>
    <vt:vector size="1" baseType="lpstr">
      <vt:lpstr>РЕФОРМЫ ПЕТРА ВЕЛИКОГО И РАЗВИТИЕ ПРЕДПРИНИМАТЕЛЬСТВА В ПЕРВОЙ ПОЛОВИНЕ XVIII ВЕКА</vt:lpstr>
    </vt:vector>
  </TitlesOfParts>
  <Company>KM</Company>
  <LinksUpToDate>false</LinksUpToDate>
  <CharactersWithSpaces>43151</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РЕФОРМЫ ПЕТРА ВЕЛИКОГО И РАЗВИТИЕ ПРЕДПРИНИМАТЕЛЬСТВА В ПЕРВОЙ ПОЛОВИНЕ XVIII ВЕКА</dc:title>
  <dc:subject/>
  <dc:creator>N/A</dc:creator>
  <cp:keywords/>
  <dc:description/>
  <cp:lastModifiedBy>admin</cp:lastModifiedBy>
  <cp:revision>2</cp:revision>
  <dcterms:created xsi:type="dcterms:W3CDTF">2014-01-27T17:20:00Z</dcterms:created>
  <dcterms:modified xsi:type="dcterms:W3CDTF">2014-01-27T17:20:00Z</dcterms:modified>
</cp:coreProperties>
</file>