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7C39" w:rsidRDefault="00067C39" w:rsidP="00250574">
      <w:pPr>
        <w:spacing w:line="360" w:lineRule="auto"/>
        <w:jc w:val="center"/>
        <w:rPr>
          <w:b/>
          <w:sz w:val="28"/>
          <w:szCs w:val="28"/>
          <w:lang w:val="en-US"/>
        </w:rPr>
      </w:pPr>
    </w:p>
    <w:p w:rsidR="003278F3" w:rsidRDefault="0028126E" w:rsidP="00250574">
      <w:pPr>
        <w:spacing w:line="360" w:lineRule="auto"/>
        <w:jc w:val="center"/>
        <w:rPr>
          <w:b/>
          <w:sz w:val="28"/>
          <w:szCs w:val="28"/>
          <w:lang w:val="en-US"/>
        </w:rPr>
      </w:pPr>
      <w:r>
        <w:rPr>
          <w:b/>
          <w:sz w:val="28"/>
          <w:szCs w:val="28"/>
          <w:lang w:val="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728.25pt">
            <v:imagedata r:id="rId7" o:title=""/>
          </v:shape>
        </w:pict>
      </w:r>
    </w:p>
    <w:p w:rsidR="00406370" w:rsidRDefault="00406370" w:rsidP="00250574">
      <w:pPr>
        <w:spacing w:line="360" w:lineRule="auto"/>
        <w:jc w:val="center"/>
        <w:rPr>
          <w:b/>
          <w:sz w:val="28"/>
          <w:szCs w:val="28"/>
        </w:rPr>
      </w:pPr>
    </w:p>
    <w:p w:rsidR="003F01F6" w:rsidRDefault="003F01F6" w:rsidP="00250574">
      <w:pPr>
        <w:spacing w:line="360" w:lineRule="auto"/>
        <w:jc w:val="center"/>
        <w:rPr>
          <w:b/>
          <w:sz w:val="28"/>
          <w:szCs w:val="28"/>
        </w:rPr>
      </w:pPr>
      <w:r w:rsidRPr="003F01F6">
        <w:rPr>
          <w:b/>
          <w:sz w:val="28"/>
          <w:szCs w:val="28"/>
        </w:rPr>
        <w:t>Содержание</w:t>
      </w:r>
    </w:p>
    <w:p w:rsidR="003F01F6" w:rsidRDefault="003F01F6" w:rsidP="00250574">
      <w:pPr>
        <w:spacing w:line="360" w:lineRule="auto"/>
        <w:jc w:val="center"/>
        <w:rPr>
          <w:b/>
          <w:sz w:val="28"/>
          <w:szCs w:val="28"/>
        </w:rPr>
      </w:pPr>
    </w:p>
    <w:p w:rsidR="000B5C88" w:rsidRPr="000B5C88" w:rsidRDefault="003F01F6" w:rsidP="000B5C88">
      <w:pPr>
        <w:pStyle w:val="10"/>
        <w:tabs>
          <w:tab w:val="right" w:leader="dot" w:pos="9344"/>
        </w:tabs>
        <w:spacing w:line="360" w:lineRule="auto"/>
        <w:rPr>
          <w:noProof/>
          <w:sz w:val="28"/>
          <w:szCs w:val="28"/>
        </w:rPr>
      </w:pPr>
      <w:r w:rsidRPr="000B5C88">
        <w:rPr>
          <w:b/>
          <w:sz w:val="28"/>
          <w:szCs w:val="28"/>
        </w:rPr>
        <w:fldChar w:fldCharType="begin"/>
      </w:r>
      <w:r w:rsidRPr="000B5C88">
        <w:rPr>
          <w:b/>
          <w:sz w:val="28"/>
          <w:szCs w:val="28"/>
        </w:rPr>
        <w:instrText xml:space="preserve"> TOC \o "1-3" \u </w:instrText>
      </w:r>
      <w:r w:rsidRPr="000B5C88">
        <w:rPr>
          <w:b/>
          <w:sz w:val="28"/>
          <w:szCs w:val="28"/>
        </w:rPr>
        <w:fldChar w:fldCharType="separate"/>
      </w:r>
      <w:r w:rsidR="000B5C88" w:rsidRPr="000B5C88">
        <w:rPr>
          <w:noProof/>
          <w:sz w:val="28"/>
          <w:szCs w:val="28"/>
        </w:rPr>
        <w:t>Введение</w:t>
      </w:r>
      <w:r w:rsidR="000B5C88" w:rsidRPr="000B5C88">
        <w:rPr>
          <w:noProof/>
          <w:sz w:val="28"/>
          <w:szCs w:val="28"/>
        </w:rPr>
        <w:tab/>
      </w:r>
      <w:r w:rsidR="000B5C88" w:rsidRPr="000B5C88">
        <w:rPr>
          <w:noProof/>
          <w:sz w:val="28"/>
          <w:szCs w:val="28"/>
        </w:rPr>
        <w:fldChar w:fldCharType="begin"/>
      </w:r>
      <w:r w:rsidR="000B5C88" w:rsidRPr="000B5C88">
        <w:rPr>
          <w:noProof/>
          <w:sz w:val="28"/>
          <w:szCs w:val="28"/>
        </w:rPr>
        <w:instrText xml:space="preserve"> PAGEREF _Toc249038049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3</w:t>
      </w:r>
      <w:r w:rsidR="000B5C88" w:rsidRPr="000B5C88">
        <w:rPr>
          <w:noProof/>
          <w:sz w:val="28"/>
          <w:szCs w:val="28"/>
        </w:rPr>
        <w:fldChar w:fldCharType="end"/>
      </w:r>
    </w:p>
    <w:p w:rsidR="000B5C88" w:rsidRPr="000B5C88" w:rsidRDefault="00892B69" w:rsidP="000B5C88">
      <w:pPr>
        <w:pStyle w:val="10"/>
        <w:tabs>
          <w:tab w:val="right" w:leader="dot" w:pos="9344"/>
        </w:tabs>
        <w:spacing w:line="360" w:lineRule="auto"/>
        <w:rPr>
          <w:noProof/>
          <w:sz w:val="28"/>
          <w:szCs w:val="28"/>
        </w:rPr>
      </w:pPr>
      <w:r>
        <w:rPr>
          <w:noProof/>
          <w:sz w:val="28"/>
          <w:szCs w:val="28"/>
        </w:rPr>
        <w:t>Глава 1.</w:t>
      </w:r>
      <w:r w:rsidR="000B5C88" w:rsidRPr="000B5C88">
        <w:rPr>
          <w:noProof/>
          <w:sz w:val="28"/>
          <w:szCs w:val="28"/>
        </w:rPr>
        <w:t xml:space="preserve"> Международное разделение труда: теоретические аспекты</w:t>
      </w:r>
      <w:r w:rsidR="000B5C88" w:rsidRPr="000B5C88">
        <w:rPr>
          <w:noProof/>
          <w:sz w:val="28"/>
          <w:szCs w:val="28"/>
        </w:rPr>
        <w:tab/>
      </w:r>
      <w:r w:rsidR="000B5C88" w:rsidRPr="000B5C88">
        <w:rPr>
          <w:noProof/>
          <w:sz w:val="28"/>
          <w:szCs w:val="28"/>
        </w:rPr>
        <w:fldChar w:fldCharType="begin"/>
      </w:r>
      <w:r w:rsidR="000B5C88" w:rsidRPr="000B5C88">
        <w:rPr>
          <w:noProof/>
          <w:sz w:val="28"/>
          <w:szCs w:val="28"/>
        </w:rPr>
        <w:instrText xml:space="preserve"> PAGEREF _Toc249038050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5</w:t>
      </w:r>
      <w:r w:rsidR="000B5C88" w:rsidRPr="000B5C88">
        <w:rPr>
          <w:noProof/>
          <w:sz w:val="28"/>
          <w:szCs w:val="28"/>
        </w:rPr>
        <w:fldChar w:fldCharType="end"/>
      </w:r>
    </w:p>
    <w:p w:rsidR="000B5C88" w:rsidRPr="000B5C88" w:rsidRDefault="000B5C88" w:rsidP="000B5C88">
      <w:pPr>
        <w:pStyle w:val="20"/>
        <w:tabs>
          <w:tab w:val="right" w:leader="dot" w:pos="9344"/>
        </w:tabs>
        <w:spacing w:line="360" w:lineRule="auto"/>
        <w:rPr>
          <w:noProof/>
          <w:sz w:val="28"/>
          <w:szCs w:val="28"/>
        </w:rPr>
      </w:pPr>
      <w:r w:rsidRPr="000B5C88">
        <w:rPr>
          <w:noProof/>
          <w:sz w:val="28"/>
          <w:szCs w:val="28"/>
        </w:rPr>
        <w:t>1.1 Понятие и сущность международного разделения труда</w:t>
      </w:r>
      <w:r w:rsidRPr="000B5C88">
        <w:rPr>
          <w:noProof/>
          <w:sz w:val="28"/>
          <w:szCs w:val="28"/>
        </w:rPr>
        <w:tab/>
      </w:r>
      <w:r w:rsidRPr="000B5C88">
        <w:rPr>
          <w:noProof/>
          <w:sz w:val="28"/>
          <w:szCs w:val="28"/>
        </w:rPr>
        <w:fldChar w:fldCharType="begin"/>
      </w:r>
      <w:r w:rsidRPr="000B5C88">
        <w:rPr>
          <w:noProof/>
          <w:sz w:val="28"/>
          <w:szCs w:val="28"/>
        </w:rPr>
        <w:instrText xml:space="preserve"> PAGEREF _Toc249038051 \h </w:instrText>
      </w:r>
      <w:r w:rsidRPr="000B5C88">
        <w:rPr>
          <w:noProof/>
          <w:sz w:val="28"/>
          <w:szCs w:val="28"/>
        </w:rPr>
      </w:r>
      <w:r w:rsidRPr="000B5C88">
        <w:rPr>
          <w:noProof/>
          <w:sz w:val="28"/>
          <w:szCs w:val="28"/>
        </w:rPr>
        <w:fldChar w:fldCharType="separate"/>
      </w:r>
      <w:r w:rsidRPr="000B5C88">
        <w:rPr>
          <w:noProof/>
          <w:sz w:val="28"/>
          <w:szCs w:val="28"/>
        </w:rPr>
        <w:t>5</w:t>
      </w:r>
      <w:r w:rsidRPr="000B5C88">
        <w:rPr>
          <w:noProof/>
          <w:sz w:val="28"/>
          <w:szCs w:val="28"/>
        </w:rPr>
        <w:fldChar w:fldCharType="end"/>
      </w:r>
    </w:p>
    <w:p w:rsidR="000B5C88" w:rsidRPr="000B5C88" w:rsidRDefault="000B5C88" w:rsidP="000B5C88">
      <w:pPr>
        <w:pStyle w:val="20"/>
        <w:tabs>
          <w:tab w:val="right" w:leader="dot" w:pos="9344"/>
        </w:tabs>
        <w:spacing w:line="360" w:lineRule="auto"/>
        <w:rPr>
          <w:noProof/>
          <w:sz w:val="28"/>
          <w:szCs w:val="28"/>
        </w:rPr>
      </w:pPr>
      <w:r w:rsidRPr="000B5C88">
        <w:rPr>
          <w:noProof/>
          <w:sz w:val="28"/>
          <w:szCs w:val="28"/>
        </w:rPr>
        <w:t>1.2 Факторы, влияющие на международное разделение труда</w:t>
      </w:r>
      <w:r w:rsidRPr="000B5C88">
        <w:rPr>
          <w:noProof/>
          <w:sz w:val="28"/>
          <w:szCs w:val="28"/>
        </w:rPr>
        <w:tab/>
      </w:r>
      <w:r w:rsidRPr="000B5C88">
        <w:rPr>
          <w:noProof/>
          <w:sz w:val="28"/>
          <w:szCs w:val="28"/>
        </w:rPr>
        <w:fldChar w:fldCharType="begin"/>
      </w:r>
      <w:r w:rsidRPr="000B5C88">
        <w:rPr>
          <w:noProof/>
          <w:sz w:val="28"/>
          <w:szCs w:val="28"/>
        </w:rPr>
        <w:instrText xml:space="preserve"> PAGEREF _Toc249038052 \h </w:instrText>
      </w:r>
      <w:r w:rsidRPr="000B5C88">
        <w:rPr>
          <w:noProof/>
          <w:sz w:val="28"/>
          <w:szCs w:val="28"/>
        </w:rPr>
      </w:r>
      <w:r w:rsidRPr="000B5C88">
        <w:rPr>
          <w:noProof/>
          <w:sz w:val="28"/>
          <w:szCs w:val="28"/>
        </w:rPr>
        <w:fldChar w:fldCharType="separate"/>
      </w:r>
      <w:r w:rsidRPr="000B5C88">
        <w:rPr>
          <w:noProof/>
          <w:sz w:val="28"/>
          <w:szCs w:val="28"/>
        </w:rPr>
        <w:t>6</w:t>
      </w:r>
      <w:r w:rsidRPr="000B5C88">
        <w:rPr>
          <w:noProof/>
          <w:sz w:val="28"/>
          <w:szCs w:val="28"/>
        </w:rPr>
        <w:fldChar w:fldCharType="end"/>
      </w:r>
    </w:p>
    <w:p w:rsidR="000B5C88" w:rsidRPr="000B5C88" w:rsidRDefault="000B5C88" w:rsidP="000B5C88">
      <w:pPr>
        <w:pStyle w:val="20"/>
        <w:tabs>
          <w:tab w:val="right" w:leader="dot" w:pos="9344"/>
        </w:tabs>
        <w:spacing w:line="360" w:lineRule="auto"/>
        <w:rPr>
          <w:noProof/>
          <w:sz w:val="28"/>
          <w:szCs w:val="28"/>
        </w:rPr>
      </w:pPr>
      <w:r w:rsidRPr="000B5C88">
        <w:rPr>
          <w:noProof/>
          <w:sz w:val="28"/>
          <w:szCs w:val="28"/>
        </w:rPr>
        <w:t>1.3 Формы международного разделения труда</w:t>
      </w:r>
      <w:r w:rsidRPr="000B5C88">
        <w:rPr>
          <w:noProof/>
          <w:sz w:val="28"/>
          <w:szCs w:val="28"/>
        </w:rPr>
        <w:tab/>
      </w:r>
      <w:r w:rsidRPr="000B5C88">
        <w:rPr>
          <w:noProof/>
          <w:sz w:val="28"/>
          <w:szCs w:val="28"/>
        </w:rPr>
        <w:fldChar w:fldCharType="begin"/>
      </w:r>
      <w:r w:rsidRPr="000B5C88">
        <w:rPr>
          <w:noProof/>
          <w:sz w:val="28"/>
          <w:szCs w:val="28"/>
        </w:rPr>
        <w:instrText xml:space="preserve"> PAGEREF _Toc249038053 \h </w:instrText>
      </w:r>
      <w:r w:rsidRPr="000B5C88">
        <w:rPr>
          <w:noProof/>
          <w:sz w:val="28"/>
          <w:szCs w:val="28"/>
        </w:rPr>
      </w:r>
      <w:r w:rsidRPr="000B5C88">
        <w:rPr>
          <w:noProof/>
          <w:sz w:val="28"/>
          <w:szCs w:val="28"/>
        </w:rPr>
        <w:fldChar w:fldCharType="separate"/>
      </w:r>
      <w:r w:rsidRPr="000B5C88">
        <w:rPr>
          <w:noProof/>
          <w:sz w:val="28"/>
          <w:szCs w:val="28"/>
        </w:rPr>
        <w:t>8</w:t>
      </w:r>
      <w:r w:rsidRPr="000B5C88">
        <w:rPr>
          <w:noProof/>
          <w:sz w:val="28"/>
          <w:szCs w:val="28"/>
        </w:rPr>
        <w:fldChar w:fldCharType="end"/>
      </w:r>
    </w:p>
    <w:p w:rsidR="000B5C88" w:rsidRPr="000B5C88" w:rsidRDefault="000B5C88" w:rsidP="000B5C88">
      <w:pPr>
        <w:pStyle w:val="20"/>
        <w:tabs>
          <w:tab w:val="right" w:leader="dot" w:pos="9344"/>
        </w:tabs>
        <w:spacing w:line="360" w:lineRule="auto"/>
        <w:rPr>
          <w:noProof/>
          <w:sz w:val="28"/>
          <w:szCs w:val="28"/>
        </w:rPr>
      </w:pPr>
      <w:r w:rsidRPr="000B5C88">
        <w:rPr>
          <w:noProof/>
          <w:sz w:val="28"/>
          <w:szCs w:val="28"/>
        </w:rPr>
        <w:t>1.4  Преимущества и недостатки международного разделения труда</w:t>
      </w:r>
      <w:r w:rsidRPr="000B5C88">
        <w:rPr>
          <w:noProof/>
          <w:sz w:val="28"/>
          <w:szCs w:val="28"/>
        </w:rPr>
        <w:tab/>
      </w:r>
      <w:r w:rsidRPr="000B5C88">
        <w:rPr>
          <w:noProof/>
          <w:sz w:val="28"/>
          <w:szCs w:val="28"/>
        </w:rPr>
        <w:fldChar w:fldCharType="begin"/>
      </w:r>
      <w:r w:rsidRPr="000B5C88">
        <w:rPr>
          <w:noProof/>
          <w:sz w:val="28"/>
          <w:szCs w:val="28"/>
        </w:rPr>
        <w:instrText xml:space="preserve"> PAGEREF _Toc249038054 \h </w:instrText>
      </w:r>
      <w:r w:rsidRPr="000B5C88">
        <w:rPr>
          <w:noProof/>
          <w:sz w:val="28"/>
          <w:szCs w:val="28"/>
        </w:rPr>
      </w:r>
      <w:r w:rsidRPr="000B5C88">
        <w:rPr>
          <w:noProof/>
          <w:sz w:val="28"/>
          <w:szCs w:val="28"/>
        </w:rPr>
        <w:fldChar w:fldCharType="separate"/>
      </w:r>
      <w:r w:rsidRPr="000B5C88">
        <w:rPr>
          <w:noProof/>
          <w:sz w:val="28"/>
          <w:szCs w:val="28"/>
        </w:rPr>
        <w:t>11</w:t>
      </w:r>
      <w:r w:rsidRPr="000B5C88">
        <w:rPr>
          <w:noProof/>
          <w:sz w:val="28"/>
          <w:szCs w:val="28"/>
        </w:rPr>
        <w:fldChar w:fldCharType="end"/>
      </w:r>
    </w:p>
    <w:p w:rsidR="000B5C88" w:rsidRPr="000B5C88" w:rsidRDefault="00892B69" w:rsidP="000B5C88">
      <w:pPr>
        <w:pStyle w:val="10"/>
        <w:tabs>
          <w:tab w:val="right" w:leader="dot" w:pos="9344"/>
        </w:tabs>
        <w:spacing w:line="360" w:lineRule="auto"/>
        <w:rPr>
          <w:noProof/>
          <w:sz w:val="28"/>
          <w:szCs w:val="28"/>
        </w:rPr>
      </w:pPr>
      <w:r>
        <w:rPr>
          <w:noProof/>
          <w:sz w:val="28"/>
          <w:szCs w:val="28"/>
        </w:rPr>
        <w:t>Глава 2.</w:t>
      </w:r>
      <w:r w:rsidR="000B5C88" w:rsidRPr="000B5C88">
        <w:rPr>
          <w:noProof/>
          <w:sz w:val="28"/>
          <w:szCs w:val="28"/>
        </w:rPr>
        <w:t xml:space="preserve"> Место России в международном разделении труда</w:t>
      </w:r>
      <w:r w:rsidR="000B5C88" w:rsidRPr="000B5C88">
        <w:rPr>
          <w:noProof/>
          <w:sz w:val="28"/>
          <w:szCs w:val="28"/>
        </w:rPr>
        <w:tab/>
      </w:r>
      <w:r w:rsidR="000B5C88" w:rsidRPr="000B5C88">
        <w:rPr>
          <w:noProof/>
          <w:sz w:val="28"/>
          <w:szCs w:val="28"/>
        </w:rPr>
        <w:fldChar w:fldCharType="begin"/>
      </w:r>
      <w:r w:rsidR="000B5C88" w:rsidRPr="000B5C88">
        <w:rPr>
          <w:noProof/>
          <w:sz w:val="28"/>
          <w:szCs w:val="28"/>
        </w:rPr>
        <w:instrText xml:space="preserve"> PAGEREF _Toc249038055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14</w:t>
      </w:r>
      <w:r w:rsidR="000B5C88" w:rsidRPr="000B5C88">
        <w:rPr>
          <w:noProof/>
          <w:sz w:val="28"/>
          <w:szCs w:val="28"/>
        </w:rPr>
        <w:fldChar w:fldCharType="end"/>
      </w:r>
    </w:p>
    <w:p w:rsidR="000B5C88" w:rsidRPr="000B5C88" w:rsidRDefault="000B5C88" w:rsidP="000B5C88">
      <w:pPr>
        <w:pStyle w:val="20"/>
        <w:tabs>
          <w:tab w:val="right" w:leader="dot" w:pos="9344"/>
        </w:tabs>
        <w:spacing w:line="360" w:lineRule="auto"/>
        <w:rPr>
          <w:noProof/>
          <w:sz w:val="28"/>
          <w:szCs w:val="28"/>
        </w:rPr>
      </w:pPr>
      <w:r w:rsidRPr="000B5C88">
        <w:rPr>
          <w:noProof/>
          <w:color w:val="000000"/>
          <w:sz w:val="28"/>
          <w:szCs w:val="28"/>
        </w:rPr>
        <w:t>2.1 Факторы, определяющие место России в МРТ</w:t>
      </w:r>
      <w:r w:rsidRPr="000B5C88">
        <w:rPr>
          <w:noProof/>
          <w:sz w:val="28"/>
          <w:szCs w:val="28"/>
        </w:rPr>
        <w:tab/>
      </w:r>
      <w:r w:rsidRPr="000B5C88">
        <w:rPr>
          <w:noProof/>
          <w:sz w:val="28"/>
          <w:szCs w:val="28"/>
        </w:rPr>
        <w:fldChar w:fldCharType="begin"/>
      </w:r>
      <w:r w:rsidRPr="000B5C88">
        <w:rPr>
          <w:noProof/>
          <w:sz w:val="28"/>
          <w:szCs w:val="28"/>
        </w:rPr>
        <w:instrText xml:space="preserve"> PAGEREF _Toc249038056 \h </w:instrText>
      </w:r>
      <w:r w:rsidRPr="000B5C88">
        <w:rPr>
          <w:noProof/>
          <w:sz w:val="28"/>
          <w:szCs w:val="28"/>
        </w:rPr>
      </w:r>
      <w:r w:rsidRPr="000B5C88">
        <w:rPr>
          <w:noProof/>
          <w:sz w:val="28"/>
          <w:szCs w:val="28"/>
        </w:rPr>
        <w:fldChar w:fldCharType="separate"/>
      </w:r>
      <w:r w:rsidRPr="000B5C88">
        <w:rPr>
          <w:noProof/>
          <w:sz w:val="28"/>
          <w:szCs w:val="28"/>
        </w:rPr>
        <w:t>17</w:t>
      </w:r>
      <w:r w:rsidRPr="000B5C88">
        <w:rPr>
          <w:noProof/>
          <w:sz w:val="28"/>
          <w:szCs w:val="28"/>
        </w:rPr>
        <w:fldChar w:fldCharType="end"/>
      </w:r>
    </w:p>
    <w:p w:rsidR="000B5C88" w:rsidRPr="000B5C88" w:rsidRDefault="00AC31D7" w:rsidP="000B5C88">
      <w:pPr>
        <w:pStyle w:val="30"/>
        <w:tabs>
          <w:tab w:val="right" w:leader="dot" w:pos="9344"/>
        </w:tabs>
        <w:spacing w:line="360" w:lineRule="auto"/>
        <w:rPr>
          <w:noProof/>
          <w:sz w:val="28"/>
          <w:szCs w:val="28"/>
        </w:rPr>
      </w:pPr>
      <w:r>
        <w:rPr>
          <w:noProof/>
          <w:sz w:val="28"/>
          <w:szCs w:val="28"/>
        </w:rPr>
        <w:t>2.</w:t>
      </w:r>
      <w:r w:rsidRPr="00AC31D7">
        <w:rPr>
          <w:noProof/>
          <w:sz w:val="28"/>
          <w:szCs w:val="28"/>
        </w:rPr>
        <w:t>1.1</w:t>
      </w:r>
      <w:r w:rsidR="000B5C88" w:rsidRPr="000B5C88">
        <w:rPr>
          <w:noProof/>
          <w:sz w:val="28"/>
          <w:szCs w:val="28"/>
        </w:rPr>
        <w:t xml:space="preserve"> Природные ресурсы</w:t>
      </w:r>
      <w:r w:rsidR="000B5C88" w:rsidRPr="000B5C88">
        <w:rPr>
          <w:noProof/>
          <w:sz w:val="28"/>
          <w:szCs w:val="28"/>
        </w:rPr>
        <w:tab/>
      </w:r>
      <w:r w:rsidR="000B5C88" w:rsidRPr="000B5C88">
        <w:rPr>
          <w:noProof/>
          <w:sz w:val="28"/>
          <w:szCs w:val="28"/>
        </w:rPr>
        <w:fldChar w:fldCharType="begin"/>
      </w:r>
      <w:r w:rsidR="000B5C88" w:rsidRPr="000B5C88">
        <w:rPr>
          <w:noProof/>
          <w:sz w:val="28"/>
          <w:szCs w:val="28"/>
        </w:rPr>
        <w:instrText xml:space="preserve"> PAGEREF _Toc249038057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17</w:t>
      </w:r>
      <w:r w:rsidR="000B5C88" w:rsidRPr="000B5C88">
        <w:rPr>
          <w:noProof/>
          <w:sz w:val="28"/>
          <w:szCs w:val="28"/>
        </w:rPr>
        <w:fldChar w:fldCharType="end"/>
      </w:r>
    </w:p>
    <w:p w:rsidR="000B5C88" w:rsidRPr="000B5C88" w:rsidRDefault="00AC31D7" w:rsidP="000B5C88">
      <w:pPr>
        <w:pStyle w:val="30"/>
        <w:tabs>
          <w:tab w:val="right" w:leader="dot" w:pos="9344"/>
        </w:tabs>
        <w:spacing w:line="360" w:lineRule="auto"/>
        <w:rPr>
          <w:noProof/>
          <w:sz w:val="28"/>
          <w:szCs w:val="28"/>
        </w:rPr>
      </w:pPr>
      <w:r>
        <w:rPr>
          <w:noProof/>
          <w:color w:val="000000"/>
          <w:sz w:val="28"/>
          <w:szCs w:val="28"/>
        </w:rPr>
        <w:t>2.</w:t>
      </w:r>
      <w:r w:rsidRPr="00AC31D7">
        <w:rPr>
          <w:noProof/>
          <w:color w:val="000000"/>
          <w:sz w:val="28"/>
          <w:szCs w:val="28"/>
        </w:rPr>
        <w:t>1.2</w:t>
      </w:r>
      <w:r w:rsidR="000B5C88" w:rsidRPr="000B5C88">
        <w:rPr>
          <w:noProof/>
          <w:color w:val="000000"/>
          <w:sz w:val="28"/>
          <w:szCs w:val="28"/>
        </w:rPr>
        <w:t xml:space="preserve"> Трудовые ресурсы</w:t>
      </w:r>
      <w:r w:rsidR="000B5C88" w:rsidRPr="000B5C88">
        <w:rPr>
          <w:noProof/>
          <w:sz w:val="28"/>
          <w:szCs w:val="28"/>
        </w:rPr>
        <w:tab/>
      </w:r>
      <w:r w:rsidR="000B5C88" w:rsidRPr="000B5C88">
        <w:rPr>
          <w:noProof/>
          <w:sz w:val="28"/>
          <w:szCs w:val="28"/>
        </w:rPr>
        <w:fldChar w:fldCharType="begin"/>
      </w:r>
      <w:r w:rsidR="000B5C88" w:rsidRPr="000B5C88">
        <w:rPr>
          <w:noProof/>
          <w:sz w:val="28"/>
          <w:szCs w:val="28"/>
        </w:rPr>
        <w:instrText xml:space="preserve"> PAGEREF _Toc249038058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19</w:t>
      </w:r>
      <w:r w:rsidR="000B5C88" w:rsidRPr="000B5C88">
        <w:rPr>
          <w:noProof/>
          <w:sz w:val="28"/>
          <w:szCs w:val="28"/>
        </w:rPr>
        <w:fldChar w:fldCharType="end"/>
      </w:r>
    </w:p>
    <w:p w:rsidR="000B5C88" w:rsidRPr="000B5C88" w:rsidRDefault="00AC31D7" w:rsidP="000B5C88">
      <w:pPr>
        <w:pStyle w:val="30"/>
        <w:tabs>
          <w:tab w:val="right" w:leader="dot" w:pos="9344"/>
        </w:tabs>
        <w:spacing w:line="360" w:lineRule="auto"/>
        <w:rPr>
          <w:noProof/>
          <w:sz w:val="28"/>
          <w:szCs w:val="28"/>
        </w:rPr>
      </w:pPr>
      <w:r>
        <w:rPr>
          <w:noProof/>
          <w:color w:val="000000"/>
          <w:sz w:val="28"/>
          <w:szCs w:val="28"/>
        </w:rPr>
        <w:t>2.</w:t>
      </w:r>
      <w:r w:rsidRPr="00AC31D7">
        <w:rPr>
          <w:noProof/>
          <w:color w:val="000000"/>
          <w:sz w:val="28"/>
          <w:szCs w:val="28"/>
        </w:rPr>
        <w:t>1.3</w:t>
      </w:r>
      <w:r w:rsidR="000B5C88" w:rsidRPr="000B5C88">
        <w:rPr>
          <w:noProof/>
          <w:color w:val="000000"/>
          <w:sz w:val="28"/>
          <w:szCs w:val="28"/>
        </w:rPr>
        <w:t xml:space="preserve"> Капитал</w:t>
      </w:r>
      <w:r w:rsidR="000B5C88" w:rsidRPr="000B5C88">
        <w:rPr>
          <w:noProof/>
          <w:sz w:val="28"/>
          <w:szCs w:val="28"/>
        </w:rPr>
        <w:tab/>
      </w:r>
      <w:r w:rsidR="000B5C88" w:rsidRPr="000B5C88">
        <w:rPr>
          <w:noProof/>
          <w:sz w:val="28"/>
          <w:szCs w:val="28"/>
        </w:rPr>
        <w:fldChar w:fldCharType="begin"/>
      </w:r>
      <w:r w:rsidR="000B5C88" w:rsidRPr="000B5C88">
        <w:rPr>
          <w:noProof/>
          <w:sz w:val="28"/>
          <w:szCs w:val="28"/>
        </w:rPr>
        <w:instrText xml:space="preserve"> PAGEREF _Toc249038059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20</w:t>
      </w:r>
      <w:r w:rsidR="000B5C88" w:rsidRPr="000B5C88">
        <w:rPr>
          <w:noProof/>
          <w:sz w:val="28"/>
          <w:szCs w:val="28"/>
        </w:rPr>
        <w:fldChar w:fldCharType="end"/>
      </w:r>
    </w:p>
    <w:p w:rsidR="000B5C88" w:rsidRPr="000B5C88" w:rsidRDefault="00AC31D7" w:rsidP="000B5C88">
      <w:pPr>
        <w:pStyle w:val="30"/>
        <w:tabs>
          <w:tab w:val="right" w:leader="dot" w:pos="9344"/>
        </w:tabs>
        <w:spacing w:line="360" w:lineRule="auto"/>
        <w:rPr>
          <w:noProof/>
          <w:sz w:val="28"/>
          <w:szCs w:val="28"/>
        </w:rPr>
      </w:pPr>
      <w:r>
        <w:rPr>
          <w:iCs/>
          <w:noProof/>
          <w:color w:val="000000"/>
          <w:sz w:val="28"/>
          <w:szCs w:val="28"/>
        </w:rPr>
        <w:t>2.</w:t>
      </w:r>
      <w:r w:rsidRPr="00AC31D7">
        <w:rPr>
          <w:iCs/>
          <w:noProof/>
          <w:color w:val="000000"/>
          <w:sz w:val="28"/>
          <w:szCs w:val="28"/>
        </w:rPr>
        <w:t>1.4</w:t>
      </w:r>
      <w:r w:rsidR="000B5C88" w:rsidRPr="000B5C88">
        <w:rPr>
          <w:iCs/>
          <w:noProof/>
          <w:color w:val="000000"/>
          <w:sz w:val="28"/>
          <w:szCs w:val="28"/>
        </w:rPr>
        <w:t xml:space="preserve"> Уровень технико-экономического развития</w:t>
      </w:r>
      <w:r w:rsidR="000B5C88" w:rsidRPr="000B5C88">
        <w:rPr>
          <w:noProof/>
          <w:sz w:val="28"/>
          <w:szCs w:val="28"/>
        </w:rPr>
        <w:tab/>
      </w:r>
      <w:r w:rsidR="000B5C88" w:rsidRPr="000B5C88">
        <w:rPr>
          <w:noProof/>
          <w:sz w:val="28"/>
          <w:szCs w:val="28"/>
        </w:rPr>
        <w:fldChar w:fldCharType="begin"/>
      </w:r>
      <w:r w:rsidR="000B5C88" w:rsidRPr="000B5C88">
        <w:rPr>
          <w:noProof/>
          <w:sz w:val="28"/>
          <w:szCs w:val="28"/>
        </w:rPr>
        <w:instrText xml:space="preserve"> PAGEREF _Toc249038060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23</w:t>
      </w:r>
      <w:r w:rsidR="000B5C88" w:rsidRPr="000B5C88">
        <w:rPr>
          <w:noProof/>
          <w:sz w:val="28"/>
          <w:szCs w:val="28"/>
        </w:rPr>
        <w:fldChar w:fldCharType="end"/>
      </w:r>
    </w:p>
    <w:p w:rsidR="000B5C88" w:rsidRPr="000B5C88" w:rsidRDefault="00AC31D7" w:rsidP="000B5C88">
      <w:pPr>
        <w:pStyle w:val="30"/>
        <w:tabs>
          <w:tab w:val="right" w:leader="dot" w:pos="9344"/>
        </w:tabs>
        <w:spacing w:line="360" w:lineRule="auto"/>
        <w:rPr>
          <w:noProof/>
          <w:sz w:val="28"/>
          <w:szCs w:val="28"/>
        </w:rPr>
      </w:pPr>
      <w:r>
        <w:rPr>
          <w:noProof/>
          <w:color w:val="000000"/>
          <w:sz w:val="28"/>
          <w:szCs w:val="28"/>
        </w:rPr>
        <w:t>2.</w:t>
      </w:r>
      <w:r w:rsidRPr="00892B69">
        <w:rPr>
          <w:noProof/>
          <w:color w:val="000000"/>
          <w:sz w:val="28"/>
          <w:szCs w:val="28"/>
        </w:rPr>
        <w:t>1.5</w:t>
      </w:r>
      <w:r w:rsidR="000B5C88" w:rsidRPr="000B5C88">
        <w:rPr>
          <w:noProof/>
          <w:color w:val="000000"/>
          <w:sz w:val="28"/>
          <w:szCs w:val="28"/>
        </w:rPr>
        <w:t xml:space="preserve"> Уровень экономического потенциала</w:t>
      </w:r>
      <w:r w:rsidR="000B5C88" w:rsidRPr="000B5C88">
        <w:rPr>
          <w:noProof/>
          <w:sz w:val="28"/>
          <w:szCs w:val="28"/>
        </w:rPr>
        <w:tab/>
      </w:r>
      <w:r w:rsidR="000B5C88" w:rsidRPr="000B5C88">
        <w:rPr>
          <w:noProof/>
          <w:sz w:val="28"/>
          <w:szCs w:val="28"/>
        </w:rPr>
        <w:fldChar w:fldCharType="begin"/>
      </w:r>
      <w:r w:rsidR="000B5C88" w:rsidRPr="000B5C88">
        <w:rPr>
          <w:noProof/>
          <w:sz w:val="28"/>
          <w:szCs w:val="28"/>
        </w:rPr>
        <w:instrText xml:space="preserve"> PAGEREF _Toc249038061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26</w:t>
      </w:r>
      <w:r w:rsidR="000B5C88" w:rsidRPr="000B5C88">
        <w:rPr>
          <w:noProof/>
          <w:sz w:val="28"/>
          <w:szCs w:val="28"/>
        </w:rPr>
        <w:fldChar w:fldCharType="end"/>
      </w:r>
    </w:p>
    <w:p w:rsidR="000B5C88" w:rsidRPr="000B5C88" w:rsidRDefault="00892B69" w:rsidP="00AC31D7">
      <w:pPr>
        <w:pStyle w:val="20"/>
        <w:tabs>
          <w:tab w:val="right" w:leader="dot" w:pos="9344"/>
        </w:tabs>
        <w:spacing w:line="360" w:lineRule="auto"/>
        <w:ind w:left="0"/>
        <w:rPr>
          <w:noProof/>
          <w:sz w:val="28"/>
          <w:szCs w:val="28"/>
        </w:rPr>
      </w:pPr>
      <w:r>
        <w:rPr>
          <w:noProof/>
          <w:color w:val="000000"/>
          <w:sz w:val="28"/>
          <w:szCs w:val="28"/>
        </w:rPr>
        <w:t>Глава 3.</w:t>
      </w:r>
      <w:r w:rsidR="000B5C88" w:rsidRPr="000B5C88">
        <w:rPr>
          <w:noProof/>
          <w:color w:val="000000"/>
          <w:sz w:val="28"/>
          <w:szCs w:val="28"/>
        </w:rPr>
        <w:t xml:space="preserve"> Характер и степень включения России в мирохозяйственные связи</w:t>
      </w:r>
      <w:r w:rsidR="000B5C88" w:rsidRPr="000B5C88">
        <w:rPr>
          <w:noProof/>
          <w:sz w:val="28"/>
          <w:szCs w:val="28"/>
        </w:rPr>
        <w:tab/>
      </w:r>
      <w:r w:rsidR="000B5C88" w:rsidRPr="000B5C88">
        <w:rPr>
          <w:noProof/>
          <w:sz w:val="28"/>
          <w:szCs w:val="28"/>
        </w:rPr>
        <w:fldChar w:fldCharType="begin"/>
      </w:r>
      <w:r w:rsidR="000B5C88" w:rsidRPr="000B5C88">
        <w:rPr>
          <w:noProof/>
          <w:sz w:val="28"/>
          <w:szCs w:val="28"/>
        </w:rPr>
        <w:instrText xml:space="preserve"> PAGEREF _Toc249038062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28</w:t>
      </w:r>
      <w:r w:rsidR="000B5C88" w:rsidRPr="000B5C88">
        <w:rPr>
          <w:noProof/>
          <w:sz w:val="28"/>
          <w:szCs w:val="28"/>
        </w:rPr>
        <w:fldChar w:fldCharType="end"/>
      </w:r>
    </w:p>
    <w:p w:rsidR="000B5C88" w:rsidRPr="000B5C88" w:rsidRDefault="00AC31D7" w:rsidP="003960B3">
      <w:pPr>
        <w:pStyle w:val="20"/>
        <w:tabs>
          <w:tab w:val="right" w:leader="dot" w:pos="9344"/>
        </w:tabs>
        <w:spacing w:line="360" w:lineRule="auto"/>
        <w:ind w:left="0"/>
        <w:rPr>
          <w:noProof/>
          <w:sz w:val="28"/>
          <w:szCs w:val="28"/>
        </w:rPr>
      </w:pPr>
      <w:r w:rsidRPr="00AC31D7">
        <w:rPr>
          <w:noProof/>
          <w:spacing w:val="-4"/>
          <w:sz w:val="28"/>
          <w:szCs w:val="28"/>
        </w:rPr>
        <w:t xml:space="preserve">       </w:t>
      </w:r>
      <w:r w:rsidR="000B5C88" w:rsidRPr="000B5C88">
        <w:rPr>
          <w:noProof/>
          <w:spacing w:val="-4"/>
          <w:sz w:val="28"/>
          <w:szCs w:val="28"/>
        </w:rPr>
        <w:t>3</w:t>
      </w:r>
      <w:r w:rsidRPr="00AC31D7">
        <w:rPr>
          <w:noProof/>
          <w:spacing w:val="-4"/>
          <w:sz w:val="28"/>
          <w:szCs w:val="28"/>
        </w:rPr>
        <w:t>.1</w:t>
      </w:r>
      <w:r w:rsidR="000B5C88" w:rsidRPr="000B5C88">
        <w:rPr>
          <w:noProof/>
          <w:spacing w:val="-4"/>
          <w:sz w:val="28"/>
          <w:szCs w:val="28"/>
        </w:rPr>
        <w:t xml:space="preserve"> Оценка и перспективы России в международном разделении труда</w:t>
      </w:r>
      <w:r w:rsidR="000B5C88" w:rsidRPr="000B5C88">
        <w:rPr>
          <w:noProof/>
          <w:sz w:val="28"/>
          <w:szCs w:val="28"/>
        </w:rPr>
        <w:tab/>
      </w:r>
      <w:r w:rsidR="000B5C88" w:rsidRPr="000B5C88">
        <w:rPr>
          <w:noProof/>
          <w:sz w:val="28"/>
          <w:szCs w:val="28"/>
        </w:rPr>
        <w:fldChar w:fldCharType="begin"/>
      </w:r>
      <w:r w:rsidR="000B5C88" w:rsidRPr="000B5C88">
        <w:rPr>
          <w:noProof/>
          <w:sz w:val="28"/>
          <w:szCs w:val="28"/>
        </w:rPr>
        <w:instrText xml:space="preserve"> PAGEREF _Toc249038063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32</w:t>
      </w:r>
      <w:r w:rsidR="000B5C88" w:rsidRPr="000B5C88">
        <w:rPr>
          <w:noProof/>
          <w:sz w:val="28"/>
          <w:szCs w:val="28"/>
        </w:rPr>
        <w:fldChar w:fldCharType="end"/>
      </w:r>
    </w:p>
    <w:p w:rsidR="000B5C88" w:rsidRPr="000B5C88" w:rsidRDefault="000B5C88" w:rsidP="000B5C88">
      <w:pPr>
        <w:pStyle w:val="10"/>
        <w:tabs>
          <w:tab w:val="right" w:leader="dot" w:pos="9344"/>
        </w:tabs>
        <w:spacing w:line="360" w:lineRule="auto"/>
        <w:rPr>
          <w:noProof/>
          <w:sz w:val="28"/>
          <w:szCs w:val="28"/>
        </w:rPr>
      </w:pPr>
      <w:r w:rsidRPr="000B5C88">
        <w:rPr>
          <w:noProof/>
          <w:sz w:val="28"/>
          <w:szCs w:val="28"/>
        </w:rPr>
        <w:t>Заключение</w:t>
      </w:r>
      <w:r w:rsidRPr="000B5C88">
        <w:rPr>
          <w:noProof/>
          <w:sz w:val="28"/>
          <w:szCs w:val="28"/>
        </w:rPr>
        <w:tab/>
      </w:r>
      <w:r w:rsidRPr="000B5C88">
        <w:rPr>
          <w:noProof/>
          <w:sz w:val="28"/>
          <w:szCs w:val="28"/>
        </w:rPr>
        <w:fldChar w:fldCharType="begin"/>
      </w:r>
      <w:r w:rsidRPr="000B5C88">
        <w:rPr>
          <w:noProof/>
          <w:sz w:val="28"/>
          <w:szCs w:val="28"/>
        </w:rPr>
        <w:instrText xml:space="preserve"> PAGEREF _Toc249038064 \h </w:instrText>
      </w:r>
      <w:r w:rsidRPr="000B5C88">
        <w:rPr>
          <w:noProof/>
          <w:sz w:val="28"/>
          <w:szCs w:val="28"/>
        </w:rPr>
      </w:r>
      <w:r w:rsidRPr="000B5C88">
        <w:rPr>
          <w:noProof/>
          <w:sz w:val="28"/>
          <w:szCs w:val="28"/>
        </w:rPr>
        <w:fldChar w:fldCharType="separate"/>
      </w:r>
      <w:r w:rsidRPr="000B5C88">
        <w:rPr>
          <w:noProof/>
          <w:sz w:val="28"/>
          <w:szCs w:val="28"/>
        </w:rPr>
        <w:t>38</w:t>
      </w:r>
      <w:r w:rsidRPr="000B5C88">
        <w:rPr>
          <w:noProof/>
          <w:sz w:val="28"/>
          <w:szCs w:val="28"/>
        </w:rPr>
        <w:fldChar w:fldCharType="end"/>
      </w:r>
    </w:p>
    <w:p w:rsidR="000B5C88" w:rsidRPr="000B5C88" w:rsidRDefault="00880574" w:rsidP="000B5C88">
      <w:pPr>
        <w:pStyle w:val="10"/>
        <w:tabs>
          <w:tab w:val="right" w:leader="dot" w:pos="9344"/>
        </w:tabs>
        <w:spacing w:line="360" w:lineRule="auto"/>
        <w:rPr>
          <w:noProof/>
          <w:sz w:val="28"/>
          <w:szCs w:val="28"/>
        </w:rPr>
      </w:pPr>
      <w:r>
        <w:rPr>
          <w:noProof/>
          <w:color w:val="000000"/>
          <w:sz w:val="28"/>
          <w:szCs w:val="28"/>
        </w:rPr>
        <w:t xml:space="preserve"> </w:t>
      </w:r>
      <w:r>
        <w:rPr>
          <w:noProof/>
          <w:color w:val="000000"/>
          <w:sz w:val="28"/>
          <w:szCs w:val="28"/>
          <w:lang w:val="en-US"/>
        </w:rPr>
        <w:t>C</w:t>
      </w:r>
      <w:r w:rsidR="000B5C88" w:rsidRPr="000B5C88">
        <w:rPr>
          <w:noProof/>
          <w:color w:val="000000"/>
          <w:sz w:val="28"/>
          <w:szCs w:val="28"/>
        </w:rPr>
        <w:t>писок</w:t>
      </w:r>
      <w:r>
        <w:rPr>
          <w:noProof/>
          <w:color w:val="000000"/>
          <w:sz w:val="28"/>
          <w:szCs w:val="28"/>
          <w:lang w:val="en-US"/>
        </w:rPr>
        <w:t xml:space="preserve"> </w:t>
      </w:r>
      <w:r>
        <w:rPr>
          <w:noProof/>
          <w:color w:val="000000"/>
          <w:sz w:val="28"/>
          <w:szCs w:val="28"/>
        </w:rPr>
        <w:t>литературы</w:t>
      </w:r>
      <w:r w:rsidR="000B5C88" w:rsidRPr="000B5C88">
        <w:rPr>
          <w:noProof/>
          <w:sz w:val="28"/>
          <w:szCs w:val="28"/>
        </w:rPr>
        <w:tab/>
      </w:r>
      <w:r>
        <w:rPr>
          <w:noProof/>
          <w:sz w:val="28"/>
          <w:szCs w:val="28"/>
          <w:lang w:val="en-US"/>
        </w:rPr>
        <w:t xml:space="preserve"> </w:t>
      </w:r>
      <w:r w:rsidR="000B5C88" w:rsidRPr="000B5C88">
        <w:rPr>
          <w:noProof/>
          <w:sz w:val="28"/>
          <w:szCs w:val="28"/>
        </w:rPr>
        <w:fldChar w:fldCharType="begin"/>
      </w:r>
      <w:r w:rsidR="000B5C88" w:rsidRPr="000B5C88">
        <w:rPr>
          <w:noProof/>
          <w:sz w:val="28"/>
          <w:szCs w:val="28"/>
        </w:rPr>
        <w:instrText xml:space="preserve"> PAGEREF _Toc249038065 \h </w:instrText>
      </w:r>
      <w:r w:rsidR="000B5C88" w:rsidRPr="000B5C88">
        <w:rPr>
          <w:noProof/>
          <w:sz w:val="28"/>
          <w:szCs w:val="28"/>
        </w:rPr>
      </w:r>
      <w:r w:rsidR="000B5C88" w:rsidRPr="000B5C88">
        <w:rPr>
          <w:noProof/>
          <w:sz w:val="28"/>
          <w:szCs w:val="28"/>
        </w:rPr>
        <w:fldChar w:fldCharType="separate"/>
      </w:r>
      <w:r w:rsidR="000B5C88" w:rsidRPr="000B5C88">
        <w:rPr>
          <w:noProof/>
          <w:sz w:val="28"/>
          <w:szCs w:val="28"/>
        </w:rPr>
        <w:t>40</w:t>
      </w:r>
      <w:r w:rsidR="000B5C88" w:rsidRPr="000B5C88">
        <w:rPr>
          <w:noProof/>
          <w:sz w:val="28"/>
          <w:szCs w:val="28"/>
        </w:rPr>
        <w:fldChar w:fldCharType="end"/>
      </w:r>
    </w:p>
    <w:p w:rsidR="003F01F6" w:rsidRPr="003F01F6" w:rsidRDefault="003F01F6" w:rsidP="000B5C88">
      <w:pPr>
        <w:spacing w:line="360" w:lineRule="auto"/>
        <w:jc w:val="center"/>
        <w:rPr>
          <w:b/>
          <w:sz w:val="28"/>
          <w:szCs w:val="28"/>
        </w:rPr>
      </w:pPr>
      <w:r w:rsidRPr="000B5C88">
        <w:rPr>
          <w:b/>
          <w:sz w:val="28"/>
          <w:szCs w:val="28"/>
        </w:rPr>
        <w:fldChar w:fldCharType="end"/>
      </w:r>
    </w:p>
    <w:p w:rsidR="003F01F6" w:rsidRDefault="003F01F6" w:rsidP="00250574">
      <w:pPr>
        <w:pStyle w:val="1"/>
        <w:spacing w:before="0" w:after="0" w:line="360" w:lineRule="auto"/>
        <w:jc w:val="center"/>
        <w:rPr>
          <w:rStyle w:val="apple-style-span"/>
          <w:rFonts w:ascii="Times New Roman" w:hAnsi="Times New Roman" w:cs="Times New Roman"/>
          <w:sz w:val="28"/>
          <w:szCs w:val="28"/>
        </w:rPr>
      </w:pPr>
    </w:p>
    <w:p w:rsidR="00A02743" w:rsidRPr="002E690A" w:rsidRDefault="003F01F6" w:rsidP="00250574">
      <w:pPr>
        <w:pStyle w:val="1"/>
        <w:spacing w:before="0" w:after="0" w:line="360" w:lineRule="auto"/>
        <w:jc w:val="center"/>
        <w:rPr>
          <w:rStyle w:val="apple-style-span"/>
          <w:rFonts w:ascii="Times New Roman" w:hAnsi="Times New Roman" w:cs="Times New Roman"/>
          <w:sz w:val="28"/>
          <w:szCs w:val="28"/>
        </w:rPr>
      </w:pPr>
      <w:r>
        <w:rPr>
          <w:rStyle w:val="apple-style-span"/>
          <w:rFonts w:ascii="Times New Roman" w:hAnsi="Times New Roman" w:cs="Times New Roman"/>
          <w:sz w:val="28"/>
          <w:szCs w:val="28"/>
        </w:rPr>
        <w:br w:type="page"/>
      </w:r>
      <w:bookmarkStart w:id="0" w:name="_Toc249038049"/>
      <w:r w:rsidR="00A02743" w:rsidRPr="002E690A">
        <w:rPr>
          <w:rStyle w:val="apple-style-span"/>
          <w:rFonts w:ascii="Times New Roman" w:hAnsi="Times New Roman" w:cs="Times New Roman"/>
          <w:sz w:val="28"/>
          <w:szCs w:val="28"/>
        </w:rPr>
        <w:t>Введение</w:t>
      </w:r>
      <w:bookmarkEnd w:id="0"/>
    </w:p>
    <w:p w:rsidR="00A02743" w:rsidRDefault="00A02743" w:rsidP="00250574">
      <w:pPr>
        <w:spacing w:line="360" w:lineRule="auto"/>
        <w:ind w:firstLine="709"/>
        <w:jc w:val="both"/>
        <w:rPr>
          <w:rStyle w:val="apple-style-span"/>
          <w:sz w:val="28"/>
          <w:szCs w:val="28"/>
        </w:rPr>
      </w:pPr>
    </w:p>
    <w:p w:rsidR="00192FF9" w:rsidRDefault="00A02743" w:rsidP="00250574">
      <w:pPr>
        <w:spacing w:line="360" w:lineRule="auto"/>
        <w:ind w:firstLine="709"/>
        <w:jc w:val="both"/>
        <w:rPr>
          <w:sz w:val="28"/>
          <w:szCs w:val="28"/>
        </w:rPr>
      </w:pPr>
      <w:r>
        <w:rPr>
          <w:rStyle w:val="apple-style-span"/>
          <w:sz w:val="28"/>
          <w:szCs w:val="28"/>
        </w:rPr>
        <w:t xml:space="preserve">Актуальность темы. </w:t>
      </w:r>
      <w:r w:rsidR="00192FF9" w:rsidRPr="00192FF9">
        <w:rPr>
          <w:rStyle w:val="apple-style-span"/>
          <w:sz w:val="28"/>
          <w:szCs w:val="28"/>
        </w:rPr>
        <w:t>В современном мировом хозяйстве в настоящее время выделяется четыре группы стран: промышленно-развитые (информационное общество); новые индустриальные страны; развивающиеся страны (с подгруппой слабо развитых стран); страны с переходной экономикой. Первые три группы стран сформировались в процессе международного разделения труда, т.е. международной специализации и кооперации в мировом хозяйстве.</w:t>
      </w:r>
    </w:p>
    <w:p w:rsidR="00192FF9" w:rsidRDefault="00192FF9" w:rsidP="00250574">
      <w:pPr>
        <w:spacing w:line="360" w:lineRule="auto"/>
        <w:ind w:firstLine="709"/>
        <w:jc w:val="both"/>
        <w:rPr>
          <w:rStyle w:val="apple-style-span"/>
          <w:sz w:val="28"/>
          <w:szCs w:val="28"/>
        </w:rPr>
      </w:pPr>
      <w:r w:rsidRPr="00192FF9">
        <w:rPr>
          <w:rStyle w:val="apple-style-span"/>
          <w:sz w:val="28"/>
          <w:szCs w:val="28"/>
        </w:rPr>
        <w:t>Четвертая группа стран сформировалась на основе иного принципа – построения рыночной модели хозяйствования. В настоящее время в эту группу стран ходят бывшие социалистические страны, в том числе и Россия.</w:t>
      </w:r>
      <w:r w:rsidR="00B07BD7" w:rsidRPr="00192FF9">
        <w:rPr>
          <w:rStyle w:val="apple-style-span"/>
          <w:sz w:val="28"/>
          <w:szCs w:val="28"/>
        </w:rPr>
        <w:t xml:space="preserve"> </w:t>
      </w:r>
      <w:r w:rsidRPr="00192FF9">
        <w:rPr>
          <w:rStyle w:val="apple-style-span"/>
          <w:sz w:val="28"/>
          <w:szCs w:val="28"/>
        </w:rPr>
        <w:t>По мере построения рыночной экономики, перед странами с переходной экономикой неизбежно встает вопрос: какое место они займут в системе современного международного разделения труда (МРТ) в мировом хозяйстве, функционирующем на рыночной основе.</w:t>
      </w:r>
    </w:p>
    <w:p w:rsidR="00A02743" w:rsidRDefault="00192FF9" w:rsidP="00250574">
      <w:pPr>
        <w:spacing w:line="360" w:lineRule="auto"/>
        <w:ind w:firstLine="709"/>
        <w:jc w:val="both"/>
        <w:rPr>
          <w:sz w:val="28"/>
          <w:szCs w:val="28"/>
        </w:rPr>
      </w:pPr>
      <w:r w:rsidRPr="00192FF9">
        <w:rPr>
          <w:rStyle w:val="apple-style-span"/>
          <w:sz w:val="28"/>
          <w:szCs w:val="28"/>
        </w:rPr>
        <w:t>На основе новых теорий МРТ в 60-70 годы ХХ века сформировались планы перестройки международной специализации и кооперации. Согласно данным планам, промышленно - развитые страны концентрируют свои усилия на производстве наукоёмкой продукции на основе высокотехнологического производства и высококвалифицированной рабочей силы.</w:t>
      </w:r>
    </w:p>
    <w:p w:rsidR="00192FF9" w:rsidRDefault="00192FF9" w:rsidP="00250574">
      <w:pPr>
        <w:spacing w:line="360" w:lineRule="auto"/>
        <w:ind w:firstLine="709"/>
        <w:jc w:val="both"/>
        <w:rPr>
          <w:sz w:val="28"/>
          <w:szCs w:val="28"/>
        </w:rPr>
      </w:pPr>
      <w:r w:rsidRPr="00192FF9">
        <w:rPr>
          <w:rStyle w:val="apple-style-span"/>
          <w:sz w:val="28"/>
          <w:szCs w:val="28"/>
        </w:rPr>
        <w:t>Новые индустриальные страны специализируются на производстве готового продукта производственного и потребительского назначения на основе квалифицированного труда и современных технологиях и поставляют его на мировой рынок.</w:t>
      </w:r>
    </w:p>
    <w:p w:rsidR="00192FF9" w:rsidRDefault="00192FF9" w:rsidP="00250574">
      <w:pPr>
        <w:spacing w:line="360" w:lineRule="auto"/>
        <w:ind w:firstLine="709"/>
        <w:jc w:val="both"/>
        <w:rPr>
          <w:sz w:val="28"/>
          <w:szCs w:val="28"/>
        </w:rPr>
      </w:pPr>
      <w:r w:rsidRPr="00192FF9">
        <w:rPr>
          <w:rStyle w:val="apple-style-span"/>
          <w:sz w:val="28"/>
          <w:szCs w:val="28"/>
        </w:rPr>
        <w:t>Развивающиеся страны (прежде всего, слабо развитые) концентрируются на производстве сырья и полуфабрикатов на основе неквалифицированной рабочей силы и материалоёмкого производства.</w:t>
      </w:r>
    </w:p>
    <w:p w:rsidR="00192FF9" w:rsidRDefault="00192FF9" w:rsidP="00250574">
      <w:pPr>
        <w:spacing w:line="360" w:lineRule="auto"/>
        <w:ind w:firstLine="709"/>
        <w:jc w:val="both"/>
        <w:rPr>
          <w:rStyle w:val="apple-converted-space"/>
          <w:sz w:val="28"/>
          <w:szCs w:val="28"/>
        </w:rPr>
      </w:pPr>
      <w:r w:rsidRPr="00192FF9">
        <w:rPr>
          <w:rStyle w:val="apple-style-span"/>
          <w:sz w:val="28"/>
          <w:szCs w:val="28"/>
        </w:rPr>
        <w:t>Анализ указанных процессов перестройки современного МРТ показывает, что Россия может участвовать в системе современного МРТ в каждой из указанных групп.</w:t>
      </w:r>
    </w:p>
    <w:p w:rsidR="002E690A" w:rsidRDefault="002E690A" w:rsidP="00250574">
      <w:pPr>
        <w:spacing w:line="360" w:lineRule="auto"/>
        <w:ind w:firstLine="709"/>
        <w:jc w:val="both"/>
        <w:rPr>
          <w:rStyle w:val="apple-style-span"/>
          <w:color w:val="000000"/>
          <w:sz w:val="28"/>
          <w:szCs w:val="38"/>
          <w:lang w:val="en-US"/>
        </w:rPr>
      </w:pPr>
      <w:r>
        <w:rPr>
          <w:rStyle w:val="apple-style-span"/>
          <w:color w:val="000000"/>
          <w:sz w:val="28"/>
          <w:szCs w:val="38"/>
        </w:rPr>
        <w:t>В</w:t>
      </w:r>
      <w:r w:rsidRPr="002E690A">
        <w:rPr>
          <w:rStyle w:val="apple-style-span"/>
          <w:color w:val="000000"/>
          <w:sz w:val="28"/>
          <w:szCs w:val="38"/>
        </w:rPr>
        <w:t xml:space="preserve"> настоящее время Россия является крупным экспортерам нефти, газа, леса, черных и цветных металлов, удобрений, оружия и др. Высокий удельный вес сырья и топлива в российском экспорте (80%) имеет двоякое влияние на экономику. С одной стороны, способствует притоку валютных ресурсов, необходимых для подъема экономики, осуществлению структурных преобразований, всего народнохозяйственного комплекса страны. С другой - создает угрозы ее экономической безопасности, ведет к утрате тех потенциальных возможностей, которыми располагает Россия в производстве машин, оборудования, строительной техники и т. д. Мировой опыт свидетельствует, что специализация страны на производстве и продаже готовых, промышленных изделий более, выгодна, чем на сырьевых ресурсах. Определение нового места в системе международного разделения труда - одна из сложных задач российской экономики</w:t>
      </w:r>
      <w:r>
        <w:rPr>
          <w:rStyle w:val="apple-style-span"/>
          <w:color w:val="000000"/>
          <w:sz w:val="28"/>
          <w:szCs w:val="38"/>
        </w:rPr>
        <w:t>, что и определяет актуальность темы данной курсовой работы.</w:t>
      </w:r>
    </w:p>
    <w:p w:rsidR="00B07BD7" w:rsidRDefault="00B07BD7" w:rsidP="00B07BD7">
      <w:pPr>
        <w:spacing w:line="360" w:lineRule="auto"/>
        <w:jc w:val="center"/>
        <w:rPr>
          <w:color w:val="000000"/>
          <w:spacing w:val="-1"/>
          <w:sz w:val="28"/>
          <w:szCs w:val="28"/>
        </w:rPr>
      </w:pPr>
      <w:r>
        <w:rPr>
          <w:rStyle w:val="apple-style-span"/>
          <w:color w:val="000000"/>
          <w:sz w:val="28"/>
          <w:szCs w:val="38"/>
        </w:rPr>
        <w:t xml:space="preserve">Предметом данной работы является Мировая Экономика. Объектом – Россия </w:t>
      </w:r>
      <w:r>
        <w:rPr>
          <w:rStyle w:val="apple-style-span"/>
          <w:color w:val="000000"/>
          <w:sz w:val="28"/>
          <w:szCs w:val="28"/>
        </w:rPr>
        <w:t xml:space="preserve">в </w:t>
      </w:r>
      <w:r>
        <w:rPr>
          <w:color w:val="000000"/>
          <w:sz w:val="28"/>
          <w:szCs w:val="28"/>
        </w:rPr>
        <w:t xml:space="preserve">современной системе международного разделения </w:t>
      </w:r>
      <w:r>
        <w:rPr>
          <w:color w:val="000000"/>
          <w:spacing w:val="-1"/>
          <w:sz w:val="28"/>
          <w:szCs w:val="28"/>
        </w:rPr>
        <w:t>труда.</w:t>
      </w:r>
    </w:p>
    <w:p w:rsidR="007919E4" w:rsidRPr="007919E4" w:rsidRDefault="002E690A" w:rsidP="00B07BD7">
      <w:pPr>
        <w:spacing w:line="360" w:lineRule="auto"/>
        <w:jc w:val="both"/>
        <w:rPr>
          <w:color w:val="000000"/>
          <w:spacing w:val="-1"/>
          <w:sz w:val="28"/>
          <w:szCs w:val="28"/>
        </w:rPr>
      </w:pPr>
      <w:r>
        <w:rPr>
          <w:rStyle w:val="apple-style-span"/>
          <w:color w:val="000000"/>
          <w:sz w:val="28"/>
          <w:szCs w:val="38"/>
        </w:rPr>
        <w:t xml:space="preserve">Цель работы: выявить место России </w:t>
      </w:r>
      <w:r w:rsidRPr="007919E4">
        <w:rPr>
          <w:rStyle w:val="apple-style-span"/>
          <w:color w:val="000000"/>
          <w:sz w:val="28"/>
          <w:szCs w:val="28"/>
        </w:rPr>
        <w:t xml:space="preserve">в </w:t>
      </w:r>
      <w:r w:rsidR="007919E4" w:rsidRPr="007919E4">
        <w:rPr>
          <w:color w:val="000000"/>
          <w:sz w:val="28"/>
          <w:szCs w:val="28"/>
        </w:rPr>
        <w:t xml:space="preserve">современной системе международного разделения </w:t>
      </w:r>
      <w:r w:rsidR="007919E4" w:rsidRPr="007919E4">
        <w:rPr>
          <w:color w:val="000000"/>
          <w:spacing w:val="-1"/>
          <w:sz w:val="28"/>
          <w:szCs w:val="28"/>
        </w:rPr>
        <w:t>труда.</w:t>
      </w:r>
    </w:p>
    <w:p w:rsidR="000B5C88" w:rsidRDefault="004C59A1" w:rsidP="00250574">
      <w:pPr>
        <w:spacing w:line="360" w:lineRule="auto"/>
        <w:ind w:firstLine="709"/>
        <w:jc w:val="both"/>
        <w:rPr>
          <w:rStyle w:val="apple-style-span"/>
          <w:color w:val="000000"/>
          <w:sz w:val="28"/>
          <w:szCs w:val="38"/>
        </w:rPr>
      </w:pPr>
      <w:r>
        <w:rPr>
          <w:rStyle w:val="apple-style-span"/>
          <w:color w:val="000000"/>
          <w:sz w:val="28"/>
          <w:szCs w:val="38"/>
        </w:rPr>
        <w:t xml:space="preserve">Задачи работы: </w:t>
      </w:r>
    </w:p>
    <w:p w:rsidR="000B5C88" w:rsidRDefault="000B5C88" w:rsidP="00250574">
      <w:pPr>
        <w:spacing w:line="360" w:lineRule="auto"/>
        <w:ind w:firstLine="709"/>
        <w:jc w:val="both"/>
        <w:rPr>
          <w:rStyle w:val="apple-style-span"/>
          <w:color w:val="000000"/>
          <w:sz w:val="28"/>
          <w:szCs w:val="38"/>
        </w:rPr>
      </w:pPr>
      <w:r>
        <w:rPr>
          <w:rStyle w:val="apple-style-span"/>
          <w:color w:val="000000"/>
          <w:sz w:val="28"/>
          <w:szCs w:val="38"/>
        </w:rPr>
        <w:t xml:space="preserve">- </w:t>
      </w:r>
      <w:r w:rsidR="004C59A1">
        <w:rPr>
          <w:rStyle w:val="apple-style-span"/>
          <w:color w:val="000000"/>
          <w:sz w:val="28"/>
          <w:szCs w:val="38"/>
        </w:rPr>
        <w:t xml:space="preserve">определить понятие, </w:t>
      </w:r>
      <w:r w:rsidR="001B4D4B">
        <w:rPr>
          <w:rStyle w:val="apple-style-span"/>
          <w:color w:val="000000"/>
          <w:sz w:val="28"/>
          <w:szCs w:val="38"/>
        </w:rPr>
        <w:t xml:space="preserve"> </w:t>
      </w:r>
      <w:r>
        <w:rPr>
          <w:rStyle w:val="apple-style-span"/>
          <w:color w:val="000000"/>
          <w:sz w:val="28"/>
          <w:szCs w:val="38"/>
        </w:rPr>
        <w:t xml:space="preserve">сущность, формы международного разделения труда; </w:t>
      </w:r>
    </w:p>
    <w:p w:rsidR="000B5C88" w:rsidRDefault="000B5C88" w:rsidP="00250574">
      <w:pPr>
        <w:spacing w:line="360" w:lineRule="auto"/>
        <w:ind w:firstLine="709"/>
        <w:jc w:val="both"/>
        <w:rPr>
          <w:rStyle w:val="apple-style-span"/>
          <w:color w:val="000000"/>
          <w:sz w:val="28"/>
          <w:szCs w:val="38"/>
        </w:rPr>
      </w:pPr>
      <w:r>
        <w:rPr>
          <w:rStyle w:val="apple-style-span"/>
          <w:color w:val="000000"/>
          <w:sz w:val="28"/>
          <w:szCs w:val="38"/>
        </w:rPr>
        <w:t xml:space="preserve">- проанализировать </w:t>
      </w:r>
      <w:r>
        <w:rPr>
          <w:noProof/>
          <w:color w:val="000000"/>
          <w:sz w:val="28"/>
          <w:szCs w:val="28"/>
        </w:rPr>
        <w:t>ф</w:t>
      </w:r>
      <w:r w:rsidRPr="000B5C88">
        <w:rPr>
          <w:noProof/>
          <w:color w:val="000000"/>
          <w:sz w:val="28"/>
          <w:szCs w:val="28"/>
        </w:rPr>
        <w:t>акторы, определяющие место России в МРТ</w:t>
      </w:r>
      <w:r>
        <w:rPr>
          <w:noProof/>
          <w:color w:val="000000"/>
          <w:sz w:val="28"/>
          <w:szCs w:val="28"/>
        </w:rPr>
        <w:t>;</w:t>
      </w:r>
      <w:r w:rsidR="001B4D4B">
        <w:rPr>
          <w:rStyle w:val="apple-style-span"/>
          <w:color w:val="000000"/>
          <w:sz w:val="28"/>
          <w:szCs w:val="38"/>
        </w:rPr>
        <w:t xml:space="preserve"> </w:t>
      </w:r>
    </w:p>
    <w:p w:rsidR="00523C33" w:rsidRDefault="00523C33" w:rsidP="00250574">
      <w:pPr>
        <w:spacing w:line="360" w:lineRule="auto"/>
        <w:ind w:firstLine="709"/>
        <w:jc w:val="both"/>
        <w:rPr>
          <w:rStyle w:val="apple-style-span"/>
          <w:color w:val="000000"/>
          <w:sz w:val="28"/>
          <w:szCs w:val="38"/>
        </w:rPr>
      </w:pPr>
      <w:r>
        <w:rPr>
          <w:rStyle w:val="apple-style-span"/>
          <w:color w:val="000000"/>
          <w:sz w:val="28"/>
          <w:szCs w:val="38"/>
        </w:rPr>
        <w:t xml:space="preserve">- выявить </w:t>
      </w:r>
      <w:r>
        <w:rPr>
          <w:noProof/>
          <w:color w:val="000000"/>
          <w:sz w:val="28"/>
          <w:szCs w:val="28"/>
        </w:rPr>
        <w:t>х</w:t>
      </w:r>
      <w:r w:rsidRPr="000B5C88">
        <w:rPr>
          <w:noProof/>
          <w:color w:val="000000"/>
          <w:sz w:val="28"/>
          <w:szCs w:val="28"/>
        </w:rPr>
        <w:t>арактер и степень включения России в мирохозяйственные связи</w:t>
      </w:r>
      <w:r>
        <w:rPr>
          <w:noProof/>
          <w:color w:val="000000"/>
          <w:sz w:val="28"/>
          <w:szCs w:val="28"/>
        </w:rPr>
        <w:t>;</w:t>
      </w:r>
    </w:p>
    <w:p w:rsidR="000B5C88" w:rsidRDefault="000B5C88" w:rsidP="00250574">
      <w:pPr>
        <w:spacing w:line="360" w:lineRule="auto"/>
        <w:ind w:firstLine="709"/>
        <w:jc w:val="both"/>
        <w:rPr>
          <w:rStyle w:val="apple-style-span"/>
          <w:color w:val="000000"/>
          <w:sz w:val="28"/>
          <w:szCs w:val="38"/>
        </w:rPr>
      </w:pPr>
      <w:r>
        <w:rPr>
          <w:rStyle w:val="apple-style-span"/>
          <w:color w:val="000000"/>
          <w:sz w:val="28"/>
          <w:szCs w:val="38"/>
        </w:rPr>
        <w:t xml:space="preserve">- дать оценку и определить </w:t>
      </w:r>
      <w:r w:rsidRPr="000B5C88">
        <w:rPr>
          <w:noProof/>
          <w:spacing w:val="-4"/>
          <w:sz w:val="28"/>
          <w:szCs w:val="28"/>
        </w:rPr>
        <w:t>перспективы России в международном разделении труда</w:t>
      </w:r>
      <w:r>
        <w:rPr>
          <w:noProof/>
          <w:spacing w:val="-4"/>
          <w:sz w:val="28"/>
          <w:szCs w:val="28"/>
        </w:rPr>
        <w:t>.</w:t>
      </w:r>
    </w:p>
    <w:p w:rsidR="004C59A1" w:rsidRPr="002E690A" w:rsidRDefault="001B4D4B" w:rsidP="00250574">
      <w:pPr>
        <w:spacing w:line="360" w:lineRule="auto"/>
        <w:ind w:firstLine="709"/>
        <w:jc w:val="both"/>
        <w:rPr>
          <w:rStyle w:val="apple-style-span"/>
          <w:color w:val="000000"/>
          <w:sz w:val="28"/>
          <w:szCs w:val="38"/>
        </w:rPr>
      </w:pPr>
      <w:r>
        <w:rPr>
          <w:rStyle w:val="apple-style-span"/>
          <w:color w:val="000000"/>
          <w:sz w:val="28"/>
          <w:szCs w:val="38"/>
        </w:rPr>
        <w:t xml:space="preserve">                                                                                                   </w:t>
      </w:r>
    </w:p>
    <w:p w:rsidR="002E690A" w:rsidRDefault="002E690A" w:rsidP="00250574">
      <w:pPr>
        <w:spacing w:line="360" w:lineRule="auto"/>
        <w:ind w:firstLine="709"/>
        <w:jc w:val="both"/>
        <w:rPr>
          <w:rStyle w:val="apple-converted-space"/>
          <w:sz w:val="28"/>
          <w:szCs w:val="28"/>
        </w:rPr>
      </w:pPr>
    </w:p>
    <w:p w:rsidR="00167E6C" w:rsidRPr="003F01F6" w:rsidRDefault="00167E6C" w:rsidP="000B5C88">
      <w:pPr>
        <w:pStyle w:val="1"/>
        <w:spacing w:before="0" w:after="0" w:line="360" w:lineRule="auto"/>
        <w:jc w:val="center"/>
        <w:rPr>
          <w:rFonts w:ascii="Times New Roman" w:hAnsi="Times New Roman" w:cs="Times New Roman"/>
          <w:sz w:val="28"/>
        </w:rPr>
      </w:pPr>
      <w:bookmarkStart w:id="1" w:name="_Toc249038050"/>
      <w:r w:rsidRPr="003F01F6">
        <w:rPr>
          <w:rFonts w:ascii="Times New Roman" w:hAnsi="Times New Roman" w:cs="Times New Roman"/>
          <w:sz w:val="28"/>
        </w:rPr>
        <w:t>1 Международное разделение труда: теоретические аспекты</w:t>
      </w:r>
      <w:bookmarkEnd w:id="1"/>
    </w:p>
    <w:p w:rsidR="000B5C88" w:rsidRDefault="000B5C88" w:rsidP="000B5C88">
      <w:pPr>
        <w:pStyle w:val="2"/>
        <w:spacing w:before="0" w:after="0" w:line="360" w:lineRule="auto"/>
        <w:jc w:val="center"/>
        <w:rPr>
          <w:rFonts w:ascii="Times New Roman" w:hAnsi="Times New Roman" w:cs="Times New Roman"/>
          <w:i w:val="0"/>
        </w:rPr>
      </w:pPr>
      <w:bookmarkStart w:id="2" w:name="_Toc249038051"/>
    </w:p>
    <w:p w:rsidR="001B4D4B" w:rsidRPr="001B4D4B" w:rsidRDefault="001B4D4B" w:rsidP="000B5C88">
      <w:pPr>
        <w:pStyle w:val="2"/>
        <w:spacing w:before="0" w:after="0" w:line="360" w:lineRule="auto"/>
        <w:jc w:val="center"/>
        <w:rPr>
          <w:rFonts w:ascii="Times New Roman" w:hAnsi="Times New Roman" w:cs="Times New Roman"/>
          <w:i w:val="0"/>
        </w:rPr>
      </w:pPr>
      <w:r w:rsidRPr="001B4D4B">
        <w:rPr>
          <w:rFonts w:ascii="Times New Roman" w:hAnsi="Times New Roman" w:cs="Times New Roman"/>
          <w:i w:val="0"/>
        </w:rPr>
        <w:t>1.1</w:t>
      </w:r>
      <w:r>
        <w:t xml:space="preserve"> </w:t>
      </w:r>
      <w:r w:rsidRPr="001B4D4B">
        <w:rPr>
          <w:rFonts w:ascii="Times New Roman" w:hAnsi="Times New Roman" w:cs="Times New Roman"/>
          <w:i w:val="0"/>
        </w:rPr>
        <w:t>Понятие и сущность международного разделения труда</w:t>
      </w:r>
      <w:bookmarkEnd w:id="2"/>
    </w:p>
    <w:p w:rsidR="001B4D4B" w:rsidRDefault="001B4D4B" w:rsidP="000B5C88">
      <w:pPr>
        <w:spacing w:line="360" w:lineRule="auto"/>
        <w:ind w:firstLine="709"/>
        <w:jc w:val="both"/>
        <w:rPr>
          <w:sz w:val="28"/>
        </w:rPr>
      </w:pPr>
    </w:p>
    <w:p w:rsidR="00273872" w:rsidRPr="00273872" w:rsidRDefault="00273872" w:rsidP="000B5C88">
      <w:pPr>
        <w:spacing w:line="360" w:lineRule="auto"/>
        <w:ind w:firstLine="709"/>
        <w:jc w:val="both"/>
        <w:rPr>
          <w:sz w:val="28"/>
          <w:szCs w:val="36"/>
        </w:rPr>
      </w:pPr>
      <w:r w:rsidRPr="00273872">
        <w:rPr>
          <w:sz w:val="28"/>
          <w:szCs w:val="36"/>
        </w:rPr>
        <w:t>Глобализация как отражение дальнейшего технологического развития и развития социальных институтов на рубеже XX-XXI вв. затронула самые различные стороны общественной жизни. Начавшись с устранения барьеров в международной торговле и более тесной интеграции национальных экономик, она открыла дорогу к формированию единого экономического и информационного пространства, к формированию качественно новой системы международного разделения труда.</w:t>
      </w:r>
    </w:p>
    <w:p w:rsidR="00B07BD7" w:rsidRDefault="001B4D4B" w:rsidP="00250574">
      <w:pPr>
        <w:spacing w:line="360" w:lineRule="auto"/>
        <w:ind w:firstLine="709"/>
        <w:jc w:val="both"/>
        <w:rPr>
          <w:sz w:val="28"/>
        </w:rPr>
      </w:pPr>
      <w:r w:rsidRPr="001B4D4B">
        <w:rPr>
          <w:sz w:val="28"/>
        </w:rPr>
        <w:t>Международное разделение труда (МРТ) является закономерным результатом развития общественного   разделения   в   человеческом   обществе,   в   процессе   которого   происходит качественная дифференциация различных видов деятельности человека.</w:t>
      </w:r>
    </w:p>
    <w:p w:rsidR="00167E6C" w:rsidRPr="003F01F6" w:rsidRDefault="00167E6C" w:rsidP="00250574">
      <w:pPr>
        <w:spacing w:line="360" w:lineRule="auto"/>
        <w:ind w:firstLine="709"/>
        <w:jc w:val="both"/>
        <w:rPr>
          <w:color w:val="000000"/>
          <w:sz w:val="28"/>
          <w:szCs w:val="28"/>
        </w:rPr>
      </w:pPr>
      <w:r w:rsidRPr="001B4D4B">
        <w:rPr>
          <w:sz w:val="28"/>
        </w:rPr>
        <w:t xml:space="preserve">Международное разделение труда </w:t>
      </w:r>
      <w:r>
        <w:rPr>
          <w:sz w:val="28"/>
        </w:rPr>
        <w:t xml:space="preserve">- </w:t>
      </w:r>
      <w:r w:rsidRPr="00167E6C">
        <w:rPr>
          <w:rStyle w:val="apple-style-span"/>
          <w:color w:val="000000"/>
          <w:sz w:val="28"/>
          <w:szCs w:val="28"/>
        </w:rPr>
        <w:t>устойчивая специализация стран на производстве определенных видов товаров и услуг. Выступает важным фактором развития международной торговли и мирового рынка. Определяется достигнутым уровнем развития производительных сил, наличием полезных ископаемых, климатическими условиями, исторически сложившимися традициями. Способствует прогрессу производительных сил, росту производительности труда, концентрации производства, повышению его эффективности. Развитые крупные страны, как правило, имеют несколько направлений международной специализации, а небольшие находят свою узкую нишу и пытаются закрепиться на рынках за счет высокого качества поставляемых товаров. Так, например, Люксембург специализируется на производстве высококачественных зубных протезов, а Швейцария - на производстве часов и слаботочной аппаратуры</w:t>
      </w:r>
      <w:r>
        <w:rPr>
          <w:rStyle w:val="apple-style-span"/>
          <w:color w:val="000000"/>
          <w:sz w:val="28"/>
          <w:szCs w:val="28"/>
        </w:rPr>
        <w:t xml:space="preserve">, </w:t>
      </w:r>
      <w:r w:rsidRPr="00167E6C">
        <w:rPr>
          <w:color w:val="000000"/>
          <w:sz w:val="28"/>
          <w:szCs w:val="28"/>
        </w:rPr>
        <w:t xml:space="preserve">Европейцы пользуются </w:t>
      </w:r>
      <w:r w:rsidRPr="003F01F6">
        <w:rPr>
          <w:color w:val="000000"/>
          <w:sz w:val="28"/>
          <w:szCs w:val="28"/>
        </w:rPr>
        <w:t>японской техникой, во всем мире славятся английский чай, бразильский кофе, швейцарский сыр, русский шоколад, французские духи и т. д.</w:t>
      </w:r>
    </w:p>
    <w:p w:rsidR="003F01F6" w:rsidRPr="003F01F6" w:rsidRDefault="003F01F6" w:rsidP="00250574">
      <w:pPr>
        <w:spacing w:line="360" w:lineRule="auto"/>
        <w:ind w:firstLine="709"/>
        <w:jc w:val="both"/>
        <w:rPr>
          <w:color w:val="000000"/>
          <w:sz w:val="28"/>
          <w:szCs w:val="28"/>
        </w:rPr>
      </w:pPr>
      <w:r>
        <w:rPr>
          <w:color w:val="000000"/>
          <w:sz w:val="28"/>
          <w:szCs w:val="28"/>
        </w:rPr>
        <w:t>МРТ</w:t>
      </w:r>
      <w:r w:rsidRPr="003F01F6">
        <w:rPr>
          <w:color w:val="000000"/>
          <w:sz w:val="28"/>
          <w:szCs w:val="28"/>
        </w:rPr>
        <w:t xml:space="preserve"> проявляется в единстве двух процессов производства – его расчленении, специализации и объединении, кооперации. </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Международная кооперация труда налаживает взаимодействия и экономические связи между странами, вовлеченными в единое мировое хозяйство. Можно сказать, что международное разделение труда является одновременно способом международного объединения труда.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Специализация способствует развитию производительных сил страны, их направленному и целевому использованию. Международная кооперация приводит к осуществлению крупномасштабных замыслов и налаживанию узкоспециализированного производства, что приводит к дальнейшему совершенствованию производительных сил, увеличению объема производства, улучшению качества произведенной продукции в единой мировой хозяйственной системе.</w:t>
      </w:r>
    </w:p>
    <w:p w:rsidR="003F01F6" w:rsidRDefault="003F01F6" w:rsidP="00250574">
      <w:pPr>
        <w:spacing w:line="360" w:lineRule="auto"/>
        <w:ind w:firstLine="709"/>
        <w:jc w:val="both"/>
        <w:rPr>
          <w:color w:val="EC1C24"/>
          <w:sz w:val="28"/>
          <w:szCs w:val="28"/>
        </w:rPr>
      </w:pPr>
      <w:bookmarkStart w:id="3" w:name="part_246"/>
      <w:bookmarkEnd w:id="3"/>
    </w:p>
    <w:p w:rsidR="003F01F6" w:rsidRPr="003F01F6" w:rsidRDefault="003F01F6" w:rsidP="00250574">
      <w:pPr>
        <w:pStyle w:val="2"/>
        <w:spacing w:before="0" w:after="0" w:line="360" w:lineRule="auto"/>
        <w:jc w:val="center"/>
        <w:rPr>
          <w:rFonts w:ascii="Times New Roman" w:hAnsi="Times New Roman"/>
          <w:i w:val="0"/>
          <w:iCs w:val="0"/>
        </w:rPr>
      </w:pPr>
      <w:bookmarkStart w:id="4" w:name="_Toc249038052"/>
      <w:r w:rsidRPr="003F01F6">
        <w:rPr>
          <w:rFonts w:ascii="Times New Roman" w:hAnsi="Times New Roman"/>
          <w:i w:val="0"/>
          <w:iCs w:val="0"/>
        </w:rPr>
        <w:t>1.2 Факторы, влияющие на международное разделение труда</w:t>
      </w:r>
      <w:bookmarkEnd w:id="4"/>
    </w:p>
    <w:p w:rsidR="003F01F6" w:rsidRDefault="003F01F6" w:rsidP="00250574">
      <w:pPr>
        <w:spacing w:line="360" w:lineRule="auto"/>
        <w:ind w:firstLine="709"/>
        <w:jc w:val="both"/>
        <w:rPr>
          <w:color w:val="000000"/>
          <w:sz w:val="28"/>
          <w:szCs w:val="28"/>
        </w:rPr>
      </w:pPr>
    </w:p>
    <w:p w:rsidR="003F01F6" w:rsidRPr="003F01F6" w:rsidRDefault="003F01F6" w:rsidP="00250574">
      <w:pPr>
        <w:spacing w:line="360" w:lineRule="auto"/>
        <w:ind w:firstLine="709"/>
        <w:jc w:val="both"/>
        <w:rPr>
          <w:color w:val="000000"/>
          <w:sz w:val="28"/>
          <w:szCs w:val="28"/>
        </w:rPr>
      </w:pPr>
      <w:r w:rsidRPr="003F01F6">
        <w:rPr>
          <w:color w:val="000000"/>
          <w:sz w:val="28"/>
          <w:szCs w:val="28"/>
        </w:rPr>
        <w:t>Международное разделение труда обусловлено различиями в географическом положении государств, ресурсами, которыми располагает каждая страна, ее научно-техническим уровнем развития, состоянием экологии, особенностями исторического развития и целесообразностью налаживания производства определенного вида продукции.</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Этот процесс является неизбежным следствием экономического развития стран, основой их содружества, сотрудничества и объединения национальных хозяйств.</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Можно выделить три основные группы факторов, влияющих на международное разделение труда: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1) социально-географические факторы – проявляются в различии государств по их территориальному расположению, численности, структуре населения, историческому опыту, традициям и менталитету народа;</w:t>
      </w:r>
    </w:p>
    <w:p w:rsidR="003F01F6" w:rsidRDefault="003F01F6" w:rsidP="00250574">
      <w:pPr>
        <w:spacing w:line="360" w:lineRule="auto"/>
        <w:ind w:firstLine="709"/>
        <w:jc w:val="both"/>
        <w:rPr>
          <w:color w:val="000000"/>
          <w:sz w:val="28"/>
          <w:szCs w:val="28"/>
        </w:rPr>
      </w:pPr>
      <w:r w:rsidRPr="003F01F6">
        <w:rPr>
          <w:color w:val="000000"/>
          <w:sz w:val="28"/>
          <w:szCs w:val="28"/>
        </w:rPr>
        <w:t xml:space="preserve">2) природно-климатические факторы – обусловлены различиями в климатических условиях государств, обеспеченностью природными ресурсами, такими как полезные ископаемые, реки, озера, моря, пахотные земли, лес, разнообразие животного мира и др.; </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3) технико-экономические факторы—связаны с тем, что страны имеют различный уровень экономического и научно-технического развития, это обусловливает разную степень целесообразности производства того или иного вида продукции для разных государств, наличие собственных технологий и ноу-хау, научных открытий, новых технологий, машин и оборудования. Этими достижениями можно воспользоваться только путем обмена ценной информацией между государствами и содружествами, что приводит в результате к взаимодействию и формированию единой экономической системы мира.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Научно-технический прогресс обусловливает усиленное развитие процесса разделения труда и приоритетов между производством государств, т. к. происходит постоянное обновление продукции, внедрение новых технологий в производство, изменение потребностей населения, а значит, и спроса, поэтому становится нерациональным, нерентабельным и неэффективным производство всех видов продукции в одном государстве, что обусловливает необходимость специализации стран на производстве отдельных видов товаров.</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Значит, характерной чертой мирового хозяйства является то, что все его участники имеют различные условия для «существования» в – нем: они снабжены различными факторами производства, имеют разный уровень развития. Таким образом, получается, что наиболее обеспеченная ресурсами и наиболее развитая в техническом отношении страна будет лидировать на мировом рынке, т. к. ее продукция будет конкурентоспособной и недорогой. Это возможно в идеальных условиях хозяйствования, однако в реальных условиях страна может производить только выгодные для нее в данный момент товары, которые наиболее конкурентоспособны, и снабжать ими мировой рынок. В итоге международное разделение труда способствует производству товаров в большем количестве и лучшего качества. Существует два основных побудительных мотива для появления и углубления международного разделения труда. Один из них – экономический мотив (т. е. экономическая выгода национальных экономик от образования и существования системы мирового хозяйства), другой—общечеловеческий фактор (экономическое объединение государств автоматически приводит к сотрудничеству политическому, на основании которого легче решать общемировые проблемы, находящиеся в диапазоне от проблем экологии до совместного создания космической промышленности и освоения космоса).</w:t>
      </w:r>
    </w:p>
    <w:p w:rsidR="003F01F6" w:rsidRDefault="003F01F6" w:rsidP="00250574">
      <w:pPr>
        <w:spacing w:line="360" w:lineRule="auto"/>
        <w:ind w:firstLine="709"/>
        <w:jc w:val="both"/>
        <w:rPr>
          <w:color w:val="EC1C24"/>
          <w:sz w:val="28"/>
          <w:szCs w:val="28"/>
        </w:rPr>
      </w:pPr>
      <w:bookmarkStart w:id="5" w:name="part_256"/>
      <w:bookmarkEnd w:id="5"/>
    </w:p>
    <w:p w:rsidR="003F01F6" w:rsidRPr="003F01F6" w:rsidRDefault="003F01F6" w:rsidP="00250574">
      <w:pPr>
        <w:pStyle w:val="2"/>
        <w:spacing w:before="0" w:after="0" w:line="360" w:lineRule="auto"/>
        <w:jc w:val="center"/>
        <w:rPr>
          <w:rFonts w:ascii="Times New Roman" w:hAnsi="Times New Roman" w:cs="Times New Roman"/>
          <w:i w:val="0"/>
          <w:iCs w:val="0"/>
        </w:rPr>
      </w:pPr>
      <w:bookmarkStart w:id="6" w:name="_Toc249038053"/>
      <w:r w:rsidRPr="003F01F6">
        <w:rPr>
          <w:rFonts w:ascii="Times New Roman" w:hAnsi="Times New Roman"/>
          <w:i w:val="0"/>
          <w:iCs w:val="0"/>
        </w:rPr>
        <w:t>1.3</w:t>
      </w:r>
      <w:r w:rsidRPr="003F01F6">
        <w:rPr>
          <w:rFonts w:ascii="Times New Roman" w:hAnsi="Times New Roman" w:cs="Times New Roman"/>
          <w:i w:val="0"/>
          <w:iCs w:val="0"/>
        </w:rPr>
        <w:t> Формы международного разделения труда</w:t>
      </w:r>
      <w:bookmarkEnd w:id="6"/>
    </w:p>
    <w:p w:rsidR="003F01F6" w:rsidRDefault="003F01F6" w:rsidP="00250574">
      <w:pPr>
        <w:spacing w:line="360" w:lineRule="auto"/>
        <w:ind w:firstLine="709"/>
        <w:jc w:val="both"/>
        <w:rPr>
          <w:color w:val="000000"/>
          <w:sz w:val="28"/>
          <w:szCs w:val="28"/>
        </w:rPr>
      </w:pPr>
    </w:p>
    <w:p w:rsidR="003F01F6" w:rsidRPr="003F01F6" w:rsidRDefault="003F01F6" w:rsidP="00250574">
      <w:pPr>
        <w:spacing w:line="360" w:lineRule="auto"/>
        <w:ind w:firstLine="709"/>
        <w:jc w:val="both"/>
        <w:rPr>
          <w:color w:val="000000"/>
          <w:sz w:val="28"/>
          <w:szCs w:val="28"/>
        </w:rPr>
      </w:pPr>
      <w:r w:rsidRPr="003F01F6">
        <w:rPr>
          <w:color w:val="000000"/>
          <w:sz w:val="28"/>
          <w:szCs w:val="28"/>
        </w:rPr>
        <w:t>Международное разделение труда динамично развивается и постоянно углубляется с развитием мировых производительных сил. За счет этого укрепляются и развиваются уже налаженные экономические связи и образуются новые.</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Следует выделить несколько видов разделения труда – общее, частное и единичное. Углубление специализации и кооперации промышленного производства способствует модификации видов международного разделения труда и их соотношения. Формы международного разделения труда, определяются в зависимости от степени охвата процессом интеграции национального производства.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Внутриотраслевая форма международного разделения труда проявляется в концентрации усилий предприятий разных стран, входящих в какую-либо одну отрасль мирового хозяйства, на производстве продукции одного предмета (это могут быть детали, комплектующие, агрегаты, узлы и др.) и обмен между ними.</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Внутриотраслевая форма международного разделения труда в свою очередь делится на частичную (одновидовую), многовидовую и все-видовую.</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Частичная предметная специализация представляет собой разделение труда между странами, когда одна из них занимается производством лишь одного вида товара (например, напольной плитки).</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Многовидовая предметная специализация—такое разделение труда, когда одна из участвующих во внешнеэкономических отношениях стран занимается производством нескольких видов продукции данного предмета (например, производит напольную и настенную плитки).</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Всевидовая предметная специализация обозначается, когда страна специализируется на производстве всех видов продукции какого-либо предмета (например, производстве всех видов отделочных плиток).</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Межотраслевая форма международного разделения труда появляется тогда, когда имеет место разделение труда между разными отраслями одного и того же рода производства (сельского хозяйства, промышленного производства и др.). Существует несколько вариантов такой формы: самый простой из них, когда разделение труда осуществляется между отраслями двух стран и в котором участвуют всего два предприятия—по одному со стороны каждой из стран-участниц (например, одно предприятие из машиностроительной отрасли (автомобили), другое – из сферы услуг (транспорт)). Могут быть и другие, более сложные, вариации межотраслевых международных экономических отношений.</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Межродовая форма международного разделения труда – разделение труда между предприятиями разных родов производства, т. е. между промышленностью и сельским хозяйством, строительством и сферой услуг и т. д.</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Народнохозяйственная форма международного разделения труда представляется разделением сфер деятельности между странами в масштабе их национальных экономик. Эта форма является аналогом мирового уровня межрегиональной формы разделения труда внутри страны, которая выражается в экономических связях между совокупностью групп предприятий, объединенных по регионам государства. Только народнохозяйственная форма осуществляется между совокупностью предприятий, расположенных на всей территории страны-партнера. Эта форма определяет, какая часть валового внутреннего продукта страны обменивается на какую-то долю ВВП другого государства.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Развитие этих форм международного разделения труда усиливает специализацию и кооперацию государств (национальных экономик). В результате увеличивается количество участников мировых отношений, в число которых начинают входить не только национальные экономические системы отдельных государств, транснациональные корпорации (ТНК), но и отдельные физические и юридические лица.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Углубляющаяся специализация является основой для развития конкурентоспособных производств. Промышленно развитые страны экспортируют все виды товаров (и услуг), но не все модификации и виды. Каждая компания специализируется на выпуске одного или только нескольких видов продукции данной отрасли. Изделия компании экспортируются, но для их производства требуются комплектующие, которые получаются путем закупки их у других компаний – участников мировых отношений. Эти комплектующие стоят дешевле, чем их производство в данной местности, поэтому в результате получается большая прибыль. Это явление называется «экономия масштаба», и связано оно только с развитием производительных сил.</w:t>
      </w:r>
    </w:p>
    <w:p w:rsidR="003F01F6" w:rsidRDefault="003F01F6" w:rsidP="00250574">
      <w:pPr>
        <w:spacing w:line="360" w:lineRule="auto"/>
        <w:ind w:firstLine="709"/>
        <w:jc w:val="both"/>
        <w:rPr>
          <w:color w:val="EC1C24"/>
          <w:sz w:val="28"/>
          <w:szCs w:val="28"/>
        </w:rPr>
      </w:pPr>
      <w:bookmarkStart w:id="7" w:name="part_271"/>
      <w:bookmarkEnd w:id="7"/>
    </w:p>
    <w:p w:rsidR="003F01F6" w:rsidRPr="003F01F6" w:rsidRDefault="003F01F6" w:rsidP="00250574">
      <w:pPr>
        <w:pStyle w:val="2"/>
        <w:spacing w:before="0" w:after="0" w:line="360" w:lineRule="auto"/>
        <w:jc w:val="center"/>
        <w:rPr>
          <w:rFonts w:ascii="Times New Roman" w:hAnsi="Times New Roman" w:cs="Times New Roman"/>
          <w:i w:val="0"/>
          <w:iCs w:val="0"/>
        </w:rPr>
      </w:pPr>
      <w:r>
        <w:rPr>
          <w:rFonts w:ascii="Times New Roman" w:hAnsi="Times New Roman"/>
          <w:i w:val="0"/>
          <w:iCs w:val="0"/>
        </w:rPr>
        <w:br w:type="page"/>
      </w:r>
      <w:bookmarkStart w:id="8" w:name="_Toc249038054"/>
      <w:r w:rsidRPr="003F01F6">
        <w:rPr>
          <w:rFonts w:ascii="Times New Roman" w:hAnsi="Times New Roman"/>
          <w:i w:val="0"/>
          <w:iCs w:val="0"/>
        </w:rPr>
        <w:t>1.4</w:t>
      </w:r>
      <w:r w:rsidRPr="003F01F6">
        <w:rPr>
          <w:rFonts w:ascii="Times New Roman" w:hAnsi="Times New Roman" w:cs="Times New Roman"/>
          <w:i w:val="0"/>
          <w:iCs w:val="0"/>
        </w:rPr>
        <w:t xml:space="preserve">  </w:t>
      </w:r>
      <w:r>
        <w:rPr>
          <w:rFonts w:ascii="Times New Roman" w:hAnsi="Times New Roman" w:cs="Times New Roman"/>
          <w:i w:val="0"/>
          <w:iCs w:val="0"/>
        </w:rPr>
        <w:t>П</w:t>
      </w:r>
      <w:r w:rsidRPr="003F01F6">
        <w:rPr>
          <w:rFonts w:ascii="Times New Roman" w:hAnsi="Times New Roman" w:cs="Times New Roman"/>
          <w:i w:val="0"/>
          <w:iCs w:val="0"/>
        </w:rPr>
        <w:t>реимущества и недостатки международного разделения труда</w:t>
      </w:r>
      <w:bookmarkEnd w:id="8"/>
    </w:p>
    <w:p w:rsidR="003F01F6" w:rsidRDefault="003F01F6" w:rsidP="00250574">
      <w:pPr>
        <w:spacing w:line="360" w:lineRule="auto"/>
        <w:ind w:firstLine="709"/>
        <w:jc w:val="both"/>
        <w:rPr>
          <w:color w:val="000000"/>
          <w:sz w:val="28"/>
          <w:szCs w:val="28"/>
        </w:rPr>
      </w:pPr>
    </w:p>
    <w:p w:rsidR="003F01F6" w:rsidRPr="003F01F6" w:rsidRDefault="003F01F6" w:rsidP="00250574">
      <w:pPr>
        <w:spacing w:line="360" w:lineRule="auto"/>
        <w:ind w:firstLine="709"/>
        <w:jc w:val="both"/>
        <w:rPr>
          <w:color w:val="000000"/>
          <w:sz w:val="28"/>
          <w:szCs w:val="28"/>
        </w:rPr>
      </w:pPr>
      <w:r w:rsidRPr="003F01F6">
        <w:rPr>
          <w:color w:val="000000"/>
          <w:sz w:val="28"/>
          <w:szCs w:val="28"/>
        </w:rPr>
        <w:t>Национальная экономика не может развиваться в условиях замкнутости, обособленности. Это приведет к общей отсталости системы, ее неконкурентоспособности, ослаблению и в результате к сбоям и кризисам так же, как развитое общество не может существовать на основе только натурального хозяйства и бартерного обмена продовольствием. Потребности этого общества включают в себя уже не только первичные, но и вторичные (и более высокого уровня), поэтому необходимо получение информации извне.</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Исторически мировое хозяйство развивалось как устойчивое экономическое сотрудничество между странами мира на основе взаимовыгодного экономического обмена. Развитие мирового рынка способствовало активизации экономических связей между государствами, специализации отдельных стран, а в итоге – и усилению международного разделения труда.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Это позволяет удовлетворить потребности государств в различной продукции, сырьевых ресурсах, рабочей силе, капитале, определенных видах транспорта, информационные потребности и т. д., что в свою очередь обусловливает интенсификацию международной торговли, на основе чего происходит более активное развитие производительных сил общества как на низшем уровне (страны, региона), так и на высшем уровне (мировом).</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Это способствует еще большему развитию международного разделения труда, т. к. происходит еще большая специализация и кооперация производства.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В современных условиях этот процесс усиливается. Этому способствует множество причин. Приведем некоторые их них:</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1) всеохватывающий характер научно-технического прогресса;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2) принципиально новая роль информационных сетей, коммуникаций и технологий в жизни современного общества;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3) возникновение экологических проблем как следствия некоторых производственных процессов;</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4) обострение проблем развивающихся стран.</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Принципы международного разделения труда реализуются в международных экономических связях и лежат в основе международных экономических отношений.</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Такими принципами являются:</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1) углубление международной специализации производства;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2) учет и использование объективных пропорций мирового хозяйства;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3) координация действий стран в целях улучшения сбалансированности и пропорциональности национальной экономики;</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4) кооперация действий государств в целях более рационального и эффективного использования мировых природных и – экономических ресурсов;</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5) более полное обеспечение потребностей каждой страны посредством обмена результатами деятельности между странами.</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Международное разделение труда обладает рядом преимуществ, среди которых следующие:</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1) специализация и кооперация производства осуществляются на основе тесной связи предприятий с учетом возможностей и потребностей национальных и мировой экономических систем;</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2) обеспечивается сбалансированное развитие национальных экономик в непосредственной связи с мировым хозяйством;</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3) повышается степень удовлетворения потребностей производства и общества при уменьшении затрат;</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4) увеличиваются возможность и реалистичность становления крупносерийного производства;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5) увеличивается возможность повышения качества продукции и технического уровня производства;</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6) используются товарно-денежные отношения в качестве финансовых рычагов и стимулирования развития национальных экономик и мировой хозяйственной системы.</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Все это увеличивает возможности экономического взаимодействия государств и их интеграцию в мировое хозяйство.</w:t>
      </w:r>
    </w:p>
    <w:p w:rsidR="003F01F6" w:rsidRPr="003F01F6" w:rsidRDefault="003F01F6" w:rsidP="00250574">
      <w:pPr>
        <w:spacing w:line="360" w:lineRule="auto"/>
        <w:ind w:firstLine="709"/>
        <w:jc w:val="both"/>
        <w:rPr>
          <w:color w:val="000000"/>
          <w:sz w:val="28"/>
          <w:szCs w:val="28"/>
        </w:rPr>
      </w:pPr>
      <w:r w:rsidRPr="003F01F6">
        <w:rPr>
          <w:color w:val="000000"/>
          <w:sz w:val="28"/>
          <w:szCs w:val="28"/>
        </w:rPr>
        <w:t>Наряду с преимуществами международное разделение труда имеет свои недостатки и негативные стороны: чрезмерная специализация на производстве отдельного вида продукции конкретной страны может вызвать нежелательные последствия в случае, если в какой-то момент эта продукция потеряет конкурентоспособность на мировом рынке или будет внедрен на рынок более дешевый или качественный заменитель или аналог. Тогда неминуемо произойдут падение экономики страны, обширный кризис и потеря этим государством достаточно значительного источника национального дохода (прибыли от экспорта продукции).</w:t>
      </w:r>
    </w:p>
    <w:p w:rsidR="003F01F6" w:rsidRDefault="003F01F6" w:rsidP="00250574">
      <w:pPr>
        <w:spacing w:line="360" w:lineRule="auto"/>
        <w:ind w:firstLine="709"/>
        <w:jc w:val="both"/>
        <w:rPr>
          <w:color w:val="EC1C24"/>
          <w:sz w:val="28"/>
          <w:szCs w:val="28"/>
        </w:rPr>
      </w:pPr>
      <w:bookmarkStart w:id="9" w:name="part_299"/>
      <w:bookmarkEnd w:id="9"/>
    </w:p>
    <w:p w:rsidR="00F4201E" w:rsidRDefault="00F4201E" w:rsidP="00250574">
      <w:pPr>
        <w:pStyle w:val="1"/>
        <w:spacing w:before="0" w:after="0" w:line="360" w:lineRule="auto"/>
        <w:jc w:val="center"/>
        <w:rPr>
          <w:rFonts w:ascii="Times New Roman" w:hAnsi="Times New Roman"/>
          <w:sz w:val="28"/>
          <w:szCs w:val="28"/>
        </w:rPr>
      </w:pPr>
      <w:r>
        <w:rPr>
          <w:color w:val="EC1C24"/>
          <w:sz w:val="28"/>
          <w:szCs w:val="28"/>
        </w:rPr>
        <w:br w:type="page"/>
      </w:r>
      <w:bookmarkStart w:id="10" w:name="_Toc249038055"/>
      <w:r w:rsidRPr="00F4201E">
        <w:rPr>
          <w:rFonts w:ascii="Times New Roman" w:hAnsi="Times New Roman"/>
          <w:sz w:val="28"/>
          <w:szCs w:val="28"/>
        </w:rPr>
        <w:t>2 Место России в международном разделении труда</w:t>
      </w:r>
      <w:bookmarkEnd w:id="10"/>
    </w:p>
    <w:p w:rsidR="00436E8B" w:rsidRDefault="00436E8B" w:rsidP="00250574">
      <w:pPr>
        <w:spacing w:line="360" w:lineRule="auto"/>
      </w:pPr>
    </w:p>
    <w:p w:rsidR="00436E8B" w:rsidRPr="00436E8B" w:rsidRDefault="00436E8B" w:rsidP="00250574">
      <w:pPr>
        <w:spacing w:line="360" w:lineRule="auto"/>
        <w:ind w:firstLine="709"/>
        <w:jc w:val="both"/>
        <w:rPr>
          <w:sz w:val="28"/>
        </w:rPr>
      </w:pPr>
      <w:r w:rsidRPr="00436E8B">
        <w:rPr>
          <w:color w:val="000000"/>
          <w:sz w:val="28"/>
        </w:rPr>
        <w:t>Современная Россия начала включаться в мирохозяйственные связи после семи с лишним десятилетий замкнутости. Стратегия на почти полную изоляцию от внешнего мира стала одной из главных причин отставания и системного кризиса советской экономики. Так, на начальном этапе развития российская экономика получила деформированную структуру народного хо</w:t>
      </w:r>
      <w:r w:rsidRPr="00436E8B">
        <w:rPr>
          <w:color w:val="000000"/>
          <w:sz w:val="28"/>
        </w:rPr>
        <w:softHyphen/>
        <w:t>зяйства, где доминировали отрасли оборонной промышленности и монополь</w:t>
      </w:r>
      <w:r w:rsidRPr="00436E8B">
        <w:rPr>
          <w:color w:val="000000"/>
          <w:sz w:val="28"/>
        </w:rPr>
        <w:softHyphen/>
        <w:t>ные поставщики гражданской продукции производственного назначения. Страна не имела развернутого законодательства, регулирующего хозяйствен</w:t>
      </w:r>
      <w:r w:rsidRPr="00436E8B">
        <w:rPr>
          <w:color w:val="000000"/>
          <w:sz w:val="28"/>
        </w:rPr>
        <w:softHyphen/>
        <w:t>ную, в том числе внешнеэкономическую, деятельность, которое было бы со</w:t>
      </w:r>
      <w:r w:rsidRPr="00436E8B">
        <w:rPr>
          <w:color w:val="000000"/>
          <w:sz w:val="28"/>
        </w:rPr>
        <w:softHyphen/>
        <w:t>поставимо с нормами хозяйственного права в развитых государствах Запада. Предприятия и организации в материальном производстве и сфере услуг в большинстве не были знакомы с особенностями ведения бизнеса в условиях рынка и конкурентной борьбы. Большинство из них до сих пор остаётся вне процессов международного интегрирования. По этим и другим причинам про</w:t>
      </w:r>
      <w:r w:rsidRPr="00436E8B">
        <w:rPr>
          <w:color w:val="000000"/>
          <w:sz w:val="28"/>
        </w:rPr>
        <w:softHyphen/>
        <w:t>движение России по пути включения в мировую экономику проходит непросто.</w:t>
      </w:r>
    </w:p>
    <w:p w:rsidR="00436E8B" w:rsidRDefault="00436E8B" w:rsidP="00250574">
      <w:pPr>
        <w:spacing w:line="360" w:lineRule="auto"/>
        <w:ind w:firstLine="709"/>
        <w:jc w:val="both"/>
        <w:rPr>
          <w:color w:val="000000"/>
          <w:sz w:val="28"/>
        </w:rPr>
      </w:pPr>
      <w:r w:rsidRPr="00436E8B">
        <w:rPr>
          <w:color w:val="000000"/>
          <w:sz w:val="28"/>
        </w:rPr>
        <w:t>В то же время экономическое самоопределение России неразрывно связано с её вхождением в современное мировое хозяйство и эффективным включением в мировое разделение труда, определением места в современных процессах глобализации.</w:t>
      </w:r>
    </w:p>
    <w:p w:rsidR="00BA1A97" w:rsidRPr="001D328B" w:rsidRDefault="00BA1A97" w:rsidP="00250574">
      <w:pPr>
        <w:spacing w:line="360" w:lineRule="auto"/>
        <w:ind w:firstLine="709"/>
        <w:jc w:val="both"/>
        <w:rPr>
          <w:color w:val="000000"/>
          <w:sz w:val="28"/>
        </w:rPr>
      </w:pPr>
      <w:r w:rsidRPr="001D328B">
        <w:rPr>
          <w:color w:val="000000"/>
          <w:sz w:val="28"/>
        </w:rPr>
        <w:t>В последние годы масштабы участия России в международном разделении труда неуклонно расширяются. За первые пять лет нового века экспорт товаров из России вырос в 2,3 раза, российский товарный импорт — в 2,8 раза. Столь же стремительными темпами увеличивались экспорт и импорт услуг — соответственно в 2,6 и 2,4 раза. Ни для кого не секрет, что расширению масштабов участия России в международном обмене во многом способствовала благоприятная конъюнктура на внешних рынках. За 2001—2005 годы Россия выиграла на увеличении экспортных цен 100,5 млрд долл. и проиграла на их снижении 11,3 млрд долл., получив от изменений ценовой конъюнктуры 89,2 млрд долл.</w:t>
      </w:r>
    </w:p>
    <w:p w:rsidR="00BA1A97" w:rsidRPr="001D328B" w:rsidRDefault="00BA1A97" w:rsidP="00250574">
      <w:pPr>
        <w:spacing w:line="360" w:lineRule="auto"/>
        <w:ind w:firstLine="709"/>
        <w:jc w:val="both"/>
        <w:rPr>
          <w:color w:val="000000"/>
          <w:sz w:val="28"/>
        </w:rPr>
      </w:pPr>
      <w:r w:rsidRPr="001D328B">
        <w:rPr>
          <w:color w:val="000000"/>
          <w:sz w:val="28"/>
        </w:rPr>
        <w:t>В этот же период и тоже как реакция на конъюнктуру мирового рынка в поставках отечественных товаров за рубеж в еще большей мере, чем прежде, стали преобладать минеральные продукты, главным образом энергоресурсы. В структуре экспорта их удельный вес увеличился за пятилетие с 54 до 65 процентов.</w:t>
      </w:r>
    </w:p>
    <w:p w:rsidR="00BA1A97" w:rsidRPr="001D328B" w:rsidRDefault="00BA1A97" w:rsidP="00250574">
      <w:pPr>
        <w:spacing w:line="360" w:lineRule="auto"/>
        <w:ind w:firstLine="709"/>
        <w:jc w:val="both"/>
        <w:rPr>
          <w:rStyle w:val="apple-style-span"/>
          <w:color w:val="000000"/>
          <w:sz w:val="28"/>
          <w:szCs w:val="26"/>
        </w:rPr>
      </w:pPr>
      <w:r w:rsidRPr="001D328B">
        <w:rPr>
          <w:rStyle w:val="apple-style-span"/>
          <w:color w:val="000000"/>
          <w:sz w:val="28"/>
          <w:szCs w:val="26"/>
        </w:rPr>
        <w:t>Доля в экспорте машин, оборудования и транспортных средств, которая и прежде была весьма незначительной, упала за пятилетие с 8,9 до 5,6 процента при росте стоимостного объема поставок на 47 процентов. При этом опережающими темпами рос экспорт вооружений, на долю которого стабильно приходилось более двух пятых стоимости машинотехнической продукции. А вот гражданская продукция продолжает терять внешние рынки сбыта из-за своей неконкурентоспособности.</w:t>
      </w:r>
    </w:p>
    <w:p w:rsidR="00BA1A97" w:rsidRPr="001D328B" w:rsidRDefault="00BA1A97" w:rsidP="00250574">
      <w:pPr>
        <w:spacing w:line="360" w:lineRule="auto"/>
        <w:ind w:firstLine="709"/>
        <w:jc w:val="both"/>
        <w:rPr>
          <w:rStyle w:val="apple-style-span"/>
          <w:color w:val="000000"/>
          <w:sz w:val="28"/>
          <w:szCs w:val="26"/>
        </w:rPr>
      </w:pPr>
      <w:r w:rsidRPr="001D328B">
        <w:rPr>
          <w:rStyle w:val="apple-style-span"/>
          <w:color w:val="000000"/>
          <w:sz w:val="28"/>
          <w:szCs w:val="26"/>
        </w:rPr>
        <w:t>Примерно пятая часть российского импорта приходится на продовольствие и сельскохозяйственное сырье. И это весьма прискорбно. Такой удельный вес представляется непомерно высоким для страны, в которой треть населения проживает в сельской местности, а 11 процентов самодеятельного населения занято в аграрном секторе.</w:t>
      </w:r>
    </w:p>
    <w:p w:rsidR="00BA1A97" w:rsidRPr="001D328B" w:rsidRDefault="00BA1A97" w:rsidP="00250574">
      <w:pPr>
        <w:spacing w:line="360" w:lineRule="auto"/>
        <w:ind w:firstLine="709"/>
        <w:jc w:val="both"/>
        <w:rPr>
          <w:rStyle w:val="apple-style-span"/>
          <w:color w:val="000000"/>
          <w:sz w:val="28"/>
          <w:szCs w:val="26"/>
        </w:rPr>
      </w:pPr>
      <w:r w:rsidRPr="001D328B">
        <w:rPr>
          <w:rStyle w:val="apple-style-span"/>
          <w:color w:val="000000"/>
          <w:sz w:val="28"/>
          <w:szCs w:val="26"/>
        </w:rPr>
        <w:t>В сфере международного обмена услугами Россия выступает преимущественно в роли импортера, что свидетельствует о недостаточном развитии в стране транспортной и туристической инфраструктур, телекоммуникаций, финансовых, консультационных и иных подобных структур.</w:t>
      </w:r>
    </w:p>
    <w:p w:rsidR="00BA1A97" w:rsidRPr="001D328B" w:rsidRDefault="00BA1A97" w:rsidP="00250574">
      <w:pPr>
        <w:spacing w:line="360" w:lineRule="auto"/>
        <w:ind w:firstLine="709"/>
        <w:jc w:val="both"/>
        <w:rPr>
          <w:color w:val="000000"/>
          <w:sz w:val="28"/>
        </w:rPr>
      </w:pPr>
      <w:r w:rsidRPr="001D328B">
        <w:rPr>
          <w:color w:val="000000"/>
          <w:sz w:val="28"/>
        </w:rPr>
        <w:t>Сложившаяся за последнее столетие внешнеэкономическая специализация не позволяет России вести масштабную торговлю готовыми изделиями: их доля в отечественном экспорте составляет примерно треть, в 2,4 раза меньше, чем у всех стран мира в целом. В еще меньшей мере она способна к обмену продукцией машиностроения, удельный вес которой в отечественном экспорте в семь раз меньше, чем в мире в целом. Совсем мизерны ее возможности в торговле высокотехнологичной продукцией, на долю которой падает всего примерно 2 процента экспорта, в восемь раз меньше среднемирового показателя. Невелик потенциал страны и в торговле услугами.</w:t>
      </w:r>
    </w:p>
    <w:p w:rsidR="00BA1A97" w:rsidRPr="001D328B" w:rsidRDefault="00BA1A97" w:rsidP="00250574">
      <w:pPr>
        <w:spacing w:line="360" w:lineRule="auto"/>
        <w:ind w:firstLine="709"/>
        <w:jc w:val="both"/>
        <w:rPr>
          <w:color w:val="000000"/>
          <w:sz w:val="28"/>
        </w:rPr>
      </w:pPr>
      <w:r w:rsidRPr="001D328B">
        <w:rPr>
          <w:color w:val="000000"/>
          <w:sz w:val="28"/>
        </w:rPr>
        <w:t>На мировом рынке наша страна выступает как главный экспортер необработанного леса: ее удельный вес в мировом экспорте — 32—34 процента. На рынке пиломатериалов на нее приходится 7 процентов, на рынке бумаги и картона — 2,5 процента. При этом Россия во все возрастающих объемах закупает за границей продукцию лесопромышленного комплекса с более высокой добавочной стоимостью. По имеющимся расчетам, отказ от сырьевого экспорта при увеличении собственной глубокой переработки позволит отечественной лесной отрасли расти темпами 20—25 процентов на протяжении 10—12 лет.</w:t>
      </w:r>
    </w:p>
    <w:p w:rsidR="00BA1A97" w:rsidRPr="001D328B" w:rsidRDefault="00BA1A97" w:rsidP="00250574">
      <w:pPr>
        <w:spacing w:line="360" w:lineRule="auto"/>
        <w:ind w:firstLine="709"/>
        <w:jc w:val="both"/>
        <w:rPr>
          <w:color w:val="000000"/>
          <w:sz w:val="28"/>
        </w:rPr>
      </w:pPr>
      <w:r w:rsidRPr="001D328B">
        <w:rPr>
          <w:color w:val="000000"/>
          <w:sz w:val="28"/>
        </w:rPr>
        <w:t>Определенными возможностями для изменения характера своего присутствия на внешних рынках располагает и аграрный сектор экономики. В последние годы Россия начала восстанавливать свою традиционную зерновую специализацию, полностью утраченную во второй половине прошлого века. В условиях определенной стабилизации ситуации в растениеводстве и двукратного сокращения за последнее десятилетие поголовья скота российским аграриям удается наращивать экспорт зерновых, главным образом пшеницы и ячменя. Современная Россия вышла на наивысший уровень зернового экспорта, достигнутый ею перед Первой мировой войной (11 млн</w:t>
      </w:r>
      <w:r>
        <w:rPr>
          <w:color w:val="000000"/>
          <w:sz w:val="28"/>
        </w:rPr>
        <w:t>.т</w:t>
      </w:r>
      <w:r w:rsidRPr="001D328B">
        <w:rPr>
          <w:color w:val="000000"/>
          <w:sz w:val="28"/>
        </w:rPr>
        <w:t>).</w:t>
      </w:r>
    </w:p>
    <w:p w:rsidR="00BA1A97" w:rsidRDefault="00BA1A97" w:rsidP="00250574">
      <w:pPr>
        <w:spacing w:line="360" w:lineRule="auto"/>
        <w:ind w:firstLine="709"/>
        <w:jc w:val="both"/>
        <w:rPr>
          <w:color w:val="000000"/>
          <w:sz w:val="28"/>
        </w:rPr>
      </w:pPr>
      <w:r w:rsidRPr="001D328B">
        <w:rPr>
          <w:color w:val="000000"/>
          <w:sz w:val="28"/>
        </w:rPr>
        <w:t>Более весомый вклад в обновление экспортной специализации страны может внести научно-техническая сфера. В настоящее время доля нашей страны на мировом рынке хай-тека ничтожно мала — около 0,3 процента. Россия ныне является конкурентом других стран главным образом на рынках ядерных технологий, космической техники и услуг, боевой авиации и некоторых видов продукции электронной промышленности.</w:t>
      </w:r>
    </w:p>
    <w:p w:rsidR="00BA1A97" w:rsidRDefault="00BA1A97" w:rsidP="00250574">
      <w:pPr>
        <w:spacing w:line="360" w:lineRule="auto"/>
        <w:ind w:firstLine="709"/>
        <w:jc w:val="both"/>
        <w:rPr>
          <w:color w:val="000000"/>
          <w:sz w:val="28"/>
        </w:rPr>
      </w:pPr>
    </w:p>
    <w:p w:rsidR="00FD3988" w:rsidRDefault="00FD3988" w:rsidP="00250574">
      <w:pPr>
        <w:pStyle w:val="2"/>
        <w:spacing w:before="0" w:after="0" w:line="360" w:lineRule="auto"/>
        <w:jc w:val="center"/>
        <w:rPr>
          <w:rFonts w:ascii="Times New Roman" w:hAnsi="Times New Roman"/>
          <w:i w:val="0"/>
          <w:iCs w:val="0"/>
          <w:color w:val="000000"/>
        </w:rPr>
      </w:pPr>
      <w:bookmarkStart w:id="11" w:name="_Toc249038056"/>
      <w:r w:rsidRPr="00FD3988">
        <w:rPr>
          <w:rFonts w:ascii="Times New Roman" w:hAnsi="Times New Roman"/>
          <w:i w:val="0"/>
          <w:iCs w:val="0"/>
          <w:color w:val="000000"/>
        </w:rPr>
        <w:t>2.</w:t>
      </w:r>
      <w:r w:rsidR="00C6214E">
        <w:rPr>
          <w:rFonts w:ascii="Times New Roman" w:hAnsi="Times New Roman"/>
          <w:i w:val="0"/>
          <w:iCs w:val="0"/>
          <w:color w:val="000000"/>
        </w:rPr>
        <w:t>1</w:t>
      </w:r>
      <w:r w:rsidRPr="00FD3988">
        <w:rPr>
          <w:rFonts w:ascii="Times New Roman" w:hAnsi="Times New Roman"/>
          <w:i w:val="0"/>
          <w:iCs w:val="0"/>
          <w:color w:val="000000"/>
        </w:rPr>
        <w:t xml:space="preserve"> Факторы, определяющие место России в МРТ</w:t>
      </w:r>
      <w:bookmarkEnd w:id="11"/>
    </w:p>
    <w:p w:rsidR="00FD3988" w:rsidRDefault="00FD3988" w:rsidP="00250574">
      <w:pPr>
        <w:pStyle w:val="3"/>
        <w:spacing w:before="0" w:after="0" w:line="360" w:lineRule="auto"/>
        <w:jc w:val="center"/>
        <w:rPr>
          <w:rFonts w:ascii="Times New Roman" w:hAnsi="Times New Roman" w:cs="Times New Roman"/>
          <w:sz w:val="28"/>
          <w:szCs w:val="28"/>
        </w:rPr>
      </w:pPr>
    </w:p>
    <w:p w:rsidR="00FD3988" w:rsidRDefault="00FD3988" w:rsidP="00250574">
      <w:pPr>
        <w:pStyle w:val="3"/>
        <w:spacing w:before="0" w:after="0" w:line="360" w:lineRule="auto"/>
        <w:ind w:firstLine="709"/>
        <w:jc w:val="center"/>
        <w:rPr>
          <w:rFonts w:ascii="Times New Roman" w:hAnsi="Times New Roman" w:cs="Times New Roman"/>
          <w:sz w:val="28"/>
          <w:szCs w:val="28"/>
        </w:rPr>
      </w:pPr>
      <w:bookmarkStart w:id="12" w:name="_Toc249038057"/>
      <w:r w:rsidRPr="00FD3988">
        <w:rPr>
          <w:rFonts w:ascii="Times New Roman" w:hAnsi="Times New Roman" w:cs="Times New Roman"/>
          <w:sz w:val="28"/>
          <w:szCs w:val="28"/>
        </w:rPr>
        <w:t>2.</w:t>
      </w:r>
      <w:r w:rsidR="00C6214E">
        <w:rPr>
          <w:rFonts w:ascii="Times New Roman" w:hAnsi="Times New Roman" w:cs="Times New Roman"/>
          <w:sz w:val="28"/>
          <w:szCs w:val="28"/>
        </w:rPr>
        <w:t>1</w:t>
      </w:r>
      <w:r w:rsidRPr="00FD3988">
        <w:rPr>
          <w:rFonts w:ascii="Times New Roman" w:hAnsi="Times New Roman" w:cs="Times New Roman"/>
          <w:sz w:val="28"/>
          <w:szCs w:val="28"/>
        </w:rPr>
        <w:t xml:space="preserve">.1 </w:t>
      </w:r>
      <w:r w:rsidR="00F972CA">
        <w:rPr>
          <w:rFonts w:ascii="Times New Roman" w:hAnsi="Times New Roman" w:cs="Times New Roman"/>
          <w:sz w:val="28"/>
          <w:szCs w:val="28"/>
        </w:rPr>
        <w:t>Природные ресурсы</w:t>
      </w:r>
      <w:bookmarkEnd w:id="12"/>
    </w:p>
    <w:p w:rsidR="00FD3988" w:rsidRDefault="00FD3988" w:rsidP="00250574">
      <w:pPr>
        <w:spacing w:line="360" w:lineRule="auto"/>
        <w:ind w:firstLine="709"/>
        <w:jc w:val="both"/>
      </w:pPr>
    </w:p>
    <w:p w:rsidR="00B42269" w:rsidRPr="00B42269" w:rsidRDefault="00B42269" w:rsidP="00250574">
      <w:pPr>
        <w:spacing w:line="360" w:lineRule="auto"/>
        <w:ind w:firstLine="709"/>
        <w:jc w:val="both"/>
        <w:rPr>
          <w:sz w:val="28"/>
          <w:szCs w:val="28"/>
        </w:rPr>
      </w:pPr>
      <w:r w:rsidRPr="00B42269">
        <w:rPr>
          <w:color w:val="000000"/>
          <w:sz w:val="28"/>
          <w:szCs w:val="28"/>
        </w:rPr>
        <w:t xml:space="preserve">Степень включения страны в мирохозяйственные связи зависит также </w:t>
      </w:r>
      <w:r w:rsidRPr="00B42269">
        <w:rPr>
          <w:color w:val="000000"/>
          <w:spacing w:val="-1"/>
          <w:sz w:val="28"/>
          <w:szCs w:val="28"/>
        </w:rPr>
        <w:t xml:space="preserve">от </w:t>
      </w:r>
      <w:r w:rsidRPr="00B42269">
        <w:rPr>
          <w:bCs/>
          <w:iCs/>
          <w:color w:val="000000"/>
          <w:spacing w:val="-1"/>
          <w:sz w:val="28"/>
          <w:szCs w:val="28"/>
        </w:rPr>
        <w:t>обеспеченности ее основными видами сырьевых ресурсов</w:t>
      </w:r>
      <w:r w:rsidRPr="00B42269">
        <w:rPr>
          <w:color w:val="000000"/>
          <w:spacing w:val="-1"/>
          <w:sz w:val="28"/>
          <w:szCs w:val="28"/>
        </w:rPr>
        <w:t>. Более обеспе</w:t>
      </w:r>
      <w:r w:rsidRPr="00B42269">
        <w:rPr>
          <w:color w:val="000000"/>
          <w:spacing w:val="-1"/>
          <w:sz w:val="28"/>
          <w:szCs w:val="28"/>
        </w:rPr>
        <w:softHyphen/>
        <w:t>ченная ими страна имеет меньше потребностей ввозить из-за рубежа топливо, сырье для промышленности и продовольствие, и ей, следовательно, нет необ</w:t>
      </w:r>
      <w:r w:rsidRPr="00B42269">
        <w:rPr>
          <w:color w:val="000000"/>
          <w:spacing w:val="-1"/>
          <w:sz w:val="28"/>
          <w:szCs w:val="28"/>
        </w:rPr>
        <w:softHyphen/>
      </w:r>
      <w:r w:rsidRPr="00B42269">
        <w:rPr>
          <w:color w:val="000000"/>
          <w:sz w:val="28"/>
          <w:szCs w:val="28"/>
        </w:rPr>
        <w:t xml:space="preserve">ходимости покрывать эти импортные закупки соответствующим экспортом. Иными словами, наличие собственной сырьевой базы снижает зависимость </w:t>
      </w:r>
      <w:r w:rsidRPr="00B42269">
        <w:rPr>
          <w:color w:val="000000"/>
          <w:spacing w:val="-1"/>
          <w:sz w:val="28"/>
          <w:szCs w:val="28"/>
        </w:rPr>
        <w:t>воспроизводственного процесса от международного обмена.</w:t>
      </w:r>
    </w:p>
    <w:p w:rsidR="00B42269" w:rsidRPr="00B42269" w:rsidRDefault="00B42269" w:rsidP="00250574">
      <w:pPr>
        <w:spacing w:line="360" w:lineRule="auto"/>
        <w:ind w:firstLine="709"/>
        <w:jc w:val="both"/>
        <w:rPr>
          <w:sz w:val="28"/>
          <w:szCs w:val="28"/>
        </w:rPr>
      </w:pPr>
      <w:r w:rsidRPr="00B42269">
        <w:rPr>
          <w:color w:val="000000"/>
          <w:sz w:val="28"/>
          <w:szCs w:val="28"/>
        </w:rPr>
        <w:t>Богатые природные ресурсы – одно из главных конкурентных пре</w:t>
      </w:r>
      <w:r w:rsidRPr="00B42269">
        <w:rPr>
          <w:color w:val="000000"/>
          <w:sz w:val="28"/>
          <w:szCs w:val="28"/>
        </w:rPr>
        <w:softHyphen/>
        <w:t>имуществ России, на которое она может и должна опираться в ближайшее время. Действительно, в стране есть достаточно крупные залежи многих ви</w:t>
      </w:r>
      <w:r w:rsidRPr="00B42269">
        <w:rPr>
          <w:color w:val="000000"/>
          <w:sz w:val="28"/>
          <w:szCs w:val="28"/>
        </w:rPr>
        <w:softHyphen/>
      </w:r>
      <w:r w:rsidRPr="00B42269">
        <w:rPr>
          <w:color w:val="000000"/>
          <w:spacing w:val="-1"/>
          <w:sz w:val="28"/>
          <w:szCs w:val="28"/>
        </w:rPr>
        <w:t xml:space="preserve">дов минерального сырья, в первую очередь энергетического. На долю России </w:t>
      </w:r>
      <w:r w:rsidRPr="00B42269">
        <w:rPr>
          <w:color w:val="000000"/>
          <w:sz w:val="28"/>
          <w:szCs w:val="28"/>
        </w:rPr>
        <w:t>приходится, например, 33% мировых промышленных запасов природного газа, 18% – угля, 13% – нефти, 50% – ванадия, 14% – никеля, 12% – алма</w:t>
      </w:r>
      <w:r>
        <w:rPr>
          <w:color w:val="000000"/>
          <w:spacing w:val="-1"/>
          <w:sz w:val="28"/>
          <w:szCs w:val="28"/>
        </w:rPr>
        <w:t>зов</w:t>
      </w:r>
      <w:r w:rsidRPr="00B42269">
        <w:rPr>
          <w:color w:val="000000"/>
          <w:spacing w:val="-1"/>
          <w:sz w:val="28"/>
          <w:szCs w:val="28"/>
        </w:rPr>
        <w:t xml:space="preserve">. Россия занимает первое место по добыче природного газа, второе – по </w:t>
      </w:r>
      <w:r w:rsidRPr="00B42269">
        <w:rPr>
          <w:color w:val="000000"/>
          <w:sz w:val="28"/>
          <w:szCs w:val="28"/>
        </w:rPr>
        <w:t>добыче нефти,</w:t>
      </w:r>
      <w:r>
        <w:rPr>
          <w:color w:val="000000"/>
          <w:sz w:val="28"/>
          <w:szCs w:val="28"/>
        </w:rPr>
        <w:t xml:space="preserve"> пятое – железной руды</w:t>
      </w:r>
      <w:r w:rsidRPr="00B42269">
        <w:rPr>
          <w:color w:val="000000"/>
          <w:sz w:val="28"/>
          <w:szCs w:val="28"/>
        </w:rPr>
        <w:t>. Имеющиеся запасы сырья позволяют России обеспечивать современные потребности производства на внутреннем рынке, а также осуществлять поставки на внешний рынок. Рос</w:t>
      </w:r>
      <w:r w:rsidRPr="00B42269">
        <w:rPr>
          <w:color w:val="000000"/>
          <w:sz w:val="28"/>
          <w:szCs w:val="28"/>
        </w:rPr>
        <w:softHyphen/>
      </w:r>
      <w:r w:rsidRPr="00B42269">
        <w:rPr>
          <w:color w:val="000000"/>
          <w:spacing w:val="-1"/>
          <w:sz w:val="28"/>
          <w:szCs w:val="28"/>
        </w:rPr>
        <w:t xml:space="preserve">сия занимает 1-е место в мире по экспорту никеля и природного газа, 3-4-е по </w:t>
      </w:r>
      <w:r w:rsidRPr="00B42269">
        <w:rPr>
          <w:color w:val="000000"/>
          <w:sz w:val="28"/>
          <w:szCs w:val="28"/>
        </w:rPr>
        <w:t>экспорту нефти, нефтепродуктов, железной руды, алюминия, древесины.</w:t>
      </w:r>
    </w:p>
    <w:p w:rsidR="00FD3988" w:rsidRPr="00F972CA" w:rsidRDefault="00FD3988" w:rsidP="00250574">
      <w:pPr>
        <w:spacing w:line="360" w:lineRule="auto"/>
        <w:ind w:firstLine="709"/>
        <w:jc w:val="both"/>
        <w:rPr>
          <w:color w:val="000000"/>
          <w:sz w:val="28"/>
        </w:rPr>
      </w:pPr>
      <w:r w:rsidRPr="00F972CA">
        <w:rPr>
          <w:color w:val="000000"/>
          <w:sz w:val="28"/>
          <w:szCs w:val="22"/>
        </w:rPr>
        <w:t>Общеприня</w:t>
      </w:r>
      <w:r w:rsidRPr="00F972CA">
        <w:rPr>
          <w:color w:val="000000"/>
          <w:sz w:val="28"/>
          <w:szCs w:val="22"/>
        </w:rPr>
        <w:softHyphen/>
      </w:r>
      <w:r w:rsidRPr="00F972CA">
        <w:rPr>
          <w:color w:val="000000"/>
          <w:sz w:val="28"/>
        </w:rPr>
        <w:t>тая точка зрения состоит в том, что сырья в России достаточно для того, чтобы с его де</w:t>
      </w:r>
      <w:r w:rsidRPr="00F972CA">
        <w:rPr>
          <w:color w:val="000000"/>
          <w:sz w:val="28"/>
        </w:rPr>
        <w:softHyphen/>
        <w:t>фицитом не сталкивались в перспективе ни внутренние, ни внешние потребители. Исходя из этого считается, что было бы экономичес</w:t>
      </w:r>
      <w:r w:rsidRPr="00F972CA">
        <w:rPr>
          <w:color w:val="000000"/>
          <w:sz w:val="28"/>
        </w:rPr>
        <w:softHyphen/>
        <w:t>ки нерациональным не опираться на исполь</w:t>
      </w:r>
      <w:r w:rsidRPr="00F972CA">
        <w:rPr>
          <w:color w:val="000000"/>
          <w:sz w:val="28"/>
        </w:rPr>
        <w:softHyphen/>
        <w:t>зование естественных ресурсных преиму</w:t>
      </w:r>
      <w:r w:rsidRPr="00F972CA">
        <w:rPr>
          <w:color w:val="000000"/>
          <w:sz w:val="28"/>
        </w:rPr>
        <w:softHyphen/>
        <w:t>ществ при участии в международном разде</w:t>
      </w:r>
      <w:r w:rsidRPr="00F972CA">
        <w:rPr>
          <w:color w:val="000000"/>
          <w:sz w:val="28"/>
        </w:rPr>
        <w:softHyphen/>
        <w:t>лении труда. Отдельные экономисты счита</w:t>
      </w:r>
      <w:r w:rsidRPr="00F972CA">
        <w:rPr>
          <w:color w:val="000000"/>
          <w:sz w:val="28"/>
        </w:rPr>
        <w:softHyphen/>
        <w:t>ют, что природные богатства – одно из пре</w:t>
      </w:r>
      <w:r w:rsidRPr="00F972CA">
        <w:rPr>
          <w:color w:val="000000"/>
          <w:sz w:val="28"/>
        </w:rPr>
        <w:softHyphen/>
        <w:t>имуществ России, являющееся к тому же ис</w:t>
      </w:r>
      <w:r w:rsidRPr="00F972CA">
        <w:rPr>
          <w:color w:val="000000"/>
          <w:sz w:val="28"/>
        </w:rPr>
        <w:softHyphen/>
        <w:t>точником повышения уровня жизни населе</w:t>
      </w:r>
      <w:r w:rsidRPr="00F972CA">
        <w:rPr>
          <w:color w:val="000000"/>
          <w:sz w:val="28"/>
        </w:rPr>
        <w:softHyphen/>
        <w:t>ния. Поэтому, по их мнению, они должны пре</w:t>
      </w:r>
      <w:r w:rsidRPr="00F972CA">
        <w:rPr>
          <w:color w:val="000000"/>
          <w:sz w:val="28"/>
        </w:rPr>
        <w:softHyphen/>
        <w:t>валировать в отечественном экспорте в те</w:t>
      </w:r>
      <w:r w:rsidRPr="00F972CA">
        <w:rPr>
          <w:color w:val="000000"/>
          <w:sz w:val="28"/>
        </w:rPr>
        <w:softHyphen/>
        <w:t>чение 50-100 лет.</w:t>
      </w:r>
    </w:p>
    <w:p w:rsidR="00FD3988" w:rsidRPr="00F972CA" w:rsidRDefault="00FD3988" w:rsidP="00250574">
      <w:pPr>
        <w:spacing w:line="360" w:lineRule="auto"/>
        <w:ind w:firstLine="709"/>
        <w:jc w:val="both"/>
        <w:rPr>
          <w:color w:val="000000"/>
          <w:sz w:val="28"/>
        </w:rPr>
      </w:pPr>
      <w:r w:rsidRPr="00F972CA">
        <w:rPr>
          <w:color w:val="000000"/>
          <w:sz w:val="28"/>
        </w:rPr>
        <w:t>Между тем подобные заключения вер</w:t>
      </w:r>
      <w:r w:rsidRPr="00F972CA">
        <w:rPr>
          <w:color w:val="000000"/>
          <w:sz w:val="28"/>
        </w:rPr>
        <w:softHyphen/>
        <w:t>ны лишь отчасти. На самом деле дефицит сырья в принципе возможен. Подтвержден</w:t>
      </w:r>
      <w:r w:rsidRPr="00F972CA">
        <w:rPr>
          <w:color w:val="000000"/>
          <w:sz w:val="28"/>
        </w:rPr>
        <w:softHyphen/>
        <w:t>ные рентабельные запасы природных ресур</w:t>
      </w:r>
      <w:r w:rsidRPr="00F972CA">
        <w:rPr>
          <w:color w:val="000000"/>
          <w:sz w:val="28"/>
        </w:rPr>
        <w:softHyphen/>
        <w:t>сов в стране истощаются: проводимых геологоразведочных работ недостаточно для того, чтобы восполнять их расходование. По оценке Минприроды РФ, ежегодно государ</w:t>
      </w:r>
      <w:r w:rsidRPr="00F972CA">
        <w:rPr>
          <w:color w:val="000000"/>
          <w:sz w:val="28"/>
        </w:rPr>
        <w:softHyphen/>
        <w:t>ство и частный сектор тратят на геологораз</w:t>
      </w:r>
      <w:r w:rsidRPr="00F972CA">
        <w:rPr>
          <w:color w:val="000000"/>
          <w:sz w:val="28"/>
        </w:rPr>
        <w:softHyphen/>
        <w:t>ведку только 1,3% от стоимости добываемо</w:t>
      </w:r>
      <w:r w:rsidRPr="00F972CA">
        <w:rPr>
          <w:color w:val="000000"/>
          <w:sz w:val="28"/>
        </w:rPr>
        <w:softHyphen/>
        <w:t>го сырья, что заметно меньше, чем в других располагающих минеральными ресурсами странах – Австралии, Канаде, США, ЮАР, Бразилии, где аналогичное соотношение со</w:t>
      </w:r>
      <w:r w:rsidRPr="00F972CA">
        <w:rPr>
          <w:color w:val="000000"/>
          <w:sz w:val="28"/>
        </w:rPr>
        <w:softHyphen/>
        <w:t>ставляет 5-8%. Министерство считает, что при нынешних объемах финансирования гео</w:t>
      </w:r>
      <w:r w:rsidRPr="00F972CA">
        <w:rPr>
          <w:color w:val="000000"/>
          <w:sz w:val="28"/>
        </w:rPr>
        <w:softHyphen/>
        <w:t>логоразведочных работ запасы нефти у нас в стране иссякнут через 12 лет, газа – через 33 года. Истощение ресурсов сопровожда</w:t>
      </w:r>
      <w:r w:rsidRPr="00F972CA">
        <w:rPr>
          <w:color w:val="000000"/>
          <w:sz w:val="28"/>
        </w:rPr>
        <w:softHyphen/>
        <w:t>ется сокращением уровня т.н. истинных сбе</w:t>
      </w:r>
      <w:r w:rsidRPr="00F972CA">
        <w:rPr>
          <w:color w:val="000000"/>
          <w:sz w:val="28"/>
        </w:rPr>
        <w:softHyphen/>
        <w:t>режений, обусловленным интенсивной выра</w:t>
      </w:r>
      <w:r w:rsidRPr="00F972CA">
        <w:rPr>
          <w:color w:val="000000"/>
          <w:sz w:val="28"/>
        </w:rPr>
        <w:softHyphen/>
        <w:t>боткой минерально-сырьевой базы. Специ</w:t>
      </w:r>
      <w:r w:rsidRPr="00F972CA">
        <w:rPr>
          <w:color w:val="000000"/>
          <w:sz w:val="28"/>
        </w:rPr>
        <w:softHyphen/>
        <w:t>алисты Всемирного банка подсчитали, что по этой причине сальдо таких сбережений в России является отрицательным и составля</w:t>
      </w:r>
      <w:r w:rsidRPr="00F972CA">
        <w:rPr>
          <w:color w:val="000000"/>
          <w:sz w:val="28"/>
        </w:rPr>
        <w:softHyphen/>
        <w:t>ло в 2003 г.</w:t>
      </w:r>
      <w:r w:rsidR="00F86A9F">
        <w:rPr>
          <w:color w:val="000000"/>
          <w:sz w:val="28"/>
        </w:rPr>
        <w:t xml:space="preserve"> 10,7% ВВП и 4,4% ВВП в 2004 г.</w:t>
      </w:r>
      <w:r w:rsidRPr="00F972CA">
        <w:rPr>
          <w:color w:val="000000"/>
          <w:sz w:val="28"/>
        </w:rPr>
        <w:t xml:space="preserve"> Учитывая все это, правительство в 2004 г. приняло программу освоения недр, в соот</w:t>
      </w:r>
      <w:r w:rsidRPr="00F972CA">
        <w:rPr>
          <w:color w:val="000000"/>
          <w:sz w:val="28"/>
        </w:rPr>
        <w:softHyphen/>
        <w:t>ветствии с которой государство намерено вкладывать в геологоразведку ежегодно по 16,5 млрд</w:t>
      </w:r>
      <w:r w:rsidR="00F86A9F">
        <w:rPr>
          <w:color w:val="000000"/>
          <w:sz w:val="28"/>
        </w:rPr>
        <w:t>.</w:t>
      </w:r>
      <w:r w:rsidRPr="00F972CA">
        <w:rPr>
          <w:color w:val="000000"/>
          <w:sz w:val="28"/>
        </w:rPr>
        <w:t xml:space="preserve"> руб., а с 2010 г. – по 20,5 млрд</w:t>
      </w:r>
      <w:r w:rsidR="00F972CA">
        <w:rPr>
          <w:color w:val="000000"/>
          <w:sz w:val="28"/>
        </w:rPr>
        <w:t>.</w:t>
      </w:r>
      <w:r w:rsidRPr="00F972CA">
        <w:rPr>
          <w:color w:val="000000"/>
          <w:sz w:val="28"/>
        </w:rPr>
        <w:t xml:space="preserve"> рублей. Реализация этой программы должна позволить к 2015 г. достигнуть паритета в расходовании и приросте запасов нефти.</w:t>
      </w:r>
    </w:p>
    <w:p w:rsidR="00FD3988" w:rsidRPr="00F972CA" w:rsidRDefault="00FD3988" w:rsidP="00250574">
      <w:pPr>
        <w:spacing w:line="360" w:lineRule="auto"/>
        <w:ind w:firstLine="709"/>
        <w:jc w:val="both"/>
        <w:rPr>
          <w:color w:val="000000"/>
          <w:sz w:val="28"/>
        </w:rPr>
      </w:pPr>
      <w:r w:rsidRPr="00F972CA">
        <w:rPr>
          <w:color w:val="000000"/>
          <w:sz w:val="28"/>
        </w:rPr>
        <w:t>Необходимо также принимать во вни</w:t>
      </w:r>
      <w:r w:rsidRPr="00F972CA">
        <w:rPr>
          <w:color w:val="000000"/>
          <w:sz w:val="28"/>
        </w:rPr>
        <w:softHyphen/>
        <w:t>мание и проблему дальнейшего удорожания добычи ресурсов. Она связана с тем, что в начале следующего десятилетия центры добычи углеводородов переместятся в новые нефтегазоносные провинции – на Арктичес</w:t>
      </w:r>
      <w:r w:rsidRPr="00F972CA">
        <w:rPr>
          <w:color w:val="000000"/>
          <w:sz w:val="28"/>
        </w:rPr>
        <w:softHyphen/>
        <w:t>кий шельф, в регион Тимано-Печоры и в Во</w:t>
      </w:r>
      <w:r w:rsidRPr="00F972CA">
        <w:rPr>
          <w:color w:val="000000"/>
          <w:sz w:val="28"/>
        </w:rPr>
        <w:softHyphen/>
        <w:t>сточную Сибирь. Перемещение центров до</w:t>
      </w:r>
      <w:r w:rsidRPr="00F972CA">
        <w:rPr>
          <w:color w:val="000000"/>
          <w:sz w:val="28"/>
        </w:rPr>
        <w:softHyphen/>
        <w:t>бычи потребует значительного объема капи</w:t>
      </w:r>
      <w:r w:rsidRPr="00F972CA">
        <w:rPr>
          <w:color w:val="000000"/>
          <w:sz w:val="28"/>
        </w:rPr>
        <w:softHyphen/>
        <w:t>таловложений: по подсчетам специалистов, только в добычу и транспортировку газа надо будет вложить средства, эквивалентные 60% выручки от его экспорта в период до 2020 года. Кроме того, условия добычи во вновь осваиваемых регионах, очевидно, будут слож</w:t>
      </w:r>
      <w:r w:rsidRPr="00F972CA">
        <w:rPr>
          <w:color w:val="000000"/>
          <w:sz w:val="28"/>
        </w:rPr>
        <w:softHyphen/>
        <w:t>нее, чем на большинстве действующих мес</w:t>
      </w:r>
      <w:r w:rsidRPr="00F972CA">
        <w:rPr>
          <w:color w:val="000000"/>
          <w:sz w:val="28"/>
        </w:rPr>
        <w:softHyphen/>
        <w:t>торождений. Это неизбежно повлечет за со</w:t>
      </w:r>
      <w:r w:rsidRPr="00F972CA">
        <w:rPr>
          <w:color w:val="000000"/>
          <w:sz w:val="28"/>
        </w:rPr>
        <w:softHyphen/>
        <w:t>бой снижение рентабельности экспорта энергоносителей. Уже сейчас запас ценовой конкурентоспособности (разницы между ми</w:t>
      </w:r>
      <w:r w:rsidRPr="00F972CA">
        <w:rPr>
          <w:color w:val="000000"/>
          <w:sz w:val="28"/>
        </w:rPr>
        <w:softHyphen/>
        <w:t>ровой ценой и себестоимостью) у добытчи</w:t>
      </w:r>
      <w:r w:rsidRPr="00F972CA">
        <w:rPr>
          <w:color w:val="000000"/>
          <w:sz w:val="28"/>
        </w:rPr>
        <w:softHyphen/>
        <w:t>ков отечественного сырья в сравнении с про</w:t>
      </w:r>
      <w:r w:rsidRPr="00F972CA">
        <w:rPr>
          <w:color w:val="000000"/>
          <w:sz w:val="28"/>
        </w:rPr>
        <w:softHyphen/>
        <w:t>дуцентами других стран-экспортеров замет</w:t>
      </w:r>
      <w:r w:rsidRPr="00F972CA">
        <w:rPr>
          <w:color w:val="000000"/>
          <w:sz w:val="28"/>
        </w:rPr>
        <w:softHyphen/>
        <w:t>но меньше. Себестоимость добычи барреля нефти на Ближнем Востоке составляет 1-3 долл., а в России – 11-12 долларов. В перс</w:t>
      </w:r>
      <w:r w:rsidRPr="00F972CA">
        <w:rPr>
          <w:color w:val="000000"/>
          <w:sz w:val="28"/>
        </w:rPr>
        <w:softHyphen/>
        <w:t>пективе при прочих равных условиях разни</w:t>
      </w:r>
      <w:r w:rsidRPr="00F972CA">
        <w:rPr>
          <w:color w:val="000000"/>
          <w:sz w:val="28"/>
        </w:rPr>
        <w:softHyphen/>
        <w:t>ца между мировой ценой и себестоимостью российского сырья и, соответственно, при</w:t>
      </w:r>
      <w:r w:rsidRPr="00F972CA">
        <w:rPr>
          <w:color w:val="000000"/>
          <w:sz w:val="28"/>
        </w:rPr>
        <w:softHyphen/>
        <w:t>быль добывающих компаний, получаемая от экспорта, будут уменьшаться.</w:t>
      </w:r>
    </w:p>
    <w:p w:rsidR="00F972CA" w:rsidRDefault="00F972CA" w:rsidP="00250574">
      <w:pPr>
        <w:spacing w:line="360" w:lineRule="auto"/>
        <w:ind w:firstLine="709"/>
        <w:jc w:val="both"/>
        <w:rPr>
          <w:b/>
          <w:bCs/>
          <w:color w:val="000000"/>
          <w:sz w:val="28"/>
          <w:szCs w:val="22"/>
        </w:rPr>
      </w:pPr>
    </w:p>
    <w:p w:rsidR="00F972CA" w:rsidRPr="00F972CA" w:rsidRDefault="00F972CA" w:rsidP="00250574">
      <w:pPr>
        <w:pStyle w:val="3"/>
        <w:spacing w:before="0" w:after="0" w:line="360" w:lineRule="auto"/>
        <w:jc w:val="center"/>
        <w:rPr>
          <w:rFonts w:ascii="Times New Roman" w:hAnsi="Times New Roman"/>
          <w:bCs w:val="0"/>
          <w:color w:val="000000"/>
          <w:sz w:val="28"/>
          <w:szCs w:val="22"/>
        </w:rPr>
      </w:pPr>
      <w:bookmarkStart w:id="13" w:name="_Toc249038058"/>
      <w:r w:rsidRPr="00F972CA">
        <w:rPr>
          <w:rFonts w:ascii="Times New Roman" w:hAnsi="Times New Roman"/>
          <w:bCs w:val="0"/>
          <w:color w:val="000000"/>
          <w:sz w:val="28"/>
          <w:szCs w:val="22"/>
        </w:rPr>
        <w:t>2.</w:t>
      </w:r>
      <w:r w:rsidR="00C6214E">
        <w:rPr>
          <w:rFonts w:ascii="Times New Roman" w:hAnsi="Times New Roman"/>
          <w:bCs w:val="0"/>
          <w:color w:val="000000"/>
          <w:sz w:val="28"/>
          <w:szCs w:val="22"/>
        </w:rPr>
        <w:t>1</w:t>
      </w:r>
      <w:r w:rsidRPr="00F972CA">
        <w:rPr>
          <w:rFonts w:ascii="Times New Roman" w:hAnsi="Times New Roman"/>
          <w:bCs w:val="0"/>
          <w:color w:val="000000"/>
          <w:sz w:val="28"/>
          <w:szCs w:val="22"/>
        </w:rPr>
        <w:t>.2 Трудовые ресурсы</w:t>
      </w:r>
      <w:bookmarkEnd w:id="13"/>
    </w:p>
    <w:p w:rsidR="00F972CA" w:rsidRDefault="00F972CA" w:rsidP="00250574">
      <w:pPr>
        <w:spacing w:line="360" w:lineRule="auto"/>
        <w:ind w:firstLine="709"/>
        <w:jc w:val="both"/>
        <w:rPr>
          <w:color w:val="000000"/>
          <w:sz w:val="28"/>
          <w:szCs w:val="22"/>
        </w:rPr>
      </w:pPr>
    </w:p>
    <w:p w:rsidR="00F972CA" w:rsidRPr="00F972CA" w:rsidRDefault="00FD3988" w:rsidP="00250574">
      <w:pPr>
        <w:spacing w:line="360" w:lineRule="auto"/>
        <w:ind w:firstLine="709"/>
        <w:jc w:val="both"/>
        <w:rPr>
          <w:color w:val="000000"/>
          <w:sz w:val="28"/>
        </w:rPr>
      </w:pPr>
      <w:r w:rsidRPr="00F972CA">
        <w:rPr>
          <w:color w:val="000000"/>
          <w:sz w:val="28"/>
          <w:szCs w:val="22"/>
        </w:rPr>
        <w:t xml:space="preserve">В настоящее </w:t>
      </w:r>
      <w:r w:rsidRPr="00F972CA">
        <w:rPr>
          <w:color w:val="000000"/>
          <w:sz w:val="28"/>
        </w:rPr>
        <w:t>время, несмотря на постоянное сокращение общей численности населения, численность трудоспособного населения возрастает и вполне удовлетворяет спрос народного хо</w:t>
      </w:r>
      <w:r w:rsidRPr="00F972CA">
        <w:rPr>
          <w:color w:val="000000"/>
          <w:sz w:val="28"/>
        </w:rPr>
        <w:softHyphen/>
        <w:t>зяйства на рабочую силу</w:t>
      </w:r>
      <w:r w:rsidR="00F972CA" w:rsidRPr="00F972CA">
        <w:rPr>
          <w:color w:val="000000"/>
          <w:sz w:val="28"/>
        </w:rPr>
        <w:t>.</w:t>
      </w:r>
      <w:r w:rsidRPr="00F972CA">
        <w:rPr>
          <w:color w:val="000000"/>
          <w:sz w:val="28"/>
        </w:rPr>
        <w:t xml:space="preserve"> </w:t>
      </w:r>
    </w:p>
    <w:p w:rsidR="00F972CA" w:rsidRPr="00F972CA" w:rsidRDefault="00FD3988" w:rsidP="00250574">
      <w:pPr>
        <w:spacing w:line="360" w:lineRule="auto"/>
        <w:ind w:firstLine="709"/>
        <w:jc w:val="both"/>
        <w:rPr>
          <w:color w:val="000000"/>
          <w:sz w:val="28"/>
        </w:rPr>
      </w:pPr>
      <w:r w:rsidRPr="00F972CA">
        <w:rPr>
          <w:color w:val="000000"/>
          <w:sz w:val="28"/>
        </w:rPr>
        <w:t>В ближайшей перспективе (к 2010), по оценке Федеральной службы государ</w:t>
      </w:r>
      <w:r w:rsidRPr="00F972CA">
        <w:rPr>
          <w:color w:val="000000"/>
          <w:sz w:val="28"/>
        </w:rPr>
        <w:softHyphen/>
        <w:t>ственной статистики, число трудоспособных увеличится примерно на 2,2 млн</w:t>
      </w:r>
      <w:r w:rsidR="00F972CA">
        <w:rPr>
          <w:color w:val="000000"/>
          <w:sz w:val="28"/>
        </w:rPr>
        <w:t>.</w:t>
      </w:r>
      <w:r w:rsidRPr="00F972CA">
        <w:rPr>
          <w:color w:val="000000"/>
          <w:sz w:val="28"/>
        </w:rPr>
        <w:t xml:space="preserve"> человек. Однако к середине века Россию ожидает за</w:t>
      </w:r>
      <w:r w:rsidR="00F972CA" w:rsidRPr="00F972CA">
        <w:rPr>
          <w:color w:val="000000"/>
          <w:sz w:val="28"/>
        </w:rPr>
        <w:t>метное сокращение численности экономи</w:t>
      </w:r>
      <w:r w:rsidR="00F972CA" w:rsidRPr="00F972CA">
        <w:rPr>
          <w:color w:val="000000"/>
          <w:sz w:val="28"/>
        </w:rPr>
        <w:softHyphen/>
        <w:t>чески активного населения: оно может уменьшиться до 41 млн</w:t>
      </w:r>
      <w:r w:rsidR="00F972CA">
        <w:rPr>
          <w:color w:val="000000"/>
          <w:sz w:val="28"/>
        </w:rPr>
        <w:t>.</w:t>
      </w:r>
      <w:r w:rsidR="00F972CA" w:rsidRPr="00F972CA">
        <w:rPr>
          <w:color w:val="000000"/>
          <w:sz w:val="28"/>
        </w:rPr>
        <w:t xml:space="preserve"> человек. Очевидно, что ожидаемое сокращение численности тру</w:t>
      </w:r>
      <w:r w:rsidR="00F972CA" w:rsidRPr="00F972CA">
        <w:rPr>
          <w:color w:val="000000"/>
          <w:sz w:val="28"/>
        </w:rPr>
        <w:softHyphen/>
        <w:t>довых ресурсов может быть в той или иной</w:t>
      </w:r>
      <w:r w:rsidR="00F972CA">
        <w:rPr>
          <w:color w:val="000000"/>
          <w:sz w:val="28"/>
        </w:rPr>
        <w:t xml:space="preserve"> </w:t>
      </w:r>
      <w:r w:rsidR="00F972CA" w:rsidRPr="00F972CA">
        <w:rPr>
          <w:color w:val="000000"/>
          <w:sz w:val="28"/>
        </w:rPr>
        <w:t>мере предотвращено путем активизации де</w:t>
      </w:r>
      <w:r w:rsidR="00F972CA" w:rsidRPr="00F972CA">
        <w:rPr>
          <w:color w:val="000000"/>
          <w:sz w:val="28"/>
        </w:rPr>
        <w:softHyphen/>
        <w:t>мографической политики государства либо за счет масштабного притока гастарбайтеров.</w:t>
      </w:r>
    </w:p>
    <w:p w:rsidR="00F972CA" w:rsidRPr="00F972CA" w:rsidRDefault="00F972CA" w:rsidP="00250574">
      <w:pPr>
        <w:spacing w:line="360" w:lineRule="auto"/>
        <w:ind w:firstLine="709"/>
        <w:jc w:val="both"/>
        <w:rPr>
          <w:color w:val="000000"/>
          <w:sz w:val="28"/>
        </w:rPr>
      </w:pPr>
      <w:r w:rsidRPr="00F972CA">
        <w:rPr>
          <w:color w:val="000000"/>
          <w:sz w:val="28"/>
        </w:rPr>
        <w:t>Отечественная рабочая сила пока еще сравнительно дешева: по оценке Федерации европейских работодателей, по уровню зар</w:t>
      </w:r>
      <w:r w:rsidRPr="00F972CA">
        <w:rPr>
          <w:color w:val="000000"/>
          <w:sz w:val="28"/>
        </w:rPr>
        <w:softHyphen/>
        <w:t>платы Россия занимает 40-е место в Евро</w:t>
      </w:r>
      <w:r w:rsidRPr="00F972CA">
        <w:rPr>
          <w:color w:val="000000"/>
          <w:sz w:val="28"/>
        </w:rPr>
        <w:softHyphen/>
        <w:t>пе. Однако это не означает, что наша страна за счет невысокой оплаты труда сможет кон</w:t>
      </w:r>
      <w:r w:rsidRPr="00F972CA">
        <w:rPr>
          <w:color w:val="000000"/>
          <w:sz w:val="28"/>
        </w:rPr>
        <w:softHyphen/>
        <w:t>курировать на рынках промышленной продук</w:t>
      </w:r>
      <w:r w:rsidRPr="00F972CA">
        <w:rPr>
          <w:color w:val="000000"/>
          <w:sz w:val="28"/>
        </w:rPr>
        <w:softHyphen/>
        <w:t>ции массового производства с другими стра</w:t>
      </w:r>
      <w:r w:rsidRPr="00F972CA">
        <w:rPr>
          <w:color w:val="000000"/>
          <w:sz w:val="28"/>
        </w:rPr>
        <w:softHyphen/>
        <w:t>нами, прежде всего с Китаем. КНР, как из</w:t>
      </w:r>
      <w:r w:rsidRPr="00F972CA">
        <w:rPr>
          <w:color w:val="000000"/>
          <w:sz w:val="28"/>
        </w:rPr>
        <w:softHyphen/>
        <w:t>вестно, во многом благодаря низкой стоимо</w:t>
      </w:r>
      <w:r w:rsidRPr="00F972CA">
        <w:rPr>
          <w:color w:val="000000"/>
          <w:sz w:val="28"/>
        </w:rPr>
        <w:softHyphen/>
        <w:t>сти рабочей силы (вдвое ниже, чем в России), стал третьим после Германии и США миро</w:t>
      </w:r>
      <w:r w:rsidRPr="00F972CA">
        <w:rPr>
          <w:color w:val="000000"/>
          <w:sz w:val="28"/>
        </w:rPr>
        <w:softHyphen/>
        <w:t>вым экспортером. При сравнительной деше</w:t>
      </w:r>
      <w:r w:rsidRPr="00F972CA">
        <w:rPr>
          <w:color w:val="000000"/>
          <w:sz w:val="28"/>
        </w:rPr>
        <w:softHyphen/>
        <w:t>визне труда в России уровень квалификации занятых и их трудовая дисциплина оценива</w:t>
      </w:r>
      <w:r w:rsidRPr="00F972CA">
        <w:rPr>
          <w:color w:val="000000"/>
          <w:sz w:val="28"/>
        </w:rPr>
        <w:softHyphen/>
        <w:t>ются большинством зарубежных и отече</w:t>
      </w:r>
      <w:r w:rsidRPr="00F972CA">
        <w:rPr>
          <w:color w:val="000000"/>
          <w:sz w:val="28"/>
        </w:rPr>
        <w:softHyphen/>
        <w:t>ственных экспертов как средние. Мобиль</w:t>
      </w:r>
      <w:r w:rsidRPr="00F972CA">
        <w:rPr>
          <w:color w:val="000000"/>
          <w:sz w:val="28"/>
        </w:rPr>
        <w:softHyphen/>
        <w:t>ность отечественных трудовых ресурсов не</w:t>
      </w:r>
      <w:r w:rsidRPr="00F972CA">
        <w:rPr>
          <w:color w:val="000000"/>
          <w:sz w:val="28"/>
        </w:rPr>
        <w:softHyphen/>
        <w:t>велика. Часть экономически активного насе</w:t>
      </w:r>
      <w:r w:rsidRPr="00F972CA">
        <w:rPr>
          <w:color w:val="000000"/>
          <w:sz w:val="28"/>
        </w:rPr>
        <w:softHyphen/>
        <w:t>ления лишена возможности найти себе ра</w:t>
      </w:r>
      <w:r w:rsidRPr="00F972CA">
        <w:rPr>
          <w:color w:val="000000"/>
          <w:sz w:val="28"/>
        </w:rPr>
        <w:softHyphen/>
        <w:t>боту либо поменять ее место в связи с отсут</w:t>
      </w:r>
      <w:r w:rsidRPr="00F972CA">
        <w:rPr>
          <w:color w:val="000000"/>
          <w:sz w:val="28"/>
        </w:rPr>
        <w:softHyphen/>
        <w:t>ствием средств на переезд в другие районы, приобретение там жилья и трудностями в получении разрешения на прописку. Это ог</w:t>
      </w:r>
      <w:r w:rsidRPr="00F972CA">
        <w:rPr>
          <w:color w:val="000000"/>
          <w:sz w:val="28"/>
        </w:rPr>
        <w:softHyphen/>
        <w:t>раничивает перелив рабочей силы в регионы и отрасли, испытывающие в них потребность.</w:t>
      </w:r>
    </w:p>
    <w:p w:rsidR="00F972CA" w:rsidRPr="00F972CA" w:rsidRDefault="00F972CA" w:rsidP="00250574">
      <w:pPr>
        <w:spacing w:line="360" w:lineRule="auto"/>
        <w:ind w:firstLine="709"/>
        <w:jc w:val="both"/>
        <w:rPr>
          <w:color w:val="000000"/>
          <w:sz w:val="28"/>
        </w:rPr>
      </w:pPr>
      <w:r w:rsidRPr="00F972CA">
        <w:rPr>
          <w:color w:val="000000"/>
          <w:sz w:val="28"/>
        </w:rPr>
        <w:t>Трудовые ресурсы, таким образом, вряд ли могут быть надежной базой для спе</w:t>
      </w:r>
      <w:r w:rsidRPr="00F972CA">
        <w:rPr>
          <w:color w:val="000000"/>
          <w:sz w:val="28"/>
        </w:rPr>
        <w:softHyphen/>
        <w:t>циализации нашей страны на производстве широкой гаммы трудоемкой продукции.</w:t>
      </w:r>
    </w:p>
    <w:p w:rsidR="00F972CA" w:rsidRDefault="00F972CA" w:rsidP="00250574">
      <w:pPr>
        <w:spacing w:line="360" w:lineRule="auto"/>
        <w:ind w:firstLine="709"/>
        <w:jc w:val="both"/>
        <w:rPr>
          <w:b/>
          <w:bCs/>
          <w:color w:val="000000"/>
          <w:sz w:val="28"/>
        </w:rPr>
      </w:pPr>
    </w:p>
    <w:p w:rsidR="00F972CA" w:rsidRPr="00F972CA" w:rsidRDefault="00F972CA" w:rsidP="00250574">
      <w:pPr>
        <w:pStyle w:val="3"/>
        <w:spacing w:before="0" w:after="0" w:line="360" w:lineRule="auto"/>
        <w:jc w:val="center"/>
        <w:rPr>
          <w:rFonts w:ascii="Times New Roman" w:hAnsi="Times New Roman"/>
          <w:bCs w:val="0"/>
          <w:color w:val="000000"/>
          <w:sz w:val="28"/>
        </w:rPr>
      </w:pPr>
      <w:bookmarkStart w:id="14" w:name="_Toc249038059"/>
      <w:r w:rsidRPr="00F972CA">
        <w:rPr>
          <w:rFonts w:ascii="Times New Roman" w:hAnsi="Times New Roman"/>
          <w:bCs w:val="0"/>
          <w:color w:val="000000"/>
          <w:sz w:val="28"/>
        </w:rPr>
        <w:t>2.</w:t>
      </w:r>
      <w:r w:rsidR="00C6214E">
        <w:rPr>
          <w:rFonts w:ascii="Times New Roman" w:hAnsi="Times New Roman"/>
          <w:bCs w:val="0"/>
          <w:color w:val="000000"/>
          <w:sz w:val="28"/>
        </w:rPr>
        <w:t>1</w:t>
      </w:r>
      <w:r w:rsidRPr="00F972CA">
        <w:rPr>
          <w:rFonts w:ascii="Times New Roman" w:hAnsi="Times New Roman"/>
          <w:bCs w:val="0"/>
          <w:color w:val="000000"/>
          <w:sz w:val="28"/>
        </w:rPr>
        <w:t>.3 Капитал</w:t>
      </w:r>
      <w:bookmarkEnd w:id="14"/>
    </w:p>
    <w:p w:rsidR="00F972CA" w:rsidRDefault="00F972CA" w:rsidP="00250574">
      <w:pPr>
        <w:spacing w:line="360" w:lineRule="auto"/>
        <w:ind w:firstLine="709"/>
        <w:jc w:val="both"/>
        <w:rPr>
          <w:color w:val="000000"/>
          <w:sz w:val="28"/>
        </w:rPr>
      </w:pPr>
    </w:p>
    <w:p w:rsidR="00F972CA" w:rsidRPr="00F972CA" w:rsidRDefault="00F972CA" w:rsidP="00250574">
      <w:pPr>
        <w:spacing w:line="360" w:lineRule="auto"/>
        <w:ind w:firstLine="709"/>
        <w:jc w:val="both"/>
        <w:rPr>
          <w:color w:val="000000"/>
          <w:sz w:val="28"/>
        </w:rPr>
      </w:pPr>
      <w:r w:rsidRPr="00F972CA">
        <w:rPr>
          <w:color w:val="000000"/>
          <w:sz w:val="28"/>
        </w:rPr>
        <w:t>В настоящее время овеще</w:t>
      </w:r>
      <w:r w:rsidRPr="00F972CA">
        <w:rPr>
          <w:color w:val="000000"/>
          <w:sz w:val="28"/>
        </w:rPr>
        <w:softHyphen/>
        <w:t>ствленная, материализованная часть отече</w:t>
      </w:r>
      <w:r w:rsidRPr="00F972CA">
        <w:rPr>
          <w:color w:val="000000"/>
          <w:sz w:val="28"/>
        </w:rPr>
        <w:softHyphen/>
        <w:t>ственного капитала - основные фонды - за</w:t>
      </w:r>
      <w:r w:rsidRPr="00F972CA">
        <w:rPr>
          <w:color w:val="000000"/>
          <w:sz w:val="28"/>
        </w:rPr>
        <w:softHyphen/>
        <w:t>метно изношена, недостаточно производи</w:t>
      </w:r>
      <w:r w:rsidRPr="00F972CA">
        <w:rPr>
          <w:color w:val="000000"/>
          <w:sz w:val="28"/>
        </w:rPr>
        <w:softHyphen/>
        <w:t>тельна и в большинстве случаев не дает воз</w:t>
      </w:r>
      <w:r w:rsidRPr="00F972CA">
        <w:rPr>
          <w:color w:val="000000"/>
          <w:sz w:val="28"/>
        </w:rPr>
        <w:softHyphen/>
        <w:t>можности выпускать конкурентоспособную готовую продукцию. Достаточно сказать, что износ основных фондов в обрабатывающей промышленности составляет 47,8%, а коэф</w:t>
      </w:r>
      <w:r w:rsidRPr="00F972CA">
        <w:rPr>
          <w:color w:val="000000"/>
          <w:sz w:val="28"/>
        </w:rPr>
        <w:softHyphen/>
        <w:t>фициент их обновления – всего 2,6%.По уровню развития технологических ресурсов как совокупности применяемых технологий (в вещественной форме - оборудование, при</w:t>
      </w:r>
      <w:r w:rsidRPr="00F972CA">
        <w:rPr>
          <w:color w:val="000000"/>
          <w:sz w:val="28"/>
        </w:rPr>
        <w:softHyphen/>
        <w:t>боры, установки и пр. и в невещественной форме - патенты, лицензии, ноу-хау и т.д.) наша страна, по оценкам Всемирного эконо</w:t>
      </w:r>
      <w:r w:rsidRPr="00F972CA">
        <w:rPr>
          <w:color w:val="000000"/>
          <w:sz w:val="28"/>
        </w:rPr>
        <w:softHyphen/>
        <w:t>мического форума, находится на последних местах в мировом рейтинге.</w:t>
      </w:r>
    </w:p>
    <w:p w:rsidR="00310816" w:rsidRDefault="00F972CA" w:rsidP="00250574">
      <w:pPr>
        <w:spacing w:line="360" w:lineRule="auto"/>
        <w:ind w:firstLine="709"/>
        <w:jc w:val="both"/>
        <w:rPr>
          <w:color w:val="000000"/>
          <w:sz w:val="28"/>
        </w:rPr>
      </w:pPr>
      <w:r w:rsidRPr="00F972CA">
        <w:rPr>
          <w:color w:val="000000"/>
          <w:sz w:val="28"/>
        </w:rPr>
        <w:t>Для обновления устаревшего основ</w:t>
      </w:r>
      <w:r w:rsidRPr="00F972CA">
        <w:rPr>
          <w:color w:val="000000"/>
          <w:sz w:val="28"/>
        </w:rPr>
        <w:softHyphen/>
        <w:t>ного капитала требуется гигантский объем инвестиций. Значительную их часть можно мобилизовать внутри страны: имеющиеся возможности капиталообразования исполь</w:t>
      </w:r>
      <w:r w:rsidRPr="00F972CA">
        <w:rPr>
          <w:color w:val="000000"/>
          <w:sz w:val="28"/>
        </w:rPr>
        <w:softHyphen/>
        <w:t>зуются пока не полностью. Объемы валового накопления и капиталовложений существен</w:t>
      </w:r>
      <w:r w:rsidRPr="00F972CA">
        <w:rPr>
          <w:color w:val="000000"/>
          <w:sz w:val="28"/>
        </w:rPr>
        <w:softHyphen/>
        <w:t>но уступают величине валового сбережения</w:t>
      </w:r>
      <w:r w:rsidR="00310816">
        <w:rPr>
          <w:color w:val="000000"/>
          <w:sz w:val="28"/>
        </w:rPr>
        <w:t>.</w:t>
      </w:r>
      <w:r w:rsidRPr="00F972CA">
        <w:rPr>
          <w:color w:val="000000"/>
          <w:sz w:val="28"/>
        </w:rPr>
        <w:t xml:space="preserve"> </w:t>
      </w:r>
    </w:p>
    <w:p w:rsidR="00F972CA" w:rsidRPr="00F972CA" w:rsidRDefault="00F972CA" w:rsidP="00250574">
      <w:pPr>
        <w:spacing w:line="360" w:lineRule="auto"/>
        <w:ind w:firstLine="709"/>
        <w:jc w:val="both"/>
        <w:rPr>
          <w:color w:val="000000"/>
          <w:sz w:val="28"/>
        </w:rPr>
      </w:pPr>
      <w:r w:rsidRPr="00F972CA">
        <w:rPr>
          <w:color w:val="000000"/>
          <w:sz w:val="28"/>
        </w:rPr>
        <w:t>В нашей стране значительная валового сбережения уходит за рубеж, в том числе в по</w:t>
      </w:r>
      <w:r w:rsidRPr="00F972CA">
        <w:rPr>
          <w:color w:val="000000"/>
          <w:sz w:val="28"/>
        </w:rPr>
        <w:softHyphen/>
        <w:t>гашение внешнего долга, и оседает в золото</w:t>
      </w:r>
      <w:r w:rsidRPr="00F972CA">
        <w:rPr>
          <w:color w:val="000000"/>
          <w:sz w:val="28"/>
        </w:rPr>
        <w:softHyphen/>
      </w:r>
      <w:r w:rsidRPr="00F972CA">
        <w:rPr>
          <w:color w:val="000000"/>
          <w:spacing w:val="-2"/>
          <w:sz w:val="28"/>
        </w:rPr>
        <w:t>валютных резервах государства. Одну из основ</w:t>
      </w:r>
      <w:r w:rsidRPr="00F972CA">
        <w:rPr>
          <w:color w:val="000000"/>
          <w:spacing w:val="-2"/>
          <w:sz w:val="28"/>
        </w:rPr>
        <w:softHyphen/>
      </w:r>
      <w:r w:rsidRPr="00F972CA">
        <w:rPr>
          <w:color w:val="000000"/>
          <w:sz w:val="28"/>
        </w:rPr>
        <w:t>ных причин ухода капитала из страны многие специалисты видят в недостаточно благопри</w:t>
      </w:r>
      <w:r w:rsidRPr="00F972CA">
        <w:rPr>
          <w:color w:val="000000"/>
          <w:sz w:val="28"/>
        </w:rPr>
        <w:softHyphen/>
        <w:t>ятном инвестиционном климате. Это подтвер</w:t>
      </w:r>
      <w:r w:rsidRPr="00F972CA">
        <w:rPr>
          <w:color w:val="000000"/>
          <w:sz w:val="28"/>
        </w:rPr>
        <w:softHyphen/>
        <w:t>ждают и иностранные инвесторы. Они отмеча</w:t>
      </w:r>
      <w:r w:rsidRPr="00F972CA">
        <w:rPr>
          <w:color w:val="000000"/>
          <w:sz w:val="28"/>
        </w:rPr>
        <w:softHyphen/>
        <w:t>ют, что вложения в российские проекты сопря</w:t>
      </w:r>
      <w:r w:rsidRPr="00F972CA">
        <w:rPr>
          <w:color w:val="000000"/>
          <w:sz w:val="28"/>
        </w:rPr>
        <w:softHyphen/>
        <w:t>жены с более высокими, чем на других рынках, издержками и рисками, порождаемыми нали</w:t>
      </w:r>
      <w:r w:rsidRPr="00F972CA">
        <w:rPr>
          <w:color w:val="000000"/>
          <w:sz w:val="28"/>
        </w:rPr>
        <w:softHyphen/>
        <w:t>чием бюрократических барьеров, противоре</w:t>
      </w:r>
      <w:r w:rsidRPr="00F972CA">
        <w:rPr>
          <w:color w:val="000000"/>
          <w:sz w:val="28"/>
        </w:rPr>
        <w:softHyphen/>
        <w:t>чивого законодательства и коррупции. В пос</w:t>
      </w:r>
      <w:r w:rsidRPr="00F972CA">
        <w:rPr>
          <w:color w:val="000000"/>
          <w:sz w:val="28"/>
        </w:rPr>
        <w:softHyphen/>
        <w:t>леднее время их озабоченность вызывают так</w:t>
      </w:r>
      <w:r w:rsidRPr="00F972CA">
        <w:rPr>
          <w:color w:val="000000"/>
          <w:sz w:val="28"/>
        </w:rPr>
        <w:softHyphen/>
        <w:t>же проблемы с налоговым администрировани</w:t>
      </w:r>
      <w:r w:rsidRPr="00F972CA">
        <w:rPr>
          <w:color w:val="000000"/>
          <w:sz w:val="28"/>
        </w:rPr>
        <w:softHyphen/>
        <w:t>ем и вмешательством государства в деятель</w:t>
      </w:r>
      <w:r w:rsidRPr="00F972CA">
        <w:rPr>
          <w:color w:val="000000"/>
          <w:sz w:val="28"/>
        </w:rPr>
        <w:softHyphen/>
        <w:t>ность компаний. Однако российский капитал, который реагирует на недостатки инвестици</w:t>
      </w:r>
      <w:r w:rsidRPr="00F972CA">
        <w:rPr>
          <w:color w:val="000000"/>
          <w:sz w:val="28"/>
        </w:rPr>
        <w:softHyphen/>
        <w:t>онного климата точно так же, как и иностран</w:t>
      </w:r>
      <w:r w:rsidRPr="00F972CA">
        <w:rPr>
          <w:color w:val="000000"/>
          <w:sz w:val="28"/>
        </w:rPr>
        <w:softHyphen/>
        <w:t>ный, уходит за границу не только из-за изъя</w:t>
      </w:r>
      <w:r w:rsidRPr="00F972CA">
        <w:rPr>
          <w:color w:val="000000"/>
          <w:sz w:val="28"/>
        </w:rPr>
        <w:softHyphen/>
        <w:t>нов среды его функционирования.</w:t>
      </w:r>
    </w:p>
    <w:p w:rsidR="00F972CA" w:rsidRPr="00F972CA" w:rsidRDefault="00F972CA" w:rsidP="00250574">
      <w:pPr>
        <w:spacing w:line="360" w:lineRule="auto"/>
        <w:ind w:firstLine="709"/>
        <w:jc w:val="both"/>
        <w:rPr>
          <w:color w:val="000000"/>
          <w:sz w:val="28"/>
        </w:rPr>
      </w:pPr>
      <w:r w:rsidRPr="00F972CA">
        <w:rPr>
          <w:color w:val="000000"/>
          <w:sz w:val="28"/>
        </w:rPr>
        <w:t>Наиболее фундаментальная причина оттока капитала заключается, на наш взгляд, в узости внутреннего рынка и недостаточно</w:t>
      </w:r>
      <w:r w:rsidRPr="00F972CA">
        <w:rPr>
          <w:color w:val="000000"/>
          <w:sz w:val="28"/>
        </w:rPr>
        <w:softHyphen/>
        <w:t>сти спроса на нем, в том числе спроса инве</w:t>
      </w:r>
      <w:r w:rsidRPr="00F972CA">
        <w:rPr>
          <w:color w:val="000000"/>
          <w:sz w:val="28"/>
        </w:rPr>
        <w:softHyphen/>
        <w:t>стиционного. Представляется, что недоис</w:t>
      </w:r>
      <w:r w:rsidRPr="00F972CA">
        <w:rPr>
          <w:color w:val="000000"/>
          <w:sz w:val="28"/>
        </w:rPr>
        <w:softHyphen/>
        <w:t>пользование сбережений связано со значи</w:t>
      </w:r>
      <w:r w:rsidRPr="00F972CA">
        <w:rPr>
          <w:color w:val="000000"/>
          <w:sz w:val="28"/>
        </w:rPr>
        <w:softHyphen/>
        <w:t>тельными различиями доходности в отраслях экономики. По официальным данным, рента</w:t>
      </w:r>
      <w:r w:rsidRPr="00F972CA">
        <w:rPr>
          <w:color w:val="000000"/>
          <w:sz w:val="28"/>
        </w:rPr>
        <w:softHyphen/>
        <w:t>бельность продукции и активов в добываю</w:t>
      </w:r>
      <w:r w:rsidRPr="00F972CA">
        <w:rPr>
          <w:color w:val="000000"/>
          <w:sz w:val="28"/>
        </w:rPr>
        <w:softHyphen/>
        <w:t>щих отраслях кратно превосходит доходность в обрабатывающей промышленности. Так, в добыче энергетического сырья, металлургии и в секторе связи рентабельность продукции в 1,7-2,4 раза превышает среднюю рента</w:t>
      </w:r>
      <w:r w:rsidRPr="00F972CA">
        <w:rPr>
          <w:color w:val="000000"/>
          <w:sz w:val="28"/>
        </w:rPr>
        <w:softHyphen/>
        <w:t>бельность по обрабатывающей промышлен</w:t>
      </w:r>
      <w:r w:rsidRPr="00F972CA">
        <w:rPr>
          <w:color w:val="000000"/>
          <w:sz w:val="28"/>
        </w:rPr>
        <w:softHyphen/>
        <w:t>ности в целом. Частный капитал концент</w:t>
      </w:r>
      <w:r w:rsidRPr="00F972CA">
        <w:rPr>
          <w:color w:val="000000"/>
          <w:sz w:val="28"/>
        </w:rPr>
        <w:softHyphen/>
        <w:t>рируется в наиболее рентабельных отраслях, где он в силу различных обстоятельств ис</w:t>
      </w:r>
      <w:r w:rsidRPr="00F972CA">
        <w:rPr>
          <w:color w:val="000000"/>
          <w:sz w:val="28"/>
        </w:rPr>
        <w:softHyphen/>
        <w:t>пользуетс</w:t>
      </w:r>
      <w:r w:rsidR="00310816">
        <w:rPr>
          <w:color w:val="000000"/>
          <w:sz w:val="28"/>
        </w:rPr>
        <w:t>я не полностью. «Излишки» капи</w:t>
      </w:r>
      <w:r w:rsidRPr="00F972CA">
        <w:rPr>
          <w:color w:val="000000"/>
          <w:sz w:val="28"/>
        </w:rPr>
        <w:t>тала из этих отраслей не переливаются в дру</w:t>
      </w:r>
      <w:r w:rsidRPr="00F972CA">
        <w:rPr>
          <w:color w:val="000000"/>
          <w:sz w:val="28"/>
        </w:rPr>
        <w:softHyphen/>
        <w:t>гие отрасли, которые менее рентабельны. Поэтому выравнивание уровней рентабель</w:t>
      </w:r>
      <w:r w:rsidRPr="00F972CA">
        <w:rPr>
          <w:color w:val="000000"/>
          <w:sz w:val="28"/>
        </w:rPr>
        <w:softHyphen/>
        <w:t>ности в отраслях народного хозяйства явля</w:t>
      </w:r>
      <w:r w:rsidRPr="00F972CA">
        <w:rPr>
          <w:color w:val="000000"/>
          <w:sz w:val="28"/>
        </w:rPr>
        <w:softHyphen/>
        <w:t>ется одним из условий увеличения инвести</w:t>
      </w:r>
      <w:r w:rsidRPr="00F972CA">
        <w:rPr>
          <w:color w:val="000000"/>
          <w:sz w:val="28"/>
        </w:rPr>
        <w:softHyphen/>
        <w:t>ционного спроса. Другое условие расшире</w:t>
      </w:r>
      <w:r w:rsidRPr="00F972CA">
        <w:rPr>
          <w:color w:val="000000"/>
          <w:sz w:val="28"/>
        </w:rPr>
        <w:softHyphen/>
        <w:t>ния спроса – активизация кредитной дея</w:t>
      </w:r>
      <w:r w:rsidRPr="00F972CA">
        <w:rPr>
          <w:color w:val="000000"/>
          <w:sz w:val="28"/>
        </w:rPr>
        <w:softHyphen/>
        <w:t>тельности отечественных банков, которым предстоит сыграть главную роль в преобра</w:t>
      </w:r>
      <w:r w:rsidRPr="00F972CA">
        <w:rPr>
          <w:color w:val="000000"/>
          <w:sz w:val="28"/>
        </w:rPr>
        <w:softHyphen/>
        <w:t>зовании сбережений в инвестиции. Сейчас только 7,3% банковских кредитов выдается на срок более трех лет. Банковская система слабо вовлечена в инвестиционные процес</w:t>
      </w:r>
      <w:r w:rsidRPr="00F972CA">
        <w:rPr>
          <w:color w:val="000000"/>
          <w:sz w:val="28"/>
        </w:rPr>
        <w:softHyphen/>
        <w:t>сы, финансируя немногим более 7% общего объема к</w:t>
      </w:r>
      <w:r w:rsidR="00583C6F">
        <w:rPr>
          <w:color w:val="000000"/>
          <w:sz w:val="28"/>
        </w:rPr>
        <w:t>апиталовложений в основной капи</w:t>
      </w:r>
      <w:r w:rsidRPr="00F972CA">
        <w:rPr>
          <w:color w:val="000000"/>
          <w:sz w:val="28"/>
        </w:rPr>
        <w:t>тал. Подавляющую же часть спроса (около 68% в 2005 г.) обеспечивают собственные средства предприятий и вложения государ</w:t>
      </w:r>
      <w:r w:rsidRPr="00F972CA">
        <w:rPr>
          <w:color w:val="000000"/>
          <w:sz w:val="28"/>
        </w:rPr>
        <w:softHyphen/>
        <w:t>ства.</w:t>
      </w:r>
    </w:p>
    <w:p w:rsidR="00640DC0" w:rsidRPr="00A95965" w:rsidRDefault="00F972CA" w:rsidP="00250574">
      <w:pPr>
        <w:spacing w:line="360" w:lineRule="auto"/>
        <w:ind w:firstLine="709"/>
        <w:jc w:val="both"/>
        <w:rPr>
          <w:color w:val="000000"/>
          <w:sz w:val="28"/>
        </w:rPr>
      </w:pPr>
      <w:r w:rsidRPr="00F972CA">
        <w:rPr>
          <w:color w:val="000000"/>
          <w:sz w:val="28"/>
        </w:rPr>
        <w:t>Все эти обстоятельства дают основа</w:t>
      </w:r>
      <w:r w:rsidRPr="00F972CA">
        <w:rPr>
          <w:color w:val="000000"/>
          <w:sz w:val="28"/>
        </w:rPr>
        <w:softHyphen/>
        <w:t>ния для вывода о том, что развитие сложив</w:t>
      </w:r>
      <w:r w:rsidRPr="00F972CA">
        <w:rPr>
          <w:color w:val="000000"/>
          <w:sz w:val="28"/>
        </w:rPr>
        <w:softHyphen/>
        <w:t>шейся внешнеэкономической специализации чем дальше, тем больше будет сталкиваться с ограничениями по минеральным и трудо</w:t>
      </w:r>
      <w:r w:rsidRPr="00F972CA">
        <w:rPr>
          <w:color w:val="000000"/>
          <w:sz w:val="28"/>
        </w:rPr>
        <w:softHyphen/>
        <w:t xml:space="preserve">вым ресурсам. В то же время в обогащении специализации страна может опереться на капитал, который должен стать важнейшим источником диверсификации </w:t>
      </w:r>
      <w:r w:rsidRPr="00A95965">
        <w:rPr>
          <w:color w:val="000000"/>
          <w:sz w:val="28"/>
        </w:rPr>
        <w:t>номенклатуры экспорта и повышения конкурентоспособно</w:t>
      </w:r>
      <w:r w:rsidRPr="00A95965">
        <w:rPr>
          <w:color w:val="000000"/>
          <w:sz w:val="28"/>
        </w:rPr>
        <w:softHyphen/>
        <w:t>сти продукции.</w:t>
      </w:r>
    </w:p>
    <w:p w:rsidR="00B42269" w:rsidRPr="00A95965" w:rsidRDefault="00B42269" w:rsidP="00250574">
      <w:pPr>
        <w:spacing w:line="360" w:lineRule="auto"/>
        <w:ind w:firstLine="709"/>
        <w:jc w:val="both"/>
        <w:rPr>
          <w:sz w:val="28"/>
        </w:rPr>
      </w:pPr>
      <w:r w:rsidRPr="00A95965">
        <w:rPr>
          <w:color w:val="000000"/>
          <w:sz w:val="28"/>
          <w:szCs w:val="22"/>
        </w:rPr>
        <w:t>Если сравнить показатели по России с показателями других стран, то в России сравнительно высока доля внешнего финансирования.</w:t>
      </w:r>
      <w:r w:rsidR="00A95965" w:rsidRPr="00A95965">
        <w:rPr>
          <w:rStyle w:val="a4"/>
          <w:color w:val="000000"/>
          <w:sz w:val="28"/>
          <w:szCs w:val="22"/>
        </w:rPr>
        <w:footnoteReference w:id="1"/>
      </w:r>
      <w:r w:rsidRPr="00A95965">
        <w:rPr>
          <w:color w:val="000000"/>
          <w:sz w:val="28"/>
          <w:szCs w:val="22"/>
        </w:rPr>
        <w:t xml:space="preserve"> Это свидетельствует как о большой потребности в капитале, так и о неразвитости собственного финансового сек</w:t>
      </w:r>
      <w:r w:rsidRPr="00A95965">
        <w:rPr>
          <w:color w:val="000000"/>
          <w:sz w:val="28"/>
          <w:szCs w:val="22"/>
        </w:rPr>
        <w:softHyphen/>
        <w:t>тора. Опираясь на таблицу, можно увидеть, что в России слабо развиты оба главных способа привлечения капитала: на банковские кредиты и выпуск ак</w:t>
      </w:r>
      <w:r w:rsidRPr="00A95965">
        <w:rPr>
          <w:color w:val="000000"/>
          <w:sz w:val="28"/>
          <w:szCs w:val="22"/>
        </w:rPr>
        <w:softHyphen/>
        <w:t>ций приходится 3,6% всего финансирования – в 7 раз меньше, чем в среднем по данной выборке. Этим объясняется, почему так велика доля прочих ис</w:t>
      </w:r>
      <w:r w:rsidRPr="00A95965">
        <w:rPr>
          <w:color w:val="000000"/>
          <w:sz w:val="28"/>
          <w:szCs w:val="22"/>
        </w:rPr>
        <w:softHyphen/>
        <w:t>точников финансирования, включающая бюджетное финансирование, торго</w:t>
      </w:r>
      <w:r w:rsidRPr="00A95965">
        <w:rPr>
          <w:color w:val="000000"/>
          <w:sz w:val="28"/>
          <w:szCs w:val="22"/>
        </w:rPr>
        <w:softHyphen/>
        <w:t>вый кредит и др.</w:t>
      </w:r>
    </w:p>
    <w:p w:rsidR="00B42269" w:rsidRDefault="00B42269" w:rsidP="00250574">
      <w:pPr>
        <w:spacing w:line="360" w:lineRule="auto"/>
        <w:ind w:firstLine="709"/>
        <w:jc w:val="both"/>
        <w:rPr>
          <w:color w:val="000000"/>
          <w:sz w:val="28"/>
        </w:rPr>
      </w:pPr>
    </w:p>
    <w:p w:rsidR="00640DC0" w:rsidRPr="008B7074" w:rsidRDefault="00640DC0" w:rsidP="008B7074">
      <w:pPr>
        <w:pStyle w:val="3"/>
        <w:spacing w:before="0" w:after="0" w:line="360" w:lineRule="auto"/>
        <w:ind w:firstLine="709"/>
        <w:jc w:val="center"/>
        <w:rPr>
          <w:rFonts w:ascii="Times New Roman" w:hAnsi="Times New Roman"/>
          <w:iCs/>
          <w:color w:val="000000"/>
          <w:sz w:val="28"/>
        </w:rPr>
      </w:pPr>
      <w:bookmarkStart w:id="15" w:name="_Toc249038060"/>
      <w:r w:rsidRPr="008B7074">
        <w:rPr>
          <w:rFonts w:ascii="Times New Roman" w:hAnsi="Times New Roman"/>
          <w:iCs/>
          <w:color w:val="000000"/>
          <w:sz w:val="28"/>
        </w:rPr>
        <w:t>2.1.4 Уровень технико-экономического развития</w:t>
      </w:r>
      <w:bookmarkEnd w:id="15"/>
    </w:p>
    <w:p w:rsidR="00640DC0" w:rsidRDefault="00640DC0" w:rsidP="00250574">
      <w:pPr>
        <w:spacing w:line="360" w:lineRule="auto"/>
        <w:ind w:firstLine="709"/>
        <w:jc w:val="both"/>
        <w:rPr>
          <w:color w:val="000000"/>
          <w:sz w:val="28"/>
        </w:rPr>
      </w:pPr>
    </w:p>
    <w:p w:rsidR="00640DC0" w:rsidRPr="00640DC0" w:rsidRDefault="00640DC0" w:rsidP="00250574">
      <w:pPr>
        <w:spacing w:line="360" w:lineRule="auto"/>
        <w:ind w:firstLine="709"/>
        <w:jc w:val="both"/>
        <w:rPr>
          <w:color w:val="000000"/>
          <w:sz w:val="28"/>
          <w:szCs w:val="28"/>
        </w:rPr>
      </w:pPr>
      <w:r w:rsidRPr="00640DC0">
        <w:rPr>
          <w:color w:val="000000"/>
          <w:sz w:val="28"/>
          <w:szCs w:val="28"/>
        </w:rPr>
        <w:t>Уровень технико-экономического развития – понятие достаточно сложное. Поэтому для его характеристики разумно использовать значительное число показателей. Самое общее представление об уровне технико-экономического развития дают структура произведенного ВВП, структура промышленного производства, а также уровень развития научно-технической сферы страны. Они позволяют судить, насколько индустриализирована та или иная страна</w:t>
      </w:r>
      <w:r>
        <w:rPr>
          <w:color w:val="000000"/>
          <w:sz w:val="28"/>
          <w:szCs w:val="28"/>
        </w:rPr>
        <w:t>,</w:t>
      </w:r>
      <w:r w:rsidRPr="00640DC0">
        <w:rPr>
          <w:color w:val="000000"/>
          <w:sz w:val="28"/>
          <w:szCs w:val="28"/>
        </w:rPr>
        <w:t xml:space="preserve"> и в какой мере в ее промышленности о</w:t>
      </w:r>
      <w:r>
        <w:rPr>
          <w:color w:val="000000"/>
          <w:sz w:val="28"/>
          <w:szCs w:val="28"/>
        </w:rPr>
        <w:t>своены технологиче</w:t>
      </w:r>
      <w:r w:rsidRPr="00640DC0">
        <w:rPr>
          <w:color w:val="000000"/>
          <w:sz w:val="28"/>
          <w:szCs w:val="28"/>
        </w:rPr>
        <w:t>ски сложные производства.</w:t>
      </w:r>
    </w:p>
    <w:p w:rsidR="00640DC0" w:rsidRPr="00640DC0" w:rsidRDefault="00640DC0" w:rsidP="00250574">
      <w:pPr>
        <w:spacing w:line="360" w:lineRule="auto"/>
        <w:ind w:firstLine="709"/>
        <w:jc w:val="both"/>
        <w:rPr>
          <w:color w:val="000000"/>
          <w:sz w:val="28"/>
          <w:szCs w:val="28"/>
        </w:rPr>
      </w:pPr>
      <w:r w:rsidRPr="00640DC0">
        <w:rPr>
          <w:color w:val="000000"/>
          <w:sz w:val="28"/>
          <w:szCs w:val="28"/>
        </w:rPr>
        <w:t>По удельному весу отраслей матери</w:t>
      </w:r>
      <w:r>
        <w:rPr>
          <w:color w:val="000000"/>
          <w:sz w:val="28"/>
          <w:szCs w:val="28"/>
        </w:rPr>
        <w:t>ального производства и сферы ус</w:t>
      </w:r>
      <w:r w:rsidRPr="00640DC0">
        <w:rPr>
          <w:color w:val="000000"/>
          <w:sz w:val="28"/>
          <w:szCs w:val="28"/>
        </w:rPr>
        <w:t>луг Россия близка к развивающемуся миру и находится примерно на одном уровне с Китаем и Бразилией.</w:t>
      </w:r>
    </w:p>
    <w:p w:rsidR="00640DC0" w:rsidRPr="00640DC0" w:rsidRDefault="00640DC0" w:rsidP="00250574">
      <w:pPr>
        <w:spacing w:line="360" w:lineRule="auto"/>
        <w:ind w:firstLine="709"/>
        <w:jc w:val="both"/>
        <w:rPr>
          <w:color w:val="000000"/>
          <w:sz w:val="28"/>
          <w:szCs w:val="28"/>
        </w:rPr>
      </w:pPr>
      <w:r w:rsidRPr="00640DC0">
        <w:rPr>
          <w:color w:val="000000"/>
          <w:sz w:val="28"/>
          <w:szCs w:val="28"/>
        </w:rPr>
        <w:t>За последнее время доля сферы ус</w:t>
      </w:r>
      <w:r>
        <w:rPr>
          <w:color w:val="000000"/>
          <w:sz w:val="28"/>
          <w:szCs w:val="28"/>
        </w:rPr>
        <w:t>луг в произведенном ВВП постоян</w:t>
      </w:r>
      <w:r w:rsidRPr="00640DC0">
        <w:rPr>
          <w:color w:val="000000"/>
          <w:sz w:val="28"/>
          <w:szCs w:val="28"/>
        </w:rPr>
        <w:t>но возрастает, достигнув в 2003 году 53%, увеличившись на 1,6% с середины 90-х гг. Тем не менее на долю промышленности приходится 35,1% (20</w:t>
      </w:r>
      <w:r>
        <w:rPr>
          <w:color w:val="000000"/>
          <w:sz w:val="28"/>
          <w:szCs w:val="28"/>
        </w:rPr>
        <w:t>03 г.) российского ВВП</w:t>
      </w:r>
      <w:r w:rsidRPr="00640DC0">
        <w:rPr>
          <w:color w:val="000000"/>
          <w:sz w:val="28"/>
          <w:szCs w:val="28"/>
        </w:rPr>
        <w:t>. Это больше, чем среднемировое значение. Более того, по структуре мировое и российско</w:t>
      </w:r>
      <w:r>
        <w:rPr>
          <w:color w:val="000000"/>
          <w:sz w:val="28"/>
          <w:szCs w:val="28"/>
        </w:rPr>
        <w:t>е промышленное производство зна</w:t>
      </w:r>
      <w:r w:rsidRPr="00640DC0">
        <w:rPr>
          <w:color w:val="000000"/>
          <w:sz w:val="28"/>
          <w:szCs w:val="28"/>
        </w:rPr>
        <w:t>чительно различаются. В мировом производстве на добывающие отрасли приходится 10,4%, а на обрабатывающие –</w:t>
      </w:r>
      <w:r>
        <w:rPr>
          <w:color w:val="000000"/>
          <w:sz w:val="28"/>
          <w:szCs w:val="28"/>
        </w:rPr>
        <w:t xml:space="preserve"> 82% (остальное – электроэнерге</w:t>
      </w:r>
      <w:r w:rsidRPr="00640DC0">
        <w:rPr>
          <w:color w:val="000000"/>
          <w:sz w:val="28"/>
          <w:szCs w:val="28"/>
        </w:rPr>
        <w:t>тика и газоснабжение). В отечественной промышленности доминирующие положение традиционно занимают добы</w:t>
      </w:r>
      <w:r>
        <w:rPr>
          <w:color w:val="000000"/>
          <w:sz w:val="28"/>
          <w:szCs w:val="28"/>
        </w:rPr>
        <w:t>вающие отрасли и отрасли первич</w:t>
      </w:r>
      <w:r w:rsidRPr="00640DC0">
        <w:rPr>
          <w:color w:val="000000"/>
          <w:sz w:val="28"/>
          <w:szCs w:val="28"/>
        </w:rPr>
        <w:t>ной переработки сырья, на долю машино</w:t>
      </w:r>
      <w:r>
        <w:rPr>
          <w:color w:val="000000"/>
          <w:sz w:val="28"/>
          <w:szCs w:val="28"/>
        </w:rPr>
        <w:t>строения и металлообработки при</w:t>
      </w:r>
      <w:r w:rsidRPr="00640DC0">
        <w:rPr>
          <w:color w:val="000000"/>
          <w:sz w:val="28"/>
          <w:szCs w:val="28"/>
        </w:rPr>
        <w:t>ходится примерно 20% всего объема промышленного производства.</w:t>
      </w:r>
    </w:p>
    <w:p w:rsidR="00640DC0" w:rsidRPr="00640DC0" w:rsidRDefault="00640DC0" w:rsidP="00250574">
      <w:pPr>
        <w:spacing w:line="360" w:lineRule="auto"/>
        <w:ind w:firstLine="709"/>
        <w:jc w:val="both"/>
        <w:rPr>
          <w:color w:val="000000"/>
          <w:sz w:val="28"/>
          <w:szCs w:val="28"/>
        </w:rPr>
      </w:pPr>
      <w:r w:rsidRPr="00640DC0">
        <w:rPr>
          <w:color w:val="000000"/>
          <w:sz w:val="28"/>
          <w:szCs w:val="28"/>
        </w:rPr>
        <w:t>Известно, что в международной торговле основное место занимают готовые изделия и услуги, базирующиеся на высоких технологиях, но Россия экспортирует преимущественно сырье и п</w:t>
      </w:r>
      <w:r>
        <w:rPr>
          <w:color w:val="000000"/>
          <w:sz w:val="28"/>
          <w:szCs w:val="28"/>
        </w:rPr>
        <w:t>родукцию первого передела, а им</w:t>
      </w:r>
      <w:r w:rsidRPr="00640DC0">
        <w:rPr>
          <w:color w:val="000000"/>
          <w:sz w:val="28"/>
          <w:szCs w:val="28"/>
        </w:rPr>
        <w:t xml:space="preserve">портирует главным образом потребительские товары, в том числе </w:t>
      </w:r>
      <w:r>
        <w:rPr>
          <w:color w:val="000000"/>
          <w:sz w:val="28"/>
          <w:szCs w:val="28"/>
        </w:rPr>
        <w:t>продоволь</w:t>
      </w:r>
      <w:r w:rsidRPr="00640DC0">
        <w:rPr>
          <w:color w:val="000000"/>
          <w:sz w:val="28"/>
          <w:szCs w:val="28"/>
        </w:rPr>
        <w:t>ствие, одежду, бытовую технику. В экспорте и импорте услуг доминируют туризм, а также перевозки грузов и пассажир</w:t>
      </w:r>
      <w:r>
        <w:rPr>
          <w:color w:val="000000"/>
          <w:sz w:val="28"/>
          <w:szCs w:val="28"/>
        </w:rPr>
        <w:t>ов. При таком характере хозяй</w:t>
      </w:r>
      <w:r w:rsidRPr="00640DC0">
        <w:rPr>
          <w:color w:val="000000"/>
          <w:sz w:val="28"/>
          <w:szCs w:val="28"/>
        </w:rPr>
        <w:t>ственных связей с внешним миром отечественные производители остаются за пределами международного промышленно</w:t>
      </w:r>
      <w:r>
        <w:rPr>
          <w:color w:val="000000"/>
          <w:sz w:val="28"/>
          <w:szCs w:val="28"/>
        </w:rPr>
        <w:t>го и инвестиционного сотрудниче</w:t>
      </w:r>
      <w:r w:rsidRPr="00640DC0">
        <w:rPr>
          <w:color w:val="000000"/>
          <w:sz w:val="28"/>
          <w:szCs w:val="28"/>
        </w:rPr>
        <w:t>ства: они не имеют прочных кооперацион</w:t>
      </w:r>
      <w:r>
        <w:rPr>
          <w:color w:val="000000"/>
          <w:sz w:val="28"/>
          <w:szCs w:val="28"/>
        </w:rPr>
        <w:t>ных связей с зарубежными партне</w:t>
      </w:r>
      <w:r w:rsidRPr="00640DC0">
        <w:rPr>
          <w:color w:val="000000"/>
          <w:sz w:val="28"/>
          <w:szCs w:val="28"/>
        </w:rPr>
        <w:t>рами, не включены в интернациональные воспроизводственные цепочки.</w:t>
      </w:r>
    </w:p>
    <w:p w:rsidR="00640DC0" w:rsidRPr="00640DC0" w:rsidRDefault="00640DC0" w:rsidP="00250574">
      <w:pPr>
        <w:spacing w:line="360" w:lineRule="auto"/>
        <w:ind w:firstLine="709"/>
        <w:jc w:val="both"/>
        <w:rPr>
          <w:color w:val="000000"/>
          <w:sz w:val="28"/>
          <w:szCs w:val="28"/>
        </w:rPr>
      </w:pPr>
      <w:r w:rsidRPr="00640DC0">
        <w:rPr>
          <w:color w:val="000000"/>
          <w:sz w:val="28"/>
          <w:szCs w:val="28"/>
        </w:rPr>
        <w:t>За последнее десятилетие структура российского промышленного производства изменилась в худшую стор</w:t>
      </w:r>
      <w:r>
        <w:rPr>
          <w:color w:val="000000"/>
          <w:sz w:val="28"/>
          <w:szCs w:val="28"/>
        </w:rPr>
        <w:t>ону: удельный вес добывающих от</w:t>
      </w:r>
      <w:r w:rsidRPr="00640DC0">
        <w:rPr>
          <w:color w:val="000000"/>
          <w:sz w:val="28"/>
          <w:szCs w:val="28"/>
        </w:rPr>
        <w:t>раслей, металлургии, нефтепереработки, химии и деревообработки вырос на 7%. Причем динамика роста сохраняется и в настоящее время – за 2003 год рост составил 0,3%. При этом доля машиностроения и металлообработки за это время умень</w:t>
      </w:r>
      <w:r>
        <w:rPr>
          <w:color w:val="000000"/>
          <w:sz w:val="28"/>
          <w:szCs w:val="28"/>
        </w:rPr>
        <w:t xml:space="preserve">шилась примерно на 3 % </w:t>
      </w:r>
      <w:r w:rsidRPr="00640DC0">
        <w:rPr>
          <w:color w:val="000000"/>
          <w:sz w:val="28"/>
          <w:szCs w:val="28"/>
        </w:rPr>
        <w:t>. Следует также учесть, что совокупный удельный вес электротехническо</w:t>
      </w:r>
      <w:r>
        <w:rPr>
          <w:color w:val="000000"/>
          <w:sz w:val="28"/>
          <w:szCs w:val="28"/>
        </w:rPr>
        <w:t>го и транспортного машино</w:t>
      </w:r>
      <w:r w:rsidRPr="00640DC0">
        <w:rPr>
          <w:color w:val="000000"/>
          <w:sz w:val="28"/>
          <w:szCs w:val="28"/>
        </w:rPr>
        <w:t>строения сократился. При такой структу</w:t>
      </w:r>
      <w:r>
        <w:rPr>
          <w:color w:val="000000"/>
          <w:sz w:val="28"/>
          <w:szCs w:val="28"/>
        </w:rPr>
        <w:t>ре промышленности экспортный по</w:t>
      </w:r>
      <w:r w:rsidRPr="00640DC0">
        <w:rPr>
          <w:color w:val="000000"/>
          <w:sz w:val="28"/>
          <w:szCs w:val="28"/>
        </w:rPr>
        <w:t>тенциал страны ограничивается главным образом минерально-сырьевыми ресурсами и полупродуктами.</w:t>
      </w:r>
    </w:p>
    <w:p w:rsidR="00640DC0" w:rsidRPr="00640DC0" w:rsidRDefault="00640DC0" w:rsidP="00250574">
      <w:pPr>
        <w:spacing w:line="360" w:lineRule="auto"/>
        <w:ind w:firstLine="709"/>
        <w:jc w:val="both"/>
        <w:rPr>
          <w:color w:val="000000"/>
          <w:sz w:val="28"/>
          <w:szCs w:val="28"/>
        </w:rPr>
      </w:pPr>
      <w:r w:rsidRPr="00640DC0">
        <w:rPr>
          <w:color w:val="000000"/>
          <w:sz w:val="28"/>
          <w:szCs w:val="28"/>
        </w:rPr>
        <w:t>Научно-техническая сфера страны также развита недостаточно. Она уступает не только по масштабам, но и по</w:t>
      </w:r>
      <w:r>
        <w:rPr>
          <w:color w:val="000000"/>
          <w:sz w:val="28"/>
          <w:szCs w:val="28"/>
        </w:rPr>
        <w:t xml:space="preserve"> интенсивности внедрения иннова</w:t>
      </w:r>
      <w:r w:rsidRPr="00640DC0">
        <w:rPr>
          <w:color w:val="000000"/>
          <w:sz w:val="28"/>
          <w:szCs w:val="28"/>
        </w:rPr>
        <w:t>ций развитым странам. Число людей, ко</w:t>
      </w:r>
      <w:r>
        <w:rPr>
          <w:color w:val="000000"/>
          <w:sz w:val="28"/>
          <w:szCs w:val="28"/>
        </w:rPr>
        <w:t>торые непосредственно заняты ис</w:t>
      </w:r>
      <w:r w:rsidRPr="00640DC0">
        <w:rPr>
          <w:color w:val="000000"/>
          <w:sz w:val="28"/>
          <w:szCs w:val="28"/>
        </w:rPr>
        <w:t>следованиями и разработками, не учитывая техников и вспомогательный персонал, по сравнению с началом 90-х гг. уменьшилось примерно вдвое, причем количество организаций, выполня</w:t>
      </w:r>
      <w:r>
        <w:rPr>
          <w:color w:val="000000"/>
          <w:sz w:val="28"/>
          <w:szCs w:val="28"/>
        </w:rPr>
        <w:t>ющих разработки, сократилось не</w:t>
      </w:r>
      <w:r w:rsidRPr="00640DC0">
        <w:rPr>
          <w:color w:val="000000"/>
          <w:sz w:val="28"/>
          <w:szCs w:val="28"/>
        </w:rPr>
        <w:t xml:space="preserve">значительно, что говорит о простаивании </w:t>
      </w:r>
      <w:r>
        <w:rPr>
          <w:color w:val="000000"/>
          <w:sz w:val="28"/>
          <w:szCs w:val="28"/>
        </w:rPr>
        <w:t>и незанятости большинства иссле</w:t>
      </w:r>
      <w:r w:rsidRPr="00640DC0">
        <w:rPr>
          <w:color w:val="000000"/>
          <w:sz w:val="28"/>
          <w:szCs w:val="28"/>
        </w:rPr>
        <w:t>довательски</w:t>
      </w:r>
      <w:r>
        <w:rPr>
          <w:color w:val="000000"/>
          <w:sz w:val="28"/>
          <w:szCs w:val="28"/>
        </w:rPr>
        <w:t>х организаций</w:t>
      </w:r>
      <w:r w:rsidRPr="00640DC0">
        <w:rPr>
          <w:color w:val="000000"/>
          <w:sz w:val="28"/>
          <w:szCs w:val="28"/>
        </w:rPr>
        <w:t>.</w:t>
      </w:r>
    </w:p>
    <w:p w:rsidR="00640DC0" w:rsidRPr="00640DC0" w:rsidRDefault="00640DC0" w:rsidP="00250574">
      <w:pPr>
        <w:spacing w:line="360" w:lineRule="auto"/>
        <w:ind w:firstLine="709"/>
        <w:jc w:val="both"/>
        <w:rPr>
          <w:color w:val="000000"/>
          <w:sz w:val="28"/>
          <w:szCs w:val="28"/>
        </w:rPr>
      </w:pPr>
      <w:r w:rsidRPr="00640DC0">
        <w:rPr>
          <w:color w:val="000000"/>
          <w:sz w:val="28"/>
          <w:szCs w:val="28"/>
        </w:rPr>
        <w:t>Параллельно с сокращением научной сферы ухудшал</w:t>
      </w:r>
      <w:r>
        <w:rPr>
          <w:color w:val="000000"/>
          <w:sz w:val="28"/>
          <w:szCs w:val="28"/>
        </w:rPr>
        <w:t>ись качествен</w:t>
      </w:r>
      <w:r w:rsidRPr="00640DC0">
        <w:rPr>
          <w:color w:val="000000"/>
          <w:sz w:val="28"/>
          <w:szCs w:val="28"/>
        </w:rPr>
        <w:t>ные характеристики научных кадров. За г</w:t>
      </w:r>
      <w:r>
        <w:rPr>
          <w:color w:val="000000"/>
          <w:sz w:val="28"/>
          <w:szCs w:val="28"/>
        </w:rPr>
        <w:t>оды реформ исследовательские ор</w:t>
      </w:r>
      <w:r w:rsidRPr="00640DC0">
        <w:rPr>
          <w:color w:val="000000"/>
          <w:sz w:val="28"/>
          <w:szCs w:val="28"/>
        </w:rPr>
        <w:t>ганизации покинули наиболее квалифиц</w:t>
      </w:r>
      <w:r>
        <w:rPr>
          <w:color w:val="000000"/>
          <w:sz w:val="28"/>
          <w:szCs w:val="28"/>
        </w:rPr>
        <w:t>ированные и работоспособные спе</w:t>
      </w:r>
      <w:r w:rsidRPr="00640DC0">
        <w:rPr>
          <w:color w:val="000000"/>
          <w:sz w:val="28"/>
          <w:szCs w:val="28"/>
        </w:rPr>
        <w:t>циалисты. Они уходили главным образо</w:t>
      </w:r>
      <w:r>
        <w:rPr>
          <w:color w:val="000000"/>
          <w:sz w:val="28"/>
          <w:szCs w:val="28"/>
        </w:rPr>
        <w:t>м в бизнес: промышленные и инве</w:t>
      </w:r>
      <w:r w:rsidRPr="00640DC0">
        <w:rPr>
          <w:color w:val="000000"/>
          <w:sz w:val="28"/>
          <w:szCs w:val="28"/>
        </w:rPr>
        <w:t>стиционные компании, банки, совместные предприятия.</w:t>
      </w:r>
    </w:p>
    <w:p w:rsidR="00640DC0" w:rsidRPr="009C7BC2" w:rsidRDefault="00640DC0" w:rsidP="00250574">
      <w:pPr>
        <w:spacing w:line="360" w:lineRule="auto"/>
        <w:ind w:firstLine="709"/>
        <w:jc w:val="both"/>
        <w:rPr>
          <w:color w:val="000000"/>
          <w:sz w:val="28"/>
          <w:szCs w:val="28"/>
        </w:rPr>
      </w:pPr>
      <w:r w:rsidRPr="00640DC0">
        <w:rPr>
          <w:color w:val="000000"/>
          <w:sz w:val="28"/>
          <w:szCs w:val="28"/>
        </w:rPr>
        <w:t>Доля России в мировых затратах на науку составляет только 1%, хотя в отечественных исследовательских организациях занято около 11% научны</w:t>
      </w:r>
      <w:r>
        <w:rPr>
          <w:color w:val="000000"/>
          <w:sz w:val="28"/>
          <w:szCs w:val="28"/>
        </w:rPr>
        <w:t>х работников всего мира</w:t>
      </w:r>
      <w:r w:rsidRPr="00640DC0">
        <w:rPr>
          <w:color w:val="000000"/>
          <w:sz w:val="28"/>
          <w:szCs w:val="28"/>
        </w:rPr>
        <w:t>. Инновационная система России находится в стадии трансформации, происходит её ад</w:t>
      </w:r>
      <w:r w:rsidR="009C7BC2">
        <w:rPr>
          <w:color w:val="000000"/>
          <w:sz w:val="28"/>
          <w:szCs w:val="28"/>
        </w:rPr>
        <w:t>аптация к условиям рынка. Дейст</w:t>
      </w:r>
      <w:r w:rsidRPr="00640DC0">
        <w:rPr>
          <w:color w:val="000000"/>
          <w:sz w:val="28"/>
          <w:szCs w:val="28"/>
        </w:rPr>
        <w:t>вуют созданные за последнее время государственные научные центры, ведут собственные исследовательские работы некоторые крупные компании, растет число малых инновационных предприяти</w:t>
      </w:r>
      <w:r w:rsidR="009C7BC2">
        <w:rPr>
          <w:color w:val="000000"/>
          <w:sz w:val="28"/>
          <w:szCs w:val="28"/>
        </w:rPr>
        <w:t>й, расширяются масштабы венчур</w:t>
      </w:r>
      <w:r w:rsidRPr="00640DC0">
        <w:rPr>
          <w:color w:val="000000"/>
          <w:sz w:val="28"/>
          <w:szCs w:val="28"/>
        </w:rPr>
        <w:t>ного финансирования. Финансирование производства научной продукции осуществляется и государством, и отечес</w:t>
      </w:r>
      <w:r w:rsidR="009C7BC2">
        <w:rPr>
          <w:color w:val="000000"/>
          <w:sz w:val="28"/>
          <w:szCs w:val="28"/>
        </w:rPr>
        <w:t>твенным предпринимательским сек</w:t>
      </w:r>
      <w:r w:rsidRPr="00640DC0">
        <w:rPr>
          <w:color w:val="000000"/>
          <w:sz w:val="28"/>
          <w:szCs w:val="28"/>
        </w:rPr>
        <w:t>тором, а также зарубежными потребителям</w:t>
      </w:r>
      <w:r w:rsidR="009C7BC2">
        <w:rPr>
          <w:color w:val="000000"/>
          <w:sz w:val="28"/>
          <w:szCs w:val="28"/>
        </w:rPr>
        <w:t>и результатов деятельности науч</w:t>
      </w:r>
      <w:r w:rsidRPr="00640DC0">
        <w:rPr>
          <w:color w:val="000000"/>
          <w:sz w:val="28"/>
          <w:szCs w:val="28"/>
        </w:rPr>
        <w:t>ных организаций. Но в отличие от больши</w:t>
      </w:r>
      <w:r w:rsidR="009C7BC2">
        <w:rPr>
          <w:color w:val="000000"/>
          <w:sz w:val="28"/>
          <w:szCs w:val="28"/>
        </w:rPr>
        <w:t>нства развитых стран главным ис</w:t>
      </w:r>
      <w:r w:rsidRPr="00640DC0">
        <w:rPr>
          <w:color w:val="000000"/>
          <w:sz w:val="28"/>
          <w:szCs w:val="28"/>
        </w:rPr>
        <w:t>точником финансирования исследований и</w:t>
      </w:r>
      <w:r w:rsidR="009C7BC2">
        <w:rPr>
          <w:color w:val="000000"/>
          <w:sz w:val="28"/>
          <w:szCs w:val="28"/>
        </w:rPr>
        <w:t xml:space="preserve"> новых разработок в России оста</w:t>
      </w:r>
      <w:r w:rsidRPr="00640DC0">
        <w:rPr>
          <w:color w:val="000000"/>
          <w:sz w:val="28"/>
          <w:szCs w:val="28"/>
        </w:rPr>
        <w:t>ется бюджет, на долю которого приходится</w:t>
      </w:r>
      <w:r w:rsidR="009C7BC2">
        <w:rPr>
          <w:color w:val="000000"/>
          <w:sz w:val="28"/>
          <w:szCs w:val="28"/>
        </w:rPr>
        <w:t xml:space="preserve"> более половины расходов. Отече</w:t>
      </w:r>
      <w:r w:rsidRPr="00640DC0">
        <w:rPr>
          <w:color w:val="000000"/>
          <w:sz w:val="28"/>
          <w:szCs w:val="28"/>
        </w:rPr>
        <w:t>ственные компании вкладывают в научную сферу в 3 раза меньш</w:t>
      </w:r>
      <w:r w:rsidR="009C7BC2">
        <w:rPr>
          <w:color w:val="000000"/>
          <w:sz w:val="28"/>
          <w:szCs w:val="28"/>
        </w:rPr>
        <w:t>е, чем госу</w:t>
      </w:r>
      <w:r w:rsidRPr="00640DC0">
        <w:rPr>
          <w:color w:val="000000"/>
          <w:sz w:val="28"/>
          <w:szCs w:val="28"/>
        </w:rPr>
        <w:t>дарство, при этом опережая иностранные источники по вложению средств более чем в два раза</w:t>
      </w:r>
      <w:r w:rsidR="009C7BC2">
        <w:rPr>
          <w:color w:val="000000"/>
          <w:sz w:val="28"/>
          <w:szCs w:val="28"/>
        </w:rPr>
        <w:t xml:space="preserve">. </w:t>
      </w:r>
      <w:r w:rsidRPr="00640DC0">
        <w:rPr>
          <w:color w:val="000000"/>
          <w:spacing w:val="-5"/>
          <w:sz w:val="28"/>
          <w:szCs w:val="28"/>
        </w:rPr>
        <w:t xml:space="preserve">Расходы на науку в настоящее время находятся на очень низком уровне. Доля затрат на исследования и разработки в общей сумме расходов бюджета по </w:t>
      </w:r>
      <w:r w:rsidRPr="00640DC0">
        <w:rPr>
          <w:color w:val="000000"/>
          <w:spacing w:val="-4"/>
          <w:sz w:val="28"/>
          <w:szCs w:val="28"/>
        </w:rPr>
        <w:t>сравнению с дореформенным уровнем сократились более чем в полтора раза, причем их доля в ВВП сократилась примерно в два раза.</w:t>
      </w:r>
    </w:p>
    <w:p w:rsidR="00640DC0" w:rsidRPr="00640DC0" w:rsidRDefault="00640DC0" w:rsidP="00250574">
      <w:pPr>
        <w:spacing w:line="360" w:lineRule="auto"/>
        <w:ind w:firstLine="709"/>
        <w:jc w:val="both"/>
        <w:rPr>
          <w:color w:val="000000"/>
          <w:sz w:val="28"/>
          <w:szCs w:val="28"/>
        </w:rPr>
      </w:pPr>
      <w:r w:rsidRPr="00640DC0">
        <w:rPr>
          <w:color w:val="000000"/>
          <w:sz w:val="28"/>
          <w:szCs w:val="28"/>
        </w:rPr>
        <w:t>В абсолютном выражении (в пере</w:t>
      </w:r>
      <w:r>
        <w:rPr>
          <w:color w:val="000000"/>
          <w:sz w:val="28"/>
          <w:szCs w:val="28"/>
        </w:rPr>
        <w:t>счете по общему паритету покупа</w:t>
      </w:r>
      <w:r w:rsidRPr="00640DC0">
        <w:rPr>
          <w:color w:val="000000"/>
          <w:sz w:val="28"/>
          <w:szCs w:val="28"/>
        </w:rPr>
        <w:t>тельной способности валют) Россия затрачивает на науку меньше Японии в 9,3 раза, Германии – в 4,7 раза, Франции – в 2,8 раза. Расходы на науку в США больше российски</w:t>
      </w:r>
      <w:r w:rsidR="009C7BC2">
        <w:rPr>
          <w:color w:val="000000"/>
          <w:sz w:val="28"/>
          <w:szCs w:val="28"/>
        </w:rPr>
        <w:t>х в 24 раза</w:t>
      </w:r>
      <w:r w:rsidRPr="00640DC0">
        <w:rPr>
          <w:color w:val="000000"/>
          <w:sz w:val="28"/>
          <w:szCs w:val="28"/>
        </w:rPr>
        <w:t>.</w:t>
      </w:r>
    </w:p>
    <w:p w:rsidR="00640DC0" w:rsidRPr="00640DC0" w:rsidRDefault="00640DC0" w:rsidP="00250574">
      <w:pPr>
        <w:spacing w:line="360" w:lineRule="auto"/>
        <w:ind w:firstLine="709"/>
        <w:jc w:val="both"/>
        <w:rPr>
          <w:color w:val="000000"/>
          <w:sz w:val="28"/>
          <w:szCs w:val="28"/>
        </w:rPr>
      </w:pPr>
      <w:r w:rsidRPr="00640DC0">
        <w:rPr>
          <w:color w:val="000000"/>
          <w:sz w:val="28"/>
          <w:szCs w:val="28"/>
        </w:rPr>
        <w:t xml:space="preserve">Но даже сохранившийся научный </w:t>
      </w:r>
      <w:r>
        <w:rPr>
          <w:color w:val="000000"/>
          <w:sz w:val="28"/>
          <w:szCs w:val="28"/>
        </w:rPr>
        <w:t>потенциал не используется в пол</w:t>
      </w:r>
      <w:r w:rsidRPr="00640DC0">
        <w:rPr>
          <w:color w:val="000000"/>
          <w:sz w:val="28"/>
          <w:szCs w:val="28"/>
        </w:rPr>
        <w:t>ной мере: спрос на исследования и науч</w:t>
      </w:r>
      <w:r>
        <w:rPr>
          <w:color w:val="000000"/>
          <w:sz w:val="28"/>
          <w:szCs w:val="28"/>
        </w:rPr>
        <w:t>но-техническую продукцию со сто</w:t>
      </w:r>
      <w:r w:rsidRPr="00640DC0">
        <w:rPr>
          <w:color w:val="000000"/>
          <w:sz w:val="28"/>
          <w:szCs w:val="28"/>
        </w:rPr>
        <w:t>роны государства и предпринимательского сектора весьма мал. Внедрение инноваций финансируется главным образом за счет собственных средств предприятий, их доля в этих расходах составляет 80%. Однако только треть российских предприятий, как показывают р</w:t>
      </w:r>
      <w:r>
        <w:rPr>
          <w:color w:val="000000"/>
          <w:sz w:val="28"/>
          <w:szCs w:val="28"/>
        </w:rPr>
        <w:t>езультаты опросов, считает инно</w:t>
      </w:r>
      <w:r w:rsidRPr="00640DC0">
        <w:rPr>
          <w:color w:val="000000"/>
          <w:sz w:val="28"/>
          <w:szCs w:val="28"/>
        </w:rPr>
        <w:t>вации необходимым условием повышения своей конкурентоспособности, повышения качества либо снижения себестоимости продукции. Только эти предприятия самостоятельно ведут исследовательскую деятельность либо обращаются к исследовательским организациям, либо закупают лицензии.</w:t>
      </w:r>
    </w:p>
    <w:p w:rsidR="00640DC0" w:rsidRDefault="00640DC0" w:rsidP="00250574">
      <w:pPr>
        <w:spacing w:line="360" w:lineRule="auto"/>
        <w:ind w:firstLine="709"/>
        <w:jc w:val="both"/>
        <w:rPr>
          <w:color w:val="000000"/>
          <w:sz w:val="28"/>
          <w:szCs w:val="28"/>
        </w:rPr>
      </w:pPr>
      <w:r w:rsidRPr="00640DC0">
        <w:rPr>
          <w:color w:val="000000"/>
          <w:sz w:val="28"/>
          <w:szCs w:val="28"/>
        </w:rPr>
        <w:t>В целом же инновационная актив</w:t>
      </w:r>
      <w:r>
        <w:rPr>
          <w:color w:val="000000"/>
          <w:sz w:val="28"/>
          <w:szCs w:val="28"/>
        </w:rPr>
        <w:t>ность отечественной промышленно</w:t>
      </w:r>
      <w:r w:rsidRPr="00640DC0">
        <w:rPr>
          <w:color w:val="000000"/>
          <w:sz w:val="28"/>
          <w:szCs w:val="28"/>
        </w:rPr>
        <w:t>сти невысока. Ее уровень, определяемый к</w:t>
      </w:r>
      <w:r>
        <w:rPr>
          <w:color w:val="000000"/>
          <w:sz w:val="28"/>
          <w:szCs w:val="28"/>
        </w:rPr>
        <w:t>ак отношение количества предпри</w:t>
      </w:r>
      <w:r w:rsidRPr="00640DC0">
        <w:rPr>
          <w:color w:val="000000"/>
          <w:sz w:val="28"/>
          <w:szCs w:val="28"/>
        </w:rPr>
        <w:t>ятий, занимающихся разработкой и вне</w:t>
      </w:r>
      <w:r w:rsidR="009C7BC2">
        <w:rPr>
          <w:color w:val="000000"/>
          <w:sz w:val="28"/>
          <w:szCs w:val="28"/>
        </w:rPr>
        <w:t>дрением новых или усовершенство</w:t>
      </w:r>
      <w:r w:rsidRPr="00640DC0">
        <w:rPr>
          <w:color w:val="000000"/>
          <w:sz w:val="28"/>
          <w:szCs w:val="28"/>
        </w:rPr>
        <w:t>ванных видов продукции и технологических процессов, к общему числу предприятий, достиг в 2001 г. 9,6% по промышленности в целом и 22,2% в машиностроении. В сфере услуг инновационную активность проявляли всего 5,2% предприятий. Удельный вес инновационной продукции в общем объеме отгруженной промышленной продукции в 2001 г. составил всего 10,4%. По этому показателю лидировали производство строительных материалов (29,8%), пищевая промышленность (20,6%</w:t>
      </w:r>
      <w:r>
        <w:rPr>
          <w:color w:val="000000"/>
          <w:sz w:val="28"/>
          <w:szCs w:val="28"/>
        </w:rPr>
        <w:t>), машиностроение и металлообра</w:t>
      </w:r>
      <w:r w:rsidR="009C7BC2">
        <w:rPr>
          <w:color w:val="000000"/>
          <w:sz w:val="28"/>
          <w:szCs w:val="28"/>
        </w:rPr>
        <w:t>ботка (18,4%)</w:t>
      </w:r>
      <w:r w:rsidRPr="00640DC0">
        <w:rPr>
          <w:color w:val="000000"/>
          <w:sz w:val="28"/>
          <w:szCs w:val="28"/>
        </w:rPr>
        <w:t>.</w:t>
      </w:r>
    </w:p>
    <w:p w:rsidR="009C7BC2" w:rsidRDefault="009C7BC2" w:rsidP="00250574">
      <w:pPr>
        <w:spacing w:line="360" w:lineRule="auto"/>
        <w:ind w:firstLine="709"/>
        <w:jc w:val="both"/>
        <w:rPr>
          <w:color w:val="000000"/>
          <w:sz w:val="28"/>
          <w:szCs w:val="28"/>
        </w:rPr>
      </w:pPr>
    </w:p>
    <w:p w:rsidR="009C7BC2" w:rsidRPr="009C7BC2" w:rsidRDefault="009C7BC2" w:rsidP="00250574">
      <w:pPr>
        <w:pStyle w:val="3"/>
        <w:spacing w:before="0" w:after="0" w:line="360" w:lineRule="auto"/>
        <w:jc w:val="center"/>
        <w:rPr>
          <w:rFonts w:ascii="Times New Roman" w:hAnsi="Times New Roman"/>
          <w:color w:val="000000"/>
          <w:sz w:val="28"/>
          <w:szCs w:val="28"/>
        </w:rPr>
      </w:pPr>
      <w:bookmarkStart w:id="16" w:name="_Toc249038061"/>
      <w:r w:rsidRPr="009C7BC2">
        <w:rPr>
          <w:rFonts w:ascii="Times New Roman" w:hAnsi="Times New Roman"/>
          <w:color w:val="000000"/>
          <w:sz w:val="28"/>
          <w:szCs w:val="28"/>
        </w:rPr>
        <w:t xml:space="preserve">2.1.5 </w:t>
      </w:r>
      <w:r w:rsidR="00250574">
        <w:rPr>
          <w:rFonts w:ascii="Times New Roman" w:hAnsi="Times New Roman"/>
          <w:color w:val="000000"/>
          <w:sz w:val="28"/>
          <w:szCs w:val="28"/>
        </w:rPr>
        <w:t>У</w:t>
      </w:r>
      <w:r w:rsidRPr="009C7BC2">
        <w:rPr>
          <w:rFonts w:ascii="Times New Roman" w:hAnsi="Times New Roman"/>
          <w:color w:val="000000"/>
          <w:sz w:val="28"/>
          <w:szCs w:val="28"/>
        </w:rPr>
        <w:t>ровень экономического потенциала</w:t>
      </w:r>
      <w:bookmarkEnd w:id="16"/>
    </w:p>
    <w:p w:rsidR="009C7BC2" w:rsidRDefault="009C7BC2" w:rsidP="00250574">
      <w:pPr>
        <w:spacing w:line="360" w:lineRule="auto"/>
        <w:ind w:firstLine="709"/>
        <w:jc w:val="both"/>
        <w:rPr>
          <w:color w:val="000000"/>
          <w:sz w:val="28"/>
          <w:szCs w:val="28"/>
        </w:rPr>
      </w:pPr>
    </w:p>
    <w:p w:rsidR="009C7BC2" w:rsidRPr="009C7BC2" w:rsidRDefault="009C7BC2" w:rsidP="00250574">
      <w:pPr>
        <w:spacing w:line="360" w:lineRule="auto"/>
        <w:ind w:firstLine="709"/>
        <w:jc w:val="both"/>
        <w:rPr>
          <w:color w:val="000000"/>
          <w:sz w:val="28"/>
          <w:szCs w:val="28"/>
        </w:rPr>
      </w:pPr>
      <w:r>
        <w:rPr>
          <w:color w:val="000000"/>
          <w:sz w:val="28"/>
          <w:szCs w:val="28"/>
        </w:rPr>
        <w:t>У</w:t>
      </w:r>
      <w:r w:rsidRPr="009C7BC2">
        <w:rPr>
          <w:color w:val="000000"/>
          <w:sz w:val="28"/>
          <w:szCs w:val="28"/>
        </w:rPr>
        <w:t>ровень экономического потенциала зависит от объема внутреннего рынка и синтезирован</w:t>
      </w:r>
      <w:r>
        <w:rPr>
          <w:color w:val="000000"/>
          <w:sz w:val="28"/>
          <w:szCs w:val="28"/>
        </w:rPr>
        <w:t>о выражается в объеме ВВП и про</w:t>
      </w:r>
      <w:r w:rsidRPr="009C7BC2">
        <w:rPr>
          <w:color w:val="000000"/>
          <w:sz w:val="28"/>
          <w:szCs w:val="28"/>
        </w:rPr>
        <w:t>изводстве ВВП на душу населения, которые характеризуют прои</w:t>
      </w:r>
      <w:r>
        <w:rPr>
          <w:color w:val="000000"/>
          <w:sz w:val="28"/>
          <w:szCs w:val="28"/>
        </w:rPr>
        <w:t>зводствен</w:t>
      </w:r>
      <w:r w:rsidRPr="009C7BC2">
        <w:rPr>
          <w:color w:val="000000"/>
          <w:sz w:val="28"/>
          <w:szCs w:val="28"/>
        </w:rPr>
        <w:t>ные возможности страны и ее совокупный спрос.</w:t>
      </w:r>
    </w:p>
    <w:p w:rsidR="009C7BC2" w:rsidRPr="009C7BC2" w:rsidRDefault="009C7BC2" w:rsidP="00250574">
      <w:pPr>
        <w:spacing w:line="360" w:lineRule="auto"/>
        <w:ind w:firstLine="709"/>
        <w:jc w:val="both"/>
        <w:rPr>
          <w:color w:val="000000"/>
          <w:sz w:val="28"/>
          <w:szCs w:val="28"/>
        </w:rPr>
      </w:pPr>
      <w:r w:rsidRPr="009C7BC2">
        <w:rPr>
          <w:color w:val="000000"/>
          <w:sz w:val="28"/>
          <w:szCs w:val="28"/>
        </w:rPr>
        <w:t xml:space="preserve">К окончанию XX в. Россия находилась в конце шестого десятка стран по размеру среднедушевого ВВП. Его величина (6,9 тыс. дол. в год) была в 1,8 раза больше, чем в среднем у развивающихся стран, но в 4,2 раза меньше, чем у развитых. Наша страна заметно отставала и по такому важному для </w:t>
      </w:r>
      <w:r>
        <w:rPr>
          <w:color w:val="000000"/>
          <w:sz w:val="28"/>
          <w:szCs w:val="28"/>
        </w:rPr>
        <w:t>ха</w:t>
      </w:r>
      <w:r w:rsidRPr="009C7BC2">
        <w:rPr>
          <w:color w:val="000000"/>
          <w:sz w:val="28"/>
          <w:szCs w:val="28"/>
        </w:rPr>
        <w:t>рактеристики уровня развития показателю, как производительность труда. По производительности труда (по ВВП) Россия уступает США в 4,7 раза, Японии и Германии – в 3,6 раза, Тайваню – в 3,4 ра</w:t>
      </w:r>
      <w:r>
        <w:rPr>
          <w:color w:val="000000"/>
          <w:sz w:val="28"/>
          <w:szCs w:val="28"/>
        </w:rPr>
        <w:t>за, Южной Корее – в 2,7 раза.</w:t>
      </w:r>
    </w:p>
    <w:p w:rsidR="009C7BC2" w:rsidRPr="009C7BC2" w:rsidRDefault="009C7BC2" w:rsidP="00250574">
      <w:pPr>
        <w:spacing w:line="360" w:lineRule="auto"/>
        <w:ind w:firstLine="709"/>
        <w:jc w:val="both"/>
        <w:rPr>
          <w:color w:val="000000"/>
          <w:sz w:val="28"/>
          <w:szCs w:val="28"/>
        </w:rPr>
      </w:pPr>
      <w:r w:rsidRPr="009C7BC2">
        <w:rPr>
          <w:color w:val="000000"/>
          <w:sz w:val="28"/>
          <w:szCs w:val="28"/>
        </w:rPr>
        <w:t>Чем больше экономический потен</w:t>
      </w:r>
      <w:r>
        <w:rPr>
          <w:color w:val="000000"/>
          <w:sz w:val="28"/>
          <w:szCs w:val="28"/>
        </w:rPr>
        <w:t>циал страны, тем шире у нее воз</w:t>
      </w:r>
      <w:r w:rsidRPr="009C7BC2">
        <w:rPr>
          <w:color w:val="000000"/>
          <w:sz w:val="28"/>
          <w:szCs w:val="28"/>
        </w:rPr>
        <w:t>можности развития за счет опоры на внут</w:t>
      </w:r>
      <w:r>
        <w:rPr>
          <w:color w:val="000000"/>
          <w:sz w:val="28"/>
          <w:szCs w:val="28"/>
        </w:rPr>
        <w:t>ренний рынок, тем меньше ей тре</w:t>
      </w:r>
      <w:r w:rsidRPr="009C7BC2">
        <w:rPr>
          <w:color w:val="000000"/>
          <w:sz w:val="28"/>
          <w:szCs w:val="28"/>
        </w:rPr>
        <w:t>буется привлекать товаров и услуг извне и, следовательно, выделять ресурсов для экспорта. Поэтому США, являясь сам</w:t>
      </w:r>
      <w:r>
        <w:rPr>
          <w:color w:val="000000"/>
          <w:sz w:val="28"/>
          <w:szCs w:val="28"/>
        </w:rPr>
        <w:t>ой развитой экономической держа</w:t>
      </w:r>
      <w:r w:rsidRPr="009C7BC2">
        <w:rPr>
          <w:color w:val="000000"/>
          <w:sz w:val="28"/>
          <w:szCs w:val="28"/>
        </w:rPr>
        <w:t>вой мира, имеют более низкий показатель вовлеченности в международное разделение труда, чем другие экономически развитые страны, уступающие им по объему ВВП в 3-7 раз. Аналогично</w:t>
      </w:r>
      <w:r>
        <w:rPr>
          <w:color w:val="000000"/>
          <w:sz w:val="28"/>
          <w:szCs w:val="28"/>
        </w:rPr>
        <w:t xml:space="preserve"> Япония, имеющая примерно одина</w:t>
      </w:r>
      <w:r w:rsidRPr="009C7BC2">
        <w:rPr>
          <w:color w:val="000000"/>
          <w:sz w:val="28"/>
          <w:szCs w:val="28"/>
        </w:rPr>
        <w:t>ковый уровень производства ВВП на душу населения с Бельгией, по уровню экономического потенциала намного превосходит её (ВВП Японии в 17 раз превышает его величину в Бельгии). Поэт</w:t>
      </w:r>
      <w:r>
        <w:rPr>
          <w:color w:val="000000"/>
          <w:sz w:val="28"/>
          <w:szCs w:val="28"/>
        </w:rPr>
        <w:t>ому вовлеченность в мирохозяйст</w:t>
      </w:r>
      <w:r w:rsidRPr="009C7BC2">
        <w:rPr>
          <w:color w:val="000000"/>
          <w:sz w:val="28"/>
          <w:szCs w:val="28"/>
        </w:rPr>
        <w:t xml:space="preserve">венные связи Японии ниже, чем у Бельгии </w:t>
      </w:r>
      <w:r>
        <w:rPr>
          <w:color w:val="000000"/>
          <w:sz w:val="28"/>
          <w:szCs w:val="28"/>
        </w:rPr>
        <w:t>(экспортная квота в Бельгии примерно в 7 раз выше)</w:t>
      </w:r>
      <w:r w:rsidRPr="009C7BC2">
        <w:rPr>
          <w:color w:val="000000"/>
          <w:sz w:val="28"/>
          <w:szCs w:val="28"/>
        </w:rPr>
        <w:t>.</w:t>
      </w:r>
    </w:p>
    <w:p w:rsidR="009C7BC2" w:rsidRPr="009C7BC2" w:rsidRDefault="009C7BC2" w:rsidP="00250574">
      <w:pPr>
        <w:shd w:val="clear" w:color="auto" w:fill="FFFFFF"/>
        <w:spacing w:line="360" w:lineRule="auto"/>
        <w:ind w:firstLine="709"/>
        <w:jc w:val="both"/>
        <w:rPr>
          <w:sz w:val="28"/>
          <w:szCs w:val="28"/>
        </w:rPr>
      </w:pPr>
      <w:r w:rsidRPr="009C7BC2">
        <w:rPr>
          <w:color w:val="000000"/>
          <w:sz w:val="28"/>
          <w:szCs w:val="28"/>
        </w:rPr>
        <w:t>Россия по объему ВВП занимает де</w:t>
      </w:r>
      <w:r>
        <w:rPr>
          <w:color w:val="000000"/>
          <w:sz w:val="28"/>
          <w:szCs w:val="28"/>
        </w:rPr>
        <w:t>сятое место в мире вслед за чле</w:t>
      </w:r>
      <w:r w:rsidRPr="009C7BC2">
        <w:rPr>
          <w:color w:val="000000"/>
          <w:sz w:val="28"/>
          <w:szCs w:val="28"/>
        </w:rPr>
        <w:t>нами «семерки» (кроме Канады) а также Китаем, Индией и Бразилией, но имеет самое высокое среди первой десятк</w:t>
      </w:r>
      <w:r>
        <w:rPr>
          <w:color w:val="000000"/>
          <w:sz w:val="28"/>
          <w:szCs w:val="28"/>
        </w:rPr>
        <w:t>и отношение экспорта к ВВП, оце</w:t>
      </w:r>
      <w:r w:rsidRPr="009C7BC2">
        <w:rPr>
          <w:color w:val="000000"/>
          <w:sz w:val="28"/>
          <w:szCs w:val="28"/>
        </w:rPr>
        <w:t>ненное по обме</w:t>
      </w:r>
      <w:r>
        <w:rPr>
          <w:color w:val="000000"/>
          <w:sz w:val="28"/>
          <w:szCs w:val="28"/>
        </w:rPr>
        <w:t>нному курсу национальной валюты. С</w:t>
      </w:r>
      <w:r w:rsidRPr="009C7BC2">
        <w:rPr>
          <w:color w:val="000000"/>
          <w:sz w:val="28"/>
          <w:szCs w:val="28"/>
        </w:rPr>
        <w:t>тепень экспортной ориентации отечествен</w:t>
      </w:r>
      <w:r w:rsidRPr="009C7BC2">
        <w:rPr>
          <w:color w:val="000000"/>
          <w:sz w:val="28"/>
          <w:szCs w:val="28"/>
        </w:rPr>
        <w:softHyphen/>
        <w:t>ной экономики очень высока. Но это не полностью соответствует действи</w:t>
      </w:r>
      <w:r w:rsidRPr="009C7BC2">
        <w:rPr>
          <w:color w:val="000000"/>
          <w:sz w:val="28"/>
          <w:szCs w:val="28"/>
        </w:rPr>
        <w:softHyphen/>
        <w:t>тельности. Сравнение экспорта ВВП по официальному обменному курсу от</w:t>
      </w:r>
      <w:r w:rsidRPr="009C7BC2">
        <w:rPr>
          <w:color w:val="000000"/>
          <w:sz w:val="28"/>
          <w:szCs w:val="28"/>
        </w:rPr>
        <w:softHyphen/>
        <w:t>ражает реальное соотношение лишь по промышленно развитым странам: у них официальные курсы равны или завышены относительно ППС. В боль</w:t>
      </w:r>
      <w:r w:rsidRPr="009C7BC2">
        <w:rPr>
          <w:color w:val="000000"/>
          <w:sz w:val="28"/>
          <w:szCs w:val="28"/>
        </w:rPr>
        <w:softHyphen/>
        <w:t>шинстве развивающихся стран и в России ситуация другая. Официальные обменные курсы занижены против ППС в 5 раз, и поэтому отношение экс</w:t>
      </w:r>
      <w:r w:rsidRPr="009C7BC2">
        <w:rPr>
          <w:color w:val="000000"/>
          <w:sz w:val="28"/>
          <w:szCs w:val="28"/>
        </w:rPr>
        <w:softHyphen/>
        <w:t>порта к ВВП при сравнении по официальным курсам искусственно завыша</w:t>
      </w:r>
      <w:r w:rsidRPr="009C7BC2">
        <w:rPr>
          <w:color w:val="000000"/>
          <w:sz w:val="28"/>
          <w:szCs w:val="28"/>
        </w:rPr>
        <w:softHyphen/>
        <w:t>ется.</w:t>
      </w:r>
    </w:p>
    <w:p w:rsidR="009C7BC2" w:rsidRPr="009C7BC2" w:rsidRDefault="009C7BC2" w:rsidP="00250574">
      <w:pPr>
        <w:shd w:val="clear" w:color="auto" w:fill="FFFFFF"/>
        <w:spacing w:line="360" w:lineRule="auto"/>
        <w:ind w:firstLine="709"/>
        <w:jc w:val="both"/>
        <w:rPr>
          <w:sz w:val="28"/>
          <w:szCs w:val="28"/>
        </w:rPr>
      </w:pPr>
      <w:r w:rsidRPr="009C7BC2">
        <w:rPr>
          <w:color w:val="000000"/>
          <w:sz w:val="28"/>
          <w:szCs w:val="28"/>
        </w:rPr>
        <w:t>Таким образом, с одной стороны, опираясь на данные о среднедуше</w:t>
      </w:r>
      <w:r w:rsidRPr="009C7BC2">
        <w:rPr>
          <w:color w:val="000000"/>
          <w:sz w:val="28"/>
          <w:szCs w:val="28"/>
        </w:rPr>
        <w:softHyphen/>
        <w:t xml:space="preserve">вом ВВП, можно говорить о низком экономическом потенциале. С другой стороны, относительно высокий объём ВВП и низкая его доля, поступающая </w:t>
      </w:r>
      <w:r w:rsidRPr="009C7BC2">
        <w:rPr>
          <w:color w:val="000000"/>
          <w:spacing w:val="-2"/>
          <w:sz w:val="28"/>
          <w:szCs w:val="28"/>
        </w:rPr>
        <w:t>на экспорт, косвенно свидетельствуют о высоком экономическом потенциале.</w:t>
      </w:r>
    </w:p>
    <w:p w:rsidR="00AC31D7" w:rsidRDefault="00AC31D7" w:rsidP="00250574">
      <w:pPr>
        <w:pStyle w:val="2"/>
        <w:spacing w:before="0" w:after="0" w:line="360" w:lineRule="auto"/>
        <w:jc w:val="center"/>
        <w:rPr>
          <w:rFonts w:ascii="Times New Roman" w:hAnsi="Times New Roman"/>
          <w:i w:val="0"/>
          <w:iCs w:val="0"/>
          <w:color w:val="000000"/>
          <w:lang w:val="en-US"/>
        </w:rPr>
      </w:pPr>
      <w:bookmarkStart w:id="17" w:name="_Toc249038062"/>
    </w:p>
    <w:p w:rsidR="00AC31D7" w:rsidRPr="00821C81" w:rsidRDefault="00AC31D7" w:rsidP="00250574">
      <w:pPr>
        <w:pStyle w:val="2"/>
        <w:spacing w:before="0" w:after="0" w:line="360" w:lineRule="auto"/>
        <w:jc w:val="center"/>
        <w:rPr>
          <w:rFonts w:ascii="Times New Roman" w:hAnsi="Times New Roman"/>
          <w:i w:val="0"/>
          <w:iCs w:val="0"/>
          <w:color w:val="000000"/>
        </w:rPr>
      </w:pPr>
    </w:p>
    <w:p w:rsidR="00AC31D7" w:rsidRDefault="00AC31D7" w:rsidP="00250574">
      <w:pPr>
        <w:pStyle w:val="2"/>
        <w:spacing w:before="0" w:after="0" w:line="360" w:lineRule="auto"/>
        <w:jc w:val="center"/>
        <w:rPr>
          <w:rFonts w:ascii="Times New Roman" w:hAnsi="Times New Roman"/>
          <w:i w:val="0"/>
          <w:iCs w:val="0"/>
          <w:color w:val="000000"/>
          <w:lang w:val="en-US"/>
        </w:rPr>
      </w:pPr>
    </w:p>
    <w:p w:rsidR="00AC31D7" w:rsidRDefault="00AC31D7" w:rsidP="00250574">
      <w:pPr>
        <w:pStyle w:val="2"/>
        <w:spacing w:before="0" w:after="0" w:line="360" w:lineRule="auto"/>
        <w:jc w:val="center"/>
        <w:rPr>
          <w:rFonts w:ascii="Times New Roman" w:hAnsi="Times New Roman"/>
          <w:i w:val="0"/>
          <w:iCs w:val="0"/>
          <w:color w:val="000000"/>
          <w:lang w:val="en-US"/>
        </w:rPr>
      </w:pPr>
    </w:p>
    <w:p w:rsidR="00AC31D7" w:rsidRDefault="00AC31D7" w:rsidP="00250574">
      <w:pPr>
        <w:pStyle w:val="2"/>
        <w:spacing w:before="0" w:after="0" w:line="360" w:lineRule="auto"/>
        <w:jc w:val="center"/>
        <w:rPr>
          <w:rFonts w:ascii="Times New Roman" w:hAnsi="Times New Roman"/>
          <w:i w:val="0"/>
          <w:iCs w:val="0"/>
          <w:color w:val="000000"/>
          <w:lang w:val="en-US"/>
        </w:rPr>
      </w:pPr>
    </w:p>
    <w:bookmarkEnd w:id="17"/>
    <w:p w:rsidR="00821C81" w:rsidRDefault="00821C81" w:rsidP="00821C81">
      <w:pPr>
        <w:pStyle w:val="2"/>
        <w:spacing w:before="0" w:after="0" w:line="360" w:lineRule="auto"/>
        <w:rPr>
          <w:rFonts w:ascii="Times New Roman" w:hAnsi="Times New Roman"/>
          <w:i w:val="0"/>
          <w:iCs w:val="0"/>
          <w:color w:val="000000"/>
        </w:rPr>
      </w:pPr>
    </w:p>
    <w:p w:rsidR="00821C81" w:rsidRDefault="00821C81" w:rsidP="00821C81">
      <w:pPr>
        <w:pStyle w:val="2"/>
        <w:spacing w:before="0" w:after="0" w:line="360" w:lineRule="auto"/>
        <w:rPr>
          <w:rFonts w:ascii="Times New Roman" w:hAnsi="Times New Roman"/>
          <w:i w:val="0"/>
          <w:iCs w:val="0"/>
          <w:color w:val="000000"/>
        </w:rPr>
      </w:pPr>
    </w:p>
    <w:p w:rsidR="00AC31D7" w:rsidRPr="00AC31D7" w:rsidRDefault="00AC31D7" w:rsidP="00250574">
      <w:pPr>
        <w:spacing w:line="360" w:lineRule="auto"/>
        <w:ind w:firstLine="709"/>
        <w:jc w:val="both"/>
        <w:rPr>
          <w:color w:val="000000"/>
          <w:sz w:val="28"/>
        </w:rPr>
      </w:pPr>
    </w:p>
    <w:p w:rsidR="00821C81" w:rsidRDefault="00821C81" w:rsidP="00821C81">
      <w:pPr>
        <w:pStyle w:val="2"/>
        <w:spacing w:before="0" w:after="0" w:line="360" w:lineRule="auto"/>
        <w:rPr>
          <w:rFonts w:ascii="Times New Roman" w:hAnsi="Times New Roman"/>
          <w:i w:val="0"/>
          <w:iCs w:val="0"/>
          <w:color w:val="000000"/>
        </w:rPr>
      </w:pPr>
      <w:r w:rsidRPr="00AC31D7">
        <w:rPr>
          <w:rFonts w:ascii="Times New Roman" w:hAnsi="Times New Roman"/>
          <w:i w:val="0"/>
          <w:iCs w:val="0"/>
          <w:color w:val="000000"/>
        </w:rPr>
        <w:t>3</w:t>
      </w:r>
      <w:r w:rsidRPr="000E7B7A">
        <w:rPr>
          <w:rFonts w:ascii="Times New Roman" w:hAnsi="Times New Roman"/>
          <w:i w:val="0"/>
          <w:iCs w:val="0"/>
          <w:color w:val="000000"/>
        </w:rPr>
        <w:t xml:space="preserve"> </w:t>
      </w:r>
      <w:r>
        <w:rPr>
          <w:rFonts w:ascii="Times New Roman" w:hAnsi="Times New Roman"/>
          <w:i w:val="0"/>
          <w:iCs w:val="0"/>
          <w:color w:val="000000"/>
        </w:rPr>
        <w:t>Характер и с</w:t>
      </w:r>
      <w:r w:rsidRPr="000E7B7A">
        <w:rPr>
          <w:rFonts w:ascii="Times New Roman" w:hAnsi="Times New Roman"/>
          <w:i w:val="0"/>
          <w:iCs w:val="0"/>
          <w:color w:val="000000"/>
        </w:rPr>
        <w:t>тепень включения России в мирохозяйст</w:t>
      </w:r>
      <w:r w:rsidRPr="000E7B7A">
        <w:rPr>
          <w:rFonts w:ascii="Times New Roman" w:hAnsi="Times New Roman"/>
          <w:i w:val="0"/>
          <w:iCs w:val="0"/>
          <w:color w:val="000000"/>
        </w:rPr>
        <w:softHyphen/>
        <w:t>венные связи</w:t>
      </w:r>
    </w:p>
    <w:p w:rsidR="00AC31D7" w:rsidRPr="00821C81" w:rsidRDefault="00AC31D7" w:rsidP="00250574">
      <w:pPr>
        <w:spacing w:line="360" w:lineRule="auto"/>
        <w:ind w:firstLine="709"/>
        <w:jc w:val="both"/>
        <w:rPr>
          <w:color w:val="000000"/>
          <w:sz w:val="28"/>
        </w:rPr>
      </w:pPr>
    </w:p>
    <w:p w:rsidR="000E7B7A" w:rsidRPr="000E7B7A" w:rsidRDefault="000E7B7A" w:rsidP="00250574">
      <w:pPr>
        <w:spacing w:line="360" w:lineRule="auto"/>
        <w:ind w:firstLine="709"/>
        <w:jc w:val="both"/>
        <w:rPr>
          <w:color w:val="000000"/>
          <w:sz w:val="28"/>
        </w:rPr>
      </w:pPr>
      <w:r>
        <w:rPr>
          <w:color w:val="000000"/>
          <w:sz w:val="28"/>
        </w:rPr>
        <w:t>Х</w:t>
      </w:r>
      <w:r w:rsidRPr="000E7B7A">
        <w:rPr>
          <w:color w:val="000000"/>
          <w:sz w:val="28"/>
        </w:rPr>
        <w:t>арактер и степень</w:t>
      </w:r>
      <w:r>
        <w:rPr>
          <w:color w:val="000000"/>
          <w:sz w:val="28"/>
        </w:rPr>
        <w:t xml:space="preserve"> включения России в мирохозяйст</w:t>
      </w:r>
      <w:r w:rsidRPr="000E7B7A">
        <w:rPr>
          <w:color w:val="000000"/>
          <w:sz w:val="28"/>
        </w:rPr>
        <w:t>венные связи отражают нынешнее состоян</w:t>
      </w:r>
      <w:r>
        <w:rPr>
          <w:color w:val="000000"/>
          <w:sz w:val="28"/>
        </w:rPr>
        <w:t>ие ее народного хозяйства. Невы</w:t>
      </w:r>
      <w:r w:rsidRPr="000E7B7A">
        <w:rPr>
          <w:color w:val="000000"/>
          <w:sz w:val="28"/>
        </w:rPr>
        <w:t>сокий экономический потенциал подталки</w:t>
      </w:r>
      <w:r>
        <w:rPr>
          <w:color w:val="000000"/>
          <w:sz w:val="28"/>
        </w:rPr>
        <w:t>вает страну к интенсификации ме</w:t>
      </w:r>
      <w:r w:rsidRPr="000E7B7A">
        <w:rPr>
          <w:color w:val="000000"/>
          <w:sz w:val="28"/>
        </w:rPr>
        <w:t>ждународного обмена. Низкий уровень технико-экономического развития сдерживает ее включение в международную торговлю. Обеспеченность сырьевыми ресурсами, которая, как правило, снижает потребность в таком обмене, из-за специфики нынешнего экономического положения выступает основным фактором развития внешнеэкономических связей России. Поэтому непременными условиями укрепления по</w:t>
      </w:r>
      <w:r>
        <w:rPr>
          <w:color w:val="000000"/>
          <w:sz w:val="28"/>
        </w:rPr>
        <w:t>зиций нашей страны в системе ми</w:t>
      </w:r>
      <w:r w:rsidRPr="000E7B7A">
        <w:rPr>
          <w:color w:val="000000"/>
          <w:sz w:val="28"/>
        </w:rPr>
        <w:t>рохозяйственных связей являются структу</w:t>
      </w:r>
      <w:r>
        <w:rPr>
          <w:color w:val="000000"/>
          <w:sz w:val="28"/>
        </w:rPr>
        <w:t>рная перестройка экономики и об</w:t>
      </w:r>
      <w:r w:rsidRPr="000E7B7A">
        <w:rPr>
          <w:color w:val="000000"/>
          <w:sz w:val="28"/>
        </w:rPr>
        <w:t xml:space="preserve">новление ее технологического базиса, </w:t>
      </w:r>
      <w:r>
        <w:rPr>
          <w:color w:val="000000"/>
          <w:sz w:val="28"/>
        </w:rPr>
        <w:t>повышение эффективности и конку</w:t>
      </w:r>
      <w:r w:rsidRPr="000E7B7A">
        <w:rPr>
          <w:color w:val="000000"/>
          <w:sz w:val="28"/>
        </w:rPr>
        <w:t>рентоспособности производства. Это в итоге может обеспечить изменение характера обмена с внешним миром и качественный экономический рост.</w:t>
      </w:r>
    </w:p>
    <w:p w:rsidR="000E7B7A" w:rsidRPr="000E7B7A" w:rsidRDefault="000E7B7A" w:rsidP="00250574">
      <w:pPr>
        <w:spacing w:line="360" w:lineRule="auto"/>
        <w:ind w:firstLine="709"/>
        <w:jc w:val="both"/>
        <w:rPr>
          <w:color w:val="000000"/>
          <w:sz w:val="28"/>
        </w:rPr>
      </w:pPr>
      <w:r w:rsidRPr="000E7B7A">
        <w:rPr>
          <w:color w:val="000000"/>
          <w:sz w:val="28"/>
        </w:rPr>
        <w:t>Определить уровень оптимального участия Россия в международном разделении труда можно разными способами.</w:t>
      </w:r>
      <w:r>
        <w:rPr>
          <w:color w:val="000000"/>
          <w:sz w:val="28"/>
        </w:rPr>
        <w:t xml:space="preserve"> Воспользуемся теорией Э. Хекше</w:t>
      </w:r>
      <w:r w:rsidRPr="000E7B7A">
        <w:rPr>
          <w:color w:val="000000"/>
          <w:sz w:val="28"/>
        </w:rPr>
        <w:t>ра – Б. Олина.</w:t>
      </w:r>
      <w:r w:rsidR="00821C81">
        <w:rPr>
          <w:color w:val="000000"/>
          <w:sz w:val="28"/>
        </w:rPr>
        <w:t xml:space="preserve"> </w:t>
      </w:r>
      <w:r w:rsidRPr="000E7B7A">
        <w:rPr>
          <w:color w:val="000000"/>
          <w:sz w:val="28"/>
        </w:rPr>
        <w:t>Эта теория выводит степень вовлеченности в мирохозяйственные связи и степень участия в международном раз</w:t>
      </w:r>
      <w:r>
        <w:rPr>
          <w:color w:val="000000"/>
          <w:sz w:val="28"/>
        </w:rPr>
        <w:t>делении труда на основе наделен</w:t>
      </w:r>
      <w:r w:rsidRPr="000E7B7A">
        <w:rPr>
          <w:color w:val="000000"/>
          <w:sz w:val="28"/>
        </w:rPr>
        <w:t>ности факторами производства. Так, потребнос</w:t>
      </w:r>
      <w:r>
        <w:rPr>
          <w:color w:val="000000"/>
          <w:sz w:val="28"/>
        </w:rPr>
        <w:t>ть в экспорте выводится из избы</w:t>
      </w:r>
      <w:r w:rsidRPr="000E7B7A">
        <w:rPr>
          <w:color w:val="000000"/>
          <w:sz w:val="28"/>
        </w:rPr>
        <w:t>точной наделенности страны факторами производства, а в импорте – из худшей наделенности такими факторами в сравнении с другими странами.</w:t>
      </w:r>
    </w:p>
    <w:p w:rsidR="000E7B7A" w:rsidRPr="000E7B7A" w:rsidRDefault="000E7B7A" w:rsidP="00250574">
      <w:pPr>
        <w:spacing w:line="360" w:lineRule="auto"/>
        <w:ind w:firstLine="709"/>
        <w:jc w:val="both"/>
        <w:rPr>
          <w:color w:val="000000"/>
          <w:sz w:val="28"/>
        </w:rPr>
      </w:pPr>
      <w:r w:rsidRPr="000E7B7A">
        <w:rPr>
          <w:color w:val="000000"/>
          <w:sz w:val="28"/>
        </w:rPr>
        <w:t>Основываясь на результатах анали</w:t>
      </w:r>
      <w:r>
        <w:rPr>
          <w:color w:val="000000"/>
          <w:sz w:val="28"/>
        </w:rPr>
        <w:t>за обеспеченности факторами про</w:t>
      </w:r>
      <w:r w:rsidRPr="000E7B7A">
        <w:rPr>
          <w:color w:val="000000"/>
          <w:sz w:val="28"/>
        </w:rPr>
        <w:t>изводства – трудом, капиталом, природными ресурсами и технологиями, можно утверждать, что российская эконо</w:t>
      </w:r>
      <w:r>
        <w:rPr>
          <w:color w:val="000000"/>
          <w:sz w:val="28"/>
        </w:rPr>
        <w:t>мика имеет возможности для изме</w:t>
      </w:r>
      <w:r w:rsidRPr="000E7B7A">
        <w:rPr>
          <w:color w:val="000000"/>
          <w:sz w:val="28"/>
        </w:rPr>
        <w:t>нения настоящего неэффективного места в системе МРТ. Размеры, структура и качество этих ресурсов определяют наиб</w:t>
      </w:r>
      <w:r>
        <w:rPr>
          <w:color w:val="000000"/>
          <w:sz w:val="28"/>
        </w:rPr>
        <w:t>олее вероятный вариант специали</w:t>
      </w:r>
      <w:r w:rsidRPr="000E7B7A">
        <w:rPr>
          <w:color w:val="000000"/>
          <w:sz w:val="28"/>
        </w:rPr>
        <w:t>зации отечественной экономики.</w:t>
      </w:r>
    </w:p>
    <w:p w:rsidR="000E7B7A" w:rsidRPr="000E7B7A" w:rsidRDefault="000E7B7A" w:rsidP="00250574">
      <w:pPr>
        <w:spacing w:line="360" w:lineRule="auto"/>
        <w:ind w:firstLine="709"/>
        <w:jc w:val="both"/>
        <w:rPr>
          <w:color w:val="000000"/>
          <w:sz w:val="28"/>
        </w:rPr>
      </w:pPr>
      <w:r w:rsidRPr="000E7B7A">
        <w:rPr>
          <w:color w:val="000000"/>
          <w:sz w:val="28"/>
        </w:rPr>
        <w:t>Трудовые ресурсы не являются фа</w:t>
      </w:r>
      <w:r>
        <w:rPr>
          <w:color w:val="000000"/>
          <w:sz w:val="28"/>
        </w:rPr>
        <w:t>ктором производства, который оп</w:t>
      </w:r>
      <w:r w:rsidRPr="000E7B7A">
        <w:rPr>
          <w:color w:val="000000"/>
          <w:sz w:val="28"/>
        </w:rPr>
        <w:t>ределяет внешнеэкономическую специализацию. Это объясняется нес</w:t>
      </w:r>
      <w:r>
        <w:rPr>
          <w:color w:val="000000"/>
          <w:sz w:val="28"/>
        </w:rPr>
        <w:t>коль</w:t>
      </w:r>
      <w:r w:rsidRPr="000E7B7A">
        <w:rPr>
          <w:color w:val="000000"/>
          <w:sz w:val="28"/>
        </w:rPr>
        <w:t>кими факторами:</w:t>
      </w:r>
    </w:p>
    <w:p w:rsidR="000E7B7A" w:rsidRPr="000E7B7A" w:rsidRDefault="000E7B7A" w:rsidP="00250574">
      <w:pPr>
        <w:spacing w:line="360" w:lineRule="auto"/>
        <w:ind w:firstLine="709"/>
        <w:jc w:val="both"/>
        <w:rPr>
          <w:color w:val="000000"/>
          <w:sz w:val="28"/>
        </w:rPr>
      </w:pPr>
      <w:r w:rsidRPr="000E7B7A">
        <w:rPr>
          <w:color w:val="000000"/>
          <w:sz w:val="28"/>
        </w:rPr>
        <w:t>-</w:t>
      </w:r>
      <w:r w:rsidRPr="000E7B7A">
        <w:rPr>
          <w:color w:val="000000"/>
          <w:sz w:val="28"/>
        </w:rPr>
        <w:tab/>
        <w:t>по прогнозам демографов к середин</w:t>
      </w:r>
      <w:r>
        <w:rPr>
          <w:color w:val="000000"/>
          <w:sz w:val="28"/>
        </w:rPr>
        <w:t>е века может сократиться числен</w:t>
      </w:r>
      <w:r w:rsidRPr="000E7B7A">
        <w:rPr>
          <w:color w:val="000000"/>
          <w:sz w:val="28"/>
        </w:rPr>
        <w:t>ность экономического активного населения примерно в 1,7 раза;</w:t>
      </w:r>
    </w:p>
    <w:p w:rsidR="000E7B7A" w:rsidRPr="000E7B7A" w:rsidRDefault="000E7B7A" w:rsidP="00250574">
      <w:pPr>
        <w:spacing w:line="360" w:lineRule="auto"/>
        <w:ind w:firstLine="709"/>
        <w:jc w:val="both"/>
        <w:rPr>
          <w:color w:val="000000"/>
          <w:sz w:val="28"/>
        </w:rPr>
      </w:pPr>
      <w:r w:rsidRPr="000E7B7A">
        <w:rPr>
          <w:color w:val="000000"/>
          <w:sz w:val="28"/>
        </w:rPr>
        <w:t>-</w:t>
      </w:r>
      <w:r w:rsidRPr="000E7B7A">
        <w:rPr>
          <w:color w:val="000000"/>
          <w:sz w:val="28"/>
        </w:rPr>
        <w:tab/>
        <w:t>невысокая квалификация и дисциплина рабочей силы в России;</w:t>
      </w:r>
    </w:p>
    <w:p w:rsidR="000E7B7A" w:rsidRPr="000E7B7A" w:rsidRDefault="000E7B7A" w:rsidP="00250574">
      <w:pPr>
        <w:spacing w:line="360" w:lineRule="auto"/>
        <w:ind w:firstLine="709"/>
        <w:jc w:val="both"/>
        <w:rPr>
          <w:color w:val="000000"/>
          <w:sz w:val="28"/>
        </w:rPr>
      </w:pPr>
      <w:r w:rsidRPr="000E7B7A">
        <w:rPr>
          <w:color w:val="000000"/>
          <w:sz w:val="28"/>
        </w:rPr>
        <w:t>-</w:t>
      </w:r>
      <w:r w:rsidRPr="000E7B7A">
        <w:rPr>
          <w:color w:val="000000"/>
          <w:sz w:val="28"/>
        </w:rPr>
        <w:tab/>
        <w:t>слабая мобильность трудовых ресурсов из-за неразвитости рынка жилья.</w:t>
      </w:r>
    </w:p>
    <w:p w:rsidR="000E7B7A" w:rsidRPr="000E7B7A" w:rsidRDefault="000E7B7A" w:rsidP="00250574">
      <w:pPr>
        <w:spacing w:line="360" w:lineRule="auto"/>
        <w:ind w:firstLine="709"/>
        <w:jc w:val="both"/>
        <w:rPr>
          <w:color w:val="000000"/>
          <w:sz w:val="28"/>
        </w:rPr>
      </w:pPr>
      <w:r w:rsidRPr="000E7B7A">
        <w:rPr>
          <w:color w:val="000000"/>
          <w:sz w:val="28"/>
        </w:rPr>
        <w:t>Таким образом, появляются естественные пределы специализации</w:t>
      </w:r>
      <w:r>
        <w:rPr>
          <w:color w:val="000000"/>
          <w:sz w:val="28"/>
        </w:rPr>
        <w:t xml:space="preserve"> </w:t>
      </w:r>
      <w:r w:rsidRPr="000E7B7A">
        <w:rPr>
          <w:color w:val="000000"/>
          <w:sz w:val="28"/>
        </w:rPr>
        <w:t>страны на выпуске трудоёмких изделий.</w:t>
      </w:r>
    </w:p>
    <w:p w:rsidR="000E7B7A" w:rsidRPr="000E7B7A" w:rsidRDefault="000E7B7A" w:rsidP="00250574">
      <w:pPr>
        <w:spacing w:line="360" w:lineRule="auto"/>
        <w:ind w:firstLine="709"/>
        <w:jc w:val="both"/>
        <w:rPr>
          <w:color w:val="000000"/>
          <w:sz w:val="28"/>
        </w:rPr>
      </w:pPr>
      <w:r w:rsidRPr="000E7B7A">
        <w:rPr>
          <w:color w:val="000000"/>
          <w:sz w:val="28"/>
        </w:rPr>
        <w:t>На этом фоне капитал мог бы в</w:t>
      </w:r>
      <w:r>
        <w:rPr>
          <w:color w:val="000000"/>
          <w:sz w:val="28"/>
        </w:rPr>
        <w:t>ыступать важнейшим фактором спе</w:t>
      </w:r>
      <w:r w:rsidRPr="000E7B7A">
        <w:rPr>
          <w:color w:val="000000"/>
          <w:sz w:val="28"/>
        </w:rPr>
        <w:t>циализации российской экономики. Но з</w:t>
      </w:r>
      <w:r>
        <w:rPr>
          <w:color w:val="000000"/>
          <w:sz w:val="28"/>
        </w:rPr>
        <w:t>десь тоже существует ряд сущест</w:t>
      </w:r>
      <w:r w:rsidRPr="000E7B7A">
        <w:rPr>
          <w:color w:val="000000"/>
          <w:sz w:val="28"/>
        </w:rPr>
        <w:t>венных проблем:</w:t>
      </w:r>
    </w:p>
    <w:p w:rsidR="000E7B7A" w:rsidRPr="000E7B7A" w:rsidRDefault="000E7B7A" w:rsidP="00250574">
      <w:pPr>
        <w:spacing w:line="360" w:lineRule="auto"/>
        <w:ind w:firstLine="709"/>
        <w:jc w:val="both"/>
        <w:rPr>
          <w:color w:val="000000"/>
          <w:sz w:val="28"/>
        </w:rPr>
      </w:pPr>
      <w:r w:rsidRPr="000E7B7A">
        <w:rPr>
          <w:color w:val="000000"/>
          <w:sz w:val="28"/>
        </w:rPr>
        <w:t>-</w:t>
      </w:r>
      <w:r w:rsidRPr="000E7B7A">
        <w:rPr>
          <w:color w:val="000000"/>
          <w:sz w:val="28"/>
        </w:rPr>
        <w:tab/>
        <w:t>основные фонды сильно мораль</w:t>
      </w:r>
      <w:r>
        <w:rPr>
          <w:color w:val="000000"/>
          <w:sz w:val="28"/>
        </w:rPr>
        <w:t>но и физически изношены, что на</w:t>
      </w:r>
      <w:r w:rsidRPr="000E7B7A">
        <w:rPr>
          <w:color w:val="000000"/>
          <w:sz w:val="28"/>
        </w:rPr>
        <w:t>кладывает ограничения на выпуск конкурентоспособной продукции.</w:t>
      </w:r>
    </w:p>
    <w:p w:rsidR="000E7B7A" w:rsidRPr="000E7B7A" w:rsidRDefault="000E7B7A" w:rsidP="00250574">
      <w:pPr>
        <w:spacing w:line="360" w:lineRule="auto"/>
        <w:ind w:firstLine="709"/>
        <w:jc w:val="both"/>
        <w:rPr>
          <w:color w:val="000000"/>
          <w:sz w:val="28"/>
        </w:rPr>
      </w:pPr>
      <w:r w:rsidRPr="000E7B7A">
        <w:rPr>
          <w:color w:val="000000"/>
          <w:sz w:val="28"/>
        </w:rPr>
        <w:t>-</w:t>
      </w:r>
      <w:r w:rsidRPr="000E7B7A">
        <w:rPr>
          <w:color w:val="000000"/>
          <w:sz w:val="28"/>
        </w:rPr>
        <w:tab/>
        <w:t xml:space="preserve">обновление основных фондов в </w:t>
      </w:r>
      <w:r>
        <w:rPr>
          <w:color w:val="000000"/>
          <w:sz w:val="28"/>
        </w:rPr>
        <w:t>краткосрочной перспективе невоз</w:t>
      </w:r>
      <w:r w:rsidRPr="000E7B7A">
        <w:rPr>
          <w:color w:val="000000"/>
          <w:sz w:val="28"/>
        </w:rPr>
        <w:t>можно из-за отсутствия отлаженного механизма перевода сбережений в накопления (инвестиции).</w:t>
      </w:r>
    </w:p>
    <w:p w:rsidR="000E7B7A" w:rsidRPr="000E7B7A" w:rsidRDefault="000E7B7A" w:rsidP="00250574">
      <w:pPr>
        <w:spacing w:line="360" w:lineRule="auto"/>
        <w:ind w:firstLine="709"/>
        <w:jc w:val="both"/>
        <w:rPr>
          <w:color w:val="000000"/>
          <w:sz w:val="28"/>
        </w:rPr>
      </w:pPr>
      <w:r w:rsidRPr="000E7B7A">
        <w:rPr>
          <w:color w:val="000000"/>
          <w:sz w:val="28"/>
        </w:rPr>
        <w:t>Таким образом, развитие финансово</w:t>
      </w:r>
      <w:r>
        <w:rPr>
          <w:color w:val="000000"/>
          <w:sz w:val="28"/>
        </w:rPr>
        <w:t>го сектора и рациональная вовле</w:t>
      </w:r>
      <w:r w:rsidRPr="000E7B7A">
        <w:rPr>
          <w:color w:val="000000"/>
          <w:sz w:val="28"/>
        </w:rPr>
        <w:t>ченность России в МРТ тесно взаимосвязаны.</w:t>
      </w:r>
    </w:p>
    <w:p w:rsidR="000E7B7A" w:rsidRPr="000E7B7A" w:rsidRDefault="000E7B7A" w:rsidP="00250574">
      <w:pPr>
        <w:spacing w:line="360" w:lineRule="auto"/>
        <w:ind w:firstLine="709"/>
        <w:jc w:val="both"/>
        <w:rPr>
          <w:color w:val="000000"/>
          <w:sz w:val="28"/>
        </w:rPr>
      </w:pPr>
      <w:r w:rsidRPr="000E7B7A">
        <w:rPr>
          <w:color w:val="000000"/>
          <w:sz w:val="28"/>
        </w:rPr>
        <w:t>В настоящее время российская финансовая сфера все больше теряет независимость и замещается мировым финансовым рынком, приобретая при этом черты оффшорной системы.</w:t>
      </w:r>
    </w:p>
    <w:p w:rsidR="000E7B7A" w:rsidRPr="000E7B7A" w:rsidRDefault="000E7B7A" w:rsidP="00250574">
      <w:pPr>
        <w:spacing w:line="360" w:lineRule="auto"/>
        <w:ind w:firstLine="709"/>
        <w:jc w:val="both"/>
        <w:rPr>
          <w:color w:val="000000"/>
          <w:sz w:val="28"/>
        </w:rPr>
      </w:pPr>
      <w:r w:rsidRPr="000E7B7A">
        <w:rPr>
          <w:color w:val="000000"/>
          <w:sz w:val="28"/>
        </w:rPr>
        <w:t>Таким образом, возникают две пр</w:t>
      </w:r>
      <w:r>
        <w:rPr>
          <w:color w:val="000000"/>
          <w:sz w:val="28"/>
        </w:rPr>
        <w:t>облемы: с одной стороны, необхо</w:t>
      </w:r>
      <w:r w:rsidRPr="000E7B7A">
        <w:rPr>
          <w:color w:val="000000"/>
          <w:sz w:val="28"/>
        </w:rPr>
        <w:t>димо развить финансовый сектор, повысить его конкурентоспособность, с другой – обеспечить его взаимодействие с реальным сектором экономики, повышая уровень его капитализации с помощью налаживания механизма трансформации сбережений в инвестиции.</w:t>
      </w:r>
    </w:p>
    <w:p w:rsidR="000E7B7A" w:rsidRPr="000E7B7A" w:rsidRDefault="000E7B7A" w:rsidP="00250574">
      <w:pPr>
        <w:spacing w:line="360" w:lineRule="auto"/>
        <w:ind w:firstLine="709"/>
        <w:jc w:val="both"/>
        <w:rPr>
          <w:color w:val="000000"/>
          <w:sz w:val="28"/>
        </w:rPr>
      </w:pPr>
      <w:r w:rsidRPr="000E7B7A">
        <w:rPr>
          <w:color w:val="000000"/>
          <w:sz w:val="28"/>
        </w:rPr>
        <w:t>Для решения этих проблем необходим комплексный подход.</w:t>
      </w:r>
    </w:p>
    <w:p w:rsidR="000E7B7A" w:rsidRPr="000E7B7A" w:rsidRDefault="000E7B7A" w:rsidP="00250574">
      <w:pPr>
        <w:spacing w:line="360" w:lineRule="auto"/>
        <w:ind w:firstLine="709"/>
        <w:jc w:val="both"/>
        <w:rPr>
          <w:color w:val="000000"/>
          <w:sz w:val="28"/>
        </w:rPr>
      </w:pPr>
      <w:r w:rsidRPr="000E7B7A">
        <w:rPr>
          <w:color w:val="000000"/>
          <w:sz w:val="28"/>
        </w:rPr>
        <w:t>Во-первых, необходимо сфор</w:t>
      </w:r>
      <w:r>
        <w:rPr>
          <w:color w:val="000000"/>
          <w:sz w:val="28"/>
        </w:rPr>
        <w:t>мировать полноценную институцио</w:t>
      </w:r>
      <w:r w:rsidRPr="000E7B7A">
        <w:rPr>
          <w:color w:val="000000"/>
          <w:sz w:val="28"/>
        </w:rPr>
        <w:t>нальную среду, путем проведения следующих мероприятий:</w:t>
      </w:r>
    </w:p>
    <w:p w:rsidR="000E7B7A" w:rsidRPr="000E7B7A" w:rsidRDefault="000E7B7A" w:rsidP="00250574">
      <w:pPr>
        <w:spacing w:line="360" w:lineRule="auto"/>
        <w:ind w:firstLine="709"/>
        <w:jc w:val="both"/>
        <w:rPr>
          <w:color w:val="000000"/>
          <w:sz w:val="28"/>
        </w:rPr>
      </w:pPr>
      <w:r w:rsidRPr="000E7B7A">
        <w:rPr>
          <w:color w:val="000000"/>
          <w:sz w:val="28"/>
        </w:rPr>
        <w:t>-</w:t>
      </w:r>
      <w:r w:rsidRPr="000E7B7A">
        <w:rPr>
          <w:color w:val="000000"/>
          <w:sz w:val="28"/>
        </w:rPr>
        <w:tab/>
        <w:t>формирования работоспособной пенсионной системы – развития пенсионной реформы, в частности допол</w:t>
      </w:r>
      <w:r>
        <w:rPr>
          <w:color w:val="000000"/>
          <w:sz w:val="28"/>
        </w:rPr>
        <w:t>нительного пенсионного обеспече</w:t>
      </w:r>
      <w:r w:rsidRPr="000E7B7A">
        <w:rPr>
          <w:color w:val="000000"/>
          <w:sz w:val="28"/>
        </w:rPr>
        <w:t>ния как одного из источников развития фондового рынка;</w:t>
      </w:r>
    </w:p>
    <w:p w:rsidR="000E7B7A" w:rsidRPr="000E7B7A" w:rsidRDefault="000E7B7A" w:rsidP="00250574">
      <w:pPr>
        <w:spacing w:line="360" w:lineRule="auto"/>
        <w:ind w:firstLine="709"/>
        <w:jc w:val="both"/>
        <w:rPr>
          <w:color w:val="000000"/>
          <w:sz w:val="28"/>
        </w:rPr>
      </w:pPr>
      <w:r w:rsidRPr="000E7B7A">
        <w:rPr>
          <w:color w:val="000000"/>
          <w:sz w:val="28"/>
        </w:rPr>
        <w:t>-</w:t>
      </w:r>
      <w:r w:rsidRPr="000E7B7A">
        <w:rPr>
          <w:color w:val="000000"/>
          <w:sz w:val="28"/>
        </w:rPr>
        <w:tab/>
        <w:t>создания системы долгосрочных финансовых инструмент</w:t>
      </w:r>
      <w:r>
        <w:rPr>
          <w:color w:val="000000"/>
          <w:sz w:val="28"/>
        </w:rPr>
        <w:t>ов для фи</w:t>
      </w:r>
      <w:r w:rsidRPr="000E7B7A">
        <w:rPr>
          <w:color w:val="000000"/>
          <w:sz w:val="28"/>
        </w:rPr>
        <w:t>нансирования крупных объектов (промышленность, инфраструктура) или инновационной деятельности, что подра</w:t>
      </w:r>
      <w:r>
        <w:rPr>
          <w:color w:val="000000"/>
          <w:sz w:val="28"/>
        </w:rPr>
        <w:t>зумевает наличие высоких коммер</w:t>
      </w:r>
      <w:r w:rsidRPr="000E7B7A">
        <w:rPr>
          <w:color w:val="000000"/>
          <w:sz w:val="28"/>
        </w:rPr>
        <w:t xml:space="preserve">ческих рисков – системы государственных гарантий, выпуск их банками либо специальными институтами; воссоздания </w:t>
      </w:r>
      <w:r>
        <w:rPr>
          <w:color w:val="000000"/>
          <w:sz w:val="28"/>
        </w:rPr>
        <w:t>рынка государственных долгосроч</w:t>
      </w:r>
      <w:r w:rsidRPr="000E7B7A">
        <w:rPr>
          <w:color w:val="000000"/>
          <w:sz w:val="28"/>
        </w:rPr>
        <w:t>ных долговых ценных бумаг;</w:t>
      </w:r>
    </w:p>
    <w:p w:rsidR="000E7B7A" w:rsidRPr="000E7B7A" w:rsidRDefault="000E7B7A" w:rsidP="00250574">
      <w:pPr>
        <w:spacing w:line="360" w:lineRule="auto"/>
        <w:ind w:firstLine="709"/>
        <w:jc w:val="both"/>
        <w:rPr>
          <w:color w:val="000000"/>
          <w:sz w:val="28"/>
        </w:rPr>
      </w:pPr>
      <w:r w:rsidRPr="000E7B7A">
        <w:rPr>
          <w:color w:val="000000"/>
          <w:sz w:val="28"/>
        </w:rPr>
        <w:t>-</w:t>
      </w:r>
      <w:r w:rsidRPr="000E7B7A">
        <w:rPr>
          <w:color w:val="000000"/>
          <w:sz w:val="28"/>
        </w:rPr>
        <w:tab/>
        <w:t>укрепления института корпоратив</w:t>
      </w:r>
      <w:r>
        <w:rPr>
          <w:color w:val="000000"/>
          <w:sz w:val="28"/>
        </w:rPr>
        <w:t>ного управления – расширения ро</w:t>
      </w:r>
      <w:r w:rsidRPr="000E7B7A">
        <w:rPr>
          <w:color w:val="000000"/>
          <w:sz w:val="28"/>
        </w:rPr>
        <w:t>ли деловой и профессиональной этики, создания условий для соблюдения</w:t>
      </w:r>
    </w:p>
    <w:p w:rsidR="000E7B7A" w:rsidRPr="000E7B7A" w:rsidRDefault="000E7B7A" w:rsidP="00250574">
      <w:pPr>
        <w:spacing w:line="360" w:lineRule="auto"/>
        <w:ind w:firstLine="709"/>
        <w:jc w:val="both"/>
        <w:rPr>
          <w:color w:val="000000"/>
          <w:sz w:val="28"/>
        </w:rPr>
      </w:pPr>
      <w:r w:rsidRPr="000E7B7A">
        <w:rPr>
          <w:color w:val="000000"/>
          <w:sz w:val="28"/>
        </w:rPr>
        <w:t>правил конкуренции;</w:t>
      </w:r>
    </w:p>
    <w:p w:rsidR="000E7B7A" w:rsidRPr="000E7B7A" w:rsidRDefault="000E7B7A" w:rsidP="00250574">
      <w:pPr>
        <w:spacing w:line="360" w:lineRule="auto"/>
        <w:ind w:firstLine="709"/>
        <w:jc w:val="both"/>
        <w:rPr>
          <w:color w:val="000000"/>
          <w:sz w:val="28"/>
        </w:rPr>
      </w:pPr>
      <w:r w:rsidRPr="000E7B7A">
        <w:rPr>
          <w:color w:val="000000"/>
          <w:sz w:val="28"/>
        </w:rPr>
        <w:t>-</w:t>
      </w:r>
      <w:r w:rsidRPr="000E7B7A">
        <w:rPr>
          <w:color w:val="000000"/>
          <w:sz w:val="28"/>
        </w:rPr>
        <w:tab/>
        <w:t>обеспечения информационной прозрачности – в первую очередь</w:t>
      </w:r>
    </w:p>
    <w:p w:rsidR="000E7B7A" w:rsidRPr="000E7B7A" w:rsidRDefault="000E7B7A" w:rsidP="00250574">
      <w:pPr>
        <w:spacing w:line="360" w:lineRule="auto"/>
        <w:ind w:firstLine="709"/>
        <w:jc w:val="both"/>
        <w:rPr>
          <w:color w:val="000000"/>
          <w:sz w:val="28"/>
        </w:rPr>
      </w:pPr>
      <w:r w:rsidRPr="000E7B7A">
        <w:rPr>
          <w:color w:val="000000"/>
          <w:sz w:val="28"/>
        </w:rPr>
        <w:t>усиления прозрачности состояния кред</w:t>
      </w:r>
      <w:r>
        <w:rPr>
          <w:color w:val="000000"/>
          <w:sz w:val="28"/>
        </w:rPr>
        <w:t>итно-финансовых учреждений, соз</w:t>
      </w:r>
      <w:r w:rsidRPr="000E7B7A">
        <w:rPr>
          <w:color w:val="000000"/>
          <w:sz w:val="28"/>
        </w:rPr>
        <w:t>дания системы хранения информации о кредиторах.</w:t>
      </w:r>
    </w:p>
    <w:p w:rsidR="000E7B7A" w:rsidRPr="000E7B7A" w:rsidRDefault="000E7B7A" w:rsidP="00250574">
      <w:pPr>
        <w:spacing w:line="360" w:lineRule="auto"/>
        <w:ind w:firstLine="709"/>
        <w:jc w:val="both"/>
        <w:rPr>
          <w:color w:val="000000"/>
          <w:sz w:val="28"/>
        </w:rPr>
      </w:pPr>
      <w:r w:rsidRPr="000E7B7A">
        <w:rPr>
          <w:color w:val="000000"/>
          <w:sz w:val="28"/>
        </w:rPr>
        <w:t>Во-вторых, необходимо использовать финансовые ресурсы населения – стимулировать оказание финансовых услуг частным инвесторам, создать розничную инфраструктуру торговли ценн</w:t>
      </w:r>
      <w:r>
        <w:rPr>
          <w:color w:val="000000"/>
          <w:sz w:val="28"/>
        </w:rPr>
        <w:t>ыми бумагами, обеспечить налого</w:t>
      </w:r>
      <w:r w:rsidRPr="000E7B7A">
        <w:rPr>
          <w:color w:val="000000"/>
          <w:sz w:val="28"/>
        </w:rPr>
        <w:t xml:space="preserve">вый режим, поощряющий долгосрочные инвестиции населения в </w:t>
      </w:r>
      <w:r>
        <w:rPr>
          <w:color w:val="000000"/>
          <w:sz w:val="28"/>
        </w:rPr>
        <w:t>ценные бу</w:t>
      </w:r>
      <w:r w:rsidRPr="000E7B7A">
        <w:rPr>
          <w:color w:val="000000"/>
          <w:sz w:val="28"/>
        </w:rPr>
        <w:t xml:space="preserve">маги реального сектора, создать с помощью </w:t>
      </w:r>
      <w:r>
        <w:rPr>
          <w:color w:val="000000"/>
          <w:sz w:val="28"/>
        </w:rPr>
        <w:t>СМИ систему обучения и про</w:t>
      </w:r>
      <w:r w:rsidRPr="000E7B7A">
        <w:rPr>
          <w:color w:val="000000"/>
          <w:sz w:val="28"/>
        </w:rPr>
        <w:t>свещения населения по инвестированию и использованию инструментов фондового рынка.</w:t>
      </w:r>
    </w:p>
    <w:p w:rsidR="000E7B7A" w:rsidRPr="000E7B7A" w:rsidRDefault="000E7B7A" w:rsidP="00250574">
      <w:pPr>
        <w:spacing w:line="360" w:lineRule="auto"/>
        <w:ind w:firstLine="709"/>
        <w:jc w:val="both"/>
        <w:rPr>
          <w:color w:val="000000"/>
          <w:sz w:val="28"/>
        </w:rPr>
      </w:pPr>
      <w:r w:rsidRPr="000E7B7A">
        <w:rPr>
          <w:color w:val="000000"/>
          <w:sz w:val="28"/>
        </w:rPr>
        <w:t>В-третьих, как уже отмечалось, одна</w:t>
      </w:r>
      <w:r>
        <w:rPr>
          <w:color w:val="000000"/>
          <w:sz w:val="28"/>
        </w:rPr>
        <w:t xml:space="preserve"> из целей развития отечественно</w:t>
      </w:r>
      <w:r w:rsidRPr="000E7B7A">
        <w:rPr>
          <w:color w:val="000000"/>
          <w:sz w:val="28"/>
        </w:rPr>
        <w:t>го финансового сектора – переориентаци</w:t>
      </w:r>
      <w:r>
        <w:rPr>
          <w:color w:val="000000"/>
          <w:sz w:val="28"/>
        </w:rPr>
        <w:t>я его на обслуживание инвестици</w:t>
      </w:r>
      <w:r w:rsidRPr="000E7B7A">
        <w:rPr>
          <w:color w:val="000000"/>
          <w:sz w:val="28"/>
        </w:rPr>
        <w:t>онных нужд реальной экономики. А это тре</w:t>
      </w:r>
      <w:r>
        <w:rPr>
          <w:color w:val="000000"/>
          <w:sz w:val="28"/>
        </w:rPr>
        <w:t>бует приоритетного развития сис</w:t>
      </w:r>
      <w:r w:rsidRPr="000E7B7A">
        <w:rPr>
          <w:color w:val="000000"/>
          <w:sz w:val="28"/>
        </w:rPr>
        <w:t xml:space="preserve">темы размещения первичных эмиссий и </w:t>
      </w:r>
      <w:r>
        <w:rPr>
          <w:color w:val="000000"/>
          <w:sz w:val="28"/>
        </w:rPr>
        <w:t>корпоративных облигационных зай</w:t>
      </w:r>
      <w:r w:rsidRPr="000E7B7A">
        <w:rPr>
          <w:color w:val="000000"/>
          <w:sz w:val="28"/>
        </w:rPr>
        <w:t>мов. Здесь необходима прямая государственная поддержка предприятий за счет бюджета, потому что самостоятельно осуществить пер</w:t>
      </w:r>
      <w:r>
        <w:rPr>
          <w:color w:val="000000"/>
          <w:sz w:val="28"/>
        </w:rPr>
        <w:t>вичное размеще</w:t>
      </w:r>
      <w:r w:rsidRPr="000E7B7A">
        <w:rPr>
          <w:color w:val="000000"/>
          <w:sz w:val="28"/>
        </w:rPr>
        <w:t>ние акций или эмиссию облигаций могут только самые крупные компании, остальным нужна поддержка государств</w:t>
      </w:r>
      <w:r>
        <w:rPr>
          <w:color w:val="000000"/>
          <w:sz w:val="28"/>
        </w:rPr>
        <w:t>а. Ежегодного выделения предпри</w:t>
      </w:r>
      <w:r w:rsidRPr="000E7B7A">
        <w:rPr>
          <w:color w:val="000000"/>
          <w:sz w:val="28"/>
        </w:rPr>
        <w:t>ятиям из государственного бюджета 9 млрд. дол. достаточно, чтобы привлечь в реальную экономику 180 млрд.</w:t>
      </w:r>
      <w:r>
        <w:rPr>
          <w:color w:val="000000"/>
          <w:sz w:val="28"/>
        </w:rPr>
        <w:t xml:space="preserve"> дол</w:t>
      </w:r>
      <w:r w:rsidRPr="000E7B7A">
        <w:rPr>
          <w:color w:val="000000"/>
          <w:sz w:val="28"/>
        </w:rPr>
        <w:t>.</w:t>
      </w:r>
    </w:p>
    <w:p w:rsidR="000E7B7A" w:rsidRPr="000E7B7A" w:rsidRDefault="000E7B7A" w:rsidP="00250574">
      <w:pPr>
        <w:spacing w:line="360" w:lineRule="auto"/>
        <w:ind w:firstLine="709"/>
        <w:jc w:val="both"/>
        <w:rPr>
          <w:color w:val="000000"/>
          <w:sz w:val="28"/>
        </w:rPr>
      </w:pPr>
      <w:r w:rsidRPr="000E7B7A">
        <w:rPr>
          <w:color w:val="000000"/>
          <w:sz w:val="28"/>
        </w:rPr>
        <w:t>В-четвертых, необходимо развитие</w:t>
      </w:r>
      <w:r>
        <w:rPr>
          <w:color w:val="000000"/>
          <w:sz w:val="28"/>
        </w:rPr>
        <w:t xml:space="preserve"> системы государственных капита</w:t>
      </w:r>
      <w:r w:rsidRPr="000E7B7A">
        <w:rPr>
          <w:color w:val="000000"/>
          <w:sz w:val="28"/>
        </w:rPr>
        <w:t>ловложений – воссоздание рынка государственного долга, создание системы государственных корпораций, которые осуществляли бы финансирование долгосрочных или высокорисковых проектов посредством выпуска долговых ценных бумаг под гарантию государства.</w:t>
      </w:r>
    </w:p>
    <w:p w:rsidR="000E7B7A" w:rsidRPr="000E7B7A" w:rsidRDefault="000E7B7A" w:rsidP="00250574">
      <w:pPr>
        <w:spacing w:line="360" w:lineRule="auto"/>
        <w:ind w:firstLine="709"/>
        <w:jc w:val="both"/>
        <w:rPr>
          <w:color w:val="000000"/>
          <w:sz w:val="28"/>
        </w:rPr>
      </w:pPr>
      <w:r w:rsidRPr="000E7B7A">
        <w:rPr>
          <w:color w:val="000000"/>
          <w:sz w:val="28"/>
        </w:rPr>
        <w:t xml:space="preserve">По сравнению с обеспеченностью трудом и капиталом наделенность России природными ископаемыми, лесом, </w:t>
      </w:r>
      <w:r>
        <w:rPr>
          <w:color w:val="000000"/>
          <w:sz w:val="28"/>
        </w:rPr>
        <w:t>землей и водой выше. В таких ус</w:t>
      </w:r>
      <w:r w:rsidRPr="000E7B7A">
        <w:rPr>
          <w:color w:val="000000"/>
          <w:sz w:val="28"/>
        </w:rPr>
        <w:t>ловиях экономически нерациональным было бы, участвуя в международном разделении труда, не опираться на использование естественного ресурсного преимущества.</w:t>
      </w:r>
    </w:p>
    <w:p w:rsidR="000E7B7A" w:rsidRPr="000E7B7A" w:rsidRDefault="000E7B7A" w:rsidP="00250574">
      <w:pPr>
        <w:spacing w:line="360" w:lineRule="auto"/>
        <w:ind w:firstLine="709"/>
        <w:jc w:val="both"/>
        <w:rPr>
          <w:sz w:val="28"/>
          <w:szCs w:val="28"/>
        </w:rPr>
      </w:pPr>
      <w:r w:rsidRPr="000E7B7A">
        <w:rPr>
          <w:color w:val="000000"/>
          <w:sz w:val="28"/>
        </w:rPr>
        <w:t>Именно сырье, в первую очередь неф</w:t>
      </w:r>
      <w:r>
        <w:rPr>
          <w:color w:val="000000"/>
          <w:sz w:val="28"/>
        </w:rPr>
        <w:t>ть и газ, должно стать специали</w:t>
      </w:r>
      <w:r w:rsidRPr="000E7B7A">
        <w:rPr>
          <w:color w:val="000000"/>
          <w:sz w:val="28"/>
        </w:rPr>
        <w:t>зацией нашей страны в международном разделении труда в краткосрочной перспективе. Это подтверждают и расчеты</w:t>
      </w:r>
      <w:r>
        <w:rPr>
          <w:color w:val="000000"/>
          <w:sz w:val="28"/>
        </w:rPr>
        <w:t xml:space="preserve">. </w:t>
      </w:r>
      <w:r w:rsidRPr="000E7B7A">
        <w:rPr>
          <w:color w:val="000000"/>
          <w:sz w:val="28"/>
          <w:szCs w:val="28"/>
        </w:rPr>
        <w:t xml:space="preserve">Издержки экспорта легковых автомобилей, например, выше издержек экспорта газа в 23 </w:t>
      </w:r>
      <w:r>
        <w:rPr>
          <w:color w:val="000000"/>
          <w:sz w:val="28"/>
          <w:szCs w:val="28"/>
        </w:rPr>
        <w:t>раза, тракторов – в 44 раза</w:t>
      </w:r>
      <w:r w:rsidRPr="000E7B7A">
        <w:rPr>
          <w:color w:val="000000"/>
          <w:sz w:val="28"/>
          <w:szCs w:val="28"/>
        </w:rPr>
        <w:t>. Но данная специализация</w:t>
      </w:r>
      <w:r w:rsidRPr="000E7B7A">
        <w:rPr>
          <w:sz w:val="28"/>
          <w:szCs w:val="28"/>
        </w:rPr>
        <w:t xml:space="preserve"> дол</w:t>
      </w:r>
      <w:r>
        <w:rPr>
          <w:sz w:val="28"/>
          <w:szCs w:val="28"/>
        </w:rPr>
        <w:t>жна носить исключительно кратко</w:t>
      </w:r>
      <w:r w:rsidRPr="000E7B7A">
        <w:rPr>
          <w:sz w:val="28"/>
          <w:szCs w:val="28"/>
        </w:rPr>
        <w:t>срочный характер, обеспечивая базу для развития и повышени</w:t>
      </w:r>
      <w:r>
        <w:rPr>
          <w:sz w:val="28"/>
          <w:szCs w:val="28"/>
        </w:rPr>
        <w:t>е конкуренто</w:t>
      </w:r>
      <w:r w:rsidRPr="000E7B7A">
        <w:rPr>
          <w:sz w:val="28"/>
          <w:szCs w:val="28"/>
        </w:rPr>
        <w:t>способности обрабатывающих отраслей, инновационного сектора и секторов «новой экономики».</w:t>
      </w:r>
    </w:p>
    <w:p w:rsidR="000E7B7A" w:rsidRPr="000E7B7A" w:rsidRDefault="000E7B7A" w:rsidP="00250574">
      <w:pPr>
        <w:spacing w:line="360" w:lineRule="auto"/>
        <w:rPr>
          <w:sz w:val="28"/>
          <w:szCs w:val="28"/>
        </w:rPr>
      </w:pPr>
    </w:p>
    <w:p w:rsidR="00F972CA" w:rsidRPr="00250574" w:rsidRDefault="000E7B7A" w:rsidP="00250574">
      <w:pPr>
        <w:spacing w:line="360" w:lineRule="auto"/>
        <w:rPr>
          <w:sz w:val="28"/>
          <w:szCs w:val="28"/>
        </w:rPr>
      </w:pPr>
      <w:r w:rsidRPr="000E7B7A">
        <w:rPr>
          <w:sz w:val="28"/>
          <w:szCs w:val="28"/>
        </w:rPr>
        <w:t xml:space="preserve"> </w:t>
      </w:r>
    </w:p>
    <w:p w:rsidR="00821C81" w:rsidRDefault="00821C81" w:rsidP="00250574">
      <w:pPr>
        <w:pStyle w:val="2"/>
        <w:spacing w:before="0" w:after="0" w:line="360" w:lineRule="auto"/>
        <w:jc w:val="center"/>
        <w:rPr>
          <w:rFonts w:ascii="Times New Roman" w:hAnsi="Times New Roman"/>
          <w:i w:val="0"/>
          <w:iCs w:val="0"/>
          <w:spacing w:val="-4"/>
        </w:rPr>
      </w:pPr>
      <w:bookmarkStart w:id="18" w:name="_Toc249038063"/>
    </w:p>
    <w:p w:rsidR="00821C81" w:rsidRDefault="00821C81" w:rsidP="00250574">
      <w:pPr>
        <w:pStyle w:val="2"/>
        <w:spacing w:before="0" w:after="0" w:line="360" w:lineRule="auto"/>
        <w:jc w:val="center"/>
        <w:rPr>
          <w:rFonts w:ascii="Times New Roman" w:hAnsi="Times New Roman"/>
          <w:i w:val="0"/>
          <w:iCs w:val="0"/>
          <w:spacing w:val="-4"/>
        </w:rPr>
      </w:pPr>
    </w:p>
    <w:p w:rsidR="00436E8B" w:rsidRDefault="00436E8B" w:rsidP="00250574">
      <w:pPr>
        <w:pStyle w:val="2"/>
        <w:spacing w:before="0" w:after="0" w:line="360" w:lineRule="auto"/>
        <w:jc w:val="center"/>
        <w:rPr>
          <w:rFonts w:ascii="Times New Roman" w:hAnsi="Times New Roman"/>
          <w:i w:val="0"/>
          <w:iCs w:val="0"/>
          <w:spacing w:val="-4"/>
        </w:rPr>
      </w:pPr>
      <w:r w:rsidRPr="00436E8B">
        <w:rPr>
          <w:rFonts w:ascii="Times New Roman" w:hAnsi="Times New Roman"/>
          <w:i w:val="0"/>
          <w:iCs w:val="0"/>
          <w:spacing w:val="-4"/>
        </w:rPr>
        <w:t>3</w:t>
      </w:r>
      <w:r w:rsidR="00AC31D7" w:rsidRPr="00AC31D7">
        <w:rPr>
          <w:rFonts w:ascii="Times New Roman" w:hAnsi="Times New Roman"/>
          <w:i w:val="0"/>
          <w:iCs w:val="0"/>
          <w:spacing w:val="-4"/>
        </w:rPr>
        <w:t>.1</w:t>
      </w:r>
      <w:r w:rsidRPr="00436E8B">
        <w:rPr>
          <w:rFonts w:ascii="Times New Roman" w:hAnsi="Times New Roman"/>
          <w:i w:val="0"/>
          <w:iCs w:val="0"/>
          <w:spacing w:val="-4"/>
        </w:rPr>
        <w:t xml:space="preserve"> Оценка и перспективы России в международном разделении труда</w:t>
      </w:r>
      <w:bookmarkEnd w:id="18"/>
    </w:p>
    <w:p w:rsidR="00436E8B" w:rsidRPr="00436E8B" w:rsidRDefault="00436E8B" w:rsidP="00250574">
      <w:pPr>
        <w:spacing w:line="360" w:lineRule="auto"/>
      </w:pPr>
    </w:p>
    <w:p w:rsidR="00436E8B" w:rsidRPr="00436E8B" w:rsidRDefault="00436E8B" w:rsidP="00250574">
      <w:pPr>
        <w:spacing w:line="360" w:lineRule="auto"/>
        <w:ind w:firstLine="709"/>
        <w:jc w:val="both"/>
        <w:rPr>
          <w:sz w:val="28"/>
        </w:rPr>
      </w:pPr>
      <w:r w:rsidRPr="00436E8B">
        <w:rPr>
          <w:color w:val="000000"/>
          <w:sz w:val="28"/>
        </w:rPr>
        <w:t>В новом веке Россия вышла на более высокие, чем в развитых странах, темпы эко</w:t>
      </w:r>
      <w:r w:rsidRPr="00436E8B">
        <w:rPr>
          <w:color w:val="000000"/>
          <w:sz w:val="28"/>
        </w:rPr>
        <w:softHyphen/>
        <w:t>номического роста. Опыт последних лет по</w:t>
      </w:r>
      <w:r w:rsidRPr="00436E8B">
        <w:rPr>
          <w:color w:val="000000"/>
          <w:sz w:val="28"/>
        </w:rPr>
        <w:softHyphen/>
        <w:t>казывает, что при сохранении нынешней мо</w:t>
      </w:r>
      <w:r w:rsidRPr="00436E8B">
        <w:rPr>
          <w:color w:val="000000"/>
          <w:sz w:val="28"/>
        </w:rPr>
        <w:softHyphen/>
        <w:t>дели развития она уже в начале второго де</w:t>
      </w:r>
      <w:r w:rsidRPr="00436E8B">
        <w:rPr>
          <w:color w:val="000000"/>
          <w:sz w:val="28"/>
        </w:rPr>
        <w:softHyphen/>
        <w:t>сятилетия вполне может решить поставлен</w:t>
      </w:r>
      <w:r w:rsidRPr="00436E8B">
        <w:rPr>
          <w:color w:val="000000"/>
          <w:sz w:val="28"/>
        </w:rPr>
        <w:softHyphen/>
        <w:t>ную Президентом России задачу удвоения ВВП. Однако при таком сценарии страна бу</w:t>
      </w:r>
      <w:r w:rsidRPr="00436E8B">
        <w:rPr>
          <w:color w:val="000000"/>
          <w:sz w:val="28"/>
        </w:rPr>
        <w:softHyphen/>
        <w:t xml:space="preserve">дет по-прежнему двигаться по </w:t>
      </w:r>
      <w:r>
        <w:rPr>
          <w:color w:val="000000"/>
          <w:sz w:val="28"/>
        </w:rPr>
        <w:t>так называемому</w:t>
      </w:r>
      <w:r w:rsidRPr="00436E8B">
        <w:rPr>
          <w:color w:val="000000"/>
          <w:sz w:val="28"/>
        </w:rPr>
        <w:t xml:space="preserve"> «нижнему пути» к конкурентоспособности. Он характе</w:t>
      </w:r>
      <w:r w:rsidRPr="00436E8B">
        <w:rPr>
          <w:color w:val="000000"/>
          <w:sz w:val="28"/>
        </w:rPr>
        <w:softHyphen/>
        <w:t>рен тем, что в качестве средства конкурент</w:t>
      </w:r>
      <w:r w:rsidRPr="00436E8B">
        <w:rPr>
          <w:color w:val="000000"/>
          <w:sz w:val="28"/>
        </w:rPr>
        <w:softHyphen/>
        <w:t>ной борьбы на мировых рынках странами ис</w:t>
      </w:r>
      <w:r w:rsidRPr="00436E8B">
        <w:rPr>
          <w:color w:val="000000"/>
          <w:sz w:val="28"/>
        </w:rPr>
        <w:softHyphen/>
        <w:t>пользуется главным образом снижение из</w:t>
      </w:r>
      <w:r w:rsidRPr="00436E8B">
        <w:rPr>
          <w:color w:val="000000"/>
          <w:sz w:val="28"/>
        </w:rPr>
        <w:softHyphen/>
        <w:t>держек производства и внутренних цен на промышленную продукцию, в том числе за счет привлечения иностранных инвесторов с помощью предоставления в их распоряжение как можно более дешевых трудовых и при</w:t>
      </w:r>
      <w:r w:rsidRPr="00436E8B">
        <w:rPr>
          <w:color w:val="000000"/>
          <w:sz w:val="28"/>
        </w:rPr>
        <w:softHyphen/>
        <w:t>родных ресурсов. Между тем, многие страны догоняющего развития продвигаются к кон</w:t>
      </w:r>
      <w:r w:rsidRPr="00436E8B">
        <w:rPr>
          <w:color w:val="000000"/>
          <w:sz w:val="28"/>
        </w:rPr>
        <w:softHyphen/>
        <w:t>курентоспособности и экономическому рос</w:t>
      </w:r>
      <w:r w:rsidRPr="00436E8B">
        <w:rPr>
          <w:color w:val="000000"/>
          <w:sz w:val="28"/>
        </w:rPr>
        <w:softHyphen/>
        <w:t>ту по «верхнему пути», непременными атри</w:t>
      </w:r>
      <w:r w:rsidRPr="00436E8B">
        <w:rPr>
          <w:color w:val="000000"/>
          <w:sz w:val="28"/>
        </w:rPr>
        <w:softHyphen/>
        <w:t>бутами которого являются ускоренное осво</w:t>
      </w:r>
      <w:r w:rsidRPr="00436E8B">
        <w:rPr>
          <w:color w:val="000000"/>
          <w:sz w:val="28"/>
        </w:rPr>
        <w:softHyphen/>
        <w:t>ение новейших мировых знаний и техноло</w:t>
      </w:r>
      <w:r w:rsidRPr="00436E8B">
        <w:rPr>
          <w:color w:val="000000"/>
          <w:sz w:val="28"/>
        </w:rPr>
        <w:softHyphen/>
        <w:t>гий, развитие собственных НИОКР и инно</w:t>
      </w:r>
      <w:r w:rsidRPr="00436E8B">
        <w:rPr>
          <w:color w:val="000000"/>
          <w:sz w:val="28"/>
        </w:rPr>
        <w:softHyphen/>
        <w:t>вационного производства</w:t>
      </w:r>
      <w:r>
        <w:rPr>
          <w:color w:val="000000"/>
          <w:sz w:val="28"/>
        </w:rPr>
        <w:t>.</w:t>
      </w:r>
    </w:p>
    <w:p w:rsidR="00436E8B" w:rsidRPr="00436E8B" w:rsidRDefault="00436E8B" w:rsidP="00250574">
      <w:pPr>
        <w:spacing w:line="360" w:lineRule="auto"/>
        <w:ind w:firstLine="709"/>
        <w:jc w:val="both"/>
        <w:rPr>
          <w:sz w:val="28"/>
        </w:rPr>
      </w:pPr>
      <w:r w:rsidRPr="00436E8B">
        <w:rPr>
          <w:color w:val="000000"/>
          <w:sz w:val="28"/>
        </w:rPr>
        <w:t>Российское правительство, которое поставило своей задачей модернизацию и диверсификацию экономики, предпринимает меры для того, чтобы началось движение по второму пути. С этой целью реформиру</w:t>
      </w:r>
      <w:r w:rsidRPr="00436E8B">
        <w:rPr>
          <w:color w:val="000000"/>
          <w:sz w:val="28"/>
        </w:rPr>
        <w:softHyphen/>
        <w:t>ются национальная инновационная система и академическая наука, началось формирова</w:t>
      </w:r>
      <w:r w:rsidRPr="00436E8B">
        <w:rPr>
          <w:color w:val="000000"/>
          <w:sz w:val="28"/>
        </w:rPr>
        <w:softHyphen/>
        <w:t>ние особых экономических зон, в том числе технико-внедренческих, созданы инвестици</w:t>
      </w:r>
      <w:r w:rsidRPr="00436E8B">
        <w:rPr>
          <w:color w:val="000000"/>
          <w:sz w:val="28"/>
        </w:rPr>
        <w:softHyphen/>
        <w:t>онный и венчурный фонды и т.д. По расчетам правительства, реализация программы по</w:t>
      </w:r>
      <w:r w:rsidRPr="00436E8B">
        <w:rPr>
          <w:color w:val="000000"/>
          <w:sz w:val="28"/>
        </w:rPr>
        <w:softHyphen/>
        <w:t>зволит отраслям промышленности, выпуска</w:t>
      </w:r>
      <w:r w:rsidRPr="00436E8B">
        <w:rPr>
          <w:color w:val="000000"/>
          <w:sz w:val="28"/>
        </w:rPr>
        <w:softHyphen/>
        <w:t>ющим инвестиционную и конечную продук</w:t>
      </w:r>
      <w:r w:rsidRPr="00436E8B">
        <w:rPr>
          <w:color w:val="000000"/>
          <w:sz w:val="28"/>
        </w:rPr>
        <w:softHyphen/>
        <w:t>цию, развиваться опережающими темпами. Их доля в объеме производства увеличится с 33% в 2005 г. до 43-46% в 2015 году. Доля отраслей, производящих сырье и материалы, снизится соответственно с 32% до 29-31%. Ожидается, что такие сдвиги создадут пред</w:t>
      </w:r>
      <w:r w:rsidRPr="00436E8B">
        <w:rPr>
          <w:color w:val="000000"/>
          <w:sz w:val="28"/>
        </w:rPr>
        <w:softHyphen/>
        <w:t>посылки для диверсификации отечественно</w:t>
      </w:r>
      <w:r w:rsidRPr="00436E8B">
        <w:rPr>
          <w:color w:val="000000"/>
          <w:sz w:val="28"/>
        </w:rPr>
        <w:softHyphen/>
        <w:t>го экспорта, основными направлениями ко</w:t>
      </w:r>
      <w:r w:rsidRPr="00436E8B">
        <w:rPr>
          <w:color w:val="000000"/>
          <w:sz w:val="28"/>
        </w:rPr>
        <w:softHyphen/>
        <w:t>торой должны стать развитие экспорта услуг, продукции оборонных</w:t>
      </w:r>
      <w:r w:rsidR="00862766">
        <w:rPr>
          <w:color w:val="000000"/>
          <w:sz w:val="28"/>
        </w:rPr>
        <w:t xml:space="preserve"> отраслей и сельского хозяйства.</w:t>
      </w:r>
      <w:r w:rsidRPr="00436E8B">
        <w:rPr>
          <w:color w:val="000000"/>
          <w:sz w:val="28"/>
        </w:rPr>
        <w:t xml:space="preserve"> Примечательно, что в программе нет упоминаний о необходимости опережаю</w:t>
      </w:r>
      <w:r w:rsidRPr="00436E8B">
        <w:rPr>
          <w:color w:val="000000"/>
          <w:sz w:val="28"/>
        </w:rPr>
        <w:softHyphen/>
        <w:t>щего роста экспорта продукции машиностро</w:t>
      </w:r>
      <w:r w:rsidRPr="00436E8B">
        <w:rPr>
          <w:color w:val="000000"/>
          <w:sz w:val="28"/>
        </w:rPr>
        <w:softHyphen/>
        <w:t>ения и готовой продукции.</w:t>
      </w:r>
    </w:p>
    <w:p w:rsidR="00436E8B" w:rsidRPr="00436E8B" w:rsidRDefault="00436E8B" w:rsidP="00250574">
      <w:pPr>
        <w:spacing w:line="360" w:lineRule="auto"/>
        <w:ind w:firstLine="709"/>
        <w:jc w:val="both"/>
        <w:rPr>
          <w:sz w:val="28"/>
        </w:rPr>
      </w:pPr>
      <w:r w:rsidRPr="00436E8B">
        <w:rPr>
          <w:color w:val="000000"/>
          <w:sz w:val="28"/>
        </w:rPr>
        <w:t>Между тем, некоторые зарубежные и российские исследователи, оценивая перс</w:t>
      </w:r>
      <w:r w:rsidRPr="00436E8B">
        <w:rPr>
          <w:color w:val="000000"/>
          <w:sz w:val="28"/>
        </w:rPr>
        <w:softHyphen/>
        <w:t>пективы участия России в МРТ и основыва</w:t>
      </w:r>
      <w:r w:rsidRPr="00436E8B">
        <w:rPr>
          <w:color w:val="000000"/>
          <w:sz w:val="28"/>
        </w:rPr>
        <w:softHyphen/>
        <w:t>ясь на впечатляющей динамике количествен</w:t>
      </w:r>
      <w:r w:rsidRPr="00436E8B">
        <w:rPr>
          <w:color w:val="000000"/>
          <w:sz w:val="28"/>
        </w:rPr>
        <w:softHyphen/>
        <w:t>ных характеристик российской внешней тор</w:t>
      </w:r>
      <w:r w:rsidRPr="00436E8B">
        <w:rPr>
          <w:color w:val="000000"/>
          <w:sz w:val="28"/>
        </w:rPr>
        <w:softHyphen/>
        <w:t>говли, утверждают, что наша страна правиль</w:t>
      </w:r>
      <w:r w:rsidRPr="00436E8B">
        <w:rPr>
          <w:color w:val="000000"/>
          <w:sz w:val="28"/>
        </w:rPr>
        <w:softHyphen/>
        <w:t>но использует свои сравнительные преиму</w:t>
      </w:r>
      <w:r w:rsidRPr="00436E8B">
        <w:rPr>
          <w:color w:val="000000"/>
          <w:sz w:val="28"/>
        </w:rPr>
        <w:softHyphen/>
        <w:t>щества и т</w:t>
      </w:r>
      <w:r w:rsidR="00862766">
        <w:rPr>
          <w:color w:val="000000"/>
          <w:sz w:val="28"/>
        </w:rPr>
        <w:t>оргует именно теми товарами, ко</w:t>
      </w:r>
      <w:r w:rsidRPr="00436E8B">
        <w:rPr>
          <w:color w:val="000000"/>
          <w:sz w:val="28"/>
        </w:rPr>
        <w:t>торыми ей и следует торговать. Они считают, что дальнейший экономический рост в Рос</w:t>
      </w:r>
      <w:r w:rsidRPr="00436E8B">
        <w:rPr>
          <w:color w:val="000000"/>
          <w:sz w:val="28"/>
        </w:rPr>
        <w:softHyphen/>
        <w:t>сии только и может быть обеспечен за счет добычи, переработки и экспорта природных ресурсов</w:t>
      </w:r>
      <w:r w:rsidR="00862766">
        <w:rPr>
          <w:color w:val="000000"/>
          <w:sz w:val="28"/>
        </w:rPr>
        <w:t>, в первую очередь энергоносите</w:t>
      </w:r>
      <w:r w:rsidRPr="00436E8B">
        <w:rPr>
          <w:color w:val="000000"/>
          <w:sz w:val="28"/>
        </w:rPr>
        <w:t>лей. При этом подчеркивается, что в бли</w:t>
      </w:r>
      <w:r w:rsidRPr="00436E8B">
        <w:rPr>
          <w:color w:val="000000"/>
          <w:sz w:val="28"/>
        </w:rPr>
        <w:softHyphen/>
        <w:t>жайшее десятилетие, по имеющимся много</w:t>
      </w:r>
      <w:r w:rsidRPr="00436E8B">
        <w:rPr>
          <w:color w:val="000000"/>
          <w:sz w:val="28"/>
        </w:rPr>
        <w:softHyphen/>
        <w:t>численным прогнозам, ожидается заметный рост спроса на сырьевые товары со стороны быстро развивающихся Китая и Индии и пре</w:t>
      </w:r>
      <w:r w:rsidRPr="00436E8B">
        <w:rPr>
          <w:color w:val="000000"/>
          <w:sz w:val="28"/>
        </w:rPr>
        <w:softHyphen/>
        <w:t>одолевших кризисную полосу стран Юго-Во</w:t>
      </w:r>
      <w:r w:rsidRPr="00436E8B">
        <w:rPr>
          <w:color w:val="000000"/>
          <w:sz w:val="28"/>
        </w:rPr>
        <w:softHyphen/>
        <w:t>сточной Азии, что обещает поддержание вы</w:t>
      </w:r>
      <w:r w:rsidRPr="00436E8B">
        <w:rPr>
          <w:color w:val="000000"/>
          <w:sz w:val="28"/>
        </w:rPr>
        <w:softHyphen/>
        <w:t>соких цен на эти товары на мировых рынках. Складывающаяся в мировой экономике си</w:t>
      </w:r>
      <w:r w:rsidRPr="00436E8B">
        <w:rPr>
          <w:color w:val="000000"/>
          <w:sz w:val="28"/>
        </w:rPr>
        <w:softHyphen/>
        <w:t>туация, полагают они, благоприятна для Рос</w:t>
      </w:r>
      <w:r w:rsidRPr="00436E8B">
        <w:rPr>
          <w:color w:val="000000"/>
          <w:sz w:val="28"/>
        </w:rPr>
        <w:softHyphen/>
        <w:t>сии, которая должна ей воспользоваться, развивая свою экономику по модели, успеш</w:t>
      </w:r>
      <w:r w:rsidRPr="00436E8B">
        <w:rPr>
          <w:color w:val="000000"/>
          <w:sz w:val="28"/>
        </w:rPr>
        <w:softHyphen/>
        <w:t>но зарекомендовавшей себя в Австралии, Канаде и Норвегии. Указанные страны в свое время осуществляли экспорт сырья и направ</w:t>
      </w:r>
      <w:r w:rsidRPr="00436E8B">
        <w:rPr>
          <w:color w:val="000000"/>
          <w:sz w:val="28"/>
        </w:rPr>
        <w:softHyphen/>
        <w:t>ляли часть доходов от него на развитие от</w:t>
      </w:r>
      <w:r w:rsidRPr="00436E8B">
        <w:rPr>
          <w:color w:val="000000"/>
          <w:sz w:val="28"/>
        </w:rPr>
        <w:softHyphen/>
        <w:t>раслей, обслуживающих внутренний рынок.</w:t>
      </w:r>
    </w:p>
    <w:p w:rsidR="00436E8B" w:rsidRPr="00436E8B" w:rsidRDefault="00436E8B" w:rsidP="00250574">
      <w:pPr>
        <w:spacing w:line="360" w:lineRule="auto"/>
        <w:ind w:firstLine="709"/>
        <w:jc w:val="both"/>
        <w:rPr>
          <w:sz w:val="28"/>
        </w:rPr>
      </w:pPr>
      <w:r w:rsidRPr="00436E8B">
        <w:rPr>
          <w:color w:val="000000"/>
          <w:sz w:val="28"/>
        </w:rPr>
        <w:t>Другие специалисты, не отрицая не</w:t>
      </w:r>
      <w:r w:rsidRPr="00436E8B">
        <w:rPr>
          <w:color w:val="000000"/>
          <w:sz w:val="28"/>
        </w:rPr>
        <w:softHyphen/>
        <w:t>обходимости продолжения поставок на миро</w:t>
      </w:r>
      <w:r w:rsidRPr="00436E8B">
        <w:rPr>
          <w:color w:val="000000"/>
          <w:sz w:val="28"/>
        </w:rPr>
        <w:softHyphen/>
        <w:t>вой рынок продукции добывающих отраслей, отмечают, что рамки преимущественно энер</w:t>
      </w:r>
      <w:r w:rsidRPr="00436E8B">
        <w:rPr>
          <w:color w:val="000000"/>
          <w:sz w:val="28"/>
        </w:rPr>
        <w:softHyphen/>
        <w:t>госырьевой экспортной специализации огра</w:t>
      </w:r>
      <w:r w:rsidRPr="00436E8B">
        <w:rPr>
          <w:color w:val="000000"/>
          <w:sz w:val="28"/>
        </w:rPr>
        <w:softHyphen/>
        <w:t>ничивают возможности наращивания объе</w:t>
      </w:r>
      <w:r w:rsidRPr="00436E8B">
        <w:rPr>
          <w:color w:val="000000"/>
          <w:sz w:val="28"/>
        </w:rPr>
        <w:softHyphen/>
        <w:t>мов отечественной внешней торговли, не по</w:t>
      </w:r>
      <w:r w:rsidRPr="00436E8B">
        <w:rPr>
          <w:color w:val="000000"/>
          <w:sz w:val="28"/>
        </w:rPr>
        <w:softHyphen/>
        <w:t>зволяют российским производителям вклю</w:t>
      </w:r>
      <w:r w:rsidRPr="00436E8B">
        <w:rPr>
          <w:color w:val="000000"/>
          <w:sz w:val="28"/>
        </w:rPr>
        <w:softHyphen/>
        <w:t>чаться в международную кооперацию произ</w:t>
      </w:r>
      <w:r w:rsidRPr="00436E8B">
        <w:rPr>
          <w:color w:val="000000"/>
          <w:sz w:val="28"/>
        </w:rPr>
        <w:softHyphen/>
        <w:t>водства и сбыта, затрудняют России налажи</w:t>
      </w:r>
      <w:r w:rsidRPr="00436E8B">
        <w:rPr>
          <w:color w:val="000000"/>
          <w:sz w:val="28"/>
        </w:rPr>
        <w:softHyphen/>
        <w:t>вание интеграционного взаимодействия с другими странами. Поэтому, по их мнению, следовало бы опережающими темпами рас</w:t>
      </w:r>
      <w:r w:rsidRPr="00436E8B">
        <w:rPr>
          <w:color w:val="000000"/>
          <w:sz w:val="28"/>
        </w:rPr>
        <w:softHyphen/>
        <w:t>ширять экспорт продукции обрабатывающих отраслей, прежде всего полуфабрикатов с более глубокой степенью переработки, а так</w:t>
      </w:r>
      <w:r w:rsidRPr="00436E8B">
        <w:rPr>
          <w:color w:val="000000"/>
          <w:sz w:val="28"/>
        </w:rPr>
        <w:softHyphen/>
        <w:t>же изделий машиностроения, включая узлы, детали и компоненты. Часть специалистов полагает, что диверсификация внешнеэконо</w:t>
      </w:r>
      <w:r w:rsidRPr="00436E8B">
        <w:rPr>
          <w:color w:val="000000"/>
          <w:sz w:val="28"/>
        </w:rPr>
        <w:softHyphen/>
        <w:t>мической специализации России могла бы состоять в ее достраивании за счет научно-технического компонента и ускоренного на</w:t>
      </w:r>
      <w:r w:rsidRPr="00436E8B">
        <w:rPr>
          <w:color w:val="000000"/>
          <w:sz w:val="28"/>
        </w:rPr>
        <w:softHyphen/>
        <w:t>ращивания экспорта высокотехнологичной продукции. Они убеждены в том, что Россия должна научиться производить и продавать на мировых рынках товары и услуги, отвечаю</w:t>
      </w:r>
      <w:r w:rsidRPr="00436E8B">
        <w:rPr>
          <w:color w:val="000000"/>
          <w:sz w:val="28"/>
        </w:rPr>
        <w:softHyphen/>
        <w:t>щие требованиям постиндустриального об</w:t>
      </w:r>
      <w:r w:rsidRPr="00436E8B">
        <w:rPr>
          <w:color w:val="000000"/>
          <w:sz w:val="28"/>
        </w:rPr>
        <w:softHyphen/>
        <w:t>щества, то есть такие, которые воплощают инновации и высокопрофессиональное уме</w:t>
      </w:r>
      <w:r w:rsidRPr="00436E8B">
        <w:rPr>
          <w:color w:val="000000"/>
          <w:sz w:val="28"/>
        </w:rPr>
        <w:softHyphen/>
        <w:t>ние, кото</w:t>
      </w:r>
      <w:r w:rsidR="00D3377A">
        <w:rPr>
          <w:color w:val="000000"/>
          <w:sz w:val="28"/>
        </w:rPr>
        <w:t>рые делают страну участником ми</w:t>
      </w:r>
      <w:r w:rsidRPr="00436E8B">
        <w:rPr>
          <w:color w:val="000000"/>
          <w:sz w:val="28"/>
        </w:rPr>
        <w:t>рового технологического и экономического прогресса. Такие продукты, по их мнению, должны занимать в нашем экспорте не ме</w:t>
      </w:r>
      <w:r w:rsidRPr="00436E8B">
        <w:rPr>
          <w:color w:val="000000"/>
          <w:sz w:val="28"/>
        </w:rPr>
        <w:softHyphen/>
        <w:t>нее 10-15%. Отдельные исследователи счи</w:t>
      </w:r>
      <w:r w:rsidRPr="00436E8B">
        <w:rPr>
          <w:color w:val="000000"/>
          <w:sz w:val="28"/>
        </w:rPr>
        <w:softHyphen/>
        <w:t>тают, что наиболее эффективной для России была бы всемерная диверсификация экспор</w:t>
      </w:r>
      <w:r w:rsidRPr="00436E8B">
        <w:rPr>
          <w:color w:val="000000"/>
          <w:sz w:val="28"/>
        </w:rPr>
        <w:softHyphen/>
        <w:t>та. Она возможна при вовлечении в экспорт</w:t>
      </w:r>
      <w:r w:rsidRPr="00436E8B">
        <w:rPr>
          <w:color w:val="000000"/>
          <w:sz w:val="28"/>
        </w:rPr>
        <w:softHyphen/>
        <w:t>ный оборот новых товаров, незначительно корректирующих специализацию (инерци</w:t>
      </w:r>
      <w:r w:rsidRPr="00436E8B">
        <w:rPr>
          <w:color w:val="000000"/>
          <w:sz w:val="28"/>
        </w:rPr>
        <w:softHyphen/>
        <w:t>онная диверсификация), углублении перера</w:t>
      </w:r>
      <w:r w:rsidRPr="00436E8B">
        <w:rPr>
          <w:color w:val="000000"/>
          <w:sz w:val="28"/>
        </w:rPr>
        <w:softHyphen/>
        <w:t>ботки первичных ресурсов (эволюционный факторный апгрейдинг) и модернизации эк</w:t>
      </w:r>
      <w:r w:rsidRPr="00436E8B">
        <w:rPr>
          <w:color w:val="000000"/>
          <w:sz w:val="28"/>
        </w:rPr>
        <w:softHyphen/>
        <w:t>спортного ассортимента в соответствии с меняющимися требованиями мирового рын</w:t>
      </w:r>
      <w:r w:rsidRPr="00436E8B">
        <w:rPr>
          <w:color w:val="000000"/>
          <w:sz w:val="28"/>
        </w:rPr>
        <w:softHyphen/>
        <w:t>ка (инновационная диверсификация)</w:t>
      </w:r>
      <w:r w:rsidR="00D3377A">
        <w:rPr>
          <w:color w:val="000000"/>
          <w:sz w:val="28"/>
        </w:rPr>
        <w:t>.</w:t>
      </w:r>
    </w:p>
    <w:p w:rsidR="00436E8B" w:rsidRPr="00436E8B" w:rsidRDefault="00436E8B" w:rsidP="00250574">
      <w:pPr>
        <w:spacing w:line="360" w:lineRule="auto"/>
        <w:ind w:firstLine="709"/>
        <w:jc w:val="both"/>
        <w:rPr>
          <w:sz w:val="28"/>
        </w:rPr>
      </w:pPr>
      <w:r w:rsidRPr="00436E8B">
        <w:rPr>
          <w:color w:val="000000"/>
          <w:sz w:val="28"/>
        </w:rPr>
        <w:t>В ряде работ российских экономис</w:t>
      </w:r>
      <w:r w:rsidRPr="00436E8B">
        <w:rPr>
          <w:color w:val="000000"/>
          <w:sz w:val="28"/>
        </w:rPr>
        <w:softHyphen/>
        <w:t>тов содержатся прогнозы сдвигов в профиле внешнеэкономической специализации стра</w:t>
      </w:r>
      <w:r w:rsidRPr="00436E8B">
        <w:rPr>
          <w:color w:val="000000"/>
          <w:sz w:val="28"/>
        </w:rPr>
        <w:softHyphen/>
        <w:t>ны в первой половине нынешнего века, коли</w:t>
      </w:r>
      <w:r w:rsidRPr="00436E8B">
        <w:rPr>
          <w:color w:val="000000"/>
          <w:sz w:val="28"/>
        </w:rPr>
        <w:softHyphen/>
        <w:t>чественные параметры которых поставлены в зависимость от определенного характера экономической политики – инерционно-ры</w:t>
      </w:r>
      <w:r w:rsidRPr="00436E8B">
        <w:rPr>
          <w:color w:val="000000"/>
          <w:sz w:val="28"/>
        </w:rPr>
        <w:softHyphen/>
        <w:t>ночного ее варианта либо варианта, нацелен</w:t>
      </w:r>
      <w:r w:rsidRPr="00436E8B">
        <w:rPr>
          <w:color w:val="000000"/>
          <w:sz w:val="28"/>
        </w:rPr>
        <w:softHyphen/>
        <w:t>ного на инновационный прорыв. Разработа</w:t>
      </w:r>
      <w:r w:rsidRPr="00436E8B">
        <w:rPr>
          <w:color w:val="000000"/>
          <w:sz w:val="28"/>
        </w:rPr>
        <w:softHyphen/>
        <w:t>ны, в частности, оценки структурных сдвигов во внешней торговле России и динамики эк</w:t>
      </w:r>
      <w:r w:rsidRPr="00436E8B">
        <w:rPr>
          <w:color w:val="000000"/>
          <w:sz w:val="28"/>
        </w:rPr>
        <w:softHyphen/>
        <w:t>спортной и импортной квот по секторам на</w:t>
      </w:r>
      <w:r w:rsidRPr="00436E8B">
        <w:rPr>
          <w:color w:val="000000"/>
          <w:sz w:val="28"/>
        </w:rPr>
        <w:softHyphen/>
        <w:t>родного хозяйства, выполнен прогноз дивер</w:t>
      </w:r>
      <w:r w:rsidRPr="00436E8B">
        <w:rPr>
          <w:color w:val="000000"/>
          <w:sz w:val="28"/>
        </w:rPr>
        <w:softHyphen/>
        <w:t>сификации направлений участия России в международном разделении труда по мере усиления роли инновационного фактора в развитии экономики и вызываемых этим сдвигов в структуре производства. Прогноз</w:t>
      </w:r>
      <w:r w:rsidRPr="00436E8B">
        <w:rPr>
          <w:color w:val="000000"/>
          <w:sz w:val="28"/>
        </w:rPr>
        <w:softHyphen/>
        <w:t>ные оценки носят, разумеется, ориентиро</w:t>
      </w:r>
      <w:r w:rsidRPr="00436E8B">
        <w:rPr>
          <w:color w:val="000000"/>
          <w:sz w:val="28"/>
        </w:rPr>
        <w:softHyphen/>
        <w:t>вочный характер: их авторы подчеркивают, что достаточно сложно с высокой степенью вероятности предвидеть, как будут меняться экономическая политика в стран</w:t>
      </w:r>
      <w:r w:rsidR="00D3377A">
        <w:rPr>
          <w:color w:val="000000"/>
          <w:sz w:val="28"/>
        </w:rPr>
        <w:t>е и ситуа</w:t>
      </w:r>
      <w:r w:rsidR="00D3377A">
        <w:rPr>
          <w:color w:val="000000"/>
          <w:sz w:val="28"/>
        </w:rPr>
        <w:softHyphen/>
        <w:t xml:space="preserve">ция на мировых рынках. </w:t>
      </w:r>
      <w:r w:rsidRPr="00436E8B">
        <w:rPr>
          <w:color w:val="000000"/>
          <w:sz w:val="28"/>
        </w:rPr>
        <w:t>Тем не менее, такие оценки помогают составить представление о том, будет ли способна Россия выступать в международном обмене с какими-либо ины</w:t>
      </w:r>
      <w:r w:rsidRPr="00436E8B">
        <w:rPr>
          <w:color w:val="000000"/>
          <w:sz w:val="28"/>
        </w:rPr>
        <w:softHyphen/>
        <w:t>ми конкурентоспособными товарами и услу</w:t>
      </w:r>
      <w:r w:rsidRPr="00436E8B">
        <w:rPr>
          <w:color w:val="000000"/>
          <w:sz w:val="28"/>
        </w:rPr>
        <w:softHyphen/>
        <w:t>гами помимо энергоресурсов, металлов, удобрений и леса, сможет ли она снизить свою зависимость от закупок за рубежом продовольствия, потребительских товаров и продукции машиностроения.</w:t>
      </w:r>
    </w:p>
    <w:p w:rsidR="00436E8B" w:rsidRPr="00436E8B" w:rsidRDefault="00436E8B" w:rsidP="00250574">
      <w:pPr>
        <w:spacing w:line="360" w:lineRule="auto"/>
        <w:ind w:firstLine="709"/>
        <w:jc w:val="both"/>
        <w:rPr>
          <w:sz w:val="28"/>
        </w:rPr>
      </w:pPr>
      <w:r w:rsidRPr="00436E8B">
        <w:rPr>
          <w:color w:val="000000"/>
          <w:sz w:val="28"/>
        </w:rPr>
        <w:t>Отечественные прогнозисты сходятся на том, что в ближайшие годы наша страна останется для остального мира источником сырья и</w:t>
      </w:r>
      <w:r w:rsidR="00BA1A97">
        <w:rPr>
          <w:color w:val="000000"/>
          <w:sz w:val="28"/>
        </w:rPr>
        <w:t xml:space="preserve"> материалоемкой продукции и рын</w:t>
      </w:r>
      <w:r w:rsidRPr="00436E8B">
        <w:rPr>
          <w:color w:val="000000"/>
          <w:sz w:val="28"/>
        </w:rPr>
        <w:t>ком сбыта готовых изделий. Они указывают, что и в обозримой перспективе поставки природных ресурсов и полуфабрикатов на внешний рынок останутся важным направле</w:t>
      </w:r>
      <w:r w:rsidRPr="00436E8B">
        <w:rPr>
          <w:color w:val="000000"/>
          <w:sz w:val="28"/>
        </w:rPr>
        <w:softHyphen/>
        <w:t>нием специализации России в МРТ. Вместе с тем, по их мнению, в случае реализации экономической политики, стимулирующей инновации, к середине века можно ожидать роста как экспортных, так и импортозамеща</w:t>
      </w:r>
      <w:r w:rsidRPr="00436E8B">
        <w:rPr>
          <w:color w:val="000000"/>
          <w:sz w:val="28"/>
        </w:rPr>
        <w:softHyphen/>
        <w:t>ющих возможностей отраслей потребитель</w:t>
      </w:r>
      <w:r w:rsidRPr="00436E8B">
        <w:rPr>
          <w:color w:val="000000"/>
          <w:sz w:val="28"/>
        </w:rPr>
        <w:softHyphen/>
        <w:t>ского сектора (сельского хозяйства, пищевой и легкой промышленности), технологичных обрабатывающих секторов (машиностроения, химии и нефтехимии) и сферы услуг. Так, по расчетам Центра внешнеэкономических ис</w:t>
      </w:r>
      <w:r w:rsidRPr="00436E8B">
        <w:rPr>
          <w:color w:val="000000"/>
          <w:sz w:val="28"/>
        </w:rPr>
        <w:softHyphen/>
        <w:t>следований Института экономики РАН, про</w:t>
      </w:r>
      <w:r w:rsidRPr="00436E8B">
        <w:rPr>
          <w:color w:val="000000"/>
          <w:sz w:val="28"/>
        </w:rPr>
        <w:softHyphen/>
        <w:t>дукция ТЭК в конце первой четверти века бу</w:t>
      </w:r>
      <w:r w:rsidRPr="00436E8B">
        <w:rPr>
          <w:color w:val="000000"/>
          <w:sz w:val="28"/>
        </w:rPr>
        <w:softHyphen/>
        <w:t>дет по-прежнему доминировать в отече</w:t>
      </w:r>
      <w:r w:rsidRPr="00436E8B">
        <w:rPr>
          <w:color w:val="000000"/>
          <w:sz w:val="28"/>
        </w:rPr>
        <w:softHyphen/>
        <w:t>ственном экспорте, хотя ее доля упадет до 47% (64% в 2005 г.), а удельный вес машин, оборудования и транспортных средств выра</w:t>
      </w:r>
      <w:r w:rsidRPr="00436E8B">
        <w:rPr>
          <w:color w:val="000000"/>
          <w:sz w:val="28"/>
        </w:rPr>
        <w:softHyphen/>
        <w:t>стет до 13% (менее 6% соответственно). Еще более высоко оценивает возможности увели</w:t>
      </w:r>
      <w:r w:rsidRPr="00436E8B">
        <w:rPr>
          <w:color w:val="000000"/>
          <w:sz w:val="28"/>
        </w:rPr>
        <w:softHyphen/>
        <w:t>чения экспортных поставок российскими ма</w:t>
      </w:r>
      <w:r w:rsidRPr="00436E8B">
        <w:rPr>
          <w:color w:val="000000"/>
          <w:sz w:val="28"/>
        </w:rPr>
        <w:softHyphen/>
        <w:t>шиностроителями В. Поляков: по его прогно</w:t>
      </w:r>
      <w:r w:rsidRPr="00436E8B">
        <w:rPr>
          <w:color w:val="000000"/>
          <w:sz w:val="28"/>
        </w:rPr>
        <w:softHyphen/>
        <w:t>зу, уже в 2020 г. на машины, оборудование и транспортные средства будет приходиться 15-20% общего объема отечественного эк</w:t>
      </w:r>
      <w:r w:rsidRPr="00436E8B">
        <w:rPr>
          <w:color w:val="000000"/>
          <w:sz w:val="28"/>
        </w:rPr>
        <w:softHyphen/>
        <w:t>спорта, а на рынках высокотехнологичной продукции доля России вырастет до 2-3% против 0,3% в настоящее время.</w:t>
      </w:r>
    </w:p>
    <w:p w:rsidR="00436E8B" w:rsidRPr="00436E8B" w:rsidRDefault="00436E8B" w:rsidP="00250574">
      <w:pPr>
        <w:spacing w:line="360" w:lineRule="auto"/>
        <w:ind w:firstLine="709"/>
        <w:jc w:val="both"/>
        <w:rPr>
          <w:sz w:val="28"/>
        </w:rPr>
      </w:pPr>
      <w:r w:rsidRPr="00436E8B">
        <w:rPr>
          <w:color w:val="000000"/>
          <w:sz w:val="28"/>
        </w:rPr>
        <w:t>Более оптимистичны официальные долгосрочные прогнозы. Так, Министерство экономического развития и торговли ожида</w:t>
      </w:r>
      <w:r w:rsidRPr="00436E8B">
        <w:rPr>
          <w:color w:val="000000"/>
          <w:sz w:val="28"/>
        </w:rPr>
        <w:softHyphen/>
        <w:t>ет, что к 1915 г. доля отраслей ТЭК в отече</w:t>
      </w:r>
      <w:r w:rsidRPr="00436E8B">
        <w:rPr>
          <w:color w:val="000000"/>
          <w:sz w:val="28"/>
        </w:rPr>
        <w:softHyphen/>
        <w:t>ственном экспорте снизится до 43%, а раз</w:t>
      </w:r>
      <w:r w:rsidRPr="00436E8B">
        <w:rPr>
          <w:color w:val="000000"/>
          <w:sz w:val="28"/>
        </w:rPr>
        <w:softHyphen/>
        <w:t>работчики внешнеэкономической стратегии России до 2025 г. в одном из вариантов это</w:t>
      </w:r>
      <w:r w:rsidRPr="00436E8B">
        <w:rPr>
          <w:color w:val="000000"/>
          <w:sz w:val="28"/>
        </w:rPr>
        <w:softHyphen/>
        <w:t>го документа считают, что доля наукоемких товаров и услуг в отечественном экспорте составит в 2020 г. около 25%.</w:t>
      </w:r>
    </w:p>
    <w:p w:rsidR="00436E8B" w:rsidRDefault="00436E8B" w:rsidP="00250574">
      <w:pPr>
        <w:spacing w:line="360" w:lineRule="auto"/>
        <w:ind w:firstLine="709"/>
        <w:jc w:val="both"/>
        <w:rPr>
          <w:color w:val="000000"/>
          <w:sz w:val="28"/>
        </w:rPr>
      </w:pPr>
      <w:r w:rsidRPr="00436E8B">
        <w:rPr>
          <w:color w:val="000000"/>
          <w:sz w:val="28"/>
        </w:rPr>
        <w:t>На наш взгляд, в ближайшее десяти</w:t>
      </w:r>
      <w:r w:rsidRPr="00436E8B">
        <w:rPr>
          <w:color w:val="000000"/>
          <w:sz w:val="28"/>
        </w:rPr>
        <w:softHyphen/>
        <w:t>летие возможна лишь некоторая диверсифи</w:t>
      </w:r>
      <w:r w:rsidRPr="00436E8B">
        <w:rPr>
          <w:color w:val="000000"/>
          <w:sz w:val="28"/>
        </w:rPr>
        <w:softHyphen/>
        <w:t>кация внешнеэкономической специализации страны. Заметные изменения в ее профиле могут произойти примерно к середине века при условии, что удастся завершить переход от модели экономики, базирующейся на эк</w:t>
      </w:r>
      <w:r w:rsidRPr="00436E8B">
        <w:rPr>
          <w:color w:val="000000"/>
          <w:sz w:val="28"/>
        </w:rPr>
        <w:softHyphen/>
        <w:t>сплуатации природных ресурсов, к модели экономики, основанной на знаниях. В процес</w:t>
      </w:r>
      <w:r w:rsidRPr="00436E8B">
        <w:rPr>
          <w:color w:val="000000"/>
          <w:sz w:val="28"/>
        </w:rPr>
        <w:softHyphen/>
        <w:t>се такого перехода потребуется решить про</w:t>
      </w:r>
      <w:r w:rsidRPr="00436E8B">
        <w:rPr>
          <w:color w:val="000000"/>
          <w:sz w:val="28"/>
        </w:rPr>
        <w:softHyphen/>
        <w:t>блемы м</w:t>
      </w:r>
      <w:r w:rsidR="00BA1A97">
        <w:rPr>
          <w:color w:val="000000"/>
          <w:sz w:val="28"/>
        </w:rPr>
        <w:t>одернизации национальной иннова</w:t>
      </w:r>
      <w:r w:rsidRPr="00436E8B">
        <w:rPr>
          <w:color w:val="000000"/>
          <w:sz w:val="28"/>
        </w:rPr>
        <w:t>ционной системы, технологического обнов</w:t>
      </w:r>
      <w:r w:rsidRPr="00436E8B">
        <w:rPr>
          <w:color w:val="000000"/>
          <w:sz w:val="28"/>
        </w:rPr>
        <w:softHyphen/>
        <w:t>ления обрабатывающей промышленности, опережающего развития высокотехнологич</w:t>
      </w:r>
      <w:r w:rsidRPr="00436E8B">
        <w:rPr>
          <w:color w:val="000000"/>
          <w:sz w:val="28"/>
        </w:rPr>
        <w:softHyphen/>
        <w:t>ных секторов экономики и подъема аграрно</w:t>
      </w:r>
      <w:r w:rsidRPr="00436E8B">
        <w:rPr>
          <w:color w:val="000000"/>
          <w:sz w:val="28"/>
        </w:rPr>
        <w:softHyphen/>
        <w:t>го комплекса. Не менее важной предпосыл</w:t>
      </w:r>
      <w:r w:rsidRPr="00436E8B">
        <w:rPr>
          <w:color w:val="000000"/>
          <w:sz w:val="28"/>
        </w:rPr>
        <w:softHyphen/>
        <w:t>кой для расширения сфер участия России в МРТ было бы также освоение подавляющей массой отечественных производителей вы</w:t>
      </w:r>
      <w:r w:rsidRPr="00436E8B">
        <w:rPr>
          <w:color w:val="000000"/>
          <w:sz w:val="28"/>
        </w:rPr>
        <w:softHyphen/>
        <w:t>пуска готовой продукции, пользующейся ус</w:t>
      </w:r>
      <w:r w:rsidRPr="00436E8B">
        <w:rPr>
          <w:color w:val="000000"/>
          <w:sz w:val="28"/>
        </w:rPr>
        <w:softHyphen/>
        <w:t>тойчивым спросом на внутреннем и внешнем рынках. Немаловажно, что повышение конку</w:t>
      </w:r>
      <w:r w:rsidRPr="00436E8B">
        <w:rPr>
          <w:color w:val="000000"/>
          <w:sz w:val="28"/>
        </w:rPr>
        <w:softHyphen/>
        <w:t>рентоспособности продукции должно быть обеспечено в условиях уменьшения возмож</w:t>
      </w:r>
      <w:r w:rsidRPr="00436E8B">
        <w:rPr>
          <w:color w:val="000000"/>
          <w:sz w:val="28"/>
        </w:rPr>
        <w:softHyphen/>
        <w:t>ностей использования государством тариф</w:t>
      </w:r>
      <w:r w:rsidRPr="00436E8B">
        <w:rPr>
          <w:color w:val="000000"/>
          <w:sz w:val="28"/>
        </w:rPr>
        <w:softHyphen/>
        <w:t>ных и нетарифных мер ограничения экспор</w:t>
      </w:r>
      <w:r w:rsidRPr="00436E8B">
        <w:rPr>
          <w:color w:val="000000"/>
          <w:sz w:val="28"/>
        </w:rPr>
        <w:softHyphen/>
        <w:t>та и импорта после присоединения России к ВТО.</w:t>
      </w:r>
    </w:p>
    <w:p w:rsidR="00BA1A97" w:rsidRPr="00BA1A97" w:rsidRDefault="00BA1A97" w:rsidP="00250574">
      <w:pPr>
        <w:spacing w:line="360" w:lineRule="auto"/>
        <w:ind w:firstLine="709"/>
        <w:jc w:val="both"/>
        <w:rPr>
          <w:sz w:val="28"/>
        </w:rPr>
      </w:pPr>
      <w:r w:rsidRPr="00BA1A97">
        <w:rPr>
          <w:sz w:val="28"/>
        </w:rPr>
        <w:t>В</w:t>
      </w:r>
      <w:r>
        <w:rPr>
          <w:sz w:val="28"/>
        </w:rPr>
        <w:t>озможности сохранения или обога</w:t>
      </w:r>
      <w:r w:rsidRPr="00BA1A97">
        <w:rPr>
          <w:sz w:val="28"/>
        </w:rPr>
        <w:t>щения внешнеэкономической специализации страны не</w:t>
      </w:r>
      <w:r>
        <w:rPr>
          <w:sz w:val="28"/>
        </w:rPr>
        <w:t xml:space="preserve"> в последнюю очередь будут зави</w:t>
      </w:r>
      <w:r w:rsidRPr="00BA1A97">
        <w:rPr>
          <w:sz w:val="28"/>
        </w:rPr>
        <w:t>сеть от сдв</w:t>
      </w:r>
      <w:r>
        <w:rPr>
          <w:sz w:val="28"/>
        </w:rPr>
        <w:t>игов в размерах, структуре и ка</w:t>
      </w:r>
      <w:r w:rsidRPr="00BA1A97">
        <w:rPr>
          <w:sz w:val="28"/>
        </w:rPr>
        <w:t>честве факторов производства – природных ресурсов, т</w:t>
      </w:r>
      <w:r>
        <w:rPr>
          <w:sz w:val="28"/>
        </w:rPr>
        <w:t>руда и капитала, степени исполь</w:t>
      </w:r>
      <w:r w:rsidRPr="00BA1A97">
        <w:rPr>
          <w:sz w:val="28"/>
        </w:rPr>
        <w:t>зования ка</w:t>
      </w:r>
      <w:r>
        <w:rPr>
          <w:sz w:val="28"/>
        </w:rPr>
        <w:t>ждого из этих факторов и их воз</w:t>
      </w:r>
      <w:r w:rsidRPr="00BA1A97">
        <w:rPr>
          <w:sz w:val="28"/>
        </w:rPr>
        <w:t>можных комбинаций.</w:t>
      </w:r>
    </w:p>
    <w:p w:rsidR="00436E8B" w:rsidRDefault="00436E8B" w:rsidP="00250574">
      <w:pPr>
        <w:shd w:val="clear" w:color="auto" w:fill="FFFFFF"/>
        <w:spacing w:line="360" w:lineRule="auto"/>
        <w:ind w:right="58" w:firstLine="710"/>
        <w:jc w:val="both"/>
      </w:pPr>
    </w:p>
    <w:p w:rsidR="00436E8B" w:rsidRDefault="00436E8B" w:rsidP="00250574">
      <w:pPr>
        <w:shd w:val="clear" w:color="auto" w:fill="FFFFFF"/>
        <w:spacing w:line="360" w:lineRule="auto"/>
        <w:ind w:firstLine="710"/>
        <w:jc w:val="both"/>
      </w:pPr>
    </w:p>
    <w:p w:rsidR="00436E8B" w:rsidRDefault="00436E8B" w:rsidP="00250574">
      <w:pPr>
        <w:shd w:val="clear" w:color="auto" w:fill="FFFFFF"/>
        <w:spacing w:line="360" w:lineRule="auto"/>
        <w:ind w:firstLine="710"/>
        <w:jc w:val="both"/>
      </w:pPr>
    </w:p>
    <w:p w:rsidR="00FA02AB" w:rsidRPr="00250574" w:rsidRDefault="008B7074" w:rsidP="00250574">
      <w:pPr>
        <w:pStyle w:val="1"/>
        <w:spacing w:before="0" w:after="0" w:line="360" w:lineRule="auto"/>
        <w:jc w:val="center"/>
        <w:rPr>
          <w:rFonts w:ascii="Times New Roman" w:hAnsi="Times New Roman"/>
          <w:sz w:val="28"/>
          <w:szCs w:val="28"/>
        </w:rPr>
      </w:pPr>
      <w:r>
        <w:rPr>
          <w:rFonts w:ascii="Times New Roman" w:hAnsi="Times New Roman"/>
          <w:sz w:val="28"/>
          <w:szCs w:val="28"/>
        </w:rPr>
        <w:br w:type="page"/>
      </w:r>
      <w:bookmarkStart w:id="19" w:name="_Toc249038064"/>
      <w:r w:rsidR="00FA02AB" w:rsidRPr="00250574">
        <w:rPr>
          <w:rFonts w:ascii="Times New Roman" w:hAnsi="Times New Roman"/>
          <w:sz w:val="28"/>
          <w:szCs w:val="28"/>
        </w:rPr>
        <w:t>Заключение</w:t>
      </w:r>
      <w:bookmarkEnd w:id="19"/>
    </w:p>
    <w:p w:rsidR="00FA02AB" w:rsidRDefault="00FA02AB" w:rsidP="00250574">
      <w:pPr>
        <w:pStyle w:val="4"/>
        <w:spacing w:before="0" w:beforeAutospacing="0" w:after="0" w:afterAutospacing="0" w:line="360" w:lineRule="auto"/>
        <w:rPr>
          <w:sz w:val="28"/>
          <w:szCs w:val="28"/>
        </w:rPr>
      </w:pPr>
    </w:p>
    <w:p w:rsidR="00250574" w:rsidRPr="00250574" w:rsidRDefault="00FA02AB" w:rsidP="00250574">
      <w:pPr>
        <w:spacing w:line="360" w:lineRule="auto"/>
        <w:ind w:firstLine="709"/>
        <w:jc w:val="both"/>
        <w:rPr>
          <w:color w:val="000000"/>
          <w:sz w:val="28"/>
          <w:szCs w:val="28"/>
        </w:rPr>
      </w:pPr>
      <w:r w:rsidRPr="00FA02AB">
        <w:rPr>
          <w:color w:val="000000"/>
          <w:sz w:val="28"/>
        </w:rPr>
        <w:t>Первое десятилетие XXI в. для Российс</w:t>
      </w:r>
      <w:r w:rsidRPr="00FA02AB">
        <w:rPr>
          <w:color w:val="000000"/>
          <w:sz w:val="28"/>
        </w:rPr>
        <w:softHyphen/>
        <w:t xml:space="preserve">кой Федерации явилось временем </w:t>
      </w:r>
      <w:r w:rsidR="00250574">
        <w:rPr>
          <w:color w:val="000000"/>
          <w:sz w:val="28"/>
        </w:rPr>
        <w:t>выхода из долгосрочного кризиса</w:t>
      </w:r>
      <w:r w:rsidRPr="00FA02AB">
        <w:rPr>
          <w:color w:val="000000"/>
          <w:sz w:val="28"/>
        </w:rPr>
        <w:t>. В этих услови</w:t>
      </w:r>
      <w:r w:rsidRPr="00FA02AB">
        <w:rPr>
          <w:color w:val="000000"/>
          <w:sz w:val="28"/>
        </w:rPr>
        <w:softHyphen/>
        <w:t>ях стали более понятными основные пути и способы совершенствования форм участия РФ в межд</w:t>
      </w:r>
      <w:r w:rsidR="00250574">
        <w:rPr>
          <w:color w:val="000000"/>
          <w:sz w:val="28"/>
        </w:rPr>
        <w:t>ународном разделении труда</w:t>
      </w:r>
      <w:r w:rsidRPr="00FA02AB">
        <w:rPr>
          <w:color w:val="000000"/>
          <w:sz w:val="28"/>
        </w:rPr>
        <w:t>. Их поиск представляет собой процесс объективный и неизбежный, отвечающий современным требованиям к веде</w:t>
      </w:r>
      <w:r w:rsidR="00250574">
        <w:rPr>
          <w:color w:val="000000"/>
          <w:sz w:val="28"/>
        </w:rPr>
        <w:t>нию хо</w:t>
      </w:r>
      <w:r w:rsidR="00250574">
        <w:rPr>
          <w:color w:val="000000"/>
          <w:sz w:val="28"/>
        </w:rPr>
        <w:softHyphen/>
        <w:t>зяйственной деятельности</w:t>
      </w:r>
      <w:r w:rsidRPr="00FA02AB">
        <w:rPr>
          <w:color w:val="000000"/>
          <w:sz w:val="28"/>
        </w:rPr>
        <w:t>, обусловленный логикой научно-технического прогресса. С данных позиций необходимо определить пути совершенствования форм участия Рос</w:t>
      </w:r>
      <w:r w:rsidRPr="00FA02AB">
        <w:rPr>
          <w:color w:val="000000"/>
          <w:sz w:val="28"/>
        </w:rPr>
        <w:softHyphen/>
        <w:t>сии в МРТ, углубление которого осущест</w:t>
      </w:r>
      <w:r w:rsidRPr="00FA02AB">
        <w:rPr>
          <w:color w:val="000000"/>
          <w:sz w:val="28"/>
        </w:rPr>
        <w:softHyphen/>
        <w:t>вляется уже на такой новой технической ос</w:t>
      </w:r>
      <w:r w:rsidRPr="00FA02AB">
        <w:rPr>
          <w:color w:val="000000"/>
          <w:sz w:val="28"/>
        </w:rPr>
        <w:softHyphen/>
        <w:t xml:space="preserve">нове, которая способна трансформировать российскую экономику в </w:t>
      </w:r>
      <w:r w:rsidRPr="00250574">
        <w:rPr>
          <w:color w:val="000000"/>
          <w:sz w:val="28"/>
          <w:szCs w:val="28"/>
        </w:rPr>
        <w:t>глобальную</w:t>
      </w:r>
      <w:r w:rsidR="00250574" w:rsidRPr="00250574">
        <w:rPr>
          <w:color w:val="000000"/>
          <w:sz w:val="28"/>
          <w:szCs w:val="28"/>
        </w:rPr>
        <w:t>.</w:t>
      </w:r>
    </w:p>
    <w:p w:rsidR="00250574" w:rsidRPr="00250574" w:rsidRDefault="00250574" w:rsidP="00250574">
      <w:pPr>
        <w:shd w:val="clear" w:color="auto" w:fill="FFFFFF"/>
        <w:spacing w:line="360" w:lineRule="auto"/>
        <w:ind w:firstLine="709"/>
        <w:jc w:val="both"/>
        <w:rPr>
          <w:bCs/>
          <w:sz w:val="28"/>
          <w:szCs w:val="28"/>
        </w:rPr>
      </w:pPr>
      <w:r w:rsidRPr="00250574">
        <w:rPr>
          <w:bCs/>
          <w:color w:val="000000"/>
          <w:spacing w:val="-1"/>
          <w:sz w:val="28"/>
          <w:szCs w:val="28"/>
        </w:rPr>
        <w:t>Бесспорным является тот факт, что чем больше доля высокотехноло</w:t>
      </w:r>
      <w:r w:rsidRPr="00250574">
        <w:rPr>
          <w:bCs/>
          <w:color w:val="000000"/>
          <w:spacing w:val="-1"/>
          <w:sz w:val="28"/>
          <w:szCs w:val="28"/>
        </w:rPr>
        <w:softHyphen/>
      </w:r>
      <w:r w:rsidRPr="00250574">
        <w:rPr>
          <w:bCs/>
          <w:color w:val="000000"/>
          <w:sz w:val="28"/>
          <w:szCs w:val="28"/>
        </w:rPr>
        <w:t>гичной продукции в промышленном производстве страны, тем более дос</w:t>
      </w:r>
      <w:r w:rsidRPr="00250574">
        <w:rPr>
          <w:bCs/>
          <w:color w:val="000000"/>
          <w:sz w:val="28"/>
          <w:szCs w:val="28"/>
        </w:rPr>
        <w:softHyphen/>
      </w:r>
      <w:r w:rsidRPr="00250574">
        <w:rPr>
          <w:bCs/>
          <w:color w:val="000000"/>
          <w:spacing w:val="-1"/>
          <w:sz w:val="28"/>
          <w:szCs w:val="28"/>
        </w:rPr>
        <w:t xml:space="preserve">тойное место она занимает в международном разделении труда. Опорой для </w:t>
      </w:r>
      <w:r w:rsidRPr="00250574">
        <w:rPr>
          <w:bCs/>
          <w:color w:val="000000"/>
          <w:sz w:val="28"/>
          <w:szCs w:val="28"/>
        </w:rPr>
        <w:t>реализации этой стратегии должна стать научно-техническая сфера россий</w:t>
      </w:r>
      <w:r w:rsidRPr="00250574">
        <w:rPr>
          <w:bCs/>
          <w:color w:val="000000"/>
          <w:sz w:val="28"/>
          <w:szCs w:val="28"/>
        </w:rPr>
        <w:softHyphen/>
      </w:r>
      <w:r w:rsidRPr="00250574">
        <w:rPr>
          <w:bCs/>
          <w:color w:val="000000"/>
          <w:spacing w:val="-1"/>
          <w:sz w:val="28"/>
          <w:szCs w:val="28"/>
        </w:rPr>
        <w:t xml:space="preserve">ской экономики, которая располагает высокими технологиями в оборонных и </w:t>
      </w:r>
      <w:r w:rsidRPr="00250574">
        <w:rPr>
          <w:bCs/>
          <w:color w:val="000000"/>
          <w:sz w:val="28"/>
          <w:szCs w:val="28"/>
        </w:rPr>
        <w:t>некоторых других отраслях промышленности, опирается на достаточно ши</w:t>
      </w:r>
      <w:r w:rsidRPr="00250574">
        <w:rPr>
          <w:bCs/>
          <w:color w:val="000000"/>
          <w:sz w:val="28"/>
          <w:szCs w:val="28"/>
        </w:rPr>
        <w:softHyphen/>
        <w:t>рокую сеть организаций, ведущих фундаментальные и прикладные исследо</w:t>
      </w:r>
      <w:r w:rsidRPr="00250574">
        <w:rPr>
          <w:bCs/>
          <w:color w:val="000000"/>
          <w:sz w:val="28"/>
          <w:szCs w:val="28"/>
        </w:rPr>
        <w:softHyphen/>
        <w:t>вания. Российские предприятия конкурируют в таких важных и перспектив</w:t>
      </w:r>
      <w:r w:rsidRPr="00250574">
        <w:rPr>
          <w:bCs/>
          <w:color w:val="000000"/>
          <w:sz w:val="28"/>
          <w:szCs w:val="28"/>
        </w:rPr>
        <w:softHyphen/>
      </w:r>
      <w:r w:rsidRPr="00250574">
        <w:rPr>
          <w:bCs/>
          <w:color w:val="000000"/>
          <w:spacing w:val="-1"/>
          <w:sz w:val="28"/>
          <w:szCs w:val="28"/>
        </w:rPr>
        <w:t xml:space="preserve">ных отраслях, как рынок ядерных технологий, космической техники и услуг, </w:t>
      </w:r>
      <w:r w:rsidRPr="00250574">
        <w:rPr>
          <w:bCs/>
          <w:color w:val="000000"/>
          <w:sz w:val="28"/>
          <w:szCs w:val="28"/>
        </w:rPr>
        <w:t>боевой авиации и некоторых видов продукции электронной промышленно</w:t>
      </w:r>
      <w:r w:rsidRPr="00250574">
        <w:rPr>
          <w:bCs/>
          <w:color w:val="000000"/>
          <w:sz w:val="28"/>
          <w:szCs w:val="28"/>
        </w:rPr>
        <w:softHyphen/>
        <w:t xml:space="preserve">сти. Именно специализация на высокотехнологичной продукции должна </w:t>
      </w:r>
      <w:r w:rsidRPr="00250574">
        <w:rPr>
          <w:bCs/>
          <w:color w:val="000000"/>
          <w:spacing w:val="-1"/>
          <w:sz w:val="28"/>
          <w:szCs w:val="28"/>
        </w:rPr>
        <w:t>стать конечной целью при определении места России в системе международ</w:t>
      </w:r>
      <w:r w:rsidRPr="00250574">
        <w:rPr>
          <w:bCs/>
          <w:color w:val="000000"/>
          <w:spacing w:val="-1"/>
          <w:sz w:val="28"/>
          <w:szCs w:val="28"/>
        </w:rPr>
        <w:softHyphen/>
      </w:r>
      <w:r w:rsidRPr="00250574">
        <w:rPr>
          <w:bCs/>
          <w:color w:val="000000"/>
          <w:sz w:val="28"/>
          <w:szCs w:val="28"/>
        </w:rPr>
        <w:t>ного разделения труда в долгосрочной перспективе.</w:t>
      </w:r>
    </w:p>
    <w:p w:rsidR="00250574" w:rsidRPr="00250574" w:rsidRDefault="00250574" w:rsidP="00250574">
      <w:pPr>
        <w:shd w:val="clear" w:color="auto" w:fill="FFFFFF"/>
        <w:spacing w:line="360" w:lineRule="auto"/>
        <w:ind w:firstLine="709"/>
        <w:jc w:val="both"/>
        <w:rPr>
          <w:bCs/>
          <w:sz w:val="28"/>
          <w:szCs w:val="28"/>
        </w:rPr>
      </w:pPr>
      <w:r w:rsidRPr="00250574">
        <w:rPr>
          <w:bCs/>
          <w:color w:val="000000"/>
          <w:sz w:val="28"/>
          <w:szCs w:val="28"/>
        </w:rPr>
        <w:t>«Для благополучия России в XXI веке ее экономика должна научить</w:t>
      </w:r>
      <w:r w:rsidRPr="00250574">
        <w:rPr>
          <w:bCs/>
          <w:color w:val="000000"/>
          <w:sz w:val="28"/>
          <w:szCs w:val="28"/>
        </w:rPr>
        <w:softHyphen/>
        <w:t>ся производить и продавать на мировых рынках товары и услуги, отвечаю</w:t>
      </w:r>
      <w:r w:rsidRPr="00250574">
        <w:rPr>
          <w:bCs/>
          <w:color w:val="000000"/>
          <w:sz w:val="28"/>
          <w:szCs w:val="28"/>
        </w:rPr>
        <w:softHyphen/>
        <w:t>щие требованиям постиндустриального общества, то есть такие, которые во</w:t>
      </w:r>
      <w:r w:rsidRPr="00250574">
        <w:rPr>
          <w:bCs/>
          <w:color w:val="000000"/>
          <w:sz w:val="28"/>
          <w:szCs w:val="28"/>
        </w:rPr>
        <w:softHyphen/>
        <w:t>площают инновации и высокопрофессиональное умение, которые делают страну участником мирового технологического и экономического прогресса. Такие продукты должны занимать в нашем экспор</w:t>
      </w:r>
      <w:r>
        <w:rPr>
          <w:bCs/>
          <w:color w:val="000000"/>
          <w:sz w:val="28"/>
          <w:szCs w:val="28"/>
        </w:rPr>
        <w:t>те не менее 10-15%»</w:t>
      </w:r>
      <w:r w:rsidR="00B07BD7" w:rsidRPr="00250574">
        <w:rPr>
          <w:bCs/>
          <w:color w:val="000000"/>
          <w:sz w:val="28"/>
          <w:szCs w:val="28"/>
        </w:rPr>
        <w:t>.</w:t>
      </w:r>
    </w:p>
    <w:p w:rsidR="00250574" w:rsidRPr="00250574" w:rsidRDefault="00250574" w:rsidP="00250574">
      <w:pPr>
        <w:shd w:val="clear" w:color="auto" w:fill="FFFFFF"/>
        <w:spacing w:line="360" w:lineRule="auto"/>
        <w:ind w:firstLine="709"/>
        <w:jc w:val="both"/>
        <w:rPr>
          <w:bCs/>
          <w:sz w:val="28"/>
          <w:szCs w:val="28"/>
        </w:rPr>
      </w:pPr>
      <w:r w:rsidRPr="00250574">
        <w:rPr>
          <w:bCs/>
          <w:color w:val="000000"/>
          <w:sz w:val="28"/>
          <w:szCs w:val="28"/>
        </w:rPr>
        <w:t>Таким образом, перспективы России как полноправного участника в международном разделении труда наравне с развитыми постиндустриальны</w:t>
      </w:r>
      <w:r w:rsidRPr="00250574">
        <w:rPr>
          <w:bCs/>
          <w:color w:val="000000"/>
          <w:sz w:val="28"/>
          <w:szCs w:val="28"/>
        </w:rPr>
        <w:softHyphen/>
      </w:r>
      <w:r w:rsidRPr="00250574">
        <w:rPr>
          <w:bCs/>
          <w:color w:val="000000"/>
          <w:spacing w:val="-1"/>
          <w:sz w:val="28"/>
          <w:szCs w:val="28"/>
        </w:rPr>
        <w:t xml:space="preserve">ми странами будут зависеть от полноценного и рационального использования </w:t>
      </w:r>
      <w:r w:rsidRPr="00250574">
        <w:rPr>
          <w:bCs/>
          <w:color w:val="000000"/>
          <w:sz w:val="28"/>
          <w:szCs w:val="28"/>
        </w:rPr>
        <w:t xml:space="preserve">ресурсного потенциала страны, развития финансового сектора, создания </w:t>
      </w:r>
      <w:r w:rsidRPr="00250574">
        <w:rPr>
          <w:bCs/>
          <w:color w:val="000000"/>
          <w:spacing w:val="-1"/>
          <w:sz w:val="28"/>
          <w:szCs w:val="28"/>
        </w:rPr>
        <w:t xml:space="preserve">крепкой институциональной среды (законодательная база, налоговая система, </w:t>
      </w:r>
      <w:r w:rsidRPr="00250574">
        <w:rPr>
          <w:bCs/>
          <w:color w:val="000000"/>
          <w:sz w:val="28"/>
          <w:szCs w:val="28"/>
        </w:rPr>
        <w:t>система патентования и страхования) и параллельного проведения научно-технической политики, обеспечивающей непрерывный рост вложений в фундаментальные и прикладные исследования и разработки.</w:t>
      </w:r>
    </w:p>
    <w:p w:rsidR="00E123C8" w:rsidRPr="00484912" w:rsidRDefault="00A02743" w:rsidP="00E123C8">
      <w:pPr>
        <w:pStyle w:val="1"/>
        <w:spacing w:before="0" w:after="0" w:line="360" w:lineRule="auto"/>
        <w:jc w:val="center"/>
        <w:rPr>
          <w:rFonts w:ascii="Times New Roman" w:hAnsi="Times New Roman"/>
          <w:color w:val="000000"/>
          <w:sz w:val="28"/>
          <w:lang w:val="en-US"/>
        </w:rPr>
      </w:pPr>
      <w:r w:rsidRPr="00FA02AB">
        <w:rPr>
          <w:color w:val="000000"/>
          <w:sz w:val="28"/>
        </w:rPr>
        <w:br w:type="page"/>
      </w:r>
      <w:r w:rsidR="00484912">
        <w:rPr>
          <w:rFonts w:ascii="Times New Roman" w:hAnsi="Times New Roman"/>
          <w:color w:val="000000"/>
          <w:sz w:val="28"/>
        </w:rPr>
        <w:t>Список литературы</w:t>
      </w:r>
    </w:p>
    <w:p w:rsidR="00E123C8" w:rsidRDefault="00E123C8" w:rsidP="00250574">
      <w:pPr>
        <w:spacing w:line="360" w:lineRule="auto"/>
        <w:ind w:firstLine="709"/>
        <w:jc w:val="both"/>
        <w:rPr>
          <w:color w:val="000000"/>
          <w:sz w:val="28"/>
        </w:rPr>
      </w:pPr>
    </w:p>
    <w:p w:rsidR="00303477" w:rsidRPr="00E123C8" w:rsidRDefault="00E123C8" w:rsidP="00E123C8">
      <w:pPr>
        <w:spacing w:line="360" w:lineRule="auto"/>
        <w:jc w:val="both"/>
        <w:rPr>
          <w:iCs/>
          <w:color w:val="000000"/>
          <w:sz w:val="28"/>
          <w:szCs w:val="28"/>
        </w:rPr>
      </w:pPr>
      <w:r>
        <w:rPr>
          <w:bCs/>
          <w:iCs/>
          <w:color w:val="000000"/>
          <w:sz w:val="28"/>
          <w:szCs w:val="28"/>
        </w:rPr>
        <w:t xml:space="preserve">1. </w:t>
      </w:r>
      <w:r w:rsidR="00303477" w:rsidRPr="00E123C8">
        <w:rPr>
          <w:bCs/>
          <w:iCs/>
          <w:color w:val="000000"/>
          <w:sz w:val="28"/>
          <w:szCs w:val="28"/>
        </w:rPr>
        <w:t>Авдокушин Е. Ф.  </w:t>
      </w:r>
      <w:r w:rsidR="00303477" w:rsidRPr="00E123C8">
        <w:rPr>
          <w:iCs/>
          <w:color w:val="000000"/>
          <w:sz w:val="28"/>
          <w:szCs w:val="28"/>
        </w:rPr>
        <w:t>Международные экономические отношения: учеб. пособие / Е. Ф. Авдокушин. - 5-е изд., перера</w:t>
      </w:r>
      <w:r w:rsidR="00271302">
        <w:rPr>
          <w:iCs/>
          <w:color w:val="000000"/>
          <w:sz w:val="28"/>
          <w:szCs w:val="28"/>
        </w:rPr>
        <w:t>б. и доп. - М. : Маркетинг, 20</w:t>
      </w:r>
      <w:r w:rsidR="00271302" w:rsidRPr="00271302">
        <w:rPr>
          <w:iCs/>
          <w:color w:val="000000"/>
          <w:sz w:val="28"/>
          <w:szCs w:val="28"/>
        </w:rPr>
        <w:t>07</w:t>
      </w:r>
      <w:r w:rsidR="00303477" w:rsidRPr="00E123C8">
        <w:rPr>
          <w:iCs/>
          <w:color w:val="000000"/>
          <w:sz w:val="28"/>
          <w:szCs w:val="28"/>
        </w:rPr>
        <w:t>.</w:t>
      </w:r>
    </w:p>
    <w:p w:rsidR="00862766" w:rsidRPr="00E123C8" w:rsidRDefault="00E123C8" w:rsidP="00E123C8">
      <w:pPr>
        <w:spacing w:line="360" w:lineRule="auto"/>
        <w:jc w:val="both"/>
        <w:rPr>
          <w:iCs/>
          <w:color w:val="000000"/>
          <w:sz w:val="28"/>
          <w:szCs w:val="28"/>
        </w:rPr>
      </w:pPr>
      <w:r>
        <w:rPr>
          <w:iCs/>
          <w:color w:val="000000"/>
          <w:sz w:val="28"/>
          <w:szCs w:val="28"/>
        </w:rPr>
        <w:t xml:space="preserve">2. </w:t>
      </w:r>
      <w:r w:rsidR="00862766" w:rsidRPr="00E123C8">
        <w:rPr>
          <w:iCs/>
          <w:color w:val="000000"/>
          <w:sz w:val="28"/>
          <w:szCs w:val="28"/>
        </w:rPr>
        <w:t>Брич А. Путь России к процветанию в постиндустриальном мире</w:t>
      </w:r>
      <w:r w:rsidR="003960B3">
        <w:rPr>
          <w:iCs/>
          <w:color w:val="000000"/>
          <w:sz w:val="28"/>
          <w:szCs w:val="28"/>
        </w:rPr>
        <w:t xml:space="preserve"> //«Вопросы экономики», №5, 200</w:t>
      </w:r>
      <w:r w:rsidR="00271302" w:rsidRPr="00271302">
        <w:rPr>
          <w:iCs/>
          <w:color w:val="000000"/>
          <w:sz w:val="28"/>
          <w:szCs w:val="28"/>
        </w:rPr>
        <w:t>9</w:t>
      </w:r>
      <w:r w:rsidR="00862766" w:rsidRPr="00E123C8">
        <w:rPr>
          <w:iCs/>
          <w:color w:val="000000"/>
          <w:sz w:val="28"/>
          <w:szCs w:val="28"/>
        </w:rPr>
        <w:t>.</w:t>
      </w:r>
    </w:p>
    <w:p w:rsidR="00640DC0" w:rsidRPr="003960B3" w:rsidRDefault="00E123C8" w:rsidP="00E123C8">
      <w:pPr>
        <w:spacing w:line="360" w:lineRule="auto"/>
        <w:jc w:val="both"/>
        <w:rPr>
          <w:iCs/>
          <w:color w:val="000000"/>
          <w:sz w:val="28"/>
          <w:szCs w:val="28"/>
          <w:lang w:val="en-US"/>
        </w:rPr>
      </w:pPr>
      <w:r>
        <w:rPr>
          <w:iCs/>
          <w:color w:val="000000"/>
          <w:sz w:val="28"/>
          <w:szCs w:val="28"/>
        </w:rPr>
        <w:t xml:space="preserve">3. </w:t>
      </w:r>
      <w:r w:rsidR="00640DC0" w:rsidRPr="00E123C8">
        <w:rPr>
          <w:iCs/>
          <w:color w:val="000000"/>
          <w:sz w:val="28"/>
          <w:szCs w:val="28"/>
        </w:rPr>
        <w:t>Гохберг Л. Национальная инновационн</w:t>
      </w:r>
      <w:r w:rsidR="00D3377A" w:rsidRPr="00E123C8">
        <w:rPr>
          <w:iCs/>
          <w:color w:val="000000"/>
          <w:sz w:val="28"/>
          <w:szCs w:val="28"/>
        </w:rPr>
        <w:t>ая система России в условиях но</w:t>
      </w:r>
      <w:r w:rsidR="00640DC0" w:rsidRPr="00E123C8">
        <w:rPr>
          <w:iCs/>
          <w:color w:val="000000"/>
          <w:sz w:val="28"/>
          <w:szCs w:val="28"/>
        </w:rPr>
        <w:t>вой экономики // Вопр</w:t>
      </w:r>
      <w:r w:rsidR="003960B3">
        <w:rPr>
          <w:iCs/>
          <w:color w:val="000000"/>
          <w:sz w:val="28"/>
          <w:szCs w:val="28"/>
        </w:rPr>
        <w:t>. экономики. 200</w:t>
      </w:r>
      <w:r w:rsidR="00271302">
        <w:rPr>
          <w:iCs/>
          <w:color w:val="000000"/>
          <w:sz w:val="28"/>
          <w:szCs w:val="28"/>
          <w:lang w:val="en-US"/>
        </w:rPr>
        <w:t>8</w:t>
      </w:r>
      <w:r w:rsidR="003960B3">
        <w:rPr>
          <w:iCs/>
          <w:color w:val="000000"/>
          <w:sz w:val="28"/>
          <w:szCs w:val="28"/>
        </w:rPr>
        <w:t xml:space="preserve">. </w:t>
      </w:r>
    </w:p>
    <w:p w:rsidR="000B2A9A" w:rsidRPr="000B2A9A" w:rsidRDefault="000B2A9A" w:rsidP="00E123C8">
      <w:pPr>
        <w:spacing w:line="360" w:lineRule="auto"/>
        <w:jc w:val="both"/>
        <w:rPr>
          <w:iCs/>
          <w:color w:val="000000"/>
          <w:sz w:val="28"/>
          <w:szCs w:val="28"/>
        </w:rPr>
      </w:pPr>
      <w:r>
        <w:rPr>
          <w:iCs/>
          <w:color w:val="000000"/>
          <w:sz w:val="28"/>
          <w:szCs w:val="28"/>
        </w:rPr>
        <w:t xml:space="preserve">4. </w:t>
      </w:r>
      <w:r w:rsidRPr="000B2A9A">
        <w:rPr>
          <w:iCs/>
          <w:color w:val="000000"/>
          <w:sz w:val="28"/>
          <w:szCs w:val="28"/>
        </w:rPr>
        <w:t xml:space="preserve">Ломакин В.К. Мировая экономика: Учебник </w:t>
      </w:r>
      <w:r w:rsidR="003960B3">
        <w:rPr>
          <w:iCs/>
          <w:color w:val="000000"/>
          <w:sz w:val="28"/>
          <w:szCs w:val="28"/>
        </w:rPr>
        <w:t>для ВУЗов.- М.: Юнити-Дана, 200</w:t>
      </w:r>
      <w:r w:rsidR="003960B3">
        <w:rPr>
          <w:iCs/>
          <w:color w:val="000000"/>
          <w:sz w:val="28"/>
          <w:szCs w:val="28"/>
          <w:lang w:val="en-US"/>
        </w:rPr>
        <w:t>9</w:t>
      </w:r>
      <w:r w:rsidRPr="000B2A9A">
        <w:rPr>
          <w:iCs/>
          <w:color w:val="000000"/>
          <w:sz w:val="28"/>
          <w:szCs w:val="28"/>
        </w:rPr>
        <w:t>.</w:t>
      </w:r>
    </w:p>
    <w:p w:rsidR="00E123C8" w:rsidRDefault="000B2A9A" w:rsidP="00E123C8">
      <w:pPr>
        <w:spacing w:line="360" w:lineRule="auto"/>
        <w:jc w:val="both"/>
        <w:rPr>
          <w:iCs/>
          <w:color w:val="000000"/>
          <w:sz w:val="28"/>
          <w:szCs w:val="28"/>
        </w:rPr>
      </w:pPr>
      <w:r>
        <w:rPr>
          <w:iCs/>
          <w:color w:val="000000"/>
          <w:sz w:val="28"/>
          <w:szCs w:val="28"/>
        </w:rPr>
        <w:t xml:space="preserve">5. </w:t>
      </w:r>
      <w:r w:rsidR="00E123C8" w:rsidRPr="00E123C8">
        <w:rPr>
          <w:iCs/>
          <w:color w:val="000000"/>
          <w:sz w:val="28"/>
          <w:szCs w:val="28"/>
        </w:rPr>
        <w:t>Международные экономические отношения: Учебник / А.И. Ев</w:t>
      </w:r>
      <w:r w:rsidR="003960B3">
        <w:rPr>
          <w:iCs/>
          <w:color w:val="000000"/>
          <w:sz w:val="28"/>
          <w:szCs w:val="28"/>
        </w:rPr>
        <w:t>докимов и др. М.: ТК Велби, 200</w:t>
      </w:r>
      <w:r w:rsidR="00271302">
        <w:rPr>
          <w:iCs/>
          <w:color w:val="000000"/>
          <w:sz w:val="28"/>
          <w:szCs w:val="28"/>
          <w:lang w:val="en-US"/>
        </w:rPr>
        <w:t>7</w:t>
      </w:r>
      <w:r w:rsidR="00E123C8" w:rsidRPr="00E123C8">
        <w:rPr>
          <w:iCs/>
          <w:color w:val="000000"/>
          <w:sz w:val="28"/>
          <w:szCs w:val="28"/>
        </w:rPr>
        <w:t xml:space="preserve">. </w:t>
      </w:r>
    </w:p>
    <w:p w:rsidR="00E123C8" w:rsidRPr="003960B3" w:rsidRDefault="000B2A9A" w:rsidP="00E123C8">
      <w:pPr>
        <w:spacing w:line="360" w:lineRule="auto"/>
        <w:jc w:val="both"/>
        <w:rPr>
          <w:sz w:val="28"/>
          <w:szCs w:val="28"/>
          <w:lang w:val="en-US"/>
        </w:rPr>
      </w:pPr>
      <w:r>
        <w:rPr>
          <w:sz w:val="28"/>
          <w:szCs w:val="28"/>
        </w:rPr>
        <w:t xml:space="preserve">6. </w:t>
      </w:r>
      <w:r w:rsidR="00E123C8" w:rsidRPr="00E123C8">
        <w:rPr>
          <w:sz w:val="28"/>
          <w:szCs w:val="28"/>
        </w:rPr>
        <w:t>Мировая экономика: глобальные тенденции за 100 лет / Под ред. И.С Королева. М., 200</w:t>
      </w:r>
      <w:r w:rsidR="003960B3">
        <w:rPr>
          <w:sz w:val="28"/>
          <w:szCs w:val="28"/>
          <w:lang w:val="en-US"/>
        </w:rPr>
        <w:t>7.</w:t>
      </w:r>
    </w:p>
    <w:p w:rsidR="00FD3988" w:rsidRPr="00E123C8" w:rsidRDefault="000B2A9A" w:rsidP="00E123C8">
      <w:pPr>
        <w:spacing w:line="360" w:lineRule="auto"/>
        <w:jc w:val="both"/>
        <w:rPr>
          <w:iCs/>
          <w:color w:val="000000"/>
          <w:sz w:val="28"/>
          <w:szCs w:val="28"/>
        </w:rPr>
      </w:pPr>
      <w:r>
        <w:rPr>
          <w:iCs/>
          <w:color w:val="000000"/>
          <w:sz w:val="28"/>
          <w:szCs w:val="28"/>
        </w:rPr>
        <w:t xml:space="preserve">7. </w:t>
      </w:r>
      <w:r w:rsidR="00640DC0" w:rsidRPr="00E123C8">
        <w:rPr>
          <w:iCs/>
          <w:color w:val="000000"/>
          <w:sz w:val="28"/>
          <w:szCs w:val="28"/>
        </w:rPr>
        <w:t>Оболенский В. Присоединение России к ВТО и её участие в интеграции // Мировая экономика и междунар</w:t>
      </w:r>
      <w:r>
        <w:rPr>
          <w:iCs/>
          <w:color w:val="000000"/>
          <w:sz w:val="28"/>
          <w:szCs w:val="28"/>
        </w:rPr>
        <w:t>одные</w:t>
      </w:r>
      <w:r w:rsidR="00271302">
        <w:rPr>
          <w:iCs/>
          <w:color w:val="000000"/>
          <w:sz w:val="28"/>
          <w:szCs w:val="28"/>
        </w:rPr>
        <w:t xml:space="preserve"> отношения. 20</w:t>
      </w:r>
      <w:r w:rsidR="00271302">
        <w:rPr>
          <w:iCs/>
          <w:color w:val="000000"/>
          <w:sz w:val="28"/>
          <w:szCs w:val="28"/>
          <w:lang w:val="en-US"/>
        </w:rPr>
        <w:t>10</w:t>
      </w:r>
      <w:r w:rsidR="00640DC0" w:rsidRPr="00E123C8">
        <w:rPr>
          <w:iCs/>
          <w:color w:val="000000"/>
          <w:sz w:val="28"/>
          <w:szCs w:val="28"/>
        </w:rPr>
        <w:t xml:space="preserve">. </w:t>
      </w:r>
    </w:p>
    <w:p w:rsidR="00FD3988" w:rsidRPr="00E123C8" w:rsidRDefault="000B2A9A" w:rsidP="00E123C8">
      <w:pPr>
        <w:spacing w:line="360" w:lineRule="auto"/>
        <w:jc w:val="both"/>
        <w:rPr>
          <w:sz w:val="28"/>
          <w:szCs w:val="28"/>
        </w:rPr>
      </w:pPr>
      <w:r>
        <w:rPr>
          <w:sz w:val="28"/>
          <w:szCs w:val="28"/>
        </w:rPr>
        <w:t xml:space="preserve">8. </w:t>
      </w:r>
      <w:r w:rsidR="00FD3988" w:rsidRPr="00E123C8">
        <w:rPr>
          <w:sz w:val="28"/>
          <w:szCs w:val="28"/>
        </w:rPr>
        <w:t xml:space="preserve">Оболенский В.П. Россия в международном разделении труда: сохранение </w:t>
      </w:r>
      <w:r w:rsidR="00640DC0" w:rsidRPr="00E123C8">
        <w:rPr>
          <w:sz w:val="28"/>
          <w:szCs w:val="28"/>
        </w:rPr>
        <w:t xml:space="preserve">или обогащение специализации // </w:t>
      </w:r>
      <w:r w:rsidR="00FD3988" w:rsidRPr="00E123C8">
        <w:rPr>
          <w:sz w:val="28"/>
          <w:szCs w:val="28"/>
        </w:rPr>
        <w:t>Российский внешнеэкономический вестник</w:t>
      </w:r>
      <w:r w:rsidR="00640DC0" w:rsidRPr="00E123C8">
        <w:rPr>
          <w:sz w:val="28"/>
          <w:szCs w:val="28"/>
        </w:rPr>
        <w:t>.</w:t>
      </w:r>
      <w:r w:rsidR="00271302">
        <w:rPr>
          <w:sz w:val="28"/>
          <w:szCs w:val="28"/>
        </w:rPr>
        <w:t xml:space="preserve"> №1, январь, 200</w:t>
      </w:r>
      <w:r w:rsidR="00271302">
        <w:rPr>
          <w:sz w:val="28"/>
          <w:szCs w:val="28"/>
          <w:lang w:val="en-US"/>
        </w:rPr>
        <w:t>9</w:t>
      </w:r>
      <w:r w:rsidR="00FD3988" w:rsidRPr="00E123C8">
        <w:rPr>
          <w:sz w:val="28"/>
          <w:szCs w:val="28"/>
        </w:rPr>
        <w:t>.</w:t>
      </w:r>
    </w:p>
    <w:p w:rsidR="00640DC0" w:rsidRPr="00E123C8" w:rsidRDefault="000B2A9A" w:rsidP="00E123C8">
      <w:pPr>
        <w:spacing w:line="360" w:lineRule="auto"/>
        <w:jc w:val="both"/>
        <w:rPr>
          <w:sz w:val="28"/>
          <w:szCs w:val="28"/>
        </w:rPr>
      </w:pPr>
      <w:r>
        <w:rPr>
          <w:sz w:val="28"/>
          <w:szCs w:val="28"/>
        </w:rPr>
        <w:t xml:space="preserve">9. </w:t>
      </w:r>
      <w:r w:rsidR="00862766" w:rsidRPr="00E123C8">
        <w:rPr>
          <w:sz w:val="28"/>
          <w:szCs w:val="28"/>
        </w:rPr>
        <w:t>Программа социально-экономического развития Российской Федерации на среднесрочную перспективу (2006-2008 годы) - Собрание законодательств</w:t>
      </w:r>
      <w:r w:rsidR="00271302">
        <w:rPr>
          <w:sz w:val="28"/>
          <w:szCs w:val="28"/>
        </w:rPr>
        <w:t>а Российской Федерации, №5, 200</w:t>
      </w:r>
      <w:r w:rsidR="00271302" w:rsidRPr="00271302">
        <w:rPr>
          <w:sz w:val="28"/>
          <w:szCs w:val="28"/>
        </w:rPr>
        <w:t>8</w:t>
      </w:r>
      <w:r w:rsidR="00862766" w:rsidRPr="00E123C8">
        <w:rPr>
          <w:sz w:val="28"/>
          <w:szCs w:val="28"/>
        </w:rPr>
        <w:t>.</w:t>
      </w:r>
    </w:p>
    <w:p w:rsidR="00E123C8" w:rsidRPr="00E123C8" w:rsidRDefault="000B2A9A" w:rsidP="00E123C8">
      <w:pPr>
        <w:widowControl w:val="0"/>
        <w:shd w:val="clear" w:color="auto" w:fill="FFFFFF"/>
        <w:tabs>
          <w:tab w:val="left" w:pos="2822"/>
        </w:tabs>
        <w:autoSpaceDE w:val="0"/>
        <w:autoSpaceDN w:val="0"/>
        <w:adjustRightInd w:val="0"/>
        <w:spacing w:line="360" w:lineRule="auto"/>
        <w:rPr>
          <w:color w:val="000000"/>
          <w:sz w:val="28"/>
          <w:szCs w:val="28"/>
        </w:rPr>
      </w:pPr>
      <w:r>
        <w:rPr>
          <w:color w:val="000000"/>
          <w:spacing w:val="-6"/>
          <w:sz w:val="28"/>
          <w:szCs w:val="28"/>
        </w:rPr>
        <w:t xml:space="preserve">10. </w:t>
      </w:r>
      <w:r w:rsidR="00E123C8" w:rsidRPr="00E123C8">
        <w:rPr>
          <w:color w:val="000000"/>
          <w:spacing w:val="-6"/>
          <w:sz w:val="28"/>
          <w:szCs w:val="28"/>
        </w:rPr>
        <w:t xml:space="preserve">Россия в цифрах. 2006: Краткий статистический сборник / Федеральная </w:t>
      </w:r>
      <w:r w:rsidR="00E123C8" w:rsidRPr="00E123C8">
        <w:rPr>
          <w:color w:val="000000"/>
          <w:sz w:val="28"/>
          <w:szCs w:val="28"/>
        </w:rPr>
        <w:t>служба государственной статистики. -</w:t>
      </w:r>
      <w:r>
        <w:rPr>
          <w:color w:val="000000"/>
          <w:sz w:val="28"/>
          <w:szCs w:val="28"/>
        </w:rPr>
        <w:t xml:space="preserve"> </w:t>
      </w:r>
      <w:r w:rsidR="00E123C8" w:rsidRPr="00E123C8">
        <w:rPr>
          <w:color w:val="000000"/>
          <w:sz w:val="28"/>
          <w:szCs w:val="28"/>
        </w:rPr>
        <w:t>М., 2006.</w:t>
      </w:r>
    </w:p>
    <w:p w:rsidR="00E123C8" w:rsidRPr="00E123C8" w:rsidRDefault="000B2A9A" w:rsidP="00E123C8">
      <w:pPr>
        <w:widowControl w:val="0"/>
        <w:shd w:val="clear" w:color="auto" w:fill="FFFFFF"/>
        <w:tabs>
          <w:tab w:val="left" w:pos="2822"/>
        </w:tabs>
        <w:autoSpaceDE w:val="0"/>
        <w:autoSpaceDN w:val="0"/>
        <w:adjustRightInd w:val="0"/>
        <w:spacing w:line="360" w:lineRule="auto"/>
        <w:rPr>
          <w:color w:val="000000"/>
          <w:spacing w:val="-9"/>
          <w:sz w:val="28"/>
          <w:szCs w:val="28"/>
        </w:rPr>
      </w:pPr>
      <w:r>
        <w:rPr>
          <w:color w:val="000000"/>
          <w:spacing w:val="-9"/>
          <w:sz w:val="28"/>
          <w:szCs w:val="28"/>
        </w:rPr>
        <w:t xml:space="preserve">11. </w:t>
      </w:r>
      <w:r w:rsidR="00E123C8" w:rsidRPr="00E123C8">
        <w:rPr>
          <w:color w:val="000000"/>
          <w:spacing w:val="-9"/>
          <w:sz w:val="28"/>
          <w:szCs w:val="28"/>
        </w:rPr>
        <w:t>Скобелева О.А., Шаламов А.В.Россия в международном разделении труда: анализ и перспективы.// вестник Уд</w:t>
      </w:r>
      <w:r w:rsidR="00271302">
        <w:rPr>
          <w:color w:val="000000"/>
          <w:spacing w:val="-9"/>
          <w:sz w:val="28"/>
          <w:szCs w:val="28"/>
        </w:rPr>
        <w:t>муртского университета. №3, 200</w:t>
      </w:r>
      <w:r w:rsidR="00271302">
        <w:rPr>
          <w:color w:val="000000"/>
          <w:spacing w:val="-9"/>
          <w:sz w:val="28"/>
          <w:szCs w:val="28"/>
          <w:lang w:val="en-US"/>
        </w:rPr>
        <w:t>7</w:t>
      </w:r>
      <w:r w:rsidR="00E123C8" w:rsidRPr="00E123C8">
        <w:rPr>
          <w:color w:val="000000"/>
          <w:spacing w:val="-9"/>
          <w:sz w:val="28"/>
          <w:szCs w:val="28"/>
        </w:rPr>
        <w:t>.</w:t>
      </w:r>
    </w:p>
    <w:p w:rsidR="00CD2183" w:rsidRPr="00E123C8" w:rsidRDefault="000B2A9A" w:rsidP="00E123C8">
      <w:pPr>
        <w:spacing w:line="360" w:lineRule="auto"/>
        <w:jc w:val="both"/>
        <w:rPr>
          <w:sz w:val="28"/>
          <w:szCs w:val="28"/>
        </w:rPr>
      </w:pPr>
      <w:r>
        <w:rPr>
          <w:color w:val="000000"/>
          <w:sz w:val="28"/>
          <w:szCs w:val="28"/>
        </w:rPr>
        <w:t xml:space="preserve">12. </w:t>
      </w:r>
      <w:r w:rsidR="00CD2183" w:rsidRPr="00E123C8">
        <w:rPr>
          <w:color w:val="000000"/>
          <w:sz w:val="28"/>
          <w:szCs w:val="28"/>
        </w:rPr>
        <w:t>Спартак А. Рос</w:t>
      </w:r>
      <w:r w:rsidR="00CD2183" w:rsidRPr="00E123C8">
        <w:rPr>
          <w:color w:val="000000"/>
          <w:sz w:val="28"/>
          <w:szCs w:val="28"/>
        </w:rPr>
        <w:softHyphen/>
        <w:t>сия в международном разделении труда. Выбор кон</w:t>
      </w:r>
      <w:r w:rsidR="00CD2183" w:rsidRPr="00E123C8">
        <w:rPr>
          <w:color w:val="000000"/>
          <w:sz w:val="28"/>
          <w:szCs w:val="28"/>
        </w:rPr>
        <w:softHyphen/>
        <w:t xml:space="preserve">курентоспособной </w:t>
      </w:r>
      <w:r w:rsidR="003960B3">
        <w:rPr>
          <w:color w:val="000000"/>
          <w:sz w:val="28"/>
          <w:szCs w:val="28"/>
        </w:rPr>
        <w:t>стратегии. -М.: МАКС Пресс, 200</w:t>
      </w:r>
      <w:r w:rsidR="00271302" w:rsidRPr="00271302">
        <w:rPr>
          <w:color w:val="000000"/>
          <w:sz w:val="28"/>
          <w:szCs w:val="28"/>
        </w:rPr>
        <w:t>8</w:t>
      </w:r>
      <w:r w:rsidR="00CD2183" w:rsidRPr="00E123C8">
        <w:rPr>
          <w:color w:val="000000"/>
          <w:sz w:val="28"/>
          <w:szCs w:val="28"/>
        </w:rPr>
        <w:t>.</w:t>
      </w:r>
    </w:p>
    <w:p w:rsidR="00D3377A" w:rsidRDefault="000B2A9A" w:rsidP="00E123C8">
      <w:pPr>
        <w:widowControl w:val="0"/>
        <w:shd w:val="clear" w:color="auto" w:fill="FFFFFF"/>
        <w:tabs>
          <w:tab w:val="left" w:pos="2822"/>
        </w:tabs>
        <w:autoSpaceDE w:val="0"/>
        <w:autoSpaceDN w:val="0"/>
        <w:adjustRightInd w:val="0"/>
        <w:spacing w:line="360" w:lineRule="auto"/>
        <w:rPr>
          <w:color w:val="000000"/>
          <w:spacing w:val="-9"/>
          <w:sz w:val="28"/>
          <w:szCs w:val="28"/>
        </w:rPr>
      </w:pPr>
      <w:r>
        <w:rPr>
          <w:color w:val="000000"/>
          <w:spacing w:val="-9"/>
          <w:sz w:val="28"/>
          <w:szCs w:val="28"/>
        </w:rPr>
        <w:t xml:space="preserve">13. </w:t>
      </w:r>
      <w:r w:rsidR="00D3377A" w:rsidRPr="00E123C8">
        <w:rPr>
          <w:color w:val="000000"/>
          <w:spacing w:val="-9"/>
          <w:sz w:val="28"/>
          <w:szCs w:val="28"/>
        </w:rPr>
        <w:t>Стратегические ориентиры внешнеэкономических связей России в условиях глобализации. Под общей редакцие</w:t>
      </w:r>
      <w:r w:rsidR="003960B3">
        <w:rPr>
          <w:color w:val="000000"/>
          <w:spacing w:val="-9"/>
          <w:sz w:val="28"/>
          <w:szCs w:val="28"/>
        </w:rPr>
        <w:t>й С.А. Ситаряна. М.: Наука, 200</w:t>
      </w:r>
      <w:r w:rsidR="003960B3">
        <w:rPr>
          <w:color w:val="000000"/>
          <w:spacing w:val="-9"/>
          <w:sz w:val="28"/>
          <w:szCs w:val="28"/>
          <w:lang w:val="en-US"/>
        </w:rPr>
        <w:t>9</w:t>
      </w:r>
      <w:r w:rsidR="00D3377A" w:rsidRPr="00E123C8">
        <w:rPr>
          <w:color w:val="000000"/>
          <w:spacing w:val="-9"/>
          <w:sz w:val="28"/>
          <w:szCs w:val="28"/>
        </w:rPr>
        <w:t>.</w:t>
      </w:r>
    </w:p>
    <w:p w:rsidR="00E123C8" w:rsidRPr="00E123C8" w:rsidRDefault="000B2A9A" w:rsidP="00E123C8">
      <w:pPr>
        <w:pStyle w:val="4"/>
        <w:spacing w:before="0" w:beforeAutospacing="0" w:after="0" w:afterAutospacing="0" w:line="360" w:lineRule="auto"/>
        <w:rPr>
          <w:b w:val="0"/>
          <w:sz w:val="28"/>
          <w:szCs w:val="28"/>
        </w:rPr>
      </w:pPr>
      <w:r>
        <w:rPr>
          <w:rStyle w:val="apple-style-span"/>
          <w:b w:val="0"/>
          <w:sz w:val="28"/>
          <w:szCs w:val="28"/>
        </w:rPr>
        <w:t xml:space="preserve">14. </w:t>
      </w:r>
      <w:r w:rsidR="00E123C8" w:rsidRPr="00E123C8">
        <w:rPr>
          <w:rStyle w:val="apple-style-span"/>
          <w:b w:val="0"/>
          <w:sz w:val="28"/>
          <w:szCs w:val="28"/>
        </w:rPr>
        <w:t>Черных Ю.М.</w:t>
      </w:r>
      <w:r w:rsidR="00E123C8" w:rsidRPr="00E123C8">
        <w:rPr>
          <w:b w:val="0"/>
          <w:sz w:val="28"/>
          <w:szCs w:val="28"/>
        </w:rPr>
        <w:t xml:space="preserve"> Современное международное разделение труда и Россия // Сборник научных трудов «Социально-экономические проблемы развития России и процессы глобализации: потенциал возможного». - СПб.: Институт бизнеса и права, 2007.</w:t>
      </w:r>
    </w:p>
    <w:p w:rsidR="00862766" w:rsidRPr="003960B3" w:rsidRDefault="008B7074" w:rsidP="00E123C8">
      <w:pPr>
        <w:spacing w:line="360" w:lineRule="auto"/>
        <w:jc w:val="both"/>
        <w:rPr>
          <w:sz w:val="28"/>
          <w:szCs w:val="28"/>
          <w:lang w:val="en-US"/>
        </w:rPr>
      </w:pPr>
      <w:r>
        <w:rPr>
          <w:color w:val="000000"/>
          <w:sz w:val="28"/>
          <w:szCs w:val="28"/>
        </w:rPr>
        <w:t xml:space="preserve">15. </w:t>
      </w:r>
      <w:r w:rsidR="00250574" w:rsidRPr="00E123C8">
        <w:rPr>
          <w:color w:val="000000"/>
          <w:sz w:val="28"/>
          <w:szCs w:val="28"/>
        </w:rPr>
        <w:t>Ясин Е. Модернизация экономики и система ценностей // Воп</w:t>
      </w:r>
      <w:r w:rsidR="00271302">
        <w:rPr>
          <w:color w:val="000000"/>
          <w:sz w:val="28"/>
          <w:szCs w:val="28"/>
        </w:rPr>
        <w:t>росы эко</w:t>
      </w:r>
      <w:r w:rsidR="00271302">
        <w:rPr>
          <w:color w:val="000000"/>
          <w:sz w:val="28"/>
          <w:szCs w:val="28"/>
        </w:rPr>
        <w:softHyphen/>
        <w:t>номики. 200</w:t>
      </w:r>
      <w:r w:rsidR="00271302">
        <w:rPr>
          <w:color w:val="000000"/>
          <w:sz w:val="28"/>
          <w:szCs w:val="28"/>
          <w:lang w:val="en-US"/>
        </w:rPr>
        <w:t>9</w:t>
      </w:r>
      <w:r w:rsidR="003960B3">
        <w:rPr>
          <w:color w:val="000000"/>
          <w:sz w:val="28"/>
          <w:szCs w:val="28"/>
        </w:rPr>
        <w:t>.</w:t>
      </w:r>
    </w:p>
    <w:p w:rsidR="00862766" w:rsidRPr="00862766" w:rsidRDefault="00862766" w:rsidP="00250574">
      <w:pPr>
        <w:spacing w:line="360" w:lineRule="auto"/>
        <w:ind w:firstLine="709"/>
        <w:jc w:val="both"/>
        <w:rPr>
          <w:szCs w:val="28"/>
        </w:rPr>
      </w:pPr>
      <w:bookmarkStart w:id="20" w:name="_GoBack"/>
      <w:bookmarkEnd w:id="20"/>
    </w:p>
    <w:sectPr w:rsidR="00862766" w:rsidRPr="00862766" w:rsidSect="000027CF">
      <w:headerReference w:type="default" r:id="rId8"/>
      <w:footerReference w:type="even" r:id="rId9"/>
      <w:footerReference w:type="default" r:id="rId10"/>
      <w:pgSz w:w="11906" w:h="16838"/>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4603" w:rsidRDefault="00514603">
      <w:r>
        <w:separator/>
      </w:r>
    </w:p>
  </w:endnote>
  <w:endnote w:type="continuationSeparator" w:id="0">
    <w:p w:rsidR="00514603" w:rsidRDefault="005146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6370" w:rsidRDefault="00406370" w:rsidP="00F972CA">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406370" w:rsidRDefault="00406370" w:rsidP="003F01F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6370" w:rsidRDefault="00406370" w:rsidP="00B07BD7">
    <w:pPr>
      <w:pStyle w:val="a6"/>
      <w:framePr w:wrap="around" w:vAnchor="text" w:hAnchor="page" w:x="6061" w:y="16915"/>
      <w:rPr>
        <w:rStyle w:val="a7"/>
      </w:rPr>
    </w:pPr>
  </w:p>
  <w:p w:rsidR="00406370" w:rsidRDefault="00406370" w:rsidP="003F01F6">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4603" w:rsidRDefault="00514603">
      <w:r>
        <w:separator/>
      </w:r>
    </w:p>
  </w:footnote>
  <w:footnote w:type="continuationSeparator" w:id="0">
    <w:p w:rsidR="00514603" w:rsidRDefault="00514603">
      <w:r>
        <w:continuationSeparator/>
      </w:r>
    </w:p>
  </w:footnote>
  <w:footnote w:id="1">
    <w:p w:rsidR="00406370" w:rsidRPr="00A95965" w:rsidRDefault="00406370">
      <w:pPr>
        <w:pStyle w:val="a3"/>
      </w:pPr>
      <w:r>
        <w:rPr>
          <w:rStyle w:val="a4"/>
        </w:rPr>
        <w:footnoteRef/>
      </w:r>
      <w:r>
        <w:t xml:space="preserve">  </w:t>
      </w:r>
      <w:r w:rsidRPr="00A95965">
        <w:t>Мировая экономика: глобальные тенденции за 100 лет / Под ред. И.С Королева. М., 2003. С. 511-512.</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7BD7" w:rsidRDefault="00B07BD7">
    <w:pPr>
      <w:pStyle w:val="a8"/>
      <w:jc w:val="center"/>
    </w:pPr>
    <w:r>
      <w:fldChar w:fldCharType="begin"/>
    </w:r>
    <w:r>
      <w:instrText xml:space="preserve"> PAGE   \* MERGEFORMAT </w:instrText>
    </w:r>
    <w:r>
      <w:fldChar w:fldCharType="separate"/>
    </w:r>
    <w:r w:rsidR="00067C39">
      <w:rPr>
        <w:noProof/>
      </w:rPr>
      <w:t>2</w:t>
    </w:r>
    <w:r>
      <w:fldChar w:fldCharType="end"/>
    </w:r>
  </w:p>
  <w:p w:rsidR="00B07BD7" w:rsidRDefault="00B07BD7">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E7E5901"/>
    <w:multiLevelType w:val="multilevel"/>
    <w:tmpl w:val="865ABA76"/>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nsid w:val="609D34A3"/>
    <w:multiLevelType w:val="singleLevel"/>
    <w:tmpl w:val="062C2A8E"/>
    <w:lvl w:ilvl="0">
      <w:start w:val="1"/>
      <w:numFmt w:val="decimal"/>
      <w:lvlText w:val="%1."/>
      <w:legacy w:legacy="1" w:legacySpace="0" w:legacyIndent="206"/>
      <w:lvlJc w:val="left"/>
      <w:rPr>
        <w:rFonts w:ascii="Times New Roman" w:hAnsi="Times New Roman" w:cs="Times New Roman"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92FF9"/>
    <w:rsid w:val="000027CF"/>
    <w:rsid w:val="000513D5"/>
    <w:rsid w:val="00067C39"/>
    <w:rsid w:val="000B2A9A"/>
    <w:rsid w:val="000B5C88"/>
    <w:rsid w:val="000E5C21"/>
    <w:rsid w:val="000E7B7A"/>
    <w:rsid w:val="00103082"/>
    <w:rsid w:val="00151A38"/>
    <w:rsid w:val="00167E6C"/>
    <w:rsid w:val="00192FF9"/>
    <w:rsid w:val="001B4D4B"/>
    <w:rsid w:val="001D328B"/>
    <w:rsid w:val="00200D79"/>
    <w:rsid w:val="00250574"/>
    <w:rsid w:val="002638D2"/>
    <w:rsid w:val="00271302"/>
    <w:rsid w:val="00273872"/>
    <w:rsid w:val="0028126E"/>
    <w:rsid w:val="002E690A"/>
    <w:rsid w:val="00303477"/>
    <w:rsid w:val="00310816"/>
    <w:rsid w:val="003278F3"/>
    <w:rsid w:val="003960B3"/>
    <w:rsid w:val="003A2433"/>
    <w:rsid w:val="003F01F6"/>
    <w:rsid w:val="00406370"/>
    <w:rsid w:val="00436E8B"/>
    <w:rsid w:val="00484912"/>
    <w:rsid w:val="00494D2E"/>
    <w:rsid w:val="004C59A1"/>
    <w:rsid w:val="00506C16"/>
    <w:rsid w:val="00514603"/>
    <w:rsid w:val="00523C33"/>
    <w:rsid w:val="00583C6F"/>
    <w:rsid w:val="00640DC0"/>
    <w:rsid w:val="006A2361"/>
    <w:rsid w:val="007919E4"/>
    <w:rsid w:val="00821C81"/>
    <w:rsid w:val="008460BF"/>
    <w:rsid w:val="00862766"/>
    <w:rsid w:val="00880574"/>
    <w:rsid w:val="00883B3E"/>
    <w:rsid w:val="00892B69"/>
    <w:rsid w:val="008B7074"/>
    <w:rsid w:val="008E0CB6"/>
    <w:rsid w:val="009C7BC2"/>
    <w:rsid w:val="00A02743"/>
    <w:rsid w:val="00A3758B"/>
    <w:rsid w:val="00A86E8E"/>
    <w:rsid w:val="00A95965"/>
    <w:rsid w:val="00AC31D7"/>
    <w:rsid w:val="00B07BD7"/>
    <w:rsid w:val="00B42269"/>
    <w:rsid w:val="00B625DB"/>
    <w:rsid w:val="00B74F8E"/>
    <w:rsid w:val="00BA1A97"/>
    <w:rsid w:val="00C6214E"/>
    <w:rsid w:val="00C87748"/>
    <w:rsid w:val="00CD2183"/>
    <w:rsid w:val="00D14E79"/>
    <w:rsid w:val="00D3377A"/>
    <w:rsid w:val="00E123C8"/>
    <w:rsid w:val="00F4201E"/>
    <w:rsid w:val="00F86A9F"/>
    <w:rsid w:val="00F972CA"/>
    <w:rsid w:val="00FA02AB"/>
    <w:rsid w:val="00FD39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FFF50667-BA2F-421E-8DAC-B47E654EC9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rsid w:val="002E690A"/>
    <w:pPr>
      <w:keepNext/>
      <w:spacing w:before="240" w:after="60"/>
      <w:outlineLvl w:val="0"/>
    </w:pPr>
    <w:rPr>
      <w:rFonts w:ascii="Arial" w:hAnsi="Arial" w:cs="Arial"/>
      <w:b/>
      <w:bCs/>
      <w:kern w:val="32"/>
      <w:sz w:val="32"/>
      <w:szCs w:val="32"/>
    </w:rPr>
  </w:style>
  <w:style w:type="paragraph" w:styleId="2">
    <w:name w:val="heading 2"/>
    <w:basedOn w:val="a"/>
    <w:next w:val="a"/>
    <w:qFormat/>
    <w:rsid w:val="001B4D4B"/>
    <w:pPr>
      <w:keepNext/>
      <w:spacing w:before="240" w:after="60"/>
      <w:outlineLvl w:val="1"/>
    </w:pPr>
    <w:rPr>
      <w:rFonts w:ascii="Arial" w:hAnsi="Arial" w:cs="Arial"/>
      <w:b/>
      <w:bCs/>
      <w:i/>
      <w:iCs/>
      <w:sz w:val="28"/>
      <w:szCs w:val="28"/>
    </w:rPr>
  </w:style>
  <w:style w:type="paragraph" w:styleId="3">
    <w:name w:val="heading 3"/>
    <w:basedOn w:val="a"/>
    <w:next w:val="a"/>
    <w:qFormat/>
    <w:rsid w:val="00FD3988"/>
    <w:pPr>
      <w:keepNext/>
      <w:spacing w:before="240" w:after="60"/>
      <w:outlineLvl w:val="2"/>
    </w:pPr>
    <w:rPr>
      <w:rFonts w:ascii="Arial" w:hAnsi="Arial" w:cs="Arial"/>
      <w:b/>
      <w:bCs/>
      <w:sz w:val="26"/>
      <w:szCs w:val="26"/>
    </w:rPr>
  </w:style>
  <w:style w:type="paragraph" w:styleId="4">
    <w:name w:val="heading 4"/>
    <w:basedOn w:val="a"/>
    <w:qFormat/>
    <w:rsid w:val="00A02743"/>
    <w:pPr>
      <w:spacing w:before="100" w:beforeAutospacing="1" w:after="100" w:afterAutospacing="1"/>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192FF9"/>
  </w:style>
  <w:style w:type="character" w:customStyle="1" w:styleId="apple-converted-space">
    <w:name w:val="apple-converted-space"/>
    <w:basedOn w:val="a0"/>
    <w:rsid w:val="00192FF9"/>
  </w:style>
  <w:style w:type="paragraph" w:styleId="a3">
    <w:name w:val="footnote text"/>
    <w:basedOn w:val="a"/>
    <w:semiHidden/>
    <w:rsid w:val="00A02743"/>
    <w:rPr>
      <w:sz w:val="20"/>
      <w:szCs w:val="20"/>
    </w:rPr>
  </w:style>
  <w:style w:type="character" w:styleId="a4">
    <w:name w:val="footnote reference"/>
    <w:basedOn w:val="a0"/>
    <w:semiHidden/>
    <w:rsid w:val="00A02743"/>
    <w:rPr>
      <w:vertAlign w:val="superscript"/>
    </w:rPr>
  </w:style>
  <w:style w:type="paragraph" w:styleId="a5">
    <w:name w:val="Normal (Web)"/>
    <w:basedOn w:val="a"/>
    <w:rsid w:val="00273872"/>
    <w:pPr>
      <w:spacing w:before="100" w:beforeAutospacing="1" w:after="100" w:afterAutospacing="1"/>
    </w:pPr>
  </w:style>
  <w:style w:type="paragraph" w:styleId="a6">
    <w:name w:val="footer"/>
    <w:basedOn w:val="a"/>
    <w:rsid w:val="003F01F6"/>
    <w:pPr>
      <w:tabs>
        <w:tab w:val="center" w:pos="4677"/>
        <w:tab w:val="right" w:pos="9355"/>
      </w:tabs>
    </w:pPr>
  </w:style>
  <w:style w:type="character" w:styleId="a7">
    <w:name w:val="page number"/>
    <w:basedOn w:val="a0"/>
    <w:rsid w:val="003F01F6"/>
  </w:style>
  <w:style w:type="paragraph" w:styleId="10">
    <w:name w:val="toc 1"/>
    <w:basedOn w:val="a"/>
    <w:next w:val="a"/>
    <w:autoRedefine/>
    <w:semiHidden/>
    <w:rsid w:val="003F01F6"/>
  </w:style>
  <w:style w:type="paragraph" w:styleId="20">
    <w:name w:val="toc 2"/>
    <w:basedOn w:val="a"/>
    <w:next w:val="a"/>
    <w:autoRedefine/>
    <w:semiHidden/>
    <w:rsid w:val="003F01F6"/>
    <w:pPr>
      <w:ind w:left="240"/>
    </w:pPr>
  </w:style>
  <w:style w:type="paragraph" w:customStyle="1" w:styleId="main">
    <w:name w:val="main"/>
    <w:basedOn w:val="a"/>
    <w:rsid w:val="001D328B"/>
    <w:pPr>
      <w:spacing w:before="100" w:beforeAutospacing="1" w:after="100" w:afterAutospacing="1"/>
    </w:pPr>
  </w:style>
  <w:style w:type="paragraph" w:styleId="30">
    <w:name w:val="toc 3"/>
    <w:basedOn w:val="a"/>
    <w:next w:val="a"/>
    <w:autoRedefine/>
    <w:semiHidden/>
    <w:rsid w:val="00C6214E"/>
    <w:pPr>
      <w:ind w:left="480"/>
    </w:pPr>
  </w:style>
  <w:style w:type="paragraph" w:styleId="a8">
    <w:name w:val="header"/>
    <w:basedOn w:val="a"/>
    <w:link w:val="a9"/>
    <w:uiPriority w:val="99"/>
    <w:rsid w:val="003960B3"/>
    <w:pPr>
      <w:tabs>
        <w:tab w:val="center" w:pos="4677"/>
        <w:tab w:val="right" w:pos="9355"/>
      </w:tabs>
    </w:pPr>
  </w:style>
  <w:style w:type="character" w:customStyle="1" w:styleId="a9">
    <w:name w:val="Верхній колонтитул Знак"/>
    <w:basedOn w:val="a0"/>
    <w:link w:val="a8"/>
    <w:uiPriority w:val="99"/>
    <w:rsid w:val="003960B3"/>
    <w:rPr>
      <w:sz w:val="24"/>
      <w:szCs w:val="24"/>
    </w:rPr>
  </w:style>
  <w:style w:type="paragraph" w:styleId="aa">
    <w:name w:val="endnote text"/>
    <w:basedOn w:val="a"/>
    <w:link w:val="ab"/>
    <w:rsid w:val="00B07BD7"/>
    <w:rPr>
      <w:sz w:val="20"/>
      <w:szCs w:val="20"/>
    </w:rPr>
  </w:style>
  <w:style w:type="character" w:customStyle="1" w:styleId="ab">
    <w:name w:val="Текст кінцевої виноски Знак"/>
    <w:basedOn w:val="a0"/>
    <w:link w:val="aa"/>
    <w:rsid w:val="00B07BD7"/>
  </w:style>
  <w:style w:type="character" w:styleId="ac">
    <w:name w:val="endnote reference"/>
    <w:basedOn w:val="a0"/>
    <w:rsid w:val="00B07B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6061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9736</Words>
  <Characters>55499</Characters>
  <Application>Microsoft Office Word</Application>
  <DocSecurity>0</DocSecurity>
  <Lines>462</Lines>
  <Paragraphs>130</Paragraphs>
  <ScaleCrop>false</ScaleCrop>
  <HeadingPairs>
    <vt:vector size="2" baseType="variant">
      <vt:variant>
        <vt:lpstr>Название</vt:lpstr>
      </vt:variant>
      <vt:variant>
        <vt:i4>1</vt:i4>
      </vt:variant>
    </vt:vector>
  </HeadingPairs>
  <TitlesOfParts>
    <vt:vector size="1" baseType="lpstr">
      <vt:lpstr>В современном мировом хозяйстве в настоящее время выделяется четыре группы стран: промышленно-развитые (информационное общество); новые индустриальные страны; развивающиеся страны (с подгруппой слабо развитых стран); страны с переходной экономикой</vt:lpstr>
    </vt:vector>
  </TitlesOfParts>
  <Company>!</Company>
  <LinksUpToDate>false</LinksUpToDate>
  <CharactersWithSpaces>65105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 современном мировом хозяйстве в настоящее время выделяется четыре группы стран: промышленно-развитые (информационное общество); новые индустриальные страны; развивающиеся страны (с подгруппой слабо развитых стран); страны с переходной экономикой</dc:title>
  <dc:subject/>
  <dc:creator>Lusine</dc:creator>
  <cp:keywords/>
  <dc:description/>
  <cp:lastModifiedBy>Irina</cp:lastModifiedBy>
  <cp:revision>2</cp:revision>
  <dcterms:created xsi:type="dcterms:W3CDTF">2014-08-13T08:20:00Z</dcterms:created>
  <dcterms:modified xsi:type="dcterms:W3CDTF">2014-08-13T08:20:00Z</dcterms:modified>
</cp:coreProperties>
</file>