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6E64" w:rsidRDefault="00336E64" w:rsidP="00EF1F75">
      <w:pPr>
        <w:spacing w:line="360" w:lineRule="auto"/>
        <w:rPr>
          <w:b/>
          <w:i/>
          <w:sz w:val="28"/>
          <w:szCs w:val="28"/>
        </w:rPr>
      </w:pPr>
    </w:p>
    <w:p w:rsidR="004F7DCC" w:rsidRPr="00EF1F75" w:rsidRDefault="00F73E58" w:rsidP="00EF1F75">
      <w:pPr>
        <w:spacing w:line="360" w:lineRule="auto"/>
        <w:rPr>
          <w:b/>
          <w:i/>
          <w:sz w:val="28"/>
          <w:szCs w:val="28"/>
        </w:rPr>
      </w:pPr>
      <w:r w:rsidRPr="00EF1F75">
        <w:rPr>
          <w:b/>
          <w:i/>
          <w:sz w:val="28"/>
          <w:szCs w:val="28"/>
        </w:rPr>
        <w:t xml:space="preserve">1. </w:t>
      </w:r>
      <w:r w:rsidR="004F7DCC" w:rsidRPr="00EF1F75">
        <w:rPr>
          <w:b/>
          <w:i/>
          <w:sz w:val="28"/>
          <w:szCs w:val="28"/>
        </w:rPr>
        <w:t>Отомрет ли государство в будущем, с развитием цивилизованности общества? Выскажите свои аргументы "за" и "против".</w:t>
      </w:r>
    </w:p>
    <w:p w:rsidR="00AE0E0B" w:rsidRPr="00EF1F75" w:rsidRDefault="00AE0E0B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Прежде чем рассуждать над данным вопросом следует отметить, что об «отмирании государства» уже шла речь в истории политики. «Отмирание государства» - одно из положений классического (раннего) марксизма, постулировавшее, что при социализме (коммунизме) происходит постепенное исчезновение государства.</w:t>
      </w:r>
    </w:p>
    <w:p w:rsidR="00AE0E0B" w:rsidRPr="00EF1F75" w:rsidRDefault="00AE0E0B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Термин впервые бал употреблен в работе Ф. Энгельса «Анти-Дюринг»: «Государство было официальным представителем всего общества, оно объединяло его в одной видимой организации, но оно исполняло эту роль лишь постольку, поскольку было государством того класса, который сам являлся представителем всего современного ему общества: в древности - государством граждан-рабовладельцев; в средние века - феодального дворянства; в наше время - буржуазии. Сделавшись, наконец, действительным представителем всего общества, оно станет излишним. Когда не будет общественных классов, которые нужно держать в подчинении, когда не будет господства одного класса над другим и борьбы за существование, тогда уже некого будет подавлять и сдерживать, тогда исчезнет надобность в государственной власти, исполняющей ныне эту функцию»</w:t>
      </w:r>
      <w:r w:rsidRPr="00EF1F75">
        <w:rPr>
          <w:rStyle w:val="a5"/>
          <w:sz w:val="28"/>
          <w:szCs w:val="28"/>
        </w:rPr>
        <w:footnoteReference w:id="1"/>
      </w:r>
      <w:r w:rsidRPr="00EF1F75">
        <w:rPr>
          <w:sz w:val="28"/>
          <w:szCs w:val="28"/>
        </w:rPr>
        <w:t xml:space="preserve">. </w:t>
      </w:r>
    </w:p>
    <w:p w:rsidR="00AE0E0B" w:rsidRPr="00EF1F75" w:rsidRDefault="002F72FA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Марксисты верили, что в коммунистическом обществе, когда будет подавлен капитализм и не будет различия между членами общества по их отношению к общественным средствам производства, тогда «исчез</w:t>
      </w:r>
      <w:r w:rsidR="008D03AA" w:rsidRPr="00EF1F75">
        <w:rPr>
          <w:sz w:val="28"/>
          <w:szCs w:val="28"/>
        </w:rPr>
        <w:t>н</w:t>
      </w:r>
      <w:r w:rsidRPr="00EF1F75">
        <w:rPr>
          <w:sz w:val="28"/>
          <w:szCs w:val="28"/>
        </w:rPr>
        <w:t xml:space="preserve">ет государство и можно </w:t>
      </w:r>
      <w:r w:rsidR="008D03AA" w:rsidRPr="00EF1F75">
        <w:rPr>
          <w:sz w:val="28"/>
          <w:szCs w:val="28"/>
        </w:rPr>
        <w:t xml:space="preserve">будет </w:t>
      </w:r>
      <w:r w:rsidRPr="00EF1F75">
        <w:rPr>
          <w:sz w:val="28"/>
          <w:szCs w:val="28"/>
        </w:rPr>
        <w:t>говорить о свободе»</w:t>
      </w:r>
      <w:r w:rsidRPr="00EF1F75">
        <w:rPr>
          <w:rStyle w:val="a5"/>
          <w:sz w:val="28"/>
          <w:szCs w:val="28"/>
        </w:rPr>
        <w:footnoteReference w:id="2"/>
      </w:r>
      <w:r w:rsidRPr="00EF1F75">
        <w:rPr>
          <w:sz w:val="28"/>
          <w:szCs w:val="28"/>
        </w:rPr>
        <w:t>.</w:t>
      </w:r>
    </w:p>
    <w:p w:rsidR="00297E65" w:rsidRPr="00EF1F75" w:rsidRDefault="00734315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По мере развития гражданского общества потребность в </w:t>
      </w:r>
      <w:r w:rsidR="007E410B" w:rsidRPr="00EF1F75">
        <w:rPr>
          <w:sz w:val="28"/>
          <w:szCs w:val="28"/>
        </w:rPr>
        <w:t>его</w:t>
      </w:r>
      <w:r w:rsidRPr="00EF1F75">
        <w:rPr>
          <w:sz w:val="28"/>
          <w:szCs w:val="28"/>
        </w:rPr>
        <w:t xml:space="preserve"> организации </w:t>
      </w:r>
      <w:r w:rsidR="00E66A30" w:rsidRPr="00EF1F75">
        <w:rPr>
          <w:sz w:val="28"/>
          <w:szCs w:val="28"/>
        </w:rPr>
        <w:t>постепенно ослабевает</w:t>
      </w:r>
      <w:r w:rsidRPr="00EF1F75">
        <w:rPr>
          <w:sz w:val="28"/>
          <w:szCs w:val="28"/>
        </w:rPr>
        <w:t xml:space="preserve">. Если рассматривать этот вопрос в теории, то, безусловно, цивилизованное общество не нуждается в государстве. </w:t>
      </w:r>
      <w:r w:rsidR="00297E65" w:rsidRPr="00EF1F75">
        <w:rPr>
          <w:sz w:val="28"/>
          <w:szCs w:val="28"/>
        </w:rPr>
        <w:t>Но для того, чтобы стать таковым, ему необходимо</w:t>
      </w:r>
      <w:r w:rsidR="00420B0A" w:rsidRPr="00EF1F75">
        <w:rPr>
          <w:sz w:val="28"/>
          <w:szCs w:val="28"/>
        </w:rPr>
        <w:t xml:space="preserve"> справится со всеми проблемами, ста</w:t>
      </w:r>
      <w:r w:rsidR="00297E65" w:rsidRPr="00EF1F75">
        <w:rPr>
          <w:sz w:val="28"/>
          <w:szCs w:val="28"/>
        </w:rPr>
        <w:t>ть сильным и самостоятельным</w:t>
      </w:r>
      <w:r w:rsidR="00420B0A" w:rsidRPr="00EF1F75">
        <w:rPr>
          <w:sz w:val="28"/>
          <w:szCs w:val="28"/>
        </w:rPr>
        <w:t xml:space="preserve">. </w:t>
      </w:r>
    </w:p>
    <w:p w:rsidR="00F73E58" w:rsidRPr="00EF1F75" w:rsidRDefault="00297E65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Я считаю, что </w:t>
      </w:r>
      <w:r w:rsidR="00420B0A" w:rsidRPr="00EF1F75">
        <w:rPr>
          <w:sz w:val="28"/>
          <w:szCs w:val="28"/>
        </w:rPr>
        <w:t xml:space="preserve">общество не сможет развиться до идеального – способного к самоорганизации, самопроизводству и самоконтролю. </w:t>
      </w:r>
    </w:p>
    <w:p w:rsidR="00F73E58" w:rsidRPr="00EF1F75" w:rsidRDefault="00297E65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Во-первых, </w:t>
      </w:r>
      <w:r w:rsidR="00DD6661" w:rsidRPr="00EF1F75">
        <w:rPr>
          <w:sz w:val="28"/>
          <w:szCs w:val="28"/>
        </w:rPr>
        <w:t xml:space="preserve">государство существует </w:t>
      </w:r>
      <w:r w:rsidR="001632CC" w:rsidRPr="00EF1F75">
        <w:rPr>
          <w:sz w:val="28"/>
          <w:szCs w:val="28"/>
        </w:rPr>
        <w:t xml:space="preserve">на протяжении достаточно большого времени. За этот период сложилась традиция отождествления общества и государства. </w:t>
      </w:r>
      <w:r w:rsidR="00E17CFB" w:rsidRPr="00EF1F75">
        <w:rPr>
          <w:sz w:val="28"/>
          <w:szCs w:val="28"/>
        </w:rPr>
        <w:t>И у индивида на психологическом уровне с момента начала процесса социализации заложено, что обществом должен кто-то управлять. Доказательством является например то, что</w:t>
      </w:r>
      <w:r w:rsidR="001632CC" w:rsidRPr="00EF1F75">
        <w:rPr>
          <w:sz w:val="28"/>
          <w:szCs w:val="28"/>
        </w:rPr>
        <w:t xml:space="preserve"> термин «государство» используется в одном смысле с такими понятиями, как страна, нация, отчизна, общество.</w:t>
      </w:r>
      <w:r w:rsidR="00E17CFB" w:rsidRPr="00EF1F75">
        <w:rPr>
          <w:sz w:val="28"/>
          <w:szCs w:val="28"/>
        </w:rPr>
        <w:t xml:space="preserve"> </w:t>
      </w:r>
    </w:p>
    <w:p w:rsidR="00A369DA" w:rsidRPr="00EF1F75" w:rsidRDefault="001632C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Во-вторых, чем совершеннее общество, тем больше оно нуждается в управлении, потому как достигнутое состояние нужно постоянно поддерживать и развивать дальше. А без осуществляющего данные функции органа социуму не обойтись. </w:t>
      </w:r>
    </w:p>
    <w:p w:rsidR="001632CC" w:rsidRPr="00EF1F75" w:rsidRDefault="00624262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Е</w:t>
      </w:r>
      <w:r w:rsidR="002C2BB5" w:rsidRPr="00EF1F75">
        <w:rPr>
          <w:sz w:val="28"/>
          <w:szCs w:val="28"/>
        </w:rPr>
        <w:t xml:space="preserve">сли брать конкретно нашу страну, то </w:t>
      </w:r>
      <w:r w:rsidRPr="00EF1F75">
        <w:rPr>
          <w:sz w:val="28"/>
          <w:szCs w:val="28"/>
        </w:rPr>
        <w:t>здесь роль государства как института велика по причине огромной</w:t>
      </w:r>
      <w:r w:rsidR="003E2D15" w:rsidRPr="00EF1F75">
        <w:rPr>
          <w:sz w:val="28"/>
          <w:szCs w:val="28"/>
        </w:rPr>
        <w:t xml:space="preserve"> территории, </w:t>
      </w:r>
      <w:r w:rsidRPr="00EF1F75">
        <w:rPr>
          <w:sz w:val="28"/>
          <w:szCs w:val="28"/>
        </w:rPr>
        <w:t>численности</w:t>
      </w:r>
      <w:r w:rsidR="003E2D15" w:rsidRPr="00EF1F75">
        <w:rPr>
          <w:sz w:val="28"/>
          <w:szCs w:val="28"/>
        </w:rPr>
        <w:t xml:space="preserve"> населения</w:t>
      </w:r>
      <w:r w:rsidRPr="00EF1F75">
        <w:rPr>
          <w:sz w:val="28"/>
          <w:szCs w:val="28"/>
        </w:rPr>
        <w:t xml:space="preserve"> и многонациональности. </w:t>
      </w:r>
      <w:r w:rsidR="003E2D15" w:rsidRPr="00EF1F75">
        <w:rPr>
          <w:sz w:val="28"/>
          <w:szCs w:val="28"/>
        </w:rPr>
        <w:t>По этому поводу еще Аристотель считал, что совершенное государство должно соответствовать по человеческой мерке: т. е. быть ни слишком населенным, ни малонаселенным, как, впрочем, и территория: оно должна быть достаточно большой, чтобы удовлетворять материальным нуждам, но не настолько, чтобы тяготить своими размерами. Именно п</w:t>
      </w:r>
      <w:r w:rsidRPr="00EF1F75">
        <w:rPr>
          <w:sz w:val="28"/>
          <w:szCs w:val="28"/>
        </w:rPr>
        <w:t>о этой причине в России построить свободное от государства общество практически не возможно.</w:t>
      </w:r>
    </w:p>
    <w:p w:rsidR="007B5552" w:rsidRPr="00EF1F75" w:rsidRDefault="005E702B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Хотя моя точка зрения </w:t>
      </w:r>
      <w:r w:rsidR="00D74E1C" w:rsidRPr="00EF1F75">
        <w:rPr>
          <w:sz w:val="28"/>
          <w:szCs w:val="28"/>
        </w:rPr>
        <w:t xml:space="preserve">и </w:t>
      </w:r>
      <w:r w:rsidR="007B5552" w:rsidRPr="00EF1F75">
        <w:rPr>
          <w:sz w:val="28"/>
          <w:szCs w:val="28"/>
        </w:rPr>
        <w:t xml:space="preserve">основывается на невозможности отмирания государства, я не исключаю построение идеального общества. Но для этого должны быть реализованы сложнейшие для современного государства условия. Среди них можно отметить следующие:  </w:t>
      </w:r>
    </w:p>
    <w:p w:rsidR="003E2D15" w:rsidRPr="00EF1F75" w:rsidRDefault="007B5552" w:rsidP="00EF1F75">
      <w:pPr>
        <w:numPr>
          <w:ilvl w:val="0"/>
          <w:numId w:val="1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п</w:t>
      </w:r>
      <w:r w:rsidR="003E2D15" w:rsidRPr="00EF1F75">
        <w:rPr>
          <w:sz w:val="28"/>
          <w:szCs w:val="28"/>
        </w:rPr>
        <w:t>оложение человека в обществе не должно определяться частной собственностью;</w:t>
      </w:r>
    </w:p>
    <w:p w:rsidR="003E2D15" w:rsidRPr="00EF1F75" w:rsidRDefault="007B5552" w:rsidP="00EF1F75">
      <w:pPr>
        <w:numPr>
          <w:ilvl w:val="0"/>
          <w:numId w:val="1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г</w:t>
      </w:r>
      <w:r w:rsidR="005E702B" w:rsidRPr="00EF1F75">
        <w:rPr>
          <w:sz w:val="28"/>
          <w:szCs w:val="28"/>
        </w:rPr>
        <w:t>лавным</w:t>
      </w:r>
      <w:r w:rsidRPr="00EF1F75">
        <w:rPr>
          <w:sz w:val="28"/>
          <w:szCs w:val="28"/>
        </w:rPr>
        <w:t>и</w:t>
      </w:r>
      <w:r w:rsidR="005E702B" w:rsidRPr="00EF1F75">
        <w:rPr>
          <w:sz w:val="28"/>
          <w:szCs w:val="28"/>
        </w:rPr>
        <w:t xml:space="preserve"> принцип</w:t>
      </w:r>
      <w:r w:rsidRPr="00EF1F75">
        <w:rPr>
          <w:sz w:val="28"/>
          <w:szCs w:val="28"/>
        </w:rPr>
        <w:t>а</w:t>
      </w:r>
      <w:r w:rsidR="005E702B" w:rsidRPr="00EF1F75">
        <w:rPr>
          <w:sz w:val="28"/>
          <w:szCs w:val="28"/>
        </w:rPr>
        <w:t>м</w:t>
      </w:r>
      <w:r w:rsidRPr="00EF1F75">
        <w:rPr>
          <w:sz w:val="28"/>
          <w:szCs w:val="28"/>
        </w:rPr>
        <w:t>и</w:t>
      </w:r>
      <w:r w:rsidR="005E702B" w:rsidRPr="00EF1F75">
        <w:rPr>
          <w:sz w:val="28"/>
          <w:szCs w:val="28"/>
        </w:rPr>
        <w:t xml:space="preserve"> взаимодействи</w:t>
      </w:r>
      <w:r w:rsidRPr="00EF1F75">
        <w:rPr>
          <w:sz w:val="28"/>
          <w:szCs w:val="28"/>
        </w:rPr>
        <w:t>я</w:t>
      </w:r>
      <w:r w:rsidR="005E702B" w:rsidRPr="00EF1F75">
        <w:rPr>
          <w:sz w:val="28"/>
          <w:szCs w:val="28"/>
        </w:rPr>
        <w:t xml:space="preserve"> между людьми должн</w:t>
      </w:r>
      <w:r w:rsidRPr="00EF1F75">
        <w:rPr>
          <w:sz w:val="28"/>
          <w:szCs w:val="28"/>
        </w:rPr>
        <w:t>ы</w:t>
      </w:r>
      <w:r w:rsidR="005E702B" w:rsidRPr="00EF1F75">
        <w:rPr>
          <w:sz w:val="28"/>
          <w:szCs w:val="28"/>
        </w:rPr>
        <w:t xml:space="preserve"> быть</w:t>
      </w:r>
      <w:r w:rsidRPr="00EF1F75">
        <w:rPr>
          <w:sz w:val="28"/>
          <w:szCs w:val="28"/>
        </w:rPr>
        <w:t xml:space="preserve"> свобода,</w:t>
      </w:r>
      <w:r w:rsidR="005E702B" w:rsidRPr="00EF1F75">
        <w:rPr>
          <w:sz w:val="28"/>
          <w:szCs w:val="28"/>
        </w:rPr>
        <w:t xml:space="preserve"> </w:t>
      </w:r>
      <w:r w:rsidRPr="00EF1F75">
        <w:rPr>
          <w:sz w:val="28"/>
          <w:szCs w:val="28"/>
        </w:rPr>
        <w:t xml:space="preserve">равенство и </w:t>
      </w:r>
      <w:r w:rsidR="005E702B" w:rsidRPr="00EF1F75">
        <w:rPr>
          <w:sz w:val="28"/>
          <w:szCs w:val="28"/>
        </w:rPr>
        <w:t xml:space="preserve">справедливость; </w:t>
      </w:r>
    </w:p>
    <w:p w:rsidR="007B5552" w:rsidRPr="00EF1F75" w:rsidRDefault="007B5552" w:rsidP="00EF1F75">
      <w:pPr>
        <w:numPr>
          <w:ilvl w:val="0"/>
          <w:numId w:val="1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страна должна быть по территории и численности сравнительно небольшой;</w:t>
      </w:r>
    </w:p>
    <w:p w:rsidR="005E702B" w:rsidRPr="00EF1F75" w:rsidRDefault="007B5552" w:rsidP="00EF1F75">
      <w:pPr>
        <w:numPr>
          <w:ilvl w:val="0"/>
          <w:numId w:val="1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интерес общества должен быть направлен на общую пользу и прочее.</w:t>
      </w:r>
    </w:p>
    <w:p w:rsidR="003E2D15" w:rsidRDefault="003E2D1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Pr="00EF1F75" w:rsidRDefault="00EF1F75" w:rsidP="00EF1F75">
      <w:pPr>
        <w:spacing w:line="360" w:lineRule="auto"/>
        <w:rPr>
          <w:sz w:val="28"/>
          <w:szCs w:val="28"/>
        </w:rPr>
      </w:pPr>
    </w:p>
    <w:p w:rsidR="004F7DCC" w:rsidRPr="00EF1F75" w:rsidRDefault="004F7DCC" w:rsidP="00EF1F75">
      <w:pPr>
        <w:spacing w:line="360" w:lineRule="auto"/>
        <w:rPr>
          <w:b/>
          <w:i/>
          <w:sz w:val="28"/>
          <w:szCs w:val="28"/>
        </w:rPr>
      </w:pPr>
      <w:r w:rsidRPr="00EF1F75">
        <w:rPr>
          <w:b/>
          <w:i/>
          <w:sz w:val="28"/>
          <w:szCs w:val="28"/>
        </w:rPr>
        <w:t>2. Составьте сравнительную таблицу правового и тоталитарного государства. Попробуйте составить собственное определение правового государства. Выпишите основные отличительные признаки правового государства, охарактеризуйте их. Прочтите внимательно оду А.</w:t>
      </w:r>
      <w:r w:rsidR="0090641F" w:rsidRPr="00EF1F75">
        <w:rPr>
          <w:b/>
          <w:i/>
          <w:sz w:val="28"/>
          <w:szCs w:val="28"/>
        </w:rPr>
        <w:t xml:space="preserve"> </w:t>
      </w:r>
      <w:r w:rsidRPr="00EF1F75">
        <w:rPr>
          <w:b/>
          <w:i/>
          <w:sz w:val="28"/>
          <w:szCs w:val="28"/>
        </w:rPr>
        <w:t>С.</w:t>
      </w:r>
      <w:r w:rsidR="0090641F" w:rsidRPr="00EF1F75">
        <w:rPr>
          <w:b/>
          <w:i/>
          <w:sz w:val="28"/>
          <w:szCs w:val="28"/>
        </w:rPr>
        <w:t xml:space="preserve"> </w:t>
      </w:r>
      <w:r w:rsidRPr="00EF1F75">
        <w:rPr>
          <w:b/>
          <w:i/>
          <w:sz w:val="28"/>
          <w:szCs w:val="28"/>
        </w:rPr>
        <w:t>Пушкина «Вольность». Выпишите выражения, характеризующие характер государства.</w:t>
      </w:r>
    </w:p>
    <w:p w:rsidR="004F7DCC" w:rsidRPr="00EF1F75" w:rsidRDefault="004F7DC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Прежде чем сравнивать «правовое» и «тоталитарное» государство, </w:t>
      </w:r>
      <w:r w:rsidR="00E17CFB" w:rsidRPr="00EF1F75">
        <w:rPr>
          <w:sz w:val="28"/>
          <w:szCs w:val="28"/>
        </w:rPr>
        <w:t>дадим им краткую характеристику</w:t>
      </w:r>
      <w:r w:rsidRPr="00EF1F75">
        <w:rPr>
          <w:sz w:val="28"/>
          <w:szCs w:val="28"/>
        </w:rPr>
        <w:t>.</w:t>
      </w:r>
    </w:p>
    <w:p w:rsidR="00C81BB0" w:rsidRPr="00EF1F75" w:rsidRDefault="00B13259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Правовое государство – это государство, в котором правит закон. Его концепция имеет глубокие исторические корни. </w:t>
      </w:r>
      <w:r w:rsidR="00C81BB0" w:rsidRPr="00EF1F75">
        <w:rPr>
          <w:sz w:val="28"/>
          <w:szCs w:val="28"/>
        </w:rPr>
        <w:t>Е</w:t>
      </w:r>
      <w:r w:rsidR="000C01D6" w:rsidRPr="00EF1F75">
        <w:rPr>
          <w:sz w:val="28"/>
          <w:szCs w:val="28"/>
        </w:rPr>
        <w:t>ще в древности</w:t>
      </w:r>
      <w:r w:rsidRPr="00EF1F75">
        <w:rPr>
          <w:sz w:val="28"/>
          <w:szCs w:val="28"/>
        </w:rPr>
        <w:t xml:space="preserve"> Платон </w:t>
      </w:r>
      <w:r w:rsidR="000C01D6" w:rsidRPr="00EF1F75">
        <w:rPr>
          <w:sz w:val="28"/>
          <w:szCs w:val="28"/>
        </w:rPr>
        <w:t>писал</w:t>
      </w:r>
      <w:r w:rsidRPr="00EF1F75">
        <w:rPr>
          <w:sz w:val="28"/>
          <w:szCs w:val="28"/>
        </w:rPr>
        <w:t xml:space="preserve">: </w:t>
      </w:r>
      <w:r w:rsidR="00C81BB0" w:rsidRPr="00EF1F75">
        <w:rPr>
          <w:sz w:val="28"/>
          <w:szCs w:val="28"/>
        </w:rPr>
        <w:t>«</w:t>
      </w:r>
      <w:r w:rsidRPr="00EF1F75">
        <w:rPr>
          <w:sz w:val="28"/>
          <w:szCs w:val="28"/>
        </w:rPr>
        <w:t>Я вижу близкую гибель того государства, где закон не имеет силы и находится под чьей-либо властью. Там же, где закон – владыка над правителями, а они – его рабы, я рассматриваю спасение государства и все блага, какие могут даровать государствам боги</w:t>
      </w:r>
      <w:r w:rsidR="00C81BB0" w:rsidRPr="00EF1F75">
        <w:rPr>
          <w:sz w:val="28"/>
          <w:szCs w:val="28"/>
        </w:rPr>
        <w:t>»</w:t>
      </w:r>
      <w:r w:rsidR="00C81BB0" w:rsidRPr="00EF1F75">
        <w:rPr>
          <w:rStyle w:val="a5"/>
          <w:sz w:val="28"/>
          <w:szCs w:val="28"/>
        </w:rPr>
        <w:footnoteReference w:id="3"/>
      </w:r>
      <w:r w:rsidR="00C81BB0" w:rsidRPr="00EF1F75">
        <w:rPr>
          <w:sz w:val="28"/>
          <w:szCs w:val="28"/>
        </w:rPr>
        <w:t>.</w:t>
      </w:r>
      <w:r w:rsidRPr="00EF1F75">
        <w:rPr>
          <w:sz w:val="28"/>
          <w:szCs w:val="28"/>
        </w:rPr>
        <w:t xml:space="preserve"> </w:t>
      </w:r>
    </w:p>
    <w:p w:rsidR="00C81BB0" w:rsidRPr="00EF1F75" w:rsidRDefault="009333ED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По мнению авторов учебника «Правоведение» под редакцией М. И. Абдулаева, правовое государство – это форма организации публичной власти, которая  действует  и  развивается  в  рамках  права (правового  закона)  в  целях обеспечения  прав  и  свобод  личности</w:t>
      </w:r>
      <w:r w:rsidRPr="00EF1F75">
        <w:rPr>
          <w:rStyle w:val="a5"/>
          <w:sz w:val="28"/>
          <w:szCs w:val="28"/>
        </w:rPr>
        <w:footnoteReference w:id="4"/>
      </w:r>
      <w:r w:rsidRPr="00EF1F75">
        <w:rPr>
          <w:sz w:val="28"/>
          <w:szCs w:val="28"/>
        </w:rPr>
        <w:t xml:space="preserve">.  </w:t>
      </w:r>
    </w:p>
    <w:p w:rsidR="005D4995" w:rsidRPr="00EF1F75" w:rsidRDefault="005D4995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Согласно «Большому юридическому словарю», правовое государство – характеристика конституционно-правового статуса государства, предполагающая безусловное подчинение государства следующим принципам: </w:t>
      </w:r>
    </w:p>
    <w:p w:rsidR="005D4995" w:rsidRPr="00EF1F75" w:rsidRDefault="005D4995" w:rsidP="00EF1F75">
      <w:pPr>
        <w:numPr>
          <w:ilvl w:val="0"/>
          <w:numId w:val="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 xml:space="preserve">народный суверенитет; </w:t>
      </w:r>
    </w:p>
    <w:p w:rsidR="005D4995" w:rsidRPr="00EF1F75" w:rsidRDefault="005D4995" w:rsidP="00EF1F75">
      <w:pPr>
        <w:numPr>
          <w:ilvl w:val="0"/>
          <w:numId w:val="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нерушимость прав и свобод человека со стороны государства;</w:t>
      </w:r>
    </w:p>
    <w:p w:rsidR="005D4995" w:rsidRPr="00EF1F75" w:rsidRDefault="005D4995" w:rsidP="00EF1F75">
      <w:pPr>
        <w:numPr>
          <w:ilvl w:val="0"/>
          <w:numId w:val="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связанность государства конституционным строем;</w:t>
      </w:r>
    </w:p>
    <w:p w:rsidR="005D4995" w:rsidRPr="00EF1F75" w:rsidRDefault="005D4995" w:rsidP="00EF1F75">
      <w:pPr>
        <w:numPr>
          <w:ilvl w:val="0"/>
          <w:numId w:val="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верховенство конституции по отношению ко всем другим законам;</w:t>
      </w:r>
    </w:p>
    <w:p w:rsidR="00B13259" w:rsidRPr="00EF1F75" w:rsidRDefault="005D4995" w:rsidP="00EF1F75">
      <w:pPr>
        <w:numPr>
          <w:ilvl w:val="0"/>
          <w:numId w:val="2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разделение властей и институт ответственности власти</w:t>
      </w:r>
      <w:r w:rsidRPr="00EF1F75">
        <w:rPr>
          <w:rStyle w:val="a5"/>
          <w:sz w:val="28"/>
          <w:szCs w:val="28"/>
        </w:rPr>
        <w:footnoteReference w:id="5"/>
      </w:r>
      <w:r w:rsidRPr="00EF1F75">
        <w:rPr>
          <w:sz w:val="28"/>
          <w:szCs w:val="28"/>
        </w:rPr>
        <w:t>.</w:t>
      </w:r>
    </w:p>
    <w:p w:rsidR="005D4995" w:rsidRPr="00EF1F75" w:rsidRDefault="005D4995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По мнению известного юриста Б. М. Лазарева, для правового государства характерно:</w:t>
      </w:r>
    </w:p>
    <w:p w:rsidR="005D4995" w:rsidRPr="00EF1F75" w:rsidRDefault="005D4995" w:rsidP="00EF1F75">
      <w:pPr>
        <w:numPr>
          <w:ilvl w:val="0"/>
          <w:numId w:val="1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наличие развитого гражданского общества;</w:t>
      </w:r>
    </w:p>
    <w:p w:rsidR="005D4995" w:rsidRPr="00EF1F75" w:rsidRDefault="005D4995" w:rsidP="00EF1F75">
      <w:pPr>
        <w:numPr>
          <w:ilvl w:val="0"/>
          <w:numId w:val="1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действие антимонополистических механизмов, препятствующих сосредоточению властных полномочий в каком-либо одном звене или институте;</w:t>
      </w:r>
    </w:p>
    <w:p w:rsidR="005D4995" w:rsidRPr="00EF1F75" w:rsidRDefault="005D4995" w:rsidP="00EF1F75">
      <w:pPr>
        <w:numPr>
          <w:ilvl w:val="0"/>
          <w:numId w:val="1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правовая защищённость человека от произвольных решений и действий кого бы то ни было;</w:t>
      </w:r>
    </w:p>
    <w:p w:rsidR="005D4995" w:rsidRPr="00EF1F75" w:rsidRDefault="005D4995" w:rsidP="00EF1F75">
      <w:pPr>
        <w:numPr>
          <w:ilvl w:val="0"/>
          <w:numId w:val="1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возвышение суда как главного средства обеспечения верховенства закона;</w:t>
      </w:r>
    </w:p>
    <w:p w:rsidR="005D4995" w:rsidRPr="00EF1F75" w:rsidRDefault="005D4995" w:rsidP="00EF1F75">
      <w:pPr>
        <w:numPr>
          <w:ilvl w:val="0"/>
          <w:numId w:val="1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ограничение государственной власти</w:t>
      </w:r>
      <w:r w:rsidRPr="00EF1F75">
        <w:rPr>
          <w:rStyle w:val="a5"/>
          <w:sz w:val="28"/>
          <w:szCs w:val="28"/>
        </w:rPr>
        <w:footnoteReference w:id="6"/>
      </w:r>
      <w:r w:rsidRPr="00EF1F75">
        <w:rPr>
          <w:sz w:val="28"/>
          <w:szCs w:val="28"/>
        </w:rPr>
        <w:t>.</w:t>
      </w:r>
    </w:p>
    <w:p w:rsidR="0090641F" w:rsidRPr="00EF1F75" w:rsidRDefault="00304F3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П</w:t>
      </w:r>
      <w:r w:rsidR="000C01D6" w:rsidRPr="00EF1F75">
        <w:rPr>
          <w:sz w:val="28"/>
          <w:szCs w:val="28"/>
        </w:rPr>
        <w:t xml:space="preserve">равовое </w:t>
      </w:r>
      <w:r w:rsidRPr="00EF1F75">
        <w:rPr>
          <w:sz w:val="28"/>
          <w:szCs w:val="28"/>
        </w:rPr>
        <w:t xml:space="preserve">государство </w:t>
      </w:r>
      <w:r w:rsidR="000C01D6" w:rsidRPr="00EF1F75">
        <w:rPr>
          <w:sz w:val="28"/>
          <w:szCs w:val="28"/>
        </w:rPr>
        <w:t>имеет свои отличительные признаки. Среди них можно выделить:</w:t>
      </w:r>
    </w:p>
    <w:p w:rsidR="0090641F" w:rsidRPr="00EF1F75" w:rsidRDefault="0090641F" w:rsidP="00EF1F75">
      <w:pPr>
        <w:numPr>
          <w:ilvl w:val="0"/>
          <w:numId w:val="5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Верховенство права. В правовом государстве праву подчиняются не только граждане и организации, но и само государство</w:t>
      </w:r>
      <w:r w:rsidR="00BA37ED" w:rsidRPr="00EF1F75">
        <w:rPr>
          <w:sz w:val="28"/>
          <w:szCs w:val="28"/>
        </w:rPr>
        <w:t>.</w:t>
      </w:r>
      <w:r w:rsidRPr="00EF1F75">
        <w:rPr>
          <w:sz w:val="28"/>
          <w:szCs w:val="28"/>
        </w:rPr>
        <w:t xml:space="preserve"> </w:t>
      </w:r>
      <w:r w:rsidR="00BA37ED" w:rsidRPr="00EF1F75">
        <w:rPr>
          <w:sz w:val="28"/>
          <w:szCs w:val="28"/>
        </w:rPr>
        <w:t>Д</w:t>
      </w:r>
      <w:r w:rsidRPr="00EF1F75">
        <w:rPr>
          <w:sz w:val="28"/>
          <w:szCs w:val="28"/>
        </w:rPr>
        <w:t xml:space="preserve">еятельность государственных органов основывается на нормах права. При этом законы и другие правовые акты должны быть правовыми, то есть должны соответствовать основным принципам права (приоритету прав человека, справедливости, демократичности, гуманности, разумности). </w:t>
      </w:r>
    </w:p>
    <w:p w:rsidR="0090641F" w:rsidRPr="00EF1F75" w:rsidRDefault="00BA37ED" w:rsidP="00EF1F75">
      <w:pPr>
        <w:numPr>
          <w:ilvl w:val="0"/>
          <w:numId w:val="5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 xml:space="preserve">Верховенство закона. </w:t>
      </w:r>
      <w:r w:rsidR="0090641F" w:rsidRPr="00EF1F75">
        <w:rPr>
          <w:sz w:val="28"/>
          <w:szCs w:val="28"/>
        </w:rPr>
        <w:t xml:space="preserve">Закон должен быть преградой для произвола. Кроме того, в системе законодательства обычно выделяется Конституция - основной закон, обладающий высшей юридической силой, поэтому правовое государство - это, как правило, конституционное государство. </w:t>
      </w:r>
    </w:p>
    <w:p w:rsidR="0090641F" w:rsidRPr="00EF1F75" w:rsidRDefault="0090641F" w:rsidP="00EF1F75">
      <w:pPr>
        <w:numPr>
          <w:ilvl w:val="0"/>
          <w:numId w:val="5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Разделение властей - распределение компетенции и государственно-властных полномочий между тремя основными ветвями власти (законодательной, исполнительной и судебной) и государственными органами</w:t>
      </w:r>
      <w:r w:rsidR="00BA37ED" w:rsidRPr="00EF1F75">
        <w:rPr>
          <w:sz w:val="28"/>
          <w:szCs w:val="28"/>
        </w:rPr>
        <w:t>.</w:t>
      </w:r>
      <w:r w:rsidRPr="00EF1F75">
        <w:rPr>
          <w:sz w:val="28"/>
          <w:szCs w:val="28"/>
        </w:rPr>
        <w:t xml:space="preserve"> Для правового государства особое значение имеет сильная и независимая судебная власть</w:t>
      </w:r>
      <w:r w:rsidR="00BA37ED" w:rsidRPr="00EF1F75">
        <w:rPr>
          <w:sz w:val="28"/>
          <w:szCs w:val="28"/>
        </w:rPr>
        <w:t>.</w:t>
      </w:r>
      <w:r w:rsidRPr="00EF1F75">
        <w:rPr>
          <w:sz w:val="28"/>
          <w:szCs w:val="28"/>
        </w:rPr>
        <w:t xml:space="preserve"> </w:t>
      </w:r>
      <w:r w:rsidR="00BA37ED" w:rsidRPr="00EF1F75">
        <w:rPr>
          <w:sz w:val="28"/>
          <w:szCs w:val="28"/>
        </w:rPr>
        <w:t>О</w:t>
      </w:r>
      <w:r w:rsidRPr="00EF1F75">
        <w:rPr>
          <w:sz w:val="28"/>
          <w:szCs w:val="28"/>
        </w:rPr>
        <w:t xml:space="preserve">на играет решающую роль в обеспечении верховенства закона, прав и свобод человека. </w:t>
      </w:r>
    </w:p>
    <w:p w:rsidR="0090641F" w:rsidRPr="00EF1F75" w:rsidRDefault="0090641F" w:rsidP="00EF1F75">
      <w:pPr>
        <w:numPr>
          <w:ilvl w:val="0"/>
          <w:numId w:val="5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Широкие права и свободы человека, причём не просто провозглашённые, но и гарантированные. В правовом государстве существуют реальные политические, экономические и иные предпосылки для реализации прав и свобод человека и гражданина, обеспечивается их судебная защита. Однако допускаются и необходимые ограничения прав и свобод человека и гражданина. Кроме того, правовое государство устанавливает равноправие граждан, равенство всех перед законом и судом.</w:t>
      </w:r>
    </w:p>
    <w:p w:rsidR="0090641F" w:rsidRPr="00EF1F75" w:rsidRDefault="0090641F" w:rsidP="00EF1F75">
      <w:pPr>
        <w:numPr>
          <w:ilvl w:val="0"/>
          <w:numId w:val="5"/>
        </w:numPr>
        <w:tabs>
          <w:tab w:val="left" w:pos="993"/>
        </w:tabs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Взаимная ответственность гражданина и государства</w:t>
      </w:r>
      <w:r w:rsidR="00BA37ED" w:rsidRPr="00EF1F75">
        <w:rPr>
          <w:sz w:val="28"/>
          <w:szCs w:val="28"/>
        </w:rPr>
        <w:t xml:space="preserve"> -</w:t>
      </w:r>
      <w:r w:rsidRPr="00EF1F75">
        <w:rPr>
          <w:sz w:val="28"/>
          <w:szCs w:val="28"/>
        </w:rPr>
        <w:t xml:space="preserve"> предполагает, что не только гражданин отвечает за совершённые правонарушения, но и государство, государственные органы и должностные лица</w:t>
      </w:r>
      <w:r w:rsidR="00BA37ED" w:rsidRPr="00EF1F75">
        <w:rPr>
          <w:sz w:val="28"/>
          <w:szCs w:val="28"/>
        </w:rPr>
        <w:t xml:space="preserve"> - за нарушение прав и свобод человека и гражданина.</w:t>
      </w:r>
      <w:r w:rsidRPr="00EF1F75">
        <w:rPr>
          <w:sz w:val="28"/>
          <w:szCs w:val="28"/>
        </w:rPr>
        <w:t xml:space="preserve"> </w:t>
      </w:r>
    </w:p>
    <w:p w:rsidR="00E07BF3" w:rsidRPr="00EF1F75" w:rsidRDefault="00E07BF3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Экономическая основа правового государства - это производственные отношения, базирующиеся на равноправных и в одинаковой мере защищенных юридически формах собственности: государственной, коллективной, частной, акционерной, кооперативной и других.</w:t>
      </w:r>
    </w:p>
    <w:p w:rsidR="00E07BF3" w:rsidRPr="00EF1F75" w:rsidRDefault="00E07BF3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Социальную основу правового государства составляет саморегулирующееся гражданское общество, которое способно защитить личность от произвола, как государства, так и индивида.</w:t>
      </w:r>
    </w:p>
    <w:p w:rsidR="00E07BF3" w:rsidRPr="00EF1F75" w:rsidRDefault="00E07BF3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Нравственной основой правового государства являются принципы равенства и свободы личности, ее чести и достоинства, гуманизма и справедливости.</w:t>
      </w:r>
    </w:p>
    <w:p w:rsidR="00E07BF3" w:rsidRPr="00EF1F75" w:rsidRDefault="00E07BF3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Политическая природа правового государства наиболее четко проявляется в суверенитете народа, который означает, что только народ - источник государственной власти, именно он выбирает высшие органы государственной власти</w:t>
      </w:r>
      <w:r w:rsidR="00E17CFB" w:rsidRPr="00EF1F75">
        <w:rPr>
          <w:sz w:val="28"/>
          <w:szCs w:val="28"/>
        </w:rPr>
        <w:t>.</w:t>
      </w:r>
      <w:r w:rsidR="00E17CFB" w:rsidRPr="00EF1F75">
        <w:rPr>
          <w:rStyle w:val="a5"/>
          <w:sz w:val="28"/>
          <w:szCs w:val="28"/>
        </w:rPr>
        <w:footnoteReference w:id="7"/>
      </w:r>
    </w:p>
    <w:p w:rsidR="00E07BF3" w:rsidRPr="00EF1F75" w:rsidRDefault="00E07BF3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В целом правовое государство - это одновременно и верховенство государственных властей, и господство права. Иначе говоря, все государственные институты и правовые акты (конституция, законы, подзаконные акты) должны быть правовыми и по содержанию, и по форме, процедуре принятия и действия.</w:t>
      </w:r>
    </w:p>
    <w:p w:rsidR="00956660" w:rsidRPr="00EF1F75" w:rsidRDefault="00956660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Итак, теперь можно сделать вывод, что под правовым государством понимается государство, в котором обеспечено верховенство права и верховенство закона, равенство всех перед законом и независимым судом, признаются и гарантируются права и свободы человека, а в основу организации государственной власти положен принцип разделения властей. </w:t>
      </w:r>
    </w:p>
    <w:p w:rsidR="0090641F" w:rsidRPr="00EF1F75" w:rsidRDefault="0090641F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Антитезой правового государства является деспотическое государство, в котором правители и чиновники действуют произвольно, равенство перед законом не реализуется, а конфликты разрешаются в бюрократическом, а не судебном порядке.</w:t>
      </w:r>
      <w:r w:rsidR="00BA37ED" w:rsidRPr="00EF1F75">
        <w:rPr>
          <w:sz w:val="28"/>
          <w:szCs w:val="28"/>
        </w:rPr>
        <w:t xml:space="preserve"> Именно таким является тоталитарное государство. </w:t>
      </w:r>
    </w:p>
    <w:p w:rsidR="006E185F" w:rsidRPr="00EF1F75" w:rsidRDefault="00FF4642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Понятие тоталитаризма происходит от латинских слов «totalitas» - цельность, полнота и «totalis» - весь, полный, целый. Обычно под тоталитаризмом понимают политический режим, основанный на стремлении руководства страны подчинить уклад жизни людей одной, безраздельно господствующей идее и организовать политическую систему власти так, чтобы она помогала реализации этой идее</w:t>
      </w:r>
      <w:r w:rsidRPr="00EF1F75">
        <w:rPr>
          <w:rStyle w:val="a5"/>
          <w:sz w:val="28"/>
          <w:szCs w:val="28"/>
        </w:rPr>
        <w:footnoteReference w:id="8"/>
      </w:r>
      <w:r w:rsidRPr="00EF1F75">
        <w:rPr>
          <w:sz w:val="28"/>
          <w:szCs w:val="28"/>
        </w:rPr>
        <w:t>.</w:t>
      </w:r>
    </w:p>
    <w:p w:rsidR="000C01D6" w:rsidRPr="00EF1F75" w:rsidRDefault="0001308B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При тоталитарном режиме всё население государства мобилизуется для поддержки правительства и его идеологии, при этом декларируется приоритет общественных интересов над частными. Стоит отметить, что организации, чья деятельность не поддерживается властью, - например, профсоюзы, церковь, оппозиционные партии - ограничиваются или запрещаются. </w:t>
      </w:r>
    </w:p>
    <w:p w:rsidR="0048230E" w:rsidRPr="00EF1F75" w:rsidRDefault="000611C1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Среди признаков тоталитарного государства в политологии выделяют</w:t>
      </w:r>
      <w:r w:rsidR="0048230E" w:rsidRPr="00EF1F75">
        <w:rPr>
          <w:sz w:val="28"/>
          <w:szCs w:val="28"/>
        </w:rPr>
        <w:t>: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Наличие одной всеобъемлющей идеологии, на которой построена политическая система общества;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 xml:space="preserve">Наличие единственной партии, как правило, руководимой диктатором, которая сливается с государственным аппаратом и тайной полицией; 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Крайне высокая роль государственного аппарата, проникновение государства практически во все сферы жизни общества;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Отсутствие плюрализма в средствах массовой информации;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Жёсткая идеологическая цензура всех легальных каналов поступления информации, а также программ среднего и высшего образования. Уголовное наказание за распространение независимой информации;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Большая роль государственной пропаганды, манипуляция массовым сознанием населения;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Отрицание традиций, в том числе традиционной морали, и полное подчинение выбора средств поставленным целям (построить «новое общество»);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Массовые репрессии и террор со стороны силовых структур;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Уничтожение индивидуальных гражданских прав и свобод;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Централизованное планирование экономики;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Почти всеобъемлющий контроль правящей партии над вооружёнными силами и распространением оружия среди населения;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Приверженность экспансионизму;</w:t>
      </w:r>
    </w:p>
    <w:p w:rsidR="0048230E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 xml:space="preserve">Административный контроль над </w:t>
      </w:r>
      <w:r w:rsidR="00C63652" w:rsidRPr="00EF1F75">
        <w:rPr>
          <w:sz w:val="28"/>
          <w:szCs w:val="28"/>
        </w:rPr>
        <w:t>осуществлением</w:t>
      </w:r>
      <w:r w:rsidRPr="00EF1F75">
        <w:rPr>
          <w:sz w:val="28"/>
          <w:szCs w:val="28"/>
        </w:rPr>
        <w:t xml:space="preserve"> правосудия.</w:t>
      </w:r>
    </w:p>
    <w:p w:rsidR="0001308B" w:rsidRPr="00EF1F75" w:rsidRDefault="0048230E" w:rsidP="00EF1F75">
      <w:pPr>
        <w:numPr>
          <w:ilvl w:val="0"/>
          <w:numId w:val="8"/>
        </w:numPr>
        <w:tabs>
          <w:tab w:val="left" w:pos="1134"/>
        </w:tabs>
        <w:spacing w:line="360" w:lineRule="auto"/>
        <w:ind w:left="1134" w:hanging="425"/>
        <w:rPr>
          <w:sz w:val="28"/>
          <w:szCs w:val="28"/>
        </w:rPr>
      </w:pPr>
      <w:r w:rsidRPr="00EF1F75">
        <w:rPr>
          <w:sz w:val="28"/>
          <w:szCs w:val="28"/>
        </w:rPr>
        <w:t>Стремление стереть все границы между государством, гражданским обществом и личностью.</w:t>
      </w:r>
      <w:r w:rsidRPr="00EF1F75">
        <w:rPr>
          <w:rStyle w:val="a5"/>
          <w:sz w:val="28"/>
          <w:szCs w:val="28"/>
        </w:rPr>
        <w:footnoteReference w:id="9"/>
      </w:r>
    </w:p>
    <w:p w:rsidR="000C01D6" w:rsidRPr="00EF1F75" w:rsidRDefault="000611C1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На </w:t>
      </w:r>
      <w:r w:rsidR="00304F3C" w:rsidRPr="00EF1F75">
        <w:rPr>
          <w:sz w:val="28"/>
          <w:szCs w:val="28"/>
        </w:rPr>
        <w:t xml:space="preserve">основе </w:t>
      </w:r>
      <w:r w:rsidRPr="00EF1F75">
        <w:rPr>
          <w:sz w:val="28"/>
          <w:szCs w:val="28"/>
        </w:rPr>
        <w:t xml:space="preserve">описанных выше признаков правового и тоталитарного государств можно составить сравнительную таблицу. </w:t>
      </w:r>
    </w:p>
    <w:p w:rsidR="00A40BAD" w:rsidRDefault="00A40BAD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5A3156" w:rsidRPr="00EF1F75" w:rsidRDefault="005A3156" w:rsidP="00EF1F75">
      <w:pPr>
        <w:spacing w:line="360" w:lineRule="auto"/>
        <w:rPr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253"/>
        <w:gridCol w:w="4387"/>
      </w:tblGrid>
      <w:tr w:rsidR="00304F3C" w:rsidRPr="00EF1F75" w:rsidTr="00EF1F75">
        <w:trPr>
          <w:trHeight w:val="347"/>
          <w:jc w:val="center"/>
        </w:trPr>
        <w:tc>
          <w:tcPr>
            <w:tcW w:w="4253" w:type="dxa"/>
            <w:shd w:val="clear" w:color="auto" w:fill="auto"/>
            <w:vAlign w:val="center"/>
          </w:tcPr>
          <w:p w:rsidR="00304F3C" w:rsidRPr="00EF1F75" w:rsidRDefault="00304F3C" w:rsidP="00EF1F75">
            <w:pPr>
              <w:spacing w:line="36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EF1F75">
              <w:rPr>
                <w:b/>
                <w:sz w:val="28"/>
                <w:szCs w:val="28"/>
              </w:rPr>
              <w:t>Правовое государство</w:t>
            </w:r>
          </w:p>
        </w:tc>
        <w:tc>
          <w:tcPr>
            <w:tcW w:w="4387" w:type="dxa"/>
            <w:shd w:val="clear" w:color="auto" w:fill="auto"/>
            <w:vAlign w:val="center"/>
          </w:tcPr>
          <w:p w:rsidR="00304F3C" w:rsidRPr="00EF1F75" w:rsidRDefault="00304F3C" w:rsidP="00EF1F75">
            <w:pPr>
              <w:spacing w:line="360" w:lineRule="auto"/>
              <w:ind w:firstLine="0"/>
              <w:jc w:val="center"/>
              <w:rPr>
                <w:b/>
                <w:sz w:val="28"/>
                <w:szCs w:val="28"/>
              </w:rPr>
            </w:pPr>
            <w:r w:rsidRPr="00EF1F75">
              <w:rPr>
                <w:b/>
                <w:sz w:val="28"/>
                <w:szCs w:val="28"/>
              </w:rPr>
              <w:t>Тоталитарное государство</w:t>
            </w:r>
          </w:p>
        </w:tc>
      </w:tr>
      <w:tr w:rsidR="00F86677" w:rsidRPr="00EF1F75" w:rsidTr="00304F3C">
        <w:trPr>
          <w:trHeight w:val="1035"/>
          <w:jc w:val="center"/>
        </w:trPr>
        <w:tc>
          <w:tcPr>
            <w:tcW w:w="4253" w:type="dxa"/>
            <w:shd w:val="clear" w:color="auto" w:fill="auto"/>
          </w:tcPr>
          <w:p w:rsidR="00F86677" w:rsidRPr="00EF1F75" w:rsidRDefault="00F86677" w:rsidP="00EF1F75">
            <w:pPr>
              <w:tabs>
                <w:tab w:val="left" w:pos="275"/>
              </w:tabs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Народовластие</w:t>
            </w:r>
          </w:p>
        </w:tc>
        <w:tc>
          <w:tcPr>
            <w:tcW w:w="4387" w:type="dxa"/>
            <w:shd w:val="clear" w:color="auto" w:fill="auto"/>
          </w:tcPr>
          <w:p w:rsidR="00F86677" w:rsidRPr="00EF1F75" w:rsidRDefault="00F86677" w:rsidP="00EF1F75">
            <w:pPr>
              <w:tabs>
                <w:tab w:val="left" w:pos="275"/>
              </w:tabs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Диктатура государства</w:t>
            </w:r>
          </w:p>
        </w:tc>
      </w:tr>
      <w:tr w:rsidR="00304F3C" w:rsidRPr="00EF1F75" w:rsidTr="00304F3C">
        <w:trPr>
          <w:trHeight w:val="1035"/>
          <w:jc w:val="center"/>
        </w:trPr>
        <w:tc>
          <w:tcPr>
            <w:tcW w:w="4253" w:type="dxa"/>
            <w:shd w:val="clear" w:color="auto" w:fill="auto"/>
          </w:tcPr>
          <w:p w:rsidR="00304F3C" w:rsidRPr="00EF1F75" w:rsidRDefault="00304F3C" w:rsidP="00EF1F75">
            <w:pPr>
              <w:tabs>
                <w:tab w:val="left" w:pos="275"/>
              </w:tabs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 xml:space="preserve">Верховенство права и закона </w:t>
            </w:r>
          </w:p>
        </w:tc>
        <w:tc>
          <w:tcPr>
            <w:tcW w:w="4387" w:type="dxa"/>
            <w:shd w:val="clear" w:color="auto" w:fill="auto"/>
          </w:tcPr>
          <w:p w:rsidR="00304F3C" w:rsidRPr="00EF1F75" w:rsidRDefault="00304F3C" w:rsidP="00EF1F75">
            <w:pPr>
              <w:tabs>
                <w:tab w:val="left" w:pos="275"/>
              </w:tabs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Наличие одной всеобъемлющей идеологии, на которой построена политическая система общества</w:t>
            </w:r>
          </w:p>
        </w:tc>
      </w:tr>
      <w:tr w:rsidR="00304F3C" w:rsidRPr="00EF1F75" w:rsidTr="00304F3C">
        <w:trPr>
          <w:trHeight w:val="347"/>
          <w:jc w:val="center"/>
        </w:trPr>
        <w:tc>
          <w:tcPr>
            <w:tcW w:w="4253" w:type="dxa"/>
            <w:shd w:val="clear" w:color="auto" w:fill="auto"/>
          </w:tcPr>
          <w:p w:rsidR="00304F3C" w:rsidRPr="00EF1F75" w:rsidRDefault="00304F3C" w:rsidP="00EF1F75">
            <w:pPr>
              <w:tabs>
                <w:tab w:val="left" w:pos="275"/>
              </w:tabs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 xml:space="preserve">Разделение властей на законодательную, исполнительную и судебную.  </w:t>
            </w:r>
          </w:p>
          <w:p w:rsidR="00304F3C" w:rsidRPr="00EF1F75" w:rsidRDefault="00304F3C" w:rsidP="00EF1F75">
            <w:pPr>
              <w:spacing w:line="360" w:lineRule="auto"/>
              <w:ind w:firstLine="30"/>
              <w:rPr>
                <w:sz w:val="28"/>
                <w:szCs w:val="28"/>
              </w:rPr>
            </w:pPr>
          </w:p>
        </w:tc>
        <w:tc>
          <w:tcPr>
            <w:tcW w:w="4387" w:type="dxa"/>
            <w:shd w:val="clear" w:color="auto" w:fill="auto"/>
          </w:tcPr>
          <w:p w:rsidR="00304F3C" w:rsidRPr="00EF1F75" w:rsidRDefault="00304F3C" w:rsidP="00EF1F75">
            <w:pPr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 xml:space="preserve">Наличие единственной партии, как правило, руководимой диктатором, которая сливается с государственным аппаратом </w:t>
            </w:r>
          </w:p>
        </w:tc>
      </w:tr>
      <w:tr w:rsidR="00304F3C" w:rsidRPr="00EF1F75" w:rsidTr="00304F3C">
        <w:trPr>
          <w:trHeight w:val="347"/>
          <w:jc w:val="center"/>
        </w:trPr>
        <w:tc>
          <w:tcPr>
            <w:tcW w:w="4253" w:type="dxa"/>
            <w:shd w:val="clear" w:color="auto" w:fill="auto"/>
          </w:tcPr>
          <w:p w:rsidR="00304F3C" w:rsidRPr="00EF1F75" w:rsidRDefault="00304F3C" w:rsidP="00EF1F75">
            <w:pPr>
              <w:tabs>
                <w:tab w:val="left" w:pos="275"/>
              </w:tabs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Широкие права и свободы человека</w:t>
            </w:r>
          </w:p>
        </w:tc>
        <w:tc>
          <w:tcPr>
            <w:tcW w:w="4387" w:type="dxa"/>
            <w:shd w:val="clear" w:color="auto" w:fill="auto"/>
          </w:tcPr>
          <w:p w:rsidR="00304F3C" w:rsidRPr="00EF1F75" w:rsidRDefault="00304F3C" w:rsidP="00EF1F75">
            <w:pPr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Уничтожение индивидуальных гражданских прав и свобод</w:t>
            </w:r>
          </w:p>
        </w:tc>
      </w:tr>
      <w:tr w:rsidR="00304F3C" w:rsidRPr="00EF1F75" w:rsidTr="00304F3C">
        <w:trPr>
          <w:trHeight w:val="347"/>
          <w:jc w:val="center"/>
        </w:trPr>
        <w:tc>
          <w:tcPr>
            <w:tcW w:w="4253" w:type="dxa"/>
            <w:shd w:val="clear" w:color="auto" w:fill="auto"/>
          </w:tcPr>
          <w:p w:rsidR="00304F3C" w:rsidRPr="00EF1F75" w:rsidRDefault="00304F3C" w:rsidP="00EF1F75">
            <w:pPr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Сильная и независимая судебная власть</w:t>
            </w:r>
          </w:p>
        </w:tc>
        <w:tc>
          <w:tcPr>
            <w:tcW w:w="4387" w:type="dxa"/>
            <w:shd w:val="clear" w:color="auto" w:fill="auto"/>
          </w:tcPr>
          <w:p w:rsidR="00304F3C" w:rsidRPr="00EF1F75" w:rsidRDefault="00304F3C" w:rsidP="00EF1F75">
            <w:pPr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Административный контроль над осуществлением правосудия</w:t>
            </w:r>
          </w:p>
        </w:tc>
      </w:tr>
      <w:tr w:rsidR="00304F3C" w:rsidRPr="00EF1F75" w:rsidTr="00304F3C">
        <w:trPr>
          <w:trHeight w:val="347"/>
          <w:jc w:val="center"/>
        </w:trPr>
        <w:tc>
          <w:tcPr>
            <w:tcW w:w="4253" w:type="dxa"/>
            <w:shd w:val="clear" w:color="auto" w:fill="auto"/>
          </w:tcPr>
          <w:p w:rsidR="00304F3C" w:rsidRPr="00EF1F75" w:rsidRDefault="00304F3C" w:rsidP="00EF1F75">
            <w:pPr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Законы имеют приоритет справедливости, демократичности, гуманности, разумности</w:t>
            </w:r>
          </w:p>
        </w:tc>
        <w:tc>
          <w:tcPr>
            <w:tcW w:w="4387" w:type="dxa"/>
            <w:shd w:val="clear" w:color="auto" w:fill="auto"/>
          </w:tcPr>
          <w:p w:rsidR="00304F3C" w:rsidRPr="00EF1F75" w:rsidRDefault="00304F3C" w:rsidP="00EF1F75">
            <w:pPr>
              <w:spacing w:line="360" w:lineRule="auto"/>
              <w:ind w:firstLine="30"/>
              <w:rPr>
                <w:sz w:val="28"/>
                <w:szCs w:val="28"/>
              </w:rPr>
            </w:pPr>
            <w:r w:rsidRPr="00EF1F75">
              <w:rPr>
                <w:sz w:val="28"/>
                <w:szCs w:val="28"/>
              </w:rPr>
              <w:t>Законы построены в соответствии с всеобъемлющей жесткой идеологией, на которой построена политическая система общества</w:t>
            </w:r>
          </w:p>
        </w:tc>
      </w:tr>
    </w:tbl>
    <w:p w:rsidR="000C01D6" w:rsidRPr="00EF1F75" w:rsidRDefault="000C01D6" w:rsidP="00EF1F75">
      <w:pPr>
        <w:spacing w:line="360" w:lineRule="auto"/>
        <w:rPr>
          <w:sz w:val="28"/>
          <w:szCs w:val="28"/>
        </w:rPr>
      </w:pPr>
    </w:p>
    <w:p w:rsidR="000C01D6" w:rsidRPr="00EF1F75" w:rsidRDefault="00304F3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Из проведенных сравнений понятно, что правовое и тоталитарное общества абсолютно противоположны. Вот их основные отличия: во-первых, тоталитаризм - это диктатура государства, а правовое государство предполагает народовластие. Во-вторых, тоталитаризм связан с утопической идеей, а демократия подразумевает идеальное государство. В-третьих, при тоталитаризме устанавливается всеобщий контроль над обществом, в правовом обществе существует равноправие и суверенитет народа.</w:t>
      </w:r>
    </w:p>
    <w:p w:rsidR="00DF677C" w:rsidRPr="00DF677C" w:rsidRDefault="00DF677C" w:rsidP="00DF677C">
      <w:pPr>
        <w:spacing w:line="360" w:lineRule="auto"/>
        <w:rPr>
          <w:sz w:val="28"/>
          <w:szCs w:val="28"/>
        </w:rPr>
      </w:pPr>
      <w:r w:rsidRPr="00DF677C">
        <w:rPr>
          <w:sz w:val="28"/>
          <w:szCs w:val="28"/>
        </w:rPr>
        <w:t xml:space="preserve">Правовое государство, в отличие от тоталитарного, не поглощает собой общество. Оно отказывается от полного контроля за сферами общественной жизни (имущественных, семейных, нравственных отношений), не вмешивается в частную жизнь граждан. </w:t>
      </w:r>
    </w:p>
    <w:p w:rsidR="00DF677C" w:rsidRPr="00DF677C" w:rsidRDefault="00DF677C" w:rsidP="00DF677C">
      <w:pPr>
        <w:spacing w:line="360" w:lineRule="auto"/>
        <w:rPr>
          <w:sz w:val="28"/>
          <w:szCs w:val="28"/>
        </w:rPr>
      </w:pPr>
    </w:p>
    <w:p w:rsidR="00DF677C" w:rsidRPr="00DF677C" w:rsidRDefault="00DF677C" w:rsidP="00DF677C">
      <w:pPr>
        <w:spacing w:line="360" w:lineRule="auto"/>
        <w:rPr>
          <w:sz w:val="28"/>
          <w:szCs w:val="28"/>
        </w:rPr>
      </w:pPr>
      <w:r w:rsidRPr="00DF677C">
        <w:rPr>
          <w:sz w:val="28"/>
          <w:szCs w:val="28"/>
        </w:rPr>
        <w:t>Таким образом, правовое государство - это государство, в котором создаются условия для полного обеспечения прав и свобод человека и гражданина. Это форма осуществления народовластия, политическая организация граждан, функционирующая на основе права; это инструмент защиты и обеспечения прав, свобод и обязанностей каждой личности.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В оде А. С. Пушкина «Вольность» ярко отражена борьба с подобным тоталитарному обществу</w:t>
      </w:r>
      <w:r w:rsidR="00F73E58" w:rsidRPr="00EF1F75">
        <w:rPr>
          <w:sz w:val="28"/>
          <w:szCs w:val="28"/>
        </w:rPr>
        <w:t xml:space="preserve"> – монархи</w:t>
      </w:r>
      <w:r w:rsidR="00B67660" w:rsidRPr="00EF1F75">
        <w:rPr>
          <w:sz w:val="28"/>
          <w:szCs w:val="28"/>
        </w:rPr>
        <w:t>ей</w:t>
      </w:r>
      <w:r w:rsidRPr="00EF1F75">
        <w:rPr>
          <w:sz w:val="28"/>
          <w:szCs w:val="28"/>
        </w:rPr>
        <w:t xml:space="preserve">. 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«Увы! куда ни брошу взор —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Везде бичи, везде железы,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Законов гибельный позор,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Неволи немощные слезы;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Везде неправедная Власть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В сгущенной мгле предрассуждений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Воссела — Рабства грозный Гений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И Славы роковая страсть».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«Самовластительный злодей!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Тебя, твой трон я ненавижу,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Твою погибель, смерть детей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С жестокой радостию вижу.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Читают на твоем челе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Печать проклятия народы,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Ты ужас мира, стыд природы,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Упрек ты Богу на земле».</w:t>
      </w: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0E57FD" w:rsidRPr="00EF1F75" w:rsidRDefault="000E57FD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Пушкин говорит о гибели </w:t>
      </w:r>
      <w:r w:rsidR="00396D80" w:rsidRPr="00EF1F75">
        <w:rPr>
          <w:sz w:val="28"/>
          <w:szCs w:val="28"/>
        </w:rPr>
        <w:t>общества</w:t>
      </w:r>
      <w:r w:rsidRPr="00EF1F75">
        <w:rPr>
          <w:sz w:val="28"/>
          <w:szCs w:val="28"/>
        </w:rPr>
        <w:t xml:space="preserve">, где правительство властвует над законом. </w:t>
      </w:r>
    </w:p>
    <w:p w:rsidR="000E57FD" w:rsidRPr="00EF1F75" w:rsidRDefault="000E57FD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«И горе, горе племенам,</w:t>
      </w:r>
    </w:p>
    <w:p w:rsidR="000E57FD" w:rsidRPr="00EF1F75" w:rsidRDefault="000E57FD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Где дремлет он неосторожно,</w:t>
      </w:r>
    </w:p>
    <w:p w:rsidR="000E57FD" w:rsidRPr="00EF1F75" w:rsidRDefault="000E57FD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Где иль народу, иль царям</w:t>
      </w:r>
    </w:p>
    <w:p w:rsidR="000E57FD" w:rsidRPr="00EF1F75" w:rsidRDefault="000E57FD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Законом властвовать возможно!»</w:t>
      </w: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Поэт призывает «правителей» передать власть закону и самим подчиниться ему. </w:t>
      </w:r>
      <w:r w:rsidR="00F73E58" w:rsidRPr="00EF1F75">
        <w:rPr>
          <w:sz w:val="28"/>
          <w:szCs w:val="28"/>
        </w:rPr>
        <w:t>Пушкин за правовое государство, ибо только в верховенстве закона, писатель видит спасение общества.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«Лишь там над царскою главой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Народов не легло страданье,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Где крепко с Вольностью святой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Законов мощных сочетанье».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«Владыки! вам венец и трон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Дает Закон — а не природа;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Стоите выше вы народа,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Но вечный выше вас Закон».</w:t>
      </w:r>
    </w:p>
    <w:p w:rsidR="002B135C" w:rsidRPr="00EF1F75" w:rsidRDefault="002B135C" w:rsidP="00EF1F75">
      <w:pPr>
        <w:spacing w:line="360" w:lineRule="auto"/>
        <w:rPr>
          <w:sz w:val="28"/>
          <w:szCs w:val="28"/>
        </w:rPr>
      </w:pPr>
    </w:p>
    <w:p w:rsidR="00F86677" w:rsidRPr="00EF1F75" w:rsidRDefault="000E57FD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 «</w:t>
      </w:r>
      <w:r w:rsidR="00F86677" w:rsidRPr="00EF1F75">
        <w:rPr>
          <w:sz w:val="28"/>
          <w:szCs w:val="28"/>
        </w:rPr>
        <w:t>Склонитесь первые главой</w:t>
      </w:r>
    </w:p>
    <w:p w:rsidR="00F86677" w:rsidRPr="00EF1F75" w:rsidRDefault="00F86677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Под сень надежную Закона,</w:t>
      </w:r>
    </w:p>
    <w:p w:rsidR="00F86677" w:rsidRPr="00EF1F75" w:rsidRDefault="00F86677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И станут вечной стражей трона</w:t>
      </w:r>
    </w:p>
    <w:p w:rsidR="004F7DCC" w:rsidRPr="00EF1F75" w:rsidRDefault="00F86677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>Народов вольность и покой</w:t>
      </w:r>
      <w:r w:rsidR="000E57FD" w:rsidRPr="00EF1F75">
        <w:rPr>
          <w:sz w:val="28"/>
          <w:szCs w:val="28"/>
        </w:rPr>
        <w:t>»</w:t>
      </w:r>
      <w:r w:rsidRPr="00EF1F75">
        <w:rPr>
          <w:sz w:val="28"/>
          <w:szCs w:val="28"/>
        </w:rPr>
        <w:t>.</w:t>
      </w:r>
    </w:p>
    <w:p w:rsidR="004F7DCC" w:rsidRDefault="004F7DCC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EF1F75" w:rsidRDefault="00EF1F75" w:rsidP="00EF1F75">
      <w:pPr>
        <w:spacing w:line="360" w:lineRule="auto"/>
        <w:rPr>
          <w:sz w:val="28"/>
          <w:szCs w:val="28"/>
        </w:rPr>
      </w:pPr>
    </w:p>
    <w:p w:rsidR="00FA77D0" w:rsidRPr="00EF1F75" w:rsidRDefault="004F7DCC" w:rsidP="00EF1F75">
      <w:pPr>
        <w:spacing w:line="360" w:lineRule="auto"/>
        <w:rPr>
          <w:b/>
          <w:i/>
          <w:sz w:val="28"/>
          <w:szCs w:val="28"/>
        </w:rPr>
      </w:pPr>
      <w:r w:rsidRPr="00EF1F75">
        <w:rPr>
          <w:b/>
          <w:i/>
          <w:sz w:val="28"/>
          <w:szCs w:val="28"/>
        </w:rPr>
        <w:t>3. Одним из признаков правового государства является взаимная ответственность государства и личности. Как Вы представляете практическое проявление ответственности государства перед личностью?</w:t>
      </w:r>
    </w:p>
    <w:p w:rsidR="00707C48" w:rsidRPr="00EF1F75" w:rsidRDefault="00707C48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Взаимная ответственность государства и личности - </w:t>
      </w:r>
      <w:r w:rsidR="00EF1F75" w:rsidRPr="00EF1F75">
        <w:rPr>
          <w:sz w:val="28"/>
          <w:szCs w:val="28"/>
        </w:rPr>
        <w:t>основной</w:t>
      </w:r>
      <w:r w:rsidRPr="00EF1F75">
        <w:rPr>
          <w:sz w:val="28"/>
          <w:szCs w:val="28"/>
        </w:rPr>
        <w:t xml:space="preserve"> принцип </w:t>
      </w:r>
      <w:r w:rsidR="00EF1F75" w:rsidRPr="00EF1F75">
        <w:rPr>
          <w:sz w:val="28"/>
          <w:szCs w:val="28"/>
        </w:rPr>
        <w:t xml:space="preserve">взаимоотношений в </w:t>
      </w:r>
      <w:r w:rsidRPr="00EF1F75">
        <w:rPr>
          <w:sz w:val="28"/>
          <w:szCs w:val="28"/>
        </w:rPr>
        <w:t>правово</w:t>
      </w:r>
      <w:r w:rsidR="00EF1F75" w:rsidRPr="00EF1F75">
        <w:rPr>
          <w:sz w:val="28"/>
          <w:szCs w:val="28"/>
        </w:rPr>
        <w:t>м</w:t>
      </w:r>
      <w:r w:rsidRPr="00EF1F75">
        <w:rPr>
          <w:sz w:val="28"/>
          <w:szCs w:val="28"/>
        </w:rPr>
        <w:t xml:space="preserve"> государств</w:t>
      </w:r>
      <w:r w:rsidR="00EF1F75" w:rsidRPr="00EF1F75">
        <w:rPr>
          <w:sz w:val="28"/>
          <w:szCs w:val="28"/>
        </w:rPr>
        <w:t>е</w:t>
      </w:r>
      <w:r w:rsidRPr="00EF1F75">
        <w:rPr>
          <w:sz w:val="28"/>
          <w:szCs w:val="28"/>
        </w:rPr>
        <w:t xml:space="preserve">. </w:t>
      </w:r>
      <w:r w:rsidR="00BF7811" w:rsidRPr="00EF1F75">
        <w:rPr>
          <w:sz w:val="28"/>
          <w:szCs w:val="28"/>
        </w:rPr>
        <w:t>Он предполагает, что не только гражданин отвечает за совершённые правонарушения, но и государство, государственные органы и должностные лица - за нарушение прав и свобод человека и гражданина. Попробуем разобраться, в чем же выражается эта ответственность.</w:t>
      </w:r>
    </w:p>
    <w:p w:rsidR="00090B14" w:rsidRDefault="00090B14" w:rsidP="00090B14">
      <w:pPr>
        <w:shd w:val="clear" w:color="000000" w:fill="auto"/>
        <w:suppressAutoHyphens/>
        <w:spacing w:line="360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Одним из главных видов ответственности государства пред личностью является </w:t>
      </w:r>
      <w:r w:rsidRPr="00DF677C">
        <w:rPr>
          <w:color w:val="000000"/>
          <w:sz w:val="28"/>
          <w:szCs w:val="28"/>
        </w:rPr>
        <w:t>обеспечен</w:t>
      </w:r>
      <w:r>
        <w:rPr>
          <w:color w:val="000000"/>
          <w:sz w:val="28"/>
          <w:szCs w:val="28"/>
        </w:rPr>
        <w:t>ие</w:t>
      </w:r>
      <w:r w:rsidRPr="00DF677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ее</w:t>
      </w:r>
      <w:r w:rsidRPr="00DF677C">
        <w:rPr>
          <w:color w:val="000000"/>
          <w:sz w:val="28"/>
          <w:szCs w:val="28"/>
        </w:rPr>
        <w:t xml:space="preserve"> прав и свобод</w:t>
      </w:r>
      <w:r>
        <w:rPr>
          <w:color w:val="000000"/>
          <w:sz w:val="28"/>
          <w:szCs w:val="28"/>
        </w:rPr>
        <w:t xml:space="preserve">. </w:t>
      </w:r>
      <w:r w:rsidRPr="00DF677C">
        <w:rPr>
          <w:color w:val="000000"/>
          <w:sz w:val="28"/>
          <w:szCs w:val="28"/>
        </w:rPr>
        <w:t xml:space="preserve">В соответствии со ст. 2, 18, 19 и др. Конституции Российской Федерации признание, соблюдение и защита прав свобод человека и гражданина </w:t>
      </w:r>
      <w:r>
        <w:rPr>
          <w:color w:val="000000"/>
          <w:sz w:val="28"/>
          <w:szCs w:val="28"/>
        </w:rPr>
        <w:t>-</w:t>
      </w:r>
      <w:r w:rsidRPr="00DF677C">
        <w:rPr>
          <w:color w:val="000000"/>
          <w:sz w:val="28"/>
          <w:szCs w:val="28"/>
        </w:rPr>
        <w:t xml:space="preserve"> обязанность государства</w:t>
      </w:r>
      <w:r>
        <w:rPr>
          <w:color w:val="000000"/>
          <w:sz w:val="28"/>
          <w:szCs w:val="28"/>
        </w:rPr>
        <w:t>.</w:t>
      </w:r>
      <w:r w:rsidRPr="00DF677C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Данные статьи</w:t>
      </w:r>
      <w:r w:rsidRPr="00DF677C">
        <w:rPr>
          <w:color w:val="000000"/>
          <w:sz w:val="28"/>
          <w:szCs w:val="28"/>
        </w:rPr>
        <w:t xml:space="preserve"> определяют деятельность всех органов государственной власти и обеспечиваются правосудием. На основе конкретных статей Конституции РФ, закрепляющих права личности, между каждым гражданином и государством складываются общие правоотношения, в соответствии с которыми государство обязано, как и все остальные субъекты: </w:t>
      </w:r>
    </w:p>
    <w:p w:rsidR="00090B14" w:rsidRDefault="00090B14" w:rsidP="00090B14">
      <w:pPr>
        <w:numPr>
          <w:ilvl w:val="0"/>
          <w:numId w:val="17"/>
        </w:numPr>
        <w:shd w:val="clear" w:color="000000" w:fill="auto"/>
        <w:tabs>
          <w:tab w:val="left" w:pos="993"/>
        </w:tabs>
        <w:suppressAutoHyphens/>
        <w:spacing w:line="360" w:lineRule="auto"/>
        <w:ind w:left="993" w:hanging="284"/>
        <w:rPr>
          <w:color w:val="000000"/>
          <w:sz w:val="28"/>
          <w:szCs w:val="28"/>
        </w:rPr>
      </w:pPr>
      <w:r w:rsidRPr="00DF677C">
        <w:rPr>
          <w:color w:val="000000"/>
          <w:sz w:val="28"/>
          <w:szCs w:val="28"/>
        </w:rPr>
        <w:t xml:space="preserve">воздерживаться от действий, нарушающих эти права; </w:t>
      </w:r>
    </w:p>
    <w:p w:rsidR="00090B14" w:rsidRDefault="00090B14" w:rsidP="00090B14">
      <w:pPr>
        <w:numPr>
          <w:ilvl w:val="0"/>
          <w:numId w:val="17"/>
        </w:numPr>
        <w:shd w:val="clear" w:color="000000" w:fill="auto"/>
        <w:tabs>
          <w:tab w:val="left" w:pos="993"/>
        </w:tabs>
        <w:suppressAutoHyphens/>
        <w:spacing w:line="360" w:lineRule="auto"/>
        <w:ind w:left="993" w:hanging="284"/>
        <w:rPr>
          <w:color w:val="000000"/>
          <w:sz w:val="28"/>
          <w:szCs w:val="28"/>
        </w:rPr>
      </w:pPr>
      <w:r w:rsidRPr="00DF677C">
        <w:rPr>
          <w:color w:val="000000"/>
          <w:sz w:val="28"/>
          <w:szCs w:val="28"/>
        </w:rPr>
        <w:t>осуществлять активные действия, направленные на создание условий, гарантирующих возможность использования гражданином его прав и свобод, а также их защиту</w:t>
      </w:r>
      <w:r w:rsidRPr="00DF677C">
        <w:rPr>
          <w:rStyle w:val="a5"/>
          <w:color w:val="000000"/>
          <w:sz w:val="28"/>
          <w:szCs w:val="28"/>
        </w:rPr>
        <w:footnoteReference w:id="10"/>
      </w:r>
      <w:r w:rsidRPr="00DF677C">
        <w:rPr>
          <w:color w:val="000000"/>
          <w:sz w:val="28"/>
          <w:szCs w:val="28"/>
        </w:rPr>
        <w:t>.</w:t>
      </w:r>
    </w:p>
    <w:p w:rsidR="005A3156" w:rsidRPr="00EF1F75" w:rsidRDefault="000D0054" w:rsidP="005A3156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Среди видов </w:t>
      </w:r>
      <w:r w:rsidR="005A3156" w:rsidRPr="00EF1F75">
        <w:rPr>
          <w:sz w:val="28"/>
          <w:szCs w:val="28"/>
        </w:rPr>
        <w:t>ответственност</w:t>
      </w:r>
      <w:r>
        <w:rPr>
          <w:sz w:val="28"/>
          <w:szCs w:val="28"/>
        </w:rPr>
        <w:t>и</w:t>
      </w:r>
      <w:r w:rsidR="005A3156" w:rsidRPr="00EF1F75">
        <w:rPr>
          <w:sz w:val="28"/>
          <w:szCs w:val="28"/>
        </w:rPr>
        <w:t xml:space="preserve"> за нарушения или невыполнение </w:t>
      </w:r>
      <w:r>
        <w:rPr>
          <w:sz w:val="28"/>
          <w:szCs w:val="28"/>
        </w:rPr>
        <w:t xml:space="preserve">своих </w:t>
      </w:r>
      <w:r w:rsidR="005A3156" w:rsidRPr="00EF1F75">
        <w:rPr>
          <w:sz w:val="28"/>
          <w:szCs w:val="28"/>
        </w:rPr>
        <w:t xml:space="preserve"> обязанностей</w:t>
      </w:r>
      <w:r>
        <w:rPr>
          <w:sz w:val="28"/>
          <w:szCs w:val="28"/>
        </w:rPr>
        <w:t xml:space="preserve"> можно выделить: </w:t>
      </w:r>
    </w:p>
    <w:p w:rsidR="005A3156" w:rsidRPr="00EF1F75" w:rsidRDefault="005A3156" w:rsidP="005A3156">
      <w:pPr>
        <w:numPr>
          <w:ilvl w:val="0"/>
          <w:numId w:val="13"/>
        </w:numPr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 xml:space="preserve">ответственность правительства перед представительными органами; </w:t>
      </w:r>
    </w:p>
    <w:p w:rsidR="005A3156" w:rsidRPr="00EF1F75" w:rsidRDefault="005A3156" w:rsidP="005A3156">
      <w:pPr>
        <w:numPr>
          <w:ilvl w:val="0"/>
          <w:numId w:val="13"/>
        </w:numPr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 xml:space="preserve">дисциплинарная, гражданско-правовая или уголовная ответственность должностных лиц государства любого уровня за нарушение прав и свобод конкретных лиц, за превышение власти, злоупотребление служебным положением и пр.; </w:t>
      </w:r>
    </w:p>
    <w:p w:rsidR="005A3156" w:rsidRPr="00EF1F75" w:rsidRDefault="005A3156" w:rsidP="005A3156">
      <w:pPr>
        <w:numPr>
          <w:ilvl w:val="0"/>
          <w:numId w:val="13"/>
        </w:numPr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импичмент (процедура привлечения к ответственности высших должностных лиц) и прочее.</w:t>
      </w:r>
    </w:p>
    <w:p w:rsidR="00090B14" w:rsidRDefault="005A3156" w:rsidP="00090B14">
      <w:pPr>
        <w:shd w:val="clear" w:color="000000" w:fill="auto"/>
        <w:tabs>
          <w:tab w:val="left" w:pos="993"/>
        </w:tabs>
        <w:suppressAutoHyphens/>
        <w:spacing w:line="360" w:lineRule="auto"/>
        <w:rPr>
          <w:color w:val="000000"/>
          <w:sz w:val="28"/>
          <w:szCs w:val="28"/>
        </w:rPr>
      </w:pPr>
      <w:r w:rsidRPr="005A3156">
        <w:rPr>
          <w:color w:val="000000"/>
          <w:sz w:val="28"/>
          <w:szCs w:val="28"/>
        </w:rPr>
        <w:t>Взаимоотношения государства и личности характеризуются также принципом единства прав и обязанностей. Права и обязанности не существуют в отрыве друг от друга. Закрепляя, основные права граждан, государство одновременно возлагает на них выполнение ряда обязанностей. Этому же принципу подчинено само государство в его практической деятельности. Например, государство,</w:t>
      </w:r>
      <w:r>
        <w:rPr>
          <w:color w:val="000000"/>
          <w:sz w:val="28"/>
          <w:szCs w:val="28"/>
        </w:rPr>
        <w:t xml:space="preserve"> </w:t>
      </w:r>
      <w:r w:rsidRPr="005A3156">
        <w:rPr>
          <w:color w:val="000000"/>
          <w:sz w:val="28"/>
          <w:szCs w:val="28"/>
        </w:rPr>
        <w:t>представляя каждому гражданину право на благоприятную окружающую среду,</w:t>
      </w:r>
      <w:r>
        <w:rPr>
          <w:color w:val="000000"/>
          <w:sz w:val="28"/>
          <w:szCs w:val="28"/>
        </w:rPr>
        <w:t xml:space="preserve"> </w:t>
      </w:r>
      <w:r w:rsidRPr="005A3156">
        <w:rPr>
          <w:color w:val="000000"/>
          <w:sz w:val="28"/>
          <w:szCs w:val="28"/>
        </w:rPr>
        <w:t>берет на себя обязанность обеспечить такое состояние окружающей среды и возмещать ущерб, причиненный здоровью человека экологическими</w:t>
      </w:r>
      <w:r>
        <w:rPr>
          <w:color w:val="000000"/>
          <w:sz w:val="28"/>
          <w:szCs w:val="28"/>
        </w:rPr>
        <w:t xml:space="preserve"> </w:t>
      </w:r>
      <w:r w:rsidRPr="005A3156">
        <w:rPr>
          <w:color w:val="000000"/>
          <w:sz w:val="28"/>
          <w:szCs w:val="28"/>
        </w:rPr>
        <w:t xml:space="preserve">правонарушениями. </w:t>
      </w:r>
    </w:p>
    <w:p w:rsidR="004E442A" w:rsidRDefault="005A3156" w:rsidP="00EF1F75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Говоря об ответственности государства перед личностью, стоит поговорить и об ответственности самого гражданина. </w:t>
      </w:r>
    </w:p>
    <w:p w:rsidR="00707C48" w:rsidRPr="00EF1F75" w:rsidRDefault="00BF7811" w:rsidP="00EF1F75">
      <w:pPr>
        <w:spacing w:line="360" w:lineRule="auto"/>
        <w:rPr>
          <w:sz w:val="28"/>
          <w:szCs w:val="28"/>
        </w:rPr>
      </w:pPr>
      <w:r w:rsidRPr="00EF1F75">
        <w:rPr>
          <w:sz w:val="28"/>
          <w:szCs w:val="28"/>
        </w:rPr>
        <w:t xml:space="preserve">Среди видов </w:t>
      </w:r>
      <w:r w:rsidR="00707C48" w:rsidRPr="00EF1F75">
        <w:rPr>
          <w:sz w:val="28"/>
          <w:szCs w:val="28"/>
        </w:rPr>
        <w:t>ответственности по отношению к личности, нарушившей правовые нормы</w:t>
      </w:r>
      <w:r w:rsidRPr="00EF1F75">
        <w:rPr>
          <w:sz w:val="28"/>
          <w:szCs w:val="28"/>
        </w:rPr>
        <w:t xml:space="preserve"> можно выделить</w:t>
      </w:r>
      <w:r w:rsidR="00707C48" w:rsidRPr="00EF1F75">
        <w:rPr>
          <w:sz w:val="28"/>
          <w:szCs w:val="28"/>
        </w:rPr>
        <w:t xml:space="preserve">: </w:t>
      </w:r>
    </w:p>
    <w:p w:rsidR="00707C48" w:rsidRPr="00EF1F75" w:rsidRDefault="00707C48" w:rsidP="00446A9F">
      <w:pPr>
        <w:numPr>
          <w:ilvl w:val="0"/>
          <w:numId w:val="15"/>
        </w:numPr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уголовн</w:t>
      </w:r>
      <w:r w:rsidR="00BF7811" w:rsidRPr="00EF1F75">
        <w:rPr>
          <w:sz w:val="28"/>
          <w:szCs w:val="28"/>
        </w:rPr>
        <w:t>ую:</w:t>
      </w:r>
      <w:r w:rsidRPr="00EF1F75">
        <w:rPr>
          <w:sz w:val="28"/>
          <w:szCs w:val="28"/>
        </w:rPr>
        <w:t xml:space="preserve"> применяется только за преступления</w:t>
      </w:r>
      <w:r w:rsidR="00BF7811" w:rsidRPr="00EF1F75">
        <w:rPr>
          <w:sz w:val="28"/>
          <w:szCs w:val="28"/>
        </w:rPr>
        <w:t>.</w:t>
      </w:r>
      <w:r w:rsidRPr="00EF1F75">
        <w:rPr>
          <w:sz w:val="28"/>
          <w:szCs w:val="28"/>
        </w:rPr>
        <w:t xml:space="preserve"> </w:t>
      </w:r>
      <w:r w:rsidR="00BF7811" w:rsidRPr="00EF1F75">
        <w:rPr>
          <w:sz w:val="28"/>
          <w:szCs w:val="28"/>
        </w:rPr>
        <w:t>М</w:t>
      </w:r>
      <w:r w:rsidRPr="00EF1F75">
        <w:rPr>
          <w:sz w:val="28"/>
          <w:szCs w:val="28"/>
        </w:rPr>
        <w:t xml:space="preserve">еры наказания </w:t>
      </w:r>
      <w:r w:rsidR="00BF7811" w:rsidRPr="00EF1F75">
        <w:rPr>
          <w:sz w:val="28"/>
          <w:szCs w:val="28"/>
        </w:rPr>
        <w:t>-</w:t>
      </w:r>
      <w:r w:rsidRPr="00EF1F75">
        <w:rPr>
          <w:sz w:val="28"/>
          <w:szCs w:val="28"/>
        </w:rPr>
        <w:t xml:space="preserve"> наиболее жесткие формы государственного принуждения, направленные преимущественно на личность виновного, </w:t>
      </w:r>
      <w:r w:rsidR="00BF7811" w:rsidRPr="00EF1F75">
        <w:rPr>
          <w:sz w:val="28"/>
          <w:szCs w:val="28"/>
        </w:rPr>
        <w:t>-</w:t>
      </w:r>
      <w:r w:rsidRPr="00EF1F75">
        <w:rPr>
          <w:sz w:val="28"/>
          <w:szCs w:val="28"/>
        </w:rPr>
        <w:t xml:space="preserve"> лишение свободы и т.</w:t>
      </w:r>
      <w:r w:rsidR="00BF7811" w:rsidRPr="00EF1F75">
        <w:rPr>
          <w:sz w:val="28"/>
          <w:szCs w:val="28"/>
        </w:rPr>
        <w:t xml:space="preserve"> </w:t>
      </w:r>
      <w:r w:rsidRPr="00EF1F75">
        <w:rPr>
          <w:sz w:val="28"/>
          <w:szCs w:val="28"/>
        </w:rPr>
        <w:t xml:space="preserve">д.; </w:t>
      </w:r>
    </w:p>
    <w:p w:rsidR="00707C48" w:rsidRPr="00EF1F75" w:rsidRDefault="00707C48" w:rsidP="00446A9F">
      <w:pPr>
        <w:numPr>
          <w:ilvl w:val="0"/>
          <w:numId w:val="15"/>
        </w:numPr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административн</w:t>
      </w:r>
      <w:r w:rsidR="00BF7811" w:rsidRPr="00EF1F75">
        <w:rPr>
          <w:sz w:val="28"/>
          <w:szCs w:val="28"/>
        </w:rPr>
        <w:t xml:space="preserve">ую: </w:t>
      </w:r>
      <w:r w:rsidRPr="00EF1F75">
        <w:rPr>
          <w:sz w:val="28"/>
          <w:szCs w:val="28"/>
        </w:rPr>
        <w:t>наступает за совершение административного проступка на основе законодательства об административных правонарушениях и выражается, в частности, в таких мерах, как штраф, лишение специального права и т.</w:t>
      </w:r>
      <w:r w:rsidR="00BF7811" w:rsidRPr="00EF1F75">
        <w:rPr>
          <w:sz w:val="28"/>
          <w:szCs w:val="28"/>
        </w:rPr>
        <w:t xml:space="preserve"> </w:t>
      </w:r>
      <w:r w:rsidRPr="00EF1F75">
        <w:rPr>
          <w:sz w:val="28"/>
          <w:szCs w:val="28"/>
        </w:rPr>
        <w:t xml:space="preserve">п.; </w:t>
      </w:r>
    </w:p>
    <w:p w:rsidR="00707C48" w:rsidRPr="00EF1F75" w:rsidRDefault="00707C48" w:rsidP="00446A9F">
      <w:pPr>
        <w:numPr>
          <w:ilvl w:val="0"/>
          <w:numId w:val="15"/>
        </w:numPr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гражданск</w:t>
      </w:r>
      <w:r w:rsidR="00BF7811" w:rsidRPr="00EF1F75">
        <w:rPr>
          <w:sz w:val="28"/>
          <w:szCs w:val="28"/>
        </w:rPr>
        <w:t>ую:</w:t>
      </w:r>
      <w:r w:rsidRPr="00EF1F75">
        <w:rPr>
          <w:sz w:val="28"/>
          <w:szCs w:val="28"/>
        </w:rPr>
        <w:t xml:space="preserve"> наступает за нарушение договорных обязательств имущественного характера или за причинение имущественного внедоговорного вреда. Полное возмещение вреда </w:t>
      </w:r>
      <w:r w:rsidR="00B67660" w:rsidRPr="00EF1F75">
        <w:rPr>
          <w:sz w:val="28"/>
          <w:szCs w:val="28"/>
        </w:rPr>
        <w:t>-</w:t>
      </w:r>
      <w:r w:rsidRPr="00EF1F75">
        <w:rPr>
          <w:sz w:val="28"/>
          <w:szCs w:val="28"/>
        </w:rPr>
        <w:t xml:space="preserve"> основной принцип гражданско-правовой ответственности; </w:t>
      </w:r>
    </w:p>
    <w:p w:rsidR="00707C48" w:rsidRPr="00EF1F75" w:rsidRDefault="00707C48" w:rsidP="00446A9F">
      <w:pPr>
        <w:numPr>
          <w:ilvl w:val="0"/>
          <w:numId w:val="15"/>
        </w:numPr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дисциплинарн</w:t>
      </w:r>
      <w:r w:rsidR="00BF7811" w:rsidRPr="00EF1F75">
        <w:rPr>
          <w:sz w:val="28"/>
          <w:szCs w:val="28"/>
        </w:rPr>
        <w:t>ую:</w:t>
      </w:r>
      <w:r w:rsidRPr="00EF1F75">
        <w:rPr>
          <w:sz w:val="28"/>
          <w:szCs w:val="28"/>
        </w:rPr>
        <w:t xml:space="preserve"> применяется за нарушение трудовой, учебной, служебной, воинской дисциплины</w:t>
      </w:r>
      <w:r w:rsidR="00BF7811" w:rsidRPr="00EF1F75">
        <w:rPr>
          <w:sz w:val="28"/>
          <w:szCs w:val="28"/>
        </w:rPr>
        <w:t>.</w:t>
      </w:r>
      <w:r w:rsidRPr="00EF1F75">
        <w:rPr>
          <w:sz w:val="28"/>
          <w:szCs w:val="28"/>
        </w:rPr>
        <w:t xml:space="preserve"> </w:t>
      </w:r>
      <w:r w:rsidR="00BF7811" w:rsidRPr="00EF1F75">
        <w:rPr>
          <w:sz w:val="28"/>
          <w:szCs w:val="28"/>
        </w:rPr>
        <w:t>М</w:t>
      </w:r>
      <w:r w:rsidRPr="00EF1F75">
        <w:rPr>
          <w:sz w:val="28"/>
          <w:szCs w:val="28"/>
        </w:rPr>
        <w:t xml:space="preserve">еры дисциплинарной ответственности </w:t>
      </w:r>
      <w:r w:rsidR="00B67660" w:rsidRPr="00EF1F75">
        <w:rPr>
          <w:sz w:val="28"/>
          <w:szCs w:val="28"/>
        </w:rPr>
        <w:t>-</w:t>
      </w:r>
      <w:r w:rsidRPr="00EF1F75">
        <w:rPr>
          <w:sz w:val="28"/>
          <w:szCs w:val="28"/>
        </w:rPr>
        <w:t xml:space="preserve"> выговор, строгий выговор, увольнение и т.</w:t>
      </w:r>
      <w:r w:rsidR="00BF7811" w:rsidRPr="00EF1F75">
        <w:rPr>
          <w:sz w:val="28"/>
          <w:szCs w:val="28"/>
        </w:rPr>
        <w:t xml:space="preserve"> </w:t>
      </w:r>
      <w:r w:rsidRPr="00EF1F75">
        <w:rPr>
          <w:sz w:val="28"/>
          <w:szCs w:val="28"/>
        </w:rPr>
        <w:t xml:space="preserve">д.; </w:t>
      </w:r>
    </w:p>
    <w:p w:rsidR="00707C48" w:rsidRPr="00EF1F75" w:rsidRDefault="00707C48" w:rsidP="00446A9F">
      <w:pPr>
        <w:numPr>
          <w:ilvl w:val="0"/>
          <w:numId w:val="15"/>
        </w:numPr>
        <w:spacing w:line="360" w:lineRule="auto"/>
        <w:ind w:left="993" w:hanging="284"/>
        <w:rPr>
          <w:sz w:val="28"/>
          <w:szCs w:val="28"/>
        </w:rPr>
      </w:pPr>
      <w:r w:rsidRPr="00EF1F75">
        <w:rPr>
          <w:sz w:val="28"/>
          <w:szCs w:val="28"/>
        </w:rPr>
        <w:t>материальн</w:t>
      </w:r>
      <w:r w:rsidR="00BF7811" w:rsidRPr="00EF1F75">
        <w:rPr>
          <w:sz w:val="28"/>
          <w:szCs w:val="28"/>
        </w:rPr>
        <w:t>ую:</w:t>
      </w:r>
      <w:r w:rsidRPr="00EF1F75">
        <w:rPr>
          <w:sz w:val="28"/>
          <w:szCs w:val="28"/>
        </w:rPr>
        <w:t xml:space="preserve"> наступает за ущерб, причиненный предприятию, учреждению, организации рабочими и служащими при исполнении ими своих трудовых обязанностей. </w:t>
      </w:r>
    </w:p>
    <w:p w:rsidR="00BF7811" w:rsidRPr="00EF1F75" w:rsidRDefault="00BF7811" w:rsidP="00EF1F75">
      <w:pPr>
        <w:spacing w:line="360" w:lineRule="auto"/>
        <w:rPr>
          <w:sz w:val="28"/>
          <w:szCs w:val="28"/>
        </w:rPr>
      </w:pPr>
    </w:p>
    <w:p w:rsidR="00707C48" w:rsidRDefault="00707C48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0D0054" w:rsidRDefault="000D0054" w:rsidP="00EF1F75">
      <w:pPr>
        <w:spacing w:line="360" w:lineRule="auto"/>
        <w:rPr>
          <w:sz w:val="28"/>
          <w:szCs w:val="28"/>
        </w:rPr>
      </w:pPr>
    </w:p>
    <w:p w:rsidR="000D0054" w:rsidRDefault="000D0054" w:rsidP="00EF1F75">
      <w:pPr>
        <w:spacing w:line="360" w:lineRule="auto"/>
        <w:rPr>
          <w:sz w:val="28"/>
          <w:szCs w:val="28"/>
        </w:rPr>
      </w:pPr>
    </w:p>
    <w:p w:rsidR="005A3156" w:rsidRDefault="005A3156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446A9F">
      <w:pPr>
        <w:spacing w:line="360" w:lineRule="auto"/>
        <w:jc w:val="center"/>
        <w:rPr>
          <w:sz w:val="28"/>
          <w:szCs w:val="28"/>
        </w:rPr>
      </w:pPr>
      <w:r>
        <w:rPr>
          <w:sz w:val="28"/>
          <w:szCs w:val="28"/>
        </w:rPr>
        <w:t>Список литературы</w:t>
      </w:r>
    </w:p>
    <w:p w:rsidR="00775CD1" w:rsidRPr="00446A9F" w:rsidRDefault="00775CD1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>Арендт Х. Истоки тоталитаризма. - М.: ЦентрКом, 1996.</w:t>
      </w:r>
    </w:p>
    <w:p w:rsidR="00775CD1" w:rsidRPr="00446A9F" w:rsidRDefault="00775CD1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>Лазарев Б. М. Что такое правовое государство. М., 1990.</w:t>
      </w:r>
    </w:p>
    <w:p w:rsidR="00775CD1" w:rsidRPr="00446A9F" w:rsidRDefault="00775CD1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>Ленин В. И. Государство и революция: Учение марксизма о государстве и задачи пролетариата в революции: Ленин В. И. Полное собрание сочинений. - 5-е издание, Т. 33. - М.: Издательство политической литературы, 1974</w:t>
      </w:r>
      <w:r>
        <w:rPr>
          <w:sz w:val="28"/>
          <w:szCs w:val="28"/>
        </w:rPr>
        <w:t>.</w:t>
      </w:r>
    </w:p>
    <w:p w:rsidR="005A3156" w:rsidRDefault="005A3156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5A3156">
        <w:rPr>
          <w:sz w:val="28"/>
          <w:szCs w:val="28"/>
        </w:rPr>
        <w:t>Облиенко С. В., Попкова Е. С. Юридическая ответственность: Лекция. - М., 2001.</w:t>
      </w:r>
    </w:p>
    <w:p w:rsidR="00775CD1" w:rsidRPr="00446A9F" w:rsidRDefault="00775CD1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>Общая теория права и государства: Учебник / Под редакцией В.В. Лазарева - 2-е издание, перераб. и доп. - М.: Юристъ, 1996</w:t>
      </w:r>
      <w:r>
        <w:rPr>
          <w:sz w:val="28"/>
          <w:szCs w:val="28"/>
        </w:rPr>
        <w:t>.</w:t>
      </w:r>
    </w:p>
    <w:p w:rsidR="00775CD1" w:rsidRPr="00446A9F" w:rsidRDefault="00775CD1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 xml:space="preserve">Платон. Сочинения. – Т. 3. – Ч. 2. – М. – 1972. </w:t>
      </w:r>
    </w:p>
    <w:p w:rsidR="00775CD1" w:rsidRPr="00446A9F" w:rsidRDefault="00775CD1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 xml:space="preserve">Правоведение: Учебник для вузов / Под редакцией М. И. Абдулаева - М.: Финансовый контроль, 2004. </w:t>
      </w:r>
    </w:p>
    <w:p w:rsidR="00775CD1" w:rsidRPr="00446A9F" w:rsidRDefault="00775CD1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 xml:space="preserve">Хропанюк В. Ч. Теория государства и права. М. 1993. </w:t>
      </w:r>
    </w:p>
    <w:p w:rsidR="00775CD1" w:rsidRPr="00446A9F" w:rsidRDefault="00775CD1" w:rsidP="00775CD1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 xml:space="preserve">Большой юридический словарь </w:t>
      </w:r>
      <w:r w:rsidR="005A3156">
        <w:rPr>
          <w:sz w:val="28"/>
          <w:szCs w:val="28"/>
        </w:rPr>
        <w:t>/</w:t>
      </w:r>
      <w:r w:rsidRPr="00446A9F">
        <w:rPr>
          <w:sz w:val="28"/>
          <w:szCs w:val="28"/>
        </w:rPr>
        <w:t xml:space="preserve"> http://law-enc.net</w:t>
      </w:r>
    </w:p>
    <w:p w:rsidR="00775CD1" w:rsidRPr="00446A9F" w:rsidRDefault="00775CD1" w:rsidP="00446A9F">
      <w:pPr>
        <w:numPr>
          <w:ilvl w:val="0"/>
          <w:numId w:val="16"/>
        </w:numPr>
        <w:tabs>
          <w:tab w:val="left" w:pos="851"/>
        </w:tabs>
        <w:spacing w:line="360" w:lineRule="auto"/>
        <w:ind w:left="851"/>
        <w:rPr>
          <w:sz w:val="28"/>
          <w:szCs w:val="28"/>
        </w:rPr>
      </w:pPr>
      <w:r w:rsidRPr="00446A9F">
        <w:rPr>
          <w:sz w:val="28"/>
          <w:szCs w:val="28"/>
        </w:rPr>
        <w:t xml:space="preserve">Энгельс Ф. Анти-Дюринг </w:t>
      </w:r>
      <w:r w:rsidR="005A3156">
        <w:rPr>
          <w:sz w:val="28"/>
          <w:szCs w:val="28"/>
        </w:rPr>
        <w:t>/</w:t>
      </w:r>
      <w:r w:rsidRPr="00446A9F">
        <w:rPr>
          <w:sz w:val="28"/>
          <w:szCs w:val="28"/>
        </w:rPr>
        <w:t xml:space="preserve"> </w:t>
      </w:r>
      <w:r>
        <w:rPr>
          <w:sz w:val="28"/>
          <w:szCs w:val="28"/>
        </w:rPr>
        <w:t>http://filosof.historic.ru/</w:t>
      </w: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Default="00446A9F" w:rsidP="00EF1F75">
      <w:pPr>
        <w:spacing w:line="360" w:lineRule="auto"/>
        <w:rPr>
          <w:sz w:val="28"/>
          <w:szCs w:val="28"/>
        </w:rPr>
      </w:pPr>
    </w:p>
    <w:p w:rsidR="00446A9F" w:rsidRPr="00EF1F75" w:rsidRDefault="00446A9F" w:rsidP="00EF1F75">
      <w:pPr>
        <w:spacing w:line="360" w:lineRule="auto"/>
        <w:rPr>
          <w:sz w:val="28"/>
          <w:szCs w:val="28"/>
        </w:rPr>
      </w:pPr>
      <w:bookmarkStart w:id="0" w:name="_GoBack"/>
      <w:bookmarkEnd w:id="0"/>
    </w:p>
    <w:sectPr w:rsidR="00446A9F" w:rsidRPr="00EF1F75" w:rsidSect="00304F3C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312A" w:rsidRDefault="0057312A" w:rsidP="00C81BB0">
      <w:r>
        <w:separator/>
      </w:r>
    </w:p>
  </w:endnote>
  <w:endnote w:type="continuationSeparator" w:id="0">
    <w:p w:rsidR="0057312A" w:rsidRDefault="0057312A" w:rsidP="00C81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312A" w:rsidRDefault="0057312A" w:rsidP="00C81BB0">
      <w:r>
        <w:separator/>
      </w:r>
    </w:p>
  </w:footnote>
  <w:footnote w:type="continuationSeparator" w:id="0">
    <w:p w:rsidR="0057312A" w:rsidRDefault="0057312A" w:rsidP="00C81BB0">
      <w:r>
        <w:continuationSeparator/>
      </w:r>
    </w:p>
  </w:footnote>
  <w:footnote w:id="1">
    <w:p w:rsidR="00AE0E0B" w:rsidRDefault="00AE0E0B">
      <w:pPr>
        <w:pStyle w:val="a3"/>
      </w:pPr>
      <w:r>
        <w:rPr>
          <w:rStyle w:val="a5"/>
        </w:rPr>
        <w:footnoteRef/>
      </w:r>
      <w:r w:rsidR="002F72FA">
        <w:t xml:space="preserve"> </w:t>
      </w:r>
      <w:r w:rsidR="002F72FA" w:rsidRPr="002F72FA">
        <w:t>Энгельс Ф. Анти-Дюринг</w:t>
      </w:r>
      <w:r w:rsidR="002F72FA">
        <w:t xml:space="preserve"> </w:t>
      </w:r>
      <w:r w:rsidR="005A3156">
        <w:t xml:space="preserve">/ </w:t>
      </w:r>
      <w:r w:rsidRPr="00AE0E0B">
        <w:t>http://filosof.historic.ru/books/item/f00/s01/z0001015/st000.shtml</w:t>
      </w:r>
    </w:p>
  </w:footnote>
  <w:footnote w:id="2">
    <w:p w:rsidR="002F72FA" w:rsidRDefault="002F72FA">
      <w:pPr>
        <w:pStyle w:val="a3"/>
      </w:pPr>
      <w:r>
        <w:rPr>
          <w:rStyle w:val="a5"/>
        </w:rPr>
        <w:footnoteRef/>
      </w:r>
      <w:r>
        <w:t xml:space="preserve"> </w:t>
      </w:r>
      <w:r w:rsidRPr="002F72FA">
        <w:t xml:space="preserve">Ленин В. И. Государство и революция: Учение марксизма о государстве и задачи пролетариата в революции: Ленин В. И. Полное собрание сочинений. </w:t>
      </w:r>
      <w:r>
        <w:t>-</w:t>
      </w:r>
      <w:r w:rsidRPr="002F72FA">
        <w:t xml:space="preserve"> 5-е издание, Т. 33. </w:t>
      </w:r>
      <w:r>
        <w:t>-</w:t>
      </w:r>
      <w:r w:rsidRPr="002F72FA">
        <w:t xml:space="preserve"> М.: Издательство политической литературы, 1974, </w:t>
      </w:r>
      <w:r w:rsidR="004D095B">
        <w:t xml:space="preserve">- </w:t>
      </w:r>
      <w:r w:rsidRPr="002F72FA">
        <w:t>с. 89.</w:t>
      </w:r>
    </w:p>
  </w:footnote>
  <w:footnote w:id="3">
    <w:p w:rsidR="00C81BB0" w:rsidRDefault="00C81BB0" w:rsidP="009333ED">
      <w:r w:rsidRPr="00C81BB0">
        <w:rPr>
          <w:rStyle w:val="a5"/>
          <w:sz w:val="20"/>
        </w:rPr>
        <w:footnoteRef/>
      </w:r>
      <w:r>
        <w:t xml:space="preserve"> </w:t>
      </w:r>
      <w:r w:rsidRPr="00C81BB0">
        <w:rPr>
          <w:sz w:val="20"/>
        </w:rPr>
        <w:t>Платон. Сочинен</w:t>
      </w:r>
      <w:r w:rsidR="004D095B">
        <w:rPr>
          <w:sz w:val="20"/>
        </w:rPr>
        <w:t>ия. – Т. 3. – Ч. 2. – М. – 1972,</w:t>
      </w:r>
      <w:r w:rsidRPr="00C81BB0">
        <w:rPr>
          <w:sz w:val="20"/>
        </w:rPr>
        <w:t xml:space="preserve"> – </w:t>
      </w:r>
      <w:r w:rsidR="004D095B">
        <w:rPr>
          <w:sz w:val="20"/>
        </w:rPr>
        <w:t>с</w:t>
      </w:r>
      <w:r w:rsidRPr="00C81BB0">
        <w:rPr>
          <w:sz w:val="20"/>
        </w:rPr>
        <w:t>. 188-189.</w:t>
      </w:r>
    </w:p>
  </w:footnote>
  <w:footnote w:id="4">
    <w:p w:rsidR="009333ED" w:rsidRDefault="009333ED">
      <w:pPr>
        <w:pStyle w:val="a3"/>
      </w:pPr>
      <w:r>
        <w:rPr>
          <w:rStyle w:val="a5"/>
        </w:rPr>
        <w:footnoteRef/>
      </w:r>
      <w:r>
        <w:t xml:space="preserve"> </w:t>
      </w:r>
      <w:r w:rsidRPr="009333ED">
        <w:t>Правоведение: Учебник для вузов / Под редакцией М.</w:t>
      </w:r>
      <w:r w:rsidR="006734C1">
        <w:t xml:space="preserve"> </w:t>
      </w:r>
      <w:r w:rsidRPr="009333ED">
        <w:t xml:space="preserve">И. Абдулаева - </w:t>
      </w:r>
      <w:r w:rsidR="004D095B">
        <w:t>М.: Финансовый контроль, 2004,</w:t>
      </w:r>
      <w:r>
        <w:t xml:space="preserve"> - </w:t>
      </w:r>
      <w:r w:rsidR="004D095B">
        <w:t xml:space="preserve">с. </w:t>
      </w:r>
      <w:r>
        <w:t>43</w:t>
      </w:r>
      <w:r w:rsidR="004D095B">
        <w:t>.</w:t>
      </w:r>
    </w:p>
  </w:footnote>
  <w:footnote w:id="5">
    <w:p w:rsidR="005D4995" w:rsidRDefault="005D4995">
      <w:pPr>
        <w:pStyle w:val="a3"/>
      </w:pPr>
      <w:r>
        <w:rPr>
          <w:rStyle w:val="a5"/>
        </w:rPr>
        <w:footnoteRef/>
      </w:r>
      <w:r>
        <w:t xml:space="preserve"> Большой юридический словарь / </w:t>
      </w:r>
      <w:r w:rsidRPr="005D4995">
        <w:t>http://law-enc.net</w:t>
      </w:r>
    </w:p>
  </w:footnote>
  <w:footnote w:id="6">
    <w:p w:rsidR="005D4995" w:rsidRDefault="005D4995">
      <w:pPr>
        <w:pStyle w:val="a3"/>
      </w:pPr>
      <w:r>
        <w:rPr>
          <w:rStyle w:val="a5"/>
        </w:rPr>
        <w:footnoteRef/>
      </w:r>
      <w:r>
        <w:t xml:space="preserve"> </w:t>
      </w:r>
      <w:r w:rsidRPr="005D4995">
        <w:t>Лазарев Б. М. Что такое правовое государство. М., 1990.</w:t>
      </w:r>
    </w:p>
  </w:footnote>
  <w:footnote w:id="7">
    <w:p w:rsidR="00E17CFB" w:rsidRDefault="00E17CFB" w:rsidP="00E17CFB">
      <w:pPr>
        <w:pStyle w:val="a3"/>
      </w:pPr>
      <w:r>
        <w:rPr>
          <w:rStyle w:val="a5"/>
        </w:rPr>
        <w:footnoteRef/>
      </w:r>
      <w:r>
        <w:t xml:space="preserve"> Хропанюк В. Ч. Теория государства и права. М. 1993</w:t>
      </w:r>
      <w:r w:rsidR="004D095B">
        <w:t>, -</w:t>
      </w:r>
      <w:r>
        <w:t xml:space="preserve"> </w:t>
      </w:r>
      <w:r w:rsidR="004D095B">
        <w:t>с</w:t>
      </w:r>
      <w:r>
        <w:t>.56-57.</w:t>
      </w:r>
    </w:p>
  </w:footnote>
  <w:footnote w:id="8">
    <w:p w:rsidR="00FF4642" w:rsidRDefault="00FF4642">
      <w:pPr>
        <w:pStyle w:val="a3"/>
      </w:pPr>
      <w:r>
        <w:rPr>
          <w:rStyle w:val="a5"/>
        </w:rPr>
        <w:footnoteRef/>
      </w:r>
      <w:r>
        <w:t xml:space="preserve"> </w:t>
      </w:r>
      <w:r w:rsidRPr="00FF4642">
        <w:t xml:space="preserve">Общая теория права и государства: Учебник / Под редакцией В.В. Лазарева - 2-е издание, перераб. </w:t>
      </w:r>
      <w:r>
        <w:t>и</w:t>
      </w:r>
      <w:r w:rsidRPr="00FF4642">
        <w:t xml:space="preserve"> доп. - М.: Юристъ, 1996</w:t>
      </w:r>
      <w:r w:rsidR="004D095B">
        <w:t>,</w:t>
      </w:r>
      <w:r w:rsidRPr="00FF4642">
        <w:t xml:space="preserve"> - </w:t>
      </w:r>
      <w:r w:rsidR="004D095B" w:rsidRPr="00FF4642">
        <w:t>с.</w:t>
      </w:r>
      <w:r w:rsidR="004D095B">
        <w:t xml:space="preserve"> </w:t>
      </w:r>
      <w:r w:rsidRPr="00FF4642">
        <w:t>427</w:t>
      </w:r>
      <w:r w:rsidR="004D095B">
        <w:t>.</w:t>
      </w:r>
      <w:r w:rsidRPr="00FF4642">
        <w:t xml:space="preserve"> </w:t>
      </w:r>
    </w:p>
  </w:footnote>
  <w:footnote w:id="9">
    <w:p w:rsidR="0048230E" w:rsidRDefault="0048230E">
      <w:pPr>
        <w:pStyle w:val="a3"/>
      </w:pPr>
      <w:r>
        <w:rPr>
          <w:rStyle w:val="a5"/>
        </w:rPr>
        <w:footnoteRef/>
      </w:r>
      <w:r>
        <w:t xml:space="preserve"> </w:t>
      </w:r>
      <w:r w:rsidRPr="0048230E">
        <w:t xml:space="preserve">Арендт Х. Истоки тоталитаризма. </w:t>
      </w:r>
      <w:r>
        <w:t>-</w:t>
      </w:r>
      <w:r w:rsidRPr="0048230E">
        <w:t xml:space="preserve"> М.: ЦентрКом, 1996.</w:t>
      </w:r>
    </w:p>
  </w:footnote>
  <w:footnote w:id="10">
    <w:p w:rsidR="00090B14" w:rsidRDefault="00090B14" w:rsidP="00090B14">
      <w:pPr>
        <w:pStyle w:val="a3"/>
      </w:pPr>
      <w:r>
        <w:rPr>
          <w:rStyle w:val="a5"/>
        </w:rPr>
        <w:footnoteRef/>
      </w:r>
      <w:r>
        <w:t xml:space="preserve"> </w:t>
      </w:r>
      <w:r w:rsidRPr="001D6512">
        <w:t>Облиенко С.</w:t>
      </w:r>
      <w:r>
        <w:t xml:space="preserve"> </w:t>
      </w:r>
      <w:r w:rsidRPr="001D6512">
        <w:t>В., Попкова Е.</w:t>
      </w:r>
      <w:r>
        <w:t xml:space="preserve"> </w:t>
      </w:r>
      <w:r w:rsidRPr="001D6512">
        <w:t xml:space="preserve">С. Юридическая ответственность: Лекция. </w:t>
      </w:r>
      <w:r w:rsidR="005A3156">
        <w:t>-</w:t>
      </w:r>
      <w:r w:rsidRPr="001D6512">
        <w:t xml:space="preserve"> М</w:t>
      </w:r>
      <w:r>
        <w:t>., 2001.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AC171F"/>
    <w:multiLevelType w:val="hybridMultilevel"/>
    <w:tmpl w:val="68E6B410"/>
    <w:lvl w:ilvl="0" w:tplc="0C94C60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6031574"/>
    <w:multiLevelType w:val="hybridMultilevel"/>
    <w:tmpl w:val="50149D5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>
    <w:nsid w:val="19115808"/>
    <w:multiLevelType w:val="hybridMultilevel"/>
    <w:tmpl w:val="C1D0C2FC"/>
    <w:lvl w:ilvl="0" w:tplc="0419000F">
      <w:start w:val="1"/>
      <w:numFmt w:val="decimal"/>
      <w:lvlText w:val="%1.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21142618"/>
    <w:multiLevelType w:val="hybridMultilevel"/>
    <w:tmpl w:val="4D343E4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22402337"/>
    <w:multiLevelType w:val="hybridMultilevel"/>
    <w:tmpl w:val="4E58D976"/>
    <w:lvl w:ilvl="0" w:tplc="0C94C60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>
    <w:nsid w:val="2B040161"/>
    <w:multiLevelType w:val="hybridMultilevel"/>
    <w:tmpl w:val="03DC6168"/>
    <w:lvl w:ilvl="0" w:tplc="0C94C60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2C835688"/>
    <w:multiLevelType w:val="hybridMultilevel"/>
    <w:tmpl w:val="21BC6F08"/>
    <w:lvl w:ilvl="0" w:tplc="B0A41E12">
      <w:start w:val="1"/>
      <w:numFmt w:val="decimal"/>
      <w:lvlText w:val="%1."/>
      <w:lvlJc w:val="left"/>
      <w:pPr>
        <w:ind w:left="1804" w:hanging="109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2CA20618"/>
    <w:multiLevelType w:val="hybridMultilevel"/>
    <w:tmpl w:val="FDD8D696"/>
    <w:lvl w:ilvl="0" w:tplc="501E077C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>
    <w:nsid w:val="366463AF"/>
    <w:multiLevelType w:val="hybridMultilevel"/>
    <w:tmpl w:val="19A8A69A"/>
    <w:lvl w:ilvl="0" w:tplc="0C94C60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39720D06"/>
    <w:multiLevelType w:val="hybridMultilevel"/>
    <w:tmpl w:val="9C560D2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B261861"/>
    <w:multiLevelType w:val="hybridMultilevel"/>
    <w:tmpl w:val="4094EDB4"/>
    <w:lvl w:ilvl="0" w:tplc="0C94C60A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5B773756"/>
    <w:multiLevelType w:val="hybridMultilevel"/>
    <w:tmpl w:val="714E55C4"/>
    <w:lvl w:ilvl="0" w:tplc="501E07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>
    <w:nsid w:val="6A6204C9"/>
    <w:multiLevelType w:val="hybridMultilevel"/>
    <w:tmpl w:val="992A5E44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6BDC1F37"/>
    <w:multiLevelType w:val="hybridMultilevel"/>
    <w:tmpl w:val="733E722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>
    <w:nsid w:val="6F9211D1"/>
    <w:multiLevelType w:val="hybridMultilevel"/>
    <w:tmpl w:val="69961538"/>
    <w:lvl w:ilvl="0" w:tplc="0C94C60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5">
    <w:nsid w:val="75AB6A5E"/>
    <w:multiLevelType w:val="hybridMultilevel"/>
    <w:tmpl w:val="C1823EA2"/>
    <w:lvl w:ilvl="0" w:tplc="05AA887E">
      <w:start w:val="1"/>
      <w:numFmt w:val="decimal"/>
      <w:lvlText w:val="%1)"/>
      <w:lvlJc w:val="left"/>
      <w:pPr>
        <w:ind w:left="1744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7A1B34EC"/>
    <w:multiLevelType w:val="hybridMultilevel"/>
    <w:tmpl w:val="0C78CE76"/>
    <w:lvl w:ilvl="0" w:tplc="0C94C60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4"/>
  </w:num>
  <w:num w:numId="3">
    <w:abstractNumId w:val="1"/>
  </w:num>
  <w:num w:numId="4">
    <w:abstractNumId w:val="15"/>
  </w:num>
  <w:num w:numId="5">
    <w:abstractNumId w:val="2"/>
  </w:num>
  <w:num w:numId="6">
    <w:abstractNumId w:val="9"/>
  </w:num>
  <w:num w:numId="7">
    <w:abstractNumId w:val="3"/>
  </w:num>
  <w:num w:numId="8">
    <w:abstractNumId w:val="13"/>
  </w:num>
  <w:num w:numId="9">
    <w:abstractNumId w:val="6"/>
  </w:num>
  <w:num w:numId="10">
    <w:abstractNumId w:val="11"/>
  </w:num>
  <w:num w:numId="11">
    <w:abstractNumId w:val="12"/>
  </w:num>
  <w:num w:numId="12">
    <w:abstractNumId w:val="10"/>
  </w:num>
  <w:num w:numId="13">
    <w:abstractNumId w:val="8"/>
  </w:num>
  <w:num w:numId="14">
    <w:abstractNumId w:val="4"/>
  </w:num>
  <w:num w:numId="15">
    <w:abstractNumId w:val="0"/>
  </w:num>
  <w:num w:numId="16">
    <w:abstractNumId w:val="7"/>
  </w:num>
  <w:num w:numId="1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957F4"/>
    <w:rsid w:val="0001308B"/>
    <w:rsid w:val="0004528A"/>
    <w:rsid w:val="000611C1"/>
    <w:rsid w:val="00090B14"/>
    <w:rsid w:val="000C01D6"/>
    <w:rsid w:val="000D0054"/>
    <w:rsid w:val="000E57FD"/>
    <w:rsid w:val="001468F0"/>
    <w:rsid w:val="001610E4"/>
    <w:rsid w:val="001632CC"/>
    <w:rsid w:val="00220ED2"/>
    <w:rsid w:val="00260A32"/>
    <w:rsid w:val="00297E65"/>
    <w:rsid w:val="002B135C"/>
    <w:rsid w:val="002C2BB5"/>
    <w:rsid w:val="002F4399"/>
    <w:rsid w:val="002F72FA"/>
    <w:rsid w:val="00304F3C"/>
    <w:rsid w:val="00336E64"/>
    <w:rsid w:val="00351F3D"/>
    <w:rsid w:val="003645F6"/>
    <w:rsid w:val="00396D80"/>
    <w:rsid w:val="003E2D15"/>
    <w:rsid w:val="00400389"/>
    <w:rsid w:val="00420B0A"/>
    <w:rsid w:val="00446A9F"/>
    <w:rsid w:val="0048230E"/>
    <w:rsid w:val="004909D8"/>
    <w:rsid w:val="004D095B"/>
    <w:rsid w:val="004E442A"/>
    <w:rsid w:val="004F7DCC"/>
    <w:rsid w:val="0057312A"/>
    <w:rsid w:val="005A3156"/>
    <w:rsid w:val="005D4995"/>
    <w:rsid w:val="005E702B"/>
    <w:rsid w:val="00624262"/>
    <w:rsid w:val="006734C1"/>
    <w:rsid w:val="00692FFA"/>
    <w:rsid w:val="006957F4"/>
    <w:rsid w:val="006A57E9"/>
    <w:rsid w:val="006E185F"/>
    <w:rsid w:val="00707C48"/>
    <w:rsid w:val="00734315"/>
    <w:rsid w:val="00775CD1"/>
    <w:rsid w:val="007A477D"/>
    <w:rsid w:val="007B5552"/>
    <w:rsid w:val="007E410B"/>
    <w:rsid w:val="008C4FF9"/>
    <w:rsid w:val="008D03AA"/>
    <w:rsid w:val="0090641F"/>
    <w:rsid w:val="009333ED"/>
    <w:rsid w:val="00956660"/>
    <w:rsid w:val="00A02FCD"/>
    <w:rsid w:val="00A369DA"/>
    <w:rsid w:val="00A40BAD"/>
    <w:rsid w:val="00AE0E0B"/>
    <w:rsid w:val="00B13259"/>
    <w:rsid w:val="00B27876"/>
    <w:rsid w:val="00B67660"/>
    <w:rsid w:val="00BA37ED"/>
    <w:rsid w:val="00BF7811"/>
    <w:rsid w:val="00C34510"/>
    <w:rsid w:val="00C63652"/>
    <w:rsid w:val="00C81BB0"/>
    <w:rsid w:val="00CF7184"/>
    <w:rsid w:val="00D22CE5"/>
    <w:rsid w:val="00D74E1C"/>
    <w:rsid w:val="00D808A8"/>
    <w:rsid w:val="00DB26DD"/>
    <w:rsid w:val="00DD6661"/>
    <w:rsid w:val="00DF2000"/>
    <w:rsid w:val="00DF677C"/>
    <w:rsid w:val="00E07BF3"/>
    <w:rsid w:val="00E17CFB"/>
    <w:rsid w:val="00E66A30"/>
    <w:rsid w:val="00EE4C24"/>
    <w:rsid w:val="00EF1F75"/>
    <w:rsid w:val="00F01195"/>
    <w:rsid w:val="00F3527E"/>
    <w:rsid w:val="00F5650F"/>
    <w:rsid w:val="00F73E58"/>
    <w:rsid w:val="00F86677"/>
    <w:rsid w:val="00FA77D0"/>
    <w:rsid w:val="00FF46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06A0E43-CC47-4FE8-AE0C-713F023DB0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ind w:firstLine="709"/>
      <w:jc w:val="both"/>
    </w:pPr>
    <w:rPr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note text"/>
    <w:basedOn w:val="a"/>
    <w:link w:val="a4"/>
    <w:uiPriority w:val="99"/>
    <w:semiHidden/>
    <w:unhideWhenUsed/>
    <w:rsid w:val="00C81BB0"/>
    <w:rPr>
      <w:sz w:val="20"/>
    </w:rPr>
  </w:style>
  <w:style w:type="character" w:customStyle="1" w:styleId="a4">
    <w:name w:val="Текст сноски Знак"/>
    <w:link w:val="a3"/>
    <w:uiPriority w:val="99"/>
    <w:semiHidden/>
    <w:rsid w:val="00C81BB0"/>
    <w:rPr>
      <w:lang w:eastAsia="en-US"/>
    </w:rPr>
  </w:style>
  <w:style w:type="character" w:styleId="a5">
    <w:name w:val="footnote reference"/>
    <w:uiPriority w:val="99"/>
    <w:semiHidden/>
    <w:unhideWhenUsed/>
    <w:rsid w:val="00C81BB0"/>
    <w:rPr>
      <w:vertAlign w:val="superscript"/>
    </w:rPr>
  </w:style>
  <w:style w:type="table" w:styleId="a6">
    <w:name w:val="Table Grid"/>
    <w:basedOn w:val="a1"/>
    <w:uiPriority w:val="59"/>
    <w:rsid w:val="002F439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uiPriority w:val="99"/>
    <w:unhideWhenUsed/>
    <w:rsid w:val="00446A9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2816</Words>
  <Characters>16055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2014-04-18T18:13:00Z</dcterms:created>
  <dcterms:modified xsi:type="dcterms:W3CDTF">2014-04-18T18:13:00Z</dcterms:modified>
</cp:coreProperties>
</file>