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B5" w:rsidRDefault="00E4086C">
      <w:pPr>
        <w:pStyle w:val="a3"/>
        <w:jc w:val="right"/>
        <w:outlineLvl w:val="0"/>
        <w:rPr>
          <w:b w:val="0"/>
          <w:sz w:val="20"/>
          <w:lang w:val="en-US"/>
        </w:rPr>
      </w:pPr>
      <w:r>
        <w:rPr>
          <w:b w:val="0"/>
          <w:sz w:val="20"/>
        </w:rPr>
        <w:t xml:space="preserve">© С.Еремин, 1999-2003, </w:t>
      </w:r>
      <w:r w:rsidRPr="00FF4A3B">
        <w:t>esa_russia@rambler.ru</w:t>
      </w:r>
    </w:p>
    <w:p w:rsidR="00805AB5" w:rsidRDefault="00805AB5">
      <w:pPr>
        <w:pStyle w:val="a3"/>
        <w:jc w:val="left"/>
        <w:outlineLvl w:val="0"/>
        <w:rPr>
          <w:b w:val="0"/>
          <w:sz w:val="20"/>
          <w:lang w:val="en-US"/>
        </w:rPr>
      </w:pPr>
    </w:p>
    <w:p w:rsidR="00805AB5" w:rsidRDefault="00E4086C">
      <w:pPr>
        <w:pStyle w:val="a3"/>
        <w:outlineLvl w:val="0"/>
      </w:pPr>
      <w:r>
        <w:t>Программа</w:t>
      </w:r>
    </w:p>
    <w:p w:rsidR="00805AB5" w:rsidRDefault="00E4086C">
      <w:pPr>
        <w:tabs>
          <w:tab w:val="left" w:pos="1134"/>
          <w:tab w:val="left" w:pos="2268"/>
          <w:tab w:val="left" w:pos="3402"/>
          <w:tab w:val="left" w:pos="4536"/>
          <w:tab w:val="left" w:pos="5670"/>
        </w:tabs>
        <w:jc w:val="center"/>
        <w:outlineLvl w:val="0"/>
        <w:rPr>
          <w:rFonts w:ascii="Arial" w:hAnsi="Arial"/>
          <w:lang w:val="ru-RU"/>
        </w:rPr>
      </w:pPr>
      <w:r>
        <w:rPr>
          <w:rFonts w:ascii="Arial" w:hAnsi="Arial"/>
          <w:b/>
          <w:sz w:val="24"/>
          <w:lang w:val="ru-RU"/>
        </w:rPr>
        <w:t>РАСЧЕТА СТЕРЖНЕВЫХ КОНСТРУКЦИЙ.</w:t>
      </w:r>
    </w:p>
    <w:p w:rsidR="00805AB5" w:rsidRDefault="00805AB5">
      <w:pPr>
        <w:tabs>
          <w:tab w:val="left" w:pos="1134"/>
          <w:tab w:val="left" w:pos="2268"/>
          <w:tab w:val="left" w:pos="3402"/>
          <w:tab w:val="left" w:pos="4536"/>
          <w:tab w:val="left" w:pos="5670"/>
        </w:tabs>
        <w:jc w:val="both"/>
        <w:rPr>
          <w:rFonts w:ascii="Arial" w:hAnsi="Arial"/>
          <w:lang w:val="ru-RU"/>
        </w:rPr>
      </w:pPr>
    </w:p>
    <w:p w:rsidR="00805AB5" w:rsidRDefault="00E4086C">
      <w:pPr>
        <w:tabs>
          <w:tab w:val="left" w:pos="1134"/>
          <w:tab w:val="left" w:pos="2268"/>
          <w:tab w:val="left" w:pos="3402"/>
          <w:tab w:val="left" w:pos="4536"/>
          <w:tab w:val="left" w:pos="5670"/>
        </w:tabs>
        <w:jc w:val="both"/>
        <w:rPr>
          <w:rFonts w:ascii="Arial" w:hAnsi="Arial"/>
          <w:sz w:val="24"/>
          <w:lang w:val="ru-RU"/>
        </w:rPr>
      </w:pPr>
      <w:r>
        <w:rPr>
          <w:rFonts w:ascii="Arial" w:hAnsi="Arial"/>
          <w:lang w:val="ru-RU"/>
        </w:rPr>
        <w:tab/>
      </w:r>
      <w:r>
        <w:rPr>
          <w:rFonts w:ascii="Arial" w:hAnsi="Arial"/>
          <w:sz w:val="24"/>
          <w:lang w:val="ru-RU"/>
        </w:rPr>
        <w:t>1. Назначение программы.</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Программа предназначена для статического расчета плоских стержневых конструкций (балок, рам, ферм, арок и т.п.) с любой степенью статической неопределимости. В результате расчета вычисляются деформации конструкции (линейные перемещения и углы поворота узлов) и усилия в стержнях (нормальные и поперечные силы и изгибающие моменты). Возможен расчет на несколько видов загружений (постоянных, длительных, кратковременных и особых) и подбор наиболее невыгодных сочетаний нагрузок с учетом коэффициентов сочетаний.</w:t>
      </w:r>
    </w:p>
    <w:p w:rsidR="00805AB5" w:rsidRDefault="00805AB5">
      <w:pPr>
        <w:tabs>
          <w:tab w:val="left" w:pos="1134"/>
          <w:tab w:val="left" w:pos="2268"/>
          <w:tab w:val="left" w:pos="3402"/>
          <w:tab w:val="left" w:pos="4536"/>
          <w:tab w:val="left" w:pos="5670"/>
        </w:tabs>
        <w:jc w:val="both"/>
        <w:rPr>
          <w:rFonts w:ascii="Arial" w:hAnsi="Arial"/>
          <w:lang w:val="ru-RU"/>
        </w:rPr>
      </w:pPr>
    </w:p>
    <w:p w:rsidR="00805AB5" w:rsidRDefault="00E4086C">
      <w:pPr>
        <w:tabs>
          <w:tab w:val="left" w:pos="1134"/>
          <w:tab w:val="left" w:pos="2268"/>
          <w:tab w:val="left" w:pos="3402"/>
          <w:tab w:val="left" w:pos="4536"/>
          <w:tab w:val="left" w:pos="5670"/>
        </w:tabs>
        <w:jc w:val="both"/>
        <w:rPr>
          <w:rFonts w:ascii="Arial" w:hAnsi="Arial"/>
          <w:sz w:val="24"/>
          <w:lang w:val="ru-RU"/>
        </w:rPr>
      </w:pPr>
      <w:r>
        <w:rPr>
          <w:rFonts w:ascii="Arial" w:hAnsi="Arial"/>
          <w:sz w:val="24"/>
          <w:lang w:val="ru-RU"/>
        </w:rPr>
        <w:tab/>
        <w:t>2. Использование программы.</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Для подготовки исходных данных составляется расчетная схема конструкции с указанием размеров, нагрузок и сечений стержней.</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Нумеруются узлы конструкции. При этом следует придерживаться следующих правил:</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а) номера узлов - целые числа, начиная с единицы, без пропуска номеров;</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б) узлом считается место изменения направления оси конструкции, изменения сечения конструкции;</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в) для облегчения последующего расчета конструкции узлы можно назначать не только в местах, указанных в пункте "б", но и там, где требуется получить значения перемещений и усилий, например, в местах приложения нагрузок;</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г) для экономии памяти ЭВМ и сокращения времени расчета желательно стремиться к тому, чтобы максимальная разность номеров узлов стержней по всей конструкции была минимальной (особенно для конструкций, содержащих несколько десятков узлов и стержней).</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Нумеруются стержни конструкции в любом порядке целыми числами, начиная с единицы, без пропуска номеров.</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Нумеруются опоры конструкции в любом порядке целыми числами, начиная с единицы, без пропуска номеров.</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Нумеруются типы сечений элементов в любом порядке целыми числами, начиная с единицы, без пропуска номеров.</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После этого заполняются шесть документов (таблиц) с исходными данными.</w:t>
      </w:r>
    </w:p>
    <w:p w:rsidR="00805AB5" w:rsidRDefault="00805AB5">
      <w:pPr>
        <w:tabs>
          <w:tab w:val="left" w:pos="1134"/>
          <w:tab w:val="left" w:pos="2268"/>
          <w:tab w:val="left" w:pos="3402"/>
          <w:tab w:val="left" w:pos="4536"/>
          <w:tab w:val="left" w:pos="5670"/>
        </w:tabs>
        <w:ind w:firstLine="850"/>
        <w:jc w:val="both"/>
        <w:rPr>
          <w:rFonts w:ascii="Arial" w:hAnsi="Arial"/>
          <w:lang w:val="ru-RU"/>
        </w:rPr>
      </w:pP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u w:val="single"/>
          <w:lang w:val="ru-RU"/>
        </w:rPr>
        <w:t>Документ 0</w:t>
      </w:r>
      <w:r>
        <w:rPr>
          <w:rFonts w:ascii="Arial" w:hAnsi="Arial"/>
          <w:lang w:val="ru-RU"/>
        </w:rPr>
        <w:t xml:space="preserve"> включает в себя одну строку, в которой указываются через запятую в следующем порядке:</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количество узлов в конструкции;</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количество стержней;</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количество опорных узлов;</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количество типов сечений (жесткостей) стержней;</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количество нагрузок.</w:t>
      </w:r>
    </w:p>
    <w:p w:rsidR="00805AB5" w:rsidRDefault="00805AB5">
      <w:pPr>
        <w:tabs>
          <w:tab w:val="left" w:pos="1134"/>
          <w:tab w:val="left" w:pos="2268"/>
          <w:tab w:val="left" w:pos="3402"/>
          <w:tab w:val="left" w:pos="4536"/>
          <w:tab w:val="left" w:pos="5670"/>
        </w:tabs>
        <w:ind w:firstLine="850"/>
        <w:jc w:val="both"/>
        <w:rPr>
          <w:rFonts w:ascii="Arial" w:hAnsi="Arial"/>
          <w:lang w:val="ru-RU"/>
        </w:rPr>
      </w:pP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u w:val="single"/>
          <w:lang w:val="ru-RU"/>
        </w:rPr>
        <w:t>Документ 1</w:t>
      </w:r>
      <w:r>
        <w:rPr>
          <w:rFonts w:ascii="Arial" w:hAnsi="Arial"/>
          <w:lang w:val="ru-RU"/>
        </w:rPr>
        <w:t xml:space="preserve"> содержит информацию о координатах узлов конструкции и включает в себя столько строк, сколько узлов в конструкции. В каждой строке через запятую указываются:</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xml:space="preserve">- координата </w:t>
      </w:r>
      <w:r>
        <w:rPr>
          <w:rFonts w:ascii="Arial" w:hAnsi="Arial"/>
          <w:b/>
          <w:lang w:val="ru-RU"/>
        </w:rPr>
        <w:t xml:space="preserve">X </w:t>
      </w:r>
      <w:r>
        <w:rPr>
          <w:rFonts w:ascii="Arial" w:hAnsi="Arial"/>
          <w:lang w:val="ru-RU"/>
        </w:rPr>
        <w:t>(в метрах);</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xml:space="preserve">- координата </w:t>
      </w:r>
      <w:r>
        <w:rPr>
          <w:rFonts w:ascii="Arial" w:hAnsi="Arial"/>
          <w:b/>
          <w:lang w:val="ru-RU"/>
        </w:rPr>
        <w:t>Y</w:t>
      </w:r>
      <w:r>
        <w:rPr>
          <w:rFonts w:ascii="Arial" w:hAnsi="Arial"/>
          <w:lang w:val="ru-RU"/>
        </w:rPr>
        <w:t xml:space="preserve"> (в метрах) узла.</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xml:space="preserve">Система координат принята такой, что ось </w:t>
      </w:r>
      <w:r>
        <w:rPr>
          <w:rFonts w:ascii="Arial" w:hAnsi="Arial"/>
          <w:b/>
          <w:lang w:val="ru-RU"/>
        </w:rPr>
        <w:t xml:space="preserve">X </w:t>
      </w:r>
      <w:r>
        <w:rPr>
          <w:rFonts w:ascii="Arial" w:hAnsi="Arial"/>
          <w:lang w:val="ru-RU"/>
        </w:rPr>
        <w:t xml:space="preserve">направлена горизонтально слева направо, ось </w:t>
      </w:r>
      <w:r>
        <w:rPr>
          <w:rFonts w:ascii="Arial" w:hAnsi="Arial"/>
          <w:b/>
          <w:lang w:val="ru-RU"/>
        </w:rPr>
        <w:t>Y</w:t>
      </w:r>
      <w:r>
        <w:rPr>
          <w:rFonts w:ascii="Arial" w:hAnsi="Arial"/>
          <w:lang w:val="ru-RU"/>
        </w:rPr>
        <w:t xml:space="preserve"> - вертикально снизу вверх. Номер строки документа соответствует номеру узла.</w:t>
      </w:r>
    </w:p>
    <w:p w:rsidR="00805AB5" w:rsidRDefault="00805AB5">
      <w:pPr>
        <w:tabs>
          <w:tab w:val="left" w:pos="1134"/>
          <w:tab w:val="left" w:pos="2268"/>
          <w:tab w:val="left" w:pos="3402"/>
          <w:tab w:val="left" w:pos="4536"/>
          <w:tab w:val="left" w:pos="5670"/>
        </w:tabs>
        <w:ind w:firstLine="850"/>
        <w:jc w:val="both"/>
        <w:rPr>
          <w:rFonts w:ascii="Arial" w:hAnsi="Arial"/>
          <w:lang w:val="ru-RU"/>
        </w:rPr>
      </w:pP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u w:val="single"/>
          <w:lang w:val="ru-RU"/>
        </w:rPr>
        <w:t>Документ 2</w:t>
      </w:r>
      <w:r>
        <w:rPr>
          <w:rFonts w:ascii="Arial" w:hAnsi="Arial"/>
          <w:lang w:val="ru-RU"/>
        </w:rPr>
        <w:t xml:space="preserve"> содержит информацию о стержнях конструкции и включает в себя столько строк, сколько стержней в конструкции. В каждой строке через запятую указываются:</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номер узла в начале;</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номер узла в конце;</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тип опирания;</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тип сечения (жесткости) стержня.</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Номер узла в начале должен быть меньше номера узла в конце стержня.</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Возможны четыре типа опирания стержня:</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0 - жесткое в начале и в конце;</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1 - шарнирное в начале и жесткое в конце;</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2 - жесткое в начале и шарнирное в конце;</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3 - шарнирное в начале и в конце.</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Тип сечения - номер строки документа 4, в которой описаны геометрические характеристики сечения. Номер строки документа соответствует номеру стержня.</w:t>
      </w:r>
    </w:p>
    <w:p w:rsidR="00805AB5" w:rsidRDefault="00805AB5">
      <w:pPr>
        <w:tabs>
          <w:tab w:val="left" w:pos="1134"/>
          <w:tab w:val="left" w:pos="2268"/>
          <w:tab w:val="left" w:pos="3402"/>
          <w:tab w:val="left" w:pos="4536"/>
          <w:tab w:val="left" w:pos="5670"/>
        </w:tabs>
        <w:ind w:firstLine="850"/>
        <w:jc w:val="both"/>
        <w:rPr>
          <w:rFonts w:ascii="Arial" w:hAnsi="Arial"/>
          <w:lang w:val="ru-RU"/>
        </w:rPr>
      </w:pP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u w:val="single"/>
          <w:lang w:val="ru-RU"/>
        </w:rPr>
        <w:t>Документ 3</w:t>
      </w:r>
      <w:r>
        <w:rPr>
          <w:rFonts w:ascii="Arial" w:hAnsi="Arial"/>
          <w:lang w:val="ru-RU"/>
        </w:rPr>
        <w:t xml:space="preserve"> содержит информацию об опорах конструкции и включает в себя столько строк, сколько опорных узлов у конструкции. В каждой строке через запятую указываются:</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номер узла;</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тип опоры.</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Возможны четыре типа опор:</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0 - жесткое защемление;</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xml:space="preserve">1 - шарнирная опора, препятствующая смещению вдоль оси </w:t>
      </w:r>
      <w:r>
        <w:rPr>
          <w:rFonts w:ascii="Arial" w:hAnsi="Arial"/>
          <w:b/>
          <w:lang w:val="ru-RU"/>
        </w:rPr>
        <w:t>X</w:t>
      </w:r>
      <w:r>
        <w:rPr>
          <w:rFonts w:ascii="Arial" w:hAnsi="Arial"/>
          <w:lang w:val="ru-RU"/>
        </w:rPr>
        <w:t>;</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xml:space="preserve">2 - шарнирная опора, препятствующая смещению вдоль оси </w:t>
      </w:r>
      <w:r>
        <w:rPr>
          <w:rFonts w:ascii="Arial" w:hAnsi="Arial"/>
          <w:b/>
          <w:lang w:val="ru-RU"/>
        </w:rPr>
        <w:t>Y</w:t>
      </w:r>
      <w:r>
        <w:rPr>
          <w:rFonts w:ascii="Arial" w:hAnsi="Arial"/>
          <w:lang w:val="ru-RU"/>
        </w:rPr>
        <w:t>;</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xml:space="preserve">3- шарнирная опора, препятствующая смещению вдоль осей </w:t>
      </w:r>
      <w:r>
        <w:rPr>
          <w:rFonts w:ascii="Arial" w:hAnsi="Arial"/>
          <w:b/>
          <w:lang w:val="ru-RU"/>
        </w:rPr>
        <w:t>X</w:t>
      </w:r>
      <w:r>
        <w:rPr>
          <w:rFonts w:ascii="Arial" w:hAnsi="Arial"/>
          <w:lang w:val="ru-RU"/>
        </w:rPr>
        <w:t xml:space="preserve"> и </w:t>
      </w:r>
      <w:r>
        <w:rPr>
          <w:rFonts w:ascii="Arial" w:hAnsi="Arial"/>
          <w:b/>
          <w:lang w:val="ru-RU"/>
        </w:rPr>
        <w:t>Y</w:t>
      </w:r>
      <w:r>
        <w:rPr>
          <w:rFonts w:ascii="Arial" w:hAnsi="Arial"/>
          <w:lang w:val="ru-RU"/>
        </w:rPr>
        <w:t>.</w:t>
      </w:r>
    </w:p>
    <w:p w:rsidR="00805AB5" w:rsidRDefault="00805AB5">
      <w:pPr>
        <w:tabs>
          <w:tab w:val="left" w:pos="1134"/>
          <w:tab w:val="left" w:pos="2268"/>
          <w:tab w:val="left" w:pos="3402"/>
          <w:tab w:val="left" w:pos="4536"/>
          <w:tab w:val="left" w:pos="5670"/>
        </w:tabs>
        <w:ind w:firstLine="850"/>
        <w:jc w:val="both"/>
        <w:rPr>
          <w:rFonts w:ascii="Arial" w:hAnsi="Arial"/>
          <w:lang w:val="ru-RU"/>
        </w:rPr>
      </w:pP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u w:val="single"/>
          <w:lang w:val="ru-RU"/>
        </w:rPr>
        <w:t>Документ 4</w:t>
      </w:r>
      <w:r>
        <w:rPr>
          <w:rFonts w:ascii="Arial" w:hAnsi="Arial"/>
          <w:lang w:val="ru-RU"/>
        </w:rPr>
        <w:t xml:space="preserve"> содержит информацию о геометрических характеристиках сечения и включает в себя столько строк, сколько различных сечений в конструкции. В каждой строке записываются через запятую:</w:t>
      </w:r>
    </w:p>
    <w:p w:rsidR="00805AB5" w:rsidRDefault="00E4086C">
      <w:pPr>
        <w:tabs>
          <w:tab w:val="left" w:pos="1134"/>
          <w:tab w:val="left" w:pos="2268"/>
          <w:tab w:val="left" w:pos="3402"/>
          <w:tab w:val="left" w:pos="4536"/>
          <w:tab w:val="left" w:pos="5670"/>
        </w:tabs>
        <w:ind w:firstLine="850"/>
        <w:jc w:val="both"/>
        <w:outlineLvl w:val="0"/>
        <w:rPr>
          <w:rFonts w:ascii="Arial" w:hAnsi="Arial"/>
          <w:lang w:val="ru-RU"/>
        </w:rPr>
      </w:pPr>
      <w:r>
        <w:rPr>
          <w:rFonts w:ascii="Arial" w:hAnsi="Arial"/>
          <w:b/>
          <w:lang w:val="ru-RU"/>
        </w:rPr>
        <w:t xml:space="preserve">EF </w:t>
      </w:r>
      <w:r>
        <w:rPr>
          <w:rFonts w:ascii="Arial" w:hAnsi="Arial"/>
          <w:lang w:val="ru-RU"/>
        </w:rPr>
        <w:t>(Т),</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b/>
          <w:lang w:val="ru-RU"/>
        </w:rPr>
        <w:t xml:space="preserve">EI </w:t>
      </w:r>
      <w:r>
        <w:rPr>
          <w:rFonts w:ascii="Arial" w:hAnsi="Arial"/>
          <w:lang w:val="ru-RU"/>
        </w:rPr>
        <w:t>(ТхМ</w:t>
      </w:r>
      <w:r>
        <w:rPr>
          <w:rFonts w:ascii="Arial" w:hAnsi="Arial"/>
          <w:sz w:val="16"/>
          <w:vertAlign w:val="superscript"/>
          <w:lang w:val="ru-RU"/>
        </w:rPr>
        <w:t>2</w:t>
      </w:r>
      <w:r>
        <w:rPr>
          <w:rFonts w:ascii="Arial" w:hAnsi="Arial"/>
          <w:lang w:val="ru-RU"/>
        </w:rPr>
        <w:t>);</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xml:space="preserve">где </w:t>
      </w:r>
      <w:r>
        <w:rPr>
          <w:rFonts w:ascii="Arial" w:hAnsi="Arial"/>
          <w:b/>
          <w:lang w:val="ru-RU"/>
        </w:rPr>
        <w:t xml:space="preserve">E </w:t>
      </w:r>
      <w:r>
        <w:rPr>
          <w:rFonts w:ascii="Arial" w:hAnsi="Arial"/>
          <w:lang w:val="ru-RU"/>
        </w:rPr>
        <w:t>- модуль упругости материала стержня (Т/М</w:t>
      </w:r>
      <w:r>
        <w:rPr>
          <w:rFonts w:ascii="Arial" w:hAnsi="Arial"/>
          <w:sz w:val="16"/>
          <w:vertAlign w:val="superscript"/>
          <w:lang w:val="ru-RU"/>
        </w:rPr>
        <w:t>2</w:t>
      </w:r>
      <w:r>
        <w:rPr>
          <w:rFonts w:ascii="Arial" w:hAnsi="Arial"/>
          <w:lang w:val="ru-RU"/>
        </w:rPr>
        <w:t>);</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xml:space="preserve">      </w:t>
      </w:r>
      <w:r>
        <w:rPr>
          <w:rFonts w:ascii="Arial" w:hAnsi="Arial"/>
          <w:b/>
          <w:lang w:val="ru-RU"/>
        </w:rPr>
        <w:t>F</w:t>
      </w:r>
      <w:r>
        <w:rPr>
          <w:rFonts w:ascii="Arial" w:hAnsi="Arial"/>
          <w:lang w:val="ru-RU"/>
        </w:rPr>
        <w:t xml:space="preserve"> - площадь сечения (М</w:t>
      </w:r>
      <w:r>
        <w:rPr>
          <w:rFonts w:ascii="Arial" w:hAnsi="Arial"/>
          <w:sz w:val="16"/>
          <w:vertAlign w:val="superscript"/>
          <w:lang w:val="ru-RU"/>
        </w:rPr>
        <w:t>2</w:t>
      </w:r>
      <w:r>
        <w:rPr>
          <w:rFonts w:ascii="Arial" w:hAnsi="Arial"/>
          <w:lang w:val="ru-RU"/>
        </w:rPr>
        <w:t>).</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xml:space="preserve">      </w:t>
      </w:r>
      <w:r>
        <w:rPr>
          <w:rFonts w:ascii="Arial" w:hAnsi="Arial"/>
          <w:b/>
          <w:lang w:val="ru-RU"/>
        </w:rPr>
        <w:t xml:space="preserve">I  </w:t>
      </w:r>
      <w:r>
        <w:rPr>
          <w:rFonts w:ascii="Arial" w:hAnsi="Arial"/>
          <w:lang w:val="ru-RU"/>
        </w:rPr>
        <w:t>- момент инерции сечения в плоскости конструкции (М</w:t>
      </w:r>
      <w:r>
        <w:rPr>
          <w:rFonts w:ascii="Arial" w:hAnsi="Arial"/>
          <w:sz w:val="16"/>
          <w:vertAlign w:val="superscript"/>
          <w:lang w:val="ru-RU"/>
        </w:rPr>
        <w:t>4</w:t>
      </w:r>
      <w:r>
        <w:rPr>
          <w:rFonts w:ascii="Arial" w:hAnsi="Arial"/>
          <w:lang w:val="ru-RU"/>
        </w:rPr>
        <w:t>);</w:t>
      </w:r>
    </w:p>
    <w:p w:rsidR="00805AB5" w:rsidRDefault="00805AB5">
      <w:pPr>
        <w:tabs>
          <w:tab w:val="left" w:pos="1134"/>
          <w:tab w:val="left" w:pos="2268"/>
          <w:tab w:val="left" w:pos="3402"/>
          <w:tab w:val="left" w:pos="4536"/>
          <w:tab w:val="left" w:pos="5670"/>
        </w:tabs>
        <w:ind w:firstLine="850"/>
        <w:jc w:val="both"/>
        <w:rPr>
          <w:rFonts w:ascii="Arial" w:hAnsi="Arial"/>
          <w:lang w:val="ru-RU"/>
        </w:rPr>
      </w:pP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u w:val="single"/>
          <w:lang w:val="ru-RU"/>
        </w:rPr>
        <w:t>Документ 5</w:t>
      </w:r>
      <w:r>
        <w:rPr>
          <w:rFonts w:ascii="Arial" w:hAnsi="Arial"/>
          <w:lang w:val="ru-RU"/>
        </w:rPr>
        <w:t xml:space="preserve"> содержит информацию о нагрузках, действующих на конструкцию. В каждой строке записываются через запятую:</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номер узла или номер элемента, к которому приложена нагрузка;</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тип нагрузки;</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величина нагрузки;</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расстояние от начала стержня до начала нагрузки;</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расстояние от начала стержня до конца нагрузки;</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номер загружения.</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Возможны шесть типов нагрузок:</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xml:space="preserve">1 - сосредоточенная узловая, параллельная оси </w:t>
      </w:r>
      <w:r>
        <w:rPr>
          <w:rFonts w:ascii="Arial" w:hAnsi="Arial"/>
          <w:b/>
          <w:lang w:val="ru-RU"/>
        </w:rPr>
        <w:t>X</w:t>
      </w:r>
      <w:r>
        <w:rPr>
          <w:rFonts w:ascii="Arial" w:hAnsi="Arial"/>
          <w:lang w:val="ru-RU"/>
        </w:rPr>
        <w:t xml:space="preserve"> (Т);</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xml:space="preserve">2 - сосредоточенная узловая, параллельная оси </w:t>
      </w:r>
      <w:r>
        <w:rPr>
          <w:rFonts w:ascii="Arial" w:hAnsi="Arial"/>
          <w:b/>
          <w:lang w:val="ru-RU"/>
        </w:rPr>
        <w:t>Y</w:t>
      </w:r>
      <w:r>
        <w:rPr>
          <w:rFonts w:ascii="Arial" w:hAnsi="Arial"/>
          <w:lang w:val="ru-RU"/>
        </w:rPr>
        <w:t xml:space="preserve"> (Т);</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3 - узловой момент (пара сил, ТхМ);</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4 - сосредоточенная сила, приложенная перпендикулярно оси стержня (Т);</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5 - равномерно распределенная нагрузка, приложенная перпендикулярно оси стержня (Т/М);</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6 - момент (пара сил), приложенный к стержню (ТхМ);</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Правило знаков для величины нагрузок:</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xml:space="preserve">для типов </w:t>
      </w:r>
      <w:r>
        <w:rPr>
          <w:rFonts w:ascii="Arial" w:hAnsi="Arial"/>
          <w:b/>
          <w:lang w:val="ru-RU"/>
        </w:rPr>
        <w:t>1</w:t>
      </w:r>
      <w:r>
        <w:rPr>
          <w:rFonts w:ascii="Arial" w:hAnsi="Arial"/>
          <w:lang w:val="ru-RU"/>
        </w:rPr>
        <w:t xml:space="preserve"> и </w:t>
      </w:r>
      <w:r>
        <w:rPr>
          <w:rFonts w:ascii="Arial" w:hAnsi="Arial"/>
          <w:b/>
          <w:lang w:val="ru-RU"/>
        </w:rPr>
        <w:t>2</w:t>
      </w:r>
      <w:r>
        <w:rPr>
          <w:rFonts w:ascii="Arial" w:hAnsi="Arial"/>
          <w:lang w:val="ru-RU"/>
        </w:rPr>
        <w:t xml:space="preserve"> - положительное направление нагрузки - против направления соответствующей оси;</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xml:space="preserve">для типов </w:t>
      </w:r>
      <w:r>
        <w:rPr>
          <w:rFonts w:ascii="Arial" w:hAnsi="Arial"/>
          <w:b/>
          <w:lang w:val="ru-RU"/>
        </w:rPr>
        <w:t>3</w:t>
      </w:r>
      <w:r>
        <w:rPr>
          <w:rFonts w:ascii="Arial" w:hAnsi="Arial"/>
          <w:lang w:val="ru-RU"/>
        </w:rPr>
        <w:t xml:space="preserve"> и </w:t>
      </w:r>
      <w:r>
        <w:rPr>
          <w:rFonts w:ascii="Arial" w:hAnsi="Arial"/>
          <w:b/>
          <w:lang w:val="ru-RU"/>
        </w:rPr>
        <w:t>6</w:t>
      </w:r>
      <w:r>
        <w:rPr>
          <w:rFonts w:ascii="Arial" w:hAnsi="Arial"/>
          <w:lang w:val="ru-RU"/>
        </w:rPr>
        <w:t xml:space="preserve"> - положительное направление - против часовой стрелки;</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xml:space="preserve">для нагрузок, действующих на стержни: если повернуть плоскость чертежа так, чтобы начало стержня была слева, а конец стержня - справа, то положительное направление нагрузок для типов </w:t>
      </w:r>
      <w:r>
        <w:rPr>
          <w:rFonts w:ascii="Arial" w:hAnsi="Arial"/>
          <w:b/>
          <w:lang w:val="ru-RU"/>
        </w:rPr>
        <w:t>4</w:t>
      </w:r>
      <w:r>
        <w:rPr>
          <w:rFonts w:ascii="Arial" w:hAnsi="Arial"/>
          <w:lang w:val="ru-RU"/>
        </w:rPr>
        <w:t xml:space="preserve"> и </w:t>
      </w:r>
      <w:r>
        <w:rPr>
          <w:rFonts w:ascii="Arial" w:hAnsi="Arial"/>
          <w:b/>
          <w:lang w:val="ru-RU"/>
        </w:rPr>
        <w:t>5</w:t>
      </w:r>
      <w:r>
        <w:rPr>
          <w:rFonts w:ascii="Arial" w:hAnsi="Arial"/>
          <w:lang w:val="ru-RU"/>
        </w:rPr>
        <w:t xml:space="preserve"> - сверху вниз.</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 xml:space="preserve">Расстояние от начала стержня до начала нагрузки указывается в метрах для типов нагрузок </w:t>
      </w:r>
      <w:r>
        <w:rPr>
          <w:rFonts w:ascii="Arial" w:hAnsi="Arial"/>
          <w:b/>
          <w:lang w:val="ru-RU"/>
        </w:rPr>
        <w:t>4, 5, 6</w:t>
      </w:r>
      <w:r>
        <w:rPr>
          <w:rFonts w:ascii="Arial" w:hAnsi="Arial"/>
          <w:lang w:val="ru-RU"/>
        </w:rPr>
        <w:t xml:space="preserve"> (для остальных - 0). Расстояние от начала стержня до конца нагрузки указывается в метрах для типа нагрузки </w:t>
      </w:r>
      <w:r>
        <w:rPr>
          <w:rFonts w:ascii="Arial" w:hAnsi="Arial"/>
          <w:b/>
          <w:lang w:val="ru-RU"/>
        </w:rPr>
        <w:t>5</w:t>
      </w:r>
      <w:r>
        <w:rPr>
          <w:rFonts w:ascii="Arial" w:hAnsi="Arial"/>
          <w:lang w:val="ru-RU"/>
        </w:rPr>
        <w:t xml:space="preserve"> (для остальных - 0).</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Номер загружения - целое число, начиная с единицы. Усилия и деформации конструкции вычисляются для каждого загружения отдельно.</w:t>
      </w:r>
    </w:p>
    <w:p w:rsidR="00805AB5" w:rsidRDefault="00805AB5">
      <w:pPr>
        <w:tabs>
          <w:tab w:val="left" w:pos="1134"/>
          <w:tab w:val="left" w:pos="2268"/>
          <w:tab w:val="left" w:pos="3402"/>
          <w:tab w:val="left" w:pos="4536"/>
          <w:tab w:val="left" w:pos="5670"/>
        </w:tabs>
        <w:ind w:firstLine="850"/>
        <w:jc w:val="both"/>
        <w:rPr>
          <w:rFonts w:ascii="Arial" w:hAnsi="Arial"/>
          <w:lang w:val="ru-RU"/>
        </w:rPr>
      </w:pP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Исходные данные можно вводить в программе с клавиатуры или из текстового файла, введя его имя по требованию.</w:t>
      </w:r>
    </w:p>
    <w:p w:rsidR="00805AB5" w:rsidRDefault="00805AB5">
      <w:pPr>
        <w:tabs>
          <w:tab w:val="left" w:pos="1134"/>
          <w:tab w:val="left" w:pos="2268"/>
          <w:tab w:val="left" w:pos="3402"/>
          <w:tab w:val="left" w:pos="4536"/>
          <w:tab w:val="left" w:pos="5670"/>
        </w:tabs>
        <w:ind w:firstLine="850"/>
        <w:jc w:val="both"/>
        <w:rPr>
          <w:rFonts w:ascii="Arial" w:hAnsi="Arial"/>
          <w:lang w:val="ru-RU"/>
        </w:rPr>
      </w:pP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Вывод результатов расчета возможен в текстовый файл или на принтер.</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Правило знаков для перемещений узлов: положительное линейное перемещение совпадает с направлением координатных осей; положительный поворот - по часовой стрелке.</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Правило знаков для усилий в стержнях:</w:t>
      </w:r>
    </w:p>
    <w:p w:rsidR="00805AB5" w:rsidRDefault="00E4086C">
      <w:pPr>
        <w:tabs>
          <w:tab w:val="left" w:pos="1134"/>
          <w:tab w:val="left" w:pos="2268"/>
          <w:tab w:val="left" w:pos="3402"/>
          <w:tab w:val="left" w:pos="4536"/>
          <w:tab w:val="left" w:pos="5670"/>
        </w:tabs>
        <w:jc w:val="both"/>
        <w:rPr>
          <w:rFonts w:ascii="Arial" w:hAnsi="Arial"/>
          <w:lang w:val="ru-RU"/>
        </w:rPr>
      </w:pPr>
      <w:r>
        <w:rPr>
          <w:lang w:val="ru-RU"/>
        </w:rPr>
        <w:object w:dxaOrig="5622" w:dyaOrig="4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233.25pt" o:ole="" fillcolor="window">
            <v:imagedata r:id="rId5" o:title=""/>
          </v:shape>
          <o:OLEObject Type="Embed" ProgID="PBrush" ShapeID="_x0000_i1025" DrawAspect="Content" ObjectID="_1468592862" r:id="rId6"/>
        </w:object>
      </w:r>
    </w:p>
    <w:p w:rsidR="00805AB5" w:rsidRDefault="00805AB5">
      <w:pPr>
        <w:tabs>
          <w:tab w:val="left" w:pos="1134"/>
          <w:tab w:val="left" w:pos="2268"/>
          <w:tab w:val="left" w:pos="3402"/>
          <w:tab w:val="left" w:pos="4536"/>
          <w:tab w:val="left" w:pos="5670"/>
        </w:tabs>
        <w:outlineLvl w:val="0"/>
        <w:rPr>
          <w:rFonts w:ascii="Arial" w:hAnsi="Arial"/>
          <w:lang w:val="ru-RU"/>
        </w:rPr>
      </w:pPr>
    </w:p>
    <w:p w:rsidR="00805AB5" w:rsidRDefault="00E4086C">
      <w:pPr>
        <w:tabs>
          <w:tab w:val="left" w:pos="1134"/>
          <w:tab w:val="left" w:pos="2268"/>
          <w:tab w:val="left" w:pos="3402"/>
          <w:tab w:val="left" w:pos="4536"/>
          <w:tab w:val="left" w:pos="5670"/>
        </w:tabs>
        <w:outlineLvl w:val="0"/>
        <w:rPr>
          <w:rFonts w:ascii="Arial" w:hAnsi="Arial"/>
          <w:sz w:val="24"/>
          <w:lang w:val="ru-RU"/>
        </w:rPr>
      </w:pPr>
      <w:r>
        <w:rPr>
          <w:rFonts w:ascii="Arial" w:hAnsi="Arial"/>
          <w:lang w:val="ru-RU"/>
        </w:rPr>
        <w:tab/>
      </w:r>
      <w:r>
        <w:rPr>
          <w:rFonts w:ascii="Arial" w:hAnsi="Arial"/>
          <w:sz w:val="24"/>
          <w:lang w:val="ru-RU"/>
        </w:rPr>
        <w:t>3. Пример расчета.</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Рассчитать решетчатый прогон с неразрезным верхним поясом из двух швеллеров №30 и решеткой из швеллеров №10. Нагрузка: первое загружение - равномерно распределенная нагрузка 0.2 т/м; второе загружение - сосредоточенные силы P=5.9 т.</w:t>
      </w: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rFonts w:ascii="Arial" w:hAnsi="Arial"/>
          <w:lang w:val="ru-RU"/>
        </w:rPr>
        <w:t>На схеме узлы обозначены цифрами, стержни - цифрами с индексом в кружках (индекс - номер типа сечения), опоры - цифрами в прямоугольниках. Размеры на чертеже в метрах.</w:t>
      </w:r>
    </w:p>
    <w:p w:rsidR="00805AB5" w:rsidRDefault="00805AB5">
      <w:pPr>
        <w:tabs>
          <w:tab w:val="left" w:pos="1134"/>
          <w:tab w:val="left" w:pos="2268"/>
          <w:tab w:val="left" w:pos="3402"/>
          <w:tab w:val="left" w:pos="4536"/>
          <w:tab w:val="left" w:pos="5670"/>
        </w:tabs>
        <w:ind w:firstLine="850"/>
        <w:jc w:val="both"/>
        <w:rPr>
          <w:rFonts w:ascii="Arial" w:hAnsi="Arial"/>
          <w:lang w:val="ru-RU"/>
        </w:rPr>
      </w:pPr>
    </w:p>
    <w:p w:rsidR="00805AB5" w:rsidRDefault="00E4086C">
      <w:pPr>
        <w:tabs>
          <w:tab w:val="left" w:pos="1134"/>
          <w:tab w:val="left" w:pos="2268"/>
          <w:tab w:val="left" w:pos="3402"/>
          <w:tab w:val="left" w:pos="4536"/>
          <w:tab w:val="left" w:pos="5670"/>
        </w:tabs>
        <w:ind w:firstLine="850"/>
        <w:jc w:val="both"/>
        <w:rPr>
          <w:rFonts w:ascii="Arial" w:hAnsi="Arial"/>
          <w:lang w:val="ru-RU"/>
        </w:rPr>
      </w:pPr>
      <w:r>
        <w:rPr>
          <w:lang w:val="ru-RU"/>
        </w:rPr>
        <w:object w:dxaOrig="8160" w:dyaOrig="3160">
          <v:shape id="_x0000_i1026" type="#_x0000_t75" style="width:408pt;height:158.25pt" o:ole="" fillcolor="window">
            <v:imagedata r:id="rId7" o:title=""/>
          </v:shape>
          <o:OLEObject Type="Embed" ProgID="PBrush" ShapeID="_x0000_i1026" DrawAspect="Content" ObjectID="_1468592863" r:id="rId8"/>
        </w:objec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Документ 0:</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5, 7, 2, 2, 5</w:t>
      </w:r>
    </w:p>
    <w:p w:rsidR="00805AB5" w:rsidRDefault="00805AB5">
      <w:pPr>
        <w:tabs>
          <w:tab w:val="left" w:pos="1134"/>
          <w:tab w:val="left" w:pos="2268"/>
          <w:tab w:val="left" w:pos="3402"/>
          <w:tab w:val="left" w:pos="4536"/>
          <w:tab w:val="left" w:pos="5670"/>
        </w:tabs>
        <w:ind w:firstLine="850"/>
        <w:jc w:val="both"/>
        <w:rPr>
          <w:rFonts w:ascii="Courier New" w:hAnsi="Courier New"/>
          <w:sz w:val="16"/>
          <w:lang w:val="ru-RU"/>
        </w:rPr>
      </w:pP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Документ 1:</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5.965, -1.5</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0, 0</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3.715, 0</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8.215, 0</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11.93, 0</w:t>
      </w:r>
    </w:p>
    <w:p w:rsidR="00805AB5" w:rsidRDefault="00805AB5">
      <w:pPr>
        <w:tabs>
          <w:tab w:val="left" w:pos="1134"/>
          <w:tab w:val="left" w:pos="2268"/>
          <w:tab w:val="left" w:pos="3402"/>
          <w:tab w:val="left" w:pos="4536"/>
          <w:tab w:val="left" w:pos="5670"/>
        </w:tabs>
        <w:ind w:firstLine="850"/>
        <w:jc w:val="both"/>
        <w:rPr>
          <w:rFonts w:ascii="Courier New" w:hAnsi="Courier New"/>
          <w:sz w:val="16"/>
          <w:lang w:val="ru-RU"/>
        </w:rPr>
      </w:pP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Документ 2:</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2, 3, 1, 1</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3, 4, 0, 1</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4, 5, 2, 1</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1, 2, 3, 2</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1, 3, 3, 2</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1, 4, 3, 2</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1, 5, 3, 2</w:t>
      </w:r>
    </w:p>
    <w:p w:rsidR="00805AB5" w:rsidRDefault="00805AB5">
      <w:pPr>
        <w:tabs>
          <w:tab w:val="left" w:pos="1134"/>
          <w:tab w:val="left" w:pos="2268"/>
          <w:tab w:val="left" w:pos="3402"/>
          <w:tab w:val="left" w:pos="4536"/>
          <w:tab w:val="left" w:pos="5670"/>
        </w:tabs>
        <w:ind w:firstLine="850"/>
        <w:jc w:val="both"/>
        <w:rPr>
          <w:rFonts w:ascii="Courier New" w:hAnsi="Courier New"/>
          <w:sz w:val="16"/>
          <w:lang w:val="ru-RU"/>
        </w:rPr>
      </w:pP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Документ 3:</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2, 2</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5, 3</w:t>
      </w:r>
    </w:p>
    <w:p w:rsidR="00805AB5" w:rsidRDefault="00805AB5">
      <w:pPr>
        <w:tabs>
          <w:tab w:val="left" w:pos="1134"/>
          <w:tab w:val="left" w:pos="2268"/>
          <w:tab w:val="left" w:pos="3402"/>
          <w:tab w:val="left" w:pos="4536"/>
          <w:tab w:val="left" w:pos="5670"/>
        </w:tabs>
        <w:ind w:firstLine="850"/>
        <w:jc w:val="both"/>
        <w:rPr>
          <w:rFonts w:ascii="Courier New" w:hAnsi="Courier New"/>
          <w:sz w:val="16"/>
          <w:lang w:val="ru-RU"/>
        </w:rPr>
      </w:pP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Документ 4:</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170100, 2440</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22890, 4.3</w:t>
      </w:r>
    </w:p>
    <w:p w:rsidR="00805AB5" w:rsidRDefault="00805AB5">
      <w:pPr>
        <w:tabs>
          <w:tab w:val="left" w:pos="1134"/>
          <w:tab w:val="left" w:pos="2268"/>
          <w:tab w:val="left" w:pos="3402"/>
          <w:tab w:val="left" w:pos="4536"/>
          <w:tab w:val="left" w:pos="5670"/>
        </w:tabs>
        <w:ind w:firstLine="850"/>
        <w:jc w:val="both"/>
        <w:rPr>
          <w:rFonts w:ascii="Courier New" w:hAnsi="Courier New"/>
          <w:sz w:val="16"/>
          <w:lang w:val="ru-RU"/>
        </w:rPr>
      </w:pP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Документ 5:</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1, 5, 0.2, 0, 3.715, 1</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2, 5, 0.2, 0, 4.5, 1</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3, 5, 0.2, 0, 3.715, 1</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3, 2, 5.9, 0, 0, 2</w:t>
      </w:r>
    </w:p>
    <w:p w:rsidR="00805AB5" w:rsidRDefault="00E4086C">
      <w:pPr>
        <w:tabs>
          <w:tab w:val="left" w:pos="1134"/>
          <w:tab w:val="left" w:pos="2268"/>
          <w:tab w:val="left" w:pos="3402"/>
          <w:tab w:val="left" w:pos="4536"/>
          <w:tab w:val="left" w:pos="5670"/>
        </w:tabs>
        <w:ind w:firstLine="850"/>
        <w:jc w:val="both"/>
        <w:rPr>
          <w:rFonts w:ascii="Courier New" w:hAnsi="Courier New"/>
          <w:sz w:val="16"/>
          <w:lang w:val="ru-RU"/>
        </w:rPr>
      </w:pPr>
      <w:r>
        <w:rPr>
          <w:rFonts w:ascii="Courier New" w:hAnsi="Courier New"/>
          <w:sz w:val="16"/>
          <w:lang w:val="ru-RU"/>
        </w:rPr>
        <w:tab/>
        <w:t>4, 2, 5.9, 0, 0, 2</w:t>
      </w:r>
    </w:p>
    <w:p w:rsidR="00805AB5" w:rsidRDefault="00805AB5">
      <w:pPr>
        <w:tabs>
          <w:tab w:val="left" w:pos="1134"/>
          <w:tab w:val="left" w:pos="2268"/>
          <w:tab w:val="left" w:pos="3402"/>
          <w:tab w:val="left" w:pos="4536"/>
          <w:tab w:val="left" w:pos="5670"/>
        </w:tabs>
        <w:ind w:firstLine="850"/>
        <w:jc w:val="both"/>
        <w:rPr>
          <w:rFonts w:ascii="Courier New" w:hAnsi="Courier New"/>
          <w:sz w:val="16"/>
          <w:lang w:val="ru-RU"/>
        </w:rPr>
      </w:pPr>
    </w:p>
    <w:p w:rsidR="00805AB5" w:rsidRDefault="00E4086C">
      <w:pPr>
        <w:tabs>
          <w:tab w:val="left" w:pos="1134"/>
          <w:tab w:val="left" w:pos="2268"/>
          <w:tab w:val="left" w:pos="3402"/>
          <w:tab w:val="left" w:pos="4536"/>
          <w:tab w:val="left" w:pos="5670"/>
        </w:tabs>
        <w:outlineLvl w:val="0"/>
        <w:rPr>
          <w:rFonts w:ascii="Courier New" w:hAnsi="Courier New"/>
          <w:sz w:val="16"/>
          <w:lang w:val="ru-RU"/>
        </w:rPr>
      </w:pPr>
      <w:r>
        <w:rPr>
          <w:rFonts w:ascii="Courier New" w:hAnsi="Courier New"/>
          <w:sz w:val="16"/>
          <w:lang w:val="ru-RU"/>
        </w:rPr>
        <w:t>ИСХОДНЫЕ ДАННЫЕ</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w:t>
      </w:r>
    </w:p>
    <w:p w:rsidR="00805AB5" w:rsidRDefault="00E4086C">
      <w:pPr>
        <w:tabs>
          <w:tab w:val="left" w:pos="1134"/>
          <w:tab w:val="left" w:pos="2268"/>
          <w:tab w:val="left" w:pos="3402"/>
          <w:tab w:val="left" w:pos="4536"/>
          <w:tab w:val="left" w:pos="5670"/>
        </w:tabs>
        <w:outlineLvl w:val="0"/>
        <w:rPr>
          <w:rFonts w:ascii="Courier New" w:hAnsi="Courier New"/>
          <w:sz w:val="16"/>
          <w:lang w:val="ru-RU"/>
        </w:rPr>
      </w:pPr>
      <w:r>
        <w:rPr>
          <w:rFonts w:ascii="Courier New" w:hAnsi="Courier New"/>
          <w:sz w:val="16"/>
          <w:lang w:val="ru-RU"/>
        </w:rPr>
        <w:t>ДОКУМЕНТ 0: 5 , 7 , 2 , 2 , 5</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ДОКУМЕНТ 1 (координаты):</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5.965 ,-1.5</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0 , 0</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3.715 , 0</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8.215 , 0</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11.93 , 0</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ДОКУМЕНТ 2 (стержни):</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2 , 3 , 1 , 1</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3 , 4 , 0 , 1</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4 , 5 , 2 , 1</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1 , 2 , 3 , 2</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1 , 3 , 3 , 2</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1 , 4 , 3 , 2</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1 , 5 , 3 , 2</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ДОКУМЕНТ 3 (опоры):</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2 , 2</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5 , 3</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ДОКУМЕНТ 4 (жесткости):</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170100 , 2440</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22890 , 4.3</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ДОКУМЕНТ 5 (нагрузки):</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1 , 5 , .2 , 0 , 3.715 , 1</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2 , 5 , .2 , 0 , 4.5 , 1</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3 , 5 , .2 , 0 , 3.715 , 1</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3 , 2 , 5.9 , 0 , 0 , 2</w:t>
      </w:r>
    </w:p>
    <w:p w:rsidR="00805AB5" w:rsidRDefault="00E4086C">
      <w:pPr>
        <w:pBdr>
          <w:bottom w:val="double" w:sz="6" w:space="1" w:color="auto"/>
        </w:pBd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t xml:space="preserve"> 4 , 2 , 5.9 , 0 , 0 , 2</w:t>
      </w:r>
    </w:p>
    <w:p w:rsidR="00805AB5" w:rsidRDefault="00E4086C">
      <w:pPr>
        <w:tabs>
          <w:tab w:val="left" w:pos="1134"/>
          <w:tab w:val="left" w:pos="2268"/>
          <w:tab w:val="left" w:pos="3402"/>
          <w:tab w:val="left" w:pos="4536"/>
          <w:tab w:val="left" w:pos="5670"/>
        </w:tabs>
        <w:rPr>
          <w:rFonts w:ascii="Courier New" w:hAnsi="Courier New"/>
          <w:sz w:val="16"/>
          <w:lang w:val="ru-RU"/>
        </w:rPr>
      </w:pPr>
      <w:r>
        <w:rPr>
          <w:rFonts w:ascii="Courier New" w:hAnsi="Courier New"/>
          <w:sz w:val="16"/>
          <w:lang w:val="ru-RU"/>
        </w:rPr>
        <w:br w:type="page"/>
      </w:r>
    </w:p>
    <w:p w:rsidR="00805AB5" w:rsidRDefault="00E4086C">
      <w:pPr>
        <w:tabs>
          <w:tab w:val="left" w:pos="1134"/>
          <w:tab w:val="left" w:pos="2268"/>
          <w:tab w:val="left" w:pos="3402"/>
          <w:tab w:val="left" w:pos="4536"/>
          <w:tab w:val="left" w:pos="5670"/>
        </w:tabs>
        <w:rPr>
          <w:rFonts w:ascii="Arial" w:hAnsi="Arial"/>
          <w:sz w:val="24"/>
          <w:lang w:val="ru-RU"/>
        </w:rPr>
      </w:pPr>
      <w:r>
        <w:rPr>
          <w:rFonts w:ascii="Courier New" w:hAnsi="Courier New"/>
          <w:sz w:val="16"/>
          <w:lang w:val="ru-RU"/>
        </w:rPr>
        <w:tab/>
      </w:r>
      <w:r>
        <w:rPr>
          <w:rFonts w:ascii="Arial" w:hAnsi="Arial"/>
          <w:sz w:val="24"/>
          <w:lang w:val="ru-RU"/>
        </w:rPr>
        <w:t>4. Пример вывода результатов.</w:t>
      </w:r>
    </w:p>
    <w:p w:rsidR="00805AB5" w:rsidRDefault="00805AB5">
      <w:pPr>
        <w:tabs>
          <w:tab w:val="left" w:pos="1134"/>
          <w:tab w:val="left" w:pos="2268"/>
          <w:tab w:val="left" w:pos="3402"/>
          <w:tab w:val="left" w:pos="4536"/>
          <w:tab w:val="left" w:pos="5670"/>
        </w:tabs>
        <w:rPr>
          <w:rFonts w:ascii="Arial" w:hAnsi="Arial"/>
          <w:sz w:val="24"/>
          <w:lang w:val="ru-RU"/>
        </w:rPr>
      </w:pPr>
    </w:p>
    <w:p w:rsidR="00805AB5" w:rsidRDefault="00E4086C">
      <w:pPr>
        <w:tabs>
          <w:tab w:val="left" w:pos="1134"/>
          <w:tab w:val="left" w:pos="2268"/>
          <w:tab w:val="left" w:pos="3402"/>
          <w:tab w:val="left" w:pos="4536"/>
          <w:tab w:val="left" w:pos="5670"/>
        </w:tabs>
        <w:jc w:val="center"/>
        <w:outlineLvl w:val="0"/>
        <w:rPr>
          <w:rFonts w:ascii="Courier New" w:hAnsi="Courier New"/>
          <w:sz w:val="16"/>
          <w:lang w:val="ru-RU"/>
        </w:rPr>
      </w:pPr>
      <w:r>
        <w:rPr>
          <w:rFonts w:ascii="Courier New" w:hAnsi="Courier New"/>
          <w:sz w:val="16"/>
          <w:lang w:val="ru-RU"/>
        </w:rPr>
        <w:t>ПЕРЕМЕЩЕНИЯ УЗЛОВ</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984"/>
        <w:gridCol w:w="1843"/>
        <w:gridCol w:w="1985"/>
      </w:tblGrid>
      <w:tr w:rsidR="00805AB5">
        <w:tc>
          <w:tcPr>
            <w:tcW w:w="817" w:type="dxa"/>
            <w:tcBorders>
              <w:top w:val="double" w:sz="4" w:space="0" w:color="auto"/>
              <w:left w:val="double" w:sz="4" w:space="0" w:color="auto"/>
              <w:bottom w:val="double" w:sz="4" w:space="0" w:color="auto"/>
              <w:right w:val="double" w:sz="4" w:space="0" w:color="auto"/>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 узла</w:t>
            </w:r>
          </w:p>
        </w:tc>
        <w:tc>
          <w:tcPr>
            <w:tcW w:w="1276" w:type="dxa"/>
            <w:tcBorders>
              <w:top w:val="double" w:sz="4" w:space="0" w:color="auto"/>
              <w:left w:val="double" w:sz="4" w:space="0" w:color="auto"/>
              <w:bottom w:val="double" w:sz="4" w:space="0" w:color="auto"/>
              <w:right w:val="double" w:sz="4" w:space="0" w:color="auto"/>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Загружение</w:t>
            </w:r>
          </w:p>
        </w:tc>
        <w:tc>
          <w:tcPr>
            <w:tcW w:w="1984" w:type="dxa"/>
            <w:tcBorders>
              <w:top w:val="double" w:sz="4" w:space="0" w:color="auto"/>
              <w:left w:val="double" w:sz="4" w:space="0" w:color="auto"/>
              <w:bottom w:val="double" w:sz="4" w:space="0" w:color="auto"/>
              <w:right w:val="double" w:sz="4" w:space="0" w:color="auto"/>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Горизонтальное,</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Мм</w:t>
            </w:r>
          </w:p>
        </w:tc>
        <w:tc>
          <w:tcPr>
            <w:tcW w:w="1843" w:type="dxa"/>
            <w:tcBorders>
              <w:top w:val="double" w:sz="4" w:space="0" w:color="auto"/>
              <w:left w:val="double" w:sz="4" w:space="0" w:color="auto"/>
              <w:bottom w:val="double" w:sz="4" w:space="0" w:color="auto"/>
              <w:right w:val="double" w:sz="4" w:space="0" w:color="auto"/>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Вертикальное,</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мм</w:t>
            </w:r>
          </w:p>
        </w:tc>
        <w:tc>
          <w:tcPr>
            <w:tcW w:w="1985" w:type="dxa"/>
            <w:tcBorders>
              <w:top w:val="double" w:sz="4" w:space="0" w:color="auto"/>
              <w:left w:val="double" w:sz="4" w:space="0" w:color="auto"/>
              <w:bottom w:val="double" w:sz="4" w:space="0" w:color="auto"/>
              <w:right w:val="double" w:sz="4" w:space="0" w:color="auto"/>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Угол поворота,</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Рад</w:t>
            </w:r>
          </w:p>
        </w:tc>
      </w:tr>
      <w:tr w:rsidR="00805AB5">
        <w:tc>
          <w:tcPr>
            <w:tcW w:w="817" w:type="dxa"/>
            <w:tcBorders>
              <w:top w:val="nil"/>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1</w:t>
            </w:r>
          </w:p>
        </w:tc>
        <w:tc>
          <w:tcPr>
            <w:tcW w:w="1276" w:type="dxa"/>
            <w:tcBorders>
              <w:top w:val="nil"/>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1</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2</w:t>
            </w:r>
          </w:p>
        </w:tc>
        <w:tc>
          <w:tcPr>
            <w:tcW w:w="1984" w:type="dxa"/>
            <w:tcBorders>
              <w:top w:val="nil"/>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0,09</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0,56</w:t>
            </w:r>
          </w:p>
        </w:tc>
        <w:tc>
          <w:tcPr>
            <w:tcW w:w="1843" w:type="dxa"/>
            <w:tcBorders>
              <w:top w:val="nil"/>
            </w:tcBorders>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-3,59</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-23,20</w:t>
            </w:r>
          </w:p>
        </w:tc>
        <w:tc>
          <w:tcPr>
            <w:tcW w:w="1985" w:type="dxa"/>
            <w:tcBorders>
              <w:top w:val="nil"/>
            </w:tcBorders>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0,00000</w:t>
            </w:r>
          </w:p>
        </w:tc>
      </w:tr>
      <w:tr w:rsidR="00805AB5">
        <w:tc>
          <w:tcPr>
            <w:tcW w:w="817"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2</w:t>
            </w:r>
          </w:p>
        </w:tc>
        <w:tc>
          <w:tcPr>
            <w:tcW w:w="1276"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1</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2</w:t>
            </w:r>
          </w:p>
        </w:tc>
        <w:tc>
          <w:tcPr>
            <w:tcW w:w="1984"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0,17</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1,11</w:t>
            </w:r>
          </w:p>
        </w:tc>
        <w:tc>
          <w:tcPr>
            <w:tcW w:w="1843"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w:t>
            </w:r>
          </w:p>
        </w:tc>
        <w:tc>
          <w:tcPr>
            <w:tcW w:w="198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0,00066</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0,00430</w:t>
            </w:r>
          </w:p>
        </w:tc>
      </w:tr>
      <w:tr w:rsidR="00805AB5">
        <w:tc>
          <w:tcPr>
            <w:tcW w:w="817"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3</w:t>
            </w:r>
          </w:p>
        </w:tc>
        <w:tc>
          <w:tcPr>
            <w:tcW w:w="1276"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1</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2</w:t>
            </w:r>
          </w:p>
        </w:tc>
        <w:tc>
          <w:tcPr>
            <w:tcW w:w="1984"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0,11</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0,71</w:t>
            </w:r>
          </w:p>
        </w:tc>
        <w:tc>
          <w:tcPr>
            <w:tcW w:w="1843"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-3,83</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-24,75</w:t>
            </w:r>
          </w:p>
        </w:tc>
        <w:tc>
          <w:tcPr>
            <w:tcW w:w="198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0,00066</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0,00430</w:t>
            </w:r>
          </w:p>
        </w:tc>
      </w:tr>
      <w:tr w:rsidR="00805AB5">
        <w:tc>
          <w:tcPr>
            <w:tcW w:w="817"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4</w:t>
            </w:r>
          </w:p>
        </w:tc>
        <w:tc>
          <w:tcPr>
            <w:tcW w:w="1276"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1</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2</w:t>
            </w:r>
          </w:p>
        </w:tc>
        <w:tc>
          <w:tcPr>
            <w:tcW w:w="1984"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0,06</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0,40</w:t>
            </w:r>
          </w:p>
        </w:tc>
        <w:tc>
          <w:tcPr>
            <w:tcW w:w="1843"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-3,83</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-24,75</w:t>
            </w:r>
          </w:p>
        </w:tc>
        <w:tc>
          <w:tcPr>
            <w:tcW w:w="198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-0,00066</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-0,00430</w:t>
            </w:r>
          </w:p>
        </w:tc>
      </w:tr>
      <w:tr w:rsidR="00805AB5">
        <w:tc>
          <w:tcPr>
            <w:tcW w:w="817"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5</w:t>
            </w:r>
          </w:p>
        </w:tc>
        <w:tc>
          <w:tcPr>
            <w:tcW w:w="1276"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1</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2</w:t>
            </w:r>
          </w:p>
        </w:tc>
        <w:tc>
          <w:tcPr>
            <w:tcW w:w="1984"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0,00</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0,00</w:t>
            </w:r>
          </w:p>
        </w:tc>
        <w:tc>
          <w:tcPr>
            <w:tcW w:w="1843"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w:t>
            </w:r>
          </w:p>
        </w:tc>
        <w:tc>
          <w:tcPr>
            <w:tcW w:w="198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0,00000</w:t>
            </w:r>
          </w:p>
        </w:tc>
      </w:tr>
    </w:tbl>
    <w:p w:rsidR="00805AB5" w:rsidRDefault="00805AB5">
      <w:pPr>
        <w:tabs>
          <w:tab w:val="left" w:pos="1134"/>
          <w:tab w:val="left" w:pos="2268"/>
          <w:tab w:val="left" w:pos="3402"/>
          <w:tab w:val="left" w:pos="4536"/>
          <w:tab w:val="left" w:pos="5670"/>
        </w:tabs>
        <w:rPr>
          <w:rFonts w:ascii="Courier New" w:hAnsi="Courier New"/>
          <w:sz w:val="16"/>
          <w:lang w:val="ru-RU"/>
        </w:rPr>
      </w:pPr>
    </w:p>
    <w:p w:rsidR="00805AB5" w:rsidRDefault="00805AB5">
      <w:pPr>
        <w:tabs>
          <w:tab w:val="left" w:pos="1134"/>
          <w:tab w:val="left" w:pos="2268"/>
          <w:tab w:val="left" w:pos="3402"/>
          <w:tab w:val="left" w:pos="4536"/>
          <w:tab w:val="left" w:pos="5670"/>
        </w:tabs>
        <w:rPr>
          <w:rFonts w:ascii="Courier New" w:hAnsi="Courier New"/>
          <w:sz w:val="16"/>
          <w:lang w:val="ru-RU"/>
        </w:rPr>
      </w:pPr>
    </w:p>
    <w:p w:rsidR="00805AB5" w:rsidRDefault="00E4086C">
      <w:pPr>
        <w:tabs>
          <w:tab w:val="left" w:pos="1134"/>
          <w:tab w:val="left" w:pos="2268"/>
          <w:tab w:val="left" w:pos="3402"/>
          <w:tab w:val="left" w:pos="4536"/>
          <w:tab w:val="left" w:pos="5670"/>
        </w:tabs>
        <w:jc w:val="center"/>
        <w:outlineLvl w:val="0"/>
        <w:rPr>
          <w:rFonts w:ascii="Courier New" w:hAnsi="Courier New"/>
          <w:sz w:val="16"/>
          <w:lang w:val="ru-RU"/>
        </w:rPr>
      </w:pPr>
      <w:r>
        <w:rPr>
          <w:rFonts w:ascii="Courier New" w:hAnsi="Courier New"/>
          <w:sz w:val="16"/>
          <w:lang w:val="ru-RU"/>
        </w:rPr>
        <w:t>УСИЛИЯ В СТЕРЖНЯХ</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1265"/>
        <w:gridCol w:w="1265"/>
        <w:gridCol w:w="1265"/>
        <w:gridCol w:w="1265"/>
        <w:gridCol w:w="1265"/>
        <w:gridCol w:w="1265"/>
      </w:tblGrid>
      <w:tr w:rsidR="00805AB5">
        <w:trPr>
          <w:cantSplit/>
        </w:trPr>
        <w:tc>
          <w:tcPr>
            <w:tcW w:w="1265" w:type="dxa"/>
            <w:vMerge w:val="restart"/>
            <w:tcBorders>
              <w:top w:val="double" w:sz="4" w:space="0" w:color="auto"/>
              <w:left w:val="double" w:sz="4" w:space="0" w:color="auto"/>
              <w:bottom w:val="double" w:sz="4" w:space="0" w:color="auto"/>
              <w:right w:val="double" w:sz="4" w:space="0" w:color="auto"/>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Стержень</w:t>
            </w:r>
          </w:p>
        </w:tc>
        <w:tc>
          <w:tcPr>
            <w:tcW w:w="1265" w:type="dxa"/>
            <w:vMerge w:val="restart"/>
            <w:tcBorders>
              <w:top w:val="double" w:sz="4" w:space="0" w:color="auto"/>
              <w:left w:val="double" w:sz="4" w:space="0" w:color="auto"/>
              <w:bottom w:val="double" w:sz="4" w:space="0" w:color="auto"/>
              <w:right w:val="double" w:sz="4" w:space="0" w:color="auto"/>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Загружение</w:t>
            </w:r>
          </w:p>
        </w:tc>
        <w:tc>
          <w:tcPr>
            <w:tcW w:w="1265" w:type="dxa"/>
            <w:vMerge w:val="restart"/>
            <w:tcBorders>
              <w:top w:val="double" w:sz="4" w:space="0" w:color="auto"/>
              <w:left w:val="double" w:sz="4" w:space="0" w:color="auto"/>
              <w:bottom w:val="double" w:sz="4" w:space="0" w:color="auto"/>
              <w:right w:val="double" w:sz="4" w:space="0" w:color="auto"/>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Продольная</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Сила, Т</w:t>
            </w:r>
          </w:p>
        </w:tc>
        <w:tc>
          <w:tcPr>
            <w:tcW w:w="2530" w:type="dxa"/>
            <w:gridSpan w:val="2"/>
            <w:tcBorders>
              <w:top w:val="double" w:sz="4" w:space="0" w:color="auto"/>
              <w:left w:val="double" w:sz="4" w:space="0" w:color="auto"/>
              <w:bottom w:val="double" w:sz="4" w:space="0" w:color="auto"/>
              <w:right w:val="double" w:sz="4" w:space="0" w:color="auto"/>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Изгибающие моменты, ТхМ</w:t>
            </w:r>
          </w:p>
        </w:tc>
        <w:tc>
          <w:tcPr>
            <w:tcW w:w="2530" w:type="dxa"/>
            <w:gridSpan w:val="2"/>
            <w:tcBorders>
              <w:top w:val="double" w:sz="4" w:space="0" w:color="auto"/>
              <w:left w:val="double" w:sz="4" w:space="0" w:color="auto"/>
              <w:bottom w:val="double" w:sz="4" w:space="0" w:color="auto"/>
              <w:right w:val="double" w:sz="4" w:space="0" w:color="auto"/>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Поперечные силы, Т</w:t>
            </w:r>
          </w:p>
        </w:tc>
      </w:tr>
      <w:tr w:rsidR="00805AB5">
        <w:trPr>
          <w:cantSplit/>
        </w:trPr>
        <w:tc>
          <w:tcPr>
            <w:tcW w:w="1265" w:type="dxa"/>
            <w:vMerge/>
            <w:tcBorders>
              <w:top w:val="double" w:sz="4" w:space="0" w:color="auto"/>
              <w:left w:val="double" w:sz="4" w:space="0" w:color="auto"/>
              <w:bottom w:val="double" w:sz="4" w:space="0" w:color="auto"/>
              <w:right w:val="double" w:sz="4" w:space="0" w:color="auto"/>
            </w:tcBorders>
          </w:tcPr>
          <w:p w:rsidR="00805AB5" w:rsidRDefault="00805AB5">
            <w:pPr>
              <w:tabs>
                <w:tab w:val="left" w:pos="1134"/>
                <w:tab w:val="left" w:pos="2268"/>
                <w:tab w:val="left" w:pos="3402"/>
                <w:tab w:val="left" w:pos="4536"/>
                <w:tab w:val="left" w:pos="5670"/>
              </w:tabs>
              <w:rPr>
                <w:rFonts w:ascii="Courier New" w:hAnsi="Courier New"/>
                <w:sz w:val="16"/>
                <w:lang w:val="ru-RU"/>
              </w:rPr>
            </w:pPr>
          </w:p>
        </w:tc>
        <w:tc>
          <w:tcPr>
            <w:tcW w:w="1265" w:type="dxa"/>
            <w:vMerge/>
            <w:tcBorders>
              <w:top w:val="double" w:sz="4" w:space="0" w:color="auto"/>
              <w:left w:val="double" w:sz="4" w:space="0" w:color="auto"/>
              <w:bottom w:val="double" w:sz="4" w:space="0" w:color="auto"/>
              <w:right w:val="double" w:sz="4" w:space="0" w:color="auto"/>
            </w:tcBorders>
          </w:tcPr>
          <w:p w:rsidR="00805AB5" w:rsidRDefault="00805AB5">
            <w:pPr>
              <w:tabs>
                <w:tab w:val="left" w:pos="1134"/>
                <w:tab w:val="left" w:pos="2268"/>
                <w:tab w:val="left" w:pos="3402"/>
                <w:tab w:val="left" w:pos="4536"/>
                <w:tab w:val="left" w:pos="5670"/>
              </w:tabs>
              <w:rPr>
                <w:rFonts w:ascii="Courier New" w:hAnsi="Courier New"/>
                <w:sz w:val="16"/>
                <w:lang w:val="ru-RU"/>
              </w:rPr>
            </w:pPr>
          </w:p>
        </w:tc>
        <w:tc>
          <w:tcPr>
            <w:tcW w:w="1265" w:type="dxa"/>
            <w:vMerge/>
            <w:tcBorders>
              <w:top w:val="double" w:sz="4" w:space="0" w:color="auto"/>
              <w:left w:val="double" w:sz="4" w:space="0" w:color="auto"/>
              <w:bottom w:val="double" w:sz="4" w:space="0" w:color="auto"/>
              <w:right w:val="double" w:sz="4" w:space="0" w:color="auto"/>
            </w:tcBorders>
          </w:tcPr>
          <w:p w:rsidR="00805AB5" w:rsidRDefault="00805AB5">
            <w:pPr>
              <w:tabs>
                <w:tab w:val="left" w:pos="1134"/>
                <w:tab w:val="left" w:pos="2268"/>
                <w:tab w:val="left" w:pos="3402"/>
                <w:tab w:val="left" w:pos="4536"/>
                <w:tab w:val="left" w:pos="5670"/>
              </w:tabs>
              <w:rPr>
                <w:rFonts w:ascii="Courier New" w:hAnsi="Courier New"/>
                <w:sz w:val="16"/>
                <w:lang w:val="ru-RU"/>
              </w:rPr>
            </w:pPr>
          </w:p>
        </w:tc>
        <w:tc>
          <w:tcPr>
            <w:tcW w:w="1265" w:type="dxa"/>
            <w:tcBorders>
              <w:top w:val="double" w:sz="4" w:space="0" w:color="auto"/>
              <w:left w:val="double" w:sz="4" w:space="0" w:color="auto"/>
              <w:bottom w:val="double" w:sz="4" w:space="0" w:color="auto"/>
              <w:right w:val="double" w:sz="4" w:space="0" w:color="auto"/>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в начале</w:t>
            </w:r>
          </w:p>
        </w:tc>
        <w:tc>
          <w:tcPr>
            <w:tcW w:w="1265" w:type="dxa"/>
            <w:tcBorders>
              <w:top w:val="double" w:sz="4" w:space="0" w:color="auto"/>
              <w:left w:val="double" w:sz="4" w:space="0" w:color="auto"/>
              <w:bottom w:val="double" w:sz="4" w:space="0" w:color="auto"/>
              <w:right w:val="double" w:sz="4" w:space="0" w:color="auto"/>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в конце</w:t>
            </w:r>
          </w:p>
        </w:tc>
        <w:tc>
          <w:tcPr>
            <w:tcW w:w="1265" w:type="dxa"/>
            <w:tcBorders>
              <w:top w:val="double" w:sz="4" w:space="0" w:color="auto"/>
              <w:left w:val="double" w:sz="4" w:space="0" w:color="auto"/>
              <w:bottom w:val="double" w:sz="4" w:space="0" w:color="auto"/>
              <w:right w:val="double" w:sz="4" w:space="0" w:color="auto"/>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в начале</w:t>
            </w:r>
          </w:p>
        </w:tc>
        <w:tc>
          <w:tcPr>
            <w:tcW w:w="1265" w:type="dxa"/>
            <w:tcBorders>
              <w:top w:val="double" w:sz="4" w:space="0" w:color="auto"/>
              <w:left w:val="double" w:sz="4" w:space="0" w:color="auto"/>
              <w:bottom w:val="double" w:sz="4" w:space="0" w:color="auto"/>
              <w:right w:val="double" w:sz="4" w:space="0" w:color="auto"/>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в конце</w:t>
            </w:r>
          </w:p>
        </w:tc>
      </w:tr>
      <w:tr w:rsidR="00805AB5">
        <w:tc>
          <w:tcPr>
            <w:tcW w:w="1265" w:type="dxa"/>
            <w:tcBorders>
              <w:top w:val="nil"/>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1</w:t>
            </w:r>
          </w:p>
        </w:tc>
        <w:tc>
          <w:tcPr>
            <w:tcW w:w="1265" w:type="dxa"/>
            <w:tcBorders>
              <w:top w:val="nil"/>
            </w:tcBorders>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1</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2</w:t>
            </w:r>
          </w:p>
        </w:tc>
        <w:tc>
          <w:tcPr>
            <w:tcW w:w="1265" w:type="dxa"/>
            <w:tcBorders>
              <w:top w:val="nil"/>
            </w:tcBorders>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-2,859</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-18,473</w:t>
            </w:r>
          </w:p>
        </w:tc>
        <w:tc>
          <w:tcPr>
            <w:tcW w:w="1265" w:type="dxa"/>
            <w:tcBorders>
              <w:top w:val="nil"/>
            </w:tcBorders>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c>
          <w:tcPr>
            <w:tcW w:w="1265" w:type="dxa"/>
            <w:tcBorders>
              <w:top w:val="nil"/>
            </w:tcBorders>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0,381</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4,661</w:t>
            </w:r>
          </w:p>
        </w:tc>
        <w:tc>
          <w:tcPr>
            <w:tcW w:w="1265" w:type="dxa"/>
            <w:tcBorders>
              <w:top w:val="nil"/>
            </w:tcBorders>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0,474</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1,255</w:t>
            </w:r>
          </w:p>
        </w:tc>
        <w:tc>
          <w:tcPr>
            <w:tcW w:w="1265" w:type="dxa"/>
            <w:tcBorders>
              <w:top w:val="nil"/>
            </w:tcBorders>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-0,269</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1,255</w:t>
            </w:r>
          </w:p>
        </w:tc>
      </w:tr>
      <w:tr w:rsidR="00805AB5">
        <w:tc>
          <w:tcPr>
            <w:tcW w:w="1265"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2</w:t>
            </w:r>
          </w:p>
        </w:tc>
        <w:tc>
          <w:tcPr>
            <w:tcW w:w="1265"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1</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2</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-1,781</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-11,505</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0,381</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4,661</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0,381</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4,661</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0,450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-0,450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r>
      <w:tr w:rsidR="00805AB5">
        <w:tc>
          <w:tcPr>
            <w:tcW w:w="1265"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3</w:t>
            </w:r>
          </w:p>
        </w:tc>
        <w:tc>
          <w:tcPr>
            <w:tcW w:w="1265"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1</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2</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-2,859</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-18,473</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0,381</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4,661</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0,269</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-1,266</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-0,474</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-1,255</w:t>
            </w:r>
          </w:p>
        </w:tc>
      </w:tr>
      <w:tr w:rsidR="00805AB5">
        <w:tc>
          <w:tcPr>
            <w:tcW w:w="1265"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4</w:t>
            </w:r>
          </w:p>
        </w:tc>
        <w:tc>
          <w:tcPr>
            <w:tcW w:w="1265"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1</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2</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2,948</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19,049</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r>
      <w:tr w:rsidR="00805AB5">
        <w:tc>
          <w:tcPr>
            <w:tcW w:w="1265"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5</w:t>
            </w:r>
          </w:p>
        </w:tc>
        <w:tc>
          <w:tcPr>
            <w:tcW w:w="1265"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1</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2</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-1,296</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-8,375</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r>
      <w:tr w:rsidR="00805AB5">
        <w:tc>
          <w:tcPr>
            <w:tcW w:w="1265"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6</w:t>
            </w:r>
          </w:p>
        </w:tc>
        <w:tc>
          <w:tcPr>
            <w:tcW w:w="1265"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1</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2</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-1,296</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-8,375</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r>
      <w:tr w:rsidR="00805AB5">
        <w:tc>
          <w:tcPr>
            <w:tcW w:w="1265"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7</w:t>
            </w:r>
          </w:p>
        </w:tc>
        <w:tc>
          <w:tcPr>
            <w:tcW w:w="1265" w:type="dxa"/>
          </w:tcPr>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1</w:t>
            </w:r>
          </w:p>
          <w:p w:rsidR="00805AB5" w:rsidRDefault="00E4086C">
            <w:pPr>
              <w:tabs>
                <w:tab w:val="left" w:pos="1134"/>
                <w:tab w:val="left" w:pos="2268"/>
                <w:tab w:val="left" w:pos="3402"/>
                <w:tab w:val="left" w:pos="4536"/>
                <w:tab w:val="left" w:pos="5670"/>
              </w:tabs>
              <w:jc w:val="center"/>
              <w:rPr>
                <w:rFonts w:ascii="Courier New" w:hAnsi="Courier New"/>
                <w:sz w:val="16"/>
                <w:lang w:val="ru-RU"/>
              </w:rPr>
            </w:pPr>
            <w:r>
              <w:rPr>
                <w:rFonts w:ascii="Courier New" w:hAnsi="Courier New"/>
                <w:sz w:val="16"/>
                <w:lang w:val="ru-RU"/>
              </w:rPr>
              <w:t>2</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2,948</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19,049</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c>
          <w:tcPr>
            <w:tcW w:w="1265" w:type="dxa"/>
          </w:tcPr>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p w:rsidR="00805AB5" w:rsidRDefault="00E4086C">
            <w:pPr>
              <w:tabs>
                <w:tab w:val="left" w:pos="1134"/>
                <w:tab w:val="left" w:pos="2268"/>
                <w:tab w:val="left" w:pos="3402"/>
                <w:tab w:val="left" w:pos="4536"/>
                <w:tab w:val="left" w:pos="5670"/>
              </w:tabs>
              <w:jc w:val="right"/>
              <w:rPr>
                <w:rFonts w:ascii="Courier New" w:hAnsi="Courier New"/>
                <w:sz w:val="16"/>
                <w:lang w:val="ru-RU"/>
              </w:rPr>
            </w:pPr>
            <w:r>
              <w:rPr>
                <w:rFonts w:ascii="Courier New" w:hAnsi="Courier New"/>
                <w:sz w:val="16"/>
                <w:lang w:val="ru-RU"/>
              </w:rPr>
              <w:t>0,000</w:t>
            </w:r>
          </w:p>
        </w:tc>
      </w:tr>
    </w:tbl>
    <w:p w:rsidR="00805AB5" w:rsidRDefault="00805AB5">
      <w:pPr>
        <w:tabs>
          <w:tab w:val="left" w:pos="1134"/>
          <w:tab w:val="left" w:pos="2268"/>
          <w:tab w:val="left" w:pos="3402"/>
          <w:tab w:val="left" w:pos="4536"/>
          <w:tab w:val="left" w:pos="5670"/>
        </w:tabs>
        <w:rPr>
          <w:rFonts w:ascii="Courier New" w:hAnsi="Courier New"/>
          <w:sz w:val="16"/>
          <w:lang w:val="ru-RU"/>
        </w:rPr>
      </w:pPr>
    </w:p>
    <w:p w:rsidR="00805AB5" w:rsidRDefault="00E4086C">
      <w:pPr>
        <w:tabs>
          <w:tab w:val="left" w:pos="1134"/>
          <w:tab w:val="left" w:pos="2268"/>
          <w:tab w:val="left" w:pos="3402"/>
          <w:tab w:val="left" w:pos="4536"/>
          <w:tab w:val="left" w:pos="5670"/>
        </w:tabs>
        <w:jc w:val="both"/>
        <w:rPr>
          <w:rFonts w:ascii="Arial" w:hAnsi="Arial"/>
          <w:sz w:val="24"/>
          <w:lang w:val="ru-RU"/>
        </w:rPr>
      </w:pPr>
      <w:r>
        <w:rPr>
          <w:rFonts w:ascii="Arial" w:hAnsi="Arial"/>
          <w:sz w:val="24"/>
          <w:lang w:val="ru-RU"/>
        </w:rPr>
        <w:tab/>
        <w:t>5. Особенности программы.</w:t>
      </w:r>
    </w:p>
    <w:p w:rsidR="00805AB5" w:rsidRDefault="00E4086C">
      <w:pPr>
        <w:numPr>
          <w:ilvl w:val="0"/>
          <w:numId w:val="1"/>
        </w:numPr>
        <w:tabs>
          <w:tab w:val="clear" w:pos="360"/>
          <w:tab w:val="num" w:pos="426"/>
          <w:tab w:val="left" w:pos="2268"/>
          <w:tab w:val="left" w:pos="3402"/>
          <w:tab w:val="left" w:pos="4536"/>
          <w:tab w:val="left" w:pos="5670"/>
        </w:tabs>
        <w:ind w:left="426"/>
        <w:jc w:val="both"/>
        <w:rPr>
          <w:rFonts w:ascii="Arial" w:hAnsi="Arial"/>
          <w:lang w:val="ru-RU"/>
        </w:rPr>
      </w:pPr>
      <w:r>
        <w:rPr>
          <w:rFonts w:ascii="Arial" w:hAnsi="Arial"/>
          <w:lang w:val="ru-RU"/>
        </w:rPr>
        <w:t>Минимальные требования к компьютеру: процессор 286, 1 МБ ОЗУ, 2 МБ на жёстком диске. Но при расчете сложных конструкций для повышения производительности желательно иметь процессор не ниже 386, 4 МБ ОЗУ и не менее 3 МБ на жёстком диске.</w:t>
      </w:r>
    </w:p>
    <w:p w:rsidR="00805AB5" w:rsidRDefault="00E4086C">
      <w:pPr>
        <w:numPr>
          <w:ilvl w:val="0"/>
          <w:numId w:val="1"/>
        </w:numPr>
        <w:tabs>
          <w:tab w:val="clear" w:pos="360"/>
          <w:tab w:val="num" w:pos="426"/>
          <w:tab w:val="left" w:pos="2268"/>
          <w:tab w:val="left" w:pos="3402"/>
          <w:tab w:val="left" w:pos="4536"/>
          <w:tab w:val="left" w:pos="5670"/>
        </w:tabs>
        <w:ind w:left="426"/>
        <w:jc w:val="both"/>
        <w:rPr>
          <w:rFonts w:ascii="Arial" w:hAnsi="Arial"/>
          <w:lang w:val="ru-RU"/>
        </w:rPr>
      </w:pPr>
      <w:r>
        <w:rPr>
          <w:rFonts w:ascii="Arial" w:hAnsi="Arial"/>
          <w:lang w:val="ru-RU"/>
        </w:rPr>
        <w:t>Операционная система MS DOS 3.0 или выше. Под Windows программа может работать в режиме эмуляции DOS.</w:t>
      </w:r>
    </w:p>
    <w:p w:rsidR="00805AB5" w:rsidRDefault="00E4086C">
      <w:pPr>
        <w:numPr>
          <w:ilvl w:val="0"/>
          <w:numId w:val="1"/>
        </w:numPr>
        <w:tabs>
          <w:tab w:val="clear" w:pos="360"/>
          <w:tab w:val="num" w:pos="426"/>
          <w:tab w:val="left" w:pos="2268"/>
          <w:tab w:val="left" w:pos="3402"/>
          <w:tab w:val="left" w:pos="4536"/>
          <w:tab w:val="left" w:pos="5670"/>
        </w:tabs>
        <w:ind w:left="426"/>
        <w:jc w:val="both"/>
        <w:rPr>
          <w:rFonts w:ascii="Arial" w:hAnsi="Arial"/>
          <w:lang w:val="ru-RU"/>
        </w:rPr>
      </w:pPr>
      <w:r>
        <w:rPr>
          <w:rFonts w:ascii="Arial" w:hAnsi="Arial"/>
          <w:lang w:val="ru-RU"/>
        </w:rPr>
        <w:t>Имеется блок проверки корректности ввода исходных данных.</w:t>
      </w:r>
    </w:p>
    <w:p w:rsidR="00805AB5" w:rsidRDefault="00E4086C">
      <w:pPr>
        <w:numPr>
          <w:ilvl w:val="0"/>
          <w:numId w:val="1"/>
        </w:numPr>
        <w:tabs>
          <w:tab w:val="clear" w:pos="360"/>
          <w:tab w:val="num" w:pos="426"/>
          <w:tab w:val="left" w:pos="2268"/>
          <w:tab w:val="left" w:pos="3402"/>
          <w:tab w:val="left" w:pos="4536"/>
          <w:tab w:val="left" w:pos="5670"/>
        </w:tabs>
        <w:ind w:left="426"/>
        <w:jc w:val="both"/>
        <w:rPr>
          <w:rFonts w:ascii="Arial" w:hAnsi="Arial"/>
          <w:lang w:val="ru-RU"/>
        </w:rPr>
      </w:pPr>
      <w:r>
        <w:rPr>
          <w:rFonts w:ascii="Arial" w:hAnsi="Arial"/>
          <w:lang w:val="ru-RU"/>
        </w:rPr>
        <w:t>Возможна автоматизация ввода регулярных данных (например, ввод координат узлов рамы, имеющей одинаковые пролеты и высоту этажа).</w:t>
      </w:r>
    </w:p>
    <w:p w:rsidR="00805AB5" w:rsidRDefault="00E4086C">
      <w:pPr>
        <w:numPr>
          <w:ilvl w:val="0"/>
          <w:numId w:val="1"/>
        </w:numPr>
        <w:tabs>
          <w:tab w:val="clear" w:pos="360"/>
          <w:tab w:val="num" w:pos="426"/>
          <w:tab w:val="left" w:pos="2268"/>
          <w:tab w:val="left" w:pos="3402"/>
          <w:tab w:val="left" w:pos="4536"/>
          <w:tab w:val="left" w:pos="5670"/>
        </w:tabs>
        <w:ind w:left="426"/>
        <w:jc w:val="both"/>
        <w:rPr>
          <w:rFonts w:ascii="Arial" w:hAnsi="Arial"/>
          <w:lang w:val="ru-RU"/>
        </w:rPr>
      </w:pPr>
      <w:r>
        <w:rPr>
          <w:rFonts w:ascii="Arial" w:hAnsi="Arial"/>
          <w:lang w:val="ru-RU"/>
        </w:rPr>
        <w:t>Предусмотрена возможность расчета на воздействие любого количества загружений, которые могут группироваться (до 10 различных групп) с указанием коэффициентов сочетаний и коэффициентов перегрузок для каждого загружения.</w:t>
      </w:r>
    </w:p>
    <w:p w:rsidR="00805AB5" w:rsidRDefault="00E4086C">
      <w:pPr>
        <w:numPr>
          <w:ilvl w:val="0"/>
          <w:numId w:val="1"/>
        </w:numPr>
        <w:tabs>
          <w:tab w:val="clear" w:pos="360"/>
          <w:tab w:val="num" w:pos="426"/>
          <w:tab w:val="left" w:pos="2268"/>
          <w:tab w:val="left" w:pos="3402"/>
          <w:tab w:val="left" w:pos="4536"/>
          <w:tab w:val="left" w:pos="5670"/>
        </w:tabs>
        <w:ind w:left="426"/>
        <w:jc w:val="both"/>
        <w:rPr>
          <w:rFonts w:ascii="Arial" w:hAnsi="Arial"/>
          <w:lang w:val="ru-RU"/>
        </w:rPr>
      </w:pPr>
      <w:r>
        <w:rPr>
          <w:rFonts w:ascii="Arial" w:hAnsi="Arial"/>
          <w:lang w:val="ru-RU"/>
        </w:rPr>
        <w:t>Каждая решаемая задача может быть сохранена в архиве и восстановлена для повторного использования.</w:t>
      </w:r>
    </w:p>
    <w:p w:rsidR="00805AB5" w:rsidRDefault="00E4086C">
      <w:pPr>
        <w:numPr>
          <w:ilvl w:val="0"/>
          <w:numId w:val="1"/>
        </w:numPr>
        <w:tabs>
          <w:tab w:val="clear" w:pos="360"/>
          <w:tab w:val="num" w:pos="426"/>
          <w:tab w:val="left" w:pos="2268"/>
          <w:tab w:val="left" w:pos="3402"/>
          <w:tab w:val="left" w:pos="4536"/>
          <w:tab w:val="left" w:pos="5670"/>
        </w:tabs>
        <w:ind w:left="426"/>
        <w:jc w:val="both"/>
        <w:rPr>
          <w:rFonts w:ascii="Arial" w:hAnsi="Arial"/>
          <w:lang w:val="ru-RU"/>
        </w:rPr>
      </w:pPr>
      <w:r>
        <w:rPr>
          <w:rFonts w:ascii="Arial" w:hAnsi="Arial"/>
          <w:lang w:val="ru-RU"/>
        </w:rPr>
        <w:t>Для контроля ввода исходных данных программа формирует графическое изображение конструкции и приложенных нагрузок.</w:t>
      </w:r>
    </w:p>
    <w:p w:rsidR="00805AB5" w:rsidRDefault="00E4086C">
      <w:pPr>
        <w:numPr>
          <w:ilvl w:val="0"/>
          <w:numId w:val="1"/>
        </w:numPr>
        <w:tabs>
          <w:tab w:val="clear" w:pos="360"/>
          <w:tab w:val="num" w:pos="426"/>
          <w:tab w:val="left" w:pos="2268"/>
          <w:tab w:val="left" w:pos="3402"/>
          <w:tab w:val="left" w:pos="4536"/>
          <w:tab w:val="left" w:pos="5670"/>
        </w:tabs>
        <w:ind w:left="426"/>
        <w:jc w:val="both"/>
        <w:rPr>
          <w:rFonts w:ascii="Arial" w:hAnsi="Arial"/>
          <w:lang w:val="ru-RU"/>
        </w:rPr>
      </w:pPr>
      <w:r>
        <w:rPr>
          <w:rFonts w:ascii="Arial" w:hAnsi="Arial"/>
          <w:lang w:val="ru-RU"/>
        </w:rPr>
        <w:t>Расчет конструкций ведется по методу перемещений строительной механики. При этом реализован специальный алгоритм решения системы уравнений, учитывающий то, что матрица жёсткости, как правило, имеет ленточную структуру. Это позволило значительно уменьшить требования к памяти ЭВМ и сократить время расчета конструкций.</w:t>
      </w:r>
    </w:p>
    <w:p w:rsidR="00805AB5" w:rsidRDefault="00E4086C">
      <w:pPr>
        <w:numPr>
          <w:ilvl w:val="0"/>
          <w:numId w:val="1"/>
        </w:numPr>
        <w:tabs>
          <w:tab w:val="clear" w:pos="360"/>
          <w:tab w:val="num" w:pos="426"/>
          <w:tab w:val="left" w:pos="2268"/>
          <w:tab w:val="left" w:pos="3402"/>
          <w:tab w:val="left" w:pos="4536"/>
          <w:tab w:val="left" w:pos="5670"/>
        </w:tabs>
        <w:ind w:left="426"/>
        <w:jc w:val="both"/>
        <w:rPr>
          <w:rFonts w:ascii="Arial" w:hAnsi="Arial"/>
          <w:lang w:val="ru-RU"/>
        </w:rPr>
      </w:pPr>
      <w:r>
        <w:rPr>
          <w:rFonts w:ascii="Arial" w:hAnsi="Arial"/>
          <w:lang w:val="ru-RU"/>
        </w:rPr>
        <w:t xml:space="preserve">Имеется версия программы на языке </w:t>
      </w:r>
      <w:r>
        <w:rPr>
          <w:rFonts w:ascii="Arial" w:hAnsi="Arial"/>
        </w:rPr>
        <w:t xml:space="preserve">FoxPro 2.6 </w:t>
      </w:r>
      <w:r>
        <w:rPr>
          <w:rFonts w:ascii="Arial" w:hAnsi="Arial"/>
          <w:lang w:val="ru-RU"/>
        </w:rPr>
        <w:t xml:space="preserve">и версия на языке </w:t>
      </w:r>
      <w:r>
        <w:rPr>
          <w:rFonts w:ascii="Arial" w:hAnsi="Arial"/>
        </w:rPr>
        <w:t xml:space="preserve">GWBasic </w:t>
      </w:r>
      <w:r>
        <w:rPr>
          <w:rFonts w:ascii="Arial" w:hAnsi="Arial"/>
          <w:lang w:val="ru-RU"/>
        </w:rPr>
        <w:t>с ограниченными возможностями.</w:t>
      </w:r>
    </w:p>
    <w:p w:rsidR="00805AB5" w:rsidRDefault="00805AB5">
      <w:pPr>
        <w:tabs>
          <w:tab w:val="left" w:pos="2268"/>
          <w:tab w:val="left" w:pos="3402"/>
          <w:tab w:val="left" w:pos="4536"/>
          <w:tab w:val="left" w:pos="5670"/>
        </w:tabs>
        <w:jc w:val="both"/>
        <w:rPr>
          <w:rFonts w:ascii="Arial" w:hAnsi="Arial"/>
          <w:lang w:val="ru-RU"/>
        </w:rPr>
      </w:pPr>
    </w:p>
    <w:p w:rsidR="00805AB5" w:rsidRDefault="00E4086C">
      <w:pPr>
        <w:pStyle w:val="a3"/>
        <w:jc w:val="right"/>
        <w:outlineLvl w:val="0"/>
      </w:pPr>
      <w:r>
        <w:rPr>
          <w:sz w:val="20"/>
        </w:rPr>
        <w:t xml:space="preserve">© С.Еремин, 1999-2003, </w:t>
      </w:r>
      <w:r w:rsidRPr="00FF4A3B">
        <w:t>esa_russi</w:t>
      </w:r>
      <w:bookmarkStart w:id="0" w:name="_Hlt39777207"/>
      <w:r w:rsidRPr="00FF4A3B">
        <w:t>a</w:t>
      </w:r>
      <w:bookmarkEnd w:id="0"/>
      <w:r w:rsidRPr="00FF4A3B">
        <w:t>@rambler.ru</w:t>
      </w:r>
      <w:bookmarkStart w:id="1" w:name="_GoBack"/>
      <w:bookmarkEnd w:id="1"/>
    </w:p>
    <w:sectPr w:rsidR="00805AB5">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5235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086C"/>
    <w:rsid w:val="00805AB5"/>
    <w:rsid w:val="00E4086C"/>
    <w:rsid w:val="00FF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724EB97-30A3-40FB-9AEC-3F8BA430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1134"/>
        <w:tab w:val="left" w:pos="2268"/>
        <w:tab w:val="left" w:pos="3402"/>
        <w:tab w:val="left" w:pos="4536"/>
        <w:tab w:val="left" w:pos="5670"/>
      </w:tabs>
      <w:jc w:val="center"/>
    </w:pPr>
    <w:rPr>
      <w:rFonts w:ascii="Arial" w:hAnsi="Arial"/>
      <w:b/>
      <w:sz w:val="24"/>
      <w:lang w:val="ru-RU"/>
    </w:rPr>
  </w:style>
  <w:style w:type="paragraph" w:styleId="a4">
    <w:name w:val="Body Text"/>
    <w:basedOn w:val="a"/>
    <w:semiHidden/>
    <w:pPr>
      <w:tabs>
        <w:tab w:val="left" w:pos="1134"/>
        <w:tab w:val="left" w:pos="2268"/>
        <w:tab w:val="left" w:pos="3402"/>
        <w:tab w:val="left" w:pos="4536"/>
        <w:tab w:val="left" w:pos="5670"/>
      </w:tabs>
    </w:pPr>
    <w:rPr>
      <w:rFonts w:ascii="Courier New" w:hAnsi="Courier New"/>
      <w:sz w:val="16"/>
      <w:lang w:val="ru-RU"/>
    </w:rPr>
  </w:style>
  <w:style w:type="paragraph" w:styleId="a5">
    <w:name w:val="Document Map"/>
    <w:basedOn w:val="a"/>
    <w:semiHidden/>
    <w:pPr>
      <w:shd w:val="clear" w:color="auto" w:fill="000080"/>
    </w:pPr>
    <w:rPr>
      <w:rFonts w:ascii="Tahoma" w:hAnsi="Tahoma"/>
    </w:rPr>
  </w:style>
  <w:style w:type="character" w:styleId="a6">
    <w:name w:val="Hyperlink"/>
    <w:basedOn w:val="a0"/>
    <w:semiHidden/>
    <w:rPr>
      <w:color w:val="0000FF"/>
      <w:u w:val="single"/>
    </w:rPr>
  </w:style>
  <w:style w:type="character" w:styleId="a7">
    <w:name w:val="FollowedHyperlink"/>
    <w:basedOn w:val="a0"/>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Дом в Карповке</Company>
  <LinksUpToDate>false</LinksUpToDate>
  <CharactersWithSpaces>9598</CharactersWithSpaces>
  <SharedDoc>false</SharedDoc>
  <HLinks>
    <vt:vector size="12" baseType="variant">
      <vt:variant>
        <vt:i4>7536754</vt:i4>
      </vt:variant>
      <vt:variant>
        <vt:i4>9</vt:i4>
      </vt:variant>
      <vt:variant>
        <vt:i4>0</vt:i4>
      </vt:variant>
      <vt:variant>
        <vt:i4>5</vt:i4>
      </vt:variant>
      <vt:variant>
        <vt:lpwstr>mailto:esa_russia@rambler.ru</vt:lpwstr>
      </vt:variant>
      <vt:variant>
        <vt:lpwstr/>
      </vt:variant>
      <vt:variant>
        <vt:i4>7536754</vt:i4>
      </vt:variant>
      <vt:variant>
        <vt:i4>0</vt:i4>
      </vt:variant>
      <vt:variant>
        <vt:i4>0</vt:i4>
      </vt:variant>
      <vt:variant>
        <vt:i4>5</vt:i4>
      </vt:variant>
      <vt:variant>
        <vt:lpwstr>mailto:esa_russia@rambler.ru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2</cp:revision>
  <dcterms:created xsi:type="dcterms:W3CDTF">2014-08-03T14:41:00Z</dcterms:created>
  <dcterms:modified xsi:type="dcterms:W3CDTF">2014-08-03T14:41:00Z</dcterms:modified>
</cp:coreProperties>
</file>