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780" w:rsidRDefault="00762780">
      <w:pPr>
        <w:pStyle w:val="a3"/>
        <w:ind w:firstLine="0"/>
        <w:jc w:val="center"/>
        <w:rPr>
          <w:sz w:val="38"/>
        </w:rPr>
      </w:pPr>
      <w:r>
        <w:rPr>
          <w:sz w:val="38"/>
        </w:rPr>
        <w:t>Санкт-Петербургский государственный</w:t>
      </w:r>
      <w:r>
        <w:rPr>
          <w:sz w:val="38"/>
        </w:rPr>
        <w:br/>
        <w:t>университет</w:t>
      </w:r>
      <w:r>
        <w:rPr>
          <w:sz w:val="38"/>
          <w:lang w:val="en-US"/>
        </w:rPr>
        <w:t xml:space="preserve"> </w:t>
      </w:r>
      <w:r>
        <w:rPr>
          <w:sz w:val="38"/>
        </w:rPr>
        <w:t>экономики и финансов</w:t>
      </w:r>
    </w:p>
    <w:p w:rsidR="00762780" w:rsidRDefault="00762780">
      <w:pPr>
        <w:pStyle w:val="a3"/>
        <w:ind w:firstLine="0"/>
      </w:pPr>
    </w:p>
    <w:p w:rsidR="00762780" w:rsidRDefault="00762780">
      <w:pPr>
        <w:pStyle w:val="a3"/>
        <w:ind w:firstLine="0"/>
      </w:pPr>
    </w:p>
    <w:p w:rsidR="00762780" w:rsidRDefault="00762780">
      <w:pPr>
        <w:pStyle w:val="a3"/>
        <w:ind w:firstLine="0"/>
      </w:pPr>
    </w:p>
    <w:p w:rsidR="00762780" w:rsidRDefault="00762780">
      <w:pPr>
        <w:pStyle w:val="a3"/>
        <w:ind w:firstLine="0"/>
      </w:pPr>
    </w:p>
    <w:p w:rsidR="00762780" w:rsidRDefault="00762780">
      <w:pPr>
        <w:pStyle w:val="a3"/>
        <w:tabs>
          <w:tab w:val="left" w:pos="1426"/>
        </w:tabs>
        <w:ind w:firstLine="0"/>
        <w:rPr>
          <w:sz w:val="32"/>
        </w:rPr>
      </w:pPr>
      <w:r>
        <w:rPr>
          <w:sz w:val="34"/>
        </w:rPr>
        <w:t>кафедра:</w:t>
      </w:r>
      <w:r>
        <w:rPr>
          <w:sz w:val="34"/>
        </w:rPr>
        <w:tab/>
        <w:t>«хозяйственного права»</w:t>
      </w:r>
    </w:p>
    <w:p w:rsidR="00762780" w:rsidRDefault="00762780">
      <w:pPr>
        <w:pStyle w:val="a3"/>
        <w:ind w:firstLine="0"/>
        <w:rPr>
          <w:sz w:val="32"/>
        </w:rPr>
      </w:pPr>
    </w:p>
    <w:p w:rsidR="00762780" w:rsidRDefault="00762780">
      <w:pPr>
        <w:pStyle w:val="a3"/>
        <w:ind w:firstLine="0"/>
      </w:pPr>
    </w:p>
    <w:p w:rsidR="00762780" w:rsidRDefault="00762780">
      <w:pPr>
        <w:pStyle w:val="a3"/>
        <w:ind w:firstLine="0"/>
      </w:pPr>
    </w:p>
    <w:p w:rsidR="00762780" w:rsidRDefault="00762780">
      <w:pPr>
        <w:pStyle w:val="a3"/>
        <w:ind w:firstLine="0"/>
      </w:pPr>
    </w:p>
    <w:p w:rsidR="00762780" w:rsidRDefault="00762780">
      <w:pPr>
        <w:pStyle w:val="a3"/>
        <w:ind w:firstLine="0"/>
      </w:pPr>
    </w:p>
    <w:p w:rsidR="00762780" w:rsidRDefault="00762780">
      <w:pPr>
        <w:pStyle w:val="a3"/>
        <w:ind w:firstLine="0"/>
        <w:rPr>
          <w:sz w:val="32"/>
        </w:rPr>
      </w:pPr>
    </w:p>
    <w:p w:rsidR="00762780" w:rsidRDefault="00762780">
      <w:pPr>
        <w:pStyle w:val="a3"/>
        <w:ind w:firstLine="0"/>
        <w:jc w:val="center"/>
        <w:rPr>
          <w:sz w:val="44"/>
        </w:rPr>
      </w:pPr>
      <w:r>
        <w:rPr>
          <w:sz w:val="36"/>
        </w:rPr>
        <w:t>РЕФЕРАТ на тему:</w:t>
      </w:r>
      <w:r>
        <w:rPr>
          <w:sz w:val="36"/>
        </w:rPr>
        <w:br/>
      </w:r>
      <w:r>
        <w:rPr>
          <w:sz w:val="44"/>
        </w:rPr>
        <w:t>«Юридическая ответственность</w:t>
      </w:r>
      <w:r>
        <w:rPr>
          <w:sz w:val="44"/>
        </w:rPr>
        <w:br/>
        <w:t>и ее виды»</w:t>
      </w:r>
    </w:p>
    <w:p w:rsidR="00762780" w:rsidRDefault="00762780">
      <w:pPr>
        <w:pStyle w:val="a3"/>
        <w:ind w:firstLine="0"/>
      </w:pPr>
    </w:p>
    <w:p w:rsidR="00762780" w:rsidRDefault="00762780">
      <w:pPr>
        <w:pStyle w:val="a3"/>
        <w:ind w:firstLine="0"/>
      </w:pPr>
    </w:p>
    <w:p w:rsidR="00762780" w:rsidRDefault="00762780">
      <w:pPr>
        <w:pStyle w:val="a3"/>
        <w:ind w:firstLine="0"/>
      </w:pPr>
    </w:p>
    <w:p w:rsidR="00762780" w:rsidRDefault="00762780">
      <w:pPr>
        <w:pStyle w:val="a3"/>
        <w:ind w:firstLine="0"/>
      </w:pPr>
    </w:p>
    <w:p w:rsidR="00762780" w:rsidRDefault="00762780">
      <w:pPr>
        <w:pStyle w:val="a3"/>
        <w:ind w:firstLine="0"/>
      </w:pPr>
    </w:p>
    <w:p w:rsidR="00762780" w:rsidRDefault="00762780">
      <w:pPr>
        <w:pStyle w:val="a3"/>
        <w:ind w:firstLine="0"/>
      </w:pPr>
    </w:p>
    <w:p w:rsidR="00762780" w:rsidRDefault="00762780">
      <w:pPr>
        <w:pStyle w:val="a3"/>
        <w:ind w:firstLine="0"/>
      </w:pPr>
    </w:p>
    <w:p w:rsidR="00762780" w:rsidRDefault="00762780">
      <w:pPr>
        <w:pStyle w:val="a3"/>
        <w:ind w:firstLine="0"/>
      </w:pPr>
    </w:p>
    <w:p w:rsidR="00762780" w:rsidRDefault="00762780">
      <w:pPr>
        <w:pStyle w:val="a3"/>
        <w:ind w:firstLine="0"/>
      </w:pPr>
    </w:p>
    <w:p w:rsidR="00762780" w:rsidRDefault="00762780">
      <w:pPr>
        <w:pStyle w:val="a3"/>
        <w:ind w:firstLine="0"/>
      </w:pPr>
    </w:p>
    <w:p w:rsidR="00762780" w:rsidRDefault="00762780">
      <w:pPr>
        <w:pStyle w:val="a3"/>
        <w:ind w:firstLine="0"/>
      </w:pPr>
    </w:p>
    <w:p w:rsidR="00762780" w:rsidRDefault="00762780">
      <w:pPr>
        <w:pStyle w:val="a3"/>
        <w:ind w:firstLine="0"/>
      </w:pPr>
    </w:p>
    <w:p w:rsidR="00762780" w:rsidRDefault="00762780">
      <w:pPr>
        <w:pStyle w:val="a3"/>
        <w:ind w:firstLine="0"/>
      </w:pPr>
    </w:p>
    <w:p w:rsidR="00762780" w:rsidRDefault="00762780">
      <w:pPr>
        <w:pStyle w:val="a3"/>
        <w:tabs>
          <w:tab w:val="left" w:pos="4253"/>
          <w:tab w:val="left" w:pos="7513"/>
        </w:tabs>
        <w:spacing w:line="300" w:lineRule="auto"/>
        <w:ind w:firstLine="0"/>
      </w:pPr>
      <w:r>
        <w:rPr>
          <w:sz w:val="30"/>
        </w:rPr>
        <w:tab/>
        <w:t xml:space="preserve">ВЫПОЛНИЛ: </w:t>
      </w:r>
      <w:r>
        <w:rPr>
          <w:sz w:val="30"/>
        </w:rPr>
        <w:tab/>
        <w:t>Студент гр. №203</w:t>
      </w:r>
      <w:r>
        <w:rPr>
          <w:sz w:val="30"/>
        </w:rPr>
        <w:br/>
      </w:r>
      <w:r>
        <w:rPr>
          <w:sz w:val="30"/>
        </w:rPr>
        <w:tab/>
      </w:r>
      <w:r>
        <w:rPr>
          <w:sz w:val="30"/>
        </w:rPr>
        <w:tab/>
        <w:t xml:space="preserve">Д.А.Мельников </w:t>
      </w:r>
      <w:r>
        <w:rPr>
          <w:sz w:val="30"/>
        </w:rPr>
        <w:br/>
      </w:r>
      <w:r>
        <w:rPr>
          <w:sz w:val="30"/>
        </w:rPr>
        <w:tab/>
        <w:t>Научный руководитель:</w:t>
      </w:r>
      <w:r>
        <w:rPr>
          <w:sz w:val="30"/>
        </w:rPr>
        <w:tab/>
        <w:t>В.В.Войтюк</w:t>
      </w:r>
    </w:p>
    <w:p w:rsidR="00762780" w:rsidRDefault="00762780">
      <w:pPr>
        <w:pStyle w:val="a3"/>
        <w:ind w:firstLine="0"/>
      </w:pPr>
    </w:p>
    <w:p w:rsidR="00762780" w:rsidRDefault="00762780">
      <w:pPr>
        <w:pStyle w:val="a3"/>
        <w:ind w:firstLine="0"/>
      </w:pPr>
    </w:p>
    <w:p w:rsidR="00762780" w:rsidRDefault="00762780">
      <w:pPr>
        <w:pStyle w:val="a3"/>
        <w:ind w:firstLine="0"/>
        <w:jc w:val="center"/>
        <w:rPr>
          <w:b/>
          <w:sz w:val="40"/>
          <w:lang w:val="en-US"/>
        </w:rPr>
      </w:pPr>
      <w:r>
        <w:rPr>
          <w:sz w:val="32"/>
        </w:rPr>
        <w:t>Санкт-Петербург</w:t>
      </w:r>
      <w:r>
        <w:rPr>
          <w:sz w:val="32"/>
        </w:rPr>
        <w:br/>
        <w:t>199</w:t>
      </w:r>
      <w:r>
        <w:rPr>
          <w:sz w:val="32"/>
          <w:lang w:val="en-US"/>
        </w:rPr>
        <w:t>8</w:t>
      </w:r>
      <w:r>
        <w:rPr>
          <w:sz w:val="32"/>
        </w:rPr>
        <w:br w:type="page"/>
      </w:r>
      <w:r>
        <w:rPr>
          <w:b/>
          <w:sz w:val="40"/>
        </w:rPr>
        <w:t>Содержание:</w:t>
      </w:r>
    </w:p>
    <w:p w:rsidR="00762780" w:rsidRDefault="00762780">
      <w:pPr>
        <w:pStyle w:val="10"/>
        <w:tabs>
          <w:tab w:val="right" w:leader="underscore" w:pos="9061"/>
        </w:tabs>
        <w:ind w:firstLine="0"/>
        <w:rPr>
          <w:rFonts w:ascii="Garamond" w:hAnsi="Garamond"/>
          <w:noProof/>
        </w:rPr>
      </w:pPr>
      <w:r>
        <w:rPr>
          <w:rFonts w:ascii="Garamond" w:hAnsi="Garamond"/>
          <w:noProof/>
        </w:rPr>
        <w:t>Вступление</w:t>
      </w:r>
      <w:r>
        <w:rPr>
          <w:rFonts w:ascii="Garamond" w:hAnsi="Garamond"/>
          <w:noProof/>
        </w:rPr>
        <w:tab/>
        <w:t>3</w:t>
      </w:r>
    </w:p>
    <w:p w:rsidR="00762780" w:rsidRDefault="00762780">
      <w:pPr>
        <w:pStyle w:val="10"/>
        <w:tabs>
          <w:tab w:val="left" w:pos="560"/>
          <w:tab w:val="right" w:leader="underscore" w:pos="9061"/>
        </w:tabs>
        <w:ind w:firstLine="0"/>
        <w:rPr>
          <w:rFonts w:ascii="Garamond" w:hAnsi="Garamond"/>
          <w:noProof/>
        </w:rPr>
      </w:pPr>
      <w:r>
        <w:rPr>
          <w:rFonts w:ascii="Garamond" w:hAnsi="Garamond"/>
          <w:noProof/>
        </w:rPr>
        <w:t>1.</w:t>
      </w:r>
      <w:r>
        <w:rPr>
          <w:rFonts w:ascii="Garamond" w:hAnsi="Garamond"/>
          <w:noProof/>
        </w:rPr>
        <w:tab/>
        <w:t>Административная ответственность</w:t>
      </w:r>
      <w:r>
        <w:rPr>
          <w:rFonts w:ascii="Garamond" w:hAnsi="Garamond"/>
          <w:noProof/>
        </w:rPr>
        <w:tab/>
        <w:t>3</w:t>
      </w:r>
    </w:p>
    <w:p w:rsidR="00762780" w:rsidRDefault="00762780">
      <w:pPr>
        <w:pStyle w:val="21"/>
        <w:tabs>
          <w:tab w:val="right" w:leader="underscore" w:pos="9061"/>
        </w:tabs>
        <w:ind w:firstLine="0"/>
        <w:rPr>
          <w:rFonts w:ascii="Garamond" w:hAnsi="Garamond"/>
          <w:noProof/>
        </w:rPr>
      </w:pPr>
      <w:r>
        <w:rPr>
          <w:rFonts w:ascii="Garamond" w:hAnsi="Garamond"/>
          <w:noProof/>
        </w:rPr>
        <w:t>Виды правонарушений</w:t>
      </w:r>
      <w:r>
        <w:rPr>
          <w:rFonts w:ascii="Garamond" w:hAnsi="Garamond"/>
          <w:noProof/>
        </w:rPr>
        <w:tab/>
        <w:t>4</w:t>
      </w:r>
    </w:p>
    <w:p w:rsidR="00762780" w:rsidRDefault="00762780">
      <w:pPr>
        <w:pStyle w:val="10"/>
        <w:tabs>
          <w:tab w:val="left" w:pos="560"/>
          <w:tab w:val="right" w:leader="underscore" w:pos="9061"/>
        </w:tabs>
        <w:ind w:firstLine="0"/>
        <w:rPr>
          <w:rFonts w:ascii="Garamond" w:hAnsi="Garamond"/>
          <w:noProof/>
        </w:rPr>
      </w:pPr>
      <w:r>
        <w:rPr>
          <w:rFonts w:ascii="Garamond" w:hAnsi="Garamond"/>
          <w:noProof/>
        </w:rPr>
        <w:t>2.</w:t>
      </w:r>
      <w:r>
        <w:rPr>
          <w:rFonts w:ascii="Garamond" w:hAnsi="Garamond"/>
          <w:noProof/>
        </w:rPr>
        <w:tab/>
        <w:t>Материальная ответственность</w:t>
      </w:r>
      <w:r>
        <w:rPr>
          <w:rFonts w:ascii="Garamond" w:hAnsi="Garamond"/>
          <w:noProof/>
        </w:rPr>
        <w:tab/>
        <w:t>5</w:t>
      </w:r>
    </w:p>
    <w:p w:rsidR="00762780" w:rsidRDefault="00762780">
      <w:pPr>
        <w:pStyle w:val="10"/>
        <w:tabs>
          <w:tab w:val="left" w:pos="560"/>
          <w:tab w:val="right" w:leader="underscore" w:pos="9061"/>
        </w:tabs>
        <w:ind w:firstLine="0"/>
        <w:rPr>
          <w:rFonts w:ascii="Garamond" w:hAnsi="Garamond"/>
          <w:noProof/>
        </w:rPr>
      </w:pPr>
      <w:r>
        <w:rPr>
          <w:rFonts w:ascii="Garamond" w:hAnsi="Garamond"/>
          <w:noProof/>
        </w:rPr>
        <w:t>3.</w:t>
      </w:r>
      <w:r>
        <w:rPr>
          <w:rFonts w:ascii="Garamond" w:hAnsi="Garamond"/>
          <w:noProof/>
        </w:rPr>
        <w:tab/>
        <w:t>Гражданская ответственность</w:t>
      </w:r>
      <w:r>
        <w:rPr>
          <w:rFonts w:ascii="Garamond" w:hAnsi="Garamond"/>
          <w:noProof/>
        </w:rPr>
        <w:tab/>
        <w:t>9</w:t>
      </w:r>
    </w:p>
    <w:p w:rsidR="00762780" w:rsidRDefault="00762780">
      <w:pPr>
        <w:pStyle w:val="10"/>
        <w:tabs>
          <w:tab w:val="left" w:pos="560"/>
          <w:tab w:val="right" w:leader="underscore" w:pos="9061"/>
        </w:tabs>
        <w:ind w:firstLine="0"/>
        <w:rPr>
          <w:rFonts w:ascii="Garamond" w:hAnsi="Garamond"/>
          <w:noProof/>
        </w:rPr>
      </w:pPr>
      <w:r>
        <w:rPr>
          <w:rFonts w:ascii="Garamond" w:hAnsi="Garamond"/>
          <w:noProof/>
        </w:rPr>
        <w:t>4.</w:t>
      </w:r>
      <w:r>
        <w:rPr>
          <w:rFonts w:ascii="Garamond" w:hAnsi="Garamond"/>
          <w:noProof/>
        </w:rPr>
        <w:tab/>
        <w:t>Уголовная ответственность</w:t>
      </w:r>
      <w:r>
        <w:rPr>
          <w:rFonts w:ascii="Garamond" w:hAnsi="Garamond"/>
          <w:noProof/>
        </w:rPr>
        <w:tab/>
        <w:t>12</w:t>
      </w:r>
    </w:p>
    <w:p w:rsidR="00762780" w:rsidRDefault="00762780">
      <w:pPr>
        <w:pStyle w:val="21"/>
        <w:tabs>
          <w:tab w:val="left" w:pos="840"/>
          <w:tab w:val="right" w:leader="underscore" w:pos="9061"/>
        </w:tabs>
        <w:ind w:firstLine="0"/>
        <w:rPr>
          <w:rFonts w:ascii="Garamond" w:hAnsi="Garamond"/>
          <w:noProof/>
        </w:rPr>
      </w:pPr>
      <w:r>
        <w:rPr>
          <w:rFonts w:ascii="Garamond" w:hAnsi="Garamond"/>
          <w:noProof/>
        </w:rPr>
        <w:t>4.1.</w:t>
      </w:r>
      <w:r>
        <w:rPr>
          <w:rFonts w:ascii="Garamond" w:hAnsi="Garamond"/>
          <w:noProof/>
        </w:rPr>
        <w:tab/>
        <w:t>Действие уголовного закона</w:t>
      </w:r>
      <w:r>
        <w:rPr>
          <w:rFonts w:ascii="Garamond" w:hAnsi="Garamond"/>
          <w:noProof/>
        </w:rPr>
        <w:tab/>
        <w:t>12</w:t>
      </w:r>
    </w:p>
    <w:p w:rsidR="00762780" w:rsidRDefault="00762780">
      <w:pPr>
        <w:pStyle w:val="21"/>
        <w:tabs>
          <w:tab w:val="left" w:pos="840"/>
          <w:tab w:val="right" w:leader="underscore" w:pos="9061"/>
        </w:tabs>
        <w:ind w:firstLine="0"/>
        <w:rPr>
          <w:rFonts w:ascii="Garamond" w:hAnsi="Garamond"/>
          <w:noProof/>
        </w:rPr>
      </w:pPr>
      <w:r>
        <w:rPr>
          <w:rFonts w:ascii="Garamond" w:hAnsi="Garamond"/>
          <w:noProof/>
        </w:rPr>
        <w:t>4.2.</w:t>
      </w:r>
      <w:r>
        <w:rPr>
          <w:rFonts w:ascii="Garamond" w:hAnsi="Garamond"/>
          <w:noProof/>
        </w:rPr>
        <w:tab/>
        <w:t>Наказание.</w:t>
      </w:r>
      <w:r>
        <w:rPr>
          <w:rFonts w:ascii="Garamond" w:hAnsi="Garamond"/>
          <w:noProof/>
        </w:rPr>
        <w:tab/>
        <w:t>14</w:t>
      </w:r>
    </w:p>
    <w:p w:rsidR="00762780" w:rsidRDefault="00762780">
      <w:pPr>
        <w:pStyle w:val="21"/>
        <w:tabs>
          <w:tab w:val="left" w:pos="840"/>
          <w:tab w:val="right" w:leader="underscore" w:pos="9061"/>
        </w:tabs>
        <w:ind w:firstLine="0"/>
        <w:rPr>
          <w:rFonts w:ascii="Garamond" w:hAnsi="Garamond"/>
          <w:noProof/>
        </w:rPr>
      </w:pPr>
      <w:r>
        <w:rPr>
          <w:rFonts w:ascii="Garamond" w:hAnsi="Garamond"/>
          <w:noProof/>
        </w:rPr>
        <w:t>4.3.</w:t>
      </w:r>
      <w:r>
        <w:rPr>
          <w:rFonts w:ascii="Garamond" w:hAnsi="Garamond"/>
          <w:noProof/>
        </w:rPr>
        <w:tab/>
        <w:t>Преступление</w:t>
      </w:r>
      <w:r>
        <w:rPr>
          <w:rFonts w:ascii="Garamond" w:hAnsi="Garamond"/>
          <w:noProof/>
        </w:rPr>
        <w:tab/>
        <w:t>16</w:t>
      </w:r>
    </w:p>
    <w:p w:rsidR="00762780" w:rsidRDefault="00762780">
      <w:pPr>
        <w:pStyle w:val="10"/>
        <w:tabs>
          <w:tab w:val="left" w:pos="560"/>
          <w:tab w:val="right" w:leader="underscore" w:pos="9061"/>
        </w:tabs>
        <w:ind w:firstLine="0"/>
        <w:rPr>
          <w:rFonts w:ascii="Garamond" w:hAnsi="Garamond"/>
          <w:noProof/>
        </w:rPr>
      </w:pPr>
      <w:r>
        <w:rPr>
          <w:rFonts w:ascii="Garamond" w:hAnsi="Garamond"/>
          <w:noProof/>
        </w:rPr>
        <w:t>5.</w:t>
      </w:r>
      <w:r>
        <w:rPr>
          <w:rFonts w:ascii="Garamond" w:hAnsi="Garamond"/>
          <w:noProof/>
        </w:rPr>
        <w:tab/>
        <w:t>Трудовая ответственность</w:t>
      </w:r>
      <w:r>
        <w:rPr>
          <w:rFonts w:ascii="Garamond" w:hAnsi="Garamond"/>
          <w:noProof/>
        </w:rPr>
        <w:tab/>
        <w:t>17</w:t>
      </w:r>
    </w:p>
    <w:p w:rsidR="00762780" w:rsidRDefault="00762780">
      <w:pPr>
        <w:pStyle w:val="21"/>
        <w:tabs>
          <w:tab w:val="right" w:leader="underscore" w:pos="9061"/>
        </w:tabs>
        <w:ind w:firstLine="0"/>
        <w:rPr>
          <w:rFonts w:ascii="Garamond" w:hAnsi="Garamond"/>
          <w:noProof/>
        </w:rPr>
      </w:pPr>
      <w:r>
        <w:rPr>
          <w:rFonts w:ascii="Garamond" w:hAnsi="Garamond"/>
          <w:noProof/>
        </w:rPr>
        <w:t>Дисциплинарные взыскания</w:t>
      </w:r>
      <w:r>
        <w:rPr>
          <w:rFonts w:ascii="Garamond" w:hAnsi="Garamond"/>
          <w:noProof/>
        </w:rPr>
        <w:tab/>
        <w:t>17</w:t>
      </w:r>
    </w:p>
    <w:p w:rsidR="00762780" w:rsidRDefault="00762780">
      <w:pPr>
        <w:pStyle w:val="10"/>
        <w:tabs>
          <w:tab w:val="left" w:pos="560"/>
          <w:tab w:val="right" w:leader="underscore" w:pos="9061"/>
        </w:tabs>
        <w:ind w:firstLine="0"/>
        <w:rPr>
          <w:rFonts w:ascii="Garamond" w:hAnsi="Garamond"/>
          <w:noProof/>
        </w:rPr>
      </w:pPr>
      <w:r>
        <w:rPr>
          <w:rFonts w:ascii="Garamond" w:hAnsi="Garamond"/>
          <w:noProof/>
        </w:rPr>
        <w:t>6.</w:t>
      </w:r>
      <w:r>
        <w:rPr>
          <w:rFonts w:ascii="Garamond" w:hAnsi="Garamond"/>
          <w:noProof/>
        </w:rPr>
        <w:tab/>
        <w:t>Список используемой литературы:</w:t>
      </w:r>
      <w:r>
        <w:rPr>
          <w:rFonts w:ascii="Garamond" w:hAnsi="Garamond"/>
          <w:noProof/>
        </w:rPr>
        <w:tab/>
        <w:t>20</w:t>
      </w:r>
    </w:p>
    <w:p w:rsidR="00762780" w:rsidRDefault="00762780">
      <w:pPr>
        <w:pStyle w:val="21"/>
        <w:tabs>
          <w:tab w:val="left" w:pos="840"/>
          <w:tab w:val="right" w:leader="underscore" w:pos="9061"/>
        </w:tabs>
        <w:ind w:firstLine="0"/>
        <w:rPr>
          <w:rFonts w:ascii="Garamond" w:hAnsi="Garamond"/>
          <w:noProof/>
        </w:rPr>
      </w:pPr>
      <w:r>
        <w:rPr>
          <w:rFonts w:ascii="Garamond" w:hAnsi="Garamond"/>
          <w:noProof/>
        </w:rPr>
        <w:t>6.1.</w:t>
      </w:r>
      <w:r>
        <w:rPr>
          <w:rFonts w:ascii="Garamond" w:hAnsi="Garamond"/>
          <w:noProof/>
        </w:rPr>
        <w:tab/>
        <w:t>«Гражданское право» 1997</w:t>
      </w:r>
      <w:r>
        <w:rPr>
          <w:rFonts w:ascii="Garamond" w:hAnsi="Garamond"/>
          <w:noProof/>
        </w:rPr>
        <w:tab/>
        <w:t>20</w:t>
      </w:r>
    </w:p>
    <w:p w:rsidR="00762780" w:rsidRDefault="00762780">
      <w:pPr>
        <w:pStyle w:val="21"/>
        <w:tabs>
          <w:tab w:val="left" w:pos="840"/>
          <w:tab w:val="right" w:leader="underscore" w:pos="9061"/>
        </w:tabs>
        <w:ind w:firstLine="0"/>
        <w:rPr>
          <w:rFonts w:ascii="Garamond" w:hAnsi="Garamond"/>
          <w:noProof/>
        </w:rPr>
      </w:pPr>
      <w:r>
        <w:rPr>
          <w:rFonts w:ascii="Garamond" w:hAnsi="Garamond"/>
          <w:noProof/>
        </w:rPr>
        <w:t>6.2.</w:t>
      </w:r>
      <w:r>
        <w:rPr>
          <w:rFonts w:ascii="Garamond" w:hAnsi="Garamond"/>
          <w:noProof/>
        </w:rPr>
        <w:tab/>
        <w:t>«Кодекс» правовая база данных (на июнь 1998 года)</w:t>
      </w:r>
      <w:r>
        <w:rPr>
          <w:rFonts w:ascii="Garamond" w:hAnsi="Garamond"/>
          <w:noProof/>
        </w:rPr>
        <w:tab/>
        <w:t>20</w:t>
      </w:r>
    </w:p>
    <w:p w:rsidR="00762780" w:rsidRDefault="00762780">
      <w:pPr>
        <w:pStyle w:val="21"/>
        <w:tabs>
          <w:tab w:val="left" w:pos="840"/>
          <w:tab w:val="right" w:leader="underscore" w:pos="9061"/>
        </w:tabs>
        <w:ind w:firstLine="0"/>
        <w:rPr>
          <w:rFonts w:ascii="Garamond" w:hAnsi="Garamond"/>
          <w:noProof/>
        </w:rPr>
      </w:pPr>
      <w:r>
        <w:rPr>
          <w:rFonts w:ascii="Garamond" w:hAnsi="Garamond"/>
          <w:noProof/>
        </w:rPr>
        <w:t>6.3.</w:t>
      </w:r>
      <w:r>
        <w:rPr>
          <w:rFonts w:ascii="Garamond" w:hAnsi="Garamond"/>
          <w:noProof/>
        </w:rPr>
        <w:tab/>
        <w:t>«Трудовое право России» 1998</w:t>
      </w:r>
      <w:r>
        <w:rPr>
          <w:rFonts w:ascii="Garamond" w:hAnsi="Garamond"/>
          <w:noProof/>
        </w:rPr>
        <w:tab/>
        <w:t>20</w:t>
      </w:r>
    </w:p>
    <w:p w:rsidR="00762780" w:rsidRDefault="00762780">
      <w:pPr>
        <w:pStyle w:val="21"/>
        <w:tabs>
          <w:tab w:val="left" w:pos="840"/>
          <w:tab w:val="right" w:leader="underscore" w:pos="9061"/>
        </w:tabs>
        <w:ind w:firstLine="0"/>
        <w:rPr>
          <w:rFonts w:ascii="Garamond" w:hAnsi="Garamond"/>
          <w:noProof/>
        </w:rPr>
      </w:pPr>
      <w:r>
        <w:rPr>
          <w:rFonts w:ascii="Garamond" w:hAnsi="Garamond"/>
          <w:noProof/>
        </w:rPr>
        <w:t>6.4.</w:t>
      </w:r>
      <w:r>
        <w:rPr>
          <w:rFonts w:ascii="Garamond" w:hAnsi="Garamond"/>
          <w:noProof/>
        </w:rPr>
        <w:tab/>
        <w:t>«Уголовное право Росссийской Федерации» 1996</w:t>
      </w:r>
      <w:r>
        <w:rPr>
          <w:rFonts w:ascii="Garamond" w:hAnsi="Garamond"/>
          <w:noProof/>
        </w:rPr>
        <w:tab/>
        <w:t>20</w:t>
      </w:r>
    </w:p>
    <w:p w:rsidR="00762780" w:rsidRDefault="00762780">
      <w:pPr>
        <w:pStyle w:val="a3"/>
        <w:ind w:firstLine="0"/>
        <w:jc w:val="center"/>
        <w:rPr>
          <w:b/>
          <w:sz w:val="40"/>
          <w:lang w:val="en-US"/>
        </w:rPr>
      </w:pPr>
    </w:p>
    <w:p w:rsidR="00762780" w:rsidRDefault="00762780">
      <w:pPr>
        <w:pStyle w:val="a3"/>
        <w:ind w:firstLine="0"/>
        <w:jc w:val="center"/>
      </w:pPr>
      <w:r>
        <w:br w:type="page"/>
      </w:r>
    </w:p>
    <w:p w:rsidR="00762780" w:rsidRDefault="00762780">
      <w:pPr>
        <w:pStyle w:val="1"/>
        <w:numPr>
          <w:ilvl w:val="0"/>
          <w:numId w:val="0"/>
        </w:numPr>
        <w:rPr>
          <w:b/>
          <w:sz w:val="32"/>
        </w:rPr>
      </w:pPr>
      <w:bookmarkStart w:id="0" w:name="_Toc372551627"/>
      <w:bookmarkStart w:id="1" w:name="_Toc468020231"/>
      <w:bookmarkStart w:id="2" w:name="_Toc468020329"/>
      <w:bookmarkStart w:id="3" w:name="_Toc468020435"/>
      <w:r>
        <w:rPr>
          <w:b/>
          <w:sz w:val="32"/>
        </w:rPr>
        <w:t>Вступление</w:t>
      </w:r>
      <w:bookmarkEnd w:id="0"/>
      <w:bookmarkEnd w:id="1"/>
      <w:bookmarkEnd w:id="2"/>
      <w:bookmarkEnd w:id="3"/>
    </w:p>
    <w:p w:rsidR="00762780" w:rsidRDefault="00762780"/>
    <w:p w:rsidR="00762780" w:rsidRDefault="00762780">
      <w:pPr>
        <w:jc w:val="both"/>
        <w:rPr>
          <w:sz w:val="30"/>
        </w:rPr>
      </w:pPr>
      <w:r>
        <w:rPr>
          <w:sz w:val="30"/>
        </w:rPr>
        <w:t xml:space="preserve">Действующее российское законодательство предусматривает четыре вида юридической ответственности. Это – </w:t>
      </w:r>
      <w:r>
        <w:rPr>
          <w:b/>
          <w:sz w:val="30"/>
        </w:rPr>
        <w:t>уголовная ответственность</w:t>
      </w:r>
      <w:r>
        <w:rPr>
          <w:sz w:val="30"/>
        </w:rPr>
        <w:t xml:space="preserve"> за совершение преступления, на основе норм уголовного права; </w:t>
      </w:r>
      <w:r>
        <w:rPr>
          <w:b/>
          <w:sz w:val="30"/>
        </w:rPr>
        <w:t>дисциплинарная</w:t>
      </w:r>
      <w:r>
        <w:rPr>
          <w:sz w:val="30"/>
        </w:rPr>
        <w:t xml:space="preserve"> </w:t>
      </w:r>
      <w:r>
        <w:rPr>
          <w:b/>
          <w:sz w:val="30"/>
        </w:rPr>
        <w:t>ответственность</w:t>
      </w:r>
      <w:r>
        <w:rPr>
          <w:sz w:val="30"/>
        </w:rPr>
        <w:t xml:space="preserve"> за дисциплинарный проступок (нарушение трудовой дисциплины) на основе норм трудового права; </w:t>
      </w:r>
      <w:r>
        <w:rPr>
          <w:b/>
          <w:sz w:val="30"/>
        </w:rPr>
        <w:t>материальная (имущественная)</w:t>
      </w:r>
      <w:r>
        <w:rPr>
          <w:sz w:val="30"/>
        </w:rPr>
        <w:t xml:space="preserve"> </w:t>
      </w:r>
      <w:r>
        <w:rPr>
          <w:b/>
          <w:sz w:val="30"/>
        </w:rPr>
        <w:t>ответственность</w:t>
      </w:r>
      <w:r>
        <w:rPr>
          <w:sz w:val="30"/>
        </w:rPr>
        <w:t xml:space="preserve"> за причинение имущественного вреда на основе норм трудового и гражданского права и, наконец, </w:t>
      </w:r>
      <w:r>
        <w:rPr>
          <w:b/>
          <w:sz w:val="30"/>
        </w:rPr>
        <w:t>административная</w:t>
      </w:r>
      <w:r>
        <w:rPr>
          <w:sz w:val="30"/>
        </w:rPr>
        <w:t xml:space="preserve"> </w:t>
      </w:r>
      <w:r>
        <w:rPr>
          <w:b/>
          <w:sz w:val="30"/>
        </w:rPr>
        <w:t>ответственность</w:t>
      </w:r>
      <w:r>
        <w:rPr>
          <w:sz w:val="30"/>
        </w:rPr>
        <w:t xml:space="preserve"> за совершение административного проступка на основе норм административного права. </w:t>
      </w:r>
    </w:p>
    <w:p w:rsidR="00762780" w:rsidRDefault="00762780">
      <w:pPr>
        <w:pStyle w:val="1"/>
        <w:rPr>
          <w:b/>
          <w:sz w:val="32"/>
        </w:rPr>
      </w:pPr>
      <w:bookmarkStart w:id="4" w:name="_Toc372551628"/>
      <w:bookmarkStart w:id="5" w:name="_Toc468020232"/>
      <w:bookmarkStart w:id="6" w:name="_Toc468020330"/>
      <w:bookmarkStart w:id="7" w:name="_Toc468020436"/>
      <w:r>
        <w:rPr>
          <w:b/>
          <w:sz w:val="32"/>
        </w:rPr>
        <w:t>Административная ответственность</w:t>
      </w:r>
      <w:bookmarkEnd w:id="4"/>
      <w:bookmarkEnd w:id="5"/>
      <w:bookmarkEnd w:id="6"/>
      <w:bookmarkEnd w:id="7"/>
    </w:p>
    <w:p w:rsidR="00762780" w:rsidRDefault="00762780">
      <w:pPr>
        <w:rPr>
          <w:sz w:val="30"/>
        </w:rPr>
      </w:pPr>
    </w:p>
    <w:p w:rsidR="00762780" w:rsidRDefault="00762780">
      <w:pPr>
        <w:rPr>
          <w:sz w:val="30"/>
        </w:rPr>
      </w:pPr>
      <w:r>
        <w:rPr>
          <w:sz w:val="30"/>
        </w:rPr>
        <w:t>Понятие административной ответственности тесно связано с понятием правового принуждения, и представляет собой его разновидность. Вместе с тем административная ответственность выступает как особый вид юридической ответственности, которая наступает за административное правонарушение (проступок, деликт) и предусматривает в качестве санкции административное взыскание.</w:t>
      </w:r>
    </w:p>
    <w:p w:rsidR="00762780" w:rsidRDefault="00762780">
      <w:pPr>
        <w:jc w:val="both"/>
        <w:rPr>
          <w:sz w:val="30"/>
        </w:rPr>
      </w:pPr>
    </w:p>
    <w:p w:rsidR="00762780" w:rsidRDefault="00762780">
      <w:pPr>
        <w:rPr>
          <w:sz w:val="30"/>
        </w:rPr>
      </w:pPr>
      <w:r>
        <w:rPr>
          <w:sz w:val="30"/>
        </w:rPr>
        <w:t>Основными нормативными актами, регулирующими административную ответственность являются:</w:t>
      </w:r>
    </w:p>
    <w:p w:rsidR="00762780" w:rsidRDefault="00762780">
      <w:pPr>
        <w:numPr>
          <w:ilvl w:val="0"/>
          <w:numId w:val="45"/>
        </w:numPr>
        <w:tabs>
          <w:tab w:val="clear" w:pos="360"/>
          <w:tab w:val="num" w:pos="1080"/>
        </w:tabs>
        <w:ind w:left="1080"/>
        <w:rPr>
          <w:sz w:val="30"/>
        </w:rPr>
      </w:pPr>
      <w:r>
        <w:rPr>
          <w:sz w:val="30"/>
        </w:rPr>
        <w:t>Кодекс РСФСР об административных правонарушениях от 20 июня 1984 года, который устанавливает понятие и раскрывает состав административного проступка, определяет подведомственность дел об административных проступках уполномоченным органам, вводит систему административных взысканий, а также порядок их наложения;</w:t>
      </w:r>
    </w:p>
    <w:p w:rsidR="00762780" w:rsidRDefault="00762780">
      <w:pPr>
        <w:numPr>
          <w:ilvl w:val="0"/>
          <w:numId w:val="45"/>
        </w:numPr>
        <w:tabs>
          <w:tab w:val="clear" w:pos="360"/>
          <w:tab w:val="num" w:pos="1080"/>
        </w:tabs>
        <w:ind w:left="1080"/>
        <w:rPr>
          <w:sz w:val="30"/>
        </w:rPr>
      </w:pPr>
      <w:r>
        <w:rPr>
          <w:sz w:val="30"/>
        </w:rPr>
        <w:t>Таможенный кодекс РФ, от 18 июня 1993 года, он содержит нормы об административных правонарушениях в сфере таможенного дела, порядок производства по делам о нарушениях таможенных правил, рассмотрения таких дел и применения соответствующих санкций;</w:t>
      </w:r>
    </w:p>
    <w:p w:rsidR="00762780" w:rsidRDefault="00762780">
      <w:pPr>
        <w:numPr>
          <w:ilvl w:val="0"/>
          <w:numId w:val="45"/>
        </w:numPr>
        <w:tabs>
          <w:tab w:val="clear" w:pos="360"/>
          <w:tab w:val="num" w:pos="1080"/>
        </w:tabs>
        <w:ind w:left="1080"/>
        <w:rPr>
          <w:sz w:val="30"/>
        </w:rPr>
      </w:pPr>
      <w:r>
        <w:rPr>
          <w:sz w:val="30"/>
        </w:rPr>
        <w:t>Воздушный кодекс СССР от 11 мая 1983 года (в части не противоречащей законодательству РФ);</w:t>
      </w:r>
    </w:p>
    <w:p w:rsidR="00762780" w:rsidRDefault="00762780">
      <w:pPr>
        <w:numPr>
          <w:ilvl w:val="0"/>
          <w:numId w:val="45"/>
        </w:numPr>
        <w:tabs>
          <w:tab w:val="clear" w:pos="360"/>
          <w:tab w:val="num" w:pos="1080"/>
        </w:tabs>
        <w:ind w:left="1080"/>
        <w:rPr>
          <w:sz w:val="30"/>
        </w:rPr>
      </w:pPr>
      <w:r>
        <w:rPr>
          <w:sz w:val="30"/>
        </w:rPr>
        <w:t>Закон Российской Федерации от 07.02.92 N 2300-1 «О защите прав потребителей».</w:t>
      </w:r>
    </w:p>
    <w:p w:rsidR="00762780" w:rsidRDefault="00762780">
      <w:pPr>
        <w:ind w:firstLine="0"/>
        <w:rPr>
          <w:sz w:val="30"/>
        </w:rPr>
      </w:pPr>
      <w:r>
        <w:rPr>
          <w:sz w:val="30"/>
        </w:rPr>
        <w:t>К другим нормативным актам, регулирующим вопросы административной ответственности относят соответствующие указы Президента, например, Указ Президента Российской Федерации от 23.05.94 N 1006 «Об осуществлении комплексных мер по своевременному и полному внесению в бюджет налогов и иных обязательных платежей», Указ от 16.12.93 N 2162 «Об усилении государственного контроля за использованием и охраной земель при проведении земельной реформы».</w:t>
      </w:r>
    </w:p>
    <w:p w:rsidR="00762780" w:rsidRDefault="00762780">
      <w:pPr>
        <w:ind w:firstLine="225"/>
        <w:jc w:val="both"/>
        <w:rPr>
          <w:sz w:val="30"/>
        </w:rPr>
      </w:pPr>
    </w:p>
    <w:p w:rsidR="00762780" w:rsidRDefault="00762780">
      <w:pPr>
        <w:rPr>
          <w:sz w:val="30"/>
        </w:rPr>
      </w:pPr>
      <w:r>
        <w:rPr>
          <w:sz w:val="30"/>
        </w:rPr>
        <w:t xml:space="preserve">Административная ответственность характеризуется следующими специфическими признаками: </w:t>
      </w:r>
    </w:p>
    <w:p w:rsidR="00762780" w:rsidRDefault="00762780">
      <w:pPr>
        <w:ind w:firstLine="225"/>
        <w:jc w:val="both"/>
        <w:rPr>
          <w:sz w:val="30"/>
        </w:rPr>
      </w:pPr>
    </w:p>
    <w:p w:rsidR="00762780" w:rsidRDefault="00762780">
      <w:pPr>
        <w:numPr>
          <w:ilvl w:val="0"/>
          <w:numId w:val="42"/>
        </w:numPr>
        <w:jc w:val="both"/>
        <w:rPr>
          <w:sz w:val="30"/>
        </w:rPr>
      </w:pPr>
      <w:r>
        <w:rPr>
          <w:sz w:val="30"/>
        </w:rPr>
        <w:t>Основанием наступления является административный проступок</w:t>
      </w:r>
    </w:p>
    <w:p w:rsidR="00762780" w:rsidRDefault="00762780">
      <w:pPr>
        <w:numPr>
          <w:ilvl w:val="0"/>
          <w:numId w:val="42"/>
        </w:numPr>
        <w:jc w:val="both"/>
        <w:rPr>
          <w:sz w:val="30"/>
        </w:rPr>
      </w:pPr>
      <w:r>
        <w:rPr>
          <w:sz w:val="30"/>
        </w:rPr>
        <w:t>Мерой ответственности является административное взыскание</w:t>
      </w:r>
    </w:p>
    <w:p w:rsidR="00762780" w:rsidRDefault="00762780">
      <w:pPr>
        <w:numPr>
          <w:ilvl w:val="0"/>
          <w:numId w:val="42"/>
        </w:numPr>
        <w:jc w:val="both"/>
        <w:rPr>
          <w:sz w:val="30"/>
        </w:rPr>
      </w:pPr>
      <w:r>
        <w:rPr>
          <w:sz w:val="30"/>
        </w:rPr>
        <w:t>Особый круг и множественность органов имеющих право на наложение ответственности.</w:t>
      </w:r>
    </w:p>
    <w:p w:rsidR="00762780" w:rsidRDefault="00762780">
      <w:pPr>
        <w:numPr>
          <w:ilvl w:val="0"/>
          <w:numId w:val="42"/>
        </w:numPr>
        <w:jc w:val="both"/>
        <w:rPr>
          <w:sz w:val="30"/>
        </w:rPr>
      </w:pPr>
      <w:r>
        <w:rPr>
          <w:sz w:val="30"/>
        </w:rPr>
        <w:t>Особый порядок привлечения к административной ответственности</w:t>
      </w:r>
    </w:p>
    <w:p w:rsidR="00762780" w:rsidRDefault="00762780">
      <w:pPr>
        <w:numPr>
          <w:ilvl w:val="0"/>
          <w:numId w:val="42"/>
        </w:numPr>
        <w:jc w:val="both"/>
        <w:rPr>
          <w:sz w:val="30"/>
        </w:rPr>
      </w:pPr>
      <w:r>
        <w:rPr>
          <w:sz w:val="30"/>
        </w:rPr>
        <w:t>Наступает на основе норм административного права</w:t>
      </w:r>
    </w:p>
    <w:p w:rsidR="00762780" w:rsidRDefault="00762780">
      <w:pPr>
        <w:ind w:firstLine="225"/>
        <w:jc w:val="both"/>
        <w:rPr>
          <w:sz w:val="30"/>
        </w:rPr>
      </w:pPr>
    </w:p>
    <w:p w:rsidR="00762780" w:rsidRDefault="00762780">
      <w:pPr>
        <w:rPr>
          <w:sz w:val="30"/>
        </w:rPr>
      </w:pPr>
      <w:r>
        <w:rPr>
          <w:sz w:val="30"/>
        </w:rPr>
        <w:t xml:space="preserve">Некоторые административные проступки (мелкая кража, мелкое хулиганство) по объективной стороне сходны с преступлениями (кража, хулиганство) ответственность за которые установлена </w:t>
      </w:r>
      <w:r>
        <w:rPr>
          <w:vanish/>
          <w:sz w:val="30"/>
        </w:rPr>
        <w:t>#M12291 9037819</w:t>
      </w:r>
      <w:r>
        <w:rPr>
          <w:sz w:val="30"/>
        </w:rPr>
        <w:t>Уголовным Кодексом РФ</w:t>
      </w:r>
      <w:r>
        <w:rPr>
          <w:vanish/>
          <w:sz w:val="30"/>
        </w:rPr>
        <w:t>#S</w:t>
      </w:r>
      <w:r>
        <w:rPr>
          <w:sz w:val="30"/>
        </w:rPr>
        <w:t xml:space="preserve">, но их отличает меньшая степень общественной опасности и, как следствие, меньшая строгость санкций. </w:t>
      </w:r>
    </w:p>
    <w:p w:rsidR="00762780" w:rsidRDefault="00762780">
      <w:pPr>
        <w:pStyle w:val="2"/>
        <w:numPr>
          <w:ilvl w:val="0"/>
          <w:numId w:val="0"/>
        </w:numPr>
        <w:spacing w:after="120"/>
        <w:ind w:left="2160"/>
        <w:rPr>
          <w:sz w:val="30"/>
        </w:rPr>
      </w:pPr>
      <w:bookmarkStart w:id="8" w:name="_Toc372551629"/>
      <w:bookmarkStart w:id="9" w:name="_Toc468020233"/>
      <w:bookmarkStart w:id="10" w:name="_Toc468020331"/>
      <w:bookmarkStart w:id="11" w:name="_Toc468020437"/>
      <w:r>
        <w:rPr>
          <w:sz w:val="30"/>
        </w:rPr>
        <w:t>Виды правонарушений</w:t>
      </w:r>
      <w:bookmarkEnd w:id="8"/>
      <w:bookmarkEnd w:id="9"/>
      <w:bookmarkEnd w:id="10"/>
      <w:bookmarkEnd w:id="11"/>
    </w:p>
    <w:p w:rsidR="00762780" w:rsidRDefault="00762780">
      <w:pPr>
        <w:pStyle w:val="aa"/>
        <w:numPr>
          <w:ilvl w:val="0"/>
          <w:numId w:val="30"/>
        </w:numPr>
        <w:rPr>
          <w:rFonts w:ascii="Times New Roman" w:hAnsi="Times New Roman"/>
          <w:i w:val="0"/>
          <w:sz w:val="30"/>
        </w:rPr>
      </w:pPr>
      <w:r>
        <w:rPr>
          <w:rFonts w:ascii="Times New Roman" w:hAnsi="Times New Roman"/>
          <w:i w:val="0"/>
          <w:sz w:val="30"/>
        </w:rPr>
        <w:t>в области охраны окружающей среды, памятников истории и культуры</w:t>
      </w:r>
    </w:p>
    <w:p w:rsidR="00762780" w:rsidRDefault="00762780">
      <w:pPr>
        <w:pStyle w:val="aa"/>
        <w:numPr>
          <w:ilvl w:val="0"/>
          <w:numId w:val="30"/>
        </w:numPr>
        <w:rPr>
          <w:rFonts w:ascii="Times New Roman" w:hAnsi="Times New Roman"/>
          <w:i w:val="0"/>
          <w:sz w:val="30"/>
        </w:rPr>
      </w:pPr>
      <w:r>
        <w:rPr>
          <w:rFonts w:ascii="Times New Roman" w:hAnsi="Times New Roman"/>
          <w:i w:val="0"/>
          <w:sz w:val="30"/>
        </w:rPr>
        <w:t>посягающие на собственность</w:t>
      </w:r>
    </w:p>
    <w:p w:rsidR="00762780" w:rsidRDefault="00762780">
      <w:pPr>
        <w:pStyle w:val="aa"/>
        <w:numPr>
          <w:ilvl w:val="0"/>
          <w:numId w:val="30"/>
        </w:numPr>
        <w:rPr>
          <w:rFonts w:ascii="Times New Roman" w:hAnsi="Times New Roman"/>
          <w:i w:val="0"/>
          <w:sz w:val="30"/>
        </w:rPr>
      </w:pPr>
      <w:r>
        <w:rPr>
          <w:rFonts w:ascii="Times New Roman" w:hAnsi="Times New Roman"/>
          <w:i w:val="0"/>
          <w:sz w:val="30"/>
        </w:rPr>
        <w:t>посягающие на права граждан и здоровье населения</w:t>
      </w:r>
    </w:p>
    <w:p w:rsidR="00762780" w:rsidRDefault="00762780">
      <w:pPr>
        <w:pStyle w:val="aa"/>
        <w:numPr>
          <w:ilvl w:val="0"/>
          <w:numId w:val="30"/>
        </w:numPr>
        <w:rPr>
          <w:rFonts w:ascii="Times New Roman" w:hAnsi="Times New Roman"/>
          <w:i w:val="0"/>
          <w:sz w:val="30"/>
        </w:rPr>
      </w:pPr>
      <w:r>
        <w:rPr>
          <w:rFonts w:ascii="Times New Roman" w:hAnsi="Times New Roman"/>
          <w:i w:val="0"/>
          <w:sz w:val="30"/>
        </w:rPr>
        <w:t>посягающие на общественный порядок</w:t>
      </w:r>
    </w:p>
    <w:p w:rsidR="00762780" w:rsidRDefault="00762780">
      <w:pPr>
        <w:pStyle w:val="aa"/>
        <w:numPr>
          <w:ilvl w:val="0"/>
          <w:numId w:val="30"/>
        </w:numPr>
        <w:rPr>
          <w:rFonts w:ascii="Times New Roman" w:hAnsi="Times New Roman"/>
          <w:i w:val="0"/>
          <w:sz w:val="30"/>
        </w:rPr>
      </w:pPr>
      <w:r>
        <w:rPr>
          <w:rFonts w:ascii="Times New Roman" w:hAnsi="Times New Roman"/>
          <w:i w:val="0"/>
          <w:sz w:val="30"/>
        </w:rPr>
        <w:t>посягающие на установленный порядок управления</w:t>
      </w:r>
    </w:p>
    <w:p w:rsidR="00762780" w:rsidRDefault="00762780">
      <w:pPr>
        <w:pStyle w:val="aa"/>
        <w:numPr>
          <w:ilvl w:val="0"/>
          <w:numId w:val="30"/>
        </w:numPr>
        <w:rPr>
          <w:rFonts w:ascii="Times New Roman" w:hAnsi="Times New Roman"/>
          <w:i w:val="0"/>
          <w:sz w:val="30"/>
        </w:rPr>
      </w:pPr>
      <w:r>
        <w:rPr>
          <w:rFonts w:ascii="Times New Roman" w:hAnsi="Times New Roman"/>
          <w:i w:val="0"/>
          <w:sz w:val="30"/>
        </w:rPr>
        <w:t>в области жилищно-коммунального хозяйства и благоустройства</w:t>
      </w:r>
    </w:p>
    <w:p w:rsidR="00762780" w:rsidRDefault="00762780">
      <w:pPr>
        <w:pStyle w:val="aa"/>
        <w:numPr>
          <w:ilvl w:val="0"/>
          <w:numId w:val="30"/>
        </w:numPr>
        <w:rPr>
          <w:rFonts w:ascii="Times New Roman" w:hAnsi="Times New Roman"/>
          <w:i w:val="0"/>
          <w:sz w:val="30"/>
        </w:rPr>
      </w:pPr>
      <w:r>
        <w:rPr>
          <w:rFonts w:ascii="Times New Roman" w:hAnsi="Times New Roman"/>
          <w:i w:val="0"/>
          <w:sz w:val="30"/>
        </w:rPr>
        <w:t>в области промышленности, использования энергии</w:t>
      </w:r>
    </w:p>
    <w:p w:rsidR="00762780" w:rsidRDefault="00762780">
      <w:pPr>
        <w:pStyle w:val="aa"/>
        <w:numPr>
          <w:ilvl w:val="0"/>
          <w:numId w:val="30"/>
        </w:numPr>
        <w:rPr>
          <w:rFonts w:ascii="Times New Roman" w:hAnsi="Times New Roman"/>
          <w:i w:val="0"/>
          <w:sz w:val="30"/>
        </w:rPr>
      </w:pPr>
      <w:r>
        <w:rPr>
          <w:rFonts w:ascii="Times New Roman" w:hAnsi="Times New Roman"/>
          <w:i w:val="0"/>
          <w:sz w:val="30"/>
        </w:rPr>
        <w:t>в области торговли и финансов</w:t>
      </w:r>
    </w:p>
    <w:p w:rsidR="00762780" w:rsidRDefault="00762780">
      <w:pPr>
        <w:pStyle w:val="aa"/>
        <w:numPr>
          <w:ilvl w:val="0"/>
          <w:numId w:val="30"/>
        </w:numPr>
        <w:rPr>
          <w:rFonts w:ascii="Times New Roman" w:hAnsi="Times New Roman"/>
          <w:i w:val="0"/>
          <w:sz w:val="30"/>
        </w:rPr>
      </w:pPr>
      <w:r>
        <w:rPr>
          <w:rFonts w:ascii="Times New Roman" w:hAnsi="Times New Roman"/>
          <w:i w:val="0"/>
          <w:sz w:val="30"/>
        </w:rPr>
        <w:t>в сельском хозяйстве</w:t>
      </w:r>
    </w:p>
    <w:p w:rsidR="00762780" w:rsidRDefault="00762780">
      <w:pPr>
        <w:pStyle w:val="aa"/>
        <w:numPr>
          <w:ilvl w:val="0"/>
          <w:numId w:val="30"/>
        </w:numPr>
        <w:rPr>
          <w:rFonts w:ascii="Times New Roman" w:hAnsi="Times New Roman"/>
          <w:i w:val="0"/>
          <w:sz w:val="30"/>
        </w:rPr>
      </w:pPr>
      <w:r>
        <w:rPr>
          <w:rFonts w:ascii="Times New Roman" w:hAnsi="Times New Roman"/>
          <w:i w:val="0"/>
          <w:sz w:val="30"/>
        </w:rPr>
        <w:t>на транспорте, в области дорожно-хозяйственной и связи</w:t>
      </w:r>
    </w:p>
    <w:p w:rsidR="00762780" w:rsidRDefault="00762780">
      <w:pPr>
        <w:pStyle w:val="aa"/>
        <w:rPr>
          <w:rFonts w:ascii="Times New Roman" w:hAnsi="Times New Roman"/>
          <w:i w:val="0"/>
          <w:sz w:val="30"/>
        </w:rPr>
      </w:pPr>
    </w:p>
    <w:p w:rsidR="00762780" w:rsidRDefault="00762780">
      <w:pPr>
        <w:pStyle w:val="1"/>
        <w:rPr>
          <w:b/>
          <w:sz w:val="32"/>
        </w:rPr>
      </w:pPr>
      <w:bookmarkStart w:id="12" w:name="_Toc372551630"/>
      <w:bookmarkStart w:id="13" w:name="_Toc468020234"/>
      <w:bookmarkStart w:id="14" w:name="_Toc468020332"/>
      <w:bookmarkStart w:id="15" w:name="_Toc468020438"/>
      <w:r>
        <w:rPr>
          <w:b/>
          <w:sz w:val="32"/>
        </w:rPr>
        <w:t>Материальная ответственность</w:t>
      </w:r>
      <w:bookmarkEnd w:id="12"/>
      <w:bookmarkEnd w:id="13"/>
      <w:bookmarkEnd w:id="14"/>
      <w:bookmarkEnd w:id="15"/>
      <w:r>
        <w:rPr>
          <w:b/>
          <w:sz w:val="32"/>
        </w:rPr>
        <w:t xml:space="preserve"> </w:t>
      </w:r>
    </w:p>
    <w:p w:rsidR="00762780" w:rsidRDefault="00762780">
      <w:pPr>
        <w:pStyle w:val="22"/>
        <w:rPr>
          <w:sz w:val="30"/>
        </w:rPr>
      </w:pPr>
    </w:p>
    <w:p w:rsidR="00762780" w:rsidRDefault="00762780">
      <w:pPr>
        <w:pStyle w:val="22"/>
        <w:rPr>
          <w:sz w:val="30"/>
        </w:rPr>
      </w:pPr>
      <w:r>
        <w:rPr>
          <w:sz w:val="30"/>
        </w:rPr>
        <w:t>Правовой основой материальной ответственности является статья 2 Кодекса законов о труде Российской Федерации, в которой сказано, что работники обязаны бережно относиться к имуществу предприятия, учреждения, организации.</w:t>
      </w:r>
    </w:p>
    <w:p w:rsidR="00762780" w:rsidRDefault="00762780">
      <w:pPr>
        <w:rPr>
          <w:sz w:val="30"/>
        </w:rPr>
      </w:pPr>
      <w:r>
        <w:rPr>
          <w:sz w:val="30"/>
        </w:rPr>
        <w:t>Материальная ответственность работника - одно из средств защиты форм собственности, так как она представляет собою юридическую обязанность работника, виновно причинившего ущерб, возместить его в установленном законом размере.</w:t>
      </w:r>
    </w:p>
    <w:p w:rsidR="00762780" w:rsidRDefault="00762780">
      <w:pPr>
        <w:rPr>
          <w:sz w:val="30"/>
        </w:rPr>
      </w:pPr>
      <w:r>
        <w:rPr>
          <w:sz w:val="30"/>
        </w:rPr>
        <w:t>Материальную ответственность несут все работники, состоящие в трудовых отношениях с предприятием, учреждением, организацией на основе трудового договора, независимо от формы собственности, на базе которой создано предприятие, учреждение, организация.</w:t>
      </w:r>
    </w:p>
    <w:p w:rsidR="00762780" w:rsidRDefault="00762780">
      <w:pPr>
        <w:rPr>
          <w:sz w:val="30"/>
        </w:rPr>
      </w:pPr>
      <w:r>
        <w:rPr>
          <w:sz w:val="30"/>
        </w:rPr>
        <w:t>Материальная ответственность может быть наложена на работника и в случае прекращения трудовых отношений, если ущерб был причинен работником во время действий этих отношений.</w:t>
      </w:r>
    </w:p>
    <w:p w:rsidR="00762780" w:rsidRDefault="00762780">
      <w:pPr>
        <w:rPr>
          <w:sz w:val="30"/>
        </w:rPr>
      </w:pPr>
    </w:p>
    <w:p w:rsidR="00762780" w:rsidRDefault="00762780">
      <w:pPr>
        <w:rPr>
          <w:sz w:val="30"/>
        </w:rPr>
      </w:pPr>
      <w:r>
        <w:rPr>
          <w:sz w:val="30"/>
        </w:rPr>
        <w:t>Материальная ответственность возлагается на работника только при наличии следующих условий:</w:t>
      </w:r>
    </w:p>
    <w:p w:rsidR="00762780" w:rsidRDefault="00762780">
      <w:pPr>
        <w:rPr>
          <w:sz w:val="30"/>
        </w:rPr>
      </w:pPr>
    </w:p>
    <w:p w:rsidR="00762780" w:rsidRDefault="00762780">
      <w:pPr>
        <w:numPr>
          <w:ilvl w:val="0"/>
          <w:numId w:val="35"/>
        </w:numPr>
        <w:rPr>
          <w:sz w:val="30"/>
        </w:rPr>
      </w:pPr>
      <w:r>
        <w:rPr>
          <w:sz w:val="30"/>
        </w:rPr>
        <w:t>прямого (действительного) ущерба;</w:t>
      </w:r>
    </w:p>
    <w:p w:rsidR="00762780" w:rsidRDefault="00762780">
      <w:pPr>
        <w:numPr>
          <w:ilvl w:val="0"/>
          <w:numId w:val="35"/>
        </w:numPr>
        <w:rPr>
          <w:sz w:val="30"/>
        </w:rPr>
      </w:pPr>
      <w:r>
        <w:rPr>
          <w:sz w:val="30"/>
        </w:rPr>
        <w:t>противоправности поведения работника, причинившего ущерб;</w:t>
      </w:r>
    </w:p>
    <w:p w:rsidR="00762780" w:rsidRDefault="00762780">
      <w:pPr>
        <w:numPr>
          <w:ilvl w:val="0"/>
          <w:numId w:val="35"/>
        </w:numPr>
        <w:rPr>
          <w:sz w:val="30"/>
        </w:rPr>
      </w:pPr>
      <w:r>
        <w:rPr>
          <w:sz w:val="30"/>
        </w:rPr>
        <w:t>вины работника в причинении ущерба;</w:t>
      </w:r>
    </w:p>
    <w:p w:rsidR="00762780" w:rsidRDefault="00762780">
      <w:pPr>
        <w:numPr>
          <w:ilvl w:val="0"/>
          <w:numId w:val="35"/>
        </w:numPr>
        <w:rPr>
          <w:sz w:val="30"/>
        </w:rPr>
      </w:pPr>
      <w:r>
        <w:rPr>
          <w:sz w:val="30"/>
        </w:rPr>
        <w:t>наличие причинной связи между действием (бездействием) работника и ущербом.</w:t>
      </w:r>
    </w:p>
    <w:p w:rsidR="00762780" w:rsidRDefault="00762780">
      <w:pPr>
        <w:rPr>
          <w:sz w:val="30"/>
        </w:rPr>
      </w:pPr>
    </w:p>
    <w:p w:rsidR="00762780" w:rsidRDefault="00762780">
      <w:pPr>
        <w:rPr>
          <w:sz w:val="30"/>
        </w:rPr>
      </w:pPr>
      <w:r>
        <w:rPr>
          <w:sz w:val="30"/>
        </w:rPr>
        <w:t>Под прямым ущербом понимается ущерб наличному, реально существующему имуществу путем его утраты, порчи и т.п. В соответствии со статьей 118 КЗоТ при определении размера ущерба не полученные доходы не учитываются.</w:t>
      </w:r>
    </w:p>
    <w:p w:rsidR="00762780" w:rsidRDefault="00762780">
      <w:pPr>
        <w:rPr>
          <w:sz w:val="30"/>
        </w:rPr>
      </w:pPr>
      <w:r>
        <w:rPr>
          <w:sz w:val="30"/>
        </w:rPr>
        <w:t>Противоправным считается такое поведение работника, при котором он не выполняет своих трудовых обязанностей или выполняет их ненадлежащим образом.</w:t>
      </w:r>
    </w:p>
    <w:p w:rsidR="00762780" w:rsidRDefault="00762780">
      <w:pPr>
        <w:rPr>
          <w:sz w:val="30"/>
        </w:rPr>
      </w:pPr>
      <w:r>
        <w:rPr>
          <w:sz w:val="30"/>
        </w:rPr>
        <w:t>Недопустимо возложение на работника ответственности за такой ущерб, который может быть отнесен к категории нормального производственно-хозяйственного риска. Риск считается оправданным при наличии следующих условий:</w:t>
      </w:r>
    </w:p>
    <w:p w:rsidR="00762780" w:rsidRDefault="00762780">
      <w:pPr>
        <w:tabs>
          <w:tab w:val="left" w:pos="567"/>
        </w:tabs>
        <w:ind w:left="567" w:hanging="567"/>
        <w:rPr>
          <w:sz w:val="30"/>
        </w:rPr>
      </w:pPr>
    </w:p>
    <w:p w:rsidR="00762780" w:rsidRDefault="00762780">
      <w:pPr>
        <w:numPr>
          <w:ilvl w:val="0"/>
          <w:numId w:val="34"/>
        </w:numPr>
        <w:rPr>
          <w:sz w:val="30"/>
        </w:rPr>
      </w:pPr>
      <w:r>
        <w:rPr>
          <w:sz w:val="30"/>
        </w:rPr>
        <w:t>если цель не может быть достигнута обычными, не рискованными средствами;</w:t>
      </w:r>
    </w:p>
    <w:p w:rsidR="00762780" w:rsidRDefault="00762780">
      <w:pPr>
        <w:numPr>
          <w:ilvl w:val="0"/>
          <w:numId w:val="34"/>
        </w:numPr>
        <w:rPr>
          <w:sz w:val="30"/>
        </w:rPr>
      </w:pPr>
      <w:r>
        <w:rPr>
          <w:sz w:val="30"/>
        </w:rPr>
        <w:t>если он соответствует значению той цели, для которой предпринимается;</w:t>
      </w:r>
    </w:p>
    <w:p w:rsidR="00762780" w:rsidRDefault="00762780">
      <w:pPr>
        <w:numPr>
          <w:ilvl w:val="0"/>
          <w:numId w:val="34"/>
        </w:numPr>
        <w:rPr>
          <w:sz w:val="30"/>
        </w:rPr>
      </w:pPr>
      <w:r>
        <w:rPr>
          <w:sz w:val="30"/>
        </w:rPr>
        <w:t>возможность вредных последствий при риске всегда лишь вероятна. Там, где речь идет о заведомом причинении ущерба, нормальный риск отсутствует.</w:t>
      </w:r>
    </w:p>
    <w:p w:rsidR="00762780" w:rsidRDefault="00762780">
      <w:pPr>
        <w:numPr>
          <w:ilvl w:val="0"/>
          <w:numId w:val="34"/>
        </w:numPr>
        <w:rPr>
          <w:sz w:val="30"/>
        </w:rPr>
      </w:pPr>
      <w:r>
        <w:rPr>
          <w:sz w:val="30"/>
        </w:rPr>
        <w:t>объектом риска являются материальные факторы, а не жизнь и здоровье человека.</w:t>
      </w:r>
    </w:p>
    <w:p w:rsidR="00762780" w:rsidRDefault="00762780">
      <w:pPr>
        <w:rPr>
          <w:sz w:val="30"/>
        </w:rPr>
      </w:pPr>
    </w:p>
    <w:p w:rsidR="00762780" w:rsidRDefault="00762780">
      <w:pPr>
        <w:rPr>
          <w:sz w:val="30"/>
        </w:rPr>
      </w:pPr>
      <w:r>
        <w:rPr>
          <w:sz w:val="30"/>
        </w:rPr>
        <w:t>В трудовом праве в качестве общего правила обязанность доказать факт причинения прямого (действительного) ущерба лежит на администрации предприятия, учреждения, организации.</w:t>
      </w:r>
    </w:p>
    <w:p w:rsidR="00762780" w:rsidRDefault="00762780">
      <w:pPr>
        <w:rPr>
          <w:sz w:val="30"/>
        </w:rPr>
      </w:pPr>
      <w:r>
        <w:rPr>
          <w:sz w:val="30"/>
        </w:rPr>
        <w:t>В соответствии со статьей 118_1 КЗоТ работник, причинивший ущерб, может добровольно возместить его полностью или частично. С согласия администрации предприятия, учреждения, организации работник может передать для возмещения причиненного ущерба равноценное имущество или исправить поврежденное.</w:t>
      </w:r>
    </w:p>
    <w:p w:rsidR="00762780" w:rsidRDefault="00762780">
      <w:pPr>
        <w:rPr>
          <w:sz w:val="30"/>
        </w:rPr>
      </w:pPr>
      <w:r>
        <w:rPr>
          <w:sz w:val="30"/>
        </w:rPr>
        <w:t>Законодательством предусмотрено два вида материальной ответственности: полная и ограниченная. При ограниченной материальной ответственности работник несет ответственность в заранее установленных пределах, как правило, в размере среднего заработка (ч. 1 ст. 119 КЗоТ). Однако, если сумма ущерба меньше среднего заработка, то взысканию подлежит фактическая сумма ущерба.</w:t>
      </w:r>
    </w:p>
    <w:p w:rsidR="00762780" w:rsidRDefault="00762780">
      <w:pPr>
        <w:rPr>
          <w:sz w:val="30"/>
        </w:rPr>
      </w:pPr>
      <w:r>
        <w:rPr>
          <w:sz w:val="30"/>
        </w:rPr>
        <w:t xml:space="preserve">При полной материальной ответственности ущерб подлежит возмещению без каких-либо ограничений. </w:t>
      </w:r>
    </w:p>
    <w:p w:rsidR="00762780" w:rsidRDefault="00762780">
      <w:pPr>
        <w:rPr>
          <w:sz w:val="30"/>
        </w:rPr>
      </w:pPr>
    </w:p>
    <w:p w:rsidR="00762780" w:rsidRDefault="00762780">
      <w:pPr>
        <w:rPr>
          <w:i/>
          <w:sz w:val="30"/>
        </w:rPr>
      </w:pPr>
      <w:r>
        <w:rPr>
          <w:i/>
          <w:sz w:val="30"/>
        </w:rPr>
        <w:t>Случаи полной материальной ответственности (статья 121 КзоТ).</w:t>
      </w:r>
    </w:p>
    <w:p w:rsidR="00762780" w:rsidRDefault="00762780">
      <w:pPr>
        <w:rPr>
          <w:i/>
          <w:sz w:val="30"/>
        </w:rPr>
      </w:pPr>
    </w:p>
    <w:p w:rsidR="00762780" w:rsidRDefault="00762780">
      <w:pPr>
        <w:ind w:firstLine="709"/>
        <w:jc w:val="both"/>
        <w:rPr>
          <w:sz w:val="30"/>
        </w:rPr>
      </w:pPr>
      <w:r>
        <w:rPr>
          <w:sz w:val="30"/>
        </w:rPr>
        <w:t>Работники в соответствии с законодательством несут материальную ответственность в полном размере ущерба, причиненного по их вине предприятию, учреждению, организации, в следующих случаях:</w:t>
      </w:r>
    </w:p>
    <w:p w:rsidR="00762780" w:rsidRDefault="00762780">
      <w:pPr>
        <w:ind w:firstLine="45"/>
        <w:jc w:val="both"/>
      </w:pPr>
    </w:p>
    <w:p w:rsidR="00762780" w:rsidRDefault="00762780">
      <w:pPr>
        <w:numPr>
          <w:ilvl w:val="0"/>
          <w:numId w:val="44"/>
        </w:numPr>
        <w:jc w:val="both"/>
        <w:rPr>
          <w:sz w:val="30"/>
        </w:rPr>
      </w:pPr>
      <w:r>
        <w:rPr>
          <w:sz w:val="30"/>
        </w:rPr>
        <w:t>когда ущерб причинен преступными действиями работника, установленными приговором суда;</w:t>
      </w:r>
    </w:p>
    <w:p w:rsidR="00762780" w:rsidRDefault="00762780">
      <w:pPr>
        <w:numPr>
          <w:ilvl w:val="0"/>
          <w:numId w:val="44"/>
        </w:numPr>
        <w:jc w:val="both"/>
        <w:rPr>
          <w:sz w:val="30"/>
        </w:rPr>
      </w:pPr>
      <w:r>
        <w:rPr>
          <w:sz w:val="30"/>
        </w:rPr>
        <w:t>когда в соответствии с законодательством на работника возложена полная материальная ответственность за ущерб, причиненный предприятию, учреждению, организации при исполнении трудовых обязанностей;</w:t>
      </w:r>
    </w:p>
    <w:p w:rsidR="00762780" w:rsidRDefault="00762780">
      <w:pPr>
        <w:numPr>
          <w:ilvl w:val="0"/>
          <w:numId w:val="44"/>
        </w:numPr>
        <w:jc w:val="both"/>
        <w:rPr>
          <w:sz w:val="30"/>
        </w:rPr>
      </w:pPr>
      <w:r>
        <w:rPr>
          <w:sz w:val="30"/>
        </w:rPr>
        <w:t xml:space="preserve">когда между работником и предприятием, учреждением, организацией в соответствии со </w:t>
      </w:r>
      <w:r>
        <w:rPr>
          <w:vanish/>
          <w:sz w:val="30"/>
        </w:rPr>
        <w:t>#M12293 1 9003392 1265885411 3628302251 1268332659 2235156839 10 1811096101 1840825149 656955140</w:t>
      </w:r>
      <w:r>
        <w:rPr>
          <w:sz w:val="30"/>
        </w:rPr>
        <w:t>статьей 121-1</w:t>
      </w:r>
      <w:r>
        <w:rPr>
          <w:vanish/>
          <w:sz w:val="30"/>
        </w:rPr>
        <w:t>#S</w:t>
      </w:r>
      <w:r>
        <w:rPr>
          <w:sz w:val="30"/>
        </w:rPr>
        <w:t xml:space="preserve"> настоящего Кодекса заключен письменный договор о принятии на себя работником полной материальной ответственности за необеспечение сохранности имущества и других ценностей, переданных ему для хранения или для других целей;</w:t>
      </w:r>
    </w:p>
    <w:p w:rsidR="00762780" w:rsidRDefault="00762780">
      <w:pPr>
        <w:numPr>
          <w:ilvl w:val="0"/>
          <w:numId w:val="44"/>
        </w:numPr>
        <w:jc w:val="both"/>
        <w:rPr>
          <w:sz w:val="30"/>
        </w:rPr>
      </w:pPr>
      <w:r>
        <w:rPr>
          <w:sz w:val="30"/>
        </w:rPr>
        <w:t>когда ущерб причинен не при исполнении трудовых обязанностей;</w:t>
      </w:r>
    </w:p>
    <w:p w:rsidR="00762780" w:rsidRDefault="00762780">
      <w:pPr>
        <w:numPr>
          <w:ilvl w:val="0"/>
          <w:numId w:val="44"/>
        </w:numPr>
        <w:jc w:val="both"/>
        <w:rPr>
          <w:sz w:val="30"/>
        </w:rPr>
      </w:pPr>
      <w:r>
        <w:rPr>
          <w:sz w:val="30"/>
        </w:rPr>
        <w:t>когда имущество и другие ценности были получены работником под отчет по разовой доверенности или по другим разовым документам;</w:t>
      </w:r>
    </w:p>
    <w:p w:rsidR="00762780" w:rsidRDefault="00762780">
      <w:pPr>
        <w:numPr>
          <w:ilvl w:val="0"/>
          <w:numId w:val="44"/>
        </w:numPr>
        <w:jc w:val="both"/>
        <w:rPr>
          <w:sz w:val="30"/>
        </w:rPr>
      </w:pPr>
      <w:r>
        <w:rPr>
          <w:sz w:val="30"/>
        </w:rPr>
        <w:t>когда ущерб причинен недостачей, умышленным уничтожением или умышленной порчей материалов, полуфабрикатов, изделий (продукции), в том числе при их изготовлении, а также инструментов, измерительных приборов, специальной одежды и других предметов, выданных предприятием, учреждением, организацией работнику в пользование;</w:t>
      </w:r>
    </w:p>
    <w:p w:rsidR="00762780" w:rsidRDefault="00762780">
      <w:pPr>
        <w:numPr>
          <w:ilvl w:val="0"/>
          <w:numId w:val="44"/>
        </w:numPr>
        <w:jc w:val="both"/>
        <w:rPr>
          <w:sz w:val="30"/>
        </w:rPr>
      </w:pPr>
      <w:r>
        <w:rPr>
          <w:sz w:val="30"/>
        </w:rPr>
        <w:t xml:space="preserve">когда ущерб причинен работником, находившимся в нетрезвом состоянии (в ред. указов Президиума Верховного Совета РСФСР от 30 декабря 1976 года и от </w:t>
      </w:r>
      <w:r>
        <w:rPr>
          <w:vanish/>
          <w:sz w:val="30"/>
        </w:rPr>
        <w:t>#M12293 0 9055090 3154 24568 1094338247 2392261203 4264994108 4294967274 2320869384 3557893641</w:t>
      </w:r>
      <w:r>
        <w:rPr>
          <w:sz w:val="30"/>
        </w:rPr>
        <w:t>20 декабря 1983 года</w:t>
      </w:r>
      <w:r>
        <w:rPr>
          <w:vanish/>
          <w:sz w:val="30"/>
        </w:rPr>
        <w:t>#S</w:t>
      </w:r>
      <w:r>
        <w:rPr>
          <w:sz w:val="30"/>
        </w:rPr>
        <w:t xml:space="preserve">, </w:t>
      </w:r>
      <w:r>
        <w:rPr>
          <w:vanish/>
          <w:sz w:val="30"/>
        </w:rPr>
        <w:t>#M12291 9003162</w:t>
      </w:r>
      <w:r>
        <w:rPr>
          <w:sz w:val="30"/>
        </w:rPr>
        <w:t>Закона Российской Федерации от 25 сентября 1992 года</w:t>
      </w:r>
      <w:r>
        <w:rPr>
          <w:vanish/>
          <w:sz w:val="30"/>
        </w:rPr>
        <w:t>#S</w:t>
      </w:r>
      <w:r>
        <w:rPr>
          <w:sz w:val="30"/>
        </w:rPr>
        <w:t>).</w:t>
      </w:r>
    </w:p>
    <w:p w:rsidR="00762780" w:rsidRDefault="00762780">
      <w:pPr>
        <w:rPr>
          <w:sz w:val="30"/>
        </w:rPr>
      </w:pPr>
    </w:p>
    <w:p w:rsidR="00762780" w:rsidRDefault="00762780">
      <w:pPr>
        <w:rPr>
          <w:sz w:val="30"/>
        </w:rPr>
      </w:pPr>
      <w:r>
        <w:rPr>
          <w:sz w:val="30"/>
        </w:rPr>
        <w:t>Письменные договоры о полной материальной ответственности могут быть заключены предприятием, учреждением, организацией с работниками, занимающими должности или выполняющими работы, непосредственно связанные с хранением, обработкой, продажей (отпуском), перевозкой или применением в процессе производства переданных им ценностей. Таким образом, нельзя заключить такой договор с уборщиками, сторожами и иными работниками, которым материальные ценности непосредственно не передаются.</w:t>
      </w:r>
    </w:p>
    <w:p w:rsidR="00762780" w:rsidRDefault="00762780">
      <w:pPr>
        <w:rPr>
          <w:sz w:val="30"/>
        </w:rPr>
      </w:pPr>
      <w:r>
        <w:rPr>
          <w:sz w:val="30"/>
        </w:rPr>
        <w:t>Письменные договоры о полной материальной ответственности заключаются только с лицами, достигшими 18 лет.</w:t>
      </w:r>
    </w:p>
    <w:p w:rsidR="00762780" w:rsidRDefault="00762780">
      <w:pPr>
        <w:rPr>
          <w:sz w:val="30"/>
        </w:rPr>
      </w:pPr>
      <w:r>
        <w:rPr>
          <w:sz w:val="30"/>
        </w:rPr>
        <w:t>В случае, когда невозможно разграничить материальную ответственность каждого работника, может вводиться коллективная (бригадная) материальная ответственность (статья 121_2 КЗоТ).</w:t>
      </w:r>
    </w:p>
    <w:p w:rsidR="00762780" w:rsidRDefault="00762780">
      <w:pPr>
        <w:rPr>
          <w:sz w:val="30"/>
        </w:rPr>
      </w:pPr>
      <w:r>
        <w:rPr>
          <w:sz w:val="30"/>
        </w:rPr>
        <w:t>Перечень работ, при выполнении которых может вводиться коллективная (бригадная) материальная ответственность, условия ее применения, а также типовой договор о коллективной (бригадной) материальной ответственности утверждены постановлением Госкомтруда СССР и ВЦСПС от 14 сентября 1981 года N 259/16-59.</w:t>
      </w:r>
    </w:p>
    <w:p w:rsidR="00762780" w:rsidRDefault="00762780">
      <w:pPr>
        <w:rPr>
          <w:sz w:val="30"/>
        </w:rPr>
      </w:pPr>
      <w:r>
        <w:rPr>
          <w:sz w:val="30"/>
        </w:rPr>
        <w:t>Размер причиненного предприятию, учреждению, организации ущерба определяется по фактическим потерям, на основании данных бухгалтерского учета, исходя из балансовой стоимости (себестоимости) материальных ценностей за вычетом износа по установленным нормам.</w:t>
      </w:r>
    </w:p>
    <w:p w:rsidR="00762780" w:rsidRDefault="00762780">
      <w:pPr>
        <w:rPr>
          <w:sz w:val="30"/>
        </w:rPr>
      </w:pPr>
      <w:r>
        <w:rPr>
          <w:sz w:val="30"/>
        </w:rPr>
        <w:t>При хищении, недостаче, умышленном уничтожении или умышленной порче материальных ценностей ущерб определяется по ценам, действующим в данной местности на день причинения ущерба.</w:t>
      </w:r>
    </w:p>
    <w:p w:rsidR="00762780" w:rsidRDefault="00762780">
      <w:pPr>
        <w:rPr>
          <w:sz w:val="30"/>
        </w:rPr>
      </w:pPr>
      <w:r>
        <w:rPr>
          <w:sz w:val="30"/>
        </w:rPr>
        <w:t>На предприятиях общественного питания (на производстве и в буфетах) и в комиссионной торговле размер ущерба, причиненного хищениями или недостачей продукции и товаров, определяется по ценам, установленным для продажи (реализации) этой продукции и товаров.</w:t>
      </w:r>
    </w:p>
    <w:p w:rsidR="00762780" w:rsidRDefault="00762780">
      <w:pPr>
        <w:rPr>
          <w:sz w:val="30"/>
        </w:rPr>
      </w:pPr>
      <w:r>
        <w:rPr>
          <w:sz w:val="30"/>
        </w:rPr>
        <w:t>Размер возмещаемого ущерба, причиненного по вине нескольких работников, определяется для каждого из них с учетом степени вины, вида и предела материальной ответственности.</w:t>
      </w:r>
    </w:p>
    <w:p w:rsidR="00762780" w:rsidRDefault="00762780">
      <w:pPr>
        <w:rPr>
          <w:sz w:val="30"/>
        </w:rPr>
      </w:pPr>
      <w:r>
        <w:rPr>
          <w:sz w:val="30"/>
        </w:rPr>
        <w:t>Порядок возмещения ущерба, причиненного предприятию, учреждению, организации регулируется статьей 122 КЗоТ. Если работник несет материальную ответственность в размере среднего заработка (вне зависимости полная или ограниченная материальная ответственность), то возмещение ущерба производится по приказу администрации путем удержания из его заработной платы. В иных случаях возмещение ущерба производится путем предъявления иска администрацией в районный (городской) суд.</w:t>
      </w:r>
    </w:p>
    <w:p w:rsidR="00762780" w:rsidRDefault="00762780">
      <w:pPr>
        <w:rPr>
          <w:sz w:val="30"/>
        </w:rPr>
      </w:pPr>
      <w:r>
        <w:rPr>
          <w:sz w:val="30"/>
        </w:rPr>
        <w:t>Взыскание с руководителей государственных и муниципальных предприятий, учреждений, организаций и их заместителей материального ущерба в судебном порядке производится по иску вышестоящего в порядке подчиненности органа или по заявлению прокурора.</w:t>
      </w:r>
    </w:p>
    <w:p w:rsidR="00762780" w:rsidRDefault="00762780">
      <w:pPr>
        <w:rPr>
          <w:sz w:val="30"/>
        </w:rPr>
      </w:pPr>
      <w:r>
        <w:rPr>
          <w:sz w:val="30"/>
        </w:rPr>
        <w:t>Возмещение ущерба производится независимо от привлечения работника к дисциплинарной, административной или уголовной ответственности за действие (бездействие), которым причинен ущерб предприятию, учреждению, организации.</w:t>
      </w:r>
    </w:p>
    <w:p w:rsidR="00762780" w:rsidRDefault="00762780">
      <w:pPr>
        <w:rPr>
          <w:sz w:val="30"/>
        </w:rPr>
      </w:pPr>
      <w:r>
        <w:rPr>
          <w:sz w:val="30"/>
        </w:rPr>
        <w:t>В соответствии со статьей 123 КЗоТ при возложении материальной ответственности на работника должны учитываться конкретные обстоятельства. Если в ходе судебного разбирательства будет установлено, что ущерб возник не только по вине работника, но и по вине должностных лиц, суд должен привлечь к участию в деле и их (постановление Пленума Верховного Суда РСФСР от 01.03.83 N 1).</w:t>
      </w:r>
    </w:p>
    <w:p w:rsidR="00762780" w:rsidRDefault="00762780">
      <w:pPr>
        <w:rPr>
          <w:sz w:val="30"/>
          <w:lang w:val="en-US"/>
        </w:rPr>
      </w:pPr>
    </w:p>
    <w:p w:rsidR="00762780" w:rsidRDefault="00762780">
      <w:pPr>
        <w:pStyle w:val="1"/>
        <w:rPr>
          <w:b/>
          <w:sz w:val="32"/>
        </w:rPr>
      </w:pPr>
      <w:bookmarkStart w:id="16" w:name="_Toc372551631"/>
      <w:bookmarkStart w:id="17" w:name="_Toc468020235"/>
      <w:bookmarkStart w:id="18" w:name="_Toc468020333"/>
      <w:bookmarkStart w:id="19" w:name="_Toc468020439"/>
      <w:r>
        <w:rPr>
          <w:b/>
          <w:sz w:val="32"/>
        </w:rPr>
        <w:t>Гражданская ответственность</w:t>
      </w:r>
      <w:bookmarkEnd w:id="16"/>
      <w:bookmarkEnd w:id="17"/>
      <w:bookmarkEnd w:id="18"/>
      <w:bookmarkEnd w:id="19"/>
    </w:p>
    <w:p w:rsidR="00762780" w:rsidRDefault="00762780"/>
    <w:p w:rsidR="00762780" w:rsidRDefault="00762780">
      <w:pPr>
        <w:ind w:firstLine="709"/>
        <w:rPr>
          <w:sz w:val="30"/>
        </w:rPr>
      </w:pPr>
      <w:r>
        <w:rPr>
          <w:sz w:val="30"/>
        </w:rPr>
        <w:t>Гражданско-правовая ответственность - санкция, применяемая к правонарушителю в виде возложения на него дополнительной гражданско-правовой обязанности или лишения принадлежащего ему гражданского права. Например, в случае исполнения сторонами сделки, совершенной под влиянием обмана, сторона, прибегнувшая к обману, лишается права на переданное ею по сделке имущество, которое обращается в доход Российской Федерации (</w:t>
      </w:r>
      <w:r>
        <w:rPr>
          <w:vanish/>
          <w:sz w:val="30"/>
        </w:rPr>
        <w:t>#M12293 19 9027690 1265885411 7618039 272916088 649707172 1416427269 1087696 2897562410 1293584582</w:t>
      </w:r>
      <w:r>
        <w:rPr>
          <w:sz w:val="30"/>
        </w:rPr>
        <w:t>ст. 179 ГК РФ</w:t>
      </w:r>
      <w:r>
        <w:rPr>
          <w:vanish/>
          <w:sz w:val="30"/>
        </w:rPr>
        <w:t>#S</w:t>
      </w:r>
      <w:r>
        <w:rPr>
          <w:sz w:val="30"/>
        </w:rPr>
        <w:t>).</w:t>
      </w:r>
    </w:p>
    <w:p w:rsidR="00762780" w:rsidRDefault="00762780">
      <w:pPr>
        <w:ind w:firstLine="709"/>
        <w:rPr>
          <w:sz w:val="30"/>
        </w:rPr>
      </w:pPr>
      <w:r>
        <w:rPr>
          <w:sz w:val="30"/>
        </w:rPr>
        <w:t xml:space="preserve">Под формой гражданско-правовой ответственности понимается форма выражения тех дополнительных обременений, которые возлагаются на правонарушителя. </w:t>
      </w:r>
    </w:p>
    <w:p w:rsidR="00762780" w:rsidRDefault="00762780">
      <w:pPr>
        <w:ind w:firstLine="709"/>
        <w:rPr>
          <w:sz w:val="30"/>
        </w:rPr>
      </w:pPr>
      <w:r>
        <w:rPr>
          <w:sz w:val="30"/>
        </w:rPr>
        <w:t>Гражданское законодательство предусматривает различные формы ответственности. Ответственность может наступать в форме: возмещения убытков (</w:t>
      </w:r>
      <w:r>
        <w:rPr>
          <w:vanish/>
          <w:sz w:val="30"/>
        </w:rPr>
        <w:t>#M12293 18 9027690 1265885411 24259 3191755973 4101603994 77 3521388742 4224782998 800695032</w:t>
      </w:r>
      <w:r>
        <w:rPr>
          <w:sz w:val="30"/>
        </w:rPr>
        <w:t>ст. 15 ГК РФ</w:t>
      </w:r>
      <w:r>
        <w:rPr>
          <w:vanish/>
          <w:sz w:val="30"/>
        </w:rPr>
        <w:t>#S</w:t>
      </w:r>
      <w:r>
        <w:rPr>
          <w:sz w:val="30"/>
        </w:rPr>
        <w:t>), уплаты неустойки (</w:t>
      </w:r>
      <w:r>
        <w:rPr>
          <w:vanish/>
          <w:sz w:val="30"/>
        </w:rPr>
        <w:t>#M12293 17 9027690 1265885411 7813966 2278745513 3354860516 77 2045312265 806055532 3885515099</w:t>
      </w:r>
      <w:r>
        <w:rPr>
          <w:sz w:val="30"/>
        </w:rPr>
        <w:t>ст. 330 ГК РФ</w:t>
      </w:r>
      <w:r>
        <w:rPr>
          <w:vanish/>
          <w:sz w:val="30"/>
        </w:rPr>
        <w:t>#S</w:t>
      </w:r>
      <w:r>
        <w:rPr>
          <w:sz w:val="30"/>
        </w:rPr>
        <w:t>), потери задатка (</w:t>
      </w:r>
      <w:r>
        <w:rPr>
          <w:vanish/>
          <w:sz w:val="30"/>
        </w:rPr>
        <w:t>#M12293 16 9027690 1265885411 7815537 756469627 3468484671 4 3713336671 3601872296 3589687056</w:t>
      </w:r>
      <w:r>
        <w:rPr>
          <w:sz w:val="30"/>
        </w:rPr>
        <w:t>ст. 381 ГК РФ</w:t>
      </w:r>
      <w:r>
        <w:rPr>
          <w:vanish/>
          <w:sz w:val="30"/>
        </w:rPr>
        <w:t>#S</w:t>
      </w:r>
      <w:r>
        <w:rPr>
          <w:sz w:val="30"/>
        </w:rPr>
        <w:t xml:space="preserve">) и т.д. </w:t>
      </w:r>
    </w:p>
    <w:p w:rsidR="00762780" w:rsidRDefault="00762780">
      <w:pPr>
        <w:ind w:firstLine="709"/>
        <w:rPr>
          <w:sz w:val="30"/>
        </w:rPr>
      </w:pPr>
      <w:r>
        <w:rPr>
          <w:sz w:val="30"/>
        </w:rPr>
        <w:t xml:space="preserve">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 (ч.1 </w:t>
      </w:r>
      <w:r>
        <w:rPr>
          <w:vanish/>
          <w:sz w:val="30"/>
        </w:rPr>
        <w:t>#M12293 15 9027690 1265885411 24259 3191755973 4101603994 77 3521388742 4224782998 800695032</w:t>
      </w:r>
      <w:r>
        <w:rPr>
          <w:sz w:val="30"/>
        </w:rPr>
        <w:t>ст. 15 ГК РФ</w:t>
      </w:r>
      <w:r>
        <w:rPr>
          <w:vanish/>
          <w:sz w:val="30"/>
        </w:rPr>
        <w:t>#S</w:t>
      </w:r>
      <w:r>
        <w:rPr>
          <w:sz w:val="30"/>
        </w:rPr>
        <w:t xml:space="preserve">). Таким образом, возмещение убытков как форма гражданско-правовой ответственности имеет общее значение и применяется во всех случаях нарушения гражданских прав, если договором не предусмотрено возмещение убытков в меньшем размере (ч.1 </w:t>
      </w:r>
      <w:r>
        <w:rPr>
          <w:vanish/>
          <w:sz w:val="30"/>
        </w:rPr>
        <w:t>#M12293 14 9027690 1265885411 24259 3191755973 4101603994 77 3521388742 4224782998 800695032</w:t>
      </w:r>
      <w:r>
        <w:rPr>
          <w:sz w:val="30"/>
        </w:rPr>
        <w:t>ст. 15 ГК РФ</w:t>
      </w:r>
      <w:r>
        <w:rPr>
          <w:vanish/>
          <w:sz w:val="30"/>
        </w:rPr>
        <w:t>#S</w:t>
      </w:r>
      <w:r>
        <w:rPr>
          <w:sz w:val="30"/>
        </w:rPr>
        <w:t xml:space="preserve">). Таким образом, возмещение убытков как форма гражданско-правовой ответственности имеет общее значение и применяется во всех случаях нарушения гражданских прав, если законом или договором не предусмотрено иное, тогда как другие формы гражданско-правовой ответственности применяются лишь в случаях, прямо предусмотренных законом или договором для конкретного правонарушения. </w:t>
      </w:r>
    </w:p>
    <w:p w:rsidR="00762780" w:rsidRDefault="00762780">
      <w:pPr>
        <w:ind w:firstLine="709"/>
        <w:rPr>
          <w:sz w:val="30"/>
        </w:rPr>
      </w:pPr>
      <w:r>
        <w:rPr>
          <w:sz w:val="30"/>
        </w:rPr>
        <w:t xml:space="preserve">Гражданскую ответственность можно разделить на следующие виды: </w:t>
      </w:r>
    </w:p>
    <w:p w:rsidR="00762780" w:rsidRDefault="00762780">
      <w:pPr>
        <w:ind w:firstLine="0"/>
        <w:rPr>
          <w:b/>
          <w:sz w:val="30"/>
        </w:rPr>
      </w:pPr>
      <w:r>
        <w:rPr>
          <w:b/>
          <w:sz w:val="30"/>
        </w:rPr>
        <w:t>В зависимости от основания различают:</w:t>
      </w:r>
    </w:p>
    <w:p w:rsidR="00762780" w:rsidRDefault="00762780">
      <w:pPr>
        <w:ind w:firstLine="0"/>
        <w:rPr>
          <w:b/>
          <w:sz w:val="30"/>
        </w:rPr>
      </w:pPr>
    </w:p>
    <w:p w:rsidR="00762780" w:rsidRDefault="00762780">
      <w:pPr>
        <w:numPr>
          <w:ilvl w:val="0"/>
          <w:numId w:val="39"/>
        </w:numPr>
        <w:rPr>
          <w:sz w:val="30"/>
        </w:rPr>
      </w:pPr>
      <w:r>
        <w:rPr>
          <w:sz w:val="30"/>
        </w:rPr>
        <w:t>договорную;</w:t>
      </w:r>
    </w:p>
    <w:p w:rsidR="00762780" w:rsidRDefault="00762780">
      <w:pPr>
        <w:numPr>
          <w:ilvl w:val="0"/>
          <w:numId w:val="39"/>
        </w:numPr>
        <w:rPr>
          <w:sz w:val="30"/>
        </w:rPr>
      </w:pPr>
      <w:r>
        <w:rPr>
          <w:sz w:val="30"/>
        </w:rPr>
        <w:t>внедоговорную.</w:t>
      </w:r>
    </w:p>
    <w:p w:rsidR="00762780" w:rsidRDefault="00762780">
      <w:pPr>
        <w:ind w:firstLine="709"/>
        <w:rPr>
          <w:sz w:val="30"/>
        </w:rPr>
      </w:pPr>
    </w:p>
    <w:p w:rsidR="00762780" w:rsidRDefault="00762780">
      <w:pPr>
        <w:ind w:firstLine="709"/>
        <w:rPr>
          <w:sz w:val="30"/>
        </w:rPr>
      </w:pPr>
      <w:r>
        <w:rPr>
          <w:sz w:val="30"/>
        </w:rPr>
        <w:t xml:space="preserve">Договорная ответственность представляет собой санкцию за нарушение договорного обязательства. Формы и размер договорной ответственности определяются как законом, так и условиями договора. В случае причинения вреда неисполнением обязанности, принятой на себя стороной по договору, он возмещается в соответствии со </w:t>
      </w:r>
      <w:r>
        <w:rPr>
          <w:vanish/>
          <w:sz w:val="30"/>
        </w:rPr>
        <w:t>#M12293 13 9027690 1265885411 7815853 3446677848 513205072 2247680756 3979751968 77 1541662514</w:t>
      </w:r>
      <w:r>
        <w:rPr>
          <w:sz w:val="30"/>
        </w:rPr>
        <w:t>ст. 393</w:t>
      </w:r>
      <w:r>
        <w:rPr>
          <w:vanish/>
          <w:sz w:val="30"/>
        </w:rPr>
        <w:t>#S</w:t>
      </w:r>
      <w:r>
        <w:rPr>
          <w:sz w:val="30"/>
        </w:rPr>
        <w:t xml:space="preserve"> - </w:t>
      </w:r>
      <w:r>
        <w:rPr>
          <w:vanish/>
          <w:sz w:val="30"/>
        </w:rPr>
        <w:t>#M12293 12 9027690 1265885411 7911626 592168948 2486341324 77 2841326728 2638302765 2117846032</w:t>
      </w:r>
      <w:r>
        <w:rPr>
          <w:sz w:val="30"/>
        </w:rPr>
        <w:t>406 ГК РФ</w:t>
      </w:r>
      <w:r>
        <w:rPr>
          <w:vanish/>
          <w:sz w:val="30"/>
        </w:rPr>
        <w:t>#S</w:t>
      </w:r>
      <w:r>
        <w:rPr>
          <w:sz w:val="30"/>
        </w:rPr>
        <w:t xml:space="preserve"> и законодательством, регулирующим это договорное правоотношение. </w:t>
      </w:r>
    </w:p>
    <w:p w:rsidR="00762780" w:rsidRDefault="00762780">
      <w:pPr>
        <w:ind w:firstLine="709"/>
        <w:rPr>
          <w:sz w:val="30"/>
        </w:rPr>
      </w:pPr>
      <w:r>
        <w:rPr>
          <w:sz w:val="30"/>
        </w:rPr>
        <w:t xml:space="preserve">Внедоговорная ответственность имеет место тогда, когда соответствующая санкция применяется к правонарушителю, не состоящему в договорных отношениях с потерпевшим. Формы и размер внедоговорной ответственности устанавливаются только законом. Если вред причинен лицом, не состоящим в договорных отношениях с потерпевшим он возмещается в соответствии со </w:t>
      </w:r>
      <w:r>
        <w:rPr>
          <w:vanish/>
          <w:sz w:val="30"/>
        </w:rPr>
        <w:t>#M12293 11 9027703 1265885411 2391373212 791792389 1338072967 656955140 938 920865829 2404102368</w:t>
      </w:r>
      <w:r>
        <w:rPr>
          <w:sz w:val="30"/>
        </w:rPr>
        <w:t>ст. 1064</w:t>
      </w:r>
      <w:r>
        <w:rPr>
          <w:vanish/>
          <w:sz w:val="30"/>
        </w:rPr>
        <w:t>#S</w:t>
      </w:r>
      <w:r>
        <w:rPr>
          <w:sz w:val="30"/>
        </w:rPr>
        <w:t xml:space="preserve"> - </w:t>
      </w:r>
      <w:r>
        <w:rPr>
          <w:vanish/>
          <w:sz w:val="30"/>
        </w:rPr>
        <w:t>#M12293 10 9027703 1265885411 2391469929 779978457 959599845 2827 194442255 4018927307 4294960075</w:t>
      </w:r>
      <w:r>
        <w:rPr>
          <w:sz w:val="30"/>
        </w:rPr>
        <w:t>1109 ГК РФ</w:t>
      </w:r>
      <w:r>
        <w:rPr>
          <w:vanish/>
          <w:sz w:val="30"/>
        </w:rPr>
        <w:t>#S</w:t>
      </w:r>
      <w:r>
        <w:rPr>
          <w:sz w:val="30"/>
        </w:rPr>
        <w:t>.</w:t>
      </w:r>
    </w:p>
    <w:p w:rsidR="00762780" w:rsidRDefault="00762780">
      <w:pPr>
        <w:ind w:firstLine="709"/>
        <w:rPr>
          <w:sz w:val="30"/>
        </w:rPr>
      </w:pPr>
    </w:p>
    <w:p w:rsidR="00762780" w:rsidRDefault="00762780">
      <w:pPr>
        <w:ind w:firstLine="0"/>
        <w:rPr>
          <w:b/>
          <w:sz w:val="30"/>
        </w:rPr>
      </w:pPr>
      <w:r>
        <w:rPr>
          <w:b/>
          <w:sz w:val="30"/>
        </w:rPr>
        <w:t>В зависимости от характера распределения ответственности нескольких лиц, различают:</w:t>
      </w:r>
    </w:p>
    <w:p w:rsidR="00762780" w:rsidRDefault="00762780">
      <w:pPr>
        <w:ind w:firstLine="0"/>
        <w:rPr>
          <w:b/>
          <w:sz w:val="30"/>
        </w:rPr>
      </w:pPr>
    </w:p>
    <w:p w:rsidR="00762780" w:rsidRDefault="00762780">
      <w:pPr>
        <w:numPr>
          <w:ilvl w:val="0"/>
          <w:numId w:val="38"/>
        </w:numPr>
        <w:rPr>
          <w:sz w:val="30"/>
        </w:rPr>
      </w:pPr>
      <w:r>
        <w:rPr>
          <w:sz w:val="30"/>
        </w:rPr>
        <w:t xml:space="preserve">долевую; </w:t>
      </w:r>
    </w:p>
    <w:p w:rsidR="00762780" w:rsidRDefault="00762780">
      <w:pPr>
        <w:numPr>
          <w:ilvl w:val="0"/>
          <w:numId w:val="38"/>
        </w:numPr>
        <w:rPr>
          <w:sz w:val="30"/>
        </w:rPr>
      </w:pPr>
      <w:r>
        <w:rPr>
          <w:sz w:val="30"/>
        </w:rPr>
        <w:t xml:space="preserve">солидарную; </w:t>
      </w:r>
    </w:p>
    <w:p w:rsidR="00762780" w:rsidRDefault="00762780">
      <w:pPr>
        <w:numPr>
          <w:ilvl w:val="0"/>
          <w:numId w:val="38"/>
        </w:numPr>
        <w:rPr>
          <w:sz w:val="30"/>
        </w:rPr>
      </w:pPr>
      <w:r>
        <w:rPr>
          <w:sz w:val="30"/>
        </w:rPr>
        <w:t xml:space="preserve">субсидиарную. </w:t>
      </w:r>
    </w:p>
    <w:p w:rsidR="00762780" w:rsidRDefault="00762780">
      <w:pPr>
        <w:ind w:firstLine="709"/>
        <w:rPr>
          <w:sz w:val="30"/>
        </w:rPr>
      </w:pPr>
    </w:p>
    <w:p w:rsidR="00762780" w:rsidRDefault="00762780">
      <w:pPr>
        <w:ind w:firstLine="709"/>
        <w:rPr>
          <w:sz w:val="30"/>
        </w:rPr>
      </w:pPr>
      <w:r>
        <w:rPr>
          <w:b/>
          <w:sz w:val="30"/>
        </w:rPr>
        <w:t>Долевая ответственность</w:t>
      </w:r>
      <w:r>
        <w:rPr>
          <w:sz w:val="30"/>
        </w:rPr>
        <w:t xml:space="preserve"> имеет место тогда, когда каждый из должников несет ответственность перед кредитором только в той доле, которая падает на него в соответствии с законодательством или договором. </w:t>
      </w:r>
    </w:p>
    <w:p w:rsidR="00762780" w:rsidRDefault="00762780">
      <w:pPr>
        <w:ind w:firstLine="709"/>
        <w:rPr>
          <w:sz w:val="30"/>
        </w:rPr>
      </w:pPr>
      <w:r>
        <w:rPr>
          <w:sz w:val="30"/>
        </w:rPr>
        <w:t xml:space="preserve">Долевая ответственность имеет значение общего правила и применяется тогда, когда законодательством или договором не установлена солидарная или субсидиарная ответственность. Доли, падающие на каждого из ответственных лиц, признаются равными, если законом или договором не установлено иное. </w:t>
      </w:r>
    </w:p>
    <w:p w:rsidR="00762780" w:rsidRDefault="00762780">
      <w:pPr>
        <w:ind w:firstLine="709"/>
        <w:rPr>
          <w:sz w:val="30"/>
        </w:rPr>
      </w:pPr>
      <w:r>
        <w:rPr>
          <w:b/>
          <w:sz w:val="30"/>
        </w:rPr>
        <w:t>Солидарная ответственность</w:t>
      </w:r>
      <w:r>
        <w:rPr>
          <w:sz w:val="30"/>
        </w:rPr>
        <w:t xml:space="preserve"> применяется, если она предусмотрена договором или установлена законом. Например, согласно ч.1 </w:t>
      </w:r>
      <w:r>
        <w:rPr>
          <w:vanish/>
          <w:sz w:val="30"/>
        </w:rPr>
        <w:t>#M12293 9 9027703 1265885411 2391373836 2640336664 938 486690468 1389561367 4234232474 3521388728</w:t>
      </w:r>
      <w:r>
        <w:rPr>
          <w:sz w:val="30"/>
        </w:rPr>
        <w:t>ст. 1080 ГК РФ</w:t>
      </w:r>
      <w:r>
        <w:rPr>
          <w:vanish/>
          <w:sz w:val="30"/>
        </w:rPr>
        <w:t>#S</w:t>
      </w:r>
      <w:r>
        <w:rPr>
          <w:sz w:val="30"/>
        </w:rPr>
        <w:t xml:space="preserve"> лица, совместно причинившие вред, отвечают перед потерпевшим солидарно. </w:t>
      </w:r>
    </w:p>
    <w:p w:rsidR="00762780" w:rsidRDefault="00762780">
      <w:pPr>
        <w:ind w:firstLine="709"/>
        <w:rPr>
          <w:sz w:val="30"/>
        </w:rPr>
      </w:pPr>
      <w:r>
        <w:rPr>
          <w:sz w:val="30"/>
        </w:rPr>
        <w:t xml:space="preserve">При солидарной ответственности кредитор вправе привлечь к ответственности любого из ответчиков, как в полном объеме, так и в любой ее части. </w:t>
      </w:r>
    </w:p>
    <w:p w:rsidR="00762780" w:rsidRDefault="00762780">
      <w:pPr>
        <w:ind w:firstLine="709"/>
        <w:rPr>
          <w:sz w:val="30"/>
        </w:rPr>
      </w:pPr>
      <w:r>
        <w:rPr>
          <w:b/>
          <w:sz w:val="30"/>
        </w:rPr>
        <w:t>Субсидиарная ответственность</w:t>
      </w:r>
      <w:r>
        <w:rPr>
          <w:sz w:val="30"/>
        </w:rPr>
        <w:t xml:space="preserve"> имеет место тогда, когда в обязательстве участвуют два должника, один из которых является основным, а другой - дополнительным (субсидиарным). </w:t>
      </w:r>
    </w:p>
    <w:p w:rsidR="00762780" w:rsidRDefault="00762780">
      <w:pPr>
        <w:ind w:firstLine="709"/>
        <w:rPr>
          <w:sz w:val="30"/>
        </w:rPr>
      </w:pPr>
      <w:r>
        <w:rPr>
          <w:sz w:val="30"/>
        </w:rPr>
        <w:t>До предъявления требований к лицу, которое в соответствии с законом, иными правовыми актами или условиями обязательства несет ответственность дополнительно к ответственности другого лица, являющегося основным должником (субсидиарную ответственность), кредитор должен предъявить требование к основному должнику. Если основной должник отказался удовлетворить требование кредитора или кредитор не получил от него в разумный срок ответ на предъявленное требование, это требование может быть предъявлено лицу, несущему субсидиарную ответственность (п.1 ст. 399 ГК РФ</w:t>
      </w:r>
      <w:r>
        <w:rPr>
          <w:vanish/>
          <w:sz w:val="30"/>
        </w:rPr>
        <w:t>#S</w:t>
      </w:r>
      <w:r>
        <w:rPr>
          <w:sz w:val="30"/>
        </w:rPr>
        <w:t>).</w:t>
      </w:r>
    </w:p>
    <w:p w:rsidR="00762780" w:rsidRDefault="00762780">
      <w:pPr>
        <w:ind w:firstLine="709"/>
        <w:rPr>
          <w:sz w:val="30"/>
        </w:rPr>
      </w:pPr>
    </w:p>
    <w:p w:rsidR="00762780" w:rsidRDefault="00762780">
      <w:pPr>
        <w:ind w:firstLine="709"/>
        <w:rPr>
          <w:sz w:val="30"/>
        </w:rPr>
      </w:pPr>
      <w:r>
        <w:rPr>
          <w:sz w:val="30"/>
        </w:rPr>
        <w:t xml:space="preserve">Ответственность по гражданскому праву наступает за правонарушение, т.е. действие (или бездействие), нарушающее требования закона или договора. </w:t>
      </w:r>
    </w:p>
    <w:p w:rsidR="00762780" w:rsidRDefault="00762780">
      <w:pPr>
        <w:ind w:firstLine="709"/>
        <w:rPr>
          <w:sz w:val="30"/>
        </w:rPr>
      </w:pPr>
      <w:r>
        <w:rPr>
          <w:sz w:val="30"/>
        </w:rPr>
        <w:t xml:space="preserve">Совокупность условий, необходимых для привлечения к гражданской ответственности, образует состав гражданского правонарушения. </w:t>
      </w:r>
    </w:p>
    <w:p w:rsidR="00762780" w:rsidRDefault="00762780">
      <w:pPr>
        <w:ind w:firstLine="709"/>
        <w:rPr>
          <w:sz w:val="30"/>
        </w:rPr>
      </w:pPr>
      <w:r>
        <w:rPr>
          <w:sz w:val="30"/>
        </w:rPr>
        <w:t>Эти условия следующие:</w:t>
      </w:r>
    </w:p>
    <w:p w:rsidR="00762780" w:rsidRDefault="00762780">
      <w:pPr>
        <w:ind w:firstLine="709"/>
        <w:rPr>
          <w:sz w:val="30"/>
        </w:rPr>
      </w:pPr>
    </w:p>
    <w:p w:rsidR="00762780" w:rsidRDefault="00762780">
      <w:pPr>
        <w:numPr>
          <w:ilvl w:val="0"/>
          <w:numId w:val="21"/>
        </w:numPr>
        <w:tabs>
          <w:tab w:val="clear" w:pos="720"/>
          <w:tab w:val="num" w:pos="1372"/>
        </w:tabs>
        <w:ind w:left="1372"/>
        <w:rPr>
          <w:i/>
          <w:sz w:val="30"/>
        </w:rPr>
      </w:pPr>
      <w:r>
        <w:rPr>
          <w:i/>
          <w:sz w:val="30"/>
        </w:rPr>
        <w:t xml:space="preserve">наличие вреда; </w:t>
      </w:r>
    </w:p>
    <w:p w:rsidR="00762780" w:rsidRDefault="00762780">
      <w:pPr>
        <w:numPr>
          <w:ilvl w:val="0"/>
          <w:numId w:val="21"/>
        </w:numPr>
        <w:tabs>
          <w:tab w:val="clear" w:pos="720"/>
          <w:tab w:val="num" w:pos="1372"/>
        </w:tabs>
        <w:ind w:left="1372"/>
        <w:rPr>
          <w:i/>
          <w:sz w:val="30"/>
        </w:rPr>
      </w:pPr>
      <w:r>
        <w:rPr>
          <w:i/>
          <w:sz w:val="30"/>
        </w:rPr>
        <w:t xml:space="preserve">противоправное поведение; </w:t>
      </w:r>
    </w:p>
    <w:p w:rsidR="00762780" w:rsidRDefault="00762780">
      <w:pPr>
        <w:numPr>
          <w:ilvl w:val="0"/>
          <w:numId w:val="21"/>
        </w:numPr>
        <w:tabs>
          <w:tab w:val="clear" w:pos="720"/>
          <w:tab w:val="num" w:pos="1372"/>
        </w:tabs>
        <w:ind w:left="1372"/>
        <w:rPr>
          <w:sz w:val="30"/>
        </w:rPr>
      </w:pPr>
      <w:r>
        <w:rPr>
          <w:i/>
          <w:sz w:val="30"/>
        </w:rPr>
        <w:t>причинная связь между противоправным поведением правонарушителя и наступившим вредом;</w:t>
      </w:r>
    </w:p>
    <w:p w:rsidR="00762780" w:rsidRDefault="00762780">
      <w:pPr>
        <w:numPr>
          <w:ilvl w:val="0"/>
          <w:numId w:val="21"/>
        </w:numPr>
        <w:tabs>
          <w:tab w:val="clear" w:pos="720"/>
          <w:tab w:val="num" w:pos="1372"/>
        </w:tabs>
        <w:ind w:left="1372"/>
        <w:rPr>
          <w:i/>
          <w:sz w:val="30"/>
        </w:rPr>
      </w:pPr>
      <w:r>
        <w:rPr>
          <w:i/>
          <w:sz w:val="30"/>
        </w:rPr>
        <w:t xml:space="preserve">вина правонарушителя. </w:t>
      </w:r>
    </w:p>
    <w:p w:rsidR="00762780" w:rsidRDefault="00762780">
      <w:pPr>
        <w:ind w:firstLine="709"/>
        <w:rPr>
          <w:b/>
          <w:i/>
          <w:sz w:val="30"/>
        </w:rPr>
      </w:pPr>
    </w:p>
    <w:p w:rsidR="00762780" w:rsidRDefault="00762780">
      <w:pPr>
        <w:ind w:firstLine="709"/>
        <w:rPr>
          <w:sz w:val="30"/>
        </w:rPr>
      </w:pPr>
      <w:r>
        <w:rPr>
          <w:b/>
          <w:i/>
          <w:sz w:val="30"/>
        </w:rPr>
        <w:t>Наличие вреда.</w:t>
      </w:r>
      <w:r>
        <w:rPr>
          <w:b/>
          <w:sz w:val="30"/>
        </w:rPr>
        <w:t xml:space="preserve"> </w:t>
      </w:r>
      <w:r>
        <w:rPr>
          <w:sz w:val="30"/>
        </w:rPr>
        <w:t>Под вредом в гражданском праве понимают всякое умаление личного или имущественного блага. Различают вред материальный (всегда связан с имущественными потерями для потерпевшего) и моральный (физические или нравственные страдания).</w:t>
      </w:r>
    </w:p>
    <w:p w:rsidR="00762780" w:rsidRDefault="00762780">
      <w:pPr>
        <w:rPr>
          <w:sz w:val="30"/>
        </w:rPr>
      </w:pPr>
      <w:r>
        <w:rPr>
          <w:sz w:val="30"/>
        </w:rPr>
        <w:t>Существуют два способа возмещения вреда: в натуре или путем возмещения причиненных убытков. Если речь идет о возмещении морального вреда, то говорят о его денежной компенсации (</w:t>
      </w:r>
      <w:r>
        <w:rPr>
          <w:vanish/>
          <w:sz w:val="30"/>
        </w:rPr>
        <w:t>M12293 7 9027690 1265885411 7617403 3134765851 3166241152 2404102368 3336517782 567846737 135876951</w:t>
      </w:r>
      <w:r>
        <w:rPr>
          <w:sz w:val="30"/>
        </w:rPr>
        <w:t>ст. 151 ГК РФ</w:t>
      </w:r>
      <w:r>
        <w:rPr>
          <w:vanish/>
          <w:sz w:val="30"/>
        </w:rPr>
        <w:t>#S</w:t>
      </w:r>
      <w:r>
        <w:rPr>
          <w:sz w:val="30"/>
        </w:rPr>
        <w:t xml:space="preserve">, </w:t>
      </w:r>
      <w:r>
        <w:rPr>
          <w:vanish/>
          <w:sz w:val="30"/>
        </w:rPr>
        <w:t>#M12293 6 9027703 1265885411 2391374159 791792389 1126311823 77 1970093959 4 1755728926</w:t>
      </w:r>
      <w:r>
        <w:rPr>
          <w:sz w:val="30"/>
        </w:rPr>
        <w:t>ст. 1099</w:t>
      </w:r>
      <w:r>
        <w:rPr>
          <w:vanish/>
          <w:sz w:val="30"/>
        </w:rPr>
        <w:t>#S</w:t>
      </w:r>
      <w:r>
        <w:rPr>
          <w:sz w:val="30"/>
        </w:rPr>
        <w:t xml:space="preserve"> - </w:t>
      </w:r>
      <w:r>
        <w:rPr>
          <w:vanish/>
          <w:sz w:val="30"/>
        </w:rPr>
        <w:t>#M12293 5 9027703 1265885411 2391469921 2600467829 4 1755728926 4073536260 3166241152 2404102368</w:t>
      </w:r>
      <w:r>
        <w:rPr>
          <w:sz w:val="30"/>
        </w:rPr>
        <w:t>1101 ГК РФ</w:t>
      </w:r>
      <w:r>
        <w:rPr>
          <w:vanish/>
          <w:sz w:val="30"/>
        </w:rPr>
        <w:t>#S</w:t>
      </w:r>
      <w:r>
        <w:rPr>
          <w:sz w:val="30"/>
        </w:rPr>
        <w:t xml:space="preserve">). </w:t>
      </w:r>
    </w:p>
    <w:p w:rsidR="00762780" w:rsidRDefault="00762780">
      <w:pPr>
        <w:ind w:firstLine="709"/>
        <w:rPr>
          <w:sz w:val="30"/>
        </w:rPr>
      </w:pPr>
      <w:r>
        <w:rPr>
          <w:sz w:val="30"/>
        </w:rPr>
        <w:t xml:space="preserve">Возмещение вреда в натуре может состоять в восстановлении вещи, предоставлении вещи того же рода и качества и т.п. </w:t>
      </w:r>
    </w:p>
    <w:p w:rsidR="00762780" w:rsidRDefault="00762780">
      <w:pPr>
        <w:ind w:firstLine="709"/>
        <w:rPr>
          <w:sz w:val="30"/>
        </w:rPr>
      </w:pPr>
      <w:r>
        <w:rPr>
          <w:sz w:val="30"/>
        </w:rPr>
        <w:t>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 (</w:t>
      </w:r>
      <w:r>
        <w:rPr>
          <w:vanish/>
          <w:sz w:val="30"/>
        </w:rPr>
        <w:t>#M12293 4 9027690 1265885411 24259 3191755973 4101603994 77 3521388742 4224782998 800695032</w:t>
      </w:r>
      <w:r>
        <w:rPr>
          <w:sz w:val="30"/>
        </w:rPr>
        <w:t>ст. 15 ГК РФ</w:t>
      </w:r>
      <w:r>
        <w:rPr>
          <w:vanish/>
          <w:sz w:val="30"/>
        </w:rPr>
        <w:t>#S</w:t>
      </w:r>
      <w:r>
        <w:rPr>
          <w:sz w:val="30"/>
        </w:rPr>
        <w:t>).</w:t>
      </w:r>
    </w:p>
    <w:p w:rsidR="00762780" w:rsidRDefault="00762780">
      <w:pPr>
        <w:ind w:firstLine="709"/>
        <w:rPr>
          <w:sz w:val="30"/>
        </w:rPr>
      </w:pPr>
      <w:r>
        <w:rPr>
          <w:sz w:val="30"/>
        </w:rPr>
        <w:t xml:space="preserve"> </w:t>
      </w:r>
    </w:p>
    <w:p w:rsidR="00762780" w:rsidRDefault="00762780">
      <w:pPr>
        <w:ind w:firstLine="709"/>
        <w:rPr>
          <w:sz w:val="30"/>
        </w:rPr>
      </w:pPr>
      <w:r>
        <w:rPr>
          <w:b/>
          <w:i/>
          <w:sz w:val="30"/>
        </w:rPr>
        <w:t>Противоправное поведение</w:t>
      </w:r>
      <w:r>
        <w:rPr>
          <w:b/>
          <w:sz w:val="30"/>
        </w:rPr>
        <w:t xml:space="preserve"> </w:t>
      </w:r>
      <w:r>
        <w:rPr>
          <w:sz w:val="30"/>
        </w:rPr>
        <w:t>Противоправным признается такое поведение, которое нарушает норму права независимо от того, знал или не знал правонарушитель о неправомерности своего поведения.</w:t>
      </w:r>
    </w:p>
    <w:p w:rsidR="00762780" w:rsidRDefault="00762780">
      <w:pPr>
        <w:ind w:firstLine="709"/>
        <w:rPr>
          <w:sz w:val="30"/>
        </w:rPr>
      </w:pPr>
    </w:p>
    <w:p w:rsidR="00762780" w:rsidRDefault="00762780">
      <w:pPr>
        <w:ind w:firstLine="709"/>
        <w:rPr>
          <w:sz w:val="30"/>
        </w:rPr>
      </w:pPr>
      <w:r>
        <w:rPr>
          <w:b/>
          <w:i/>
          <w:sz w:val="30"/>
        </w:rPr>
        <w:t>Причинная связь между противоправным поведением правонарушителя и наступившим вредом.</w:t>
      </w:r>
      <w:r>
        <w:rPr>
          <w:sz w:val="30"/>
        </w:rPr>
        <w:t xml:space="preserve"> В соответствии с п. 1 </w:t>
      </w:r>
      <w:r>
        <w:rPr>
          <w:vanish/>
          <w:sz w:val="30"/>
        </w:rPr>
        <w:t>#M12293 3 9027690 1265885411 7815853 3446677848 513205072 2247680756 3979751968 77 1541662514</w:t>
      </w:r>
      <w:r>
        <w:rPr>
          <w:sz w:val="30"/>
        </w:rPr>
        <w:t>ст. 393 ГК РФ</w:t>
      </w:r>
      <w:r>
        <w:rPr>
          <w:vanish/>
          <w:sz w:val="30"/>
        </w:rPr>
        <w:t>#S</w:t>
      </w:r>
      <w:r>
        <w:rPr>
          <w:sz w:val="30"/>
        </w:rPr>
        <w:t xml:space="preserve"> возмещению подлежат лишь убытки, причиненные противоправным поведением. </w:t>
      </w:r>
    </w:p>
    <w:p w:rsidR="00762780" w:rsidRDefault="00762780">
      <w:pPr>
        <w:ind w:firstLine="709"/>
        <w:rPr>
          <w:sz w:val="30"/>
        </w:rPr>
      </w:pPr>
      <w:r>
        <w:rPr>
          <w:sz w:val="30"/>
        </w:rPr>
        <w:t xml:space="preserve">Следовательно, между противоправным поведением должника и возникшим вредом должна существовать причинная связь. </w:t>
      </w:r>
    </w:p>
    <w:p w:rsidR="00762780" w:rsidRDefault="00762780">
      <w:pPr>
        <w:ind w:firstLine="709"/>
        <w:rPr>
          <w:sz w:val="30"/>
        </w:rPr>
      </w:pPr>
      <w:r>
        <w:rPr>
          <w:sz w:val="30"/>
        </w:rPr>
        <w:t>Причинная связь - такая связь между явлениями, при которой одно явление (причина) предшествует другому (следствию) и порождает его.</w:t>
      </w:r>
    </w:p>
    <w:p w:rsidR="00762780" w:rsidRDefault="00762780">
      <w:pPr>
        <w:ind w:firstLine="709"/>
        <w:rPr>
          <w:sz w:val="30"/>
        </w:rPr>
      </w:pPr>
    </w:p>
    <w:p w:rsidR="00762780" w:rsidRDefault="00762780">
      <w:pPr>
        <w:ind w:firstLine="709"/>
        <w:rPr>
          <w:sz w:val="30"/>
        </w:rPr>
      </w:pPr>
      <w:r>
        <w:rPr>
          <w:b/>
          <w:i/>
          <w:sz w:val="30"/>
        </w:rPr>
        <w:t>Вина</w:t>
      </w:r>
      <w:r>
        <w:rPr>
          <w:i/>
          <w:sz w:val="30"/>
        </w:rPr>
        <w:t xml:space="preserve"> </w:t>
      </w:r>
      <w:r>
        <w:rPr>
          <w:b/>
          <w:i/>
          <w:sz w:val="30"/>
        </w:rPr>
        <w:t>правонарушителя</w:t>
      </w:r>
      <w:r>
        <w:rPr>
          <w:sz w:val="30"/>
        </w:rPr>
        <w:t xml:space="preserve">. Вина представляет собой психическое отношение лица к своему противоправному поведению, в котором проявляется пренебрежение к интересам общества или отдельных лиц. </w:t>
      </w:r>
    </w:p>
    <w:p w:rsidR="00762780" w:rsidRDefault="00762780">
      <w:pPr>
        <w:ind w:firstLine="709"/>
        <w:rPr>
          <w:sz w:val="30"/>
        </w:rPr>
      </w:pPr>
      <w:r>
        <w:rPr>
          <w:sz w:val="30"/>
        </w:rPr>
        <w:t xml:space="preserve">В соответствии со </w:t>
      </w:r>
      <w:r>
        <w:rPr>
          <w:vanish/>
          <w:sz w:val="30"/>
        </w:rPr>
        <w:t>#M12293 2 9027690 1265885411 7911621 1970093959 656955140 938 1188862197 3601872296 77</w:t>
      </w:r>
      <w:r>
        <w:rPr>
          <w:sz w:val="30"/>
        </w:rPr>
        <w:t>ст. 401 ГК РФ</w:t>
      </w:r>
      <w:r>
        <w:rPr>
          <w:vanish/>
          <w:sz w:val="30"/>
        </w:rPr>
        <w:t>#S</w:t>
      </w:r>
      <w:r>
        <w:rPr>
          <w:sz w:val="30"/>
        </w:rPr>
        <w:t xml:space="preserve"> вина может выступать в форме умысла и неосторожности. </w:t>
      </w:r>
    </w:p>
    <w:p w:rsidR="00762780" w:rsidRDefault="00762780">
      <w:pPr>
        <w:ind w:firstLine="709"/>
        <w:rPr>
          <w:sz w:val="30"/>
        </w:rPr>
      </w:pPr>
      <w:r>
        <w:rPr>
          <w:sz w:val="30"/>
        </w:rPr>
        <w:t xml:space="preserve">Вина в форме умысла имеет место тогда, когда из поведения лица видно, что оно сознательно направлено на правонарушение. </w:t>
      </w:r>
    </w:p>
    <w:p w:rsidR="00762780" w:rsidRDefault="00762780">
      <w:pPr>
        <w:ind w:firstLine="709"/>
        <w:rPr>
          <w:sz w:val="30"/>
        </w:rPr>
      </w:pPr>
      <w:r>
        <w:rPr>
          <w:sz w:val="30"/>
        </w:rPr>
        <w:t xml:space="preserve">Заключенное заранее соглашение об устранении или ограничении ответственности за умышленное нарушение обязательства ничтожно (п. 4 </w:t>
      </w:r>
      <w:r>
        <w:rPr>
          <w:vanish/>
          <w:sz w:val="30"/>
        </w:rPr>
        <w:t>#M12293 1 9027690 1265885411 7911621 1970093959 656955140 938 1188862197 3601872296 77</w:t>
      </w:r>
      <w:r>
        <w:rPr>
          <w:sz w:val="30"/>
        </w:rPr>
        <w:t>ст. 401 ГК РФ</w:t>
      </w:r>
      <w:r>
        <w:rPr>
          <w:vanish/>
          <w:sz w:val="30"/>
        </w:rPr>
        <w:t>#S</w:t>
      </w:r>
      <w:r>
        <w:rPr>
          <w:sz w:val="30"/>
        </w:rPr>
        <w:t xml:space="preserve">). </w:t>
      </w:r>
    </w:p>
    <w:p w:rsidR="00762780" w:rsidRDefault="00762780">
      <w:pPr>
        <w:ind w:firstLine="709"/>
        <w:rPr>
          <w:sz w:val="30"/>
        </w:rPr>
      </w:pPr>
      <w:r>
        <w:rPr>
          <w:sz w:val="30"/>
        </w:rPr>
        <w:t xml:space="preserve">При неосторожной форме вины в поведении нарушителя отсутствуют элементы намеренности. </w:t>
      </w:r>
    </w:p>
    <w:p w:rsidR="00762780" w:rsidRDefault="00762780">
      <w:pPr>
        <w:ind w:firstLine="709"/>
        <w:rPr>
          <w:sz w:val="30"/>
        </w:rPr>
      </w:pPr>
      <w:r>
        <w:rPr>
          <w:sz w:val="30"/>
        </w:rPr>
        <w:t xml:space="preserve">Согласно п. 2 </w:t>
      </w:r>
      <w:r>
        <w:rPr>
          <w:vanish/>
          <w:sz w:val="30"/>
        </w:rPr>
        <w:t>#M12293 0 9027690 1265885411 7911621 1970093959 656955140 938 1188862197 3601872296 77</w:t>
      </w:r>
      <w:r>
        <w:rPr>
          <w:sz w:val="30"/>
        </w:rPr>
        <w:t>ст. 401 ГК</w:t>
      </w:r>
      <w:r>
        <w:rPr>
          <w:vanish/>
          <w:sz w:val="30"/>
        </w:rPr>
        <w:t>#S</w:t>
      </w:r>
      <w:r>
        <w:rPr>
          <w:sz w:val="30"/>
        </w:rPr>
        <w:t xml:space="preserve"> отсутствие вины доказывается лицом, нарушившим обязательство. Таким образом, в гражданском праве вина должника предполагается. </w:t>
      </w:r>
    </w:p>
    <w:p w:rsidR="00762780" w:rsidRDefault="00762780">
      <w:pPr>
        <w:rPr>
          <w:sz w:val="30"/>
        </w:rPr>
      </w:pPr>
    </w:p>
    <w:p w:rsidR="00762780" w:rsidRDefault="00762780">
      <w:pPr>
        <w:pStyle w:val="1"/>
        <w:rPr>
          <w:b/>
          <w:sz w:val="32"/>
        </w:rPr>
      </w:pPr>
      <w:bookmarkStart w:id="20" w:name="_Toc372551632"/>
      <w:bookmarkStart w:id="21" w:name="_Toc468020236"/>
      <w:bookmarkStart w:id="22" w:name="_Toc468020334"/>
      <w:bookmarkStart w:id="23" w:name="_Toc468020440"/>
      <w:r>
        <w:rPr>
          <w:b/>
          <w:sz w:val="32"/>
        </w:rPr>
        <w:t>Уголовная ответственность</w:t>
      </w:r>
      <w:bookmarkEnd w:id="20"/>
      <w:bookmarkEnd w:id="21"/>
      <w:bookmarkEnd w:id="22"/>
      <w:bookmarkEnd w:id="23"/>
    </w:p>
    <w:p w:rsidR="00762780" w:rsidRDefault="00762780">
      <w:pPr>
        <w:pStyle w:val="2"/>
        <w:rPr>
          <w:sz w:val="30"/>
        </w:rPr>
      </w:pPr>
      <w:bookmarkStart w:id="24" w:name="_Toc372551633"/>
      <w:bookmarkStart w:id="25" w:name="_Toc468020237"/>
      <w:bookmarkStart w:id="26" w:name="_Toc468020335"/>
      <w:bookmarkStart w:id="27" w:name="_Toc468020441"/>
      <w:r>
        <w:rPr>
          <w:sz w:val="30"/>
        </w:rPr>
        <w:t>Действие уголовного закона</w:t>
      </w:r>
      <w:bookmarkEnd w:id="24"/>
      <w:bookmarkEnd w:id="25"/>
      <w:bookmarkEnd w:id="26"/>
      <w:bookmarkEnd w:id="27"/>
    </w:p>
    <w:p w:rsidR="00762780" w:rsidRDefault="00762780">
      <w:pPr>
        <w:rPr>
          <w:sz w:val="30"/>
        </w:rPr>
      </w:pPr>
    </w:p>
    <w:p w:rsidR="00762780" w:rsidRDefault="00762780">
      <w:pPr>
        <w:rPr>
          <w:sz w:val="30"/>
        </w:rPr>
      </w:pPr>
      <w:r>
        <w:rPr>
          <w:sz w:val="30"/>
        </w:rPr>
        <w:t>Действие уголовного закона – это обязательность исполнения закона в течение определенного времени, на определенной территории (в пространстве) и в отношении конкретного круга лиц, организаций и иных субъектов права.</w:t>
      </w:r>
    </w:p>
    <w:p w:rsidR="00762780" w:rsidRDefault="00762780">
      <w:pPr>
        <w:rPr>
          <w:sz w:val="30"/>
        </w:rPr>
      </w:pPr>
      <w:r>
        <w:rPr>
          <w:sz w:val="30"/>
        </w:rPr>
        <w:t>Действие уголовного закона во времени начинается с момента вступления его в силу, или с момента прямо указанного в законе (</w:t>
      </w:r>
      <w:r>
        <w:rPr>
          <w:vanish/>
          <w:sz w:val="30"/>
        </w:rPr>
        <w:t>#M12293 5 9037471 1265885411 85 1082100565 1614229119 3464 1781261540 3193056869 2322737997</w:t>
      </w:r>
      <w:r>
        <w:rPr>
          <w:sz w:val="30"/>
        </w:rPr>
        <w:t>ст. 9 УК РФ</w:t>
      </w:r>
      <w:r>
        <w:rPr>
          <w:vanish/>
          <w:sz w:val="30"/>
        </w:rPr>
        <w:t>#S</w:t>
      </w:r>
      <w:r>
        <w:rPr>
          <w:sz w:val="30"/>
        </w:rPr>
        <w:t>). Действующим считается закон, вступивший в силу и не утративший ее.</w:t>
      </w:r>
    </w:p>
    <w:p w:rsidR="00762780" w:rsidRDefault="00762780">
      <w:pPr>
        <w:rPr>
          <w:sz w:val="30"/>
        </w:rPr>
      </w:pPr>
      <w:r>
        <w:rPr>
          <w:sz w:val="30"/>
        </w:rPr>
        <w:t>Действие уголовного закона во времени прекращается с момента его отмены, в случае замены его другим законом, по истечении срока на который он был рассчитан или в связи с изменением условий и обстоятельств, вызвавших принятие данного закона.</w:t>
      </w:r>
    </w:p>
    <w:p w:rsidR="00762780" w:rsidRDefault="00762780">
      <w:pPr>
        <w:rPr>
          <w:sz w:val="30"/>
        </w:rPr>
      </w:pPr>
      <w:r>
        <w:rPr>
          <w:sz w:val="30"/>
        </w:rPr>
        <w:t xml:space="preserve">Принцип обратной силы закона изложен в </w:t>
      </w:r>
      <w:r>
        <w:rPr>
          <w:vanish/>
          <w:sz w:val="30"/>
        </w:rPr>
        <w:t>#M12293 4 9037471 1265885411 24254 2640336664 3405543901 1987532605 656955140 1352405254 217114040</w:t>
      </w:r>
      <w:r>
        <w:rPr>
          <w:sz w:val="30"/>
        </w:rPr>
        <w:t>ст. 10 УК РФ</w:t>
      </w:r>
      <w:r>
        <w:rPr>
          <w:vanish/>
          <w:sz w:val="30"/>
        </w:rPr>
        <w:t>#S</w:t>
      </w:r>
      <w:r>
        <w:rPr>
          <w:sz w:val="30"/>
        </w:rPr>
        <w:t>. В ней говорится: "Уголовный закон, устраняющий преступность деяния, смягчающий наказание или иным образом улучшающий положение лица, совершившего  преступление, имеет обратную силу, т.е. распространяется на лиц, совершивших соответствующие деяния до вступления такого закона в силу, в том числе на лиц, отбывающих наказание или отбывших наказание, но имеющих судимость. Уголовный закон, устанавливающий преступность деяния, усиливающий наказание или иным образом ухудшающий положение лица, обратной силы не имеет. Если новый уголовный закон смягчает наказание за деяние, которое отбывается лицом, то это наказание подлежит сокращению в пределах, предусмотренных новым уголовным законом."</w:t>
      </w:r>
    </w:p>
    <w:p w:rsidR="00762780" w:rsidRDefault="00762780">
      <w:pPr>
        <w:rPr>
          <w:sz w:val="30"/>
        </w:rPr>
      </w:pPr>
      <w:r>
        <w:rPr>
          <w:sz w:val="30"/>
        </w:rPr>
        <w:t xml:space="preserve">Таким образом, в соответствии со </w:t>
      </w:r>
      <w:r>
        <w:rPr>
          <w:vanish/>
          <w:sz w:val="30"/>
        </w:rPr>
        <w:t>#M12293 3 9004937 1265885411 25514 77 1430634421 1213790705 396586 1661049553 656955160</w:t>
      </w:r>
      <w:r>
        <w:rPr>
          <w:sz w:val="30"/>
        </w:rPr>
        <w:t>статьей 54 Конституции РФ</w:t>
      </w:r>
      <w:r>
        <w:rPr>
          <w:vanish/>
          <w:sz w:val="30"/>
        </w:rPr>
        <w:t>#S</w:t>
      </w:r>
      <w:r>
        <w:rPr>
          <w:sz w:val="30"/>
        </w:rPr>
        <w:t>, обратную силу имеет лишь тот закон, который устраняет преступность деяния, смягчает наказание или иным образом улучшает положение лица, совершившего преступление.</w:t>
      </w:r>
    </w:p>
    <w:p w:rsidR="00762780" w:rsidRDefault="00762780">
      <w:pPr>
        <w:rPr>
          <w:sz w:val="30"/>
        </w:rPr>
      </w:pPr>
      <w:r>
        <w:rPr>
          <w:sz w:val="30"/>
        </w:rPr>
        <w:t>Новый уголовный закон признается более мягким по отношения к предыдущему, если он сокращает максимум или минимум наказания, исключает из санкции статьи более строгое наказание, включает в санкцию статьи менее строгое наказание, исключает из санкции дополнительное наказание или вводит более мягкий вид дополнительного наказания.</w:t>
      </w:r>
    </w:p>
    <w:p w:rsidR="00762780" w:rsidRDefault="00762780">
      <w:pPr>
        <w:rPr>
          <w:sz w:val="30"/>
        </w:rPr>
      </w:pPr>
      <w:r>
        <w:rPr>
          <w:sz w:val="30"/>
        </w:rPr>
        <w:t>Действие закона в пространстве означает применение его на определенной территории (</w:t>
      </w:r>
      <w:r>
        <w:rPr>
          <w:vanish/>
          <w:sz w:val="30"/>
        </w:rPr>
        <w:t>#M12293 2 9037471 1265885411 24255 1951626248 4294960075 1352407766 1355511613 656955140 217114054</w:t>
      </w:r>
      <w:r>
        <w:rPr>
          <w:sz w:val="30"/>
        </w:rPr>
        <w:t>ст. 11 УК РФ</w:t>
      </w:r>
      <w:r>
        <w:rPr>
          <w:vanish/>
          <w:sz w:val="30"/>
        </w:rPr>
        <w:t>#S</w:t>
      </w:r>
      <w:r>
        <w:rPr>
          <w:sz w:val="30"/>
        </w:rPr>
        <w:t xml:space="preserve">). Суть этого принципа состоит в том, что все лица, совершившие преступление на территории Российской Федерации, несут уголовную ответственность по </w:t>
      </w:r>
      <w:r>
        <w:rPr>
          <w:vanish/>
          <w:sz w:val="30"/>
        </w:rPr>
        <w:t>#M12291 9037471</w:t>
      </w:r>
      <w:r>
        <w:rPr>
          <w:sz w:val="30"/>
        </w:rPr>
        <w:t>Уголовному кодексу РФ</w:t>
      </w:r>
      <w:r>
        <w:rPr>
          <w:vanish/>
          <w:sz w:val="30"/>
        </w:rPr>
        <w:t>#S</w:t>
      </w:r>
      <w:r>
        <w:rPr>
          <w:sz w:val="30"/>
        </w:rPr>
        <w:t>.</w:t>
      </w:r>
    </w:p>
    <w:p w:rsidR="00762780" w:rsidRDefault="00762780">
      <w:pPr>
        <w:rPr>
          <w:sz w:val="30"/>
        </w:rPr>
      </w:pPr>
      <w:r>
        <w:rPr>
          <w:sz w:val="30"/>
        </w:rPr>
        <w:t>Действие уголовного закона по лицам означает его применимость к определенной категории субъектов права (</w:t>
      </w:r>
      <w:r>
        <w:rPr>
          <w:vanish/>
          <w:sz w:val="30"/>
        </w:rPr>
        <w:t>#M12293 1 9037471 1265885411 24256 2640336664 938 1614229093 1416427265 4294967294 3053825544</w:t>
      </w:r>
      <w:r>
        <w:rPr>
          <w:sz w:val="30"/>
        </w:rPr>
        <w:t>ст. 12 УК РФ</w:t>
      </w:r>
      <w:r>
        <w:rPr>
          <w:vanish/>
          <w:sz w:val="30"/>
        </w:rPr>
        <w:t>#S</w:t>
      </w:r>
      <w:r>
        <w:rPr>
          <w:sz w:val="30"/>
        </w:rPr>
        <w:t>). Этот принцип заключается в том, что граждане РФ подчиняются российским законам, где бы они не находились, в том числе и за пределами Российской Федерации.</w:t>
      </w:r>
    </w:p>
    <w:p w:rsidR="00762780" w:rsidRDefault="00762780">
      <w:pPr>
        <w:rPr>
          <w:sz w:val="30"/>
        </w:rPr>
      </w:pPr>
      <w:r>
        <w:rPr>
          <w:sz w:val="30"/>
        </w:rPr>
        <w:t>В соответствии с международными соглашениями дипломатические представители иностранных государств и члены их семей пользуются правом экстерриториальности (дипломатическим иммунитетом). Право экстерриториальности распространяется также на служебные и жилые помещения, на средства передвижения дипломатических представителей.</w:t>
      </w:r>
    </w:p>
    <w:p w:rsidR="00762780" w:rsidRDefault="00762780">
      <w:pPr>
        <w:rPr>
          <w:sz w:val="30"/>
        </w:rPr>
      </w:pPr>
      <w:r>
        <w:rPr>
          <w:sz w:val="30"/>
        </w:rPr>
        <w:t>Основными нормативными актами по принципам действия уголовного закона являются:</w:t>
      </w:r>
    </w:p>
    <w:p w:rsidR="00762780" w:rsidRDefault="00762780">
      <w:pPr>
        <w:ind w:firstLine="225"/>
        <w:jc w:val="both"/>
        <w:rPr>
          <w:sz w:val="30"/>
        </w:rPr>
      </w:pPr>
    </w:p>
    <w:p w:rsidR="00762780" w:rsidRDefault="00762780">
      <w:pPr>
        <w:numPr>
          <w:ilvl w:val="0"/>
          <w:numId w:val="40"/>
        </w:numPr>
        <w:jc w:val="both"/>
        <w:rPr>
          <w:sz w:val="30"/>
        </w:rPr>
      </w:pPr>
      <w:r>
        <w:rPr>
          <w:sz w:val="30"/>
        </w:rPr>
        <w:t xml:space="preserve">Конституция Российской Федерации от 12.12.1993 года, б/н, </w:t>
      </w:r>
      <w:r>
        <w:rPr>
          <w:vanish/>
          <w:sz w:val="30"/>
        </w:rPr>
        <w:t>#M12293 0 9037471 1265885411 25514 1034450117 1016015831 938 196004693 3236684720 346407290</w:t>
      </w:r>
      <w:r>
        <w:rPr>
          <w:sz w:val="30"/>
        </w:rPr>
        <w:t>статья 54.</w:t>
      </w:r>
    </w:p>
    <w:p w:rsidR="00762780" w:rsidRDefault="00762780">
      <w:pPr>
        <w:numPr>
          <w:ilvl w:val="0"/>
          <w:numId w:val="40"/>
        </w:numPr>
        <w:jc w:val="both"/>
        <w:rPr>
          <w:sz w:val="30"/>
        </w:rPr>
      </w:pPr>
      <w:r>
        <w:rPr>
          <w:sz w:val="30"/>
        </w:rPr>
        <w:t>Уголовный кодекс Российской Федерации</w:t>
      </w:r>
      <w:r>
        <w:rPr>
          <w:vanish/>
          <w:sz w:val="30"/>
        </w:rPr>
        <w:t>#S</w:t>
      </w:r>
      <w:r>
        <w:rPr>
          <w:sz w:val="30"/>
        </w:rPr>
        <w:t xml:space="preserve"> </w:t>
      </w:r>
      <w:r>
        <w:rPr>
          <w:vanish/>
          <w:sz w:val="30"/>
        </w:rPr>
        <w:t>#M12291 9017477</w:t>
      </w:r>
      <w:r>
        <w:rPr>
          <w:sz w:val="30"/>
        </w:rPr>
        <w:t>от 13.06.1996 года, N 63-ФЗ</w:t>
      </w:r>
      <w:r>
        <w:rPr>
          <w:vanish/>
          <w:sz w:val="30"/>
        </w:rPr>
        <w:t>#S</w:t>
      </w:r>
      <w:r>
        <w:rPr>
          <w:sz w:val="30"/>
        </w:rPr>
        <w:t>.</w:t>
      </w:r>
    </w:p>
    <w:p w:rsidR="00762780" w:rsidRDefault="00762780">
      <w:pPr>
        <w:rPr>
          <w:sz w:val="30"/>
        </w:rPr>
      </w:pPr>
    </w:p>
    <w:p w:rsidR="00762780" w:rsidRDefault="00762780">
      <w:pPr>
        <w:pStyle w:val="2"/>
        <w:rPr>
          <w:sz w:val="30"/>
        </w:rPr>
      </w:pPr>
      <w:bookmarkStart w:id="28" w:name="_Toc372551634"/>
      <w:bookmarkStart w:id="29" w:name="_Toc468020238"/>
      <w:bookmarkStart w:id="30" w:name="_Toc468020336"/>
      <w:bookmarkStart w:id="31" w:name="_Toc468020442"/>
      <w:r>
        <w:rPr>
          <w:sz w:val="30"/>
        </w:rPr>
        <w:t>Наказание.</w:t>
      </w:r>
      <w:bookmarkEnd w:id="28"/>
      <w:bookmarkEnd w:id="29"/>
      <w:bookmarkEnd w:id="30"/>
      <w:bookmarkEnd w:id="31"/>
    </w:p>
    <w:p w:rsidR="00762780" w:rsidRDefault="00762780">
      <w:pPr>
        <w:rPr>
          <w:sz w:val="30"/>
        </w:rPr>
      </w:pPr>
    </w:p>
    <w:p w:rsidR="00762780" w:rsidRDefault="00762780">
      <w:pPr>
        <w:rPr>
          <w:sz w:val="30"/>
        </w:rPr>
      </w:pPr>
      <w:r>
        <w:rPr>
          <w:sz w:val="30"/>
        </w:rPr>
        <w:t>Наказание – это мера государственного принуждения, назначаемая по приговору суда (ст. 43 УК РФ). Наказание – мера государственного принуждения, применяемая только судом от имени государства к лицам, совершившим преступление.</w:t>
      </w:r>
    </w:p>
    <w:p w:rsidR="00762780" w:rsidRDefault="00762780">
      <w:pPr>
        <w:rPr>
          <w:sz w:val="30"/>
        </w:rPr>
      </w:pPr>
      <w:r>
        <w:rPr>
          <w:sz w:val="30"/>
        </w:rPr>
        <w:t>Наказание всегда лишает преступника определенных благ, причиняя тем самым ему страдание, а также выражает отрицательную оценку самого преступника и совершенного им деяния со стороны государства. Наказание представляет собой установленный законом комплекс правоограничений, в котором выражается свойство наказания – кара. Наказание оказывает предупредительное воздействие на преступника и других членов общества, создавая у людей убеждение, что наказуемо определенное поведение людей. Это свойство наказания служит предупреждению преступлений.</w:t>
      </w:r>
    </w:p>
    <w:p w:rsidR="00762780" w:rsidRDefault="00762780">
      <w:pPr>
        <w:rPr>
          <w:sz w:val="30"/>
        </w:rPr>
      </w:pPr>
      <w:r>
        <w:rPr>
          <w:sz w:val="30"/>
        </w:rPr>
        <w:t>Наказание назначается судом в строгом соответствии с уголовным законом в порядке, установленном уголовно-процессуальным законодательством. Мера наказания определяется с учетом всех обстоятельств дела, личности виновного, меры вины и т.д.</w:t>
      </w:r>
    </w:p>
    <w:p w:rsidR="00762780" w:rsidRDefault="00762780">
      <w:pPr>
        <w:rPr>
          <w:sz w:val="30"/>
        </w:rPr>
      </w:pPr>
      <w:r>
        <w:rPr>
          <w:sz w:val="30"/>
        </w:rPr>
        <w:t>Наказание применяется в целях восстановления социальной справедливости, а также исправления осужденного и предупреждения совершения новых преступлений.</w:t>
      </w:r>
    </w:p>
    <w:p w:rsidR="00762780" w:rsidRDefault="00762780">
      <w:pPr>
        <w:rPr>
          <w:sz w:val="30"/>
        </w:rPr>
      </w:pPr>
      <w:r>
        <w:rPr>
          <w:sz w:val="30"/>
        </w:rPr>
        <w:t>В соответствии со статьей 44 УК РФ видами наказаний являются:</w:t>
      </w:r>
    </w:p>
    <w:p w:rsidR="00762780" w:rsidRDefault="00762780">
      <w:pPr>
        <w:rPr>
          <w:sz w:val="30"/>
        </w:rPr>
      </w:pPr>
    </w:p>
    <w:p w:rsidR="00762780" w:rsidRDefault="00762780">
      <w:pPr>
        <w:numPr>
          <w:ilvl w:val="0"/>
          <w:numId w:val="22"/>
        </w:numPr>
        <w:rPr>
          <w:sz w:val="30"/>
        </w:rPr>
      </w:pPr>
      <w:r>
        <w:rPr>
          <w:sz w:val="30"/>
        </w:rPr>
        <w:t>штраф;</w:t>
      </w:r>
    </w:p>
    <w:p w:rsidR="00762780" w:rsidRDefault="00762780">
      <w:pPr>
        <w:numPr>
          <w:ilvl w:val="0"/>
          <w:numId w:val="22"/>
        </w:numPr>
        <w:jc w:val="both"/>
        <w:rPr>
          <w:sz w:val="30"/>
        </w:rPr>
      </w:pPr>
      <w:r>
        <w:rPr>
          <w:sz w:val="30"/>
        </w:rPr>
        <w:t>лишение права занимать определенные должности или заниматься определенной деятельностью;</w:t>
      </w:r>
    </w:p>
    <w:p w:rsidR="00762780" w:rsidRDefault="00762780">
      <w:pPr>
        <w:numPr>
          <w:ilvl w:val="0"/>
          <w:numId w:val="22"/>
        </w:numPr>
        <w:jc w:val="both"/>
        <w:rPr>
          <w:sz w:val="30"/>
        </w:rPr>
      </w:pPr>
      <w:r>
        <w:rPr>
          <w:sz w:val="30"/>
        </w:rPr>
        <w:t xml:space="preserve">лишение специального, воинского или почетного звания, классного чина и государственных наград; </w:t>
      </w:r>
    </w:p>
    <w:p w:rsidR="00762780" w:rsidRDefault="00762780">
      <w:pPr>
        <w:numPr>
          <w:ilvl w:val="0"/>
          <w:numId w:val="22"/>
        </w:numPr>
        <w:rPr>
          <w:sz w:val="30"/>
        </w:rPr>
      </w:pPr>
      <w:r>
        <w:rPr>
          <w:sz w:val="30"/>
        </w:rPr>
        <w:t>обязательные работы;</w:t>
      </w:r>
    </w:p>
    <w:p w:rsidR="00762780" w:rsidRDefault="00762780">
      <w:pPr>
        <w:numPr>
          <w:ilvl w:val="0"/>
          <w:numId w:val="22"/>
        </w:numPr>
        <w:rPr>
          <w:sz w:val="30"/>
        </w:rPr>
      </w:pPr>
      <w:r>
        <w:rPr>
          <w:sz w:val="30"/>
        </w:rPr>
        <w:t>исправительные работы;</w:t>
      </w:r>
    </w:p>
    <w:p w:rsidR="00762780" w:rsidRDefault="00762780">
      <w:pPr>
        <w:numPr>
          <w:ilvl w:val="0"/>
          <w:numId w:val="22"/>
        </w:numPr>
        <w:rPr>
          <w:sz w:val="30"/>
        </w:rPr>
      </w:pPr>
      <w:r>
        <w:rPr>
          <w:sz w:val="30"/>
        </w:rPr>
        <w:t>ограничение по военной службе;</w:t>
      </w:r>
    </w:p>
    <w:p w:rsidR="00762780" w:rsidRDefault="00762780">
      <w:pPr>
        <w:numPr>
          <w:ilvl w:val="0"/>
          <w:numId w:val="22"/>
        </w:numPr>
        <w:rPr>
          <w:sz w:val="30"/>
        </w:rPr>
      </w:pPr>
      <w:r>
        <w:rPr>
          <w:sz w:val="30"/>
        </w:rPr>
        <w:t>конфискация имущества;</w:t>
      </w:r>
    </w:p>
    <w:p w:rsidR="00762780" w:rsidRDefault="00762780">
      <w:pPr>
        <w:numPr>
          <w:ilvl w:val="0"/>
          <w:numId w:val="22"/>
        </w:numPr>
        <w:rPr>
          <w:sz w:val="30"/>
        </w:rPr>
      </w:pPr>
      <w:r>
        <w:rPr>
          <w:sz w:val="30"/>
        </w:rPr>
        <w:t>ограничение свободы;</w:t>
      </w:r>
    </w:p>
    <w:p w:rsidR="00762780" w:rsidRDefault="00762780">
      <w:pPr>
        <w:numPr>
          <w:ilvl w:val="0"/>
          <w:numId w:val="22"/>
        </w:numPr>
        <w:rPr>
          <w:sz w:val="30"/>
        </w:rPr>
      </w:pPr>
      <w:r>
        <w:rPr>
          <w:sz w:val="30"/>
        </w:rPr>
        <w:t>арест;</w:t>
      </w:r>
    </w:p>
    <w:p w:rsidR="00762780" w:rsidRDefault="00762780">
      <w:pPr>
        <w:numPr>
          <w:ilvl w:val="0"/>
          <w:numId w:val="22"/>
        </w:numPr>
        <w:rPr>
          <w:sz w:val="30"/>
        </w:rPr>
      </w:pPr>
      <w:r>
        <w:rPr>
          <w:sz w:val="30"/>
        </w:rPr>
        <w:t>содержание в дисциплинарной воинской части;</w:t>
      </w:r>
    </w:p>
    <w:p w:rsidR="00762780" w:rsidRDefault="00762780">
      <w:pPr>
        <w:numPr>
          <w:ilvl w:val="0"/>
          <w:numId w:val="22"/>
        </w:numPr>
        <w:rPr>
          <w:sz w:val="30"/>
        </w:rPr>
      </w:pPr>
      <w:r>
        <w:rPr>
          <w:sz w:val="30"/>
        </w:rPr>
        <w:t>лишение свободы на определенный срок;</w:t>
      </w:r>
    </w:p>
    <w:p w:rsidR="00762780" w:rsidRDefault="00762780">
      <w:pPr>
        <w:numPr>
          <w:ilvl w:val="0"/>
          <w:numId w:val="22"/>
        </w:numPr>
        <w:rPr>
          <w:sz w:val="30"/>
        </w:rPr>
      </w:pPr>
      <w:r>
        <w:rPr>
          <w:sz w:val="30"/>
        </w:rPr>
        <w:t>пожизненное лишение свободы;</w:t>
      </w:r>
    </w:p>
    <w:p w:rsidR="00762780" w:rsidRDefault="00762780">
      <w:pPr>
        <w:numPr>
          <w:ilvl w:val="0"/>
          <w:numId w:val="22"/>
        </w:numPr>
        <w:rPr>
          <w:sz w:val="30"/>
        </w:rPr>
      </w:pPr>
      <w:r>
        <w:rPr>
          <w:sz w:val="30"/>
        </w:rPr>
        <w:t>смертная казнь.</w:t>
      </w:r>
    </w:p>
    <w:p w:rsidR="00762780" w:rsidRDefault="00762780">
      <w:pPr>
        <w:ind w:firstLine="1080"/>
        <w:rPr>
          <w:sz w:val="30"/>
        </w:rPr>
      </w:pPr>
    </w:p>
    <w:p w:rsidR="00762780" w:rsidRDefault="00762780">
      <w:pPr>
        <w:ind w:firstLine="225"/>
        <w:jc w:val="both"/>
        <w:rPr>
          <w:sz w:val="30"/>
        </w:rPr>
      </w:pPr>
      <w:r>
        <w:rPr>
          <w:sz w:val="30"/>
        </w:rPr>
        <w:t>На основании ст.49 Конституции РФ право сделать окончательный вывод о виновности лица в совершении преступления и назначить за него наказание предоставлено только суду. Назначая наказание, суд определяет, какой вид и размер наказания будет достаточен для достижения целей наказания. При назначении наказания суд руководствуется общими принципами назначения наказания, а именно:</w:t>
      </w:r>
    </w:p>
    <w:p w:rsidR="00762780" w:rsidRDefault="00762780">
      <w:pPr>
        <w:rPr>
          <w:sz w:val="30"/>
        </w:rPr>
      </w:pPr>
    </w:p>
    <w:p w:rsidR="00762780" w:rsidRDefault="00762780">
      <w:pPr>
        <w:numPr>
          <w:ilvl w:val="0"/>
          <w:numId w:val="25"/>
        </w:numPr>
        <w:tabs>
          <w:tab w:val="clear" w:pos="1440"/>
          <w:tab w:val="num" w:pos="709"/>
        </w:tabs>
        <w:ind w:left="709" w:hanging="691"/>
        <w:rPr>
          <w:sz w:val="30"/>
        </w:rPr>
      </w:pPr>
      <w:r>
        <w:rPr>
          <w:sz w:val="30"/>
        </w:rPr>
        <w:t>назначается справедливое наказание;</w:t>
      </w:r>
    </w:p>
    <w:p w:rsidR="00762780" w:rsidRDefault="00762780">
      <w:pPr>
        <w:numPr>
          <w:ilvl w:val="0"/>
          <w:numId w:val="25"/>
        </w:numPr>
        <w:tabs>
          <w:tab w:val="clear" w:pos="1440"/>
          <w:tab w:val="num" w:pos="709"/>
        </w:tabs>
        <w:ind w:left="709" w:hanging="691"/>
        <w:jc w:val="both"/>
        <w:rPr>
          <w:sz w:val="30"/>
        </w:rPr>
      </w:pPr>
      <w:r>
        <w:rPr>
          <w:sz w:val="30"/>
        </w:rPr>
        <w:t>наказание назначается в пределах, предусмотренных соответствующей статьей Особенной части Уголовного кодекса;</w:t>
      </w:r>
    </w:p>
    <w:p w:rsidR="00762780" w:rsidRDefault="00762780">
      <w:pPr>
        <w:numPr>
          <w:ilvl w:val="0"/>
          <w:numId w:val="25"/>
        </w:numPr>
        <w:tabs>
          <w:tab w:val="clear" w:pos="1440"/>
          <w:tab w:val="num" w:pos="709"/>
        </w:tabs>
        <w:ind w:left="709" w:hanging="691"/>
        <w:jc w:val="both"/>
        <w:rPr>
          <w:sz w:val="30"/>
        </w:rPr>
      </w:pPr>
      <w:r>
        <w:rPr>
          <w:sz w:val="30"/>
        </w:rPr>
        <w:t>наказание назначается с учетом положений Общей части Уголовного кодекса;</w:t>
      </w:r>
    </w:p>
    <w:p w:rsidR="00762780" w:rsidRDefault="00762780">
      <w:pPr>
        <w:numPr>
          <w:ilvl w:val="0"/>
          <w:numId w:val="25"/>
        </w:numPr>
        <w:tabs>
          <w:tab w:val="clear" w:pos="1440"/>
          <w:tab w:val="num" w:pos="709"/>
        </w:tabs>
        <w:ind w:left="709" w:hanging="691"/>
        <w:jc w:val="both"/>
        <w:rPr>
          <w:sz w:val="30"/>
        </w:rPr>
      </w:pPr>
      <w:r>
        <w:rPr>
          <w:sz w:val="30"/>
        </w:rPr>
        <w:t>более строгий вид наказания из числа предусмотренных за совершенное преступление назначается только в случае, если менее строгий вид наказания не сможет обеспечить достижение целей наказания;</w:t>
      </w:r>
    </w:p>
    <w:p w:rsidR="00762780" w:rsidRDefault="00762780">
      <w:pPr>
        <w:numPr>
          <w:ilvl w:val="0"/>
          <w:numId w:val="25"/>
        </w:numPr>
        <w:tabs>
          <w:tab w:val="clear" w:pos="1440"/>
          <w:tab w:val="num" w:pos="709"/>
        </w:tabs>
        <w:ind w:left="709" w:hanging="691"/>
        <w:jc w:val="both"/>
        <w:rPr>
          <w:sz w:val="30"/>
        </w:rPr>
      </w:pPr>
      <w:r>
        <w:rPr>
          <w:sz w:val="30"/>
        </w:rPr>
        <w:t>при назначении наказания суд учитывает характер и степень общественной опасности преступления;</w:t>
      </w:r>
    </w:p>
    <w:p w:rsidR="00762780" w:rsidRDefault="00762780">
      <w:pPr>
        <w:numPr>
          <w:ilvl w:val="0"/>
          <w:numId w:val="25"/>
        </w:numPr>
        <w:tabs>
          <w:tab w:val="clear" w:pos="1440"/>
          <w:tab w:val="num" w:pos="709"/>
        </w:tabs>
        <w:ind w:left="709" w:hanging="691"/>
        <w:rPr>
          <w:sz w:val="30"/>
        </w:rPr>
      </w:pPr>
      <w:r>
        <w:rPr>
          <w:sz w:val="30"/>
        </w:rPr>
        <w:t>при назначении наказания суд учитывает личность виновного;</w:t>
      </w:r>
    </w:p>
    <w:p w:rsidR="00762780" w:rsidRDefault="00762780">
      <w:pPr>
        <w:numPr>
          <w:ilvl w:val="0"/>
          <w:numId w:val="25"/>
        </w:numPr>
        <w:tabs>
          <w:tab w:val="clear" w:pos="1440"/>
          <w:tab w:val="num" w:pos="709"/>
        </w:tabs>
        <w:ind w:left="709" w:hanging="691"/>
        <w:jc w:val="both"/>
        <w:rPr>
          <w:sz w:val="30"/>
        </w:rPr>
      </w:pPr>
      <w:r>
        <w:rPr>
          <w:sz w:val="30"/>
        </w:rPr>
        <w:t>при назначении наказания суд учитывает обстоятельства, смягчающие и отягчающие наказание;</w:t>
      </w:r>
    </w:p>
    <w:p w:rsidR="00762780" w:rsidRDefault="00762780">
      <w:pPr>
        <w:numPr>
          <w:ilvl w:val="0"/>
          <w:numId w:val="25"/>
        </w:numPr>
        <w:tabs>
          <w:tab w:val="clear" w:pos="1440"/>
          <w:tab w:val="num" w:pos="709"/>
        </w:tabs>
        <w:ind w:left="709" w:hanging="691"/>
        <w:jc w:val="both"/>
        <w:rPr>
          <w:sz w:val="30"/>
        </w:rPr>
      </w:pPr>
      <w:r>
        <w:rPr>
          <w:sz w:val="30"/>
        </w:rPr>
        <w:t>при назначении наказания суд учитывает влияние назначаемого наказания на исправление осужденного и условия жизни его семьи.</w:t>
      </w:r>
    </w:p>
    <w:p w:rsidR="00762780" w:rsidRDefault="00762780">
      <w:pPr>
        <w:tabs>
          <w:tab w:val="num" w:pos="709"/>
        </w:tabs>
        <w:ind w:left="709" w:hanging="691"/>
        <w:jc w:val="both"/>
        <w:rPr>
          <w:sz w:val="30"/>
        </w:rPr>
      </w:pPr>
    </w:p>
    <w:p w:rsidR="00762780" w:rsidRDefault="00762780">
      <w:pPr>
        <w:pStyle w:val="32"/>
        <w:rPr>
          <w:sz w:val="30"/>
        </w:rPr>
      </w:pPr>
      <w:r>
        <w:rPr>
          <w:sz w:val="30"/>
        </w:rPr>
        <w:t>Основными нормативными актами, определяющими цели, виды и порядок  назначения наказания являются:</w:t>
      </w:r>
    </w:p>
    <w:p w:rsidR="00762780" w:rsidRDefault="00762780">
      <w:pPr>
        <w:rPr>
          <w:sz w:val="30"/>
        </w:rPr>
      </w:pPr>
    </w:p>
    <w:p w:rsidR="00762780" w:rsidRDefault="00762780">
      <w:pPr>
        <w:numPr>
          <w:ilvl w:val="0"/>
          <w:numId w:val="23"/>
        </w:numPr>
        <w:rPr>
          <w:sz w:val="30"/>
        </w:rPr>
      </w:pPr>
      <w:r>
        <w:rPr>
          <w:sz w:val="30"/>
        </w:rPr>
        <w:t>Гл. 2, 7 Конституции Российской Федерации от 12.12.1993 года;</w:t>
      </w:r>
    </w:p>
    <w:p w:rsidR="00762780" w:rsidRDefault="00762780">
      <w:pPr>
        <w:ind w:firstLine="1080"/>
        <w:rPr>
          <w:sz w:val="30"/>
        </w:rPr>
      </w:pPr>
    </w:p>
    <w:p w:rsidR="00762780" w:rsidRDefault="00762780">
      <w:pPr>
        <w:numPr>
          <w:ilvl w:val="0"/>
          <w:numId w:val="23"/>
        </w:numPr>
        <w:rPr>
          <w:sz w:val="30"/>
        </w:rPr>
      </w:pPr>
      <w:r>
        <w:rPr>
          <w:sz w:val="30"/>
        </w:rPr>
        <w:t>Уголовный кодекс РФ от 13.06.1996 года, N 63-ФЗ;</w:t>
      </w:r>
    </w:p>
    <w:p w:rsidR="00762780" w:rsidRDefault="00762780">
      <w:pPr>
        <w:ind w:firstLine="1080"/>
        <w:rPr>
          <w:sz w:val="30"/>
        </w:rPr>
      </w:pPr>
    </w:p>
    <w:p w:rsidR="00762780" w:rsidRDefault="00762780">
      <w:pPr>
        <w:numPr>
          <w:ilvl w:val="0"/>
          <w:numId w:val="23"/>
        </w:numPr>
        <w:rPr>
          <w:sz w:val="30"/>
        </w:rPr>
      </w:pPr>
      <w:r>
        <w:rPr>
          <w:sz w:val="30"/>
        </w:rPr>
        <w:t>Уголовно-процессуальный кодекс РСФСР от 27.10.1960 года, б/н;</w:t>
      </w:r>
    </w:p>
    <w:p w:rsidR="00762780" w:rsidRDefault="00762780">
      <w:pPr>
        <w:ind w:firstLine="1080"/>
        <w:rPr>
          <w:sz w:val="30"/>
        </w:rPr>
      </w:pPr>
    </w:p>
    <w:p w:rsidR="00762780" w:rsidRDefault="00762780">
      <w:pPr>
        <w:numPr>
          <w:ilvl w:val="0"/>
          <w:numId w:val="23"/>
        </w:numPr>
        <w:rPr>
          <w:sz w:val="30"/>
        </w:rPr>
      </w:pPr>
      <w:r>
        <w:rPr>
          <w:sz w:val="30"/>
        </w:rPr>
        <w:t xml:space="preserve">Уголовно-исполнительный кодекс РФ от 08.01.1997 года, N 1-ФЗ; </w:t>
      </w:r>
    </w:p>
    <w:p w:rsidR="00762780" w:rsidRDefault="00762780">
      <w:pPr>
        <w:ind w:firstLine="0"/>
        <w:rPr>
          <w:sz w:val="30"/>
        </w:rPr>
      </w:pPr>
    </w:p>
    <w:p w:rsidR="00762780" w:rsidRDefault="00762780">
      <w:pPr>
        <w:pStyle w:val="2"/>
        <w:rPr>
          <w:sz w:val="30"/>
        </w:rPr>
      </w:pPr>
      <w:bookmarkStart w:id="32" w:name="_Toc372551635"/>
      <w:bookmarkStart w:id="33" w:name="_Toc468020239"/>
      <w:bookmarkStart w:id="34" w:name="_Toc468020337"/>
      <w:bookmarkStart w:id="35" w:name="_Toc468020443"/>
      <w:r>
        <w:rPr>
          <w:sz w:val="30"/>
        </w:rPr>
        <w:t>Преступление</w:t>
      </w:r>
      <w:bookmarkEnd w:id="32"/>
      <w:bookmarkEnd w:id="33"/>
      <w:bookmarkEnd w:id="34"/>
      <w:bookmarkEnd w:id="35"/>
    </w:p>
    <w:p w:rsidR="00762780" w:rsidRDefault="00762780">
      <w:pPr>
        <w:rPr>
          <w:sz w:val="30"/>
        </w:rPr>
      </w:pPr>
    </w:p>
    <w:p w:rsidR="00762780" w:rsidRDefault="00762780">
      <w:pPr>
        <w:rPr>
          <w:sz w:val="30"/>
        </w:rPr>
      </w:pPr>
      <w:r>
        <w:rPr>
          <w:sz w:val="30"/>
        </w:rPr>
        <w:t>Преступление – это предусмотренное уголовным законом общественно опасное деяние (действие или бездействие), запрещенное Уголовным кодексом под угрозой наказания, совершенное виновно (ст. 14 УК РФ).</w:t>
      </w:r>
    </w:p>
    <w:p w:rsidR="00762780" w:rsidRDefault="00762780">
      <w:pPr>
        <w:rPr>
          <w:sz w:val="30"/>
        </w:rPr>
      </w:pPr>
      <w:r>
        <w:rPr>
          <w:sz w:val="30"/>
        </w:rPr>
        <w:t>Преступление – это всегда поведение, деятельность конкретного человека, которое специально предусмотрено в диспозициях статей Особенной части УК.</w:t>
      </w:r>
    </w:p>
    <w:p w:rsidR="00762780" w:rsidRDefault="00762780">
      <w:pPr>
        <w:rPr>
          <w:sz w:val="30"/>
        </w:rPr>
      </w:pPr>
      <w:r>
        <w:rPr>
          <w:sz w:val="30"/>
        </w:rPr>
        <w:t>Признаками преступления являются: общественная опасность, противоправность и виновность.</w:t>
      </w:r>
    </w:p>
    <w:p w:rsidR="00762780" w:rsidRDefault="00762780">
      <w:pPr>
        <w:rPr>
          <w:sz w:val="30"/>
        </w:rPr>
      </w:pPr>
      <w:r>
        <w:rPr>
          <w:sz w:val="30"/>
        </w:rPr>
        <w:t>Общественная опасность является объективным признаком преступления, выражает материальную сущность преступления и состоит в причинении или угрозе причинения вреда интересам общества в целом либо имеющим общественное значение правам и благам отдельных граждан. Общественная опасность может зависеть от особенностей самого общественно опасного деяния – места, времени, способа, а также мотива и цели.</w:t>
      </w:r>
    </w:p>
    <w:p w:rsidR="00762780" w:rsidRDefault="00762780">
      <w:pPr>
        <w:rPr>
          <w:sz w:val="30"/>
        </w:rPr>
      </w:pPr>
      <w:r>
        <w:rPr>
          <w:sz w:val="30"/>
        </w:rPr>
        <w:t>Противоправность – это запрещенность уголовным законом, который устанавливает, какие общественно опасные деяния являются преступлениями. Противоправность говорит о том, что лицо, совершившее преступление, нарушило запрет, содержащийся в уголовно-правовой норме.</w:t>
      </w:r>
    </w:p>
    <w:p w:rsidR="00762780" w:rsidRDefault="00762780">
      <w:pPr>
        <w:rPr>
          <w:sz w:val="30"/>
        </w:rPr>
      </w:pPr>
      <w:r>
        <w:rPr>
          <w:sz w:val="30"/>
        </w:rPr>
        <w:t>Виновность – это психическое отношение лица к своему противоправному поведению (действию или бездействию) и его последствиям, выражающееся в форме умысла или неосторожности (ст. 25, 26 УК РФ).</w:t>
      </w:r>
    </w:p>
    <w:p w:rsidR="00762780" w:rsidRDefault="00762780">
      <w:pPr>
        <w:rPr>
          <w:sz w:val="30"/>
        </w:rPr>
      </w:pPr>
      <w:r>
        <w:rPr>
          <w:sz w:val="30"/>
        </w:rPr>
        <w:t>Совокупность признаков, образующих, согласно закону, конкретный вид преступления, называется составом преступления. Уголовная ответственность и наказание возможны лишь при наличии в действиях лица состава  преступления и только за то преступление, состав которого установлен.</w:t>
      </w:r>
    </w:p>
    <w:p w:rsidR="00762780" w:rsidRDefault="00762780">
      <w:pPr>
        <w:rPr>
          <w:sz w:val="30"/>
        </w:rPr>
      </w:pPr>
      <w:r>
        <w:rPr>
          <w:sz w:val="30"/>
        </w:rPr>
        <w:t>Не являются преступлениями действия, хотя и подпадающие под признаки деяния, предусмотренного уголовным законом, но совершенные в состоянии необходимой обороны (ст. 37 УК РФ); крайней необходимости (ст. 39 УК РФ); под физическим или психическим принуждением (ст. 40 УК РФ); при задержании лица, совершившего преступление (ст. 38 УК РФ); а также обоснованный риск (ст. 41 УК РФ) и исполнение приказа или распоряжения (ст. 42 УК РФ).</w:t>
      </w:r>
    </w:p>
    <w:p w:rsidR="00762780" w:rsidRDefault="00762780">
      <w:pPr>
        <w:rPr>
          <w:sz w:val="30"/>
        </w:rPr>
      </w:pPr>
      <w:r>
        <w:rPr>
          <w:sz w:val="30"/>
        </w:rPr>
        <w:t>В соответствии со статьей 15 Уголовного кодекса РФ все преступления делятся на 4 категории:</w:t>
      </w:r>
    </w:p>
    <w:p w:rsidR="00762780" w:rsidRDefault="00762780">
      <w:pPr>
        <w:rPr>
          <w:sz w:val="30"/>
        </w:rPr>
      </w:pPr>
    </w:p>
    <w:p w:rsidR="00762780" w:rsidRDefault="00762780">
      <w:pPr>
        <w:numPr>
          <w:ilvl w:val="0"/>
          <w:numId w:val="26"/>
        </w:numPr>
        <w:tabs>
          <w:tab w:val="clear" w:pos="720"/>
          <w:tab w:val="num" w:pos="567"/>
        </w:tabs>
        <w:ind w:left="567" w:hanging="567"/>
        <w:rPr>
          <w:sz w:val="30"/>
        </w:rPr>
      </w:pPr>
      <w:r>
        <w:rPr>
          <w:sz w:val="30"/>
        </w:rPr>
        <w:t>преступления небольшой тяжести,</w:t>
      </w:r>
    </w:p>
    <w:p w:rsidR="00762780" w:rsidRDefault="00762780">
      <w:pPr>
        <w:numPr>
          <w:ilvl w:val="0"/>
          <w:numId w:val="26"/>
        </w:numPr>
        <w:tabs>
          <w:tab w:val="clear" w:pos="720"/>
          <w:tab w:val="num" w:pos="567"/>
        </w:tabs>
        <w:ind w:left="567" w:hanging="567"/>
        <w:rPr>
          <w:sz w:val="30"/>
        </w:rPr>
      </w:pPr>
      <w:r>
        <w:rPr>
          <w:sz w:val="30"/>
        </w:rPr>
        <w:t>преступления средней тяжести,</w:t>
      </w:r>
    </w:p>
    <w:p w:rsidR="00762780" w:rsidRDefault="00762780">
      <w:pPr>
        <w:numPr>
          <w:ilvl w:val="0"/>
          <w:numId w:val="26"/>
        </w:numPr>
        <w:tabs>
          <w:tab w:val="clear" w:pos="720"/>
          <w:tab w:val="num" w:pos="567"/>
        </w:tabs>
        <w:ind w:left="567" w:hanging="567"/>
        <w:rPr>
          <w:sz w:val="30"/>
        </w:rPr>
      </w:pPr>
      <w:r>
        <w:rPr>
          <w:sz w:val="30"/>
        </w:rPr>
        <w:t>тяжкие преступления,</w:t>
      </w:r>
    </w:p>
    <w:p w:rsidR="00762780" w:rsidRDefault="00762780">
      <w:pPr>
        <w:numPr>
          <w:ilvl w:val="0"/>
          <w:numId w:val="26"/>
        </w:numPr>
        <w:tabs>
          <w:tab w:val="clear" w:pos="720"/>
          <w:tab w:val="num" w:pos="567"/>
        </w:tabs>
        <w:ind w:left="567" w:hanging="567"/>
        <w:rPr>
          <w:sz w:val="30"/>
        </w:rPr>
      </w:pPr>
      <w:r>
        <w:rPr>
          <w:sz w:val="30"/>
        </w:rPr>
        <w:t>особо тяжкие преступления.</w:t>
      </w:r>
    </w:p>
    <w:p w:rsidR="00762780" w:rsidRDefault="00762780">
      <w:pPr>
        <w:rPr>
          <w:sz w:val="30"/>
        </w:rPr>
      </w:pPr>
    </w:p>
    <w:p w:rsidR="00762780" w:rsidRDefault="00762780">
      <w:pPr>
        <w:rPr>
          <w:sz w:val="30"/>
        </w:rPr>
      </w:pPr>
      <w:r>
        <w:rPr>
          <w:sz w:val="30"/>
        </w:rPr>
        <w:t>Основным нормативным актом, определяющим преступления, является Уголовный кодекс РФ от 13.06.1996 года, N 63-ФЗ.</w:t>
      </w:r>
    </w:p>
    <w:p w:rsidR="00762780" w:rsidRDefault="00762780">
      <w:pPr>
        <w:rPr>
          <w:sz w:val="30"/>
        </w:rPr>
      </w:pPr>
    </w:p>
    <w:p w:rsidR="00762780" w:rsidRDefault="00762780">
      <w:pPr>
        <w:pStyle w:val="1"/>
        <w:rPr>
          <w:b/>
          <w:sz w:val="32"/>
        </w:rPr>
      </w:pPr>
      <w:bookmarkStart w:id="36" w:name="_Toc372551636"/>
      <w:bookmarkStart w:id="37" w:name="_Toc468020240"/>
      <w:bookmarkStart w:id="38" w:name="_Toc468020338"/>
      <w:bookmarkStart w:id="39" w:name="_Toc468020444"/>
      <w:r>
        <w:rPr>
          <w:b/>
          <w:sz w:val="32"/>
        </w:rPr>
        <w:t>Трудовая ответственность</w:t>
      </w:r>
      <w:bookmarkEnd w:id="36"/>
      <w:bookmarkEnd w:id="37"/>
      <w:bookmarkEnd w:id="38"/>
      <w:bookmarkEnd w:id="39"/>
    </w:p>
    <w:p w:rsidR="00762780" w:rsidRDefault="00762780">
      <w:pPr>
        <w:pStyle w:val="2"/>
        <w:numPr>
          <w:ilvl w:val="0"/>
          <w:numId w:val="0"/>
        </w:numPr>
        <w:jc w:val="center"/>
        <w:rPr>
          <w:sz w:val="32"/>
        </w:rPr>
      </w:pPr>
      <w:bookmarkStart w:id="40" w:name="_Toc372551637"/>
      <w:bookmarkStart w:id="41" w:name="_Toc468020241"/>
      <w:bookmarkStart w:id="42" w:name="_Toc468020339"/>
      <w:bookmarkStart w:id="43" w:name="_Toc468020445"/>
      <w:r>
        <w:rPr>
          <w:sz w:val="32"/>
        </w:rPr>
        <w:t>Дисциплинарные взыскания</w:t>
      </w:r>
      <w:bookmarkEnd w:id="40"/>
      <w:bookmarkEnd w:id="41"/>
      <w:bookmarkEnd w:id="42"/>
      <w:bookmarkEnd w:id="43"/>
    </w:p>
    <w:p w:rsidR="00762780" w:rsidRDefault="00762780"/>
    <w:p w:rsidR="00762780" w:rsidRDefault="00762780">
      <w:pPr>
        <w:ind w:firstLine="45"/>
        <w:jc w:val="both"/>
        <w:rPr>
          <w:sz w:val="30"/>
        </w:rPr>
      </w:pPr>
      <w:r>
        <w:rPr>
          <w:sz w:val="30"/>
        </w:rPr>
        <w:t xml:space="preserve">В соответствии со </w:t>
      </w:r>
      <w:r>
        <w:rPr>
          <w:vanish/>
          <w:sz w:val="30"/>
        </w:rPr>
        <w:t>#M12293 0 9003392 1265885411 7616779 4127988583 938 1188862197 1351449073 3450035705 4294958186</w:t>
      </w:r>
      <w:r>
        <w:rPr>
          <w:sz w:val="30"/>
        </w:rPr>
        <w:t>статьей 135 Кодекса законов о труде Российской Федерации</w:t>
      </w:r>
      <w:r>
        <w:rPr>
          <w:vanish/>
          <w:sz w:val="30"/>
        </w:rPr>
        <w:t>#S</w:t>
      </w:r>
      <w:r>
        <w:rPr>
          <w:sz w:val="30"/>
        </w:rPr>
        <w:t xml:space="preserve"> за нарушение трудовой дисциплины администрация предприятия, учреждения, организации применяет следующие дисциплинарные взыскания:</w:t>
      </w:r>
    </w:p>
    <w:p w:rsidR="00762780" w:rsidRDefault="00762780">
      <w:pPr>
        <w:ind w:firstLine="45"/>
        <w:jc w:val="both"/>
        <w:rPr>
          <w:sz w:val="30"/>
        </w:rPr>
      </w:pPr>
    </w:p>
    <w:p w:rsidR="00762780" w:rsidRDefault="00762780">
      <w:pPr>
        <w:numPr>
          <w:ilvl w:val="0"/>
          <w:numId w:val="27"/>
        </w:numPr>
        <w:jc w:val="both"/>
        <w:rPr>
          <w:sz w:val="30"/>
        </w:rPr>
      </w:pPr>
      <w:r>
        <w:rPr>
          <w:sz w:val="30"/>
        </w:rPr>
        <w:t>замечание;</w:t>
      </w:r>
    </w:p>
    <w:p w:rsidR="00762780" w:rsidRDefault="00762780">
      <w:pPr>
        <w:numPr>
          <w:ilvl w:val="0"/>
          <w:numId w:val="27"/>
        </w:numPr>
        <w:jc w:val="both"/>
        <w:rPr>
          <w:sz w:val="30"/>
        </w:rPr>
      </w:pPr>
      <w:r>
        <w:rPr>
          <w:sz w:val="30"/>
        </w:rPr>
        <w:t>выговор;</w:t>
      </w:r>
    </w:p>
    <w:p w:rsidR="00762780" w:rsidRDefault="00762780">
      <w:pPr>
        <w:numPr>
          <w:ilvl w:val="0"/>
          <w:numId w:val="27"/>
        </w:numPr>
        <w:jc w:val="both"/>
        <w:rPr>
          <w:sz w:val="30"/>
        </w:rPr>
      </w:pPr>
      <w:r>
        <w:rPr>
          <w:sz w:val="30"/>
        </w:rPr>
        <w:t>строгий выговор;</w:t>
      </w:r>
    </w:p>
    <w:p w:rsidR="00762780" w:rsidRDefault="00762780">
      <w:pPr>
        <w:numPr>
          <w:ilvl w:val="0"/>
          <w:numId w:val="27"/>
        </w:numPr>
        <w:jc w:val="both"/>
        <w:rPr>
          <w:sz w:val="30"/>
        </w:rPr>
      </w:pPr>
      <w:r>
        <w:rPr>
          <w:sz w:val="30"/>
        </w:rPr>
        <w:t>увольнение</w:t>
      </w:r>
      <w:r>
        <w:rPr>
          <w:vanish/>
          <w:sz w:val="30"/>
        </w:rPr>
        <w:t>#S</w:t>
      </w:r>
      <w:r>
        <w:rPr>
          <w:sz w:val="30"/>
        </w:rPr>
        <w:t>.</w:t>
      </w:r>
    </w:p>
    <w:p w:rsidR="00762780" w:rsidRDefault="00762780">
      <w:pPr>
        <w:ind w:firstLine="225"/>
        <w:jc w:val="both"/>
        <w:rPr>
          <w:sz w:val="30"/>
        </w:rPr>
      </w:pPr>
    </w:p>
    <w:p w:rsidR="00762780" w:rsidRDefault="00762780">
      <w:pPr>
        <w:ind w:firstLine="225"/>
        <w:jc w:val="both"/>
        <w:rPr>
          <w:sz w:val="30"/>
        </w:rPr>
      </w:pPr>
      <w:r>
        <w:rPr>
          <w:sz w:val="30"/>
        </w:rPr>
        <w:t>Основанием для применения дисциплинарного взыскания является дисциплинарный проступок, под которым понимается противоправное, виновное неисполнение или ненадлежащее исполнение работником его трудовых обязанностей. Противоправным считается действие или бездействие, нарушающее требования закона или подзаконных актов, устанавливающих трудовые обязанности работника.</w:t>
      </w:r>
    </w:p>
    <w:p w:rsidR="00762780" w:rsidRDefault="00762780">
      <w:pPr>
        <w:ind w:firstLine="225"/>
        <w:jc w:val="both"/>
        <w:rPr>
          <w:sz w:val="30"/>
        </w:rPr>
      </w:pPr>
    </w:p>
    <w:p w:rsidR="00762780" w:rsidRDefault="00762780">
      <w:pPr>
        <w:ind w:firstLine="225"/>
        <w:jc w:val="both"/>
        <w:rPr>
          <w:sz w:val="30"/>
        </w:rPr>
      </w:pPr>
      <w:r>
        <w:rPr>
          <w:sz w:val="30"/>
        </w:rPr>
        <w:t>Мера взыскания в виде увольнения может быть применена лишь при наличии следующих оснований:</w:t>
      </w:r>
    </w:p>
    <w:p w:rsidR="00762780" w:rsidRDefault="00762780">
      <w:pPr>
        <w:ind w:firstLine="225"/>
        <w:jc w:val="both"/>
        <w:rPr>
          <w:sz w:val="30"/>
        </w:rPr>
      </w:pPr>
    </w:p>
    <w:p w:rsidR="00762780" w:rsidRDefault="00762780">
      <w:pPr>
        <w:ind w:firstLine="225"/>
        <w:jc w:val="both"/>
        <w:rPr>
          <w:sz w:val="30"/>
        </w:rPr>
      </w:pPr>
      <w:r>
        <w:rPr>
          <w:sz w:val="30"/>
        </w:rPr>
        <w:t xml:space="preserve">- систематического неисполнения работником без уважительных причин обязанностей, возложенных на него </w:t>
      </w:r>
      <w:r>
        <w:rPr>
          <w:vanish/>
          <w:sz w:val="30"/>
        </w:rPr>
        <w:t>#M12291 9001039</w:t>
      </w:r>
      <w:r>
        <w:rPr>
          <w:sz w:val="30"/>
        </w:rPr>
        <w:t>трудовым договором (контрактом)</w:t>
      </w:r>
      <w:r>
        <w:rPr>
          <w:vanish/>
          <w:sz w:val="30"/>
        </w:rPr>
        <w:t>#S</w:t>
      </w:r>
      <w:r>
        <w:rPr>
          <w:sz w:val="30"/>
        </w:rPr>
        <w:t xml:space="preserve"> или правилами внутреннего трудового распорядка,если к работнику ранее применялись меры дисциплинарного или общественного взыскания;</w:t>
      </w:r>
    </w:p>
    <w:p w:rsidR="00762780" w:rsidRDefault="00762780">
      <w:pPr>
        <w:ind w:firstLine="225"/>
        <w:jc w:val="both"/>
        <w:rPr>
          <w:sz w:val="30"/>
        </w:rPr>
      </w:pPr>
    </w:p>
    <w:p w:rsidR="00762780" w:rsidRDefault="00762780">
      <w:pPr>
        <w:ind w:firstLine="225"/>
        <w:jc w:val="both"/>
        <w:rPr>
          <w:sz w:val="30"/>
        </w:rPr>
      </w:pPr>
      <w:r>
        <w:rPr>
          <w:sz w:val="30"/>
        </w:rPr>
        <w:t xml:space="preserve">- </w:t>
      </w:r>
      <w:r>
        <w:rPr>
          <w:vanish/>
          <w:sz w:val="30"/>
        </w:rPr>
        <w:t>#M12291 9027710</w:t>
      </w:r>
      <w:r>
        <w:rPr>
          <w:sz w:val="30"/>
        </w:rPr>
        <w:t>прогула</w:t>
      </w:r>
      <w:r>
        <w:rPr>
          <w:vanish/>
          <w:sz w:val="30"/>
        </w:rPr>
        <w:t>#S</w:t>
      </w:r>
      <w:r>
        <w:rPr>
          <w:sz w:val="30"/>
        </w:rPr>
        <w:t xml:space="preserve"> (в том числе отсутствия на работе более трех часов в течение рабочего дня) без уважительных причин;</w:t>
      </w:r>
    </w:p>
    <w:p w:rsidR="00762780" w:rsidRDefault="00762780">
      <w:pPr>
        <w:ind w:firstLine="225"/>
        <w:jc w:val="both"/>
        <w:rPr>
          <w:sz w:val="30"/>
        </w:rPr>
      </w:pPr>
    </w:p>
    <w:p w:rsidR="00762780" w:rsidRDefault="00762780">
      <w:pPr>
        <w:ind w:firstLine="225"/>
        <w:jc w:val="both"/>
        <w:rPr>
          <w:sz w:val="30"/>
        </w:rPr>
      </w:pPr>
      <w:r>
        <w:rPr>
          <w:sz w:val="30"/>
        </w:rPr>
        <w:t>- появления на работе в нетрезвом состоянии, в состоянии наркотического или токсического опьянения;</w:t>
      </w:r>
    </w:p>
    <w:p w:rsidR="00762780" w:rsidRDefault="00762780">
      <w:pPr>
        <w:ind w:firstLine="225"/>
        <w:jc w:val="both"/>
        <w:rPr>
          <w:sz w:val="30"/>
        </w:rPr>
      </w:pPr>
    </w:p>
    <w:p w:rsidR="00762780" w:rsidRDefault="00762780">
      <w:pPr>
        <w:ind w:firstLine="225"/>
        <w:jc w:val="both"/>
        <w:rPr>
          <w:sz w:val="30"/>
        </w:rPr>
      </w:pPr>
      <w:r>
        <w:rPr>
          <w:sz w:val="30"/>
        </w:rPr>
        <w:t>- совершения по месту работы хищения (в том числе мелкого) государственного или общественного имущества, установленного вступившим в законную силу приговором суда или постановлением органа, в компетенцию которого входит наложение административного взыскания или применение мер общественного воздействия.</w:t>
      </w:r>
    </w:p>
    <w:p w:rsidR="00762780" w:rsidRDefault="00762780">
      <w:pPr>
        <w:ind w:firstLine="225"/>
        <w:jc w:val="both"/>
        <w:rPr>
          <w:sz w:val="30"/>
        </w:rPr>
      </w:pPr>
    </w:p>
    <w:p w:rsidR="00762780" w:rsidRDefault="00762780">
      <w:pPr>
        <w:rPr>
          <w:sz w:val="30"/>
        </w:rPr>
      </w:pPr>
      <w:r>
        <w:rPr>
          <w:sz w:val="30"/>
        </w:rPr>
        <w:t>Законодательством о дисциплинарной ответственности и уставами и положениями о дисциплине могут быть предусмотрены для отдельных категорий работников также и другие дисциплинарные взыскания.</w:t>
      </w:r>
    </w:p>
    <w:p w:rsidR="00762780" w:rsidRDefault="00762780">
      <w:pPr>
        <w:rPr>
          <w:sz w:val="30"/>
        </w:rPr>
      </w:pPr>
      <w:r>
        <w:rPr>
          <w:sz w:val="30"/>
        </w:rPr>
        <w:t>При наложении дисциплинарного взыскания должны учитываться тяжесть совершенного проступка, обстоятельства, при которых он совершен, предшествующая работа и поведение работника. До применения дисциплинарного взыскания от работника должно быть затребовано письменное объяснение.</w:t>
      </w:r>
    </w:p>
    <w:p w:rsidR="00762780" w:rsidRDefault="00762780">
      <w:pPr>
        <w:rPr>
          <w:sz w:val="30"/>
        </w:rPr>
      </w:pPr>
      <w:r>
        <w:rPr>
          <w:sz w:val="30"/>
        </w:rPr>
        <w:t>Дисциплинарное взыскание применяется непосредственно за обнаружением проступка, но не позднее одного месяца со дня его обнаружения, не считая времени болезни работника или пребывания его в отпуске. Днем обнаружения дисциплинарного проступка считается день, когда должностному лицу, которому подчинен работник, стало известно о проступке.</w:t>
      </w:r>
    </w:p>
    <w:p w:rsidR="00762780" w:rsidRDefault="00762780">
      <w:pPr>
        <w:rPr>
          <w:sz w:val="30"/>
        </w:rPr>
      </w:pPr>
      <w:r>
        <w:rPr>
          <w:sz w:val="30"/>
        </w:rPr>
        <w:t>Взыскание не может быть применено позднее шести месяцев со дня совершения проступка, а по результатам ревизии или проверки финансово-хозяйственной деятельности - не позднее двух лет со дня его совершения. В указанные сроки не включается время производства по уголовному делу.</w:t>
      </w:r>
    </w:p>
    <w:p w:rsidR="00762780" w:rsidRDefault="00762780">
      <w:pPr>
        <w:rPr>
          <w:sz w:val="30"/>
        </w:rPr>
      </w:pPr>
      <w:r>
        <w:rPr>
          <w:sz w:val="30"/>
        </w:rPr>
        <w:t>За каждый проступок может быть применено только одно дисциплинарное взыскание.</w:t>
      </w:r>
    </w:p>
    <w:p w:rsidR="00762780" w:rsidRDefault="00762780">
      <w:pPr>
        <w:rPr>
          <w:sz w:val="30"/>
        </w:rPr>
      </w:pPr>
      <w:r>
        <w:rPr>
          <w:sz w:val="30"/>
        </w:rPr>
        <w:t>Приказ (распоряжение) или постановление о применении дисциплинарного взыскания с указанием мотивов его применения объявляется (сообщается) работнику, подвергнутому взысканию, под расписку.</w:t>
      </w:r>
    </w:p>
    <w:p w:rsidR="00762780" w:rsidRDefault="00762780">
      <w:pPr>
        <w:rPr>
          <w:sz w:val="30"/>
        </w:rPr>
      </w:pPr>
      <w:r>
        <w:rPr>
          <w:sz w:val="30"/>
        </w:rPr>
        <w:t>Дисциплинарное взыскание может быть обжаловано в порядке, установленном законодательством.</w:t>
      </w:r>
    </w:p>
    <w:p w:rsidR="00762780" w:rsidRDefault="00762780">
      <w:pPr>
        <w:rPr>
          <w:sz w:val="30"/>
        </w:rPr>
      </w:pPr>
      <w:r>
        <w:rPr>
          <w:sz w:val="30"/>
        </w:rPr>
        <w:t>Орган, рассматривающий трудовой спор, вправе учитывать тяжесть совершенного проступка, обстоятельства, при которых он совершен, предшествующее поведение работника, отношение к труду, а также соответствие дисциплинарного взыскания тяжести совершенного проступка.</w:t>
      </w:r>
    </w:p>
    <w:p w:rsidR="00762780" w:rsidRDefault="00762780">
      <w:pPr>
        <w:rPr>
          <w:sz w:val="30"/>
        </w:rPr>
      </w:pPr>
      <w:r>
        <w:rPr>
          <w:sz w:val="30"/>
        </w:rPr>
        <w:t>Если в течение года со дня применения дисциплинарного взыскания работник не будет подвергнут новому дисциплинарному взысканию, то он считается не подвергшимся дисциплинарному взысканию.</w:t>
      </w:r>
    </w:p>
    <w:p w:rsidR="00762780" w:rsidRDefault="00762780">
      <w:pPr>
        <w:rPr>
          <w:sz w:val="30"/>
        </w:rPr>
      </w:pPr>
      <w:r>
        <w:rPr>
          <w:sz w:val="30"/>
        </w:rPr>
        <w:t>Дисциплинарное взыскание может быть снято до истечения года применившим его органом или должностным лицом по собственной инициативе, по ходатайству непосредственного руководителя или трудового коллектива, если подвергнутый дисциплинарному взысканию не совершил нового проступка и проявил себя как добросовестный работник.</w:t>
      </w:r>
    </w:p>
    <w:p w:rsidR="00762780" w:rsidRDefault="00762780">
      <w:pPr>
        <w:rPr>
          <w:sz w:val="30"/>
        </w:rPr>
      </w:pPr>
      <w:r>
        <w:rPr>
          <w:sz w:val="30"/>
        </w:rPr>
        <w:t xml:space="preserve">В течение срока действия дисциплинарного взыскания меры </w:t>
      </w:r>
      <w:r>
        <w:rPr>
          <w:vanish/>
          <w:sz w:val="30"/>
        </w:rPr>
        <w:t>#M12291 9001066</w:t>
      </w:r>
      <w:r>
        <w:rPr>
          <w:sz w:val="30"/>
        </w:rPr>
        <w:t>поощрения</w:t>
      </w:r>
      <w:r>
        <w:rPr>
          <w:vanish/>
          <w:sz w:val="30"/>
        </w:rPr>
        <w:t>#S</w:t>
      </w:r>
      <w:r>
        <w:rPr>
          <w:sz w:val="30"/>
        </w:rPr>
        <w:t xml:space="preserve"> к работнику не применяются.</w:t>
      </w:r>
    </w:p>
    <w:p w:rsidR="00762780" w:rsidRDefault="00762780">
      <w:pPr>
        <w:rPr>
          <w:sz w:val="30"/>
        </w:rPr>
      </w:pPr>
      <w:r>
        <w:rPr>
          <w:sz w:val="30"/>
        </w:rPr>
        <w:t xml:space="preserve">Администрация имеет право вместо применения дисциплинарного взыскания передать вопрос о нарушении </w:t>
      </w:r>
      <w:r>
        <w:rPr>
          <w:vanish/>
          <w:sz w:val="30"/>
        </w:rPr>
        <w:t>#M12291 9001064</w:t>
      </w:r>
      <w:r>
        <w:rPr>
          <w:sz w:val="30"/>
        </w:rPr>
        <w:t>трудовой дисциплины</w:t>
      </w:r>
      <w:r>
        <w:rPr>
          <w:vanish/>
          <w:sz w:val="30"/>
        </w:rPr>
        <w:t>#S</w:t>
      </w:r>
      <w:r>
        <w:rPr>
          <w:sz w:val="30"/>
        </w:rPr>
        <w:t xml:space="preserve"> на рассмотрение </w:t>
      </w:r>
      <w:r>
        <w:rPr>
          <w:vanish/>
          <w:sz w:val="30"/>
        </w:rPr>
        <w:t>#M12291 9001080</w:t>
      </w:r>
      <w:r>
        <w:rPr>
          <w:sz w:val="30"/>
        </w:rPr>
        <w:t>трудового коллектива</w:t>
      </w:r>
      <w:r>
        <w:rPr>
          <w:vanish/>
          <w:sz w:val="30"/>
        </w:rPr>
        <w:t>#S</w:t>
      </w:r>
      <w:r>
        <w:rPr>
          <w:sz w:val="30"/>
        </w:rPr>
        <w:t>. Трудовые коллективы вправе применять к своим членам за нарушение трудовой дисциплины меры общественного взыскания.</w:t>
      </w:r>
    </w:p>
    <w:p w:rsidR="00762780" w:rsidRDefault="00762780">
      <w:pPr>
        <w:pStyle w:val="1"/>
        <w:rPr>
          <w:b/>
          <w:sz w:val="32"/>
        </w:rPr>
      </w:pPr>
      <w:r>
        <w:rPr>
          <w:sz w:val="30"/>
        </w:rPr>
        <w:br w:type="page"/>
      </w:r>
      <w:bookmarkStart w:id="44" w:name="_Toc372551638"/>
      <w:bookmarkStart w:id="45" w:name="_Toc468020242"/>
      <w:bookmarkStart w:id="46" w:name="_Toc468020340"/>
      <w:bookmarkStart w:id="47" w:name="_Toc468020446"/>
      <w:r>
        <w:rPr>
          <w:b/>
          <w:sz w:val="32"/>
        </w:rPr>
        <w:t>Список используемой литературы:</w:t>
      </w:r>
      <w:bookmarkEnd w:id="44"/>
      <w:bookmarkEnd w:id="45"/>
      <w:bookmarkEnd w:id="46"/>
      <w:bookmarkEnd w:id="47"/>
    </w:p>
    <w:p w:rsidR="00762780" w:rsidRDefault="00762780">
      <w:pPr>
        <w:pStyle w:val="2"/>
        <w:tabs>
          <w:tab w:val="clear" w:pos="792"/>
          <w:tab w:val="num" w:pos="1152"/>
        </w:tabs>
        <w:ind w:left="1152"/>
      </w:pPr>
      <w:bookmarkStart w:id="48" w:name="_Toc372551639"/>
      <w:bookmarkStart w:id="49" w:name="_Toc372551750"/>
      <w:bookmarkStart w:id="50" w:name="_Toc468020243"/>
      <w:bookmarkStart w:id="51" w:name="_Toc468020341"/>
      <w:bookmarkStart w:id="52" w:name="_Toc468020447"/>
      <w:r>
        <w:t>«Гражданское право» 1997</w:t>
      </w:r>
      <w:bookmarkEnd w:id="48"/>
      <w:bookmarkEnd w:id="49"/>
      <w:bookmarkEnd w:id="50"/>
      <w:bookmarkEnd w:id="51"/>
      <w:bookmarkEnd w:id="52"/>
    </w:p>
    <w:p w:rsidR="00762780" w:rsidRDefault="00762780">
      <w:pPr>
        <w:pStyle w:val="2"/>
        <w:tabs>
          <w:tab w:val="clear" w:pos="792"/>
          <w:tab w:val="num" w:pos="1152"/>
        </w:tabs>
        <w:ind w:left="1152"/>
      </w:pPr>
      <w:bookmarkStart w:id="53" w:name="_Toc372551640"/>
      <w:bookmarkStart w:id="54" w:name="_Toc372551751"/>
      <w:bookmarkStart w:id="55" w:name="_Toc468020244"/>
      <w:bookmarkStart w:id="56" w:name="_Toc468020342"/>
      <w:bookmarkStart w:id="57" w:name="_Toc468020448"/>
      <w:r>
        <w:t>«Кодекс» правовая база данных (на июнь 1998 года)</w:t>
      </w:r>
      <w:bookmarkEnd w:id="53"/>
      <w:bookmarkEnd w:id="54"/>
      <w:bookmarkEnd w:id="55"/>
      <w:bookmarkEnd w:id="56"/>
      <w:bookmarkEnd w:id="57"/>
    </w:p>
    <w:p w:rsidR="00762780" w:rsidRDefault="00762780">
      <w:pPr>
        <w:pStyle w:val="2"/>
        <w:tabs>
          <w:tab w:val="clear" w:pos="792"/>
          <w:tab w:val="num" w:pos="1152"/>
        </w:tabs>
        <w:ind w:left="1152"/>
      </w:pPr>
      <w:bookmarkStart w:id="58" w:name="_Toc372551641"/>
      <w:bookmarkStart w:id="59" w:name="_Toc372551752"/>
      <w:bookmarkStart w:id="60" w:name="_Toc468020245"/>
      <w:bookmarkStart w:id="61" w:name="_Toc468020343"/>
      <w:bookmarkStart w:id="62" w:name="_Toc468020449"/>
      <w:r>
        <w:t>«Трудовое право России» 1998</w:t>
      </w:r>
      <w:bookmarkEnd w:id="58"/>
      <w:bookmarkEnd w:id="59"/>
      <w:bookmarkEnd w:id="60"/>
      <w:bookmarkEnd w:id="61"/>
      <w:bookmarkEnd w:id="62"/>
    </w:p>
    <w:p w:rsidR="00762780" w:rsidRDefault="00762780">
      <w:pPr>
        <w:pStyle w:val="2"/>
        <w:tabs>
          <w:tab w:val="clear" w:pos="792"/>
          <w:tab w:val="num" w:pos="1152"/>
        </w:tabs>
        <w:ind w:left="1152"/>
      </w:pPr>
      <w:bookmarkStart w:id="63" w:name="_Toc372551642"/>
      <w:bookmarkStart w:id="64" w:name="_Toc372551753"/>
      <w:bookmarkStart w:id="65" w:name="_Toc468020246"/>
      <w:bookmarkStart w:id="66" w:name="_Toc468020344"/>
      <w:bookmarkStart w:id="67" w:name="_Toc468020450"/>
      <w:r>
        <w:t>«Уголовное право Росссийской Федерации» 1996</w:t>
      </w:r>
      <w:bookmarkStart w:id="68" w:name="_GoBack"/>
      <w:bookmarkEnd w:id="63"/>
      <w:bookmarkEnd w:id="64"/>
      <w:bookmarkEnd w:id="65"/>
      <w:bookmarkEnd w:id="66"/>
      <w:bookmarkEnd w:id="67"/>
      <w:bookmarkEnd w:id="68"/>
    </w:p>
    <w:sectPr w:rsidR="00762780">
      <w:headerReference w:type="even" r:id="rId7"/>
      <w:headerReference w:type="default" r:id="rId8"/>
      <w:pgSz w:w="11906" w:h="16838" w:code="9"/>
      <w:pgMar w:top="1134" w:right="1134" w:bottom="1134" w:left="1701" w:header="720" w:footer="720" w:gutter="0"/>
      <w:pgBorders w:display="firstPage">
        <w:top w:val="single" w:sz="4" w:space="13" w:color="auto" w:shadow="1"/>
        <w:left w:val="single" w:sz="4" w:space="13" w:color="auto" w:shadow="1"/>
        <w:bottom w:val="single" w:sz="4" w:space="13" w:color="auto" w:shadow="1"/>
        <w:right w:val="single" w:sz="4" w:space="13" w:color="auto" w:shadow="1"/>
      </w:pgBorders>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2780" w:rsidRDefault="00762780">
      <w:r>
        <w:separator/>
      </w:r>
    </w:p>
  </w:endnote>
  <w:endnote w:type="continuationSeparator" w:id="0">
    <w:p w:rsidR="00762780" w:rsidRDefault="00762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2780" w:rsidRDefault="00762780">
      <w:r>
        <w:separator/>
      </w:r>
    </w:p>
  </w:footnote>
  <w:footnote w:type="continuationSeparator" w:id="0">
    <w:p w:rsidR="00762780" w:rsidRDefault="007627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780" w:rsidRDefault="00762780">
    <w:pPr>
      <w:pStyle w:val="a8"/>
      <w:framePr w:wrap="around" w:vAnchor="text" w:hAnchor="margin" w:xAlign="right" w:y="1"/>
      <w:rPr>
        <w:rStyle w:val="a9"/>
      </w:rPr>
    </w:pPr>
    <w:r>
      <w:rPr>
        <w:rStyle w:val="a9"/>
        <w:noProof/>
      </w:rPr>
      <w:t>13</w:t>
    </w:r>
  </w:p>
  <w:p w:rsidR="00762780" w:rsidRDefault="00762780">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780" w:rsidRDefault="008C50DE">
    <w:pPr>
      <w:pStyle w:val="a8"/>
      <w:framePr w:wrap="around" w:vAnchor="text" w:hAnchor="margin" w:xAlign="right" w:y="1"/>
      <w:rPr>
        <w:rStyle w:val="a9"/>
      </w:rPr>
    </w:pPr>
    <w:r>
      <w:rPr>
        <w:rStyle w:val="a9"/>
        <w:noProof/>
      </w:rPr>
      <w:t>3</w:t>
    </w:r>
  </w:p>
  <w:p w:rsidR="00762780" w:rsidRDefault="00762780">
    <w:pPr>
      <w:pStyle w:val="a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17474"/>
    <w:multiLevelType w:val="singleLevel"/>
    <w:tmpl w:val="E67256C6"/>
    <w:lvl w:ilvl="0">
      <w:numFmt w:val="bullet"/>
      <w:lvlText w:val=""/>
      <w:lvlJc w:val="left"/>
      <w:pPr>
        <w:tabs>
          <w:tab w:val="num" w:pos="720"/>
        </w:tabs>
        <w:ind w:left="720" w:hanging="663"/>
      </w:pPr>
      <w:rPr>
        <w:rFonts w:ascii="Wingdings" w:hAnsi="Wingdings" w:hint="default"/>
      </w:rPr>
    </w:lvl>
  </w:abstractNum>
  <w:abstractNum w:abstractNumId="1">
    <w:nsid w:val="0682528B"/>
    <w:multiLevelType w:val="singleLevel"/>
    <w:tmpl w:val="B6A43BEE"/>
    <w:lvl w:ilvl="0">
      <w:numFmt w:val="bullet"/>
      <w:lvlText w:val="-"/>
      <w:lvlJc w:val="left"/>
      <w:pPr>
        <w:tabs>
          <w:tab w:val="num" w:pos="1080"/>
        </w:tabs>
        <w:ind w:left="1080" w:hanging="360"/>
      </w:pPr>
      <w:rPr>
        <w:rFonts w:hint="default"/>
      </w:rPr>
    </w:lvl>
  </w:abstractNum>
  <w:abstractNum w:abstractNumId="2">
    <w:nsid w:val="081F44B2"/>
    <w:multiLevelType w:val="singleLevel"/>
    <w:tmpl w:val="0419000F"/>
    <w:lvl w:ilvl="0">
      <w:start w:val="1"/>
      <w:numFmt w:val="decimal"/>
      <w:lvlText w:val="%1."/>
      <w:lvlJc w:val="left"/>
      <w:pPr>
        <w:tabs>
          <w:tab w:val="num" w:pos="360"/>
        </w:tabs>
        <w:ind w:left="360" w:hanging="360"/>
      </w:pPr>
    </w:lvl>
  </w:abstractNum>
  <w:abstractNum w:abstractNumId="3">
    <w:nsid w:val="0B574427"/>
    <w:multiLevelType w:val="singleLevel"/>
    <w:tmpl w:val="E67256C6"/>
    <w:lvl w:ilvl="0">
      <w:numFmt w:val="bullet"/>
      <w:lvlText w:val=""/>
      <w:lvlJc w:val="left"/>
      <w:pPr>
        <w:tabs>
          <w:tab w:val="num" w:pos="720"/>
        </w:tabs>
        <w:ind w:left="720" w:hanging="663"/>
      </w:pPr>
      <w:rPr>
        <w:rFonts w:ascii="Wingdings" w:hAnsi="Wingdings" w:hint="default"/>
      </w:rPr>
    </w:lvl>
  </w:abstractNum>
  <w:abstractNum w:abstractNumId="4">
    <w:nsid w:val="0EAA425B"/>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5">
    <w:nsid w:val="1414647C"/>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6">
    <w:nsid w:val="240216B1"/>
    <w:multiLevelType w:val="singleLevel"/>
    <w:tmpl w:val="0419000F"/>
    <w:lvl w:ilvl="0">
      <w:start w:val="1"/>
      <w:numFmt w:val="decimal"/>
      <w:lvlText w:val="%1."/>
      <w:lvlJc w:val="left"/>
      <w:pPr>
        <w:tabs>
          <w:tab w:val="num" w:pos="360"/>
        </w:tabs>
        <w:ind w:left="360" w:hanging="360"/>
      </w:pPr>
    </w:lvl>
  </w:abstractNum>
  <w:abstractNum w:abstractNumId="7">
    <w:nsid w:val="276A429D"/>
    <w:multiLevelType w:val="multilevel"/>
    <w:tmpl w:val="E9FABFA0"/>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8">
    <w:nsid w:val="2DBF3454"/>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9">
    <w:nsid w:val="2EC45E80"/>
    <w:multiLevelType w:val="singleLevel"/>
    <w:tmpl w:val="0419000F"/>
    <w:lvl w:ilvl="0">
      <w:start w:val="1"/>
      <w:numFmt w:val="decimal"/>
      <w:lvlText w:val="%1."/>
      <w:lvlJc w:val="left"/>
      <w:pPr>
        <w:tabs>
          <w:tab w:val="num" w:pos="360"/>
        </w:tabs>
        <w:ind w:left="360" w:hanging="360"/>
      </w:pPr>
    </w:lvl>
  </w:abstractNum>
  <w:abstractNum w:abstractNumId="10">
    <w:nsid w:val="2F162D9E"/>
    <w:multiLevelType w:val="singleLevel"/>
    <w:tmpl w:val="8DEC3EAE"/>
    <w:lvl w:ilvl="0">
      <w:start w:val="1"/>
      <w:numFmt w:val="decimal"/>
      <w:lvlText w:val="%1."/>
      <w:lvlJc w:val="left"/>
      <w:pPr>
        <w:tabs>
          <w:tab w:val="num" w:pos="585"/>
        </w:tabs>
        <w:ind w:left="585" w:hanging="360"/>
      </w:pPr>
      <w:rPr>
        <w:rFonts w:hint="default"/>
      </w:rPr>
    </w:lvl>
  </w:abstractNum>
  <w:abstractNum w:abstractNumId="11">
    <w:nsid w:val="30B708D2"/>
    <w:multiLevelType w:val="singleLevel"/>
    <w:tmpl w:val="E67256C6"/>
    <w:lvl w:ilvl="0">
      <w:numFmt w:val="bullet"/>
      <w:lvlText w:val=""/>
      <w:lvlJc w:val="left"/>
      <w:pPr>
        <w:tabs>
          <w:tab w:val="num" w:pos="720"/>
        </w:tabs>
        <w:ind w:left="720" w:hanging="663"/>
      </w:pPr>
      <w:rPr>
        <w:rFonts w:ascii="Wingdings" w:hAnsi="Wingdings" w:hint="default"/>
      </w:rPr>
    </w:lvl>
  </w:abstractNum>
  <w:abstractNum w:abstractNumId="12">
    <w:nsid w:val="38957E7D"/>
    <w:multiLevelType w:val="singleLevel"/>
    <w:tmpl w:val="8E5A74C8"/>
    <w:lvl w:ilvl="0">
      <w:start w:val="6"/>
      <w:numFmt w:val="decimal"/>
      <w:lvlText w:val="%1"/>
      <w:lvlJc w:val="left"/>
      <w:pPr>
        <w:tabs>
          <w:tab w:val="num" w:pos="360"/>
        </w:tabs>
        <w:ind w:left="360" w:hanging="360"/>
      </w:pPr>
      <w:rPr>
        <w:rFonts w:hint="default"/>
      </w:rPr>
    </w:lvl>
  </w:abstractNum>
  <w:abstractNum w:abstractNumId="13">
    <w:nsid w:val="3D4828BC"/>
    <w:multiLevelType w:val="singleLevel"/>
    <w:tmpl w:val="0419000F"/>
    <w:lvl w:ilvl="0">
      <w:start w:val="1"/>
      <w:numFmt w:val="decimal"/>
      <w:lvlText w:val="%1."/>
      <w:lvlJc w:val="left"/>
      <w:pPr>
        <w:tabs>
          <w:tab w:val="num" w:pos="360"/>
        </w:tabs>
        <w:ind w:left="360" w:hanging="360"/>
      </w:pPr>
    </w:lvl>
  </w:abstractNum>
  <w:abstractNum w:abstractNumId="14">
    <w:nsid w:val="3DB578D0"/>
    <w:multiLevelType w:val="singleLevel"/>
    <w:tmpl w:val="164E3760"/>
    <w:lvl w:ilvl="0">
      <w:start w:val="1"/>
      <w:numFmt w:val="decimal"/>
      <w:lvlText w:val="%1)"/>
      <w:lvlJc w:val="left"/>
      <w:pPr>
        <w:tabs>
          <w:tab w:val="num" w:pos="1440"/>
        </w:tabs>
        <w:ind w:left="1440" w:hanging="360"/>
      </w:pPr>
      <w:rPr>
        <w:rFonts w:hint="default"/>
      </w:rPr>
    </w:lvl>
  </w:abstractNum>
  <w:abstractNum w:abstractNumId="15">
    <w:nsid w:val="407F022C"/>
    <w:multiLevelType w:val="singleLevel"/>
    <w:tmpl w:val="E67256C6"/>
    <w:lvl w:ilvl="0">
      <w:numFmt w:val="bullet"/>
      <w:lvlText w:val=""/>
      <w:lvlJc w:val="left"/>
      <w:pPr>
        <w:tabs>
          <w:tab w:val="num" w:pos="720"/>
        </w:tabs>
        <w:ind w:left="720" w:hanging="663"/>
      </w:pPr>
      <w:rPr>
        <w:rFonts w:ascii="Wingdings" w:hAnsi="Wingdings" w:hint="default"/>
      </w:rPr>
    </w:lvl>
  </w:abstractNum>
  <w:abstractNum w:abstractNumId="16">
    <w:nsid w:val="421C7AB9"/>
    <w:multiLevelType w:val="multilevel"/>
    <w:tmpl w:val="0BD897B0"/>
    <w:lvl w:ilvl="0">
      <w:start w:val="1"/>
      <w:numFmt w:val="decimal"/>
      <w:pStyle w:val="1"/>
      <w:lvlText w:val="%1."/>
      <w:lvlJc w:val="left"/>
      <w:pPr>
        <w:tabs>
          <w:tab w:val="num" w:pos="360"/>
        </w:tabs>
        <w:ind w:left="360" w:hanging="360"/>
      </w:pPr>
    </w:lvl>
    <w:lvl w:ilvl="1">
      <w:start w:val="1"/>
      <w:numFmt w:val="decimal"/>
      <w:pStyle w:val="2"/>
      <w:lvlText w:val="%1.%2."/>
      <w:lvlJc w:val="left"/>
      <w:pPr>
        <w:tabs>
          <w:tab w:val="num" w:pos="792"/>
        </w:tabs>
        <w:ind w:left="792" w:hanging="432"/>
      </w:pPr>
    </w:lvl>
    <w:lvl w:ilvl="2">
      <w:start w:val="1"/>
      <w:numFmt w:val="decimal"/>
      <w:pStyle w:val="3"/>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nsid w:val="4232274A"/>
    <w:multiLevelType w:val="singleLevel"/>
    <w:tmpl w:val="E67256C6"/>
    <w:lvl w:ilvl="0">
      <w:numFmt w:val="bullet"/>
      <w:lvlText w:val=""/>
      <w:lvlJc w:val="left"/>
      <w:pPr>
        <w:tabs>
          <w:tab w:val="num" w:pos="720"/>
        </w:tabs>
        <w:ind w:left="720" w:hanging="663"/>
      </w:pPr>
      <w:rPr>
        <w:rFonts w:ascii="Wingdings" w:hAnsi="Wingdings" w:hint="default"/>
      </w:rPr>
    </w:lvl>
  </w:abstractNum>
  <w:abstractNum w:abstractNumId="18">
    <w:nsid w:val="4487425F"/>
    <w:multiLevelType w:val="singleLevel"/>
    <w:tmpl w:val="E67256C6"/>
    <w:lvl w:ilvl="0">
      <w:numFmt w:val="bullet"/>
      <w:lvlText w:val=""/>
      <w:lvlJc w:val="left"/>
      <w:pPr>
        <w:tabs>
          <w:tab w:val="num" w:pos="720"/>
        </w:tabs>
        <w:ind w:left="720" w:hanging="663"/>
      </w:pPr>
      <w:rPr>
        <w:rFonts w:ascii="Wingdings" w:hAnsi="Wingdings" w:hint="default"/>
      </w:rPr>
    </w:lvl>
  </w:abstractNum>
  <w:abstractNum w:abstractNumId="19">
    <w:nsid w:val="45BF7123"/>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20">
    <w:nsid w:val="461D1C7A"/>
    <w:multiLevelType w:val="singleLevel"/>
    <w:tmpl w:val="0419000F"/>
    <w:lvl w:ilvl="0">
      <w:start w:val="1"/>
      <w:numFmt w:val="decimal"/>
      <w:lvlText w:val="%1."/>
      <w:lvlJc w:val="left"/>
      <w:pPr>
        <w:tabs>
          <w:tab w:val="num" w:pos="360"/>
        </w:tabs>
        <w:ind w:left="360" w:hanging="360"/>
      </w:pPr>
    </w:lvl>
  </w:abstractNum>
  <w:abstractNum w:abstractNumId="21">
    <w:nsid w:val="4A660170"/>
    <w:multiLevelType w:val="singleLevel"/>
    <w:tmpl w:val="B6A43BEE"/>
    <w:lvl w:ilvl="0">
      <w:numFmt w:val="bullet"/>
      <w:lvlText w:val="-"/>
      <w:lvlJc w:val="left"/>
      <w:pPr>
        <w:tabs>
          <w:tab w:val="num" w:pos="1080"/>
        </w:tabs>
        <w:ind w:left="1080" w:hanging="360"/>
      </w:pPr>
      <w:rPr>
        <w:rFonts w:hint="default"/>
      </w:rPr>
    </w:lvl>
  </w:abstractNum>
  <w:abstractNum w:abstractNumId="22">
    <w:nsid w:val="4B97315A"/>
    <w:multiLevelType w:val="singleLevel"/>
    <w:tmpl w:val="0419000F"/>
    <w:lvl w:ilvl="0">
      <w:start w:val="1"/>
      <w:numFmt w:val="decimal"/>
      <w:lvlText w:val="%1."/>
      <w:lvlJc w:val="left"/>
      <w:pPr>
        <w:tabs>
          <w:tab w:val="num" w:pos="360"/>
        </w:tabs>
        <w:ind w:left="360" w:hanging="360"/>
      </w:pPr>
    </w:lvl>
  </w:abstractNum>
  <w:abstractNum w:abstractNumId="23">
    <w:nsid w:val="5013381D"/>
    <w:multiLevelType w:val="singleLevel"/>
    <w:tmpl w:val="0419000F"/>
    <w:lvl w:ilvl="0">
      <w:start w:val="1"/>
      <w:numFmt w:val="decimal"/>
      <w:lvlText w:val="%1."/>
      <w:lvlJc w:val="left"/>
      <w:pPr>
        <w:tabs>
          <w:tab w:val="num" w:pos="360"/>
        </w:tabs>
        <w:ind w:left="360" w:hanging="360"/>
      </w:pPr>
    </w:lvl>
  </w:abstractNum>
  <w:abstractNum w:abstractNumId="24">
    <w:nsid w:val="50897117"/>
    <w:multiLevelType w:val="singleLevel"/>
    <w:tmpl w:val="E67256C6"/>
    <w:lvl w:ilvl="0">
      <w:numFmt w:val="bullet"/>
      <w:lvlText w:val=""/>
      <w:lvlJc w:val="left"/>
      <w:pPr>
        <w:tabs>
          <w:tab w:val="num" w:pos="720"/>
        </w:tabs>
        <w:ind w:left="720" w:hanging="663"/>
      </w:pPr>
      <w:rPr>
        <w:rFonts w:ascii="Wingdings" w:hAnsi="Wingdings" w:hint="default"/>
      </w:rPr>
    </w:lvl>
  </w:abstractNum>
  <w:abstractNum w:abstractNumId="25">
    <w:nsid w:val="51450DDF"/>
    <w:multiLevelType w:val="multilevel"/>
    <w:tmpl w:val="874AA6F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bullet"/>
      <w:lvlText w:val=""/>
      <w:lvlJc w:val="left"/>
      <w:pPr>
        <w:tabs>
          <w:tab w:val="num" w:pos="1077"/>
        </w:tabs>
        <w:ind w:left="1077" w:hanging="510"/>
      </w:pPr>
      <w:rPr>
        <w:rFonts w:ascii="Wingdings" w:hAnsi="Wingdings" w:hint="default"/>
      </w:r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6">
    <w:nsid w:val="51794D2F"/>
    <w:multiLevelType w:val="singleLevel"/>
    <w:tmpl w:val="E67256C6"/>
    <w:lvl w:ilvl="0">
      <w:numFmt w:val="bullet"/>
      <w:lvlText w:val=""/>
      <w:lvlJc w:val="left"/>
      <w:pPr>
        <w:tabs>
          <w:tab w:val="num" w:pos="720"/>
        </w:tabs>
        <w:ind w:left="720" w:hanging="663"/>
      </w:pPr>
      <w:rPr>
        <w:rFonts w:ascii="Wingdings" w:hAnsi="Wingdings" w:hint="default"/>
      </w:rPr>
    </w:lvl>
  </w:abstractNum>
  <w:abstractNum w:abstractNumId="27">
    <w:nsid w:val="550566E8"/>
    <w:multiLevelType w:val="singleLevel"/>
    <w:tmpl w:val="E67256C6"/>
    <w:lvl w:ilvl="0">
      <w:numFmt w:val="bullet"/>
      <w:lvlText w:val=""/>
      <w:lvlJc w:val="left"/>
      <w:pPr>
        <w:tabs>
          <w:tab w:val="num" w:pos="720"/>
        </w:tabs>
        <w:ind w:left="720" w:hanging="663"/>
      </w:pPr>
      <w:rPr>
        <w:rFonts w:ascii="Wingdings" w:hAnsi="Wingdings" w:hint="default"/>
      </w:rPr>
    </w:lvl>
  </w:abstractNum>
  <w:abstractNum w:abstractNumId="28">
    <w:nsid w:val="563F6B15"/>
    <w:multiLevelType w:val="singleLevel"/>
    <w:tmpl w:val="0419000F"/>
    <w:lvl w:ilvl="0">
      <w:start w:val="1"/>
      <w:numFmt w:val="decimal"/>
      <w:lvlText w:val="%1."/>
      <w:lvlJc w:val="left"/>
      <w:pPr>
        <w:tabs>
          <w:tab w:val="num" w:pos="360"/>
        </w:tabs>
        <w:ind w:left="360" w:hanging="360"/>
      </w:pPr>
    </w:lvl>
  </w:abstractNum>
  <w:abstractNum w:abstractNumId="29">
    <w:nsid w:val="59E20661"/>
    <w:multiLevelType w:val="singleLevel"/>
    <w:tmpl w:val="D10A037A"/>
    <w:lvl w:ilvl="0">
      <w:numFmt w:val="bullet"/>
      <w:lvlText w:val="-"/>
      <w:lvlJc w:val="left"/>
      <w:pPr>
        <w:tabs>
          <w:tab w:val="num" w:pos="585"/>
        </w:tabs>
        <w:ind w:left="585" w:hanging="360"/>
      </w:pPr>
      <w:rPr>
        <w:rFonts w:hint="default"/>
      </w:rPr>
    </w:lvl>
  </w:abstractNum>
  <w:abstractNum w:abstractNumId="30">
    <w:nsid w:val="5E4A02C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1">
    <w:nsid w:val="5FB3191B"/>
    <w:multiLevelType w:val="singleLevel"/>
    <w:tmpl w:val="E67256C6"/>
    <w:lvl w:ilvl="0">
      <w:numFmt w:val="bullet"/>
      <w:lvlText w:val=""/>
      <w:lvlJc w:val="left"/>
      <w:pPr>
        <w:tabs>
          <w:tab w:val="num" w:pos="720"/>
        </w:tabs>
        <w:ind w:left="720" w:hanging="663"/>
      </w:pPr>
      <w:rPr>
        <w:rFonts w:ascii="Wingdings" w:hAnsi="Wingdings" w:hint="default"/>
      </w:rPr>
    </w:lvl>
  </w:abstractNum>
  <w:abstractNum w:abstractNumId="32">
    <w:nsid w:val="60196DE5"/>
    <w:multiLevelType w:val="singleLevel"/>
    <w:tmpl w:val="0419000F"/>
    <w:lvl w:ilvl="0">
      <w:start w:val="1"/>
      <w:numFmt w:val="decimal"/>
      <w:lvlText w:val="%1."/>
      <w:lvlJc w:val="left"/>
      <w:pPr>
        <w:tabs>
          <w:tab w:val="num" w:pos="360"/>
        </w:tabs>
        <w:ind w:left="360" w:hanging="360"/>
      </w:pPr>
    </w:lvl>
  </w:abstractNum>
  <w:abstractNum w:abstractNumId="33">
    <w:nsid w:val="6227370D"/>
    <w:multiLevelType w:val="singleLevel"/>
    <w:tmpl w:val="0419000F"/>
    <w:lvl w:ilvl="0">
      <w:start w:val="1"/>
      <w:numFmt w:val="decimal"/>
      <w:lvlText w:val="%1."/>
      <w:lvlJc w:val="left"/>
      <w:pPr>
        <w:tabs>
          <w:tab w:val="num" w:pos="360"/>
        </w:tabs>
        <w:ind w:left="360" w:hanging="360"/>
      </w:pPr>
    </w:lvl>
  </w:abstractNum>
  <w:abstractNum w:abstractNumId="34">
    <w:nsid w:val="64235DCD"/>
    <w:multiLevelType w:val="singleLevel"/>
    <w:tmpl w:val="E67256C6"/>
    <w:lvl w:ilvl="0">
      <w:numFmt w:val="bullet"/>
      <w:lvlText w:val=""/>
      <w:lvlJc w:val="left"/>
      <w:pPr>
        <w:tabs>
          <w:tab w:val="num" w:pos="720"/>
        </w:tabs>
        <w:ind w:left="720" w:hanging="663"/>
      </w:pPr>
      <w:rPr>
        <w:rFonts w:ascii="Wingdings" w:hAnsi="Wingdings" w:hint="default"/>
      </w:rPr>
    </w:lvl>
  </w:abstractNum>
  <w:abstractNum w:abstractNumId="35">
    <w:nsid w:val="654C649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6">
    <w:nsid w:val="68832535"/>
    <w:multiLevelType w:val="singleLevel"/>
    <w:tmpl w:val="24DC6B68"/>
    <w:lvl w:ilvl="0">
      <w:numFmt w:val="bullet"/>
      <w:lvlText w:val="-"/>
      <w:lvlJc w:val="left"/>
      <w:pPr>
        <w:tabs>
          <w:tab w:val="num" w:pos="1069"/>
        </w:tabs>
        <w:ind w:left="1069" w:hanging="360"/>
      </w:pPr>
      <w:rPr>
        <w:rFonts w:hint="default"/>
      </w:rPr>
    </w:lvl>
  </w:abstractNum>
  <w:abstractNum w:abstractNumId="37">
    <w:nsid w:val="69B478CC"/>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38">
    <w:nsid w:val="6D62113D"/>
    <w:multiLevelType w:val="singleLevel"/>
    <w:tmpl w:val="E67256C6"/>
    <w:lvl w:ilvl="0">
      <w:numFmt w:val="bullet"/>
      <w:lvlText w:val=""/>
      <w:lvlJc w:val="left"/>
      <w:pPr>
        <w:tabs>
          <w:tab w:val="num" w:pos="720"/>
        </w:tabs>
        <w:ind w:left="720" w:hanging="663"/>
      </w:pPr>
      <w:rPr>
        <w:rFonts w:ascii="Wingdings" w:hAnsi="Wingdings" w:hint="default"/>
      </w:rPr>
    </w:lvl>
  </w:abstractNum>
  <w:abstractNum w:abstractNumId="39">
    <w:nsid w:val="6F933AA3"/>
    <w:multiLevelType w:val="singleLevel"/>
    <w:tmpl w:val="0419000F"/>
    <w:lvl w:ilvl="0">
      <w:start w:val="1"/>
      <w:numFmt w:val="decimal"/>
      <w:lvlText w:val="%1."/>
      <w:lvlJc w:val="left"/>
      <w:pPr>
        <w:tabs>
          <w:tab w:val="num" w:pos="360"/>
        </w:tabs>
        <w:ind w:left="360" w:hanging="360"/>
      </w:pPr>
    </w:lvl>
  </w:abstractNum>
  <w:abstractNum w:abstractNumId="40">
    <w:nsid w:val="732103D6"/>
    <w:multiLevelType w:val="singleLevel"/>
    <w:tmpl w:val="E67256C6"/>
    <w:lvl w:ilvl="0">
      <w:numFmt w:val="bullet"/>
      <w:lvlText w:val=""/>
      <w:lvlJc w:val="left"/>
      <w:pPr>
        <w:tabs>
          <w:tab w:val="num" w:pos="720"/>
        </w:tabs>
        <w:ind w:left="720" w:hanging="663"/>
      </w:pPr>
      <w:rPr>
        <w:rFonts w:ascii="Wingdings" w:hAnsi="Wingdings" w:hint="default"/>
      </w:rPr>
    </w:lvl>
  </w:abstractNum>
  <w:abstractNum w:abstractNumId="41">
    <w:nsid w:val="735B3FC0"/>
    <w:multiLevelType w:val="singleLevel"/>
    <w:tmpl w:val="0419000F"/>
    <w:lvl w:ilvl="0">
      <w:start w:val="1"/>
      <w:numFmt w:val="decimal"/>
      <w:lvlText w:val="%1."/>
      <w:lvlJc w:val="left"/>
      <w:pPr>
        <w:tabs>
          <w:tab w:val="num" w:pos="360"/>
        </w:tabs>
        <w:ind w:left="360" w:hanging="360"/>
      </w:pPr>
      <w:rPr>
        <w:rFonts w:hint="default"/>
      </w:rPr>
    </w:lvl>
  </w:abstractNum>
  <w:abstractNum w:abstractNumId="42">
    <w:nsid w:val="73E27912"/>
    <w:multiLevelType w:val="singleLevel"/>
    <w:tmpl w:val="8DEC3EAE"/>
    <w:lvl w:ilvl="0">
      <w:start w:val="1"/>
      <w:numFmt w:val="decimal"/>
      <w:lvlText w:val="%1."/>
      <w:lvlJc w:val="left"/>
      <w:pPr>
        <w:tabs>
          <w:tab w:val="num" w:pos="585"/>
        </w:tabs>
        <w:ind w:left="585" w:hanging="360"/>
      </w:pPr>
      <w:rPr>
        <w:rFonts w:hint="default"/>
      </w:rPr>
    </w:lvl>
  </w:abstractNum>
  <w:abstractNum w:abstractNumId="43">
    <w:nsid w:val="751160D6"/>
    <w:multiLevelType w:val="singleLevel"/>
    <w:tmpl w:val="E67256C6"/>
    <w:lvl w:ilvl="0">
      <w:numFmt w:val="bullet"/>
      <w:lvlText w:val=""/>
      <w:lvlJc w:val="left"/>
      <w:pPr>
        <w:tabs>
          <w:tab w:val="num" w:pos="720"/>
        </w:tabs>
        <w:ind w:left="720" w:hanging="663"/>
      </w:pPr>
      <w:rPr>
        <w:rFonts w:ascii="Wingdings" w:hAnsi="Wingdings" w:hint="default"/>
      </w:rPr>
    </w:lvl>
  </w:abstractNum>
  <w:abstractNum w:abstractNumId="44">
    <w:nsid w:val="79B26440"/>
    <w:multiLevelType w:val="singleLevel"/>
    <w:tmpl w:val="906E4330"/>
    <w:lvl w:ilvl="0">
      <w:start w:val="1"/>
      <w:numFmt w:val="decimal"/>
      <w:lvlText w:val="%1)"/>
      <w:lvlJc w:val="left"/>
      <w:pPr>
        <w:tabs>
          <w:tab w:val="num" w:pos="585"/>
        </w:tabs>
        <w:ind w:left="585" w:hanging="360"/>
      </w:pPr>
      <w:rPr>
        <w:rFonts w:hint="default"/>
      </w:rPr>
    </w:lvl>
  </w:abstractNum>
  <w:num w:numId="1">
    <w:abstractNumId w:val="33"/>
  </w:num>
  <w:num w:numId="2">
    <w:abstractNumId w:val="13"/>
  </w:num>
  <w:num w:numId="3">
    <w:abstractNumId w:val="39"/>
  </w:num>
  <w:num w:numId="4">
    <w:abstractNumId w:val="16"/>
  </w:num>
  <w:num w:numId="5">
    <w:abstractNumId w:val="35"/>
  </w:num>
  <w:num w:numId="6">
    <w:abstractNumId w:val="30"/>
  </w:num>
  <w:num w:numId="7">
    <w:abstractNumId w:val="37"/>
  </w:num>
  <w:num w:numId="8">
    <w:abstractNumId w:val="6"/>
  </w:num>
  <w:num w:numId="9">
    <w:abstractNumId w:val="8"/>
  </w:num>
  <w:num w:numId="10">
    <w:abstractNumId w:val="7"/>
  </w:num>
  <w:num w:numId="11">
    <w:abstractNumId w:val="12"/>
  </w:num>
  <w:num w:numId="12">
    <w:abstractNumId w:val="19"/>
  </w:num>
  <w:num w:numId="13">
    <w:abstractNumId w:val="4"/>
  </w:num>
  <w:num w:numId="14">
    <w:abstractNumId w:val="23"/>
  </w:num>
  <w:num w:numId="15">
    <w:abstractNumId w:val="32"/>
  </w:num>
  <w:num w:numId="16">
    <w:abstractNumId w:val="9"/>
  </w:num>
  <w:num w:numId="17">
    <w:abstractNumId w:val="5"/>
  </w:num>
  <w:num w:numId="18">
    <w:abstractNumId w:val="25"/>
  </w:num>
  <w:num w:numId="19">
    <w:abstractNumId w:val="28"/>
  </w:num>
  <w:num w:numId="20">
    <w:abstractNumId w:val="41"/>
  </w:num>
  <w:num w:numId="21">
    <w:abstractNumId w:val="26"/>
  </w:num>
  <w:num w:numId="22">
    <w:abstractNumId w:val="18"/>
  </w:num>
  <w:num w:numId="23">
    <w:abstractNumId w:val="43"/>
  </w:num>
  <w:num w:numId="24">
    <w:abstractNumId w:val="20"/>
  </w:num>
  <w:num w:numId="25">
    <w:abstractNumId w:val="14"/>
  </w:num>
  <w:num w:numId="26">
    <w:abstractNumId w:val="11"/>
  </w:num>
  <w:num w:numId="27">
    <w:abstractNumId w:val="40"/>
  </w:num>
  <w:num w:numId="28">
    <w:abstractNumId w:val="29"/>
  </w:num>
  <w:num w:numId="29">
    <w:abstractNumId w:val="31"/>
  </w:num>
  <w:num w:numId="30">
    <w:abstractNumId w:val="24"/>
  </w:num>
  <w:num w:numId="31">
    <w:abstractNumId w:val="15"/>
  </w:num>
  <w:num w:numId="32">
    <w:abstractNumId w:val="1"/>
  </w:num>
  <w:num w:numId="33">
    <w:abstractNumId w:val="21"/>
  </w:num>
  <w:num w:numId="34">
    <w:abstractNumId w:val="34"/>
  </w:num>
  <w:num w:numId="35">
    <w:abstractNumId w:val="17"/>
  </w:num>
  <w:num w:numId="36">
    <w:abstractNumId w:val="0"/>
  </w:num>
  <w:num w:numId="37">
    <w:abstractNumId w:val="36"/>
  </w:num>
  <w:num w:numId="38">
    <w:abstractNumId w:val="38"/>
  </w:num>
  <w:num w:numId="39">
    <w:abstractNumId w:val="3"/>
  </w:num>
  <w:num w:numId="40">
    <w:abstractNumId w:val="27"/>
  </w:num>
  <w:num w:numId="41">
    <w:abstractNumId w:val="2"/>
  </w:num>
  <w:num w:numId="42">
    <w:abstractNumId w:val="10"/>
  </w:num>
  <w:num w:numId="43">
    <w:abstractNumId w:val="42"/>
  </w:num>
  <w:num w:numId="44">
    <w:abstractNumId w:val="44"/>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attachedTemplate r:id="rId1"/>
  <w:revisionView w:markup="0"/>
  <w:doNotTrackMoves/>
  <w:doNotTrackFormatting/>
  <w:defaultTabStop w:val="720"/>
  <w:autoHyphenation/>
  <w:hyphenationZone w:val="142"/>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C50DE"/>
    <w:rsid w:val="00052631"/>
    <w:rsid w:val="00762780"/>
    <w:rsid w:val="00783E1A"/>
    <w:rsid w:val="008C50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0B4821D-DD6F-49A9-8149-B12D88200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ind w:firstLine="720"/>
    </w:pPr>
    <w:rPr>
      <w:sz w:val="28"/>
    </w:rPr>
  </w:style>
  <w:style w:type="paragraph" w:styleId="1">
    <w:name w:val="heading 1"/>
    <w:basedOn w:val="a"/>
    <w:next w:val="a"/>
    <w:qFormat/>
    <w:pPr>
      <w:keepNext/>
      <w:numPr>
        <w:numId w:val="4"/>
      </w:numPr>
      <w:spacing w:before="240" w:after="60"/>
      <w:outlineLvl w:val="0"/>
    </w:pPr>
    <w:rPr>
      <w:kern w:val="28"/>
    </w:rPr>
  </w:style>
  <w:style w:type="paragraph" w:styleId="2">
    <w:name w:val="heading 2"/>
    <w:basedOn w:val="a"/>
    <w:next w:val="a"/>
    <w:qFormat/>
    <w:pPr>
      <w:keepNext/>
      <w:numPr>
        <w:ilvl w:val="1"/>
        <w:numId w:val="4"/>
      </w:numPr>
      <w:spacing w:before="240" w:after="60"/>
      <w:outlineLvl w:val="1"/>
    </w:pPr>
  </w:style>
  <w:style w:type="paragraph" w:styleId="3">
    <w:name w:val="heading 3"/>
    <w:basedOn w:val="a"/>
    <w:next w:val="a"/>
    <w:qFormat/>
    <w:pPr>
      <w:keepNext/>
      <w:numPr>
        <w:ilvl w:val="2"/>
        <w:numId w:val="4"/>
      </w:numPr>
      <w:spacing w:before="240" w:after="60"/>
      <w:outlineLvl w:val="2"/>
    </w:pPr>
  </w:style>
  <w:style w:type="paragraph" w:styleId="4">
    <w:name w:val="heading 4"/>
    <w:basedOn w:val="a"/>
    <w:next w:val="a"/>
    <w:qFormat/>
    <w:pPr>
      <w:keepNext/>
      <w:numPr>
        <w:ilvl w:val="3"/>
        <w:numId w:val="18"/>
      </w:numPr>
      <w:spacing w:before="240" w:after="60"/>
      <w:outlineLvl w:val="3"/>
    </w:pPr>
    <w:rPr>
      <w:rFonts w:ascii="Arial" w:hAnsi="Arial"/>
      <w:b/>
      <w:sz w:val="24"/>
    </w:rPr>
  </w:style>
  <w:style w:type="paragraph" w:styleId="5">
    <w:name w:val="heading 5"/>
    <w:basedOn w:val="a"/>
    <w:next w:val="a"/>
    <w:qFormat/>
    <w:pPr>
      <w:numPr>
        <w:ilvl w:val="4"/>
        <w:numId w:val="18"/>
      </w:numPr>
      <w:spacing w:before="240" w:after="60"/>
      <w:outlineLvl w:val="4"/>
    </w:pPr>
    <w:rPr>
      <w:sz w:val="22"/>
    </w:rPr>
  </w:style>
  <w:style w:type="paragraph" w:styleId="6">
    <w:name w:val="heading 6"/>
    <w:basedOn w:val="a"/>
    <w:next w:val="a"/>
    <w:qFormat/>
    <w:pPr>
      <w:numPr>
        <w:ilvl w:val="5"/>
        <w:numId w:val="18"/>
      </w:numPr>
      <w:spacing w:before="240" w:after="60"/>
      <w:outlineLvl w:val="5"/>
    </w:pPr>
    <w:rPr>
      <w:i/>
      <w:sz w:val="22"/>
    </w:rPr>
  </w:style>
  <w:style w:type="paragraph" w:styleId="7">
    <w:name w:val="heading 7"/>
    <w:basedOn w:val="a"/>
    <w:next w:val="a"/>
    <w:qFormat/>
    <w:pPr>
      <w:numPr>
        <w:ilvl w:val="6"/>
        <w:numId w:val="18"/>
      </w:numPr>
      <w:spacing w:before="240" w:after="60"/>
      <w:outlineLvl w:val="6"/>
    </w:pPr>
    <w:rPr>
      <w:rFonts w:ascii="Arial" w:hAnsi="Arial"/>
    </w:rPr>
  </w:style>
  <w:style w:type="paragraph" w:styleId="8">
    <w:name w:val="heading 8"/>
    <w:basedOn w:val="a"/>
    <w:next w:val="a"/>
    <w:qFormat/>
    <w:pPr>
      <w:numPr>
        <w:ilvl w:val="7"/>
        <w:numId w:val="18"/>
      </w:numPr>
      <w:spacing w:before="240" w:after="60"/>
      <w:outlineLvl w:val="7"/>
    </w:pPr>
    <w:rPr>
      <w:rFonts w:ascii="Arial" w:hAnsi="Arial"/>
      <w:i/>
    </w:rPr>
  </w:style>
  <w:style w:type="paragraph" w:styleId="9">
    <w:name w:val="heading 9"/>
    <w:basedOn w:val="a"/>
    <w:next w:val="a"/>
    <w:qFormat/>
    <w:pPr>
      <w:numPr>
        <w:ilvl w:val="8"/>
        <w:numId w:val="18"/>
      </w:num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Pr>
      <w:snapToGrid w:val="0"/>
    </w:rPr>
  </w:style>
  <w:style w:type="paragraph" w:styleId="a4">
    <w:name w:val="Document Map"/>
    <w:basedOn w:val="a"/>
    <w:semiHidden/>
    <w:pPr>
      <w:shd w:val="clear" w:color="auto" w:fill="000080"/>
    </w:pPr>
    <w:rPr>
      <w:rFonts w:ascii="Tahoma" w:hAnsi="Tahoma"/>
    </w:rPr>
  </w:style>
  <w:style w:type="paragraph" w:styleId="20">
    <w:name w:val="Body Text Indent 2"/>
    <w:basedOn w:val="a"/>
    <w:semiHidden/>
    <w:pPr>
      <w:ind w:left="426"/>
    </w:pPr>
  </w:style>
  <w:style w:type="paragraph" w:styleId="30">
    <w:name w:val="Body Text Indent 3"/>
    <w:basedOn w:val="a"/>
    <w:semiHidden/>
    <w:pPr>
      <w:spacing w:before="240"/>
      <w:ind w:left="425"/>
    </w:pPr>
  </w:style>
  <w:style w:type="paragraph" w:styleId="21">
    <w:name w:val="toc 2"/>
    <w:basedOn w:val="a"/>
    <w:next w:val="a"/>
    <w:autoRedefine/>
    <w:semiHidden/>
    <w:pPr>
      <w:ind w:left="280"/>
    </w:pPr>
    <w:rPr>
      <w:smallCaps/>
      <w:sz w:val="20"/>
    </w:rPr>
  </w:style>
  <w:style w:type="paragraph" w:styleId="10">
    <w:name w:val="toc 1"/>
    <w:basedOn w:val="a"/>
    <w:next w:val="a"/>
    <w:autoRedefine/>
    <w:semiHidden/>
    <w:pPr>
      <w:spacing w:before="120" w:after="120"/>
    </w:pPr>
    <w:rPr>
      <w:b/>
      <w:caps/>
      <w:sz w:val="20"/>
    </w:rPr>
  </w:style>
  <w:style w:type="paragraph" w:styleId="31">
    <w:name w:val="toc 3"/>
    <w:basedOn w:val="a"/>
    <w:next w:val="a"/>
    <w:autoRedefine/>
    <w:semiHidden/>
    <w:pPr>
      <w:ind w:left="560"/>
    </w:pPr>
    <w:rPr>
      <w:i/>
      <w:sz w:val="20"/>
    </w:rPr>
  </w:style>
  <w:style w:type="paragraph" w:styleId="40">
    <w:name w:val="toc 4"/>
    <w:basedOn w:val="a"/>
    <w:next w:val="a"/>
    <w:autoRedefine/>
    <w:semiHidden/>
    <w:pPr>
      <w:ind w:left="840"/>
    </w:pPr>
    <w:rPr>
      <w:sz w:val="18"/>
    </w:rPr>
  </w:style>
  <w:style w:type="paragraph" w:styleId="50">
    <w:name w:val="toc 5"/>
    <w:basedOn w:val="a"/>
    <w:next w:val="a"/>
    <w:autoRedefine/>
    <w:semiHidden/>
    <w:pPr>
      <w:ind w:left="1120"/>
    </w:pPr>
    <w:rPr>
      <w:sz w:val="18"/>
    </w:rPr>
  </w:style>
  <w:style w:type="paragraph" w:styleId="60">
    <w:name w:val="toc 6"/>
    <w:basedOn w:val="a"/>
    <w:next w:val="a"/>
    <w:autoRedefine/>
    <w:semiHidden/>
    <w:pPr>
      <w:ind w:left="1400"/>
    </w:pPr>
    <w:rPr>
      <w:sz w:val="18"/>
    </w:rPr>
  </w:style>
  <w:style w:type="paragraph" w:styleId="70">
    <w:name w:val="toc 7"/>
    <w:basedOn w:val="a"/>
    <w:next w:val="a"/>
    <w:autoRedefine/>
    <w:semiHidden/>
    <w:pPr>
      <w:ind w:left="1680"/>
    </w:pPr>
    <w:rPr>
      <w:sz w:val="18"/>
    </w:rPr>
  </w:style>
  <w:style w:type="paragraph" w:styleId="80">
    <w:name w:val="toc 8"/>
    <w:basedOn w:val="a"/>
    <w:next w:val="a"/>
    <w:autoRedefine/>
    <w:semiHidden/>
    <w:pPr>
      <w:ind w:left="1960"/>
    </w:pPr>
    <w:rPr>
      <w:sz w:val="18"/>
    </w:rPr>
  </w:style>
  <w:style w:type="paragraph" w:styleId="90">
    <w:name w:val="toc 9"/>
    <w:basedOn w:val="a"/>
    <w:next w:val="a"/>
    <w:autoRedefine/>
    <w:semiHidden/>
    <w:pPr>
      <w:ind w:left="2240"/>
    </w:pPr>
    <w:rPr>
      <w:sz w:val="18"/>
    </w:rPr>
  </w:style>
  <w:style w:type="paragraph" w:styleId="a5">
    <w:name w:val="footnote text"/>
    <w:basedOn w:val="a"/>
    <w:semiHidden/>
  </w:style>
  <w:style w:type="character" w:styleId="a6">
    <w:name w:val="footnote reference"/>
    <w:semiHidden/>
    <w:rPr>
      <w:vertAlign w:val="superscript"/>
    </w:rPr>
  </w:style>
  <w:style w:type="paragraph" w:styleId="a7">
    <w:name w:val="Body Text"/>
    <w:basedOn w:val="a"/>
    <w:semiHidden/>
    <w:rPr>
      <w:sz w:val="30"/>
    </w:rPr>
  </w:style>
  <w:style w:type="paragraph" w:styleId="a8">
    <w:name w:val="header"/>
    <w:basedOn w:val="a"/>
    <w:semiHidden/>
    <w:pPr>
      <w:tabs>
        <w:tab w:val="center" w:pos="4153"/>
        <w:tab w:val="right" w:pos="8306"/>
      </w:tabs>
    </w:pPr>
  </w:style>
  <w:style w:type="character" w:styleId="a9">
    <w:name w:val="page number"/>
    <w:basedOn w:val="a0"/>
    <w:semiHidden/>
  </w:style>
  <w:style w:type="paragraph" w:styleId="22">
    <w:name w:val="Body Text 2"/>
    <w:basedOn w:val="a"/>
    <w:semiHidden/>
  </w:style>
  <w:style w:type="paragraph" w:styleId="aa">
    <w:name w:val="List"/>
    <w:basedOn w:val="a"/>
    <w:semiHidden/>
    <w:rPr>
      <w:rFonts w:ascii="Arial" w:hAnsi="Arial"/>
      <w:i/>
      <w:snapToGrid w:val="0"/>
      <w:sz w:val="26"/>
    </w:rPr>
  </w:style>
  <w:style w:type="paragraph" w:styleId="32">
    <w:name w:val="Body Text 3"/>
    <w:basedOn w:val="a"/>
    <w:semiHidden/>
    <w:pPr>
      <w:ind w:firstLine="0"/>
      <w:jc w:val="both"/>
    </w:pPr>
  </w:style>
  <w:style w:type="paragraph" w:customStyle="1" w:styleId="Heading">
    <w:name w:val="Heading"/>
    <w:rPr>
      <w:rFonts w:ascii="Arial" w:hAnsi="Arial"/>
      <w:b/>
      <w:snapToGrid w:val="0"/>
      <w:sz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REFERAT.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REFERAT.dot</Template>
  <TotalTime>0</TotalTime>
  <Pages>1</Pages>
  <Words>5211</Words>
  <Characters>29703</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Санкт-Петербургский государственный университет</vt:lpstr>
    </vt:vector>
  </TitlesOfParts>
  <Company>Dimas &amp; company</Company>
  <LinksUpToDate>false</LinksUpToDate>
  <CharactersWithSpaces>34845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Санкт-Петербургский государственный университет</dc:title>
  <dc:subject/>
  <dc:creator>Мельников Дмитрий</dc:creator>
  <cp:keywords/>
  <cp:lastModifiedBy>admin</cp:lastModifiedBy>
  <cp:revision>2</cp:revision>
  <cp:lastPrinted>1996-11-13T19:28:00Z</cp:lastPrinted>
  <dcterms:created xsi:type="dcterms:W3CDTF">2014-02-03T18:59:00Z</dcterms:created>
  <dcterms:modified xsi:type="dcterms:W3CDTF">2014-02-03T18:59:00Z</dcterms:modified>
</cp:coreProperties>
</file>