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4A" w:rsidRDefault="000B7E4A" w:rsidP="00F94606">
      <w:pPr>
        <w:spacing w:line="360" w:lineRule="auto"/>
        <w:jc w:val="center"/>
        <w:rPr>
          <w:sz w:val="26"/>
          <w:szCs w:val="26"/>
        </w:rPr>
      </w:pPr>
    </w:p>
    <w:p w:rsidR="00E634F8" w:rsidRPr="00EE7841" w:rsidRDefault="00E634F8" w:rsidP="00F94606">
      <w:pPr>
        <w:spacing w:line="360" w:lineRule="auto"/>
        <w:jc w:val="center"/>
        <w:rPr>
          <w:sz w:val="26"/>
          <w:szCs w:val="26"/>
        </w:rPr>
      </w:pPr>
      <w:r w:rsidRPr="00EE7841">
        <w:rPr>
          <w:sz w:val="26"/>
          <w:szCs w:val="26"/>
        </w:rPr>
        <w:t>Содержание:</w:t>
      </w:r>
    </w:p>
    <w:p w:rsidR="00E634F8" w:rsidRPr="00E0667D" w:rsidRDefault="00E634F8" w:rsidP="00DA750D">
      <w:pPr>
        <w:pStyle w:val="1"/>
        <w:ind w:left="720" w:hanging="720"/>
        <w:rPr>
          <w:sz w:val="24"/>
          <w:szCs w:val="24"/>
        </w:rPr>
      </w:pPr>
      <w:r w:rsidRPr="00E0667D">
        <w:rPr>
          <w:sz w:val="24"/>
          <w:szCs w:val="24"/>
        </w:rPr>
        <w:t>Введение…………………………………………………………………………</w:t>
      </w:r>
      <w:r>
        <w:rPr>
          <w:sz w:val="24"/>
          <w:szCs w:val="24"/>
        </w:rPr>
        <w:t>………..</w:t>
      </w:r>
      <w:r w:rsidRPr="00E0667D">
        <w:rPr>
          <w:sz w:val="24"/>
          <w:szCs w:val="24"/>
        </w:rPr>
        <w:t>…..</w:t>
      </w:r>
      <w:r>
        <w:rPr>
          <w:sz w:val="24"/>
          <w:szCs w:val="24"/>
        </w:rPr>
        <w:t>2</w:t>
      </w:r>
    </w:p>
    <w:p w:rsidR="00E634F8" w:rsidRPr="00E0667D" w:rsidRDefault="00E634F8" w:rsidP="00F94606">
      <w:pPr>
        <w:pStyle w:val="1"/>
        <w:numPr>
          <w:ilvl w:val="0"/>
          <w:numId w:val="6"/>
        </w:numPr>
        <w:rPr>
          <w:sz w:val="24"/>
          <w:szCs w:val="24"/>
        </w:rPr>
      </w:pPr>
      <w:r w:rsidRPr="00E0667D">
        <w:rPr>
          <w:sz w:val="24"/>
          <w:szCs w:val="24"/>
        </w:rPr>
        <w:t>Буровой ротор. Назначения и основные требования…………………………</w:t>
      </w:r>
      <w:r>
        <w:rPr>
          <w:sz w:val="24"/>
          <w:szCs w:val="24"/>
        </w:rPr>
        <w:t>.</w:t>
      </w:r>
      <w:r w:rsidRPr="00E0667D">
        <w:rPr>
          <w:sz w:val="24"/>
          <w:szCs w:val="24"/>
        </w:rPr>
        <w:t>…...</w:t>
      </w:r>
      <w:r>
        <w:rPr>
          <w:sz w:val="24"/>
          <w:szCs w:val="24"/>
        </w:rPr>
        <w:t>3</w:t>
      </w:r>
    </w:p>
    <w:p w:rsidR="00E634F8" w:rsidRPr="00E0667D" w:rsidRDefault="00E634F8" w:rsidP="00E0667D">
      <w:pPr>
        <w:pStyle w:val="1"/>
        <w:numPr>
          <w:ilvl w:val="0"/>
          <w:numId w:val="6"/>
        </w:numPr>
        <w:rPr>
          <w:sz w:val="24"/>
          <w:szCs w:val="24"/>
        </w:rPr>
      </w:pPr>
      <w:r w:rsidRPr="00E0667D">
        <w:rPr>
          <w:sz w:val="24"/>
          <w:szCs w:val="24"/>
        </w:rPr>
        <w:t>Конструкция ротора……………………………………………………………</w:t>
      </w:r>
      <w:r>
        <w:rPr>
          <w:sz w:val="24"/>
          <w:szCs w:val="24"/>
        </w:rPr>
        <w:t>.</w:t>
      </w:r>
      <w:r w:rsidRPr="00E0667D">
        <w:rPr>
          <w:sz w:val="24"/>
          <w:szCs w:val="24"/>
        </w:rPr>
        <w:t>……</w:t>
      </w:r>
      <w:r>
        <w:rPr>
          <w:sz w:val="24"/>
          <w:szCs w:val="24"/>
        </w:rPr>
        <w:t>5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0"/>
          <w:rFonts w:ascii="Times New Roman" w:hAnsi="Times New Roman" w:cs="Times New Roman"/>
          <w:sz w:val="24"/>
          <w:szCs w:val="24"/>
        </w:rPr>
      </w:pPr>
      <w:r w:rsidRPr="00E0667D">
        <w:rPr>
          <w:rStyle w:val="FontStyle680"/>
          <w:rFonts w:ascii="Times New Roman" w:hAnsi="Times New Roman" w:cs="Times New Roman"/>
          <w:sz w:val="24"/>
          <w:szCs w:val="24"/>
        </w:rPr>
        <w:t>Р560-Ш8…………………………………………………………</w:t>
      </w:r>
      <w:r>
        <w:rPr>
          <w:rStyle w:val="FontStyle680"/>
          <w:rFonts w:ascii="Times New Roman" w:hAnsi="Times New Roman" w:cs="Times New Roman"/>
          <w:sz w:val="24"/>
          <w:szCs w:val="24"/>
        </w:rPr>
        <w:t>…….………</w:t>
      </w:r>
      <w:r w:rsidRPr="00F94606">
        <w:rPr>
          <w:sz w:val="24"/>
          <w:szCs w:val="24"/>
        </w:rPr>
        <w:t>5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0"/>
          <w:rFonts w:ascii="Times New Roman" w:hAnsi="Times New Roman" w:cs="Times New Roman"/>
          <w:sz w:val="24"/>
          <w:szCs w:val="24"/>
        </w:rPr>
      </w:pPr>
      <w:r w:rsidRPr="00E0667D">
        <w:rPr>
          <w:rStyle w:val="FontStyle680"/>
          <w:rFonts w:ascii="Times New Roman" w:hAnsi="Times New Roman" w:cs="Times New Roman"/>
          <w:sz w:val="24"/>
          <w:szCs w:val="24"/>
        </w:rPr>
        <w:t>У7-520-2…………………………………………………………</w:t>
      </w:r>
      <w:r>
        <w:rPr>
          <w:rStyle w:val="FontStyle680"/>
          <w:rFonts w:ascii="Times New Roman" w:hAnsi="Times New Roman" w:cs="Times New Roman"/>
          <w:sz w:val="24"/>
          <w:szCs w:val="24"/>
        </w:rPr>
        <w:t>…….………</w:t>
      </w:r>
      <w:r w:rsidRPr="00F94606">
        <w:rPr>
          <w:sz w:val="24"/>
          <w:szCs w:val="24"/>
        </w:rPr>
        <w:t>7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0"/>
          <w:rFonts w:ascii="Times New Roman" w:hAnsi="Times New Roman" w:cs="Times New Roman"/>
          <w:sz w:val="24"/>
          <w:szCs w:val="24"/>
        </w:rPr>
      </w:pPr>
      <w:r w:rsidRPr="00E0667D">
        <w:rPr>
          <w:rStyle w:val="FontStyle680"/>
          <w:rFonts w:ascii="Times New Roman" w:hAnsi="Times New Roman" w:cs="Times New Roman"/>
          <w:sz w:val="24"/>
          <w:szCs w:val="24"/>
        </w:rPr>
        <w:t>Р-700………………………………………………………………</w:t>
      </w:r>
      <w:r>
        <w:rPr>
          <w:rStyle w:val="FontStyle680"/>
          <w:rFonts w:ascii="Times New Roman" w:hAnsi="Times New Roman" w:cs="Times New Roman"/>
          <w:sz w:val="24"/>
          <w:szCs w:val="24"/>
        </w:rPr>
        <w:t>…………..</w:t>
      </w:r>
      <w:r w:rsidRPr="00F94606">
        <w:rPr>
          <w:sz w:val="24"/>
          <w:szCs w:val="24"/>
        </w:rPr>
        <w:t>8</w:t>
      </w:r>
    </w:p>
    <w:p w:rsidR="00E634F8" w:rsidRPr="00E0667D" w:rsidRDefault="00E634F8" w:rsidP="00E0667D">
      <w:pPr>
        <w:pStyle w:val="1"/>
        <w:numPr>
          <w:ilvl w:val="0"/>
          <w:numId w:val="6"/>
        </w:numPr>
        <w:rPr>
          <w:sz w:val="24"/>
          <w:szCs w:val="24"/>
        </w:rPr>
      </w:pPr>
      <w:r w:rsidRPr="00E0667D">
        <w:rPr>
          <w:sz w:val="24"/>
          <w:szCs w:val="24"/>
        </w:rPr>
        <w:t>Индивидуальный привод ротора…………………………………</w:t>
      </w:r>
      <w:r>
        <w:rPr>
          <w:sz w:val="24"/>
          <w:szCs w:val="24"/>
        </w:rPr>
        <w:t>………………..</w:t>
      </w:r>
      <w:r w:rsidRPr="00E0667D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E634F8" w:rsidRPr="00341BA4" w:rsidRDefault="00E634F8" w:rsidP="00DA750D">
      <w:pPr>
        <w:pStyle w:val="1"/>
        <w:numPr>
          <w:ilvl w:val="1"/>
          <w:numId w:val="6"/>
        </w:numPr>
        <w:ind w:hanging="11"/>
        <w:rPr>
          <w:rStyle w:val="FontStyle680"/>
          <w:rFonts w:ascii="Times New Roman" w:hAnsi="Times New Roman" w:cs="Times New Roman"/>
          <w:sz w:val="24"/>
          <w:szCs w:val="24"/>
        </w:rPr>
      </w:pPr>
      <w:r w:rsidRPr="00341BA4">
        <w:rPr>
          <w:rStyle w:val="FontStyle664"/>
          <w:rFonts w:ascii="Times New Roman" w:hAnsi="Times New Roman" w:cs="Times New Roman"/>
          <w:sz w:val="24"/>
          <w:szCs w:val="24"/>
        </w:rPr>
        <w:t>Индивидуальный привод на ротор ПИРЗ-4М</w:t>
      </w:r>
      <w:r>
        <w:rPr>
          <w:rStyle w:val="FontStyle680"/>
          <w:rFonts w:ascii="Times New Roman" w:hAnsi="Times New Roman" w:cs="Times New Roman"/>
          <w:sz w:val="24"/>
          <w:szCs w:val="24"/>
        </w:rPr>
        <w:t>………………….................</w:t>
      </w:r>
      <w:r w:rsidRPr="00F94606">
        <w:rPr>
          <w:sz w:val="24"/>
          <w:szCs w:val="24"/>
        </w:rPr>
        <w:t>10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0"/>
          <w:rFonts w:ascii="Times New Roman" w:hAnsi="Times New Roman" w:cs="Times New Roman"/>
          <w:sz w:val="24"/>
          <w:szCs w:val="24"/>
        </w:rPr>
      </w:pPr>
      <w:r w:rsidRPr="00E0667D">
        <w:rPr>
          <w:rStyle w:val="FontStyle680"/>
          <w:rFonts w:ascii="Times New Roman" w:hAnsi="Times New Roman" w:cs="Times New Roman"/>
          <w:sz w:val="24"/>
          <w:szCs w:val="24"/>
        </w:rPr>
        <w:t>Определение мощности привода ротора………………………</w:t>
      </w:r>
      <w:r>
        <w:rPr>
          <w:rStyle w:val="FontStyle680"/>
          <w:rFonts w:ascii="Times New Roman" w:hAnsi="Times New Roman" w:cs="Times New Roman"/>
          <w:sz w:val="24"/>
          <w:szCs w:val="24"/>
        </w:rPr>
        <w:t>…………..</w:t>
      </w:r>
      <w:r w:rsidRPr="00F94606">
        <w:rPr>
          <w:sz w:val="24"/>
          <w:szCs w:val="24"/>
        </w:rPr>
        <w:t>11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sz w:val="24"/>
          <w:szCs w:val="24"/>
        </w:rPr>
        <w:t>Нагрузки на роторный стол……………………………</w:t>
      </w:r>
      <w:r>
        <w:rPr>
          <w:rStyle w:val="FontStyle684"/>
          <w:rFonts w:ascii="Times New Roman" w:hAnsi="Times New Roman" w:cs="Times New Roman"/>
          <w:i w:val="0"/>
          <w:sz w:val="24"/>
          <w:szCs w:val="24"/>
        </w:rPr>
        <w:t>…………..</w:t>
      </w:r>
      <w:r w:rsidRPr="00F94606">
        <w:rPr>
          <w:sz w:val="24"/>
          <w:szCs w:val="24"/>
        </w:rPr>
        <w:t>12</w:t>
      </w:r>
    </w:p>
    <w:p w:rsidR="00E634F8" w:rsidRPr="00E0667D" w:rsidRDefault="00E634F8" w:rsidP="00E0667D">
      <w:pPr>
        <w:pStyle w:val="1"/>
        <w:numPr>
          <w:ilvl w:val="0"/>
          <w:numId w:val="6"/>
        </w:numP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Монтаж ротора……………………………………………………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…………………</w:t>
      </w:r>
      <w:r w:rsidRPr="00F94606">
        <w:rPr>
          <w:sz w:val="24"/>
          <w:szCs w:val="24"/>
        </w:rPr>
        <w:t>13</w:t>
      </w:r>
    </w:p>
    <w:p w:rsidR="00E634F8" w:rsidRPr="00E0667D" w:rsidRDefault="00E634F8" w:rsidP="00E0667D">
      <w:pPr>
        <w:pStyle w:val="1"/>
        <w:numPr>
          <w:ilvl w:val="0"/>
          <w:numId w:val="6"/>
        </w:numP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Смазка ротора………………………………………………………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………………..</w:t>
      </w:r>
      <w:r w:rsidRPr="00F94606">
        <w:rPr>
          <w:sz w:val="24"/>
          <w:szCs w:val="24"/>
        </w:rPr>
        <w:t>14</w:t>
      </w:r>
    </w:p>
    <w:p w:rsidR="00E634F8" w:rsidRPr="00E0667D" w:rsidRDefault="00E634F8" w:rsidP="00E0667D">
      <w:pPr>
        <w:pStyle w:val="1"/>
        <w:numPr>
          <w:ilvl w:val="0"/>
          <w:numId w:val="6"/>
        </w:numP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Конструкция элементов ротора……………………………………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……………….</w:t>
      </w:r>
      <w:r w:rsidRPr="00F94606">
        <w:rPr>
          <w:sz w:val="24"/>
          <w:szCs w:val="24"/>
        </w:rPr>
        <w:t>16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Станина…………………………………………………………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</w:t>
      </w: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1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6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Стол ротора……………………………………………………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……………..16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Вкладыши и зажимы……………………………………………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…………...16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Коническая зубчатая передача…………………………………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…………...17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Подшипники стола ротора……………………………………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…………….18</w:t>
      </w:r>
    </w:p>
    <w:p w:rsidR="00E634F8" w:rsidRPr="00E0667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Пневматический клиновый захват……………………………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…………....19</w:t>
      </w:r>
    </w:p>
    <w:p w:rsidR="00E634F8" w:rsidRPr="00E0667D" w:rsidRDefault="00E634F8" w:rsidP="009A14DD">
      <w:pPr>
        <w:pStyle w:val="1"/>
        <w:numPr>
          <w:ilvl w:val="0"/>
          <w:numId w:val="6"/>
        </w:numP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E0667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Расчет бурового ротора и его параметров…………………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………………………20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hanging="11"/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9A14DD"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Диаметр проходного отверстия………………………………</w:t>
      </w:r>
      <w:r>
        <w:rPr>
          <w:rStyle w:val="FontStyle684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…………….21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hanging="11"/>
        <w:rPr>
          <w:sz w:val="24"/>
          <w:szCs w:val="24"/>
        </w:rPr>
      </w:pPr>
      <w:r w:rsidRPr="009A14DD">
        <w:rPr>
          <w:sz w:val="24"/>
          <w:szCs w:val="24"/>
        </w:rPr>
        <w:t>Допускаемая статистическая нагрузка………………………</w:t>
      </w:r>
      <w:r>
        <w:rPr>
          <w:sz w:val="24"/>
          <w:szCs w:val="24"/>
        </w:rPr>
        <w:t>……………..21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hanging="11"/>
        <w:rPr>
          <w:sz w:val="24"/>
          <w:szCs w:val="24"/>
        </w:rPr>
      </w:pPr>
      <w:r w:rsidRPr="009A14DD">
        <w:rPr>
          <w:sz w:val="24"/>
          <w:szCs w:val="24"/>
        </w:rPr>
        <w:t>Частота вращения стола ротора……………………………</w:t>
      </w:r>
      <w:r>
        <w:rPr>
          <w:sz w:val="24"/>
          <w:szCs w:val="24"/>
        </w:rPr>
        <w:t>……………….</w:t>
      </w:r>
      <w:r w:rsidRPr="009A14DD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hanging="11"/>
        <w:rPr>
          <w:sz w:val="24"/>
          <w:szCs w:val="24"/>
        </w:rPr>
      </w:pPr>
      <w:r w:rsidRPr="009A14DD">
        <w:rPr>
          <w:sz w:val="24"/>
          <w:szCs w:val="24"/>
        </w:rPr>
        <w:t>Мощность ротора……………………………………………</w:t>
      </w:r>
      <w:r>
        <w:rPr>
          <w:sz w:val="24"/>
          <w:szCs w:val="24"/>
        </w:rPr>
        <w:t>………………</w:t>
      </w:r>
      <w:r w:rsidRPr="009A14DD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hanging="11"/>
        <w:rPr>
          <w:sz w:val="24"/>
          <w:szCs w:val="24"/>
        </w:rPr>
      </w:pPr>
      <w:r w:rsidRPr="009A14DD">
        <w:rPr>
          <w:sz w:val="24"/>
          <w:szCs w:val="24"/>
        </w:rPr>
        <w:t>Максимальный вращающий момент……………………………</w:t>
      </w:r>
      <w:r>
        <w:rPr>
          <w:sz w:val="24"/>
          <w:szCs w:val="24"/>
        </w:rPr>
        <w:t>………….</w:t>
      </w:r>
      <w:r w:rsidRPr="009A14DD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hanging="11"/>
        <w:rPr>
          <w:sz w:val="24"/>
          <w:szCs w:val="24"/>
        </w:rPr>
      </w:pPr>
      <w:r w:rsidRPr="009A14DD">
        <w:rPr>
          <w:sz w:val="24"/>
          <w:szCs w:val="24"/>
        </w:rPr>
        <w:t>Базовое расстояние……………………………………………</w:t>
      </w:r>
      <w:r>
        <w:rPr>
          <w:sz w:val="24"/>
          <w:szCs w:val="24"/>
        </w:rPr>
        <w:t>……………..</w:t>
      </w:r>
      <w:r w:rsidRPr="009A14DD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E634F8" w:rsidRPr="009A14DD" w:rsidRDefault="00E634F8" w:rsidP="009A14DD">
      <w:pPr>
        <w:pStyle w:val="1"/>
        <w:numPr>
          <w:ilvl w:val="0"/>
          <w:numId w:val="6"/>
        </w:numPr>
        <w:rPr>
          <w:sz w:val="24"/>
          <w:szCs w:val="24"/>
        </w:rPr>
      </w:pPr>
      <w:r w:rsidRPr="009A14DD">
        <w:rPr>
          <w:sz w:val="24"/>
          <w:szCs w:val="24"/>
        </w:rPr>
        <w:t>Расчет долговечности ротора………………………………………</w:t>
      </w:r>
      <w:r>
        <w:rPr>
          <w:sz w:val="24"/>
          <w:szCs w:val="24"/>
        </w:rPr>
        <w:t>……………….</w:t>
      </w:r>
      <w:r w:rsidRPr="009A14DD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right="282" w:hanging="11"/>
        <w:rPr>
          <w:sz w:val="24"/>
          <w:szCs w:val="24"/>
        </w:rPr>
      </w:pPr>
      <w:r w:rsidRPr="009A14DD">
        <w:rPr>
          <w:sz w:val="24"/>
          <w:szCs w:val="24"/>
        </w:rPr>
        <w:t>Конически</w:t>
      </w:r>
      <w:r>
        <w:rPr>
          <w:sz w:val="24"/>
          <w:szCs w:val="24"/>
        </w:rPr>
        <w:t>е зубчатые колеса……………………………………………......25</w:t>
      </w:r>
    </w:p>
    <w:p w:rsidR="00E634F8" w:rsidRPr="009A14DD" w:rsidRDefault="00E634F8" w:rsidP="00DA750D">
      <w:pPr>
        <w:pStyle w:val="1"/>
        <w:numPr>
          <w:ilvl w:val="1"/>
          <w:numId w:val="6"/>
        </w:numPr>
        <w:ind w:left="993" w:right="282" w:hanging="295"/>
        <w:rPr>
          <w:sz w:val="24"/>
          <w:szCs w:val="24"/>
        </w:rPr>
      </w:pPr>
      <w:r w:rsidRPr="009A14DD">
        <w:rPr>
          <w:sz w:val="24"/>
          <w:szCs w:val="24"/>
        </w:rPr>
        <w:t>Расчет главной опоры ротора……………………………………</w:t>
      </w:r>
      <w:r>
        <w:rPr>
          <w:sz w:val="24"/>
          <w:szCs w:val="24"/>
        </w:rPr>
        <w:t>………….25</w:t>
      </w:r>
    </w:p>
    <w:p w:rsidR="00E634F8" w:rsidRDefault="00E634F8" w:rsidP="00086B4D">
      <w:pPr>
        <w:pStyle w:val="1"/>
        <w:ind w:right="282"/>
        <w:rPr>
          <w:sz w:val="24"/>
          <w:szCs w:val="24"/>
        </w:rPr>
      </w:pPr>
      <w:r w:rsidRPr="009A14DD">
        <w:rPr>
          <w:sz w:val="24"/>
          <w:szCs w:val="24"/>
        </w:rPr>
        <w:t>Вывод………………………………………………………………………</w:t>
      </w:r>
      <w:r>
        <w:rPr>
          <w:sz w:val="24"/>
          <w:szCs w:val="24"/>
        </w:rPr>
        <w:t>………………...27</w:t>
      </w:r>
    </w:p>
    <w:p w:rsidR="00E634F8" w:rsidRPr="00086B4D" w:rsidRDefault="00E634F8" w:rsidP="00086B4D">
      <w:pPr>
        <w:pStyle w:val="1"/>
        <w:ind w:right="282"/>
        <w:rPr>
          <w:sz w:val="24"/>
          <w:szCs w:val="24"/>
        </w:rPr>
      </w:pPr>
      <w:r>
        <w:rPr>
          <w:sz w:val="24"/>
          <w:szCs w:val="24"/>
        </w:rPr>
        <w:t>Список литературы………………………………………………………………………….28</w:t>
      </w: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Pr="00AD1B5B" w:rsidRDefault="00E634F8" w:rsidP="00EE7841">
      <w:pPr>
        <w:spacing w:line="360" w:lineRule="auto"/>
        <w:rPr>
          <w:sz w:val="28"/>
          <w:szCs w:val="28"/>
        </w:rPr>
      </w:pPr>
    </w:p>
    <w:p w:rsidR="00E634F8" w:rsidRPr="009A14DD" w:rsidRDefault="00E634F8" w:rsidP="009A14DD">
      <w:pPr>
        <w:pStyle w:val="1"/>
        <w:jc w:val="center"/>
        <w:rPr>
          <w:b/>
          <w:sz w:val="28"/>
          <w:szCs w:val="28"/>
        </w:rPr>
      </w:pPr>
      <w:r w:rsidRPr="009A14DD">
        <w:rPr>
          <w:b/>
          <w:sz w:val="28"/>
          <w:szCs w:val="28"/>
        </w:rPr>
        <w:t>Введение.</w:t>
      </w:r>
    </w:p>
    <w:p w:rsidR="00E634F8" w:rsidRDefault="00E634F8" w:rsidP="009A14DD">
      <w:pPr>
        <w:pStyle w:val="1"/>
        <w:jc w:val="both"/>
        <w:rPr>
          <w:rStyle w:val="FontStyle553"/>
          <w:b w:val="0"/>
          <w:sz w:val="28"/>
          <w:szCs w:val="28"/>
        </w:rPr>
      </w:pPr>
    </w:p>
    <w:p w:rsidR="00E634F8" w:rsidRPr="009A14DD" w:rsidRDefault="00E634F8" w:rsidP="009A14DD">
      <w:pPr>
        <w:pStyle w:val="1"/>
        <w:jc w:val="both"/>
        <w:rPr>
          <w:rStyle w:val="FontStyle553"/>
          <w:b w:val="0"/>
          <w:sz w:val="28"/>
          <w:szCs w:val="28"/>
        </w:rPr>
      </w:pPr>
      <w:r w:rsidRPr="009A14DD">
        <w:rPr>
          <w:rStyle w:val="FontStyle553"/>
          <w:b w:val="0"/>
          <w:sz w:val="28"/>
          <w:szCs w:val="28"/>
        </w:rPr>
        <w:t>Для обеспечения программ добычи нефти и газа в Российской Федерации с каж</w:t>
      </w:r>
      <w:r w:rsidRPr="009A14DD">
        <w:rPr>
          <w:rStyle w:val="FontStyle553"/>
          <w:b w:val="0"/>
          <w:sz w:val="28"/>
          <w:szCs w:val="28"/>
        </w:rPr>
        <w:softHyphen/>
        <w:t>дым годом повышается объем бурения. Это требует увеличения не только числа буровых установок, но и их эффективности, изменения параметров и конструкции, так как меняются глубины скважин и условия их бурения.</w:t>
      </w:r>
    </w:p>
    <w:p w:rsidR="00E634F8" w:rsidRPr="009A14DD" w:rsidRDefault="00E634F8" w:rsidP="009A14DD">
      <w:pPr>
        <w:pStyle w:val="1"/>
        <w:jc w:val="both"/>
        <w:rPr>
          <w:rStyle w:val="FontStyle553"/>
          <w:b w:val="0"/>
          <w:sz w:val="28"/>
          <w:szCs w:val="28"/>
        </w:rPr>
      </w:pPr>
      <w:r w:rsidRPr="009A14DD">
        <w:rPr>
          <w:rStyle w:val="FontStyle553"/>
          <w:b w:val="0"/>
          <w:sz w:val="28"/>
          <w:szCs w:val="28"/>
        </w:rPr>
        <w:t>Буровая установка — сложный комплекс агрегатов, машин и механиз</w:t>
      </w:r>
      <w:r w:rsidRPr="009A14DD">
        <w:rPr>
          <w:rStyle w:val="FontStyle553"/>
          <w:b w:val="0"/>
          <w:sz w:val="28"/>
          <w:szCs w:val="28"/>
        </w:rPr>
        <w:softHyphen/>
        <w:t>мов, выполняющих различные, но связанные между собой функции в про</w:t>
      </w:r>
      <w:r w:rsidRPr="009A14DD">
        <w:rPr>
          <w:rStyle w:val="FontStyle553"/>
          <w:b w:val="0"/>
          <w:sz w:val="28"/>
          <w:szCs w:val="28"/>
        </w:rPr>
        <w:softHyphen/>
        <w:t>цессе бурения скважины. Проектирование этого оборудования — специфич</w:t>
      </w:r>
      <w:r w:rsidRPr="009A14DD">
        <w:rPr>
          <w:rStyle w:val="FontStyle553"/>
          <w:b w:val="0"/>
          <w:sz w:val="28"/>
          <w:szCs w:val="28"/>
        </w:rPr>
        <w:softHyphen/>
        <w:t>ный' сложный процесс, и от конструктора требуется не только умение кон</w:t>
      </w:r>
      <w:r w:rsidRPr="009A14DD">
        <w:rPr>
          <w:rStyle w:val="FontStyle553"/>
          <w:b w:val="0"/>
          <w:sz w:val="28"/>
          <w:szCs w:val="28"/>
        </w:rPr>
        <w:softHyphen/>
        <w:t>струировать машины и их элементы, но и знание техники для специфики бурения скважин на нефть и газ.</w:t>
      </w:r>
    </w:p>
    <w:p w:rsidR="00E634F8" w:rsidRPr="009A14DD" w:rsidRDefault="00E634F8" w:rsidP="009A14DD">
      <w:pPr>
        <w:pStyle w:val="1"/>
        <w:jc w:val="both"/>
        <w:rPr>
          <w:rStyle w:val="FontStyle553"/>
          <w:b w:val="0"/>
          <w:sz w:val="28"/>
          <w:szCs w:val="28"/>
        </w:rPr>
      </w:pPr>
      <w:r w:rsidRPr="009A14DD">
        <w:rPr>
          <w:rStyle w:val="FontStyle553"/>
          <w:b w:val="0"/>
          <w:sz w:val="28"/>
          <w:szCs w:val="28"/>
        </w:rPr>
        <w:t>Буровое оборудование, применяемое в нефтяной н газовой промыш</w:t>
      </w:r>
      <w:r w:rsidRPr="009A14DD">
        <w:rPr>
          <w:rStyle w:val="FontStyle553"/>
          <w:b w:val="0"/>
          <w:sz w:val="28"/>
          <w:szCs w:val="28"/>
        </w:rPr>
        <w:softHyphen/>
        <w:t>ленности, претерпело значительные изменения за последние 15—20 лет. По</w:t>
      </w:r>
      <w:r w:rsidRPr="009A14DD">
        <w:rPr>
          <w:rStyle w:val="FontStyle553"/>
          <w:b w:val="0"/>
          <w:sz w:val="28"/>
          <w:szCs w:val="28"/>
        </w:rPr>
        <w:softHyphen/>
        <w:t>явились установки для бурения скважин глубиной 7—12 тыс. м, установки для бурения на море при глубинах 20—1500 м и более, для бурения ку</w:t>
      </w:r>
      <w:r w:rsidRPr="009A14DD">
        <w:rPr>
          <w:rStyle w:val="FontStyle553"/>
          <w:b w:val="0"/>
          <w:sz w:val="28"/>
          <w:szCs w:val="28"/>
        </w:rPr>
        <w:softHyphen/>
        <w:t>стов скважин на болотах и др. Изменились технология бурения, конструк</w:t>
      </w:r>
      <w:r w:rsidRPr="009A14DD">
        <w:rPr>
          <w:rStyle w:val="FontStyle553"/>
          <w:b w:val="0"/>
          <w:sz w:val="28"/>
          <w:szCs w:val="28"/>
        </w:rPr>
        <w:softHyphen/>
        <w:t>ция скважин, усовершенствован породоразрущающий инструмент и увели</w:t>
      </w:r>
      <w:r w:rsidRPr="009A14DD">
        <w:rPr>
          <w:rStyle w:val="FontStyle553"/>
          <w:b w:val="0"/>
          <w:sz w:val="28"/>
          <w:szCs w:val="28"/>
        </w:rPr>
        <w:softHyphen/>
        <w:t>чилась длительность его работы в скважине.</w:t>
      </w:r>
    </w:p>
    <w:p w:rsidR="00E634F8" w:rsidRPr="009A14DD" w:rsidRDefault="00E634F8" w:rsidP="009A14DD">
      <w:pPr>
        <w:pStyle w:val="1"/>
        <w:jc w:val="both"/>
        <w:rPr>
          <w:rStyle w:val="FontStyle553"/>
          <w:b w:val="0"/>
          <w:sz w:val="28"/>
          <w:szCs w:val="28"/>
        </w:rPr>
      </w:pPr>
      <w:r w:rsidRPr="009A14DD">
        <w:rPr>
          <w:rStyle w:val="FontStyle553"/>
          <w:b w:val="0"/>
          <w:sz w:val="28"/>
          <w:szCs w:val="28"/>
        </w:rPr>
        <w:t>Произошли изменения в теории машин и механизмов, основах расчета и конструирования машин и оборудования. При разработке новых машин приобретают все большее значение вопросы надежности, экономики, эрго</w:t>
      </w:r>
      <w:r w:rsidRPr="009A14DD">
        <w:rPr>
          <w:rStyle w:val="FontStyle553"/>
          <w:b w:val="0"/>
          <w:sz w:val="28"/>
          <w:szCs w:val="28"/>
        </w:rPr>
        <w:softHyphen/>
        <w:t>номики, экологии, инженерной психологии, технической эстетики. Развитие электронно-вычислительной техники резко изменило методы расчета и кон</w:t>
      </w:r>
      <w:r w:rsidRPr="009A14DD">
        <w:rPr>
          <w:rStyle w:val="FontStyle553"/>
          <w:b w:val="0"/>
          <w:sz w:val="28"/>
          <w:szCs w:val="28"/>
        </w:rPr>
        <w:softHyphen/>
        <w:t>струирования машин. В настоящее время ставится вопрос о переходе к системам автоматического проектирования (САПР).</w:t>
      </w: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0667D">
      <w:pPr>
        <w:pStyle w:val="Style201"/>
        <w:widowControl/>
        <w:spacing w:before="10" w:line="360" w:lineRule="auto"/>
        <w:ind w:left="682"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F94606">
      <w:pPr>
        <w:pStyle w:val="Style201"/>
        <w:widowControl/>
        <w:spacing w:before="10" w:line="360" w:lineRule="auto"/>
        <w:ind w:firstLine="0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Pr="00AD1B5B" w:rsidRDefault="00E634F8" w:rsidP="00E0667D">
      <w:pPr>
        <w:pStyle w:val="Style201"/>
        <w:widowControl/>
        <w:numPr>
          <w:ilvl w:val="0"/>
          <w:numId w:val="5"/>
        </w:numPr>
        <w:spacing w:before="10" w:line="360" w:lineRule="auto"/>
        <w:jc w:val="center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b/>
          <w:sz w:val="28"/>
          <w:szCs w:val="28"/>
        </w:rPr>
        <w:t>Буровой ротор. Назначение и основные требования.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Применяемые при бурении скважин роторы предназначаются для передачи вращения бурильным трубам, поддержания на весу колонны бурильных и обсадных труб при их свинчивании и развинчивании, а также для выполнения ловильных опе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раций.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При турбинном бурении ротор удерживает колонну буриль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ных труб от вращения в сторону, противоположную направле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нию вращения долота, и используется для периодического про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ворачивания инструмента.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Схема устройства ротора показана на рис. 1. Ротор полу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чает движение от лебедки с помощью цепной передачи. На веду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щем валу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2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ротора монтируется на шпонке цепное колесо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1.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Ведущий</w:t>
      </w:r>
      <w:r w:rsidRPr="00AD1B5B">
        <w:rPr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вал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2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находится на двух самоустанавливающихся роликовых подшипниках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3.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На левом консольном конце веду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щего вала наглухо насаживается коническая шестерня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4,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нахо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дящаяся в постоянном зацеплении с коническим зубчатым вен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цом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5,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связанным со столом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6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ротора.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Стол ротора опирается на основную опору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10,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восприни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мающую нагрузку от веса колонны обсадных или бурильных труб. Дополнительная опора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9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воспринимает нагрузки, дей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ствующие в обратном направлении, возникающие при вибра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циях инструмента и при проработке ствола. Внутри стола ротора монтируются вкладыши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11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и зажимы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12.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Все детали ротора монтируются в станине 7, которая воспринимает и передает на фундамент ротора все нагрузки как в процессе бурения, так и при спуско-подъемных операциях.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Ротор имеет невращающийся кожух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8.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Привод на ротор осу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ществляется либо при помощи цепной</w:t>
      </w:r>
      <w:r w:rsidRPr="00AD1B5B">
        <w:rPr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передачи, либо при по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мощи карданного вала, тогда вместо звездочки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на вал ротора устанавливается карданное  сочленение.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Основные функции, выполняемые ротором, определяют требо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вания к его конструкции.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Прежде всего ротор должен быть надежным в работе, ибо выход его из строя может привести к серьезным осложнениям </w:t>
      </w:r>
      <w:r w:rsidRPr="009A14DD">
        <w:rPr>
          <w:rStyle w:val="FontStyle726"/>
          <w:rFonts w:ascii="Times New Roman" w:hAnsi="Times New Roman" w:cs="Times New Roman"/>
          <w:b w:val="0"/>
          <w:sz w:val="28"/>
          <w:szCs w:val="28"/>
        </w:rPr>
        <w:t>в</w:t>
      </w:r>
      <w:r w:rsidRPr="00AD1B5B">
        <w:rPr>
          <w:rStyle w:val="FontStyle726"/>
          <w:rFonts w:ascii="Times New Roman" w:hAnsi="Times New Roman" w:cs="Times New Roman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процессе бурения. Для этого необходимо обеспечить прочность основной и вспомогательной опоры и других его деталей. Тру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щиеся элементы ротора должны работать в герметической мас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ляной ванне достаточного объе</w:t>
      </w:r>
      <w:r>
        <w:rPr>
          <w:rStyle w:val="FontStyle680"/>
          <w:rFonts w:ascii="Times New Roman" w:hAnsi="Times New Roman" w:cs="Times New Roman"/>
          <w:sz w:val="28"/>
          <w:szCs w:val="28"/>
        </w:rPr>
        <w:t>ма. Следует предусмотреть надеж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ные</w:t>
      </w:r>
      <w:r w:rsidRPr="009A14DD">
        <w:rPr>
          <w:rStyle w:val="FontStyle680"/>
          <w:rFonts w:ascii="Times New Roman" w:hAnsi="Times New Roman" w:cs="Times New Roman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лабиринтовые устройства, предотвращающие</w:t>
      </w:r>
      <w:r w:rsidRPr="009A14DD">
        <w:rPr>
          <w:rStyle w:val="FontStyle680"/>
          <w:rFonts w:ascii="Times New Roman" w:hAnsi="Times New Roman" w:cs="Times New Roman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попадание </w:t>
      </w:r>
    </w:p>
    <w:p w:rsidR="00E634F8" w:rsidRPr="00AD1B5B" w:rsidRDefault="003075EC" w:rsidP="00EE7841">
      <w:pPr>
        <w:spacing w:before="139" w:line="360" w:lineRule="auto"/>
        <w:ind w:left="941" w:right="102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7.25pt;height:252.75pt;visibility:visible">
            <v:imagedata r:id="rId7" o:title=""/>
          </v:shape>
        </w:pict>
      </w:r>
    </w:p>
    <w:p w:rsidR="00E634F8" w:rsidRPr="009A14DD" w:rsidRDefault="00E634F8" w:rsidP="009A14DD">
      <w:pPr>
        <w:pStyle w:val="Style107"/>
        <w:widowControl/>
        <w:spacing w:before="82" w:line="360" w:lineRule="auto"/>
        <w:jc w:val="both"/>
        <w:rPr>
          <w:rStyle w:val="FontStyle664"/>
          <w:rFonts w:ascii="Times New Roman" w:hAnsi="Times New Roman" w:cs="Times New Roman"/>
          <w:sz w:val="22"/>
          <w:szCs w:val="22"/>
        </w:rPr>
      </w:pPr>
      <w:r w:rsidRPr="009A14DD">
        <w:rPr>
          <w:rStyle w:val="FontStyle664"/>
          <w:rFonts w:ascii="Times New Roman" w:hAnsi="Times New Roman" w:cs="Times New Roman"/>
          <w:sz w:val="22"/>
          <w:szCs w:val="22"/>
        </w:rPr>
        <w:t xml:space="preserve">Рис. </w:t>
      </w:r>
      <w:r w:rsidRPr="009A14DD">
        <w:rPr>
          <w:rStyle w:val="FontStyle663"/>
          <w:rFonts w:ascii="Times New Roman" w:hAnsi="Times New Roman" w:cs="Times New Roman"/>
          <w:sz w:val="22"/>
          <w:szCs w:val="22"/>
        </w:rPr>
        <w:t xml:space="preserve">1. </w:t>
      </w:r>
      <w:r w:rsidRPr="009A14DD">
        <w:rPr>
          <w:rStyle w:val="FontStyle664"/>
          <w:rFonts w:ascii="Times New Roman" w:hAnsi="Times New Roman" w:cs="Times New Roman"/>
          <w:sz w:val="22"/>
          <w:szCs w:val="22"/>
        </w:rPr>
        <w:t>Кинематическая схема ротора.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гли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нистого раствора во внутреннюю полость ротора. Ротор должен иметь приспособление для стопорения стола. Основной исход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ный размер ротора — диаметр отверстия (без вкладышей), через которое проходит долото (проходное отверстие).</w:t>
      </w: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 связи с переходом на бурение скважин уменьшенных и малых диаметров размер проходного отверстия будет умень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шаться, что приведет к уменьшению габаритов и веса роторов.</w:t>
      </w: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Pr="009A14DD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Pr="00AD1B5B" w:rsidRDefault="00E634F8" w:rsidP="00E0667D">
      <w:pPr>
        <w:pStyle w:val="Style201"/>
        <w:widowControl/>
        <w:numPr>
          <w:ilvl w:val="0"/>
          <w:numId w:val="5"/>
        </w:numPr>
        <w:spacing w:before="106" w:line="360" w:lineRule="auto"/>
        <w:jc w:val="center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b/>
          <w:sz w:val="28"/>
          <w:szCs w:val="28"/>
        </w:rPr>
        <w:t>Конструкция ротора</w:t>
      </w:r>
    </w:p>
    <w:p w:rsidR="00E634F8" w:rsidRPr="00F94606" w:rsidRDefault="00E634F8" w:rsidP="009A14DD">
      <w:pPr>
        <w:pStyle w:val="Style201"/>
        <w:widowControl/>
        <w:numPr>
          <w:ilvl w:val="1"/>
          <w:numId w:val="7"/>
        </w:numPr>
        <w:spacing w:before="106" w:line="360" w:lineRule="auto"/>
        <w:ind w:hanging="1838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F94606">
        <w:rPr>
          <w:rStyle w:val="FontStyle680"/>
          <w:rFonts w:ascii="Times New Roman" w:hAnsi="Times New Roman" w:cs="Times New Roman"/>
          <w:b/>
          <w:sz w:val="28"/>
          <w:szCs w:val="28"/>
        </w:rPr>
        <w:t xml:space="preserve"> Р560-Ш8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Ротор Р560-Ш8 предназначается для бурения 'глубоких сква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жин.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Стальная станина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ротора отлита за одно целое с кожухом ведущего вала (рис. 2). Внутренняя полость станины служит масляной ванной зубчатой передачи.</w:t>
      </w:r>
    </w:p>
    <w:p w:rsidR="00E634F8" w:rsidRPr="00AD1B5B" w:rsidRDefault="003075EC" w:rsidP="009A14DD">
      <w:pPr>
        <w:pStyle w:val="1"/>
        <w:jc w:val="both"/>
        <w:rPr>
          <w:rStyle w:val="FontStyle680"/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6" type="#_x0000_t75" style="width:324pt;height:338.25pt;visibility:visible">
            <v:imagedata r:id="rId8" o:title=""/>
          </v:shape>
        </w:pict>
      </w:r>
    </w:p>
    <w:p w:rsidR="00E634F8" w:rsidRPr="00DA750D" w:rsidRDefault="00E634F8" w:rsidP="00DA750D">
      <w:pPr>
        <w:pStyle w:val="Style107"/>
        <w:widowControl/>
        <w:spacing w:before="67" w:line="360" w:lineRule="auto"/>
        <w:rPr>
          <w:rStyle w:val="FontStyle664"/>
          <w:rFonts w:ascii="Times New Roman" w:hAnsi="Times New Roman" w:cs="Times New Roman"/>
          <w:sz w:val="24"/>
          <w:szCs w:val="24"/>
        </w:rPr>
      </w:pPr>
      <w:r w:rsidRPr="00DA750D">
        <w:rPr>
          <w:rStyle w:val="FontStyle664"/>
          <w:rFonts w:ascii="Times New Roman" w:hAnsi="Times New Roman" w:cs="Times New Roman"/>
          <w:sz w:val="24"/>
          <w:szCs w:val="24"/>
        </w:rPr>
        <w:t>Рис. 2. Ротор Р560-Ш8 .</w:t>
      </w: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Pr="00AD1B5B" w:rsidRDefault="00E634F8" w:rsidP="009A14DD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Стол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2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ротора представляет собой цельную стальную отливку с центральным отверстием диаметром 560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мм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для пропуска бурильного инструмента и колонны обсадных труб и имеет в верхней части квадратный вырез под роторные вкладыши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>3.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Между столом ротора и станиной устроено лабиринтное уплотнение, обра</w:t>
      </w:r>
      <w:r>
        <w:rPr>
          <w:rStyle w:val="FontStyle680"/>
          <w:rFonts w:ascii="Times New Roman" w:hAnsi="Times New Roman" w:cs="Times New Roman"/>
          <w:sz w:val="28"/>
          <w:szCs w:val="28"/>
        </w:rPr>
        <w:t>зуемое двумя кольцевыми выемками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! на столе и соответствующими выступами на станине. Стол ротора имеет в нижней части резьбу, на которую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навинчивается гайка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4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ниж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него радиально-упорного подшипника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5,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предназначенного для восприятия вертикальных усилий и толчков, а также частичного восприятия горизонтальных усилий, действующих на стол ро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тора.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Нижняя опора крепится специальной гайкой, которая снаб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жена передвижной шпонкой 7. Двадцать прорезей в нижней части стола ротора, в которые заходит передвижная шпонка гайки, позволяют регулировать люфт в подшипниках ротора.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Подшипник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5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состоит из двух колец и шариков в стальном сепараторе.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Основная опора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6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представляет собой шаровой радиально-</w:t>
      </w:r>
      <w:r w:rsidRPr="00AD1B5B">
        <w:rPr>
          <w:rStyle w:val="FontStyle740"/>
          <w:rFonts w:ascii="Times New Roman" w:hAnsi="Times New Roman" w:cs="Times New Roman"/>
          <w:sz w:val="28"/>
          <w:szCs w:val="28"/>
        </w:rPr>
        <w:t>5</w:t>
      </w:r>
      <w:r w:rsidRPr="00AD1B5B">
        <w:rPr>
          <w:rStyle w:val="FontStyle680"/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порный подшипник, на котором вращается стол ротора, вос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принимающий нагрузку от веса колонны обсадных или буриль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ных труб.</w:t>
      </w:r>
    </w:p>
    <w:p w:rsidR="00E634F8" w:rsidRPr="00AD1B5B" w:rsidRDefault="00E634F8" w:rsidP="009A14DD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Коническая зубчатая передача состоит из конического колеса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8,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надетого на стол ротора горячей посадкой, и шестерни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9,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насаженной на ведущий вал на шпонке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>10.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Передача помещается в масляной ванне, защищенной от проникновения грязи.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Зацепление конической зубчатой пары при сборке регули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руется подбором прокладок.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Ведущий вал ротора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11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монтируется на двух двухрядных радиально-сферических роликовых подшипниках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12,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помещен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ных в общем корпусе и обеспечивающих правильную установку и работу конического зацепления.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На консольном конце ведущего вала насаживаются сменные цепные колеса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13,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приводимые в движение от трансмиссионного вала лебедки. Выступающая головка шпонки цепного колеса закрывается хомутом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14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из двух половин, стягиваемых двумя болтами.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В центральное отверстие стола ротора вставляется вкладыш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3,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а в отверстие вкладыша — зажим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15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для рабочей трубы, состоящий из двух половин. Для</w:t>
      </w:r>
      <w:r w:rsidRPr="00AD1B5B">
        <w:rPr>
          <w:rStyle w:val="FontStyle715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удержания вкладыша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3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ротора и зажима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15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при подъеме инструмента или в процессе бурения служат защелки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1,6,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вмонтированные в столе ротора.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При транспортировке и установке на место в станине пре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дусмотрены специальные окна для подъема и спуска ротора.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Остановка стола при отвинчивании долота осуществляется защелкой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17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непосредственно через стол, в котором имеется шесть фрезерованных окон.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Благодаря конструкции кожуха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18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открытая вращающаяся часть стола остается минимальной и на одном уровне со столом создается неподвижная площадка, достаточная для установки элеватора при спуско-подъемных операциях. Кожух обеспечи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вает также сток грязевого раствора без разбрызгивания, раствор сливается на стол ротора при подъемных операциях.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Подшипники роторного вала имеют отдельную, изолирован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ную лабиринтами ванну, которая наполняется жидкой смазкой через специальное отверстие у горловины ротора. Смазка всех остальных частей ротора — зубчатой передачи, верхнего и ниж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него подшипников — производится из общей ванны, заполняе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мой через специальный отвод, находящийся со стороны, противо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положной горловине ротора. Как верхний, так и нижний под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шипники предварительно заливают маслом до определенного уровня. Коническая шестерня, вращаясь, зачерпывает масло из своей ванны и подает его на зубчатый венец. Стекая с венца, часть масла возвращается в ванну зубчатого колеса, часть попадает в ванну верхнего подшипника.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При переполнении ванны верхнего подшипника излишки масла, попадающие туда с венца ротора, будут переливаться и по специальным желобкам направляться в нижний подшипник.</w:t>
      </w:r>
      <w:r w:rsidRPr="00AD1B5B">
        <w:rPr>
          <w:rStyle w:val="FontStyle715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Числа оборотов стола ротора при различных передачах лебедки приведены в табл. 1.</w:t>
      </w:r>
    </w:p>
    <w:p w:rsidR="00E634F8" w:rsidRPr="00AD1B5B" w:rsidRDefault="00E634F8" w:rsidP="00EE7841">
      <w:pPr>
        <w:pStyle w:val="Style159"/>
        <w:widowControl/>
        <w:spacing w:before="67" w:line="360" w:lineRule="auto"/>
        <w:jc w:val="center"/>
        <w:rPr>
          <w:rStyle w:val="FontStyle676"/>
          <w:rFonts w:ascii="Times New Roman" w:hAnsi="Times New Roman" w:cs="Times New Roman"/>
          <w:sz w:val="28"/>
          <w:szCs w:val="28"/>
        </w:rPr>
      </w:pPr>
    </w:p>
    <w:p w:rsidR="00E634F8" w:rsidRPr="00AD1B5B" w:rsidRDefault="00E634F8" w:rsidP="009A14DD">
      <w:pPr>
        <w:pStyle w:val="Style25"/>
        <w:widowControl/>
        <w:spacing w:line="360" w:lineRule="auto"/>
        <w:jc w:val="center"/>
        <w:rPr>
          <w:rStyle w:val="FontStyle697"/>
          <w:rFonts w:ascii="Times New Roman" w:hAnsi="Times New Roman" w:cs="Times New Roman"/>
          <w:i w:val="0"/>
          <w:spacing w:val="10"/>
          <w:sz w:val="28"/>
          <w:szCs w:val="28"/>
        </w:rPr>
      </w:pPr>
      <w:r w:rsidRPr="00AD1B5B">
        <w:rPr>
          <w:rStyle w:val="FontStyle697"/>
          <w:rFonts w:ascii="Times New Roman" w:hAnsi="Times New Roman" w:cs="Times New Roman"/>
          <w:i w:val="0"/>
          <w:spacing w:val="10"/>
          <w:sz w:val="28"/>
          <w:szCs w:val="28"/>
        </w:rPr>
        <w:t>Таблица</w:t>
      </w:r>
      <w:r w:rsidRPr="00AD1B5B">
        <w:rPr>
          <w:rStyle w:val="FontStyle69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D1B5B">
        <w:rPr>
          <w:rStyle w:val="FontStyle697"/>
          <w:rFonts w:ascii="Times New Roman" w:hAnsi="Times New Roman" w:cs="Times New Roman"/>
          <w:i w:val="0"/>
          <w:spacing w:val="10"/>
          <w:sz w:val="28"/>
          <w:szCs w:val="28"/>
        </w:rPr>
        <w:t>1.</w:t>
      </w:r>
    </w:p>
    <w:p w:rsidR="00E634F8" w:rsidRPr="009A14DD" w:rsidRDefault="00E634F8" w:rsidP="009A14DD">
      <w:pPr>
        <w:pStyle w:val="Style159"/>
        <w:widowControl/>
        <w:spacing w:before="67" w:line="360" w:lineRule="auto"/>
        <w:jc w:val="center"/>
        <w:rPr>
          <w:rStyle w:val="FontStyle676"/>
          <w:rFonts w:ascii="Times New Roman" w:hAnsi="Times New Roman" w:cs="Times New Roman"/>
          <w:b w:val="0"/>
          <w:sz w:val="28"/>
          <w:szCs w:val="28"/>
        </w:rPr>
      </w:pPr>
      <w:r w:rsidRPr="009A14DD">
        <w:rPr>
          <w:rStyle w:val="FontStyle676"/>
          <w:rFonts w:ascii="Times New Roman" w:hAnsi="Times New Roman" w:cs="Times New Roman"/>
          <w:b w:val="0"/>
          <w:sz w:val="28"/>
          <w:szCs w:val="28"/>
        </w:rPr>
        <w:t>Число оборотов в минуту стола ротора при работе от лебедки</w:t>
      </w:r>
    </w:p>
    <w:p w:rsidR="00E634F8" w:rsidRPr="00AD1B5B" w:rsidRDefault="00E634F8" w:rsidP="00EE7841">
      <w:pPr>
        <w:spacing w:after="91" w:line="360" w:lineRule="auto"/>
        <w:rPr>
          <w:sz w:val="28"/>
          <w:szCs w:val="28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1"/>
        <w:gridCol w:w="1159"/>
        <w:gridCol w:w="1159"/>
        <w:gridCol w:w="1159"/>
        <w:gridCol w:w="1159"/>
        <w:gridCol w:w="1159"/>
        <w:gridCol w:w="994"/>
      </w:tblGrid>
      <w:tr w:rsidR="00E634F8" w:rsidRPr="00AD1B5B" w:rsidTr="009A14DD">
        <w:trPr>
          <w:trHeight w:val="1357"/>
        </w:trPr>
        <w:tc>
          <w:tcPr>
            <w:tcW w:w="1141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Число обо</w:t>
            </w: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ротов ведо</w:t>
            </w: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мого вала редуктора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Передача от редуктора к лебедке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Число обо</w:t>
            </w: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ротов транс</w:t>
            </w: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миссионного вала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Передача от лебедки на ротор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Число обо</w:t>
            </w: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ротов веду</w:t>
            </w: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щего вала ротора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Коническая передача ротора</w:t>
            </w:r>
          </w:p>
        </w:tc>
        <w:tc>
          <w:tcPr>
            <w:tcW w:w="994" w:type="dxa"/>
          </w:tcPr>
          <w:p w:rsidR="00E634F8" w:rsidRPr="009A14DD" w:rsidRDefault="00E634F8" w:rsidP="009A14DD">
            <w:pPr>
              <w:pStyle w:val="1"/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4DD">
              <w:rPr>
                <w:rStyle w:val="FontStyle696"/>
                <w:rFonts w:ascii="Times New Roman" w:hAnsi="Times New Roman" w:cs="Times New Roman"/>
                <w:b w:val="0"/>
                <w:sz w:val="24"/>
                <w:szCs w:val="24"/>
              </w:rPr>
              <w:t>Число оборотов стола ротора</w:t>
            </w:r>
          </w:p>
        </w:tc>
      </w:tr>
      <w:tr w:rsidR="00E634F8" w:rsidRPr="00AD1B5B" w:rsidTr="00341961">
        <w:trPr>
          <w:trHeight w:val="415"/>
        </w:trPr>
        <w:tc>
          <w:tcPr>
            <w:tcW w:w="1141" w:type="dxa"/>
          </w:tcPr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  <w:r w:rsidRPr="009A14DD"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  <w:r w:rsidRPr="009A14DD"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  <w:t>36/40-36/57</w:t>
            </w:r>
          </w:p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  <w:r w:rsidRPr="009A14DD"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  <w:t>220-155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sz w:val="24"/>
                <w:szCs w:val="24"/>
              </w:rPr>
            </w:pPr>
            <w:r w:rsidRPr="009A14DD">
              <w:rPr>
                <w:sz w:val="24"/>
                <w:szCs w:val="24"/>
              </w:rPr>
              <w:t>49/20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  <w:r w:rsidRPr="009A14DD"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  <w:t>539-380</w:t>
            </w:r>
          </w:p>
        </w:tc>
        <w:tc>
          <w:tcPr>
            <w:tcW w:w="1159" w:type="dxa"/>
          </w:tcPr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  <w:r w:rsidRPr="009A14DD"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  <w:t>21/58</w:t>
            </w:r>
          </w:p>
        </w:tc>
        <w:tc>
          <w:tcPr>
            <w:tcW w:w="994" w:type="dxa"/>
          </w:tcPr>
          <w:p w:rsidR="00E634F8" w:rsidRPr="009A14DD" w:rsidRDefault="00E634F8" w:rsidP="009A14DD">
            <w:pPr>
              <w:pStyle w:val="1"/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</w:pPr>
            <w:r w:rsidRPr="009A14DD">
              <w:rPr>
                <w:rStyle w:val="FontStyle664"/>
                <w:rFonts w:ascii="Times New Roman" w:hAnsi="Times New Roman" w:cs="Times New Roman"/>
                <w:sz w:val="24"/>
                <w:szCs w:val="24"/>
              </w:rPr>
              <w:t>96-138</w:t>
            </w:r>
          </w:p>
        </w:tc>
      </w:tr>
    </w:tbl>
    <w:p w:rsidR="00E634F8" w:rsidRPr="00AD1B5B" w:rsidRDefault="00E634F8" w:rsidP="00EE7841">
      <w:pPr>
        <w:pStyle w:val="Style216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4F8" w:rsidRPr="00AD1B5B" w:rsidRDefault="00E634F8" w:rsidP="00EE7841">
      <w:pPr>
        <w:pStyle w:val="Style216"/>
        <w:widowControl/>
        <w:spacing w:before="43" w:line="360" w:lineRule="auto"/>
        <w:jc w:val="left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AD1B5B">
        <w:rPr>
          <w:rFonts w:ascii="Times New Roman" w:hAnsi="Times New Roman"/>
          <w:b/>
          <w:sz w:val="28"/>
          <w:szCs w:val="28"/>
        </w:rPr>
        <w:t xml:space="preserve">         2.2</w:t>
      </w:r>
      <w:r w:rsidRPr="00AD1B5B">
        <w:rPr>
          <w:rStyle w:val="FontStyle715"/>
          <w:b w:val="0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b/>
          <w:sz w:val="28"/>
          <w:szCs w:val="28"/>
        </w:rPr>
        <w:t xml:space="preserve">    У7-520-2 </w:t>
      </w:r>
    </w:p>
    <w:p w:rsidR="00E634F8" w:rsidRPr="00AD1B5B" w:rsidRDefault="003075EC" w:rsidP="00EE7841">
      <w:pPr>
        <w:pStyle w:val="Style216"/>
        <w:widowControl/>
        <w:spacing w:before="43" w:line="360" w:lineRule="auto"/>
        <w:jc w:val="center"/>
        <w:rPr>
          <w:rStyle w:val="FontStyle680"/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60.55pt;margin-top:48.4pt;width:324.25pt;height:149.5pt;z-index:251657728;mso-wrap-distance-left:1.9pt;mso-wrap-distance-top:5.75pt;mso-wrap-distance-right:1.9pt;mso-position-horizontal-relative:margin" coordorigin="840,7920" coordsize="6485,2990">
            <v:shape id="_x0000_s1027" type="#_x0000_t75" style="position:absolute;left:840;top:8102;width:6485;height:2535;mso-wrap-edited:f" o:allowincell="f">
              <v:imagedata r:id="rId9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38;top:7920;width:6038;height:211;mso-wrap-edited:f" o:allowincell="f" filled="f" strokecolor="white" strokeweight="0">
              <v:textbox style="mso-next-textbox:#_x0000_s1028" inset="0,0,0,0">
                <w:txbxContent>
                  <w:p w:rsidR="00E634F8" w:rsidRDefault="00E634F8" w:rsidP="00EE7841">
                    <w:pPr>
                      <w:pStyle w:val="Style17"/>
                      <w:widowControl/>
                      <w:tabs>
                        <w:tab w:val="left" w:pos="2323"/>
                        <w:tab w:val="left" w:pos="4632"/>
                      </w:tabs>
                      <w:jc w:val="right"/>
                      <w:rPr>
                        <w:rStyle w:val="FontStyle715"/>
                      </w:rPr>
                    </w:pPr>
                    <w:r>
                      <w:rPr>
                        <w:rStyle w:val="FontStyle677"/>
                        <w:spacing w:val="-20"/>
                      </w:rPr>
                      <w:t>Ю</w:t>
                    </w:r>
                    <w:r>
                      <w:rPr>
                        <w:rStyle w:val="FontStyle677"/>
                      </w:rPr>
                      <w:t xml:space="preserve">     </w:t>
                    </w:r>
                    <w:r>
                      <w:rPr>
                        <w:rStyle w:val="FontStyle698"/>
                      </w:rPr>
                      <w:t xml:space="preserve">Ь     </w:t>
                    </w:r>
                    <w:r>
                      <w:rPr>
                        <w:rStyle w:val="FontStyle677"/>
                        <w:spacing w:val="-20"/>
                      </w:rPr>
                      <w:t>9</w:t>
                    </w:r>
                    <w:r>
                      <w:rPr>
                        <w:rStyle w:val="FontStyle677"/>
                      </w:rPr>
                      <w:t xml:space="preserve">      </w:t>
                    </w:r>
                    <w:r>
                      <w:rPr>
                        <w:rStyle w:val="FontStyle698"/>
                      </w:rPr>
                      <w:t>?   П   II</w:t>
                    </w:r>
                    <w:r>
                      <w:rPr>
                        <w:rStyle w:val="FontStyle698"/>
                        <w:rFonts w:ascii="Times New Roman" w:hAnsi="Times New Roman"/>
                        <w:b w:val="0"/>
                        <w:bCs w:val="0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677"/>
                        <w:spacing w:val="-20"/>
                      </w:rPr>
                      <w:t>12</w:t>
                    </w:r>
                    <w:r>
                      <w:rPr>
                        <w:rStyle w:val="FontStyle677"/>
                      </w:rPr>
                      <w:t xml:space="preserve">        </w:t>
                    </w:r>
                    <w:r>
                      <w:rPr>
                        <w:rStyle w:val="FontStyle677"/>
                        <w:spacing w:val="-20"/>
                      </w:rPr>
                      <w:t>13</w:t>
                    </w:r>
                    <w:r>
                      <w:rPr>
                        <w:rStyle w:val="FontStyle677"/>
                      </w:rPr>
                      <w:t xml:space="preserve">      </w:t>
                    </w:r>
                    <w:r>
                      <w:rPr>
                        <w:rStyle w:val="FontStyle677"/>
                        <w:spacing w:val="-20"/>
                      </w:rPr>
                      <w:t>3</w:t>
                    </w:r>
                    <w:r>
                      <w:rPr>
                        <w:rStyle w:val="FontStyle677"/>
                      </w:rPr>
                      <w:t xml:space="preserve">    </w:t>
                    </w:r>
                    <w:r>
                      <w:rPr>
                        <w:rStyle w:val="FontStyle677"/>
                        <w:spacing w:val="-20"/>
                      </w:rPr>
                      <w:t>1</w:t>
                    </w:r>
                    <w:r>
                      <w:rPr>
                        <w:rStyle w:val="FontStyle677"/>
                        <w:rFonts w:ascii="Times New Roman" w:hAnsi="Times New Roman"/>
                      </w:rPr>
                      <w:tab/>
                    </w:r>
                    <w:r>
                      <w:rPr>
                        <w:rStyle w:val="FontStyle677"/>
                        <w:spacing w:val="-20"/>
                      </w:rPr>
                      <w:t>5</w:t>
                    </w:r>
                    <w:r>
                      <w:rPr>
                        <w:rStyle w:val="FontStyle677"/>
                      </w:rPr>
                      <w:t xml:space="preserve">       </w:t>
                    </w:r>
                    <w:r>
                      <w:rPr>
                        <w:rStyle w:val="FontStyle677"/>
                        <w:spacing w:val="-20"/>
                      </w:rPr>
                      <w:t>6</w:t>
                    </w:r>
                    <w:r>
                      <w:rPr>
                        <w:rStyle w:val="FontStyle677"/>
                      </w:rPr>
                      <w:t xml:space="preserve">    </w:t>
                    </w:r>
                    <w:r>
                      <w:rPr>
                        <w:rStyle w:val="FontStyle677"/>
                        <w:spacing w:val="-20"/>
                      </w:rPr>
                      <w:t>8</w:t>
                    </w:r>
                    <w:r>
                      <w:rPr>
                        <w:rStyle w:val="FontStyle677"/>
                      </w:rPr>
                      <w:t xml:space="preserve">       </w:t>
                    </w:r>
                    <w:r>
                      <w:rPr>
                        <w:rStyle w:val="FontStyle715"/>
                      </w:rPr>
                      <w:t>7</w:t>
                    </w:r>
                  </w:p>
                </w:txbxContent>
              </v:textbox>
            </v:shape>
            <v:shape id="_x0000_s1029" type="#_x0000_t202" style="position:absolute;left:2136;top:10738;width:3902;height:172;mso-wrap-edited:f" o:allowincell="f" filled="f" strokecolor="white" strokeweight="0">
              <v:textbox style="mso-next-textbox:#_x0000_s1029" inset="0,0,0,0">
                <w:txbxContent>
                  <w:p w:rsidR="00E634F8" w:rsidRDefault="00E634F8" w:rsidP="00EE7841">
                    <w:pPr>
                      <w:pStyle w:val="Style107"/>
                      <w:widowControl/>
                      <w:spacing w:line="240" w:lineRule="auto"/>
                      <w:jc w:val="both"/>
                      <w:rPr>
                        <w:rStyle w:val="FontStyle664"/>
                      </w:rPr>
                    </w:pPr>
                    <w:r>
                      <w:rPr>
                        <w:rStyle w:val="FontStyle664"/>
                      </w:rPr>
                      <w:t>Рис. 3. Ротор У7-520-2 (продольный разрез).</w:t>
                    </w:r>
                  </w:p>
                </w:txbxContent>
              </v:textbox>
            </v:shape>
            <w10:wrap type="topAndBottom" anchorx="margin"/>
          </v:group>
        </w:pict>
      </w:r>
      <w:r w:rsidR="00E634F8" w:rsidRPr="00AD1B5B">
        <w:rPr>
          <w:rStyle w:val="FontStyle680"/>
          <w:rFonts w:ascii="Times New Roman" w:hAnsi="Times New Roman" w:cs="Times New Roman"/>
          <w:sz w:val="28"/>
          <w:szCs w:val="28"/>
        </w:rPr>
        <w:t>Ротор Уралмашзавода У7-520-2 (рис. 3)</w:t>
      </w:r>
    </w:p>
    <w:p w:rsidR="00E634F8" w:rsidRPr="00AD1B5B" w:rsidRDefault="00E634F8" w:rsidP="00EE7841">
      <w:pPr>
        <w:pStyle w:val="Style216"/>
        <w:widowControl/>
        <w:spacing w:before="43" w:line="360" w:lineRule="auto"/>
        <w:jc w:val="center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Основная шаровая опора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на которой вращается</w:t>
      </w:r>
      <w:r w:rsidRPr="00AD1B5B">
        <w:rPr>
          <w:rStyle w:val="FontStyle715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стол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2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и которая воспринимает нагрузку от веса колонны обсадных или  бурильных труб,  расположена в  нижней части станины</w:t>
      </w:r>
      <w:r w:rsidRPr="00AD1B5B">
        <w:rPr>
          <w:rStyle w:val="FontStyle715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и представляет собой радиально-упорный подшипник. Верхнее кольцо подшипника насаживается на стол ротора, а нижнее установлено на кольцевой площадке станины; тем самым исклю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чается необходимость в нижней гайке, которая имеется в роторе Р560-Ш8.</w:t>
      </w:r>
    </w:p>
    <w:p w:rsidR="00E634F8" w:rsidRPr="00AD1B5B" w:rsidRDefault="00E634F8" w:rsidP="009A14DD">
      <w:pPr>
        <w:pStyle w:val="1"/>
        <w:jc w:val="both"/>
        <w:rPr>
          <w:rStyle w:val="FontStyle684"/>
          <w:rFonts w:ascii="Times New Roman" w:hAnsi="Times New Roman" w:cs="Times New Roman"/>
          <w:spacing w:val="30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Верхняя шаровая опора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3,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также представляющая шарико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вый радиально-упорный подшипник, лежит на зубчатом венце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4.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Коническая зубчатая передача состоит из стального венца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4,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посаженного на стол ротора горячей посадкой, и шестерни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5,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посаженной на шпонке на ведущий вал </w:t>
      </w:r>
      <w:r w:rsidRPr="00AD1B5B">
        <w:rPr>
          <w:rStyle w:val="FontStyle684"/>
          <w:rFonts w:ascii="Times New Roman" w:hAnsi="Times New Roman" w:cs="Times New Roman"/>
          <w:spacing w:val="30"/>
          <w:sz w:val="28"/>
          <w:szCs w:val="28"/>
        </w:rPr>
        <w:t>6.</w:t>
      </w:r>
    </w:p>
    <w:p w:rsidR="00E634F8" w:rsidRPr="009A14DD" w:rsidRDefault="00E634F8" w:rsidP="009A14DD">
      <w:pPr>
        <w:pStyle w:val="1"/>
        <w:jc w:val="both"/>
        <w:rPr>
          <w:rStyle w:val="FontStyle670"/>
          <w:rFonts w:ascii="Times New Roman" w:hAnsi="Times New Roman" w:cs="Times New Roman"/>
          <w:spacing w:val="10"/>
          <w:sz w:val="28"/>
          <w:szCs w:val="28"/>
        </w:rPr>
      </w:pPr>
      <w:r w:rsidRPr="009A14DD">
        <w:rPr>
          <w:rStyle w:val="FontStyle680"/>
          <w:rFonts w:ascii="Times New Roman" w:hAnsi="Times New Roman" w:cs="Times New Roman"/>
          <w:sz w:val="28"/>
          <w:szCs w:val="28"/>
        </w:rPr>
        <w:t>Сменные цепные колеса крепятся на консольном конце веду</w:t>
      </w:r>
      <w:r w:rsidRPr="009A14DD">
        <w:rPr>
          <w:rStyle w:val="FontStyle680"/>
          <w:rFonts w:ascii="Times New Roman" w:hAnsi="Times New Roman" w:cs="Times New Roman"/>
          <w:sz w:val="28"/>
          <w:szCs w:val="28"/>
        </w:rPr>
        <w:softHyphen/>
        <w:t>щего вала на шпонке, головка которой прикрывается колпа</w:t>
      </w:r>
      <w:r w:rsidRPr="009A14DD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ком </w:t>
      </w:r>
      <w:r w:rsidRPr="009A14DD">
        <w:rPr>
          <w:rStyle w:val="FontStyle670"/>
          <w:rFonts w:ascii="Times New Roman" w:hAnsi="Times New Roman" w:cs="Times New Roman"/>
          <w:b w:val="0"/>
          <w:spacing w:val="10"/>
          <w:sz w:val="28"/>
          <w:szCs w:val="28"/>
        </w:rPr>
        <w:t>7.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Для застопоривания стола ротора имеется храповое устрой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ство, колесо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8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которого наглухо насажено на ведущий вал ротора между его опорами. Две собачки стопорного устройства расположены по бокам храпового колеса.</w:t>
      </w:r>
    </w:p>
    <w:p w:rsidR="00E634F8" w:rsidRPr="00AD1B5B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На верхнюю часть стола надевается с натягом диск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9,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 вы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емки которого входят выступы крышки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10,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создавая лабиринт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ное уплотнение в верхней части ротора.</w:t>
      </w: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Вкладыши ротора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11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и зажим под квадрат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12,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состоящие </w:t>
      </w:r>
      <w:r w:rsidRPr="00AD1B5B">
        <w:rPr>
          <w:rStyle w:val="FontStyle684"/>
          <w:rFonts w:ascii="Times New Roman" w:hAnsi="Times New Roman" w:cs="Times New Roman"/>
          <w:i w:val="0"/>
          <w:sz w:val="28"/>
          <w:szCs w:val="28"/>
        </w:rPr>
        <w:t>из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двух половин каждые, предохраняются от вертикального перемещения защелками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13,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которые при помощи осей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14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 xml:space="preserve">могут быть повернуты на 90°, чем достигается захват или освобождение вкладыша или зажима. Проходное отверстие в столе ротора равно 520 </w:t>
      </w:r>
      <w:r w:rsidRPr="00AD1B5B">
        <w:rPr>
          <w:rStyle w:val="FontStyle684"/>
          <w:rFonts w:ascii="Times New Roman" w:hAnsi="Times New Roman" w:cs="Times New Roman"/>
          <w:sz w:val="28"/>
          <w:szCs w:val="28"/>
        </w:rPr>
        <w:t xml:space="preserve">мм. 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Выпускаются также малогабаритные роторы для буровых установок меньшей грузоподъемности.</w:t>
      </w:r>
    </w:p>
    <w:p w:rsidR="00E634F8" w:rsidRPr="00AD1B5B" w:rsidRDefault="00E634F8" w:rsidP="009A14DD">
      <w:pPr>
        <w:pStyle w:val="Style201"/>
        <w:widowControl/>
        <w:spacing w:line="360" w:lineRule="auto"/>
        <w:ind w:firstLine="0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Pr="00AD1B5B" w:rsidRDefault="00E634F8" w:rsidP="00EE7841">
      <w:pPr>
        <w:pStyle w:val="Style201"/>
        <w:widowControl/>
        <w:numPr>
          <w:ilvl w:val="1"/>
          <w:numId w:val="2"/>
        </w:numPr>
        <w:spacing w:line="360" w:lineRule="auto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b/>
          <w:sz w:val="28"/>
          <w:szCs w:val="28"/>
        </w:rPr>
        <w:t xml:space="preserve">  Р-700</w:t>
      </w:r>
    </w:p>
    <w:p w:rsidR="00E634F8" w:rsidRPr="007719B6" w:rsidRDefault="00E634F8" w:rsidP="00EE7841">
      <w:pPr>
        <w:spacing w:before="100" w:beforeAutospacing="1" w:after="100" w:afterAutospacing="1" w:line="360" w:lineRule="auto"/>
        <w:outlineLvl w:val="1"/>
        <w:rPr>
          <w:b/>
          <w:bCs/>
          <w:sz w:val="28"/>
          <w:szCs w:val="28"/>
        </w:rPr>
      </w:pPr>
      <w:r w:rsidRPr="00AD1B5B">
        <w:rPr>
          <w:b/>
          <w:bCs/>
          <w:sz w:val="28"/>
          <w:szCs w:val="28"/>
        </w:rPr>
        <w:t>Технические характеристики</w:t>
      </w:r>
    </w:p>
    <w:tbl>
      <w:tblPr>
        <w:tblW w:w="61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7"/>
        <w:gridCol w:w="468"/>
      </w:tblGrid>
      <w:tr w:rsidR="00E634F8" w:rsidRPr="007719B6" w:rsidTr="00341961">
        <w:trPr>
          <w:tblCellSpacing w:w="0" w:type="dxa"/>
        </w:trPr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Диаметр отверстия в столе ротора, мм</w:t>
            </w:r>
          </w:p>
        </w:tc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700</w:t>
            </w:r>
          </w:p>
        </w:tc>
      </w:tr>
      <w:tr w:rsidR="00E634F8" w:rsidRPr="007719B6" w:rsidTr="00341961">
        <w:trPr>
          <w:tblCellSpacing w:w="0" w:type="dxa"/>
        </w:trPr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Допускаемая статическая нагрузка на стол ротора, тс</w:t>
            </w:r>
          </w:p>
        </w:tc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500</w:t>
            </w:r>
          </w:p>
        </w:tc>
      </w:tr>
      <w:tr w:rsidR="00E634F8" w:rsidRPr="007719B6" w:rsidTr="00341961">
        <w:trPr>
          <w:tblCellSpacing w:w="0" w:type="dxa"/>
        </w:trPr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Статический крутящийся момент на столе ротора, кНм</w:t>
            </w:r>
          </w:p>
        </w:tc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80</w:t>
            </w:r>
          </w:p>
        </w:tc>
      </w:tr>
      <w:tr w:rsidR="00E634F8" w:rsidRPr="007719B6" w:rsidTr="00341961">
        <w:trPr>
          <w:tblCellSpacing w:w="0" w:type="dxa"/>
        </w:trPr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Частота вращения стола ротора, об./мин, не более</w:t>
            </w:r>
          </w:p>
        </w:tc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350</w:t>
            </w:r>
          </w:p>
        </w:tc>
      </w:tr>
      <w:tr w:rsidR="00E634F8" w:rsidRPr="007719B6" w:rsidTr="00341961">
        <w:trPr>
          <w:tblCellSpacing w:w="0" w:type="dxa"/>
        </w:trPr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Передаточное число от приводного вала до стола ротора</w:t>
            </w:r>
          </w:p>
        </w:tc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3,61</w:t>
            </w:r>
          </w:p>
        </w:tc>
      </w:tr>
      <w:tr w:rsidR="00E634F8" w:rsidRPr="007719B6" w:rsidTr="00341961">
        <w:trPr>
          <w:tblCellSpacing w:w="0" w:type="dxa"/>
        </w:trPr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Масса (без вкладыша), кг</w:t>
            </w:r>
          </w:p>
        </w:tc>
        <w:tc>
          <w:tcPr>
            <w:tcW w:w="0" w:type="auto"/>
            <w:vAlign w:val="center"/>
          </w:tcPr>
          <w:p w:rsidR="00E634F8" w:rsidRPr="007719B6" w:rsidRDefault="00E634F8" w:rsidP="00341961">
            <w:pPr>
              <w:spacing w:line="360" w:lineRule="auto"/>
              <w:rPr>
                <w:sz w:val="22"/>
                <w:szCs w:val="22"/>
              </w:rPr>
            </w:pPr>
            <w:r w:rsidRPr="007719B6">
              <w:rPr>
                <w:sz w:val="22"/>
                <w:szCs w:val="22"/>
              </w:rPr>
              <w:t>4790</w:t>
            </w:r>
          </w:p>
        </w:tc>
      </w:tr>
    </w:tbl>
    <w:p w:rsidR="00E634F8" w:rsidRPr="007719B6" w:rsidRDefault="00E634F8" w:rsidP="00EE7841">
      <w:pPr>
        <w:spacing w:before="100" w:beforeAutospacing="1" w:after="100" w:afterAutospacing="1" w:line="360" w:lineRule="auto"/>
        <w:rPr>
          <w:sz w:val="28"/>
          <w:szCs w:val="28"/>
        </w:rPr>
      </w:pPr>
      <w:r w:rsidRPr="007719B6">
        <w:rPr>
          <w:sz w:val="28"/>
          <w:szCs w:val="28"/>
        </w:rPr>
        <w:t> </w:t>
      </w:r>
    </w:p>
    <w:p w:rsidR="00E634F8" w:rsidRPr="007719B6" w:rsidRDefault="003075EC" w:rsidP="00EE7841">
      <w:pPr>
        <w:spacing w:before="100" w:beforeAutospacing="1" w:after="100" w:afterAutospacing="1" w:line="360" w:lineRule="auto"/>
        <w:outlineLvl w:val="1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3" o:spid="_x0000_i1027" type="#_x0000_t75" alt="r700-ch22" style="width:468.75pt;height:142.5pt;visibility:visible">
            <v:imagedata r:id="rId10" o:title=""/>
          </v:shape>
        </w:pict>
      </w:r>
    </w:p>
    <w:p w:rsidR="00E634F8" w:rsidRPr="009A14DD" w:rsidRDefault="00E634F8" w:rsidP="009A14DD">
      <w:pPr>
        <w:pStyle w:val="1"/>
        <w:jc w:val="both"/>
        <w:rPr>
          <w:sz w:val="28"/>
          <w:szCs w:val="28"/>
        </w:rPr>
      </w:pPr>
      <w:r w:rsidRPr="009A14DD">
        <w:rPr>
          <w:sz w:val="28"/>
          <w:szCs w:val="28"/>
        </w:rPr>
        <w:t>Конструкция ротора имеет надежное лабиринтное уплотнение масляной ванны, которое защищает от попадания бурового раствора, обеспечивая повышенный срок службы зубчатой пары и основной опоры стола.</w:t>
      </w:r>
    </w:p>
    <w:p w:rsidR="00E634F8" w:rsidRPr="009A14DD" w:rsidRDefault="00E634F8" w:rsidP="009A14DD">
      <w:pPr>
        <w:pStyle w:val="1"/>
        <w:jc w:val="both"/>
        <w:rPr>
          <w:sz w:val="28"/>
          <w:szCs w:val="28"/>
        </w:rPr>
      </w:pPr>
      <w:r w:rsidRPr="009A14DD">
        <w:rPr>
          <w:sz w:val="28"/>
          <w:szCs w:val="28"/>
        </w:rPr>
        <w:t>Конические зубчатые колеса вращательного механизма имеют эписиноидный зуб, за счет чего повышаются точность и плавность зацепления, обеспечивается бесшумная работа ротора.</w:t>
      </w:r>
    </w:p>
    <w:p w:rsidR="00E634F8" w:rsidRPr="009A14DD" w:rsidRDefault="00E634F8" w:rsidP="009A14DD">
      <w:pPr>
        <w:pStyle w:val="1"/>
        <w:jc w:val="both"/>
        <w:rPr>
          <w:sz w:val="28"/>
          <w:szCs w:val="28"/>
        </w:rPr>
      </w:pPr>
      <w:r w:rsidRPr="009A14DD">
        <w:rPr>
          <w:sz w:val="28"/>
          <w:szCs w:val="28"/>
        </w:rPr>
        <w:t>Использование индивидуального привода ротора с тормозным устройством обеспечивает бесступенчатую фиксацию стола и плавное изменение числа оборотов ротора от нуля до максимума, что повышает точность проводки наклоннонаправленных скважин.</w:t>
      </w:r>
    </w:p>
    <w:p w:rsidR="00E634F8" w:rsidRPr="009A14DD" w:rsidRDefault="00E634F8" w:rsidP="009A14DD">
      <w:pPr>
        <w:pStyle w:val="1"/>
        <w:jc w:val="both"/>
        <w:rPr>
          <w:sz w:val="28"/>
          <w:szCs w:val="28"/>
        </w:rPr>
      </w:pPr>
      <w:r w:rsidRPr="009A14DD">
        <w:rPr>
          <w:sz w:val="28"/>
          <w:szCs w:val="28"/>
        </w:rPr>
        <w:t>Литая станина ротора приспособлена для установки и крепления пневматического клинового захвата. Клиновой пневматический захват, управляемый педальным краном в зоне пульта бурильщика, позволяет механизировать захват и освобождение в роторе насоснокомпрессорных, бурильных, утяжеленных бурильных и обсадных труб при выполнении спускоподъемных операций.</w:t>
      </w:r>
    </w:p>
    <w:p w:rsidR="00E634F8" w:rsidRPr="009A14DD" w:rsidRDefault="00E634F8" w:rsidP="009A14DD">
      <w:pPr>
        <w:pStyle w:val="1"/>
        <w:jc w:val="both"/>
        <w:rPr>
          <w:sz w:val="28"/>
          <w:szCs w:val="28"/>
        </w:rPr>
      </w:pPr>
      <w:r w:rsidRPr="009A14DD">
        <w:rPr>
          <w:sz w:val="28"/>
          <w:szCs w:val="28"/>
        </w:rPr>
        <w:t>Для каждого типоразмера ротора существуют свои клиновые пневматические захваты (ПКРБО-560, ПКРБО-700), имеющие одинаковую конструкцию и отличающиеся допускаемой осевой нагрузкой и условным диаметром захватываемых труб. Типоразмерный ряд определяется назначением и грузоподъемностью4 конструктивно главным параметром пневматических клиновых захватов является проходное отверстие в столе ротора.</w:t>
      </w: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E0667D">
      <w:pPr>
        <w:spacing w:before="100" w:beforeAutospacing="1" w:after="100" w:afterAutospacing="1" w:line="360" w:lineRule="auto"/>
        <w:ind w:left="682"/>
        <w:jc w:val="both"/>
        <w:rPr>
          <w:b/>
          <w:sz w:val="28"/>
          <w:szCs w:val="28"/>
        </w:rPr>
      </w:pPr>
    </w:p>
    <w:p w:rsidR="00E634F8" w:rsidRDefault="00E634F8" w:rsidP="00C54EE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E634F8" w:rsidRDefault="00E634F8" w:rsidP="00E0667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AD1B5B">
        <w:rPr>
          <w:b/>
          <w:sz w:val="28"/>
          <w:szCs w:val="28"/>
        </w:rPr>
        <w:t>Индивидуальный привод ротора.</w:t>
      </w:r>
    </w:p>
    <w:p w:rsidR="00E634F8" w:rsidRDefault="00E634F8" w:rsidP="009A14DD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t>При роторном бурении в зависимости от типа и размера долота, проходимых грунтов, глубины бурения и других факто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ров приходится менять число оборотов ротора. Поэтому воз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никла необходимость в разработке индивидуального привода для передачи на ротор соответствующих чисел оборотов неза</w:t>
      </w:r>
      <w:r w:rsidRPr="00AD1B5B">
        <w:rPr>
          <w:rStyle w:val="FontStyle680"/>
          <w:rFonts w:ascii="Times New Roman" w:hAnsi="Times New Roman" w:cs="Times New Roman"/>
          <w:sz w:val="28"/>
          <w:szCs w:val="28"/>
        </w:rPr>
        <w:softHyphen/>
        <w:t>висимо  от  лебедки.</w:t>
      </w:r>
    </w:p>
    <w:p w:rsidR="00E634F8" w:rsidRDefault="00E634F8" w:rsidP="009A14DD">
      <w:pPr>
        <w:pStyle w:val="1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Pr="00341BA4" w:rsidRDefault="00E634F8" w:rsidP="009A14DD">
      <w:pPr>
        <w:pStyle w:val="1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341BA4">
        <w:rPr>
          <w:rStyle w:val="FontStyle680"/>
          <w:rFonts w:ascii="Times New Roman" w:hAnsi="Times New Roman" w:cs="Times New Roman"/>
          <w:b/>
          <w:sz w:val="28"/>
          <w:szCs w:val="28"/>
        </w:rPr>
        <w:t>3.1. Индивидуальный привод на ротор ПИРЗ-4М (рис.4)</w:t>
      </w:r>
    </w:p>
    <w:p w:rsidR="00E634F8" w:rsidRDefault="003075EC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4" o:spid="_x0000_i1028" type="#_x0000_t75" style="width:321pt;height:126pt;visibility:visible">
            <v:imagedata r:id="rId11" o:title=""/>
          </v:shape>
        </w:pict>
      </w:r>
    </w:p>
    <w:p w:rsidR="00E634F8" w:rsidRDefault="00E634F8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noProof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noProof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noProof/>
          <w:sz w:val="28"/>
          <w:szCs w:val="28"/>
        </w:rPr>
      </w:pPr>
    </w:p>
    <w:p w:rsidR="00E634F8" w:rsidRPr="00FE0565" w:rsidRDefault="00E634F8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noProof/>
          <w:sz w:val="18"/>
          <w:szCs w:val="18"/>
        </w:rPr>
      </w:pP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            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       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8     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  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9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10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4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  <w:lang w:val="en-US"/>
        </w:rPr>
        <w:t>n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1 </w:t>
      </w:r>
      <w:r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  </w:t>
      </w:r>
      <w:r w:rsidRPr="00FE0565">
        <w:rPr>
          <w:rStyle w:val="FontStyle680"/>
          <w:rFonts w:ascii="Times New Roman" w:hAnsi="Times New Roman" w:cs="Times New Roman"/>
          <w:noProof/>
          <w:sz w:val="18"/>
          <w:szCs w:val="18"/>
        </w:rPr>
        <w:t xml:space="preserve"> 5</w:t>
      </w:r>
    </w:p>
    <w:p w:rsidR="00E634F8" w:rsidRDefault="003075EC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5" o:spid="_x0000_i1029" type="#_x0000_t75" style="width:313.5pt;height:185.25pt;visibility:visible">
            <v:imagedata r:id="rId12" o:title=""/>
          </v:shape>
        </w:pict>
      </w:r>
    </w:p>
    <w:p w:rsidR="00E634F8" w:rsidRPr="00DA750D" w:rsidRDefault="00E634F8" w:rsidP="00EE7841">
      <w:pPr>
        <w:pStyle w:val="Style107"/>
        <w:widowControl/>
        <w:spacing w:before="163" w:line="360" w:lineRule="auto"/>
        <w:ind w:left="898"/>
        <w:jc w:val="both"/>
        <w:rPr>
          <w:rStyle w:val="FontStyle664"/>
          <w:rFonts w:ascii="Times New Roman" w:hAnsi="Times New Roman" w:cs="Times New Roman"/>
          <w:sz w:val="24"/>
          <w:szCs w:val="24"/>
        </w:rPr>
      </w:pPr>
      <w:r w:rsidRPr="00DA750D">
        <w:rPr>
          <w:rStyle w:val="FontStyle664"/>
          <w:rFonts w:ascii="Times New Roman" w:hAnsi="Times New Roman" w:cs="Times New Roman"/>
          <w:sz w:val="24"/>
          <w:szCs w:val="24"/>
        </w:rPr>
        <w:t>Рис. 4. Индивидуальный привод на ротор ПИРЗ-4М.</w:t>
      </w:r>
    </w:p>
    <w:p w:rsidR="00E634F8" w:rsidRDefault="00E634F8" w:rsidP="00EE7841">
      <w:pPr>
        <w:pStyle w:val="Style201"/>
        <w:widowControl/>
        <w:spacing w:before="5" w:line="360" w:lineRule="auto"/>
        <w:ind w:firstLine="307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>
        <w:rPr>
          <w:rStyle w:val="FontStyle680"/>
          <w:rFonts w:ascii="Times New Roman" w:hAnsi="Times New Roman" w:cs="Times New Roman"/>
          <w:sz w:val="28"/>
          <w:szCs w:val="28"/>
        </w:rPr>
        <w:t>С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остоит из электродвигателя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1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мощностью 130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кет п =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730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об/мин,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коробки скоростей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2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и рамы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3.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Вал электро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двигателя соединяется с ведущим валом коробки скоростей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4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при помощи муфты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5.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Коробка скоростей двухвальная; на кон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сольном конце ведомого вала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6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на шпонке насажена половина карданного сочленения. Передача движения на ротор осуще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ствляется карданным валом с двумя карданными сочленениями соответственно между карданным валом и ротором и карданным валом и ведомым валом коробки скоростей.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В коробке скоростей находятся четыре пары цилиндриче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ских шестерен. На ведущем, валу установленном на двух ролико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подшипниках </w:t>
      </w:r>
      <w:r w:rsidRPr="00067E10">
        <w:rPr>
          <w:rStyle w:val="FontStyle684"/>
          <w:rFonts w:ascii="Times New Roman" w:hAnsi="Times New Roman" w:cs="Times New Roman"/>
          <w:spacing w:val="30"/>
          <w:sz w:val="28"/>
          <w:szCs w:val="28"/>
        </w:rPr>
        <w:t>7,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наглухо насажены на шпонке шестерни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8, 9, 10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и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11,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находящиеся в зацеплении с соответствующими шестер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нями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12, 13, 14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и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15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ведомого вала, имеющего в качестве опор роликоподшипники.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Шестерни ведомого вала свободно насажены на бронзовых втулках. Между парными шестернями ведомого вала на призма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тических шпонках посажены две двусторонние зубчатые муфты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17;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включением их в зацепление с соответствующими шестерням</w:t>
      </w:r>
      <w:r w:rsidRPr="00FE0565">
        <w:rPr>
          <w:rStyle w:val="FontStyle663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ведомого вала получаются четыре скорости вращения послед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него. Механизм включения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16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состоит из блокирующего устрой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ства, системы рычагов и тяг и устроен так, что, имея один рычаг включения, производит переключение всех скоростей и, кроме того, при одной какой-либо включенной скорости не допускает одновременного включения другой скорости.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Карданное сочленение, расположенное у ведущего вала ротора, имеет венец цепного колеса для аварийного привода ротора от лебедки.</w:t>
      </w:r>
    </w:p>
    <w:p w:rsidR="00E634F8" w:rsidRPr="00067E10" w:rsidRDefault="00E634F8" w:rsidP="00341BA4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принимают первую скорость в пределах 40—60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об/мин.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Наи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высшая скорость стола ротора может быть принята в пределах 300—350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>об/мин.</w:t>
      </w:r>
    </w:p>
    <w:p w:rsidR="00E634F8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После установления исходных данных расчет ротора ведут в следующей последовательности: определяют мощность при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вода ротора, намечают кинематическую и конструктивную схемы, затем рассчитывают опоры стола ротора — основную и</w:t>
      </w:r>
      <w:r>
        <w:rPr>
          <w:rStyle w:val="FontStyle680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вспомо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гательную, ведущий вал ротора, коническую зубчатую передачу, подшипники ведущего вала.</w:t>
      </w:r>
    </w:p>
    <w:p w:rsidR="00E634F8" w:rsidRDefault="00E634F8" w:rsidP="00EE7841">
      <w:pPr>
        <w:pStyle w:val="Style201"/>
        <w:widowControl/>
        <w:spacing w:line="360" w:lineRule="auto"/>
        <w:rPr>
          <w:rStyle w:val="FontStyle680"/>
          <w:rFonts w:ascii="Times New Roman" w:hAnsi="Times New Roman" w:cs="Times New Roman"/>
          <w:b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FE0565">
        <w:rPr>
          <w:rStyle w:val="FontStyle680"/>
          <w:rFonts w:ascii="Times New Roman" w:hAnsi="Times New Roman" w:cs="Times New Roman"/>
          <w:b/>
          <w:sz w:val="28"/>
          <w:szCs w:val="28"/>
        </w:rPr>
        <w:t>3.2. Определение мощности привода ротора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Расход мощности при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вода ротора складывается из  — потери мощности на вра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щение наземного оборудования, </w:t>
      </w:r>
      <w:r w:rsidRPr="00067E10">
        <w:rPr>
          <w:rStyle w:val="FontStyle684"/>
          <w:rFonts w:ascii="Times New Roman" w:hAnsi="Times New Roman" w:cs="Times New Roman"/>
          <w:spacing w:val="30"/>
          <w:sz w:val="28"/>
          <w:szCs w:val="28"/>
          <w:lang w:val="en-US"/>
        </w:rPr>
        <w:t>Nz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— потери мощности на хо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лостое вращение инструмента в скважине и </w:t>
      </w:r>
      <w:r w:rsidRPr="00067E10">
        <w:rPr>
          <w:rStyle w:val="FontStyle684"/>
          <w:rFonts w:ascii="Times New Roman" w:hAnsi="Times New Roman" w:cs="Times New Roman"/>
          <w:spacing w:val="30"/>
          <w:sz w:val="28"/>
          <w:szCs w:val="28"/>
        </w:rPr>
        <w:t>Из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— мощности на разрушение породы долотом и преодоление трения его о по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роду.</w:t>
      </w:r>
    </w:p>
    <w:p w:rsidR="00E634F8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Полный расход мощности</w:t>
      </w:r>
      <w:r>
        <w:rPr>
          <w:rStyle w:val="FontStyle680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99"/>
          <w:rFonts w:ascii="Times New Roman" w:hAnsi="Times New Roman" w:cs="Times New Roman"/>
          <w:smallCaps/>
          <w:spacing w:val="30"/>
          <w:sz w:val="28"/>
          <w:szCs w:val="28"/>
          <w:lang w:val="en-US" w:eastAsia="en-US"/>
        </w:rPr>
        <w:t>N</w:t>
      </w:r>
      <w:r w:rsidRPr="00067E10">
        <w:rPr>
          <w:rStyle w:val="FontStyle698"/>
          <w:rFonts w:ascii="Times New Roman" w:hAnsi="Times New Roman" w:cs="Times New Roman"/>
          <w:spacing w:val="-10"/>
          <w:sz w:val="28"/>
          <w:szCs w:val="28"/>
          <w:lang w:eastAsia="en-US"/>
        </w:rPr>
        <w:t>-</w:t>
      </w:r>
      <w:r w:rsidRPr="00067E10">
        <w:rPr>
          <w:rStyle w:val="FontStyle698"/>
          <w:rFonts w:ascii="Times New Roman" w:hAnsi="Times New Roman" w:cs="Times New Roman"/>
          <w:spacing w:val="-10"/>
          <w:sz w:val="28"/>
          <w:szCs w:val="28"/>
          <w:lang w:val="en-US" w:eastAsia="en-US"/>
        </w:rPr>
        <w:t>l</w:t>
      </w:r>
      <w:r w:rsidRPr="00067E10">
        <w:rPr>
          <w:rStyle w:val="FontStyle69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 xml:space="preserve">+ </w:t>
      </w:r>
      <w:r w:rsidRPr="00067E10">
        <w:rPr>
          <w:rStyle w:val="FontStyle699"/>
          <w:rFonts w:ascii="Times New Roman" w:hAnsi="Times New Roman" w:cs="Times New Roman"/>
          <w:smallCaps/>
          <w:spacing w:val="30"/>
          <w:sz w:val="28"/>
          <w:szCs w:val="28"/>
          <w:lang w:val="en-US" w:eastAsia="en-US"/>
        </w:rPr>
        <w:t>N</w:t>
      </w:r>
      <w:r w:rsidRPr="00067E10">
        <w:rPr>
          <w:rStyle w:val="FontStyle699"/>
          <w:rFonts w:ascii="Times New Roman" w:hAnsi="Times New Roman" w:cs="Times New Roman"/>
          <w:smallCaps/>
          <w:spacing w:val="30"/>
          <w:sz w:val="28"/>
          <w:szCs w:val="28"/>
          <w:vertAlign w:val="subscript"/>
          <w:lang w:eastAsia="en-US"/>
        </w:rPr>
        <w:t>2</w:t>
      </w:r>
      <w:r w:rsidRPr="00067E10">
        <w:rPr>
          <w:rStyle w:val="FontStyle69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>для случая привода ротора от лебедки</w:t>
      </w:r>
      <w:r w:rsidRPr="00FE0565">
        <w:rPr>
          <w:rStyle w:val="FontStyle66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>можно опре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softHyphen/>
        <w:t>делить по формуле П. П. Шумилова, основанной на экспери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softHyphen/>
        <w:t>ментальных исследованиях,</w:t>
      </w:r>
    </w:p>
    <w:p w:rsidR="00E634F8" w:rsidRPr="00067E10" w:rsidRDefault="00E634F8" w:rsidP="00341BA4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</w:pP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x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 xml:space="preserve">+ 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a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748"/>
          <w:rFonts w:ascii="Times New Roman" w:hAnsi="Times New Roman" w:cs="Times New Roman"/>
          <w:sz w:val="28"/>
          <w:szCs w:val="28"/>
          <w:lang w:eastAsia="en-US"/>
        </w:rPr>
        <w:t>У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'п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>10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 xml:space="preserve"> (2,2 + 0,16 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>^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4"/>
          <w:rFonts w:ascii="Times New Roman" w:hAnsi="Times New Roman" w:cs="Times New Roman"/>
          <w:spacing w:val="30"/>
          <w:sz w:val="28"/>
          <w:szCs w:val="28"/>
          <w:lang w:eastAsia="en-US"/>
        </w:rPr>
        <w:t>у)</w:t>
      </w:r>
      <w:r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где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п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— число оборотов ротора в минуту;</w:t>
      </w:r>
    </w:p>
    <w:p w:rsidR="00E634F8" w:rsidRPr="00067E10" w:rsidRDefault="00E634F8" w:rsidP="00341BA4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</w:pP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x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 xml:space="preserve">— наружный диаметр бурильных труб в 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>м;</w:t>
      </w:r>
    </w:p>
    <w:p w:rsidR="00E634F8" w:rsidRPr="00067E10" w:rsidRDefault="00E634F8" w:rsidP="00341BA4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</w:pPr>
      <w:r w:rsidRPr="00067E10">
        <w:rPr>
          <w:rStyle w:val="FontStyle684"/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  <w:lang w:eastAsia="en-US"/>
        </w:rPr>
        <w:t xml:space="preserve">— длина бурильного инструмента в 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lang w:eastAsia="en-US"/>
        </w:rPr>
        <w:t>м;</w:t>
      </w:r>
    </w:p>
    <w:p w:rsidR="00E634F8" w:rsidRDefault="00E634F8" w:rsidP="00341BA4">
      <w:pPr>
        <w:pStyle w:val="1"/>
        <w:jc w:val="both"/>
        <w:rPr>
          <w:rStyle w:val="FontStyle684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У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— удельный вес глинистого раствора в </w:t>
      </w:r>
      <w:r w:rsidRPr="00067E10">
        <w:rPr>
          <w:rStyle w:val="FontStyle668"/>
          <w:rFonts w:ascii="Times New Roman" w:hAnsi="Times New Roman" w:cs="Times New Roman"/>
          <w:sz w:val="28"/>
          <w:szCs w:val="28"/>
        </w:rPr>
        <w:t>г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>/см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>.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Мощность </w:t>
      </w:r>
      <w:r w:rsidRPr="00067E10">
        <w:rPr>
          <w:rStyle w:val="FontStyle760"/>
          <w:rFonts w:ascii="Times New Roman" w:hAnsi="Times New Roman" w:cs="Times New Roman"/>
          <w:sz w:val="28"/>
          <w:szCs w:val="28"/>
        </w:rPr>
        <w:t xml:space="preserve">N3,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необходимая для собственно бурения, зависит от типа и размера долота, физико-механических свойств бури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мых пород и элементов режима бурения. Эту составляющую расхода мощности с достаточной для расчета точностью можно определить по удельному расходу, т. е. по мощности, подводи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мой к долоту и приходящейся на единицу площади забоя. На основе экспериментальных данных за единицу удельного рас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хода мощности для роторного бурения можно принять 0,1 — 0,12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>л. с./см</w:t>
      </w:r>
      <w:r w:rsidRPr="00067E10">
        <w:rPr>
          <w:rStyle w:val="FontStyle68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как величину, достаточную для обеспечения совре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менных режимов бурения.</w:t>
      </w:r>
    </w:p>
    <w:p w:rsidR="00E634F8" w:rsidRDefault="00E634F8" w:rsidP="00EE7841"/>
    <w:p w:rsidR="00E634F8" w:rsidRDefault="00E634F8" w:rsidP="00EE7841">
      <w:pPr>
        <w:pStyle w:val="Style201"/>
        <w:widowControl/>
        <w:spacing w:line="360" w:lineRule="auto"/>
        <w:ind w:firstLine="0"/>
        <w:jc w:val="left"/>
        <w:rPr>
          <w:rStyle w:val="FontStyle684"/>
          <w:rFonts w:ascii="Times New Roman" w:hAnsi="Times New Roman" w:cs="Times New Roman"/>
          <w:b/>
          <w:i w:val="0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0"/>
        <w:jc w:val="left"/>
        <w:rPr>
          <w:rStyle w:val="FontStyle68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684"/>
          <w:rFonts w:ascii="Times New Roman" w:hAnsi="Times New Roman" w:cs="Times New Roman"/>
          <w:b/>
          <w:i w:val="0"/>
          <w:sz w:val="28"/>
          <w:szCs w:val="28"/>
        </w:rPr>
        <w:t>3.3. Нагрузки на роторный стол.</w:t>
      </w:r>
    </w:p>
    <w:p w:rsidR="00E634F8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A5BBD">
        <w:rPr>
          <w:rStyle w:val="FontStyle680"/>
          <w:rFonts w:ascii="Times New Roman" w:hAnsi="Times New Roman" w:cs="Times New Roman"/>
          <w:sz w:val="28"/>
          <w:szCs w:val="28"/>
        </w:rPr>
        <w:t xml:space="preserve"> Во время буре</w:t>
      </w:r>
      <w:r w:rsidRPr="000A5BBD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ния на стол ротора </w:t>
      </w:r>
      <w:r>
        <w:rPr>
          <w:rStyle w:val="FontStyle680"/>
          <w:rFonts w:ascii="Times New Roman" w:hAnsi="Times New Roman" w:cs="Times New Roman"/>
          <w:sz w:val="28"/>
          <w:szCs w:val="28"/>
        </w:rPr>
        <w:t>действует ряд нагрузок (рис. 5</w:t>
      </w:r>
      <w:r w:rsidRPr="000A5BBD">
        <w:rPr>
          <w:rStyle w:val="FontStyle680"/>
          <w:rFonts w:ascii="Times New Roman" w:hAnsi="Times New Roman" w:cs="Times New Roman"/>
          <w:sz w:val="28"/>
          <w:szCs w:val="28"/>
        </w:rPr>
        <w:t>).</w:t>
      </w:r>
    </w:p>
    <w:p w:rsidR="00E634F8" w:rsidRDefault="003075EC" w:rsidP="00EE7841">
      <w:pPr>
        <w:pStyle w:val="Style201"/>
        <w:widowControl/>
        <w:spacing w:line="360" w:lineRule="auto"/>
        <w:ind w:firstLine="0"/>
        <w:jc w:val="left"/>
        <w:rPr>
          <w:rStyle w:val="FontStyle680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6" o:spid="_x0000_i1030" type="#_x0000_t75" style="width:316.5pt;height:317.25pt;visibility:visible">
            <v:imagedata r:id="rId13" o:title=""/>
          </v:shape>
        </w:pict>
      </w:r>
    </w:p>
    <w:p w:rsidR="00E634F8" w:rsidRPr="00341BA4" w:rsidRDefault="00E634F8" w:rsidP="00EE7841">
      <w:pPr>
        <w:pStyle w:val="Style107"/>
        <w:widowControl/>
        <w:spacing w:before="158" w:line="360" w:lineRule="auto"/>
        <w:rPr>
          <w:rStyle w:val="FontStyle664"/>
          <w:rFonts w:ascii="Times New Roman" w:hAnsi="Times New Roman" w:cs="Times New Roman"/>
          <w:sz w:val="22"/>
          <w:szCs w:val="22"/>
        </w:rPr>
      </w:pPr>
      <w:r w:rsidRPr="00341BA4">
        <w:rPr>
          <w:rStyle w:val="FontStyle664"/>
          <w:rFonts w:ascii="Times New Roman" w:hAnsi="Times New Roman" w:cs="Times New Roman"/>
          <w:sz w:val="22"/>
          <w:szCs w:val="22"/>
        </w:rPr>
        <w:t>Рис. 5. Схема усилий, действующих на ротор.</w:t>
      </w:r>
    </w:p>
    <w:p w:rsidR="00E634F8" w:rsidRPr="00DA750D" w:rsidRDefault="00E634F8" w:rsidP="00341BA4">
      <w:pPr>
        <w:pStyle w:val="1"/>
        <w:jc w:val="both"/>
        <w:rPr>
          <w:rStyle w:val="FontStyle703"/>
          <w:rFonts w:ascii="Times New Roman" w:hAnsi="Times New Roman" w:cs="Times New Roman"/>
          <w:b w:val="0"/>
          <w:sz w:val="24"/>
          <w:szCs w:val="24"/>
        </w:rPr>
      </w:pPr>
      <w:r w:rsidRPr="00DA750D">
        <w:rPr>
          <w:rStyle w:val="FontStyle679"/>
          <w:rFonts w:ascii="Times New Roman" w:hAnsi="Times New Roman" w:cs="Times New Roman"/>
          <w:spacing w:val="-10"/>
          <w:sz w:val="24"/>
          <w:szCs w:val="24"/>
        </w:rPr>
        <w:t>а</w:t>
      </w:r>
      <w:r w:rsidRPr="00DA750D">
        <w:rPr>
          <w:rStyle w:val="FontStyle679"/>
          <w:rFonts w:ascii="Times New Roman" w:hAnsi="Times New Roman" w:cs="Times New Roman"/>
          <w:sz w:val="24"/>
          <w:szCs w:val="24"/>
        </w:rPr>
        <w:t xml:space="preserve"> </w:t>
      </w:r>
      <w:r w:rsidRPr="00DA750D">
        <w:rPr>
          <w:rStyle w:val="FontStyle703"/>
          <w:rFonts w:ascii="Times New Roman" w:hAnsi="Times New Roman" w:cs="Times New Roman"/>
          <w:sz w:val="24"/>
          <w:szCs w:val="24"/>
        </w:rPr>
        <w:t xml:space="preserve">— </w:t>
      </w:r>
      <w:r w:rsidRPr="00DA750D">
        <w:rPr>
          <w:rStyle w:val="FontStyle703"/>
          <w:rFonts w:ascii="Times New Roman" w:hAnsi="Times New Roman" w:cs="Times New Roman"/>
          <w:b w:val="0"/>
          <w:sz w:val="24"/>
          <w:szCs w:val="24"/>
        </w:rPr>
        <w:t xml:space="preserve">усилие на стол и зубчатую передачу; б — схема действия сил в отверстии зажима; </w:t>
      </w:r>
      <w:r w:rsidRPr="00DA750D">
        <w:rPr>
          <w:rStyle w:val="FontStyle679"/>
          <w:rFonts w:ascii="Times New Roman" w:hAnsi="Times New Roman" w:cs="Times New Roman"/>
          <w:spacing w:val="20"/>
          <w:sz w:val="24"/>
          <w:szCs w:val="24"/>
        </w:rPr>
        <w:t>в,</w:t>
      </w:r>
      <w:r w:rsidRPr="00DA750D">
        <w:rPr>
          <w:rStyle w:val="FontStyle679"/>
          <w:rFonts w:ascii="Times New Roman" w:hAnsi="Times New Roman" w:cs="Times New Roman"/>
          <w:sz w:val="24"/>
          <w:szCs w:val="24"/>
        </w:rPr>
        <w:t xml:space="preserve"> </w:t>
      </w:r>
      <w:r w:rsidRPr="00DA750D">
        <w:rPr>
          <w:rStyle w:val="FontStyle679"/>
          <w:rFonts w:ascii="Times New Roman" w:hAnsi="Times New Roman" w:cs="Times New Roman"/>
          <w:spacing w:val="20"/>
          <w:sz w:val="24"/>
          <w:szCs w:val="24"/>
        </w:rPr>
        <w:t>г,</w:t>
      </w:r>
      <w:r w:rsidRPr="00DA750D">
        <w:rPr>
          <w:rStyle w:val="FontStyle679"/>
          <w:rFonts w:ascii="Times New Roman" w:hAnsi="Times New Roman" w:cs="Times New Roman"/>
          <w:sz w:val="24"/>
          <w:szCs w:val="24"/>
        </w:rPr>
        <w:t xml:space="preserve"> </w:t>
      </w:r>
      <w:r w:rsidRPr="00DA750D">
        <w:rPr>
          <w:rStyle w:val="FontStyle679"/>
          <w:rFonts w:ascii="Times New Roman" w:hAnsi="Times New Roman" w:cs="Times New Roman"/>
          <w:spacing w:val="20"/>
          <w:sz w:val="24"/>
          <w:szCs w:val="24"/>
        </w:rPr>
        <w:t>д</w:t>
      </w:r>
      <w:r w:rsidRPr="00DA750D">
        <w:rPr>
          <w:rStyle w:val="FontStyle679"/>
          <w:rFonts w:ascii="Times New Roman" w:hAnsi="Times New Roman" w:cs="Times New Roman"/>
          <w:b/>
          <w:sz w:val="24"/>
          <w:szCs w:val="24"/>
        </w:rPr>
        <w:t xml:space="preserve"> </w:t>
      </w:r>
      <w:r w:rsidRPr="00DA750D">
        <w:rPr>
          <w:rStyle w:val="FontStyle703"/>
          <w:rFonts w:ascii="Times New Roman" w:hAnsi="Times New Roman" w:cs="Times New Roman"/>
          <w:b w:val="0"/>
          <w:sz w:val="24"/>
          <w:szCs w:val="24"/>
        </w:rPr>
        <w:t>— схема действия сил на ведущий вал.</w:t>
      </w:r>
    </w:p>
    <w:p w:rsidR="00E634F8" w:rsidRPr="00DA750D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4"/>
          <w:szCs w:val="24"/>
        </w:rPr>
      </w:pPr>
      <w:r w:rsidRPr="00DA750D">
        <w:rPr>
          <w:rStyle w:val="FontStyle680"/>
          <w:rFonts w:ascii="Times New Roman" w:hAnsi="Times New Roman" w:cs="Times New Roman"/>
          <w:sz w:val="24"/>
          <w:szCs w:val="24"/>
        </w:rPr>
        <w:t>В современных роторах в качестве опор стола применяются в основном шариковые радиально-упорные подшипники.</w:t>
      </w: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line="360" w:lineRule="auto"/>
        <w:ind w:firstLine="331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0667D">
      <w:pPr>
        <w:pStyle w:val="Style201"/>
        <w:widowControl/>
        <w:numPr>
          <w:ilvl w:val="0"/>
          <w:numId w:val="5"/>
        </w:numPr>
        <w:spacing w:line="360" w:lineRule="auto"/>
        <w:jc w:val="left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AD2876">
        <w:rPr>
          <w:rStyle w:val="FontStyle680"/>
          <w:rFonts w:ascii="Times New Roman" w:hAnsi="Times New Roman" w:cs="Times New Roman"/>
          <w:b/>
          <w:sz w:val="28"/>
          <w:szCs w:val="28"/>
        </w:rPr>
        <w:t>Монтаж ротора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>
        <w:rPr>
          <w:rStyle w:val="FontStyle680"/>
          <w:rFonts w:ascii="Times New Roman" w:hAnsi="Times New Roman" w:cs="Times New Roman"/>
          <w:sz w:val="28"/>
          <w:szCs w:val="28"/>
        </w:rPr>
        <w:t xml:space="preserve">    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Монтаж ротора выполняется на двух шахтовых брусьях, опирающихся на рамные брусья.</w:t>
      </w:r>
      <w:r w:rsidRPr="00AD2876">
        <w:rPr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Для точного фиксирования положения ротора на шахтовых брусьях вырубают пазы глубиной 70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мм </w:t>
      </w:r>
      <w:r>
        <w:rPr>
          <w:rStyle w:val="FontStyle680"/>
          <w:rFonts w:ascii="Times New Roman" w:hAnsi="Times New Roman" w:cs="Times New Roman"/>
          <w:sz w:val="28"/>
          <w:szCs w:val="28"/>
        </w:rPr>
        <w:t>(рис. 6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, а), которые по ширине и длине точно соответствуют размерам основания ротора. Иногда ротор устанавливают</w:t>
      </w:r>
      <w:r>
        <w:rPr>
          <w:rStyle w:val="FontStyle680"/>
          <w:rFonts w:ascii="Times New Roman" w:hAnsi="Times New Roman" w:cs="Times New Roman"/>
          <w:sz w:val="28"/>
          <w:szCs w:val="28"/>
        </w:rPr>
        <w:t xml:space="preserve"> на подроторных брусьях {рис. 6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, </w:t>
      </w:r>
      <w:r w:rsidRPr="00067E10">
        <w:rPr>
          <w:rStyle w:val="FontStyle684"/>
          <w:rFonts w:ascii="Times New Roman" w:hAnsi="Times New Roman" w:cs="Times New Roman"/>
          <w:spacing w:val="30"/>
          <w:sz w:val="28"/>
          <w:szCs w:val="28"/>
        </w:rPr>
        <w:t>б),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прикрепляемых к</w:t>
      </w:r>
      <w:r>
        <w:rPr>
          <w:rStyle w:val="FontStyle680"/>
          <w:rFonts w:ascii="Times New Roman" w:hAnsi="Times New Roman" w:cs="Times New Roman"/>
          <w:sz w:val="28"/>
          <w:szCs w:val="28"/>
        </w:rPr>
        <w:t xml:space="preserve"> шахтовым брусьям болтами. Для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создания паза подроторные брусья делают по высоте на 70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мм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меньше  шахтовых.</w:t>
      </w:r>
      <w:r w:rsidRPr="00AD2876">
        <w:rPr>
          <w:sz w:val="28"/>
          <w:szCs w:val="28"/>
        </w:rPr>
        <w:t xml:space="preserve">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 xml:space="preserve">При бурении скважин глубиной свыше 3000 </w:t>
      </w:r>
      <w:r w:rsidRPr="00067E10">
        <w:rPr>
          <w:rStyle w:val="FontStyle684"/>
          <w:rFonts w:ascii="Times New Roman" w:hAnsi="Times New Roman" w:cs="Times New Roman"/>
          <w:sz w:val="28"/>
          <w:szCs w:val="28"/>
        </w:rPr>
        <w:t xml:space="preserve">м 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шахтовые брусья опираются на две бетонные тумбы, которые с обеих сто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рон имеют окна. Во всех случаях для ограничения перемещения ротора вдоль оси брусьев между ними врезают два поперечных бруса с таким расчетом, чтобы расстояние между ними было равно длине  ротора.</w:t>
      </w:r>
    </w:p>
    <w:p w:rsidR="00E634F8" w:rsidRPr="00067E10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Правильность монтажа ротора контролируют отвесом и шну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рами,   натянутыми   по   диагонали  вышки,   сверяя  совпадение центра вышки с центром стола ротора. Проверка на горизон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тальность производится по уровню, а совпадение плоскостей цепных колес на трансмиссионном валу лебедки и ведущем валу ротора при помощи натяжения шнура.</w:t>
      </w:r>
    </w:p>
    <w:p w:rsidR="00E634F8" w:rsidRDefault="003075EC" w:rsidP="00EE7841">
      <w:pPr>
        <w:pStyle w:val="Style201"/>
        <w:widowControl/>
        <w:spacing w:line="360" w:lineRule="auto"/>
        <w:ind w:firstLine="331"/>
        <w:rPr>
          <w:rStyle w:val="FontStyle680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i1031" type="#_x0000_t75" style="width:312.75pt;height:136.5pt;visibility:visible">
            <v:imagedata r:id="rId14" o:title=""/>
          </v:shape>
        </w:pict>
      </w:r>
    </w:p>
    <w:p w:rsidR="00E634F8" w:rsidRPr="00341BA4" w:rsidRDefault="00E634F8" w:rsidP="00EE7841">
      <w:pPr>
        <w:pStyle w:val="Style204"/>
        <w:widowControl/>
        <w:spacing w:before="144" w:line="360" w:lineRule="auto"/>
        <w:ind w:left="2726"/>
        <w:rPr>
          <w:rStyle w:val="FontStyle664"/>
          <w:rFonts w:ascii="Times New Roman" w:hAnsi="Times New Roman" w:cs="Times New Roman"/>
          <w:sz w:val="22"/>
          <w:szCs w:val="22"/>
        </w:rPr>
      </w:pPr>
      <w:r w:rsidRPr="00341BA4">
        <w:rPr>
          <w:rStyle w:val="FontStyle734"/>
          <w:rFonts w:ascii="Times New Roman" w:hAnsi="Times New Roman" w:cs="Times New Roman"/>
          <w:b w:val="0"/>
          <w:sz w:val="22"/>
          <w:szCs w:val="22"/>
        </w:rPr>
        <w:t xml:space="preserve">Рис. </w:t>
      </w:r>
      <w:r w:rsidRPr="00341BA4">
        <w:rPr>
          <w:rStyle w:val="FontStyle664"/>
          <w:rFonts w:ascii="Times New Roman" w:hAnsi="Times New Roman" w:cs="Times New Roman"/>
          <w:sz w:val="22"/>
          <w:szCs w:val="22"/>
        </w:rPr>
        <w:t>6.</w:t>
      </w:r>
    </w:p>
    <w:p w:rsidR="00E634F8" w:rsidRPr="00341BA4" w:rsidRDefault="00E634F8" w:rsidP="00EE7841">
      <w:pPr>
        <w:pStyle w:val="Style253"/>
        <w:widowControl/>
        <w:spacing w:before="72" w:line="360" w:lineRule="auto"/>
        <w:ind w:left="1258"/>
        <w:rPr>
          <w:rStyle w:val="FontStyle703"/>
          <w:rFonts w:ascii="Times New Roman" w:hAnsi="Times New Roman" w:cs="Times New Roman"/>
          <w:b w:val="0"/>
          <w:sz w:val="22"/>
          <w:szCs w:val="22"/>
        </w:rPr>
      </w:pPr>
      <w:r w:rsidRPr="00341BA4">
        <w:rPr>
          <w:rStyle w:val="FontStyle743"/>
          <w:rFonts w:ascii="Times New Roman" w:hAnsi="Times New Roman" w:cs="Times New Roman"/>
          <w:spacing w:val="10"/>
          <w:sz w:val="22"/>
          <w:szCs w:val="22"/>
        </w:rPr>
        <w:t>а</w:t>
      </w:r>
      <w:r w:rsidRPr="00341BA4">
        <w:rPr>
          <w:rStyle w:val="FontStyle743"/>
          <w:rFonts w:ascii="Times New Roman" w:hAnsi="Times New Roman" w:cs="Times New Roman"/>
          <w:sz w:val="22"/>
          <w:szCs w:val="22"/>
        </w:rPr>
        <w:t xml:space="preserve"> </w:t>
      </w:r>
      <w:r w:rsidRPr="00341BA4">
        <w:rPr>
          <w:rStyle w:val="FontStyle703"/>
          <w:rFonts w:ascii="Times New Roman" w:hAnsi="Times New Roman" w:cs="Times New Roman"/>
          <w:b w:val="0"/>
          <w:sz w:val="22"/>
          <w:szCs w:val="22"/>
        </w:rPr>
        <w:t>— шахтовые брусья с пазом; б — сборка брусьев.</w:t>
      </w:r>
    </w:p>
    <w:p w:rsidR="00E634F8" w:rsidRPr="00067E10" w:rsidRDefault="00E634F8" w:rsidP="00EE7841">
      <w:pPr>
        <w:pStyle w:val="Style201"/>
        <w:widowControl/>
        <w:spacing w:line="360" w:lineRule="auto"/>
        <w:ind w:firstLine="312"/>
        <w:rPr>
          <w:rFonts w:ascii="Times New Roman" w:hAnsi="Times New Roman"/>
          <w:sz w:val="28"/>
          <w:szCs w:val="28"/>
        </w:rPr>
      </w:pPr>
    </w:p>
    <w:p w:rsidR="00E634F8" w:rsidRDefault="00E634F8" w:rsidP="00341BA4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t>Когда ротор приводится в движение карданным валом, необ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ходимо проверить соосность валов ротора и приводного меха</w:t>
      </w:r>
      <w:r w:rsidRPr="00067E10">
        <w:rPr>
          <w:rStyle w:val="FontStyle680"/>
          <w:rFonts w:ascii="Times New Roman" w:hAnsi="Times New Roman" w:cs="Times New Roman"/>
          <w:sz w:val="28"/>
          <w:szCs w:val="28"/>
        </w:rPr>
        <w:softHyphen/>
        <w:t>низма.</w:t>
      </w: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201"/>
        <w:widowControl/>
        <w:spacing w:before="43" w:line="360" w:lineRule="auto"/>
        <w:ind w:firstLine="312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0667D">
      <w:pPr>
        <w:pStyle w:val="Style201"/>
        <w:widowControl/>
        <w:numPr>
          <w:ilvl w:val="0"/>
          <w:numId w:val="5"/>
        </w:numPr>
        <w:spacing w:before="43" w:line="360" w:lineRule="auto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080F63">
        <w:rPr>
          <w:rStyle w:val="FontStyle680"/>
          <w:rFonts w:ascii="Times New Roman" w:hAnsi="Times New Roman" w:cs="Times New Roman"/>
          <w:b/>
          <w:sz w:val="28"/>
          <w:szCs w:val="28"/>
        </w:rPr>
        <w:t>Смазка ротора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rStyle w:val="FontStyle680"/>
          <w:rFonts w:ascii="Times New Roman" w:hAnsi="Times New Roman" w:cs="Times New Roman"/>
          <w:sz w:val="28"/>
          <w:szCs w:val="28"/>
        </w:rPr>
        <w:t xml:space="preserve">Смазка бурового ротора один из важнейших технологических процессов в эксплуатации ротора. </w:t>
      </w:r>
      <w:r w:rsidRPr="00341BA4">
        <w:rPr>
          <w:sz w:val="28"/>
          <w:szCs w:val="28"/>
        </w:rPr>
        <w:t>Стекающее с конического колеса масло не может прямо попасть в главную опору; попадая сначала в картер, оно имеет воз</w:t>
      </w:r>
      <w:r w:rsidRPr="00341BA4">
        <w:rPr>
          <w:sz w:val="28"/>
          <w:szCs w:val="28"/>
        </w:rPr>
        <w:softHyphen/>
        <w:t>можность отстояться, прежде чем попасть во внутреннюю часть подшипника. Так как уровень смазки достигает центров шаров опоры, масло оттуда центробежной силой выбрасывается в кар</w:t>
      </w:r>
      <w:r w:rsidRPr="00341BA4">
        <w:rPr>
          <w:sz w:val="28"/>
          <w:szCs w:val="28"/>
        </w:rPr>
        <w:softHyphen/>
        <w:t>тер, создавая циркуляцию, обеспечивающую хорошую смазку и охлаждение. В роторе верхний вспомогательный подшипник быстро выходит из строя, так как в опоре большого диаметра неправильно решена принудительная система смазки. Нижняя главная опора, находясь в масляной ванне, не защи</w:t>
      </w:r>
      <w:r w:rsidRPr="00341BA4">
        <w:rPr>
          <w:sz w:val="28"/>
          <w:szCs w:val="28"/>
        </w:rPr>
        <w:softHyphen/>
        <w:t>щена от попадания в нее продуктов износа зубчатой передачи.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Для верхней опоры предусмотрена принудительная смазка, усложнившая конструкцию. Эта конструкция не обеспечивает требуемой точности расположения осей опоры, так как верхний подшипник монтируется в промежуточной крышке, а не в кор</w:t>
      </w:r>
      <w:r w:rsidRPr="00341BA4">
        <w:rPr>
          <w:sz w:val="28"/>
          <w:szCs w:val="28"/>
        </w:rPr>
        <w:softHyphen/>
        <w:t>пусе, что снижает точность монтажа и надежность конструк</w:t>
      </w:r>
      <w:r w:rsidRPr="00341BA4">
        <w:rPr>
          <w:sz w:val="28"/>
          <w:szCs w:val="28"/>
        </w:rPr>
        <w:softHyphen/>
        <w:t>ции. И если не обеспечены условия точности, качества изготов</w:t>
      </w:r>
      <w:r w:rsidRPr="00341BA4">
        <w:rPr>
          <w:sz w:val="28"/>
          <w:szCs w:val="28"/>
        </w:rPr>
        <w:softHyphen/>
        <w:t>ления и хорошей смазки, осуществляющей надежный отвод тепла, то при столь высоких скоростях трудно ожидать надежной работы ротора. Схема конической передачи и крепления вращающегося стола и ведущего вала в неподвижном корпусе определяется не только схемой расположения опор и передачи, но и обеспечением их надежной смазкой, предохранением под</w:t>
      </w:r>
      <w:r w:rsidRPr="00341BA4">
        <w:rPr>
          <w:sz w:val="28"/>
          <w:szCs w:val="28"/>
        </w:rPr>
        <w:softHyphen/>
        <w:t>шипников от попадания в них продуктов износа и хорошим отводом тепла.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Анализ конструкции ведущего вала ротора  показывает, что, несмотря на нагружение опоры у шестерни радиальными и осевыми нагрузками, сдвоенный конический подшипник с хорошо подобранными размерами обеспечивает требуемую долговечность, термические удлинения вала не влияют на зазор в зацеплении и не создают дополнительных нагрузок на подшипники, как в роторах других конструкций. В роторах должна быть предусмотрена высокая точность регулировки конического зубчатого зацепления. Регулировка ко</w:t>
      </w:r>
      <w:r w:rsidRPr="00341BA4">
        <w:rPr>
          <w:sz w:val="28"/>
          <w:szCs w:val="28"/>
        </w:rPr>
        <w:softHyphen/>
        <w:t>леса выполняется обычно с помощью прокладок, устанавливае</w:t>
      </w:r>
      <w:r w:rsidRPr="00341BA4">
        <w:rPr>
          <w:sz w:val="28"/>
          <w:szCs w:val="28"/>
        </w:rPr>
        <w:softHyphen/>
        <w:t>мых между корпусом и главной опорой, регулировка шестерни- прокладками, устанавливаемые между корпусом ротора и фланцем стакана, в котором смонтирован на подшипниках быстроходный вал ротора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ше</w:t>
      </w:r>
      <w:r w:rsidRPr="00341BA4">
        <w:rPr>
          <w:sz w:val="28"/>
          <w:szCs w:val="28"/>
        </w:rPr>
        <w:softHyphen/>
        <w:t>стерни —  прокладками, устанавливаемыми между корпусом ротора и фланцем стакана, в котором смонтирован на подшип</w:t>
      </w:r>
      <w:r w:rsidRPr="00341BA4">
        <w:rPr>
          <w:sz w:val="28"/>
          <w:szCs w:val="28"/>
        </w:rPr>
        <w:softHyphen/>
        <w:t>никах быстроходный вал ротора. Зазор в подшипниках главной и вспомогательной опор стола ротора регулируется тонкими металлическими прокладками. Зубчатая коническая передача и опоры стола ротора должны быть сконструированы так, чтобы масло, стекающее с зубчатого колеса, прежде чем попасть в опоры, проходило через отстойник. В некоторых конструкциях роторов в нижних частях картера предусматриваются магнитные</w:t>
      </w:r>
    </w:p>
    <w:p w:rsidR="00E634F8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маслоочистители. Вместимость масляной ванны должна обеспечивать достаточный запас жидкого масла для отвода тепла и охлаждения масла; допускается его нагрев не выше 80 °С.</w:t>
      </w:r>
    </w:p>
    <w:p w:rsidR="00E634F8" w:rsidRDefault="00E634F8" w:rsidP="00341BA4">
      <w:pPr>
        <w:pStyle w:val="1"/>
        <w:jc w:val="both"/>
        <w:rPr>
          <w:sz w:val="28"/>
          <w:szCs w:val="28"/>
        </w:rPr>
      </w:pP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</w:p>
    <w:p w:rsidR="00E634F8" w:rsidRDefault="003075EC" w:rsidP="00EE7841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Рисунок 15" o:spid="_x0000_i1032" type="#_x0000_t75" style="width:300pt;height:119.25pt;visibility:visible">
            <v:imagedata r:id="rId15" o:title=""/>
          </v:shape>
        </w:pict>
      </w:r>
    </w:p>
    <w:p w:rsidR="00E634F8" w:rsidRPr="00341BA4" w:rsidRDefault="00E634F8" w:rsidP="00EE7841">
      <w:pPr>
        <w:spacing w:line="360" w:lineRule="auto"/>
        <w:rPr>
          <w:sz w:val="22"/>
          <w:szCs w:val="22"/>
        </w:rPr>
      </w:pPr>
      <w:r w:rsidRPr="00341BA4">
        <w:rPr>
          <w:sz w:val="22"/>
          <w:szCs w:val="22"/>
        </w:rPr>
        <w:t>Рис. 7. Системы смазки роторов.</w:t>
      </w:r>
    </w:p>
    <w:p w:rsidR="00E634F8" w:rsidRPr="00341BA4" w:rsidRDefault="00E634F8" w:rsidP="00341BA4">
      <w:pPr>
        <w:pStyle w:val="1"/>
        <w:jc w:val="both"/>
        <w:rPr>
          <w:sz w:val="24"/>
          <w:szCs w:val="24"/>
        </w:rPr>
      </w:pPr>
      <w:r w:rsidRPr="00341BA4">
        <w:rPr>
          <w:sz w:val="24"/>
          <w:szCs w:val="24"/>
        </w:rPr>
        <w:t>1 — стол ротора; 2, 3 — опоры вспомогательная и главная; 4 — колесо коническое; 5 — корпус ротора</w:t>
      </w: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Pr="000F3A0A" w:rsidRDefault="00E634F8" w:rsidP="00E0667D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0F3A0A">
        <w:rPr>
          <w:b/>
          <w:sz w:val="28"/>
          <w:szCs w:val="28"/>
        </w:rPr>
        <w:t>Конструкции элементов ротора</w:t>
      </w:r>
    </w:p>
    <w:p w:rsidR="00E634F8" w:rsidRPr="000F3A0A" w:rsidRDefault="00E634F8" w:rsidP="00341BA4">
      <w:pPr>
        <w:spacing w:line="360" w:lineRule="auto"/>
        <w:ind w:firstLine="322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0F3A0A">
        <w:rPr>
          <w:b/>
          <w:sz w:val="28"/>
          <w:szCs w:val="28"/>
        </w:rPr>
        <w:t xml:space="preserve">6.1.Станина 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Станина ротора представляет собой жесткую конструкцию коробчатого типа из стального литья или сварную из литых элементов из углеродистой стали марок 35Л, 40Л и др. Внут</w:t>
      </w:r>
      <w:r w:rsidRPr="00341BA4">
        <w:rPr>
          <w:sz w:val="28"/>
          <w:szCs w:val="28"/>
        </w:rPr>
        <w:softHyphen/>
        <w:t>ренняя часть ее одновременно является масляной ванной. В верх</w:t>
      </w:r>
      <w:r w:rsidRPr="00341BA4">
        <w:rPr>
          <w:sz w:val="28"/>
          <w:szCs w:val="28"/>
        </w:rPr>
        <w:softHyphen/>
        <w:t>ней части станины имеются кольцевые бурты (обычно три), со</w:t>
      </w:r>
      <w:r w:rsidRPr="00341BA4">
        <w:rPr>
          <w:sz w:val="28"/>
          <w:szCs w:val="28"/>
        </w:rPr>
        <w:softHyphen/>
        <w:t>здающие лабиринтное уплотнение, предохраняющее от выбра</w:t>
      </w:r>
      <w:r w:rsidRPr="00341BA4">
        <w:rPr>
          <w:sz w:val="28"/>
          <w:szCs w:val="28"/>
        </w:rPr>
        <w:softHyphen/>
        <w:t>сывания масла из станины и попадания в нее бурового раствора и грязи.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Станина должна быть достаточно жесткой для восприятия статических и динамических нагрузок. Оси отверстий и посадоч</w:t>
      </w:r>
      <w:r w:rsidRPr="00341BA4">
        <w:rPr>
          <w:sz w:val="28"/>
          <w:szCs w:val="28"/>
        </w:rPr>
        <w:softHyphen/>
        <w:t>ных гнезд подшипников опор стола и ведущего вала должны быть строго перпендикулярны, пересекаться между собой, а от</w:t>
      </w:r>
      <w:r w:rsidRPr="00341BA4">
        <w:rPr>
          <w:sz w:val="28"/>
          <w:szCs w:val="28"/>
        </w:rPr>
        <w:softHyphen/>
        <w:t>верстия концентричны во избежание перекосов подшипников. Внутренняя часть станины представляет собой резервуар (обычно вместимостью 20—60 л), заполненный до определен</w:t>
      </w:r>
      <w:r w:rsidRPr="00341BA4">
        <w:rPr>
          <w:sz w:val="28"/>
          <w:szCs w:val="28"/>
        </w:rPr>
        <w:softHyphen/>
        <w:t>ного уровня маслом. В станине предусматриваются отверстия для залива и слива масла и установки щупа для контроля его уровня. Внутренние элементы и стенки станины укрепля</w:t>
      </w:r>
      <w:r w:rsidRPr="00341BA4">
        <w:rPr>
          <w:sz w:val="28"/>
          <w:szCs w:val="28"/>
        </w:rPr>
        <w:softHyphen/>
        <w:t>ются ребрами для придания большей жесткости и прочности конструкции. Толщина стенок и ребер 12—25 мм. В полозьях станины предусматриваются отверстия для пропуска каната, служащего для подъема ротора при монтаже и демонтаже.</w:t>
      </w:r>
    </w:p>
    <w:p w:rsidR="00E634F8" w:rsidRPr="000F3A0A" w:rsidRDefault="00E634F8" w:rsidP="00EE7841">
      <w:pPr>
        <w:spacing w:line="360" w:lineRule="auto"/>
        <w:rPr>
          <w:b/>
          <w:sz w:val="28"/>
          <w:szCs w:val="28"/>
        </w:rPr>
      </w:pPr>
    </w:p>
    <w:p w:rsidR="00E634F8" w:rsidRDefault="00E634F8" w:rsidP="00EE7841">
      <w:pPr>
        <w:spacing w:line="360" w:lineRule="auto"/>
        <w:rPr>
          <w:b/>
          <w:sz w:val="28"/>
          <w:szCs w:val="28"/>
        </w:rPr>
      </w:pPr>
      <w:r w:rsidRPr="000F3A0A">
        <w:rPr>
          <w:b/>
          <w:sz w:val="28"/>
          <w:szCs w:val="28"/>
        </w:rPr>
        <w:t>6.2. Стол ротора</w:t>
      </w:r>
    </w:p>
    <w:p w:rsidR="00E634F8" w:rsidRPr="00341BA4" w:rsidRDefault="00E634F8" w:rsidP="00341BA4">
      <w:pPr>
        <w:pStyle w:val="1"/>
        <w:rPr>
          <w:sz w:val="28"/>
          <w:szCs w:val="28"/>
        </w:rPr>
      </w:pPr>
      <w:r w:rsidRPr="00341BA4">
        <w:rPr>
          <w:sz w:val="28"/>
          <w:szCs w:val="28"/>
        </w:rPr>
        <w:t>Стол ротора представляет собой стальную отливку с от</w:t>
      </w:r>
      <w:r w:rsidRPr="00341BA4">
        <w:rPr>
          <w:sz w:val="28"/>
          <w:szCs w:val="28"/>
        </w:rPr>
        <w:softHyphen/>
        <w:t>верстием в середине и втулкой, служащей для монтажа его в опорах. Верхняя часть отверстия стола имеет квадратное углубление, в которое вставляется верхняя квадратная часть вкладышей. Размеры отверстий стола ротора и вкладышей нормализованы. Столы роторов изготовляются из стального литья марок 35Л, 40Л и др. Диаметр стола ротора зависит от диаметра проходного отверстия. Толщины стенок стола выбираются конструк</w:t>
      </w:r>
      <w:r w:rsidRPr="00341BA4">
        <w:rPr>
          <w:sz w:val="28"/>
          <w:szCs w:val="28"/>
        </w:rPr>
        <w:softHyphen/>
        <w:t>тивно (не менее 15 мм).</w:t>
      </w:r>
    </w:p>
    <w:p w:rsidR="00E634F8" w:rsidRDefault="00E634F8" w:rsidP="00EE7841">
      <w:pPr>
        <w:spacing w:line="360" w:lineRule="auto"/>
        <w:rPr>
          <w:b/>
          <w:sz w:val="28"/>
          <w:szCs w:val="28"/>
        </w:rPr>
      </w:pPr>
    </w:p>
    <w:p w:rsidR="00E634F8" w:rsidRDefault="00E634F8" w:rsidP="00EE7841">
      <w:pPr>
        <w:spacing w:line="360" w:lineRule="auto"/>
        <w:rPr>
          <w:b/>
          <w:sz w:val="28"/>
          <w:szCs w:val="28"/>
        </w:rPr>
      </w:pPr>
      <w:r w:rsidRPr="008004F0">
        <w:rPr>
          <w:b/>
          <w:sz w:val="28"/>
          <w:szCs w:val="28"/>
        </w:rPr>
        <w:t>6.3. Вкладыши и зажимы</w:t>
      </w:r>
    </w:p>
    <w:p w:rsidR="00E634F8" w:rsidRPr="00341BA4" w:rsidRDefault="00E634F8" w:rsidP="00341BA4">
      <w:pPr>
        <w:pStyle w:val="1"/>
        <w:rPr>
          <w:sz w:val="28"/>
          <w:szCs w:val="28"/>
        </w:rPr>
      </w:pPr>
      <w:r w:rsidRPr="00341BA4">
        <w:rPr>
          <w:sz w:val="28"/>
          <w:szCs w:val="28"/>
        </w:rPr>
        <w:t>Вкладыши и зажимы являются промежуточными элемен</w:t>
      </w:r>
      <w:r w:rsidRPr="00341BA4">
        <w:rPr>
          <w:sz w:val="28"/>
          <w:szCs w:val="28"/>
        </w:rPr>
        <w:softHyphen/>
        <w:t>тами между столом ротора и ведущей трубой или клиньями. В отверстие ротора вставляется промежуточный вкладыш, со</w:t>
      </w:r>
      <w:r w:rsidRPr="00341BA4">
        <w:rPr>
          <w:sz w:val="28"/>
          <w:szCs w:val="28"/>
        </w:rPr>
        <w:softHyphen/>
        <w:t>стоящий из двух половин с квадратной верхней частью и ци</w:t>
      </w:r>
      <w:r w:rsidRPr="00341BA4">
        <w:rPr>
          <w:sz w:val="28"/>
          <w:szCs w:val="28"/>
        </w:rPr>
        <w:softHyphen/>
        <w:t>линдрической  нижней.  Во внутреннее  коническое отверстие</w:t>
      </w:r>
    </w:p>
    <w:p w:rsidR="00E634F8" w:rsidRPr="00341BA4" w:rsidRDefault="00E634F8" w:rsidP="00341BA4">
      <w:pPr>
        <w:pStyle w:val="1"/>
        <w:rPr>
          <w:sz w:val="28"/>
          <w:szCs w:val="28"/>
        </w:rPr>
      </w:pPr>
      <w:r w:rsidRPr="00341BA4">
        <w:rPr>
          <w:sz w:val="28"/>
          <w:szCs w:val="28"/>
        </w:rPr>
        <w:t>вкладыша, диаметр которого больше наибольшего диаметра замка бурильных труб, вставляют либо зажимы скольжения ведущей трубы, либо роликовые зажимы.</w:t>
      </w:r>
    </w:p>
    <w:p w:rsidR="00E634F8" w:rsidRPr="00341BA4" w:rsidRDefault="00E634F8" w:rsidP="00341BA4">
      <w:pPr>
        <w:pStyle w:val="1"/>
        <w:rPr>
          <w:sz w:val="28"/>
          <w:szCs w:val="28"/>
        </w:rPr>
      </w:pPr>
      <w:r w:rsidRPr="00341BA4">
        <w:rPr>
          <w:sz w:val="28"/>
          <w:szCs w:val="28"/>
        </w:rPr>
        <w:t>Для роторного бурения следует применять роликовые за</w:t>
      </w:r>
      <w:r w:rsidRPr="00341BA4">
        <w:rPr>
          <w:sz w:val="28"/>
          <w:szCs w:val="28"/>
        </w:rPr>
        <w:softHyphen/>
        <w:t>жимы, так как меньшее трение между роликами и ведущей трубой снижает износ ведущих труб, уменьшает осевую на</w:t>
      </w:r>
      <w:r w:rsidRPr="00341BA4">
        <w:rPr>
          <w:sz w:val="28"/>
          <w:szCs w:val="28"/>
        </w:rPr>
        <w:softHyphen/>
        <w:t>грузку на главную опору и позволяет более точно поддержи</w:t>
      </w:r>
      <w:r w:rsidRPr="00341BA4">
        <w:rPr>
          <w:sz w:val="28"/>
          <w:szCs w:val="28"/>
        </w:rPr>
        <w:softHyphen/>
        <w:t>вать на долоте заданную нагрузку.</w:t>
      </w:r>
    </w:p>
    <w:p w:rsidR="00E634F8" w:rsidRPr="00341BA4" w:rsidRDefault="00E634F8" w:rsidP="00341BA4">
      <w:pPr>
        <w:pStyle w:val="1"/>
        <w:rPr>
          <w:sz w:val="28"/>
          <w:szCs w:val="28"/>
        </w:rPr>
      </w:pPr>
      <w:r w:rsidRPr="00341BA4">
        <w:rPr>
          <w:sz w:val="28"/>
          <w:szCs w:val="28"/>
        </w:rPr>
        <w:t>Роликовые зажимы надевают на ведущую трубу и остав</w:t>
      </w:r>
      <w:r w:rsidRPr="00341BA4">
        <w:rPr>
          <w:sz w:val="28"/>
          <w:szCs w:val="28"/>
        </w:rPr>
        <w:softHyphen/>
        <w:t>ляют на ней в течение всего времени бурения. При опускании ведущей трубы в отверстие ротора нижнюю квадратную часть корпуса зажима устанавливают в квадратное отверстие про</w:t>
      </w:r>
      <w:r w:rsidRPr="00341BA4">
        <w:rPr>
          <w:sz w:val="28"/>
          <w:szCs w:val="28"/>
        </w:rPr>
        <w:softHyphen/>
        <w:t>межуточного вкладыша ротора и фиксируют стопорами.</w:t>
      </w:r>
    </w:p>
    <w:p w:rsidR="00E634F8" w:rsidRPr="00067E10" w:rsidRDefault="00E634F8" w:rsidP="00341BA4">
      <w:pPr>
        <w:pStyle w:val="1"/>
      </w:pPr>
      <w:r w:rsidRPr="00341BA4">
        <w:rPr>
          <w:sz w:val="28"/>
          <w:szCs w:val="28"/>
        </w:rPr>
        <w:t>В верхней части вкладышей ротора должны быть преду</w:t>
      </w:r>
      <w:r w:rsidRPr="00341BA4">
        <w:rPr>
          <w:sz w:val="28"/>
          <w:szCs w:val="28"/>
        </w:rPr>
        <w:softHyphen/>
        <w:t>смотрены пазы для их захвата и подъема и пазы для замка, которым вкладыши запираются в процессе бурения для пре</w:t>
      </w:r>
      <w:r w:rsidRPr="00341BA4">
        <w:rPr>
          <w:sz w:val="28"/>
          <w:szCs w:val="28"/>
        </w:rPr>
        <w:softHyphen/>
        <w:t>дохранения их от выскакивания при вибрациях или вынужден</w:t>
      </w:r>
      <w:r w:rsidRPr="00341BA4">
        <w:rPr>
          <w:sz w:val="28"/>
          <w:szCs w:val="28"/>
        </w:rPr>
        <w:softHyphen/>
        <w:t>ных небольших подъемах бурильной колонны.</w:t>
      </w:r>
    </w:p>
    <w:p w:rsidR="00E634F8" w:rsidRDefault="003075EC" w:rsidP="00EE784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" o:spid="_x0000_i1033" type="#_x0000_t75" style="width:347.25pt;height:191.25pt;visibility:visible">
            <v:imagedata r:id="rId16" o:title=""/>
          </v:shape>
        </w:pict>
      </w:r>
      <w:r w:rsidR="00E634F8">
        <w:rPr>
          <w:sz w:val="28"/>
          <w:szCs w:val="28"/>
        </w:rPr>
        <w:t xml:space="preserve"> </w:t>
      </w:r>
    </w:p>
    <w:p w:rsidR="00E634F8" w:rsidRPr="00341BA4" w:rsidRDefault="00E634F8" w:rsidP="00EE7841">
      <w:pPr>
        <w:spacing w:line="360" w:lineRule="auto"/>
        <w:rPr>
          <w:sz w:val="24"/>
          <w:szCs w:val="24"/>
        </w:rPr>
      </w:pPr>
      <w:r w:rsidRPr="00341BA4">
        <w:rPr>
          <w:sz w:val="24"/>
          <w:szCs w:val="24"/>
        </w:rPr>
        <w:t>Рис 8. Размеры вкладышей и отверстия стола ротора</w:t>
      </w:r>
    </w:p>
    <w:p w:rsidR="00E634F8" w:rsidRDefault="00E634F8" w:rsidP="00EE7841">
      <w:pPr>
        <w:spacing w:line="360" w:lineRule="auto"/>
        <w:rPr>
          <w:b/>
          <w:sz w:val="28"/>
          <w:szCs w:val="28"/>
        </w:rPr>
      </w:pPr>
    </w:p>
    <w:p w:rsidR="00E634F8" w:rsidRDefault="00E634F8" w:rsidP="00EE7841">
      <w:pPr>
        <w:spacing w:line="360" w:lineRule="auto"/>
        <w:rPr>
          <w:b/>
          <w:sz w:val="28"/>
          <w:szCs w:val="28"/>
        </w:rPr>
      </w:pPr>
      <w:r w:rsidRPr="003F5E0A">
        <w:rPr>
          <w:b/>
          <w:sz w:val="28"/>
          <w:szCs w:val="28"/>
        </w:rPr>
        <w:t>6.4. Коническая зубчатая передача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Коническая зубчатая передача в роторе один из ответствен</w:t>
      </w:r>
      <w:r w:rsidRPr="00341BA4">
        <w:rPr>
          <w:sz w:val="28"/>
          <w:szCs w:val="28"/>
        </w:rPr>
        <w:softHyphen/>
        <w:t>ных элементов, определяющих срок его службы. При выборе конструкции передачи размеры ведомого колеса и опор стола ротора принимают наименьшими для уменьшения окружных скоростей их вращения. В ряде случаев при бурении требу</w:t>
      </w:r>
      <w:r w:rsidRPr="00341BA4">
        <w:rPr>
          <w:sz w:val="28"/>
          <w:szCs w:val="28"/>
        </w:rPr>
        <w:softHyphen/>
        <w:t>ются высокие частоты вращения стола ротора. При частотах вращения стола ротора 350 об/мин окружные скорости в зуб</w:t>
      </w:r>
      <w:r w:rsidRPr="00341BA4">
        <w:rPr>
          <w:sz w:val="28"/>
          <w:szCs w:val="28"/>
        </w:rPr>
        <w:softHyphen/>
        <w:t>чатой передаче достигают 15—20 м/с и больше. Передачи изго</w:t>
      </w:r>
      <w:r w:rsidRPr="00341BA4">
        <w:rPr>
          <w:sz w:val="28"/>
          <w:szCs w:val="28"/>
        </w:rPr>
        <w:softHyphen/>
        <w:t>товляют с высоким классом точности.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Поскольку размеры ведомого большого ко</w:t>
      </w:r>
      <w:r w:rsidRPr="00341BA4">
        <w:rPr>
          <w:sz w:val="28"/>
          <w:szCs w:val="28"/>
        </w:rPr>
        <w:softHyphen/>
        <w:t>леса определяются конструктивно диаметром проходного от</w:t>
      </w:r>
      <w:r w:rsidRPr="00341BA4">
        <w:rPr>
          <w:sz w:val="28"/>
          <w:szCs w:val="28"/>
        </w:rPr>
        <w:softHyphen/>
        <w:t>верстия стола ротора, размеры ведущей шестерни стремятся, принимать возможно большими, допускаемыми высотой конст</w:t>
      </w:r>
      <w:r w:rsidRPr="00341BA4">
        <w:rPr>
          <w:sz w:val="28"/>
          <w:szCs w:val="28"/>
        </w:rPr>
        <w:softHyphen/>
        <w:t>рукции; число зубьев определяется в зависимости от величины модуля, полученного расчетом. В роторах буровых установок, рассчитанных на большие нагрузки, модуль зацепления обычно находится в пределах 10—20 мм.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Ширина зубчатых колес  для конических передач не более 0,2Е (Е — конусная дистанция, мм). Коническую зубчатую пе</w:t>
      </w:r>
      <w:r w:rsidRPr="00341BA4">
        <w:rPr>
          <w:sz w:val="28"/>
          <w:szCs w:val="28"/>
        </w:rPr>
        <w:softHyphen/>
        <w:t>редачу для обеспечения требуемой долговечности следует из</w:t>
      </w:r>
      <w:r w:rsidRPr="00341BA4">
        <w:rPr>
          <w:sz w:val="28"/>
          <w:szCs w:val="28"/>
        </w:rPr>
        <w:softHyphen/>
        <w:t>готовлять со спиральным или косым зубом с углом наклона 6 до 30°. При термообработке до нарезки зубьев твердость 25— 32 HRC. После нарезки зубьев их 'термообработка до твердо</w:t>
      </w:r>
      <w:r w:rsidRPr="00341BA4">
        <w:rPr>
          <w:sz w:val="28"/>
          <w:szCs w:val="28"/>
        </w:rPr>
        <w:softHyphen/>
        <w:t>сти 50—58 HRC осуществляется либо токами высокой частоты, либо с нагревом пламенем горелки и последующим охлажде</w:t>
      </w:r>
      <w:r w:rsidRPr="00341BA4">
        <w:rPr>
          <w:sz w:val="28"/>
          <w:szCs w:val="28"/>
        </w:rPr>
        <w:softHyphen/>
        <w:t>нием водой. Твердость ведущих шестерен должна быть на 3— 5 HRC больше твердости ведомых.</w:t>
      </w:r>
    </w:p>
    <w:p w:rsidR="00E634F8" w:rsidRPr="00067E10" w:rsidRDefault="00E634F8" w:rsidP="00EE7841">
      <w:pPr>
        <w:spacing w:line="360" w:lineRule="auto"/>
        <w:rPr>
          <w:sz w:val="28"/>
          <w:szCs w:val="28"/>
        </w:rPr>
      </w:pPr>
    </w:p>
    <w:p w:rsidR="00E634F8" w:rsidRPr="003F5E0A" w:rsidRDefault="00E634F8" w:rsidP="00EE7841">
      <w:pPr>
        <w:spacing w:line="360" w:lineRule="auto"/>
        <w:rPr>
          <w:b/>
          <w:sz w:val="28"/>
          <w:szCs w:val="28"/>
        </w:rPr>
      </w:pPr>
      <w:r w:rsidRPr="003F5E0A">
        <w:rPr>
          <w:b/>
          <w:sz w:val="28"/>
          <w:szCs w:val="28"/>
        </w:rPr>
        <w:t>6.5. Подшипники стола ротора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Подшипники стола ротора в большинстве случаев исполь</w:t>
      </w:r>
      <w:r w:rsidRPr="00341BA4">
        <w:rPr>
          <w:sz w:val="28"/>
          <w:szCs w:val="28"/>
        </w:rPr>
        <w:softHyphen/>
        <w:t>зуют упорно-радиального типа, так как в роторах очень высо</w:t>
      </w:r>
      <w:r w:rsidRPr="00341BA4">
        <w:rPr>
          <w:sz w:val="28"/>
          <w:szCs w:val="28"/>
        </w:rPr>
        <w:softHyphen/>
        <w:t>кие скорости движения тел качения. Шарики допускают более высокие скорости, чем ролики, и центробежные силы тел каче</w:t>
      </w:r>
      <w:r w:rsidRPr="00341BA4">
        <w:rPr>
          <w:sz w:val="28"/>
          <w:szCs w:val="28"/>
        </w:rPr>
        <w:softHyphen/>
        <w:t>ния воспринимаются беговой дорожкой кольца.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Чаще в основ</w:t>
      </w:r>
      <w:r w:rsidRPr="00341BA4">
        <w:rPr>
          <w:sz w:val="28"/>
          <w:szCs w:val="28"/>
        </w:rPr>
        <w:softHyphen/>
        <w:t>ной и во вспомогательной опорах применяют однорядные под</w:t>
      </w:r>
      <w:r w:rsidRPr="00341BA4">
        <w:rPr>
          <w:sz w:val="28"/>
          <w:szCs w:val="28"/>
        </w:rPr>
        <w:softHyphen/>
        <w:t>шипники . Некоторые зарубежные фирмы приме</w:t>
      </w:r>
      <w:r w:rsidRPr="00341BA4">
        <w:rPr>
          <w:sz w:val="28"/>
          <w:szCs w:val="28"/>
        </w:rPr>
        <w:softHyphen/>
        <w:t>няют в роторах небольших диаметров сдвоенные подшипники — шариковые однорядный или двойной  и ко</w:t>
      </w:r>
      <w:r w:rsidRPr="00341BA4">
        <w:rPr>
          <w:sz w:val="28"/>
          <w:szCs w:val="28"/>
        </w:rPr>
        <w:softHyphen/>
        <w:t>нические . Конические подшипники для высоких частот вращения должны иметь очень высокую точность изго</w:t>
      </w:r>
      <w:r w:rsidRPr="00341BA4">
        <w:rPr>
          <w:sz w:val="28"/>
          <w:szCs w:val="28"/>
        </w:rPr>
        <w:softHyphen/>
        <w:t xml:space="preserve">товления. 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Опорами ведущих быстроходных валов служат роликопод</w:t>
      </w:r>
      <w:r w:rsidRPr="00341BA4">
        <w:rPr>
          <w:sz w:val="28"/>
          <w:szCs w:val="28"/>
        </w:rPr>
        <w:softHyphen/>
        <w:t>шипники почти всех типов. Обычно наиболее нагруженными являются подшипники, расположенные у ведущей шестерни, воспринимающие осевые нагрузки. В опорах, не воспринимаю</w:t>
      </w:r>
      <w:r w:rsidRPr="00341BA4">
        <w:rPr>
          <w:sz w:val="28"/>
          <w:szCs w:val="28"/>
        </w:rPr>
        <w:softHyphen/>
        <w:t>щих осевые нагрузки, лучше применять роликоподшипники с цилиндрическими роликами, позволяющими компенсировать без смещения наружной обоймы тепловые расширения вала и неточности его монтажа. Если по расчетной долговечности не удается подобрать подходящий подшипник с цилиндрическими роликами, то может быть применен или сферический радиаль</w:t>
      </w:r>
      <w:r w:rsidRPr="00341BA4">
        <w:rPr>
          <w:sz w:val="28"/>
          <w:szCs w:val="28"/>
        </w:rPr>
        <w:softHyphen/>
        <w:t>ный подшипник с бочкообразными роликами, или двойной ко</w:t>
      </w:r>
      <w:r w:rsidRPr="00341BA4">
        <w:rPr>
          <w:sz w:val="28"/>
          <w:szCs w:val="28"/>
        </w:rPr>
        <w:softHyphen/>
        <w:t>нический. В этом случае с приводной стороны вала целесообразно применять роликовые цилиндрические подшипники, до</w:t>
      </w:r>
      <w:r w:rsidRPr="00341BA4">
        <w:rPr>
          <w:sz w:val="28"/>
          <w:szCs w:val="28"/>
        </w:rPr>
        <w:softHyphen/>
        <w:t>пускающие осевые смещения, или сферические роликоподшип</w:t>
      </w:r>
      <w:r w:rsidRPr="00341BA4">
        <w:rPr>
          <w:sz w:val="28"/>
          <w:szCs w:val="28"/>
        </w:rPr>
        <w:softHyphen/>
        <w:t>ники с бочкообразными роликами, но иногда применяют и сдво</w:t>
      </w:r>
      <w:r w:rsidRPr="00341BA4">
        <w:rPr>
          <w:sz w:val="28"/>
          <w:szCs w:val="28"/>
        </w:rPr>
        <w:softHyphen/>
        <w:t>енные конические или цилиндрические роликоподшипники.</w:t>
      </w:r>
    </w:p>
    <w:p w:rsidR="00E634F8" w:rsidRDefault="003075EC" w:rsidP="00EE7841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Рисунок 13" o:spid="_x0000_i1034" type="#_x0000_t75" style="width:313.5pt;height:129pt;visibility:visible">
            <v:imagedata r:id="rId17" o:title=""/>
          </v:shape>
        </w:pict>
      </w:r>
    </w:p>
    <w:p w:rsidR="00E634F8" w:rsidRPr="00341BA4" w:rsidRDefault="00E634F8" w:rsidP="00341BA4">
      <w:pPr>
        <w:pStyle w:val="1"/>
        <w:jc w:val="both"/>
        <w:rPr>
          <w:sz w:val="22"/>
          <w:szCs w:val="22"/>
        </w:rPr>
      </w:pPr>
      <w:r w:rsidRPr="00341BA4">
        <w:rPr>
          <w:noProof/>
          <w:sz w:val="22"/>
          <w:szCs w:val="22"/>
        </w:rPr>
        <w:t xml:space="preserve">Рис 9. </w:t>
      </w:r>
      <w:r w:rsidRPr="00341BA4">
        <w:rPr>
          <w:sz w:val="22"/>
          <w:szCs w:val="22"/>
        </w:rPr>
        <w:t>Подшипники опор стола ротора</w:t>
      </w:r>
    </w:p>
    <w:p w:rsidR="00E634F8" w:rsidRPr="00341BA4" w:rsidRDefault="00E634F8" w:rsidP="00341BA4">
      <w:pPr>
        <w:pStyle w:val="1"/>
        <w:jc w:val="both"/>
        <w:rPr>
          <w:sz w:val="22"/>
          <w:szCs w:val="22"/>
        </w:rPr>
      </w:pPr>
      <w:r w:rsidRPr="00341BA4">
        <w:rPr>
          <w:sz w:val="22"/>
          <w:szCs w:val="22"/>
        </w:rPr>
        <w:t>/ — кольцо внутреннее; 2 — сепаратор; 3 — кольцо наружное; 4 — кольцо внутреннее вспомогательной опоры</w:t>
      </w: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Default="00E634F8" w:rsidP="00EE7841">
      <w:pPr>
        <w:spacing w:line="360" w:lineRule="auto"/>
        <w:rPr>
          <w:sz w:val="28"/>
          <w:szCs w:val="28"/>
        </w:rPr>
      </w:pPr>
    </w:p>
    <w:p w:rsidR="00E634F8" w:rsidRPr="0099213A" w:rsidRDefault="00E634F8" w:rsidP="00EE7841">
      <w:pPr>
        <w:spacing w:line="360" w:lineRule="auto"/>
        <w:rPr>
          <w:b/>
          <w:sz w:val="28"/>
          <w:szCs w:val="28"/>
        </w:rPr>
      </w:pPr>
      <w:r w:rsidRPr="0099213A">
        <w:rPr>
          <w:b/>
          <w:sz w:val="28"/>
          <w:szCs w:val="28"/>
        </w:rPr>
        <w:t xml:space="preserve">6.6. Пневматический клиновый захват 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Пневматический клиновой захват. Для спуско-подъемных операций в процессе бурения глубоких скважин' роторы обору</w:t>
      </w:r>
      <w:r w:rsidRPr="00341BA4">
        <w:rPr>
          <w:sz w:val="28"/>
          <w:szCs w:val="28"/>
        </w:rPr>
        <w:softHyphen/>
        <w:t>дуются клиновыми захватами с пневматическим управлением. Эти клиновые захваты предназначены для механизированного захвата и удержания на весу в столе ротора бурильных колонн при СПО и обсадных труб при спуске их в скважину.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На рис. 10 показан встроенный в ротор автоматический клиновой захват с пневматическим цилиндром, который управ</w:t>
      </w:r>
      <w:r w:rsidRPr="00341BA4">
        <w:rPr>
          <w:sz w:val="28"/>
          <w:szCs w:val="28"/>
        </w:rPr>
        <w:softHyphen/>
        <w:t>ляет подъемом и опусканием клиньев для захвата или осво</w:t>
      </w:r>
      <w:r w:rsidRPr="00341BA4">
        <w:rPr>
          <w:sz w:val="28"/>
          <w:szCs w:val="28"/>
        </w:rPr>
        <w:softHyphen/>
        <w:t>бождения бурильной колонны при СПО. При операциях буре</w:t>
      </w:r>
      <w:r w:rsidRPr="00341BA4">
        <w:rPr>
          <w:sz w:val="28"/>
          <w:szCs w:val="28"/>
        </w:rPr>
        <w:softHyphen/>
        <w:t>ния клинья убирают и на их место устанавливают зажим веду</w:t>
      </w:r>
      <w:r w:rsidRPr="00341BA4">
        <w:rPr>
          <w:sz w:val="28"/>
          <w:szCs w:val="28"/>
        </w:rPr>
        <w:softHyphen/>
        <w:t>щей трубы. Шток цилиндра связан системой рычагов с бугелем и толкающими рычагами, поднимающими и опускающими клинья. Во время бурения, когда стол ротора вращается, встро</w:t>
      </w:r>
      <w:r w:rsidRPr="00341BA4">
        <w:rPr>
          <w:sz w:val="28"/>
          <w:szCs w:val="28"/>
        </w:rPr>
        <w:softHyphen/>
        <w:t>енные в него рычаги с бугельным кольцом также вращаются, плашки а пневмоцилиндр с рычагами, укрепленный на станине ротора, неподвижен.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z w:val="28"/>
          <w:szCs w:val="28"/>
        </w:rPr>
        <w:t>Бурильная труба при установке ее на роторе охватывается и удерживается тремя или четырьмя клиньями с укрепленными на них плашками, имеющими зубья.</w:t>
      </w:r>
    </w:p>
    <w:p w:rsidR="00E634F8" w:rsidRDefault="003075EC" w:rsidP="00341BA4">
      <w:pPr>
        <w:pStyle w:val="1"/>
        <w:jc w:val="both"/>
      </w:pPr>
      <w:r>
        <w:rPr>
          <w:noProof/>
          <w:sz w:val="28"/>
          <w:szCs w:val="28"/>
        </w:rPr>
        <w:pict>
          <v:shape id="Рисунок 11" o:spid="_x0000_i1035" type="#_x0000_t75" style="width:333.75pt;height:456pt;visibility:visible">
            <v:imagedata r:id="rId18" o:title=""/>
          </v:shape>
        </w:pict>
      </w:r>
    </w:p>
    <w:p w:rsidR="00E634F8" w:rsidRPr="00341BA4" w:rsidRDefault="00E634F8" w:rsidP="00341BA4">
      <w:pPr>
        <w:pStyle w:val="1"/>
        <w:jc w:val="both"/>
        <w:rPr>
          <w:sz w:val="22"/>
          <w:szCs w:val="22"/>
        </w:rPr>
      </w:pPr>
      <w:r w:rsidRPr="00341BA4">
        <w:rPr>
          <w:sz w:val="22"/>
          <w:szCs w:val="22"/>
        </w:rPr>
        <w:t>Рис.10. Захват клиновой пневматический:</w:t>
      </w:r>
    </w:p>
    <w:p w:rsidR="00E634F8" w:rsidRPr="00341BA4" w:rsidRDefault="00E634F8" w:rsidP="00341BA4">
      <w:pPr>
        <w:pStyle w:val="1"/>
        <w:jc w:val="both"/>
        <w:rPr>
          <w:sz w:val="22"/>
          <w:szCs w:val="22"/>
        </w:rPr>
      </w:pPr>
      <w:r w:rsidRPr="00341BA4">
        <w:rPr>
          <w:sz w:val="22"/>
          <w:szCs w:val="22"/>
        </w:rPr>
        <w:t>/ — траверса; 2 — клинья; 3 — рычаг; 4 — вкладыш; 5 —втулка; 6 — Стойка; 7 — буриль</w:t>
      </w:r>
      <w:r w:rsidRPr="00341BA4">
        <w:rPr>
          <w:sz w:val="22"/>
          <w:szCs w:val="22"/>
        </w:rPr>
        <w:softHyphen/>
        <w:t>ная труба; 8 — рама кольцевая; 9 — ролик; 10 —рычаг с вилкой; 11 —кольцо; 12 — ста</w:t>
      </w:r>
      <w:r w:rsidRPr="00341BA4">
        <w:rPr>
          <w:sz w:val="22"/>
          <w:szCs w:val="22"/>
        </w:rPr>
        <w:softHyphen/>
        <w:t>нина ротора; 13 — цнлнндр пневматический; 14 — плашки</w:t>
      </w:r>
    </w:p>
    <w:p w:rsidR="00E634F8" w:rsidRPr="003F5E0A" w:rsidRDefault="00E634F8" w:rsidP="00EE7841">
      <w:pPr>
        <w:spacing w:line="360" w:lineRule="auto"/>
        <w:rPr>
          <w:sz w:val="28"/>
          <w:szCs w:val="28"/>
        </w:rPr>
      </w:pPr>
    </w:p>
    <w:p w:rsidR="00E634F8" w:rsidRPr="00067E10" w:rsidRDefault="00E634F8" w:rsidP="00EE7841">
      <w:pPr>
        <w:spacing w:line="360" w:lineRule="auto"/>
        <w:rPr>
          <w:sz w:val="28"/>
          <w:szCs w:val="28"/>
        </w:rPr>
      </w:pPr>
    </w:p>
    <w:p w:rsidR="00E634F8" w:rsidRPr="000F3A0A" w:rsidRDefault="00E634F8" w:rsidP="00EE78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4F8" w:rsidRPr="000F3A0A" w:rsidRDefault="00E634F8" w:rsidP="00EE7841">
      <w:pPr>
        <w:pStyle w:val="Style201"/>
        <w:widowControl/>
        <w:spacing w:line="360" w:lineRule="auto"/>
        <w:ind w:firstLine="0"/>
        <w:jc w:val="left"/>
        <w:rPr>
          <w:rStyle w:val="FontStyle680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107"/>
        <w:widowControl/>
        <w:spacing w:before="158" w:line="360" w:lineRule="auto"/>
        <w:rPr>
          <w:rStyle w:val="FontStyle664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107"/>
        <w:widowControl/>
        <w:spacing w:before="158" w:line="360" w:lineRule="auto"/>
        <w:rPr>
          <w:rStyle w:val="FontStyle664"/>
          <w:rFonts w:ascii="Times New Roman" w:hAnsi="Times New Roman" w:cs="Times New Roman"/>
          <w:sz w:val="28"/>
          <w:szCs w:val="28"/>
        </w:rPr>
      </w:pPr>
    </w:p>
    <w:p w:rsidR="00E634F8" w:rsidRDefault="00E634F8" w:rsidP="00EE7841">
      <w:pPr>
        <w:pStyle w:val="Style107"/>
        <w:widowControl/>
        <w:spacing w:before="158" w:line="360" w:lineRule="auto"/>
        <w:rPr>
          <w:rStyle w:val="FontStyle664"/>
          <w:rFonts w:ascii="Times New Roman" w:hAnsi="Times New Roman" w:cs="Times New Roman"/>
          <w:sz w:val="28"/>
          <w:szCs w:val="28"/>
        </w:rPr>
      </w:pPr>
    </w:p>
    <w:p w:rsidR="00E634F8" w:rsidRPr="000A5BBD" w:rsidRDefault="00E634F8" w:rsidP="00EE7841">
      <w:pPr>
        <w:pStyle w:val="Style107"/>
        <w:widowControl/>
        <w:spacing w:before="158" w:line="360" w:lineRule="auto"/>
        <w:rPr>
          <w:rStyle w:val="FontStyle664"/>
          <w:rFonts w:ascii="Times New Roman" w:hAnsi="Times New Roman" w:cs="Times New Roman"/>
          <w:sz w:val="28"/>
          <w:szCs w:val="28"/>
        </w:rPr>
      </w:pPr>
    </w:p>
    <w:p w:rsidR="00E634F8" w:rsidRDefault="00E634F8" w:rsidP="00E0667D">
      <w:pPr>
        <w:pStyle w:val="Style201"/>
        <w:widowControl/>
        <w:numPr>
          <w:ilvl w:val="0"/>
          <w:numId w:val="5"/>
        </w:numPr>
        <w:spacing w:line="360" w:lineRule="auto"/>
        <w:jc w:val="left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99213A">
        <w:rPr>
          <w:rStyle w:val="FontStyle680"/>
          <w:rFonts w:ascii="Times New Roman" w:hAnsi="Times New Roman" w:cs="Times New Roman"/>
          <w:b/>
          <w:sz w:val="28"/>
          <w:szCs w:val="28"/>
        </w:rPr>
        <w:t>Расчет</w:t>
      </w:r>
      <w:r>
        <w:rPr>
          <w:rStyle w:val="FontStyle680"/>
          <w:rFonts w:ascii="Times New Roman" w:hAnsi="Times New Roman" w:cs="Times New Roman"/>
          <w:b/>
          <w:sz w:val="28"/>
          <w:szCs w:val="28"/>
        </w:rPr>
        <w:t xml:space="preserve"> бурового ротора и его параметров</w:t>
      </w:r>
    </w:p>
    <w:p w:rsidR="00E634F8" w:rsidRPr="00EA4483" w:rsidRDefault="00E634F8" w:rsidP="00341BA4">
      <w:pPr>
        <w:pStyle w:val="Style201"/>
        <w:widowControl/>
        <w:numPr>
          <w:ilvl w:val="1"/>
          <w:numId w:val="8"/>
        </w:numPr>
        <w:spacing w:line="360" w:lineRule="auto"/>
        <w:jc w:val="left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EA4483">
        <w:rPr>
          <w:rStyle w:val="FontStyle680"/>
          <w:rFonts w:ascii="Times New Roman" w:hAnsi="Times New Roman" w:cs="Times New Roman"/>
          <w:b/>
          <w:sz w:val="28"/>
          <w:szCs w:val="28"/>
        </w:rPr>
        <w:t>Диаметр проходного отверстия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iCs/>
          <w:sz w:val="28"/>
          <w:szCs w:val="28"/>
        </w:rPr>
        <w:t>Диаметр проходного отверстия в столе ротора</w:t>
      </w:r>
      <w:r w:rsidRPr="00341BA4">
        <w:rPr>
          <w:i/>
          <w:iCs/>
          <w:sz w:val="28"/>
          <w:szCs w:val="28"/>
        </w:rPr>
        <w:t xml:space="preserve"> </w:t>
      </w:r>
      <w:r w:rsidRPr="00341BA4">
        <w:rPr>
          <w:sz w:val="28"/>
          <w:szCs w:val="28"/>
        </w:rPr>
        <w:t xml:space="preserve">должен  быть </w:t>
      </w:r>
      <w:r w:rsidRPr="00341BA4">
        <w:rPr>
          <w:spacing w:val="3"/>
          <w:sz w:val="28"/>
          <w:szCs w:val="28"/>
        </w:rPr>
        <w:t xml:space="preserve">достаточным  для  спуска  долот  и  обсадных  труб,  используемых </w:t>
      </w:r>
      <w:r w:rsidRPr="00341BA4">
        <w:rPr>
          <w:spacing w:val="-1"/>
          <w:sz w:val="28"/>
          <w:szCs w:val="28"/>
        </w:rPr>
        <w:t>при бурении и креплении скважины. Для этого необходимо</w:t>
      </w:r>
      <w:r w:rsidRPr="00341BA4">
        <w:rPr>
          <w:spacing w:val="13"/>
          <w:sz w:val="28"/>
          <w:szCs w:val="28"/>
        </w:rPr>
        <w:t>,</w:t>
      </w:r>
      <w:r w:rsidRPr="00341BA4">
        <w:rPr>
          <w:spacing w:val="-1"/>
          <w:sz w:val="28"/>
          <w:szCs w:val="28"/>
        </w:rPr>
        <w:t xml:space="preserve"> чтобы</w:t>
      </w:r>
      <w:r w:rsidRPr="00341BA4">
        <w:rPr>
          <w:sz w:val="28"/>
          <w:szCs w:val="28"/>
        </w:rPr>
        <w:t xml:space="preserve"> отверстие в столе ротора было больше диаметра  долота  при  бу</w:t>
      </w:r>
      <w:r w:rsidRPr="00341BA4">
        <w:rPr>
          <w:spacing w:val="1"/>
          <w:sz w:val="28"/>
          <w:szCs w:val="28"/>
        </w:rPr>
        <w:t>рении под направление: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-4"/>
          <w:sz w:val="28"/>
          <w:szCs w:val="28"/>
          <w:lang w:val="en-US"/>
        </w:rPr>
        <w:t>D</w:t>
      </w:r>
      <w:r w:rsidRPr="00341BA4">
        <w:rPr>
          <w:spacing w:val="-4"/>
          <w:sz w:val="28"/>
          <w:szCs w:val="28"/>
        </w:rPr>
        <w:t xml:space="preserve">  = </w:t>
      </w:r>
      <w:r w:rsidRPr="00341BA4">
        <w:rPr>
          <w:spacing w:val="-4"/>
          <w:sz w:val="28"/>
          <w:szCs w:val="28"/>
          <w:lang w:val="en-US"/>
        </w:rPr>
        <w:t>D</w:t>
      </w:r>
      <w:r w:rsidRPr="00341BA4">
        <w:rPr>
          <w:spacing w:val="-4"/>
          <w:sz w:val="28"/>
          <w:szCs w:val="28"/>
          <w:vertAlign w:val="subscript"/>
        </w:rPr>
        <w:t>дн</w:t>
      </w:r>
      <w:r w:rsidRPr="00341BA4">
        <w:rPr>
          <w:spacing w:val="-4"/>
          <w:sz w:val="28"/>
          <w:szCs w:val="28"/>
        </w:rPr>
        <w:t xml:space="preserve"> + δ (дельта) мм,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-3"/>
          <w:sz w:val="28"/>
          <w:szCs w:val="28"/>
        </w:rPr>
        <w:t xml:space="preserve">где  </w:t>
      </w:r>
      <w:r w:rsidRPr="00341BA4">
        <w:rPr>
          <w:i/>
          <w:iCs/>
          <w:spacing w:val="-3"/>
          <w:sz w:val="28"/>
          <w:szCs w:val="28"/>
          <w:lang w:val="en-US"/>
        </w:rPr>
        <w:t>D</w:t>
      </w:r>
      <w:r w:rsidRPr="00341BA4">
        <w:rPr>
          <w:i/>
          <w:iCs/>
          <w:spacing w:val="-3"/>
          <w:sz w:val="28"/>
          <w:szCs w:val="28"/>
        </w:rPr>
        <w:t xml:space="preserve"> </w:t>
      </w:r>
      <w:r w:rsidRPr="00341BA4">
        <w:rPr>
          <w:spacing w:val="-3"/>
          <w:sz w:val="28"/>
          <w:szCs w:val="28"/>
        </w:rPr>
        <w:t xml:space="preserve">— диаметр   проходного   отверстия   в   столе   ротора;   </w:t>
      </w:r>
      <w:r w:rsidRPr="00341BA4">
        <w:rPr>
          <w:spacing w:val="-3"/>
          <w:sz w:val="28"/>
          <w:szCs w:val="28"/>
          <w:lang w:val="en-US"/>
        </w:rPr>
        <w:t>D</w:t>
      </w:r>
      <w:r w:rsidRPr="00341BA4">
        <w:rPr>
          <w:spacing w:val="-3"/>
          <w:sz w:val="28"/>
          <w:szCs w:val="28"/>
          <w:vertAlign w:val="subscript"/>
        </w:rPr>
        <w:t>лн</w:t>
      </w:r>
      <w:r w:rsidRPr="00341BA4">
        <w:rPr>
          <w:spacing w:val="-3"/>
          <w:sz w:val="28"/>
          <w:szCs w:val="28"/>
        </w:rPr>
        <w:t xml:space="preserve"> — </w:t>
      </w:r>
      <w:r w:rsidRPr="00341BA4">
        <w:rPr>
          <w:spacing w:val="2"/>
          <w:sz w:val="28"/>
          <w:szCs w:val="28"/>
        </w:rPr>
        <w:t xml:space="preserve">диаметр   долота   при   бурении   под направление скважины;  δ — </w:t>
      </w:r>
      <w:r w:rsidRPr="00341BA4">
        <w:rPr>
          <w:spacing w:val="4"/>
          <w:sz w:val="28"/>
          <w:szCs w:val="28"/>
        </w:rPr>
        <w:t>диаметральный зазор,  необходимый для свободного  прохода  до</w:t>
      </w:r>
      <w:r w:rsidRPr="00341BA4">
        <w:rPr>
          <w:spacing w:val="4"/>
          <w:sz w:val="28"/>
          <w:szCs w:val="28"/>
        </w:rPr>
        <w:softHyphen/>
      </w:r>
      <w:r w:rsidRPr="00341BA4">
        <w:rPr>
          <w:sz w:val="28"/>
          <w:szCs w:val="28"/>
        </w:rPr>
        <w:t>лота (б = 20 мм).</w:t>
      </w:r>
    </w:p>
    <w:p w:rsidR="00E634F8" w:rsidRPr="00341BA4" w:rsidRDefault="00E634F8" w:rsidP="00341BA4">
      <w:pPr>
        <w:pStyle w:val="1"/>
        <w:jc w:val="both"/>
        <w:rPr>
          <w:spacing w:val="3"/>
          <w:sz w:val="28"/>
          <w:szCs w:val="28"/>
        </w:rPr>
      </w:pPr>
      <w:r w:rsidRPr="00341BA4">
        <w:rPr>
          <w:spacing w:val="1"/>
          <w:sz w:val="28"/>
          <w:szCs w:val="28"/>
        </w:rPr>
        <w:t xml:space="preserve">В глубоких </w:t>
      </w:r>
      <w:r w:rsidRPr="00341BA4">
        <w:rPr>
          <w:spacing w:val="2"/>
          <w:sz w:val="28"/>
          <w:szCs w:val="28"/>
        </w:rPr>
        <w:t xml:space="preserve">скважинах диаметр направления обычно возрастает вследствие </w:t>
      </w:r>
      <w:r w:rsidRPr="00341BA4">
        <w:rPr>
          <w:spacing w:val="3"/>
          <w:sz w:val="28"/>
          <w:szCs w:val="28"/>
        </w:rPr>
        <w:t>увеличения числа промежуточных колонн. Ниже приведены наи</w:t>
      </w:r>
      <w:r w:rsidRPr="00341BA4">
        <w:rPr>
          <w:spacing w:val="3"/>
          <w:sz w:val="28"/>
          <w:szCs w:val="28"/>
        </w:rPr>
        <w:softHyphen/>
      </w:r>
      <w:r w:rsidRPr="00341BA4">
        <w:rPr>
          <w:spacing w:val="4"/>
          <w:sz w:val="28"/>
          <w:szCs w:val="28"/>
        </w:rPr>
        <w:t>более распространенные диаметры направлений и долот для бу</w:t>
      </w:r>
      <w:r w:rsidRPr="00341BA4">
        <w:rPr>
          <w:spacing w:val="4"/>
          <w:sz w:val="28"/>
          <w:szCs w:val="28"/>
        </w:rPr>
        <w:softHyphen/>
      </w:r>
      <w:r w:rsidRPr="00341BA4">
        <w:rPr>
          <w:spacing w:val="3"/>
          <w:sz w:val="28"/>
          <w:szCs w:val="28"/>
        </w:rPr>
        <w:t>рения скважины под направление.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19"/>
          <w:sz w:val="28"/>
          <w:szCs w:val="28"/>
        </w:rPr>
        <w:t>Глубина скважины, м</w:t>
      </w:r>
      <w:r>
        <w:rPr>
          <w:spacing w:val="19"/>
          <w:sz w:val="28"/>
          <w:szCs w:val="28"/>
        </w:rPr>
        <w:t xml:space="preserve">             &lt;3000       </w:t>
      </w:r>
      <w:r w:rsidRPr="00341BA4">
        <w:rPr>
          <w:spacing w:val="19"/>
          <w:sz w:val="28"/>
          <w:szCs w:val="28"/>
        </w:rPr>
        <w:t xml:space="preserve"> 3000—5000     5000—8000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14"/>
          <w:sz w:val="28"/>
          <w:szCs w:val="28"/>
        </w:rPr>
        <w:t xml:space="preserve">Диаметр направления, мм  </w:t>
      </w:r>
      <w:r>
        <w:rPr>
          <w:spacing w:val="14"/>
          <w:sz w:val="28"/>
          <w:szCs w:val="28"/>
        </w:rPr>
        <w:t xml:space="preserve">  </w:t>
      </w:r>
      <w:r w:rsidRPr="00341BA4">
        <w:rPr>
          <w:spacing w:val="14"/>
          <w:sz w:val="28"/>
          <w:szCs w:val="28"/>
        </w:rPr>
        <w:t xml:space="preserve">325—426    </w:t>
      </w:r>
      <w:r>
        <w:rPr>
          <w:spacing w:val="14"/>
          <w:sz w:val="28"/>
          <w:szCs w:val="28"/>
        </w:rPr>
        <w:t xml:space="preserve"> </w:t>
      </w:r>
      <w:r w:rsidRPr="00341BA4">
        <w:rPr>
          <w:spacing w:val="14"/>
          <w:sz w:val="28"/>
          <w:szCs w:val="28"/>
        </w:rPr>
        <w:t xml:space="preserve">  426 - 525         525—580 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15"/>
          <w:sz w:val="28"/>
          <w:szCs w:val="28"/>
        </w:rPr>
        <w:t xml:space="preserve">Диаметр долота, мм      </w:t>
      </w:r>
      <w:r>
        <w:rPr>
          <w:spacing w:val="15"/>
          <w:sz w:val="28"/>
          <w:szCs w:val="28"/>
        </w:rPr>
        <w:t xml:space="preserve">       394—540  </w:t>
      </w:r>
      <w:r w:rsidRPr="00341BA4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 w:rsidRPr="00341BA4">
        <w:rPr>
          <w:spacing w:val="15"/>
          <w:sz w:val="28"/>
          <w:szCs w:val="28"/>
        </w:rPr>
        <w:t xml:space="preserve">  490—  610        590—705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8"/>
          <w:sz w:val="28"/>
          <w:szCs w:val="28"/>
        </w:rPr>
        <w:t xml:space="preserve">Из приведенных данных следует, что диаметры направлений </w:t>
      </w:r>
      <w:r w:rsidRPr="00341BA4">
        <w:rPr>
          <w:spacing w:val="5"/>
          <w:sz w:val="28"/>
          <w:szCs w:val="28"/>
        </w:rPr>
        <w:t>и соответствующих им долот для рассматриваемых глубин сква</w:t>
      </w:r>
      <w:r w:rsidRPr="00341BA4">
        <w:rPr>
          <w:spacing w:val="5"/>
          <w:sz w:val="28"/>
          <w:szCs w:val="28"/>
        </w:rPr>
        <w:softHyphen/>
      </w:r>
      <w:r w:rsidRPr="00341BA4">
        <w:rPr>
          <w:spacing w:val="1"/>
          <w:sz w:val="28"/>
          <w:szCs w:val="28"/>
        </w:rPr>
        <w:t xml:space="preserve">жин ограничиваются определенными пределами. Благодаря этому </w:t>
      </w:r>
      <w:r w:rsidRPr="00341BA4">
        <w:rPr>
          <w:spacing w:val="2"/>
          <w:sz w:val="28"/>
          <w:szCs w:val="28"/>
        </w:rPr>
        <w:t xml:space="preserve">можно использовать в буровых установках смежных по глубине </w:t>
      </w:r>
      <w:r w:rsidRPr="00341BA4">
        <w:rPr>
          <w:spacing w:val="4"/>
          <w:sz w:val="28"/>
          <w:szCs w:val="28"/>
        </w:rPr>
        <w:t>бурения классов роторы, имеющие одинаковый диаметр проход</w:t>
      </w:r>
      <w:r w:rsidRPr="00341BA4">
        <w:rPr>
          <w:spacing w:val="4"/>
          <w:sz w:val="28"/>
          <w:szCs w:val="28"/>
        </w:rPr>
        <w:softHyphen/>
      </w:r>
      <w:r w:rsidRPr="00341BA4">
        <w:rPr>
          <w:sz w:val="28"/>
          <w:szCs w:val="28"/>
        </w:rPr>
        <w:t>ного отверстия, и сократить соответственно их номенклатуру.</w:t>
      </w:r>
    </w:p>
    <w:p w:rsidR="00E634F8" w:rsidRPr="00EA4483" w:rsidRDefault="00E634F8" w:rsidP="00EE7841">
      <w:pPr>
        <w:shd w:val="clear" w:color="auto" w:fill="FFFFFF"/>
        <w:tabs>
          <w:tab w:val="left" w:pos="180"/>
        </w:tabs>
        <w:spacing w:before="168"/>
        <w:ind w:left="72" w:right="19" w:firstLine="317"/>
        <w:jc w:val="both"/>
        <w:rPr>
          <w:sz w:val="28"/>
          <w:szCs w:val="28"/>
        </w:rPr>
      </w:pPr>
    </w:p>
    <w:p w:rsidR="00E634F8" w:rsidRPr="00AB15FA" w:rsidRDefault="00E634F8" w:rsidP="00341BA4">
      <w:pPr>
        <w:numPr>
          <w:ilvl w:val="1"/>
          <w:numId w:val="8"/>
        </w:numPr>
        <w:shd w:val="clear" w:color="auto" w:fill="FFFFFF"/>
        <w:tabs>
          <w:tab w:val="left" w:pos="180"/>
        </w:tabs>
        <w:spacing w:before="5"/>
        <w:ind w:right="24"/>
        <w:rPr>
          <w:b/>
          <w:sz w:val="28"/>
          <w:szCs w:val="28"/>
        </w:rPr>
      </w:pPr>
      <w:r w:rsidRPr="00AB15FA">
        <w:rPr>
          <w:b/>
          <w:iCs/>
          <w:color w:val="000000"/>
          <w:spacing w:val="9"/>
          <w:sz w:val="28"/>
          <w:szCs w:val="28"/>
        </w:rPr>
        <w:t>Допускаемая статическая нагрузка</w:t>
      </w:r>
    </w:p>
    <w:p w:rsidR="00E634F8" w:rsidRDefault="00E634F8" w:rsidP="00EE7841">
      <w:pPr>
        <w:shd w:val="clear" w:color="auto" w:fill="FFFFFF"/>
        <w:tabs>
          <w:tab w:val="left" w:pos="180"/>
        </w:tabs>
        <w:spacing w:before="5"/>
        <w:ind w:right="24"/>
        <w:rPr>
          <w:b/>
          <w:iCs/>
          <w:color w:val="000000"/>
          <w:spacing w:val="9"/>
          <w:sz w:val="28"/>
          <w:szCs w:val="28"/>
        </w:rPr>
      </w:pP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iCs/>
          <w:spacing w:val="9"/>
          <w:sz w:val="28"/>
          <w:szCs w:val="28"/>
        </w:rPr>
        <w:t>Допускаемая статическая нагрузка</w:t>
      </w:r>
      <w:r w:rsidRPr="00341BA4">
        <w:rPr>
          <w:i/>
          <w:iCs/>
          <w:spacing w:val="9"/>
          <w:sz w:val="28"/>
          <w:szCs w:val="28"/>
        </w:rPr>
        <w:t xml:space="preserve"> </w:t>
      </w:r>
      <w:r w:rsidRPr="00341BA4">
        <w:rPr>
          <w:spacing w:val="9"/>
          <w:sz w:val="28"/>
          <w:szCs w:val="28"/>
        </w:rPr>
        <w:t xml:space="preserve">на стол ротора должна </w:t>
      </w:r>
      <w:r w:rsidRPr="00341BA4">
        <w:rPr>
          <w:sz w:val="28"/>
          <w:szCs w:val="28"/>
        </w:rPr>
        <w:t>быть достаточной для удержания в неподвижном состоянии наи</w:t>
      </w:r>
      <w:r w:rsidRPr="00341BA4">
        <w:rPr>
          <w:sz w:val="28"/>
          <w:szCs w:val="28"/>
        </w:rPr>
        <w:softHyphen/>
      </w:r>
      <w:r w:rsidRPr="00341BA4">
        <w:rPr>
          <w:spacing w:val="3"/>
          <w:sz w:val="28"/>
          <w:szCs w:val="28"/>
        </w:rPr>
        <w:t>более тяжелой обсадной колонны, применяемой в заданном диа</w:t>
      </w:r>
      <w:r w:rsidRPr="00341BA4">
        <w:rPr>
          <w:spacing w:val="3"/>
          <w:sz w:val="28"/>
          <w:szCs w:val="28"/>
        </w:rPr>
        <w:softHyphen/>
      </w:r>
      <w:r w:rsidRPr="00341BA4">
        <w:rPr>
          <w:spacing w:val="2"/>
          <w:sz w:val="28"/>
          <w:szCs w:val="28"/>
        </w:rPr>
        <w:t xml:space="preserve">пазоне глубин бурения. В большинстве случаев более тяжелыми </w:t>
      </w:r>
      <w:r w:rsidRPr="00341BA4">
        <w:rPr>
          <w:spacing w:val="6"/>
          <w:sz w:val="28"/>
          <w:szCs w:val="28"/>
        </w:rPr>
        <w:t>оказываются промежуточные колонны обсадных труб, вес кото</w:t>
      </w:r>
      <w:r w:rsidRPr="00341BA4">
        <w:rPr>
          <w:spacing w:val="6"/>
          <w:sz w:val="28"/>
          <w:szCs w:val="28"/>
        </w:rPr>
        <w:softHyphen/>
      </w:r>
      <w:r w:rsidRPr="00341BA4">
        <w:rPr>
          <w:spacing w:val="5"/>
          <w:sz w:val="28"/>
          <w:szCs w:val="28"/>
        </w:rPr>
        <w:t>рых для некоторых конструкций скважины приближается к зна</w:t>
      </w:r>
      <w:r w:rsidRPr="00341BA4">
        <w:rPr>
          <w:spacing w:val="5"/>
          <w:sz w:val="28"/>
          <w:szCs w:val="28"/>
        </w:rPr>
        <w:softHyphen/>
      </w:r>
      <w:r w:rsidRPr="00341BA4">
        <w:rPr>
          <w:spacing w:val="6"/>
          <w:sz w:val="28"/>
          <w:szCs w:val="28"/>
        </w:rPr>
        <w:t>чению допускаемой нагрузки на крюке буровой установки. По</w:t>
      </w:r>
      <w:r w:rsidRPr="00341BA4">
        <w:rPr>
          <w:spacing w:val="6"/>
          <w:sz w:val="28"/>
          <w:szCs w:val="28"/>
        </w:rPr>
        <w:softHyphen/>
        <w:t xml:space="preserve">этому паспортное значение допускаемой статической нагрузки на </w:t>
      </w:r>
      <w:r w:rsidRPr="00341BA4">
        <w:rPr>
          <w:sz w:val="28"/>
          <w:szCs w:val="28"/>
        </w:rPr>
        <w:t xml:space="preserve">стол ротора обычно совпадает с величиной допускаемой нагрузки </w:t>
      </w:r>
      <w:r w:rsidRPr="00341BA4">
        <w:rPr>
          <w:spacing w:val="6"/>
          <w:sz w:val="28"/>
          <w:szCs w:val="28"/>
        </w:rPr>
        <w:t xml:space="preserve">на крюке, принятой для буровых установок соответствующего </w:t>
      </w:r>
      <w:r w:rsidRPr="00341BA4">
        <w:rPr>
          <w:spacing w:val="3"/>
          <w:sz w:val="28"/>
          <w:szCs w:val="28"/>
        </w:rPr>
        <w:t>класса.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3"/>
          <w:sz w:val="28"/>
          <w:szCs w:val="28"/>
        </w:rPr>
        <w:t xml:space="preserve">Наряду с этим допускаемая статическая нагрузка не. должна </w:t>
      </w:r>
      <w:r w:rsidRPr="00341BA4">
        <w:rPr>
          <w:spacing w:val="2"/>
          <w:sz w:val="28"/>
          <w:szCs w:val="28"/>
        </w:rPr>
        <w:t xml:space="preserve">превышать статической грузоподъемности подшипника основной </w:t>
      </w:r>
      <w:r w:rsidRPr="00341BA4">
        <w:rPr>
          <w:sz w:val="28"/>
          <w:szCs w:val="28"/>
        </w:rPr>
        <w:t>опоры стола ротора. Исходя из рассмотренных условий, можно записать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1"/>
          <w:sz w:val="28"/>
          <w:szCs w:val="28"/>
          <w:lang w:val="en-US"/>
        </w:rPr>
        <w:t>G</w:t>
      </w:r>
      <w:r w:rsidRPr="00341BA4">
        <w:rPr>
          <w:spacing w:val="1"/>
          <w:sz w:val="28"/>
          <w:szCs w:val="28"/>
          <w:vertAlign w:val="subscript"/>
        </w:rPr>
        <w:t>мах</w:t>
      </w:r>
      <w:r w:rsidRPr="00341BA4">
        <w:rPr>
          <w:spacing w:val="1"/>
          <w:sz w:val="28"/>
          <w:szCs w:val="28"/>
        </w:rPr>
        <w:t xml:space="preserve"> &lt; </w:t>
      </w:r>
      <w:r w:rsidRPr="00341BA4">
        <w:rPr>
          <w:i/>
          <w:iCs/>
          <w:spacing w:val="1"/>
          <w:sz w:val="28"/>
          <w:szCs w:val="28"/>
        </w:rPr>
        <w:t xml:space="preserve">Р </w:t>
      </w:r>
      <w:r w:rsidRPr="00341BA4">
        <w:rPr>
          <w:spacing w:val="1"/>
          <w:sz w:val="28"/>
          <w:szCs w:val="28"/>
        </w:rPr>
        <w:t>&lt; С</w:t>
      </w:r>
      <w:r w:rsidRPr="00341BA4">
        <w:rPr>
          <w:spacing w:val="1"/>
          <w:sz w:val="28"/>
          <w:szCs w:val="28"/>
          <w:vertAlign w:val="subscript"/>
        </w:rPr>
        <w:t>0</w:t>
      </w:r>
      <w:r w:rsidRPr="00341BA4">
        <w:rPr>
          <w:spacing w:val="1"/>
          <w:sz w:val="28"/>
          <w:szCs w:val="28"/>
        </w:rPr>
        <w:t>,</w:t>
      </w:r>
    </w:p>
    <w:p w:rsidR="00E634F8" w:rsidRPr="00341BA4" w:rsidRDefault="00E634F8" w:rsidP="00341BA4">
      <w:pPr>
        <w:pStyle w:val="1"/>
        <w:jc w:val="both"/>
        <w:rPr>
          <w:spacing w:val="6"/>
          <w:sz w:val="28"/>
          <w:szCs w:val="28"/>
        </w:rPr>
      </w:pPr>
      <w:r w:rsidRPr="00341BA4">
        <w:rPr>
          <w:sz w:val="28"/>
          <w:szCs w:val="28"/>
        </w:rPr>
        <w:t xml:space="preserve">где </w:t>
      </w:r>
      <w:r w:rsidRPr="00341BA4">
        <w:rPr>
          <w:sz w:val="28"/>
          <w:szCs w:val="28"/>
          <w:lang w:val="en-US"/>
        </w:rPr>
        <w:t>G</w:t>
      </w:r>
      <w:r w:rsidRPr="00341BA4">
        <w:rPr>
          <w:sz w:val="28"/>
          <w:szCs w:val="28"/>
        </w:rPr>
        <w:t>мах—масса наиболее тяжелой колонны обсадных труб, при</w:t>
      </w:r>
      <w:r w:rsidRPr="00341BA4">
        <w:rPr>
          <w:sz w:val="28"/>
          <w:szCs w:val="28"/>
        </w:rPr>
        <w:softHyphen/>
      </w:r>
      <w:r w:rsidRPr="00341BA4">
        <w:rPr>
          <w:spacing w:val="6"/>
          <w:sz w:val="28"/>
          <w:szCs w:val="28"/>
        </w:rPr>
        <w:t>меняемой в заданном диапазоне глубин бурения;</w:t>
      </w:r>
    </w:p>
    <w:p w:rsidR="00E634F8" w:rsidRPr="00341BA4" w:rsidRDefault="00E634F8" w:rsidP="00341BA4">
      <w:pPr>
        <w:pStyle w:val="1"/>
        <w:jc w:val="both"/>
        <w:rPr>
          <w:spacing w:val="2"/>
          <w:sz w:val="28"/>
          <w:szCs w:val="28"/>
        </w:rPr>
      </w:pPr>
      <w:r w:rsidRPr="00341BA4">
        <w:rPr>
          <w:i/>
          <w:iCs/>
          <w:spacing w:val="6"/>
          <w:sz w:val="28"/>
          <w:szCs w:val="28"/>
        </w:rPr>
        <w:t xml:space="preserve">Р </w:t>
      </w:r>
      <w:r w:rsidRPr="00341BA4">
        <w:rPr>
          <w:spacing w:val="6"/>
          <w:sz w:val="28"/>
          <w:szCs w:val="28"/>
        </w:rPr>
        <w:t>— допускае</w:t>
      </w:r>
      <w:r w:rsidRPr="00341BA4">
        <w:rPr>
          <w:spacing w:val="6"/>
          <w:sz w:val="28"/>
          <w:szCs w:val="28"/>
        </w:rPr>
        <w:softHyphen/>
      </w:r>
      <w:r w:rsidRPr="00341BA4">
        <w:rPr>
          <w:spacing w:val="2"/>
          <w:sz w:val="28"/>
          <w:szCs w:val="28"/>
        </w:rPr>
        <w:t xml:space="preserve">мая статическая нагрузка на стол ротора; </w:t>
      </w:r>
    </w:p>
    <w:p w:rsidR="00E634F8" w:rsidRPr="00341BA4" w:rsidRDefault="00E634F8" w:rsidP="00341BA4">
      <w:pPr>
        <w:pStyle w:val="1"/>
        <w:jc w:val="both"/>
        <w:rPr>
          <w:spacing w:val="2"/>
          <w:sz w:val="28"/>
          <w:szCs w:val="28"/>
        </w:rPr>
      </w:pPr>
      <w:r w:rsidRPr="00341BA4">
        <w:rPr>
          <w:spacing w:val="2"/>
          <w:sz w:val="28"/>
          <w:szCs w:val="28"/>
        </w:rPr>
        <w:t>Со — статическая гру</w:t>
      </w:r>
      <w:r w:rsidRPr="00341BA4">
        <w:rPr>
          <w:spacing w:val="2"/>
          <w:sz w:val="28"/>
          <w:szCs w:val="28"/>
        </w:rPr>
        <w:softHyphen/>
      </w:r>
      <w:r w:rsidRPr="00341BA4">
        <w:rPr>
          <w:spacing w:val="7"/>
          <w:sz w:val="28"/>
          <w:szCs w:val="28"/>
        </w:rPr>
        <w:t>зоподъемность подшипника основной опоры стола ротора.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2"/>
          <w:sz w:val="28"/>
          <w:szCs w:val="28"/>
        </w:rPr>
        <w:t>Подшипники опор стола ротора, как указывалось ранее, под</w:t>
      </w:r>
      <w:r w:rsidRPr="00341BA4">
        <w:rPr>
          <w:spacing w:val="2"/>
          <w:sz w:val="28"/>
          <w:szCs w:val="28"/>
        </w:rPr>
        <w:softHyphen/>
      </w:r>
      <w:r w:rsidRPr="00341BA4">
        <w:rPr>
          <w:spacing w:val="7"/>
          <w:sz w:val="28"/>
          <w:szCs w:val="28"/>
        </w:rPr>
        <w:t xml:space="preserve">бираются по диаметру проходного отверстия. Основные размеры </w:t>
      </w:r>
      <w:r w:rsidRPr="00341BA4">
        <w:rPr>
          <w:spacing w:val="2"/>
          <w:sz w:val="28"/>
          <w:szCs w:val="28"/>
        </w:rPr>
        <w:t>и ориентировочные расчетные параметры упорно-радиальных ша</w:t>
      </w:r>
      <w:r w:rsidRPr="00341BA4">
        <w:rPr>
          <w:spacing w:val="2"/>
          <w:sz w:val="28"/>
          <w:szCs w:val="28"/>
        </w:rPr>
        <w:softHyphen/>
      </w:r>
      <w:r w:rsidRPr="00341BA4">
        <w:rPr>
          <w:spacing w:val="1"/>
          <w:sz w:val="28"/>
          <w:szCs w:val="28"/>
        </w:rPr>
        <w:t xml:space="preserve">рикоподшипников, применяемых в основной опоре стола буровых </w:t>
      </w:r>
      <w:r w:rsidRPr="00341BA4">
        <w:rPr>
          <w:spacing w:val="5"/>
          <w:sz w:val="28"/>
          <w:szCs w:val="28"/>
        </w:rPr>
        <w:t xml:space="preserve">роторов, приведены в табл. </w:t>
      </w:r>
      <w:r w:rsidRPr="00341BA4">
        <w:rPr>
          <w:spacing w:val="5"/>
          <w:sz w:val="28"/>
          <w:szCs w:val="28"/>
          <w:lang w:val="en-US"/>
        </w:rPr>
        <w:t>VII</w:t>
      </w:r>
      <w:r w:rsidRPr="00341BA4">
        <w:rPr>
          <w:spacing w:val="5"/>
          <w:sz w:val="28"/>
          <w:szCs w:val="28"/>
        </w:rPr>
        <w:t>.!.</w:t>
      </w:r>
    </w:p>
    <w:p w:rsidR="00E634F8" w:rsidRPr="00341BA4" w:rsidRDefault="00E634F8" w:rsidP="00341BA4">
      <w:pPr>
        <w:pStyle w:val="1"/>
        <w:jc w:val="both"/>
        <w:rPr>
          <w:spacing w:val="2"/>
          <w:sz w:val="28"/>
          <w:szCs w:val="28"/>
        </w:rPr>
      </w:pPr>
      <w:r w:rsidRPr="00341BA4">
        <w:rPr>
          <w:sz w:val="28"/>
          <w:szCs w:val="28"/>
        </w:rPr>
        <w:t xml:space="preserve">Из приведенных в табл. </w:t>
      </w:r>
      <w:r w:rsidRPr="00341BA4">
        <w:rPr>
          <w:sz w:val="28"/>
          <w:szCs w:val="28"/>
          <w:lang w:val="en-US"/>
        </w:rPr>
        <w:t>VII</w:t>
      </w:r>
      <w:r w:rsidRPr="00341BA4">
        <w:rPr>
          <w:sz w:val="28"/>
          <w:szCs w:val="28"/>
        </w:rPr>
        <w:t>.! данных следует, что упорно-ра</w:t>
      </w:r>
      <w:r w:rsidRPr="00341BA4">
        <w:rPr>
          <w:sz w:val="28"/>
          <w:szCs w:val="28"/>
        </w:rPr>
        <w:softHyphen/>
      </w:r>
      <w:r w:rsidRPr="00341BA4">
        <w:rPr>
          <w:spacing w:val="8"/>
          <w:sz w:val="28"/>
          <w:szCs w:val="28"/>
        </w:rPr>
        <w:t>диальные шариковые подшипники, выбранные по диаметру про</w:t>
      </w:r>
      <w:r w:rsidRPr="00341BA4">
        <w:rPr>
          <w:spacing w:val="2"/>
          <w:sz w:val="28"/>
          <w:szCs w:val="28"/>
        </w:rPr>
        <w:t>ходкого отверстия стола ротора, обеспечивают более чем 1,5-крат</w:t>
      </w:r>
      <w:r w:rsidRPr="00341BA4">
        <w:rPr>
          <w:spacing w:val="2"/>
          <w:sz w:val="28"/>
          <w:szCs w:val="28"/>
        </w:rPr>
        <w:softHyphen/>
      </w:r>
      <w:r w:rsidRPr="00341BA4">
        <w:rPr>
          <w:sz w:val="28"/>
          <w:szCs w:val="28"/>
        </w:rPr>
        <w:t xml:space="preserve">ный запас по отношению к допускаемой статической нагрузке на </w:t>
      </w:r>
      <w:r w:rsidRPr="00341BA4">
        <w:rPr>
          <w:spacing w:val="2"/>
          <w:sz w:val="28"/>
          <w:szCs w:val="28"/>
        </w:rPr>
        <w:t>стол ротора.</w:t>
      </w:r>
    </w:p>
    <w:p w:rsidR="00E634F8" w:rsidRDefault="00E634F8" w:rsidP="00EE7841">
      <w:pPr>
        <w:shd w:val="clear" w:color="auto" w:fill="FFFFFF"/>
        <w:tabs>
          <w:tab w:val="left" w:pos="180"/>
        </w:tabs>
        <w:ind w:right="29" w:firstLine="322"/>
        <w:jc w:val="both"/>
        <w:rPr>
          <w:color w:val="000000"/>
          <w:spacing w:val="2"/>
          <w:sz w:val="28"/>
          <w:szCs w:val="28"/>
        </w:rPr>
      </w:pPr>
    </w:p>
    <w:p w:rsidR="00E634F8" w:rsidRPr="00AB15FA" w:rsidRDefault="00E634F8" w:rsidP="00341BA4">
      <w:pPr>
        <w:numPr>
          <w:ilvl w:val="1"/>
          <w:numId w:val="8"/>
        </w:numPr>
        <w:shd w:val="clear" w:color="auto" w:fill="FFFFFF"/>
        <w:tabs>
          <w:tab w:val="left" w:pos="180"/>
        </w:tabs>
        <w:ind w:right="29"/>
        <w:jc w:val="both"/>
        <w:rPr>
          <w:b/>
          <w:sz w:val="28"/>
          <w:szCs w:val="28"/>
        </w:rPr>
      </w:pPr>
      <w:r w:rsidRPr="00AB15FA">
        <w:rPr>
          <w:b/>
          <w:iCs/>
          <w:color w:val="000000"/>
          <w:spacing w:val="10"/>
          <w:sz w:val="28"/>
          <w:szCs w:val="28"/>
        </w:rPr>
        <w:t>Частота вращения стола ротора</w:t>
      </w:r>
    </w:p>
    <w:p w:rsidR="00E634F8" w:rsidRDefault="00E634F8" w:rsidP="00EE7841">
      <w:pPr>
        <w:shd w:val="clear" w:color="auto" w:fill="FFFFFF"/>
        <w:tabs>
          <w:tab w:val="left" w:pos="180"/>
        </w:tabs>
        <w:ind w:right="29"/>
        <w:jc w:val="both"/>
        <w:rPr>
          <w:sz w:val="28"/>
          <w:szCs w:val="28"/>
        </w:rPr>
      </w:pP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iCs/>
          <w:spacing w:val="10"/>
          <w:sz w:val="28"/>
          <w:szCs w:val="28"/>
        </w:rPr>
        <w:t>Частоту вращения стола ротора</w:t>
      </w:r>
      <w:r w:rsidRPr="00341BA4">
        <w:rPr>
          <w:i/>
          <w:iCs/>
          <w:spacing w:val="10"/>
          <w:sz w:val="28"/>
          <w:szCs w:val="28"/>
        </w:rPr>
        <w:t xml:space="preserve"> </w:t>
      </w:r>
      <w:r w:rsidRPr="00341BA4">
        <w:rPr>
          <w:spacing w:val="10"/>
          <w:sz w:val="28"/>
          <w:szCs w:val="28"/>
        </w:rPr>
        <w:t xml:space="preserve">выбирают в соответствии </w:t>
      </w:r>
      <w:r w:rsidRPr="00341BA4">
        <w:rPr>
          <w:sz w:val="28"/>
          <w:szCs w:val="28"/>
        </w:rPr>
        <w:t>с требованиями, предъявляемыми технологией бурения скважин. Наибольшая частота вращения стола ротора ограничивается кри</w:t>
      </w:r>
      <w:r w:rsidRPr="00341BA4">
        <w:rPr>
          <w:sz w:val="28"/>
          <w:szCs w:val="28"/>
        </w:rPr>
        <w:softHyphen/>
      </w:r>
      <w:r w:rsidRPr="00341BA4">
        <w:rPr>
          <w:spacing w:val="9"/>
          <w:sz w:val="28"/>
          <w:szCs w:val="28"/>
        </w:rPr>
        <w:t xml:space="preserve">тической частотой вращения буровых долот: </w:t>
      </w:r>
      <w:r w:rsidRPr="00341BA4">
        <w:rPr>
          <w:spacing w:val="9"/>
          <w:sz w:val="28"/>
          <w:szCs w:val="28"/>
          <w:lang w:val="en-US"/>
        </w:rPr>
        <w:t>n</w:t>
      </w:r>
      <w:r w:rsidRPr="00341BA4">
        <w:rPr>
          <w:spacing w:val="9"/>
          <w:sz w:val="28"/>
          <w:szCs w:val="28"/>
          <w:vertAlign w:val="subscript"/>
        </w:rPr>
        <w:t>мах</w:t>
      </w:r>
      <w:r w:rsidRPr="00341BA4">
        <w:rPr>
          <w:spacing w:val="9"/>
          <w:sz w:val="28"/>
          <w:szCs w:val="28"/>
        </w:rPr>
        <w:t>&lt;250 об/мин.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8"/>
          <w:sz w:val="28"/>
          <w:szCs w:val="28"/>
        </w:rPr>
        <w:t xml:space="preserve">Опыт бурения скважин роторным способом показывает, что </w:t>
      </w:r>
      <w:r w:rsidRPr="00341BA4">
        <w:rPr>
          <w:spacing w:val="1"/>
          <w:sz w:val="28"/>
          <w:szCs w:val="28"/>
        </w:rPr>
        <w:t>при дальнейшем увеличении частоты вращении ухудшаются по</w:t>
      </w:r>
      <w:r w:rsidRPr="00341BA4">
        <w:rPr>
          <w:spacing w:val="1"/>
          <w:sz w:val="28"/>
          <w:szCs w:val="28"/>
        </w:rPr>
        <w:softHyphen/>
      </w:r>
      <w:r w:rsidRPr="00341BA4">
        <w:rPr>
          <w:spacing w:val="12"/>
          <w:sz w:val="28"/>
          <w:szCs w:val="28"/>
        </w:rPr>
        <w:t xml:space="preserve">казатели работы долот. Наряду с этим следует учитывать, что </w:t>
      </w:r>
      <w:r w:rsidRPr="00341BA4">
        <w:rPr>
          <w:sz w:val="28"/>
          <w:szCs w:val="28"/>
        </w:rPr>
        <w:t xml:space="preserve">с ростом частоты вращения увеличиваются центробежные силы, </w:t>
      </w:r>
      <w:r w:rsidRPr="00341BA4">
        <w:rPr>
          <w:spacing w:val="1"/>
          <w:sz w:val="28"/>
          <w:szCs w:val="28"/>
        </w:rPr>
        <w:t xml:space="preserve">вызывающие продольный изгиб бурильной колонны, вследствие </w:t>
      </w:r>
      <w:r w:rsidRPr="00341BA4">
        <w:rPr>
          <w:sz w:val="28"/>
          <w:szCs w:val="28"/>
        </w:rPr>
        <w:t>которого происходят усталостные разрушения в ее резьбовых со</w:t>
      </w:r>
      <w:r w:rsidRPr="00341BA4">
        <w:rPr>
          <w:sz w:val="28"/>
          <w:szCs w:val="28"/>
        </w:rPr>
        <w:softHyphen/>
      </w:r>
      <w:r w:rsidRPr="00341BA4">
        <w:rPr>
          <w:spacing w:val="3"/>
          <w:sz w:val="28"/>
          <w:szCs w:val="28"/>
        </w:rPr>
        <w:t>единениях и искривление ствола скважины.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7"/>
          <w:sz w:val="28"/>
          <w:szCs w:val="28"/>
        </w:rPr>
        <w:t xml:space="preserve">Бурение глубокозалегающих абразивных и весьма твердых </w:t>
      </w:r>
      <w:r w:rsidRPr="00341BA4">
        <w:rPr>
          <w:spacing w:val="1"/>
          <w:sz w:val="28"/>
          <w:szCs w:val="28"/>
        </w:rPr>
        <w:t xml:space="preserve">пород, забуривание и калибровка ствола скважин проводятся при </w:t>
      </w:r>
      <w:r w:rsidRPr="00341BA4">
        <w:rPr>
          <w:spacing w:val="3"/>
          <w:sz w:val="28"/>
          <w:szCs w:val="28"/>
        </w:rPr>
        <w:t>частоте вращения до 50 об/мин. Для периодического проворачи</w:t>
      </w:r>
      <w:r w:rsidRPr="00341BA4">
        <w:rPr>
          <w:spacing w:val="3"/>
          <w:sz w:val="28"/>
          <w:szCs w:val="28"/>
        </w:rPr>
        <w:softHyphen/>
      </w:r>
      <w:r w:rsidRPr="00341BA4">
        <w:rPr>
          <w:sz w:val="28"/>
          <w:szCs w:val="28"/>
        </w:rPr>
        <w:t>вания бурильной колонны с целью устранения прихватов при бу</w:t>
      </w:r>
      <w:r w:rsidRPr="00341BA4">
        <w:rPr>
          <w:sz w:val="28"/>
          <w:szCs w:val="28"/>
        </w:rPr>
        <w:softHyphen/>
      </w:r>
      <w:r w:rsidRPr="00341BA4">
        <w:rPr>
          <w:spacing w:val="-5"/>
          <w:sz w:val="28"/>
          <w:szCs w:val="28"/>
        </w:rPr>
        <w:t xml:space="preserve">рении забойными двигателями, а также для вращения ловильного </w:t>
      </w:r>
      <w:r w:rsidRPr="00341BA4">
        <w:rPr>
          <w:sz w:val="28"/>
          <w:szCs w:val="28"/>
        </w:rPr>
        <w:t>инструмента при аварииях в скважине требуется дальнейшее сни</w:t>
      </w:r>
      <w:r w:rsidRPr="00341BA4">
        <w:rPr>
          <w:sz w:val="28"/>
          <w:szCs w:val="28"/>
        </w:rPr>
        <w:softHyphen/>
      </w:r>
      <w:r w:rsidRPr="00341BA4">
        <w:rPr>
          <w:spacing w:val="8"/>
          <w:sz w:val="28"/>
          <w:szCs w:val="28"/>
        </w:rPr>
        <w:t xml:space="preserve">жение частоты вращения стола ротора до 15 об/мин. С учетом </w:t>
      </w:r>
      <w:r w:rsidRPr="00341BA4">
        <w:rPr>
          <w:spacing w:val="11"/>
          <w:sz w:val="28"/>
          <w:szCs w:val="28"/>
        </w:rPr>
        <w:t>этих требований наименьшая частота вращения стола ротора</w:t>
      </w:r>
      <w:r w:rsidRPr="00341BA4">
        <w:rPr>
          <w:sz w:val="28"/>
          <w:szCs w:val="28"/>
        </w:rPr>
        <w:t xml:space="preserve">    </w:t>
      </w:r>
      <w:r w:rsidRPr="00341BA4">
        <w:rPr>
          <w:sz w:val="28"/>
          <w:szCs w:val="28"/>
          <w:lang w:val="en-US"/>
        </w:rPr>
        <w:t>nmin</w:t>
      </w:r>
      <w:r w:rsidRPr="00341BA4">
        <w:rPr>
          <w:spacing w:val="5"/>
          <w:sz w:val="28"/>
          <w:szCs w:val="28"/>
        </w:rPr>
        <w:t xml:space="preserve"> = 15-50 об/мин.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6"/>
          <w:sz w:val="28"/>
          <w:szCs w:val="28"/>
        </w:rPr>
        <w:t>Отношение предельных значений частоты вращения опреде</w:t>
      </w:r>
      <w:r w:rsidRPr="00341BA4">
        <w:rPr>
          <w:spacing w:val="6"/>
          <w:sz w:val="28"/>
          <w:szCs w:val="28"/>
        </w:rPr>
        <w:softHyphen/>
      </w:r>
      <w:r w:rsidRPr="00341BA4">
        <w:rPr>
          <w:spacing w:val="1"/>
          <w:sz w:val="28"/>
          <w:szCs w:val="28"/>
        </w:rPr>
        <w:t xml:space="preserve">ляет диапазон ее регулирования:  </w:t>
      </w:r>
      <w:r w:rsidRPr="00341BA4">
        <w:rPr>
          <w:spacing w:val="1"/>
          <w:sz w:val="28"/>
          <w:szCs w:val="28"/>
          <w:lang w:val="en-US"/>
        </w:rPr>
        <w:t>Rn</w:t>
      </w:r>
      <w:r w:rsidRPr="00341BA4">
        <w:rPr>
          <w:spacing w:val="1"/>
          <w:sz w:val="28"/>
          <w:szCs w:val="28"/>
        </w:rPr>
        <w:t xml:space="preserve">= </w:t>
      </w:r>
      <w:r w:rsidRPr="00341BA4">
        <w:rPr>
          <w:spacing w:val="1"/>
          <w:sz w:val="28"/>
          <w:szCs w:val="28"/>
          <w:lang w:val="en-US"/>
        </w:rPr>
        <w:t>n</w:t>
      </w:r>
      <w:r w:rsidRPr="00341BA4">
        <w:rPr>
          <w:spacing w:val="1"/>
          <w:sz w:val="28"/>
          <w:szCs w:val="28"/>
        </w:rPr>
        <w:t xml:space="preserve"> </w:t>
      </w:r>
      <w:r w:rsidRPr="00341BA4">
        <w:rPr>
          <w:spacing w:val="1"/>
          <w:sz w:val="28"/>
          <w:szCs w:val="28"/>
          <w:lang w:val="en-US"/>
        </w:rPr>
        <w:t>m</w:t>
      </w:r>
      <w:r w:rsidRPr="00341BA4">
        <w:rPr>
          <w:spacing w:val="1"/>
          <w:sz w:val="28"/>
          <w:szCs w:val="28"/>
        </w:rPr>
        <w:t>ах/</w:t>
      </w:r>
      <w:r w:rsidRPr="00341BA4">
        <w:rPr>
          <w:spacing w:val="1"/>
          <w:sz w:val="28"/>
          <w:szCs w:val="28"/>
          <w:lang w:val="en-US"/>
        </w:rPr>
        <w:t>n</w:t>
      </w:r>
      <w:r w:rsidRPr="00341BA4">
        <w:rPr>
          <w:spacing w:val="1"/>
          <w:sz w:val="28"/>
          <w:szCs w:val="28"/>
        </w:rPr>
        <w:t xml:space="preserve"> </w:t>
      </w:r>
      <w:r w:rsidRPr="00341BA4">
        <w:rPr>
          <w:spacing w:val="1"/>
          <w:sz w:val="28"/>
          <w:szCs w:val="28"/>
          <w:lang w:val="en-US"/>
        </w:rPr>
        <w:t>min</w:t>
      </w:r>
    </w:p>
    <w:p w:rsidR="00E634F8" w:rsidRDefault="00E634F8" w:rsidP="00341BA4">
      <w:pPr>
        <w:pStyle w:val="1"/>
        <w:jc w:val="both"/>
        <w:rPr>
          <w:spacing w:val="12"/>
          <w:sz w:val="28"/>
          <w:szCs w:val="28"/>
        </w:rPr>
      </w:pPr>
      <w:r w:rsidRPr="00341BA4">
        <w:rPr>
          <w:spacing w:val="9"/>
          <w:sz w:val="28"/>
          <w:szCs w:val="28"/>
        </w:rPr>
        <w:t xml:space="preserve">На скоростную характеристику ротора существенно влияет </w:t>
      </w:r>
      <w:r w:rsidRPr="00341BA4">
        <w:rPr>
          <w:sz w:val="28"/>
          <w:szCs w:val="28"/>
        </w:rPr>
        <w:t>тип используемого привода. Предпочтительным является электро</w:t>
      </w:r>
      <w:r w:rsidRPr="00341BA4">
        <w:rPr>
          <w:sz w:val="28"/>
          <w:szCs w:val="28"/>
        </w:rPr>
        <w:softHyphen/>
      </w:r>
      <w:r w:rsidRPr="00341BA4">
        <w:rPr>
          <w:spacing w:val="3"/>
          <w:sz w:val="28"/>
          <w:szCs w:val="28"/>
        </w:rPr>
        <w:t>привод постоянного тока, обеспечивающий бе</w:t>
      </w:r>
      <w:r w:rsidRPr="00341BA4">
        <w:rPr>
          <w:spacing w:val="3"/>
          <w:sz w:val="28"/>
          <w:szCs w:val="28"/>
          <w:lang w:val="en-US"/>
        </w:rPr>
        <w:t>cc</w:t>
      </w:r>
      <w:r w:rsidRPr="00341BA4">
        <w:rPr>
          <w:spacing w:val="3"/>
          <w:sz w:val="28"/>
          <w:szCs w:val="28"/>
        </w:rPr>
        <w:t>тупенчатое изме</w:t>
      </w:r>
      <w:r w:rsidRPr="00341BA4">
        <w:rPr>
          <w:spacing w:val="3"/>
          <w:sz w:val="28"/>
          <w:szCs w:val="28"/>
        </w:rPr>
        <w:softHyphen/>
      </w:r>
      <w:r w:rsidRPr="00341BA4">
        <w:rPr>
          <w:spacing w:val="-1"/>
          <w:sz w:val="28"/>
          <w:szCs w:val="28"/>
        </w:rPr>
        <w:t xml:space="preserve">нение частоты вращения стола ротора в необходимом диапазоне </w:t>
      </w:r>
      <w:r w:rsidRPr="00341BA4">
        <w:rPr>
          <w:sz w:val="28"/>
          <w:szCs w:val="28"/>
        </w:rPr>
        <w:t>регулирования. При дизельном приводе и электроприводе пере</w:t>
      </w:r>
      <w:r w:rsidRPr="00341BA4">
        <w:rPr>
          <w:sz w:val="28"/>
          <w:szCs w:val="28"/>
        </w:rPr>
        <w:softHyphen/>
      </w:r>
      <w:r w:rsidRPr="00341BA4">
        <w:rPr>
          <w:spacing w:val="1"/>
          <w:sz w:val="28"/>
          <w:szCs w:val="28"/>
        </w:rPr>
        <w:t>менного тока используются механические передачи, осуществляю</w:t>
      </w:r>
      <w:r w:rsidRPr="00341BA4">
        <w:rPr>
          <w:spacing w:val="1"/>
          <w:sz w:val="28"/>
          <w:szCs w:val="28"/>
        </w:rPr>
        <w:softHyphen/>
      </w:r>
      <w:r w:rsidRPr="00341BA4">
        <w:rPr>
          <w:sz w:val="28"/>
          <w:szCs w:val="28"/>
        </w:rPr>
        <w:t>щие ступенчатое регулирование частоты вращения стола ротора. Число скоростей ротора должно быть достаточным для удовлет</w:t>
      </w:r>
      <w:r w:rsidRPr="00341BA4">
        <w:rPr>
          <w:sz w:val="28"/>
          <w:szCs w:val="28"/>
        </w:rPr>
        <w:softHyphen/>
      </w:r>
      <w:r w:rsidRPr="00341BA4">
        <w:rPr>
          <w:spacing w:val="12"/>
          <w:sz w:val="28"/>
          <w:szCs w:val="28"/>
        </w:rPr>
        <w:t xml:space="preserve">ворения требований бурения. </w:t>
      </w:r>
    </w:p>
    <w:p w:rsidR="00E634F8" w:rsidRPr="00341BA4" w:rsidRDefault="00E634F8" w:rsidP="00341BA4">
      <w:pPr>
        <w:pStyle w:val="1"/>
        <w:jc w:val="both"/>
        <w:rPr>
          <w:spacing w:val="12"/>
          <w:sz w:val="28"/>
          <w:szCs w:val="28"/>
        </w:rPr>
      </w:pPr>
    </w:p>
    <w:p w:rsidR="00E634F8" w:rsidRDefault="00E634F8" w:rsidP="00EE7841">
      <w:pPr>
        <w:tabs>
          <w:tab w:val="left" w:pos="180"/>
        </w:tabs>
        <w:rPr>
          <w:color w:val="000000"/>
          <w:spacing w:val="12"/>
          <w:sz w:val="28"/>
          <w:szCs w:val="28"/>
        </w:rPr>
      </w:pPr>
    </w:p>
    <w:p w:rsidR="00E634F8" w:rsidRDefault="00E634F8" w:rsidP="00341BA4">
      <w:pPr>
        <w:numPr>
          <w:ilvl w:val="1"/>
          <w:numId w:val="8"/>
        </w:num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Мощность ротора</w:t>
      </w:r>
    </w:p>
    <w:p w:rsidR="00E634F8" w:rsidRDefault="00E634F8" w:rsidP="00341BA4">
      <w:pPr>
        <w:pStyle w:val="1"/>
        <w:jc w:val="both"/>
        <w:rPr>
          <w:iCs/>
          <w:sz w:val="28"/>
          <w:szCs w:val="28"/>
        </w:rPr>
      </w:pP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iCs/>
          <w:sz w:val="28"/>
          <w:szCs w:val="28"/>
        </w:rPr>
        <w:t>Мощность ротора</w:t>
      </w:r>
      <w:r w:rsidRPr="00341BA4">
        <w:rPr>
          <w:i/>
          <w:iCs/>
          <w:sz w:val="28"/>
          <w:szCs w:val="28"/>
        </w:rPr>
        <w:t xml:space="preserve"> </w:t>
      </w:r>
      <w:r w:rsidRPr="00341BA4">
        <w:rPr>
          <w:sz w:val="28"/>
          <w:szCs w:val="28"/>
        </w:rPr>
        <w:t>должна быть достаточной для вращения бу</w:t>
      </w:r>
      <w:r w:rsidRPr="00341BA4">
        <w:rPr>
          <w:sz w:val="28"/>
          <w:szCs w:val="28"/>
        </w:rPr>
        <w:softHyphen/>
      </w:r>
      <w:r w:rsidRPr="00341BA4">
        <w:rPr>
          <w:spacing w:val="9"/>
          <w:sz w:val="28"/>
          <w:szCs w:val="28"/>
        </w:rPr>
        <w:t>рильной колонны, долота и разрушения забоя скважины:</w:t>
      </w:r>
      <w:r>
        <w:rPr>
          <w:sz w:val="28"/>
          <w:szCs w:val="28"/>
        </w:rPr>
        <w:t xml:space="preserve"> </w:t>
      </w:r>
      <w:r w:rsidRPr="00341BA4">
        <w:rPr>
          <w:spacing w:val="3"/>
          <w:sz w:val="28"/>
          <w:szCs w:val="28"/>
          <w:lang w:val="en-US"/>
        </w:rPr>
        <w:t>N</w:t>
      </w:r>
      <w:r w:rsidRPr="00341BA4">
        <w:rPr>
          <w:spacing w:val="3"/>
          <w:sz w:val="28"/>
          <w:szCs w:val="28"/>
        </w:rPr>
        <w:t xml:space="preserve"> = (</w:t>
      </w:r>
      <w:r w:rsidRPr="00341BA4">
        <w:rPr>
          <w:spacing w:val="3"/>
          <w:sz w:val="28"/>
          <w:szCs w:val="28"/>
          <w:lang w:val="en-US"/>
        </w:rPr>
        <w:t>N</w:t>
      </w:r>
      <w:r w:rsidRPr="00341BA4">
        <w:rPr>
          <w:spacing w:val="3"/>
          <w:sz w:val="28"/>
          <w:szCs w:val="28"/>
        </w:rPr>
        <w:t xml:space="preserve">х.в + </w:t>
      </w:r>
      <w:r w:rsidRPr="00341BA4">
        <w:rPr>
          <w:spacing w:val="3"/>
          <w:sz w:val="28"/>
          <w:szCs w:val="28"/>
          <w:lang w:val="en-US"/>
        </w:rPr>
        <w:t>N</w:t>
      </w:r>
      <w:r w:rsidRPr="00341BA4">
        <w:rPr>
          <w:spacing w:val="3"/>
          <w:sz w:val="28"/>
          <w:szCs w:val="28"/>
        </w:rPr>
        <w:t>д)/η (эта)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3"/>
          <w:sz w:val="28"/>
          <w:szCs w:val="28"/>
        </w:rPr>
        <w:t xml:space="preserve">где </w:t>
      </w:r>
      <w:r w:rsidRPr="00341BA4">
        <w:rPr>
          <w:spacing w:val="3"/>
          <w:sz w:val="28"/>
          <w:szCs w:val="28"/>
          <w:lang w:val="en-US"/>
        </w:rPr>
        <w:t>N</w:t>
      </w:r>
      <w:r w:rsidRPr="00341BA4">
        <w:rPr>
          <w:spacing w:val="3"/>
          <w:sz w:val="28"/>
          <w:szCs w:val="28"/>
          <w:vertAlign w:val="subscript"/>
        </w:rPr>
        <w:t>х</w:t>
      </w:r>
      <w:r w:rsidRPr="00341BA4">
        <w:rPr>
          <w:spacing w:val="3"/>
          <w:sz w:val="28"/>
          <w:szCs w:val="28"/>
        </w:rPr>
        <w:t xml:space="preserve">. </w:t>
      </w:r>
      <w:r w:rsidRPr="00341BA4">
        <w:rPr>
          <w:spacing w:val="3"/>
          <w:sz w:val="28"/>
          <w:szCs w:val="28"/>
          <w:vertAlign w:val="subscript"/>
        </w:rPr>
        <w:t>в</w:t>
      </w:r>
      <w:r w:rsidRPr="00341BA4">
        <w:rPr>
          <w:spacing w:val="3"/>
          <w:sz w:val="28"/>
          <w:szCs w:val="28"/>
        </w:rPr>
        <w:t xml:space="preserve"> — мощность   на холостое вращение бурильной колонны;  N</w:t>
      </w:r>
      <w:r w:rsidRPr="00341BA4">
        <w:rPr>
          <w:spacing w:val="-1"/>
          <w:sz w:val="28"/>
          <w:szCs w:val="28"/>
        </w:rPr>
        <w:t xml:space="preserve">д — мощность   на   вращение   долота   и   разрушение забоя; η — </w:t>
      </w:r>
      <w:r w:rsidRPr="00341BA4">
        <w:rPr>
          <w:spacing w:val="8"/>
          <w:sz w:val="28"/>
          <w:szCs w:val="28"/>
        </w:rPr>
        <w:t>к. п. д.ротора = 0.9-0.95</w:t>
      </w:r>
    </w:p>
    <w:p w:rsidR="00E634F8" w:rsidRPr="00341BA4" w:rsidRDefault="00E634F8" w:rsidP="00341BA4">
      <w:pPr>
        <w:pStyle w:val="1"/>
        <w:jc w:val="both"/>
        <w:rPr>
          <w:spacing w:val="7"/>
          <w:sz w:val="28"/>
          <w:szCs w:val="28"/>
        </w:rPr>
      </w:pPr>
      <w:r w:rsidRPr="00C54EEE">
        <w:rPr>
          <w:iCs/>
          <w:spacing w:val="1"/>
          <w:sz w:val="28"/>
          <w:szCs w:val="28"/>
        </w:rPr>
        <w:t>Мощность на холостое вращение бурильной колонны</w:t>
      </w:r>
      <w:r w:rsidRPr="00341BA4">
        <w:rPr>
          <w:i/>
          <w:iCs/>
          <w:spacing w:val="1"/>
          <w:sz w:val="28"/>
          <w:szCs w:val="28"/>
        </w:rPr>
        <w:t xml:space="preserve"> </w:t>
      </w:r>
      <w:r w:rsidRPr="00341BA4">
        <w:rPr>
          <w:spacing w:val="1"/>
          <w:sz w:val="28"/>
          <w:szCs w:val="28"/>
        </w:rPr>
        <w:t xml:space="preserve">(момент, </w:t>
      </w:r>
      <w:r w:rsidRPr="00341BA4">
        <w:rPr>
          <w:spacing w:val="2"/>
          <w:sz w:val="28"/>
          <w:szCs w:val="28"/>
        </w:rPr>
        <w:t>передаваемый долоту, равен нулю) расходуется на преодоление сопротивлений вращению, возникающих в системе бурильная ко</w:t>
      </w:r>
      <w:r w:rsidRPr="00341BA4">
        <w:rPr>
          <w:spacing w:val="2"/>
          <w:sz w:val="28"/>
          <w:szCs w:val="28"/>
        </w:rPr>
        <w:softHyphen/>
      </w:r>
      <w:r w:rsidRPr="00341BA4">
        <w:rPr>
          <w:spacing w:val="1"/>
          <w:sz w:val="28"/>
          <w:szCs w:val="28"/>
        </w:rPr>
        <w:t xml:space="preserve">лонна — скважина. Сопротивление вращению зависит от длины и </w:t>
      </w:r>
      <w:r w:rsidRPr="00341BA4">
        <w:rPr>
          <w:spacing w:val="7"/>
          <w:sz w:val="28"/>
          <w:szCs w:val="28"/>
        </w:rPr>
        <w:t xml:space="preserve">диаметра бурильной колонны, плотности промывочной жидкости </w:t>
      </w:r>
      <w:r w:rsidRPr="00341BA4">
        <w:rPr>
          <w:spacing w:val="2"/>
          <w:sz w:val="28"/>
          <w:szCs w:val="28"/>
        </w:rPr>
        <w:t>в скважине, трения труб о стенки скважины. Сопротивление вра</w:t>
      </w:r>
      <w:r w:rsidRPr="00341BA4">
        <w:rPr>
          <w:spacing w:val="2"/>
          <w:sz w:val="28"/>
          <w:szCs w:val="28"/>
        </w:rPr>
        <w:softHyphen/>
      </w:r>
      <w:r w:rsidRPr="00341BA4">
        <w:rPr>
          <w:sz w:val="28"/>
          <w:szCs w:val="28"/>
        </w:rPr>
        <w:t xml:space="preserve">щению изменяется в зависимости от кривизны и состояния стенок </w:t>
      </w:r>
      <w:r w:rsidRPr="00341BA4">
        <w:rPr>
          <w:spacing w:val="5"/>
          <w:sz w:val="28"/>
          <w:szCs w:val="28"/>
        </w:rPr>
        <w:t>скважины, пространственной формы бурильной колонны, вибра</w:t>
      </w:r>
      <w:r w:rsidRPr="00341BA4">
        <w:rPr>
          <w:spacing w:val="5"/>
          <w:sz w:val="28"/>
          <w:szCs w:val="28"/>
        </w:rPr>
        <w:softHyphen/>
      </w:r>
      <w:r w:rsidRPr="00341BA4">
        <w:rPr>
          <w:spacing w:val="7"/>
          <w:sz w:val="28"/>
          <w:szCs w:val="28"/>
        </w:rPr>
        <w:t>ций, вызванных трением и центробежными силами.</w:t>
      </w:r>
    </w:p>
    <w:p w:rsidR="00E634F8" w:rsidRPr="00341BA4" w:rsidRDefault="00E634F8" w:rsidP="00341BA4">
      <w:pPr>
        <w:pStyle w:val="1"/>
        <w:jc w:val="both"/>
        <w:rPr>
          <w:spacing w:val="7"/>
          <w:sz w:val="28"/>
          <w:szCs w:val="28"/>
        </w:rPr>
      </w:pPr>
      <w:r w:rsidRPr="00341BA4">
        <w:rPr>
          <w:spacing w:val="7"/>
          <w:sz w:val="28"/>
          <w:szCs w:val="28"/>
          <w:lang w:val="en-US"/>
        </w:rPr>
        <w:t>N</w:t>
      </w:r>
      <w:r w:rsidRPr="00341BA4">
        <w:rPr>
          <w:spacing w:val="7"/>
          <w:sz w:val="28"/>
          <w:szCs w:val="28"/>
        </w:rPr>
        <w:t xml:space="preserve">х.в = </w:t>
      </w:r>
      <w:r w:rsidRPr="00341BA4">
        <w:rPr>
          <w:spacing w:val="7"/>
          <w:sz w:val="28"/>
          <w:szCs w:val="28"/>
          <w:lang w:val="en-US"/>
        </w:rPr>
        <w:t>c</w:t>
      </w:r>
      <w:r w:rsidRPr="00341BA4">
        <w:rPr>
          <w:spacing w:val="7"/>
          <w:sz w:val="28"/>
          <w:szCs w:val="28"/>
        </w:rPr>
        <w:t>*</w:t>
      </w:r>
      <w:r w:rsidRPr="00341BA4">
        <w:rPr>
          <w:spacing w:val="7"/>
          <w:sz w:val="28"/>
          <w:szCs w:val="28"/>
          <w:lang w:val="en-US"/>
        </w:rPr>
        <w:t>ρ</w:t>
      </w:r>
      <w:r w:rsidRPr="00341BA4">
        <w:rPr>
          <w:spacing w:val="7"/>
          <w:sz w:val="28"/>
          <w:szCs w:val="28"/>
        </w:rPr>
        <w:t>*</w:t>
      </w:r>
      <w:r w:rsidRPr="00341BA4">
        <w:rPr>
          <w:spacing w:val="7"/>
          <w:sz w:val="28"/>
          <w:szCs w:val="28"/>
          <w:lang w:val="en-US"/>
        </w:rPr>
        <w:t>d</w:t>
      </w:r>
      <w:r w:rsidRPr="00341BA4">
        <w:rPr>
          <w:spacing w:val="7"/>
          <w:sz w:val="28"/>
          <w:szCs w:val="28"/>
        </w:rPr>
        <w:t>*</w:t>
      </w:r>
      <w:r w:rsidRPr="00341BA4">
        <w:rPr>
          <w:spacing w:val="7"/>
          <w:sz w:val="28"/>
          <w:szCs w:val="28"/>
          <w:lang w:val="en-US"/>
        </w:rPr>
        <w:t>Ln</w:t>
      </w:r>
      <w:r w:rsidRPr="00341BA4">
        <w:rPr>
          <w:spacing w:val="7"/>
          <w:sz w:val="28"/>
          <w:szCs w:val="28"/>
        </w:rPr>
        <w:t xml:space="preserve">  10</w:t>
      </w:r>
    </w:p>
    <w:p w:rsidR="00E634F8" w:rsidRPr="00341BA4" w:rsidRDefault="00E634F8" w:rsidP="00341BA4">
      <w:pPr>
        <w:pStyle w:val="1"/>
        <w:jc w:val="both"/>
        <w:rPr>
          <w:spacing w:val="7"/>
          <w:sz w:val="28"/>
          <w:szCs w:val="28"/>
        </w:rPr>
      </w:pPr>
      <w:r w:rsidRPr="00341BA4">
        <w:rPr>
          <w:spacing w:val="7"/>
          <w:sz w:val="28"/>
          <w:szCs w:val="28"/>
        </w:rPr>
        <w:t xml:space="preserve">Где: ρ – плотность раствора; </w:t>
      </w:r>
      <w:r w:rsidRPr="00341BA4">
        <w:rPr>
          <w:spacing w:val="7"/>
          <w:sz w:val="28"/>
          <w:szCs w:val="28"/>
          <w:lang w:val="en-US"/>
        </w:rPr>
        <w:t>d</w:t>
      </w:r>
      <w:r w:rsidRPr="00341BA4">
        <w:rPr>
          <w:spacing w:val="7"/>
          <w:sz w:val="28"/>
          <w:szCs w:val="28"/>
        </w:rPr>
        <w:t xml:space="preserve"> – наружный диаметр бурильных труб, м; </w:t>
      </w:r>
      <w:r w:rsidRPr="00341BA4">
        <w:rPr>
          <w:spacing w:val="7"/>
          <w:sz w:val="28"/>
          <w:szCs w:val="28"/>
          <w:lang w:val="en-US"/>
        </w:rPr>
        <w:t>L</w:t>
      </w:r>
      <w:r w:rsidRPr="00341BA4">
        <w:rPr>
          <w:spacing w:val="7"/>
          <w:sz w:val="28"/>
          <w:szCs w:val="28"/>
        </w:rPr>
        <w:t xml:space="preserve"> – длина бурильных труб, м; </w:t>
      </w:r>
      <w:r w:rsidRPr="00341BA4">
        <w:rPr>
          <w:spacing w:val="7"/>
          <w:sz w:val="28"/>
          <w:szCs w:val="28"/>
          <w:lang w:val="en-US"/>
        </w:rPr>
        <w:t>n</w:t>
      </w:r>
      <w:r w:rsidRPr="00341BA4">
        <w:rPr>
          <w:spacing w:val="7"/>
          <w:sz w:val="28"/>
          <w:szCs w:val="28"/>
        </w:rPr>
        <w:t xml:space="preserve"> – частота бурильной колонны, об/мин; с – коэффициент, учитывающий угол искривления скважины:</w:t>
      </w:r>
    </w:p>
    <w:p w:rsidR="00E634F8" w:rsidRPr="00341BA4" w:rsidRDefault="00E634F8" w:rsidP="00341BA4">
      <w:pPr>
        <w:pStyle w:val="1"/>
        <w:jc w:val="both"/>
        <w:rPr>
          <w:spacing w:val="7"/>
          <w:sz w:val="28"/>
          <w:szCs w:val="28"/>
        </w:rPr>
      </w:pPr>
      <w:r w:rsidRPr="00341BA4">
        <w:rPr>
          <w:spacing w:val="7"/>
          <w:sz w:val="28"/>
          <w:szCs w:val="28"/>
        </w:rPr>
        <w:t>Угол искри</w:t>
      </w:r>
      <w:r>
        <w:rPr>
          <w:spacing w:val="7"/>
          <w:sz w:val="28"/>
          <w:szCs w:val="28"/>
        </w:rPr>
        <w:t>вления, градус:</w:t>
      </w:r>
      <w:r>
        <w:rPr>
          <w:spacing w:val="7"/>
          <w:sz w:val="28"/>
          <w:szCs w:val="28"/>
        </w:rPr>
        <w:tab/>
        <w:t xml:space="preserve">       6</w:t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  <w:t xml:space="preserve">    6-9</w:t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  <w:t xml:space="preserve">     10-25 </w:t>
      </w:r>
      <w:r w:rsidRPr="00341BA4">
        <w:rPr>
          <w:spacing w:val="7"/>
          <w:sz w:val="28"/>
          <w:szCs w:val="28"/>
        </w:rPr>
        <w:t xml:space="preserve">      </w:t>
      </w:r>
      <w:r>
        <w:rPr>
          <w:spacing w:val="7"/>
          <w:sz w:val="28"/>
          <w:szCs w:val="28"/>
        </w:rPr>
        <w:t xml:space="preserve">  </w:t>
      </w:r>
      <w:r w:rsidRPr="00341BA4">
        <w:rPr>
          <w:spacing w:val="7"/>
          <w:sz w:val="28"/>
          <w:szCs w:val="28"/>
        </w:rPr>
        <w:t xml:space="preserve"> 26-35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7"/>
          <w:sz w:val="28"/>
          <w:szCs w:val="28"/>
        </w:rPr>
        <w:t>Коэффициент, с:</w:t>
      </w:r>
      <w:r w:rsidRPr="00341BA4">
        <w:rPr>
          <w:spacing w:val="7"/>
          <w:sz w:val="28"/>
          <w:szCs w:val="28"/>
        </w:rPr>
        <w:tab/>
      </w:r>
      <w:r w:rsidRPr="00341BA4">
        <w:rPr>
          <w:spacing w:val="7"/>
          <w:sz w:val="28"/>
          <w:szCs w:val="28"/>
        </w:rPr>
        <w:tab/>
        <w:t xml:space="preserve">       </w:t>
      </w:r>
      <w:r>
        <w:rPr>
          <w:spacing w:val="7"/>
          <w:sz w:val="28"/>
          <w:szCs w:val="28"/>
        </w:rPr>
        <w:t xml:space="preserve">      19-29        30-34            35-46        </w:t>
      </w:r>
      <w:r w:rsidRPr="00341BA4">
        <w:rPr>
          <w:spacing w:val="7"/>
          <w:sz w:val="28"/>
          <w:szCs w:val="28"/>
        </w:rPr>
        <w:t xml:space="preserve">  47-52</w:t>
      </w:r>
    </w:p>
    <w:p w:rsidR="00E634F8" w:rsidRPr="00341BA4" w:rsidRDefault="00E634F8" w:rsidP="00341BA4">
      <w:pPr>
        <w:pStyle w:val="1"/>
        <w:jc w:val="both"/>
        <w:rPr>
          <w:spacing w:val="7"/>
          <w:sz w:val="28"/>
          <w:szCs w:val="28"/>
        </w:rPr>
      </w:pP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C54EEE">
        <w:rPr>
          <w:iCs/>
          <w:spacing w:val="3"/>
          <w:sz w:val="28"/>
          <w:szCs w:val="28"/>
        </w:rPr>
        <w:t>Мощность, расходуемая на вращение долота и разрушение за</w:t>
      </w:r>
      <w:r w:rsidRPr="00C54EEE">
        <w:rPr>
          <w:iCs/>
          <w:spacing w:val="3"/>
          <w:sz w:val="28"/>
          <w:szCs w:val="28"/>
        </w:rPr>
        <w:softHyphen/>
      </w:r>
      <w:r w:rsidRPr="00C54EEE">
        <w:rPr>
          <w:iCs/>
          <w:sz w:val="28"/>
          <w:szCs w:val="28"/>
        </w:rPr>
        <w:t>боя скважины,</w:t>
      </w:r>
      <w:r w:rsidRPr="00341BA4">
        <w:rPr>
          <w:i/>
          <w:iCs/>
          <w:sz w:val="28"/>
          <w:szCs w:val="28"/>
        </w:rPr>
        <w:t xml:space="preserve"> </w:t>
      </w:r>
      <w:r w:rsidRPr="00341BA4">
        <w:rPr>
          <w:sz w:val="28"/>
          <w:szCs w:val="28"/>
        </w:rPr>
        <w:t xml:space="preserve">рассчитывается </w:t>
      </w:r>
      <w:r w:rsidRPr="00341BA4">
        <w:rPr>
          <w:spacing w:val="4"/>
          <w:sz w:val="28"/>
          <w:szCs w:val="28"/>
        </w:rPr>
        <w:t xml:space="preserve"> по следующей формуле:</w:t>
      </w:r>
    </w:p>
    <w:p w:rsidR="00E634F8" w:rsidRPr="00341BA4" w:rsidRDefault="00E634F8" w:rsidP="00341BA4">
      <w:pPr>
        <w:pStyle w:val="1"/>
        <w:jc w:val="both"/>
        <w:rPr>
          <w:sz w:val="28"/>
          <w:szCs w:val="28"/>
        </w:rPr>
      </w:pPr>
      <w:r w:rsidRPr="00341BA4">
        <w:rPr>
          <w:spacing w:val="-3"/>
          <w:sz w:val="28"/>
          <w:szCs w:val="28"/>
          <w:lang w:val="en-US"/>
        </w:rPr>
        <w:t>N</w:t>
      </w:r>
      <w:r w:rsidRPr="00341BA4">
        <w:rPr>
          <w:spacing w:val="-3"/>
          <w:sz w:val="28"/>
          <w:szCs w:val="28"/>
          <w:vertAlign w:val="subscript"/>
        </w:rPr>
        <w:t>д</w:t>
      </w:r>
      <w:r w:rsidRPr="00341BA4">
        <w:rPr>
          <w:spacing w:val="-3"/>
          <w:sz w:val="28"/>
          <w:szCs w:val="28"/>
        </w:rPr>
        <w:t xml:space="preserve">  = 3.5 k Рд </w:t>
      </w:r>
      <w:r w:rsidRPr="00341BA4">
        <w:rPr>
          <w:spacing w:val="-3"/>
          <w:sz w:val="28"/>
          <w:szCs w:val="28"/>
          <w:lang w:val="en-US"/>
        </w:rPr>
        <w:t>D</w:t>
      </w:r>
      <w:r w:rsidRPr="00341BA4">
        <w:rPr>
          <w:spacing w:val="-3"/>
          <w:sz w:val="28"/>
          <w:szCs w:val="28"/>
        </w:rPr>
        <w:t xml:space="preserve">д </w:t>
      </w:r>
      <w:r w:rsidRPr="00341BA4">
        <w:rPr>
          <w:spacing w:val="-3"/>
          <w:sz w:val="28"/>
          <w:szCs w:val="28"/>
          <w:lang w:val="en-US"/>
        </w:rPr>
        <w:t>n</w:t>
      </w:r>
      <w:r w:rsidRPr="00341BA4">
        <w:rPr>
          <w:spacing w:val="-3"/>
          <w:sz w:val="28"/>
          <w:szCs w:val="28"/>
        </w:rPr>
        <w:t xml:space="preserve"> 10</w:t>
      </w:r>
    </w:p>
    <w:p w:rsidR="00E634F8" w:rsidRPr="00341BA4" w:rsidRDefault="00E634F8" w:rsidP="00341BA4">
      <w:pPr>
        <w:pStyle w:val="1"/>
        <w:jc w:val="both"/>
        <w:rPr>
          <w:spacing w:val="6"/>
          <w:sz w:val="28"/>
          <w:szCs w:val="28"/>
        </w:rPr>
      </w:pPr>
      <w:r w:rsidRPr="00341BA4">
        <w:rPr>
          <w:sz w:val="28"/>
          <w:szCs w:val="28"/>
        </w:rPr>
        <w:t xml:space="preserve">где     = 0.2-0.3 – для изношенного долота;      = 0.1-0.2 – для нового долота при бурении в твёрдых породах; </w:t>
      </w:r>
      <w:r w:rsidRPr="00341BA4">
        <w:rPr>
          <w:i/>
          <w:iCs/>
          <w:sz w:val="28"/>
          <w:szCs w:val="28"/>
        </w:rPr>
        <w:t xml:space="preserve">Рд — </w:t>
      </w:r>
      <w:r w:rsidRPr="00341BA4">
        <w:rPr>
          <w:sz w:val="28"/>
          <w:szCs w:val="28"/>
        </w:rPr>
        <w:t>осевая   на</w:t>
      </w:r>
      <w:r w:rsidRPr="00341BA4">
        <w:rPr>
          <w:sz w:val="28"/>
          <w:szCs w:val="28"/>
        </w:rPr>
        <w:softHyphen/>
      </w:r>
      <w:r w:rsidRPr="00341BA4">
        <w:rPr>
          <w:spacing w:val="6"/>
          <w:sz w:val="28"/>
          <w:szCs w:val="28"/>
        </w:rPr>
        <w:t xml:space="preserve">грузка  на долото, кН; </w:t>
      </w:r>
      <w:r w:rsidRPr="00341BA4">
        <w:rPr>
          <w:i/>
          <w:iCs/>
          <w:spacing w:val="6"/>
          <w:sz w:val="28"/>
          <w:szCs w:val="28"/>
        </w:rPr>
        <w:t>п</w:t>
      </w:r>
      <w:r w:rsidRPr="00341BA4">
        <w:rPr>
          <w:spacing w:val="6"/>
          <w:sz w:val="28"/>
          <w:szCs w:val="28"/>
        </w:rPr>
        <w:t xml:space="preserve">—частота  вращения  долота,  </w:t>
      </w:r>
    </w:p>
    <w:p w:rsidR="00E634F8" w:rsidRPr="00341BA4" w:rsidRDefault="00E634F8" w:rsidP="00341BA4">
      <w:pPr>
        <w:pStyle w:val="1"/>
        <w:jc w:val="both"/>
        <w:rPr>
          <w:spacing w:val="3"/>
          <w:sz w:val="28"/>
          <w:szCs w:val="28"/>
        </w:rPr>
      </w:pPr>
      <w:r w:rsidRPr="00341BA4">
        <w:rPr>
          <w:spacing w:val="6"/>
          <w:sz w:val="28"/>
          <w:szCs w:val="28"/>
        </w:rPr>
        <w:t>Дд - диаметр</w:t>
      </w:r>
      <w:r w:rsidRPr="00341BA4">
        <w:rPr>
          <w:spacing w:val="3"/>
          <w:sz w:val="28"/>
          <w:szCs w:val="28"/>
        </w:rPr>
        <w:t xml:space="preserve"> долота, м.</w:t>
      </w:r>
    </w:p>
    <w:p w:rsidR="00E634F8" w:rsidRPr="00341BA4" w:rsidRDefault="00E634F8" w:rsidP="00341BA4">
      <w:pPr>
        <w:pStyle w:val="1"/>
        <w:jc w:val="both"/>
        <w:rPr>
          <w:spacing w:val="1"/>
          <w:sz w:val="28"/>
          <w:szCs w:val="28"/>
        </w:rPr>
      </w:pPr>
      <w:r w:rsidRPr="00341BA4">
        <w:rPr>
          <w:sz w:val="28"/>
          <w:szCs w:val="28"/>
        </w:rPr>
        <w:t>В процессе бурения скважины происходит непрерывно-ступен</w:t>
      </w:r>
      <w:r w:rsidRPr="00341BA4">
        <w:rPr>
          <w:sz w:val="28"/>
          <w:szCs w:val="28"/>
        </w:rPr>
        <w:softHyphen/>
      </w:r>
      <w:r w:rsidRPr="00341BA4">
        <w:rPr>
          <w:spacing w:val="5"/>
          <w:sz w:val="28"/>
          <w:szCs w:val="28"/>
        </w:rPr>
        <w:t>чатое изменение потребляемой ротором мощности. Это обуслов</w:t>
      </w:r>
      <w:r w:rsidRPr="00341BA4">
        <w:rPr>
          <w:spacing w:val="5"/>
          <w:sz w:val="28"/>
          <w:szCs w:val="28"/>
        </w:rPr>
        <w:softHyphen/>
      </w:r>
      <w:r w:rsidRPr="00341BA4">
        <w:rPr>
          <w:spacing w:val="-1"/>
          <w:sz w:val="28"/>
          <w:szCs w:val="28"/>
        </w:rPr>
        <w:t xml:space="preserve">лено последовательным увеличением длины бурильной колонны, </w:t>
      </w:r>
      <w:r w:rsidRPr="00341BA4">
        <w:rPr>
          <w:sz w:val="28"/>
          <w:szCs w:val="28"/>
        </w:rPr>
        <w:t xml:space="preserve">ступенчатым уменьшением диаметра используемых долот, а также </w:t>
      </w:r>
      <w:r w:rsidRPr="00341BA4">
        <w:rPr>
          <w:spacing w:val="13"/>
          <w:sz w:val="28"/>
          <w:szCs w:val="28"/>
        </w:rPr>
        <w:t xml:space="preserve">изменением режимов бурения по мере углубления скважины. </w:t>
      </w:r>
      <w:r w:rsidRPr="00341BA4">
        <w:rPr>
          <w:spacing w:val="1"/>
          <w:sz w:val="28"/>
          <w:szCs w:val="28"/>
        </w:rPr>
        <w:t>Для выбора ротора, удовлетворяющего требованиям бурения скважины определяют  мощности, не</w:t>
      </w:r>
      <w:r w:rsidRPr="00341BA4">
        <w:rPr>
          <w:spacing w:val="1"/>
          <w:sz w:val="28"/>
          <w:szCs w:val="28"/>
        </w:rPr>
        <w:softHyphen/>
      </w:r>
      <w:r w:rsidRPr="00341BA4">
        <w:rPr>
          <w:spacing w:val="2"/>
          <w:sz w:val="28"/>
          <w:szCs w:val="28"/>
        </w:rPr>
        <w:t xml:space="preserve">обходимые для бурения скважины под направление, кондуктор, </w:t>
      </w:r>
      <w:r w:rsidRPr="00341BA4">
        <w:rPr>
          <w:spacing w:val="1"/>
          <w:sz w:val="28"/>
          <w:szCs w:val="28"/>
        </w:rPr>
        <w:t xml:space="preserve">промежуточные и эксплуатационную колонны.                                                                </w:t>
      </w:r>
    </w:p>
    <w:p w:rsidR="00E634F8" w:rsidRPr="00341BA4" w:rsidRDefault="00E634F8" w:rsidP="00341BA4">
      <w:pPr>
        <w:pStyle w:val="1"/>
        <w:jc w:val="both"/>
        <w:rPr>
          <w:spacing w:val="7"/>
          <w:sz w:val="28"/>
          <w:szCs w:val="28"/>
        </w:rPr>
      </w:pPr>
      <w:r w:rsidRPr="00341BA4">
        <w:rPr>
          <w:spacing w:val="1"/>
          <w:sz w:val="28"/>
          <w:szCs w:val="28"/>
        </w:rPr>
        <w:t xml:space="preserve">По наибольшей </w:t>
      </w:r>
      <w:r w:rsidRPr="00341BA4">
        <w:rPr>
          <w:spacing w:val="7"/>
          <w:sz w:val="28"/>
          <w:szCs w:val="28"/>
        </w:rPr>
        <w:t>полученной величине выбирают расчетную мощность ротора.</w:t>
      </w:r>
    </w:p>
    <w:p w:rsidR="00E634F8" w:rsidRDefault="00E634F8" w:rsidP="00EE7841">
      <w:pPr>
        <w:shd w:val="clear" w:color="auto" w:fill="FFFFFF"/>
        <w:tabs>
          <w:tab w:val="left" w:pos="180"/>
        </w:tabs>
        <w:spacing w:before="10"/>
        <w:ind w:left="53" w:right="19"/>
        <w:jc w:val="both"/>
        <w:rPr>
          <w:color w:val="000000"/>
          <w:spacing w:val="7"/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10"/>
        <w:ind w:left="53" w:right="19"/>
        <w:jc w:val="both"/>
        <w:rPr>
          <w:color w:val="000000"/>
          <w:spacing w:val="7"/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10"/>
        <w:ind w:left="53" w:right="19"/>
        <w:jc w:val="both"/>
        <w:rPr>
          <w:color w:val="000000"/>
          <w:spacing w:val="7"/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10"/>
        <w:ind w:left="53" w:right="19"/>
        <w:jc w:val="both"/>
        <w:rPr>
          <w:color w:val="000000"/>
          <w:spacing w:val="7"/>
          <w:sz w:val="28"/>
          <w:szCs w:val="28"/>
        </w:rPr>
      </w:pPr>
    </w:p>
    <w:p w:rsidR="00E634F8" w:rsidRPr="00AB15FA" w:rsidRDefault="00E634F8" w:rsidP="00341BA4">
      <w:pPr>
        <w:numPr>
          <w:ilvl w:val="1"/>
          <w:numId w:val="8"/>
        </w:numPr>
        <w:shd w:val="clear" w:color="auto" w:fill="FFFFFF"/>
        <w:tabs>
          <w:tab w:val="left" w:pos="180"/>
        </w:tabs>
        <w:spacing w:before="10"/>
        <w:ind w:right="19"/>
        <w:jc w:val="both"/>
        <w:rPr>
          <w:b/>
          <w:sz w:val="28"/>
          <w:szCs w:val="28"/>
        </w:rPr>
      </w:pPr>
      <w:r w:rsidRPr="00AB15FA">
        <w:rPr>
          <w:b/>
          <w:iCs/>
          <w:color w:val="000000"/>
          <w:spacing w:val="3"/>
          <w:sz w:val="28"/>
          <w:szCs w:val="28"/>
        </w:rPr>
        <w:t>Максимальный вращающий момент</w:t>
      </w:r>
    </w:p>
    <w:p w:rsidR="00E634F8" w:rsidRDefault="00E634F8" w:rsidP="00EE7841">
      <w:pPr>
        <w:shd w:val="clear" w:color="auto" w:fill="FFFFFF"/>
        <w:tabs>
          <w:tab w:val="left" w:pos="180"/>
        </w:tabs>
        <w:ind w:right="24"/>
        <w:jc w:val="both"/>
        <w:rPr>
          <w:b/>
          <w:i/>
          <w:iCs/>
          <w:color w:val="000000"/>
          <w:spacing w:val="3"/>
          <w:sz w:val="28"/>
          <w:szCs w:val="28"/>
        </w:rPr>
      </w:pPr>
    </w:p>
    <w:p w:rsidR="00E634F8" w:rsidRPr="00C54EEE" w:rsidRDefault="00E634F8" w:rsidP="00C54EEE">
      <w:pPr>
        <w:pStyle w:val="1"/>
        <w:jc w:val="both"/>
        <w:rPr>
          <w:spacing w:val="8"/>
          <w:sz w:val="28"/>
          <w:szCs w:val="28"/>
        </w:rPr>
      </w:pPr>
      <w:r w:rsidRPr="00C54EEE">
        <w:rPr>
          <w:iCs/>
          <w:sz w:val="28"/>
          <w:szCs w:val="28"/>
        </w:rPr>
        <w:t xml:space="preserve">Максимальный вращающий момент </w:t>
      </w:r>
      <w:r w:rsidRPr="00C54EEE">
        <w:rPr>
          <w:sz w:val="28"/>
          <w:szCs w:val="28"/>
        </w:rPr>
        <w:t xml:space="preserve">(в кН-м) определяют по </w:t>
      </w:r>
      <w:r w:rsidRPr="00C54EEE">
        <w:rPr>
          <w:spacing w:val="8"/>
          <w:sz w:val="28"/>
          <w:szCs w:val="28"/>
        </w:rPr>
        <w:t>мощности и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pacing w:val="8"/>
          <w:sz w:val="28"/>
          <w:szCs w:val="28"/>
        </w:rPr>
        <w:t>минимальной частоте вращения стола ротора: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  <w:lang w:val="en-US"/>
        </w:rPr>
      </w:pPr>
      <w:r w:rsidRPr="00C54EEE">
        <w:rPr>
          <w:bCs/>
          <w:spacing w:val="-1"/>
          <w:w w:val="132"/>
          <w:sz w:val="28"/>
          <w:szCs w:val="28"/>
        </w:rPr>
        <w:t>М</w:t>
      </w:r>
      <w:r w:rsidRPr="00C54EEE">
        <w:rPr>
          <w:bCs/>
          <w:spacing w:val="-1"/>
          <w:w w:val="132"/>
          <w:sz w:val="28"/>
          <w:szCs w:val="28"/>
          <w:lang w:val="en-US"/>
        </w:rPr>
        <w:t>m</w:t>
      </w:r>
      <w:r w:rsidRPr="00C54EEE">
        <w:rPr>
          <w:bCs/>
          <w:spacing w:val="-1"/>
          <w:w w:val="132"/>
          <w:sz w:val="28"/>
          <w:szCs w:val="28"/>
        </w:rPr>
        <w:t>ах</w:t>
      </w:r>
      <w:r w:rsidRPr="00C54EEE">
        <w:rPr>
          <w:bCs/>
          <w:spacing w:val="-1"/>
          <w:w w:val="132"/>
          <w:sz w:val="28"/>
          <w:szCs w:val="28"/>
          <w:lang w:val="en-US"/>
        </w:rPr>
        <w:t xml:space="preserve"> = N*</w:t>
      </w:r>
      <w:r w:rsidRPr="00C54EEE">
        <w:rPr>
          <w:bCs/>
          <w:spacing w:val="-1"/>
          <w:w w:val="132"/>
          <w:sz w:val="28"/>
          <w:szCs w:val="28"/>
        </w:rPr>
        <w:t>η</w:t>
      </w:r>
      <w:r w:rsidRPr="00C54EEE">
        <w:rPr>
          <w:bCs/>
          <w:spacing w:val="-1"/>
          <w:w w:val="132"/>
          <w:sz w:val="28"/>
          <w:szCs w:val="28"/>
          <w:lang w:val="en-US"/>
        </w:rPr>
        <w:t>/n min</w:t>
      </w:r>
      <w:r w:rsidRPr="00C54EEE">
        <w:rPr>
          <w:bCs/>
          <w:sz w:val="28"/>
          <w:szCs w:val="28"/>
          <w:lang w:val="en-US"/>
        </w:rPr>
        <w:tab/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pacing w:val="-14"/>
          <w:sz w:val="28"/>
          <w:szCs w:val="28"/>
        </w:rPr>
        <w:t xml:space="preserve">где </w:t>
      </w:r>
      <w:r w:rsidRPr="00C54EEE">
        <w:rPr>
          <w:spacing w:val="-14"/>
          <w:sz w:val="28"/>
          <w:szCs w:val="28"/>
          <w:lang w:val="en-US"/>
        </w:rPr>
        <w:t>N</w:t>
      </w:r>
      <w:r w:rsidRPr="00C54EEE">
        <w:rPr>
          <w:spacing w:val="-14"/>
          <w:sz w:val="28"/>
          <w:szCs w:val="28"/>
        </w:rPr>
        <w:t xml:space="preserve"> мощность</w:t>
      </w:r>
      <w:r w:rsidRPr="00C54EEE">
        <w:rPr>
          <w:spacing w:val="-1"/>
          <w:sz w:val="28"/>
          <w:szCs w:val="28"/>
        </w:rPr>
        <w:t xml:space="preserve"> ротора, кВт; </w:t>
      </w:r>
      <w:r w:rsidRPr="00C54EEE">
        <w:rPr>
          <w:bCs/>
          <w:spacing w:val="-1"/>
          <w:w w:val="132"/>
          <w:sz w:val="28"/>
          <w:szCs w:val="28"/>
        </w:rPr>
        <w:t>η</w:t>
      </w:r>
      <w:r w:rsidRPr="00C54EEE">
        <w:rPr>
          <w:smallCaps/>
          <w:spacing w:val="-1"/>
          <w:sz w:val="28"/>
          <w:szCs w:val="28"/>
        </w:rPr>
        <w:t xml:space="preserve"> </w:t>
      </w:r>
      <w:r w:rsidRPr="00C54EEE">
        <w:rPr>
          <w:spacing w:val="-1"/>
          <w:sz w:val="28"/>
          <w:szCs w:val="28"/>
        </w:rPr>
        <w:t xml:space="preserve">— к.  п. д.  ротора;  </w:t>
      </w:r>
      <w:r w:rsidRPr="00C54EEE">
        <w:rPr>
          <w:spacing w:val="-1"/>
          <w:sz w:val="28"/>
          <w:szCs w:val="28"/>
          <w:lang w:val="en-US"/>
        </w:rPr>
        <w:t>n</w:t>
      </w:r>
      <w:r w:rsidRPr="00C54EEE">
        <w:rPr>
          <w:spacing w:val="-1"/>
          <w:sz w:val="28"/>
          <w:szCs w:val="28"/>
        </w:rPr>
        <w:t xml:space="preserve"> </w:t>
      </w:r>
      <w:r w:rsidRPr="00C54EEE">
        <w:rPr>
          <w:spacing w:val="-1"/>
          <w:sz w:val="28"/>
          <w:szCs w:val="28"/>
          <w:lang w:val="en-US"/>
        </w:rPr>
        <w:t>min</w:t>
      </w:r>
      <w:r w:rsidRPr="00C54EEE">
        <w:rPr>
          <w:spacing w:val="-1"/>
          <w:sz w:val="28"/>
          <w:szCs w:val="28"/>
        </w:rPr>
        <w:t xml:space="preserve"> -</w:t>
      </w:r>
      <w:r w:rsidRPr="00C54EEE">
        <w:rPr>
          <w:sz w:val="28"/>
          <w:szCs w:val="28"/>
        </w:rPr>
        <w:t xml:space="preserve"> мини</w:t>
      </w:r>
      <w:r w:rsidRPr="00C54EEE">
        <w:rPr>
          <w:spacing w:val="4"/>
          <w:sz w:val="28"/>
          <w:szCs w:val="28"/>
        </w:rPr>
        <w:t>мальная частота вращения, об/мин.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pacing w:val="9"/>
          <w:sz w:val="28"/>
          <w:szCs w:val="28"/>
        </w:rPr>
        <w:t>Максимальный вращающий момент ограничивается проч</w:t>
      </w:r>
      <w:r w:rsidRPr="00C54EEE">
        <w:rPr>
          <w:spacing w:val="9"/>
          <w:sz w:val="28"/>
          <w:szCs w:val="28"/>
        </w:rPr>
        <w:softHyphen/>
        <w:t xml:space="preserve">ностью бурильной колонны и деталей, передающих вращение </w:t>
      </w:r>
      <w:r w:rsidRPr="00C54EEE">
        <w:rPr>
          <w:sz w:val="28"/>
          <w:szCs w:val="28"/>
        </w:rPr>
        <w:t>столу ротора.</w:t>
      </w:r>
    </w:p>
    <w:p w:rsidR="00E634F8" w:rsidRDefault="00E634F8" w:rsidP="00EE7841">
      <w:pPr>
        <w:shd w:val="clear" w:color="auto" w:fill="FFFFFF"/>
        <w:tabs>
          <w:tab w:val="left" w:pos="180"/>
        </w:tabs>
        <w:ind w:left="-360" w:right="38"/>
        <w:jc w:val="both"/>
        <w:rPr>
          <w:color w:val="000000"/>
          <w:spacing w:val="3"/>
          <w:sz w:val="28"/>
          <w:szCs w:val="28"/>
        </w:rPr>
      </w:pPr>
    </w:p>
    <w:p w:rsidR="00E634F8" w:rsidRPr="00AB15FA" w:rsidRDefault="00E634F8" w:rsidP="00341BA4">
      <w:pPr>
        <w:numPr>
          <w:ilvl w:val="1"/>
          <w:numId w:val="8"/>
        </w:numPr>
        <w:shd w:val="clear" w:color="auto" w:fill="FFFFFF"/>
        <w:tabs>
          <w:tab w:val="left" w:pos="180"/>
        </w:tabs>
        <w:ind w:right="38"/>
        <w:jc w:val="both"/>
        <w:rPr>
          <w:b/>
          <w:sz w:val="28"/>
          <w:szCs w:val="28"/>
        </w:rPr>
      </w:pPr>
      <w:r w:rsidRPr="00AB15FA">
        <w:rPr>
          <w:b/>
          <w:iCs/>
          <w:color w:val="000000"/>
          <w:sz w:val="28"/>
          <w:szCs w:val="28"/>
        </w:rPr>
        <w:t>Базовое расстояние</w:t>
      </w:r>
    </w:p>
    <w:p w:rsidR="00E634F8" w:rsidRDefault="00E634F8" w:rsidP="00C54EEE">
      <w:pPr>
        <w:pStyle w:val="1"/>
        <w:jc w:val="both"/>
        <w:rPr>
          <w:b/>
          <w:iCs/>
          <w:sz w:val="28"/>
          <w:szCs w:val="28"/>
        </w:rPr>
      </w:pP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b/>
          <w:iCs/>
          <w:sz w:val="28"/>
          <w:szCs w:val="28"/>
        </w:rPr>
        <w:t>Базовое расстояние</w:t>
      </w:r>
      <w:r w:rsidRPr="00C54EEE">
        <w:rPr>
          <w:iCs/>
          <w:sz w:val="28"/>
          <w:szCs w:val="28"/>
        </w:rPr>
        <w:t xml:space="preserve">, </w:t>
      </w:r>
      <w:r w:rsidRPr="00C54EEE">
        <w:rPr>
          <w:sz w:val="28"/>
          <w:szCs w:val="28"/>
        </w:rPr>
        <w:t xml:space="preserve">измеряемое от оси ротора до первого ряда </w:t>
      </w:r>
      <w:r w:rsidRPr="00C54EEE">
        <w:rPr>
          <w:spacing w:val="5"/>
          <w:sz w:val="28"/>
          <w:szCs w:val="28"/>
        </w:rPr>
        <w:t>зубьев цепной звездочки на быстроходном валу ротора, исполь</w:t>
      </w:r>
      <w:r w:rsidRPr="00C54EEE">
        <w:rPr>
          <w:spacing w:val="5"/>
          <w:sz w:val="28"/>
          <w:szCs w:val="28"/>
        </w:rPr>
        <w:softHyphen/>
      </w:r>
      <w:r w:rsidRPr="00C54EEE">
        <w:rPr>
          <w:spacing w:val="4"/>
          <w:sz w:val="28"/>
          <w:szCs w:val="28"/>
        </w:rPr>
        <w:t>зуется при проектировании цепной передачи, передающей враще</w:t>
      </w:r>
      <w:r w:rsidRPr="00C54EEE">
        <w:rPr>
          <w:spacing w:val="4"/>
          <w:sz w:val="28"/>
          <w:szCs w:val="28"/>
        </w:rPr>
        <w:softHyphen/>
      </w:r>
      <w:r w:rsidRPr="00C54EEE">
        <w:rPr>
          <w:spacing w:val="2"/>
          <w:sz w:val="28"/>
          <w:szCs w:val="28"/>
        </w:rPr>
        <w:t>ние от лебедки ротору.</w:t>
      </w:r>
    </w:p>
    <w:p w:rsidR="00E634F8" w:rsidRPr="00C54EEE" w:rsidRDefault="00E634F8" w:rsidP="00C54EEE">
      <w:pPr>
        <w:pStyle w:val="1"/>
        <w:jc w:val="both"/>
        <w:rPr>
          <w:spacing w:val="7"/>
          <w:sz w:val="28"/>
          <w:szCs w:val="28"/>
        </w:rPr>
      </w:pPr>
    </w:p>
    <w:p w:rsidR="00E634F8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pacing w:val="7"/>
          <w:sz w:val="28"/>
          <w:szCs w:val="28"/>
        </w:rPr>
        <w:t xml:space="preserve">Основные параметры роторов, регламентированные ГОСТ </w:t>
      </w:r>
      <w:r w:rsidRPr="00C54EEE">
        <w:rPr>
          <w:sz w:val="28"/>
          <w:szCs w:val="28"/>
        </w:rPr>
        <w:t>4938-78 и ГОСТ 16293-82, приведены ниже.</w:t>
      </w:r>
    </w:p>
    <w:tbl>
      <w:tblPr>
        <w:tblW w:w="9420" w:type="dxa"/>
        <w:tblInd w:w="93" w:type="dxa"/>
        <w:tblLook w:val="00A0" w:firstRow="1" w:lastRow="0" w:firstColumn="1" w:lastColumn="0" w:noHBand="0" w:noVBand="0"/>
      </w:tblPr>
      <w:tblGrid>
        <w:gridCol w:w="3020"/>
        <w:gridCol w:w="1220"/>
        <w:gridCol w:w="1240"/>
        <w:gridCol w:w="1360"/>
        <w:gridCol w:w="1260"/>
        <w:gridCol w:w="1320"/>
      </w:tblGrid>
      <w:tr w:rsidR="00E634F8" w:rsidRPr="00AB15FA" w:rsidTr="00AB15FA">
        <w:trPr>
          <w:trHeight w:val="630"/>
        </w:trPr>
        <w:tc>
          <w:tcPr>
            <w:tcW w:w="30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w w:val="101"/>
                <w:sz w:val="22"/>
                <w:szCs w:val="22"/>
              </w:rPr>
              <w:t>Типоразмер ротора</w:t>
            </w:r>
          </w:p>
        </w:tc>
        <w:tc>
          <w:tcPr>
            <w:tcW w:w="12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Р-460</w:t>
            </w:r>
          </w:p>
        </w:tc>
        <w:tc>
          <w:tcPr>
            <w:tcW w:w="1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Р-560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4"/>
                <w:w w:val="101"/>
                <w:sz w:val="22"/>
                <w:szCs w:val="22"/>
              </w:rPr>
              <w:t>Р-700</w:t>
            </w:r>
          </w:p>
        </w:tc>
        <w:tc>
          <w:tcPr>
            <w:tcW w:w="1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4"/>
                <w:w w:val="101"/>
                <w:sz w:val="22"/>
                <w:szCs w:val="22"/>
              </w:rPr>
              <w:t>Р-950</w:t>
            </w:r>
          </w:p>
        </w:tc>
        <w:tc>
          <w:tcPr>
            <w:tcW w:w="1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4"/>
                <w:w w:val="101"/>
                <w:sz w:val="22"/>
                <w:szCs w:val="22"/>
              </w:rPr>
              <w:t>Р-1260</w:t>
            </w:r>
          </w:p>
        </w:tc>
      </w:tr>
      <w:tr w:rsidR="00E634F8" w:rsidRPr="00AB15FA" w:rsidTr="00AB15FA">
        <w:trPr>
          <w:trHeight w:val="93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4"/>
                <w:w w:val="101"/>
                <w:sz w:val="22"/>
                <w:szCs w:val="22"/>
              </w:rPr>
              <w:t>Диаметр отверстия в столе ротора,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w w:val="101"/>
                <w:sz w:val="22"/>
                <w:szCs w:val="22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8"/>
                <w:w w:val="101"/>
                <w:sz w:val="22"/>
                <w:szCs w:val="22"/>
              </w:rPr>
              <w:t>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8"/>
                <w:w w:val="101"/>
                <w:sz w:val="22"/>
                <w:szCs w:val="22"/>
              </w:rPr>
              <w:t>1260</w:t>
            </w:r>
          </w:p>
        </w:tc>
      </w:tr>
      <w:tr w:rsidR="00E634F8" w:rsidRPr="00AB15FA" w:rsidTr="00AB15FA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1"/>
                <w:w w:val="101"/>
                <w:sz w:val="22"/>
                <w:szCs w:val="22"/>
              </w:rPr>
              <w:t>Допускаемая статическая нагрузка на стол ротора, кН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8000</w:t>
            </w:r>
          </w:p>
        </w:tc>
      </w:tr>
      <w:tr w:rsidR="00E634F8" w:rsidRPr="00AB15FA" w:rsidTr="00AB15FA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6"/>
                <w:sz w:val="22"/>
                <w:szCs w:val="22"/>
              </w:rPr>
              <w:t>Мощность ротора, кВт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540</w:t>
            </w:r>
          </w:p>
        </w:tc>
      </w:tr>
      <w:tr w:rsidR="00E634F8" w:rsidRPr="00AB15FA" w:rsidTr="00AB15FA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-4"/>
                <w:sz w:val="22"/>
                <w:szCs w:val="22"/>
              </w:rPr>
              <w:t>Максимальный крутящий момент, кН-м, не более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180</w:t>
            </w:r>
          </w:p>
        </w:tc>
      </w:tr>
      <w:tr w:rsidR="00E634F8" w:rsidRPr="00AB15FA" w:rsidTr="00AB15FA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2"/>
                <w:w w:val="98"/>
                <w:sz w:val="22"/>
                <w:szCs w:val="22"/>
              </w:rPr>
              <w:t>Базовое расстояние,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1 353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1 353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1 353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1 651</w:t>
            </w:r>
          </w:p>
        </w:tc>
      </w:tr>
      <w:tr w:rsidR="00E634F8" w:rsidRPr="00AB15FA" w:rsidTr="00AB15FA">
        <w:trPr>
          <w:trHeight w:val="57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3"/>
                <w:w w:val="98"/>
                <w:sz w:val="22"/>
                <w:szCs w:val="22"/>
              </w:rPr>
              <w:t>Условная глубина бурения,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2500—4000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3200—6500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6500—10000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8000—12500</w:t>
            </w:r>
          </w:p>
        </w:tc>
      </w:tr>
      <w:tr w:rsidR="00E634F8" w:rsidRPr="00AB15FA" w:rsidTr="00AB15FA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5"/>
                <w:w w:val="98"/>
                <w:sz w:val="22"/>
                <w:szCs w:val="22"/>
              </w:rPr>
              <w:t>Передаточное число конической пары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3,96</w:t>
            </w:r>
          </w:p>
        </w:tc>
      </w:tr>
      <w:tr w:rsidR="00E634F8" w:rsidRPr="00AB15FA" w:rsidTr="00AB15FA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pacing w:val="5"/>
                <w:w w:val="98"/>
                <w:sz w:val="22"/>
                <w:szCs w:val="22"/>
              </w:rPr>
              <w:t>Масса ротора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:rsidR="00E634F8" w:rsidRPr="00AB15FA" w:rsidRDefault="00E634F8" w:rsidP="00AB15F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AB15F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10,3</w:t>
            </w:r>
          </w:p>
        </w:tc>
      </w:tr>
    </w:tbl>
    <w:p w:rsidR="00E634F8" w:rsidRPr="00305CEC" w:rsidRDefault="00E634F8" w:rsidP="00EE7841">
      <w:pPr>
        <w:shd w:val="clear" w:color="auto" w:fill="FFFFFF"/>
        <w:tabs>
          <w:tab w:val="left" w:pos="180"/>
        </w:tabs>
        <w:spacing w:before="48"/>
        <w:rPr>
          <w:color w:val="000000"/>
          <w:spacing w:val="5"/>
          <w:w w:val="98"/>
          <w:sz w:val="22"/>
          <w:szCs w:val="22"/>
        </w:rPr>
      </w:pPr>
    </w:p>
    <w:p w:rsidR="00E634F8" w:rsidRPr="00C54EEE" w:rsidRDefault="00E634F8" w:rsidP="00C54EEE">
      <w:pPr>
        <w:pStyle w:val="1"/>
        <w:jc w:val="both"/>
        <w:rPr>
          <w:w w:val="98"/>
          <w:sz w:val="28"/>
          <w:szCs w:val="28"/>
        </w:rPr>
      </w:pPr>
      <w:r w:rsidRPr="00C54EEE">
        <w:rPr>
          <w:w w:val="98"/>
          <w:sz w:val="28"/>
          <w:szCs w:val="28"/>
        </w:rPr>
        <w:t xml:space="preserve">Частота вращения для всех типоразмеров не более 250 об/мин. Проходной диаметр диаметр втулки ротора для всех типоразмеров 225 мм. </w:t>
      </w:r>
    </w:p>
    <w:p w:rsidR="00E634F8" w:rsidRDefault="00E634F8" w:rsidP="00C54EEE">
      <w:pPr>
        <w:pStyle w:val="1"/>
        <w:jc w:val="both"/>
        <w:rPr>
          <w:w w:val="98"/>
          <w:sz w:val="28"/>
          <w:szCs w:val="28"/>
        </w:rPr>
      </w:pPr>
      <w:r w:rsidRPr="00C54EEE">
        <w:rPr>
          <w:w w:val="98"/>
          <w:sz w:val="28"/>
          <w:szCs w:val="28"/>
        </w:rPr>
        <w:t>Параметры по ГОСТ 16293-82.</w:t>
      </w:r>
    </w:p>
    <w:p w:rsidR="00E634F8" w:rsidRPr="00C54EEE" w:rsidRDefault="00E634F8" w:rsidP="00C54EEE">
      <w:pPr>
        <w:pStyle w:val="1"/>
        <w:jc w:val="both"/>
        <w:rPr>
          <w:w w:val="98"/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48"/>
        <w:ind w:left="322"/>
        <w:rPr>
          <w:color w:val="000000"/>
          <w:spacing w:val="5"/>
          <w:w w:val="98"/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48"/>
        <w:ind w:left="322"/>
        <w:rPr>
          <w:color w:val="000000"/>
          <w:spacing w:val="5"/>
          <w:w w:val="98"/>
          <w:sz w:val="28"/>
          <w:szCs w:val="28"/>
        </w:rPr>
      </w:pPr>
    </w:p>
    <w:p w:rsidR="00E634F8" w:rsidRDefault="00E634F8" w:rsidP="00341BA4">
      <w:pPr>
        <w:numPr>
          <w:ilvl w:val="0"/>
          <w:numId w:val="8"/>
        </w:numPr>
        <w:tabs>
          <w:tab w:val="left" w:pos="180"/>
        </w:tabs>
        <w:rPr>
          <w:b/>
          <w:sz w:val="28"/>
          <w:szCs w:val="28"/>
        </w:rPr>
      </w:pPr>
      <w:r w:rsidRPr="00305CEC">
        <w:rPr>
          <w:b/>
          <w:sz w:val="28"/>
          <w:szCs w:val="28"/>
        </w:rPr>
        <w:t>Расчёт долговечности ротора.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z w:val="28"/>
          <w:szCs w:val="28"/>
        </w:rPr>
        <w:t>Долговечность ротора зависит в основном от величины дей</w:t>
      </w:r>
      <w:r w:rsidRPr="00C54EEE">
        <w:rPr>
          <w:sz w:val="28"/>
          <w:szCs w:val="28"/>
        </w:rPr>
        <w:softHyphen/>
      </w:r>
      <w:r w:rsidRPr="00C54EEE">
        <w:rPr>
          <w:spacing w:val="-3"/>
          <w:sz w:val="28"/>
          <w:szCs w:val="28"/>
        </w:rPr>
        <w:t xml:space="preserve">ствующих нагрузок, конструкции и качества его изготовления, </w:t>
      </w:r>
      <w:r w:rsidRPr="00C54EEE">
        <w:rPr>
          <w:sz w:val="28"/>
          <w:szCs w:val="28"/>
        </w:rPr>
        <w:t>монтажа зубчатой передачи и подшипников.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z w:val="28"/>
          <w:szCs w:val="28"/>
        </w:rPr>
        <w:t>Основные  элементы ротора, определяющие его долговечность – его коническая зубчатая передача и опоры стола.</w:t>
      </w:r>
    </w:p>
    <w:p w:rsidR="00E634F8" w:rsidRPr="00305CEC" w:rsidRDefault="00E634F8" w:rsidP="00EE7841">
      <w:pPr>
        <w:tabs>
          <w:tab w:val="left" w:pos="180"/>
        </w:tabs>
        <w:rPr>
          <w:b/>
          <w:sz w:val="28"/>
          <w:szCs w:val="28"/>
        </w:rPr>
      </w:pPr>
    </w:p>
    <w:p w:rsidR="00E634F8" w:rsidRPr="00C54EEE" w:rsidRDefault="00E634F8" w:rsidP="00341BA4">
      <w:pPr>
        <w:numPr>
          <w:ilvl w:val="1"/>
          <w:numId w:val="8"/>
        </w:numPr>
        <w:shd w:val="clear" w:color="auto" w:fill="FFFFFF"/>
        <w:tabs>
          <w:tab w:val="left" w:pos="180"/>
        </w:tabs>
        <w:spacing w:before="48"/>
        <w:rPr>
          <w:b/>
          <w:sz w:val="28"/>
          <w:szCs w:val="28"/>
        </w:rPr>
      </w:pPr>
      <w:r w:rsidRPr="00C54EEE">
        <w:rPr>
          <w:b/>
          <w:color w:val="000000"/>
          <w:spacing w:val="-2"/>
          <w:sz w:val="28"/>
          <w:szCs w:val="28"/>
        </w:rPr>
        <w:t>Конические зубчатые колеса</w:t>
      </w:r>
    </w:p>
    <w:p w:rsidR="00E634F8" w:rsidRDefault="00E634F8" w:rsidP="00EE7841">
      <w:pPr>
        <w:shd w:val="clear" w:color="auto" w:fill="FFFFFF"/>
        <w:tabs>
          <w:tab w:val="left" w:pos="180"/>
        </w:tabs>
        <w:ind w:right="14"/>
        <w:rPr>
          <w:b/>
          <w:color w:val="000000"/>
          <w:spacing w:val="-2"/>
          <w:sz w:val="28"/>
          <w:szCs w:val="28"/>
        </w:rPr>
      </w:pPr>
    </w:p>
    <w:p w:rsidR="00E634F8" w:rsidRPr="00C54EEE" w:rsidRDefault="00E634F8" w:rsidP="00C54EEE">
      <w:pPr>
        <w:pStyle w:val="1"/>
        <w:jc w:val="both"/>
        <w:rPr>
          <w:spacing w:val="-2"/>
          <w:sz w:val="28"/>
          <w:szCs w:val="28"/>
        </w:rPr>
      </w:pPr>
      <w:r w:rsidRPr="00C54EEE">
        <w:rPr>
          <w:b/>
          <w:spacing w:val="-2"/>
          <w:sz w:val="28"/>
          <w:szCs w:val="28"/>
        </w:rPr>
        <w:t>Конические зубчатые колеса</w:t>
      </w:r>
      <w:r w:rsidRPr="00C54EEE">
        <w:rPr>
          <w:spacing w:val="-2"/>
          <w:sz w:val="28"/>
          <w:szCs w:val="28"/>
        </w:rPr>
        <w:t xml:space="preserve"> передачи изготовляются с круговым или тангенциальным </w:t>
      </w:r>
      <w:r w:rsidRPr="00C54EEE">
        <w:rPr>
          <w:sz w:val="28"/>
          <w:szCs w:val="28"/>
        </w:rPr>
        <w:t xml:space="preserve"> зубом с углом наклона до 30°. Колёса изготовляют из легированных сталей и после нарезки зуба их поверхность подвергают термической обработке до твер</w:t>
      </w:r>
      <w:r w:rsidRPr="00C54EEE">
        <w:rPr>
          <w:sz w:val="28"/>
          <w:szCs w:val="28"/>
        </w:rPr>
        <w:softHyphen/>
      </w:r>
      <w:r w:rsidRPr="00C54EEE">
        <w:rPr>
          <w:spacing w:val="-1"/>
          <w:sz w:val="28"/>
          <w:szCs w:val="28"/>
        </w:rPr>
        <w:t xml:space="preserve">дости поверхности его рабочих профилей 50-58 </w:t>
      </w:r>
      <w:r w:rsidRPr="00C54EEE">
        <w:rPr>
          <w:spacing w:val="-2"/>
          <w:sz w:val="28"/>
          <w:szCs w:val="28"/>
          <w:lang w:val="en-US"/>
        </w:rPr>
        <w:t>HR</w:t>
      </w:r>
      <w:r w:rsidRPr="00C54EEE">
        <w:rPr>
          <w:spacing w:val="-2"/>
          <w:sz w:val="28"/>
          <w:szCs w:val="28"/>
        </w:rPr>
        <w:t xml:space="preserve">С. Обработка осуществляется токами высокой частоты либо нагревом пламенем горелки и последующим охлаждением водой. 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b/>
          <w:i/>
          <w:spacing w:val="-2"/>
          <w:sz w:val="28"/>
          <w:szCs w:val="28"/>
        </w:rPr>
        <w:tab/>
      </w:r>
      <w:r w:rsidRPr="00C54EEE">
        <w:rPr>
          <w:spacing w:val="-2"/>
          <w:sz w:val="28"/>
          <w:szCs w:val="28"/>
        </w:rPr>
        <w:t>Так как окружные скорости конической передачи до</w:t>
      </w:r>
      <w:r w:rsidRPr="00C54EEE">
        <w:rPr>
          <w:spacing w:val="-2"/>
          <w:sz w:val="28"/>
          <w:szCs w:val="28"/>
        </w:rPr>
        <w:softHyphen/>
      </w:r>
      <w:r w:rsidRPr="00C54EEE">
        <w:rPr>
          <w:spacing w:val="5"/>
          <w:sz w:val="28"/>
          <w:szCs w:val="28"/>
        </w:rPr>
        <w:t xml:space="preserve">стигают 15—20 м/с и более, то их изготовляют не ниже </w:t>
      </w:r>
      <w:r w:rsidRPr="00C54EEE">
        <w:rPr>
          <w:spacing w:val="-3"/>
          <w:sz w:val="28"/>
          <w:szCs w:val="28"/>
        </w:rPr>
        <w:t>6 степени точности по ГОСТ 1758-81. . В роторах передаточное отно</w:t>
      </w:r>
      <w:r w:rsidRPr="00C54EEE">
        <w:rPr>
          <w:spacing w:val="-3"/>
          <w:sz w:val="28"/>
          <w:szCs w:val="28"/>
        </w:rPr>
        <w:softHyphen/>
        <w:t xml:space="preserve">шение обычно </w:t>
      </w:r>
      <w:r w:rsidRPr="00C54EEE">
        <w:rPr>
          <w:i/>
          <w:iCs/>
          <w:spacing w:val="-3"/>
          <w:sz w:val="28"/>
          <w:szCs w:val="28"/>
        </w:rPr>
        <w:t xml:space="preserve">и </w:t>
      </w:r>
      <w:r w:rsidRPr="00C54EEE">
        <w:rPr>
          <w:spacing w:val="-3"/>
          <w:sz w:val="28"/>
          <w:szCs w:val="28"/>
        </w:rPr>
        <w:t xml:space="preserve">= 2,5 - 4. Поскольку размеры ведомого колеса </w:t>
      </w:r>
      <w:r w:rsidRPr="00C54EEE">
        <w:rPr>
          <w:spacing w:val="-1"/>
          <w:sz w:val="28"/>
          <w:szCs w:val="28"/>
        </w:rPr>
        <w:t xml:space="preserve">определяются конструктивно диаметром проходного отверстия </w:t>
      </w:r>
      <w:r w:rsidRPr="00C54EEE">
        <w:rPr>
          <w:spacing w:val="2"/>
          <w:sz w:val="28"/>
          <w:szCs w:val="28"/>
        </w:rPr>
        <w:t xml:space="preserve">стола ротора, число его зубьев выбирается в зависимости от </w:t>
      </w:r>
      <w:r w:rsidRPr="00C54EEE">
        <w:rPr>
          <w:spacing w:val="-1"/>
          <w:sz w:val="28"/>
          <w:szCs w:val="28"/>
        </w:rPr>
        <w:t>модуля, полученного расчетным путем, и передаточного отно</w:t>
      </w:r>
      <w:r w:rsidRPr="00C54EEE">
        <w:rPr>
          <w:spacing w:val="-1"/>
          <w:sz w:val="28"/>
          <w:szCs w:val="28"/>
        </w:rPr>
        <w:softHyphen/>
      </w:r>
      <w:r w:rsidRPr="00C54EEE">
        <w:rPr>
          <w:sz w:val="28"/>
          <w:szCs w:val="28"/>
        </w:rPr>
        <w:t>шения. Модуль конической пары обычно равен 10—20 мм.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pacing w:val="6"/>
          <w:sz w:val="28"/>
          <w:szCs w:val="28"/>
        </w:rPr>
        <w:t xml:space="preserve">Ширина зубчатых колес для конических передач </w:t>
      </w:r>
      <w:r w:rsidRPr="00C54EEE">
        <w:rPr>
          <w:spacing w:val="6"/>
          <w:sz w:val="28"/>
          <w:szCs w:val="28"/>
          <w:lang w:val="en-US"/>
        </w:rPr>
        <w:t>b</w:t>
      </w:r>
      <w:r w:rsidRPr="00C54EEE">
        <w:rPr>
          <w:spacing w:val="6"/>
          <w:sz w:val="28"/>
          <w:szCs w:val="28"/>
        </w:rPr>
        <w:t xml:space="preserve"> &lt;0,2 Е, </w:t>
      </w:r>
      <w:r w:rsidRPr="00C54EEE">
        <w:rPr>
          <w:spacing w:val="-2"/>
          <w:sz w:val="28"/>
          <w:szCs w:val="28"/>
        </w:rPr>
        <w:t xml:space="preserve">где </w:t>
      </w:r>
      <w:r w:rsidRPr="00C54EEE">
        <w:rPr>
          <w:i/>
          <w:iCs/>
          <w:spacing w:val="-2"/>
          <w:sz w:val="28"/>
          <w:szCs w:val="28"/>
        </w:rPr>
        <w:t xml:space="preserve">Е </w:t>
      </w:r>
      <w:r w:rsidRPr="00C54EEE">
        <w:rPr>
          <w:spacing w:val="-2"/>
          <w:sz w:val="28"/>
          <w:szCs w:val="28"/>
        </w:rPr>
        <w:t xml:space="preserve">— конусная дистанция; ширина шестерен </w:t>
      </w:r>
      <w:r w:rsidRPr="00C54EEE">
        <w:rPr>
          <w:i/>
          <w:iCs/>
          <w:spacing w:val="-2"/>
          <w:sz w:val="28"/>
          <w:szCs w:val="28"/>
          <w:lang w:val="en-US"/>
        </w:rPr>
        <w:t>b</w:t>
      </w:r>
      <w:r w:rsidRPr="00C54EEE">
        <w:rPr>
          <w:i/>
          <w:iCs/>
          <w:spacing w:val="-2"/>
          <w:sz w:val="28"/>
          <w:szCs w:val="28"/>
        </w:rPr>
        <w:t xml:space="preserve">= </w:t>
      </w:r>
      <w:r w:rsidRPr="00C54EEE">
        <w:rPr>
          <w:spacing w:val="-2"/>
          <w:sz w:val="28"/>
          <w:szCs w:val="28"/>
        </w:rPr>
        <w:t xml:space="preserve">(0,15 - 0,2)А, </w:t>
      </w:r>
      <w:r w:rsidRPr="00C54EEE">
        <w:rPr>
          <w:sz w:val="28"/>
          <w:szCs w:val="28"/>
        </w:rPr>
        <w:t xml:space="preserve">где </w:t>
      </w:r>
      <w:r w:rsidRPr="00C54EEE">
        <w:rPr>
          <w:i/>
          <w:iCs/>
          <w:sz w:val="28"/>
          <w:szCs w:val="28"/>
        </w:rPr>
        <w:t xml:space="preserve">А </w:t>
      </w:r>
      <w:r w:rsidRPr="00C54EEE">
        <w:rPr>
          <w:sz w:val="28"/>
          <w:szCs w:val="28"/>
        </w:rPr>
        <w:t>— межцентровое расстояние передачи.</w:t>
      </w:r>
    </w:p>
    <w:p w:rsidR="00E634F8" w:rsidRPr="00305CEC" w:rsidRDefault="00E634F8" w:rsidP="00EE7841">
      <w:pPr>
        <w:shd w:val="clear" w:color="auto" w:fill="FFFFFF"/>
        <w:tabs>
          <w:tab w:val="left" w:pos="180"/>
        </w:tabs>
        <w:ind w:right="24"/>
        <w:rPr>
          <w:color w:val="000000"/>
          <w:sz w:val="28"/>
          <w:szCs w:val="28"/>
        </w:rPr>
      </w:pPr>
    </w:p>
    <w:p w:rsidR="00E634F8" w:rsidRPr="00305CEC" w:rsidRDefault="00E634F8" w:rsidP="00341BA4">
      <w:pPr>
        <w:numPr>
          <w:ilvl w:val="1"/>
          <w:numId w:val="8"/>
        </w:numPr>
        <w:shd w:val="clear" w:color="auto" w:fill="FFFFFF"/>
        <w:tabs>
          <w:tab w:val="left" w:pos="180"/>
        </w:tabs>
        <w:ind w:right="24"/>
        <w:rPr>
          <w:b/>
          <w:color w:val="000000"/>
          <w:sz w:val="28"/>
          <w:szCs w:val="28"/>
        </w:rPr>
      </w:pPr>
      <w:r w:rsidRPr="00305CEC">
        <w:rPr>
          <w:b/>
          <w:color w:val="000000"/>
          <w:sz w:val="28"/>
          <w:szCs w:val="28"/>
        </w:rPr>
        <w:t>Расчёт главной опоры ротора.</w:t>
      </w:r>
    </w:p>
    <w:p w:rsidR="00E634F8" w:rsidRDefault="00E634F8" w:rsidP="00EE7841">
      <w:pPr>
        <w:shd w:val="clear" w:color="auto" w:fill="FFFFFF"/>
        <w:tabs>
          <w:tab w:val="left" w:pos="180"/>
        </w:tabs>
        <w:ind w:right="24"/>
        <w:rPr>
          <w:b/>
          <w:color w:val="000000"/>
          <w:sz w:val="28"/>
          <w:szCs w:val="28"/>
        </w:rPr>
      </w:pP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b/>
          <w:sz w:val="28"/>
          <w:szCs w:val="28"/>
        </w:rPr>
        <w:t>Подшипники стола ротора</w:t>
      </w:r>
      <w:r w:rsidRPr="00C54EEE">
        <w:rPr>
          <w:sz w:val="28"/>
          <w:szCs w:val="28"/>
        </w:rPr>
        <w:t xml:space="preserve"> – главные элементы, определяющие долговечность ротора.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z w:val="28"/>
          <w:szCs w:val="28"/>
        </w:rPr>
        <w:t>Долговечность опор ротора обычно принимают 3000 ч при эквивалентной динамической нагрузке, создаваемой при вращении бурильной колонны  заданной длины при частоте вращения её 100 об/мин.</w:t>
      </w:r>
    </w:p>
    <w:p w:rsidR="00E634F8" w:rsidRPr="00C54EEE" w:rsidRDefault="00E634F8" w:rsidP="00C54EEE">
      <w:pPr>
        <w:pStyle w:val="1"/>
        <w:jc w:val="both"/>
        <w:rPr>
          <w:sz w:val="28"/>
          <w:szCs w:val="28"/>
        </w:rPr>
      </w:pPr>
      <w:r w:rsidRPr="00C54EEE">
        <w:rPr>
          <w:spacing w:val="-2"/>
          <w:sz w:val="28"/>
          <w:szCs w:val="28"/>
        </w:rPr>
        <w:t>Для определе</w:t>
      </w:r>
      <w:r w:rsidRPr="00C54EEE">
        <w:rPr>
          <w:spacing w:val="-2"/>
          <w:sz w:val="28"/>
          <w:szCs w:val="28"/>
        </w:rPr>
        <w:softHyphen/>
      </w:r>
      <w:r w:rsidRPr="00C54EEE">
        <w:rPr>
          <w:spacing w:val="1"/>
          <w:sz w:val="28"/>
          <w:szCs w:val="28"/>
        </w:rPr>
        <w:t xml:space="preserve">ния  срока службы </w:t>
      </w:r>
      <w:r w:rsidRPr="00C54EEE">
        <w:rPr>
          <w:spacing w:val="-2"/>
          <w:sz w:val="28"/>
          <w:szCs w:val="28"/>
        </w:rPr>
        <w:t xml:space="preserve"> подшипников  </w:t>
      </w:r>
      <w:r w:rsidRPr="00C54EEE">
        <w:rPr>
          <w:spacing w:val="1"/>
          <w:sz w:val="28"/>
          <w:szCs w:val="28"/>
        </w:rPr>
        <w:t xml:space="preserve">сначала рассчитывают действующие на </w:t>
      </w:r>
      <w:r w:rsidRPr="00C54EEE">
        <w:rPr>
          <w:sz w:val="28"/>
          <w:szCs w:val="28"/>
        </w:rPr>
        <w:t>опоры усилия (рис.11). Для этого надо найти усилия, дей</w:t>
      </w:r>
      <w:r w:rsidRPr="00C54EEE">
        <w:rPr>
          <w:sz w:val="28"/>
          <w:szCs w:val="28"/>
        </w:rPr>
        <w:softHyphen/>
        <w:t xml:space="preserve">ствующие в зацеплении: окружное усилие </w:t>
      </w:r>
      <w:r w:rsidRPr="00C54EEE">
        <w:rPr>
          <w:i/>
          <w:iCs/>
          <w:sz w:val="28"/>
          <w:szCs w:val="28"/>
        </w:rPr>
        <w:t xml:space="preserve">Р, </w:t>
      </w:r>
      <w:r w:rsidRPr="00C54EEE">
        <w:rPr>
          <w:sz w:val="28"/>
          <w:szCs w:val="28"/>
        </w:rPr>
        <w:t xml:space="preserve">радиальные </w:t>
      </w:r>
      <w:r w:rsidRPr="00C54EEE">
        <w:rPr>
          <w:i/>
          <w:iCs/>
          <w:sz w:val="28"/>
          <w:szCs w:val="28"/>
        </w:rPr>
        <w:t xml:space="preserve">Q </w:t>
      </w:r>
      <w:r w:rsidRPr="00C54EEE">
        <w:rPr>
          <w:sz w:val="28"/>
          <w:szCs w:val="28"/>
        </w:rPr>
        <w:t xml:space="preserve">и </w:t>
      </w:r>
      <w:r w:rsidRPr="00C54EEE">
        <w:rPr>
          <w:spacing w:val="-2"/>
          <w:sz w:val="28"/>
          <w:szCs w:val="28"/>
        </w:rPr>
        <w:t>осевые N.</w:t>
      </w:r>
    </w:p>
    <w:p w:rsidR="00E634F8" w:rsidRPr="00C54EEE" w:rsidRDefault="00E634F8" w:rsidP="00C54EEE">
      <w:pPr>
        <w:pStyle w:val="1"/>
        <w:jc w:val="both"/>
        <w:rPr>
          <w:spacing w:val="-2"/>
          <w:sz w:val="28"/>
          <w:szCs w:val="28"/>
        </w:rPr>
      </w:pPr>
      <w:r w:rsidRPr="00C54EEE">
        <w:rPr>
          <w:spacing w:val="-4"/>
          <w:sz w:val="28"/>
          <w:szCs w:val="28"/>
        </w:rPr>
        <w:t xml:space="preserve">При расчете роторов обычно условно принимают, что привод </w:t>
      </w:r>
      <w:r w:rsidRPr="00C54EEE">
        <w:rPr>
          <w:spacing w:val="-2"/>
          <w:sz w:val="28"/>
          <w:szCs w:val="28"/>
        </w:rPr>
        <w:t>ведущего вала всегда осуществляется цепной передачей при ми</w:t>
      </w:r>
      <w:r w:rsidRPr="00C54EEE">
        <w:rPr>
          <w:spacing w:val="-2"/>
          <w:sz w:val="28"/>
          <w:szCs w:val="28"/>
        </w:rPr>
        <w:softHyphen/>
        <w:t xml:space="preserve">нимальном диаметре ведущей звездочки, к. п. д. ротора </w:t>
      </w:r>
    </w:p>
    <w:p w:rsidR="00E634F8" w:rsidRPr="00305CEC" w:rsidRDefault="00E634F8" w:rsidP="00C54EEE">
      <w:pPr>
        <w:pStyle w:val="1"/>
        <w:jc w:val="both"/>
      </w:pPr>
      <w:r w:rsidRPr="00C54EEE">
        <w:rPr>
          <w:spacing w:val="-2"/>
          <w:sz w:val="28"/>
          <w:szCs w:val="28"/>
        </w:rPr>
        <w:t xml:space="preserve">η = 0,9, </w:t>
      </w:r>
      <w:r w:rsidRPr="00C54EEE">
        <w:rPr>
          <w:spacing w:val="-1"/>
          <w:sz w:val="28"/>
          <w:szCs w:val="28"/>
        </w:rPr>
        <w:t>коэффициент запаса kз=2-4.</w:t>
      </w:r>
      <w:r w:rsidRPr="00305CEC">
        <w:rPr>
          <w:spacing w:val="-1"/>
        </w:rPr>
        <w:t xml:space="preserve"> </w:t>
      </w:r>
    </w:p>
    <w:p w:rsidR="00E634F8" w:rsidRPr="00305CEC" w:rsidRDefault="003075EC" w:rsidP="00EE7841">
      <w:pPr>
        <w:framePr w:h="3264" w:hSpace="38" w:vSpace="58" w:wrap="notBeside" w:vAnchor="text" w:hAnchor="text" w:x="222" w:y="663"/>
        <w:tabs>
          <w:tab w:val="left" w:pos="180"/>
        </w:tabs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2" o:spid="_x0000_i1036" type="#_x0000_t75" style="width:296.25pt;height:163.5pt;visibility:visible">
            <v:imagedata r:id="rId19" o:title=""/>
          </v:shape>
        </w:pict>
      </w:r>
    </w:p>
    <w:p w:rsidR="00E634F8" w:rsidRPr="00305CEC" w:rsidRDefault="00E634F8" w:rsidP="00EE7841">
      <w:pPr>
        <w:shd w:val="clear" w:color="auto" w:fill="FFFFFF"/>
        <w:tabs>
          <w:tab w:val="left" w:pos="180"/>
        </w:tabs>
        <w:ind w:left="-360" w:right="58"/>
        <w:jc w:val="both"/>
        <w:rPr>
          <w:sz w:val="28"/>
          <w:szCs w:val="28"/>
        </w:rPr>
      </w:pPr>
    </w:p>
    <w:p w:rsidR="00E634F8" w:rsidRPr="00C54EEE" w:rsidRDefault="00E634F8" w:rsidP="00C54EEE">
      <w:pPr>
        <w:framePr w:w="4727" w:h="648" w:hRule="exact" w:hSpace="38" w:vSpace="58" w:wrap="notBeside" w:vAnchor="text" w:hAnchor="page" w:x="1133" w:y="3765"/>
        <w:shd w:val="clear" w:color="auto" w:fill="FFFFFF"/>
        <w:tabs>
          <w:tab w:val="left" w:pos="180"/>
        </w:tabs>
        <w:ind w:left="-360"/>
        <w:rPr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 xml:space="preserve">Ри    </w:t>
      </w:r>
      <w:r w:rsidRPr="00C54EEE">
        <w:rPr>
          <w:color w:val="000000"/>
          <w:spacing w:val="2"/>
          <w:sz w:val="24"/>
          <w:szCs w:val="24"/>
        </w:rPr>
        <w:t xml:space="preserve">Рис 11. Расчетная схема ротора </w:t>
      </w:r>
    </w:p>
    <w:p w:rsidR="00E634F8" w:rsidRDefault="00E634F8" w:rsidP="00C54EEE">
      <w:pPr>
        <w:pStyle w:val="1"/>
        <w:jc w:val="both"/>
        <w:rPr>
          <w:sz w:val="28"/>
          <w:szCs w:val="28"/>
        </w:rPr>
      </w:pP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>Условные обозначения::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>М2 – крутящий момент на столе ротора;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>М1 – крутящий момент на ведущем валу;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  <w:lang w:val="en-US"/>
        </w:rPr>
        <w:t>N</w:t>
      </w:r>
      <w:r w:rsidRPr="00C54EEE">
        <w:rPr>
          <w:sz w:val="22"/>
          <w:szCs w:val="22"/>
        </w:rPr>
        <w:t>р – осевое усилие, создаваемое трением ведущей трубы о вкладыши;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 xml:space="preserve">Усилия действующие в зубчатом зацеплении: окружное – Р, осевое шестерни – </w:t>
      </w:r>
      <w:r w:rsidRPr="00C54EEE">
        <w:rPr>
          <w:sz w:val="22"/>
          <w:szCs w:val="22"/>
          <w:lang w:val="en-US"/>
        </w:rPr>
        <w:t>N</w:t>
      </w:r>
      <w:r w:rsidRPr="00C54EEE">
        <w:rPr>
          <w:sz w:val="22"/>
          <w:szCs w:val="22"/>
        </w:rPr>
        <w:t xml:space="preserve">1, радиальное шестерни – Q1, осевое колеса – </w:t>
      </w:r>
      <w:r w:rsidRPr="00C54EEE">
        <w:rPr>
          <w:sz w:val="22"/>
          <w:szCs w:val="22"/>
          <w:lang w:val="en-US"/>
        </w:rPr>
        <w:t>N</w:t>
      </w:r>
      <w:r w:rsidRPr="00C54EEE">
        <w:rPr>
          <w:sz w:val="22"/>
          <w:szCs w:val="22"/>
        </w:rPr>
        <w:t>2, радиальное колеса – Q2.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  <w:lang w:val="en-US"/>
        </w:rPr>
        <w:t>Fa</w:t>
      </w:r>
      <w:r w:rsidRPr="00C54EEE">
        <w:rPr>
          <w:sz w:val="22"/>
          <w:szCs w:val="22"/>
        </w:rPr>
        <w:t>, – постоянное по величине и направлению осевое усилие,;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  <w:lang w:val="en-US"/>
        </w:rPr>
        <w:t>Fp</w:t>
      </w:r>
      <w:r w:rsidRPr="00C54EEE">
        <w:rPr>
          <w:sz w:val="22"/>
          <w:szCs w:val="22"/>
        </w:rPr>
        <w:t xml:space="preserve"> - постоянная по величине и направлению радиальная нагрузка, действующее на главную опору;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  <w:lang w:val="en-US"/>
        </w:rPr>
        <w:t>R</w:t>
      </w:r>
      <w:r w:rsidRPr="00C54EEE">
        <w:rPr>
          <w:sz w:val="22"/>
          <w:szCs w:val="22"/>
        </w:rPr>
        <w:t xml:space="preserve"> – радиус приложения нагрузки между ведущей трубой и зажимами;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>α – угол профиля зуба;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>φ1- (фи) угол начального конуса шестерни, градус;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  <w:lang w:val="en-US"/>
        </w:rPr>
        <w:t>d</w:t>
      </w:r>
      <w:r w:rsidRPr="00C54EEE">
        <w:rPr>
          <w:sz w:val="22"/>
          <w:szCs w:val="22"/>
        </w:rPr>
        <w:t xml:space="preserve">1 -  диаметры шестерни ведущего вала, </w:t>
      </w:r>
      <w:r w:rsidRPr="00C54EEE">
        <w:rPr>
          <w:sz w:val="22"/>
          <w:szCs w:val="22"/>
          <w:lang w:val="en-US"/>
        </w:rPr>
        <w:t>d</w:t>
      </w:r>
      <w:r w:rsidRPr="00C54EEE">
        <w:rPr>
          <w:sz w:val="22"/>
          <w:szCs w:val="22"/>
        </w:rPr>
        <w:t xml:space="preserve">2 –диаметр ведомого колеса, </w:t>
      </w:r>
      <w:r w:rsidRPr="00C54EEE">
        <w:rPr>
          <w:sz w:val="22"/>
          <w:szCs w:val="22"/>
          <w:lang w:val="en-US"/>
        </w:rPr>
        <w:t>d</w:t>
      </w:r>
      <w:r w:rsidRPr="00C54EEE">
        <w:rPr>
          <w:sz w:val="22"/>
          <w:szCs w:val="22"/>
        </w:rPr>
        <w:t>3 – диаметр звёздочки.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>Е – дистанционное расстояние;</w:t>
      </w:r>
    </w:p>
    <w:p w:rsidR="00E634F8" w:rsidRPr="00C54EEE" w:rsidRDefault="00E634F8" w:rsidP="00C54EEE">
      <w:pPr>
        <w:pStyle w:val="1"/>
        <w:jc w:val="both"/>
        <w:rPr>
          <w:sz w:val="22"/>
          <w:szCs w:val="22"/>
        </w:rPr>
      </w:pPr>
      <w:r w:rsidRPr="00C54EEE">
        <w:rPr>
          <w:sz w:val="22"/>
          <w:szCs w:val="22"/>
        </w:rPr>
        <w:t xml:space="preserve">     В – ширина зуба;</w:t>
      </w:r>
    </w:p>
    <w:p w:rsidR="00E634F8" w:rsidRPr="00305CEC" w:rsidRDefault="00E634F8" w:rsidP="00EE7841">
      <w:pPr>
        <w:shd w:val="clear" w:color="auto" w:fill="FFFFFF"/>
        <w:tabs>
          <w:tab w:val="left" w:pos="180"/>
        </w:tabs>
        <w:ind w:right="58"/>
        <w:jc w:val="both"/>
        <w:rPr>
          <w:color w:val="000000"/>
          <w:spacing w:val="3"/>
          <w:sz w:val="28"/>
          <w:szCs w:val="28"/>
        </w:rPr>
      </w:pPr>
    </w:p>
    <w:p w:rsidR="00E634F8" w:rsidRPr="00305CEC" w:rsidRDefault="00E634F8" w:rsidP="00EE7841">
      <w:pPr>
        <w:shd w:val="clear" w:color="auto" w:fill="FFFFFF"/>
        <w:tabs>
          <w:tab w:val="left" w:pos="180"/>
        </w:tabs>
        <w:spacing w:before="48"/>
        <w:ind w:left="-682"/>
        <w:rPr>
          <w:sz w:val="28"/>
          <w:szCs w:val="28"/>
        </w:rPr>
      </w:pPr>
    </w:p>
    <w:p w:rsidR="00E634F8" w:rsidRPr="00305CEC" w:rsidRDefault="00E634F8" w:rsidP="00EE7841">
      <w:pPr>
        <w:tabs>
          <w:tab w:val="left" w:pos="180"/>
        </w:tabs>
        <w:rPr>
          <w:b/>
          <w:sz w:val="28"/>
          <w:szCs w:val="28"/>
        </w:rPr>
      </w:pPr>
    </w:p>
    <w:p w:rsidR="00E634F8" w:rsidRPr="00305CEC" w:rsidRDefault="00E634F8" w:rsidP="00EE7841">
      <w:pPr>
        <w:shd w:val="clear" w:color="auto" w:fill="FFFFFF"/>
        <w:tabs>
          <w:tab w:val="left" w:pos="180"/>
        </w:tabs>
        <w:spacing w:before="110"/>
        <w:ind w:left="-682"/>
        <w:rPr>
          <w:sz w:val="28"/>
          <w:szCs w:val="28"/>
        </w:rPr>
      </w:pPr>
    </w:p>
    <w:p w:rsidR="00E634F8" w:rsidRPr="00305CEC" w:rsidRDefault="00E634F8" w:rsidP="00EE7841">
      <w:pPr>
        <w:shd w:val="clear" w:color="auto" w:fill="FFFFFF"/>
        <w:tabs>
          <w:tab w:val="left" w:pos="180"/>
        </w:tabs>
        <w:spacing w:before="197"/>
        <w:ind w:firstLine="384"/>
        <w:rPr>
          <w:color w:val="000000"/>
          <w:spacing w:val="13"/>
          <w:sz w:val="28"/>
          <w:szCs w:val="28"/>
        </w:rPr>
      </w:pPr>
      <w:r w:rsidRPr="00305CEC">
        <w:rPr>
          <w:color w:val="000000"/>
          <w:spacing w:val="13"/>
          <w:sz w:val="28"/>
          <w:szCs w:val="28"/>
        </w:rPr>
        <w:t xml:space="preserve"> </w:t>
      </w:r>
    </w:p>
    <w:p w:rsidR="00E634F8" w:rsidRPr="00305CEC" w:rsidRDefault="00E634F8" w:rsidP="00EE7841">
      <w:pPr>
        <w:shd w:val="clear" w:color="auto" w:fill="FFFFFF"/>
        <w:tabs>
          <w:tab w:val="left" w:pos="180"/>
        </w:tabs>
        <w:spacing w:before="197"/>
        <w:ind w:left="-682"/>
        <w:rPr>
          <w:sz w:val="28"/>
          <w:szCs w:val="28"/>
        </w:rPr>
      </w:pPr>
    </w:p>
    <w:p w:rsidR="00E634F8" w:rsidRPr="00305CEC" w:rsidRDefault="00E634F8" w:rsidP="00EE7841">
      <w:pPr>
        <w:tabs>
          <w:tab w:val="left" w:pos="180"/>
        </w:tabs>
        <w:ind w:left="-1364"/>
        <w:rPr>
          <w:sz w:val="28"/>
          <w:szCs w:val="28"/>
        </w:rPr>
      </w:pPr>
    </w:p>
    <w:p w:rsidR="00E634F8" w:rsidRPr="00305CEC" w:rsidRDefault="00E634F8" w:rsidP="00EE7841">
      <w:pPr>
        <w:shd w:val="clear" w:color="auto" w:fill="FFFFFF"/>
        <w:tabs>
          <w:tab w:val="left" w:pos="180"/>
        </w:tabs>
        <w:ind w:left="-1364" w:right="29"/>
        <w:jc w:val="both"/>
        <w:rPr>
          <w:sz w:val="28"/>
          <w:szCs w:val="28"/>
        </w:rPr>
      </w:pPr>
    </w:p>
    <w:p w:rsidR="00E634F8" w:rsidRPr="00305CEC" w:rsidRDefault="00E634F8" w:rsidP="00EE7841">
      <w:pPr>
        <w:tabs>
          <w:tab w:val="left" w:pos="180"/>
        </w:tabs>
        <w:rPr>
          <w:b/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Pr="00305CEC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Pr="00EA4483" w:rsidRDefault="00E634F8" w:rsidP="00EE7841">
      <w:pPr>
        <w:shd w:val="clear" w:color="auto" w:fill="FFFFFF"/>
        <w:tabs>
          <w:tab w:val="left" w:pos="180"/>
        </w:tabs>
        <w:spacing w:before="5"/>
        <w:ind w:left="-180" w:right="24"/>
        <w:rPr>
          <w:sz w:val="28"/>
          <w:szCs w:val="28"/>
        </w:rPr>
      </w:pPr>
    </w:p>
    <w:p w:rsidR="00E634F8" w:rsidRPr="00A633F3" w:rsidRDefault="00E634F8" w:rsidP="00EE7841">
      <w:pPr>
        <w:pStyle w:val="Style16"/>
        <w:widowControl/>
        <w:spacing w:line="360" w:lineRule="auto"/>
        <w:jc w:val="center"/>
        <w:rPr>
          <w:rStyle w:val="FontStyle680"/>
          <w:rFonts w:ascii="Times New Roman" w:hAnsi="Times New Roman" w:cs="Times New Roman"/>
          <w:b/>
          <w:sz w:val="28"/>
          <w:szCs w:val="28"/>
        </w:rPr>
      </w:pPr>
      <w:r w:rsidRPr="00A633F3">
        <w:rPr>
          <w:rStyle w:val="FontStyle680"/>
          <w:rFonts w:ascii="Times New Roman" w:hAnsi="Times New Roman" w:cs="Times New Roman"/>
          <w:b/>
          <w:sz w:val="28"/>
          <w:szCs w:val="28"/>
        </w:rPr>
        <w:t>Вывод</w:t>
      </w:r>
    </w:p>
    <w:p w:rsidR="00E634F8" w:rsidRPr="00C54EEE" w:rsidRDefault="00E634F8" w:rsidP="00C54EEE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t>Основные направления технического прогресса в области бу</w:t>
      </w: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ровой техники основываются на последних достижениях ведущих инженеров и специалистов в области усоверщенствования и создания нового бурового оборудования. В нефтяной и газовой промышленности </w:t>
      </w:r>
      <w:r w:rsidRPr="00C54EEE">
        <w:rPr>
          <w:rStyle w:val="FontStyle684"/>
          <w:rFonts w:ascii="Times New Roman" w:hAnsi="Times New Roman" w:cs="Times New Roman"/>
          <w:i w:val="0"/>
          <w:sz w:val="28"/>
          <w:szCs w:val="28"/>
        </w:rPr>
        <w:t>особенно</w:t>
      </w:r>
      <w:r w:rsidRPr="00C54EEE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t>широ</w:t>
      </w: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softHyphen/>
        <w:t>кое применение должно получить бурение скважин уменьшенных и малых диаметров с облегченными конструкциями буровых уста</w:t>
      </w: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softHyphen/>
        <w:t>новок, применение электробуров и малогабаритных турбобуров; первоочередным и неотлояшым делом должно быть осуществление комплексной механизации спуско-подъемных операций в бурении, вышечно-монтажных работ, процессов приготовления и очистки промывочных растворов».</w:t>
      </w:r>
    </w:p>
    <w:p w:rsidR="00E634F8" w:rsidRPr="00C54EEE" w:rsidRDefault="00E634F8" w:rsidP="00C54EEE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t>Одна из характерных черт развития буровой техники — уве</w:t>
      </w: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softHyphen/>
        <w:t xml:space="preserve">личение мощности буровых установок. Мощность установок для глубокого бурения доходит до 5000 </w:t>
      </w:r>
      <w:r w:rsidRPr="00C54EEE">
        <w:rPr>
          <w:rStyle w:val="FontStyle684"/>
          <w:rFonts w:ascii="Times New Roman" w:hAnsi="Times New Roman" w:cs="Times New Roman"/>
          <w:i w:val="0"/>
          <w:sz w:val="28"/>
          <w:szCs w:val="28"/>
        </w:rPr>
        <w:t>квт</w:t>
      </w:r>
      <w:r w:rsidRPr="00C54EEE">
        <w:rPr>
          <w:rStyle w:val="FontStyle684"/>
          <w:rFonts w:ascii="Times New Roman" w:hAnsi="Times New Roman" w:cs="Times New Roman"/>
          <w:sz w:val="28"/>
          <w:szCs w:val="28"/>
        </w:rPr>
        <w:t xml:space="preserve"> </w:t>
      </w: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t>и более.</w:t>
      </w:r>
    </w:p>
    <w:p w:rsidR="00E634F8" w:rsidRPr="00C54EEE" w:rsidRDefault="00E634F8" w:rsidP="00C54EEE">
      <w:pPr>
        <w:pStyle w:val="1"/>
        <w:jc w:val="both"/>
        <w:rPr>
          <w:rStyle w:val="FontStyle680"/>
          <w:rFonts w:ascii="Times New Roman" w:hAnsi="Times New Roman" w:cs="Times New Roman"/>
          <w:sz w:val="28"/>
          <w:szCs w:val="28"/>
        </w:rPr>
      </w:pPr>
      <w:r w:rsidRPr="00C54EEE">
        <w:rPr>
          <w:rStyle w:val="FontStyle680"/>
          <w:rFonts w:ascii="Times New Roman" w:hAnsi="Times New Roman" w:cs="Times New Roman"/>
          <w:sz w:val="28"/>
          <w:szCs w:val="28"/>
        </w:rPr>
        <w:t>В ближайшие годы начнется бурение скважин значительно большей глубины чем существующие. В настоящее время ведутся подготовительные работы по созданию оборудования для выполнения этой сложной задачи.</w:t>
      </w:r>
    </w:p>
    <w:p w:rsidR="00E634F8" w:rsidRPr="00A633F3" w:rsidRDefault="00E634F8" w:rsidP="00EE7841">
      <w:pPr>
        <w:pStyle w:val="Style201"/>
        <w:widowControl/>
        <w:spacing w:line="360" w:lineRule="auto"/>
        <w:ind w:left="-1364" w:firstLine="0"/>
        <w:jc w:val="left"/>
        <w:rPr>
          <w:rStyle w:val="FontStyle684"/>
          <w:rFonts w:ascii="Times New Roman" w:hAnsi="Times New Roman" w:cs="Times New Roman"/>
          <w:b/>
          <w:i w:val="0"/>
          <w:sz w:val="28"/>
          <w:szCs w:val="28"/>
        </w:rPr>
      </w:pPr>
    </w:p>
    <w:p w:rsidR="00E634F8" w:rsidRPr="00541FC3" w:rsidRDefault="00E634F8" w:rsidP="00EE7841">
      <w:pPr>
        <w:spacing w:before="100" w:beforeAutospacing="1" w:after="100" w:afterAutospacing="1" w:line="360" w:lineRule="auto"/>
        <w:ind w:left="360"/>
        <w:rPr>
          <w:sz w:val="24"/>
          <w:szCs w:val="24"/>
        </w:rPr>
      </w:pPr>
    </w:p>
    <w:p w:rsidR="00E634F8" w:rsidRPr="005061AA" w:rsidRDefault="00E634F8" w:rsidP="00541FC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E634F8" w:rsidRPr="00E326F0" w:rsidRDefault="00E634F8" w:rsidP="00E326F0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</w:p>
    <w:p w:rsidR="00E634F8" w:rsidRPr="00E326F0" w:rsidRDefault="00E634F8" w:rsidP="00E326F0">
      <w:pPr>
        <w:spacing w:line="360" w:lineRule="auto"/>
        <w:ind w:left="720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AD1B5B">
      <w:pPr>
        <w:spacing w:line="360" w:lineRule="auto"/>
        <w:rPr>
          <w:sz w:val="28"/>
          <w:szCs w:val="28"/>
        </w:rPr>
      </w:pPr>
    </w:p>
    <w:p w:rsidR="00E634F8" w:rsidRDefault="00E634F8" w:rsidP="00086B4D">
      <w:pPr>
        <w:spacing w:line="360" w:lineRule="auto"/>
        <w:jc w:val="center"/>
        <w:rPr>
          <w:b/>
          <w:sz w:val="28"/>
          <w:szCs w:val="28"/>
        </w:rPr>
      </w:pPr>
      <w:r w:rsidRPr="00086B4D">
        <w:rPr>
          <w:b/>
          <w:sz w:val="28"/>
          <w:szCs w:val="28"/>
        </w:rPr>
        <w:t>Список литературы</w:t>
      </w:r>
    </w:p>
    <w:p w:rsidR="00E634F8" w:rsidRDefault="00E634F8" w:rsidP="00086B4D">
      <w:pPr>
        <w:pStyle w:val="10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6B4D">
        <w:rPr>
          <w:sz w:val="28"/>
          <w:szCs w:val="28"/>
        </w:rPr>
        <w:t>Алексеевский Г. В. Буроэые установки Уралмашзавода. М., Недра</w:t>
      </w:r>
    </w:p>
    <w:p w:rsidR="00E634F8" w:rsidRDefault="00E634F8" w:rsidP="00086B4D">
      <w:pPr>
        <w:pStyle w:val="10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6B4D">
        <w:rPr>
          <w:sz w:val="28"/>
          <w:szCs w:val="28"/>
        </w:rPr>
        <w:t>Анурьев В. И. Справочник конструктора-машиностроителя. М., Машиностроение, 1982</w:t>
      </w:r>
    </w:p>
    <w:p w:rsidR="00E634F8" w:rsidRDefault="00E634F8" w:rsidP="00086B4D">
      <w:pPr>
        <w:pStyle w:val="10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6B4D">
        <w:rPr>
          <w:sz w:val="28"/>
          <w:szCs w:val="28"/>
        </w:rPr>
        <w:t>Буровые установки Уралмашзавода. Вып.'2. М., Недра, 1975</w:t>
      </w:r>
    </w:p>
    <w:p w:rsidR="00E634F8" w:rsidRDefault="00E634F8" w:rsidP="00086B4D">
      <w:pPr>
        <w:pStyle w:val="10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6B4D">
        <w:rPr>
          <w:sz w:val="28"/>
          <w:szCs w:val="28"/>
        </w:rPr>
        <w:t>Ильский А. Л. Оборудование для бурения нефтяных скважин. М., Машиностроение, 1980</w:t>
      </w:r>
    </w:p>
    <w:p w:rsidR="00E634F8" w:rsidRDefault="00E634F8" w:rsidP="00086B4D">
      <w:pPr>
        <w:pStyle w:val="10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6B4D">
        <w:rPr>
          <w:sz w:val="28"/>
          <w:szCs w:val="28"/>
        </w:rPr>
        <w:t>Лесецкий В. А., Ильский А, Л. Буровые машины и механизмы. М., Недра, 1980</w:t>
      </w:r>
    </w:p>
    <w:p w:rsidR="00E634F8" w:rsidRPr="00086B4D" w:rsidRDefault="00E634F8" w:rsidP="00086B4D">
      <w:pPr>
        <w:pStyle w:val="10"/>
        <w:spacing w:line="360" w:lineRule="auto"/>
        <w:rPr>
          <w:sz w:val="28"/>
          <w:szCs w:val="28"/>
        </w:rPr>
      </w:pPr>
    </w:p>
    <w:p w:rsidR="00E634F8" w:rsidRPr="00C54EEE" w:rsidRDefault="00E634F8" w:rsidP="00C54EEE">
      <w:pPr>
        <w:pStyle w:val="Style216"/>
        <w:widowControl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34F8" w:rsidRPr="00C54EEE" w:rsidSect="009A14DD"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F8" w:rsidRDefault="00E634F8" w:rsidP="00A633F3">
      <w:r>
        <w:separator/>
      </w:r>
    </w:p>
  </w:endnote>
  <w:endnote w:type="continuationSeparator" w:id="0">
    <w:p w:rsidR="00E634F8" w:rsidRDefault="00E634F8" w:rsidP="00A6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F8" w:rsidRDefault="00E634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5EC">
      <w:rPr>
        <w:noProof/>
      </w:rPr>
      <w:t>1</w:t>
    </w:r>
    <w:r>
      <w:fldChar w:fldCharType="end"/>
    </w:r>
  </w:p>
  <w:p w:rsidR="00E634F8" w:rsidRDefault="00E634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F8" w:rsidRDefault="00E634F8" w:rsidP="00A633F3">
      <w:r>
        <w:separator/>
      </w:r>
    </w:p>
  </w:footnote>
  <w:footnote w:type="continuationSeparator" w:id="0">
    <w:p w:rsidR="00E634F8" w:rsidRDefault="00E634F8" w:rsidP="00A6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44C0"/>
    <w:multiLevelType w:val="multilevel"/>
    <w:tmpl w:val="85A0E99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16" w:hanging="2160"/>
      </w:pPr>
      <w:rPr>
        <w:rFonts w:cs="Times New Roman" w:hint="default"/>
      </w:rPr>
    </w:lvl>
  </w:abstractNum>
  <w:abstractNum w:abstractNumId="1">
    <w:nsid w:val="277977B9"/>
    <w:multiLevelType w:val="hybridMultilevel"/>
    <w:tmpl w:val="9596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CD5AAC"/>
    <w:multiLevelType w:val="multilevel"/>
    <w:tmpl w:val="34608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8037D3"/>
    <w:multiLevelType w:val="multilevel"/>
    <w:tmpl w:val="BC0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55BF"/>
    <w:multiLevelType w:val="multilevel"/>
    <w:tmpl w:val="784EAA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cs="Times New Roman" w:hint="default"/>
      </w:rPr>
    </w:lvl>
  </w:abstractNum>
  <w:abstractNum w:abstractNumId="5">
    <w:nsid w:val="51F55ED6"/>
    <w:multiLevelType w:val="hybridMultilevel"/>
    <w:tmpl w:val="5214631C"/>
    <w:lvl w:ilvl="0" w:tplc="5CC4464C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6">
    <w:nsid w:val="610007B2"/>
    <w:multiLevelType w:val="multilevel"/>
    <w:tmpl w:val="BB12571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96" w:hanging="2160"/>
      </w:pPr>
      <w:rPr>
        <w:rFonts w:cs="Times New Roman" w:hint="default"/>
      </w:rPr>
    </w:lvl>
  </w:abstractNum>
  <w:abstractNum w:abstractNumId="7">
    <w:nsid w:val="7AFD0B16"/>
    <w:multiLevelType w:val="multilevel"/>
    <w:tmpl w:val="C518D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F44201E"/>
    <w:multiLevelType w:val="multilevel"/>
    <w:tmpl w:val="7A3CEBA6"/>
    <w:lvl w:ilvl="0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2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8FD"/>
    <w:rsid w:val="000608FD"/>
    <w:rsid w:val="00067E10"/>
    <w:rsid w:val="00080F63"/>
    <w:rsid w:val="00086B4D"/>
    <w:rsid w:val="000A5BBD"/>
    <w:rsid w:val="000B7E4A"/>
    <w:rsid w:val="000F3A0A"/>
    <w:rsid w:val="00174958"/>
    <w:rsid w:val="001F6D1F"/>
    <w:rsid w:val="001F757E"/>
    <w:rsid w:val="00227627"/>
    <w:rsid w:val="00271B1B"/>
    <w:rsid w:val="00303EC9"/>
    <w:rsid w:val="00305CEC"/>
    <w:rsid w:val="003075EC"/>
    <w:rsid w:val="00341961"/>
    <w:rsid w:val="00341BA4"/>
    <w:rsid w:val="003F5E0A"/>
    <w:rsid w:val="00437D60"/>
    <w:rsid w:val="00477F1F"/>
    <w:rsid w:val="004A6DC8"/>
    <w:rsid w:val="005061AA"/>
    <w:rsid w:val="00541FC3"/>
    <w:rsid w:val="005723F1"/>
    <w:rsid w:val="005967EC"/>
    <w:rsid w:val="00686BAF"/>
    <w:rsid w:val="006D5C1D"/>
    <w:rsid w:val="00736112"/>
    <w:rsid w:val="007719B6"/>
    <w:rsid w:val="008004F0"/>
    <w:rsid w:val="00836C42"/>
    <w:rsid w:val="008837F9"/>
    <w:rsid w:val="008B1377"/>
    <w:rsid w:val="0099213A"/>
    <w:rsid w:val="009A14DD"/>
    <w:rsid w:val="009F3B5E"/>
    <w:rsid w:val="00A633F3"/>
    <w:rsid w:val="00AB15FA"/>
    <w:rsid w:val="00AD1B5B"/>
    <w:rsid w:val="00AD2876"/>
    <w:rsid w:val="00B301C8"/>
    <w:rsid w:val="00C54EEE"/>
    <w:rsid w:val="00C64ED0"/>
    <w:rsid w:val="00C832D0"/>
    <w:rsid w:val="00CD0EFC"/>
    <w:rsid w:val="00CF48B6"/>
    <w:rsid w:val="00D05A79"/>
    <w:rsid w:val="00DA3C1D"/>
    <w:rsid w:val="00DA750D"/>
    <w:rsid w:val="00E0667D"/>
    <w:rsid w:val="00E326F0"/>
    <w:rsid w:val="00E37473"/>
    <w:rsid w:val="00E516BA"/>
    <w:rsid w:val="00E634F8"/>
    <w:rsid w:val="00EA4483"/>
    <w:rsid w:val="00EE7841"/>
    <w:rsid w:val="00F94606"/>
    <w:rsid w:val="00FE0565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55BC89D1-6265-47EB-A373-91572EC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FD"/>
    <w:rPr>
      <w:rFonts w:ascii="Times New Roman" w:hAnsi="Times New Roman"/>
    </w:rPr>
  </w:style>
  <w:style w:type="paragraph" w:styleId="2">
    <w:name w:val="heading 2"/>
    <w:basedOn w:val="a"/>
    <w:link w:val="20"/>
    <w:qFormat/>
    <w:rsid w:val="007719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608FD"/>
    <w:pPr>
      <w:widowControl w:val="0"/>
      <w:autoSpaceDE w:val="0"/>
      <w:autoSpaceDN w:val="0"/>
      <w:adjustRightInd w:val="0"/>
      <w:spacing w:line="221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608FD"/>
    <w:pPr>
      <w:widowControl w:val="0"/>
      <w:autoSpaceDE w:val="0"/>
      <w:autoSpaceDN w:val="0"/>
      <w:adjustRightInd w:val="0"/>
      <w:spacing w:line="213" w:lineRule="exact"/>
      <w:jc w:val="both"/>
    </w:pPr>
    <w:rPr>
      <w:sz w:val="24"/>
      <w:szCs w:val="24"/>
    </w:rPr>
  </w:style>
  <w:style w:type="character" w:customStyle="1" w:styleId="FontStyle553">
    <w:name w:val="Font Style553"/>
    <w:basedOn w:val="a0"/>
    <w:rsid w:val="000608F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1">
    <w:name w:val="Style201"/>
    <w:basedOn w:val="a"/>
    <w:rsid w:val="00736112"/>
    <w:pPr>
      <w:widowControl w:val="0"/>
      <w:autoSpaceDE w:val="0"/>
      <w:autoSpaceDN w:val="0"/>
      <w:adjustRightInd w:val="0"/>
      <w:spacing w:line="214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character" w:customStyle="1" w:styleId="FontStyle680">
    <w:name w:val="Font Style680"/>
    <w:basedOn w:val="a0"/>
    <w:rsid w:val="00736112"/>
    <w:rPr>
      <w:rFonts w:ascii="Century Schoolbook" w:hAnsi="Century Schoolbook" w:cs="Century Schoolbook"/>
      <w:sz w:val="16"/>
      <w:szCs w:val="16"/>
    </w:rPr>
  </w:style>
  <w:style w:type="character" w:customStyle="1" w:styleId="FontStyle684">
    <w:name w:val="Font Style684"/>
    <w:basedOn w:val="a0"/>
    <w:rsid w:val="00736112"/>
    <w:rPr>
      <w:rFonts w:ascii="Century Schoolbook" w:hAnsi="Century Schoolbook" w:cs="Century Schoolbook"/>
      <w:i/>
      <w:iCs/>
      <w:spacing w:val="20"/>
      <w:sz w:val="16"/>
      <w:szCs w:val="16"/>
    </w:rPr>
  </w:style>
  <w:style w:type="paragraph" w:customStyle="1" w:styleId="Style107">
    <w:name w:val="Style107"/>
    <w:basedOn w:val="a"/>
    <w:rsid w:val="00736112"/>
    <w:pPr>
      <w:widowControl w:val="0"/>
      <w:autoSpaceDE w:val="0"/>
      <w:autoSpaceDN w:val="0"/>
      <w:adjustRightInd w:val="0"/>
      <w:spacing w:line="168" w:lineRule="exact"/>
    </w:pPr>
    <w:rPr>
      <w:rFonts w:ascii="Century Schoolbook" w:hAnsi="Century Schoolbook"/>
      <w:sz w:val="24"/>
      <w:szCs w:val="24"/>
    </w:rPr>
  </w:style>
  <w:style w:type="paragraph" w:customStyle="1" w:styleId="Style216">
    <w:name w:val="Style216"/>
    <w:basedOn w:val="a"/>
    <w:rsid w:val="0073611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663">
    <w:name w:val="Font Style663"/>
    <w:basedOn w:val="a0"/>
    <w:rsid w:val="00736112"/>
    <w:rPr>
      <w:rFonts w:ascii="Century Schoolbook" w:hAnsi="Century Schoolbook" w:cs="Century Schoolbook"/>
      <w:sz w:val="14"/>
      <w:szCs w:val="14"/>
    </w:rPr>
  </w:style>
  <w:style w:type="character" w:customStyle="1" w:styleId="FontStyle664">
    <w:name w:val="Font Style664"/>
    <w:basedOn w:val="a0"/>
    <w:rsid w:val="00736112"/>
    <w:rPr>
      <w:rFonts w:ascii="Century Schoolbook" w:hAnsi="Century Schoolbook" w:cs="Century Schoolbook"/>
      <w:sz w:val="14"/>
      <w:szCs w:val="14"/>
    </w:rPr>
  </w:style>
  <w:style w:type="character" w:customStyle="1" w:styleId="FontStyle726">
    <w:name w:val="Font Style726"/>
    <w:basedOn w:val="a0"/>
    <w:rsid w:val="00736112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84">
    <w:name w:val="Style84"/>
    <w:basedOn w:val="a"/>
    <w:rsid w:val="00C64ED0"/>
    <w:pPr>
      <w:widowControl w:val="0"/>
      <w:autoSpaceDE w:val="0"/>
      <w:autoSpaceDN w:val="0"/>
      <w:adjustRightInd w:val="0"/>
      <w:spacing w:line="173" w:lineRule="exact"/>
    </w:pPr>
    <w:rPr>
      <w:rFonts w:ascii="Century Schoolbook" w:hAnsi="Century Schoolbook"/>
      <w:sz w:val="24"/>
      <w:szCs w:val="24"/>
    </w:rPr>
  </w:style>
  <w:style w:type="character" w:customStyle="1" w:styleId="FontStyle740">
    <w:name w:val="Font Style740"/>
    <w:basedOn w:val="a0"/>
    <w:rsid w:val="00C64ED0"/>
    <w:rPr>
      <w:rFonts w:ascii="Book Antiqua" w:hAnsi="Book Antiqua" w:cs="Book Antiqua"/>
      <w:b/>
      <w:bCs/>
      <w:sz w:val="18"/>
      <w:szCs w:val="18"/>
    </w:rPr>
  </w:style>
  <w:style w:type="paragraph" w:customStyle="1" w:styleId="Style47">
    <w:name w:val="Style47"/>
    <w:basedOn w:val="a"/>
    <w:rsid w:val="00477F1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52">
    <w:name w:val="Style52"/>
    <w:basedOn w:val="a"/>
    <w:rsid w:val="00477F1F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59">
    <w:name w:val="Style159"/>
    <w:basedOn w:val="a"/>
    <w:rsid w:val="00477F1F"/>
    <w:pPr>
      <w:widowControl w:val="0"/>
      <w:autoSpaceDE w:val="0"/>
      <w:autoSpaceDN w:val="0"/>
      <w:adjustRightInd w:val="0"/>
      <w:spacing w:line="331" w:lineRule="exact"/>
      <w:jc w:val="right"/>
    </w:pPr>
    <w:rPr>
      <w:rFonts w:ascii="Century Schoolbook" w:hAnsi="Century Schoolbook"/>
      <w:sz w:val="24"/>
      <w:szCs w:val="24"/>
    </w:rPr>
  </w:style>
  <w:style w:type="character" w:customStyle="1" w:styleId="FontStyle676">
    <w:name w:val="Font Style676"/>
    <w:basedOn w:val="a0"/>
    <w:rsid w:val="00477F1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696">
    <w:name w:val="Font Style696"/>
    <w:basedOn w:val="a0"/>
    <w:rsid w:val="00477F1F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25">
    <w:name w:val="Style25"/>
    <w:basedOn w:val="a"/>
    <w:rsid w:val="00477F1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697">
    <w:name w:val="Font Style697"/>
    <w:basedOn w:val="a0"/>
    <w:rsid w:val="00477F1F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7">
    <w:name w:val="Style17"/>
    <w:basedOn w:val="a"/>
    <w:rsid w:val="008837F9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85">
    <w:name w:val="Style85"/>
    <w:basedOn w:val="a"/>
    <w:rsid w:val="008837F9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677">
    <w:name w:val="Font Style677"/>
    <w:basedOn w:val="a0"/>
    <w:rsid w:val="008837F9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698">
    <w:name w:val="Font Style698"/>
    <w:basedOn w:val="a0"/>
    <w:rsid w:val="008837F9"/>
    <w:rPr>
      <w:rFonts w:ascii="Century Schoolbook" w:hAnsi="Century Schoolbook" w:cs="Century Schoolbook"/>
      <w:b/>
      <w:bCs/>
      <w:i/>
      <w:iCs/>
      <w:spacing w:val="10"/>
      <w:sz w:val="12"/>
      <w:szCs w:val="12"/>
    </w:rPr>
  </w:style>
  <w:style w:type="character" w:customStyle="1" w:styleId="FontStyle715">
    <w:name w:val="Font Style715"/>
    <w:basedOn w:val="a0"/>
    <w:rsid w:val="008837F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670">
    <w:name w:val="Font Style670"/>
    <w:basedOn w:val="a0"/>
    <w:rsid w:val="008837F9"/>
    <w:rPr>
      <w:rFonts w:ascii="Century Schoolbook" w:hAnsi="Century Schoolbook" w:cs="Century Schoolbook"/>
      <w:b/>
      <w:bCs/>
      <w:i/>
      <w:iCs/>
      <w:spacing w:val="-10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7719B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7719B6"/>
    <w:rPr>
      <w:rFonts w:cs="Times New Roman"/>
      <w:b/>
      <w:bCs/>
    </w:rPr>
  </w:style>
  <w:style w:type="paragraph" w:styleId="a4">
    <w:name w:val="Normal (Web)"/>
    <w:basedOn w:val="a"/>
    <w:semiHidden/>
    <w:rsid w:val="007719B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83">
    <w:name w:val="Style283"/>
    <w:basedOn w:val="a"/>
    <w:rsid w:val="00AD1B5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759">
    <w:name w:val="Font Style759"/>
    <w:basedOn w:val="a0"/>
    <w:rsid w:val="00AD1B5B"/>
    <w:rPr>
      <w:rFonts w:ascii="Franklin Gothic Medium Cond" w:hAnsi="Franklin Gothic Medium Cond" w:cs="Franklin Gothic Medium Cond"/>
      <w:i/>
      <w:iCs/>
      <w:sz w:val="12"/>
      <w:szCs w:val="12"/>
    </w:rPr>
  </w:style>
  <w:style w:type="paragraph" w:customStyle="1" w:styleId="Style171">
    <w:name w:val="Style171"/>
    <w:basedOn w:val="a"/>
    <w:rsid w:val="00FE056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741">
    <w:name w:val="Font Style741"/>
    <w:basedOn w:val="a0"/>
    <w:rsid w:val="00FE0565"/>
    <w:rPr>
      <w:rFonts w:ascii="Century Schoolbook" w:hAnsi="Century Schoolbook" w:cs="Century Schoolbook"/>
      <w:i/>
      <w:iCs/>
      <w:spacing w:val="80"/>
      <w:sz w:val="18"/>
      <w:szCs w:val="18"/>
    </w:rPr>
  </w:style>
  <w:style w:type="character" w:customStyle="1" w:styleId="FontStyle699">
    <w:name w:val="Font Style699"/>
    <w:basedOn w:val="a0"/>
    <w:rsid w:val="00FE0565"/>
    <w:rPr>
      <w:rFonts w:ascii="Constantia" w:hAnsi="Constantia" w:cs="Constantia"/>
      <w:i/>
      <w:iCs/>
      <w:sz w:val="20"/>
      <w:szCs w:val="20"/>
    </w:rPr>
  </w:style>
  <w:style w:type="character" w:customStyle="1" w:styleId="FontStyle748">
    <w:name w:val="Font Style748"/>
    <w:basedOn w:val="a0"/>
    <w:rsid w:val="00FE0565"/>
    <w:rPr>
      <w:rFonts w:ascii="Book Antiqua" w:hAnsi="Book Antiqua" w:cs="Book Antiqua"/>
      <w:i/>
      <w:iCs/>
      <w:sz w:val="34"/>
      <w:szCs w:val="34"/>
    </w:rPr>
  </w:style>
  <w:style w:type="character" w:customStyle="1" w:styleId="FontStyle668">
    <w:name w:val="Font Style668"/>
    <w:basedOn w:val="a0"/>
    <w:rsid w:val="00FE0565"/>
    <w:rPr>
      <w:rFonts w:ascii="Century Schoolbook" w:hAnsi="Century Schoolbook" w:cs="Century Schoolbook"/>
      <w:b/>
      <w:bCs/>
      <w:i/>
      <w:iCs/>
      <w:spacing w:val="10"/>
      <w:sz w:val="12"/>
      <w:szCs w:val="12"/>
    </w:rPr>
  </w:style>
  <w:style w:type="character" w:customStyle="1" w:styleId="FontStyle760">
    <w:name w:val="Font Style760"/>
    <w:basedOn w:val="a0"/>
    <w:rsid w:val="00FE0565"/>
    <w:rPr>
      <w:rFonts w:ascii="Georgia" w:hAnsi="Georgia" w:cs="Georgia"/>
      <w:i/>
      <w:iCs/>
      <w:spacing w:val="30"/>
      <w:sz w:val="16"/>
      <w:szCs w:val="16"/>
    </w:rPr>
  </w:style>
  <w:style w:type="paragraph" w:customStyle="1" w:styleId="Style308">
    <w:name w:val="Style308"/>
    <w:basedOn w:val="a"/>
    <w:rsid w:val="00AD2876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679">
    <w:name w:val="Font Style679"/>
    <w:basedOn w:val="a0"/>
    <w:rsid w:val="00AD287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703">
    <w:name w:val="Font Style703"/>
    <w:basedOn w:val="a0"/>
    <w:rsid w:val="00AD287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204">
    <w:name w:val="Style204"/>
    <w:basedOn w:val="a"/>
    <w:rsid w:val="00AD287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253">
    <w:name w:val="Style253"/>
    <w:basedOn w:val="a"/>
    <w:rsid w:val="00AD2876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sz w:val="24"/>
      <w:szCs w:val="24"/>
    </w:rPr>
  </w:style>
  <w:style w:type="character" w:customStyle="1" w:styleId="FontStyle734">
    <w:name w:val="Font Style734"/>
    <w:basedOn w:val="a0"/>
    <w:rsid w:val="00AD287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743">
    <w:name w:val="Font Style743"/>
    <w:basedOn w:val="a0"/>
    <w:rsid w:val="00AD2876"/>
    <w:rPr>
      <w:rFonts w:ascii="Century Schoolbook" w:hAnsi="Century Schoolbook" w:cs="Century Schoolbook"/>
      <w:i/>
      <w:iCs/>
      <w:sz w:val="12"/>
      <w:szCs w:val="12"/>
    </w:rPr>
  </w:style>
  <w:style w:type="paragraph" w:styleId="a5">
    <w:name w:val="Balloon Text"/>
    <w:basedOn w:val="a"/>
    <w:link w:val="a6"/>
    <w:semiHidden/>
    <w:rsid w:val="006D5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D5C1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A633F3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A633F3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styleId="a7">
    <w:name w:val="header"/>
    <w:basedOn w:val="a"/>
    <w:link w:val="a8"/>
    <w:semiHidden/>
    <w:rsid w:val="00A63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633F3"/>
    <w:rPr>
      <w:rFonts w:ascii="Times New Roman" w:hAnsi="Times New Roman" w:cs="Times New Roman"/>
    </w:rPr>
  </w:style>
  <w:style w:type="paragraph" w:styleId="a9">
    <w:name w:val="footer"/>
    <w:basedOn w:val="a"/>
    <w:link w:val="aa"/>
    <w:rsid w:val="00A63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A633F3"/>
    <w:rPr>
      <w:rFonts w:ascii="Times New Roman" w:hAnsi="Times New Roman" w:cs="Times New Roman"/>
    </w:rPr>
  </w:style>
  <w:style w:type="paragraph" w:customStyle="1" w:styleId="1">
    <w:name w:val="Без интервала1"/>
    <w:rsid w:val="00E0667D"/>
    <w:rPr>
      <w:rFonts w:ascii="Times New Roman" w:hAnsi="Times New Roman"/>
    </w:rPr>
  </w:style>
  <w:style w:type="paragraph" w:customStyle="1" w:styleId="10">
    <w:name w:val="Абзац списка1"/>
    <w:basedOn w:val="a"/>
    <w:rsid w:val="0008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41685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реарпр</dc:creator>
  <cp:keywords/>
  <dc:description/>
  <cp:lastModifiedBy>admin</cp:lastModifiedBy>
  <cp:revision>2</cp:revision>
  <cp:lastPrinted>2011-02-10T13:29:00Z</cp:lastPrinted>
  <dcterms:created xsi:type="dcterms:W3CDTF">2014-05-13T19:02:00Z</dcterms:created>
  <dcterms:modified xsi:type="dcterms:W3CDTF">2014-05-13T19:02:00Z</dcterms:modified>
</cp:coreProperties>
</file>