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BF4" w:rsidRPr="00E14110" w:rsidRDefault="00E14110" w:rsidP="00E14110">
      <w:pPr>
        <w:jc w:val="center"/>
        <w:rPr>
          <w:i/>
          <w:sz w:val="56"/>
          <w:szCs w:val="28"/>
          <w:u w:val="single"/>
        </w:rPr>
      </w:pPr>
      <w:r w:rsidRPr="00E14110">
        <w:rPr>
          <w:i/>
          <w:sz w:val="56"/>
          <w:szCs w:val="28"/>
          <w:u w:val="single"/>
        </w:rPr>
        <w:t xml:space="preserve">Доклад на методическом объединении </w:t>
      </w:r>
      <w:r w:rsidR="00C93BF4" w:rsidRPr="00E14110">
        <w:rPr>
          <w:i/>
          <w:sz w:val="56"/>
          <w:szCs w:val="28"/>
          <w:u w:val="single"/>
        </w:rPr>
        <w:t xml:space="preserve"> </w:t>
      </w:r>
      <w:r w:rsidRPr="00E14110">
        <w:rPr>
          <w:i/>
          <w:sz w:val="56"/>
          <w:szCs w:val="28"/>
          <w:u w:val="single"/>
        </w:rPr>
        <w:t>филологического цикла</w:t>
      </w:r>
    </w:p>
    <w:p w:rsidR="00E14110" w:rsidRPr="00E14110" w:rsidRDefault="00E14110" w:rsidP="00E14110">
      <w:pPr>
        <w:jc w:val="center"/>
        <w:rPr>
          <w:i/>
          <w:sz w:val="56"/>
          <w:szCs w:val="28"/>
          <w:u w:val="single"/>
        </w:rPr>
      </w:pPr>
      <w:r w:rsidRPr="00E14110">
        <w:rPr>
          <w:i/>
          <w:sz w:val="56"/>
          <w:szCs w:val="28"/>
          <w:u w:val="single"/>
        </w:rPr>
        <w:t xml:space="preserve">В МБОУ Урывской СОШ </w:t>
      </w:r>
    </w:p>
    <w:p w:rsidR="00E14110" w:rsidRDefault="00BE3862" w:rsidP="00E14110">
      <w:pPr>
        <w:jc w:val="center"/>
        <w:rPr>
          <w:b/>
          <w:sz w:val="52"/>
          <w:szCs w:val="28"/>
        </w:rPr>
      </w:pPr>
      <w:r w:rsidRPr="00E14110">
        <w:rPr>
          <w:b/>
          <w:sz w:val="52"/>
          <w:szCs w:val="28"/>
        </w:rPr>
        <w:t>Статья на тему</w:t>
      </w:r>
    </w:p>
    <w:p w:rsidR="00BE3862" w:rsidRDefault="00BE3862" w:rsidP="00E14110">
      <w:pPr>
        <w:jc w:val="center"/>
        <w:rPr>
          <w:b/>
          <w:sz w:val="52"/>
          <w:szCs w:val="28"/>
        </w:rPr>
      </w:pPr>
      <w:r w:rsidRPr="00E14110">
        <w:rPr>
          <w:b/>
          <w:sz w:val="52"/>
          <w:szCs w:val="28"/>
        </w:rPr>
        <w:t>«Групповая работа на уроке английского языка»</w:t>
      </w:r>
    </w:p>
    <w:p w:rsidR="00E14110" w:rsidRPr="00AC55B8" w:rsidRDefault="00E14110" w:rsidP="00E14110">
      <w:pPr>
        <w:jc w:val="center"/>
        <w:rPr>
          <w:sz w:val="24"/>
          <w:szCs w:val="28"/>
        </w:rPr>
      </w:pPr>
      <w:r w:rsidRPr="00AC55B8">
        <w:rPr>
          <w:sz w:val="24"/>
          <w:szCs w:val="28"/>
        </w:rPr>
        <w:t>(Работу выполнила учитель иностранного</w:t>
      </w:r>
      <w:r w:rsidR="00AC55B8" w:rsidRPr="00AC55B8">
        <w:rPr>
          <w:sz w:val="24"/>
          <w:szCs w:val="28"/>
        </w:rPr>
        <w:t xml:space="preserve"> </w:t>
      </w:r>
      <w:r w:rsidRPr="00AC55B8">
        <w:rPr>
          <w:sz w:val="24"/>
          <w:szCs w:val="28"/>
        </w:rPr>
        <w:t>(английского) языка:</w:t>
      </w:r>
      <w:r w:rsidR="00AC55B8" w:rsidRPr="00AC55B8">
        <w:rPr>
          <w:sz w:val="24"/>
          <w:szCs w:val="28"/>
        </w:rPr>
        <w:t xml:space="preserve"> </w:t>
      </w:r>
      <w:r w:rsidRPr="00AC55B8">
        <w:rPr>
          <w:sz w:val="24"/>
          <w:szCs w:val="28"/>
        </w:rPr>
        <w:t>Бирючина Е.С.)</w:t>
      </w:r>
    </w:p>
    <w:p w:rsidR="00BE3862" w:rsidRPr="00C93BF4" w:rsidRDefault="00BE3862" w:rsidP="00C93BF4">
      <w:pPr>
        <w:rPr>
          <w:sz w:val="28"/>
          <w:szCs w:val="28"/>
        </w:rPr>
      </w:pPr>
      <w:r w:rsidRPr="00C93BF4">
        <w:rPr>
          <w:sz w:val="28"/>
          <w:szCs w:val="28"/>
        </w:rPr>
        <w:t>Обучение иностранному языку преследует основную цель: развитие коммуникативной компетенции учащихся на уроках иностранного языка, то есть овладение иностранным языком как средством общения.</w:t>
      </w:r>
    </w:p>
    <w:p w:rsidR="00BE3862" w:rsidRPr="00C93BF4" w:rsidRDefault="00BE3862" w:rsidP="00C93BF4">
      <w:pPr>
        <w:rPr>
          <w:sz w:val="28"/>
          <w:szCs w:val="28"/>
        </w:rPr>
      </w:pPr>
      <w:r w:rsidRPr="00C93BF4">
        <w:rPr>
          <w:sz w:val="28"/>
          <w:szCs w:val="28"/>
        </w:rPr>
        <w:t>Одним из способов достижения этой цели является групповая форма работы. </w:t>
      </w:r>
    </w:p>
    <w:p w:rsidR="00BE3862" w:rsidRPr="00C93BF4" w:rsidRDefault="00BE3862" w:rsidP="00C93BF4">
      <w:pPr>
        <w:rPr>
          <w:sz w:val="28"/>
          <w:szCs w:val="28"/>
        </w:rPr>
      </w:pPr>
      <w:r w:rsidRPr="00C93BF4">
        <w:rPr>
          <w:sz w:val="28"/>
          <w:szCs w:val="28"/>
        </w:rPr>
        <w:t>Групповая работа – организационная форма коллективной работы, при которой три и более учащихся одновременно осуществляют совместную деятельность, направленную на решение поставленной задачи.</w:t>
      </w:r>
    </w:p>
    <w:p w:rsidR="00BE3862" w:rsidRPr="00C93BF4" w:rsidRDefault="00BE3862" w:rsidP="00C93BF4">
      <w:pPr>
        <w:rPr>
          <w:sz w:val="28"/>
          <w:szCs w:val="28"/>
        </w:rPr>
      </w:pPr>
      <w:r w:rsidRPr="00C93BF4">
        <w:rPr>
          <w:sz w:val="28"/>
          <w:szCs w:val="28"/>
        </w:rPr>
        <w:t>Важно обратить внимание всех участников группы на то, что успех зависит не только от слаженной работы всей группы в целом, но и от личного вклада каждого ученика. Преподаватель должен четко ставить задачу, ограничить временные рамки на выполнение этого задания.</w:t>
      </w:r>
    </w:p>
    <w:p w:rsidR="00BE3862" w:rsidRPr="00C93BF4" w:rsidRDefault="005A5593" w:rsidP="00C93BF4">
      <w:pPr>
        <w:rPr>
          <w:sz w:val="28"/>
          <w:szCs w:val="28"/>
        </w:rPr>
      </w:pPr>
      <w:r>
        <w:rPr>
          <w:sz w:val="28"/>
          <w:szCs w:val="28"/>
        </w:rPr>
        <w:t>ФРАГМЕНТ.</w:t>
      </w:r>
      <w:r w:rsidR="00BE3862" w:rsidRPr="00C93BF4">
        <w:rPr>
          <w:sz w:val="28"/>
          <w:szCs w:val="28"/>
        </w:rPr>
        <w:t xml:space="preserve"> «Сегодня мы отправляемся в кругосветное путешествие на корабле, вспомним, когда используется определенный артикль «the» с названиями стран, городов, морей, океанов, рек и озер на английском языке.» </w:t>
      </w:r>
      <w:r w:rsidR="00BE3862" w:rsidRPr="00747B90">
        <w:rPr>
          <w:sz w:val="28"/>
          <w:szCs w:val="28"/>
          <w:lang w:val="en-US"/>
        </w:rPr>
        <w:t>(Today we’ll go round the world trip and remember when we use the definite article with the names of countries, cities, oceans, rivers and lakes.) </w:t>
      </w:r>
      <w:r w:rsidR="00BE3862" w:rsidRPr="00C93BF4">
        <w:rPr>
          <w:sz w:val="28"/>
          <w:szCs w:val="28"/>
        </w:rPr>
        <w:t xml:space="preserve">Использую физическую карту мира, раздаю обучащимся в группах карточки с  географическими названиями (6 карточек первой группе и второй группе) без артиклей, участники группы должны вписать артикли там где </w:t>
      </w:r>
      <w:r w:rsidR="00BE3862" w:rsidRPr="00C93BF4">
        <w:rPr>
          <w:sz w:val="28"/>
          <w:szCs w:val="28"/>
        </w:rPr>
        <w:lastRenderedPageBreak/>
        <w:t>нужно и прикрепить ( используя магнит, скотч двухсторонний) к карте.   Каждому обучащемуся в группе раздаю роли: капитан дальнего плавания (sea captain)  – готовит рассказ о том, к какой стране относится то или иное географическое название; лоцман (pilot)  – ищет на карте расположение городов, стран, морей, океанов, рек, озер, прикрепляет карточки с географическими названиями на английском языке, озвучивает то, что изображено на карточке; боцман (boatswain)  – контролирует, помогает участникам своей группы заполнить пропуски артиклями; матрос (sailor) – ищет значение слов (географических названий) в лингвострановедческом словаре. Студенты, работая в группе совместно выполняют поставленную задачу. При этом более подготовленные обучащиеся помогают слабым. Таким образом они отрабатывают грамматическое правило, произносят географическое название, составляют предложения, описывающие месторасположение используемого названия, к тому же здесь прослеживается и межпредметная связь: английский язык – география.</w:t>
      </w:r>
    </w:p>
    <w:p w:rsidR="00BE3862" w:rsidRPr="00C93BF4" w:rsidRDefault="00BE3862" w:rsidP="00C93BF4">
      <w:pPr>
        <w:rPr>
          <w:sz w:val="28"/>
          <w:szCs w:val="28"/>
        </w:rPr>
      </w:pPr>
      <w:r w:rsidRPr="00C93BF4">
        <w:rPr>
          <w:sz w:val="28"/>
          <w:szCs w:val="28"/>
        </w:rPr>
        <w:t>Работа в группах помогает вовлечь всех обучащихся в активную деятельность, учит самостоятельности.</w:t>
      </w:r>
    </w:p>
    <w:p w:rsidR="00C93BF4" w:rsidRPr="00C93BF4" w:rsidRDefault="00C93BF4" w:rsidP="00C93BF4">
      <w:pPr>
        <w:pStyle w:val="3"/>
        <w:rPr>
          <w:sz w:val="28"/>
          <w:szCs w:val="28"/>
        </w:rPr>
      </w:pPr>
    </w:p>
    <w:p w:rsidR="00C93BF4" w:rsidRPr="00C93BF4" w:rsidRDefault="00C93BF4" w:rsidP="00C93BF4">
      <w:pPr>
        <w:pStyle w:val="3"/>
        <w:rPr>
          <w:ins w:id="0" w:author="Unknown"/>
          <w:sz w:val="28"/>
          <w:szCs w:val="28"/>
        </w:rPr>
      </w:pPr>
      <w:ins w:id="1" w:author="Unknown">
        <w:r w:rsidRPr="00C93BF4">
          <w:rPr>
            <w:sz w:val="28"/>
            <w:szCs w:val="28"/>
          </w:rPr>
          <w:t> В процессе работы над развитием навыков диалогической речи, после тренировки в употреблении речевых образцов, ребята могли составить такие,  например, диалоги:</w:t>
        </w:r>
      </w:ins>
    </w:p>
    <w:p w:rsidR="00C93BF4" w:rsidRPr="00C93BF4" w:rsidRDefault="00C93BF4" w:rsidP="00C93BF4">
      <w:pPr>
        <w:pStyle w:val="3"/>
        <w:rPr>
          <w:ins w:id="2" w:author="Unknown"/>
          <w:sz w:val="28"/>
          <w:szCs w:val="28"/>
        </w:rPr>
      </w:pPr>
      <w:ins w:id="3" w:author="Unknown">
        <w:r w:rsidRPr="00C93BF4">
          <w:rPr>
            <w:sz w:val="28"/>
            <w:szCs w:val="28"/>
          </w:rPr>
          <w:t>Делю группу на подргруппы по 4 человека. В каждую из них входят студент-консультант, средние и слабые обучащиеся. В начале работы все группы прослушивают диалог — образец между любопытным слоником Томасом и его партнёром (между преподавателем и студентом или двумя хорошо успевающими обучащимися). Далее группы работают самостоятельно. Роль Томаса сначала играет сильный студент, средние обучащиеся помогают слабым студентам ответить на его вопросы. Я прохожу, помогаю обучающимся в случаях, когда они испытывают затруднения. При этом избегаю прямой подсказки, а обращаю внимание ребят на соответствующие модели речевых образцов. Таблички с моделями развешаны на доске.   Состав групп всё время меняю, чтобы не привыкли к постоянным собеседникам. Это помогает им преодолеть чувство робости при языковом общении с разными партнёрами.</w:t>
        </w:r>
      </w:ins>
    </w:p>
    <w:p w:rsidR="00C93BF4" w:rsidRPr="00C93BF4" w:rsidRDefault="00C93BF4" w:rsidP="00C93BF4">
      <w:pPr>
        <w:pStyle w:val="3"/>
        <w:rPr>
          <w:ins w:id="4" w:author="Unknown"/>
          <w:sz w:val="28"/>
          <w:szCs w:val="28"/>
        </w:rPr>
      </w:pPr>
      <w:ins w:id="5" w:author="Unknown">
        <w:r w:rsidRPr="00C93BF4">
          <w:rPr>
            <w:sz w:val="28"/>
            <w:szCs w:val="28"/>
          </w:rPr>
          <w:t>  Любопытный слоник Томас:  etc..</w:t>
        </w:r>
      </w:ins>
    </w:p>
    <w:p w:rsidR="00C93BF4" w:rsidRPr="00C93BF4" w:rsidRDefault="00C93BF4" w:rsidP="00C93BF4">
      <w:pPr>
        <w:pStyle w:val="3"/>
        <w:rPr>
          <w:ins w:id="6" w:author="Unknown"/>
          <w:sz w:val="28"/>
          <w:szCs w:val="28"/>
        </w:rPr>
      </w:pPr>
      <w:ins w:id="7" w:author="Unknown">
        <w:r w:rsidRPr="00C93BF4">
          <w:rPr>
            <w:sz w:val="28"/>
            <w:szCs w:val="28"/>
          </w:rPr>
          <w:lastRenderedPageBreak/>
          <w:t>  Любопытный слоник Томас:   Have you got a sister?</w:t>
        </w:r>
      </w:ins>
    </w:p>
    <w:p w:rsidR="00C93BF4" w:rsidRPr="00C93BF4" w:rsidRDefault="00C93BF4" w:rsidP="00C93BF4">
      <w:pPr>
        <w:pStyle w:val="3"/>
        <w:rPr>
          <w:ins w:id="8" w:author="Unknown"/>
          <w:sz w:val="28"/>
          <w:szCs w:val="28"/>
          <w:lang w:val="en-US"/>
        </w:rPr>
      </w:pPr>
      <w:ins w:id="9" w:author="Unknown">
        <w:r w:rsidRPr="00C93BF4">
          <w:rPr>
            <w:sz w:val="28"/>
            <w:szCs w:val="28"/>
          </w:rPr>
          <w:t>  Любопытный</w:t>
        </w:r>
        <w:r w:rsidRPr="00C93BF4">
          <w:rPr>
            <w:sz w:val="28"/>
            <w:szCs w:val="28"/>
            <w:lang w:val="en-US"/>
          </w:rPr>
          <w:t> </w:t>
        </w:r>
        <w:r w:rsidRPr="00C93BF4">
          <w:rPr>
            <w:sz w:val="28"/>
            <w:szCs w:val="28"/>
          </w:rPr>
          <w:t>слоник</w:t>
        </w:r>
        <w:r w:rsidRPr="00C93BF4">
          <w:rPr>
            <w:sz w:val="28"/>
            <w:szCs w:val="28"/>
            <w:lang w:val="en-US"/>
          </w:rPr>
          <w:t> </w:t>
        </w:r>
        <w:r w:rsidRPr="00C93BF4">
          <w:rPr>
            <w:sz w:val="28"/>
            <w:szCs w:val="28"/>
          </w:rPr>
          <w:t>Томас</w:t>
        </w:r>
        <w:r w:rsidRPr="00C93BF4">
          <w:rPr>
            <w:sz w:val="28"/>
            <w:szCs w:val="28"/>
            <w:lang w:val="en-US"/>
          </w:rPr>
          <w:t>:   How old are you?</w:t>
        </w:r>
      </w:ins>
    </w:p>
    <w:p w:rsidR="00C93BF4" w:rsidRPr="00C93BF4" w:rsidRDefault="00C93BF4" w:rsidP="00C93BF4">
      <w:pPr>
        <w:pStyle w:val="3"/>
        <w:rPr>
          <w:ins w:id="10" w:author="Unknown"/>
          <w:sz w:val="28"/>
          <w:szCs w:val="28"/>
          <w:lang w:val="en-US"/>
        </w:rPr>
      </w:pPr>
      <w:ins w:id="11" w:author="Unknown">
        <w:r w:rsidRPr="00C93BF4">
          <w:rPr>
            <w:sz w:val="28"/>
            <w:szCs w:val="28"/>
            <w:lang w:val="en-US"/>
          </w:rPr>
          <w:t>  </w:t>
        </w:r>
        <w:r w:rsidRPr="00C93BF4">
          <w:rPr>
            <w:sz w:val="28"/>
            <w:szCs w:val="28"/>
          </w:rPr>
          <w:t>Любопытный</w:t>
        </w:r>
        <w:r w:rsidRPr="00C93BF4">
          <w:rPr>
            <w:sz w:val="28"/>
            <w:szCs w:val="28"/>
            <w:lang w:val="en-US"/>
          </w:rPr>
          <w:t> </w:t>
        </w:r>
        <w:r w:rsidRPr="00C93BF4">
          <w:rPr>
            <w:sz w:val="28"/>
            <w:szCs w:val="28"/>
          </w:rPr>
          <w:t>слоник</w:t>
        </w:r>
        <w:r w:rsidRPr="00C93BF4">
          <w:rPr>
            <w:sz w:val="28"/>
            <w:szCs w:val="28"/>
            <w:lang w:val="en-US"/>
          </w:rPr>
          <w:t> </w:t>
        </w:r>
        <w:r w:rsidRPr="00C93BF4">
          <w:rPr>
            <w:sz w:val="28"/>
            <w:szCs w:val="28"/>
          </w:rPr>
          <w:t>Томас</w:t>
        </w:r>
        <w:r w:rsidRPr="00C93BF4">
          <w:rPr>
            <w:sz w:val="28"/>
            <w:szCs w:val="28"/>
            <w:lang w:val="en-US"/>
          </w:rPr>
          <w:t>:  Can you play the guitar?</w:t>
        </w:r>
      </w:ins>
    </w:p>
    <w:p w:rsidR="00C93BF4" w:rsidRPr="00C93BF4" w:rsidRDefault="00C93BF4" w:rsidP="00C93BF4">
      <w:pPr>
        <w:pStyle w:val="3"/>
        <w:rPr>
          <w:ins w:id="12" w:author="Unknown"/>
          <w:sz w:val="28"/>
          <w:szCs w:val="28"/>
          <w:lang w:val="en-US"/>
        </w:rPr>
      </w:pPr>
      <w:ins w:id="13" w:author="Unknown">
        <w:r w:rsidRPr="00C93BF4">
          <w:rPr>
            <w:sz w:val="28"/>
            <w:szCs w:val="28"/>
            <w:lang w:val="en-US"/>
          </w:rPr>
          <w:t>   </w:t>
        </w:r>
        <w:r w:rsidRPr="00C93BF4">
          <w:rPr>
            <w:sz w:val="28"/>
            <w:szCs w:val="28"/>
          </w:rPr>
          <w:t>Любопытный</w:t>
        </w:r>
        <w:r w:rsidRPr="00C93BF4">
          <w:rPr>
            <w:sz w:val="28"/>
            <w:szCs w:val="28"/>
            <w:lang w:val="en-US"/>
          </w:rPr>
          <w:t> </w:t>
        </w:r>
        <w:r w:rsidRPr="00C93BF4">
          <w:rPr>
            <w:sz w:val="28"/>
            <w:szCs w:val="28"/>
          </w:rPr>
          <w:t>слоник</w:t>
        </w:r>
        <w:r w:rsidRPr="00C93BF4">
          <w:rPr>
            <w:sz w:val="28"/>
            <w:szCs w:val="28"/>
            <w:lang w:val="en-US"/>
          </w:rPr>
          <w:t> </w:t>
        </w:r>
        <w:r w:rsidRPr="00C93BF4">
          <w:rPr>
            <w:sz w:val="28"/>
            <w:szCs w:val="28"/>
          </w:rPr>
          <w:t>Томас</w:t>
        </w:r>
        <w:r w:rsidRPr="00C93BF4">
          <w:rPr>
            <w:sz w:val="28"/>
            <w:szCs w:val="28"/>
            <w:lang w:val="en-US"/>
          </w:rPr>
          <w:t>:  Where are you from?</w:t>
        </w:r>
      </w:ins>
    </w:p>
    <w:p w:rsidR="00C93BF4" w:rsidRPr="00C93BF4" w:rsidRDefault="00C93BF4" w:rsidP="00C93BF4">
      <w:pPr>
        <w:pStyle w:val="3"/>
        <w:rPr>
          <w:ins w:id="14" w:author="Unknown"/>
          <w:sz w:val="28"/>
          <w:szCs w:val="28"/>
          <w:lang w:val="en-US"/>
        </w:rPr>
      </w:pPr>
      <w:ins w:id="15" w:author="Unknown">
        <w:r w:rsidRPr="00C93BF4">
          <w:rPr>
            <w:sz w:val="28"/>
            <w:szCs w:val="28"/>
            <w:lang w:val="en-US"/>
          </w:rPr>
          <w:t xml:space="preserve">   </w:t>
        </w:r>
        <w:r w:rsidRPr="00C93BF4">
          <w:rPr>
            <w:sz w:val="28"/>
            <w:szCs w:val="28"/>
          </w:rPr>
          <w:t>Любопытный</w:t>
        </w:r>
        <w:r w:rsidRPr="00C93BF4">
          <w:rPr>
            <w:sz w:val="28"/>
            <w:szCs w:val="28"/>
            <w:lang w:val="en-US"/>
          </w:rPr>
          <w:t> </w:t>
        </w:r>
        <w:r w:rsidRPr="00C93BF4">
          <w:rPr>
            <w:sz w:val="28"/>
            <w:szCs w:val="28"/>
          </w:rPr>
          <w:t>слоник</w:t>
        </w:r>
        <w:r w:rsidRPr="00C93BF4">
          <w:rPr>
            <w:sz w:val="28"/>
            <w:szCs w:val="28"/>
            <w:lang w:val="en-US"/>
          </w:rPr>
          <w:t> </w:t>
        </w:r>
        <w:r w:rsidRPr="00C93BF4">
          <w:rPr>
            <w:sz w:val="28"/>
            <w:szCs w:val="28"/>
          </w:rPr>
          <w:t>Томас</w:t>
        </w:r>
        <w:r w:rsidRPr="00C93BF4">
          <w:rPr>
            <w:sz w:val="28"/>
            <w:szCs w:val="28"/>
            <w:lang w:val="en-US"/>
          </w:rPr>
          <w:t>: What is your name?</w:t>
        </w:r>
      </w:ins>
    </w:p>
    <w:p w:rsidR="00C93BF4" w:rsidRPr="00C93BF4" w:rsidRDefault="00C93BF4" w:rsidP="00C93BF4">
      <w:pPr>
        <w:pStyle w:val="3"/>
        <w:rPr>
          <w:ins w:id="16" w:author="Unknown"/>
          <w:sz w:val="28"/>
          <w:szCs w:val="28"/>
        </w:rPr>
      </w:pPr>
      <w:ins w:id="17" w:author="Unknown">
        <w:r w:rsidRPr="00C93BF4">
          <w:rPr>
            <w:sz w:val="28"/>
            <w:szCs w:val="28"/>
            <w:lang w:val="en-US"/>
          </w:rPr>
          <w:t> </w:t>
        </w:r>
        <w:r w:rsidRPr="00C93BF4">
          <w:rPr>
            <w:sz w:val="28"/>
            <w:szCs w:val="28"/>
          </w:rPr>
          <w:t>Парная и групповая формы организации учебной деятельности дают возможность включать в активную работу практически всех студентов группы, воспитывать у ребят чувство ответственности друг за друга.</w:t>
        </w:r>
      </w:ins>
    </w:p>
    <w:p w:rsidR="00C93BF4" w:rsidRPr="00C93BF4" w:rsidRDefault="00C93BF4" w:rsidP="00C93BF4">
      <w:pPr>
        <w:pStyle w:val="3"/>
        <w:rPr>
          <w:ins w:id="18" w:author="Unknown"/>
          <w:sz w:val="28"/>
          <w:szCs w:val="28"/>
        </w:rPr>
      </w:pPr>
      <w:ins w:id="19" w:author="Unknown">
        <w:r w:rsidRPr="00C93BF4">
          <w:rPr>
            <w:sz w:val="28"/>
            <w:szCs w:val="28"/>
          </w:rPr>
          <w:t> Пассов Е.И. Методика обучения иностранным языкам</w:t>
        </w:r>
      </w:ins>
    </w:p>
    <w:p w:rsidR="00C93BF4" w:rsidRPr="00C93BF4" w:rsidRDefault="00C93BF4" w:rsidP="00C93BF4">
      <w:pPr>
        <w:pStyle w:val="3"/>
        <w:rPr>
          <w:ins w:id="20" w:author="Unknown"/>
          <w:sz w:val="28"/>
          <w:szCs w:val="28"/>
        </w:rPr>
      </w:pPr>
      <w:ins w:id="21" w:author="Unknown">
        <w:r w:rsidRPr="00C93BF4">
          <w:rPr>
            <w:sz w:val="28"/>
            <w:szCs w:val="28"/>
          </w:rPr>
          <w:t>При обучении чтению также использую групповые формы работы на уроке. Эффективны такие приёмы, как одновременное чтение всех обучащихся вполголоса в паузах за диктором и вместе с ним. Очень нравится детям собирать слова из букв из разрезной азбуки. Изучив новые слова, при их закреплении этот метод очень эффективен. Обучащихся делю на 3-4 команды, выбираем командира, и вся команда, кто быстрее, набирает слова. При этом слабый ученик отбирает карточки, средние студенты – называют буквы, выступают в роли консультантов и помогают слабым студентам отобрать карточки, сильный обучающийся читает составленное слово. Победитель тот, кто выполнит быстрее задание и правильно прочитает эти слова. Такое соревнование вызывает большой интерес и это даёт хорошие результаты при изучении новых слов.</w:t>
        </w:r>
      </w:ins>
    </w:p>
    <w:p w:rsidR="00C93BF4" w:rsidRPr="00C93BF4" w:rsidRDefault="00C93BF4" w:rsidP="00C93BF4">
      <w:pPr>
        <w:pStyle w:val="3"/>
        <w:rPr>
          <w:ins w:id="22" w:author="Unknown"/>
          <w:sz w:val="28"/>
          <w:szCs w:val="28"/>
        </w:rPr>
      </w:pPr>
      <w:ins w:id="23" w:author="Unknown">
        <w:r w:rsidRPr="00C93BF4">
          <w:rPr>
            <w:sz w:val="28"/>
            <w:szCs w:val="28"/>
          </w:rPr>
          <w:t>Работу в группах организую в разных режимах, при этом применяю предметные и тематические картинки, диски и т. П. Так при закреплении лексики, освоении речевых моделей, развитии навыков диалогической речи удачно использую ролевую игру «Любопытный слоник Томас». Эта игра нравится  детям, они с удовольствием играют роль слоника Томаса и его собеседников.</w:t>
        </w:r>
      </w:ins>
    </w:p>
    <w:p w:rsidR="00C93BF4" w:rsidRDefault="00C93BF4" w:rsidP="00C93BF4">
      <w:pPr>
        <w:pStyle w:val="3"/>
        <w:rPr>
          <w:sz w:val="28"/>
          <w:szCs w:val="28"/>
        </w:rPr>
      </w:pPr>
      <w:ins w:id="24" w:author="Unknown">
        <w:r w:rsidRPr="00C93BF4">
          <w:rPr>
            <w:sz w:val="28"/>
            <w:szCs w:val="28"/>
          </w:rPr>
          <w:t>Учитывая вышесказанное, можно сделать вывод, что использованная мной форма групповой работы является эффективным средством развития коммуникативных навыков. Помогает более глубокому усвоению программного материала, формирует жизненную компетенцию учащихся.</w:t>
        </w:r>
      </w:ins>
    </w:p>
    <w:p w:rsidR="00E14110" w:rsidRPr="00C93BF4" w:rsidRDefault="00E14110" w:rsidP="00C93BF4">
      <w:pPr>
        <w:pStyle w:val="3"/>
        <w:rPr>
          <w:ins w:id="25" w:author="Unknown"/>
          <w:sz w:val="28"/>
          <w:szCs w:val="28"/>
        </w:rPr>
      </w:pPr>
    </w:p>
    <w:p w:rsidR="00E14110" w:rsidRPr="00AC55B8" w:rsidRDefault="00E14110" w:rsidP="00E14110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AC55B8">
        <w:rPr>
          <w:sz w:val="28"/>
          <w:szCs w:val="28"/>
        </w:rPr>
        <w:lastRenderedPageBreak/>
        <w:t>Список литературы:</w:t>
      </w:r>
      <w:r w:rsidRPr="00AC55B8">
        <w:rPr>
          <w:rFonts w:ascii="OpenSans" w:hAnsi="OpenSans"/>
          <w:color w:val="000000"/>
          <w:sz w:val="28"/>
          <w:szCs w:val="28"/>
        </w:rPr>
        <w:t xml:space="preserve"> Примерная основная образовательная программа образовательного учреждения. Основная школа / Е.С. Савинов. – М.: Просвещение, 2011. – с. 46-51, 164-171. Федеральный государственный образовательный стандарт начального общего образования/М-во образования и науки РФ. – М.: Просвещение, 2010. (Стандарты второго поколения).</w:t>
      </w:r>
    </w:p>
    <w:p w:rsidR="00E14110" w:rsidRPr="00AC55B8" w:rsidRDefault="00E14110" w:rsidP="00E14110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AC55B8">
        <w:rPr>
          <w:rFonts w:ascii="OpenSans" w:hAnsi="OpenSans"/>
          <w:color w:val="000000"/>
          <w:sz w:val="28"/>
          <w:szCs w:val="28"/>
        </w:rPr>
        <w:t xml:space="preserve"> http://www.mon.g</w:t>
      </w:r>
      <w:r w:rsidR="00AC55B8">
        <w:rPr>
          <w:rFonts w:ascii="OpenSans" w:hAnsi="OpenSans"/>
          <w:color w:val="000000"/>
          <w:sz w:val="28"/>
          <w:szCs w:val="28"/>
        </w:rPr>
        <w:t xml:space="preserve">ov.ru </w:t>
      </w:r>
    </w:p>
    <w:p w:rsidR="00BE3862" w:rsidRPr="00AC55B8" w:rsidRDefault="00BE3862" w:rsidP="00C93BF4">
      <w:pPr>
        <w:rPr>
          <w:sz w:val="28"/>
          <w:szCs w:val="28"/>
        </w:rPr>
      </w:pPr>
    </w:p>
    <w:p w:rsidR="00BE3862" w:rsidRPr="00C93BF4" w:rsidRDefault="00BE3862" w:rsidP="00C93BF4">
      <w:pPr>
        <w:rPr>
          <w:sz w:val="28"/>
          <w:szCs w:val="28"/>
        </w:rPr>
      </w:pPr>
    </w:p>
    <w:p w:rsidR="00E14110" w:rsidRDefault="00E14110" w:rsidP="00C93BF4">
      <w:pPr>
        <w:rPr>
          <w:sz w:val="28"/>
          <w:szCs w:val="28"/>
        </w:rPr>
      </w:pPr>
    </w:p>
    <w:p w:rsidR="00E14110" w:rsidRDefault="00E14110" w:rsidP="00C93BF4">
      <w:pPr>
        <w:rPr>
          <w:sz w:val="28"/>
          <w:szCs w:val="28"/>
        </w:rPr>
      </w:pPr>
    </w:p>
    <w:p w:rsidR="00E14110" w:rsidRDefault="00E14110" w:rsidP="00C93BF4">
      <w:pPr>
        <w:rPr>
          <w:sz w:val="28"/>
          <w:szCs w:val="28"/>
        </w:rPr>
      </w:pPr>
    </w:p>
    <w:p w:rsidR="00E14110" w:rsidRDefault="00E14110" w:rsidP="00C93BF4">
      <w:pPr>
        <w:rPr>
          <w:sz w:val="28"/>
          <w:szCs w:val="28"/>
        </w:rPr>
      </w:pPr>
    </w:p>
    <w:p w:rsidR="00E14110" w:rsidRDefault="00E14110" w:rsidP="00C93BF4">
      <w:pPr>
        <w:rPr>
          <w:sz w:val="28"/>
          <w:szCs w:val="28"/>
        </w:rPr>
      </w:pPr>
    </w:p>
    <w:p w:rsidR="00E14110" w:rsidRDefault="00E14110" w:rsidP="00C93BF4">
      <w:pPr>
        <w:rPr>
          <w:sz w:val="28"/>
          <w:szCs w:val="28"/>
        </w:rPr>
      </w:pPr>
    </w:p>
    <w:p w:rsidR="00E14110" w:rsidRDefault="00E14110" w:rsidP="00C93BF4">
      <w:pPr>
        <w:rPr>
          <w:sz w:val="28"/>
          <w:szCs w:val="28"/>
        </w:rPr>
      </w:pPr>
    </w:p>
    <w:p w:rsidR="00E14110" w:rsidRDefault="00E14110" w:rsidP="00C93BF4">
      <w:pPr>
        <w:rPr>
          <w:sz w:val="28"/>
          <w:szCs w:val="28"/>
        </w:rPr>
      </w:pPr>
    </w:p>
    <w:p w:rsidR="00AC55B8" w:rsidRDefault="00AC55B8" w:rsidP="00C93BF4">
      <w:pPr>
        <w:rPr>
          <w:sz w:val="28"/>
          <w:szCs w:val="28"/>
        </w:rPr>
      </w:pPr>
    </w:p>
    <w:p w:rsidR="00AC55B8" w:rsidRDefault="00AC55B8" w:rsidP="00C93BF4">
      <w:pPr>
        <w:rPr>
          <w:sz w:val="28"/>
          <w:szCs w:val="28"/>
        </w:rPr>
      </w:pPr>
    </w:p>
    <w:p w:rsidR="00BE3862" w:rsidRPr="00C93BF4" w:rsidRDefault="00BE3862" w:rsidP="00C93BF4">
      <w:pPr>
        <w:rPr>
          <w:sz w:val="28"/>
          <w:szCs w:val="28"/>
        </w:rPr>
      </w:pPr>
    </w:p>
    <w:p w:rsidR="00BE3862" w:rsidRPr="00C93BF4" w:rsidRDefault="00BE3862" w:rsidP="00C93BF4">
      <w:pPr>
        <w:rPr>
          <w:sz w:val="28"/>
          <w:szCs w:val="28"/>
        </w:rPr>
      </w:pPr>
    </w:p>
    <w:p w:rsidR="00BE3862" w:rsidRPr="00C93BF4" w:rsidRDefault="00BE3862" w:rsidP="00C93BF4">
      <w:pPr>
        <w:rPr>
          <w:sz w:val="28"/>
          <w:szCs w:val="28"/>
        </w:rPr>
      </w:pPr>
    </w:p>
    <w:p w:rsidR="00BE3862" w:rsidRPr="00C93BF4" w:rsidRDefault="00BE3862" w:rsidP="00C93BF4">
      <w:pPr>
        <w:rPr>
          <w:sz w:val="28"/>
          <w:szCs w:val="28"/>
        </w:rPr>
      </w:pPr>
    </w:p>
    <w:p w:rsidR="00BE3862" w:rsidRPr="00C93BF4" w:rsidRDefault="00BE3862" w:rsidP="00C93BF4">
      <w:pPr>
        <w:rPr>
          <w:sz w:val="28"/>
          <w:szCs w:val="28"/>
        </w:rPr>
      </w:pPr>
    </w:p>
    <w:sectPr w:rsidR="00BE3862" w:rsidRPr="00C93BF4" w:rsidSect="001C0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575D5"/>
    <w:rsid w:val="001C0A7C"/>
    <w:rsid w:val="004B1DFA"/>
    <w:rsid w:val="005A5593"/>
    <w:rsid w:val="00747B90"/>
    <w:rsid w:val="00AC55B8"/>
    <w:rsid w:val="00BE3862"/>
    <w:rsid w:val="00C12EDD"/>
    <w:rsid w:val="00C93BF4"/>
    <w:rsid w:val="00D575D5"/>
    <w:rsid w:val="00E14110"/>
    <w:rsid w:val="00F41002"/>
    <w:rsid w:val="00FD0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A7C"/>
  </w:style>
  <w:style w:type="paragraph" w:styleId="1">
    <w:name w:val="heading 1"/>
    <w:basedOn w:val="a"/>
    <w:next w:val="a"/>
    <w:link w:val="10"/>
    <w:uiPriority w:val="9"/>
    <w:qFormat/>
    <w:rsid w:val="00BE38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575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75D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57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575D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57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75D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E38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basedOn w:val="a"/>
    <w:uiPriority w:val="1"/>
    <w:qFormat/>
    <w:rsid w:val="00BE3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E3862"/>
  </w:style>
  <w:style w:type="paragraph" w:customStyle="1" w:styleId="c3">
    <w:name w:val="c3"/>
    <w:basedOn w:val="a"/>
    <w:rsid w:val="00BE3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BE3862"/>
  </w:style>
  <w:style w:type="paragraph" w:customStyle="1" w:styleId="c5">
    <w:name w:val="c5"/>
    <w:basedOn w:val="a"/>
    <w:rsid w:val="00BE3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BE3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2alabel">
    <w:name w:val="a2a_label"/>
    <w:basedOn w:val="a0"/>
    <w:rsid w:val="00BE3862"/>
  </w:style>
  <w:style w:type="character" w:styleId="a8">
    <w:name w:val="Hyperlink"/>
    <w:basedOn w:val="a0"/>
    <w:uiPriority w:val="99"/>
    <w:unhideWhenUsed/>
    <w:rsid w:val="00C93B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0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62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67228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75204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954053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</w:div>
      </w:divsChild>
    </w:div>
    <w:div w:id="20127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9758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3042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6220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0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Windows User</cp:lastModifiedBy>
  <cp:revision>8</cp:revision>
  <dcterms:created xsi:type="dcterms:W3CDTF">2018-12-13T17:14:00Z</dcterms:created>
  <dcterms:modified xsi:type="dcterms:W3CDTF">2019-04-15T14:09:00Z</dcterms:modified>
</cp:coreProperties>
</file>