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6C9B" w:rsidRDefault="006B6C9B" w:rsidP="00AA3EEE">
      <w:pPr>
        <w:ind w:left="360"/>
        <w:rPr>
          <w:rFonts w:ascii="Courier New" w:hAnsi="Courier New" w:cs="Courier New"/>
          <w:b/>
        </w:rPr>
      </w:pPr>
    </w:p>
    <w:p w:rsidR="00AA3EEE" w:rsidRDefault="00AA3EEE" w:rsidP="00AA3EEE">
      <w:pPr>
        <w:ind w:left="360"/>
        <w:rPr>
          <w:rFonts w:ascii="Courier New" w:hAnsi="Courier New" w:cs="Courier New"/>
          <w:b/>
        </w:rPr>
      </w:pPr>
      <w:r>
        <w:rPr>
          <w:rFonts w:ascii="Courier New" w:hAnsi="Courier New" w:cs="Courier New"/>
          <w:b/>
        </w:rPr>
        <w:t xml:space="preserve">   </w:t>
      </w:r>
    </w:p>
    <w:p w:rsidR="00AA3EEE" w:rsidRDefault="00AA3EEE" w:rsidP="00AA3EEE">
      <w:pPr>
        <w:ind w:left="360"/>
        <w:rPr>
          <w:rFonts w:ascii="Courier New" w:hAnsi="Courier New" w:cs="Courier New"/>
          <w:b/>
        </w:rPr>
      </w:pPr>
    </w:p>
    <w:p w:rsidR="00B74364" w:rsidRDefault="00F87555" w:rsidP="00AA3EEE">
      <w:pPr>
        <w:ind w:left="360"/>
        <w:rPr>
          <w:rFonts w:ascii="Courier New" w:hAnsi="Courier New" w:cs="Courier New"/>
          <w:b/>
        </w:rPr>
      </w:pPr>
      <w:r>
        <w:rPr>
          <w:rFonts w:ascii="Courier New" w:hAnsi="Courier New" w:cs="Courier New"/>
          <w:b/>
        </w:rPr>
        <w:t>Организационно - техническая часть.</w:t>
      </w:r>
    </w:p>
    <w:p w:rsidR="00F87555" w:rsidRDefault="00F87555" w:rsidP="00F87555">
      <w:pPr>
        <w:rPr>
          <w:rFonts w:ascii="Courier New" w:hAnsi="Courier New" w:cs="Courier New"/>
          <w:b/>
        </w:rPr>
      </w:pPr>
    </w:p>
    <w:p w:rsidR="00F87555" w:rsidRDefault="00F87555" w:rsidP="00F87555">
      <w:pPr>
        <w:rPr>
          <w:rFonts w:ascii="Courier New" w:hAnsi="Courier New" w:cs="Courier New"/>
          <w:b/>
        </w:rPr>
      </w:pPr>
    </w:p>
    <w:p w:rsidR="00F87555" w:rsidRDefault="00F87555" w:rsidP="00F87555">
      <w:pPr>
        <w:rPr>
          <w:rFonts w:ascii="Courier New" w:hAnsi="Courier New" w:cs="Courier New"/>
          <w:b/>
        </w:rPr>
      </w:pPr>
      <w:r>
        <w:rPr>
          <w:rFonts w:ascii="Courier New" w:hAnsi="Courier New" w:cs="Courier New"/>
          <w:b/>
        </w:rPr>
        <w:t>1.1.Назначение, состав и принцип работы.</w:t>
      </w:r>
    </w:p>
    <w:p w:rsidR="0032543E" w:rsidRPr="0032543E" w:rsidRDefault="0032543E" w:rsidP="0032543E">
      <w:pPr>
        <w:spacing w:after="240" w:line="336" w:lineRule="atLeast"/>
        <w:textAlignment w:val="top"/>
        <w:rPr>
          <w:rStyle w:val="a3"/>
          <w:rFonts w:ascii="Courier New" w:hAnsi="Courier New" w:cs="Courier New"/>
        </w:rPr>
      </w:pPr>
      <w:r w:rsidRPr="0032543E">
        <w:rPr>
          <w:rStyle w:val="a3"/>
          <w:rFonts w:ascii="Courier New" w:hAnsi="Courier New" w:cs="Courier New"/>
        </w:rPr>
        <w:t>Кран башенный</w:t>
      </w:r>
      <w:r w:rsidRPr="0032543E">
        <w:rPr>
          <w:rFonts w:ascii="Courier New" w:hAnsi="Courier New" w:cs="Courier New"/>
        </w:rPr>
        <w:t> — поворотный кран со стрелой, закрепленной в верхней части вертикально расположенной башни. Вертикальный транспорт, при помощи которого производится подъем на требуемую высоту и подачу к месту укладки материалов, деталей и элементов конструкции, осуществляется в основном башенными кранами. Башенный кран — ведущая машина на стройке, определяющая темпы строительства и выполнение работ в установленные сроки.</w:t>
      </w:r>
    </w:p>
    <w:p w:rsidR="0032543E" w:rsidRDefault="0032543E" w:rsidP="0032543E">
      <w:pPr>
        <w:rPr>
          <w:rFonts w:ascii="Courier New" w:hAnsi="Courier New" w:cs="Courier New"/>
        </w:rPr>
      </w:pPr>
      <w:r w:rsidRPr="0032543E">
        <w:rPr>
          <w:rStyle w:val="a3"/>
          <w:rFonts w:ascii="Courier New" w:hAnsi="Courier New" w:cs="Courier New"/>
        </w:rPr>
        <w:t>Основным достоинством башенных кранов</w:t>
      </w:r>
      <w:r w:rsidRPr="0032543E">
        <w:rPr>
          <w:rFonts w:ascii="Courier New" w:hAnsi="Courier New" w:cs="Courier New"/>
        </w:rPr>
        <w:t xml:space="preserve"> является большой и свободный подстреловой объем, допускающий удобный монтаж и установку различных конструкций и оборудования.</w:t>
      </w:r>
      <w:r w:rsidRPr="0032543E">
        <w:rPr>
          <w:rFonts w:ascii="Courier New" w:hAnsi="Courier New" w:cs="Courier New"/>
        </w:rPr>
        <w:br/>
      </w:r>
      <w:r w:rsidRPr="0032543E">
        <w:rPr>
          <w:rFonts w:ascii="Courier New" w:hAnsi="Courier New" w:cs="Courier New"/>
        </w:rPr>
        <w:br/>
        <w:t>В настоящее время на стройках работает более 50 тыс. башенных кранов различной конструкции с широким диапазоном основных параметров.</w:t>
      </w:r>
    </w:p>
    <w:p w:rsidR="003403D7" w:rsidRPr="003403D7" w:rsidRDefault="003403D7" w:rsidP="003403D7">
      <w:pPr>
        <w:pStyle w:val="a4"/>
        <w:rPr>
          <w:rFonts w:ascii="Courier New" w:hAnsi="Courier New" w:cs="Courier New"/>
          <w:sz w:val="24"/>
          <w:szCs w:val="24"/>
        </w:rPr>
      </w:pPr>
      <w:r w:rsidRPr="003403D7">
        <w:rPr>
          <w:rFonts w:ascii="Courier New" w:hAnsi="Courier New" w:cs="Courier New"/>
          <w:sz w:val="24"/>
          <w:szCs w:val="24"/>
        </w:rPr>
        <w:t>Существует множество типов башенных кранов. Они нашли широкое применение при строительстве зданий и сооружений в производстве погрузочно-разгрузочных работ. Башенный кран состоит из следующих основных узлов: башня, ходовая рама с колесами, опорно-поворотное устройство, поворотная платформа с грузовой и стреловой лебедкой, с противовесом; механизм поворота и электрооборудования, механизм подъема груза, механизм для изменения вылета, механизм передвижения крана и т.д.</w:t>
      </w:r>
    </w:p>
    <w:p w:rsidR="003403D7" w:rsidRDefault="003403D7" w:rsidP="003403D7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t>В нашем случае будем рассматривать</w:t>
      </w:r>
      <w:r w:rsidR="00A4574B">
        <w:rPr>
          <w:rFonts w:ascii="Courier New" w:hAnsi="Courier New" w:cs="Courier New"/>
        </w:rPr>
        <w:t xml:space="preserve"> </w:t>
      </w:r>
      <w:r>
        <w:rPr>
          <w:rFonts w:ascii="Courier New" w:hAnsi="Courier New" w:cs="Courier New"/>
        </w:rPr>
        <w:t>механизм передвижения крана</w:t>
      </w:r>
      <w:r w:rsidR="00A4574B">
        <w:rPr>
          <w:rFonts w:ascii="Courier New" w:hAnsi="Courier New" w:cs="Courier New"/>
        </w:rPr>
        <w:t>, точнее деталь, а именно колесо ходовое.</w:t>
      </w:r>
    </w:p>
    <w:p w:rsidR="003403D7" w:rsidRDefault="003403D7" w:rsidP="003403D7">
      <w:pPr>
        <w:rPr>
          <w:rFonts w:ascii="Courier New" w:hAnsi="Courier New" w:cs="Courier New"/>
        </w:rPr>
      </w:pPr>
    </w:p>
    <w:p w:rsidR="003403D7" w:rsidRPr="003403D7" w:rsidRDefault="003403D7" w:rsidP="003403D7">
      <w:pPr>
        <w:rPr>
          <w:rFonts w:ascii="Courier New" w:hAnsi="Courier New" w:cs="Courier New"/>
        </w:rPr>
      </w:pPr>
      <w:r w:rsidRPr="003403D7">
        <w:rPr>
          <w:rFonts w:ascii="Courier New" w:hAnsi="Courier New" w:cs="Courier New"/>
        </w:rPr>
        <w:t>Ходовые рамы опираются на ходовые тележки</w:t>
      </w:r>
      <w:r w:rsidRPr="003403D7">
        <w:rPr>
          <w:rFonts w:ascii="Courier New" w:hAnsi="Courier New" w:cs="Courier New"/>
          <w:i/>
          <w:iCs/>
        </w:rPr>
        <w:t>,</w:t>
      </w:r>
      <w:r w:rsidRPr="003403D7">
        <w:rPr>
          <w:rFonts w:ascii="Courier New" w:hAnsi="Courier New" w:cs="Courier New"/>
        </w:rPr>
        <w:t xml:space="preserve"> которые обеспечивают передвижение кранов по подкрановым путям.</w:t>
      </w:r>
    </w:p>
    <w:p w:rsidR="00A4574B" w:rsidRPr="00F61AB0" w:rsidRDefault="00A4574B" w:rsidP="00A4574B">
      <w:pPr>
        <w:spacing w:before="100" w:beforeAutospacing="1" w:after="100" w:afterAutospacing="1"/>
        <w:rPr>
          <w:rFonts w:ascii="Courier New" w:hAnsi="Courier New" w:cs="Courier New"/>
        </w:rPr>
      </w:pPr>
      <w:r w:rsidRPr="00F61AB0">
        <w:rPr>
          <w:rFonts w:ascii="Courier New" w:hAnsi="Courier New" w:cs="Courier New"/>
        </w:rPr>
        <w:t>Кран, имеющий четыре ходовых колеса, приводится обычно одного механизма передвижения с приводом на два колеса. Пр</w:t>
      </w:r>
      <w:r w:rsidR="00F61AB0" w:rsidRPr="00F61AB0">
        <w:rPr>
          <w:rFonts w:ascii="Courier New" w:hAnsi="Courier New" w:cs="Courier New"/>
        </w:rPr>
        <w:t>и</w:t>
      </w:r>
      <w:r w:rsidRPr="00F61AB0">
        <w:rPr>
          <w:rFonts w:ascii="Courier New" w:hAnsi="Courier New" w:cs="Courier New"/>
        </w:rPr>
        <w:t xml:space="preserve"> большем количестве колес, когда они объединены в тележки, каждая ведущая тележка имеет самостоятельный привод. В этом случае кран комплектуется обычно двумя ведущими и двумя ведомыми тележкам</w:t>
      </w:r>
      <w:r w:rsidR="00F61AB0">
        <w:rPr>
          <w:rFonts w:ascii="Courier New" w:hAnsi="Courier New" w:cs="Courier New"/>
        </w:rPr>
        <w:t>и.</w:t>
      </w:r>
    </w:p>
    <w:p w:rsidR="00A4574B" w:rsidRPr="00F61AB0" w:rsidRDefault="00A4574B" w:rsidP="00A4574B">
      <w:pPr>
        <w:spacing w:before="100" w:beforeAutospacing="1" w:after="100" w:afterAutospacing="1"/>
        <w:rPr>
          <w:rFonts w:ascii="Courier New" w:hAnsi="Courier New" w:cs="Courier New"/>
        </w:rPr>
      </w:pPr>
      <w:r w:rsidRPr="00F61AB0">
        <w:rPr>
          <w:rFonts w:ascii="Courier New" w:hAnsi="Courier New" w:cs="Courier New"/>
        </w:rPr>
        <w:t>Механизм  передвижения  кранов типа  БКС. и кранов-погрузчиков КП-8 выполнен в виде двух ведомых (без привода) и двух ведущих (приводных) ходовых тележек (рис. 46, а, б).</w:t>
      </w:r>
    </w:p>
    <w:p w:rsidR="00A4574B" w:rsidRPr="00F61AB0" w:rsidRDefault="00EF66CE" w:rsidP="00A4574B">
      <w:pPr>
        <w:spacing w:before="100" w:beforeAutospacing="1" w:after="100" w:afterAutospacing="1"/>
        <w:rPr>
          <w:rFonts w:ascii="Courier New" w:hAnsi="Courier New" w:cs="Courier New"/>
        </w:rPr>
      </w:pPr>
      <w:r>
        <w:rPr>
          <w:rFonts w:ascii="Courier New" w:hAnsi="Courier New" w:cs="Courier New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7" type="#_x0000_t75" alt="" style="width:206.25pt;height:129.75pt">
            <v:imagedata r:id="rId5" o:title=""/>
          </v:shape>
        </w:pict>
      </w:r>
      <w:r w:rsidR="00A4574B" w:rsidRPr="00F61AB0">
        <w:rPr>
          <w:rFonts w:ascii="Courier New" w:hAnsi="Courier New" w:cs="Courier New"/>
        </w:rPr>
        <w:t> </w:t>
      </w:r>
      <w:r>
        <w:rPr>
          <w:rFonts w:ascii="Courier New" w:hAnsi="Courier New" w:cs="Courier New"/>
        </w:rPr>
        <w:pict>
          <v:shape id="_x0000_i1040" type="#_x0000_t75" style="width:299.25pt;height:150pt">
            <v:imagedata r:id="rId6" o:title=""/>
          </v:shape>
        </w:pict>
      </w:r>
    </w:p>
    <w:p w:rsidR="00424327" w:rsidRDefault="00A4574B" w:rsidP="00424327">
      <w:pPr>
        <w:spacing w:before="100" w:beforeAutospacing="1" w:after="100" w:afterAutospacing="1"/>
        <w:rPr>
          <w:rFonts w:ascii="Courier New" w:hAnsi="Courier New" w:cs="Courier New"/>
        </w:rPr>
      </w:pPr>
      <w:r w:rsidRPr="00F61AB0">
        <w:rPr>
          <w:rFonts w:ascii="Courier New" w:hAnsi="Courier New" w:cs="Courier New"/>
        </w:rPr>
        <w:t>Электродвигатель 1 передает крутящий момент через муфту на ведущий вал двух ступенчатого цилиндрического зубчатого редуктора 3. Н</w:t>
      </w:r>
      <w:r w:rsidR="00F61AB0" w:rsidRPr="00F61AB0">
        <w:rPr>
          <w:rFonts w:ascii="Courier New" w:hAnsi="Courier New" w:cs="Courier New"/>
        </w:rPr>
        <w:t>а</w:t>
      </w:r>
      <w:r w:rsidRPr="00F61AB0">
        <w:rPr>
          <w:rFonts w:ascii="Courier New" w:hAnsi="Courier New" w:cs="Courier New"/>
        </w:rPr>
        <w:t xml:space="preserve"> выходном валу редуктора сидит шестерня 4, находящаяся в зацеплении с зубчатым венцом   9   одного из  ходовых колес 5. Вращение на венец второго ходового колеса передаете через промежуточную шест</w:t>
      </w:r>
      <w:r w:rsidR="00F61AB0" w:rsidRPr="00F61AB0">
        <w:rPr>
          <w:rFonts w:ascii="Courier New" w:hAnsi="Courier New" w:cs="Courier New"/>
        </w:rPr>
        <w:t>ерню 8. Все передачи выполнены в</w:t>
      </w:r>
      <w:r w:rsidRPr="00F61AB0">
        <w:rPr>
          <w:rFonts w:ascii="Courier New" w:hAnsi="Courier New" w:cs="Courier New"/>
        </w:rPr>
        <w:t xml:space="preserve"> подшипниках качения, что снижает износ передач, упрощает эксплуатацию и уменьшает потери на трение</w:t>
      </w:r>
      <w:r w:rsidR="00424327">
        <w:rPr>
          <w:rFonts w:ascii="Courier New" w:hAnsi="Courier New" w:cs="Courier New"/>
        </w:rPr>
        <w:t>.</w:t>
      </w:r>
      <w:r w:rsidR="00424327" w:rsidRPr="00424327">
        <w:rPr>
          <w:rFonts w:ascii="Courier New" w:hAnsi="Courier New" w:cs="Courier New"/>
        </w:rPr>
        <w:t xml:space="preserve"> </w:t>
      </w:r>
    </w:p>
    <w:p w:rsidR="00DD1F1F" w:rsidRDefault="00DD1F1F" w:rsidP="00A4574B">
      <w:pPr>
        <w:spacing w:before="100" w:beforeAutospacing="1" w:after="100" w:afterAutospacing="1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Крупногабаритные строительные машины и установки приходится</w:t>
      </w:r>
      <w:r w:rsidR="00424327">
        <w:rPr>
          <w:rFonts w:ascii="Courier New" w:hAnsi="Courier New" w:cs="Courier New"/>
        </w:rPr>
        <w:t xml:space="preserve"> </w:t>
      </w:r>
      <w:r>
        <w:rPr>
          <w:rFonts w:ascii="Courier New" w:hAnsi="Courier New" w:cs="Courier New"/>
        </w:rPr>
        <w:t xml:space="preserve">монтировать и демонтировать в связи с перемещением их с одного строительного объекта на </w:t>
      </w:r>
      <w:r w:rsidR="00424327">
        <w:rPr>
          <w:rFonts w:ascii="Courier New" w:hAnsi="Courier New" w:cs="Courier New"/>
        </w:rPr>
        <w:t>другой или при получении в разобранном виде от завода - изготовителя, ремонтного завода или другой организации.</w:t>
      </w:r>
    </w:p>
    <w:p w:rsidR="00424327" w:rsidRDefault="00424327" w:rsidP="00A4574B">
      <w:pPr>
        <w:spacing w:before="100" w:beforeAutospacing="1" w:after="100" w:afterAutospacing="1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Монтажно–демонтажные операции необходимо выполнять в соответствии с инструкцией по монтажу, демонтажу завода – изготовителя с соблюдением всех требований безопасности.</w:t>
      </w:r>
      <w:r w:rsidR="00A76198">
        <w:rPr>
          <w:rFonts w:ascii="Courier New" w:hAnsi="Courier New" w:cs="Courier New"/>
        </w:rPr>
        <w:t xml:space="preserve"> </w:t>
      </w:r>
    </w:p>
    <w:p w:rsidR="00A76198" w:rsidRDefault="00A76198" w:rsidP="00A4574B">
      <w:pPr>
        <w:spacing w:before="100" w:beforeAutospacing="1" w:after="100" w:afterAutospacing="1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Пред разборкой механизм на площадке открытых работ подвергается очистке, мойке и демонтажу рабочего оборудования, затем доставляется в цех на участок разборки.</w:t>
      </w:r>
    </w:p>
    <w:p w:rsidR="00A76198" w:rsidRDefault="00A76198" w:rsidP="00A4574B">
      <w:pPr>
        <w:spacing w:before="100" w:beforeAutospacing="1" w:after="100" w:afterAutospacing="1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Механизм разбирают в определенной последовательности, предусмотренной технологическим процессом, на специальных участках оборудованных верстаками или специальными стендами, гайковертами.</w:t>
      </w:r>
    </w:p>
    <w:p w:rsidR="00A76198" w:rsidRDefault="00A76198" w:rsidP="00A4574B">
      <w:pPr>
        <w:spacing w:before="100" w:beforeAutospacing="1" w:after="100" w:afterAutospacing="1"/>
        <w:rPr>
          <w:rFonts w:ascii="Courier New" w:hAnsi="Courier New" w:cs="Courier New"/>
        </w:rPr>
      </w:pPr>
    </w:p>
    <w:p w:rsidR="00A76198" w:rsidRDefault="00A76198" w:rsidP="00A4574B">
      <w:pPr>
        <w:spacing w:before="100" w:beforeAutospacing="1" w:after="100" w:afterAutospacing="1"/>
        <w:rPr>
          <w:rFonts w:ascii="Courier New" w:hAnsi="Courier New" w:cs="Courier New"/>
        </w:rPr>
      </w:pPr>
    </w:p>
    <w:p w:rsidR="00A76198" w:rsidRDefault="00A76198" w:rsidP="000E4D46">
      <w:pPr>
        <w:numPr>
          <w:ilvl w:val="1"/>
          <w:numId w:val="1"/>
        </w:numPr>
        <w:tabs>
          <w:tab w:val="clear" w:pos="1095"/>
          <w:tab w:val="num" w:pos="735"/>
        </w:tabs>
        <w:spacing w:before="100" w:beforeAutospacing="1" w:after="100" w:afterAutospacing="1"/>
        <w:ind w:left="735"/>
        <w:rPr>
          <w:rFonts w:ascii="Courier New" w:hAnsi="Courier New" w:cs="Courier New"/>
          <w:b/>
        </w:rPr>
      </w:pPr>
      <w:r>
        <w:rPr>
          <w:rFonts w:ascii="Courier New" w:hAnsi="Courier New" w:cs="Courier New"/>
          <w:b/>
        </w:rPr>
        <w:t>Технологическая схема разборки (сборки).</w:t>
      </w:r>
    </w:p>
    <w:p w:rsidR="00A76198" w:rsidRDefault="00A76198" w:rsidP="000E4D46">
      <w:pPr>
        <w:spacing w:before="100" w:beforeAutospacing="1" w:after="100" w:afterAutospacing="1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Сборочные (разборочные) процессы принято изображать в виде технологических схем.</w:t>
      </w:r>
    </w:p>
    <w:p w:rsidR="0046176E" w:rsidRDefault="00A76198" w:rsidP="000E4D46">
      <w:pPr>
        <w:spacing w:before="100" w:beforeAutospacing="1" w:after="100" w:afterAutospacing="1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В практике сборки узлы в зависимости от порядка сборки именуют группами и подгруппами. Так узел непосредственно</w:t>
      </w:r>
      <w:r w:rsidR="0046176E">
        <w:rPr>
          <w:rFonts w:ascii="Courier New" w:hAnsi="Courier New" w:cs="Courier New"/>
        </w:rPr>
        <w:t xml:space="preserve"> входящий в машину (на который составляют технологическую схему сборки). Называют группой, а узел, входящий в состав группы – подгруппой первого порядка. Узел входящий непосредственно в подгруппу первого порядка – называют подгруппой второго порядка и т.д. Таким образом, группа и подгруппа могут состоять только из отдельных деталей  или из подгрупп и деталей. Детали группы и подгруппы изображаются по схеме в виде прямоугольников, в которые вписываются наименование, номер, позиции и количество элементов.</w:t>
      </w:r>
    </w:p>
    <w:p w:rsidR="0046176E" w:rsidRDefault="0046176E" w:rsidP="000E4D46">
      <w:pPr>
        <w:spacing w:before="100" w:beforeAutospacing="1" w:after="100" w:afterAutospacing="1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Для большей наглядности рекомендуется прямоугольники группы и базовой детали несколько увеличить, а так же обводить их, включая и подгруппы двойными линиями.</w:t>
      </w:r>
    </w:p>
    <w:p w:rsidR="0046176E" w:rsidRDefault="0046176E" w:rsidP="001964B0">
      <w:pPr>
        <w:spacing w:before="100" w:beforeAutospacing="1" w:after="100" w:afterAutospacing="1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Разборку тележки ходовой башенного крана, осуществляют в следующей последовательности: </w:t>
      </w:r>
    </w:p>
    <w:p w:rsidR="00B12CC1" w:rsidRDefault="00B12CC1" w:rsidP="001964B0">
      <w:pPr>
        <w:spacing w:before="100" w:beforeAutospacing="1" w:after="100" w:afterAutospacing="1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1.Выворачиваются болты и поочередно снимаются шайбы.                                                                                  </w:t>
      </w:r>
      <w:r w:rsidR="0046176E">
        <w:rPr>
          <w:rFonts w:ascii="Courier New" w:hAnsi="Courier New" w:cs="Courier New"/>
        </w:rPr>
        <w:t xml:space="preserve"> </w:t>
      </w:r>
    </w:p>
    <w:p w:rsidR="003403D7" w:rsidRDefault="00B12CC1" w:rsidP="001964B0">
      <w:pPr>
        <w:spacing w:before="100" w:beforeAutospacing="1" w:after="100" w:afterAutospacing="1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2.Снимается втулка и прокладка.</w:t>
      </w:r>
    </w:p>
    <w:p w:rsidR="00B12CC1" w:rsidRDefault="00B12CC1" w:rsidP="001964B0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t>3.Снимаются болты шайбы ригель.</w:t>
      </w:r>
    </w:p>
    <w:p w:rsidR="00B12CC1" w:rsidRDefault="00B12CC1" w:rsidP="001964B0">
      <w:pPr>
        <w:rPr>
          <w:rFonts w:ascii="Courier New" w:hAnsi="Courier New" w:cs="Courier New"/>
        </w:rPr>
      </w:pPr>
    </w:p>
    <w:p w:rsidR="00B12CC1" w:rsidRDefault="00B12CC1" w:rsidP="001964B0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t>4.Снимается кольцо с рамы, выворачиваются болты, снимаются шайбы.</w:t>
      </w:r>
    </w:p>
    <w:p w:rsidR="00B12CC1" w:rsidRDefault="00B12CC1" w:rsidP="001964B0">
      <w:pPr>
        <w:rPr>
          <w:rFonts w:ascii="Courier New" w:hAnsi="Courier New" w:cs="Courier New"/>
        </w:rPr>
      </w:pPr>
    </w:p>
    <w:p w:rsidR="00B12CC1" w:rsidRDefault="00B12CC1" w:rsidP="001964B0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t>5.снимается ось с масленкой.</w:t>
      </w:r>
    </w:p>
    <w:p w:rsidR="00B12CC1" w:rsidRDefault="00B12CC1" w:rsidP="001964B0">
      <w:pPr>
        <w:rPr>
          <w:rFonts w:ascii="Courier New" w:hAnsi="Courier New" w:cs="Courier New"/>
        </w:rPr>
      </w:pPr>
    </w:p>
    <w:p w:rsidR="00B12CC1" w:rsidRDefault="00B12CC1" w:rsidP="001964B0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t>6.Снимается шарикоподшипник правый.</w:t>
      </w:r>
    </w:p>
    <w:p w:rsidR="00B12CC1" w:rsidRDefault="00B12CC1" w:rsidP="001964B0">
      <w:pPr>
        <w:rPr>
          <w:rFonts w:ascii="Courier New" w:hAnsi="Courier New" w:cs="Courier New"/>
        </w:rPr>
      </w:pPr>
    </w:p>
    <w:p w:rsidR="00B12CC1" w:rsidRDefault="00B12CC1" w:rsidP="001964B0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t>7.снимается шарикоподшипник левый.</w:t>
      </w:r>
    </w:p>
    <w:p w:rsidR="00B12CC1" w:rsidRDefault="00B12CC1" w:rsidP="001964B0">
      <w:pPr>
        <w:rPr>
          <w:rFonts w:ascii="Courier New" w:hAnsi="Courier New" w:cs="Courier New"/>
        </w:rPr>
      </w:pPr>
    </w:p>
    <w:p w:rsidR="00B12CC1" w:rsidRDefault="00B12CC1" w:rsidP="001964B0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t>8.Снимаются крышки в сборе.</w:t>
      </w:r>
    </w:p>
    <w:p w:rsidR="00B12CC1" w:rsidRDefault="00B12CC1" w:rsidP="001964B0">
      <w:pPr>
        <w:rPr>
          <w:rFonts w:ascii="Courier New" w:hAnsi="Courier New" w:cs="Courier New"/>
        </w:rPr>
      </w:pPr>
    </w:p>
    <w:p w:rsidR="00B12CC1" w:rsidRDefault="00B12CC1" w:rsidP="001964B0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t>9.Снимается шарикоподшипник.</w:t>
      </w:r>
    </w:p>
    <w:p w:rsidR="00B12CC1" w:rsidRDefault="00B12CC1" w:rsidP="001964B0">
      <w:pPr>
        <w:rPr>
          <w:rFonts w:ascii="Courier New" w:hAnsi="Courier New" w:cs="Courier New"/>
        </w:rPr>
      </w:pPr>
    </w:p>
    <w:p w:rsidR="00B12CC1" w:rsidRDefault="00B12CC1" w:rsidP="001964B0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t>10.Снимется колесо.</w:t>
      </w:r>
    </w:p>
    <w:p w:rsidR="009943A6" w:rsidRDefault="009943A6" w:rsidP="001964B0">
      <w:pPr>
        <w:rPr>
          <w:rFonts w:ascii="Courier New" w:hAnsi="Courier New" w:cs="Courier New"/>
        </w:rPr>
      </w:pPr>
    </w:p>
    <w:p w:rsidR="009943A6" w:rsidRDefault="009943A6" w:rsidP="001964B0">
      <w:pPr>
        <w:rPr>
          <w:rFonts w:ascii="Courier New" w:hAnsi="Courier New" w:cs="Courier New"/>
        </w:rPr>
      </w:pPr>
    </w:p>
    <w:p w:rsidR="009943A6" w:rsidRDefault="009943A6" w:rsidP="001964B0">
      <w:pPr>
        <w:rPr>
          <w:rFonts w:ascii="Courier New" w:hAnsi="Courier New" w:cs="Courier New"/>
        </w:rPr>
      </w:pPr>
    </w:p>
    <w:p w:rsidR="009943A6" w:rsidRPr="000758DA" w:rsidRDefault="009943A6" w:rsidP="001964B0">
      <w:pPr>
        <w:rPr>
          <w:rFonts w:ascii="Courier New" w:hAnsi="Courier New" w:cs="Courier New"/>
        </w:rPr>
      </w:pPr>
    </w:p>
    <w:p w:rsidR="00D63C9F" w:rsidRDefault="00D63C9F" w:rsidP="0032543E">
      <w:pPr>
        <w:rPr>
          <w:rFonts w:ascii="Courier New" w:hAnsi="Courier New" w:cs="Courier New"/>
        </w:rPr>
      </w:pPr>
    </w:p>
    <w:p w:rsidR="00D63C9F" w:rsidRDefault="00D63C9F" w:rsidP="0032543E">
      <w:pPr>
        <w:rPr>
          <w:rFonts w:ascii="Courier New" w:hAnsi="Courier New" w:cs="Courier New"/>
        </w:rPr>
      </w:pPr>
    </w:p>
    <w:p w:rsidR="000758DA" w:rsidRDefault="000758DA" w:rsidP="0032543E">
      <w:pPr>
        <w:rPr>
          <w:rFonts w:ascii="Courier New" w:hAnsi="Courier New" w:cs="Courier New"/>
          <w:b/>
        </w:rPr>
      </w:pPr>
      <w:r>
        <w:rPr>
          <w:rFonts w:ascii="Courier New" w:hAnsi="Courier New" w:cs="Courier New"/>
          <w:b/>
        </w:rPr>
        <w:t xml:space="preserve">  </w:t>
      </w:r>
    </w:p>
    <w:p w:rsidR="000758DA" w:rsidRDefault="000758DA" w:rsidP="0032543E">
      <w:pPr>
        <w:rPr>
          <w:rFonts w:ascii="Courier New" w:hAnsi="Courier New" w:cs="Courier New"/>
          <w:b/>
        </w:rPr>
      </w:pPr>
    </w:p>
    <w:p w:rsidR="000758DA" w:rsidRDefault="000758DA" w:rsidP="0032543E">
      <w:pPr>
        <w:rPr>
          <w:rFonts w:ascii="Courier New" w:hAnsi="Courier New" w:cs="Courier New"/>
          <w:b/>
        </w:rPr>
      </w:pPr>
    </w:p>
    <w:p w:rsidR="00B125E9" w:rsidRDefault="009943A6" w:rsidP="0032543E">
      <w:pPr>
        <w:rPr>
          <w:rFonts w:ascii="Courier New" w:hAnsi="Courier New" w:cs="Courier New"/>
          <w:b/>
        </w:rPr>
      </w:pPr>
      <w:r>
        <w:rPr>
          <w:rFonts w:ascii="Courier New" w:hAnsi="Courier New" w:cs="Courier New"/>
          <w:b/>
        </w:rPr>
        <w:t>1.3.Чистка, мойка и дефектация.</w:t>
      </w:r>
    </w:p>
    <w:p w:rsidR="008230AA" w:rsidRDefault="008230AA" w:rsidP="008230AA">
      <w:pPr>
        <w:rPr>
          <w:rFonts w:ascii="Courier New" w:hAnsi="Courier New" w:cs="Courier New"/>
        </w:rPr>
      </w:pPr>
    </w:p>
    <w:p w:rsidR="008230AA" w:rsidRPr="00B23869" w:rsidRDefault="008230AA" w:rsidP="008230AA">
      <w:pPr>
        <w:pStyle w:val="a4"/>
        <w:rPr>
          <w:rFonts w:ascii="Courier New" w:hAnsi="Courier New" w:cs="Courier New"/>
          <w:sz w:val="24"/>
          <w:szCs w:val="24"/>
        </w:rPr>
      </w:pPr>
      <w:r w:rsidRPr="00B23869">
        <w:rPr>
          <w:rFonts w:ascii="Courier New" w:hAnsi="Courier New" w:cs="Courier New"/>
          <w:sz w:val="24"/>
          <w:szCs w:val="24"/>
        </w:rPr>
        <w:t>После разборки машин и агрегатов, детали подвергаются чистке, обезжириванию и мойке. Загрязнения дорожных машин работающих в дорожных условиях можно разделить на следующие виды:</w:t>
      </w:r>
    </w:p>
    <w:p w:rsidR="008230AA" w:rsidRPr="00B23869" w:rsidRDefault="008230AA" w:rsidP="008230AA">
      <w:pPr>
        <w:pStyle w:val="a4"/>
        <w:rPr>
          <w:rFonts w:ascii="Courier New" w:hAnsi="Courier New" w:cs="Courier New"/>
          <w:sz w:val="24"/>
          <w:szCs w:val="24"/>
        </w:rPr>
      </w:pPr>
      <w:r w:rsidRPr="00B23869">
        <w:rPr>
          <w:rFonts w:ascii="Courier New" w:hAnsi="Courier New" w:cs="Courier New"/>
          <w:sz w:val="24"/>
          <w:szCs w:val="24"/>
        </w:rPr>
        <w:t>Отложения не жирового происхождения, маслянисто грязевые отложения, остатки смазочных материалов, углеродистые отложения, накипь, коррозия, технологические отложения в процессе ремонта, отложения цементного раствора и бетона.</w:t>
      </w:r>
    </w:p>
    <w:p w:rsidR="008230AA" w:rsidRPr="00B23869" w:rsidRDefault="008230AA" w:rsidP="008230AA">
      <w:pPr>
        <w:pStyle w:val="a4"/>
        <w:rPr>
          <w:rFonts w:ascii="Courier New" w:hAnsi="Courier New" w:cs="Courier New"/>
          <w:sz w:val="24"/>
          <w:szCs w:val="24"/>
        </w:rPr>
      </w:pPr>
      <w:r w:rsidRPr="00B23869">
        <w:rPr>
          <w:rFonts w:ascii="Courier New" w:hAnsi="Courier New" w:cs="Courier New"/>
          <w:sz w:val="24"/>
          <w:szCs w:val="24"/>
        </w:rPr>
        <w:t>Углеродистые отложения представляют собой продукты термо окисления смазочных материалов и топлива, они образуются на деталях ДВС и в зависимости от степени окисления разделяются на: нагары, лаковые пленки, осадки битума и асфальтобетонной смеси.</w:t>
      </w:r>
    </w:p>
    <w:p w:rsidR="008230AA" w:rsidRPr="00B23869" w:rsidRDefault="008230AA" w:rsidP="008230AA">
      <w:pPr>
        <w:pStyle w:val="a4"/>
        <w:rPr>
          <w:rFonts w:ascii="Courier New" w:hAnsi="Courier New" w:cs="Courier New"/>
          <w:sz w:val="24"/>
          <w:szCs w:val="24"/>
        </w:rPr>
      </w:pPr>
      <w:r w:rsidRPr="00B23869">
        <w:rPr>
          <w:rFonts w:ascii="Courier New" w:hAnsi="Courier New" w:cs="Courier New"/>
          <w:sz w:val="24"/>
          <w:szCs w:val="24"/>
        </w:rPr>
        <w:t>Технологические отложения в процессе ремонта образуются во время ремонта, обкатки - это осадки притирочных паст или шлифовальных кругов.</w:t>
      </w:r>
    </w:p>
    <w:p w:rsidR="009943A6" w:rsidRDefault="009943A6" w:rsidP="0032543E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t>Процесс очистки – это процесс удаления загрязнений с поверхностей объектов очистки, с помощью физико-химического, химического, теплового и механического воздействия, до такой степени, при которой оставшиеся загрязнения не препятствуют проведению ремонтных работ.</w:t>
      </w:r>
    </w:p>
    <w:p w:rsidR="00A115C0" w:rsidRDefault="00A115C0" w:rsidP="0032543E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t>Выбор способа очистки и используемого оборудования зависит от массы и размеров детали.</w:t>
      </w:r>
    </w:p>
    <w:p w:rsidR="00B23869" w:rsidRPr="00B23869" w:rsidRDefault="00B23869" w:rsidP="00B23869">
      <w:pPr>
        <w:pStyle w:val="a4"/>
        <w:rPr>
          <w:rFonts w:ascii="Courier New" w:hAnsi="Courier New" w:cs="Courier New"/>
          <w:sz w:val="24"/>
          <w:szCs w:val="24"/>
        </w:rPr>
      </w:pPr>
      <w:r w:rsidRPr="00B23869">
        <w:rPr>
          <w:rFonts w:ascii="Courier New" w:hAnsi="Courier New" w:cs="Courier New"/>
          <w:sz w:val="24"/>
          <w:szCs w:val="24"/>
        </w:rPr>
        <w:t>В процессе ремонта распространение получили: физико-химический, ультрозвуковой, и механические способы мойки и очистки деталей.</w:t>
      </w:r>
    </w:p>
    <w:p w:rsidR="00B23869" w:rsidRPr="00B23869" w:rsidRDefault="00B23869" w:rsidP="00B23869">
      <w:pPr>
        <w:pStyle w:val="a4"/>
        <w:rPr>
          <w:rFonts w:ascii="Courier New" w:hAnsi="Courier New" w:cs="Courier New"/>
          <w:sz w:val="24"/>
          <w:szCs w:val="24"/>
        </w:rPr>
      </w:pPr>
      <w:r w:rsidRPr="00B23869">
        <w:rPr>
          <w:rFonts w:ascii="Courier New" w:hAnsi="Courier New" w:cs="Courier New"/>
          <w:sz w:val="24"/>
          <w:szCs w:val="24"/>
        </w:rPr>
        <w:t>Физико-химический способ мойки (струйный и в ваннах) заключается в том, что загрязнения удаляют с поверхностей деталей водными растворами различных препаратов или специальными растворителями при определенных режимах. Основные режимы это высокая температура химического раствора 80-95?С, поток или струя раствора под давлением и эффективные моющие средства.</w:t>
      </w:r>
    </w:p>
    <w:p w:rsidR="00B23869" w:rsidRPr="00B23869" w:rsidRDefault="00B23869" w:rsidP="00B23869">
      <w:pPr>
        <w:pStyle w:val="a4"/>
        <w:rPr>
          <w:rFonts w:ascii="Courier New" w:hAnsi="Courier New" w:cs="Courier New"/>
          <w:sz w:val="24"/>
          <w:szCs w:val="24"/>
        </w:rPr>
      </w:pPr>
      <w:r w:rsidRPr="00B23869">
        <w:rPr>
          <w:rFonts w:ascii="Courier New" w:hAnsi="Courier New" w:cs="Courier New"/>
          <w:sz w:val="24"/>
          <w:szCs w:val="24"/>
        </w:rPr>
        <w:t xml:space="preserve">Ультра звуковой способ основан на передаче энергии от излучателя ультразвука через жидкую среду к поверхности. Колебания составляют 20-30 Гц вызывают большие ускорения и приводят к появлению в жидкости мелких пузырьков при разрыве которых возникают гидравлические удары большой силы. Этот способ применяется для очистки и конфигураций производится следующими растворами: каустической содой, эмульгатор ОБ5-10. </w:t>
      </w:r>
    </w:p>
    <w:p w:rsidR="00E71750" w:rsidRPr="008230AA" w:rsidRDefault="00B23869" w:rsidP="001964B0">
      <w:pPr>
        <w:pStyle w:val="a4"/>
        <w:rPr>
          <w:rFonts w:ascii="Courier New" w:hAnsi="Courier New" w:cs="Courier New"/>
          <w:sz w:val="24"/>
          <w:szCs w:val="24"/>
        </w:rPr>
      </w:pPr>
      <w:r w:rsidRPr="008230AA">
        <w:rPr>
          <w:rFonts w:ascii="Courier New" w:hAnsi="Courier New" w:cs="Courier New"/>
          <w:sz w:val="24"/>
          <w:szCs w:val="24"/>
        </w:rPr>
        <w:t>В качестве моющих жидкостей применяются водные щелочные</w:t>
      </w:r>
      <w:r w:rsidR="008230AA" w:rsidRPr="008230AA">
        <w:rPr>
          <w:rFonts w:ascii="Courier New" w:hAnsi="Courier New" w:cs="Courier New"/>
          <w:sz w:val="24"/>
          <w:szCs w:val="24"/>
        </w:rPr>
        <w:t xml:space="preserve"> растворы при температуре 80-85</w:t>
      </w:r>
      <w:r w:rsidRPr="008230AA">
        <w:rPr>
          <w:rFonts w:ascii="Courier New" w:hAnsi="Courier New" w:cs="Courier New"/>
          <w:sz w:val="24"/>
          <w:szCs w:val="24"/>
        </w:rPr>
        <w:t>С. Недостаток этих растворов высокое кор</w:t>
      </w:r>
      <w:r w:rsidR="008230AA" w:rsidRPr="008230AA">
        <w:rPr>
          <w:rFonts w:ascii="Courier New" w:hAnsi="Courier New" w:cs="Courier New"/>
          <w:sz w:val="24"/>
          <w:szCs w:val="24"/>
        </w:rPr>
        <w:t>р</w:t>
      </w:r>
      <w:r w:rsidRPr="008230AA">
        <w:rPr>
          <w:rFonts w:ascii="Courier New" w:hAnsi="Courier New" w:cs="Courier New"/>
          <w:sz w:val="24"/>
          <w:szCs w:val="24"/>
        </w:rPr>
        <w:t>озионное действие, поэтому применяются для мойки черных металлов. Препараты МЛ-52, МС-8 используют для выварки в ваннах деталей от прочных углеродистых отложений, температура этих растворов 70-80С продолжительность 20 мин. Концентрация водного раствора 20-30 гр. на литр.</w:t>
      </w:r>
    </w:p>
    <w:p w:rsidR="00E71750" w:rsidRPr="008230AA" w:rsidRDefault="008230AA" w:rsidP="001964B0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t>По окончании обработки деталей в щелочной ванне их промывают в воде. При температуре 60С и нейтрализуют 10% водным раствором ортофосфорной кислоты.</w:t>
      </w:r>
    </w:p>
    <w:p w:rsidR="00E71750" w:rsidRDefault="00E71750" w:rsidP="001964B0">
      <w:pPr>
        <w:rPr>
          <w:rFonts w:ascii="Courier New" w:hAnsi="Courier New" w:cs="Courier New"/>
        </w:rPr>
      </w:pPr>
    </w:p>
    <w:p w:rsidR="008230AA" w:rsidRDefault="008230AA" w:rsidP="001964B0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t>Наиболее распространенный механический способ удаления загрязнений – косточковой крошкой. Так же бывают пластмассовой крошкой,</w:t>
      </w:r>
      <w:r w:rsidR="00B125E9">
        <w:rPr>
          <w:rFonts w:ascii="Courier New" w:hAnsi="Courier New" w:cs="Courier New"/>
        </w:rPr>
        <w:t xml:space="preserve"> стеклянными шариками, гранулами сухого льда.</w:t>
      </w:r>
    </w:p>
    <w:p w:rsidR="00E71750" w:rsidRDefault="00E71750" w:rsidP="001964B0">
      <w:pPr>
        <w:rPr>
          <w:rFonts w:ascii="Courier New" w:hAnsi="Courier New" w:cs="Courier New"/>
        </w:rPr>
      </w:pPr>
    </w:p>
    <w:p w:rsidR="00B125E9" w:rsidRDefault="00B125E9" w:rsidP="001964B0">
      <w:pPr>
        <w:rPr>
          <w:rFonts w:ascii="Courier New" w:hAnsi="Courier New" w:cs="Courier New"/>
        </w:rPr>
      </w:pPr>
    </w:p>
    <w:p w:rsidR="00B125E9" w:rsidRDefault="00B125E9" w:rsidP="001964B0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t>Дефектация.</w:t>
      </w:r>
    </w:p>
    <w:p w:rsidR="00B125E9" w:rsidRPr="00B125E9" w:rsidRDefault="00B125E9" w:rsidP="001964B0">
      <w:pPr>
        <w:shd w:val="clear" w:color="auto" w:fill="FFFFFF"/>
        <w:spacing w:before="100" w:beforeAutospacing="1" w:after="360"/>
        <w:rPr>
          <w:rFonts w:ascii="Courier New" w:hAnsi="Courier New" w:cs="Courier New"/>
        </w:rPr>
      </w:pPr>
      <w:r w:rsidRPr="00B125E9">
        <w:rPr>
          <w:rFonts w:ascii="Courier New" w:hAnsi="Courier New" w:cs="Courier New"/>
        </w:rPr>
        <w:t xml:space="preserve">Технологический процесс, который носит название дефектация, служит для оценки технического состояния деталей с последующей их сортировкой на группы годности. В ходе этого процесса производится проверка соответствия деталей техническим требованиям, изложенным в технических условиях на ремонт или в руководствах по ремонту, при этом применяется сплошной контроль, т.е.контроль каждой детали.                                                   </w:t>
      </w:r>
      <w:r w:rsidR="000E4D46">
        <w:rPr>
          <w:rFonts w:ascii="Courier New" w:hAnsi="Courier New" w:cs="Courier New"/>
        </w:rPr>
        <w:t xml:space="preserve"> </w:t>
      </w:r>
      <w:r w:rsidRPr="00B125E9">
        <w:rPr>
          <w:rFonts w:ascii="Courier New" w:hAnsi="Courier New" w:cs="Courier New"/>
        </w:rPr>
        <w:t>Дефектация деталей</w:t>
      </w:r>
      <w:r>
        <w:rPr>
          <w:rFonts w:ascii="Courier New" w:hAnsi="Courier New" w:cs="Courier New"/>
        </w:rPr>
        <w:t xml:space="preserve"> — </w:t>
      </w:r>
      <w:r w:rsidRPr="00B125E9">
        <w:rPr>
          <w:rFonts w:ascii="Courier New" w:hAnsi="Courier New" w:cs="Courier New"/>
        </w:rPr>
        <w:t>это также инструментальный и многостадийный контроль. Для последовательного изъятия невосстанавливаемых деталей, из общей массы, применяют следующие надлежащие стадии выявления деталей:</w:t>
      </w:r>
    </w:p>
    <w:p w:rsidR="00B125E9" w:rsidRPr="00B125E9" w:rsidRDefault="000E4D46" w:rsidP="001964B0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- </w:t>
      </w:r>
      <w:r w:rsidR="00B125E9" w:rsidRPr="00B125E9">
        <w:rPr>
          <w:rFonts w:ascii="Courier New" w:hAnsi="Courier New" w:cs="Courier New"/>
        </w:rPr>
        <w:t xml:space="preserve">с явными неустранимыми дефектами — визуальный контроль; </w:t>
      </w:r>
    </w:p>
    <w:p w:rsidR="00B125E9" w:rsidRPr="00B125E9" w:rsidRDefault="000E4D46" w:rsidP="001964B0">
      <w:pPr>
        <w:shd w:val="clear" w:color="auto" w:fill="FFFFFF"/>
        <w:spacing w:before="100" w:beforeAutospacing="1" w:after="100" w:afterAutospacing="1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- </w:t>
      </w:r>
      <w:r w:rsidR="00B125E9" w:rsidRPr="00B125E9">
        <w:rPr>
          <w:rFonts w:ascii="Courier New" w:hAnsi="Courier New" w:cs="Courier New"/>
        </w:rPr>
        <w:t xml:space="preserve">со скрытыми неустранимыми дефектами — неразрушающий контроль; </w:t>
      </w:r>
    </w:p>
    <w:p w:rsidR="00B125E9" w:rsidRPr="00B125E9" w:rsidRDefault="000E4D46" w:rsidP="001964B0">
      <w:pPr>
        <w:shd w:val="clear" w:color="auto" w:fill="FFFFFF"/>
        <w:spacing w:before="100" w:beforeAutospacing="1" w:after="100" w:afterAutospacing="1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- </w:t>
      </w:r>
      <w:r w:rsidR="00B125E9" w:rsidRPr="00B125E9">
        <w:rPr>
          <w:rFonts w:ascii="Courier New" w:hAnsi="Courier New" w:cs="Courier New"/>
        </w:rPr>
        <w:t xml:space="preserve">с неустранимыми геометрическими параметрами — измерительный контроль. </w:t>
      </w:r>
      <w:r>
        <w:rPr>
          <w:rFonts w:ascii="Courier New" w:hAnsi="Courier New" w:cs="Courier New"/>
        </w:rPr>
        <w:t xml:space="preserve">                                                                      </w:t>
      </w:r>
      <w:r w:rsidR="00B125E9" w:rsidRPr="00B125E9">
        <w:rPr>
          <w:rFonts w:ascii="Courier New" w:hAnsi="Courier New" w:cs="Courier New"/>
        </w:rPr>
        <w:t>В процессе дефектации деталей используются следующие методы контроля:</w:t>
      </w:r>
    </w:p>
    <w:p w:rsidR="000E4D46" w:rsidRDefault="00B125E9" w:rsidP="001964B0">
      <w:pPr>
        <w:numPr>
          <w:ilvl w:val="0"/>
          <w:numId w:val="5"/>
        </w:numPr>
        <w:shd w:val="clear" w:color="auto" w:fill="FFFFFF"/>
        <w:spacing w:before="100" w:beforeAutospacing="1" w:after="100" w:afterAutospacing="1"/>
        <w:rPr>
          <w:rFonts w:ascii="Courier New" w:hAnsi="Courier New" w:cs="Courier New"/>
        </w:rPr>
      </w:pPr>
      <w:r w:rsidRPr="00B125E9">
        <w:rPr>
          <w:rFonts w:ascii="Courier New" w:hAnsi="Courier New" w:cs="Courier New"/>
        </w:rPr>
        <w:t xml:space="preserve">органолептический осмотр (внешнее состояние детали, наличие деформаций, трещин, задиров, сколов и т.д.); </w:t>
      </w:r>
    </w:p>
    <w:p w:rsidR="000E4D46" w:rsidRPr="00B125E9" w:rsidRDefault="00B125E9" w:rsidP="001964B0">
      <w:pPr>
        <w:numPr>
          <w:ilvl w:val="0"/>
          <w:numId w:val="5"/>
        </w:numPr>
        <w:shd w:val="clear" w:color="auto" w:fill="FFFFFF"/>
        <w:spacing w:before="100" w:beforeAutospacing="1" w:after="100" w:afterAutospacing="1"/>
        <w:rPr>
          <w:rFonts w:ascii="Courier New" w:hAnsi="Courier New" w:cs="Courier New"/>
        </w:rPr>
      </w:pPr>
      <w:r w:rsidRPr="00B125E9">
        <w:rPr>
          <w:rFonts w:ascii="Courier New" w:hAnsi="Courier New" w:cs="Courier New"/>
        </w:rPr>
        <w:t>инструментальный осмотр при помощи приспособлений и приборов (выявление скрытых дефектов деталей при помощи средств неразрушающего контроля);</w:t>
      </w:r>
      <w:r w:rsidR="000E4D46">
        <w:rPr>
          <w:rFonts w:ascii="Courier New" w:hAnsi="Courier New" w:cs="Courier New"/>
        </w:rPr>
        <w:t xml:space="preserve">                                                    </w:t>
      </w:r>
    </w:p>
    <w:p w:rsidR="00B125E9" w:rsidRPr="00B125E9" w:rsidRDefault="00B125E9" w:rsidP="001964B0">
      <w:pPr>
        <w:numPr>
          <w:ilvl w:val="0"/>
          <w:numId w:val="5"/>
        </w:numPr>
        <w:shd w:val="clear" w:color="auto" w:fill="FFFFFF"/>
        <w:spacing w:before="100" w:beforeAutospacing="1" w:after="100" w:afterAutospacing="1"/>
        <w:rPr>
          <w:rFonts w:ascii="Courier New" w:hAnsi="Courier New" w:cs="Courier New"/>
        </w:rPr>
      </w:pPr>
      <w:r w:rsidRPr="00B125E9">
        <w:rPr>
          <w:rFonts w:ascii="Courier New" w:hAnsi="Courier New" w:cs="Courier New"/>
        </w:rPr>
        <w:t xml:space="preserve">бесшкальных мер (калибры и уровни); </w:t>
      </w:r>
    </w:p>
    <w:p w:rsidR="000E4D46" w:rsidRDefault="00B125E9" w:rsidP="001964B0">
      <w:pPr>
        <w:numPr>
          <w:ilvl w:val="0"/>
          <w:numId w:val="5"/>
        </w:numPr>
        <w:shd w:val="clear" w:color="auto" w:fill="FFFFFF"/>
        <w:spacing w:before="100" w:beforeAutospacing="1" w:after="100" w:afterAutospacing="1"/>
        <w:rPr>
          <w:rFonts w:ascii="Courier New" w:hAnsi="Courier New" w:cs="Courier New"/>
        </w:rPr>
      </w:pPr>
      <w:r w:rsidRPr="00B125E9">
        <w:rPr>
          <w:rFonts w:ascii="Courier New" w:hAnsi="Courier New" w:cs="Courier New"/>
        </w:rPr>
        <w:t>микрометрических</w:t>
      </w:r>
      <w:r w:rsidR="000E4D46">
        <w:rPr>
          <w:rFonts w:ascii="Courier New" w:hAnsi="Courier New" w:cs="Courier New"/>
        </w:rPr>
        <w:t xml:space="preserve"> инструментов(линейки, штанген</w:t>
      </w:r>
      <w:r w:rsidRPr="00B125E9">
        <w:rPr>
          <w:rFonts w:ascii="Courier New" w:hAnsi="Courier New" w:cs="Courier New"/>
        </w:rPr>
        <w:t xml:space="preserve">инструменты, микрометры и т.д.) для оценки размеров, формы и расположения поверхностей деталей. </w:t>
      </w:r>
      <w:r w:rsidR="000E4D46">
        <w:rPr>
          <w:rFonts w:ascii="Courier New" w:hAnsi="Courier New" w:cs="Courier New"/>
        </w:rPr>
        <w:t xml:space="preserve">                                    </w:t>
      </w:r>
    </w:p>
    <w:p w:rsidR="000E4D46" w:rsidRDefault="00B125E9" w:rsidP="001964B0">
      <w:pPr>
        <w:shd w:val="clear" w:color="auto" w:fill="FFFFFF"/>
        <w:spacing w:before="100" w:beforeAutospacing="1" w:after="100" w:afterAutospacing="1"/>
        <w:rPr>
          <w:rFonts w:ascii="Courier New" w:hAnsi="Courier New" w:cs="Courier New"/>
        </w:rPr>
      </w:pPr>
      <w:r w:rsidRPr="00B125E9">
        <w:rPr>
          <w:rFonts w:ascii="Courier New" w:hAnsi="Courier New" w:cs="Courier New"/>
        </w:rPr>
        <w:t>Только те элементы детали, которые в процессе эксплуатации повреждаются или изнашиваются, подвергаются контролю в процессе дефектации.</w:t>
      </w:r>
      <w:r w:rsidR="000E4D46">
        <w:rPr>
          <w:rFonts w:ascii="Courier New" w:hAnsi="Courier New" w:cs="Courier New"/>
        </w:rPr>
        <w:t xml:space="preserve">                                                        </w:t>
      </w:r>
    </w:p>
    <w:p w:rsidR="000E4D46" w:rsidRDefault="000E4D46" w:rsidP="001964B0">
      <w:pPr>
        <w:shd w:val="clear" w:color="auto" w:fill="FFFFFF"/>
        <w:spacing w:before="100" w:beforeAutospacing="1" w:after="100" w:afterAutospacing="1"/>
        <w:rPr>
          <w:rFonts w:ascii="Courier New" w:hAnsi="Courier New" w:cs="Courier New"/>
        </w:rPr>
      </w:pPr>
    </w:p>
    <w:p w:rsidR="00B125E9" w:rsidRPr="00B125E9" w:rsidRDefault="00B125E9" w:rsidP="001964B0">
      <w:pPr>
        <w:shd w:val="clear" w:color="auto" w:fill="FFFFFF"/>
        <w:spacing w:before="100" w:beforeAutospacing="1" w:after="100" w:afterAutospacing="1"/>
        <w:rPr>
          <w:rFonts w:ascii="Courier New" w:hAnsi="Courier New" w:cs="Courier New"/>
        </w:rPr>
      </w:pPr>
      <w:r w:rsidRPr="00B125E9">
        <w:rPr>
          <w:rFonts w:ascii="Courier New" w:hAnsi="Courier New" w:cs="Courier New"/>
        </w:rPr>
        <w:t>Вследствие контроля детали необходимо подразделить на три группы:</w:t>
      </w:r>
    </w:p>
    <w:p w:rsidR="000E4D46" w:rsidRDefault="000E4D46" w:rsidP="001964B0">
      <w:pPr>
        <w:numPr>
          <w:ilvl w:val="0"/>
          <w:numId w:val="7"/>
        </w:numPr>
        <w:shd w:val="clear" w:color="auto" w:fill="FFFFFF"/>
        <w:spacing w:before="100" w:beforeAutospacing="1" w:after="100" w:afterAutospacing="1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Годные.</w:t>
      </w:r>
      <w:r w:rsidR="00B125E9" w:rsidRPr="00B125E9">
        <w:rPr>
          <w:rFonts w:ascii="Courier New" w:hAnsi="Courier New" w:cs="Courier New"/>
        </w:rPr>
        <w:t xml:space="preserve"> </w:t>
      </w:r>
      <w:r>
        <w:rPr>
          <w:rFonts w:ascii="Courier New" w:hAnsi="Courier New" w:cs="Courier New"/>
        </w:rPr>
        <w:t>Характер и износ</w:t>
      </w:r>
      <w:r w:rsidR="00B125E9" w:rsidRPr="00B125E9">
        <w:rPr>
          <w:rFonts w:ascii="Courier New" w:hAnsi="Courier New" w:cs="Courier New"/>
        </w:rPr>
        <w:t xml:space="preserve"> находятся в пределах, допускаемых техническими условиями (детали этой группы используются без ремонта); </w:t>
      </w:r>
    </w:p>
    <w:p w:rsidR="000E4D46" w:rsidRDefault="000E4D46" w:rsidP="001964B0">
      <w:pPr>
        <w:numPr>
          <w:ilvl w:val="0"/>
          <w:numId w:val="7"/>
        </w:numPr>
        <w:shd w:val="clear" w:color="auto" w:fill="FFFFFF"/>
        <w:spacing w:before="100" w:beforeAutospacing="1" w:after="100" w:afterAutospacing="1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П</w:t>
      </w:r>
      <w:r w:rsidR="00B125E9" w:rsidRPr="00B125E9">
        <w:rPr>
          <w:rFonts w:ascii="Courier New" w:hAnsi="Courier New" w:cs="Courier New"/>
        </w:rPr>
        <w:t xml:space="preserve">одлежащие восстановлению, — дефекты этих деталей могут быть устранены освоенными на ремонтном предприятии способами ремонта; </w:t>
      </w:r>
    </w:p>
    <w:p w:rsidR="00B125E9" w:rsidRPr="000E4D46" w:rsidRDefault="000E4D46" w:rsidP="001964B0">
      <w:pPr>
        <w:numPr>
          <w:ilvl w:val="0"/>
          <w:numId w:val="7"/>
        </w:numPr>
        <w:shd w:val="clear" w:color="auto" w:fill="FFFFFF"/>
        <w:spacing w:before="100" w:beforeAutospacing="1" w:after="100" w:afterAutospacing="1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Н</w:t>
      </w:r>
      <w:r w:rsidR="00B125E9" w:rsidRPr="00B125E9">
        <w:rPr>
          <w:rFonts w:ascii="Courier New" w:hAnsi="Courier New" w:cs="Courier New"/>
        </w:rPr>
        <w:t>егодные</w:t>
      </w:r>
      <w:r w:rsidR="00B125E9" w:rsidRPr="00B125E9">
        <w:rPr>
          <w:rFonts w:ascii="Courier New" w:hAnsi="Courier New"/>
        </w:rPr>
        <w:t>.</w:t>
      </w:r>
    </w:p>
    <w:p w:rsidR="00E71750" w:rsidRPr="00B125E9" w:rsidRDefault="00E71750" w:rsidP="000E4D46">
      <w:pPr>
        <w:rPr>
          <w:rFonts w:ascii="Courier New" w:hAnsi="Courier New" w:cs="Courier New"/>
        </w:rPr>
      </w:pPr>
    </w:p>
    <w:p w:rsidR="00E71750" w:rsidRPr="00B125E9" w:rsidRDefault="00E71750" w:rsidP="000E4D46">
      <w:pPr>
        <w:rPr>
          <w:rFonts w:ascii="Courier New" w:hAnsi="Courier New" w:cs="Courier New"/>
        </w:rPr>
      </w:pPr>
    </w:p>
    <w:p w:rsidR="00E71750" w:rsidRDefault="00E71750" w:rsidP="000E4D46">
      <w:pPr>
        <w:rPr>
          <w:rFonts w:ascii="Courier New" w:hAnsi="Courier New" w:cs="Courier New"/>
        </w:rPr>
      </w:pPr>
    </w:p>
    <w:p w:rsidR="008A3EDD" w:rsidRDefault="008A3EDD" w:rsidP="000E4D46">
      <w:pPr>
        <w:rPr>
          <w:rFonts w:ascii="Courier New" w:hAnsi="Courier New" w:cs="Courier New"/>
        </w:rPr>
      </w:pPr>
    </w:p>
    <w:p w:rsidR="008A3EDD" w:rsidRDefault="008A3EDD" w:rsidP="000E4D46">
      <w:pPr>
        <w:rPr>
          <w:rFonts w:ascii="Courier New" w:hAnsi="Courier New" w:cs="Courier New"/>
        </w:rPr>
      </w:pPr>
    </w:p>
    <w:p w:rsidR="008A3EDD" w:rsidRDefault="008A3EDD" w:rsidP="000E4D46">
      <w:pPr>
        <w:rPr>
          <w:rFonts w:ascii="Courier New" w:hAnsi="Courier New" w:cs="Courier New"/>
        </w:rPr>
      </w:pPr>
    </w:p>
    <w:p w:rsidR="008A3EDD" w:rsidRDefault="008A3EDD" w:rsidP="000E4D46">
      <w:pPr>
        <w:rPr>
          <w:rFonts w:ascii="Courier New" w:hAnsi="Courier New" w:cs="Courier New"/>
        </w:rPr>
      </w:pPr>
    </w:p>
    <w:p w:rsidR="008A3EDD" w:rsidRDefault="008A3EDD" w:rsidP="000E4D46">
      <w:pPr>
        <w:rPr>
          <w:rFonts w:ascii="Courier New" w:hAnsi="Courier New" w:cs="Courier New"/>
        </w:rPr>
      </w:pPr>
    </w:p>
    <w:p w:rsidR="008A3EDD" w:rsidRDefault="008A3EDD" w:rsidP="000E4D46">
      <w:pPr>
        <w:rPr>
          <w:rFonts w:ascii="Courier New" w:hAnsi="Courier New" w:cs="Courier New"/>
        </w:rPr>
      </w:pPr>
    </w:p>
    <w:p w:rsidR="008A3EDD" w:rsidRDefault="008A3EDD" w:rsidP="000E4D46">
      <w:pPr>
        <w:rPr>
          <w:rFonts w:ascii="Courier New" w:hAnsi="Courier New" w:cs="Courier New"/>
        </w:rPr>
      </w:pPr>
    </w:p>
    <w:p w:rsidR="008A3EDD" w:rsidRDefault="008A3EDD" w:rsidP="000E4D46">
      <w:pPr>
        <w:rPr>
          <w:rFonts w:ascii="Courier New" w:hAnsi="Courier New" w:cs="Courier New"/>
        </w:rPr>
      </w:pPr>
    </w:p>
    <w:p w:rsidR="008A3EDD" w:rsidRDefault="008A3EDD" w:rsidP="000E4D46">
      <w:pPr>
        <w:rPr>
          <w:rFonts w:ascii="Courier New" w:hAnsi="Courier New" w:cs="Courier New"/>
        </w:rPr>
      </w:pPr>
    </w:p>
    <w:p w:rsidR="008A3EDD" w:rsidRDefault="008A3EDD" w:rsidP="000E4D46">
      <w:pPr>
        <w:rPr>
          <w:rFonts w:ascii="Courier New" w:hAnsi="Courier New" w:cs="Courier New"/>
        </w:rPr>
      </w:pPr>
    </w:p>
    <w:p w:rsidR="008A3EDD" w:rsidRDefault="008A3EDD" w:rsidP="000E4D46">
      <w:pPr>
        <w:rPr>
          <w:rFonts w:ascii="Courier New" w:hAnsi="Courier New" w:cs="Courier New"/>
        </w:rPr>
      </w:pPr>
    </w:p>
    <w:p w:rsidR="008A3EDD" w:rsidRDefault="008A3EDD" w:rsidP="000E4D46">
      <w:pPr>
        <w:rPr>
          <w:rFonts w:ascii="Courier New" w:hAnsi="Courier New" w:cs="Courier New"/>
        </w:rPr>
      </w:pPr>
    </w:p>
    <w:p w:rsidR="008A3EDD" w:rsidRDefault="008A3EDD" w:rsidP="000E4D46">
      <w:pPr>
        <w:rPr>
          <w:rFonts w:ascii="Courier New" w:hAnsi="Courier New" w:cs="Courier New"/>
        </w:rPr>
      </w:pPr>
    </w:p>
    <w:p w:rsidR="008A3EDD" w:rsidRDefault="008A3EDD" w:rsidP="000E4D46">
      <w:pPr>
        <w:rPr>
          <w:rFonts w:ascii="Courier New" w:hAnsi="Courier New" w:cs="Courier New"/>
        </w:rPr>
      </w:pPr>
    </w:p>
    <w:p w:rsidR="008A3EDD" w:rsidRDefault="008A3EDD" w:rsidP="000E4D46">
      <w:pPr>
        <w:rPr>
          <w:rFonts w:ascii="Courier New" w:hAnsi="Courier New" w:cs="Courier New"/>
        </w:rPr>
      </w:pPr>
    </w:p>
    <w:p w:rsidR="008A3EDD" w:rsidRDefault="008A3EDD" w:rsidP="000E4D46">
      <w:pPr>
        <w:rPr>
          <w:rFonts w:ascii="Courier New" w:hAnsi="Courier New" w:cs="Courier New"/>
        </w:rPr>
      </w:pPr>
    </w:p>
    <w:p w:rsidR="008A3EDD" w:rsidRDefault="008A3EDD" w:rsidP="000E4D46">
      <w:pPr>
        <w:rPr>
          <w:rFonts w:ascii="Courier New" w:hAnsi="Courier New" w:cs="Courier New"/>
        </w:rPr>
      </w:pPr>
    </w:p>
    <w:p w:rsidR="008A3EDD" w:rsidRDefault="008A3EDD" w:rsidP="000E4D46">
      <w:pPr>
        <w:rPr>
          <w:rFonts w:ascii="Courier New" w:hAnsi="Courier New" w:cs="Courier New"/>
        </w:rPr>
      </w:pPr>
    </w:p>
    <w:p w:rsidR="008A3EDD" w:rsidRDefault="008A3EDD" w:rsidP="000E4D46">
      <w:pPr>
        <w:rPr>
          <w:rFonts w:ascii="Courier New" w:hAnsi="Courier New" w:cs="Courier New"/>
        </w:rPr>
      </w:pPr>
    </w:p>
    <w:p w:rsidR="008A3EDD" w:rsidRDefault="008A3EDD" w:rsidP="000E4D46">
      <w:pPr>
        <w:rPr>
          <w:rFonts w:ascii="Courier New" w:hAnsi="Courier New" w:cs="Courier New"/>
        </w:rPr>
      </w:pPr>
    </w:p>
    <w:p w:rsidR="008A3EDD" w:rsidRDefault="008A3EDD" w:rsidP="000E4D46">
      <w:pPr>
        <w:rPr>
          <w:rFonts w:ascii="Courier New" w:hAnsi="Courier New" w:cs="Courier New"/>
        </w:rPr>
      </w:pPr>
    </w:p>
    <w:p w:rsidR="008A3EDD" w:rsidRDefault="008A3EDD" w:rsidP="000E4D46">
      <w:pPr>
        <w:rPr>
          <w:rFonts w:ascii="Courier New" w:hAnsi="Courier New" w:cs="Courier New"/>
        </w:rPr>
      </w:pPr>
    </w:p>
    <w:p w:rsidR="008A3EDD" w:rsidRDefault="008A3EDD" w:rsidP="000E4D46">
      <w:pPr>
        <w:rPr>
          <w:rFonts w:ascii="Courier New" w:hAnsi="Courier New" w:cs="Courier New"/>
        </w:rPr>
      </w:pPr>
    </w:p>
    <w:p w:rsidR="008A3EDD" w:rsidRDefault="008A3EDD" w:rsidP="000E4D46">
      <w:pPr>
        <w:rPr>
          <w:rFonts w:ascii="Courier New" w:hAnsi="Courier New" w:cs="Courier New"/>
        </w:rPr>
      </w:pPr>
    </w:p>
    <w:p w:rsidR="008A3EDD" w:rsidRDefault="008A3EDD" w:rsidP="000E4D46">
      <w:pPr>
        <w:rPr>
          <w:rFonts w:ascii="Courier New" w:hAnsi="Courier New" w:cs="Courier New"/>
        </w:rPr>
      </w:pPr>
    </w:p>
    <w:p w:rsidR="008A3EDD" w:rsidRDefault="008A3EDD" w:rsidP="000E4D46">
      <w:pPr>
        <w:rPr>
          <w:rFonts w:ascii="Courier New" w:hAnsi="Courier New" w:cs="Courier New"/>
        </w:rPr>
      </w:pPr>
    </w:p>
    <w:p w:rsidR="008A3EDD" w:rsidRDefault="008A3EDD" w:rsidP="000E4D46">
      <w:pPr>
        <w:rPr>
          <w:rFonts w:ascii="Courier New" w:hAnsi="Courier New" w:cs="Courier New"/>
        </w:rPr>
      </w:pPr>
    </w:p>
    <w:p w:rsidR="008A3EDD" w:rsidRDefault="008A3EDD" w:rsidP="000E4D46">
      <w:pPr>
        <w:rPr>
          <w:rFonts w:ascii="Courier New" w:hAnsi="Courier New" w:cs="Courier New"/>
        </w:rPr>
      </w:pPr>
    </w:p>
    <w:p w:rsidR="008A3EDD" w:rsidRDefault="008A3EDD" w:rsidP="000E4D46">
      <w:pPr>
        <w:rPr>
          <w:rFonts w:ascii="Courier New" w:hAnsi="Courier New" w:cs="Courier New"/>
        </w:rPr>
      </w:pPr>
    </w:p>
    <w:p w:rsidR="008A3EDD" w:rsidRDefault="008A3EDD" w:rsidP="000E4D46">
      <w:pPr>
        <w:rPr>
          <w:rFonts w:ascii="Courier New" w:hAnsi="Courier New" w:cs="Courier New"/>
        </w:rPr>
      </w:pPr>
    </w:p>
    <w:p w:rsidR="008A3EDD" w:rsidRDefault="008A3EDD" w:rsidP="000E4D46">
      <w:pPr>
        <w:rPr>
          <w:rFonts w:ascii="Courier New" w:hAnsi="Courier New" w:cs="Courier New"/>
        </w:rPr>
      </w:pPr>
    </w:p>
    <w:p w:rsidR="008A3EDD" w:rsidRDefault="008A3EDD" w:rsidP="000E4D46">
      <w:pPr>
        <w:rPr>
          <w:rFonts w:ascii="Courier New" w:hAnsi="Courier New" w:cs="Courier New"/>
        </w:rPr>
      </w:pPr>
    </w:p>
    <w:p w:rsidR="008A3EDD" w:rsidRDefault="008A3EDD" w:rsidP="000E4D46">
      <w:pPr>
        <w:rPr>
          <w:rFonts w:ascii="Courier New" w:hAnsi="Courier New" w:cs="Courier New"/>
        </w:rPr>
      </w:pPr>
    </w:p>
    <w:p w:rsidR="008A3EDD" w:rsidRDefault="008A3EDD" w:rsidP="000E4D46">
      <w:pPr>
        <w:rPr>
          <w:rFonts w:ascii="Courier New" w:hAnsi="Courier New" w:cs="Courier New"/>
        </w:rPr>
      </w:pPr>
    </w:p>
    <w:p w:rsidR="008A3EDD" w:rsidRDefault="008A3EDD" w:rsidP="000E4D46">
      <w:pPr>
        <w:rPr>
          <w:rFonts w:ascii="Courier New" w:hAnsi="Courier New" w:cs="Courier New"/>
        </w:rPr>
      </w:pPr>
    </w:p>
    <w:p w:rsidR="008A3EDD" w:rsidRDefault="008A3EDD" w:rsidP="000E4D46">
      <w:pPr>
        <w:rPr>
          <w:rFonts w:ascii="Courier New" w:hAnsi="Courier New" w:cs="Courier New"/>
        </w:rPr>
      </w:pPr>
    </w:p>
    <w:p w:rsidR="008A3EDD" w:rsidRDefault="008A3EDD" w:rsidP="000E4D46">
      <w:pPr>
        <w:rPr>
          <w:rFonts w:ascii="Courier New" w:hAnsi="Courier New" w:cs="Courier New"/>
        </w:rPr>
      </w:pPr>
    </w:p>
    <w:p w:rsidR="008A3EDD" w:rsidRDefault="008A3EDD" w:rsidP="008A3EDD">
      <w:pPr>
        <w:ind w:left="708"/>
        <w:rPr>
          <w:rFonts w:ascii="Courier New" w:hAnsi="Courier New" w:cs="Courier New"/>
        </w:rPr>
      </w:pPr>
    </w:p>
    <w:p w:rsidR="00801C4A" w:rsidRDefault="008A3EDD" w:rsidP="008A3EDD">
      <w:pPr>
        <w:ind w:left="-540"/>
        <w:rPr>
          <w:rFonts w:ascii="Courier New" w:hAnsi="Courier New" w:cs="Courier New"/>
          <w:b/>
        </w:rPr>
      </w:pPr>
      <w:r>
        <w:rPr>
          <w:rFonts w:ascii="Courier New" w:hAnsi="Courier New" w:cs="Courier New"/>
          <w:b/>
        </w:rPr>
        <w:t xml:space="preserve">    </w:t>
      </w:r>
    </w:p>
    <w:p w:rsidR="00801C4A" w:rsidRDefault="00801C4A" w:rsidP="008A3EDD">
      <w:pPr>
        <w:ind w:left="-540"/>
        <w:rPr>
          <w:rFonts w:ascii="Courier New" w:hAnsi="Courier New" w:cs="Courier New"/>
          <w:b/>
        </w:rPr>
      </w:pPr>
    </w:p>
    <w:p w:rsidR="00801C4A" w:rsidRDefault="00801C4A" w:rsidP="00801C4A">
      <w:pPr>
        <w:rPr>
          <w:rFonts w:ascii="Courier New" w:hAnsi="Courier New" w:cs="Courier New"/>
          <w:b/>
        </w:rPr>
      </w:pPr>
    </w:p>
    <w:p w:rsidR="008A3EDD" w:rsidRDefault="008A3EDD" w:rsidP="00801C4A">
      <w:pPr>
        <w:rPr>
          <w:rFonts w:ascii="Courier New" w:hAnsi="Courier New" w:cs="Courier New"/>
          <w:b/>
        </w:rPr>
      </w:pPr>
      <w:r w:rsidRPr="008A3EDD">
        <w:rPr>
          <w:rFonts w:ascii="Courier New" w:hAnsi="Courier New" w:cs="Courier New"/>
          <w:b/>
        </w:rPr>
        <w:t xml:space="preserve">Д. Список станков: </w:t>
      </w:r>
    </w:p>
    <w:p w:rsidR="008A3EDD" w:rsidRPr="003B6E62" w:rsidRDefault="003B6E62" w:rsidP="00801C4A">
      <w:pPr>
        <w:rPr>
          <w:rFonts w:ascii="Courier New" w:hAnsi="Courier New" w:cs="Courier New"/>
        </w:rPr>
      </w:pPr>
      <w:r w:rsidRPr="00CB6EC9">
        <w:rPr>
          <w:rFonts w:ascii="Courier New" w:hAnsi="Courier New" w:cs="Courier New"/>
          <w:b/>
        </w:rPr>
        <w:t>Токарно-винторезные станки.</w:t>
      </w:r>
      <w:r w:rsidRPr="003B6E62">
        <w:rPr>
          <w:rFonts w:ascii="Courier New" w:hAnsi="Courier New" w:cs="Courier New"/>
        </w:rPr>
        <w:t xml:space="preserve"> Эти станки относятся к группе № 1 (токарная группа). Обычно составляют 55% всего саночного парка</w:t>
      </w:r>
    </w:p>
    <w:p w:rsidR="003B6E62" w:rsidRPr="003B6E62" w:rsidRDefault="00801C4A" w:rsidP="008A3EDD">
      <w:pPr>
        <w:ind w:left="-540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</w:t>
      </w:r>
      <w:r w:rsidR="003B6E62" w:rsidRPr="003B6E62">
        <w:rPr>
          <w:rFonts w:ascii="Courier New" w:hAnsi="Courier New" w:cs="Courier New"/>
        </w:rPr>
        <w:t>предприятий.</w:t>
      </w:r>
    </w:p>
    <w:p w:rsidR="008A3EDD" w:rsidRDefault="003B6E62" w:rsidP="000E4D46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t>Токарно-винторезные станки предназначены для выполнения разнообразных работ. На этих станках можно обтачивать наружные цилиндрические, конические и фасонные поверхности, растачивать цилиндрические  и конические отверстия, производить отрезку, подрезку и др. операции.</w:t>
      </w:r>
    </w:p>
    <w:p w:rsidR="003B6E62" w:rsidRPr="003B6E62" w:rsidRDefault="005E6F82" w:rsidP="000E4D46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t>Основными параметрами токарно-винторезного станка являются наибольший диаметр обрабатываемой заготовки над станиной и наибольшее расстояние между его центрами, которое определяет наибольшую длину обрабатываемой заготовки. Кроме этих основных параметров важными размерами токарно-винторезных станков, регламентируемых стандартами, являются наибольший диаметр обрабатываемой заготовки над суппортом, наибольшая частота вращения шпинделя, наибольший диаметр прутка, проходящего через отверстие шпинделя, размер центра шпинделя. В токарно-винторезных станках вращение заготовки является главным движением, а движение суппорта с резцом – движением подачи.</w:t>
      </w:r>
    </w:p>
    <w:p w:rsidR="008A3EDD" w:rsidRDefault="005E6F82" w:rsidP="008A3EDD">
      <w:pPr>
        <w:ind w:left="-540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</w:t>
      </w:r>
      <w:r w:rsidR="00C45A3F">
        <w:rPr>
          <w:rFonts w:ascii="Courier New" w:hAnsi="Courier New" w:cs="Courier New"/>
        </w:rPr>
        <w:t>Подача – это перемещение режущей кромки резца за один оборот.</w:t>
      </w:r>
    </w:p>
    <w:p w:rsidR="00E71750" w:rsidRDefault="00E71750" w:rsidP="000E4D46">
      <w:pPr>
        <w:rPr>
          <w:rFonts w:ascii="Courier New" w:hAnsi="Courier New" w:cs="Courier New"/>
        </w:rPr>
      </w:pPr>
    </w:p>
    <w:p w:rsidR="00E71750" w:rsidRDefault="00E71750" w:rsidP="0032543E">
      <w:pPr>
        <w:rPr>
          <w:rFonts w:ascii="Courier New" w:hAnsi="Courier New" w:cs="Courier New"/>
        </w:rPr>
      </w:pPr>
    </w:p>
    <w:p w:rsidR="00E71750" w:rsidRDefault="00E71750" w:rsidP="0032543E">
      <w:pPr>
        <w:rPr>
          <w:rFonts w:ascii="Courier New" w:hAnsi="Courier New" w:cs="Courier New"/>
        </w:rPr>
      </w:pPr>
    </w:p>
    <w:p w:rsidR="00E71750" w:rsidRPr="00E62062" w:rsidRDefault="00EF66CE" w:rsidP="00E62062">
      <w:pPr>
        <w:ind w:left="-900"/>
        <w:rPr>
          <w:rFonts w:ascii="Courier New" w:hAnsi="Courier New" w:cs="Courier New"/>
        </w:rPr>
      </w:pPr>
      <w:r>
        <w:rPr>
          <w:rFonts w:ascii="Courier New" w:hAnsi="Courier New" w:cs="Courier New"/>
        </w:rPr>
        <w:pict>
          <v:shape id="_x0000_i1027" type="#_x0000_t75" style="width:486pt;height:384.75pt">
            <v:imagedata r:id="rId7" o:title="Рисунок"/>
          </v:shape>
        </w:pict>
      </w:r>
    </w:p>
    <w:p w:rsidR="00801C4A" w:rsidRDefault="00801C4A" w:rsidP="00E62062">
      <w:pPr>
        <w:rPr>
          <w:rFonts w:ascii="Courier New" w:hAnsi="Courier New" w:cs="Courier New"/>
        </w:rPr>
      </w:pPr>
    </w:p>
    <w:p w:rsidR="00E71750" w:rsidRDefault="00E62062" w:rsidP="00E62062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t>Основные узлы и их назначения.</w:t>
      </w:r>
    </w:p>
    <w:p w:rsidR="00E62062" w:rsidRDefault="00E62062" w:rsidP="00E62062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t>Токарно-винторезные станки имеют практически однотипную компоновку, примером которой может служить станок 16К20.Основными узлами являются станина; передняя (шпиндельная) бабка, в которой может быть размещена коробка скоростей; коробка подач; суппорт с резцедержателем и фартуком; задняя бабка.</w:t>
      </w:r>
    </w:p>
    <w:p w:rsidR="00E71750" w:rsidRDefault="00E62062" w:rsidP="00DF4292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t>Станина, служит для монтажа всех основных узлов станка и является его основанием. Наиболее ответственной частью станины</w:t>
      </w:r>
      <w:r w:rsidR="00DF4292">
        <w:rPr>
          <w:rFonts w:ascii="Courier New" w:hAnsi="Courier New" w:cs="Courier New"/>
        </w:rPr>
        <w:t xml:space="preserve"> являются направляющие, по которым перемещаются каретка суппорта и задняя бабка.</w:t>
      </w:r>
    </w:p>
    <w:p w:rsidR="00E71750" w:rsidRDefault="00E71750" w:rsidP="0032543E">
      <w:pPr>
        <w:rPr>
          <w:rFonts w:ascii="Courier New" w:hAnsi="Courier New" w:cs="Courier New"/>
        </w:rPr>
      </w:pPr>
    </w:p>
    <w:p w:rsidR="00E71750" w:rsidRDefault="00DF4292" w:rsidP="0032543E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t>Передняя бабка закреплена на левом конце станины. В ней находится коробка скоростей станка, основной частью которой является шпиндель.</w:t>
      </w:r>
    </w:p>
    <w:p w:rsidR="00E71750" w:rsidRDefault="00E71750" w:rsidP="0032543E">
      <w:pPr>
        <w:rPr>
          <w:rFonts w:ascii="Courier New" w:hAnsi="Courier New" w:cs="Courier New"/>
        </w:rPr>
      </w:pPr>
    </w:p>
    <w:p w:rsidR="00E71750" w:rsidRDefault="00DF4292" w:rsidP="0032543E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t>Задняя бабка служит для поддержания обрабатываемой заготовки при работе в центрах, а также для закрепления инструментов при обработке отверстий и нарезания резьбы</w:t>
      </w:r>
      <w:r w:rsidR="00E11E5B">
        <w:rPr>
          <w:rFonts w:ascii="Courier New" w:hAnsi="Courier New" w:cs="Courier New"/>
        </w:rPr>
        <w:t xml:space="preserve"> (метчиков, плашек)</w:t>
      </w:r>
      <w:r>
        <w:rPr>
          <w:rFonts w:ascii="Courier New" w:hAnsi="Courier New" w:cs="Courier New"/>
        </w:rPr>
        <w:t>.</w:t>
      </w:r>
      <w:r w:rsidR="00E11E5B">
        <w:rPr>
          <w:rFonts w:ascii="Courier New" w:hAnsi="Courier New" w:cs="Courier New"/>
        </w:rPr>
        <w:t xml:space="preserve"> Задняя бабка станка 16К20 имеет плиту и может перемещаться по направляющим станины. В отверстии корпуса 2 задней бабки имеется выдвижная пиноль3, которая перемещается с помощью маховика 8 и винтовой пары 5-6. Рукояткой 4 фиксируют определенный вылет пиноли, а вместе с ней и заднего центра1.</w:t>
      </w:r>
    </w:p>
    <w:p w:rsidR="00E11E5B" w:rsidRDefault="00E11E5B" w:rsidP="0032543E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Корпус 2 бабки с помощью винтовой пары 13 может смещаться в поперечном направлении относительно плиты10. Рукояткой 7 с помощью эксцентрика 9 ,тяги 11 и башмака 14 заднюю бабку можно закреплять на станине станка. </w:t>
      </w:r>
      <w:r w:rsidR="0013071F">
        <w:rPr>
          <w:rFonts w:ascii="Courier New" w:hAnsi="Courier New" w:cs="Courier New"/>
        </w:rPr>
        <w:t>Винтами 12 и 15 регулируе</w:t>
      </w:r>
      <w:r>
        <w:rPr>
          <w:rFonts w:ascii="Courier New" w:hAnsi="Courier New" w:cs="Courier New"/>
        </w:rPr>
        <w:t>т</w:t>
      </w:r>
      <w:r w:rsidR="0013071F">
        <w:rPr>
          <w:rFonts w:ascii="Courier New" w:hAnsi="Courier New" w:cs="Courier New"/>
        </w:rPr>
        <w:t xml:space="preserve">ся степень ее закрепления. В корпусное гнездо пиноли можно установить не только задний центр, но и режущий инструмент для обработки отверстий ( сверло, зенкер и др.). Задняя бабака имеет пневматическое устройство, которое служит для создания воздушной подушки, облегчающей перемещение бабки по станине и снижающей изнашивание направляющих. Пневматические устройства подключаются к цеховой сети сжатого воздуха.  </w:t>
      </w:r>
      <w:r>
        <w:rPr>
          <w:rFonts w:ascii="Courier New" w:hAnsi="Courier New" w:cs="Courier New"/>
        </w:rPr>
        <w:t xml:space="preserve">  </w:t>
      </w:r>
    </w:p>
    <w:p w:rsidR="00DF4292" w:rsidRDefault="0013071F" w:rsidP="0032543E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Коробка подач Е служит для передачи вращения от шпинделя или от отдельного привода к ходовому валу 4 или ходовому винту 3 , а также для изменения их частоты вращения идля получения необходимых подач или определенного шага при нарезании резьбы. </w:t>
      </w:r>
    </w:p>
    <w:p w:rsidR="0013071F" w:rsidRDefault="004619B1" w:rsidP="0032543E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t>Фартук предназначен для преобразования вращательного движения ходового вала  и ходового винта в прямолинейное поступательное движение суппорта.</w:t>
      </w:r>
    </w:p>
    <w:p w:rsidR="004619B1" w:rsidRDefault="004619B1" w:rsidP="0032543E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t>Суппорт служит для закрепления режущего инструмента и сообщения ему движений подачи.</w:t>
      </w:r>
    </w:p>
    <w:p w:rsidR="00E71750" w:rsidRDefault="00E71750" w:rsidP="0032543E">
      <w:pPr>
        <w:rPr>
          <w:rFonts w:ascii="Courier New" w:hAnsi="Courier New" w:cs="Courier New"/>
        </w:rPr>
      </w:pPr>
    </w:p>
    <w:p w:rsidR="00E71750" w:rsidRDefault="00E71750" w:rsidP="0032543E">
      <w:pPr>
        <w:rPr>
          <w:rFonts w:ascii="Courier New" w:hAnsi="Courier New" w:cs="Courier New"/>
        </w:rPr>
      </w:pPr>
    </w:p>
    <w:p w:rsidR="00E71750" w:rsidRDefault="004619B1" w:rsidP="0032543E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t>Техническая характеристика станка:</w:t>
      </w:r>
    </w:p>
    <w:p w:rsidR="00B52670" w:rsidRDefault="00B52670" w:rsidP="0032543E">
      <w:pPr>
        <w:rPr>
          <w:rFonts w:ascii="Courier New" w:hAnsi="Courier New" w:cs="Courier New"/>
        </w:rPr>
      </w:pPr>
    </w:p>
    <w:p w:rsidR="00B52670" w:rsidRDefault="00B52670" w:rsidP="00B52670">
      <w:pPr>
        <w:jc w:val="center"/>
        <w:rPr>
          <w:rFonts w:ascii="Courier New" w:hAnsi="Courier New" w:cs="Courier New"/>
        </w:rPr>
      </w:pPr>
    </w:p>
    <w:p w:rsidR="00B52670" w:rsidRDefault="00B52670" w:rsidP="00B52670">
      <w:pPr>
        <w:jc w:val="center"/>
        <w:rPr>
          <w:rFonts w:ascii="Courier New" w:hAnsi="Courier New" w:cs="Courier New"/>
        </w:rPr>
      </w:pPr>
    </w:p>
    <w:p w:rsidR="00B52670" w:rsidRDefault="00B52670" w:rsidP="00B52670">
      <w:pPr>
        <w:jc w:val="center"/>
        <w:rPr>
          <w:rFonts w:ascii="Courier New" w:hAnsi="Courier New" w:cs="Courier New"/>
        </w:rPr>
      </w:pPr>
    </w:p>
    <w:p w:rsidR="00B52670" w:rsidRDefault="00B52670" w:rsidP="00B52670">
      <w:pPr>
        <w:jc w:val="center"/>
        <w:rPr>
          <w:rFonts w:ascii="Courier New" w:hAnsi="Courier New" w:cs="Courier New"/>
        </w:rPr>
      </w:pPr>
    </w:p>
    <w:p w:rsidR="00B52670" w:rsidRDefault="00EF66CE" w:rsidP="00B52670">
      <w:pPr>
        <w:jc w:val="center"/>
        <w:rPr>
          <w:rFonts w:ascii="Arial" w:hAnsi="Arial" w:cs="Arial"/>
          <w:color w:val="3464C0"/>
          <w:sz w:val="18"/>
          <w:szCs w:val="18"/>
        </w:rPr>
      </w:pPr>
      <w:r>
        <w:rPr>
          <w:rFonts w:ascii="Arial" w:hAnsi="Arial" w:cs="Arial"/>
          <w:b/>
          <w:bCs/>
          <w:noProof/>
          <w:color w:val="FFFFFF"/>
          <w:sz w:val="18"/>
          <w:szCs w:val="18"/>
        </w:rPr>
        <w:pict>
          <v:line id="_x0000_s1720" style="position:absolute;left:0;text-align:left;z-index:251679232" from="353pt,13.25pt" to="353pt,13.25pt"/>
        </w:pict>
      </w:r>
    </w:p>
    <w:tbl>
      <w:tblPr>
        <w:tblW w:w="5000" w:type="pct"/>
        <w:jc w:val="center"/>
        <w:tblCellSpacing w:w="0" w:type="dxa"/>
        <w:tblBorders>
          <w:top w:val="outset" w:sz="6" w:space="0" w:color="FFFFFF"/>
          <w:left w:val="outset" w:sz="6" w:space="0" w:color="FFFFFF"/>
          <w:bottom w:val="outset" w:sz="6" w:space="0" w:color="FFFFFF"/>
          <w:right w:val="outset" w:sz="6" w:space="0" w:color="FFFFFF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7652"/>
        <w:gridCol w:w="1694"/>
      </w:tblGrid>
      <w:tr w:rsidR="00B52670" w:rsidTr="00B52670">
        <w:trPr>
          <w:trHeight w:val="270"/>
          <w:tblCellSpacing w:w="0" w:type="dxa"/>
          <w:jc w:val="center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B52670" w:rsidRDefault="00B52670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Наибольший диаметр обрабатываемой заготовки, мм:</w:t>
            </w:r>
          </w:p>
        </w:tc>
        <w:tc>
          <w:tcPr>
            <w:tcW w:w="1694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B52670" w:rsidRDefault="00B52670">
            <w:pPr>
              <w:pStyle w:val="3"/>
              <w:jc w:val="center"/>
            </w:pPr>
            <w:r>
              <w:rPr>
                <w:color w:val="FFFFFF"/>
              </w:rPr>
              <w:t>1166К20</w:t>
            </w:r>
          </w:p>
        </w:tc>
      </w:tr>
      <w:tr w:rsidR="00B52670" w:rsidTr="00B52670">
        <w:trPr>
          <w:tblCellSpacing w:w="0" w:type="dxa"/>
          <w:jc w:val="center"/>
        </w:trPr>
        <w:tc>
          <w:tcPr>
            <w:tcW w:w="0" w:type="auto"/>
            <w:gridSpan w:val="2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B52670" w:rsidRDefault="00B52670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Symbol" w:cs="Arial"/>
                <w:color w:val="333333"/>
                <w:sz w:val="18"/>
                <w:szCs w:val="18"/>
              </w:rPr>
              <w:t>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 над станиной</w:t>
            </w:r>
          </w:p>
        </w:tc>
      </w:tr>
      <w:tr w:rsidR="00B52670" w:rsidTr="00B52670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B52670" w:rsidRDefault="00B52670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Symbol" w:cs="Arial"/>
                <w:color w:val="333333"/>
                <w:sz w:val="18"/>
                <w:szCs w:val="18"/>
              </w:rPr>
              <w:t>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 над суппортом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B52670" w:rsidRDefault="00B52670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400</w:t>
            </w:r>
          </w:p>
        </w:tc>
      </w:tr>
      <w:tr w:rsidR="00B52670" w:rsidTr="00B52670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B52670" w:rsidRDefault="00B52670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Наибольшая длина обрабатываемой заготовки, мм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B52670" w:rsidRDefault="00B52670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220 </w:t>
            </w:r>
          </w:p>
        </w:tc>
      </w:tr>
      <w:tr w:rsidR="00B52670" w:rsidTr="00B52670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B52670" w:rsidRDefault="00B52670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Класс точности по ГОСТ 8-82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B52670" w:rsidRDefault="00B52670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750-1500 </w:t>
            </w:r>
          </w:p>
        </w:tc>
      </w:tr>
      <w:tr w:rsidR="00B52670" w:rsidTr="00B52670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B52670" w:rsidRDefault="00B52670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Размер внутреннего конуса в шпинделе, М 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B52670" w:rsidRDefault="00B52670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H </w:t>
            </w:r>
          </w:p>
        </w:tc>
      </w:tr>
      <w:tr w:rsidR="00B52670" w:rsidTr="00B52670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B52670" w:rsidRDefault="00B52670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Конец шпинделя по ГОСТ 12593-72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B52670" w:rsidRDefault="00B52670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Морзе 6 М80*</w:t>
            </w:r>
          </w:p>
        </w:tc>
      </w:tr>
      <w:tr w:rsidR="00B52670" w:rsidTr="00B52670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B52670" w:rsidRDefault="00B52670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Диаметр сквозного отверстия в шпинделе, мм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B52670" w:rsidRDefault="00B52670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6К, 6М* </w:t>
            </w:r>
          </w:p>
        </w:tc>
      </w:tr>
      <w:tr w:rsidR="00B52670" w:rsidTr="00B52670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B52670" w:rsidRDefault="00B52670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B52670" w:rsidRDefault="00B52670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55, 62* </w:t>
            </w:r>
          </w:p>
        </w:tc>
      </w:tr>
      <w:tr w:rsidR="00B52670" w:rsidTr="00B52670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B52670" w:rsidRDefault="00B52670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Наибольшая масса устанавливаемой заготовки, </w:t>
            </w:r>
            <w:hyperlink r:id="rId8" w:history="1">
              <w:r>
                <w:rPr>
                  <w:rStyle w:val="a6"/>
                  <w:color w:val="000000"/>
                  <w:u w:val="single"/>
                </w:rPr>
                <w:t>кг</w:t>
              </w:r>
            </w:hyperlink>
          </w:p>
        </w:tc>
        <w:tc>
          <w:tcPr>
            <w:tcW w:w="0" w:type="auto"/>
            <w:vAlign w:val="center"/>
          </w:tcPr>
          <w:p w:rsidR="00B52670" w:rsidRDefault="00B52670">
            <w:pPr>
              <w:rPr>
                <w:sz w:val="20"/>
                <w:szCs w:val="20"/>
              </w:rPr>
            </w:pPr>
          </w:p>
        </w:tc>
      </w:tr>
      <w:tr w:rsidR="00B52670" w:rsidTr="00B52670">
        <w:trPr>
          <w:tblCellSpacing w:w="0" w:type="dxa"/>
          <w:jc w:val="center"/>
        </w:trPr>
        <w:tc>
          <w:tcPr>
            <w:tcW w:w="0" w:type="auto"/>
            <w:gridSpan w:val="2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B52670" w:rsidRDefault="00B52670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Symbol" w:cs="Arial"/>
                <w:color w:val="333333"/>
                <w:sz w:val="18"/>
                <w:szCs w:val="18"/>
              </w:rPr>
              <w:t>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 закрепленного в патроне</w:t>
            </w:r>
          </w:p>
        </w:tc>
      </w:tr>
      <w:tr w:rsidR="00B52670" w:rsidTr="00B52670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B52670" w:rsidRDefault="00B52670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Symbol" w:cs="Arial"/>
                <w:color w:val="333333"/>
                <w:sz w:val="18"/>
                <w:szCs w:val="18"/>
              </w:rPr>
              <w:t>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 закрепленного в центрах 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B52670" w:rsidRDefault="00B52670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300</w:t>
            </w:r>
          </w:p>
        </w:tc>
      </w:tr>
      <w:tr w:rsidR="00B52670" w:rsidTr="00B52670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B52670" w:rsidRDefault="00B52670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B52670" w:rsidRDefault="00B52670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1300 </w:t>
            </w:r>
          </w:p>
        </w:tc>
      </w:tr>
      <w:tr w:rsidR="00B52670" w:rsidTr="00B52670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B52670" w:rsidRDefault="00B52670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Число ступеней частот вращения шпинделя</w:t>
            </w:r>
          </w:p>
        </w:tc>
        <w:tc>
          <w:tcPr>
            <w:tcW w:w="0" w:type="auto"/>
            <w:vAlign w:val="center"/>
          </w:tcPr>
          <w:p w:rsidR="00B52670" w:rsidRDefault="00B52670">
            <w:pPr>
              <w:rPr>
                <w:sz w:val="20"/>
                <w:szCs w:val="20"/>
              </w:rPr>
            </w:pPr>
          </w:p>
        </w:tc>
      </w:tr>
      <w:tr w:rsidR="00B52670" w:rsidTr="00B52670">
        <w:trPr>
          <w:tblCellSpacing w:w="0" w:type="dxa"/>
          <w:jc w:val="center"/>
        </w:trPr>
        <w:tc>
          <w:tcPr>
            <w:tcW w:w="0" w:type="auto"/>
            <w:gridSpan w:val="2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B52670" w:rsidRDefault="00B52670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Symbol" w:cs="Arial"/>
                <w:color w:val="333333"/>
                <w:sz w:val="18"/>
                <w:szCs w:val="18"/>
              </w:rPr>
              <w:t>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 прямого</w:t>
            </w:r>
          </w:p>
        </w:tc>
      </w:tr>
      <w:tr w:rsidR="00B52670" w:rsidTr="00B52670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B52670" w:rsidRDefault="00B52670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Symbol" w:cs="Arial"/>
                <w:color w:val="333333"/>
                <w:sz w:val="18"/>
                <w:szCs w:val="18"/>
              </w:rPr>
              <w:t>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 обратного 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B52670" w:rsidRDefault="00B52670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23</w:t>
            </w:r>
          </w:p>
        </w:tc>
      </w:tr>
      <w:tr w:rsidR="00B52670" w:rsidTr="00B52670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B52670" w:rsidRDefault="00B52670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B52670" w:rsidRDefault="00B52670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12</w:t>
            </w:r>
          </w:p>
        </w:tc>
      </w:tr>
      <w:tr w:rsidR="00B52670" w:rsidTr="00B52670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B52670" w:rsidRDefault="00B52670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Пределы частот вращения шпинделя, мин</w:t>
            </w:r>
          </w:p>
        </w:tc>
        <w:tc>
          <w:tcPr>
            <w:tcW w:w="0" w:type="auto"/>
            <w:vAlign w:val="center"/>
          </w:tcPr>
          <w:p w:rsidR="00B52670" w:rsidRDefault="00B52670">
            <w:pPr>
              <w:rPr>
                <w:sz w:val="20"/>
                <w:szCs w:val="20"/>
              </w:rPr>
            </w:pPr>
          </w:p>
        </w:tc>
      </w:tr>
      <w:tr w:rsidR="00B52670" w:rsidTr="00B52670">
        <w:trPr>
          <w:tblCellSpacing w:w="0" w:type="dxa"/>
          <w:jc w:val="center"/>
        </w:trPr>
        <w:tc>
          <w:tcPr>
            <w:tcW w:w="0" w:type="auto"/>
            <w:gridSpan w:val="2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B52670" w:rsidRDefault="00B52670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Symbol" w:cs="Arial"/>
                <w:color w:val="333333"/>
                <w:sz w:val="18"/>
                <w:szCs w:val="18"/>
              </w:rPr>
              <w:t>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 прямого</w:t>
            </w:r>
          </w:p>
        </w:tc>
      </w:tr>
      <w:tr w:rsidR="00B52670" w:rsidTr="00B52670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B52670" w:rsidRDefault="00B52670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Symbol" w:cs="Arial"/>
                <w:color w:val="333333"/>
                <w:sz w:val="18"/>
                <w:szCs w:val="18"/>
              </w:rPr>
              <w:t>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 обратного 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B52670" w:rsidRDefault="00B52670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12,5-2000 </w:t>
            </w:r>
          </w:p>
        </w:tc>
      </w:tr>
      <w:tr w:rsidR="00B52670" w:rsidTr="00B52670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B52670" w:rsidRDefault="00B52670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B52670" w:rsidRDefault="00B52670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19-2420 </w:t>
            </w:r>
          </w:p>
        </w:tc>
      </w:tr>
      <w:tr w:rsidR="00B52670" w:rsidTr="00B52670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B52670" w:rsidRDefault="00B52670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Число ступеней рабочих подач:</w:t>
            </w:r>
          </w:p>
        </w:tc>
        <w:tc>
          <w:tcPr>
            <w:tcW w:w="0" w:type="auto"/>
            <w:vAlign w:val="center"/>
          </w:tcPr>
          <w:p w:rsidR="00B52670" w:rsidRDefault="00B52670">
            <w:pPr>
              <w:rPr>
                <w:sz w:val="20"/>
                <w:szCs w:val="20"/>
              </w:rPr>
            </w:pPr>
          </w:p>
        </w:tc>
      </w:tr>
      <w:tr w:rsidR="00B52670" w:rsidTr="00B52670">
        <w:trPr>
          <w:tblCellSpacing w:w="0" w:type="dxa"/>
          <w:jc w:val="center"/>
        </w:trPr>
        <w:tc>
          <w:tcPr>
            <w:tcW w:w="0" w:type="auto"/>
            <w:gridSpan w:val="2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B52670" w:rsidRDefault="00B52670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Symbol" w:cs="Arial"/>
                <w:color w:val="333333"/>
                <w:sz w:val="18"/>
                <w:szCs w:val="18"/>
              </w:rPr>
              <w:t>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 продольных </w:t>
            </w:r>
          </w:p>
        </w:tc>
      </w:tr>
      <w:tr w:rsidR="00B52670" w:rsidTr="00B52670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B52670" w:rsidRDefault="00B52670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Symbol" w:cs="Arial"/>
                <w:color w:val="333333"/>
                <w:sz w:val="18"/>
                <w:szCs w:val="18"/>
              </w:rPr>
              <w:t>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 поперечных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B52670" w:rsidRDefault="00B52670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42, 56*</w:t>
            </w:r>
          </w:p>
        </w:tc>
      </w:tr>
      <w:tr w:rsidR="00B52670" w:rsidTr="00B52670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B52670" w:rsidRDefault="00B52670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B52670" w:rsidRDefault="00B52670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42, 56* </w:t>
            </w:r>
          </w:p>
        </w:tc>
      </w:tr>
      <w:tr w:rsidR="00B52670" w:rsidTr="00B52670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B52670" w:rsidRDefault="00B52670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Пределы рабочих подач, мм/об</w:t>
            </w:r>
          </w:p>
        </w:tc>
        <w:tc>
          <w:tcPr>
            <w:tcW w:w="0" w:type="auto"/>
            <w:vAlign w:val="center"/>
          </w:tcPr>
          <w:p w:rsidR="00B52670" w:rsidRDefault="00B52670">
            <w:pPr>
              <w:rPr>
                <w:sz w:val="20"/>
                <w:szCs w:val="20"/>
              </w:rPr>
            </w:pPr>
          </w:p>
        </w:tc>
      </w:tr>
      <w:tr w:rsidR="00B52670" w:rsidTr="00B52670">
        <w:trPr>
          <w:tblCellSpacing w:w="0" w:type="dxa"/>
          <w:jc w:val="center"/>
        </w:trPr>
        <w:tc>
          <w:tcPr>
            <w:tcW w:w="0" w:type="auto"/>
            <w:gridSpan w:val="2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B52670" w:rsidRDefault="00B52670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Symbol" w:cs="Arial"/>
                <w:color w:val="333333"/>
                <w:sz w:val="18"/>
                <w:szCs w:val="18"/>
              </w:rPr>
              <w:t>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 продольных</w:t>
            </w:r>
          </w:p>
        </w:tc>
      </w:tr>
      <w:tr w:rsidR="00B52670" w:rsidTr="00B52670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B52670" w:rsidRDefault="00B52670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Symbol" w:cs="Arial"/>
                <w:color w:val="333333"/>
                <w:sz w:val="18"/>
                <w:szCs w:val="18"/>
              </w:rPr>
              <w:t>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 поперечных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B52670" w:rsidRDefault="00B52670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0.07-4.16</w:t>
            </w:r>
          </w:p>
        </w:tc>
      </w:tr>
      <w:tr w:rsidR="00B52670" w:rsidTr="00B52670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B52670" w:rsidRDefault="00B52670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B52670" w:rsidRDefault="00B52670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0.035-2.08 </w:t>
            </w:r>
          </w:p>
        </w:tc>
      </w:tr>
      <w:tr w:rsidR="00B52670" w:rsidTr="00B52670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B52670" w:rsidRDefault="00B52670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Количество нарезаемых резьб, единиц:</w:t>
            </w:r>
          </w:p>
        </w:tc>
        <w:tc>
          <w:tcPr>
            <w:tcW w:w="0" w:type="auto"/>
            <w:vAlign w:val="center"/>
          </w:tcPr>
          <w:p w:rsidR="00B52670" w:rsidRDefault="00B52670">
            <w:pPr>
              <w:rPr>
                <w:sz w:val="20"/>
                <w:szCs w:val="20"/>
              </w:rPr>
            </w:pPr>
          </w:p>
        </w:tc>
      </w:tr>
      <w:tr w:rsidR="00B52670" w:rsidTr="00B52670">
        <w:trPr>
          <w:tblCellSpacing w:w="0" w:type="dxa"/>
          <w:jc w:val="center"/>
        </w:trPr>
        <w:tc>
          <w:tcPr>
            <w:tcW w:w="0" w:type="auto"/>
            <w:gridSpan w:val="2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B52670" w:rsidRDefault="00B52670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Symbol" w:cs="Arial"/>
                <w:color w:val="333333"/>
                <w:sz w:val="18"/>
                <w:szCs w:val="18"/>
              </w:rPr>
              <w:t>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 метрических </w:t>
            </w:r>
          </w:p>
        </w:tc>
      </w:tr>
      <w:tr w:rsidR="00B52670" w:rsidTr="00B52670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B52670" w:rsidRDefault="00B52670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Symbol" w:cs="Arial"/>
                <w:color w:val="333333"/>
                <w:sz w:val="18"/>
                <w:szCs w:val="18"/>
              </w:rPr>
              <w:t>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 дюймовых 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B52670" w:rsidRDefault="00B52670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45, 53*</w:t>
            </w:r>
          </w:p>
        </w:tc>
      </w:tr>
      <w:tr w:rsidR="00B52670" w:rsidTr="00B52670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B52670" w:rsidRDefault="00B52670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Symbol" w:cs="Arial"/>
                <w:color w:val="333333"/>
                <w:sz w:val="18"/>
                <w:szCs w:val="18"/>
              </w:rPr>
              <w:t>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 модульных 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B52670" w:rsidRDefault="00B52670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28, 57*</w:t>
            </w:r>
          </w:p>
        </w:tc>
      </w:tr>
      <w:tr w:rsidR="00B52670" w:rsidTr="00B52670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B52670" w:rsidRDefault="00B52670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Symbol" w:cs="Arial"/>
                <w:color w:val="333333"/>
                <w:sz w:val="18"/>
                <w:szCs w:val="18"/>
              </w:rPr>
              <w:t>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 питчевых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B52670" w:rsidRDefault="00B52670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38</w:t>
            </w:r>
          </w:p>
        </w:tc>
      </w:tr>
      <w:tr w:rsidR="00B52670" w:rsidTr="00B52670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B52670" w:rsidRDefault="00B52670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Symbol" w:cs="Arial"/>
                <w:color w:val="333333"/>
                <w:sz w:val="18"/>
                <w:szCs w:val="18"/>
              </w:rPr>
              <w:t>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 архимедовой спирали 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B52670" w:rsidRDefault="00B52670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37 </w:t>
            </w:r>
          </w:p>
        </w:tc>
      </w:tr>
      <w:tr w:rsidR="00B52670" w:rsidTr="00B52670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B52670" w:rsidRDefault="00B52670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B52670" w:rsidRDefault="00B52670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5 </w:t>
            </w:r>
          </w:p>
        </w:tc>
      </w:tr>
      <w:tr w:rsidR="00B52670" w:rsidTr="00B52670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B52670" w:rsidRDefault="00B52670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Пределы шагов нарезаемых резьб:</w:t>
            </w:r>
          </w:p>
        </w:tc>
        <w:tc>
          <w:tcPr>
            <w:tcW w:w="0" w:type="auto"/>
            <w:vAlign w:val="center"/>
          </w:tcPr>
          <w:p w:rsidR="00B52670" w:rsidRDefault="00B52670">
            <w:pPr>
              <w:rPr>
                <w:sz w:val="20"/>
                <w:szCs w:val="20"/>
              </w:rPr>
            </w:pPr>
          </w:p>
        </w:tc>
      </w:tr>
      <w:tr w:rsidR="00B52670" w:rsidTr="00B52670">
        <w:trPr>
          <w:tblCellSpacing w:w="0" w:type="dxa"/>
          <w:jc w:val="center"/>
        </w:trPr>
        <w:tc>
          <w:tcPr>
            <w:tcW w:w="0" w:type="auto"/>
            <w:gridSpan w:val="2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B52670" w:rsidRDefault="00B52670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Symbol" w:cs="Arial"/>
                <w:color w:val="333333"/>
                <w:sz w:val="18"/>
                <w:szCs w:val="18"/>
              </w:rPr>
              <w:t>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 дюймовых, число ниток на дюйм</w:t>
            </w:r>
          </w:p>
        </w:tc>
      </w:tr>
      <w:tr w:rsidR="00B52670" w:rsidTr="00B52670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B52670" w:rsidRDefault="00B52670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Symbol" w:cs="Arial"/>
                <w:color w:val="333333"/>
                <w:sz w:val="18"/>
                <w:szCs w:val="18"/>
              </w:rPr>
              <w:t>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 метрических, мм 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B52670" w:rsidRDefault="00B52670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24…1.625</w:t>
            </w:r>
          </w:p>
        </w:tc>
      </w:tr>
      <w:tr w:rsidR="00B52670" w:rsidTr="00B52670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B52670" w:rsidRDefault="00B52670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Symbol" w:cs="Arial"/>
                <w:color w:val="333333"/>
                <w:sz w:val="18"/>
                <w:szCs w:val="18"/>
              </w:rPr>
              <w:t>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 модульных, модуль 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B52670" w:rsidRDefault="00B52670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0.5-192</w:t>
            </w:r>
          </w:p>
        </w:tc>
      </w:tr>
      <w:tr w:rsidR="00B52670" w:rsidTr="00B52670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B52670" w:rsidRDefault="00B52670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Symbol" w:cs="Arial"/>
                <w:color w:val="333333"/>
                <w:sz w:val="18"/>
                <w:szCs w:val="18"/>
              </w:rPr>
              <w:t>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 питчевых, питч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B52670" w:rsidRDefault="00B52670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0.5…48</w:t>
            </w:r>
          </w:p>
        </w:tc>
      </w:tr>
      <w:tr w:rsidR="00B52670" w:rsidTr="00B52670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B52670" w:rsidRDefault="00B52670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Symbol" w:cs="Arial"/>
                <w:color w:val="333333"/>
                <w:sz w:val="18"/>
                <w:szCs w:val="18"/>
              </w:rPr>
              <w:t>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 архимедовой спирали, дюйм 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B52670" w:rsidRDefault="00B52670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96..1</w:t>
            </w:r>
          </w:p>
        </w:tc>
      </w:tr>
      <w:tr w:rsidR="00B52670" w:rsidTr="00B52670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B52670" w:rsidRDefault="00B52670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Symbol" w:cs="Arial"/>
                <w:color w:val="333333"/>
                <w:sz w:val="18"/>
                <w:szCs w:val="18"/>
              </w:rPr>
              <w:t>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 архимедовой спирали, мм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B52670" w:rsidRDefault="00B52670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3/8”, 7/16”</w:t>
            </w:r>
          </w:p>
        </w:tc>
      </w:tr>
      <w:tr w:rsidR="00B52670" w:rsidTr="00B52670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B52670" w:rsidRDefault="00B52670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Наибольший крутящий момент, кНм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B52670" w:rsidRDefault="00B52670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8, 10, 12 </w:t>
            </w:r>
          </w:p>
        </w:tc>
      </w:tr>
      <w:tr w:rsidR="00B52670" w:rsidTr="00B52670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B52670" w:rsidRDefault="00B52670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Наибольшее перемещение пиноли, мм 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B52670" w:rsidRDefault="00B52670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2 </w:t>
            </w:r>
          </w:p>
        </w:tc>
      </w:tr>
      <w:tr w:rsidR="00B52670" w:rsidTr="00B52670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B52670" w:rsidRDefault="00B52670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Поперечное смещение корпуса, мм 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B52670" w:rsidRDefault="00B52670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200 </w:t>
            </w:r>
          </w:p>
        </w:tc>
      </w:tr>
      <w:tr w:rsidR="00B52670" w:rsidTr="00B52670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B52670" w:rsidRDefault="00B52670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Наибольшее сечение резца, мм 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B52670" w:rsidRDefault="00B52670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±15 </w:t>
            </w:r>
          </w:p>
        </w:tc>
      </w:tr>
      <w:tr w:rsidR="00B52670" w:rsidTr="00B52670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B52670" w:rsidRDefault="00B52670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B52670" w:rsidRDefault="00B52670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25 </w:t>
            </w:r>
          </w:p>
        </w:tc>
      </w:tr>
      <w:tr w:rsidR="00B52670" w:rsidTr="00B52670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B52670" w:rsidRDefault="00B52670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Габаритные размеры станка, мм</w:t>
            </w:r>
          </w:p>
        </w:tc>
        <w:tc>
          <w:tcPr>
            <w:tcW w:w="0" w:type="auto"/>
            <w:vAlign w:val="center"/>
          </w:tcPr>
          <w:p w:rsidR="00B52670" w:rsidRDefault="00B52670">
            <w:pPr>
              <w:rPr>
                <w:sz w:val="20"/>
                <w:szCs w:val="20"/>
              </w:rPr>
            </w:pPr>
          </w:p>
        </w:tc>
      </w:tr>
      <w:tr w:rsidR="00B52670" w:rsidTr="00B52670">
        <w:trPr>
          <w:tblCellSpacing w:w="0" w:type="dxa"/>
          <w:jc w:val="center"/>
        </w:trPr>
        <w:tc>
          <w:tcPr>
            <w:tcW w:w="0" w:type="auto"/>
            <w:gridSpan w:val="2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B52670" w:rsidRDefault="00B52670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Symbol" w:cs="Arial"/>
                <w:color w:val="333333"/>
                <w:sz w:val="18"/>
                <w:szCs w:val="18"/>
              </w:rPr>
              <w:t>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 длина </w:t>
            </w:r>
          </w:p>
        </w:tc>
      </w:tr>
      <w:tr w:rsidR="00B52670" w:rsidTr="00B52670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B52670" w:rsidRDefault="00B52670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Symbol" w:cs="Arial"/>
                <w:color w:val="333333"/>
                <w:sz w:val="18"/>
                <w:szCs w:val="18"/>
              </w:rPr>
              <w:t>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 ширина 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B52670" w:rsidRDefault="00B52670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2812 </w:t>
            </w:r>
          </w:p>
        </w:tc>
      </w:tr>
      <w:tr w:rsidR="00B52670" w:rsidTr="00B52670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B52670" w:rsidRDefault="00B52670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Symbol" w:cs="Arial"/>
                <w:color w:val="333333"/>
                <w:sz w:val="18"/>
                <w:szCs w:val="18"/>
              </w:rPr>
              <w:t>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 высота 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B52670" w:rsidRDefault="00B52670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1166</w:t>
            </w:r>
          </w:p>
        </w:tc>
      </w:tr>
      <w:tr w:rsidR="00B52670" w:rsidTr="00B52670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B52670" w:rsidRDefault="00B52670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Масса станка, </w:t>
            </w:r>
            <w:hyperlink r:id="rId9" w:history="1">
              <w:r>
                <w:rPr>
                  <w:rStyle w:val="a6"/>
                  <w:color w:val="000000"/>
                  <w:u w:val="single"/>
                </w:rPr>
                <w:t>кг</w:t>
              </w:r>
            </w:hyperlink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B52670" w:rsidRDefault="00B52670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1324 </w:t>
            </w:r>
          </w:p>
        </w:tc>
      </w:tr>
      <w:tr w:rsidR="00B52670" w:rsidTr="00B52670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B52670" w:rsidRDefault="00B52670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Мощность электродвигателя привода главного движения, кВт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B52670" w:rsidRDefault="00B52670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2140 </w:t>
            </w:r>
          </w:p>
        </w:tc>
      </w:tr>
      <w:tr w:rsidR="00B52670" w:rsidTr="00B52670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B52670" w:rsidRDefault="00B52670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Мощность электродвигателя привода быстрых перемещений суппорта, кВт 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B52670" w:rsidRDefault="00B52670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10 </w:t>
            </w:r>
          </w:p>
        </w:tc>
      </w:tr>
      <w:tr w:rsidR="00B52670" w:rsidTr="00B52670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B52670" w:rsidRDefault="00B52670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Мощность насоса охлаждения, кВт 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B52670" w:rsidRDefault="00B52670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0.75 или 1,1 </w:t>
            </w:r>
          </w:p>
        </w:tc>
      </w:tr>
      <w:tr w:rsidR="00B52670" w:rsidTr="00B52670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B52670" w:rsidRDefault="00B52670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B52670" w:rsidRDefault="00B52670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0.12 </w:t>
            </w:r>
          </w:p>
        </w:tc>
      </w:tr>
    </w:tbl>
    <w:p w:rsidR="00E71750" w:rsidRDefault="00E71750" w:rsidP="0032543E">
      <w:pPr>
        <w:rPr>
          <w:rFonts w:ascii="Courier New" w:hAnsi="Courier New" w:cs="Courier New"/>
        </w:rPr>
      </w:pPr>
    </w:p>
    <w:p w:rsidR="00E71750" w:rsidRDefault="00E71750" w:rsidP="0032543E">
      <w:pPr>
        <w:rPr>
          <w:rFonts w:ascii="Courier New" w:hAnsi="Courier New" w:cs="Courier New"/>
        </w:rPr>
      </w:pPr>
    </w:p>
    <w:p w:rsidR="00E71750" w:rsidRDefault="00E71750" w:rsidP="0032543E">
      <w:pPr>
        <w:rPr>
          <w:rFonts w:ascii="Courier New" w:hAnsi="Courier New" w:cs="Courier New"/>
        </w:rPr>
      </w:pPr>
    </w:p>
    <w:p w:rsidR="00E71750" w:rsidRDefault="00E71750" w:rsidP="0032543E">
      <w:pPr>
        <w:rPr>
          <w:rFonts w:ascii="Courier New" w:hAnsi="Courier New" w:cs="Courier New"/>
        </w:rPr>
      </w:pPr>
    </w:p>
    <w:p w:rsidR="00E71750" w:rsidRPr="007C4D8C" w:rsidRDefault="00CB6EC9" w:rsidP="0032543E">
      <w:pPr>
        <w:rPr>
          <w:rFonts w:ascii="Courier New" w:hAnsi="Courier New" w:cs="Courier New"/>
        </w:rPr>
      </w:pPr>
      <w:r w:rsidRPr="00CB6EC9">
        <w:rPr>
          <w:rFonts w:ascii="Courier New" w:hAnsi="Courier New" w:cs="Courier New"/>
          <w:b/>
        </w:rPr>
        <w:t>Вертикально-сверлильный станок 2Н135.</w:t>
      </w:r>
      <w:r w:rsidR="007C4D8C">
        <w:rPr>
          <w:rFonts w:ascii="Courier New" w:hAnsi="Courier New" w:cs="Courier New"/>
          <w:b/>
        </w:rPr>
        <w:t xml:space="preserve"> </w:t>
      </w:r>
      <w:r w:rsidR="00EB08D1" w:rsidRPr="00EB08D1">
        <w:rPr>
          <w:rFonts w:ascii="Courier New" w:hAnsi="Courier New" w:cs="Courier New"/>
        </w:rPr>
        <w:t>Ст</w:t>
      </w:r>
      <w:r w:rsidR="007C4D8C">
        <w:rPr>
          <w:rFonts w:ascii="Courier New" w:hAnsi="Courier New" w:cs="Courier New"/>
        </w:rPr>
        <w:t>анок</w:t>
      </w:r>
      <w:r w:rsidR="00EB08D1">
        <w:rPr>
          <w:rFonts w:ascii="Courier New" w:hAnsi="Courier New" w:cs="Courier New"/>
        </w:rPr>
        <w:t>,</w:t>
      </w:r>
      <w:r w:rsidR="007C4D8C">
        <w:rPr>
          <w:rFonts w:ascii="Courier New" w:hAnsi="Courier New" w:cs="Courier New"/>
        </w:rPr>
        <w:t xml:space="preserve"> является</w:t>
      </w:r>
      <w:r w:rsidR="00EB08D1">
        <w:rPr>
          <w:rFonts w:ascii="Courier New" w:hAnsi="Courier New" w:cs="Courier New"/>
        </w:rPr>
        <w:t>,</w:t>
      </w:r>
      <w:r w:rsidR="007C4D8C">
        <w:rPr>
          <w:rFonts w:ascii="Courier New" w:hAnsi="Courier New" w:cs="Courier New"/>
        </w:rPr>
        <w:t xml:space="preserve"> универсальным</w:t>
      </w:r>
      <w:r w:rsidR="00EB08D1">
        <w:rPr>
          <w:rFonts w:ascii="Courier New" w:hAnsi="Courier New" w:cs="Courier New"/>
        </w:rPr>
        <w:t xml:space="preserve"> относится к </w:t>
      </w:r>
      <w:r w:rsidR="00597C95">
        <w:rPr>
          <w:rFonts w:ascii="Courier New" w:hAnsi="Courier New" w:cs="Courier New"/>
        </w:rPr>
        <w:t>сверлильно-расточной</w:t>
      </w:r>
      <w:r w:rsidR="00EB08D1">
        <w:rPr>
          <w:rFonts w:ascii="Courier New" w:hAnsi="Courier New" w:cs="Courier New"/>
        </w:rPr>
        <w:t xml:space="preserve"> </w:t>
      </w:r>
      <w:r w:rsidR="00597C95">
        <w:rPr>
          <w:rFonts w:ascii="Courier New" w:hAnsi="Courier New" w:cs="Courier New"/>
        </w:rPr>
        <w:t>группе</w:t>
      </w:r>
      <w:r w:rsidR="00365F7D">
        <w:rPr>
          <w:rFonts w:ascii="Courier New" w:hAnsi="Courier New" w:cs="Courier New"/>
        </w:rPr>
        <w:t>.</w:t>
      </w:r>
      <w:r w:rsidR="00EB08D1">
        <w:rPr>
          <w:rFonts w:ascii="Courier New" w:hAnsi="Courier New" w:cs="Courier New"/>
        </w:rPr>
        <w:t xml:space="preserve"> </w:t>
      </w:r>
      <w:r w:rsidR="00365F7D">
        <w:rPr>
          <w:rFonts w:ascii="Courier New" w:hAnsi="Courier New" w:cs="Courier New"/>
        </w:rPr>
        <w:t xml:space="preserve">Сверлильная группа </w:t>
      </w:r>
      <w:r w:rsidR="00EB08D1">
        <w:rPr>
          <w:rFonts w:ascii="Courier New" w:hAnsi="Courier New" w:cs="Courier New"/>
        </w:rPr>
        <w:t xml:space="preserve">составляет 10% парка. </w:t>
      </w:r>
    </w:p>
    <w:p w:rsidR="00E71750" w:rsidRDefault="0076708A" w:rsidP="0032543E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                               </w:t>
      </w:r>
      <w:r w:rsidR="00EF66CE">
        <w:rPr>
          <w:rFonts w:ascii="Courier New" w:hAnsi="Courier New" w:cs="Courier New"/>
        </w:rPr>
        <w:pict>
          <v:shape id="_x0000_i1028" type="#_x0000_t75" style="width:243pt;height:378pt">
            <v:imagedata r:id="rId10" o:title="Рисунок"/>
          </v:shape>
        </w:pict>
      </w:r>
    </w:p>
    <w:p w:rsidR="00E71750" w:rsidRDefault="00E71750" w:rsidP="0032543E">
      <w:pPr>
        <w:rPr>
          <w:rFonts w:ascii="Courier New" w:hAnsi="Courier New" w:cs="Courier New"/>
        </w:rPr>
      </w:pPr>
    </w:p>
    <w:p w:rsidR="00E71750" w:rsidRDefault="00E71750" w:rsidP="0032543E">
      <w:pPr>
        <w:rPr>
          <w:rFonts w:ascii="Courier New" w:hAnsi="Courier New" w:cs="Courier New"/>
        </w:rPr>
      </w:pPr>
    </w:p>
    <w:p w:rsidR="00E71750" w:rsidRDefault="0076708A" w:rsidP="0032543E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t>На станине 1 вертикально-сверлильного станка размещены основные</w:t>
      </w:r>
      <w:r w:rsidR="0023257D">
        <w:rPr>
          <w:rFonts w:ascii="Courier New" w:hAnsi="Courier New" w:cs="Courier New"/>
        </w:rPr>
        <w:t xml:space="preserve"> части станка. Станина имеет вертикальные направляющие , по которым перемещаются стол 9 и сверлильная головка 3, несущая шпиндель 7 и двигатель 2. Управление коробками скоростей и подач осуществляется рукоятками 4, ручная подача – штурвалом 5. Глубину обработки контролируют </w:t>
      </w:r>
      <w:r w:rsidR="007C4D8C">
        <w:rPr>
          <w:rFonts w:ascii="Courier New" w:hAnsi="Courier New" w:cs="Courier New"/>
        </w:rPr>
        <w:t>по лимбу 6.В нише размещены электрооборудование и противовес. В некоторых станках электрооборудование выносят  в отдельный шкаф 12. Фундаментная плита 11 служит опорой станка. Стол 9станка перемещают по направляющим с помощью винтового механизма маховичком 10. Охлаждающая жидкость подается электронасосом по шлангу 8.</w:t>
      </w:r>
    </w:p>
    <w:p w:rsidR="00EB08D1" w:rsidRDefault="00EB08D1" w:rsidP="0032543E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</w:t>
      </w:r>
    </w:p>
    <w:p w:rsidR="00E71750" w:rsidRDefault="00EB08D1" w:rsidP="0032543E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t>Техническая характеристика станка:</w:t>
      </w:r>
    </w:p>
    <w:p w:rsidR="00E71750" w:rsidRDefault="00E71750" w:rsidP="0032543E">
      <w:pPr>
        <w:rPr>
          <w:rFonts w:ascii="Courier New" w:hAnsi="Courier New" w:cs="Courier New"/>
        </w:rPr>
      </w:pPr>
    </w:p>
    <w:tbl>
      <w:tblPr>
        <w:tblW w:w="4404" w:type="pct"/>
        <w:jc w:val="center"/>
        <w:tblCellSpacing w:w="0" w:type="dxa"/>
        <w:tblBorders>
          <w:top w:val="outset" w:sz="6" w:space="0" w:color="FFFFFF"/>
          <w:left w:val="outset" w:sz="6" w:space="0" w:color="FFFFFF"/>
          <w:bottom w:val="outset" w:sz="6" w:space="0" w:color="FFFFFF"/>
          <w:right w:val="outset" w:sz="6" w:space="0" w:color="FFFFFF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6833"/>
        <w:gridCol w:w="1399"/>
      </w:tblGrid>
      <w:tr w:rsidR="00597C95" w:rsidTr="00597C95">
        <w:trPr>
          <w:trHeight w:val="270"/>
          <w:tblCellSpacing w:w="0" w:type="dxa"/>
          <w:jc w:val="center"/>
        </w:trPr>
        <w:tc>
          <w:tcPr>
            <w:tcW w:w="4150" w:type="pc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597C95" w:rsidRDefault="00597C95" w:rsidP="00597C9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3"/>
                <w:rFonts w:ascii="Courier New" w:hAnsi="Courier New"/>
              </w:rPr>
              <w:t xml:space="preserve">         Характеристики</w:t>
            </w:r>
            <w:r>
              <w:rPr>
                <w:rStyle w:val="a3"/>
                <w:rFonts w:ascii="Arial" w:hAnsi="Arial" w:cs="Arial"/>
                <w:color w:val="FFFFFF"/>
                <w:sz w:val="18"/>
                <w:szCs w:val="18"/>
              </w:rPr>
              <w:t>Характеристика</w:t>
            </w:r>
          </w:p>
        </w:tc>
        <w:tc>
          <w:tcPr>
            <w:tcW w:w="850" w:type="pc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597C95" w:rsidRDefault="00597C95" w:rsidP="00597C9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3"/>
                <w:rFonts w:ascii="Courier New" w:hAnsi="Courier New"/>
              </w:rPr>
              <w:t>2Н135</w:t>
            </w:r>
            <w:r>
              <w:rPr>
                <w:rStyle w:val="a3"/>
                <w:rFonts w:ascii="Arial" w:hAnsi="Arial" w:cs="Arial"/>
                <w:color w:val="FFFFFF"/>
                <w:sz w:val="18"/>
                <w:szCs w:val="18"/>
              </w:rPr>
              <w:t>2Н135</w:t>
            </w:r>
          </w:p>
        </w:tc>
      </w:tr>
      <w:tr w:rsidR="00597C95" w:rsidTr="00597C95">
        <w:trPr>
          <w:tblCellSpacing w:w="0" w:type="dxa"/>
          <w:jc w:val="center"/>
        </w:trPr>
        <w:tc>
          <w:tcPr>
            <w:tcW w:w="4150" w:type="pc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FFFF"/>
            <w:vAlign w:val="center"/>
          </w:tcPr>
          <w:p w:rsidR="00597C95" w:rsidRDefault="00597C9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Наибольший диаметр сверления в стали 45 ГОСТ 1050- 74, мм </w:t>
            </w:r>
          </w:p>
        </w:tc>
        <w:tc>
          <w:tcPr>
            <w:tcW w:w="850" w:type="pc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FFFF"/>
            <w:vAlign w:val="center"/>
          </w:tcPr>
          <w:p w:rsidR="00597C95" w:rsidRDefault="00597C9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35</w:t>
            </w:r>
          </w:p>
        </w:tc>
      </w:tr>
      <w:tr w:rsidR="00597C95" w:rsidTr="00597C95">
        <w:trPr>
          <w:tblCellSpacing w:w="0" w:type="dxa"/>
          <w:jc w:val="center"/>
        </w:trPr>
        <w:tc>
          <w:tcPr>
            <w:tcW w:w="4150" w:type="pc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FFFF"/>
            <w:vAlign w:val="center"/>
          </w:tcPr>
          <w:p w:rsidR="00597C95" w:rsidRDefault="00597C9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Размеры конуса шпинделя по СТ СЭВ 147-75 </w:t>
            </w:r>
          </w:p>
        </w:tc>
        <w:tc>
          <w:tcPr>
            <w:tcW w:w="850" w:type="pc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FFFF"/>
            <w:vAlign w:val="center"/>
          </w:tcPr>
          <w:p w:rsidR="00597C95" w:rsidRDefault="00597C9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Морзе 4 </w:t>
            </w:r>
          </w:p>
        </w:tc>
      </w:tr>
      <w:tr w:rsidR="00597C95" w:rsidTr="00597C95">
        <w:trPr>
          <w:tblCellSpacing w:w="0" w:type="dxa"/>
          <w:jc w:val="center"/>
        </w:trPr>
        <w:tc>
          <w:tcPr>
            <w:tcW w:w="4150" w:type="pc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FFFF"/>
            <w:vAlign w:val="center"/>
          </w:tcPr>
          <w:p w:rsidR="00597C95" w:rsidRDefault="00597C9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Расстояние оси шпинделя до направляющих колонны, мм </w:t>
            </w:r>
          </w:p>
        </w:tc>
        <w:tc>
          <w:tcPr>
            <w:tcW w:w="850" w:type="pc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FFFF"/>
            <w:vAlign w:val="center"/>
          </w:tcPr>
          <w:p w:rsidR="00597C95" w:rsidRDefault="00597C9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300</w:t>
            </w:r>
          </w:p>
        </w:tc>
      </w:tr>
      <w:tr w:rsidR="00597C95" w:rsidTr="00597C95">
        <w:trPr>
          <w:tblCellSpacing w:w="0" w:type="dxa"/>
          <w:jc w:val="center"/>
        </w:trPr>
        <w:tc>
          <w:tcPr>
            <w:tcW w:w="4150" w:type="pc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FFFF"/>
            <w:vAlign w:val="center"/>
          </w:tcPr>
          <w:p w:rsidR="00597C95" w:rsidRDefault="00597C9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Наибольший ход шпинделя, мм </w:t>
            </w:r>
          </w:p>
        </w:tc>
        <w:tc>
          <w:tcPr>
            <w:tcW w:w="850" w:type="pc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FFFF"/>
            <w:vAlign w:val="center"/>
          </w:tcPr>
          <w:p w:rsidR="00597C95" w:rsidRDefault="00597C9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250</w:t>
            </w:r>
          </w:p>
        </w:tc>
      </w:tr>
      <w:tr w:rsidR="00597C95" w:rsidTr="00597C95">
        <w:trPr>
          <w:tblCellSpacing w:w="0" w:type="dxa"/>
          <w:jc w:val="center"/>
        </w:trPr>
        <w:tc>
          <w:tcPr>
            <w:tcW w:w="4150" w:type="pc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FFFF"/>
            <w:vAlign w:val="center"/>
          </w:tcPr>
          <w:p w:rsidR="00597C95" w:rsidRDefault="00597C9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Расстояние от торца шпинделя, мм: 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  <w:t xml:space="preserve">до стола 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  <w:t xml:space="preserve">до плиты </w:t>
            </w:r>
          </w:p>
        </w:tc>
        <w:tc>
          <w:tcPr>
            <w:tcW w:w="850" w:type="pc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FFFF"/>
            <w:vAlign w:val="center"/>
          </w:tcPr>
          <w:p w:rsidR="00597C95" w:rsidRDefault="00597C9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  <w:t xml:space="preserve">30-750 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  <w:t>700-1120</w:t>
            </w:r>
          </w:p>
        </w:tc>
      </w:tr>
      <w:tr w:rsidR="00597C95" w:rsidTr="00597C95">
        <w:trPr>
          <w:tblCellSpacing w:w="0" w:type="dxa"/>
          <w:jc w:val="center"/>
        </w:trPr>
        <w:tc>
          <w:tcPr>
            <w:tcW w:w="4150" w:type="pc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FFFF"/>
            <w:vAlign w:val="center"/>
          </w:tcPr>
          <w:p w:rsidR="00597C95" w:rsidRDefault="00597C9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Наибольшие (установочное) перемещение сверлильной головки, мм </w:t>
            </w:r>
          </w:p>
        </w:tc>
        <w:tc>
          <w:tcPr>
            <w:tcW w:w="850" w:type="pc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FFFF"/>
            <w:vAlign w:val="center"/>
          </w:tcPr>
          <w:p w:rsidR="00597C95" w:rsidRDefault="00597C9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  <w:t>170</w:t>
            </w:r>
          </w:p>
        </w:tc>
      </w:tr>
      <w:tr w:rsidR="00597C95" w:rsidTr="00597C95">
        <w:trPr>
          <w:tblCellSpacing w:w="0" w:type="dxa"/>
          <w:jc w:val="center"/>
        </w:trPr>
        <w:tc>
          <w:tcPr>
            <w:tcW w:w="4150" w:type="pc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FFFF"/>
            <w:vAlign w:val="center"/>
          </w:tcPr>
          <w:p w:rsidR="00597C95" w:rsidRDefault="00597C9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Перемещение шпинделя за один оборот штурвала, мм </w:t>
            </w:r>
          </w:p>
        </w:tc>
        <w:tc>
          <w:tcPr>
            <w:tcW w:w="850" w:type="pc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FFFF"/>
            <w:vAlign w:val="center"/>
          </w:tcPr>
          <w:p w:rsidR="00597C95" w:rsidRDefault="00597C9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122, 46 </w:t>
            </w:r>
          </w:p>
        </w:tc>
      </w:tr>
      <w:tr w:rsidR="00597C95" w:rsidTr="00597C95">
        <w:trPr>
          <w:tblCellSpacing w:w="0" w:type="dxa"/>
          <w:jc w:val="center"/>
        </w:trPr>
        <w:tc>
          <w:tcPr>
            <w:tcW w:w="4150" w:type="pc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FFFF"/>
            <w:vAlign w:val="center"/>
          </w:tcPr>
          <w:p w:rsidR="00597C95" w:rsidRDefault="00597C9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Рабочая поверхность стола, мм </w:t>
            </w:r>
          </w:p>
        </w:tc>
        <w:tc>
          <w:tcPr>
            <w:tcW w:w="850" w:type="pc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FFFF"/>
            <w:vAlign w:val="center"/>
          </w:tcPr>
          <w:p w:rsidR="00597C95" w:rsidRDefault="00597C9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450х500 </w:t>
            </w:r>
          </w:p>
        </w:tc>
      </w:tr>
      <w:tr w:rsidR="00597C95" w:rsidTr="00597C95">
        <w:trPr>
          <w:tblCellSpacing w:w="0" w:type="dxa"/>
          <w:jc w:val="center"/>
        </w:trPr>
        <w:tc>
          <w:tcPr>
            <w:tcW w:w="4150" w:type="pc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FFFF"/>
            <w:vAlign w:val="center"/>
          </w:tcPr>
          <w:p w:rsidR="00597C95" w:rsidRDefault="00597C9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Наибольший ход стола, мм </w:t>
            </w:r>
          </w:p>
        </w:tc>
        <w:tc>
          <w:tcPr>
            <w:tcW w:w="850" w:type="pc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FFFF"/>
            <w:vAlign w:val="center"/>
          </w:tcPr>
          <w:p w:rsidR="00597C95" w:rsidRDefault="00597C9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300 </w:t>
            </w:r>
          </w:p>
        </w:tc>
      </w:tr>
      <w:tr w:rsidR="00597C95" w:rsidTr="00597C95">
        <w:trPr>
          <w:tblCellSpacing w:w="0" w:type="dxa"/>
          <w:jc w:val="center"/>
        </w:trPr>
        <w:tc>
          <w:tcPr>
            <w:tcW w:w="4150" w:type="pc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FFFF"/>
            <w:vAlign w:val="center"/>
          </w:tcPr>
          <w:p w:rsidR="00597C95" w:rsidRDefault="00597C9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Количество скоростей шпинделя </w:t>
            </w:r>
          </w:p>
        </w:tc>
        <w:tc>
          <w:tcPr>
            <w:tcW w:w="850" w:type="pc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FFFF"/>
            <w:vAlign w:val="center"/>
          </w:tcPr>
          <w:p w:rsidR="00597C95" w:rsidRDefault="00597C9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12</w:t>
            </w:r>
          </w:p>
        </w:tc>
      </w:tr>
      <w:tr w:rsidR="00597C95" w:rsidTr="00597C95">
        <w:trPr>
          <w:tblCellSpacing w:w="0" w:type="dxa"/>
          <w:jc w:val="center"/>
        </w:trPr>
        <w:tc>
          <w:tcPr>
            <w:tcW w:w="4150" w:type="pc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FFFF"/>
            <w:vAlign w:val="center"/>
          </w:tcPr>
          <w:p w:rsidR="00597C95" w:rsidRDefault="00597C9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Количество подач </w:t>
            </w:r>
          </w:p>
        </w:tc>
        <w:tc>
          <w:tcPr>
            <w:tcW w:w="850" w:type="pc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FFFF"/>
            <w:vAlign w:val="center"/>
          </w:tcPr>
          <w:p w:rsidR="00597C95" w:rsidRDefault="00597C9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9</w:t>
            </w:r>
          </w:p>
        </w:tc>
      </w:tr>
      <w:tr w:rsidR="00597C95" w:rsidTr="00597C95">
        <w:trPr>
          <w:tblCellSpacing w:w="0" w:type="dxa"/>
          <w:jc w:val="center"/>
        </w:trPr>
        <w:tc>
          <w:tcPr>
            <w:tcW w:w="4150" w:type="pc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FFFF"/>
            <w:vAlign w:val="center"/>
          </w:tcPr>
          <w:p w:rsidR="00597C95" w:rsidRDefault="00597C9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Пределы подач, мм/об </w:t>
            </w:r>
          </w:p>
        </w:tc>
        <w:tc>
          <w:tcPr>
            <w:tcW w:w="850" w:type="pc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FFFF"/>
            <w:vAlign w:val="center"/>
          </w:tcPr>
          <w:p w:rsidR="00597C95" w:rsidRDefault="00597C9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0,1-1,6 </w:t>
            </w:r>
          </w:p>
        </w:tc>
      </w:tr>
      <w:tr w:rsidR="00597C95" w:rsidTr="00597C95">
        <w:trPr>
          <w:tblCellSpacing w:w="0" w:type="dxa"/>
          <w:jc w:val="center"/>
        </w:trPr>
        <w:tc>
          <w:tcPr>
            <w:tcW w:w="4150" w:type="pc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FFFF"/>
            <w:vAlign w:val="center"/>
          </w:tcPr>
          <w:p w:rsidR="00597C95" w:rsidRDefault="00597C9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Мощность электродвигателя главного движения, кВт </w:t>
            </w:r>
          </w:p>
        </w:tc>
        <w:tc>
          <w:tcPr>
            <w:tcW w:w="850" w:type="pc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FFFF"/>
            <w:vAlign w:val="center"/>
          </w:tcPr>
          <w:p w:rsidR="00597C95" w:rsidRDefault="00597C9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4,0 </w:t>
            </w:r>
          </w:p>
        </w:tc>
      </w:tr>
      <w:tr w:rsidR="00597C95" w:rsidTr="00597C95">
        <w:trPr>
          <w:tblCellSpacing w:w="0" w:type="dxa"/>
          <w:jc w:val="center"/>
        </w:trPr>
        <w:tc>
          <w:tcPr>
            <w:tcW w:w="4150" w:type="pc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FFFF"/>
            <w:vAlign w:val="center"/>
          </w:tcPr>
          <w:p w:rsidR="00597C95" w:rsidRDefault="00597C9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Габарит станка: длина, ширина, высота, мм </w:t>
            </w:r>
          </w:p>
        </w:tc>
        <w:tc>
          <w:tcPr>
            <w:tcW w:w="850" w:type="pc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FFFF"/>
            <w:vAlign w:val="center"/>
          </w:tcPr>
          <w:p w:rsidR="00597C95" w:rsidRDefault="00597C9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1030х835х2535 </w:t>
            </w:r>
          </w:p>
        </w:tc>
      </w:tr>
      <w:tr w:rsidR="00597C95" w:rsidTr="00597C95">
        <w:trPr>
          <w:tblCellSpacing w:w="0" w:type="dxa"/>
          <w:jc w:val="center"/>
        </w:trPr>
        <w:tc>
          <w:tcPr>
            <w:tcW w:w="4150" w:type="pc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FFFF"/>
            <w:vAlign w:val="center"/>
          </w:tcPr>
          <w:p w:rsidR="00597C95" w:rsidRDefault="00597C9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Масса станка, </w:t>
            </w:r>
            <w:hyperlink r:id="rId11" w:history="1">
              <w:r>
                <w:rPr>
                  <w:rStyle w:val="a6"/>
                  <w:color w:val="000000"/>
                  <w:u w:val="single"/>
                </w:rPr>
                <w:t>кг</w:t>
              </w:r>
            </w:hyperlink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</w:t>
            </w:r>
          </w:p>
        </w:tc>
        <w:tc>
          <w:tcPr>
            <w:tcW w:w="850" w:type="pc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FFFF"/>
            <w:vAlign w:val="center"/>
          </w:tcPr>
          <w:p w:rsidR="00597C95" w:rsidRDefault="00597C9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1200 </w:t>
            </w:r>
          </w:p>
        </w:tc>
      </w:tr>
    </w:tbl>
    <w:p w:rsidR="00305A14" w:rsidRDefault="00305A14" w:rsidP="0032543E">
      <w:pPr>
        <w:rPr>
          <w:rFonts w:ascii="Courier New" w:hAnsi="Courier New" w:cs="Courier New"/>
        </w:rPr>
      </w:pPr>
    </w:p>
    <w:p w:rsidR="00EB08D1" w:rsidRDefault="00EB08D1" w:rsidP="0032543E">
      <w:pPr>
        <w:rPr>
          <w:rFonts w:ascii="Courier New" w:hAnsi="Courier New" w:cs="Courier New"/>
          <w:b/>
        </w:rPr>
      </w:pPr>
    </w:p>
    <w:p w:rsidR="00EB08D1" w:rsidRDefault="00EB08D1" w:rsidP="0032543E">
      <w:pPr>
        <w:rPr>
          <w:rFonts w:ascii="Courier New" w:hAnsi="Courier New" w:cs="Courier New"/>
          <w:b/>
        </w:rPr>
      </w:pPr>
    </w:p>
    <w:p w:rsidR="00365F7D" w:rsidRDefault="00597C95" w:rsidP="0032543E">
      <w:pPr>
        <w:rPr>
          <w:rFonts w:ascii="Courier New" w:hAnsi="Courier New" w:cs="Courier New"/>
        </w:rPr>
      </w:pPr>
      <w:r>
        <w:rPr>
          <w:rFonts w:ascii="Courier New" w:hAnsi="Courier New" w:cs="Courier New"/>
          <w:b/>
        </w:rPr>
        <w:t>Расточные станки</w:t>
      </w:r>
      <w:r>
        <w:rPr>
          <w:rFonts w:ascii="Courier New" w:hAnsi="Courier New" w:cs="Courier New"/>
        </w:rPr>
        <w:t>.</w:t>
      </w:r>
      <w:r w:rsidR="00365F7D">
        <w:rPr>
          <w:rFonts w:ascii="Courier New" w:hAnsi="Courier New" w:cs="Courier New"/>
        </w:rPr>
        <w:t xml:space="preserve"> Они тоже относятся к сверлильно-расточной группе. </w:t>
      </w:r>
    </w:p>
    <w:p w:rsidR="00F5417F" w:rsidRDefault="00365F7D" w:rsidP="0032543E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t>На расточных станках можно сверлить, рассверливать, зенкеровать, ра</w:t>
      </w:r>
      <w:r w:rsidR="00F5417F">
        <w:rPr>
          <w:rFonts w:ascii="Courier New" w:hAnsi="Courier New" w:cs="Courier New"/>
        </w:rPr>
        <w:t>с</w:t>
      </w:r>
      <w:r>
        <w:rPr>
          <w:rFonts w:ascii="Courier New" w:hAnsi="Courier New" w:cs="Courier New"/>
        </w:rPr>
        <w:t xml:space="preserve">тачивать и развертывать </w:t>
      </w:r>
      <w:r w:rsidR="00F5417F">
        <w:rPr>
          <w:rFonts w:ascii="Courier New" w:hAnsi="Courier New" w:cs="Courier New"/>
        </w:rPr>
        <w:t>отверстия, подрезать</w:t>
      </w:r>
      <w:r>
        <w:rPr>
          <w:rFonts w:ascii="Courier New" w:hAnsi="Courier New" w:cs="Courier New"/>
        </w:rPr>
        <w:t xml:space="preserve"> торцы резцами</w:t>
      </w:r>
      <w:r w:rsidR="00F5417F">
        <w:rPr>
          <w:rFonts w:ascii="Courier New" w:hAnsi="Courier New" w:cs="Courier New"/>
        </w:rPr>
        <w:t>, фрезеровать поверхности и пазы, нарезать резьбу метчиками и резцами.</w:t>
      </w:r>
    </w:p>
    <w:p w:rsidR="00EB08D1" w:rsidRPr="00597C95" w:rsidRDefault="00F5417F" w:rsidP="0032543E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t>Расточные станки подразделяются на горизонтально-расточные, координатно-расточные и алмазно-расточные (отделочно-расточные).</w:t>
      </w:r>
    </w:p>
    <w:p w:rsidR="00EB08D1" w:rsidRDefault="00F5417F" w:rsidP="0032543E">
      <w:pPr>
        <w:rPr>
          <w:rFonts w:ascii="Courier New" w:hAnsi="Courier New" w:cs="Courier New"/>
        </w:rPr>
      </w:pPr>
      <w:r w:rsidRPr="00F5417F">
        <w:rPr>
          <w:rFonts w:ascii="Courier New" w:hAnsi="Courier New" w:cs="Courier New"/>
        </w:rPr>
        <w:t>Алм</w:t>
      </w:r>
      <w:r>
        <w:rPr>
          <w:rFonts w:ascii="Courier New" w:hAnsi="Courier New" w:cs="Courier New"/>
        </w:rPr>
        <w:t>азно-расточные станки применяются для тонкой(алмазной) обработки, на них можно растачивать отверстия с отклонением поверхности от цилиндричности в пределах 3-5 микрон.</w:t>
      </w:r>
    </w:p>
    <w:p w:rsidR="00EB08D1" w:rsidRPr="00F5417F" w:rsidRDefault="00F5417F" w:rsidP="0032543E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t>Координатно-расточные станки предназначены для обработки точных отверстий в тех случаях. Когда нужно получить точные межцентровые расстояния или расстояния осей отверс</w:t>
      </w:r>
      <w:r w:rsidRPr="00F5417F">
        <w:rPr>
          <w:rFonts w:ascii="Courier New" w:hAnsi="Courier New" w:cs="Courier New"/>
        </w:rPr>
        <w:t>тий</w:t>
      </w:r>
      <w:r>
        <w:rPr>
          <w:rFonts w:ascii="Courier New" w:hAnsi="Courier New" w:cs="Courier New"/>
        </w:rPr>
        <w:t xml:space="preserve"> от базовых поверхностей (в пределах 0,005-0,001мм).</w:t>
      </w:r>
    </w:p>
    <w:p w:rsidR="00EB08D1" w:rsidRDefault="00EB08D1" w:rsidP="0032543E">
      <w:pPr>
        <w:rPr>
          <w:rFonts w:ascii="Courier New" w:hAnsi="Courier New" w:cs="Courier New"/>
          <w:b/>
        </w:rPr>
      </w:pPr>
    </w:p>
    <w:p w:rsidR="00EB08D1" w:rsidRPr="00AD402B" w:rsidRDefault="00F5417F" w:rsidP="0032543E">
      <w:pPr>
        <w:rPr>
          <w:rFonts w:ascii="Courier New" w:hAnsi="Courier New" w:cs="Courier New"/>
        </w:rPr>
      </w:pPr>
      <w:r w:rsidRPr="00F5417F">
        <w:rPr>
          <w:rFonts w:ascii="Courier New" w:hAnsi="Courier New" w:cs="Courier New"/>
        </w:rPr>
        <w:t xml:space="preserve">Рассмотрим </w:t>
      </w:r>
      <w:r>
        <w:rPr>
          <w:rFonts w:ascii="Courier New" w:hAnsi="Courier New" w:cs="Courier New"/>
        </w:rPr>
        <w:t>универсальный горизонтально-расточной станок 2620</w:t>
      </w:r>
      <w:r w:rsidR="00AD402B">
        <w:rPr>
          <w:rFonts w:ascii="Courier New" w:hAnsi="Courier New" w:cs="Courier New"/>
        </w:rPr>
        <w:t>В.</w:t>
      </w:r>
    </w:p>
    <w:p w:rsidR="00EB08D1" w:rsidRDefault="00EB08D1" w:rsidP="0032543E">
      <w:pPr>
        <w:rPr>
          <w:rFonts w:ascii="Courier New" w:hAnsi="Courier New" w:cs="Courier New"/>
          <w:b/>
        </w:rPr>
      </w:pPr>
    </w:p>
    <w:p w:rsidR="00EB08D1" w:rsidRDefault="00EB08D1" w:rsidP="0032543E">
      <w:pPr>
        <w:rPr>
          <w:rFonts w:ascii="Courier New" w:hAnsi="Courier New" w:cs="Courier New"/>
          <w:b/>
        </w:rPr>
      </w:pPr>
    </w:p>
    <w:p w:rsidR="00EB08D1" w:rsidRPr="00AD402B" w:rsidRDefault="00EF66CE" w:rsidP="0032543E">
      <w:pPr>
        <w:rPr>
          <w:rFonts w:ascii="Courier New" w:hAnsi="Courier New" w:cs="Courier New"/>
          <w:b/>
        </w:rPr>
      </w:pPr>
      <w:r>
        <w:rPr>
          <w:rFonts w:ascii="Courier New" w:hAnsi="Courier New" w:cs="Courier New"/>
          <w:b/>
        </w:rPr>
        <w:pict>
          <v:shape id="_x0000_i1029" type="#_x0000_t75" style="width:432.75pt;height:359.25pt">
            <v:imagedata r:id="rId12" o:title="станки1"/>
          </v:shape>
        </w:pict>
      </w:r>
    </w:p>
    <w:p w:rsidR="00EB08D1" w:rsidRDefault="00EB08D1" w:rsidP="0032543E">
      <w:pPr>
        <w:rPr>
          <w:rFonts w:ascii="Courier New" w:hAnsi="Courier New" w:cs="Courier New"/>
          <w:b/>
        </w:rPr>
      </w:pPr>
    </w:p>
    <w:p w:rsidR="00EB08D1" w:rsidRPr="00280528" w:rsidRDefault="00AD402B" w:rsidP="0032543E">
      <w:pPr>
        <w:rPr>
          <w:rFonts w:ascii="Courier New" w:hAnsi="Courier New" w:cs="Courier New"/>
        </w:rPr>
      </w:pPr>
      <w:r w:rsidRPr="00280528">
        <w:rPr>
          <w:rFonts w:ascii="Courier New" w:hAnsi="Courier New" w:cs="Courier New"/>
        </w:rPr>
        <w:t xml:space="preserve">Станок предназначен для обработки деталей больших размеров и массы. На </w:t>
      </w:r>
      <w:r w:rsidR="00280528">
        <w:rPr>
          <w:rFonts w:ascii="Courier New" w:hAnsi="Courier New" w:cs="Courier New"/>
        </w:rPr>
        <w:t>нем можно растачивать, сверлить</w:t>
      </w:r>
      <w:r w:rsidRPr="00280528">
        <w:rPr>
          <w:rFonts w:ascii="Courier New" w:hAnsi="Courier New" w:cs="Courier New"/>
        </w:rPr>
        <w:t>,</w:t>
      </w:r>
      <w:r w:rsidR="00280528">
        <w:rPr>
          <w:rFonts w:ascii="Courier New" w:hAnsi="Courier New" w:cs="Courier New"/>
        </w:rPr>
        <w:t xml:space="preserve"> </w:t>
      </w:r>
      <w:r w:rsidRPr="00280528">
        <w:rPr>
          <w:rFonts w:ascii="Courier New" w:hAnsi="Courier New" w:cs="Courier New"/>
        </w:rPr>
        <w:t>зенкеровать</w:t>
      </w:r>
      <w:r w:rsidR="00280528" w:rsidRPr="00280528">
        <w:rPr>
          <w:rFonts w:ascii="Courier New" w:hAnsi="Courier New" w:cs="Courier New"/>
        </w:rPr>
        <w:t>, и развертывать отверстия, нарезать наружную и внутреннюю резьбы</w:t>
      </w:r>
      <w:r w:rsidR="00280528">
        <w:rPr>
          <w:rFonts w:ascii="Courier New" w:hAnsi="Courier New" w:cs="Courier New"/>
        </w:rPr>
        <w:t>, цековать и фрезеровать поверхности. На станке целесообразно обрабатывать детали, у которых нужно растачивать несколько параллельно расположенных отверстий с точным расстоянием между осями. Станок имеет неподвижную переднюю стойку, поворотный стол с продольным и поперечным перемещением относительно оси шпинделя и планшайбу с радиальным суппортом.</w:t>
      </w:r>
    </w:p>
    <w:p w:rsidR="00EB08D1" w:rsidRPr="00280528" w:rsidRDefault="00EB08D1" w:rsidP="0032543E">
      <w:pPr>
        <w:rPr>
          <w:rFonts w:ascii="Courier New" w:hAnsi="Courier New" w:cs="Courier New"/>
        </w:rPr>
      </w:pPr>
    </w:p>
    <w:p w:rsidR="00EB08D1" w:rsidRPr="00280528" w:rsidRDefault="00280528" w:rsidP="0032543E">
      <w:pPr>
        <w:rPr>
          <w:rFonts w:ascii="Courier New" w:hAnsi="Courier New" w:cs="Courier New"/>
        </w:rPr>
      </w:pPr>
      <w:r w:rsidRPr="00280528">
        <w:rPr>
          <w:rFonts w:ascii="Courier New" w:hAnsi="Courier New" w:cs="Courier New"/>
        </w:rPr>
        <w:t>Технические данные станка:</w:t>
      </w:r>
    </w:p>
    <w:p w:rsidR="00EB08D1" w:rsidRDefault="00EB08D1" w:rsidP="0032543E">
      <w:pPr>
        <w:rPr>
          <w:rFonts w:ascii="Courier New" w:hAnsi="Courier New" w:cs="Courier New"/>
          <w:b/>
        </w:rPr>
      </w:pPr>
    </w:p>
    <w:p w:rsidR="00EB08D1" w:rsidRDefault="00EB08D1" w:rsidP="0032543E">
      <w:pPr>
        <w:rPr>
          <w:rFonts w:ascii="Courier New" w:hAnsi="Courier New" w:cs="Courier New"/>
          <w:b/>
        </w:rPr>
      </w:pPr>
    </w:p>
    <w:tbl>
      <w:tblPr>
        <w:tblW w:w="4863" w:type="pct"/>
        <w:jc w:val="center"/>
        <w:tblCellSpacing w:w="0" w:type="dxa"/>
        <w:tblBorders>
          <w:top w:val="outset" w:sz="6" w:space="0" w:color="FFFFFF"/>
          <w:left w:val="outset" w:sz="6" w:space="0" w:color="FFFFFF"/>
          <w:bottom w:val="outset" w:sz="6" w:space="0" w:color="FFFFFF"/>
          <w:right w:val="outset" w:sz="6" w:space="0" w:color="FFFFFF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6023"/>
        <w:gridCol w:w="3067"/>
      </w:tblGrid>
      <w:tr w:rsidR="00280528" w:rsidTr="00CF2A14">
        <w:trPr>
          <w:trHeight w:val="270"/>
          <w:tblCellSpacing w:w="0" w:type="dxa"/>
          <w:jc w:val="center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280528" w:rsidRDefault="00280528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a3"/>
                <w:rFonts w:ascii="Courier New" w:hAnsi="Courier New"/>
              </w:rPr>
              <w:t>Характеристики</w:t>
            </w:r>
            <w:r>
              <w:rPr>
                <w:rStyle w:val="a3"/>
                <w:rFonts w:ascii="Arial" w:hAnsi="Arial" w:cs="Arial"/>
                <w:color w:val="FFFFFF"/>
                <w:sz w:val="18"/>
                <w:szCs w:val="18"/>
              </w:rPr>
              <w:t>Технические характеристики</w:t>
            </w:r>
          </w:p>
        </w:tc>
        <w:tc>
          <w:tcPr>
            <w:tcW w:w="1687" w:type="pc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280528" w:rsidRDefault="00280528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280528">
              <w:rPr>
                <w:rStyle w:val="a3"/>
                <w:rFonts w:ascii="Courier New" w:hAnsi="Courier New"/>
              </w:rPr>
              <w:t>262260В</w:t>
            </w:r>
            <w:r>
              <w:rPr>
                <w:rStyle w:val="a3"/>
                <w:rFonts w:ascii="Arial" w:hAnsi="Arial" w:cs="Arial"/>
                <w:color w:val="FFFFFF"/>
                <w:sz w:val="18"/>
                <w:szCs w:val="18"/>
              </w:rPr>
              <w:t xml:space="preserve"> (2620Г)</w:t>
            </w:r>
          </w:p>
        </w:tc>
      </w:tr>
      <w:tr w:rsidR="00280528" w:rsidTr="00CF2A1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280528" w:rsidRDefault="00280528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Диаметр шпинделя, мм</w:t>
            </w:r>
          </w:p>
        </w:tc>
        <w:tc>
          <w:tcPr>
            <w:tcW w:w="1687" w:type="pc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280528" w:rsidRDefault="00280528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90</w:t>
            </w:r>
          </w:p>
        </w:tc>
      </w:tr>
      <w:tr w:rsidR="00280528" w:rsidTr="00CF2A1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280528" w:rsidRDefault="00280528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Продольное перемещение шпинделя, мм</w:t>
            </w:r>
          </w:p>
        </w:tc>
        <w:tc>
          <w:tcPr>
            <w:tcW w:w="1687" w:type="pc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280528" w:rsidRDefault="00280528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710</w:t>
            </w:r>
          </w:p>
        </w:tc>
      </w:tr>
      <w:tr w:rsidR="00280528" w:rsidTr="00CF2A1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280528" w:rsidRDefault="00280528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Частота вращения шпинделя, об/мин</w:t>
            </w:r>
          </w:p>
        </w:tc>
        <w:tc>
          <w:tcPr>
            <w:tcW w:w="1687" w:type="pc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280528" w:rsidRDefault="00280528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12,5...1600</w:t>
            </w:r>
          </w:p>
        </w:tc>
      </w:tr>
      <w:tr w:rsidR="00280528" w:rsidTr="00CF2A1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280528" w:rsidRDefault="00280528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Крутящий момент шпинделя, Нм</w:t>
            </w:r>
          </w:p>
        </w:tc>
        <w:tc>
          <w:tcPr>
            <w:tcW w:w="1687" w:type="pc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280528" w:rsidRDefault="00280528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3000</w:t>
            </w:r>
          </w:p>
        </w:tc>
      </w:tr>
      <w:tr w:rsidR="00280528" w:rsidTr="00CF2A1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280528" w:rsidRDefault="00280528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Диаметр планшайбы, мм</w:t>
            </w:r>
          </w:p>
        </w:tc>
        <w:tc>
          <w:tcPr>
            <w:tcW w:w="1687" w:type="pc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280528" w:rsidRDefault="00280528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630</w:t>
            </w:r>
          </w:p>
        </w:tc>
      </w:tr>
      <w:tr w:rsidR="00280528" w:rsidTr="00CF2A1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280528" w:rsidRDefault="00280528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Размеры поворотного стола, мм</w:t>
            </w:r>
          </w:p>
        </w:tc>
        <w:tc>
          <w:tcPr>
            <w:tcW w:w="1687" w:type="pc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280528" w:rsidRDefault="00280528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3000</w:t>
            </w:r>
          </w:p>
        </w:tc>
      </w:tr>
      <w:tr w:rsidR="00280528" w:rsidTr="00CF2A1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280528" w:rsidRDefault="00280528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Частота вращения планшайбы, об/мин</w:t>
            </w:r>
          </w:p>
        </w:tc>
        <w:tc>
          <w:tcPr>
            <w:tcW w:w="1687" w:type="pc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280528" w:rsidRDefault="00280528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8..200</w:t>
            </w:r>
          </w:p>
        </w:tc>
      </w:tr>
      <w:tr w:rsidR="00280528" w:rsidTr="00CF2A1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280528" w:rsidRDefault="00280528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Грузоподъемность поворотного стола, </w:t>
            </w:r>
            <w:hyperlink r:id="rId13" w:history="1">
              <w:r>
                <w:rPr>
                  <w:rStyle w:val="a6"/>
                  <w:color w:val="000000"/>
                  <w:u w:val="single"/>
                </w:rPr>
                <w:t>кг</w:t>
              </w:r>
            </w:hyperlink>
          </w:p>
        </w:tc>
        <w:tc>
          <w:tcPr>
            <w:tcW w:w="1687" w:type="pc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280528" w:rsidRDefault="00280528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3000</w:t>
            </w:r>
          </w:p>
        </w:tc>
      </w:tr>
      <w:tr w:rsidR="00280528" w:rsidTr="00CF2A1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280528" w:rsidRDefault="00280528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Крутящий момент планшайбы, Нм</w:t>
            </w:r>
          </w:p>
        </w:tc>
        <w:tc>
          <w:tcPr>
            <w:tcW w:w="1687" w:type="pc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280528" w:rsidRDefault="00280528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2500</w:t>
            </w:r>
          </w:p>
        </w:tc>
      </w:tr>
      <w:tr w:rsidR="00280528" w:rsidTr="00CF2A1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280528" w:rsidRDefault="00280528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Вертикальное перемещение бабки, мм</w:t>
            </w:r>
          </w:p>
        </w:tc>
        <w:tc>
          <w:tcPr>
            <w:tcW w:w="1687" w:type="pc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280528" w:rsidRDefault="00280528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1000</w:t>
            </w:r>
          </w:p>
        </w:tc>
      </w:tr>
      <w:tr w:rsidR="00280528" w:rsidTr="00CF2A1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280528" w:rsidRDefault="00280528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Усилие подачи шпиндельной бабки, Н</w:t>
            </w:r>
          </w:p>
        </w:tc>
        <w:tc>
          <w:tcPr>
            <w:tcW w:w="1687" w:type="pc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280528" w:rsidRDefault="00280528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20000</w:t>
            </w:r>
          </w:p>
        </w:tc>
      </w:tr>
      <w:tr w:rsidR="00280528" w:rsidTr="00CF2A1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280528" w:rsidRDefault="00280528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Усилие подачи шпинделя, Н</w:t>
            </w:r>
          </w:p>
        </w:tc>
        <w:tc>
          <w:tcPr>
            <w:tcW w:w="1687" w:type="pc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280528" w:rsidRDefault="00280528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15000</w:t>
            </w:r>
          </w:p>
        </w:tc>
      </w:tr>
      <w:tr w:rsidR="00280528" w:rsidTr="00CF2A1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280528" w:rsidRDefault="00280528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Усилие подачи стола, Н</w:t>
            </w:r>
          </w:p>
        </w:tc>
        <w:tc>
          <w:tcPr>
            <w:tcW w:w="1687" w:type="pc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280528" w:rsidRDefault="00280528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20000</w:t>
            </w:r>
          </w:p>
        </w:tc>
      </w:tr>
      <w:tr w:rsidR="00280528" w:rsidTr="00CF2A1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280528" w:rsidRDefault="00280528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Рабочие подачи бабки, мм/мин</w:t>
            </w:r>
          </w:p>
        </w:tc>
        <w:tc>
          <w:tcPr>
            <w:tcW w:w="1687" w:type="pc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280528" w:rsidRDefault="00280528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1,4..1110</w:t>
            </w:r>
          </w:p>
        </w:tc>
      </w:tr>
      <w:tr w:rsidR="00280528" w:rsidTr="00CF2A1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280528" w:rsidRDefault="00280528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Рабочие подачи шпинделя, мм/мин</w:t>
            </w:r>
          </w:p>
        </w:tc>
        <w:tc>
          <w:tcPr>
            <w:tcW w:w="1687" w:type="pc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280528" w:rsidRDefault="00280528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2,2..1760</w:t>
            </w:r>
          </w:p>
        </w:tc>
      </w:tr>
      <w:tr w:rsidR="00280528" w:rsidTr="00CF2A1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280528" w:rsidRDefault="00280528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Рабочие подачи стола, мм/мин</w:t>
            </w:r>
          </w:p>
        </w:tc>
        <w:tc>
          <w:tcPr>
            <w:tcW w:w="1687" w:type="pc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280528" w:rsidRDefault="00280528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1,4..1110</w:t>
            </w:r>
          </w:p>
        </w:tc>
      </w:tr>
      <w:tr w:rsidR="00280528" w:rsidTr="00CF2A1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280528" w:rsidRDefault="00280528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Ускоренные подачи бабки, мм/мин</w:t>
            </w:r>
          </w:p>
        </w:tc>
        <w:tc>
          <w:tcPr>
            <w:tcW w:w="1687" w:type="pc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280528" w:rsidRDefault="00280528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2500</w:t>
            </w:r>
          </w:p>
        </w:tc>
      </w:tr>
      <w:tr w:rsidR="00280528" w:rsidTr="00CF2A1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280528" w:rsidRDefault="00280528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Ускоренные подачи шпинделя, мм/мин</w:t>
            </w:r>
          </w:p>
        </w:tc>
        <w:tc>
          <w:tcPr>
            <w:tcW w:w="1687" w:type="pc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280528" w:rsidRDefault="00280528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3000</w:t>
            </w:r>
          </w:p>
        </w:tc>
      </w:tr>
      <w:tr w:rsidR="00280528" w:rsidTr="00CF2A1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280528" w:rsidRDefault="00280528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Ускоренные подачи стола, мм/мин</w:t>
            </w:r>
          </w:p>
        </w:tc>
        <w:tc>
          <w:tcPr>
            <w:tcW w:w="1687" w:type="pc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280528" w:rsidRDefault="00280528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2000</w:t>
            </w:r>
          </w:p>
        </w:tc>
      </w:tr>
      <w:tr w:rsidR="00280528" w:rsidTr="00CF2A1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280528" w:rsidRDefault="00280528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Число Т-образных пазов стола, шт</w:t>
            </w:r>
          </w:p>
        </w:tc>
        <w:tc>
          <w:tcPr>
            <w:tcW w:w="1687" w:type="pc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280528" w:rsidRDefault="00280528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7</w:t>
            </w:r>
          </w:p>
        </w:tc>
      </w:tr>
      <w:tr w:rsidR="00280528" w:rsidTr="00CF2A1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280528" w:rsidRDefault="00280528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Тип тиристорного преобразователя</w:t>
            </w:r>
          </w:p>
        </w:tc>
        <w:tc>
          <w:tcPr>
            <w:tcW w:w="1687" w:type="pc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280528" w:rsidRDefault="00280528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ЭПУ-1</w:t>
            </w:r>
          </w:p>
        </w:tc>
      </w:tr>
      <w:tr w:rsidR="00280528" w:rsidTr="00CF2A1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280528" w:rsidRDefault="00280528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Мощность главного привода, кВт</w:t>
            </w:r>
          </w:p>
        </w:tc>
        <w:tc>
          <w:tcPr>
            <w:tcW w:w="1687" w:type="pc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280528" w:rsidRDefault="00280528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8,5/10</w:t>
            </w:r>
          </w:p>
        </w:tc>
      </w:tr>
      <w:tr w:rsidR="00280528" w:rsidTr="00CF2A1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280528" w:rsidRDefault="00280528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Частота вращения привода, об/мин</w:t>
            </w:r>
          </w:p>
        </w:tc>
        <w:tc>
          <w:tcPr>
            <w:tcW w:w="1687" w:type="pc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280528" w:rsidRDefault="00280528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1450/2880</w:t>
            </w:r>
          </w:p>
        </w:tc>
      </w:tr>
      <w:tr w:rsidR="00280528" w:rsidTr="00CF2A1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280528" w:rsidRDefault="00280528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Габартные размеры станка, мм</w:t>
            </w:r>
          </w:p>
        </w:tc>
        <w:tc>
          <w:tcPr>
            <w:tcW w:w="1687" w:type="pc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280528" w:rsidRDefault="00280528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5300(5700)х3400(3800)х1000</w:t>
            </w:r>
          </w:p>
        </w:tc>
      </w:tr>
      <w:tr w:rsidR="00280528" w:rsidTr="00CF2A1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280528" w:rsidRDefault="00280528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Масса станка</w:t>
            </w:r>
          </w:p>
        </w:tc>
        <w:tc>
          <w:tcPr>
            <w:tcW w:w="1687" w:type="pc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280528" w:rsidRDefault="00280528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1110..13200</w:t>
            </w:r>
          </w:p>
        </w:tc>
      </w:tr>
    </w:tbl>
    <w:p w:rsidR="00EB08D1" w:rsidRDefault="00CF2A14" w:rsidP="0032543E">
      <w:pPr>
        <w:rPr>
          <w:rFonts w:ascii="Courier New" w:hAnsi="Courier New" w:cs="Courier New"/>
          <w:b/>
        </w:rPr>
      </w:pPr>
      <w:r>
        <w:rPr>
          <w:rFonts w:ascii="Courier New" w:hAnsi="Courier New" w:cs="Courier New"/>
          <w:b/>
        </w:rPr>
        <w:t xml:space="preserve">  </w:t>
      </w:r>
    </w:p>
    <w:p w:rsidR="00CF2A14" w:rsidRPr="00BD0538" w:rsidRDefault="00BD0538" w:rsidP="0032543E">
      <w:pPr>
        <w:rPr>
          <w:rFonts w:ascii="Courier New" w:hAnsi="Courier New" w:cs="Courier New"/>
        </w:rPr>
      </w:pPr>
      <w:r>
        <w:rPr>
          <w:rFonts w:ascii="Courier New" w:hAnsi="Courier New" w:cs="Courier New"/>
          <w:b/>
        </w:rPr>
        <w:t xml:space="preserve">Фрезерные станки. </w:t>
      </w:r>
      <w:r>
        <w:rPr>
          <w:rFonts w:ascii="Courier New" w:hAnsi="Courier New" w:cs="Courier New"/>
        </w:rPr>
        <w:t xml:space="preserve">Фрезерная группа (6) станков составляет 10% станочного парка. На фрезерных станках можно обрабатывать наружные и внутренние поверхности различной конфигурации, прорезать прямые и винтовые канавки, нарезать наружные и внутренние резьбы, обрабатывать зубчатые колеса и т.п.                                                      </w:t>
      </w:r>
    </w:p>
    <w:p w:rsidR="00CF2A14" w:rsidRPr="00BD0538" w:rsidRDefault="00BD0538" w:rsidP="0032543E">
      <w:pPr>
        <w:rPr>
          <w:rFonts w:ascii="Courier New" w:hAnsi="Courier New" w:cs="Courier New"/>
        </w:rPr>
      </w:pPr>
      <w:r w:rsidRPr="00BD0538">
        <w:rPr>
          <w:rFonts w:ascii="Courier New" w:hAnsi="Courier New" w:cs="Courier New"/>
        </w:rPr>
        <w:t>Различа</w:t>
      </w:r>
      <w:r>
        <w:rPr>
          <w:rFonts w:ascii="Courier New" w:hAnsi="Courier New" w:cs="Courier New"/>
        </w:rPr>
        <w:t>ют станки: консольно-фрезерные (горизонтальные, вертикальные, универсальные и широкоуниверсальные), вертикально-фрезерные</w:t>
      </w:r>
      <w:r w:rsidR="00FE0BD0">
        <w:rPr>
          <w:rFonts w:ascii="Courier New" w:hAnsi="Courier New" w:cs="Courier New"/>
        </w:rPr>
        <w:t xml:space="preserve"> бесконсольные, продольно-фрезерные (одно - и двухстоечные), фрезерные непрерывного действия (карусельные и барабанные), копировально-фрезерные (для контурного и объемного фрезерования), гравировально-фрезерные, специализированные (резьбофрезерные, шпоночно-фрезерные, шлицефрезерные и др.).            </w:t>
      </w:r>
    </w:p>
    <w:p w:rsidR="00EB08D1" w:rsidRDefault="00FE0BD0" w:rsidP="0032543E">
      <w:pPr>
        <w:rPr>
          <w:rFonts w:ascii="Courier New" w:hAnsi="Courier New" w:cs="Courier New"/>
        </w:rPr>
      </w:pPr>
      <w:r w:rsidRPr="00FE0BD0">
        <w:rPr>
          <w:rFonts w:ascii="Courier New" w:hAnsi="Courier New" w:cs="Courier New"/>
        </w:rPr>
        <w:t>В современных фр</w:t>
      </w:r>
      <w:r>
        <w:rPr>
          <w:rFonts w:ascii="Courier New" w:hAnsi="Courier New" w:cs="Courier New"/>
        </w:rPr>
        <w:t>езерных станках применяют разделенные приводы главного движения и подач, механизмы ускоренных перемещений стола (во всех направлениях), однорукояточное управление изменения скоростей подач.</w:t>
      </w:r>
    </w:p>
    <w:p w:rsidR="00FE0BD0" w:rsidRDefault="00FE0BD0" w:rsidP="0032543E">
      <w:pPr>
        <w:rPr>
          <w:rFonts w:ascii="Courier New" w:hAnsi="Courier New" w:cs="Courier New"/>
        </w:rPr>
      </w:pPr>
    </w:p>
    <w:p w:rsidR="00E55CA0" w:rsidRDefault="00FE0BD0" w:rsidP="00E55CA0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t>Рассмотрим универсальный консольно-фрезерный станок 6Р82.</w:t>
      </w:r>
      <w:r w:rsidR="00E55CA0" w:rsidRPr="00E55CA0">
        <w:rPr>
          <w:rFonts w:ascii="Courier New" w:hAnsi="Courier New" w:cs="Courier New"/>
        </w:rPr>
        <w:t xml:space="preserve"> </w:t>
      </w:r>
      <w:r w:rsidR="00E55CA0">
        <w:rPr>
          <w:rFonts w:ascii="Courier New" w:hAnsi="Courier New" w:cs="Courier New"/>
        </w:rPr>
        <w:t xml:space="preserve"> Станки называются консольными потому, что стол станка установлен на консоли, перемещающейся вверх по направляющим станины. Универсальные консольно-фрезерные станки внешне почти не отличаются от горизонтальных станков, но имеют поворотный стол, который помимо возможности перемещения в трех взаимно перпендикулярных направлениях может быть повернут вокруг своей вертикальной оси на ± 45°. Это позволяет обрабатывать на станке винтовые канавки и нарезать косозубые колеса.</w:t>
      </w:r>
    </w:p>
    <w:p w:rsidR="00FE0BD0" w:rsidRDefault="00FE0BD0" w:rsidP="0032543E">
      <w:pPr>
        <w:rPr>
          <w:rFonts w:ascii="Courier New" w:hAnsi="Courier New" w:cs="Courier New"/>
        </w:rPr>
      </w:pPr>
    </w:p>
    <w:p w:rsidR="00E55CA0" w:rsidRPr="00E55CA0" w:rsidRDefault="00E55CA0" w:rsidP="0032543E">
      <w:pPr>
        <w:rPr>
          <w:rFonts w:ascii="Courier New" w:hAnsi="Courier New" w:cs="Courier New"/>
        </w:rPr>
      </w:pPr>
    </w:p>
    <w:p w:rsidR="00E55CA0" w:rsidRDefault="00E55CA0" w:rsidP="0032543E">
      <w:pPr>
        <w:rPr>
          <w:rFonts w:ascii="Courier New" w:hAnsi="Courier New" w:cs="Courier New"/>
        </w:rPr>
      </w:pPr>
    </w:p>
    <w:p w:rsidR="00FE0BD0" w:rsidRDefault="00FE0BD0" w:rsidP="0032543E">
      <w:pPr>
        <w:rPr>
          <w:rFonts w:ascii="Courier New" w:hAnsi="Courier New" w:cs="Courier New"/>
        </w:rPr>
      </w:pPr>
    </w:p>
    <w:p w:rsidR="00FE0BD0" w:rsidRPr="00E55CA0" w:rsidRDefault="00EF66CE" w:rsidP="0032543E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pict>
          <v:shape id="_x0000_i1030" type="#_x0000_t75" style="width:459pt;height:270pt">
            <v:imagedata r:id="rId14" o:title="Рисунок (2)"/>
          </v:shape>
        </w:pict>
      </w:r>
    </w:p>
    <w:p w:rsidR="00FE0BD0" w:rsidRDefault="00FE0BD0" w:rsidP="0032543E">
      <w:pPr>
        <w:rPr>
          <w:rFonts w:ascii="Courier New" w:hAnsi="Courier New" w:cs="Courier New"/>
        </w:rPr>
      </w:pPr>
    </w:p>
    <w:p w:rsidR="00E55CA0" w:rsidRPr="00E55CA0" w:rsidRDefault="00E55CA0" w:rsidP="00E55CA0">
      <w:pPr>
        <w:rPr>
          <w:rStyle w:val="a3"/>
          <w:rFonts w:ascii="Courier New" w:hAnsi="Courier New"/>
          <w:b w:val="0"/>
        </w:rPr>
      </w:pPr>
      <w:r w:rsidRPr="00E55CA0">
        <w:rPr>
          <w:rStyle w:val="a3"/>
          <w:rFonts w:ascii="Courier New" w:hAnsi="Courier New"/>
          <w:b w:val="0"/>
        </w:rPr>
        <w:t xml:space="preserve">предназначен для выполнения разнообразных фрезерных работ цилиндрическими, торцевыми, концевыми, фасонными и другими фрезами. Применяются для обработки горизонтальных и вертикальных плоскостей, пазов, рамок, углов, зубчатых колес, спиралей, моделей штампов, пресс-форм и других деталей из стали, чугуна, цветных металлов, их сплавов и других материалов. </w:t>
      </w:r>
      <w:r w:rsidRPr="00E55CA0">
        <w:rPr>
          <w:rStyle w:val="a3"/>
          <w:rFonts w:ascii="Courier New" w:hAnsi="Courier New"/>
          <w:b w:val="0"/>
        </w:rPr>
        <w:br/>
      </w:r>
      <w:r w:rsidRPr="00E55CA0">
        <w:rPr>
          <w:rStyle w:val="a3"/>
          <w:rFonts w:ascii="Courier New" w:hAnsi="Courier New"/>
          <w:b w:val="0"/>
        </w:rPr>
        <w:br/>
        <w:t xml:space="preserve">Высокая жесткость станков позволяет применять фрезы, изготовленные из быстрорежущей стали, а также инструмент, оснащенный пластинками из твердых и сверхтвердых синтетических материалов. Большая мощность привода главного движения и тяговое усилие продольной подачи стола позволяют производить за один проход обработку широких горизонтальных поверхностей набором цилиндрических или фасонных фрез, установленных на горизонтальной оправке. </w:t>
      </w:r>
      <w:r w:rsidRPr="00E55CA0">
        <w:rPr>
          <w:rStyle w:val="a3"/>
          <w:rFonts w:ascii="Courier New" w:hAnsi="Courier New"/>
          <w:b w:val="0"/>
        </w:rPr>
        <w:br/>
      </w:r>
      <w:r w:rsidRPr="00E55CA0">
        <w:rPr>
          <w:rStyle w:val="a3"/>
          <w:rFonts w:ascii="Courier New" w:hAnsi="Courier New"/>
          <w:b w:val="0"/>
        </w:rPr>
        <w:br/>
        <w:t xml:space="preserve">Станки моделей 6Т82, 6Т82-27 и 6Т83, 6Т83-27 оснащены столом, поворачивающимся вокруг вертикальной оси на угол ±45°, что обеспечивает возможность нарезания косозубых зубчатых колес, червяков и других деталей, имеющих обрабатываемую поверхность в виде спирали. </w:t>
      </w:r>
      <w:r w:rsidRPr="00E55CA0">
        <w:rPr>
          <w:rStyle w:val="a3"/>
          <w:rFonts w:ascii="Courier New" w:hAnsi="Courier New"/>
          <w:b w:val="0"/>
        </w:rPr>
        <w:br/>
      </w:r>
      <w:r w:rsidRPr="00E55CA0">
        <w:rPr>
          <w:rStyle w:val="a3"/>
          <w:rFonts w:ascii="Courier New" w:hAnsi="Courier New"/>
          <w:b w:val="0"/>
        </w:rPr>
        <w:br/>
        <w:t xml:space="preserve">Технологические возможности станков могут быть расширены за счет применения накладной фрезерной, делительной и долбежной головок, круглого поворотного стола. Станки выпускаются в различных исполнениях по напряжению и частоте питающей сети. Поставляются запасные части. </w:t>
      </w:r>
      <w:r w:rsidRPr="00E55CA0">
        <w:rPr>
          <w:rStyle w:val="a3"/>
          <w:rFonts w:ascii="Courier New" w:hAnsi="Courier New"/>
          <w:b w:val="0"/>
        </w:rPr>
        <w:br/>
      </w:r>
      <w:r w:rsidRPr="00E55CA0">
        <w:rPr>
          <w:rStyle w:val="a3"/>
          <w:rFonts w:ascii="Courier New" w:hAnsi="Courier New"/>
          <w:b w:val="0"/>
        </w:rPr>
        <w:br/>
        <w:t xml:space="preserve">Особенности конструкции: </w:t>
      </w:r>
      <w:r w:rsidRPr="00E55CA0">
        <w:rPr>
          <w:rStyle w:val="a3"/>
          <w:rFonts w:ascii="Courier New" w:hAnsi="Courier New"/>
          <w:b w:val="0"/>
        </w:rPr>
        <w:br/>
        <w:t>Характерные особенности: базовая модель (с поворотным столом и автоматическими циклами по 3 координатам);</w:t>
      </w:r>
      <w:r w:rsidRPr="00E55CA0">
        <w:rPr>
          <w:rStyle w:val="a3"/>
          <w:rFonts w:ascii="Courier New" w:hAnsi="Courier New"/>
          <w:b w:val="0"/>
        </w:rPr>
        <w:br/>
        <w:t>Тип: универсальный</w:t>
      </w:r>
      <w:r w:rsidRPr="00E55CA0">
        <w:rPr>
          <w:rStyle w:val="a3"/>
          <w:rFonts w:ascii="Courier New" w:hAnsi="Courier New"/>
          <w:b w:val="0"/>
        </w:rPr>
        <w:br/>
      </w:r>
      <w:r w:rsidRPr="00E55CA0">
        <w:rPr>
          <w:rStyle w:val="a3"/>
          <w:rFonts w:ascii="Courier New" w:hAnsi="Courier New"/>
          <w:b w:val="0"/>
        </w:rPr>
        <w:br/>
        <w:t>Основные преимущества станков:</w:t>
      </w:r>
      <w:r w:rsidRPr="00E55CA0">
        <w:rPr>
          <w:rStyle w:val="a3"/>
          <w:rFonts w:ascii="Courier New" w:hAnsi="Courier New"/>
          <w:b w:val="0"/>
        </w:rPr>
        <w:br/>
      </w:r>
      <w:r w:rsidRPr="00E55CA0">
        <w:rPr>
          <w:rStyle w:val="a3"/>
          <w:rFonts w:ascii="Courier New" w:hAnsi="Courier New"/>
          <w:b w:val="0"/>
        </w:rPr>
        <w:br/>
        <w:t>Конструктивные:</w:t>
      </w:r>
    </w:p>
    <w:p w:rsidR="00E55CA0" w:rsidRPr="00E55CA0" w:rsidRDefault="00E55CA0" w:rsidP="00E55CA0">
      <w:pPr>
        <w:rPr>
          <w:rStyle w:val="a3"/>
          <w:rFonts w:ascii="Courier New" w:hAnsi="Courier New"/>
          <w:b w:val="0"/>
        </w:rPr>
      </w:pPr>
      <w:r>
        <w:rPr>
          <w:rStyle w:val="a3"/>
          <w:rFonts w:ascii="Courier New" w:hAnsi="Courier New"/>
          <w:b w:val="0"/>
        </w:rPr>
        <w:t xml:space="preserve">- </w:t>
      </w:r>
      <w:r w:rsidRPr="00E55CA0">
        <w:rPr>
          <w:rStyle w:val="a3"/>
          <w:rFonts w:ascii="Courier New" w:hAnsi="Courier New"/>
          <w:b w:val="0"/>
        </w:rPr>
        <w:t xml:space="preserve">механизированное крепление инструмента в шпинделе; </w:t>
      </w:r>
    </w:p>
    <w:p w:rsidR="00E55CA0" w:rsidRDefault="00E55CA0" w:rsidP="00E55CA0">
      <w:pPr>
        <w:rPr>
          <w:rStyle w:val="a3"/>
          <w:rFonts w:ascii="Courier New" w:hAnsi="Courier New"/>
          <w:b w:val="0"/>
        </w:rPr>
      </w:pPr>
      <w:r>
        <w:rPr>
          <w:rStyle w:val="a3"/>
          <w:rFonts w:ascii="Courier New" w:hAnsi="Courier New"/>
          <w:b w:val="0"/>
        </w:rPr>
        <w:t>-</w:t>
      </w:r>
      <w:r w:rsidRPr="00E55CA0">
        <w:rPr>
          <w:rStyle w:val="a3"/>
          <w:rFonts w:ascii="Courier New" w:hAnsi="Courier New"/>
          <w:b w:val="0"/>
        </w:rPr>
        <w:t xml:space="preserve"> устройство периодического регулирования величины зазора в винтовой паре продольной подачи; </w:t>
      </w:r>
    </w:p>
    <w:p w:rsidR="00E55CA0" w:rsidRPr="00E55CA0" w:rsidRDefault="00E55CA0" w:rsidP="00E55CA0">
      <w:pPr>
        <w:rPr>
          <w:rStyle w:val="a3"/>
          <w:rFonts w:ascii="Courier New" w:hAnsi="Courier New"/>
          <w:b w:val="0"/>
        </w:rPr>
      </w:pPr>
      <w:r>
        <w:rPr>
          <w:rStyle w:val="a3"/>
          <w:rFonts w:ascii="Courier New" w:hAnsi="Courier New"/>
          <w:b w:val="0"/>
        </w:rPr>
        <w:t>-</w:t>
      </w:r>
      <w:r w:rsidRPr="00E55CA0">
        <w:rPr>
          <w:rStyle w:val="a3"/>
          <w:rFonts w:ascii="Courier New" w:hAnsi="Courier New"/>
          <w:b w:val="0"/>
        </w:rPr>
        <w:t xml:space="preserve"> предохранительная муфта защиты привода подач от перегрузок; </w:t>
      </w:r>
    </w:p>
    <w:p w:rsidR="00E55CA0" w:rsidRPr="00E55CA0" w:rsidRDefault="00E55CA0" w:rsidP="00E55CA0">
      <w:pPr>
        <w:rPr>
          <w:rStyle w:val="a3"/>
          <w:rFonts w:ascii="Courier New" w:hAnsi="Courier New"/>
          <w:b w:val="0"/>
        </w:rPr>
      </w:pPr>
      <w:r>
        <w:rPr>
          <w:rStyle w:val="a3"/>
          <w:rFonts w:ascii="Courier New" w:hAnsi="Courier New"/>
          <w:b w:val="0"/>
        </w:rPr>
        <w:t xml:space="preserve">- </w:t>
      </w:r>
      <w:r w:rsidRPr="00E55CA0">
        <w:rPr>
          <w:rStyle w:val="a3"/>
          <w:rFonts w:ascii="Courier New" w:hAnsi="Courier New"/>
          <w:b w:val="0"/>
        </w:rPr>
        <w:t xml:space="preserve">торможение шпинделя при остановке электромагнитной муфтой. </w:t>
      </w:r>
      <w:r w:rsidRPr="00E55CA0">
        <w:rPr>
          <w:rStyle w:val="a3"/>
          <w:rFonts w:ascii="Courier New" w:hAnsi="Courier New"/>
          <w:b w:val="0"/>
        </w:rPr>
        <w:br/>
      </w:r>
      <w:r w:rsidRPr="00E55CA0">
        <w:rPr>
          <w:rStyle w:val="a3"/>
          <w:rFonts w:ascii="Courier New" w:hAnsi="Courier New"/>
          <w:b w:val="0"/>
        </w:rPr>
        <w:br/>
      </w:r>
      <w:r>
        <w:rPr>
          <w:rStyle w:val="a3"/>
          <w:rFonts w:ascii="Courier New" w:hAnsi="Courier New"/>
          <w:b w:val="0"/>
        </w:rPr>
        <w:t>Технологические</w:t>
      </w:r>
      <w:r w:rsidRPr="00E55CA0">
        <w:rPr>
          <w:rStyle w:val="a3"/>
          <w:rFonts w:ascii="Courier New" w:hAnsi="Courier New"/>
          <w:b w:val="0"/>
        </w:rPr>
        <w:t>:</w:t>
      </w:r>
    </w:p>
    <w:p w:rsidR="00E55CA0" w:rsidRPr="00E55CA0" w:rsidRDefault="00E55CA0" w:rsidP="00E55CA0">
      <w:pPr>
        <w:rPr>
          <w:rStyle w:val="a3"/>
          <w:rFonts w:ascii="Courier New" w:hAnsi="Courier New"/>
          <w:b w:val="0"/>
        </w:rPr>
      </w:pPr>
      <w:r>
        <w:rPr>
          <w:rStyle w:val="a3"/>
          <w:rFonts w:ascii="Courier New" w:hAnsi="Courier New"/>
          <w:b w:val="0"/>
        </w:rPr>
        <w:t>-</w:t>
      </w:r>
      <w:r w:rsidRPr="00E55CA0">
        <w:rPr>
          <w:rStyle w:val="a3"/>
          <w:rFonts w:ascii="Courier New" w:hAnsi="Courier New"/>
          <w:b w:val="0"/>
        </w:rPr>
        <w:t xml:space="preserve"> разнообразные автоматические циклы работы станка; </w:t>
      </w:r>
    </w:p>
    <w:p w:rsidR="00E55CA0" w:rsidRPr="00E55CA0" w:rsidRDefault="00E55CA0" w:rsidP="00E55CA0">
      <w:pPr>
        <w:rPr>
          <w:rStyle w:val="a3"/>
          <w:rFonts w:ascii="Courier New" w:hAnsi="Courier New"/>
          <w:b w:val="0"/>
        </w:rPr>
      </w:pPr>
      <w:r>
        <w:rPr>
          <w:rStyle w:val="a3"/>
          <w:rFonts w:ascii="Courier New" w:hAnsi="Courier New"/>
          <w:b w:val="0"/>
        </w:rPr>
        <w:t>-</w:t>
      </w:r>
      <w:r w:rsidRPr="00E55CA0">
        <w:rPr>
          <w:rStyle w:val="a3"/>
          <w:rFonts w:ascii="Courier New" w:hAnsi="Courier New"/>
          <w:b w:val="0"/>
        </w:rPr>
        <w:t xml:space="preserve"> широкий диапазон частот вращения шпинделя и подач стола; </w:t>
      </w:r>
    </w:p>
    <w:p w:rsidR="00E55CA0" w:rsidRPr="00E55CA0" w:rsidRDefault="00E55CA0" w:rsidP="00E55CA0">
      <w:pPr>
        <w:rPr>
          <w:rStyle w:val="a3"/>
          <w:rFonts w:ascii="Courier New" w:hAnsi="Courier New"/>
          <w:b w:val="0"/>
        </w:rPr>
      </w:pPr>
      <w:r>
        <w:rPr>
          <w:rStyle w:val="a3"/>
          <w:rFonts w:ascii="Courier New" w:hAnsi="Courier New"/>
          <w:b w:val="0"/>
        </w:rPr>
        <w:t>-</w:t>
      </w:r>
      <w:r w:rsidRPr="00E55CA0">
        <w:rPr>
          <w:rStyle w:val="a3"/>
          <w:rFonts w:ascii="Courier New" w:hAnsi="Courier New"/>
          <w:b w:val="0"/>
        </w:rPr>
        <w:t xml:space="preserve"> большая мощность приводов; </w:t>
      </w:r>
    </w:p>
    <w:p w:rsidR="00E55CA0" w:rsidRPr="00E55CA0" w:rsidRDefault="00E55CA0" w:rsidP="00E55CA0">
      <w:pPr>
        <w:rPr>
          <w:rStyle w:val="a3"/>
          <w:rFonts w:ascii="Courier New" w:hAnsi="Courier New"/>
          <w:b w:val="0"/>
        </w:rPr>
      </w:pPr>
      <w:r>
        <w:rPr>
          <w:rStyle w:val="a3"/>
          <w:rFonts w:ascii="Courier New" w:hAnsi="Courier New"/>
          <w:b w:val="0"/>
        </w:rPr>
        <w:t>-</w:t>
      </w:r>
      <w:r w:rsidRPr="00E55CA0">
        <w:rPr>
          <w:rStyle w:val="a3"/>
          <w:rFonts w:ascii="Courier New" w:hAnsi="Courier New"/>
          <w:b w:val="0"/>
        </w:rPr>
        <w:t xml:space="preserve"> высокая жесткость; </w:t>
      </w:r>
    </w:p>
    <w:p w:rsidR="00E55CA0" w:rsidRPr="00E55CA0" w:rsidRDefault="00E55CA0" w:rsidP="00E55CA0">
      <w:pPr>
        <w:rPr>
          <w:rStyle w:val="a3"/>
          <w:rFonts w:ascii="Courier New" w:hAnsi="Courier New"/>
          <w:b w:val="0"/>
        </w:rPr>
      </w:pPr>
      <w:r>
        <w:rPr>
          <w:rStyle w:val="a3"/>
          <w:rFonts w:ascii="Courier New" w:hAnsi="Courier New"/>
          <w:b w:val="0"/>
        </w:rPr>
        <w:t>-</w:t>
      </w:r>
      <w:r w:rsidRPr="00E55CA0">
        <w:rPr>
          <w:rStyle w:val="a3"/>
          <w:rFonts w:ascii="Courier New" w:hAnsi="Courier New"/>
          <w:b w:val="0"/>
        </w:rPr>
        <w:t xml:space="preserve"> надежность и долговечность</w:t>
      </w:r>
      <w:r>
        <w:rPr>
          <w:rStyle w:val="a3"/>
          <w:rFonts w:ascii="Courier New" w:hAnsi="Courier New"/>
          <w:b w:val="0"/>
        </w:rPr>
        <w:t>.</w:t>
      </w:r>
      <w:r w:rsidRPr="00E55CA0">
        <w:rPr>
          <w:rStyle w:val="a3"/>
          <w:rFonts w:ascii="Courier New" w:hAnsi="Courier New"/>
          <w:b w:val="0"/>
        </w:rPr>
        <w:t xml:space="preserve"> </w:t>
      </w:r>
      <w:r w:rsidRPr="00E55CA0">
        <w:rPr>
          <w:rStyle w:val="a3"/>
          <w:rFonts w:ascii="Courier New" w:hAnsi="Courier New"/>
          <w:b w:val="0"/>
        </w:rPr>
        <w:br/>
      </w:r>
      <w:r w:rsidRPr="00E55CA0">
        <w:rPr>
          <w:rStyle w:val="a3"/>
          <w:rFonts w:ascii="Courier New" w:hAnsi="Courier New"/>
          <w:b w:val="0"/>
        </w:rPr>
        <w:br/>
      </w:r>
    </w:p>
    <w:p w:rsidR="00E55CA0" w:rsidRPr="00E55CA0" w:rsidRDefault="00E55CA0" w:rsidP="00E55CA0">
      <w:pPr>
        <w:pStyle w:val="5"/>
        <w:jc w:val="center"/>
        <w:rPr>
          <w:rStyle w:val="a3"/>
          <w:rFonts w:ascii="Courier New" w:hAnsi="Courier New"/>
          <w:bCs/>
          <w:i w:val="0"/>
          <w:iCs w:val="0"/>
          <w:sz w:val="24"/>
        </w:rPr>
      </w:pPr>
      <w:r w:rsidRPr="00E55CA0">
        <w:rPr>
          <w:rStyle w:val="a3"/>
          <w:rFonts w:ascii="Courier New" w:hAnsi="Courier New"/>
          <w:bCs/>
          <w:i w:val="0"/>
          <w:iCs w:val="0"/>
          <w:sz w:val="24"/>
        </w:rPr>
        <w:t>ТЕХНИЧЕСКИЕ ХАРАКТЕРИСТИКИ СТАНКА 6Т82</w:t>
      </w:r>
    </w:p>
    <w:tbl>
      <w:tblPr>
        <w:tblW w:w="5000" w:type="pct"/>
        <w:jc w:val="center"/>
        <w:tblCellSpacing w:w="0" w:type="dxa"/>
        <w:tblBorders>
          <w:top w:val="outset" w:sz="6" w:space="0" w:color="FFFFFF"/>
          <w:left w:val="outset" w:sz="6" w:space="0" w:color="FFFFFF"/>
          <w:bottom w:val="outset" w:sz="6" w:space="0" w:color="FFFFFF"/>
          <w:right w:val="outset" w:sz="6" w:space="0" w:color="FFFFFF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7196"/>
        <w:gridCol w:w="2150"/>
      </w:tblGrid>
      <w:tr w:rsidR="00E55CA0" w:rsidRPr="00E55CA0" w:rsidTr="00E55CA0">
        <w:trPr>
          <w:trHeight w:val="270"/>
          <w:tblCellSpacing w:w="0" w:type="dxa"/>
          <w:jc w:val="center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E55CA0" w:rsidRPr="00E55CA0" w:rsidRDefault="00E55CA0">
            <w:pPr>
              <w:rPr>
                <w:rStyle w:val="a3"/>
                <w:rFonts w:ascii="Courier New" w:hAnsi="Courier New"/>
                <w:b w:val="0"/>
              </w:rPr>
            </w:pPr>
            <w:r w:rsidRPr="00E55CA0">
              <w:rPr>
                <w:rStyle w:val="a3"/>
                <w:rFonts w:ascii="Courier New" w:hAnsi="Courier New"/>
                <w:b w:val="0"/>
              </w:rPr>
              <w:t xml:space="preserve"> Характеристика 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E55CA0" w:rsidRPr="00E55CA0" w:rsidRDefault="00E55CA0">
            <w:pPr>
              <w:pStyle w:val="3"/>
              <w:jc w:val="center"/>
              <w:rPr>
                <w:rStyle w:val="a3"/>
                <w:rFonts w:ascii="Courier New" w:hAnsi="Courier New"/>
                <w:bCs/>
                <w:color w:val="auto"/>
                <w:sz w:val="24"/>
              </w:rPr>
            </w:pPr>
            <w:r w:rsidRPr="00E55CA0">
              <w:rPr>
                <w:rStyle w:val="a3"/>
                <w:rFonts w:ascii="Courier New" w:hAnsi="Courier New"/>
                <w:bCs/>
                <w:color w:val="auto"/>
                <w:sz w:val="24"/>
              </w:rPr>
              <w:t>6Т82 (6Р82)</w:t>
            </w:r>
          </w:p>
        </w:tc>
      </w:tr>
      <w:tr w:rsidR="00E55CA0" w:rsidRPr="00E55CA0" w:rsidTr="00E55CA0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E55CA0" w:rsidRPr="00E55CA0" w:rsidRDefault="00E55CA0">
            <w:pPr>
              <w:rPr>
                <w:rStyle w:val="a3"/>
                <w:rFonts w:ascii="Courier New" w:hAnsi="Courier New"/>
                <w:b w:val="0"/>
              </w:rPr>
            </w:pPr>
            <w:r w:rsidRPr="00E55CA0">
              <w:rPr>
                <w:rStyle w:val="a3"/>
                <w:rFonts w:ascii="Courier New" w:hAnsi="Courier New"/>
                <w:b w:val="0"/>
              </w:rPr>
              <w:t xml:space="preserve">Размеры рабочей поверхности стола, мм 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E55CA0" w:rsidRPr="00E55CA0" w:rsidRDefault="00E55CA0">
            <w:pPr>
              <w:rPr>
                <w:rStyle w:val="a3"/>
                <w:rFonts w:ascii="Courier New" w:hAnsi="Courier New"/>
                <w:b w:val="0"/>
              </w:rPr>
            </w:pPr>
            <w:r w:rsidRPr="00E55CA0">
              <w:rPr>
                <w:rStyle w:val="a3"/>
                <w:rFonts w:ascii="Courier New" w:hAnsi="Courier New"/>
                <w:b w:val="0"/>
              </w:rPr>
              <w:t xml:space="preserve">1250х320 </w:t>
            </w:r>
          </w:p>
        </w:tc>
      </w:tr>
      <w:tr w:rsidR="00E55CA0" w:rsidRPr="00E55CA0" w:rsidTr="00E55CA0">
        <w:trPr>
          <w:tblCellSpacing w:w="0" w:type="dxa"/>
          <w:jc w:val="center"/>
        </w:trPr>
        <w:tc>
          <w:tcPr>
            <w:tcW w:w="0" w:type="auto"/>
            <w:gridSpan w:val="2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E55CA0" w:rsidRPr="00E55CA0" w:rsidRDefault="00E55CA0">
            <w:pPr>
              <w:rPr>
                <w:rStyle w:val="a3"/>
                <w:rFonts w:ascii="Courier New" w:hAnsi="Courier New"/>
                <w:b w:val="0"/>
              </w:rPr>
            </w:pPr>
            <w:r w:rsidRPr="00E55CA0">
              <w:rPr>
                <w:rStyle w:val="a3"/>
                <w:rFonts w:ascii="Courier New" w:hAnsi="Courier New"/>
                <w:b w:val="0"/>
              </w:rPr>
              <w:t xml:space="preserve">Наибольшее перемещение стола, мм </w:t>
            </w:r>
          </w:p>
        </w:tc>
      </w:tr>
      <w:tr w:rsidR="00E55CA0" w:rsidRPr="00E55CA0" w:rsidTr="00E55CA0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E55CA0" w:rsidRPr="00E55CA0" w:rsidRDefault="00E55CA0">
            <w:pPr>
              <w:rPr>
                <w:rStyle w:val="a3"/>
                <w:rFonts w:ascii="Courier New" w:hAnsi="Courier New"/>
                <w:b w:val="0"/>
              </w:rPr>
            </w:pPr>
            <w:r w:rsidRPr="00E55CA0">
              <w:rPr>
                <w:rStyle w:val="a3"/>
                <w:rFonts w:ascii="Courier New" w:hAnsi="Courier New"/>
                <w:b w:val="0"/>
              </w:rPr>
              <w:t>- продольное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E55CA0" w:rsidRPr="00E55CA0" w:rsidRDefault="00E55CA0">
            <w:pPr>
              <w:rPr>
                <w:rStyle w:val="a3"/>
                <w:rFonts w:ascii="Courier New" w:hAnsi="Courier New"/>
                <w:b w:val="0"/>
              </w:rPr>
            </w:pPr>
            <w:r w:rsidRPr="00E55CA0">
              <w:rPr>
                <w:rStyle w:val="a3"/>
                <w:rFonts w:ascii="Courier New" w:hAnsi="Courier New"/>
                <w:b w:val="0"/>
              </w:rPr>
              <w:t xml:space="preserve">800 (850*) </w:t>
            </w:r>
          </w:p>
        </w:tc>
      </w:tr>
      <w:tr w:rsidR="00E55CA0" w:rsidRPr="00E55CA0" w:rsidTr="00E55CA0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E55CA0" w:rsidRPr="00E55CA0" w:rsidRDefault="00E55CA0">
            <w:pPr>
              <w:rPr>
                <w:rStyle w:val="a3"/>
                <w:rFonts w:ascii="Courier New" w:hAnsi="Courier New"/>
                <w:b w:val="0"/>
              </w:rPr>
            </w:pPr>
            <w:r w:rsidRPr="00E55CA0">
              <w:rPr>
                <w:rStyle w:val="a3"/>
                <w:rFonts w:ascii="Courier New" w:hAnsi="Courier New"/>
                <w:b w:val="0"/>
              </w:rPr>
              <w:t xml:space="preserve">- поперечное 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E55CA0" w:rsidRPr="00E55CA0" w:rsidRDefault="00E55CA0">
            <w:pPr>
              <w:rPr>
                <w:rStyle w:val="a3"/>
                <w:rFonts w:ascii="Courier New" w:hAnsi="Courier New"/>
                <w:b w:val="0"/>
              </w:rPr>
            </w:pPr>
            <w:r w:rsidRPr="00E55CA0">
              <w:rPr>
                <w:rStyle w:val="a3"/>
                <w:rFonts w:ascii="Courier New" w:hAnsi="Courier New"/>
                <w:b w:val="0"/>
              </w:rPr>
              <w:t xml:space="preserve">320 </w:t>
            </w:r>
          </w:p>
        </w:tc>
      </w:tr>
      <w:tr w:rsidR="00E55CA0" w:rsidRPr="00E55CA0" w:rsidTr="00E55CA0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E55CA0" w:rsidRPr="00E55CA0" w:rsidRDefault="00E55CA0">
            <w:pPr>
              <w:rPr>
                <w:rStyle w:val="a3"/>
                <w:rFonts w:ascii="Courier New" w:hAnsi="Courier New"/>
                <w:b w:val="0"/>
              </w:rPr>
            </w:pPr>
            <w:r w:rsidRPr="00E55CA0">
              <w:rPr>
                <w:rStyle w:val="a3"/>
                <w:rFonts w:ascii="Courier New" w:hAnsi="Courier New"/>
                <w:b w:val="0"/>
              </w:rPr>
              <w:t xml:space="preserve">- вертикальное 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E55CA0" w:rsidRPr="00E55CA0" w:rsidRDefault="00E55CA0">
            <w:pPr>
              <w:rPr>
                <w:rStyle w:val="a3"/>
                <w:rFonts w:ascii="Courier New" w:hAnsi="Courier New"/>
                <w:b w:val="0"/>
              </w:rPr>
            </w:pPr>
            <w:r w:rsidRPr="00E55CA0">
              <w:rPr>
                <w:rStyle w:val="a3"/>
                <w:rFonts w:ascii="Courier New" w:hAnsi="Courier New"/>
                <w:b w:val="0"/>
              </w:rPr>
              <w:t xml:space="preserve">370 </w:t>
            </w:r>
          </w:p>
        </w:tc>
      </w:tr>
      <w:tr w:rsidR="00E55CA0" w:rsidRPr="00E55CA0" w:rsidTr="00E55CA0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E55CA0" w:rsidRPr="00E55CA0" w:rsidRDefault="00E55CA0">
            <w:pPr>
              <w:rPr>
                <w:rStyle w:val="a3"/>
                <w:rFonts w:ascii="Courier New" w:hAnsi="Courier New"/>
                <w:b w:val="0"/>
              </w:rPr>
            </w:pPr>
            <w:r w:rsidRPr="00E55CA0">
              <w:rPr>
                <w:rStyle w:val="a3"/>
                <w:rFonts w:ascii="Courier New" w:hAnsi="Courier New"/>
                <w:b w:val="0"/>
              </w:rPr>
              <w:t>Поворот стола в обе стороны, град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E55CA0" w:rsidRPr="00E55CA0" w:rsidRDefault="00E55CA0">
            <w:pPr>
              <w:rPr>
                <w:rStyle w:val="a3"/>
                <w:rFonts w:ascii="Courier New" w:hAnsi="Courier New"/>
                <w:b w:val="0"/>
              </w:rPr>
            </w:pPr>
            <w:r w:rsidRPr="00E55CA0">
              <w:rPr>
                <w:rStyle w:val="a3"/>
                <w:rFonts w:ascii="Courier New" w:hAnsi="Courier New"/>
                <w:b w:val="0"/>
              </w:rPr>
              <w:t xml:space="preserve">45 </w:t>
            </w:r>
          </w:p>
        </w:tc>
      </w:tr>
      <w:tr w:rsidR="00E55CA0" w:rsidRPr="00E55CA0" w:rsidTr="00E55CA0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E55CA0" w:rsidRPr="00E55CA0" w:rsidRDefault="00E55CA0">
            <w:pPr>
              <w:rPr>
                <w:rStyle w:val="a3"/>
                <w:rFonts w:ascii="Courier New" w:hAnsi="Courier New"/>
                <w:b w:val="0"/>
              </w:rPr>
            </w:pPr>
            <w:r w:rsidRPr="00E55CA0">
              <w:rPr>
                <w:rStyle w:val="a3"/>
                <w:rFonts w:ascii="Courier New" w:hAnsi="Courier New"/>
                <w:b w:val="0"/>
              </w:rPr>
              <w:t xml:space="preserve">Расстояние от оси горизонтального шпинделя до рабочей поверхности стола, мм 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E55CA0" w:rsidRPr="00E55CA0" w:rsidRDefault="00E55CA0">
            <w:pPr>
              <w:rPr>
                <w:rStyle w:val="a3"/>
                <w:rFonts w:ascii="Courier New" w:hAnsi="Courier New"/>
                <w:b w:val="0"/>
              </w:rPr>
            </w:pPr>
            <w:r w:rsidRPr="00E55CA0">
              <w:rPr>
                <w:rStyle w:val="a3"/>
                <w:rFonts w:ascii="Courier New" w:hAnsi="Courier New"/>
                <w:b w:val="0"/>
              </w:rPr>
              <w:t xml:space="preserve">30-450 (280-650*) </w:t>
            </w:r>
          </w:p>
        </w:tc>
      </w:tr>
      <w:tr w:rsidR="00E55CA0" w:rsidRPr="00E55CA0" w:rsidTr="00E55CA0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E55CA0" w:rsidRPr="00E55CA0" w:rsidRDefault="00E55CA0">
            <w:pPr>
              <w:rPr>
                <w:rStyle w:val="a3"/>
                <w:rFonts w:ascii="Courier New" w:hAnsi="Courier New"/>
                <w:b w:val="0"/>
              </w:rPr>
            </w:pPr>
            <w:r w:rsidRPr="00E55CA0">
              <w:rPr>
                <w:rStyle w:val="a3"/>
                <w:rFonts w:ascii="Courier New" w:hAnsi="Courier New"/>
                <w:b w:val="0"/>
              </w:rPr>
              <w:t>Пределы частот вращения шпинделя, мин -1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E55CA0" w:rsidRPr="00E55CA0" w:rsidRDefault="00E55CA0">
            <w:pPr>
              <w:rPr>
                <w:rStyle w:val="a3"/>
                <w:rFonts w:ascii="Courier New" w:hAnsi="Courier New"/>
                <w:b w:val="0"/>
              </w:rPr>
            </w:pPr>
            <w:r w:rsidRPr="00E55CA0">
              <w:rPr>
                <w:rStyle w:val="a3"/>
                <w:rFonts w:ascii="Courier New" w:hAnsi="Courier New"/>
                <w:b w:val="0"/>
              </w:rPr>
              <w:t xml:space="preserve">31,5-1600 (50-2500*) </w:t>
            </w:r>
          </w:p>
        </w:tc>
      </w:tr>
      <w:tr w:rsidR="00E55CA0" w:rsidRPr="00E55CA0" w:rsidTr="00E55CA0">
        <w:trPr>
          <w:tblCellSpacing w:w="0" w:type="dxa"/>
          <w:jc w:val="center"/>
        </w:trPr>
        <w:tc>
          <w:tcPr>
            <w:tcW w:w="0" w:type="auto"/>
            <w:gridSpan w:val="2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E55CA0" w:rsidRPr="00E55CA0" w:rsidRDefault="00E55CA0">
            <w:pPr>
              <w:rPr>
                <w:rStyle w:val="a3"/>
                <w:rFonts w:ascii="Courier New" w:hAnsi="Courier New"/>
                <w:b w:val="0"/>
              </w:rPr>
            </w:pPr>
            <w:r w:rsidRPr="00E55CA0">
              <w:rPr>
                <w:rStyle w:val="a3"/>
                <w:rFonts w:ascii="Courier New" w:hAnsi="Courier New"/>
                <w:b w:val="0"/>
              </w:rPr>
              <w:t xml:space="preserve">Диапазон подач стола, мм/мин: </w:t>
            </w:r>
          </w:p>
        </w:tc>
      </w:tr>
      <w:tr w:rsidR="00E55CA0" w:rsidRPr="00E55CA0" w:rsidTr="00E55CA0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E55CA0" w:rsidRPr="00E55CA0" w:rsidRDefault="00E55CA0">
            <w:pPr>
              <w:rPr>
                <w:rStyle w:val="a3"/>
                <w:rFonts w:ascii="Courier New" w:hAnsi="Courier New"/>
                <w:b w:val="0"/>
              </w:rPr>
            </w:pPr>
            <w:r w:rsidRPr="00E55CA0">
              <w:rPr>
                <w:rStyle w:val="a3"/>
                <w:rFonts w:ascii="Courier New" w:hAnsi="Courier New"/>
                <w:b w:val="0"/>
              </w:rPr>
              <w:t xml:space="preserve">- продольных 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E55CA0" w:rsidRPr="00E55CA0" w:rsidRDefault="00E55CA0">
            <w:pPr>
              <w:rPr>
                <w:rStyle w:val="a3"/>
                <w:rFonts w:ascii="Courier New" w:hAnsi="Courier New"/>
                <w:b w:val="0"/>
              </w:rPr>
            </w:pPr>
            <w:r w:rsidRPr="00E55CA0">
              <w:rPr>
                <w:rStyle w:val="a3"/>
                <w:rFonts w:ascii="Courier New" w:hAnsi="Courier New"/>
                <w:b w:val="0"/>
              </w:rPr>
              <w:t xml:space="preserve">12,5-1600 </w:t>
            </w:r>
          </w:p>
        </w:tc>
      </w:tr>
      <w:tr w:rsidR="00E55CA0" w:rsidRPr="00E55CA0" w:rsidTr="00E55CA0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E55CA0" w:rsidRPr="00E55CA0" w:rsidRDefault="00E55CA0">
            <w:pPr>
              <w:rPr>
                <w:rStyle w:val="a3"/>
                <w:rFonts w:ascii="Courier New" w:hAnsi="Courier New"/>
                <w:b w:val="0"/>
              </w:rPr>
            </w:pPr>
            <w:r w:rsidRPr="00E55CA0">
              <w:rPr>
                <w:rStyle w:val="a3"/>
                <w:rFonts w:ascii="Courier New" w:hAnsi="Courier New"/>
                <w:b w:val="0"/>
              </w:rPr>
              <w:t>- продольных (бесступенчато регулируемый)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E55CA0" w:rsidRPr="00E55CA0" w:rsidRDefault="00E55CA0">
            <w:pPr>
              <w:rPr>
                <w:rStyle w:val="a3"/>
                <w:rFonts w:ascii="Courier New" w:hAnsi="Courier New"/>
                <w:b w:val="0"/>
              </w:rPr>
            </w:pPr>
            <w:r w:rsidRPr="00E55CA0">
              <w:rPr>
                <w:rStyle w:val="a3"/>
                <w:rFonts w:ascii="Courier New" w:hAnsi="Courier New"/>
                <w:b w:val="0"/>
              </w:rPr>
              <w:t xml:space="preserve">5-3150* </w:t>
            </w:r>
          </w:p>
        </w:tc>
      </w:tr>
      <w:tr w:rsidR="00E55CA0" w:rsidRPr="00E55CA0" w:rsidTr="00E55CA0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E55CA0" w:rsidRPr="00E55CA0" w:rsidRDefault="00E55CA0">
            <w:pPr>
              <w:rPr>
                <w:rStyle w:val="a3"/>
                <w:rFonts w:ascii="Courier New" w:hAnsi="Courier New"/>
                <w:b w:val="0"/>
              </w:rPr>
            </w:pPr>
            <w:r w:rsidRPr="00E55CA0">
              <w:rPr>
                <w:rStyle w:val="a3"/>
                <w:rFonts w:ascii="Courier New" w:hAnsi="Courier New"/>
                <w:b w:val="0"/>
              </w:rPr>
              <w:t xml:space="preserve">- поперечных 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E55CA0" w:rsidRPr="00E55CA0" w:rsidRDefault="00E55CA0">
            <w:pPr>
              <w:rPr>
                <w:rStyle w:val="a3"/>
                <w:rFonts w:ascii="Courier New" w:hAnsi="Courier New"/>
                <w:b w:val="0"/>
              </w:rPr>
            </w:pPr>
            <w:r w:rsidRPr="00E55CA0">
              <w:rPr>
                <w:rStyle w:val="a3"/>
                <w:rFonts w:ascii="Courier New" w:hAnsi="Courier New"/>
                <w:b w:val="0"/>
              </w:rPr>
              <w:t xml:space="preserve">12,5-1600 </w:t>
            </w:r>
          </w:p>
        </w:tc>
      </w:tr>
      <w:tr w:rsidR="00E55CA0" w:rsidRPr="00E55CA0" w:rsidTr="00E55CA0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E55CA0" w:rsidRPr="00E55CA0" w:rsidRDefault="00E55CA0">
            <w:pPr>
              <w:rPr>
                <w:rStyle w:val="a3"/>
                <w:rFonts w:ascii="Courier New" w:hAnsi="Courier New"/>
                <w:b w:val="0"/>
              </w:rPr>
            </w:pPr>
            <w:r w:rsidRPr="00E55CA0">
              <w:rPr>
                <w:rStyle w:val="a3"/>
                <w:rFonts w:ascii="Courier New" w:hAnsi="Courier New"/>
                <w:b w:val="0"/>
              </w:rPr>
              <w:t>- поперечных (бесступенчато регулируемый)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E55CA0" w:rsidRPr="00E55CA0" w:rsidRDefault="00E55CA0">
            <w:pPr>
              <w:rPr>
                <w:rStyle w:val="a3"/>
                <w:rFonts w:ascii="Courier New" w:hAnsi="Courier New"/>
                <w:b w:val="0"/>
              </w:rPr>
            </w:pPr>
            <w:r w:rsidRPr="00E55CA0">
              <w:rPr>
                <w:rStyle w:val="a3"/>
                <w:rFonts w:ascii="Courier New" w:hAnsi="Courier New"/>
                <w:b w:val="0"/>
              </w:rPr>
              <w:t xml:space="preserve">5-3150* </w:t>
            </w:r>
          </w:p>
        </w:tc>
      </w:tr>
      <w:tr w:rsidR="00E55CA0" w:rsidRPr="00E55CA0" w:rsidTr="00E55CA0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E55CA0" w:rsidRPr="00E55CA0" w:rsidRDefault="00E55CA0">
            <w:pPr>
              <w:rPr>
                <w:rStyle w:val="a3"/>
                <w:rFonts w:ascii="Courier New" w:hAnsi="Courier New"/>
                <w:b w:val="0"/>
              </w:rPr>
            </w:pPr>
            <w:r w:rsidRPr="00E55CA0">
              <w:rPr>
                <w:rStyle w:val="a3"/>
                <w:rFonts w:ascii="Courier New" w:hAnsi="Courier New"/>
                <w:b w:val="0"/>
              </w:rPr>
              <w:t xml:space="preserve">- вертикальных 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E55CA0" w:rsidRPr="00E55CA0" w:rsidRDefault="00E55CA0">
            <w:pPr>
              <w:rPr>
                <w:rStyle w:val="a3"/>
                <w:rFonts w:ascii="Courier New" w:hAnsi="Courier New"/>
                <w:b w:val="0"/>
              </w:rPr>
            </w:pPr>
            <w:r w:rsidRPr="00E55CA0">
              <w:rPr>
                <w:rStyle w:val="a3"/>
                <w:rFonts w:ascii="Courier New" w:hAnsi="Courier New"/>
                <w:b w:val="0"/>
              </w:rPr>
              <w:t xml:space="preserve">4,1-530 </w:t>
            </w:r>
          </w:p>
        </w:tc>
      </w:tr>
      <w:tr w:rsidR="00E55CA0" w:rsidRPr="00E55CA0" w:rsidTr="00E55CA0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E55CA0" w:rsidRPr="00E55CA0" w:rsidRDefault="00E55CA0">
            <w:pPr>
              <w:rPr>
                <w:rStyle w:val="a3"/>
                <w:rFonts w:ascii="Courier New" w:hAnsi="Courier New"/>
                <w:b w:val="0"/>
              </w:rPr>
            </w:pPr>
            <w:r w:rsidRPr="00E55CA0">
              <w:rPr>
                <w:rStyle w:val="a3"/>
                <w:rFonts w:ascii="Courier New" w:hAnsi="Courier New"/>
                <w:b w:val="0"/>
              </w:rPr>
              <w:t>- вертикальных (бесступенчато регулируемый)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E55CA0" w:rsidRPr="00E55CA0" w:rsidRDefault="00E55CA0">
            <w:pPr>
              <w:rPr>
                <w:rStyle w:val="a3"/>
                <w:rFonts w:ascii="Courier New" w:hAnsi="Courier New"/>
                <w:b w:val="0"/>
              </w:rPr>
            </w:pPr>
            <w:r w:rsidRPr="00E55CA0">
              <w:rPr>
                <w:rStyle w:val="a3"/>
                <w:rFonts w:ascii="Courier New" w:hAnsi="Courier New"/>
                <w:b w:val="0"/>
              </w:rPr>
              <w:t xml:space="preserve">+ </w:t>
            </w:r>
          </w:p>
        </w:tc>
      </w:tr>
      <w:tr w:rsidR="00E55CA0" w:rsidRPr="00E55CA0" w:rsidTr="00E55CA0">
        <w:trPr>
          <w:tblCellSpacing w:w="0" w:type="dxa"/>
          <w:jc w:val="center"/>
        </w:trPr>
        <w:tc>
          <w:tcPr>
            <w:tcW w:w="0" w:type="auto"/>
            <w:gridSpan w:val="2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E55CA0" w:rsidRPr="00E55CA0" w:rsidRDefault="00E55CA0">
            <w:pPr>
              <w:rPr>
                <w:rStyle w:val="a3"/>
                <w:rFonts w:ascii="Courier New" w:hAnsi="Courier New"/>
                <w:b w:val="0"/>
              </w:rPr>
            </w:pPr>
            <w:r w:rsidRPr="00E55CA0">
              <w:rPr>
                <w:rStyle w:val="a3"/>
                <w:rFonts w:ascii="Courier New" w:hAnsi="Courier New"/>
                <w:b w:val="0"/>
              </w:rPr>
              <w:t xml:space="preserve">Ускоренное перемещение стола, мм/мин: </w:t>
            </w:r>
          </w:p>
        </w:tc>
      </w:tr>
      <w:tr w:rsidR="00E55CA0" w:rsidRPr="00E55CA0" w:rsidTr="00E55CA0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E55CA0" w:rsidRPr="00E55CA0" w:rsidRDefault="00E55CA0">
            <w:pPr>
              <w:rPr>
                <w:rStyle w:val="a3"/>
                <w:rFonts w:ascii="Courier New" w:hAnsi="Courier New"/>
                <w:b w:val="0"/>
              </w:rPr>
            </w:pPr>
            <w:r w:rsidRPr="00E55CA0">
              <w:rPr>
                <w:rStyle w:val="a3"/>
                <w:rFonts w:ascii="Courier New" w:hAnsi="Courier New"/>
                <w:b w:val="0"/>
              </w:rPr>
              <w:t>- продольное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E55CA0" w:rsidRPr="00E55CA0" w:rsidRDefault="00E55CA0">
            <w:pPr>
              <w:rPr>
                <w:rStyle w:val="a3"/>
                <w:rFonts w:ascii="Courier New" w:hAnsi="Courier New"/>
                <w:b w:val="0"/>
              </w:rPr>
            </w:pPr>
            <w:r w:rsidRPr="00E55CA0">
              <w:rPr>
                <w:rStyle w:val="a3"/>
                <w:rFonts w:ascii="Courier New" w:hAnsi="Courier New"/>
                <w:b w:val="0"/>
              </w:rPr>
              <w:t xml:space="preserve">4000 </w:t>
            </w:r>
          </w:p>
        </w:tc>
      </w:tr>
      <w:tr w:rsidR="00E55CA0" w:rsidRPr="00E55CA0" w:rsidTr="00E55CA0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E55CA0" w:rsidRPr="00E55CA0" w:rsidRDefault="00E55CA0">
            <w:pPr>
              <w:rPr>
                <w:rStyle w:val="a3"/>
                <w:rFonts w:ascii="Courier New" w:hAnsi="Courier New"/>
                <w:b w:val="0"/>
              </w:rPr>
            </w:pPr>
            <w:r w:rsidRPr="00E55CA0">
              <w:rPr>
                <w:rStyle w:val="a3"/>
                <w:rFonts w:ascii="Courier New" w:hAnsi="Courier New"/>
                <w:b w:val="0"/>
              </w:rPr>
              <w:t>- поперечное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E55CA0" w:rsidRPr="00E55CA0" w:rsidRDefault="00E55CA0">
            <w:pPr>
              <w:rPr>
                <w:rStyle w:val="a3"/>
                <w:rFonts w:ascii="Courier New" w:hAnsi="Courier New"/>
                <w:b w:val="0"/>
              </w:rPr>
            </w:pPr>
            <w:r w:rsidRPr="00E55CA0">
              <w:rPr>
                <w:rStyle w:val="a3"/>
                <w:rFonts w:ascii="Courier New" w:hAnsi="Courier New"/>
                <w:b w:val="0"/>
              </w:rPr>
              <w:t xml:space="preserve">4000 </w:t>
            </w:r>
          </w:p>
        </w:tc>
      </w:tr>
      <w:tr w:rsidR="00E55CA0" w:rsidRPr="00E55CA0" w:rsidTr="00E55CA0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E55CA0" w:rsidRPr="00E55CA0" w:rsidRDefault="00E55CA0">
            <w:pPr>
              <w:rPr>
                <w:rStyle w:val="a3"/>
                <w:rFonts w:ascii="Courier New" w:hAnsi="Courier New"/>
                <w:b w:val="0"/>
              </w:rPr>
            </w:pPr>
            <w:r w:rsidRPr="00E55CA0">
              <w:rPr>
                <w:rStyle w:val="a3"/>
                <w:rFonts w:ascii="Courier New" w:hAnsi="Courier New"/>
                <w:b w:val="0"/>
              </w:rPr>
              <w:t xml:space="preserve">- вертикальное 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E55CA0" w:rsidRPr="00E55CA0" w:rsidRDefault="00E55CA0">
            <w:pPr>
              <w:rPr>
                <w:rStyle w:val="a3"/>
                <w:rFonts w:ascii="Courier New" w:hAnsi="Courier New"/>
                <w:b w:val="0"/>
              </w:rPr>
            </w:pPr>
            <w:r w:rsidRPr="00E55CA0">
              <w:rPr>
                <w:rStyle w:val="a3"/>
                <w:rFonts w:ascii="Courier New" w:hAnsi="Courier New"/>
                <w:b w:val="0"/>
              </w:rPr>
              <w:t xml:space="preserve">1330 </w:t>
            </w:r>
          </w:p>
        </w:tc>
      </w:tr>
      <w:tr w:rsidR="00E55CA0" w:rsidRPr="00E55CA0" w:rsidTr="00E55CA0">
        <w:trPr>
          <w:tblCellSpacing w:w="0" w:type="dxa"/>
          <w:jc w:val="center"/>
        </w:trPr>
        <w:tc>
          <w:tcPr>
            <w:tcW w:w="0" w:type="auto"/>
            <w:gridSpan w:val="2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E55CA0" w:rsidRPr="00E55CA0" w:rsidRDefault="00E55CA0">
            <w:pPr>
              <w:rPr>
                <w:rStyle w:val="a3"/>
                <w:rFonts w:ascii="Courier New" w:hAnsi="Courier New"/>
                <w:b w:val="0"/>
              </w:rPr>
            </w:pPr>
            <w:r w:rsidRPr="00E55CA0">
              <w:rPr>
                <w:rStyle w:val="a3"/>
                <w:rFonts w:ascii="Courier New" w:hAnsi="Courier New"/>
                <w:b w:val="0"/>
              </w:rPr>
              <w:t xml:space="preserve">Мощность электродвигателей приводов, КВт </w:t>
            </w:r>
          </w:p>
        </w:tc>
      </w:tr>
      <w:tr w:rsidR="00E55CA0" w:rsidRPr="00E55CA0" w:rsidTr="00E55CA0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E55CA0" w:rsidRPr="00E55CA0" w:rsidRDefault="00E55CA0">
            <w:pPr>
              <w:rPr>
                <w:rStyle w:val="a3"/>
                <w:rFonts w:ascii="Courier New" w:hAnsi="Courier New"/>
                <w:b w:val="0"/>
              </w:rPr>
            </w:pPr>
            <w:r w:rsidRPr="00E55CA0">
              <w:rPr>
                <w:rStyle w:val="a3"/>
                <w:rFonts w:ascii="Courier New" w:hAnsi="Courier New"/>
                <w:b w:val="0"/>
              </w:rPr>
              <w:t>- основного шпинделя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E55CA0" w:rsidRPr="00E55CA0" w:rsidRDefault="00E55CA0">
            <w:pPr>
              <w:rPr>
                <w:rStyle w:val="a3"/>
                <w:rFonts w:ascii="Courier New" w:hAnsi="Courier New"/>
                <w:b w:val="0"/>
              </w:rPr>
            </w:pPr>
            <w:r w:rsidRPr="00E55CA0">
              <w:rPr>
                <w:rStyle w:val="a3"/>
                <w:rFonts w:ascii="Courier New" w:hAnsi="Courier New"/>
                <w:b w:val="0"/>
              </w:rPr>
              <w:t xml:space="preserve">7,5 </w:t>
            </w:r>
          </w:p>
        </w:tc>
      </w:tr>
      <w:tr w:rsidR="00E55CA0" w:rsidRPr="00E55CA0" w:rsidTr="00E55CA0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E55CA0" w:rsidRPr="00E55CA0" w:rsidRDefault="00E55CA0">
            <w:pPr>
              <w:rPr>
                <w:rStyle w:val="a3"/>
                <w:rFonts w:ascii="Courier New" w:hAnsi="Courier New"/>
                <w:b w:val="0"/>
              </w:rPr>
            </w:pPr>
            <w:r w:rsidRPr="00E55CA0">
              <w:rPr>
                <w:rStyle w:val="a3"/>
                <w:rFonts w:ascii="Courier New" w:hAnsi="Courier New"/>
                <w:b w:val="0"/>
              </w:rPr>
              <w:t xml:space="preserve">- подач стола 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E55CA0" w:rsidRPr="00E55CA0" w:rsidRDefault="00E55CA0">
            <w:pPr>
              <w:rPr>
                <w:rStyle w:val="a3"/>
                <w:rFonts w:ascii="Courier New" w:hAnsi="Courier New"/>
                <w:b w:val="0"/>
              </w:rPr>
            </w:pPr>
            <w:r w:rsidRPr="00E55CA0">
              <w:rPr>
                <w:rStyle w:val="a3"/>
                <w:rFonts w:ascii="Courier New" w:hAnsi="Courier New"/>
                <w:b w:val="0"/>
              </w:rPr>
              <w:t xml:space="preserve">3 </w:t>
            </w:r>
          </w:p>
        </w:tc>
      </w:tr>
      <w:tr w:rsidR="00E55CA0" w:rsidRPr="00E55CA0" w:rsidTr="00E55CA0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E55CA0" w:rsidRPr="00E55CA0" w:rsidRDefault="00E55CA0">
            <w:pPr>
              <w:rPr>
                <w:rStyle w:val="a3"/>
                <w:rFonts w:ascii="Courier New" w:hAnsi="Courier New"/>
                <w:b w:val="0"/>
              </w:rPr>
            </w:pPr>
            <w:r w:rsidRPr="00E55CA0">
              <w:rPr>
                <w:rStyle w:val="a3"/>
                <w:rFonts w:ascii="Courier New" w:hAnsi="Courier New"/>
                <w:b w:val="0"/>
              </w:rPr>
              <w:t xml:space="preserve">Конус шпинделя по ГОСТ 30064-93 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E55CA0" w:rsidRPr="00E55CA0" w:rsidRDefault="00E55CA0">
            <w:pPr>
              <w:rPr>
                <w:rStyle w:val="a3"/>
                <w:rFonts w:ascii="Courier New" w:hAnsi="Courier New"/>
                <w:b w:val="0"/>
              </w:rPr>
            </w:pPr>
            <w:r w:rsidRPr="00E55CA0">
              <w:rPr>
                <w:rStyle w:val="a3"/>
                <w:rFonts w:ascii="Courier New" w:hAnsi="Courier New"/>
                <w:b w:val="0"/>
              </w:rPr>
              <w:t xml:space="preserve">ISO 50 </w:t>
            </w:r>
          </w:p>
        </w:tc>
      </w:tr>
      <w:tr w:rsidR="00E55CA0" w:rsidRPr="00E55CA0" w:rsidTr="00E55CA0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E55CA0" w:rsidRPr="00E55CA0" w:rsidRDefault="00E55CA0">
            <w:pPr>
              <w:rPr>
                <w:rStyle w:val="a3"/>
                <w:rFonts w:ascii="Courier New" w:hAnsi="Courier New"/>
                <w:b w:val="0"/>
              </w:rPr>
            </w:pPr>
            <w:r w:rsidRPr="00E55CA0">
              <w:rPr>
                <w:rStyle w:val="a3"/>
                <w:rFonts w:ascii="Courier New" w:hAnsi="Courier New"/>
                <w:b w:val="0"/>
              </w:rPr>
              <w:t xml:space="preserve">Максимальная масса обрабатываемой детали с приспособлением, </w:t>
            </w:r>
            <w:hyperlink r:id="rId15" w:history="1">
              <w:r w:rsidRPr="00E55CA0">
                <w:rPr>
                  <w:rStyle w:val="a3"/>
                  <w:rFonts w:ascii="Courier New" w:hAnsi="Courier New"/>
                  <w:b w:val="0"/>
                </w:rPr>
                <w:t>кг</w:t>
              </w:r>
            </w:hyperlink>
            <w:r w:rsidRPr="00E55CA0">
              <w:rPr>
                <w:rStyle w:val="a3"/>
                <w:rFonts w:ascii="Courier New" w:hAnsi="Courier New"/>
                <w:b w:val="0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E55CA0" w:rsidRPr="00E55CA0" w:rsidRDefault="00E55CA0">
            <w:pPr>
              <w:rPr>
                <w:rStyle w:val="a3"/>
                <w:rFonts w:ascii="Courier New" w:hAnsi="Courier New"/>
                <w:b w:val="0"/>
              </w:rPr>
            </w:pPr>
            <w:r w:rsidRPr="00E55CA0">
              <w:rPr>
                <w:rStyle w:val="a3"/>
                <w:rFonts w:ascii="Courier New" w:hAnsi="Courier New"/>
                <w:b w:val="0"/>
              </w:rPr>
              <w:t xml:space="preserve">1000 </w:t>
            </w:r>
          </w:p>
        </w:tc>
      </w:tr>
      <w:tr w:rsidR="00E55CA0" w:rsidRPr="00E55CA0" w:rsidTr="00E55CA0">
        <w:trPr>
          <w:tblCellSpacing w:w="0" w:type="dxa"/>
          <w:jc w:val="center"/>
        </w:trPr>
        <w:tc>
          <w:tcPr>
            <w:tcW w:w="0" w:type="auto"/>
            <w:gridSpan w:val="2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E55CA0" w:rsidRPr="00E55CA0" w:rsidRDefault="00E55CA0">
            <w:pPr>
              <w:rPr>
                <w:rStyle w:val="a3"/>
                <w:rFonts w:ascii="Courier New" w:hAnsi="Courier New"/>
                <w:b w:val="0"/>
              </w:rPr>
            </w:pPr>
            <w:r w:rsidRPr="00E55CA0">
              <w:rPr>
                <w:rStyle w:val="a3"/>
                <w:rFonts w:ascii="Courier New" w:hAnsi="Courier New"/>
                <w:b w:val="0"/>
              </w:rPr>
              <w:t xml:space="preserve">Максимальное тяговое усилие приводов стола, Н: </w:t>
            </w:r>
          </w:p>
        </w:tc>
      </w:tr>
      <w:tr w:rsidR="00E55CA0" w:rsidRPr="00E55CA0" w:rsidTr="00E55CA0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E55CA0" w:rsidRPr="00E55CA0" w:rsidRDefault="00E55CA0">
            <w:pPr>
              <w:rPr>
                <w:rStyle w:val="a3"/>
                <w:rFonts w:ascii="Courier New" w:hAnsi="Courier New"/>
                <w:b w:val="0"/>
              </w:rPr>
            </w:pPr>
            <w:r w:rsidRPr="00E55CA0">
              <w:rPr>
                <w:rStyle w:val="a3"/>
                <w:rFonts w:ascii="Courier New" w:hAnsi="Courier New"/>
                <w:b w:val="0"/>
              </w:rPr>
              <w:t xml:space="preserve">- продольное и поперечное 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E55CA0" w:rsidRPr="00E55CA0" w:rsidRDefault="00E55CA0">
            <w:pPr>
              <w:rPr>
                <w:rStyle w:val="a3"/>
                <w:rFonts w:ascii="Courier New" w:hAnsi="Courier New"/>
                <w:b w:val="0"/>
              </w:rPr>
            </w:pPr>
            <w:r w:rsidRPr="00E55CA0">
              <w:rPr>
                <w:rStyle w:val="a3"/>
                <w:rFonts w:ascii="Courier New" w:hAnsi="Courier New"/>
                <w:b w:val="0"/>
              </w:rPr>
              <w:t xml:space="preserve">40000 </w:t>
            </w:r>
          </w:p>
        </w:tc>
      </w:tr>
      <w:tr w:rsidR="00E55CA0" w:rsidRPr="00E55CA0" w:rsidTr="00E55CA0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E55CA0" w:rsidRPr="00E55CA0" w:rsidRDefault="00E55CA0">
            <w:pPr>
              <w:rPr>
                <w:rStyle w:val="a3"/>
                <w:rFonts w:ascii="Courier New" w:hAnsi="Courier New"/>
                <w:b w:val="0"/>
              </w:rPr>
            </w:pPr>
            <w:r w:rsidRPr="00E55CA0">
              <w:rPr>
                <w:rStyle w:val="a3"/>
                <w:rFonts w:ascii="Courier New" w:hAnsi="Courier New"/>
                <w:b w:val="0"/>
              </w:rPr>
              <w:t>- вертикальное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E55CA0" w:rsidRPr="00E55CA0" w:rsidRDefault="00E55CA0">
            <w:pPr>
              <w:rPr>
                <w:rStyle w:val="a3"/>
                <w:rFonts w:ascii="Courier New" w:hAnsi="Courier New"/>
                <w:b w:val="0"/>
              </w:rPr>
            </w:pPr>
            <w:r w:rsidRPr="00E55CA0">
              <w:rPr>
                <w:rStyle w:val="a3"/>
                <w:rFonts w:ascii="Courier New" w:hAnsi="Courier New"/>
                <w:b w:val="0"/>
              </w:rPr>
              <w:t xml:space="preserve">25000 </w:t>
            </w:r>
          </w:p>
        </w:tc>
      </w:tr>
      <w:tr w:rsidR="00E55CA0" w:rsidRPr="00E55CA0" w:rsidTr="00E55CA0">
        <w:trPr>
          <w:tblCellSpacing w:w="0" w:type="dxa"/>
          <w:jc w:val="center"/>
        </w:trPr>
        <w:tc>
          <w:tcPr>
            <w:tcW w:w="0" w:type="auto"/>
            <w:gridSpan w:val="2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E55CA0" w:rsidRPr="00E55CA0" w:rsidRDefault="00E55CA0">
            <w:pPr>
              <w:rPr>
                <w:rStyle w:val="a3"/>
                <w:rFonts w:ascii="Courier New" w:hAnsi="Courier New"/>
                <w:b w:val="0"/>
              </w:rPr>
            </w:pPr>
            <w:r w:rsidRPr="00E55CA0">
              <w:rPr>
                <w:rStyle w:val="a3"/>
                <w:rFonts w:ascii="Courier New" w:hAnsi="Courier New"/>
                <w:b w:val="0"/>
              </w:rPr>
              <w:t xml:space="preserve">Габаритные размеры, мм: </w:t>
            </w:r>
          </w:p>
        </w:tc>
      </w:tr>
      <w:tr w:rsidR="00E55CA0" w:rsidRPr="00E55CA0" w:rsidTr="00E55CA0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E55CA0" w:rsidRPr="00E55CA0" w:rsidRDefault="00E55CA0">
            <w:pPr>
              <w:rPr>
                <w:rStyle w:val="a3"/>
                <w:rFonts w:ascii="Courier New" w:hAnsi="Courier New"/>
                <w:b w:val="0"/>
              </w:rPr>
            </w:pPr>
            <w:r w:rsidRPr="00E55CA0">
              <w:rPr>
                <w:rStyle w:val="a3"/>
                <w:rFonts w:ascii="Courier New" w:hAnsi="Courier New"/>
                <w:b w:val="0"/>
              </w:rPr>
              <w:t>- длина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E55CA0" w:rsidRPr="00E55CA0" w:rsidRDefault="00E55CA0">
            <w:pPr>
              <w:rPr>
                <w:rStyle w:val="a3"/>
                <w:rFonts w:ascii="Courier New" w:hAnsi="Courier New"/>
                <w:b w:val="0"/>
              </w:rPr>
            </w:pPr>
            <w:r w:rsidRPr="00E55CA0">
              <w:rPr>
                <w:rStyle w:val="a3"/>
                <w:rFonts w:ascii="Courier New" w:hAnsi="Courier New"/>
                <w:b w:val="0"/>
              </w:rPr>
              <w:t xml:space="preserve">2280 </w:t>
            </w:r>
          </w:p>
        </w:tc>
      </w:tr>
      <w:tr w:rsidR="00E55CA0" w:rsidRPr="00E55CA0" w:rsidTr="00E55CA0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E55CA0" w:rsidRPr="00E55CA0" w:rsidRDefault="00E55CA0">
            <w:pPr>
              <w:rPr>
                <w:rStyle w:val="a3"/>
                <w:rFonts w:ascii="Courier New" w:hAnsi="Courier New"/>
                <w:b w:val="0"/>
              </w:rPr>
            </w:pPr>
            <w:r w:rsidRPr="00E55CA0">
              <w:rPr>
                <w:rStyle w:val="a3"/>
                <w:rFonts w:ascii="Courier New" w:hAnsi="Courier New"/>
                <w:b w:val="0"/>
              </w:rPr>
              <w:t>- ширина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E55CA0" w:rsidRPr="00E55CA0" w:rsidRDefault="00E55CA0">
            <w:pPr>
              <w:rPr>
                <w:rStyle w:val="a3"/>
                <w:rFonts w:ascii="Courier New" w:hAnsi="Courier New"/>
                <w:b w:val="0"/>
              </w:rPr>
            </w:pPr>
            <w:r w:rsidRPr="00E55CA0">
              <w:rPr>
                <w:rStyle w:val="a3"/>
                <w:rFonts w:ascii="Courier New" w:hAnsi="Courier New"/>
                <w:b w:val="0"/>
              </w:rPr>
              <w:t xml:space="preserve">1965 </w:t>
            </w:r>
          </w:p>
        </w:tc>
      </w:tr>
      <w:tr w:rsidR="00E55CA0" w:rsidRPr="00E55CA0" w:rsidTr="00E55CA0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E55CA0" w:rsidRPr="00E55CA0" w:rsidRDefault="00E55CA0">
            <w:pPr>
              <w:rPr>
                <w:rStyle w:val="a3"/>
                <w:rFonts w:ascii="Courier New" w:hAnsi="Courier New"/>
                <w:b w:val="0"/>
              </w:rPr>
            </w:pPr>
            <w:r w:rsidRPr="00E55CA0">
              <w:rPr>
                <w:rStyle w:val="a3"/>
                <w:rFonts w:ascii="Courier New" w:hAnsi="Courier New"/>
                <w:b w:val="0"/>
              </w:rPr>
              <w:t xml:space="preserve">- высота 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E55CA0" w:rsidRPr="00E55CA0" w:rsidRDefault="00E55CA0">
            <w:pPr>
              <w:rPr>
                <w:rStyle w:val="a3"/>
                <w:rFonts w:ascii="Courier New" w:hAnsi="Courier New"/>
                <w:b w:val="0"/>
              </w:rPr>
            </w:pPr>
            <w:r w:rsidRPr="00E55CA0">
              <w:rPr>
                <w:rStyle w:val="a3"/>
                <w:rFonts w:ascii="Courier New" w:hAnsi="Courier New"/>
                <w:b w:val="0"/>
              </w:rPr>
              <w:t xml:space="preserve">1690 </w:t>
            </w:r>
          </w:p>
        </w:tc>
      </w:tr>
      <w:tr w:rsidR="00E55CA0" w:rsidRPr="00E55CA0" w:rsidTr="00E55CA0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E55CA0" w:rsidRPr="00E55CA0" w:rsidRDefault="00E55CA0">
            <w:pPr>
              <w:rPr>
                <w:rStyle w:val="a3"/>
                <w:rFonts w:ascii="Courier New" w:hAnsi="Courier New"/>
                <w:b w:val="0"/>
              </w:rPr>
            </w:pPr>
            <w:r w:rsidRPr="00E55CA0">
              <w:rPr>
                <w:rStyle w:val="a3"/>
                <w:rFonts w:ascii="Courier New" w:hAnsi="Courier New"/>
                <w:b w:val="0"/>
              </w:rPr>
              <w:t xml:space="preserve">Масса станка с электрооборудованием, </w:t>
            </w:r>
            <w:hyperlink r:id="rId16" w:history="1">
              <w:r w:rsidRPr="00E55CA0">
                <w:rPr>
                  <w:rStyle w:val="a3"/>
                  <w:rFonts w:ascii="Courier New" w:hAnsi="Courier New"/>
                  <w:b w:val="0"/>
                </w:rPr>
                <w:t>кг</w:t>
              </w:r>
            </w:hyperlink>
            <w:r w:rsidRPr="00E55CA0">
              <w:rPr>
                <w:rStyle w:val="a3"/>
                <w:rFonts w:ascii="Courier New" w:hAnsi="Courier New"/>
                <w:b w:val="0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E55CA0" w:rsidRPr="00E55CA0" w:rsidRDefault="00E55CA0">
            <w:pPr>
              <w:rPr>
                <w:rStyle w:val="a3"/>
                <w:rFonts w:ascii="Courier New" w:hAnsi="Courier New"/>
                <w:b w:val="0"/>
              </w:rPr>
            </w:pPr>
            <w:r w:rsidRPr="00E55CA0">
              <w:rPr>
                <w:rStyle w:val="a3"/>
                <w:rFonts w:ascii="Courier New" w:hAnsi="Courier New"/>
                <w:b w:val="0"/>
              </w:rPr>
              <w:t xml:space="preserve">3150 </w:t>
            </w:r>
          </w:p>
        </w:tc>
      </w:tr>
      <w:tr w:rsidR="00E55CA0" w:rsidRPr="00E55CA0" w:rsidTr="00E55CA0">
        <w:trPr>
          <w:tblCellSpacing w:w="0" w:type="dxa"/>
          <w:jc w:val="center"/>
        </w:trPr>
        <w:tc>
          <w:tcPr>
            <w:tcW w:w="0" w:type="auto"/>
            <w:gridSpan w:val="2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E55CA0" w:rsidRPr="00E55CA0" w:rsidRDefault="00E55CA0">
            <w:pPr>
              <w:rPr>
                <w:rStyle w:val="a3"/>
                <w:rFonts w:ascii="Courier New" w:hAnsi="Courier New"/>
                <w:b w:val="0"/>
              </w:rPr>
            </w:pPr>
            <w:r w:rsidRPr="00E55CA0">
              <w:rPr>
                <w:rStyle w:val="a3"/>
                <w:rFonts w:ascii="Courier New" w:hAnsi="Courier New"/>
                <w:b w:val="0"/>
              </w:rPr>
              <w:t xml:space="preserve">Дополнительная по заказу: </w:t>
            </w:r>
          </w:p>
        </w:tc>
      </w:tr>
      <w:tr w:rsidR="00E55CA0" w:rsidRPr="00E55CA0" w:rsidTr="00E55CA0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E55CA0" w:rsidRPr="00E55CA0" w:rsidRDefault="00E55CA0">
            <w:pPr>
              <w:rPr>
                <w:rStyle w:val="a3"/>
                <w:rFonts w:ascii="Courier New" w:hAnsi="Courier New"/>
                <w:b w:val="0"/>
              </w:rPr>
            </w:pPr>
            <w:r w:rsidRPr="00E55CA0">
              <w:rPr>
                <w:rStyle w:val="a3"/>
                <w:rFonts w:ascii="Courier New" w:hAnsi="Courier New"/>
                <w:b w:val="0"/>
              </w:rPr>
              <w:t>- цифровая индикация Ф1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E55CA0" w:rsidRPr="00E55CA0" w:rsidRDefault="00E55CA0">
            <w:pPr>
              <w:rPr>
                <w:rStyle w:val="a3"/>
                <w:rFonts w:ascii="Courier New" w:hAnsi="Courier New"/>
                <w:b w:val="0"/>
              </w:rPr>
            </w:pPr>
            <w:r w:rsidRPr="00E55CA0">
              <w:rPr>
                <w:rStyle w:val="a3"/>
                <w:rFonts w:ascii="Courier New" w:hAnsi="Courier New"/>
                <w:b w:val="0"/>
              </w:rPr>
              <w:t>+</w:t>
            </w:r>
          </w:p>
        </w:tc>
      </w:tr>
      <w:tr w:rsidR="00E55CA0" w:rsidRPr="00E55CA0" w:rsidTr="00E55CA0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E55CA0" w:rsidRPr="00E55CA0" w:rsidRDefault="00E55CA0">
            <w:pPr>
              <w:rPr>
                <w:rStyle w:val="a3"/>
                <w:rFonts w:ascii="Courier New" w:hAnsi="Courier New"/>
                <w:b w:val="0"/>
              </w:rPr>
            </w:pPr>
            <w:r w:rsidRPr="00E55CA0">
              <w:rPr>
                <w:rStyle w:val="a3"/>
                <w:rFonts w:ascii="Courier New" w:hAnsi="Courier New"/>
                <w:b w:val="0"/>
              </w:rPr>
              <w:t xml:space="preserve">- направляющие из фторопласта 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E55CA0" w:rsidRPr="00E55CA0" w:rsidRDefault="00E55CA0">
            <w:pPr>
              <w:rPr>
                <w:rStyle w:val="a3"/>
                <w:rFonts w:ascii="Courier New" w:hAnsi="Courier New"/>
                <w:b w:val="0"/>
              </w:rPr>
            </w:pPr>
            <w:r w:rsidRPr="00E55CA0">
              <w:rPr>
                <w:rStyle w:val="a3"/>
                <w:rFonts w:ascii="Courier New" w:hAnsi="Courier New"/>
                <w:b w:val="0"/>
              </w:rPr>
              <w:t>+</w:t>
            </w:r>
          </w:p>
        </w:tc>
      </w:tr>
    </w:tbl>
    <w:p w:rsidR="00FE0BD0" w:rsidRDefault="00FE0BD0" w:rsidP="0032543E">
      <w:pPr>
        <w:rPr>
          <w:rFonts w:ascii="Courier New" w:hAnsi="Courier New" w:cs="Courier New"/>
        </w:rPr>
      </w:pPr>
    </w:p>
    <w:p w:rsidR="00FE0BD0" w:rsidRDefault="00FE0BD0" w:rsidP="0032543E">
      <w:pPr>
        <w:rPr>
          <w:rFonts w:ascii="Courier New" w:hAnsi="Courier New" w:cs="Courier New"/>
        </w:rPr>
      </w:pPr>
    </w:p>
    <w:p w:rsidR="00FE0BD0" w:rsidRDefault="00FE0BD0" w:rsidP="0032543E">
      <w:pPr>
        <w:rPr>
          <w:rFonts w:ascii="Courier New" w:hAnsi="Courier New" w:cs="Courier New"/>
        </w:rPr>
      </w:pPr>
    </w:p>
    <w:p w:rsidR="00FE0BD0" w:rsidRDefault="00FE0BD0" w:rsidP="0032543E">
      <w:pPr>
        <w:rPr>
          <w:rFonts w:ascii="Courier New" w:hAnsi="Courier New" w:cs="Courier New"/>
        </w:rPr>
      </w:pPr>
    </w:p>
    <w:p w:rsidR="00FE0BD0" w:rsidRDefault="00FE0BD0" w:rsidP="0032543E">
      <w:pPr>
        <w:rPr>
          <w:rFonts w:ascii="Courier New" w:hAnsi="Courier New" w:cs="Courier New"/>
        </w:rPr>
      </w:pPr>
    </w:p>
    <w:p w:rsidR="00FE0BD0" w:rsidRDefault="00FE0BD0" w:rsidP="0032543E">
      <w:pPr>
        <w:rPr>
          <w:rFonts w:ascii="Courier New" w:hAnsi="Courier New" w:cs="Courier New"/>
        </w:rPr>
      </w:pPr>
    </w:p>
    <w:p w:rsidR="00FE0BD0" w:rsidRDefault="00FE0BD0" w:rsidP="0032543E">
      <w:pPr>
        <w:rPr>
          <w:rFonts w:ascii="Courier New" w:hAnsi="Courier New" w:cs="Courier New"/>
        </w:rPr>
      </w:pPr>
    </w:p>
    <w:p w:rsidR="00FE0BD0" w:rsidRDefault="00FE0BD0" w:rsidP="0032543E">
      <w:pPr>
        <w:rPr>
          <w:rFonts w:ascii="Courier New" w:hAnsi="Courier New" w:cs="Courier New"/>
        </w:rPr>
      </w:pPr>
    </w:p>
    <w:p w:rsidR="00FE0BD0" w:rsidRDefault="00FE0BD0" w:rsidP="0032543E">
      <w:pPr>
        <w:rPr>
          <w:rFonts w:ascii="Courier New" w:hAnsi="Courier New" w:cs="Courier New"/>
        </w:rPr>
      </w:pPr>
    </w:p>
    <w:p w:rsidR="00FE0BD0" w:rsidRPr="00FE0BD0" w:rsidRDefault="00FE0BD0" w:rsidP="0032543E">
      <w:pPr>
        <w:rPr>
          <w:rFonts w:ascii="Courier New" w:hAnsi="Courier New" w:cs="Courier New"/>
        </w:rPr>
      </w:pPr>
    </w:p>
    <w:p w:rsidR="00ED7F59" w:rsidRDefault="00ED7F59" w:rsidP="0032543E">
      <w:pPr>
        <w:rPr>
          <w:rFonts w:ascii="Courier New" w:hAnsi="Courier New" w:cs="Courier New"/>
          <w:b/>
        </w:rPr>
      </w:pPr>
    </w:p>
    <w:p w:rsidR="00ED7F59" w:rsidRDefault="00ED7F59" w:rsidP="0032543E">
      <w:pPr>
        <w:rPr>
          <w:rFonts w:ascii="Courier New" w:hAnsi="Courier New" w:cs="Courier New"/>
          <w:b/>
        </w:rPr>
      </w:pPr>
    </w:p>
    <w:p w:rsidR="00ED7F59" w:rsidRDefault="00ED7F59" w:rsidP="0032543E">
      <w:pPr>
        <w:rPr>
          <w:rFonts w:ascii="Courier New" w:hAnsi="Courier New" w:cs="Courier New"/>
          <w:b/>
        </w:rPr>
      </w:pPr>
    </w:p>
    <w:p w:rsidR="00ED7F59" w:rsidRDefault="00ED7F59" w:rsidP="0032543E">
      <w:pPr>
        <w:rPr>
          <w:rFonts w:ascii="Courier New" w:hAnsi="Courier New" w:cs="Courier New"/>
          <w:b/>
        </w:rPr>
      </w:pPr>
    </w:p>
    <w:p w:rsidR="00ED7F59" w:rsidRDefault="00ED7F59" w:rsidP="0032543E">
      <w:pPr>
        <w:rPr>
          <w:rFonts w:ascii="Courier New" w:hAnsi="Courier New" w:cs="Courier New"/>
          <w:b/>
        </w:rPr>
      </w:pPr>
    </w:p>
    <w:p w:rsidR="00ED7F59" w:rsidRDefault="00ED7F59" w:rsidP="0032543E">
      <w:pPr>
        <w:rPr>
          <w:rFonts w:ascii="Courier New" w:hAnsi="Courier New" w:cs="Courier New"/>
          <w:b/>
        </w:rPr>
      </w:pPr>
    </w:p>
    <w:p w:rsidR="00ED7F59" w:rsidRDefault="00ED7F59" w:rsidP="0032543E">
      <w:pPr>
        <w:rPr>
          <w:rFonts w:ascii="Courier New" w:hAnsi="Courier New" w:cs="Courier New"/>
          <w:b/>
        </w:rPr>
      </w:pPr>
    </w:p>
    <w:p w:rsidR="00ED7F59" w:rsidRDefault="00ED7F59" w:rsidP="0032543E">
      <w:pPr>
        <w:rPr>
          <w:rFonts w:ascii="Courier New" w:hAnsi="Courier New" w:cs="Courier New"/>
          <w:b/>
        </w:rPr>
      </w:pPr>
    </w:p>
    <w:p w:rsidR="00ED7F59" w:rsidRDefault="00ED7F59" w:rsidP="0032543E">
      <w:pPr>
        <w:rPr>
          <w:rFonts w:ascii="Courier New" w:hAnsi="Courier New" w:cs="Courier New"/>
          <w:b/>
        </w:rPr>
      </w:pPr>
    </w:p>
    <w:p w:rsidR="00ED7F59" w:rsidRDefault="00ED7F59" w:rsidP="0032543E">
      <w:pPr>
        <w:rPr>
          <w:rFonts w:ascii="Courier New" w:hAnsi="Courier New" w:cs="Courier New"/>
          <w:b/>
        </w:rPr>
      </w:pPr>
    </w:p>
    <w:p w:rsidR="00ED7F59" w:rsidRDefault="00ED7F59" w:rsidP="0032543E">
      <w:pPr>
        <w:rPr>
          <w:rFonts w:ascii="Courier New" w:hAnsi="Courier New" w:cs="Courier New"/>
          <w:b/>
        </w:rPr>
      </w:pPr>
    </w:p>
    <w:p w:rsidR="00ED7F59" w:rsidRDefault="00ED7F59" w:rsidP="0032543E">
      <w:pPr>
        <w:rPr>
          <w:rFonts w:ascii="Courier New" w:hAnsi="Courier New" w:cs="Courier New"/>
          <w:b/>
        </w:rPr>
      </w:pPr>
    </w:p>
    <w:p w:rsidR="00ED7F59" w:rsidRDefault="00ED7F59" w:rsidP="0032543E">
      <w:pPr>
        <w:rPr>
          <w:rFonts w:ascii="Courier New" w:hAnsi="Courier New" w:cs="Courier New"/>
          <w:b/>
        </w:rPr>
      </w:pPr>
    </w:p>
    <w:p w:rsidR="00ED7F59" w:rsidRDefault="00ED7F59" w:rsidP="0032543E">
      <w:pPr>
        <w:rPr>
          <w:rFonts w:ascii="Courier New" w:hAnsi="Courier New" w:cs="Courier New"/>
          <w:b/>
        </w:rPr>
      </w:pPr>
    </w:p>
    <w:p w:rsidR="00ED7F59" w:rsidRDefault="00ED7F59" w:rsidP="0032543E">
      <w:pPr>
        <w:rPr>
          <w:rFonts w:ascii="Courier New" w:hAnsi="Courier New" w:cs="Courier New"/>
          <w:b/>
        </w:rPr>
      </w:pPr>
    </w:p>
    <w:p w:rsidR="00ED7F59" w:rsidRDefault="00ED7F59" w:rsidP="0032543E">
      <w:pPr>
        <w:rPr>
          <w:rFonts w:ascii="Courier New" w:hAnsi="Courier New" w:cs="Courier New"/>
          <w:b/>
        </w:rPr>
      </w:pPr>
    </w:p>
    <w:p w:rsidR="00ED7F59" w:rsidRDefault="00ED7F59" w:rsidP="0032543E">
      <w:pPr>
        <w:rPr>
          <w:rFonts w:ascii="Courier New" w:hAnsi="Courier New" w:cs="Courier New"/>
          <w:b/>
        </w:rPr>
      </w:pPr>
    </w:p>
    <w:p w:rsidR="00ED7F59" w:rsidRDefault="00ED7F59" w:rsidP="0032543E">
      <w:pPr>
        <w:rPr>
          <w:rFonts w:ascii="Courier New" w:hAnsi="Courier New" w:cs="Courier New"/>
          <w:b/>
        </w:rPr>
      </w:pPr>
    </w:p>
    <w:p w:rsidR="00ED7F59" w:rsidRDefault="00ED7F59" w:rsidP="0032543E">
      <w:pPr>
        <w:rPr>
          <w:rFonts w:ascii="Courier New" w:hAnsi="Courier New" w:cs="Courier New"/>
          <w:b/>
        </w:rPr>
      </w:pPr>
    </w:p>
    <w:p w:rsidR="00ED7F59" w:rsidRDefault="00ED7F59" w:rsidP="0032543E">
      <w:pPr>
        <w:rPr>
          <w:rFonts w:ascii="Courier New" w:hAnsi="Courier New" w:cs="Courier New"/>
          <w:b/>
        </w:rPr>
      </w:pPr>
    </w:p>
    <w:p w:rsidR="00ED7F59" w:rsidRDefault="00ED7F59" w:rsidP="0032543E">
      <w:pPr>
        <w:rPr>
          <w:rFonts w:ascii="Courier New" w:hAnsi="Courier New" w:cs="Courier New"/>
          <w:b/>
        </w:rPr>
      </w:pPr>
    </w:p>
    <w:p w:rsidR="00E71750" w:rsidRDefault="00751A0E" w:rsidP="0032543E">
      <w:pPr>
        <w:rPr>
          <w:rFonts w:ascii="Courier New" w:hAnsi="Courier New" w:cs="Courier New"/>
          <w:b/>
        </w:rPr>
      </w:pPr>
      <w:r>
        <w:rPr>
          <w:rFonts w:ascii="Courier New" w:hAnsi="Courier New" w:cs="Courier New"/>
          <w:b/>
        </w:rPr>
        <w:t>2.Технологическая часть.</w:t>
      </w:r>
    </w:p>
    <w:p w:rsidR="00751A0E" w:rsidRDefault="00751A0E" w:rsidP="0032543E">
      <w:pPr>
        <w:rPr>
          <w:rFonts w:ascii="Courier New" w:hAnsi="Courier New" w:cs="Courier New"/>
          <w:b/>
        </w:rPr>
      </w:pPr>
    </w:p>
    <w:p w:rsidR="00751A0E" w:rsidRDefault="00751A0E" w:rsidP="0032543E">
      <w:pPr>
        <w:rPr>
          <w:rFonts w:ascii="Courier New" w:hAnsi="Courier New" w:cs="Courier New"/>
          <w:b/>
        </w:rPr>
      </w:pPr>
      <w:r>
        <w:rPr>
          <w:rFonts w:ascii="Courier New" w:hAnsi="Courier New" w:cs="Courier New"/>
          <w:b/>
        </w:rPr>
        <w:t>2.1.Сведения о дефекте детали.</w:t>
      </w:r>
    </w:p>
    <w:p w:rsidR="00821A7E" w:rsidRDefault="00821A7E" w:rsidP="0032543E">
      <w:pPr>
        <w:rPr>
          <w:rFonts w:ascii="Courier New" w:hAnsi="Courier New" w:cs="Courier New"/>
          <w:b/>
        </w:rPr>
      </w:pPr>
    </w:p>
    <w:p w:rsidR="00821A7E" w:rsidRDefault="00821A7E" w:rsidP="0032543E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t>Втулка (материал Браж 9 -4) в процессе работы подвергается износу от воздействия оси колеса. Когда износ достигает предельных величин (начинаются стуки втулки, люфт оси), принимаем решение - заменить втулку на новую.</w:t>
      </w:r>
    </w:p>
    <w:p w:rsidR="00821A7E" w:rsidRDefault="00821A7E" w:rsidP="0032543E">
      <w:pPr>
        <w:rPr>
          <w:rFonts w:ascii="Courier New" w:hAnsi="Courier New" w:cs="Courier New"/>
        </w:rPr>
      </w:pPr>
    </w:p>
    <w:p w:rsidR="00821A7E" w:rsidRDefault="00821A7E" w:rsidP="0032543E">
      <w:pPr>
        <w:rPr>
          <w:rFonts w:ascii="Courier New" w:hAnsi="Courier New" w:cs="Courier New"/>
          <w:b/>
        </w:rPr>
      </w:pPr>
      <w:r>
        <w:rPr>
          <w:rFonts w:ascii="Courier New" w:hAnsi="Courier New" w:cs="Courier New"/>
          <w:b/>
        </w:rPr>
        <w:t>2.2.Проектирование технологического процесса на ремонт детали.</w:t>
      </w:r>
    </w:p>
    <w:p w:rsidR="00821A7E" w:rsidRDefault="00821A7E" w:rsidP="0032543E">
      <w:pPr>
        <w:rPr>
          <w:rFonts w:ascii="Courier New" w:hAnsi="Courier New" w:cs="Courier New"/>
          <w:b/>
        </w:rPr>
      </w:pPr>
    </w:p>
    <w:p w:rsidR="00821A7E" w:rsidRDefault="00821A7E" w:rsidP="0032543E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Так как мы не ремонтируем деталь, а изготавливаем новую, то технологический процесс </w:t>
      </w:r>
      <w:r w:rsidR="00DA62B3">
        <w:rPr>
          <w:rFonts w:ascii="Courier New" w:hAnsi="Courier New" w:cs="Courier New"/>
        </w:rPr>
        <w:t>будет состоя</w:t>
      </w:r>
      <w:r>
        <w:rPr>
          <w:rFonts w:ascii="Courier New" w:hAnsi="Courier New" w:cs="Courier New"/>
        </w:rPr>
        <w:t>т</w:t>
      </w:r>
      <w:r w:rsidR="00DA62B3">
        <w:rPr>
          <w:rFonts w:ascii="Courier New" w:hAnsi="Courier New" w:cs="Courier New"/>
        </w:rPr>
        <w:t>ь</w:t>
      </w:r>
      <w:r>
        <w:rPr>
          <w:rFonts w:ascii="Courier New" w:hAnsi="Courier New" w:cs="Courier New"/>
        </w:rPr>
        <w:t xml:space="preserve"> из следующих операций: </w:t>
      </w:r>
    </w:p>
    <w:p w:rsidR="00821A7E" w:rsidRDefault="00821A7E" w:rsidP="0032543E">
      <w:pPr>
        <w:rPr>
          <w:rFonts w:ascii="Courier New" w:hAnsi="Courier New" w:cs="Courier New"/>
        </w:rPr>
      </w:pPr>
    </w:p>
    <w:p w:rsidR="00821A7E" w:rsidRDefault="00821A7E" w:rsidP="002A5B9F">
      <w:pPr>
        <w:outlineLvl w:val="0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Берем заготовку</w:t>
      </w:r>
      <w:r w:rsidR="001954DD">
        <w:rPr>
          <w:rFonts w:ascii="Courier New" w:hAnsi="Courier New" w:cs="Courier New"/>
        </w:rPr>
        <w:t xml:space="preserve">  </w:t>
      </w:r>
    </w:p>
    <w:p w:rsidR="001954DD" w:rsidRDefault="001954DD" w:rsidP="002A5B9F">
      <w:pPr>
        <w:outlineLvl w:val="0"/>
        <w:rPr>
          <w:rFonts w:ascii="Courier New" w:hAnsi="Courier New" w:cs="Courier New"/>
        </w:rPr>
      </w:pPr>
    </w:p>
    <w:p w:rsidR="001954DD" w:rsidRDefault="00EF66CE" w:rsidP="002A5B9F">
      <w:pPr>
        <w:outlineLvl w:val="0"/>
        <w:rPr>
          <w:rFonts w:ascii="Courier New" w:hAnsi="Courier New" w:cs="Courier New"/>
        </w:rPr>
      </w:pPr>
      <w:r>
        <w:rPr>
          <w:rFonts w:ascii="Courier New" w:hAnsi="Courier New" w:cs="Courier New"/>
          <w:noProof/>
        </w:rPr>
        <w:pict>
          <v:line id="_x0000_s1578" style="position:absolute;z-index:251647488" from="180pt,2.9pt" to="180pt,20.9pt"/>
        </w:pict>
      </w:r>
      <w:r>
        <w:rPr>
          <w:rFonts w:ascii="Courier New" w:hAnsi="Courier New" w:cs="Courier New"/>
          <w:noProof/>
        </w:rPr>
        <w:pict>
          <v:line id="_x0000_s1577" style="position:absolute;z-index:251646464" from="9pt,2.9pt" to="9pt,74.9pt"/>
        </w:pict>
      </w:r>
      <w:r>
        <w:rPr>
          <w:rFonts w:ascii="Courier New" w:hAnsi="Courier New" w:cs="Courier New"/>
          <w:noProof/>
        </w:rPr>
        <w:pict>
          <v:line id="_x0000_s1615" style="position:absolute;flip:x;z-index:251648512" from="9pt,11.9pt" to="180pt,11.9pt" strokeweight="1pt">
            <v:stroke startarrow="open" endarrow="open"/>
          </v:line>
        </w:pict>
      </w:r>
      <w:r w:rsidR="00746843">
        <w:rPr>
          <w:rFonts w:ascii="Courier New" w:hAnsi="Courier New" w:cs="Courier New"/>
        </w:rPr>
        <w:t xml:space="preserve">            70</w:t>
      </w:r>
    </w:p>
    <w:p w:rsidR="001954DD" w:rsidRDefault="00EF66CE" w:rsidP="002A5B9F">
      <w:pPr>
        <w:outlineLvl w:val="0"/>
        <w:rPr>
          <w:rFonts w:ascii="Courier New" w:hAnsi="Courier New" w:cs="Courier New"/>
        </w:rPr>
      </w:pPr>
      <w:r>
        <w:rPr>
          <w:rFonts w:ascii="Courier New" w:hAnsi="Courier New" w:cs="Courier New"/>
          <w:noProof/>
        </w:rPr>
        <w:pict>
          <v:line id="_x0000_s1640" style="position:absolute;z-index:251654656" from="198pt,7.3pt" to="198pt,214.3pt">
            <v:stroke startarrow="open" endarrow="open"/>
          </v:line>
        </w:pict>
      </w:r>
      <w:r>
        <w:rPr>
          <w:rFonts w:ascii="Courier New" w:hAnsi="Courier New" w:cs="Courier New"/>
          <w:noProof/>
        </w:rPr>
        <w:pict>
          <v:line id="_x0000_s1567" style="position:absolute;z-index:251642368" from="180pt,7.3pt" to="180pt,214.3pt" strokeweight="1.5pt"/>
        </w:pict>
      </w:r>
      <w:r>
        <w:rPr>
          <w:rFonts w:ascii="Courier New" w:hAnsi="Courier New" w:cs="Courier New"/>
          <w:noProof/>
        </w:rPr>
        <w:pict>
          <v:line id="_x0000_s1633" style="position:absolute;z-index:251652608" from="180pt,7.3pt" to="207pt,7.3pt"/>
        </w:pict>
      </w:r>
      <w:r>
        <w:rPr>
          <w:rFonts w:ascii="Courier New" w:hAnsi="Courier New" w:cs="Courier New"/>
          <w:noProof/>
        </w:rPr>
        <w:pict>
          <v:line id="_x0000_s1632" style="position:absolute;z-index:251651584" from="180pt,9.75pt" to="180pt,9.75pt"/>
        </w:pict>
      </w:r>
      <w:r>
        <w:rPr>
          <w:rFonts w:ascii="Courier New" w:hAnsi="Courier New" w:cs="Courier New"/>
          <w:noProof/>
        </w:rPr>
        <w:pict>
          <v:line id="_x0000_s1560" style="position:absolute;flip:y;z-index:251638272" from="2in,7.3pt" to="2in,61.3pt" strokeweight="1.5pt"/>
        </w:pict>
      </w:r>
      <w:r>
        <w:rPr>
          <w:rFonts w:ascii="Courier New" w:hAnsi="Courier New" w:cs="Courier New"/>
          <w:noProof/>
        </w:rPr>
        <w:pict>
          <v:line id="_x0000_s1566" style="position:absolute;z-index:251641344" from="2in,7.3pt" to="180pt,7.3pt" strokeweight="1.5pt"/>
        </w:pict>
      </w:r>
    </w:p>
    <w:p w:rsidR="00821A7E" w:rsidRDefault="00821A7E" w:rsidP="0032543E">
      <w:pPr>
        <w:rPr>
          <w:rFonts w:ascii="Courier New" w:hAnsi="Courier New" w:cs="Courier New"/>
        </w:rPr>
      </w:pPr>
    </w:p>
    <w:p w:rsidR="00CD606B" w:rsidRDefault="00CD606B" w:rsidP="0032543E">
      <w:pPr>
        <w:rPr>
          <w:rFonts w:ascii="Courier New" w:hAnsi="Courier New" w:cs="Courier New"/>
        </w:rPr>
      </w:pPr>
    </w:p>
    <w:p w:rsidR="00E71750" w:rsidRDefault="00E71750" w:rsidP="0032543E">
      <w:pPr>
        <w:rPr>
          <w:rFonts w:ascii="Courier New" w:hAnsi="Courier New" w:cs="Courier New"/>
        </w:rPr>
      </w:pPr>
    </w:p>
    <w:p w:rsidR="00E71750" w:rsidRDefault="00EF66CE" w:rsidP="001954DD">
      <w:pPr>
        <w:jc w:val="center"/>
        <w:rPr>
          <w:rFonts w:ascii="Courier New" w:hAnsi="Courier New" w:cs="Courier New"/>
        </w:rPr>
      </w:pPr>
      <w:r>
        <w:rPr>
          <w:rFonts w:ascii="Courier New" w:hAnsi="Courier New" w:cs="Courier New"/>
          <w:noProof/>
        </w:rPr>
        <w:pict>
          <v:line id="_x0000_s1621" style="position:absolute;left:0;text-align:left;z-index:251650560" from="90pt,6.95pt" to="90pt,114.95pt">
            <v:stroke startarrow="open" endarrow="open"/>
          </v:line>
        </w:pict>
      </w:r>
      <w:r>
        <w:rPr>
          <w:rFonts w:ascii="Courier New" w:hAnsi="Courier New" w:cs="Courier New"/>
          <w:noProof/>
        </w:rPr>
        <w:pict>
          <v:line id="_x0000_s1557" style="position:absolute;left:0;text-align:left;z-index:251635200" from="9pt,6.95pt" to="9pt,114.95pt" strokeweight="1.5pt"/>
        </w:pict>
      </w:r>
      <w:r>
        <w:rPr>
          <w:rFonts w:ascii="Courier New" w:hAnsi="Courier New" w:cs="Courier New"/>
          <w:noProof/>
        </w:rPr>
        <w:pict>
          <v:line id="_x0000_s1558" style="position:absolute;left:0;text-align:left;z-index:251636224" from="9pt,6.95pt" to="2in,6.95pt" strokeweight="1.5pt"/>
        </w:pict>
      </w:r>
    </w:p>
    <w:p w:rsidR="00E71750" w:rsidRDefault="00E71750" w:rsidP="0032543E">
      <w:pPr>
        <w:rPr>
          <w:rFonts w:ascii="Courier New" w:hAnsi="Courier New" w:cs="Courier New"/>
        </w:rPr>
      </w:pPr>
    </w:p>
    <w:p w:rsidR="00D9749C" w:rsidRDefault="00EF66CE" w:rsidP="0032543E">
      <w:pPr>
        <w:rPr>
          <w:rFonts w:ascii="Courier New" w:hAnsi="Courier New" w:cs="Courier New"/>
        </w:rPr>
      </w:pPr>
      <w:r>
        <w:rPr>
          <w:rFonts w:ascii="Courier New" w:hAnsi="Courier New" w:cs="Courier New"/>
          <w:noProof/>
        </w:rPr>
        <w:pict>
          <v:line id="_x0000_s1618" style="position:absolute;z-index:251649536" from="36pt,6.75pt" to="36pt,60.75pt">
            <v:stroke startarrow="open" endarrow="open"/>
          </v:line>
        </w:pict>
      </w:r>
      <w:r>
        <w:rPr>
          <w:rFonts w:ascii="Courier New" w:hAnsi="Courier New" w:cs="Courier New"/>
          <w:noProof/>
        </w:rPr>
        <w:pict>
          <v:line id="_x0000_s1571" style="position:absolute;z-index:251643392" from="9pt,6.75pt" to="180pt,6.75pt" strokeweight="1pt"/>
        </w:pict>
      </w:r>
    </w:p>
    <w:p w:rsidR="00D9749C" w:rsidRDefault="00D9749C" w:rsidP="0032543E">
      <w:pPr>
        <w:rPr>
          <w:rFonts w:ascii="Courier New" w:hAnsi="Courier New" w:cs="Courier New"/>
        </w:rPr>
      </w:pPr>
    </w:p>
    <w:p w:rsidR="00D9749C" w:rsidRPr="00315047" w:rsidRDefault="00EF66CE" w:rsidP="0032543E">
      <w:pPr>
        <w:rPr>
          <w:rFonts w:ascii="Courier New" w:hAnsi="Courier New" w:cs="Courier New"/>
          <w:b/>
        </w:rPr>
      </w:pPr>
      <w:r>
        <w:rPr>
          <w:rFonts w:ascii="Courier New" w:hAnsi="Courier New" w:cs="Courier New"/>
          <w:noProof/>
        </w:rPr>
        <w:pict>
          <v:line id="_x0000_s1573" style="position:absolute;z-index:251645440" from="-9pt,6.55pt" to="3in,6.55pt">
            <v:stroke dashstyle="longDashDot"/>
          </v:line>
        </w:pict>
      </w:r>
      <w:r w:rsidR="00315047">
        <w:rPr>
          <w:rFonts w:ascii="Courier New" w:hAnsi="Courier New" w:cs="Courier New"/>
        </w:rPr>
        <w:t xml:space="preserve">  Ø40</w:t>
      </w:r>
      <w:r w:rsidR="00746843">
        <w:rPr>
          <w:rFonts w:ascii="Courier New" w:hAnsi="Courier New" w:cs="Courier New"/>
        </w:rPr>
        <w:t xml:space="preserve">    </w:t>
      </w:r>
      <w:r w:rsidR="00315047" w:rsidRPr="00315047">
        <w:rPr>
          <w:rFonts w:ascii="Courier New" w:hAnsi="Courier New" w:cs="Courier New"/>
          <w:b/>
        </w:rPr>
        <w:t>ø80</w:t>
      </w:r>
      <w:r w:rsidR="00315047">
        <w:rPr>
          <w:rFonts w:ascii="Courier New" w:hAnsi="Courier New" w:cs="Courier New"/>
          <w:b/>
        </w:rPr>
        <w:t xml:space="preserve">             130</w:t>
      </w:r>
    </w:p>
    <w:p w:rsidR="00D9749C" w:rsidRDefault="00D9749C" w:rsidP="0032543E">
      <w:pPr>
        <w:rPr>
          <w:rFonts w:ascii="Courier New" w:hAnsi="Courier New" w:cs="Courier New"/>
        </w:rPr>
      </w:pPr>
    </w:p>
    <w:p w:rsidR="00D9749C" w:rsidRDefault="00EF66CE" w:rsidP="0032543E">
      <w:pPr>
        <w:rPr>
          <w:rFonts w:ascii="Courier New" w:hAnsi="Courier New" w:cs="Courier New"/>
        </w:rPr>
      </w:pPr>
      <w:r>
        <w:rPr>
          <w:rFonts w:ascii="Courier New" w:hAnsi="Courier New" w:cs="Courier New"/>
          <w:noProof/>
        </w:rPr>
        <w:pict>
          <v:line id="_x0000_s1572" style="position:absolute;z-index:251644416" from="9pt,6.4pt" to="180pt,6.4pt" strokeweight="1pt"/>
        </w:pict>
      </w:r>
    </w:p>
    <w:p w:rsidR="00D9749C" w:rsidRDefault="00D9749C" w:rsidP="0032543E">
      <w:pPr>
        <w:rPr>
          <w:rFonts w:ascii="Courier New" w:hAnsi="Courier New" w:cs="Courier New"/>
        </w:rPr>
      </w:pPr>
    </w:p>
    <w:p w:rsidR="00D9749C" w:rsidRDefault="00EF66CE" w:rsidP="0032543E">
      <w:pPr>
        <w:rPr>
          <w:rFonts w:ascii="Courier New" w:hAnsi="Courier New" w:cs="Courier New"/>
        </w:rPr>
      </w:pPr>
      <w:r>
        <w:rPr>
          <w:rFonts w:ascii="Courier New" w:hAnsi="Courier New" w:cs="Courier New"/>
          <w:noProof/>
        </w:rPr>
        <w:pict>
          <v:line id="_x0000_s1561" style="position:absolute;z-index:251639296" from="2in,1.95pt" to="2in,51.2pt" strokeweight="1.5pt"/>
        </w:pict>
      </w:r>
      <w:r>
        <w:rPr>
          <w:rFonts w:ascii="Courier New" w:hAnsi="Courier New" w:cs="Courier New"/>
          <w:noProof/>
        </w:rPr>
        <w:pict>
          <v:line id="_x0000_s1559" style="position:absolute;z-index:251637248" from="9pt,1.95pt" to="2in,1.95pt" strokeweight="1.5pt"/>
        </w:pict>
      </w:r>
    </w:p>
    <w:p w:rsidR="00D9749C" w:rsidRDefault="00D9749C" w:rsidP="0032543E">
      <w:pPr>
        <w:rPr>
          <w:rFonts w:ascii="Courier New" w:hAnsi="Courier New" w:cs="Courier New"/>
        </w:rPr>
      </w:pPr>
    </w:p>
    <w:p w:rsidR="00D9749C" w:rsidRDefault="00D9749C" w:rsidP="0032543E">
      <w:pPr>
        <w:rPr>
          <w:rFonts w:ascii="Courier New" w:hAnsi="Courier New" w:cs="Courier New"/>
        </w:rPr>
      </w:pPr>
    </w:p>
    <w:p w:rsidR="001954DD" w:rsidRDefault="00EF66CE" w:rsidP="002A5B9F">
      <w:pPr>
        <w:outlineLvl w:val="0"/>
        <w:rPr>
          <w:rFonts w:ascii="Courier New" w:hAnsi="Courier New" w:cs="Courier New"/>
        </w:rPr>
      </w:pPr>
      <w:r>
        <w:rPr>
          <w:rFonts w:ascii="Courier New" w:hAnsi="Courier New" w:cs="Courier New"/>
          <w:noProof/>
        </w:rPr>
        <w:pict>
          <v:line id="_x0000_s1637" style="position:absolute;z-index:251653632" from="180pt,10.4pt" to="207pt,10.4pt"/>
        </w:pict>
      </w:r>
      <w:r>
        <w:rPr>
          <w:rFonts w:ascii="Courier New" w:hAnsi="Courier New" w:cs="Courier New"/>
          <w:noProof/>
        </w:rPr>
        <w:pict>
          <v:line id="_x0000_s1565" style="position:absolute;z-index:251640320" from="2in,10.4pt" to="180pt,10.4pt" strokeweight="1.5pt"/>
        </w:pict>
      </w:r>
    </w:p>
    <w:p w:rsidR="00D9749C" w:rsidRDefault="00D9749C" w:rsidP="002A5B9F">
      <w:pPr>
        <w:outlineLvl w:val="0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Проводим операцию</w:t>
      </w:r>
    </w:p>
    <w:p w:rsidR="00D9749C" w:rsidRDefault="00D9749C" w:rsidP="0032543E">
      <w:pPr>
        <w:rPr>
          <w:rFonts w:ascii="Courier New" w:hAnsi="Courier New" w:cs="Courier New"/>
        </w:rPr>
      </w:pPr>
    </w:p>
    <w:p w:rsidR="00D9749C" w:rsidRDefault="00D9749C" w:rsidP="0032543E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t>005 – Токарная. Снимаем</w:t>
      </w:r>
      <w:r w:rsidR="008E674B">
        <w:rPr>
          <w:rFonts w:ascii="Courier New" w:hAnsi="Courier New" w:cs="Courier New"/>
        </w:rPr>
        <w:t xml:space="preserve"> излишние размеры металла с заготовки, помощью штоковинтового станка 16 К 20.</w:t>
      </w:r>
    </w:p>
    <w:p w:rsidR="008E674B" w:rsidRDefault="008E674B" w:rsidP="0032543E">
      <w:pPr>
        <w:rPr>
          <w:rFonts w:ascii="Courier New" w:hAnsi="Courier New" w:cs="Courier New"/>
        </w:rPr>
      </w:pPr>
    </w:p>
    <w:p w:rsidR="008E674B" w:rsidRDefault="008E674B" w:rsidP="0032543E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t>010 – Термообработка. Повышением температуры детали до определенных величин, выдерживаем и охлаждаем.</w:t>
      </w:r>
    </w:p>
    <w:p w:rsidR="008E674B" w:rsidRDefault="008E674B" w:rsidP="0032543E">
      <w:pPr>
        <w:rPr>
          <w:rFonts w:ascii="Courier New" w:hAnsi="Courier New" w:cs="Courier New"/>
        </w:rPr>
      </w:pPr>
    </w:p>
    <w:p w:rsidR="008E674B" w:rsidRDefault="008E674B" w:rsidP="0032543E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t>015 – сверление. Так как деталь имеет отверстия применяем сверлильный станок.</w:t>
      </w:r>
    </w:p>
    <w:p w:rsidR="008E674B" w:rsidRDefault="008E674B" w:rsidP="0032543E">
      <w:pPr>
        <w:rPr>
          <w:rFonts w:ascii="Courier New" w:hAnsi="Courier New" w:cs="Courier New"/>
        </w:rPr>
      </w:pPr>
    </w:p>
    <w:p w:rsidR="008E674B" w:rsidRDefault="008E674B" w:rsidP="0032543E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t>020 – Термообработка. Повышением температуры детали до определенных величин, выдерживаем и охлаждаем.</w:t>
      </w:r>
    </w:p>
    <w:p w:rsidR="008E674B" w:rsidRDefault="008E674B" w:rsidP="0032543E">
      <w:pPr>
        <w:rPr>
          <w:rFonts w:ascii="Courier New" w:hAnsi="Courier New" w:cs="Courier New"/>
        </w:rPr>
      </w:pPr>
    </w:p>
    <w:p w:rsidR="00305A14" w:rsidRDefault="008E674B" w:rsidP="0032543E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t>025 – Контрольная операция. Используя всевозможные измерительные инструменты (штангенциркули, микрометры) проводим контроль параметров втулки. И если все параметры (измеряемые) совпадают с параметрами чертежа, то деталь втулка отправляется на склад готовой продукции.</w:t>
      </w:r>
    </w:p>
    <w:p w:rsidR="00305A14" w:rsidRDefault="008E674B" w:rsidP="0032543E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t>Рассчитываем техническую норму времени при сверле</w:t>
      </w:r>
      <w:r w:rsidR="00305A14">
        <w:rPr>
          <w:rFonts w:ascii="Courier New" w:hAnsi="Courier New" w:cs="Courier New"/>
        </w:rPr>
        <w:t>нии четырех отверстий на втулке</w:t>
      </w:r>
      <w:r w:rsidR="00DA62B3">
        <w:rPr>
          <w:rFonts w:ascii="Courier New" w:hAnsi="Courier New" w:cs="Courier New"/>
        </w:rPr>
        <w:t>:</w:t>
      </w:r>
    </w:p>
    <w:p w:rsidR="00305A14" w:rsidRDefault="00305A14" w:rsidP="0032543E">
      <w:pPr>
        <w:rPr>
          <w:rFonts w:ascii="Courier New" w:hAnsi="Courier New" w:cs="Courier New"/>
        </w:rPr>
      </w:pPr>
    </w:p>
    <w:p w:rsidR="00305A14" w:rsidRPr="00560059" w:rsidRDefault="00560059" w:rsidP="0032543E">
      <w:pPr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 xml:space="preserve">                    </w:t>
      </w:r>
      <w:r w:rsidRPr="00560059">
        <w:rPr>
          <w:rFonts w:ascii="Courier New" w:hAnsi="Courier New" w:cs="Courier New"/>
          <w:sz w:val="28"/>
          <w:szCs w:val="28"/>
        </w:rPr>
        <w:t xml:space="preserve"> </w:t>
      </w:r>
      <w:r w:rsidR="00553393">
        <w:rPr>
          <w:rFonts w:ascii="Courier New" w:hAnsi="Courier New" w:cs="Courier New"/>
          <w:sz w:val="28"/>
          <w:szCs w:val="28"/>
        </w:rPr>
        <w:t>L</w:t>
      </w:r>
    </w:p>
    <w:p w:rsidR="00553393" w:rsidRPr="00553393" w:rsidRDefault="00553393" w:rsidP="00553393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                             </w:t>
      </w:r>
      <w:r>
        <w:rPr>
          <w:rFonts w:ascii="Courier New" w:hAnsi="Courier New" w:cs="Courier New"/>
          <w:sz w:val="28"/>
          <w:szCs w:val="28"/>
        </w:rPr>
        <w:t xml:space="preserve">   L = </w:t>
      </w:r>
      <w:r w:rsidRPr="00553393">
        <w:rPr>
          <w:rFonts w:ascii="Courier New" w:hAnsi="Courier New" w:cs="Courier New"/>
        </w:rPr>
        <w:t>12.5мм</w:t>
      </w:r>
    </w:p>
    <w:p w:rsidR="00305A14" w:rsidRDefault="00EF66CE" w:rsidP="0032543E">
      <w:pPr>
        <w:rPr>
          <w:rFonts w:ascii="Courier New" w:hAnsi="Courier New" w:cs="Courier New"/>
        </w:rPr>
      </w:pPr>
      <w:r>
        <w:rPr>
          <w:rFonts w:ascii="Courier New" w:hAnsi="Courier New" w:cs="Courier New"/>
          <w:noProof/>
        </w:rPr>
        <w:pict>
          <v:line id="_x0000_s1701" style="position:absolute;z-index:251674112" from="198pt,-.5pt" to="198pt,19.55pt"/>
        </w:pict>
      </w:r>
      <w:r>
        <w:rPr>
          <w:rFonts w:ascii="Courier New" w:hAnsi="Courier New" w:cs="Courier New"/>
          <w:noProof/>
        </w:rPr>
        <w:pict>
          <v:line id="_x0000_s1689" style="position:absolute;z-index:251673088" from="162pt,-.5pt" to="162pt,17.5pt"/>
        </w:pict>
      </w:r>
      <w:r>
        <w:rPr>
          <w:rFonts w:ascii="Courier New" w:hAnsi="Courier New" w:cs="Courier New"/>
          <w:noProof/>
        </w:rPr>
        <w:pict>
          <v:line id="_x0000_s1710" style="position:absolute;z-index:251677184" from="162pt,-.5pt" to="198pt,-.5pt">
            <v:stroke startarrow="open" endarrow="open"/>
          </v:line>
        </w:pict>
      </w:r>
      <w:r w:rsidR="00553393">
        <w:rPr>
          <w:rFonts w:ascii="Courier New" w:hAnsi="Courier New" w:cs="Courier New"/>
        </w:rPr>
        <w:t xml:space="preserve">      </w:t>
      </w:r>
    </w:p>
    <w:p w:rsidR="00305A14" w:rsidRPr="00553393" w:rsidRDefault="00EF66CE" w:rsidP="0032543E">
      <w:pPr>
        <w:rPr>
          <w:rFonts w:ascii="Courier New" w:hAnsi="Courier New" w:cs="Courier New"/>
        </w:rPr>
      </w:pPr>
      <w:r>
        <w:rPr>
          <w:rFonts w:ascii="Courier New" w:hAnsi="Courier New" w:cs="Courier New"/>
          <w:noProof/>
        </w:rPr>
        <w:pict>
          <v:line id="_x0000_s1657" style="position:absolute;flip:y;z-index:251664896" from="198pt,4.05pt" to="198pt,202.05pt" strokeweight="1.5pt"/>
        </w:pict>
      </w:r>
      <w:r>
        <w:rPr>
          <w:rFonts w:ascii="Courier New" w:hAnsi="Courier New" w:cs="Courier New"/>
          <w:noProof/>
        </w:rPr>
        <w:pict>
          <v:line id="_x0000_s1656" style="position:absolute;z-index:251663872" from="162pt,4.05pt" to="198pt,4.05pt" strokeweight="1.5pt"/>
        </w:pict>
      </w:r>
      <w:r>
        <w:rPr>
          <w:rFonts w:ascii="Courier New" w:hAnsi="Courier New" w:cs="Courier New"/>
          <w:noProof/>
        </w:rPr>
        <w:pict>
          <v:line id="_x0000_s1652" style="position:absolute;flip:y;z-index:251660800" from="162pt,4.05pt" to="162pt,58.05pt" strokeweight="1.5pt"/>
        </w:pict>
      </w:r>
      <w:r w:rsidR="00553393">
        <w:rPr>
          <w:rFonts w:ascii="Courier New" w:hAnsi="Courier New" w:cs="Courier New"/>
        </w:rPr>
        <w:t xml:space="preserve">                                       </w:t>
      </w:r>
      <w:r w:rsidR="00553393" w:rsidRPr="00553393">
        <w:rPr>
          <w:rFonts w:ascii="Courier New" w:hAnsi="Courier New" w:cs="Courier New"/>
          <w:sz w:val="28"/>
          <w:szCs w:val="28"/>
        </w:rPr>
        <w:t>d</w:t>
      </w:r>
      <w:r w:rsidR="00553393">
        <w:rPr>
          <w:rFonts w:ascii="Courier New" w:hAnsi="Courier New" w:cs="Courier New"/>
          <w:sz w:val="28"/>
          <w:szCs w:val="28"/>
        </w:rPr>
        <w:t xml:space="preserve"> = </w:t>
      </w:r>
      <w:r w:rsidR="00553393" w:rsidRPr="00553393">
        <w:rPr>
          <w:rFonts w:ascii="Courier New" w:hAnsi="Courier New" w:cs="Courier New"/>
        </w:rPr>
        <w:t>17.5мм</w:t>
      </w:r>
    </w:p>
    <w:p w:rsidR="008E674B" w:rsidRDefault="00EF66CE" w:rsidP="0032543E">
      <w:pPr>
        <w:rPr>
          <w:rFonts w:ascii="Courier New" w:hAnsi="Courier New" w:cs="Courier New"/>
        </w:rPr>
      </w:pPr>
      <w:r>
        <w:rPr>
          <w:rFonts w:ascii="Courier New" w:hAnsi="Courier New" w:cs="Courier New"/>
          <w:noProof/>
        </w:rPr>
        <w:pict>
          <v:line id="_x0000_s1661" style="position:absolute;z-index:251666944" from="162pt,-.55pt" to="198pt,-.55pt" strokeweight="1.5pt"/>
        </w:pict>
      </w:r>
    </w:p>
    <w:p w:rsidR="008E674B" w:rsidRDefault="00EF66CE" w:rsidP="0032543E">
      <w:pPr>
        <w:rPr>
          <w:rFonts w:ascii="Courier New" w:hAnsi="Courier New" w:cs="Courier New"/>
        </w:rPr>
      </w:pPr>
      <w:r>
        <w:rPr>
          <w:rFonts w:ascii="Courier New" w:hAnsi="Courier New" w:cs="Courier New"/>
          <w:noProof/>
        </w:rPr>
        <w:pict>
          <v:line id="_x0000_s1672" style="position:absolute;z-index:251671040" from="153pt,3.85pt" to="207pt,3.85pt">
            <v:stroke dashstyle="dashDot"/>
          </v:line>
        </w:pict>
      </w:r>
      <w:r w:rsidR="00553393">
        <w:rPr>
          <w:rFonts w:ascii="Courier New" w:hAnsi="Courier New" w:cs="Courier New"/>
        </w:rPr>
        <w:t xml:space="preserve">                                      4-е отверстия.</w:t>
      </w:r>
    </w:p>
    <w:p w:rsidR="008E674B" w:rsidRDefault="00EF66CE" w:rsidP="0032543E">
      <w:pPr>
        <w:rPr>
          <w:rFonts w:ascii="Courier New" w:hAnsi="Courier New" w:cs="Courier New"/>
        </w:rPr>
      </w:pPr>
      <w:r>
        <w:rPr>
          <w:rFonts w:ascii="Courier New" w:hAnsi="Courier New" w:cs="Courier New"/>
          <w:noProof/>
        </w:rPr>
        <w:pict>
          <v:line id="_x0000_s1660" style="position:absolute;z-index:251665920" from="162pt,5.85pt" to="198pt,5.85pt" strokeweight="1.5pt"/>
        </w:pict>
      </w:r>
    </w:p>
    <w:p w:rsidR="008E674B" w:rsidRDefault="00EF66CE" w:rsidP="0032543E">
      <w:pPr>
        <w:rPr>
          <w:rFonts w:ascii="Courier New" w:hAnsi="Courier New" w:cs="Courier New"/>
        </w:rPr>
      </w:pPr>
      <w:r>
        <w:rPr>
          <w:rFonts w:ascii="Courier New" w:hAnsi="Courier New" w:cs="Courier New"/>
          <w:noProof/>
        </w:rPr>
        <w:pict>
          <v:line id="_x0000_s1651" style="position:absolute;z-index:251659776" from="0,1.25pt" to="0,91.25pt" strokeweight="1.5pt"/>
        </w:pict>
      </w:r>
      <w:r>
        <w:rPr>
          <w:rFonts w:ascii="Courier New" w:hAnsi="Courier New" w:cs="Courier New"/>
          <w:noProof/>
        </w:rPr>
        <w:pict>
          <v:line id="_x0000_s1647" style="position:absolute;z-index:251655680" from="0,1.25pt" to="162pt,1.25pt" strokeweight="1.5pt"/>
        </w:pict>
      </w:r>
    </w:p>
    <w:p w:rsidR="008E674B" w:rsidRDefault="00EF66CE" w:rsidP="0032543E">
      <w:pPr>
        <w:rPr>
          <w:rFonts w:ascii="Courier New" w:hAnsi="Courier New" w:cs="Courier New"/>
        </w:rPr>
      </w:pPr>
      <w:r>
        <w:rPr>
          <w:rFonts w:ascii="Courier New" w:hAnsi="Courier New" w:cs="Courier New"/>
          <w:noProof/>
        </w:rPr>
        <w:pict>
          <v:line id="_x0000_s1650" style="position:absolute;flip:y;z-index:251658752" from="0,8.05pt" to="198pt,8.45pt" strokeweight="1.5pt"/>
        </w:pict>
      </w:r>
      <w:r w:rsidR="00553393">
        <w:rPr>
          <w:rFonts w:ascii="Courier New" w:hAnsi="Courier New" w:cs="Courier New"/>
        </w:rPr>
        <w:t xml:space="preserve">                                       </w:t>
      </w:r>
    </w:p>
    <w:p w:rsidR="008E674B" w:rsidRDefault="008E674B" w:rsidP="0032543E">
      <w:pPr>
        <w:rPr>
          <w:rFonts w:ascii="Courier New" w:hAnsi="Courier New" w:cs="Courier New"/>
        </w:rPr>
      </w:pPr>
    </w:p>
    <w:p w:rsidR="008E674B" w:rsidRDefault="00EF66CE" w:rsidP="0032543E">
      <w:pPr>
        <w:rPr>
          <w:rFonts w:ascii="Courier New" w:hAnsi="Courier New" w:cs="Courier New"/>
        </w:rPr>
      </w:pPr>
      <w:r>
        <w:rPr>
          <w:rFonts w:ascii="Courier New" w:hAnsi="Courier New" w:cs="Courier New"/>
          <w:noProof/>
        </w:rPr>
        <w:pict>
          <v:line id="_x0000_s1669" style="position:absolute;z-index:251670016" from="-9pt,7.9pt" to="3in,9pt">
            <v:stroke dashstyle="longDashDot"/>
          </v:line>
        </w:pict>
      </w:r>
    </w:p>
    <w:p w:rsidR="008E674B" w:rsidRDefault="008E674B" w:rsidP="0032543E">
      <w:pPr>
        <w:rPr>
          <w:rFonts w:ascii="Courier New" w:hAnsi="Courier New" w:cs="Courier New"/>
        </w:rPr>
      </w:pPr>
    </w:p>
    <w:p w:rsidR="008E674B" w:rsidRDefault="00EF66CE" w:rsidP="0032543E">
      <w:pPr>
        <w:rPr>
          <w:rFonts w:ascii="Courier New" w:hAnsi="Courier New" w:cs="Courier New"/>
        </w:rPr>
      </w:pPr>
      <w:r>
        <w:rPr>
          <w:rFonts w:ascii="Courier New" w:hAnsi="Courier New" w:cs="Courier New"/>
          <w:noProof/>
        </w:rPr>
        <w:pict>
          <v:line id="_x0000_s1649" style="position:absolute;z-index:251657728" from="0,5.3pt" to="198pt,5.3pt" strokeweight="1.5pt"/>
        </w:pict>
      </w:r>
    </w:p>
    <w:p w:rsidR="008E674B" w:rsidRDefault="00EF66CE" w:rsidP="0032543E">
      <w:pPr>
        <w:rPr>
          <w:rFonts w:ascii="Courier New" w:hAnsi="Courier New" w:cs="Courier New"/>
        </w:rPr>
      </w:pPr>
      <w:r>
        <w:rPr>
          <w:rFonts w:ascii="Courier New" w:hAnsi="Courier New" w:cs="Courier New"/>
          <w:noProof/>
        </w:rPr>
        <w:pict>
          <v:line id="_x0000_s1653" style="position:absolute;z-index:251661824" from="162pt,9.7pt" to="162pt,63.35pt" strokeweight="1.5pt"/>
        </w:pict>
      </w:r>
      <w:r>
        <w:rPr>
          <w:rFonts w:ascii="Courier New" w:hAnsi="Courier New" w:cs="Courier New"/>
          <w:noProof/>
        </w:rPr>
        <w:pict>
          <v:line id="_x0000_s1648" style="position:absolute;z-index:251656704" from="0,9.7pt" to="162pt,9.7pt" strokeweight="1.5pt"/>
        </w:pict>
      </w:r>
    </w:p>
    <w:p w:rsidR="008E674B" w:rsidRDefault="00EF66CE" w:rsidP="0032543E">
      <w:pPr>
        <w:rPr>
          <w:rFonts w:ascii="Courier New" w:hAnsi="Courier New" w:cs="Courier New"/>
        </w:rPr>
      </w:pPr>
      <w:r>
        <w:rPr>
          <w:rFonts w:ascii="Courier New" w:hAnsi="Courier New" w:cs="Courier New"/>
          <w:noProof/>
        </w:rPr>
        <w:pict>
          <v:line id="_x0000_s1706" style="position:absolute;z-index:251675136" from="198pt,5.1pt" to="225pt,5.1pt"/>
        </w:pict>
      </w:r>
      <w:r>
        <w:rPr>
          <w:rFonts w:ascii="Courier New" w:hAnsi="Courier New" w:cs="Courier New"/>
          <w:noProof/>
        </w:rPr>
        <w:pict>
          <v:line id="_x0000_s1711" style="position:absolute;z-index:251678208" from="3in,5.1pt" to="3in,41.1pt">
            <v:stroke startarrow="open" endarrow="open"/>
          </v:line>
        </w:pict>
      </w:r>
      <w:r>
        <w:rPr>
          <w:rFonts w:ascii="Courier New" w:hAnsi="Courier New" w:cs="Courier New"/>
          <w:noProof/>
        </w:rPr>
        <w:pict>
          <v:line id="_x0000_s1662" style="position:absolute;z-index:251667968" from="162pt,5.1pt" to="198pt,5.1pt" strokeweight="1.5pt"/>
        </w:pict>
      </w:r>
    </w:p>
    <w:p w:rsidR="008E674B" w:rsidRPr="00553393" w:rsidRDefault="00EF66CE" w:rsidP="0032543E">
      <w:pPr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noProof/>
        </w:rPr>
        <w:pict>
          <v:line id="_x0000_s1673" style="position:absolute;z-index:251672064" from="153pt,9.5pt" to="207pt,9.5pt">
            <v:stroke dashstyle="dashDot"/>
          </v:line>
        </w:pict>
      </w:r>
      <w:r w:rsidR="00553393">
        <w:rPr>
          <w:rFonts w:ascii="Courier New" w:hAnsi="Courier New" w:cs="Courier New"/>
        </w:rPr>
        <w:t xml:space="preserve">                            </w:t>
      </w:r>
      <w:r w:rsidR="00553393" w:rsidRPr="00553393">
        <w:rPr>
          <w:rFonts w:ascii="Courier New" w:hAnsi="Courier New" w:cs="Courier New"/>
          <w:sz w:val="28"/>
          <w:szCs w:val="28"/>
        </w:rPr>
        <w:t>d</w:t>
      </w:r>
    </w:p>
    <w:p w:rsidR="008E674B" w:rsidRDefault="00EF66CE" w:rsidP="0032543E">
      <w:pPr>
        <w:rPr>
          <w:rFonts w:ascii="Courier New" w:hAnsi="Courier New" w:cs="Courier New"/>
        </w:rPr>
      </w:pPr>
      <w:r>
        <w:rPr>
          <w:rFonts w:ascii="Courier New" w:hAnsi="Courier New" w:cs="Courier New"/>
          <w:noProof/>
        </w:rPr>
        <w:pict>
          <v:line id="_x0000_s1707" style="position:absolute;z-index:251676160" from="198pt,11.65pt" to="225pt,11.65pt"/>
        </w:pict>
      </w:r>
      <w:r>
        <w:rPr>
          <w:rFonts w:ascii="Courier New" w:hAnsi="Courier New" w:cs="Courier New"/>
          <w:noProof/>
        </w:rPr>
        <w:pict>
          <v:line id="_x0000_s1663" style="position:absolute;z-index:251668992" from="162pt,11.65pt" to="198pt,11.65pt" strokeweight="1.5pt"/>
        </w:pict>
      </w:r>
    </w:p>
    <w:p w:rsidR="008E674B" w:rsidRDefault="00EF66CE" w:rsidP="0032543E">
      <w:pPr>
        <w:rPr>
          <w:rFonts w:ascii="Courier New" w:hAnsi="Courier New" w:cs="Courier New"/>
        </w:rPr>
      </w:pPr>
      <w:r>
        <w:rPr>
          <w:rFonts w:ascii="Courier New" w:hAnsi="Courier New" w:cs="Courier New"/>
          <w:noProof/>
        </w:rPr>
        <w:pict>
          <v:line id="_x0000_s1655" style="position:absolute;z-index:251662848" from="162pt,7.05pt" to="198pt,7.05pt" strokeweight="1.5pt"/>
        </w:pict>
      </w:r>
    </w:p>
    <w:p w:rsidR="008E674B" w:rsidRDefault="008E674B" w:rsidP="0032543E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</w:t>
      </w:r>
    </w:p>
    <w:p w:rsidR="00E71750" w:rsidRDefault="001F4621" w:rsidP="0032543E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t>Техническая норма времени определяется по формуле:</w:t>
      </w:r>
    </w:p>
    <w:p w:rsidR="001F4621" w:rsidRDefault="001F4621" w:rsidP="0032543E">
      <w:pPr>
        <w:rPr>
          <w:rFonts w:ascii="Courier New" w:hAnsi="Courier New" w:cs="Courier New"/>
        </w:rPr>
      </w:pPr>
    </w:p>
    <w:p w:rsidR="001F4621" w:rsidRDefault="001F4621" w:rsidP="0032543E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     Тн = То + Твсп + Тдоп + Тп-з/</w:t>
      </w:r>
      <w:r>
        <w:rPr>
          <w:rFonts w:ascii="Courier New" w:hAnsi="Courier New" w:cs="Courier New"/>
          <w:lang w:val="en-US"/>
        </w:rPr>
        <w:t>n</w:t>
      </w:r>
      <w:r>
        <w:rPr>
          <w:rFonts w:ascii="Courier New" w:hAnsi="Courier New" w:cs="Courier New"/>
        </w:rPr>
        <w:t xml:space="preserve">,где </w:t>
      </w:r>
      <w:r>
        <w:rPr>
          <w:rFonts w:ascii="Courier New" w:hAnsi="Courier New" w:cs="Courier New"/>
          <w:lang w:val="en-US"/>
        </w:rPr>
        <w:t>n</w:t>
      </w:r>
      <w:r>
        <w:rPr>
          <w:rFonts w:ascii="Courier New" w:hAnsi="Courier New" w:cs="Courier New"/>
        </w:rPr>
        <w:t xml:space="preserve">- число деталей                       </w:t>
      </w:r>
    </w:p>
    <w:p w:rsidR="001F4621" w:rsidRPr="001F4621" w:rsidRDefault="001F4621" w:rsidP="0032543E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                                           в партии.</w:t>
      </w:r>
    </w:p>
    <w:p w:rsidR="00E71750" w:rsidRDefault="00E71750" w:rsidP="0032543E">
      <w:pPr>
        <w:rPr>
          <w:rFonts w:ascii="Courier New" w:hAnsi="Courier New" w:cs="Courier New"/>
        </w:rPr>
      </w:pPr>
    </w:p>
    <w:p w:rsidR="00E71750" w:rsidRDefault="00553393" w:rsidP="0032543E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t>Основное время (Тₒ)</w:t>
      </w:r>
      <w:r w:rsidR="00C67D41">
        <w:rPr>
          <w:rFonts w:ascii="Courier New" w:hAnsi="Courier New" w:cs="Courier New"/>
        </w:rPr>
        <w:t>на сверление определяется по формуле:</w:t>
      </w:r>
    </w:p>
    <w:p w:rsidR="00C67D41" w:rsidRDefault="00C67D41" w:rsidP="0032543E">
      <w:pPr>
        <w:rPr>
          <w:rFonts w:ascii="Courier New" w:hAnsi="Courier New" w:cs="Courier New"/>
        </w:rPr>
      </w:pPr>
    </w:p>
    <w:p w:rsidR="001F4621" w:rsidRDefault="001F4621" w:rsidP="0032543E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      То </w:t>
      </w:r>
      <w:r w:rsidR="00C67D41">
        <w:rPr>
          <w:rFonts w:ascii="Courier New" w:hAnsi="Courier New" w:cs="Courier New"/>
        </w:rPr>
        <w:t xml:space="preserve">= </w:t>
      </w:r>
      <w:r w:rsidR="00C67D41">
        <w:rPr>
          <w:rFonts w:ascii="Courier New" w:hAnsi="Courier New" w:cs="Courier New"/>
          <w:lang w:val="en-US"/>
        </w:rPr>
        <w:t>L</w:t>
      </w:r>
      <w:r w:rsidR="00C67D41" w:rsidRPr="00C67D41">
        <w:rPr>
          <w:rFonts w:ascii="Courier New" w:hAnsi="Courier New" w:cs="Courier New"/>
        </w:rPr>
        <w:t>*</w:t>
      </w:r>
      <w:r w:rsidR="00C67D41">
        <w:rPr>
          <w:rFonts w:ascii="Courier New" w:hAnsi="Courier New" w:cs="Courier New"/>
          <w:lang w:val="en-US"/>
        </w:rPr>
        <w:t>i</w:t>
      </w:r>
      <w:r w:rsidR="00C67D41" w:rsidRPr="00C67D41">
        <w:rPr>
          <w:rFonts w:ascii="Courier New" w:hAnsi="Courier New" w:cs="Courier New"/>
        </w:rPr>
        <w:t>/</w:t>
      </w:r>
      <w:r w:rsidR="00C67D41">
        <w:rPr>
          <w:rFonts w:ascii="Courier New" w:hAnsi="Courier New" w:cs="Courier New"/>
          <w:lang w:val="en-US"/>
        </w:rPr>
        <w:t>n</w:t>
      </w:r>
      <w:r w:rsidR="00C67D41" w:rsidRPr="00C67D41">
        <w:rPr>
          <w:rFonts w:ascii="Courier New" w:hAnsi="Courier New" w:cs="Courier New"/>
        </w:rPr>
        <w:t>*</w:t>
      </w:r>
      <w:r w:rsidR="00C67D41">
        <w:rPr>
          <w:rFonts w:ascii="Courier New" w:hAnsi="Courier New" w:cs="Courier New"/>
          <w:lang w:val="en-US"/>
        </w:rPr>
        <w:t>S</w:t>
      </w:r>
      <w:r w:rsidR="00C67D41">
        <w:rPr>
          <w:rFonts w:ascii="Courier New" w:hAnsi="Courier New" w:cs="Courier New"/>
        </w:rPr>
        <w:t xml:space="preserve">, где </w:t>
      </w:r>
      <w:r w:rsidR="00C67D41">
        <w:rPr>
          <w:rFonts w:ascii="Courier New" w:hAnsi="Courier New" w:cs="Courier New"/>
          <w:lang w:val="en-US"/>
        </w:rPr>
        <w:t>L</w:t>
      </w:r>
      <w:r w:rsidR="00C67D41" w:rsidRPr="00C67D41">
        <w:rPr>
          <w:rFonts w:ascii="Courier New" w:hAnsi="Courier New" w:cs="Courier New"/>
        </w:rPr>
        <w:t>-</w:t>
      </w:r>
      <w:r w:rsidR="00C67D41">
        <w:rPr>
          <w:rFonts w:ascii="Courier New" w:hAnsi="Courier New" w:cs="Courier New"/>
        </w:rPr>
        <w:t xml:space="preserve"> расчетная </w:t>
      </w:r>
      <w:r>
        <w:rPr>
          <w:rFonts w:ascii="Courier New" w:hAnsi="Courier New" w:cs="Courier New"/>
        </w:rPr>
        <w:t xml:space="preserve">длинна       </w:t>
      </w:r>
    </w:p>
    <w:p w:rsidR="00C67D41" w:rsidRPr="00C67D41" w:rsidRDefault="001F4621" w:rsidP="0032543E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                          </w:t>
      </w:r>
      <w:r w:rsidR="00C67D41">
        <w:rPr>
          <w:rFonts w:ascii="Courier New" w:hAnsi="Courier New" w:cs="Courier New"/>
        </w:rPr>
        <w:t xml:space="preserve">обрабатываемой поверхности;                        </w:t>
      </w:r>
    </w:p>
    <w:p w:rsidR="00E71750" w:rsidRPr="00C67D41" w:rsidRDefault="00C67D41" w:rsidP="00C67D41">
      <w:pPr>
        <w:ind w:left="3540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i- </w:t>
      </w:r>
      <w:r w:rsidRPr="00C67D41">
        <w:rPr>
          <w:rFonts w:ascii="Courier New" w:hAnsi="Courier New" w:cs="Courier New"/>
        </w:rPr>
        <w:t>число проходов;</w:t>
      </w:r>
    </w:p>
    <w:p w:rsidR="00E71750" w:rsidRPr="00C67D41" w:rsidRDefault="00C67D41" w:rsidP="0032543E">
      <w:pPr>
        <w:rPr>
          <w:rFonts w:ascii="Courier New" w:hAnsi="Courier New" w:cs="Courier New"/>
        </w:rPr>
      </w:pPr>
      <w:r w:rsidRPr="00C67D41">
        <w:rPr>
          <w:rFonts w:ascii="Courier New" w:hAnsi="Courier New" w:cs="Courier New"/>
        </w:rPr>
        <w:t xml:space="preserve">                              </w:t>
      </w:r>
      <w:r>
        <w:rPr>
          <w:rFonts w:ascii="Courier New" w:hAnsi="Courier New" w:cs="Courier New"/>
          <w:lang w:val="en-US"/>
        </w:rPr>
        <w:t>n</w:t>
      </w:r>
      <w:r w:rsidRPr="00C67D41">
        <w:rPr>
          <w:rFonts w:ascii="Courier New" w:hAnsi="Courier New" w:cs="Courier New"/>
        </w:rPr>
        <w:t xml:space="preserve">- </w:t>
      </w:r>
      <w:r w:rsidR="001F4621" w:rsidRPr="001F4621">
        <w:rPr>
          <w:rFonts w:ascii="Courier New" w:hAnsi="Courier New" w:cs="Courier New"/>
        </w:rPr>
        <w:t>чи</w:t>
      </w:r>
      <w:r w:rsidR="001F4621">
        <w:rPr>
          <w:rFonts w:ascii="Courier New" w:hAnsi="Courier New" w:cs="Courier New"/>
        </w:rPr>
        <w:t>сло</w:t>
      </w:r>
      <w:r w:rsidRPr="00C67D41">
        <w:rPr>
          <w:rFonts w:ascii="Courier New" w:hAnsi="Courier New" w:cs="Courier New"/>
        </w:rPr>
        <w:t xml:space="preserve"> оборо</w:t>
      </w:r>
      <w:r>
        <w:rPr>
          <w:rFonts w:ascii="Courier New" w:hAnsi="Courier New" w:cs="Courier New"/>
        </w:rPr>
        <w:t xml:space="preserve">тов детали;     </w:t>
      </w:r>
    </w:p>
    <w:p w:rsidR="00E71750" w:rsidRPr="00C67D41" w:rsidRDefault="00C67D41" w:rsidP="0032543E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                        </w:t>
      </w:r>
      <w:r>
        <w:rPr>
          <w:rFonts w:ascii="Courier New" w:hAnsi="Courier New" w:cs="Courier New"/>
          <w:lang w:val="en-US"/>
        </w:rPr>
        <w:t>S</w:t>
      </w:r>
      <w:r w:rsidRPr="00C67D41">
        <w:rPr>
          <w:rFonts w:ascii="Courier New" w:hAnsi="Courier New" w:cs="Courier New"/>
        </w:rPr>
        <w:t xml:space="preserve">- </w:t>
      </w:r>
      <w:r w:rsidR="001F4621">
        <w:rPr>
          <w:rFonts w:ascii="Courier New" w:hAnsi="Courier New" w:cs="Courier New"/>
        </w:rPr>
        <w:t>подача.</w:t>
      </w:r>
    </w:p>
    <w:p w:rsidR="00E71750" w:rsidRDefault="00E71750" w:rsidP="0032543E">
      <w:pPr>
        <w:rPr>
          <w:rFonts w:ascii="Courier New" w:hAnsi="Courier New" w:cs="Courier New"/>
        </w:rPr>
      </w:pPr>
    </w:p>
    <w:p w:rsidR="00E71750" w:rsidRDefault="001F4621" w:rsidP="0032543E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То = 12.5*1/32*0.19 = 2.05 мин.</w:t>
      </w:r>
    </w:p>
    <w:p w:rsidR="001F4621" w:rsidRDefault="001F4621" w:rsidP="0032543E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То = 2.05*4 = 8.2 мин.  На 4-е отверстия.</w:t>
      </w:r>
    </w:p>
    <w:p w:rsidR="00DA62B3" w:rsidRDefault="000E3FD7" w:rsidP="0032543E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t>Так как масса втулки равна 1</w:t>
      </w:r>
      <w:r w:rsidR="00DA62B3">
        <w:rPr>
          <w:rFonts w:ascii="Courier New" w:hAnsi="Courier New" w:cs="Courier New"/>
        </w:rPr>
        <w:t xml:space="preserve">кг., то вспомогательное время будет равно </w:t>
      </w:r>
    </w:p>
    <w:p w:rsidR="001F4621" w:rsidRDefault="00DA62B3" w:rsidP="0032543E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      Твс = 1 мин.</w:t>
      </w:r>
      <w:r w:rsidR="001F4621">
        <w:rPr>
          <w:rFonts w:ascii="Courier New" w:hAnsi="Courier New" w:cs="Courier New"/>
        </w:rPr>
        <w:t xml:space="preserve">    </w:t>
      </w:r>
    </w:p>
    <w:p w:rsidR="00DA62B3" w:rsidRDefault="00DA62B3" w:rsidP="0032543E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Дополнительное время определяется по формуле: </w:t>
      </w:r>
    </w:p>
    <w:p w:rsidR="00DC461A" w:rsidRDefault="00DC461A" w:rsidP="0032543E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   </w:t>
      </w:r>
      <w:r w:rsidR="00DA62B3">
        <w:rPr>
          <w:rFonts w:ascii="Courier New" w:hAnsi="Courier New" w:cs="Courier New"/>
        </w:rPr>
        <w:t>Тдоп = (То = Твсп)</w:t>
      </w:r>
      <w:r>
        <w:rPr>
          <w:rFonts w:ascii="Courier New" w:hAnsi="Courier New" w:cs="Courier New"/>
        </w:rPr>
        <w:t>*0.07 = 1*8.2*0.07 = 1.574 мин.</w:t>
      </w:r>
    </w:p>
    <w:p w:rsidR="00DC461A" w:rsidRDefault="00DC461A" w:rsidP="0032543E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t>Подготовительно - заключительное время, принимаем из таб.102(Курсовое и дипломное проектирование по специальности машины и оборудование Г.А.Броневича)</w:t>
      </w:r>
    </w:p>
    <w:p w:rsidR="00DC461A" w:rsidRDefault="00DC461A" w:rsidP="0032543E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      Тп-з = 4 мин.</w:t>
      </w:r>
    </w:p>
    <w:p w:rsidR="00DC461A" w:rsidRDefault="00DC461A" w:rsidP="0032543E">
      <w:pPr>
        <w:rPr>
          <w:rFonts w:ascii="Courier New" w:hAnsi="Courier New" w:cs="Courier New"/>
        </w:rPr>
      </w:pPr>
    </w:p>
    <w:p w:rsidR="003C4DC8" w:rsidRDefault="003C4DC8" w:rsidP="0032543E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t>Тн = 8.2 + 1 +1.574 + 4 = 14.77 мин.</w:t>
      </w:r>
    </w:p>
    <w:p w:rsidR="003C4DC8" w:rsidRDefault="003C4DC8" w:rsidP="0032543E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</w:t>
      </w:r>
    </w:p>
    <w:p w:rsidR="00ED7F59" w:rsidRDefault="003C4DC8" w:rsidP="0032543E">
      <w:pPr>
        <w:rPr>
          <w:rFonts w:ascii="Courier New" w:hAnsi="Courier New" w:cs="Courier New"/>
          <w:u w:val="single"/>
        </w:rPr>
      </w:pPr>
      <w:r w:rsidRPr="003C4DC8">
        <w:rPr>
          <w:rFonts w:ascii="Courier New" w:hAnsi="Courier New" w:cs="Courier New"/>
          <w:u w:val="single"/>
        </w:rPr>
        <w:t>Техническая норма времени для сверления 4 отверстий, в данной детали составляет 15 минут.</w:t>
      </w:r>
      <w:r w:rsidR="00DC461A" w:rsidRPr="003C4DC8">
        <w:rPr>
          <w:rFonts w:ascii="Courier New" w:hAnsi="Courier New" w:cs="Courier New"/>
          <w:u w:val="single"/>
        </w:rPr>
        <w:t xml:space="preserve"> </w:t>
      </w:r>
      <w:r w:rsidR="00DA62B3" w:rsidRPr="003C4DC8">
        <w:rPr>
          <w:rFonts w:ascii="Courier New" w:hAnsi="Courier New" w:cs="Courier New"/>
          <w:u w:val="single"/>
        </w:rPr>
        <w:t xml:space="preserve">  </w:t>
      </w:r>
    </w:p>
    <w:p w:rsidR="00E71750" w:rsidRPr="00ED7F59" w:rsidRDefault="00E71750" w:rsidP="0032543E">
      <w:pPr>
        <w:rPr>
          <w:rFonts w:ascii="Courier New" w:hAnsi="Courier New" w:cs="Courier New"/>
          <w:u w:val="single"/>
        </w:rPr>
      </w:pPr>
      <w:r>
        <w:rPr>
          <w:rFonts w:ascii="Courier New" w:hAnsi="Courier New" w:cs="Courier New"/>
          <w:b/>
        </w:rPr>
        <w:t>3.Констукторская часть.</w:t>
      </w:r>
    </w:p>
    <w:p w:rsidR="00E71750" w:rsidRDefault="00E71750" w:rsidP="0032543E">
      <w:pPr>
        <w:rPr>
          <w:rFonts w:ascii="Courier New" w:hAnsi="Courier New" w:cs="Courier New"/>
          <w:b/>
        </w:rPr>
      </w:pPr>
    </w:p>
    <w:p w:rsidR="00E71750" w:rsidRDefault="00E71750" w:rsidP="0032543E">
      <w:pPr>
        <w:rPr>
          <w:rFonts w:ascii="Courier New" w:hAnsi="Courier New" w:cs="Courier New"/>
        </w:rPr>
      </w:pPr>
      <w:r>
        <w:rPr>
          <w:rFonts w:ascii="Courier New" w:hAnsi="Courier New" w:cs="Courier New"/>
          <w:b/>
        </w:rPr>
        <w:t>3.1.Назначение приспособлений.</w:t>
      </w:r>
    </w:p>
    <w:p w:rsidR="00E71750" w:rsidRDefault="00E71750" w:rsidP="0032543E">
      <w:pPr>
        <w:rPr>
          <w:rFonts w:ascii="Courier New" w:hAnsi="Courier New" w:cs="Courier New"/>
        </w:rPr>
      </w:pPr>
    </w:p>
    <w:p w:rsidR="00E71750" w:rsidRDefault="00E71750" w:rsidP="0032543E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t>Приспособления в ремонтном производстве – это техническое устройство, присоединяемое к машине (оборудованию) или используемое самостоятельно для установки, базирования, закрепления предметов производства (деталей), снятия, выпрессовки (запрессовки) деталей</w:t>
      </w:r>
      <w:r w:rsidR="00990724">
        <w:rPr>
          <w:rFonts w:ascii="Courier New" w:hAnsi="Courier New" w:cs="Courier New"/>
        </w:rPr>
        <w:t xml:space="preserve"> при сборочно-разборочных работах.</w:t>
      </w:r>
      <w:r>
        <w:rPr>
          <w:rFonts w:ascii="Courier New" w:hAnsi="Courier New" w:cs="Courier New"/>
        </w:rPr>
        <w:t xml:space="preserve"> </w:t>
      </w:r>
    </w:p>
    <w:p w:rsidR="00990724" w:rsidRDefault="00990724" w:rsidP="0032543E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t>При осуществлении разборочных работ, когда необходимо разъединить детали без повреждения посадочных поверхностей и одновременно облегчить условия разборки и сократить</w:t>
      </w:r>
      <w:r w:rsidR="00233613">
        <w:rPr>
          <w:rFonts w:ascii="Courier New" w:hAnsi="Courier New" w:cs="Courier New"/>
        </w:rPr>
        <w:t xml:space="preserve"> время ремонтных работ в целом применяют большое множество различных конструкций съемников, как универсальных, так и специальных.</w:t>
      </w:r>
    </w:p>
    <w:p w:rsidR="00233613" w:rsidRDefault="00233613" w:rsidP="0032543E">
      <w:pPr>
        <w:rPr>
          <w:rFonts w:ascii="Courier New" w:hAnsi="Courier New" w:cs="Courier New"/>
        </w:rPr>
      </w:pPr>
    </w:p>
    <w:p w:rsidR="00233613" w:rsidRDefault="00233613" w:rsidP="0032543E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t>В курсовом проекте приведен сборочный чертеж универсального съемника.</w:t>
      </w:r>
    </w:p>
    <w:p w:rsidR="00233613" w:rsidRDefault="00233613" w:rsidP="0032543E">
      <w:pPr>
        <w:rPr>
          <w:rFonts w:ascii="Courier New" w:hAnsi="Courier New" w:cs="Courier New"/>
        </w:rPr>
      </w:pPr>
    </w:p>
    <w:p w:rsidR="00233613" w:rsidRDefault="00233613" w:rsidP="0032543E">
      <w:pPr>
        <w:rPr>
          <w:rFonts w:ascii="Courier New" w:hAnsi="Courier New" w:cs="Courier New"/>
          <w:b/>
        </w:rPr>
      </w:pPr>
      <w:r>
        <w:rPr>
          <w:rFonts w:ascii="Courier New" w:hAnsi="Courier New" w:cs="Courier New"/>
          <w:b/>
        </w:rPr>
        <w:t>3.2.Описание конструкции и схемы работы. Достоинства.</w:t>
      </w:r>
    </w:p>
    <w:p w:rsidR="00233613" w:rsidRDefault="00233613" w:rsidP="0032543E">
      <w:pPr>
        <w:rPr>
          <w:rFonts w:ascii="Courier New" w:hAnsi="Courier New" w:cs="Courier New"/>
          <w:b/>
        </w:rPr>
      </w:pPr>
    </w:p>
    <w:p w:rsidR="00233613" w:rsidRDefault="00233613" w:rsidP="0032543E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Съемник состоит из следующих деталей: </w:t>
      </w:r>
    </w:p>
    <w:p w:rsidR="00233613" w:rsidRDefault="00233613" w:rsidP="00233613">
      <w:pPr>
        <w:spacing w:before="240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Винта(3) с рукояткой(2),двух лап(6) и подпятника(7).</w:t>
      </w:r>
    </w:p>
    <w:p w:rsidR="00751A0E" w:rsidRDefault="00233613" w:rsidP="00233613">
      <w:pPr>
        <w:spacing w:before="240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Схема работы съемника проста и видна по сборочному чертежу. Сначала заводим захваты лапы за </w:t>
      </w:r>
      <w:r w:rsidR="00751A0E">
        <w:rPr>
          <w:rFonts w:ascii="Courier New" w:hAnsi="Courier New" w:cs="Courier New"/>
        </w:rPr>
        <w:t>снимаемую деталь и фиксируем их пружинным кольцом(9). Затем вращая рукояткой винт, подпятником(7) выставляем строго по оси направление усилия выпрессовки и снимаем деталь.</w:t>
      </w:r>
    </w:p>
    <w:p w:rsidR="00751A0E" w:rsidRDefault="00751A0E" w:rsidP="00233613">
      <w:pPr>
        <w:spacing w:before="240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Достоинства данного съемника прежде всего в том , что с его помощью можно разъеденять большое количество различных деталей (втулок, шкивов, шестерен, подшипников и т.д.) различных размеров.</w:t>
      </w:r>
    </w:p>
    <w:p w:rsidR="0093279F" w:rsidRDefault="00233613" w:rsidP="00233613">
      <w:pPr>
        <w:spacing w:before="240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</w:t>
      </w:r>
    </w:p>
    <w:p w:rsidR="0093279F" w:rsidRDefault="0093279F" w:rsidP="00233613">
      <w:pPr>
        <w:spacing w:before="240"/>
        <w:rPr>
          <w:rFonts w:ascii="Courier New" w:hAnsi="Courier New" w:cs="Courier New"/>
        </w:rPr>
      </w:pPr>
    </w:p>
    <w:p w:rsidR="0093279F" w:rsidRDefault="0093279F" w:rsidP="00233613">
      <w:pPr>
        <w:spacing w:before="240"/>
        <w:rPr>
          <w:rFonts w:ascii="Courier New" w:hAnsi="Courier New" w:cs="Courier New"/>
        </w:rPr>
      </w:pPr>
    </w:p>
    <w:p w:rsidR="0093279F" w:rsidRDefault="0093279F" w:rsidP="00233613">
      <w:pPr>
        <w:spacing w:before="240"/>
        <w:rPr>
          <w:rFonts w:ascii="Courier New" w:hAnsi="Courier New" w:cs="Courier New"/>
        </w:rPr>
      </w:pPr>
    </w:p>
    <w:p w:rsidR="0093279F" w:rsidRDefault="0093279F" w:rsidP="00233613">
      <w:pPr>
        <w:spacing w:before="240"/>
        <w:rPr>
          <w:rFonts w:ascii="Courier New" w:hAnsi="Courier New" w:cs="Courier New"/>
        </w:rPr>
      </w:pPr>
    </w:p>
    <w:p w:rsidR="0093279F" w:rsidRDefault="0093279F" w:rsidP="00233613">
      <w:pPr>
        <w:spacing w:before="240"/>
        <w:rPr>
          <w:rFonts w:ascii="Courier New" w:hAnsi="Courier New" w:cs="Courier New"/>
        </w:rPr>
      </w:pPr>
    </w:p>
    <w:p w:rsidR="0093279F" w:rsidRDefault="0093279F" w:rsidP="00233613">
      <w:pPr>
        <w:spacing w:before="240"/>
        <w:rPr>
          <w:rFonts w:ascii="Courier New" w:hAnsi="Courier New" w:cs="Courier New"/>
        </w:rPr>
      </w:pPr>
    </w:p>
    <w:p w:rsidR="0093279F" w:rsidRDefault="0093279F" w:rsidP="00233613">
      <w:pPr>
        <w:spacing w:before="240"/>
        <w:rPr>
          <w:rFonts w:ascii="Courier New" w:hAnsi="Courier New" w:cs="Courier New"/>
        </w:rPr>
      </w:pPr>
    </w:p>
    <w:p w:rsidR="0093279F" w:rsidRDefault="0093279F" w:rsidP="00233613">
      <w:pPr>
        <w:spacing w:before="240"/>
        <w:rPr>
          <w:rFonts w:ascii="Courier New" w:hAnsi="Courier New" w:cs="Courier New"/>
        </w:rPr>
      </w:pPr>
    </w:p>
    <w:p w:rsidR="00B52D3E" w:rsidRPr="00B52D3E" w:rsidRDefault="00B52D3E" w:rsidP="00B52D3E">
      <w:pPr>
        <w:numPr>
          <w:ilvl w:val="0"/>
          <w:numId w:val="7"/>
        </w:numPr>
        <w:spacing w:before="240"/>
        <w:rPr>
          <w:rFonts w:ascii="Courier New" w:hAnsi="Courier New" w:cs="Courier New"/>
          <w:b/>
        </w:rPr>
      </w:pPr>
      <w:r w:rsidRPr="00B52D3E">
        <w:rPr>
          <w:b/>
        </w:rPr>
        <w:t>Охрана труда на участке</w:t>
      </w:r>
    </w:p>
    <w:p w:rsidR="0053680E" w:rsidRDefault="00B52D3E" w:rsidP="00B52D3E">
      <w:pPr>
        <w:spacing w:before="240"/>
        <w:ind w:left="360"/>
      </w:pPr>
      <w:r w:rsidRPr="00B52D3E">
        <w:t>Мероприятия по охране труда, технике безопасности и</w:t>
      </w:r>
      <w:r>
        <w:t xml:space="preserve"> </w:t>
      </w:r>
      <w:r w:rsidRPr="00B52D3E">
        <w:t xml:space="preserve">противопожарной защите, производственной эстетике на участке.   </w:t>
      </w:r>
    </w:p>
    <w:p w:rsidR="00B52D3E" w:rsidRPr="00B52D3E" w:rsidRDefault="00B52D3E" w:rsidP="00B52D3E">
      <w:pPr>
        <w:spacing w:before="240"/>
        <w:ind w:left="360"/>
        <w:rPr>
          <w:rFonts w:ascii="Courier New" w:hAnsi="Courier New" w:cs="Courier New"/>
          <w:b/>
        </w:rPr>
      </w:pPr>
      <w:r w:rsidRPr="00B52D3E">
        <w:t xml:space="preserve">     </w:t>
      </w:r>
    </w:p>
    <w:p w:rsidR="00B52D3E" w:rsidRPr="00B52D3E" w:rsidRDefault="00B52D3E" w:rsidP="00B52D3E">
      <w:pPr>
        <w:pStyle w:val="HTML"/>
        <w:rPr>
          <w:sz w:val="24"/>
          <w:szCs w:val="24"/>
        </w:rPr>
      </w:pPr>
      <w:r w:rsidRPr="00B52D3E">
        <w:rPr>
          <w:sz w:val="24"/>
          <w:szCs w:val="24"/>
        </w:rPr>
        <w:t>Для соблюдения требований по охране труда, техники безопасности и  пожарной</w:t>
      </w:r>
      <w:r>
        <w:rPr>
          <w:sz w:val="24"/>
          <w:szCs w:val="24"/>
        </w:rPr>
        <w:t xml:space="preserve"> </w:t>
      </w:r>
      <w:r w:rsidRPr="00B52D3E">
        <w:rPr>
          <w:sz w:val="24"/>
          <w:szCs w:val="24"/>
        </w:rPr>
        <w:t>безопасности на проектируемом участке разработаны следующие организационные</w:t>
      </w:r>
      <w:r>
        <w:rPr>
          <w:sz w:val="24"/>
          <w:szCs w:val="24"/>
        </w:rPr>
        <w:t xml:space="preserve"> </w:t>
      </w:r>
      <w:r w:rsidRPr="00B52D3E">
        <w:rPr>
          <w:sz w:val="24"/>
          <w:szCs w:val="24"/>
        </w:rPr>
        <w:t>мероприятия:</w:t>
      </w:r>
    </w:p>
    <w:p w:rsidR="00B52D3E" w:rsidRPr="00B52D3E" w:rsidRDefault="00B52D3E" w:rsidP="00B52D3E">
      <w:pPr>
        <w:pStyle w:val="HTML"/>
        <w:rPr>
          <w:sz w:val="24"/>
          <w:szCs w:val="24"/>
        </w:rPr>
      </w:pPr>
      <w:r w:rsidRPr="00B52D3E">
        <w:rPr>
          <w:sz w:val="24"/>
          <w:szCs w:val="24"/>
        </w:rPr>
        <w:t>1.   Обеспечение всех видов металлообраб</w:t>
      </w:r>
      <w:r>
        <w:rPr>
          <w:sz w:val="24"/>
          <w:szCs w:val="24"/>
        </w:rPr>
        <w:t xml:space="preserve">атывающих станков оградительными </w:t>
      </w:r>
      <w:r w:rsidRPr="00B52D3E">
        <w:rPr>
          <w:sz w:val="24"/>
          <w:szCs w:val="24"/>
        </w:rPr>
        <w:t>устройствами.</w:t>
      </w:r>
    </w:p>
    <w:p w:rsidR="00B52D3E" w:rsidRPr="00B52D3E" w:rsidRDefault="00B52D3E" w:rsidP="00B52D3E">
      <w:pPr>
        <w:pStyle w:val="HTML"/>
        <w:rPr>
          <w:sz w:val="24"/>
          <w:szCs w:val="24"/>
        </w:rPr>
      </w:pPr>
      <w:r w:rsidRPr="00B52D3E">
        <w:rPr>
          <w:sz w:val="24"/>
          <w:szCs w:val="24"/>
        </w:rPr>
        <w:t>2.   Работа с эмульсиями и другими моющими средствами производится в</w:t>
      </w:r>
      <w:r>
        <w:rPr>
          <w:sz w:val="24"/>
          <w:szCs w:val="24"/>
        </w:rPr>
        <w:t xml:space="preserve"> </w:t>
      </w:r>
      <w:r w:rsidRPr="00B52D3E">
        <w:rPr>
          <w:sz w:val="24"/>
          <w:szCs w:val="24"/>
        </w:rPr>
        <w:t>резиновых перчатках или с применением специальных паст.</w:t>
      </w:r>
    </w:p>
    <w:p w:rsidR="00B52D3E" w:rsidRPr="00B52D3E" w:rsidRDefault="00B52D3E" w:rsidP="00B52D3E">
      <w:pPr>
        <w:pStyle w:val="HTML"/>
        <w:rPr>
          <w:sz w:val="24"/>
          <w:szCs w:val="24"/>
        </w:rPr>
      </w:pPr>
      <w:r w:rsidRPr="00B52D3E">
        <w:rPr>
          <w:sz w:val="24"/>
          <w:szCs w:val="24"/>
        </w:rPr>
        <w:t>3.   Для лучшего освещ</w:t>
      </w:r>
      <w:r>
        <w:rPr>
          <w:sz w:val="24"/>
          <w:szCs w:val="24"/>
        </w:rPr>
        <w:t xml:space="preserve">ения лампы накаливания заменить </w:t>
      </w:r>
      <w:r w:rsidRPr="00B52D3E">
        <w:rPr>
          <w:sz w:val="24"/>
          <w:szCs w:val="24"/>
        </w:rPr>
        <w:t>газоразрядными</w:t>
      </w:r>
      <w:r>
        <w:rPr>
          <w:sz w:val="24"/>
          <w:szCs w:val="24"/>
        </w:rPr>
        <w:t xml:space="preserve"> </w:t>
      </w:r>
      <w:r w:rsidRPr="00B52D3E">
        <w:rPr>
          <w:sz w:val="24"/>
          <w:szCs w:val="24"/>
        </w:rPr>
        <w:t>люминесцентными лампами.</w:t>
      </w:r>
    </w:p>
    <w:p w:rsidR="00B52D3E" w:rsidRPr="00B52D3E" w:rsidRDefault="00B52D3E" w:rsidP="00B52D3E">
      <w:pPr>
        <w:pStyle w:val="HTML"/>
        <w:rPr>
          <w:sz w:val="24"/>
          <w:szCs w:val="24"/>
        </w:rPr>
      </w:pPr>
      <w:r w:rsidRPr="00B52D3E">
        <w:rPr>
          <w:sz w:val="24"/>
          <w:szCs w:val="24"/>
        </w:rPr>
        <w:t>4.   Для защиты рабочих от поражения электрическим током оборудование должно</w:t>
      </w:r>
      <w:r>
        <w:rPr>
          <w:sz w:val="24"/>
          <w:szCs w:val="24"/>
        </w:rPr>
        <w:t xml:space="preserve"> </w:t>
      </w:r>
      <w:r w:rsidRPr="00B52D3E">
        <w:rPr>
          <w:sz w:val="24"/>
          <w:szCs w:val="24"/>
        </w:rPr>
        <w:t>быть заземлено. Предусмотрены, СИЗ, решетки, резиновые коврики.</w:t>
      </w:r>
    </w:p>
    <w:p w:rsidR="00B52D3E" w:rsidRPr="00B52D3E" w:rsidRDefault="00B52D3E" w:rsidP="00B52D3E">
      <w:pPr>
        <w:pStyle w:val="HTML"/>
        <w:rPr>
          <w:sz w:val="24"/>
          <w:szCs w:val="24"/>
        </w:rPr>
      </w:pPr>
      <w:r w:rsidRPr="00B52D3E">
        <w:rPr>
          <w:sz w:val="24"/>
          <w:szCs w:val="24"/>
        </w:rPr>
        <w:t>5.   Каждый рабочий при поступлении на работу проходит инструктаж по технике</w:t>
      </w:r>
      <w:r>
        <w:rPr>
          <w:sz w:val="24"/>
          <w:szCs w:val="24"/>
        </w:rPr>
        <w:t xml:space="preserve"> </w:t>
      </w:r>
      <w:r w:rsidRPr="00B52D3E">
        <w:rPr>
          <w:sz w:val="24"/>
          <w:szCs w:val="24"/>
        </w:rPr>
        <w:t>безопасности, инструктаж проводится параллельно с обучением рабочих</w:t>
      </w:r>
      <w:r>
        <w:rPr>
          <w:sz w:val="24"/>
          <w:szCs w:val="24"/>
        </w:rPr>
        <w:t xml:space="preserve"> </w:t>
      </w:r>
      <w:r w:rsidRPr="00B52D3E">
        <w:rPr>
          <w:sz w:val="24"/>
          <w:szCs w:val="24"/>
        </w:rPr>
        <w:t>безопасным приемам труда и освоением оборудования на данном участке. После</w:t>
      </w:r>
      <w:r>
        <w:rPr>
          <w:sz w:val="24"/>
          <w:szCs w:val="24"/>
        </w:rPr>
        <w:t xml:space="preserve"> </w:t>
      </w:r>
      <w:r w:rsidRPr="00B52D3E">
        <w:rPr>
          <w:sz w:val="24"/>
          <w:szCs w:val="24"/>
        </w:rPr>
        <w:t>прохождения рабочим вводного инструктажа он расписывается в журнале. Мастер</w:t>
      </w:r>
    </w:p>
    <w:p w:rsidR="00B52D3E" w:rsidRPr="00B52D3E" w:rsidRDefault="00B52D3E" w:rsidP="00B52D3E">
      <w:pPr>
        <w:pStyle w:val="HTML"/>
        <w:rPr>
          <w:sz w:val="24"/>
          <w:szCs w:val="24"/>
        </w:rPr>
      </w:pPr>
      <w:r w:rsidRPr="00B52D3E">
        <w:rPr>
          <w:sz w:val="24"/>
          <w:szCs w:val="24"/>
        </w:rPr>
        <w:t>(инструктор по технике безопасности) следит за соблюдением техники</w:t>
      </w:r>
      <w:r>
        <w:rPr>
          <w:sz w:val="24"/>
          <w:szCs w:val="24"/>
        </w:rPr>
        <w:t xml:space="preserve"> </w:t>
      </w:r>
      <w:r w:rsidRPr="00B52D3E">
        <w:rPr>
          <w:sz w:val="24"/>
          <w:szCs w:val="24"/>
        </w:rPr>
        <w:t>безопасности на рабочем месте. Регулярно (один раз в три месяца) мастер</w:t>
      </w:r>
      <w:r>
        <w:rPr>
          <w:sz w:val="24"/>
          <w:szCs w:val="24"/>
        </w:rPr>
        <w:t xml:space="preserve"> </w:t>
      </w:r>
      <w:r w:rsidRPr="00B52D3E">
        <w:rPr>
          <w:sz w:val="24"/>
          <w:szCs w:val="24"/>
        </w:rPr>
        <w:t>проводит повторный инструктаж, в объеме первичного.</w:t>
      </w:r>
    </w:p>
    <w:p w:rsidR="00B52D3E" w:rsidRPr="00B52D3E" w:rsidRDefault="00B52D3E" w:rsidP="00B52D3E">
      <w:pPr>
        <w:pStyle w:val="HTML"/>
        <w:rPr>
          <w:sz w:val="24"/>
          <w:szCs w:val="24"/>
        </w:rPr>
      </w:pPr>
      <w:r w:rsidRPr="00B52D3E">
        <w:rPr>
          <w:sz w:val="24"/>
          <w:szCs w:val="24"/>
        </w:rPr>
        <w:t>6.   Рабочим выдается специальная одежда с учетом условий труда.</w:t>
      </w:r>
    </w:p>
    <w:p w:rsidR="00B52D3E" w:rsidRPr="00B52D3E" w:rsidRDefault="00B52D3E" w:rsidP="00B52D3E">
      <w:pPr>
        <w:pStyle w:val="HTML"/>
        <w:rPr>
          <w:sz w:val="24"/>
          <w:szCs w:val="24"/>
        </w:rPr>
      </w:pPr>
      <w:r w:rsidRPr="00B52D3E">
        <w:rPr>
          <w:sz w:val="24"/>
          <w:szCs w:val="24"/>
        </w:rPr>
        <w:t>7.   Для обеспечения противопожарной защиты на участке установлен</w:t>
      </w:r>
      <w:r>
        <w:rPr>
          <w:sz w:val="24"/>
          <w:szCs w:val="24"/>
        </w:rPr>
        <w:t xml:space="preserve"> </w:t>
      </w:r>
      <w:r w:rsidRPr="00B52D3E">
        <w:rPr>
          <w:sz w:val="24"/>
          <w:szCs w:val="24"/>
        </w:rPr>
        <w:t>противопожарный кран, противопожарный щит (топор, багор, лопата,</w:t>
      </w:r>
      <w:r>
        <w:rPr>
          <w:sz w:val="24"/>
          <w:szCs w:val="24"/>
        </w:rPr>
        <w:t xml:space="preserve"> </w:t>
      </w:r>
      <w:r w:rsidRPr="00B52D3E">
        <w:rPr>
          <w:sz w:val="24"/>
          <w:szCs w:val="24"/>
        </w:rPr>
        <w:t>огнетушитель) и ящик с песком. Средства тушения должны находиться в исправном</w:t>
      </w:r>
      <w:r>
        <w:rPr>
          <w:sz w:val="24"/>
          <w:szCs w:val="24"/>
        </w:rPr>
        <w:t xml:space="preserve"> </w:t>
      </w:r>
      <w:r w:rsidRPr="00B52D3E">
        <w:rPr>
          <w:sz w:val="24"/>
          <w:szCs w:val="24"/>
        </w:rPr>
        <w:t>состоянии. Разработан и доведен до каждого работающего план эвакуации на</w:t>
      </w:r>
      <w:r>
        <w:rPr>
          <w:sz w:val="24"/>
          <w:szCs w:val="24"/>
        </w:rPr>
        <w:t xml:space="preserve"> </w:t>
      </w:r>
      <w:r w:rsidRPr="00B52D3E">
        <w:rPr>
          <w:sz w:val="24"/>
          <w:szCs w:val="24"/>
        </w:rPr>
        <w:t>случай пожара.</w:t>
      </w:r>
    </w:p>
    <w:p w:rsidR="00B52D3E" w:rsidRPr="00B52D3E" w:rsidRDefault="00B52D3E" w:rsidP="00B52D3E">
      <w:pPr>
        <w:pStyle w:val="HTML"/>
        <w:rPr>
          <w:sz w:val="24"/>
          <w:szCs w:val="24"/>
        </w:rPr>
      </w:pPr>
      <w:r w:rsidRPr="00B52D3E">
        <w:rPr>
          <w:sz w:val="24"/>
          <w:szCs w:val="24"/>
        </w:rPr>
        <w:t>8.   При размещении на участке оборудования должны быть учтены минимальные</w:t>
      </w:r>
      <w:r>
        <w:rPr>
          <w:sz w:val="24"/>
          <w:szCs w:val="24"/>
        </w:rPr>
        <w:t xml:space="preserve"> </w:t>
      </w:r>
      <w:r w:rsidRPr="00B52D3E">
        <w:rPr>
          <w:sz w:val="24"/>
          <w:szCs w:val="24"/>
        </w:rPr>
        <w:t>расстояния между станками (1,5 метра), стеллажами и элементами зданий (1</w:t>
      </w:r>
      <w:r>
        <w:rPr>
          <w:sz w:val="24"/>
          <w:szCs w:val="24"/>
        </w:rPr>
        <w:t xml:space="preserve"> </w:t>
      </w:r>
      <w:r w:rsidRPr="00B52D3E">
        <w:rPr>
          <w:sz w:val="24"/>
          <w:szCs w:val="24"/>
        </w:rPr>
        <w:t>метр), что исключает загромождение проходов и проездов.</w:t>
      </w:r>
    </w:p>
    <w:p w:rsidR="00B52D3E" w:rsidRPr="00B52D3E" w:rsidRDefault="00B52D3E" w:rsidP="00B52D3E">
      <w:pPr>
        <w:pStyle w:val="HTML"/>
        <w:rPr>
          <w:sz w:val="24"/>
          <w:szCs w:val="24"/>
        </w:rPr>
      </w:pPr>
      <w:r w:rsidRPr="00B52D3E">
        <w:rPr>
          <w:sz w:val="24"/>
          <w:szCs w:val="24"/>
        </w:rPr>
        <w:t>9.   На участке должны быть установлены необходимые грузоподъемные механизмы.</w:t>
      </w:r>
    </w:p>
    <w:p w:rsidR="00B52D3E" w:rsidRPr="00B52D3E" w:rsidRDefault="00B52D3E" w:rsidP="00B52D3E">
      <w:pPr>
        <w:pStyle w:val="HTML"/>
        <w:rPr>
          <w:sz w:val="24"/>
          <w:szCs w:val="24"/>
        </w:rPr>
      </w:pPr>
      <w:r w:rsidRPr="00B52D3E">
        <w:rPr>
          <w:sz w:val="24"/>
          <w:szCs w:val="24"/>
        </w:rPr>
        <w:t>10.    На участке имеются информационные и предупреждающие знаки, таблицы и</w:t>
      </w:r>
      <w:r>
        <w:rPr>
          <w:sz w:val="24"/>
          <w:szCs w:val="24"/>
        </w:rPr>
        <w:t xml:space="preserve"> </w:t>
      </w:r>
      <w:r w:rsidRPr="00B52D3E">
        <w:rPr>
          <w:sz w:val="24"/>
          <w:szCs w:val="24"/>
        </w:rPr>
        <w:t>указатели.</w:t>
      </w:r>
    </w:p>
    <w:p w:rsidR="00B52D3E" w:rsidRPr="00B52D3E" w:rsidRDefault="00B52D3E" w:rsidP="00B52D3E">
      <w:pPr>
        <w:pStyle w:val="HTML"/>
        <w:rPr>
          <w:sz w:val="24"/>
          <w:szCs w:val="24"/>
        </w:rPr>
      </w:pPr>
      <w:r w:rsidRPr="00B52D3E">
        <w:rPr>
          <w:sz w:val="24"/>
          <w:szCs w:val="24"/>
        </w:rPr>
        <w:t>Производственно техническая эстетика – это отрасль науки</w:t>
      </w:r>
      <w:r>
        <w:rPr>
          <w:sz w:val="24"/>
          <w:szCs w:val="24"/>
        </w:rPr>
        <w:t>,</w:t>
      </w:r>
      <w:r w:rsidRPr="00B52D3E">
        <w:rPr>
          <w:sz w:val="24"/>
          <w:szCs w:val="24"/>
        </w:rPr>
        <w:t xml:space="preserve"> о прекрасном</w:t>
      </w:r>
      <w:r>
        <w:rPr>
          <w:sz w:val="24"/>
          <w:szCs w:val="24"/>
        </w:rPr>
        <w:t>,</w:t>
      </w:r>
      <w:r w:rsidRPr="00B52D3E">
        <w:rPr>
          <w:sz w:val="24"/>
          <w:szCs w:val="24"/>
        </w:rPr>
        <w:t xml:space="preserve"> в сфере</w:t>
      </w:r>
      <w:r>
        <w:rPr>
          <w:sz w:val="24"/>
          <w:szCs w:val="24"/>
        </w:rPr>
        <w:t xml:space="preserve"> </w:t>
      </w:r>
      <w:r w:rsidRPr="00B52D3E">
        <w:rPr>
          <w:sz w:val="24"/>
          <w:szCs w:val="24"/>
        </w:rPr>
        <w:t>производства. Техническая эстетика изучает социальные, культурные,</w:t>
      </w:r>
      <w:r>
        <w:rPr>
          <w:sz w:val="24"/>
          <w:szCs w:val="24"/>
        </w:rPr>
        <w:t xml:space="preserve"> </w:t>
      </w:r>
      <w:r w:rsidRPr="00B52D3E">
        <w:rPr>
          <w:sz w:val="24"/>
          <w:szCs w:val="24"/>
        </w:rPr>
        <w:t>технические и эстетические проблемы формирования предметной сферы создаваемой</w:t>
      </w:r>
      <w:r>
        <w:rPr>
          <w:sz w:val="24"/>
          <w:szCs w:val="24"/>
        </w:rPr>
        <w:t xml:space="preserve"> </w:t>
      </w:r>
      <w:r w:rsidRPr="00B52D3E">
        <w:rPr>
          <w:sz w:val="24"/>
          <w:szCs w:val="24"/>
        </w:rPr>
        <w:t>средствами промышленного производства для обеспечения наилучших условий</w:t>
      </w:r>
    </w:p>
    <w:p w:rsidR="00B52D3E" w:rsidRPr="00B52D3E" w:rsidRDefault="00B52D3E" w:rsidP="00B52D3E">
      <w:pPr>
        <w:pStyle w:val="HTML"/>
        <w:rPr>
          <w:sz w:val="24"/>
          <w:szCs w:val="24"/>
        </w:rPr>
      </w:pPr>
      <w:r w:rsidRPr="00B52D3E">
        <w:rPr>
          <w:sz w:val="24"/>
          <w:szCs w:val="24"/>
        </w:rPr>
        <w:t>труда, быта и отдыха. Ее внедрение способствует повышению эффективности</w:t>
      </w:r>
      <w:r>
        <w:rPr>
          <w:sz w:val="24"/>
          <w:szCs w:val="24"/>
        </w:rPr>
        <w:t xml:space="preserve"> </w:t>
      </w:r>
      <w:r w:rsidRPr="00B52D3E">
        <w:rPr>
          <w:sz w:val="24"/>
          <w:szCs w:val="24"/>
        </w:rPr>
        <w:t>производства, вопросы производственно технической эстетики решаются по</w:t>
      </w:r>
      <w:r>
        <w:rPr>
          <w:sz w:val="24"/>
          <w:szCs w:val="24"/>
        </w:rPr>
        <w:t xml:space="preserve"> </w:t>
      </w:r>
      <w:r w:rsidRPr="00B52D3E">
        <w:rPr>
          <w:sz w:val="24"/>
          <w:szCs w:val="24"/>
        </w:rPr>
        <w:t>следующим направлениям:</w:t>
      </w:r>
    </w:p>
    <w:p w:rsidR="00B52D3E" w:rsidRPr="00B52D3E" w:rsidRDefault="00B52D3E" w:rsidP="00B52D3E">
      <w:pPr>
        <w:pStyle w:val="HTML"/>
        <w:rPr>
          <w:sz w:val="24"/>
          <w:szCs w:val="24"/>
        </w:rPr>
      </w:pPr>
      <w:r w:rsidRPr="00B52D3E">
        <w:rPr>
          <w:sz w:val="24"/>
          <w:szCs w:val="24"/>
        </w:rPr>
        <w:t>1.   Цветовое оформление. Влияние цветового оформления на работающих</w:t>
      </w:r>
      <w:r>
        <w:rPr>
          <w:sz w:val="24"/>
          <w:szCs w:val="24"/>
        </w:rPr>
        <w:t xml:space="preserve"> </w:t>
      </w:r>
      <w:r w:rsidRPr="00B52D3E">
        <w:rPr>
          <w:sz w:val="24"/>
          <w:szCs w:val="24"/>
        </w:rPr>
        <w:t>проявляется, как фактор психологического комфорта цвет должен оказывать</w:t>
      </w:r>
      <w:r>
        <w:rPr>
          <w:sz w:val="24"/>
          <w:szCs w:val="24"/>
        </w:rPr>
        <w:t xml:space="preserve"> </w:t>
      </w:r>
      <w:r w:rsidRPr="00B52D3E">
        <w:rPr>
          <w:sz w:val="24"/>
          <w:szCs w:val="24"/>
        </w:rPr>
        <w:t>положительное эмоциональное воздействие на человека.</w:t>
      </w:r>
    </w:p>
    <w:p w:rsidR="00B52D3E" w:rsidRPr="00B52D3E" w:rsidRDefault="00B52D3E" w:rsidP="00B52D3E">
      <w:pPr>
        <w:pStyle w:val="HTML"/>
        <w:rPr>
          <w:sz w:val="24"/>
          <w:szCs w:val="24"/>
        </w:rPr>
      </w:pPr>
      <w:r w:rsidRPr="00B52D3E">
        <w:rPr>
          <w:sz w:val="24"/>
          <w:szCs w:val="24"/>
        </w:rPr>
        <w:t>2.   Озеленение территории цехов и отделов. Оно создает благоприятный</w:t>
      </w:r>
      <w:r>
        <w:rPr>
          <w:sz w:val="24"/>
          <w:szCs w:val="24"/>
        </w:rPr>
        <w:t xml:space="preserve"> </w:t>
      </w:r>
      <w:r w:rsidRPr="00B52D3E">
        <w:rPr>
          <w:sz w:val="24"/>
          <w:szCs w:val="24"/>
        </w:rPr>
        <w:t>микроклимат, снижает производственный шум</w:t>
      </w:r>
      <w:r>
        <w:rPr>
          <w:sz w:val="24"/>
          <w:szCs w:val="24"/>
        </w:rPr>
        <w:t>,</w:t>
      </w:r>
      <w:r w:rsidRPr="00B52D3E">
        <w:rPr>
          <w:sz w:val="24"/>
          <w:szCs w:val="24"/>
        </w:rPr>
        <w:t xml:space="preserve"> положительно влияет на</w:t>
      </w:r>
      <w:r>
        <w:rPr>
          <w:sz w:val="24"/>
          <w:szCs w:val="24"/>
        </w:rPr>
        <w:t xml:space="preserve"> </w:t>
      </w:r>
      <w:r w:rsidRPr="00B52D3E">
        <w:rPr>
          <w:sz w:val="24"/>
          <w:szCs w:val="24"/>
        </w:rPr>
        <w:t>эмоциональное состояние, создавая ощущение уюта.</w:t>
      </w:r>
    </w:p>
    <w:p w:rsidR="00B52D3E" w:rsidRPr="00B52D3E" w:rsidRDefault="00B52D3E" w:rsidP="00B52D3E">
      <w:pPr>
        <w:pStyle w:val="HTML"/>
        <w:rPr>
          <w:sz w:val="24"/>
          <w:szCs w:val="24"/>
        </w:rPr>
      </w:pPr>
      <w:r w:rsidRPr="00B52D3E">
        <w:rPr>
          <w:sz w:val="24"/>
          <w:szCs w:val="24"/>
        </w:rPr>
        <w:t>3.   Одежда. Рабочая одежда должна отвечать следующим требованиям: быть</w:t>
      </w:r>
      <w:r>
        <w:rPr>
          <w:sz w:val="24"/>
          <w:szCs w:val="24"/>
        </w:rPr>
        <w:t xml:space="preserve"> </w:t>
      </w:r>
      <w:r w:rsidRPr="00B52D3E">
        <w:rPr>
          <w:sz w:val="24"/>
          <w:szCs w:val="24"/>
        </w:rPr>
        <w:t>удобной в работе, практичной, соответствовать эстетическим требованиям по</w:t>
      </w:r>
      <w:r>
        <w:rPr>
          <w:sz w:val="24"/>
          <w:szCs w:val="24"/>
        </w:rPr>
        <w:t xml:space="preserve"> </w:t>
      </w:r>
      <w:r w:rsidRPr="00B52D3E">
        <w:rPr>
          <w:sz w:val="24"/>
          <w:szCs w:val="24"/>
        </w:rPr>
        <w:t>цветовому исполнению модели направлению моды. Одежда не должна быть пестрой.</w:t>
      </w:r>
      <w:r>
        <w:rPr>
          <w:sz w:val="24"/>
          <w:szCs w:val="24"/>
        </w:rPr>
        <w:t xml:space="preserve"> </w:t>
      </w:r>
      <w:r w:rsidRPr="00B52D3E">
        <w:rPr>
          <w:sz w:val="24"/>
          <w:szCs w:val="24"/>
        </w:rPr>
        <w:t>Строгий опрятный костюм дисциплинирует людей, заставляет содержать рабочее</w:t>
      </w:r>
      <w:r>
        <w:rPr>
          <w:sz w:val="24"/>
          <w:szCs w:val="24"/>
        </w:rPr>
        <w:t xml:space="preserve"> </w:t>
      </w:r>
      <w:r w:rsidRPr="00B52D3E">
        <w:rPr>
          <w:sz w:val="24"/>
          <w:szCs w:val="24"/>
        </w:rPr>
        <w:t>место в порядке. Одежда должна соответствовать требованиям техники</w:t>
      </w:r>
      <w:r>
        <w:rPr>
          <w:sz w:val="24"/>
          <w:szCs w:val="24"/>
        </w:rPr>
        <w:t xml:space="preserve"> </w:t>
      </w:r>
      <w:r w:rsidRPr="00B52D3E">
        <w:rPr>
          <w:sz w:val="24"/>
          <w:szCs w:val="24"/>
        </w:rPr>
        <w:t>безопасности быть удобной не стесняющей свободу движений без болтающихся</w:t>
      </w:r>
      <w:r>
        <w:rPr>
          <w:sz w:val="24"/>
          <w:szCs w:val="24"/>
        </w:rPr>
        <w:t xml:space="preserve"> </w:t>
      </w:r>
      <w:r w:rsidRPr="00B52D3E">
        <w:rPr>
          <w:sz w:val="24"/>
          <w:szCs w:val="24"/>
        </w:rPr>
        <w:t>завязок, хлястиков, развивающихся пол. Одежда изготовляется из</w:t>
      </w:r>
      <w:r>
        <w:rPr>
          <w:sz w:val="24"/>
          <w:szCs w:val="24"/>
        </w:rPr>
        <w:t xml:space="preserve"> </w:t>
      </w:r>
      <w:r w:rsidRPr="00B52D3E">
        <w:rPr>
          <w:sz w:val="24"/>
          <w:szCs w:val="24"/>
        </w:rPr>
        <w:t>соответствующих тканей с учетом специфики работы.</w:t>
      </w:r>
    </w:p>
    <w:p w:rsidR="00B52D3E" w:rsidRPr="0053680E" w:rsidRDefault="00B52D3E" w:rsidP="00B52D3E">
      <w:pPr>
        <w:pStyle w:val="HTML"/>
        <w:rPr>
          <w:sz w:val="24"/>
          <w:szCs w:val="24"/>
        </w:rPr>
      </w:pPr>
      <w:r w:rsidRPr="00B52D3E">
        <w:rPr>
          <w:sz w:val="24"/>
          <w:szCs w:val="24"/>
        </w:rPr>
        <w:t xml:space="preserve">                    </w:t>
      </w:r>
    </w:p>
    <w:p w:rsidR="0053680E" w:rsidRPr="0053680E" w:rsidRDefault="0053680E" w:rsidP="005368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</w:rPr>
      </w:pPr>
      <w:r w:rsidRPr="0053680E">
        <w:rPr>
          <w:rFonts w:ascii="Courier New" w:hAnsi="Courier New" w:cs="Courier New"/>
        </w:rPr>
        <w:t>Разработка мероприятий, обеспечивающих безопасность эксплуатации</w:t>
      </w:r>
    </w:p>
    <w:p w:rsidR="0053680E" w:rsidRPr="0053680E" w:rsidRDefault="0053680E" w:rsidP="005368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</w:rPr>
      </w:pPr>
      <w:r w:rsidRPr="0053680E">
        <w:rPr>
          <w:rFonts w:ascii="Courier New" w:hAnsi="Courier New" w:cs="Courier New"/>
        </w:rPr>
        <w:t>технических систем и жизнедеятельности человека в среде обитания</w:t>
      </w:r>
      <w:r>
        <w:rPr>
          <w:rFonts w:ascii="Courier New" w:hAnsi="Courier New" w:cs="Courier New"/>
        </w:rPr>
        <w:t xml:space="preserve">. </w:t>
      </w:r>
      <w:r w:rsidRPr="0053680E">
        <w:rPr>
          <w:rFonts w:ascii="Courier New" w:hAnsi="Courier New" w:cs="Courier New"/>
        </w:rPr>
        <w:t>Наличие опасных и вредных факторов как объективно и постоянно существующей</w:t>
      </w:r>
      <w:r>
        <w:rPr>
          <w:rFonts w:ascii="Courier New" w:hAnsi="Courier New" w:cs="Courier New"/>
        </w:rPr>
        <w:t xml:space="preserve"> </w:t>
      </w:r>
      <w:r w:rsidRPr="0053680E">
        <w:rPr>
          <w:rFonts w:ascii="Courier New" w:hAnsi="Courier New" w:cs="Courier New"/>
        </w:rPr>
        <w:t>возможности причинения преднамеренного ущерба человеку и среде его обитания</w:t>
      </w:r>
      <w:r>
        <w:rPr>
          <w:rFonts w:ascii="Courier New" w:hAnsi="Courier New" w:cs="Courier New"/>
        </w:rPr>
        <w:t xml:space="preserve"> </w:t>
      </w:r>
      <w:r w:rsidRPr="0053680E">
        <w:rPr>
          <w:rFonts w:ascii="Courier New" w:hAnsi="Courier New" w:cs="Courier New"/>
        </w:rPr>
        <w:t>определяет потребность в специальной системе обеспечения безопасности.</w:t>
      </w:r>
    </w:p>
    <w:p w:rsidR="0053680E" w:rsidRPr="0053680E" w:rsidRDefault="0053680E" w:rsidP="005368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</w:rPr>
      </w:pPr>
      <w:r w:rsidRPr="0053680E">
        <w:rPr>
          <w:rFonts w:ascii="Courier New" w:hAnsi="Courier New" w:cs="Courier New"/>
        </w:rPr>
        <w:t>В качестве цели этой системы следует принять либо минимизацию ущерба от</w:t>
      </w:r>
      <w:r>
        <w:rPr>
          <w:rFonts w:ascii="Courier New" w:hAnsi="Courier New" w:cs="Courier New"/>
        </w:rPr>
        <w:t xml:space="preserve"> </w:t>
      </w:r>
      <w:r w:rsidRPr="0053680E">
        <w:rPr>
          <w:rFonts w:ascii="Courier New" w:hAnsi="Courier New" w:cs="Courier New"/>
        </w:rPr>
        <w:t>аварийности, травматизма и заболеваемости людей, либо удержание его в</w:t>
      </w:r>
      <w:r>
        <w:rPr>
          <w:rFonts w:ascii="Courier New" w:hAnsi="Courier New" w:cs="Courier New"/>
        </w:rPr>
        <w:t xml:space="preserve"> </w:t>
      </w:r>
      <w:r w:rsidRPr="0053680E">
        <w:rPr>
          <w:rFonts w:ascii="Courier New" w:hAnsi="Courier New" w:cs="Courier New"/>
        </w:rPr>
        <w:t>допустимых пределах при условии соблюдения установленной технологии работ и</w:t>
      </w:r>
      <w:r>
        <w:rPr>
          <w:rFonts w:ascii="Courier New" w:hAnsi="Courier New" w:cs="Courier New"/>
        </w:rPr>
        <w:t xml:space="preserve"> </w:t>
      </w:r>
      <w:r w:rsidRPr="0053680E">
        <w:rPr>
          <w:rFonts w:ascii="Courier New" w:hAnsi="Courier New" w:cs="Courier New"/>
        </w:rPr>
        <w:t>ресурсов, выделенных для обеспечения безопасности.</w:t>
      </w:r>
    </w:p>
    <w:p w:rsidR="0053680E" w:rsidRPr="0053680E" w:rsidRDefault="0053680E" w:rsidP="005368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</w:rPr>
      </w:pPr>
      <w:r w:rsidRPr="0053680E">
        <w:rPr>
          <w:rFonts w:ascii="Courier New" w:hAnsi="Courier New" w:cs="Courier New"/>
        </w:rPr>
        <w:t>Характеристика условий труда, определяющие нормируемые параметры</w:t>
      </w:r>
    </w:p>
    <w:p w:rsidR="0053680E" w:rsidRDefault="0053680E" w:rsidP="005368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</w:rPr>
      </w:pPr>
      <w:r w:rsidRPr="0053680E">
        <w:rPr>
          <w:rFonts w:ascii="Courier New" w:hAnsi="Courier New" w:cs="Courier New"/>
        </w:rPr>
        <w:t>микроклимата, освещения, воздушной среды приведены в таблице</w:t>
      </w:r>
      <w:r w:rsidR="00B56565">
        <w:rPr>
          <w:rFonts w:ascii="Courier New" w:hAnsi="Courier New" w:cs="Courier New"/>
        </w:rPr>
        <w:t xml:space="preserve"> 1.</w:t>
      </w:r>
      <w:r w:rsidRPr="0053680E">
        <w:rPr>
          <w:rFonts w:ascii="Courier New" w:hAnsi="Courier New" w:cs="Courier New"/>
        </w:rPr>
        <w:t xml:space="preserve"> </w:t>
      </w:r>
    </w:p>
    <w:p w:rsidR="0053680E" w:rsidRDefault="0053680E" w:rsidP="005368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</w:rPr>
      </w:pPr>
    </w:p>
    <w:p w:rsidR="0053680E" w:rsidRPr="00B56565" w:rsidRDefault="0053680E" w:rsidP="005368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b/>
        </w:rPr>
      </w:pPr>
      <w:r w:rsidRPr="0053680E">
        <w:rPr>
          <w:rFonts w:ascii="Courier New" w:hAnsi="Courier New" w:cs="Courier New"/>
        </w:rPr>
        <w:t xml:space="preserve"> </w:t>
      </w:r>
      <w:r w:rsidRPr="00B56565">
        <w:rPr>
          <w:rFonts w:ascii="Courier New" w:hAnsi="Courier New" w:cs="Courier New"/>
          <w:b/>
        </w:rPr>
        <w:t>Санитарно-г</w:t>
      </w:r>
      <w:r w:rsidR="00B56565" w:rsidRPr="00B56565">
        <w:rPr>
          <w:rFonts w:ascii="Courier New" w:hAnsi="Courier New" w:cs="Courier New"/>
          <w:b/>
        </w:rPr>
        <w:t>игиенические характеристики ремонтного участка:</w:t>
      </w:r>
    </w:p>
    <w:p w:rsidR="0053680E" w:rsidRPr="0053680E" w:rsidRDefault="00B56565" w:rsidP="005368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Таблица1.</w:t>
      </w:r>
      <w:r w:rsidR="0053680E" w:rsidRPr="0053680E">
        <w:rPr>
          <w:rFonts w:ascii="Courier New" w:hAnsi="Courier New" w:cs="Courier New"/>
          <w:sz w:val="20"/>
          <w:szCs w:val="20"/>
        </w:rPr>
        <w:t xml:space="preserve">     </w:t>
      </w:r>
    </w:p>
    <w:tbl>
      <w:tblPr>
        <w:tblW w:w="3500" w:type="pct"/>
        <w:tblCellMar>
          <w:top w:w="150" w:type="dxa"/>
          <w:left w:w="150" w:type="dxa"/>
          <w:bottom w:w="150" w:type="dxa"/>
          <w:right w:w="150" w:type="dxa"/>
        </w:tblCellMar>
        <w:tblLook w:val="0000" w:firstRow="0" w:lastRow="0" w:firstColumn="0" w:lastColumn="0" w:noHBand="0" w:noVBand="0"/>
      </w:tblPr>
      <w:tblGrid>
        <w:gridCol w:w="636"/>
        <w:gridCol w:w="2670"/>
        <w:gridCol w:w="1624"/>
        <w:gridCol w:w="1654"/>
      </w:tblGrid>
      <w:tr w:rsidR="0053680E" w:rsidRPr="0053680E" w:rsidTr="0053680E"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3680E" w:rsidRPr="0053680E" w:rsidRDefault="0053680E" w:rsidP="0053680E">
            <w:pPr>
              <w:rPr>
                <w:rFonts w:ascii="Arial" w:hAnsi="Arial" w:cs="Arial"/>
                <w:sz w:val="21"/>
                <w:szCs w:val="21"/>
              </w:rPr>
            </w:pPr>
            <w:r w:rsidRPr="0053680E">
              <w:rPr>
                <w:rFonts w:ascii="Arial" w:hAnsi="Arial" w:cs="Arial"/>
                <w:sz w:val="21"/>
                <w:szCs w:val="21"/>
              </w:rPr>
              <w:t>№ п/п</w:t>
            </w: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3680E" w:rsidRPr="0053680E" w:rsidRDefault="0053680E" w:rsidP="0053680E">
            <w:pPr>
              <w:rPr>
                <w:rFonts w:ascii="Arial" w:hAnsi="Arial" w:cs="Arial"/>
                <w:sz w:val="21"/>
                <w:szCs w:val="21"/>
              </w:rPr>
            </w:pPr>
            <w:r w:rsidRPr="0053680E">
              <w:rPr>
                <w:rFonts w:ascii="Arial" w:hAnsi="Arial" w:cs="Arial"/>
                <w:sz w:val="21"/>
                <w:szCs w:val="21"/>
              </w:rPr>
              <w:t>Наименование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3680E" w:rsidRPr="0053680E" w:rsidRDefault="0053680E" w:rsidP="0053680E">
            <w:pPr>
              <w:rPr>
                <w:rFonts w:ascii="Arial" w:hAnsi="Arial" w:cs="Arial"/>
                <w:sz w:val="21"/>
                <w:szCs w:val="21"/>
              </w:rPr>
            </w:pPr>
            <w:r w:rsidRPr="0053680E">
              <w:rPr>
                <w:rFonts w:ascii="Arial" w:hAnsi="Arial" w:cs="Arial"/>
                <w:sz w:val="21"/>
                <w:szCs w:val="21"/>
              </w:rPr>
              <w:t>Единица измерения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3680E" w:rsidRPr="0053680E" w:rsidRDefault="0053680E" w:rsidP="0053680E">
            <w:pPr>
              <w:rPr>
                <w:rFonts w:ascii="Arial" w:hAnsi="Arial" w:cs="Arial"/>
                <w:sz w:val="21"/>
                <w:szCs w:val="21"/>
              </w:rPr>
            </w:pPr>
            <w:r w:rsidRPr="0053680E">
              <w:rPr>
                <w:rFonts w:ascii="Arial" w:hAnsi="Arial" w:cs="Arial"/>
                <w:sz w:val="21"/>
                <w:szCs w:val="21"/>
              </w:rPr>
              <w:t>Величина показателя</w:t>
            </w:r>
          </w:p>
        </w:tc>
      </w:tr>
      <w:tr w:rsidR="0053680E" w:rsidRPr="0053680E" w:rsidTr="0053680E"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3680E" w:rsidRPr="0053680E" w:rsidRDefault="0053680E" w:rsidP="0053680E">
            <w:pPr>
              <w:rPr>
                <w:rFonts w:ascii="Arial" w:hAnsi="Arial" w:cs="Arial"/>
                <w:sz w:val="21"/>
                <w:szCs w:val="21"/>
              </w:rPr>
            </w:pPr>
            <w:r w:rsidRPr="0053680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3680E" w:rsidRPr="0053680E" w:rsidRDefault="0053680E" w:rsidP="0053680E">
            <w:pPr>
              <w:spacing w:after="240"/>
              <w:rPr>
                <w:rFonts w:ascii="Arial" w:hAnsi="Arial" w:cs="Arial"/>
                <w:sz w:val="21"/>
                <w:szCs w:val="21"/>
              </w:rPr>
            </w:pPr>
            <w:r w:rsidRPr="0053680E">
              <w:rPr>
                <w:rFonts w:ascii="Arial" w:hAnsi="Arial" w:cs="Arial"/>
                <w:sz w:val="21"/>
                <w:szCs w:val="21"/>
              </w:rPr>
              <w:t>Оптимальная температура в помещении</w:t>
            </w:r>
          </w:p>
          <w:p w:rsidR="0053680E" w:rsidRPr="0053680E" w:rsidRDefault="0053680E" w:rsidP="0053680E">
            <w:pPr>
              <w:spacing w:after="240"/>
              <w:rPr>
                <w:rFonts w:ascii="Arial" w:hAnsi="Arial" w:cs="Arial"/>
                <w:sz w:val="21"/>
                <w:szCs w:val="21"/>
              </w:rPr>
            </w:pPr>
            <w:r w:rsidRPr="0053680E">
              <w:rPr>
                <w:rFonts w:ascii="Arial" w:hAnsi="Arial" w:cs="Arial"/>
                <w:sz w:val="21"/>
                <w:szCs w:val="21"/>
              </w:rPr>
              <w:t>Зимой</w:t>
            </w:r>
          </w:p>
          <w:p w:rsidR="002007BB" w:rsidRPr="0053680E" w:rsidRDefault="0053680E" w:rsidP="0053680E">
            <w:pPr>
              <w:spacing w:after="240"/>
              <w:rPr>
                <w:rFonts w:ascii="Arial" w:hAnsi="Arial" w:cs="Arial"/>
                <w:sz w:val="21"/>
                <w:szCs w:val="21"/>
              </w:rPr>
            </w:pPr>
            <w:r w:rsidRPr="0053680E">
              <w:rPr>
                <w:rFonts w:ascii="Arial" w:hAnsi="Arial" w:cs="Arial"/>
                <w:sz w:val="21"/>
                <w:szCs w:val="21"/>
              </w:rPr>
              <w:t>Летом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07BB" w:rsidRPr="0053680E" w:rsidRDefault="0053680E" w:rsidP="0053680E">
            <w:pPr>
              <w:spacing w:after="240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3680E">
              <w:rPr>
                <w:rFonts w:ascii="Arial" w:hAnsi="Arial" w:cs="Arial"/>
                <w:sz w:val="21"/>
                <w:szCs w:val="21"/>
              </w:rPr>
              <w:t>С</w:t>
            </w:r>
            <w:r w:rsidRPr="0053680E">
              <w:rPr>
                <w:rFonts w:ascii="Arial" w:hAnsi="Arial" w:cs="Arial"/>
                <w:sz w:val="21"/>
                <w:szCs w:val="21"/>
                <w:vertAlign w:val="superscript"/>
              </w:rPr>
              <w:t>0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3680E" w:rsidRPr="0053680E" w:rsidRDefault="0053680E" w:rsidP="0053680E">
            <w:pPr>
              <w:spacing w:after="240"/>
              <w:rPr>
                <w:rFonts w:ascii="Arial" w:hAnsi="Arial" w:cs="Arial"/>
                <w:sz w:val="21"/>
                <w:szCs w:val="21"/>
              </w:rPr>
            </w:pPr>
            <w:r w:rsidRPr="0053680E">
              <w:rPr>
                <w:rFonts w:ascii="Arial" w:hAnsi="Arial" w:cs="Arial"/>
                <w:sz w:val="21"/>
                <w:szCs w:val="21"/>
              </w:rPr>
              <w:t>17..19</w:t>
            </w:r>
          </w:p>
          <w:p w:rsidR="002007BB" w:rsidRPr="0053680E" w:rsidRDefault="0053680E" w:rsidP="0053680E">
            <w:pPr>
              <w:spacing w:after="240"/>
              <w:rPr>
                <w:rFonts w:ascii="Arial" w:hAnsi="Arial" w:cs="Arial"/>
                <w:sz w:val="21"/>
                <w:szCs w:val="21"/>
              </w:rPr>
            </w:pPr>
            <w:r w:rsidRPr="0053680E">
              <w:rPr>
                <w:rFonts w:ascii="Arial" w:hAnsi="Arial" w:cs="Arial"/>
                <w:sz w:val="21"/>
                <w:szCs w:val="21"/>
              </w:rPr>
              <w:t>20..23</w:t>
            </w:r>
          </w:p>
        </w:tc>
      </w:tr>
      <w:tr w:rsidR="0053680E" w:rsidRPr="0053680E" w:rsidTr="0053680E"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3680E" w:rsidRPr="0053680E" w:rsidRDefault="0053680E" w:rsidP="0053680E">
            <w:pPr>
              <w:rPr>
                <w:rFonts w:ascii="Arial" w:hAnsi="Arial" w:cs="Arial"/>
                <w:sz w:val="21"/>
                <w:szCs w:val="21"/>
              </w:rPr>
            </w:pPr>
            <w:r w:rsidRPr="0053680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3680E" w:rsidRPr="0053680E" w:rsidRDefault="0053680E" w:rsidP="0053680E">
            <w:pPr>
              <w:spacing w:after="240"/>
              <w:rPr>
                <w:rFonts w:ascii="Arial" w:hAnsi="Arial" w:cs="Arial"/>
                <w:sz w:val="21"/>
                <w:szCs w:val="21"/>
              </w:rPr>
            </w:pPr>
            <w:r w:rsidRPr="0053680E">
              <w:rPr>
                <w:rFonts w:ascii="Arial" w:hAnsi="Arial" w:cs="Arial"/>
                <w:sz w:val="21"/>
                <w:szCs w:val="21"/>
              </w:rPr>
              <w:t>Категория работы:</w:t>
            </w:r>
          </w:p>
          <w:p w:rsidR="0053680E" w:rsidRPr="0053680E" w:rsidRDefault="0053680E" w:rsidP="0053680E">
            <w:pPr>
              <w:spacing w:after="240"/>
              <w:rPr>
                <w:rFonts w:ascii="Arial" w:hAnsi="Arial" w:cs="Arial"/>
                <w:sz w:val="21"/>
                <w:szCs w:val="21"/>
              </w:rPr>
            </w:pPr>
            <w:r w:rsidRPr="0053680E">
              <w:rPr>
                <w:rFonts w:ascii="Arial" w:hAnsi="Arial" w:cs="Arial"/>
                <w:sz w:val="21"/>
                <w:szCs w:val="21"/>
              </w:rPr>
              <w:t>(легкая) 1а, 1б</w:t>
            </w:r>
          </w:p>
          <w:p w:rsidR="0053680E" w:rsidRPr="0053680E" w:rsidRDefault="0053680E" w:rsidP="0053680E">
            <w:pPr>
              <w:spacing w:after="240"/>
              <w:rPr>
                <w:rFonts w:ascii="Arial" w:hAnsi="Arial" w:cs="Arial"/>
                <w:sz w:val="21"/>
                <w:szCs w:val="21"/>
              </w:rPr>
            </w:pPr>
            <w:r w:rsidRPr="0053680E">
              <w:rPr>
                <w:rFonts w:ascii="Arial" w:hAnsi="Arial" w:cs="Arial"/>
                <w:sz w:val="21"/>
                <w:szCs w:val="21"/>
              </w:rPr>
              <w:t>(средней тяжести) 11а, 11б</w:t>
            </w:r>
          </w:p>
          <w:p w:rsidR="002007BB" w:rsidRPr="0053680E" w:rsidRDefault="0053680E" w:rsidP="0053680E">
            <w:pPr>
              <w:spacing w:after="240"/>
              <w:rPr>
                <w:rFonts w:ascii="Arial" w:hAnsi="Arial" w:cs="Arial"/>
                <w:sz w:val="21"/>
                <w:szCs w:val="21"/>
              </w:rPr>
            </w:pPr>
            <w:r w:rsidRPr="0053680E">
              <w:rPr>
                <w:rFonts w:ascii="Arial" w:hAnsi="Arial" w:cs="Arial"/>
                <w:sz w:val="21"/>
                <w:szCs w:val="21"/>
              </w:rPr>
              <w:t>(тяжелая) 111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3680E" w:rsidRPr="0053680E" w:rsidRDefault="0053680E" w:rsidP="0053680E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3680E" w:rsidRPr="0053680E" w:rsidRDefault="0053680E" w:rsidP="0053680E">
            <w:pPr>
              <w:rPr>
                <w:rFonts w:ascii="Arial" w:hAnsi="Arial" w:cs="Arial"/>
                <w:sz w:val="21"/>
                <w:szCs w:val="21"/>
              </w:rPr>
            </w:pPr>
            <w:r w:rsidRPr="0053680E">
              <w:rPr>
                <w:rFonts w:ascii="Arial" w:hAnsi="Arial" w:cs="Arial"/>
                <w:sz w:val="21"/>
                <w:szCs w:val="21"/>
              </w:rPr>
              <w:t>11а-11б</w:t>
            </w:r>
          </w:p>
        </w:tc>
      </w:tr>
      <w:tr w:rsidR="0053680E" w:rsidRPr="0053680E" w:rsidTr="0053680E"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3680E" w:rsidRPr="0053680E" w:rsidRDefault="0053680E" w:rsidP="0053680E">
            <w:pPr>
              <w:rPr>
                <w:rFonts w:ascii="Arial" w:hAnsi="Arial" w:cs="Arial"/>
                <w:sz w:val="21"/>
                <w:szCs w:val="21"/>
              </w:rPr>
            </w:pPr>
            <w:r w:rsidRPr="0053680E">
              <w:rPr>
                <w:rFonts w:ascii="Arial" w:hAnsi="Arial" w:cs="Arial"/>
                <w:sz w:val="21"/>
                <w:szCs w:val="21"/>
              </w:rPr>
              <w:t xml:space="preserve">3 </w:t>
            </w: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3680E" w:rsidRPr="0053680E" w:rsidRDefault="0053680E" w:rsidP="0053680E">
            <w:pPr>
              <w:spacing w:after="240"/>
              <w:rPr>
                <w:rFonts w:ascii="Arial" w:hAnsi="Arial" w:cs="Arial"/>
                <w:sz w:val="21"/>
                <w:szCs w:val="21"/>
              </w:rPr>
            </w:pPr>
            <w:r w:rsidRPr="0053680E">
              <w:rPr>
                <w:rFonts w:ascii="Arial" w:hAnsi="Arial" w:cs="Arial"/>
                <w:sz w:val="21"/>
                <w:szCs w:val="21"/>
              </w:rPr>
              <w:t>Предельно-допустимые концентрации вредных веществ:</w:t>
            </w:r>
          </w:p>
          <w:p w:rsidR="0053680E" w:rsidRPr="0053680E" w:rsidRDefault="0053680E" w:rsidP="0053680E">
            <w:pPr>
              <w:spacing w:after="240"/>
              <w:rPr>
                <w:rFonts w:ascii="Arial" w:hAnsi="Arial" w:cs="Arial"/>
                <w:sz w:val="21"/>
                <w:szCs w:val="21"/>
              </w:rPr>
            </w:pPr>
            <w:r w:rsidRPr="0053680E">
              <w:rPr>
                <w:rFonts w:ascii="Arial" w:hAnsi="Arial" w:cs="Arial"/>
                <w:sz w:val="21"/>
                <w:szCs w:val="21"/>
              </w:rPr>
              <w:t>Газов (СО</w:t>
            </w:r>
            <w:r w:rsidRPr="0053680E">
              <w:rPr>
                <w:rFonts w:ascii="Arial" w:hAnsi="Arial" w:cs="Arial"/>
                <w:sz w:val="21"/>
                <w:szCs w:val="21"/>
                <w:vertAlign w:val="subscript"/>
              </w:rPr>
              <w:t>2</w:t>
            </w:r>
            <w:r w:rsidRPr="0053680E">
              <w:rPr>
                <w:rFonts w:ascii="Arial" w:hAnsi="Arial" w:cs="Arial"/>
                <w:sz w:val="21"/>
                <w:szCs w:val="21"/>
              </w:rPr>
              <w:t>)</w:t>
            </w:r>
          </w:p>
          <w:p w:rsidR="002007BB" w:rsidRPr="0053680E" w:rsidRDefault="0053680E" w:rsidP="0053680E">
            <w:pPr>
              <w:spacing w:after="240"/>
              <w:rPr>
                <w:rFonts w:ascii="Arial" w:hAnsi="Arial" w:cs="Arial"/>
                <w:sz w:val="21"/>
                <w:szCs w:val="21"/>
              </w:rPr>
            </w:pPr>
            <w:r w:rsidRPr="0053680E">
              <w:rPr>
                <w:rFonts w:ascii="Arial" w:hAnsi="Arial" w:cs="Arial"/>
                <w:sz w:val="21"/>
                <w:szCs w:val="21"/>
              </w:rPr>
              <w:t xml:space="preserve">Пыли 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3680E" w:rsidRPr="0053680E" w:rsidRDefault="0053680E" w:rsidP="0053680E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3680E" w:rsidRPr="0053680E" w:rsidRDefault="0053680E" w:rsidP="0053680E">
            <w:pPr>
              <w:spacing w:after="240"/>
              <w:rPr>
                <w:rFonts w:ascii="Arial" w:hAnsi="Arial" w:cs="Arial"/>
                <w:sz w:val="21"/>
                <w:szCs w:val="21"/>
              </w:rPr>
            </w:pPr>
            <w:r w:rsidRPr="0053680E">
              <w:rPr>
                <w:rFonts w:ascii="Arial" w:hAnsi="Arial" w:cs="Arial"/>
                <w:sz w:val="21"/>
                <w:szCs w:val="21"/>
              </w:rPr>
              <w:t>≤15</w:t>
            </w:r>
          </w:p>
          <w:p w:rsidR="002007BB" w:rsidRPr="0053680E" w:rsidRDefault="0053680E" w:rsidP="0053680E">
            <w:pPr>
              <w:spacing w:after="240"/>
              <w:rPr>
                <w:rFonts w:ascii="Arial" w:hAnsi="Arial" w:cs="Arial"/>
                <w:sz w:val="21"/>
                <w:szCs w:val="21"/>
              </w:rPr>
            </w:pPr>
            <w:r w:rsidRPr="0053680E">
              <w:rPr>
                <w:rFonts w:ascii="Arial" w:hAnsi="Arial" w:cs="Arial"/>
                <w:sz w:val="21"/>
                <w:szCs w:val="21"/>
              </w:rPr>
              <w:t>≤0,1-0,4</w:t>
            </w:r>
          </w:p>
        </w:tc>
      </w:tr>
      <w:tr w:rsidR="0053680E" w:rsidRPr="0053680E" w:rsidTr="0053680E"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3680E" w:rsidRPr="0053680E" w:rsidRDefault="0053680E" w:rsidP="0053680E">
            <w:pPr>
              <w:rPr>
                <w:rFonts w:ascii="Arial" w:hAnsi="Arial" w:cs="Arial"/>
                <w:sz w:val="21"/>
                <w:szCs w:val="21"/>
              </w:rPr>
            </w:pPr>
            <w:r w:rsidRPr="0053680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3680E" w:rsidRPr="0053680E" w:rsidRDefault="0053680E" w:rsidP="0053680E">
            <w:pPr>
              <w:spacing w:after="240"/>
              <w:rPr>
                <w:rFonts w:ascii="Arial" w:hAnsi="Arial" w:cs="Arial"/>
                <w:sz w:val="21"/>
                <w:szCs w:val="21"/>
              </w:rPr>
            </w:pPr>
            <w:r w:rsidRPr="0053680E">
              <w:rPr>
                <w:rFonts w:ascii="Arial" w:hAnsi="Arial" w:cs="Arial"/>
                <w:sz w:val="21"/>
                <w:szCs w:val="21"/>
              </w:rPr>
              <w:t>Относительная влажность</w:t>
            </w:r>
          </w:p>
          <w:p w:rsidR="0053680E" w:rsidRPr="0053680E" w:rsidRDefault="0053680E" w:rsidP="0053680E">
            <w:pPr>
              <w:spacing w:after="240"/>
              <w:rPr>
                <w:rFonts w:ascii="Arial" w:hAnsi="Arial" w:cs="Arial"/>
                <w:sz w:val="21"/>
                <w:szCs w:val="21"/>
              </w:rPr>
            </w:pPr>
            <w:r w:rsidRPr="0053680E">
              <w:rPr>
                <w:rFonts w:ascii="Arial" w:hAnsi="Arial" w:cs="Arial"/>
                <w:sz w:val="21"/>
                <w:szCs w:val="21"/>
              </w:rPr>
              <w:t>Оптимальная</w:t>
            </w:r>
          </w:p>
          <w:p w:rsidR="002007BB" w:rsidRPr="0053680E" w:rsidRDefault="0053680E" w:rsidP="0053680E">
            <w:pPr>
              <w:spacing w:after="240"/>
              <w:rPr>
                <w:rFonts w:ascii="Arial" w:hAnsi="Arial" w:cs="Arial"/>
                <w:sz w:val="21"/>
                <w:szCs w:val="21"/>
              </w:rPr>
            </w:pPr>
            <w:r w:rsidRPr="0053680E">
              <w:rPr>
                <w:rFonts w:ascii="Arial" w:hAnsi="Arial" w:cs="Arial"/>
                <w:sz w:val="21"/>
                <w:szCs w:val="21"/>
              </w:rPr>
              <w:t xml:space="preserve">Допустимая 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3680E" w:rsidRPr="0053680E" w:rsidRDefault="0053680E" w:rsidP="0053680E">
            <w:pPr>
              <w:rPr>
                <w:rFonts w:ascii="Arial" w:hAnsi="Arial" w:cs="Arial"/>
                <w:sz w:val="21"/>
                <w:szCs w:val="21"/>
              </w:rPr>
            </w:pPr>
            <w:r w:rsidRPr="0053680E">
              <w:rPr>
                <w:rFonts w:ascii="Arial" w:hAnsi="Arial" w:cs="Arial"/>
                <w:sz w:val="21"/>
                <w:szCs w:val="21"/>
              </w:rPr>
              <w:t>%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3680E" w:rsidRPr="0053680E" w:rsidRDefault="0053680E" w:rsidP="0053680E">
            <w:pPr>
              <w:spacing w:after="240"/>
              <w:rPr>
                <w:rFonts w:ascii="Arial" w:hAnsi="Arial" w:cs="Arial"/>
                <w:sz w:val="21"/>
                <w:szCs w:val="21"/>
              </w:rPr>
            </w:pPr>
            <w:r w:rsidRPr="0053680E">
              <w:rPr>
                <w:rFonts w:ascii="Arial" w:hAnsi="Arial" w:cs="Arial"/>
                <w:sz w:val="21"/>
                <w:szCs w:val="21"/>
              </w:rPr>
              <w:t>40.60</w:t>
            </w:r>
          </w:p>
          <w:p w:rsidR="002007BB" w:rsidRPr="0053680E" w:rsidRDefault="0053680E" w:rsidP="0053680E">
            <w:pPr>
              <w:spacing w:after="240"/>
              <w:rPr>
                <w:rFonts w:ascii="Arial" w:hAnsi="Arial" w:cs="Arial"/>
                <w:sz w:val="21"/>
                <w:szCs w:val="21"/>
              </w:rPr>
            </w:pPr>
            <w:r w:rsidRPr="0053680E">
              <w:rPr>
                <w:rFonts w:ascii="Arial" w:hAnsi="Arial" w:cs="Arial"/>
                <w:sz w:val="21"/>
                <w:szCs w:val="21"/>
              </w:rPr>
              <w:t>15÷75</w:t>
            </w:r>
          </w:p>
        </w:tc>
      </w:tr>
      <w:tr w:rsidR="0053680E" w:rsidRPr="0053680E" w:rsidTr="0053680E"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3680E" w:rsidRPr="0053680E" w:rsidRDefault="0053680E" w:rsidP="0053680E">
            <w:pPr>
              <w:rPr>
                <w:rFonts w:ascii="Arial" w:hAnsi="Arial" w:cs="Arial"/>
                <w:sz w:val="21"/>
                <w:szCs w:val="21"/>
              </w:rPr>
            </w:pPr>
            <w:r w:rsidRPr="0053680E"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3680E" w:rsidRPr="0053680E" w:rsidRDefault="0053680E" w:rsidP="0053680E">
            <w:pPr>
              <w:spacing w:after="240"/>
              <w:rPr>
                <w:rFonts w:ascii="Arial" w:hAnsi="Arial" w:cs="Arial"/>
                <w:sz w:val="21"/>
                <w:szCs w:val="21"/>
              </w:rPr>
            </w:pPr>
            <w:r w:rsidRPr="0053680E">
              <w:rPr>
                <w:rFonts w:ascii="Arial" w:hAnsi="Arial" w:cs="Arial"/>
                <w:sz w:val="21"/>
                <w:szCs w:val="21"/>
              </w:rPr>
              <w:t>Допустимая скорость движения воздуха</w:t>
            </w:r>
          </w:p>
          <w:p w:rsidR="0053680E" w:rsidRPr="0053680E" w:rsidRDefault="0053680E" w:rsidP="0053680E">
            <w:pPr>
              <w:spacing w:after="240"/>
              <w:rPr>
                <w:rFonts w:ascii="Arial" w:hAnsi="Arial" w:cs="Arial"/>
                <w:sz w:val="21"/>
                <w:szCs w:val="21"/>
              </w:rPr>
            </w:pPr>
            <w:r w:rsidRPr="0053680E">
              <w:rPr>
                <w:rFonts w:ascii="Arial" w:hAnsi="Arial" w:cs="Arial"/>
                <w:sz w:val="21"/>
                <w:szCs w:val="21"/>
              </w:rPr>
              <w:t>Зимой</w:t>
            </w:r>
          </w:p>
          <w:p w:rsidR="002007BB" w:rsidRPr="0053680E" w:rsidRDefault="0053680E" w:rsidP="0053680E">
            <w:pPr>
              <w:spacing w:after="240"/>
              <w:rPr>
                <w:rFonts w:ascii="Arial" w:hAnsi="Arial" w:cs="Arial"/>
                <w:sz w:val="21"/>
                <w:szCs w:val="21"/>
              </w:rPr>
            </w:pPr>
            <w:r w:rsidRPr="0053680E">
              <w:rPr>
                <w:rFonts w:ascii="Arial" w:hAnsi="Arial" w:cs="Arial"/>
                <w:sz w:val="21"/>
                <w:szCs w:val="21"/>
              </w:rPr>
              <w:t>Летом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3680E" w:rsidRPr="0053680E" w:rsidRDefault="0053680E" w:rsidP="0053680E">
            <w:pPr>
              <w:rPr>
                <w:rFonts w:ascii="Arial" w:hAnsi="Arial" w:cs="Arial"/>
                <w:sz w:val="21"/>
                <w:szCs w:val="21"/>
              </w:rPr>
            </w:pPr>
            <w:r w:rsidRPr="0053680E">
              <w:rPr>
                <w:rFonts w:ascii="Arial" w:hAnsi="Arial" w:cs="Arial"/>
                <w:sz w:val="21"/>
                <w:szCs w:val="21"/>
              </w:rPr>
              <w:t>м/с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3680E" w:rsidRPr="0053680E" w:rsidRDefault="0053680E" w:rsidP="0053680E">
            <w:pPr>
              <w:spacing w:after="240"/>
              <w:rPr>
                <w:rFonts w:ascii="Arial" w:hAnsi="Arial" w:cs="Arial"/>
                <w:sz w:val="21"/>
                <w:szCs w:val="21"/>
              </w:rPr>
            </w:pPr>
            <w:r w:rsidRPr="0053680E">
              <w:rPr>
                <w:rFonts w:ascii="Arial" w:hAnsi="Arial" w:cs="Arial"/>
                <w:sz w:val="21"/>
                <w:szCs w:val="21"/>
              </w:rPr>
              <w:t>0,2.0,3</w:t>
            </w:r>
          </w:p>
          <w:p w:rsidR="002007BB" w:rsidRPr="0053680E" w:rsidRDefault="0053680E" w:rsidP="0053680E">
            <w:pPr>
              <w:spacing w:after="240"/>
              <w:rPr>
                <w:rFonts w:ascii="Arial" w:hAnsi="Arial" w:cs="Arial"/>
                <w:sz w:val="21"/>
                <w:szCs w:val="21"/>
              </w:rPr>
            </w:pPr>
            <w:r w:rsidRPr="0053680E">
              <w:rPr>
                <w:rFonts w:ascii="Arial" w:hAnsi="Arial" w:cs="Arial"/>
                <w:sz w:val="21"/>
                <w:szCs w:val="21"/>
              </w:rPr>
              <w:t>≤0,5</w:t>
            </w:r>
          </w:p>
        </w:tc>
      </w:tr>
      <w:tr w:rsidR="0053680E" w:rsidRPr="0053680E" w:rsidTr="0053680E"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3680E" w:rsidRPr="0053680E" w:rsidRDefault="0053680E" w:rsidP="0053680E">
            <w:pPr>
              <w:rPr>
                <w:rFonts w:ascii="Arial" w:hAnsi="Arial" w:cs="Arial"/>
                <w:sz w:val="21"/>
                <w:szCs w:val="21"/>
              </w:rPr>
            </w:pPr>
            <w:r w:rsidRPr="0053680E">
              <w:rPr>
                <w:rFonts w:ascii="Arial" w:hAnsi="Arial" w:cs="Arial"/>
                <w:sz w:val="21"/>
                <w:szCs w:val="21"/>
              </w:rPr>
              <w:t>4</w:t>
            </w: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3680E" w:rsidRPr="0053680E" w:rsidRDefault="0053680E" w:rsidP="0053680E">
            <w:pPr>
              <w:spacing w:after="240"/>
              <w:rPr>
                <w:rFonts w:ascii="Arial" w:hAnsi="Arial" w:cs="Arial"/>
                <w:sz w:val="21"/>
                <w:szCs w:val="21"/>
              </w:rPr>
            </w:pPr>
            <w:r w:rsidRPr="0053680E">
              <w:rPr>
                <w:rFonts w:ascii="Arial" w:hAnsi="Arial" w:cs="Arial"/>
                <w:sz w:val="21"/>
                <w:szCs w:val="21"/>
              </w:rPr>
              <w:t>Общая освещенность по норме</w:t>
            </w:r>
          </w:p>
          <w:p w:rsidR="0053680E" w:rsidRPr="0053680E" w:rsidRDefault="0053680E" w:rsidP="0053680E">
            <w:pPr>
              <w:spacing w:after="240"/>
              <w:rPr>
                <w:rFonts w:ascii="Arial" w:hAnsi="Arial" w:cs="Arial"/>
                <w:sz w:val="21"/>
                <w:szCs w:val="21"/>
              </w:rPr>
            </w:pPr>
            <w:r w:rsidRPr="0053680E">
              <w:rPr>
                <w:rFonts w:ascii="Arial" w:hAnsi="Arial" w:cs="Arial"/>
                <w:sz w:val="21"/>
                <w:szCs w:val="21"/>
              </w:rPr>
              <w:t>Люминесцентная</w:t>
            </w:r>
          </w:p>
          <w:p w:rsidR="002007BB" w:rsidRPr="0053680E" w:rsidRDefault="0053680E" w:rsidP="0053680E">
            <w:pPr>
              <w:spacing w:after="240"/>
              <w:rPr>
                <w:rFonts w:ascii="Arial" w:hAnsi="Arial" w:cs="Arial"/>
                <w:sz w:val="21"/>
                <w:szCs w:val="21"/>
              </w:rPr>
            </w:pPr>
            <w:r w:rsidRPr="0053680E">
              <w:rPr>
                <w:rFonts w:ascii="Arial" w:hAnsi="Arial" w:cs="Arial"/>
                <w:sz w:val="21"/>
                <w:szCs w:val="21"/>
              </w:rPr>
              <w:t>Лампа накаливания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3680E" w:rsidRPr="0053680E" w:rsidRDefault="0053680E" w:rsidP="0053680E">
            <w:pPr>
              <w:rPr>
                <w:rFonts w:ascii="Arial" w:hAnsi="Arial" w:cs="Arial"/>
                <w:sz w:val="21"/>
                <w:szCs w:val="21"/>
              </w:rPr>
            </w:pPr>
            <w:r w:rsidRPr="0053680E">
              <w:rPr>
                <w:rFonts w:ascii="Arial" w:hAnsi="Arial" w:cs="Arial"/>
                <w:sz w:val="21"/>
                <w:szCs w:val="21"/>
              </w:rPr>
              <w:t>лк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3680E" w:rsidRPr="0053680E" w:rsidRDefault="0053680E" w:rsidP="0053680E">
            <w:pPr>
              <w:spacing w:after="240"/>
              <w:rPr>
                <w:rFonts w:ascii="Arial" w:hAnsi="Arial" w:cs="Arial"/>
                <w:sz w:val="21"/>
                <w:szCs w:val="21"/>
              </w:rPr>
            </w:pPr>
            <w:r w:rsidRPr="0053680E">
              <w:rPr>
                <w:rFonts w:ascii="Arial" w:hAnsi="Arial" w:cs="Arial"/>
                <w:sz w:val="21"/>
                <w:szCs w:val="21"/>
              </w:rPr>
              <w:t>500-300</w:t>
            </w:r>
          </w:p>
          <w:p w:rsidR="002007BB" w:rsidRPr="0053680E" w:rsidRDefault="0053680E" w:rsidP="0053680E">
            <w:pPr>
              <w:spacing w:after="240"/>
              <w:rPr>
                <w:rFonts w:ascii="Arial" w:hAnsi="Arial" w:cs="Arial"/>
                <w:sz w:val="21"/>
                <w:szCs w:val="21"/>
              </w:rPr>
            </w:pPr>
            <w:r w:rsidRPr="0053680E">
              <w:rPr>
                <w:rFonts w:ascii="Arial" w:hAnsi="Arial" w:cs="Arial"/>
                <w:sz w:val="21"/>
                <w:szCs w:val="21"/>
              </w:rPr>
              <w:t>250-150</w:t>
            </w:r>
          </w:p>
        </w:tc>
      </w:tr>
      <w:tr w:rsidR="0053680E" w:rsidRPr="0053680E" w:rsidTr="0053680E"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3680E" w:rsidRPr="0053680E" w:rsidRDefault="0053680E" w:rsidP="0053680E">
            <w:pPr>
              <w:rPr>
                <w:rFonts w:ascii="Arial" w:hAnsi="Arial" w:cs="Arial"/>
                <w:sz w:val="21"/>
                <w:szCs w:val="21"/>
              </w:rPr>
            </w:pPr>
            <w:r w:rsidRPr="0053680E">
              <w:rPr>
                <w:rFonts w:ascii="Arial" w:hAnsi="Arial" w:cs="Arial"/>
                <w:sz w:val="21"/>
                <w:szCs w:val="21"/>
              </w:rPr>
              <w:t>5</w:t>
            </w: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3680E" w:rsidRPr="0053680E" w:rsidRDefault="0053680E" w:rsidP="0053680E">
            <w:pPr>
              <w:rPr>
                <w:rFonts w:ascii="Arial" w:hAnsi="Arial" w:cs="Arial"/>
                <w:sz w:val="21"/>
                <w:szCs w:val="21"/>
              </w:rPr>
            </w:pPr>
            <w:r w:rsidRPr="0053680E">
              <w:rPr>
                <w:rFonts w:ascii="Arial" w:hAnsi="Arial" w:cs="Arial"/>
                <w:sz w:val="21"/>
                <w:szCs w:val="21"/>
              </w:rPr>
              <w:t>Площадь на 1-го производственного рабочего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07BB" w:rsidRPr="0053680E" w:rsidRDefault="0053680E" w:rsidP="0053680E">
            <w:pPr>
              <w:spacing w:after="240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3680E">
              <w:rPr>
                <w:rFonts w:ascii="Arial" w:hAnsi="Arial" w:cs="Arial"/>
                <w:sz w:val="21"/>
                <w:szCs w:val="21"/>
              </w:rPr>
              <w:t>м</w:t>
            </w:r>
            <w:r w:rsidRPr="0053680E">
              <w:rPr>
                <w:rFonts w:ascii="Arial" w:hAnsi="Arial" w:cs="Arial"/>
                <w:sz w:val="21"/>
                <w:szCs w:val="21"/>
                <w:vertAlign w:val="superscript"/>
              </w:rPr>
              <w:t>2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3680E" w:rsidRPr="0053680E" w:rsidRDefault="0053680E" w:rsidP="0053680E">
            <w:pPr>
              <w:rPr>
                <w:rFonts w:ascii="Arial" w:hAnsi="Arial" w:cs="Arial"/>
                <w:sz w:val="21"/>
                <w:szCs w:val="21"/>
              </w:rPr>
            </w:pPr>
            <w:r w:rsidRPr="0053680E">
              <w:rPr>
                <w:rFonts w:ascii="Arial" w:hAnsi="Arial" w:cs="Arial"/>
                <w:sz w:val="21"/>
                <w:szCs w:val="21"/>
              </w:rPr>
              <w:t>4,5</w:t>
            </w:r>
          </w:p>
        </w:tc>
      </w:tr>
      <w:tr w:rsidR="0053680E" w:rsidRPr="0053680E" w:rsidTr="0053680E"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3680E" w:rsidRPr="0053680E" w:rsidRDefault="0053680E" w:rsidP="0053680E">
            <w:pPr>
              <w:rPr>
                <w:rFonts w:ascii="Arial" w:hAnsi="Arial" w:cs="Arial"/>
                <w:sz w:val="21"/>
                <w:szCs w:val="21"/>
              </w:rPr>
            </w:pPr>
            <w:r w:rsidRPr="0053680E">
              <w:rPr>
                <w:rFonts w:ascii="Arial" w:hAnsi="Arial" w:cs="Arial"/>
                <w:sz w:val="21"/>
                <w:szCs w:val="21"/>
              </w:rPr>
              <w:t>6</w:t>
            </w: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3680E" w:rsidRPr="0053680E" w:rsidRDefault="0053680E" w:rsidP="0053680E">
            <w:pPr>
              <w:rPr>
                <w:rFonts w:ascii="Arial" w:hAnsi="Arial" w:cs="Arial"/>
                <w:sz w:val="21"/>
                <w:szCs w:val="21"/>
              </w:rPr>
            </w:pPr>
            <w:r w:rsidRPr="0053680E">
              <w:rPr>
                <w:rFonts w:ascii="Arial" w:hAnsi="Arial" w:cs="Arial"/>
                <w:sz w:val="21"/>
                <w:szCs w:val="21"/>
              </w:rPr>
              <w:t>Допустимый уровень шума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3680E" w:rsidRPr="0053680E" w:rsidRDefault="0053680E" w:rsidP="0053680E">
            <w:pPr>
              <w:rPr>
                <w:rFonts w:ascii="Arial" w:hAnsi="Arial" w:cs="Arial"/>
                <w:sz w:val="21"/>
                <w:szCs w:val="21"/>
              </w:rPr>
            </w:pPr>
            <w:r w:rsidRPr="0053680E">
              <w:rPr>
                <w:rFonts w:ascii="Arial" w:hAnsi="Arial" w:cs="Arial"/>
                <w:sz w:val="21"/>
                <w:szCs w:val="21"/>
              </w:rPr>
              <w:t>дБ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3680E" w:rsidRPr="0053680E" w:rsidRDefault="0053680E" w:rsidP="0053680E">
            <w:pPr>
              <w:rPr>
                <w:rFonts w:ascii="Arial" w:hAnsi="Arial" w:cs="Arial"/>
                <w:sz w:val="21"/>
                <w:szCs w:val="21"/>
              </w:rPr>
            </w:pPr>
            <w:r w:rsidRPr="0053680E">
              <w:rPr>
                <w:rFonts w:ascii="Arial" w:hAnsi="Arial" w:cs="Arial"/>
                <w:sz w:val="21"/>
                <w:szCs w:val="21"/>
              </w:rPr>
              <w:t>≤80</w:t>
            </w:r>
          </w:p>
        </w:tc>
      </w:tr>
      <w:tr w:rsidR="0053680E" w:rsidRPr="0053680E" w:rsidTr="0053680E"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3680E" w:rsidRPr="0053680E" w:rsidRDefault="0053680E" w:rsidP="0053680E">
            <w:pPr>
              <w:rPr>
                <w:rFonts w:ascii="Arial" w:hAnsi="Arial" w:cs="Arial"/>
                <w:sz w:val="21"/>
                <w:szCs w:val="21"/>
              </w:rPr>
            </w:pPr>
            <w:r w:rsidRPr="0053680E">
              <w:rPr>
                <w:rFonts w:ascii="Arial" w:hAnsi="Arial" w:cs="Arial"/>
                <w:sz w:val="21"/>
                <w:szCs w:val="21"/>
              </w:rPr>
              <w:t>7</w:t>
            </w: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3680E" w:rsidRPr="0053680E" w:rsidRDefault="0053680E" w:rsidP="0053680E">
            <w:pPr>
              <w:rPr>
                <w:rFonts w:ascii="Arial" w:hAnsi="Arial" w:cs="Arial"/>
                <w:sz w:val="21"/>
                <w:szCs w:val="21"/>
              </w:rPr>
            </w:pPr>
            <w:r w:rsidRPr="0053680E">
              <w:rPr>
                <w:rFonts w:ascii="Arial" w:hAnsi="Arial" w:cs="Arial"/>
                <w:sz w:val="21"/>
                <w:szCs w:val="21"/>
              </w:rPr>
              <w:t>Площадь на одного административного работника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07BB" w:rsidRPr="0053680E" w:rsidRDefault="0053680E" w:rsidP="0053680E">
            <w:pPr>
              <w:spacing w:after="240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3680E">
              <w:rPr>
                <w:rFonts w:ascii="Arial" w:hAnsi="Arial" w:cs="Arial"/>
                <w:sz w:val="21"/>
                <w:szCs w:val="21"/>
              </w:rPr>
              <w:t>м</w:t>
            </w:r>
            <w:r w:rsidRPr="0053680E">
              <w:rPr>
                <w:rFonts w:ascii="Arial" w:hAnsi="Arial" w:cs="Arial"/>
                <w:sz w:val="21"/>
                <w:szCs w:val="21"/>
                <w:vertAlign w:val="superscript"/>
              </w:rPr>
              <w:t>2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3680E" w:rsidRPr="0053680E" w:rsidRDefault="0053680E" w:rsidP="0053680E">
            <w:pPr>
              <w:rPr>
                <w:rFonts w:ascii="Arial" w:hAnsi="Arial" w:cs="Arial"/>
                <w:sz w:val="21"/>
                <w:szCs w:val="21"/>
              </w:rPr>
            </w:pPr>
            <w:r w:rsidRPr="0053680E">
              <w:rPr>
                <w:rFonts w:ascii="Arial" w:hAnsi="Arial" w:cs="Arial"/>
                <w:sz w:val="21"/>
                <w:szCs w:val="21"/>
              </w:rPr>
              <w:t>4,0</w:t>
            </w:r>
          </w:p>
        </w:tc>
      </w:tr>
      <w:tr w:rsidR="0053680E" w:rsidRPr="0053680E" w:rsidTr="0053680E"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3680E" w:rsidRPr="0053680E" w:rsidRDefault="0053680E" w:rsidP="0053680E">
            <w:pPr>
              <w:rPr>
                <w:rFonts w:ascii="Arial" w:hAnsi="Arial" w:cs="Arial"/>
                <w:sz w:val="21"/>
                <w:szCs w:val="21"/>
              </w:rPr>
            </w:pPr>
            <w:r w:rsidRPr="0053680E">
              <w:rPr>
                <w:rFonts w:ascii="Arial" w:hAnsi="Arial" w:cs="Arial"/>
                <w:sz w:val="21"/>
                <w:szCs w:val="21"/>
              </w:rPr>
              <w:t>8</w:t>
            </w: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3680E" w:rsidRPr="0053680E" w:rsidRDefault="0053680E" w:rsidP="0053680E">
            <w:pPr>
              <w:rPr>
                <w:rFonts w:ascii="Arial" w:hAnsi="Arial" w:cs="Arial"/>
                <w:sz w:val="21"/>
                <w:szCs w:val="21"/>
              </w:rPr>
            </w:pPr>
            <w:r w:rsidRPr="0053680E">
              <w:rPr>
                <w:rFonts w:ascii="Arial" w:hAnsi="Arial" w:cs="Arial"/>
                <w:sz w:val="21"/>
                <w:szCs w:val="21"/>
              </w:rPr>
              <w:t>Объем на 1-го производственного рабочего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07BB" w:rsidRPr="0053680E" w:rsidRDefault="0053680E" w:rsidP="0053680E">
            <w:pPr>
              <w:spacing w:after="240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3680E">
              <w:rPr>
                <w:rFonts w:ascii="Arial" w:hAnsi="Arial" w:cs="Arial"/>
                <w:sz w:val="21"/>
                <w:szCs w:val="21"/>
              </w:rPr>
              <w:t>м</w:t>
            </w:r>
            <w:r w:rsidRPr="0053680E">
              <w:rPr>
                <w:rFonts w:ascii="Arial" w:hAnsi="Arial" w:cs="Arial"/>
                <w:sz w:val="21"/>
                <w:szCs w:val="21"/>
                <w:vertAlign w:val="superscript"/>
              </w:rPr>
              <w:t>3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3680E" w:rsidRPr="0053680E" w:rsidRDefault="0053680E" w:rsidP="0053680E">
            <w:pPr>
              <w:rPr>
                <w:rFonts w:ascii="Arial" w:hAnsi="Arial" w:cs="Arial"/>
                <w:sz w:val="21"/>
                <w:szCs w:val="21"/>
              </w:rPr>
            </w:pPr>
            <w:r w:rsidRPr="0053680E">
              <w:rPr>
                <w:rFonts w:ascii="Arial" w:hAnsi="Arial" w:cs="Arial"/>
                <w:sz w:val="21"/>
                <w:szCs w:val="21"/>
              </w:rPr>
              <w:t>15,0</w:t>
            </w:r>
          </w:p>
        </w:tc>
      </w:tr>
    </w:tbl>
    <w:p w:rsidR="0053680E" w:rsidRPr="0053680E" w:rsidRDefault="0053680E" w:rsidP="005368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sz w:val="20"/>
          <w:szCs w:val="20"/>
        </w:rPr>
      </w:pPr>
    </w:p>
    <w:p w:rsidR="0053680E" w:rsidRPr="00B56565" w:rsidRDefault="0053680E" w:rsidP="005368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b/>
        </w:rPr>
      </w:pPr>
      <w:r w:rsidRPr="00B56565">
        <w:rPr>
          <w:rFonts w:ascii="Courier New" w:hAnsi="Courier New" w:cs="Courier New"/>
          <w:b/>
        </w:rPr>
        <w:t>Мероприятия по ослаблению и устранению вибрации</w:t>
      </w:r>
      <w:r w:rsidR="00B56565">
        <w:rPr>
          <w:rFonts w:ascii="Courier New" w:hAnsi="Courier New" w:cs="Courier New"/>
          <w:b/>
        </w:rPr>
        <w:t>.</w:t>
      </w:r>
    </w:p>
    <w:p w:rsidR="0053680E" w:rsidRPr="0053680E" w:rsidRDefault="0053680E" w:rsidP="005368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</w:rPr>
      </w:pPr>
      <w:r w:rsidRPr="0053680E">
        <w:rPr>
          <w:rFonts w:ascii="Courier New" w:hAnsi="Courier New" w:cs="Courier New"/>
        </w:rPr>
        <w:t>На производстве при правке труб деревянным молотком, возникает вибрация,</w:t>
      </w:r>
      <w:r>
        <w:rPr>
          <w:rFonts w:ascii="Courier New" w:hAnsi="Courier New" w:cs="Courier New"/>
        </w:rPr>
        <w:t xml:space="preserve"> </w:t>
      </w:r>
      <w:r w:rsidRPr="0053680E">
        <w:rPr>
          <w:rFonts w:ascii="Courier New" w:hAnsi="Courier New" w:cs="Courier New"/>
        </w:rPr>
        <w:t>которая передается на руки. Также вибрация передается на руки при</w:t>
      </w:r>
      <w:r>
        <w:rPr>
          <w:rFonts w:ascii="Courier New" w:hAnsi="Courier New" w:cs="Courier New"/>
        </w:rPr>
        <w:t xml:space="preserve"> </w:t>
      </w:r>
      <w:r w:rsidRPr="0053680E">
        <w:rPr>
          <w:rFonts w:ascii="Courier New" w:hAnsi="Courier New" w:cs="Courier New"/>
        </w:rPr>
        <w:t>использовании сверла.</w:t>
      </w:r>
    </w:p>
    <w:p w:rsidR="0053680E" w:rsidRPr="0053680E" w:rsidRDefault="0053680E" w:rsidP="005368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</w:rPr>
      </w:pPr>
      <w:r w:rsidRPr="0053680E">
        <w:rPr>
          <w:rFonts w:ascii="Courier New" w:hAnsi="Courier New" w:cs="Courier New"/>
        </w:rPr>
        <w:t>Воздействие вибраций в</w:t>
      </w:r>
      <w:r w:rsidR="00B56565">
        <w:rPr>
          <w:rFonts w:ascii="Courier New" w:hAnsi="Courier New" w:cs="Courier New"/>
        </w:rPr>
        <w:t xml:space="preserve">ызывает спазмы сосудов, которые </w:t>
      </w:r>
      <w:r w:rsidRPr="0053680E">
        <w:rPr>
          <w:rFonts w:ascii="Courier New" w:hAnsi="Courier New" w:cs="Courier New"/>
        </w:rPr>
        <w:t>развиваются с концевых</w:t>
      </w:r>
      <w:r w:rsidR="00B56565">
        <w:rPr>
          <w:rFonts w:ascii="Courier New" w:hAnsi="Courier New" w:cs="Courier New"/>
        </w:rPr>
        <w:t xml:space="preserve"> </w:t>
      </w:r>
      <w:r w:rsidRPr="0053680E">
        <w:rPr>
          <w:rFonts w:ascii="Courier New" w:hAnsi="Courier New" w:cs="Courier New"/>
        </w:rPr>
        <w:t>фаланг пальцев, распространяются на всю кисть, предплечье, охватывают сосуды</w:t>
      </w:r>
      <w:r w:rsidR="00B56565">
        <w:rPr>
          <w:rFonts w:ascii="Courier New" w:hAnsi="Courier New" w:cs="Courier New"/>
        </w:rPr>
        <w:t xml:space="preserve"> </w:t>
      </w:r>
      <w:r w:rsidRPr="0053680E">
        <w:rPr>
          <w:rFonts w:ascii="Courier New" w:hAnsi="Courier New" w:cs="Courier New"/>
        </w:rPr>
        <w:t>сердца. Вибрации влияют на нервную систему, желудочно-кишечный тракт, мышцы,</w:t>
      </w:r>
      <w:r w:rsidR="00B56565">
        <w:rPr>
          <w:rFonts w:ascii="Courier New" w:hAnsi="Courier New" w:cs="Courier New"/>
        </w:rPr>
        <w:t xml:space="preserve"> </w:t>
      </w:r>
      <w:r w:rsidRPr="0053680E">
        <w:rPr>
          <w:rFonts w:ascii="Courier New" w:hAnsi="Courier New" w:cs="Courier New"/>
        </w:rPr>
        <w:t>костно-суставный аппарат, зрение, слух.</w:t>
      </w:r>
    </w:p>
    <w:p w:rsidR="0053680E" w:rsidRPr="0053680E" w:rsidRDefault="0053680E" w:rsidP="005368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</w:rPr>
      </w:pPr>
      <w:r w:rsidRPr="0053680E">
        <w:rPr>
          <w:rFonts w:ascii="Courier New" w:hAnsi="Courier New" w:cs="Courier New"/>
        </w:rPr>
        <w:t>Воздействие вибраций на человека во всех отношениях крайне вредно. Для того,</w:t>
      </w:r>
      <w:r w:rsidR="00B56565">
        <w:rPr>
          <w:rFonts w:ascii="Courier New" w:hAnsi="Courier New" w:cs="Courier New"/>
        </w:rPr>
        <w:t xml:space="preserve"> </w:t>
      </w:r>
      <w:r w:rsidRPr="0053680E">
        <w:rPr>
          <w:rFonts w:ascii="Courier New" w:hAnsi="Courier New" w:cs="Courier New"/>
        </w:rPr>
        <w:t>чтобы устранить вибрацию, улучшают конструктивные характеристики</w:t>
      </w:r>
      <w:r w:rsidR="00B56565">
        <w:rPr>
          <w:rFonts w:ascii="Courier New" w:hAnsi="Courier New" w:cs="Courier New"/>
        </w:rPr>
        <w:t xml:space="preserve">  </w:t>
      </w:r>
      <w:r w:rsidRPr="0053680E">
        <w:rPr>
          <w:rFonts w:ascii="Courier New" w:hAnsi="Courier New" w:cs="Courier New"/>
        </w:rPr>
        <w:t>оборудования, а так же устраивают виброизоляцию. Виброизоляцию под</w:t>
      </w:r>
      <w:r w:rsidR="00B56565">
        <w:rPr>
          <w:rFonts w:ascii="Courier New" w:hAnsi="Courier New" w:cs="Courier New"/>
        </w:rPr>
        <w:t xml:space="preserve"> </w:t>
      </w:r>
      <w:r w:rsidRPr="0053680E">
        <w:rPr>
          <w:rFonts w:ascii="Courier New" w:hAnsi="Courier New" w:cs="Courier New"/>
        </w:rPr>
        <w:t>оборудование выполняют в виде специальных оснований, которые располагают</w:t>
      </w:r>
      <w:r w:rsidR="00B56565">
        <w:rPr>
          <w:rFonts w:ascii="Courier New" w:hAnsi="Courier New" w:cs="Courier New"/>
        </w:rPr>
        <w:t xml:space="preserve"> </w:t>
      </w:r>
      <w:r w:rsidRPr="0053680E">
        <w:rPr>
          <w:rFonts w:ascii="Courier New" w:hAnsi="Courier New" w:cs="Courier New"/>
        </w:rPr>
        <w:t>между агрегатом и фундаментом. Для защиты рук предусмотрены рукавицы и</w:t>
      </w:r>
      <w:r w:rsidR="00B56565">
        <w:rPr>
          <w:rFonts w:ascii="Courier New" w:hAnsi="Courier New" w:cs="Courier New"/>
        </w:rPr>
        <w:t xml:space="preserve"> </w:t>
      </w:r>
      <w:r w:rsidRPr="0053680E">
        <w:rPr>
          <w:rFonts w:ascii="Courier New" w:hAnsi="Courier New" w:cs="Courier New"/>
        </w:rPr>
        <w:t>перчатки с мягкими наладонниками, пластины для обхвата вибрирующих деталей и</w:t>
      </w:r>
      <w:r w:rsidR="00B56565">
        <w:rPr>
          <w:rFonts w:ascii="Courier New" w:hAnsi="Courier New" w:cs="Courier New"/>
        </w:rPr>
        <w:t xml:space="preserve"> </w:t>
      </w:r>
      <w:r w:rsidRPr="0053680E">
        <w:rPr>
          <w:rFonts w:ascii="Courier New" w:hAnsi="Courier New" w:cs="Courier New"/>
        </w:rPr>
        <w:t>т.п.</w:t>
      </w:r>
    </w:p>
    <w:p w:rsidR="0053680E" w:rsidRPr="00B56565" w:rsidRDefault="0053680E" w:rsidP="005368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b/>
        </w:rPr>
      </w:pPr>
      <w:r w:rsidRPr="00B56565">
        <w:rPr>
          <w:rFonts w:ascii="Courier New" w:hAnsi="Courier New" w:cs="Courier New"/>
          <w:b/>
        </w:rPr>
        <w:t>Мероприятия по устранению шума</w:t>
      </w:r>
      <w:r w:rsidR="00B56565">
        <w:rPr>
          <w:rFonts w:ascii="Courier New" w:hAnsi="Courier New" w:cs="Courier New"/>
          <w:b/>
        </w:rPr>
        <w:t>.</w:t>
      </w:r>
    </w:p>
    <w:p w:rsidR="0053680E" w:rsidRPr="0053680E" w:rsidRDefault="0053680E" w:rsidP="005368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</w:rPr>
      </w:pPr>
      <w:r w:rsidRPr="0053680E">
        <w:rPr>
          <w:rFonts w:ascii="Courier New" w:hAnsi="Courier New" w:cs="Courier New"/>
        </w:rPr>
        <w:t>Шум на производстве наносит большой экономический и социальный ущерб.</w:t>
      </w:r>
    </w:p>
    <w:p w:rsidR="0053680E" w:rsidRPr="0053680E" w:rsidRDefault="0053680E" w:rsidP="005368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</w:rPr>
      </w:pPr>
      <w:r w:rsidRPr="0053680E">
        <w:rPr>
          <w:rFonts w:ascii="Courier New" w:hAnsi="Courier New" w:cs="Courier New"/>
        </w:rPr>
        <w:t>Неблагоприятно воздействуя на механизм человека, он вызывает психические и</w:t>
      </w:r>
      <w:r w:rsidR="00B56565">
        <w:rPr>
          <w:rFonts w:ascii="Courier New" w:hAnsi="Courier New" w:cs="Courier New"/>
        </w:rPr>
        <w:t xml:space="preserve"> </w:t>
      </w:r>
      <w:r w:rsidRPr="0053680E">
        <w:rPr>
          <w:rFonts w:ascii="Courier New" w:hAnsi="Courier New" w:cs="Courier New"/>
        </w:rPr>
        <w:t>физио</w:t>
      </w:r>
      <w:r w:rsidR="00B56565">
        <w:rPr>
          <w:rFonts w:ascii="Courier New" w:hAnsi="Courier New" w:cs="Courier New"/>
        </w:rPr>
        <w:t xml:space="preserve">логические нарушения, снижающие </w:t>
      </w:r>
      <w:r w:rsidRPr="0053680E">
        <w:rPr>
          <w:rFonts w:ascii="Courier New" w:hAnsi="Courier New" w:cs="Courier New"/>
        </w:rPr>
        <w:t>работоспособность и создающие</w:t>
      </w:r>
      <w:r w:rsidR="00B56565">
        <w:rPr>
          <w:rFonts w:ascii="Courier New" w:hAnsi="Courier New" w:cs="Courier New"/>
        </w:rPr>
        <w:t xml:space="preserve"> </w:t>
      </w:r>
      <w:r w:rsidRPr="0053680E">
        <w:rPr>
          <w:rFonts w:ascii="Courier New" w:hAnsi="Courier New" w:cs="Courier New"/>
        </w:rPr>
        <w:t>предпосылки для общих и профессиональных заболеваний и производственного</w:t>
      </w:r>
      <w:r w:rsidR="00B56565">
        <w:rPr>
          <w:rFonts w:ascii="Courier New" w:hAnsi="Courier New" w:cs="Courier New"/>
        </w:rPr>
        <w:t xml:space="preserve"> </w:t>
      </w:r>
      <w:r w:rsidRPr="0053680E">
        <w:rPr>
          <w:rFonts w:ascii="Courier New" w:hAnsi="Courier New" w:cs="Courier New"/>
        </w:rPr>
        <w:t>травматизма. Длительное воздействие шума большой мощности приводит к</w:t>
      </w:r>
    </w:p>
    <w:p w:rsidR="0053680E" w:rsidRPr="0053680E" w:rsidRDefault="0053680E" w:rsidP="005368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</w:rPr>
      </w:pPr>
      <w:r w:rsidRPr="0053680E">
        <w:rPr>
          <w:rFonts w:ascii="Courier New" w:hAnsi="Courier New" w:cs="Courier New"/>
        </w:rPr>
        <w:t>патологическому изменению слухового органа, к его утомлению.</w:t>
      </w:r>
    </w:p>
    <w:p w:rsidR="0053680E" w:rsidRPr="0053680E" w:rsidRDefault="00B56565" w:rsidP="005368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На ремонтном участке </w:t>
      </w:r>
      <w:r w:rsidR="0053680E" w:rsidRPr="0053680E">
        <w:rPr>
          <w:rFonts w:ascii="Courier New" w:hAnsi="Courier New" w:cs="Courier New"/>
        </w:rPr>
        <w:t>возникает так называемый ударный шум, источником которого</w:t>
      </w:r>
      <w:r>
        <w:rPr>
          <w:rFonts w:ascii="Courier New" w:hAnsi="Courier New" w:cs="Courier New"/>
        </w:rPr>
        <w:t xml:space="preserve"> </w:t>
      </w:r>
      <w:r w:rsidR="0053680E" w:rsidRPr="0053680E">
        <w:rPr>
          <w:rFonts w:ascii="Courier New" w:hAnsi="Courier New" w:cs="Courier New"/>
        </w:rPr>
        <w:t>служат обрабатывающие станки.</w:t>
      </w:r>
    </w:p>
    <w:p w:rsidR="0053680E" w:rsidRPr="0053680E" w:rsidRDefault="0053680E" w:rsidP="005368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</w:rPr>
      </w:pPr>
      <w:r w:rsidRPr="0053680E">
        <w:rPr>
          <w:rFonts w:ascii="Courier New" w:hAnsi="Courier New" w:cs="Courier New"/>
        </w:rPr>
        <w:t>Шум машин возникает в результате соударения деталей, трения их, завихрений</w:t>
      </w:r>
      <w:r w:rsidR="00B56565">
        <w:rPr>
          <w:rFonts w:ascii="Courier New" w:hAnsi="Courier New" w:cs="Courier New"/>
        </w:rPr>
        <w:t xml:space="preserve"> </w:t>
      </w:r>
      <w:r w:rsidRPr="0053680E">
        <w:rPr>
          <w:rFonts w:ascii="Courier New" w:hAnsi="Courier New" w:cs="Courier New"/>
        </w:rPr>
        <w:t>воздуха, вынужденных колебаний.</w:t>
      </w:r>
    </w:p>
    <w:p w:rsidR="0053680E" w:rsidRPr="0053680E" w:rsidRDefault="0053680E" w:rsidP="005368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</w:rPr>
      </w:pPr>
      <w:r w:rsidRPr="0053680E">
        <w:rPr>
          <w:rFonts w:ascii="Courier New" w:hAnsi="Courier New" w:cs="Courier New"/>
        </w:rPr>
        <w:t>Определение ожидаемых уровней звукового давления на рабочих местах.</w:t>
      </w:r>
    </w:p>
    <w:p w:rsidR="0053680E" w:rsidRPr="0053680E" w:rsidRDefault="0053680E" w:rsidP="005368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</w:rPr>
      </w:pPr>
      <w:r w:rsidRPr="0053680E">
        <w:rPr>
          <w:rFonts w:ascii="Courier New" w:hAnsi="Courier New" w:cs="Courier New"/>
        </w:rPr>
        <w:t>При проведении акустических расчетов наиболее часто встречаются случаи, когда</w:t>
      </w:r>
      <w:r w:rsidR="00B56565">
        <w:rPr>
          <w:rFonts w:ascii="Courier New" w:hAnsi="Courier New" w:cs="Courier New"/>
        </w:rPr>
        <w:t xml:space="preserve"> </w:t>
      </w:r>
      <w:r w:rsidRPr="0053680E">
        <w:rPr>
          <w:rFonts w:ascii="Courier New" w:hAnsi="Courier New" w:cs="Courier New"/>
        </w:rPr>
        <w:t>рабочее место находится:</w:t>
      </w:r>
    </w:p>
    <w:p w:rsidR="0053680E" w:rsidRPr="0053680E" w:rsidRDefault="0053680E" w:rsidP="005368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</w:rPr>
      </w:pPr>
      <w:r w:rsidRPr="0053680E">
        <w:rPr>
          <w:rFonts w:ascii="Courier New" w:hAnsi="Courier New" w:cs="Courier New"/>
        </w:rPr>
        <w:t>1)     в помещении с одним источником шума;</w:t>
      </w:r>
    </w:p>
    <w:p w:rsidR="0053680E" w:rsidRPr="0053680E" w:rsidRDefault="0053680E" w:rsidP="005368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</w:rPr>
      </w:pPr>
      <w:r w:rsidRPr="0053680E">
        <w:rPr>
          <w:rFonts w:ascii="Courier New" w:hAnsi="Courier New" w:cs="Courier New"/>
        </w:rPr>
        <w:t>2)     в помещении с несколькими источниками шума;</w:t>
      </w:r>
    </w:p>
    <w:p w:rsidR="0053680E" w:rsidRPr="0053680E" w:rsidRDefault="0053680E" w:rsidP="005368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</w:rPr>
      </w:pPr>
      <w:r w:rsidRPr="0053680E">
        <w:rPr>
          <w:rFonts w:ascii="Courier New" w:hAnsi="Courier New" w:cs="Courier New"/>
        </w:rPr>
        <w:t>3)     в соседнем помещении.</w:t>
      </w:r>
    </w:p>
    <w:p w:rsidR="0053680E" w:rsidRPr="0053680E" w:rsidRDefault="0053680E" w:rsidP="005368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</w:rPr>
      </w:pPr>
      <w:r w:rsidRPr="0053680E">
        <w:rPr>
          <w:rFonts w:ascii="Courier New" w:hAnsi="Courier New" w:cs="Courier New"/>
        </w:rPr>
        <w:t>Рассмотрим случай, когда в помещении один источник шума, где ожидаемые уровни</w:t>
      </w:r>
      <w:r w:rsidR="00B56565">
        <w:rPr>
          <w:rFonts w:ascii="Courier New" w:hAnsi="Courier New" w:cs="Courier New"/>
        </w:rPr>
        <w:t xml:space="preserve"> </w:t>
      </w:r>
      <w:r w:rsidRPr="0053680E">
        <w:rPr>
          <w:rFonts w:ascii="Courier New" w:hAnsi="Courier New" w:cs="Courier New"/>
        </w:rPr>
        <w:t>звукового давления можно определить по уравнению:</w:t>
      </w:r>
    </w:p>
    <w:p w:rsidR="0053680E" w:rsidRPr="0053680E" w:rsidRDefault="0053680E" w:rsidP="005368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</w:rPr>
      </w:pPr>
      <w:r w:rsidRPr="0053680E">
        <w:rPr>
          <w:rFonts w:ascii="Courier New" w:hAnsi="Courier New" w:cs="Courier New"/>
        </w:rPr>
        <w:t xml:space="preserve">     </w:t>
      </w:r>
      <w:r w:rsidR="00EF66CE">
        <w:rPr>
          <w:rFonts w:ascii="Courier New" w:hAnsi="Courier New" w:cs="Courier New"/>
          <w:vertAlign w:val="subscript"/>
        </w:rPr>
        <w:pict>
          <v:shape id="_x0000_i1043" type="#_x0000_t75" style="width:177pt;height:42.75pt">
            <v:imagedata r:id="rId17" o:title=""/>
          </v:shape>
        </w:pict>
      </w:r>
    </w:p>
    <w:p w:rsidR="0053680E" w:rsidRPr="0053680E" w:rsidRDefault="0053680E" w:rsidP="005368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</w:rPr>
      </w:pPr>
      <w:r w:rsidRPr="0053680E">
        <w:rPr>
          <w:rFonts w:ascii="Courier New" w:hAnsi="Courier New" w:cs="Courier New"/>
        </w:rPr>
        <w:t xml:space="preserve">где </w:t>
      </w:r>
      <w:r w:rsidR="00EF66CE">
        <w:rPr>
          <w:rFonts w:ascii="Courier New" w:hAnsi="Courier New" w:cs="Courier New"/>
          <w:vertAlign w:val="subscript"/>
        </w:rPr>
        <w:pict>
          <v:shape id="_x0000_i1046" type="#_x0000_t75" style="width:21pt;height:18.75pt">
            <v:imagedata r:id="rId18" o:title=""/>
          </v:shape>
        </w:pict>
      </w:r>
      <w:r w:rsidRPr="0053680E">
        <w:rPr>
          <w:rFonts w:ascii="Courier New" w:hAnsi="Courier New" w:cs="Courier New"/>
        </w:rPr>
        <w:t xml:space="preserve"> - октавный уровень звуковой мощности источника шума (дБ);</w:t>
      </w:r>
    </w:p>
    <w:p w:rsidR="0053680E" w:rsidRPr="0053680E" w:rsidRDefault="0053680E" w:rsidP="005368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</w:rPr>
      </w:pPr>
      <w:r w:rsidRPr="0053680E">
        <w:rPr>
          <w:rFonts w:ascii="Courier New" w:hAnsi="Courier New" w:cs="Courier New"/>
        </w:rPr>
        <w:t xml:space="preserve">     </w:t>
      </w:r>
      <w:r w:rsidRPr="0053680E">
        <w:rPr>
          <w:rFonts w:ascii="Courier New" w:hAnsi="Courier New" w:cs="Courier New"/>
          <w:i/>
          <w:iCs/>
        </w:rPr>
        <w:t>S</w:t>
      </w:r>
      <w:r w:rsidRPr="0053680E">
        <w:rPr>
          <w:rFonts w:ascii="Courier New" w:hAnsi="Courier New" w:cs="Courier New"/>
        </w:rPr>
        <w:t xml:space="preserve"> – площадь поверхности, на которую распространяется звук, м</w:t>
      </w:r>
      <w:r w:rsidRPr="0053680E">
        <w:rPr>
          <w:rFonts w:ascii="Courier New" w:hAnsi="Courier New" w:cs="Courier New"/>
          <w:vertAlign w:val="superscript"/>
        </w:rPr>
        <w:t>2</w:t>
      </w:r>
      <w:r w:rsidRPr="0053680E">
        <w:rPr>
          <w:rFonts w:ascii="Courier New" w:hAnsi="Courier New" w:cs="Courier New"/>
        </w:rPr>
        <w:t xml:space="preserve">; </w:t>
      </w:r>
      <w:r w:rsidR="00EF66CE">
        <w:rPr>
          <w:rFonts w:ascii="Courier New" w:hAnsi="Courier New" w:cs="Courier New"/>
          <w:vertAlign w:val="subscript"/>
        </w:rPr>
        <w:pict>
          <v:shape id="_x0000_i1049" type="#_x0000_t75" style="width:56.25pt;height:21.75pt">
            <v:imagedata r:id="rId19" o:title=""/>
          </v:shape>
        </w:pict>
      </w:r>
      <w:r w:rsidRPr="0053680E">
        <w:rPr>
          <w:rFonts w:ascii="Courier New" w:hAnsi="Courier New" w:cs="Courier New"/>
        </w:rPr>
        <w:t>;</w:t>
      </w:r>
    </w:p>
    <w:p w:rsidR="0053680E" w:rsidRPr="0053680E" w:rsidRDefault="0053680E" w:rsidP="005368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</w:rPr>
      </w:pPr>
      <w:r w:rsidRPr="0053680E">
        <w:rPr>
          <w:rFonts w:ascii="Courier New" w:hAnsi="Courier New" w:cs="Courier New"/>
        </w:rPr>
        <w:t xml:space="preserve">где </w:t>
      </w:r>
      <w:r w:rsidRPr="0053680E">
        <w:rPr>
          <w:rFonts w:ascii="Courier New" w:hAnsi="Courier New" w:cs="Courier New"/>
          <w:i/>
          <w:iCs/>
        </w:rPr>
        <w:t>r</w:t>
      </w:r>
      <w:r w:rsidRPr="0053680E">
        <w:rPr>
          <w:rFonts w:ascii="Courier New" w:hAnsi="Courier New" w:cs="Courier New"/>
        </w:rPr>
        <w:t xml:space="preserve"> – расстояние до рабочего места, </w:t>
      </w:r>
      <w:r w:rsidRPr="0053680E">
        <w:rPr>
          <w:rFonts w:ascii="Courier New" w:hAnsi="Courier New" w:cs="Courier New"/>
          <w:i/>
          <w:iCs/>
        </w:rPr>
        <w:t>r=5.</w:t>
      </w:r>
    </w:p>
    <w:p w:rsidR="0053680E" w:rsidRPr="0053680E" w:rsidRDefault="0053680E" w:rsidP="005368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</w:rPr>
      </w:pPr>
      <w:r w:rsidRPr="0053680E">
        <w:rPr>
          <w:rFonts w:ascii="Courier New" w:hAnsi="Courier New" w:cs="Courier New"/>
        </w:rPr>
        <w:t xml:space="preserve">     </w:t>
      </w:r>
      <w:r w:rsidR="00EF66CE">
        <w:rPr>
          <w:rFonts w:ascii="Courier New" w:hAnsi="Courier New" w:cs="Courier New"/>
          <w:vertAlign w:val="subscript"/>
        </w:rPr>
        <w:pict>
          <v:shape id="_x0000_i1052" type="#_x0000_t75" style="width:132.75pt;height:21.75pt">
            <v:imagedata r:id="rId20" o:title=""/>
          </v:shape>
        </w:pict>
      </w:r>
    </w:p>
    <w:p w:rsidR="0053680E" w:rsidRPr="0053680E" w:rsidRDefault="0053680E" w:rsidP="005368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i/>
          <w:iCs/>
        </w:rPr>
      </w:pPr>
      <w:r w:rsidRPr="0053680E">
        <w:rPr>
          <w:rFonts w:ascii="Courier New" w:hAnsi="Courier New" w:cs="Courier New"/>
        </w:rPr>
        <w:t xml:space="preserve">     </w:t>
      </w:r>
      <w:r w:rsidRPr="0053680E">
        <w:rPr>
          <w:rFonts w:ascii="Courier New" w:hAnsi="Courier New" w:cs="Courier New"/>
          <w:i/>
          <w:iCs/>
        </w:rPr>
        <w:t>x –</w:t>
      </w:r>
      <w:r w:rsidRPr="0053680E">
        <w:rPr>
          <w:rFonts w:ascii="Courier New" w:hAnsi="Courier New" w:cs="Courier New"/>
        </w:rPr>
        <w:t xml:space="preserve"> эмпирический коэффициент, учитывающий влияние ближнего поля, </w:t>
      </w:r>
      <w:r w:rsidRPr="0053680E">
        <w:rPr>
          <w:rFonts w:ascii="Courier New" w:hAnsi="Courier New" w:cs="Courier New"/>
          <w:i/>
          <w:iCs/>
        </w:rPr>
        <w:t>x=1;</w:t>
      </w:r>
    </w:p>
    <w:p w:rsidR="0053680E" w:rsidRPr="0053680E" w:rsidRDefault="0053680E" w:rsidP="005368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</w:rPr>
      </w:pPr>
      <w:r w:rsidRPr="0053680E">
        <w:rPr>
          <w:rFonts w:ascii="Courier New" w:hAnsi="Courier New" w:cs="Courier New"/>
          <w:i/>
          <w:iCs/>
        </w:rPr>
        <w:t xml:space="preserve">     В</w:t>
      </w:r>
      <w:r w:rsidRPr="0053680E">
        <w:rPr>
          <w:rFonts w:ascii="Courier New" w:hAnsi="Courier New" w:cs="Courier New"/>
          <w:i/>
          <w:iCs/>
          <w:vertAlign w:val="subscript"/>
        </w:rPr>
        <w:t>Ш</w:t>
      </w:r>
      <w:r w:rsidRPr="0053680E">
        <w:rPr>
          <w:rFonts w:ascii="Courier New" w:hAnsi="Courier New" w:cs="Courier New"/>
        </w:rPr>
        <w:t xml:space="preserve"> – постоянная шумного помещения (м</w:t>
      </w:r>
      <w:r w:rsidRPr="0053680E">
        <w:rPr>
          <w:rFonts w:ascii="Courier New" w:hAnsi="Courier New" w:cs="Courier New"/>
          <w:vertAlign w:val="superscript"/>
        </w:rPr>
        <w:t>2</w:t>
      </w:r>
      <w:r w:rsidRPr="0053680E">
        <w:rPr>
          <w:rFonts w:ascii="Courier New" w:hAnsi="Courier New" w:cs="Courier New"/>
        </w:rPr>
        <w:t xml:space="preserve">), которая определяется </w:t>
      </w:r>
      <w:r w:rsidRPr="0053680E">
        <w:rPr>
          <w:rFonts w:ascii="Courier New" w:hAnsi="Courier New" w:cs="Courier New"/>
          <w:i/>
          <w:iCs/>
        </w:rPr>
        <w:t>В</w:t>
      </w:r>
      <w:r w:rsidRPr="0053680E">
        <w:rPr>
          <w:rFonts w:ascii="Courier New" w:hAnsi="Courier New" w:cs="Courier New"/>
          <w:i/>
          <w:iCs/>
          <w:vertAlign w:val="subscript"/>
        </w:rPr>
        <w:t>Ш</w:t>
      </w:r>
      <w:r w:rsidRPr="0053680E">
        <w:rPr>
          <w:rFonts w:ascii="Courier New" w:hAnsi="Courier New" w:cs="Courier New"/>
          <w:i/>
          <w:iCs/>
        </w:rPr>
        <w:t>=В</w:t>
      </w:r>
      <w:r w:rsidRPr="0053680E">
        <w:rPr>
          <w:rFonts w:ascii="Courier New" w:hAnsi="Courier New" w:cs="Courier New"/>
          <w:i/>
          <w:iCs/>
          <w:vertAlign w:val="subscript"/>
        </w:rPr>
        <w:t xml:space="preserve">1000 </w:t>
      </w:r>
      <w:r w:rsidRPr="0053680E">
        <w:rPr>
          <w:rFonts w:ascii="Courier New" w:hAnsi="Courier New" w:cs="Courier New"/>
          <w:i/>
          <w:iCs/>
        </w:rPr>
        <w:t>μ.</w:t>
      </w:r>
    </w:p>
    <w:p w:rsidR="0053680E" w:rsidRPr="0053680E" w:rsidRDefault="0053680E" w:rsidP="005368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</w:rPr>
      </w:pPr>
      <w:r w:rsidRPr="0053680E">
        <w:rPr>
          <w:rFonts w:ascii="Courier New" w:hAnsi="Courier New" w:cs="Courier New"/>
        </w:rPr>
        <w:t xml:space="preserve">Здесь </w:t>
      </w:r>
      <w:r w:rsidRPr="0053680E">
        <w:rPr>
          <w:rFonts w:ascii="Courier New" w:hAnsi="Courier New" w:cs="Courier New"/>
          <w:i/>
          <w:iCs/>
        </w:rPr>
        <w:t>В</w:t>
      </w:r>
      <w:r w:rsidRPr="0053680E">
        <w:rPr>
          <w:rFonts w:ascii="Courier New" w:hAnsi="Courier New" w:cs="Courier New"/>
          <w:i/>
          <w:iCs/>
          <w:vertAlign w:val="subscript"/>
        </w:rPr>
        <w:t>1000</w:t>
      </w:r>
      <w:r w:rsidRPr="0053680E">
        <w:rPr>
          <w:rFonts w:ascii="Courier New" w:hAnsi="Courier New" w:cs="Courier New"/>
        </w:rPr>
        <w:t xml:space="preserve"> – постоянная помещения на среднегеометрической</w:t>
      </w:r>
    </w:p>
    <w:p w:rsidR="0053680E" w:rsidRPr="0053680E" w:rsidRDefault="0053680E" w:rsidP="005368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</w:rPr>
      </w:pPr>
      <w:r w:rsidRPr="0053680E">
        <w:rPr>
          <w:rFonts w:ascii="Courier New" w:hAnsi="Courier New" w:cs="Courier New"/>
        </w:rPr>
        <w:t>частоте 1000 Гц, определяемая по графику (рис. 6) /24/.</w:t>
      </w:r>
    </w:p>
    <w:p w:rsidR="0053680E" w:rsidRPr="0053680E" w:rsidRDefault="0053680E" w:rsidP="005368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i/>
          <w:iCs/>
        </w:rPr>
      </w:pPr>
      <w:r w:rsidRPr="0053680E">
        <w:rPr>
          <w:rFonts w:ascii="Courier New" w:hAnsi="Courier New" w:cs="Courier New"/>
        </w:rPr>
        <w:t xml:space="preserve">     </w:t>
      </w:r>
      <w:r w:rsidRPr="0053680E">
        <w:rPr>
          <w:rFonts w:ascii="Courier New" w:hAnsi="Courier New" w:cs="Courier New"/>
          <w:i/>
          <w:iCs/>
        </w:rPr>
        <w:t>μ-</w:t>
      </w:r>
      <w:r w:rsidRPr="0053680E">
        <w:rPr>
          <w:rFonts w:ascii="Courier New" w:hAnsi="Courier New" w:cs="Courier New"/>
        </w:rPr>
        <w:t xml:space="preserve"> частотный множитель</w:t>
      </w:r>
      <w:r w:rsidRPr="0053680E">
        <w:rPr>
          <w:rFonts w:ascii="Courier New" w:hAnsi="Courier New" w:cs="Courier New"/>
          <w:i/>
          <w:iCs/>
        </w:rPr>
        <w:t>, μ = 1;</w:t>
      </w:r>
    </w:p>
    <w:p w:rsidR="0053680E" w:rsidRPr="0053680E" w:rsidRDefault="0053680E" w:rsidP="005368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</w:rPr>
      </w:pPr>
      <w:r w:rsidRPr="0053680E">
        <w:rPr>
          <w:rFonts w:ascii="Courier New" w:hAnsi="Courier New" w:cs="Courier New"/>
          <w:i/>
          <w:iCs/>
        </w:rPr>
        <w:t xml:space="preserve">     В</w:t>
      </w:r>
      <w:r w:rsidRPr="0053680E">
        <w:rPr>
          <w:rFonts w:ascii="Courier New" w:hAnsi="Courier New" w:cs="Courier New"/>
          <w:i/>
          <w:iCs/>
          <w:vertAlign w:val="subscript"/>
        </w:rPr>
        <w:t>1000</w:t>
      </w:r>
      <w:r w:rsidRPr="0053680E">
        <w:rPr>
          <w:rFonts w:ascii="Courier New" w:hAnsi="Courier New" w:cs="Courier New"/>
          <w:i/>
          <w:iCs/>
        </w:rPr>
        <w:t>= 150</w:t>
      </w:r>
      <w:r w:rsidRPr="0053680E">
        <w:rPr>
          <w:rFonts w:ascii="Courier New" w:hAnsi="Courier New" w:cs="Courier New"/>
        </w:rPr>
        <w:t xml:space="preserve"> на частоте 1000 Гц.</w:t>
      </w:r>
    </w:p>
    <w:p w:rsidR="0053680E" w:rsidRPr="0053680E" w:rsidRDefault="0053680E" w:rsidP="005368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</w:rPr>
      </w:pPr>
      <w:r w:rsidRPr="0053680E">
        <w:rPr>
          <w:rFonts w:ascii="Courier New" w:hAnsi="Courier New" w:cs="Courier New"/>
        </w:rPr>
        <w:t xml:space="preserve">     </w:t>
      </w:r>
      <w:r w:rsidRPr="0053680E">
        <w:rPr>
          <w:rFonts w:ascii="Courier New" w:hAnsi="Courier New" w:cs="Courier New"/>
          <w:i/>
          <w:iCs/>
        </w:rPr>
        <w:t>Ф</w:t>
      </w:r>
      <w:r w:rsidRPr="0053680E">
        <w:rPr>
          <w:rFonts w:ascii="Courier New" w:hAnsi="Courier New" w:cs="Courier New"/>
        </w:rPr>
        <w:t xml:space="preserve"> – фактор направленности, </w:t>
      </w:r>
      <w:r w:rsidRPr="0053680E">
        <w:rPr>
          <w:rFonts w:ascii="Courier New" w:hAnsi="Courier New" w:cs="Courier New"/>
          <w:i/>
          <w:iCs/>
        </w:rPr>
        <w:t>Ф = 2;</w:t>
      </w:r>
    </w:p>
    <w:p w:rsidR="0053680E" w:rsidRPr="0053680E" w:rsidRDefault="0053680E" w:rsidP="005368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</w:rPr>
      </w:pPr>
      <w:r w:rsidRPr="0053680E">
        <w:rPr>
          <w:rFonts w:ascii="Courier New" w:hAnsi="Courier New" w:cs="Courier New"/>
        </w:rPr>
        <w:t xml:space="preserve">     </w:t>
      </w:r>
      <w:r w:rsidR="00EF66CE">
        <w:rPr>
          <w:rFonts w:ascii="Courier New" w:hAnsi="Courier New" w:cs="Courier New"/>
          <w:vertAlign w:val="subscript"/>
        </w:rPr>
        <w:pict>
          <v:shape id="_x0000_i1055" type="#_x0000_t75" style="width:206.25pt;height:39pt">
            <v:imagedata r:id="rId21" o:title=""/>
          </v:shape>
        </w:pict>
      </w:r>
    </w:p>
    <w:p w:rsidR="0053680E" w:rsidRPr="0053680E" w:rsidRDefault="00B56565" w:rsidP="005368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В таблице </w:t>
      </w:r>
      <w:r w:rsidR="0053680E" w:rsidRPr="0053680E">
        <w:rPr>
          <w:rFonts w:ascii="Courier New" w:hAnsi="Courier New" w:cs="Courier New"/>
        </w:rPr>
        <w:t>2 приведены уровни звукового давления на среднегеометрических</w:t>
      </w:r>
      <w:r w:rsidR="00B31DE9">
        <w:rPr>
          <w:rFonts w:ascii="Courier New" w:hAnsi="Courier New" w:cs="Courier New"/>
        </w:rPr>
        <w:t xml:space="preserve"> </w:t>
      </w:r>
      <w:r w:rsidR="0053680E" w:rsidRPr="0053680E">
        <w:rPr>
          <w:rFonts w:ascii="Courier New" w:hAnsi="Courier New" w:cs="Courier New"/>
        </w:rPr>
        <w:t>частотах октавных полос, Гц.</w:t>
      </w:r>
    </w:p>
    <w:p w:rsidR="00B31DE9" w:rsidRDefault="00B31DE9" w:rsidP="005368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</w:rPr>
      </w:pPr>
    </w:p>
    <w:p w:rsidR="0053680E" w:rsidRPr="0053680E" w:rsidRDefault="00B56565" w:rsidP="005368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Таблица </w:t>
      </w:r>
      <w:r w:rsidR="0053680E" w:rsidRPr="0053680E">
        <w:rPr>
          <w:rFonts w:ascii="Courier New" w:hAnsi="Courier New" w:cs="Courier New"/>
        </w:rPr>
        <w:t>2 – Уровни звукового давления, дБ</w:t>
      </w:r>
    </w:p>
    <w:p w:rsidR="0053680E" w:rsidRPr="0053680E" w:rsidRDefault="0053680E" w:rsidP="005368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</w:rPr>
      </w:pPr>
      <w:r w:rsidRPr="0053680E">
        <w:rPr>
          <w:rFonts w:ascii="Courier New" w:hAnsi="Courier New" w:cs="Courier New"/>
        </w:rPr>
        <w:t xml:space="preserve">     </w:t>
      </w:r>
    </w:p>
    <w:tbl>
      <w:tblPr>
        <w:tblW w:w="3500" w:type="pct"/>
        <w:tblCellMar>
          <w:top w:w="150" w:type="dxa"/>
          <w:left w:w="150" w:type="dxa"/>
          <w:bottom w:w="150" w:type="dxa"/>
          <w:right w:w="150" w:type="dxa"/>
        </w:tblCellMar>
        <w:tblLook w:val="0000" w:firstRow="0" w:lastRow="0" w:firstColumn="0" w:lastColumn="0" w:noHBand="0" w:noVBand="0"/>
      </w:tblPr>
      <w:tblGrid>
        <w:gridCol w:w="3031"/>
        <w:gridCol w:w="727"/>
        <w:gridCol w:w="727"/>
        <w:gridCol w:w="727"/>
        <w:gridCol w:w="727"/>
        <w:gridCol w:w="727"/>
        <w:gridCol w:w="727"/>
        <w:gridCol w:w="727"/>
        <w:gridCol w:w="727"/>
      </w:tblGrid>
      <w:tr w:rsidR="0053680E" w:rsidRPr="0053680E" w:rsidTr="0053680E"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3680E" w:rsidRPr="0053680E" w:rsidRDefault="0053680E" w:rsidP="0053680E">
            <w:pPr>
              <w:rPr>
                <w:rFonts w:ascii="Courier New" w:hAnsi="Courier New" w:cs="Courier New"/>
              </w:rPr>
            </w:pPr>
            <w:r w:rsidRPr="0053680E">
              <w:rPr>
                <w:rFonts w:ascii="Courier New" w:hAnsi="Courier New" w:cs="Courier New"/>
              </w:rPr>
              <w:t>Среднегеометрическая частота, Гц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3680E" w:rsidRPr="0053680E" w:rsidRDefault="0053680E" w:rsidP="0053680E">
            <w:pPr>
              <w:rPr>
                <w:rFonts w:ascii="Courier New" w:hAnsi="Courier New" w:cs="Courier New"/>
              </w:rPr>
            </w:pPr>
            <w:r w:rsidRPr="0053680E">
              <w:rPr>
                <w:rFonts w:ascii="Courier New" w:hAnsi="Courier New" w:cs="Courier New"/>
              </w:rPr>
              <w:t>63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3680E" w:rsidRPr="0053680E" w:rsidRDefault="0053680E" w:rsidP="0053680E">
            <w:pPr>
              <w:rPr>
                <w:rFonts w:ascii="Courier New" w:hAnsi="Courier New" w:cs="Courier New"/>
              </w:rPr>
            </w:pPr>
            <w:r w:rsidRPr="0053680E">
              <w:rPr>
                <w:rFonts w:ascii="Courier New" w:hAnsi="Courier New" w:cs="Courier New"/>
              </w:rPr>
              <w:t>125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3680E" w:rsidRPr="0053680E" w:rsidRDefault="0053680E" w:rsidP="0053680E">
            <w:pPr>
              <w:rPr>
                <w:rFonts w:ascii="Courier New" w:hAnsi="Courier New" w:cs="Courier New"/>
              </w:rPr>
            </w:pPr>
            <w:r w:rsidRPr="0053680E">
              <w:rPr>
                <w:rFonts w:ascii="Courier New" w:hAnsi="Courier New" w:cs="Courier New"/>
              </w:rPr>
              <w:t>250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3680E" w:rsidRPr="0053680E" w:rsidRDefault="0053680E" w:rsidP="0053680E">
            <w:pPr>
              <w:rPr>
                <w:rFonts w:ascii="Courier New" w:hAnsi="Courier New" w:cs="Courier New"/>
              </w:rPr>
            </w:pPr>
            <w:r w:rsidRPr="0053680E">
              <w:rPr>
                <w:rFonts w:ascii="Courier New" w:hAnsi="Courier New" w:cs="Courier New"/>
              </w:rPr>
              <w:t>500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3680E" w:rsidRPr="0053680E" w:rsidRDefault="0053680E" w:rsidP="0053680E">
            <w:pPr>
              <w:rPr>
                <w:rFonts w:ascii="Courier New" w:hAnsi="Courier New" w:cs="Courier New"/>
              </w:rPr>
            </w:pPr>
            <w:r w:rsidRPr="0053680E">
              <w:rPr>
                <w:rFonts w:ascii="Courier New" w:hAnsi="Courier New" w:cs="Courier New"/>
              </w:rPr>
              <w:t>1000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3680E" w:rsidRPr="0053680E" w:rsidRDefault="0053680E" w:rsidP="0053680E">
            <w:pPr>
              <w:rPr>
                <w:rFonts w:ascii="Courier New" w:hAnsi="Courier New" w:cs="Courier New"/>
              </w:rPr>
            </w:pPr>
            <w:r w:rsidRPr="0053680E">
              <w:rPr>
                <w:rFonts w:ascii="Courier New" w:hAnsi="Courier New" w:cs="Courier New"/>
              </w:rPr>
              <w:t>2000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3680E" w:rsidRPr="0053680E" w:rsidRDefault="0053680E" w:rsidP="0053680E">
            <w:pPr>
              <w:rPr>
                <w:rFonts w:ascii="Courier New" w:hAnsi="Courier New" w:cs="Courier New"/>
              </w:rPr>
            </w:pPr>
            <w:r w:rsidRPr="0053680E">
              <w:rPr>
                <w:rFonts w:ascii="Courier New" w:hAnsi="Courier New" w:cs="Courier New"/>
              </w:rPr>
              <w:t>4000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3680E" w:rsidRPr="0053680E" w:rsidRDefault="0053680E" w:rsidP="0053680E">
            <w:pPr>
              <w:rPr>
                <w:rFonts w:ascii="Courier New" w:hAnsi="Courier New" w:cs="Courier New"/>
              </w:rPr>
            </w:pPr>
            <w:r w:rsidRPr="0053680E">
              <w:rPr>
                <w:rFonts w:ascii="Courier New" w:hAnsi="Courier New" w:cs="Courier New"/>
              </w:rPr>
              <w:t>8000</w:t>
            </w:r>
          </w:p>
        </w:tc>
      </w:tr>
      <w:tr w:rsidR="0053680E" w:rsidRPr="0053680E" w:rsidTr="0053680E"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3680E" w:rsidRPr="0053680E" w:rsidRDefault="0053680E" w:rsidP="0053680E">
            <w:pPr>
              <w:rPr>
                <w:rFonts w:ascii="Courier New" w:hAnsi="Courier New" w:cs="Courier New"/>
              </w:rPr>
            </w:pPr>
            <w:r w:rsidRPr="0053680E">
              <w:rPr>
                <w:rFonts w:ascii="Courier New" w:hAnsi="Courier New" w:cs="Courier New"/>
              </w:rPr>
              <w:t>Октавный уровень звуковой мощности, дБ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3680E" w:rsidRPr="0053680E" w:rsidRDefault="0053680E" w:rsidP="0053680E">
            <w:pPr>
              <w:rPr>
                <w:rFonts w:ascii="Courier New" w:hAnsi="Courier New" w:cs="Courier New"/>
              </w:rPr>
            </w:pPr>
            <w:r w:rsidRPr="0053680E">
              <w:rPr>
                <w:rFonts w:ascii="Courier New" w:hAnsi="Courier New" w:cs="Courier New"/>
              </w:rPr>
              <w:t>91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3680E" w:rsidRPr="0053680E" w:rsidRDefault="0053680E" w:rsidP="0053680E">
            <w:pPr>
              <w:rPr>
                <w:rFonts w:ascii="Courier New" w:hAnsi="Courier New" w:cs="Courier New"/>
              </w:rPr>
            </w:pPr>
            <w:r w:rsidRPr="0053680E">
              <w:rPr>
                <w:rFonts w:ascii="Courier New" w:hAnsi="Courier New" w:cs="Courier New"/>
              </w:rPr>
              <w:t>95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3680E" w:rsidRPr="0053680E" w:rsidRDefault="0053680E" w:rsidP="0053680E">
            <w:pPr>
              <w:rPr>
                <w:rFonts w:ascii="Courier New" w:hAnsi="Courier New" w:cs="Courier New"/>
              </w:rPr>
            </w:pPr>
            <w:r w:rsidRPr="0053680E">
              <w:rPr>
                <w:rFonts w:ascii="Courier New" w:hAnsi="Courier New" w:cs="Courier New"/>
              </w:rPr>
              <w:t>96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3680E" w:rsidRPr="0053680E" w:rsidRDefault="0053680E" w:rsidP="0053680E">
            <w:pPr>
              <w:rPr>
                <w:rFonts w:ascii="Courier New" w:hAnsi="Courier New" w:cs="Courier New"/>
              </w:rPr>
            </w:pPr>
            <w:r w:rsidRPr="0053680E">
              <w:rPr>
                <w:rFonts w:ascii="Courier New" w:hAnsi="Courier New" w:cs="Courier New"/>
              </w:rPr>
              <w:t>96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3680E" w:rsidRPr="0053680E" w:rsidRDefault="0053680E" w:rsidP="0053680E">
            <w:pPr>
              <w:rPr>
                <w:rFonts w:ascii="Courier New" w:hAnsi="Courier New" w:cs="Courier New"/>
              </w:rPr>
            </w:pPr>
            <w:r w:rsidRPr="0053680E">
              <w:rPr>
                <w:rFonts w:ascii="Courier New" w:hAnsi="Courier New" w:cs="Courier New"/>
              </w:rPr>
              <w:t>95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3680E" w:rsidRPr="0053680E" w:rsidRDefault="0053680E" w:rsidP="0053680E">
            <w:pPr>
              <w:rPr>
                <w:rFonts w:ascii="Courier New" w:hAnsi="Courier New" w:cs="Courier New"/>
              </w:rPr>
            </w:pPr>
            <w:r w:rsidRPr="0053680E">
              <w:rPr>
                <w:rFonts w:ascii="Courier New" w:hAnsi="Courier New" w:cs="Courier New"/>
              </w:rPr>
              <w:t>95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3680E" w:rsidRPr="0053680E" w:rsidRDefault="0053680E" w:rsidP="0053680E">
            <w:pPr>
              <w:rPr>
                <w:rFonts w:ascii="Courier New" w:hAnsi="Courier New" w:cs="Courier New"/>
              </w:rPr>
            </w:pPr>
            <w:r w:rsidRPr="0053680E">
              <w:rPr>
                <w:rFonts w:ascii="Courier New" w:hAnsi="Courier New" w:cs="Courier New"/>
              </w:rPr>
              <w:t>98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3680E" w:rsidRPr="0053680E" w:rsidRDefault="0053680E" w:rsidP="0053680E">
            <w:pPr>
              <w:rPr>
                <w:rFonts w:ascii="Courier New" w:hAnsi="Courier New" w:cs="Courier New"/>
              </w:rPr>
            </w:pPr>
            <w:r w:rsidRPr="0053680E">
              <w:rPr>
                <w:rFonts w:ascii="Courier New" w:hAnsi="Courier New" w:cs="Courier New"/>
              </w:rPr>
              <w:t>100</w:t>
            </w:r>
          </w:p>
        </w:tc>
      </w:tr>
      <w:tr w:rsidR="0053680E" w:rsidRPr="0053680E" w:rsidTr="0053680E"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3680E" w:rsidRPr="0053680E" w:rsidRDefault="0053680E" w:rsidP="0053680E">
            <w:pPr>
              <w:rPr>
                <w:rFonts w:ascii="Courier New" w:hAnsi="Courier New" w:cs="Courier New"/>
              </w:rPr>
            </w:pPr>
            <w:r w:rsidRPr="0053680E">
              <w:rPr>
                <w:rFonts w:ascii="Courier New" w:hAnsi="Courier New" w:cs="Courier New"/>
              </w:rPr>
              <w:t>L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3680E" w:rsidRPr="0053680E" w:rsidRDefault="0053680E" w:rsidP="0053680E">
            <w:pPr>
              <w:rPr>
                <w:rFonts w:ascii="Courier New" w:hAnsi="Courier New" w:cs="Courier New"/>
              </w:rPr>
            </w:pPr>
            <w:r w:rsidRPr="0053680E">
              <w:rPr>
                <w:rFonts w:ascii="Courier New" w:hAnsi="Courier New" w:cs="Courier New"/>
              </w:rPr>
              <w:t>79,1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3680E" w:rsidRPr="0053680E" w:rsidRDefault="0053680E" w:rsidP="0053680E">
            <w:pPr>
              <w:rPr>
                <w:rFonts w:ascii="Courier New" w:hAnsi="Courier New" w:cs="Courier New"/>
              </w:rPr>
            </w:pPr>
            <w:r w:rsidRPr="0053680E">
              <w:rPr>
                <w:rFonts w:ascii="Courier New" w:hAnsi="Courier New" w:cs="Courier New"/>
              </w:rPr>
              <w:t>83,1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3680E" w:rsidRPr="0053680E" w:rsidRDefault="0053680E" w:rsidP="0053680E">
            <w:pPr>
              <w:rPr>
                <w:rFonts w:ascii="Courier New" w:hAnsi="Courier New" w:cs="Courier New"/>
              </w:rPr>
            </w:pPr>
            <w:r w:rsidRPr="0053680E">
              <w:rPr>
                <w:rFonts w:ascii="Courier New" w:hAnsi="Courier New" w:cs="Courier New"/>
              </w:rPr>
              <w:t>83,8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3680E" w:rsidRPr="0053680E" w:rsidRDefault="0053680E" w:rsidP="0053680E">
            <w:pPr>
              <w:rPr>
                <w:rFonts w:ascii="Courier New" w:hAnsi="Courier New" w:cs="Courier New"/>
              </w:rPr>
            </w:pPr>
            <w:r w:rsidRPr="0053680E">
              <w:rPr>
                <w:rFonts w:ascii="Courier New" w:hAnsi="Courier New" w:cs="Courier New"/>
              </w:rPr>
              <w:t>83,0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3680E" w:rsidRPr="0053680E" w:rsidRDefault="0053680E" w:rsidP="0053680E">
            <w:pPr>
              <w:rPr>
                <w:rFonts w:ascii="Courier New" w:hAnsi="Courier New" w:cs="Courier New"/>
              </w:rPr>
            </w:pPr>
            <w:r w:rsidRPr="0053680E">
              <w:rPr>
                <w:rFonts w:ascii="Courier New" w:hAnsi="Courier New" w:cs="Courier New"/>
              </w:rPr>
              <w:t>80,8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3680E" w:rsidRPr="0053680E" w:rsidRDefault="0053680E" w:rsidP="0053680E">
            <w:pPr>
              <w:rPr>
                <w:rFonts w:ascii="Courier New" w:hAnsi="Courier New" w:cs="Courier New"/>
              </w:rPr>
            </w:pPr>
            <w:r w:rsidRPr="0053680E">
              <w:rPr>
                <w:rFonts w:ascii="Courier New" w:hAnsi="Courier New" w:cs="Courier New"/>
              </w:rPr>
              <w:t>79,6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3680E" w:rsidRPr="0053680E" w:rsidRDefault="0053680E" w:rsidP="0053680E">
            <w:pPr>
              <w:rPr>
                <w:rFonts w:ascii="Courier New" w:hAnsi="Courier New" w:cs="Courier New"/>
              </w:rPr>
            </w:pPr>
            <w:r w:rsidRPr="0053680E">
              <w:rPr>
                <w:rFonts w:ascii="Courier New" w:hAnsi="Courier New" w:cs="Courier New"/>
              </w:rPr>
              <w:t>81,3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3680E" w:rsidRPr="0053680E" w:rsidRDefault="0053680E" w:rsidP="0053680E">
            <w:pPr>
              <w:rPr>
                <w:rFonts w:ascii="Courier New" w:hAnsi="Courier New" w:cs="Courier New"/>
              </w:rPr>
            </w:pPr>
            <w:r w:rsidRPr="0053680E">
              <w:rPr>
                <w:rFonts w:ascii="Courier New" w:hAnsi="Courier New" w:cs="Courier New"/>
              </w:rPr>
              <w:t>82,0</w:t>
            </w:r>
          </w:p>
        </w:tc>
      </w:tr>
      <w:tr w:rsidR="0053680E" w:rsidRPr="0053680E" w:rsidTr="0053680E"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3680E" w:rsidRPr="0053680E" w:rsidRDefault="0053680E" w:rsidP="0053680E">
            <w:pPr>
              <w:rPr>
                <w:rFonts w:ascii="Courier New" w:hAnsi="Courier New" w:cs="Courier New"/>
              </w:rPr>
            </w:pPr>
            <w:r w:rsidRPr="0053680E">
              <w:rPr>
                <w:rFonts w:ascii="Courier New" w:hAnsi="Courier New" w:cs="Courier New"/>
              </w:rPr>
              <w:t>Δ Lтр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3680E" w:rsidRPr="0053680E" w:rsidRDefault="0053680E" w:rsidP="0053680E">
            <w:pPr>
              <w:rPr>
                <w:rFonts w:ascii="Courier New" w:hAnsi="Courier New" w:cs="Courier New"/>
              </w:rPr>
            </w:pPr>
            <w:r w:rsidRPr="0053680E">
              <w:rPr>
                <w:rFonts w:ascii="Courier New" w:hAnsi="Courier New" w:cs="Courier New"/>
              </w:rPr>
              <w:t>-0,9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3680E" w:rsidRPr="0053680E" w:rsidRDefault="0053680E" w:rsidP="0053680E">
            <w:pPr>
              <w:rPr>
                <w:rFonts w:ascii="Courier New" w:hAnsi="Courier New" w:cs="Courier New"/>
              </w:rPr>
            </w:pPr>
            <w:r w:rsidRPr="0053680E">
              <w:rPr>
                <w:rFonts w:ascii="Courier New" w:hAnsi="Courier New" w:cs="Courier New"/>
              </w:rPr>
              <w:t>+3,1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3680E" w:rsidRPr="0053680E" w:rsidRDefault="0053680E" w:rsidP="0053680E">
            <w:pPr>
              <w:rPr>
                <w:rFonts w:ascii="Courier New" w:hAnsi="Courier New" w:cs="Courier New"/>
              </w:rPr>
            </w:pPr>
            <w:r w:rsidRPr="0053680E">
              <w:rPr>
                <w:rFonts w:ascii="Courier New" w:hAnsi="Courier New" w:cs="Courier New"/>
              </w:rPr>
              <w:t>+3,8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3680E" w:rsidRPr="0053680E" w:rsidRDefault="0053680E" w:rsidP="0053680E">
            <w:pPr>
              <w:rPr>
                <w:rFonts w:ascii="Courier New" w:hAnsi="Courier New" w:cs="Courier New"/>
              </w:rPr>
            </w:pPr>
            <w:r w:rsidRPr="0053680E">
              <w:rPr>
                <w:rFonts w:ascii="Courier New" w:hAnsi="Courier New" w:cs="Courier New"/>
              </w:rPr>
              <w:t>+3,0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3680E" w:rsidRPr="0053680E" w:rsidRDefault="0053680E" w:rsidP="0053680E">
            <w:pPr>
              <w:rPr>
                <w:rFonts w:ascii="Courier New" w:hAnsi="Courier New" w:cs="Courier New"/>
              </w:rPr>
            </w:pPr>
            <w:r w:rsidRPr="0053680E">
              <w:rPr>
                <w:rFonts w:ascii="Courier New" w:hAnsi="Courier New" w:cs="Courier New"/>
              </w:rPr>
              <w:t>+0,8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3680E" w:rsidRPr="0053680E" w:rsidRDefault="0053680E" w:rsidP="0053680E">
            <w:pPr>
              <w:rPr>
                <w:rFonts w:ascii="Courier New" w:hAnsi="Courier New" w:cs="Courier New"/>
              </w:rPr>
            </w:pPr>
            <w:r w:rsidRPr="0053680E">
              <w:rPr>
                <w:rFonts w:ascii="Courier New" w:hAnsi="Courier New" w:cs="Courier New"/>
              </w:rPr>
              <w:t>-0,4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3680E" w:rsidRPr="0053680E" w:rsidRDefault="0053680E" w:rsidP="0053680E">
            <w:pPr>
              <w:rPr>
                <w:rFonts w:ascii="Courier New" w:hAnsi="Courier New" w:cs="Courier New"/>
              </w:rPr>
            </w:pPr>
            <w:r w:rsidRPr="0053680E">
              <w:rPr>
                <w:rFonts w:ascii="Courier New" w:hAnsi="Courier New" w:cs="Courier New"/>
              </w:rPr>
              <w:t>+1,3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3680E" w:rsidRPr="0053680E" w:rsidRDefault="0053680E" w:rsidP="0053680E">
            <w:pPr>
              <w:rPr>
                <w:rFonts w:ascii="Courier New" w:hAnsi="Courier New" w:cs="Courier New"/>
              </w:rPr>
            </w:pPr>
            <w:r w:rsidRPr="0053680E">
              <w:rPr>
                <w:rFonts w:ascii="Courier New" w:hAnsi="Courier New" w:cs="Courier New"/>
              </w:rPr>
              <w:t>+2,0</w:t>
            </w:r>
          </w:p>
        </w:tc>
      </w:tr>
    </w:tbl>
    <w:p w:rsidR="00B31DE9" w:rsidRDefault="00EF66CE" w:rsidP="005368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</w:rPr>
      </w:pPr>
      <w:r>
        <w:rPr>
          <w:rFonts w:ascii="Courier New" w:hAnsi="Courier New" w:cs="Courier New"/>
          <w:noProof/>
        </w:rPr>
        <w:pict>
          <v:line id="_x0000_s1739" style="position:absolute;z-index:251680256;mso-position-horizontal-relative:text;mso-position-vertical-relative:text" from="0,0" to="441pt,0"/>
        </w:pict>
      </w:r>
    </w:p>
    <w:p w:rsidR="0053680E" w:rsidRPr="0053680E" w:rsidRDefault="0053680E" w:rsidP="005368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</w:rPr>
      </w:pPr>
      <w:r w:rsidRPr="0053680E">
        <w:rPr>
          <w:rFonts w:ascii="Courier New" w:hAnsi="Courier New" w:cs="Courier New"/>
        </w:rPr>
        <w:t>Интервал, превышающий допустимый уровень шума составляет от 1,3 до 3,8. В</w:t>
      </w:r>
      <w:r w:rsidR="00B31DE9">
        <w:rPr>
          <w:rFonts w:ascii="Courier New" w:hAnsi="Courier New" w:cs="Courier New"/>
        </w:rPr>
        <w:t xml:space="preserve"> </w:t>
      </w:r>
      <w:r w:rsidRPr="0053680E">
        <w:rPr>
          <w:rFonts w:ascii="Courier New" w:hAnsi="Courier New" w:cs="Courier New"/>
        </w:rPr>
        <w:t>этом случае</w:t>
      </w:r>
      <w:r w:rsidR="00B31DE9">
        <w:rPr>
          <w:rFonts w:ascii="Courier New" w:hAnsi="Courier New" w:cs="Courier New"/>
        </w:rPr>
        <w:t>,</w:t>
      </w:r>
      <w:r w:rsidRPr="0053680E">
        <w:rPr>
          <w:rFonts w:ascii="Courier New" w:hAnsi="Courier New" w:cs="Courier New"/>
        </w:rPr>
        <w:t xml:space="preserve"> для снижения шума</w:t>
      </w:r>
      <w:r w:rsidR="00B31DE9">
        <w:rPr>
          <w:rFonts w:ascii="Courier New" w:hAnsi="Courier New" w:cs="Courier New"/>
        </w:rPr>
        <w:t>,</w:t>
      </w:r>
      <w:r w:rsidRPr="0053680E">
        <w:rPr>
          <w:rFonts w:ascii="Courier New" w:hAnsi="Courier New" w:cs="Courier New"/>
        </w:rPr>
        <w:t xml:space="preserve"> используют шумопоглощающие материалы при</w:t>
      </w:r>
      <w:r w:rsidR="00B31DE9">
        <w:rPr>
          <w:rFonts w:ascii="Courier New" w:hAnsi="Courier New" w:cs="Courier New"/>
        </w:rPr>
        <w:t xml:space="preserve"> </w:t>
      </w:r>
      <w:r w:rsidRPr="0053680E">
        <w:rPr>
          <w:rFonts w:ascii="Courier New" w:hAnsi="Courier New" w:cs="Courier New"/>
        </w:rPr>
        <w:t>проектировании</w:t>
      </w:r>
      <w:r w:rsidR="00B31DE9">
        <w:rPr>
          <w:rFonts w:ascii="Courier New" w:hAnsi="Courier New" w:cs="Courier New"/>
        </w:rPr>
        <w:t xml:space="preserve"> цеха и рабочих мест.</w:t>
      </w:r>
      <w:r w:rsidRPr="0053680E">
        <w:rPr>
          <w:rFonts w:ascii="Courier New" w:hAnsi="Courier New" w:cs="Courier New"/>
        </w:rPr>
        <w:t xml:space="preserve"> Для защиты органов слуха в</w:t>
      </w:r>
      <w:r w:rsidR="00B31DE9">
        <w:rPr>
          <w:rFonts w:ascii="Courier New" w:hAnsi="Courier New" w:cs="Courier New"/>
        </w:rPr>
        <w:t xml:space="preserve"> </w:t>
      </w:r>
      <w:r w:rsidRPr="0053680E">
        <w:rPr>
          <w:rFonts w:ascii="Courier New" w:hAnsi="Courier New" w:cs="Courier New"/>
        </w:rPr>
        <w:t>шумных производствах, при обслуживании энергоустановок и т.п., применяют</w:t>
      </w:r>
      <w:r w:rsidR="00B31DE9">
        <w:rPr>
          <w:rFonts w:ascii="Courier New" w:hAnsi="Courier New" w:cs="Courier New"/>
        </w:rPr>
        <w:t xml:space="preserve"> </w:t>
      </w:r>
      <w:r w:rsidRPr="0053680E">
        <w:rPr>
          <w:rFonts w:ascii="Courier New" w:hAnsi="Courier New" w:cs="Courier New"/>
        </w:rPr>
        <w:t>индивидуальные средства защиты: беруши. Правильное и постоянное применение</w:t>
      </w:r>
    </w:p>
    <w:p w:rsidR="0053680E" w:rsidRPr="0053680E" w:rsidRDefault="0053680E" w:rsidP="005368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</w:rPr>
      </w:pPr>
      <w:r w:rsidRPr="0053680E">
        <w:rPr>
          <w:rFonts w:ascii="Courier New" w:hAnsi="Courier New" w:cs="Courier New"/>
        </w:rPr>
        <w:t>средств защиты слуха снижает шумовую нагрузку для берушей на 10-20 дБ.</w:t>
      </w:r>
    </w:p>
    <w:p w:rsidR="0053680E" w:rsidRPr="0053680E" w:rsidRDefault="0053680E" w:rsidP="005368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</w:rPr>
      </w:pPr>
      <w:r w:rsidRPr="0053680E">
        <w:rPr>
          <w:rFonts w:ascii="Courier New" w:hAnsi="Courier New" w:cs="Courier New"/>
        </w:rPr>
        <w:t>При этом поддерживается</w:t>
      </w:r>
      <w:r w:rsidR="00B31DE9">
        <w:rPr>
          <w:rFonts w:ascii="Courier New" w:hAnsi="Courier New" w:cs="Courier New"/>
        </w:rPr>
        <w:t>,</w:t>
      </w:r>
      <w:r w:rsidRPr="0053680E">
        <w:rPr>
          <w:rFonts w:ascii="Courier New" w:hAnsi="Courier New" w:cs="Courier New"/>
        </w:rPr>
        <w:t xml:space="preserve"> практически не отличающиеся</w:t>
      </w:r>
      <w:r w:rsidR="00B31DE9">
        <w:rPr>
          <w:rFonts w:ascii="Courier New" w:hAnsi="Courier New" w:cs="Courier New"/>
        </w:rPr>
        <w:t>,</w:t>
      </w:r>
      <w:r w:rsidRPr="0053680E">
        <w:rPr>
          <w:rFonts w:ascii="Courier New" w:hAnsi="Courier New" w:cs="Courier New"/>
        </w:rPr>
        <w:t xml:space="preserve"> от нормы существования</w:t>
      </w:r>
      <w:r w:rsidR="00B31DE9">
        <w:rPr>
          <w:rFonts w:ascii="Courier New" w:hAnsi="Courier New" w:cs="Courier New"/>
        </w:rPr>
        <w:t xml:space="preserve"> </w:t>
      </w:r>
      <w:r w:rsidRPr="0053680E">
        <w:rPr>
          <w:rFonts w:ascii="Courier New" w:hAnsi="Courier New" w:cs="Courier New"/>
        </w:rPr>
        <w:t>организма в условиях повышенного требования к его адаптационным системам.</w:t>
      </w:r>
    </w:p>
    <w:p w:rsidR="0053680E" w:rsidRPr="0053680E" w:rsidRDefault="0053680E" w:rsidP="005368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</w:rPr>
      </w:pPr>
      <w:r w:rsidRPr="0053680E">
        <w:rPr>
          <w:rFonts w:ascii="Courier New" w:hAnsi="Courier New" w:cs="Courier New"/>
        </w:rPr>
        <w:t>Ввиду того, что энергетические возможности организма не беспредельны, и если</w:t>
      </w:r>
      <w:r w:rsidR="00B31DE9">
        <w:rPr>
          <w:rFonts w:ascii="Courier New" w:hAnsi="Courier New" w:cs="Courier New"/>
        </w:rPr>
        <w:t xml:space="preserve"> </w:t>
      </w:r>
      <w:r w:rsidRPr="0053680E">
        <w:rPr>
          <w:rFonts w:ascii="Courier New" w:hAnsi="Courier New" w:cs="Courier New"/>
        </w:rPr>
        <w:t>стрессор продолжает действовать, наступает третья стадия – стадия «истощения»</w:t>
      </w:r>
      <w:r w:rsidR="00B31DE9">
        <w:rPr>
          <w:rFonts w:ascii="Courier New" w:hAnsi="Courier New" w:cs="Courier New"/>
        </w:rPr>
        <w:t xml:space="preserve"> </w:t>
      </w:r>
      <w:r w:rsidRPr="0053680E">
        <w:rPr>
          <w:rFonts w:ascii="Courier New" w:hAnsi="Courier New" w:cs="Courier New"/>
        </w:rPr>
        <w:t>или дистресс.</w:t>
      </w:r>
    </w:p>
    <w:p w:rsidR="0053680E" w:rsidRPr="0053680E" w:rsidRDefault="0053680E" w:rsidP="005368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</w:rPr>
      </w:pPr>
      <w:r w:rsidRPr="0053680E">
        <w:rPr>
          <w:rFonts w:ascii="Courier New" w:hAnsi="Courier New" w:cs="Courier New"/>
        </w:rPr>
        <w:t>С ростом активизации нервной системы до определенного критического уровня</w:t>
      </w:r>
      <w:r w:rsidR="00B31DE9">
        <w:rPr>
          <w:rFonts w:ascii="Courier New" w:hAnsi="Courier New" w:cs="Courier New"/>
        </w:rPr>
        <w:t xml:space="preserve"> </w:t>
      </w:r>
      <w:r w:rsidRPr="0053680E">
        <w:rPr>
          <w:rFonts w:ascii="Courier New" w:hAnsi="Courier New" w:cs="Courier New"/>
        </w:rPr>
        <w:t>эффективность деятельности повышается, а при дальнейшей активизации нервной</w:t>
      </w:r>
      <w:r w:rsidR="00B31DE9">
        <w:rPr>
          <w:rFonts w:ascii="Courier New" w:hAnsi="Courier New" w:cs="Courier New"/>
        </w:rPr>
        <w:t xml:space="preserve"> системы (увеличение </w:t>
      </w:r>
      <w:r w:rsidRPr="0053680E">
        <w:rPr>
          <w:rFonts w:ascii="Courier New" w:hAnsi="Courier New" w:cs="Courier New"/>
        </w:rPr>
        <w:t>стрессогенности, действующих факторов) показатели</w:t>
      </w:r>
      <w:r w:rsidR="00B31DE9">
        <w:rPr>
          <w:rFonts w:ascii="Courier New" w:hAnsi="Courier New" w:cs="Courier New"/>
        </w:rPr>
        <w:t xml:space="preserve"> </w:t>
      </w:r>
      <w:r w:rsidRPr="0053680E">
        <w:rPr>
          <w:rFonts w:ascii="Courier New" w:hAnsi="Courier New" w:cs="Courier New"/>
        </w:rPr>
        <w:t>деятельности начинают снижаться, т.е. существует определенный критический</w:t>
      </w:r>
      <w:r w:rsidR="00B31DE9">
        <w:rPr>
          <w:rFonts w:ascii="Courier New" w:hAnsi="Courier New" w:cs="Courier New"/>
        </w:rPr>
        <w:t xml:space="preserve"> </w:t>
      </w:r>
      <w:r w:rsidRPr="0053680E">
        <w:rPr>
          <w:rFonts w:ascii="Courier New" w:hAnsi="Courier New" w:cs="Courier New"/>
        </w:rPr>
        <w:t>уровень, при превышении которого происходит нарушение механизмов</w:t>
      </w:r>
      <w:r w:rsidR="00B31DE9">
        <w:rPr>
          <w:rFonts w:ascii="Courier New" w:hAnsi="Courier New" w:cs="Courier New"/>
        </w:rPr>
        <w:t xml:space="preserve"> </w:t>
      </w:r>
      <w:r w:rsidRPr="0053680E">
        <w:rPr>
          <w:rFonts w:ascii="Courier New" w:hAnsi="Courier New" w:cs="Courier New"/>
        </w:rPr>
        <w:t>саморегуляции организма. Такая закономерность получила название «закон</w:t>
      </w:r>
      <w:r w:rsidR="00B31DE9">
        <w:rPr>
          <w:rFonts w:ascii="Courier New" w:hAnsi="Courier New" w:cs="Courier New"/>
        </w:rPr>
        <w:t xml:space="preserve"> </w:t>
      </w:r>
      <w:r w:rsidR="00CC0DF1">
        <w:rPr>
          <w:rFonts w:ascii="Courier New" w:hAnsi="Courier New" w:cs="Courier New"/>
        </w:rPr>
        <w:t>Йеркса-Додсона». Рисунок 3</w:t>
      </w:r>
      <w:r w:rsidRPr="0053680E">
        <w:rPr>
          <w:rFonts w:ascii="Courier New" w:hAnsi="Courier New" w:cs="Courier New"/>
        </w:rPr>
        <w:t xml:space="preserve"> иллюстрирует это при различных сложностях</w:t>
      </w:r>
      <w:r w:rsidR="00CC0DF1">
        <w:rPr>
          <w:rFonts w:ascii="Courier New" w:hAnsi="Courier New" w:cs="Courier New"/>
        </w:rPr>
        <w:t xml:space="preserve"> </w:t>
      </w:r>
      <w:r w:rsidRPr="0053680E">
        <w:rPr>
          <w:rFonts w:ascii="Courier New" w:hAnsi="Courier New" w:cs="Courier New"/>
        </w:rPr>
        <w:t>деятельности.</w:t>
      </w:r>
    </w:p>
    <w:p w:rsidR="0053680E" w:rsidRPr="0053680E" w:rsidRDefault="00CC0DF1" w:rsidP="005368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</w:rPr>
      </w:pPr>
      <w:r>
        <w:rPr>
          <w:rFonts w:ascii="Courier New" w:hAnsi="Courier New" w:cs="Courier New"/>
        </w:rPr>
        <w:t>Рисунок 3.</w:t>
      </w:r>
      <w:r w:rsidR="0053680E" w:rsidRPr="0053680E">
        <w:rPr>
          <w:rFonts w:ascii="Courier New" w:hAnsi="Courier New" w:cs="Courier New"/>
        </w:rPr>
        <w:t xml:space="preserve"> – Зависимость между качеством деятельности (Р) и экстремальностью</w:t>
      </w:r>
      <w:r w:rsidR="00B31DE9">
        <w:rPr>
          <w:rFonts w:ascii="Courier New" w:hAnsi="Courier New" w:cs="Courier New"/>
        </w:rPr>
        <w:t xml:space="preserve"> </w:t>
      </w:r>
      <w:r w:rsidR="0053680E" w:rsidRPr="0053680E">
        <w:rPr>
          <w:rFonts w:ascii="Courier New" w:hAnsi="Courier New" w:cs="Courier New"/>
        </w:rPr>
        <w:t>(Э) действующего фактора при различных сложностях деятельности.</w:t>
      </w:r>
    </w:p>
    <w:p w:rsidR="0053680E" w:rsidRPr="0053680E" w:rsidRDefault="0053680E" w:rsidP="005368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</w:rPr>
      </w:pPr>
      <w:r w:rsidRPr="0053680E">
        <w:rPr>
          <w:rFonts w:ascii="Courier New" w:hAnsi="Courier New" w:cs="Courier New"/>
        </w:rPr>
        <w:t>А – простая; В – средней сложности; С – сложная деятельность.</w:t>
      </w:r>
    </w:p>
    <w:p w:rsidR="0053680E" w:rsidRPr="0053680E" w:rsidRDefault="0053680E" w:rsidP="005368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</w:rPr>
      </w:pPr>
      <w:r w:rsidRPr="0053680E">
        <w:rPr>
          <w:rFonts w:ascii="Courier New" w:hAnsi="Courier New" w:cs="Courier New"/>
        </w:rPr>
        <w:t>I – нормальное состояние человека;</w:t>
      </w:r>
    </w:p>
    <w:p w:rsidR="0053680E" w:rsidRPr="0053680E" w:rsidRDefault="0053680E" w:rsidP="005368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</w:rPr>
      </w:pPr>
      <w:r w:rsidRPr="0053680E">
        <w:rPr>
          <w:rFonts w:ascii="Courier New" w:hAnsi="Courier New" w:cs="Courier New"/>
        </w:rPr>
        <w:t>II – начинающийся стресс;</w:t>
      </w:r>
    </w:p>
    <w:p w:rsidR="0053680E" w:rsidRPr="0053680E" w:rsidRDefault="0053680E" w:rsidP="005368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</w:rPr>
      </w:pPr>
      <w:r w:rsidRPr="0053680E">
        <w:rPr>
          <w:rFonts w:ascii="Courier New" w:hAnsi="Courier New" w:cs="Courier New"/>
        </w:rPr>
        <w:t>III – выраженный дистресс.</w:t>
      </w:r>
    </w:p>
    <w:p w:rsidR="0053680E" w:rsidRPr="0053680E" w:rsidRDefault="0053680E" w:rsidP="005368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</w:rPr>
      </w:pPr>
      <w:r w:rsidRPr="0053680E">
        <w:rPr>
          <w:rFonts w:ascii="Courier New" w:hAnsi="Courier New" w:cs="Courier New"/>
        </w:rPr>
        <w:t>Основным показателем трудовой деятельности человека принято считать</w:t>
      </w:r>
      <w:r w:rsidR="00CC0DF1">
        <w:rPr>
          <w:rFonts w:ascii="Courier New" w:hAnsi="Courier New" w:cs="Courier New"/>
        </w:rPr>
        <w:t xml:space="preserve"> </w:t>
      </w:r>
      <w:r w:rsidRPr="0053680E">
        <w:rPr>
          <w:rFonts w:ascii="Courier New" w:hAnsi="Courier New" w:cs="Courier New"/>
        </w:rPr>
        <w:t>работоспособность, т.е. способность производить сформированные,</w:t>
      </w:r>
      <w:r w:rsidR="00CC0DF1">
        <w:rPr>
          <w:rFonts w:ascii="Courier New" w:hAnsi="Courier New" w:cs="Courier New"/>
        </w:rPr>
        <w:t xml:space="preserve"> </w:t>
      </w:r>
      <w:r w:rsidRPr="0053680E">
        <w:rPr>
          <w:rFonts w:ascii="Courier New" w:hAnsi="Courier New" w:cs="Courier New"/>
        </w:rPr>
        <w:t>целенаправленные действия, характеризующиеся количеством и качеством работы</w:t>
      </w:r>
      <w:r w:rsidR="00CC0DF1">
        <w:rPr>
          <w:rFonts w:ascii="Courier New" w:hAnsi="Courier New" w:cs="Courier New"/>
        </w:rPr>
        <w:t xml:space="preserve"> </w:t>
      </w:r>
      <w:r w:rsidRPr="0053680E">
        <w:rPr>
          <w:rFonts w:ascii="Courier New" w:hAnsi="Courier New" w:cs="Courier New"/>
        </w:rPr>
        <w:t>за определенное время.</w:t>
      </w:r>
    </w:p>
    <w:p w:rsidR="0053680E" w:rsidRPr="0053680E" w:rsidRDefault="0053680E" w:rsidP="005368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</w:rPr>
      </w:pPr>
      <w:r w:rsidRPr="0053680E">
        <w:rPr>
          <w:rFonts w:ascii="Courier New" w:hAnsi="Courier New" w:cs="Courier New"/>
        </w:rPr>
        <w:t>Работоспособность создается в результате происходящих в организме процессов в</w:t>
      </w:r>
      <w:r w:rsidR="00CC0DF1">
        <w:rPr>
          <w:rFonts w:ascii="Courier New" w:hAnsi="Courier New" w:cs="Courier New"/>
        </w:rPr>
        <w:t xml:space="preserve"> </w:t>
      </w:r>
      <w:r w:rsidRPr="0053680E">
        <w:rPr>
          <w:rFonts w:ascii="Courier New" w:hAnsi="Courier New" w:cs="Courier New"/>
        </w:rPr>
        <w:t>нервной системе, двигательном аппарате, органах дыхания и кровообращения,</w:t>
      </w:r>
      <w:r w:rsidR="00CC0DF1">
        <w:rPr>
          <w:rFonts w:ascii="Courier New" w:hAnsi="Courier New" w:cs="Courier New"/>
        </w:rPr>
        <w:t xml:space="preserve"> </w:t>
      </w:r>
      <w:r w:rsidRPr="0053680E">
        <w:rPr>
          <w:rFonts w:ascii="Courier New" w:hAnsi="Courier New" w:cs="Courier New"/>
        </w:rPr>
        <w:t>которые определяют потенциальные возможности человека выполнять конкретную</w:t>
      </w:r>
    </w:p>
    <w:p w:rsidR="0053680E" w:rsidRPr="0053680E" w:rsidRDefault="0053680E" w:rsidP="005368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</w:rPr>
      </w:pPr>
      <w:r w:rsidRPr="0053680E">
        <w:rPr>
          <w:rFonts w:ascii="Courier New" w:hAnsi="Courier New" w:cs="Courier New"/>
        </w:rPr>
        <w:t>работу при заданных режимах. При непрерывной работе мышц, нервные клетки и</w:t>
      </w:r>
      <w:r w:rsidR="00CC0DF1">
        <w:rPr>
          <w:rFonts w:ascii="Courier New" w:hAnsi="Courier New" w:cs="Courier New"/>
        </w:rPr>
        <w:t xml:space="preserve"> </w:t>
      </w:r>
      <w:r w:rsidRPr="0053680E">
        <w:rPr>
          <w:rFonts w:ascii="Courier New" w:hAnsi="Courier New" w:cs="Courier New"/>
        </w:rPr>
        <w:t>различные органы должны расходовать только определенное количество энергии,</w:t>
      </w:r>
      <w:r w:rsidR="00CC0DF1">
        <w:rPr>
          <w:rFonts w:ascii="Courier New" w:hAnsi="Courier New" w:cs="Courier New"/>
        </w:rPr>
        <w:t xml:space="preserve"> </w:t>
      </w:r>
      <w:r w:rsidRPr="0053680E">
        <w:rPr>
          <w:rFonts w:ascii="Courier New" w:hAnsi="Courier New" w:cs="Courier New"/>
        </w:rPr>
        <w:t>не превышающее предела работоспособности. Когда расход энергии превышает этот</w:t>
      </w:r>
    </w:p>
    <w:p w:rsidR="0053680E" w:rsidRPr="0053680E" w:rsidRDefault="0053680E" w:rsidP="005368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</w:rPr>
      </w:pPr>
      <w:r w:rsidRPr="0053680E">
        <w:rPr>
          <w:rFonts w:ascii="Courier New" w:hAnsi="Courier New" w:cs="Courier New"/>
        </w:rPr>
        <w:t>предел, работоспособность падает. Предел работоспособности – величина</w:t>
      </w:r>
      <w:r w:rsidR="00CC0DF1">
        <w:rPr>
          <w:rFonts w:ascii="Courier New" w:hAnsi="Courier New" w:cs="Courier New"/>
        </w:rPr>
        <w:t xml:space="preserve"> </w:t>
      </w:r>
      <w:r w:rsidRPr="0053680E">
        <w:rPr>
          <w:rFonts w:ascii="Courier New" w:hAnsi="Courier New" w:cs="Courier New"/>
        </w:rPr>
        <w:t>переменная; изменение её во времени называют динамикой работоспособности. Вся</w:t>
      </w:r>
      <w:r w:rsidR="00CC0DF1">
        <w:rPr>
          <w:rFonts w:ascii="Courier New" w:hAnsi="Courier New" w:cs="Courier New"/>
        </w:rPr>
        <w:t xml:space="preserve"> </w:t>
      </w:r>
      <w:r w:rsidRPr="0053680E">
        <w:rPr>
          <w:rFonts w:ascii="Courier New" w:hAnsi="Courier New" w:cs="Courier New"/>
        </w:rPr>
        <w:t>деятельность протекает по фазам.</w:t>
      </w:r>
    </w:p>
    <w:p w:rsidR="0053680E" w:rsidRPr="0053680E" w:rsidRDefault="0053680E" w:rsidP="005368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</w:rPr>
      </w:pPr>
      <w:r w:rsidRPr="0053680E">
        <w:rPr>
          <w:rFonts w:ascii="Courier New" w:hAnsi="Courier New" w:cs="Courier New"/>
        </w:rPr>
        <w:t>раб – работоспособность; Т – длительность работы в часах; п – обеденный перерыв.</w:t>
      </w:r>
    </w:p>
    <w:p w:rsidR="0053680E" w:rsidRPr="0053680E" w:rsidRDefault="0053680E" w:rsidP="005368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</w:rPr>
      </w:pPr>
      <w:r w:rsidRPr="0053680E">
        <w:rPr>
          <w:rFonts w:ascii="Courier New" w:hAnsi="Courier New" w:cs="Courier New"/>
        </w:rPr>
        <w:t>I – Предрабочее состояние (фаза мобилизации) – субъективно выражается в</w:t>
      </w:r>
      <w:r w:rsidR="00CC0DF1">
        <w:rPr>
          <w:rFonts w:ascii="Courier New" w:hAnsi="Courier New" w:cs="Courier New"/>
        </w:rPr>
        <w:t xml:space="preserve"> </w:t>
      </w:r>
      <w:r w:rsidRPr="0053680E">
        <w:rPr>
          <w:rFonts w:ascii="Courier New" w:hAnsi="Courier New" w:cs="Courier New"/>
        </w:rPr>
        <w:t>обдумывании предстоящей работы.</w:t>
      </w:r>
    </w:p>
    <w:p w:rsidR="0053680E" w:rsidRPr="0053680E" w:rsidRDefault="0053680E" w:rsidP="005368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</w:rPr>
      </w:pPr>
      <w:r w:rsidRPr="0053680E">
        <w:rPr>
          <w:rFonts w:ascii="Courier New" w:hAnsi="Courier New" w:cs="Courier New"/>
        </w:rPr>
        <w:t>II – Врабатываемость или стадия нарастающей работоспособности – период</w:t>
      </w:r>
      <w:r w:rsidR="00CC0DF1">
        <w:rPr>
          <w:rFonts w:ascii="Courier New" w:hAnsi="Courier New" w:cs="Courier New"/>
        </w:rPr>
        <w:t>, в течение,</w:t>
      </w:r>
      <w:r w:rsidRPr="0053680E">
        <w:rPr>
          <w:rFonts w:ascii="Courier New" w:hAnsi="Courier New" w:cs="Courier New"/>
        </w:rPr>
        <w:t xml:space="preserve"> которого совершается переход от состояния покоя к рабочему состоянию.</w:t>
      </w:r>
    </w:p>
    <w:p w:rsidR="0053680E" w:rsidRPr="0053680E" w:rsidRDefault="0053680E" w:rsidP="005368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</w:rPr>
      </w:pPr>
      <w:r w:rsidRPr="0053680E">
        <w:rPr>
          <w:rFonts w:ascii="Courier New" w:hAnsi="Courier New" w:cs="Courier New"/>
        </w:rPr>
        <w:t>III – Период устойчивой работоспособности (фаза компенсации) – здесь</w:t>
      </w:r>
      <w:r w:rsidR="00CC0DF1">
        <w:rPr>
          <w:rFonts w:ascii="Courier New" w:hAnsi="Courier New" w:cs="Courier New"/>
        </w:rPr>
        <w:t xml:space="preserve"> </w:t>
      </w:r>
      <w:r w:rsidRPr="0053680E">
        <w:rPr>
          <w:rFonts w:ascii="Courier New" w:hAnsi="Courier New" w:cs="Courier New"/>
        </w:rPr>
        <w:t>устанавливается оптимальный режим работы систем организма, а его длительность</w:t>
      </w:r>
      <w:r w:rsidR="00CC0DF1">
        <w:rPr>
          <w:rFonts w:ascii="Courier New" w:hAnsi="Courier New" w:cs="Courier New"/>
        </w:rPr>
        <w:t xml:space="preserve"> </w:t>
      </w:r>
      <w:r w:rsidRPr="0053680E">
        <w:rPr>
          <w:rFonts w:ascii="Courier New" w:hAnsi="Courier New" w:cs="Courier New"/>
        </w:rPr>
        <w:t>ко всему времени работы примерно 2/3, эффективность труда в этот период</w:t>
      </w:r>
      <w:r w:rsidR="00CC0DF1">
        <w:rPr>
          <w:rFonts w:ascii="Courier New" w:hAnsi="Courier New" w:cs="Courier New"/>
        </w:rPr>
        <w:t xml:space="preserve"> </w:t>
      </w:r>
      <w:r w:rsidRPr="0053680E">
        <w:rPr>
          <w:rFonts w:ascii="Courier New" w:hAnsi="Courier New" w:cs="Courier New"/>
        </w:rPr>
        <w:t>максимальная.</w:t>
      </w:r>
    </w:p>
    <w:p w:rsidR="0053680E" w:rsidRPr="0053680E" w:rsidRDefault="0053680E" w:rsidP="005368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</w:rPr>
      </w:pPr>
      <w:r w:rsidRPr="0053680E">
        <w:rPr>
          <w:rFonts w:ascii="Courier New" w:hAnsi="Courier New" w:cs="Courier New"/>
        </w:rPr>
        <w:t>IV – Период утомления (фаза декомпенсации). Характеризуется снижением</w:t>
      </w:r>
      <w:r w:rsidR="00CC0DF1">
        <w:rPr>
          <w:rFonts w:ascii="Courier New" w:hAnsi="Courier New" w:cs="Courier New"/>
        </w:rPr>
        <w:t xml:space="preserve"> </w:t>
      </w:r>
      <w:r w:rsidRPr="0053680E">
        <w:rPr>
          <w:rFonts w:ascii="Courier New" w:hAnsi="Courier New" w:cs="Courier New"/>
        </w:rPr>
        <w:t>продуктивности, замедляется скорость реакции, появляются ошибочные и</w:t>
      </w:r>
      <w:r w:rsidR="00CC0DF1">
        <w:rPr>
          <w:rFonts w:ascii="Courier New" w:hAnsi="Courier New" w:cs="Courier New"/>
        </w:rPr>
        <w:t xml:space="preserve"> </w:t>
      </w:r>
      <w:r w:rsidRPr="0053680E">
        <w:rPr>
          <w:rFonts w:ascii="Courier New" w:hAnsi="Courier New" w:cs="Courier New"/>
        </w:rPr>
        <w:t>несвоевременные действия, физиологическая усталость.</w:t>
      </w:r>
    </w:p>
    <w:p w:rsidR="0053680E" w:rsidRPr="0053680E" w:rsidRDefault="0053680E" w:rsidP="005368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</w:rPr>
      </w:pPr>
      <w:r w:rsidRPr="0053680E">
        <w:rPr>
          <w:rFonts w:ascii="Courier New" w:hAnsi="Courier New" w:cs="Courier New"/>
        </w:rPr>
        <w:t>V – Период возрастания продуктивности за счет эмоционально-волевого напряжения.</w:t>
      </w:r>
    </w:p>
    <w:p w:rsidR="0053680E" w:rsidRPr="0053680E" w:rsidRDefault="0053680E" w:rsidP="005368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</w:rPr>
      </w:pPr>
      <w:r w:rsidRPr="0053680E">
        <w:rPr>
          <w:rFonts w:ascii="Courier New" w:hAnsi="Courier New" w:cs="Courier New"/>
        </w:rPr>
        <w:t>VI – Период прогрессивного снижения работоспособности и эмоционально-волевого</w:t>
      </w:r>
      <w:r w:rsidR="00CC0DF1">
        <w:rPr>
          <w:rFonts w:ascii="Courier New" w:hAnsi="Courier New" w:cs="Courier New"/>
        </w:rPr>
        <w:t xml:space="preserve"> </w:t>
      </w:r>
      <w:r w:rsidRPr="0053680E">
        <w:rPr>
          <w:rFonts w:ascii="Courier New" w:hAnsi="Courier New" w:cs="Courier New"/>
        </w:rPr>
        <w:t>напряжения.</w:t>
      </w:r>
    </w:p>
    <w:p w:rsidR="0053680E" w:rsidRPr="0053680E" w:rsidRDefault="0053680E" w:rsidP="005368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</w:rPr>
      </w:pPr>
      <w:r w:rsidRPr="0053680E">
        <w:rPr>
          <w:rFonts w:ascii="Courier New" w:hAnsi="Courier New" w:cs="Courier New"/>
        </w:rPr>
        <w:t>Периодическое чередование работы и отдыха способствует сохранению высокой</w:t>
      </w:r>
      <w:r w:rsidR="00CC0DF1">
        <w:rPr>
          <w:rFonts w:ascii="Courier New" w:hAnsi="Courier New" w:cs="Courier New"/>
        </w:rPr>
        <w:t xml:space="preserve"> </w:t>
      </w:r>
      <w:r w:rsidRPr="0053680E">
        <w:rPr>
          <w:rFonts w:ascii="Courier New" w:hAnsi="Courier New" w:cs="Courier New"/>
        </w:rPr>
        <w:t>устойчивости работоспособности. Различают две формы чередования периодов</w:t>
      </w:r>
      <w:r w:rsidR="00CC0DF1">
        <w:rPr>
          <w:rFonts w:ascii="Courier New" w:hAnsi="Courier New" w:cs="Courier New"/>
        </w:rPr>
        <w:t xml:space="preserve"> </w:t>
      </w:r>
      <w:r w:rsidRPr="0053680E">
        <w:rPr>
          <w:rFonts w:ascii="Courier New" w:hAnsi="Courier New" w:cs="Courier New"/>
        </w:rPr>
        <w:t>труда и отдыха на производстве: введение обеденного перерыва в середине</w:t>
      </w:r>
      <w:r w:rsidR="00CC0DF1">
        <w:rPr>
          <w:rFonts w:ascii="Courier New" w:hAnsi="Courier New" w:cs="Courier New"/>
        </w:rPr>
        <w:t xml:space="preserve"> </w:t>
      </w:r>
      <w:r w:rsidRPr="0053680E">
        <w:rPr>
          <w:rFonts w:ascii="Courier New" w:hAnsi="Courier New" w:cs="Courier New"/>
        </w:rPr>
        <w:t>рабочего дня и кратковременных регламентированных перерывов. Оптимальную</w:t>
      </w:r>
    </w:p>
    <w:p w:rsidR="0053680E" w:rsidRPr="0053680E" w:rsidRDefault="0053680E" w:rsidP="005368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</w:rPr>
      </w:pPr>
      <w:r w:rsidRPr="0053680E">
        <w:rPr>
          <w:rFonts w:ascii="Courier New" w:hAnsi="Courier New" w:cs="Courier New"/>
        </w:rPr>
        <w:t>длительность обеденного перерыва устанавливают с учетом удаленности от</w:t>
      </w:r>
      <w:r w:rsidR="00CC0DF1">
        <w:rPr>
          <w:rFonts w:ascii="Courier New" w:hAnsi="Courier New" w:cs="Courier New"/>
        </w:rPr>
        <w:t xml:space="preserve"> </w:t>
      </w:r>
      <w:r w:rsidRPr="0053680E">
        <w:rPr>
          <w:rFonts w:ascii="Courier New" w:hAnsi="Courier New" w:cs="Courier New"/>
        </w:rPr>
        <w:t>рабочих мест санитарно-бытовых помещений, столовых, организации раздачи пищи.</w:t>
      </w:r>
    </w:p>
    <w:p w:rsidR="0053680E" w:rsidRPr="0053680E" w:rsidRDefault="0053680E" w:rsidP="005368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</w:rPr>
      </w:pPr>
      <w:r w:rsidRPr="0053680E">
        <w:rPr>
          <w:rFonts w:ascii="Courier New" w:hAnsi="Courier New" w:cs="Courier New"/>
        </w:rPr>
        <w:t>Продолжительность и число кратковременных перерывов</w:t>
      </w:r>
      <w:r w:rsidR="00CC0DF1">
        <w:rPr>
          <w:rFonts w:ascii="Courier New" w:hAnsi="Courier New" w:cs="Courier New"/>
        </w:rPr>
        <w:t>,</w:t>
      </w:r>
      <w:r w:rsidRPr="0053680E">
        <w:rPr>
          <w:rFonts w:ascii="Courier New" w:hAnsi="Courier New" w:cs="Courier New"/>
        </w:rPr>
        <w:t xml:space="preserve"> определяют на основе</w:t>
      </w:r>
      <w:r w:rsidR="00CC0DF1">
        <w:rPr>
          <w:rFonts w:ascii="Courier New" w:hAnsi="Courier New" w:cs="Courier New"/>
        </w:rPr>
        <w:t xml:space="preserve"> </w:t>
      </w:r>
      <w:r w:rsidRPr="0053680E">
        <w:rPr>
          <w:rFonts w:ascii="Courier New" w:hAnsi="Courier New" w:cs="Courier New"/>
        </w:rPr>
        <w:t>наблюдений за динамикой работоспособности, учета тяжести и напряженности</w:t>
      </w:r>
      <w:r w:rsidR="00CC0DF1">
        <w:rPr>
          <w:rFonts w:ascii="Courier New" w:hAnsi="Courier New" w:cs="Courier New"/>
        </w:rPr>
        <w:t xml:space="preserve"> </w:t>
      </w:r>
      <w:r w:rsidRPr="0053680E">
        <w:rPr>
          <w:rFonts w:ascii="Courier New" w:hAnsi="Courier New" w:cs="Courier New"/>
        </w:rPr>
        <w:t>труда.</w:t>
      </w:r>
    </w:p>
    <w:p w:rsidR="0053680E" w:rsidRPr="0053680E" w:rsidRDefault="0053680E" w:rsidP="005368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</w:rPr>
      </w:pPr>
      <w:r w:rsidRPr="0053680E">
        <w:rPr>
          <w:rFonts w:ascii="Courier New" w:hAnsi="Courier New" w:cs="Courier New"/>
        </w:rPr>
        <w:t>При выполнении работы, требующей значительных усилий и участия крупных мышц,</w:t>
      </w:r>
      <w:r w:rsidR="00CC0DF1">
        <w:rPr>
          <w:rFonts w:ascii="Courier New" w:hAnsi="Courier New" w:cs="Courier New"/>
        </w:rPr>
        <w:t xml:space="preserve"> </w:t>
      </w:r>
      <w:r w:rsidRPr="0053680E">
        <w:rPr>
          <w:rFonts w:ascii="Courier New" w:hAnsi="Courier New" w:cs="Courier New"/>
        </w:rPr>
        <w:t>рекомендуется более редкие, но продолжительные 10</w:t>
      </w:r>
      <w:r w:rsidR="00A72082">
        <w:rPr>
          <w:rFonts w:ascii="Courier New" w:hAnsi="Courier New" w:cs="Courier New"/>
        </w:rPr>
        <w:t>…</w:t>
      </w:r>
      <w:r w:rsidRPr="0053680E">
        <w:rPr>
          <w:rFonts w:ascii="Courier New" w:hAnsi="Courier New" w:cs="Courier New"/>
        </w:rPr>
        <w:t>12 минутные перерывы. При</w:t>
      </w:r>
      <w:r w:rsidR="00CC0DF1">
        <w:rPr>
          <w:rFonts w:ascii="Courier New" w:hAnsi="Courier New" w:cs="Courier New"/>
        </w:rPr>
        <w:t xml:space="preserve"> </w:t>
      </w:r>
      <w:r w:rsidRPr="0053680E">
        <w:rPr>
          <w:rFonts w:ascii="Courier New" w:hAnsi="Courier New" w:cs="Courier New"/>
        </w:rPr>
        <w:t>выполнении особо тяжелых работ с</w:t>
      </w:r>
      <w:r w:rsidR="00A72082">
        <w:rPr>
          <w:rFonts w:ascii="Courier New" w:hAnsi="Courier New" w:cs="Courier New"/>
        </w:rPr>
        <w:t>ледует сочетать работу в течение</w:t>
      </w:r>
      <w:r w:rsidRPr="0053680E">
        <w:rPr>
          <w:rFonts w:ascii="Courier New" w:hAnsi="Courier New" w:cs="Courier New"/>
        </w:rPr>
        <w:t xml:space="preserve"> 15</w:t>
      </w:r>
      <w:r w:rsidR="00A72082">
        <w:rPr>
          <w:rFonts w:ascii="Courier New" w:hAnsi="Courier New" w:cs="Courier New"/>
        </w:rPr>
        <w:t>…</w:t>
      </w:r>
      <w:r w:rsidRPr="0053680E">
        <w:rPr>
          <w:rFonts w:ascii="Courier New" w:hAnsi="Courier New" w:cs="Courier New"/>
        </w:rPr>
        <w:t>20 минут</w:t>
      </w:r>
      <w:r w:rsidR="00CC0DF1">
        <w:rPr>
          <w:rFonts w:ascii="Courier New" w:hAnsi="Courier New" w:cs="Courier New"/>
        </w:rPr>
        <w:t xml:space="preserve"> </w:t>
      </w:r>
      <w:r w:rsidRPr="0053680E">
        <w:rPr>
          <w:rFonts w:ascii="Courier New" w:hAnsi="Courier New" w:cs="Courier New"/>
        </w:rPr>
        <w:t>с отдыхом такой же продолжительности. При работа</w:t>
      </w:r>
      <w:r w:rsidR="00CC0DF1">
        <w:rPr>
          <w:rFonts w:ascii="Courier New" w:hAnsi="Courier New" w:cs="Courier New"/>
        </w:rPr>
        <w:t>х</w:t>
      </w:r>
      <w:r w:rsidRPr="0053680E">
        <w:rPr>
          <w:rFonts w:ascii="Courier New" w:hAnsi="Courier New" w:cs="Courier New"/>
        </w:rPr>
        <w:t>, требующих большого нервного</w:t>
      </w:r>
    </w:p>
    <w:p w:rsidR="0053680E" w:rsidRPr="0053680E" w:rsidRDefault="0053680E" w:rsidP="005368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</w:rPr>
      </w:pPr>
      <w:r w:rsidRPr="0053680E">
        <w:rPr>
          <w:rFonts w:ascii="Courier New" w:hAnsi="Courier New" w:cs="Courier New"/>
        </w:rPr>
        <w:t>напряжения и внимания, быстрых и точных движений рук, целесообразны более</w:t>
      </w:r>
      <w:r w:rsidR="00CC0DF1">
        <w:rPr>
          <w:rFonts w:ascii="Courier New" w:hAnsi="Courier New" w:cs="Courier New"/>
        </w:rPr>
        <w:t xml:space="preserve"> </w:t>
      </w:r>
      <w:r w:rsidRPr="0053680E">
        <w:rPr>
          <w:rFonts w:ascii="Courier New" w:hAnsi="Courier New" w:cs="Courier New"/>
        </w:rPr>
        <w:t>частые, но короткие 5</w:t>
      </w:r>
      <w:r w:rsidR="00CC0DF1">
        <w:rPr>
          <w:rFonts w:ascii="Courier New" w:hAnsi="Courier New" w:cs="Courier New"/>
        </w:rPr>
        <w:t>…</w:t>
      </w:r>
      <w:r w:rsidRPr="0053680E">
        <w:rPr>
          <w:rFonts w:ascii="Courier New" w:hAnsi="Courier New" w:cs="Courier New"/>
        </w:rPr>
        <w:t>10 минут перерывы.</w:t>
      </w:r>
    </w:p>
    <w:p w:rsidR="0053680E" w:rsidRPr="00A72082" w:rsidRDefault="0053680E" w:rsidP="005368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b/>
        </w:rPr>
      </w:pPr>
      <w:r w:rsidRPr="00A72082">
        <w:rPr>
          <w:rFonts w:ascii="Courier New" w:hAnsi="Courier New" w:cs="Courier New"/>
          <w:b/>
        </w:rPr>
        <w:t>Мероприятия по обеспечению рационального освещения.</w:t>
      </w:r>
    </w:p>
    <w:p w:rsidR="0053680E" w:rsidRPr="0053680E" w:rsidRDefault="0053680E" w:rsidP="005368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</w:rPr>
      </w:pPr>
      <w:r w:rsidRPr="0053680E">
        <w:rPr>
          <w:rFonts w:ascii="Courier New" w:hAnsi="Courier New" w:cs="Courier New"/>
        </w:rPr>
        <w:t>Для создания благоприятных условий труда</w:t>
      </w:r>
      <w:r w:rsidR="00A72082">
        <w:rPr>
          <w:rFonts w:ascii="Courier New" w:hAnsi="Courier New" w:cs="Courier New"/>
        </w:rPr>
        <w:t>, особое</w:t>
      </w:r>
      <w:r w:rsidRPr="0053680E">
        <w:rPr>
          <w:rFonts w:ascii="Courier New" w:hAnsi="Courier New" w:cs="Courier New"/>
        </w:rPr>
        <w:t xml:space="preserve"> значение</w:t>
      </w:r>
      <w:r w:rsidR="00A72082">
        <w:rPr>
          <w:rFonts w:ascii="Courier New" w:hAnsi="Courier New" w:cs="Courier New"/>
        </w:rPr>
        <w:t>,</w:t>
      </w:r>
      <w:r w:rsidRPr="0053680E">
        <w:rPr>
          <w:rFonts w:ascii="Courier New" w:hAnsi="Courier New" w:cs="Courier New"/>
        </w:rPr>
        <w:t xml:space="preserve"> имеет рациональное</w:t>
      </w:r>
      <w:r w:rsidR="00A72082">
        <w:rPr>
          <w:rFonts w:ascii="Courier New" w:hAnsi="Courier New" w:cs="Courier New"/>
        </w:rPr>
        <w:t xml:space="preserve"> </w:t>
      </w:r>
      <w:r w:rsidRPr="0053680E">
        <w:rPr>
          <w:rFonts w:ascii="Courier New" w:hAnsi="Courier New" w:cs="Courier New"/>
        </w:rPr>
        <w:t>освещение. Неудовлетворительное освещение затрудняет проведение работ, ведет</w:t>
      </w:r>
      <w:r w:rsidR="00A72082">
        <w:rPr>
          <w:rFonts w:ascii="Courier New" w:hAnsi="Courier New" w:cs="Courier New"/>
        </w:rPr>
        <w:t xml:space="preserve"> </w:t>
      </w:r>
      <w:r w:rsidRPr="0053680E">
        <w:rPr>
          <w:rFonts w:ascii="Courier New" w:hAnsi="Courier New" w:cs="Courier New"/>
        </w:rPr>
        <w:t>к снижению производительности труда и работоспособности глаз</w:t>
      </w:r>
      <w:r w:rsidR="00A72082">
        <w:rPr>
          <w:rFonts w:ascii="Courier New" w:hAnsi="Courier New" w:cs="Courier New"/>
        </w:rPr>
        <w:t>,</w:t>
      </w:r>
      <w:r w:rsidRPr="0053680E">
        <w:rPr>
          <w:rFonts w:ascii="Courier New" w:hAnsi="Courier New" w:cs="Courier New"/>
        </w:rPr>
        <w:t xml:space="preserve"> и</w:t>
      </w:r>
      <w:r w:rsidR="00A72082" w:rsidRPr="00A72082">
        <w:rPr>
          <w:rFonts w:ascii="Courier New" w:hAnsi="Courier New" w:cs="Courier New"/>
        </w:rPr>
        <w:t xml:space="preserve"> </w:t>
      </w:r>
      <w:r w:rsidR="00A72082" w:rsidRPr="0053680E">
        <w:rPr>
          <w:rFonts w:ascii="Courier New" w:hAnsi="Courier New" w:cs="Courier New"/>
        </w:rPr>
        <w:t>заболеваний их</w:t>
      </w:r>
      <w:r w:rsidR="00A72082">
        <w:rPr>
          <w:rFonts w:ascii="Courier New" w:hAnsi="Courier New" w:cs="Courier New"/>
        </w:rPr>
        <w:t>.                             Мо</w:t>
      </w:r>
      <w:r w:rsidRPr="0053680E">
        <w:rPr>
          <w:rFonts w:ascii="Courier New" w:hAnsi="Courier New" w:cs="Courier New"/>
        </w:rPr>
        <w:t>жет явиться</w:t>
      </w:r>
      <w:r w:rsidR="00A72082">
        <w:rPr>
          <w:rFonts w:ascii="Courier New" w:hAnsi="Courier New" w:cs="Courier New"/>
        </w:rPr>
        <w:t xml:space="preserve"> причиной несчастных случаев</w:t>
      </w:r>
      <w:r w:rsidRPr="0053680E">
        <w:rPr>
          <w:rFonts w:ascii="Courier New" w:hAnsi="Courier New" w:cs="Courier New"/>
        </w:rPr>
        <w:t>. Естественный свет характерен</w:t>
      </w:r>
      <w:r w:rsidR="00A72082">
        <w:rPr>
          <w:rFonts w:ascii="Courier New" w:hAnsi="Courier New" w:cs="Courier New"/>
        </w:rPr>
        <w:t xml:space="preserve"> </w:t>
      </w:r>
      <w:r w:rsidRPr="0053680E">
        <w:rPr>
          <w:rFonts w:ascii="Courier New" w:hAnsi="Courier New" w:cs="Courier New"/>
        </w:rPr>
        <w:t>для светлого времени суток и при работе в помещениях, в которых имеются</w:t>
      </w:r>
      <w:r w:rsidR="002007BB">
        <w:rPr>
          <w:rFonts w:ascii="Courier New" w:hAnsi="Courier New" w:cs="Courier New"/>
        </w:rPr>
        <w:t xml:space="preserve"> </w:t>
      </w:r>
      <w:r w:rsidRPr="0053680E">
        <w:rPr>
          <w:rFonts w:ascii="Courier New" w:hAnsi="Courier New" w:cs="Courier New"/>
        </w:rPr>
        <w:t>световые проемы в стенах крыше здания. Искусственное освещение применяется</w:t>
      </w:r>
      <w:r w:rsidR="002007BB">
        <w:rPr>
          <w:rFonts w:ascii="Courier New" w:hAnsi="Courier New" w:cs="Courier New"/>
        </w:rPr>
        <w:t xml:space="preserve"> </w:t>
      </w:r>
      <w:r w:rsidRPr="0053680E">
        <w:rPr>
          <w:rFonts w:ascii="Courier New" w:hAnsi="Courier New" w:cs="Courier New"/>
        </w:rPr>
        <w:t>для компенсации недостаточности естественного, в основном в темное время</w:t>
      </w:r>
    </w:p>
    <w:p w:rsidR="0053680E" w:rsidRPr="0053680E" w:rsidRDefault="0053680E" w:rsidP="005368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</w:rPr>
      </w:pPr>
      <w:r w:rsidRPr="0053680E">
        <w:rPr>
          <w:rFonts w:ascii="Courier New" w:hAnsi="Courier New" w:cs="Courier New"/>
        </w:rPr>
        <w:t>суток.</w:t>
      </w:r>
    </w:p>
    <w:p w:rsidR="0053680E" w:rsidRPr="0053680E" w:rsidRDefault="0053680E" w:rsidP="005368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</w:rPr>
      </w:pPr>
      <w:r w:rsidRPr="0053680E">
        <w:rPr>
          <w:rFonts w:ascii="Courier New" w:hAnsi="Courier New" w:cs="Courier New"/>
        </w:rPr>
        <w:t>В цехе предусматривается аварийное освещение. Светильники стационарного</w:t>
      </w:r>
      <w:r w:rsidR="002007BB">
        <w:rPr>
          <w:rFonts w:ascii="Courier New" w:hAnsi="Courier New" w:cs="Courier New"/>
        </w:rPr>
        <w:t xml:space="preserve"> </w:t>
      </w:r>
      <w:r w:rsidRPr="0053680E">
        <w:rPr>
          <w:rFonts w:ascii="Courier New" w:hAnsi="Courier New" w:cs="Courier New"/>
        </w:rPr>
        <w:t>местного освещения питаются электрическим током напряжением не более 42 Вт.</w:t>
      </w:r>
    </w:p>
    <w:p w:rsidR="0053680E" w:rsidRPr="0053680E" w:rsidRDefault="0053680E" w:rsidP="0053680E">
      <w:pPr>
        <w:pStyle w:val="HTML"/>
        <w:rPr>
          <w:sz w:val="24"/>
          <w:szCs w:val="24"/>
        </w:rPr>
      </w:pPr>
      <w:r w:rsidRPr="0053680E">
        <w:rPr>
          <w:sz w:val="24"/>
          <w:szCs w:val="24"/>
        </w:rPr>
        <w:t>Очистка светильников производится регулярно</w:t>
      </w:r>
      <w:r w:rsidR="002007BB">
        <w:rPr>
          <w:sz w:val="24"/>
          <w:szCs w:val="24"/>
        </w:rPr>
        <w:t xml:space="preserve"> </w:t>
      </w:r>
      <w:r w:rsidRPr="0053680E">
        <w:rPr>
          <w:sz w:val="24"/>
          <w:szCs w:val="24"/>
        </w:rPr>
        <w:t>не реже двух раз в месяц, а в</w:t>
      </w:r>
      <w:r w:rsidR="002007BB">
        <w:rPr>
          <w:sz w:val="24"/>
          <w:szCs w:val="24"/>
        </w:rPr>
        <w:t xml:space="preserve"> </w:t>
      </w:r>
      <w:r w:rsidRPr="0053680E">
        <w:rPr>
          <w:sz w:val="24"/>
          <w:szCs w:val="24"/>
        </w:rPr>
        <w:t>помещениях со значительным выделением пыли и дыма не реже четырех раз в</w:t>
      </w:r>
      <w:r w:rsidR="002007BB">
        <w:rPr>
          <w:sz w:val="24"/>
          <w:szCs w:val="24"/>
        </w:rPr>
        <w:t xml:space="preserve"> </w:t>
      </w:r>
      <w:r w:rsidRPr="0053680E">
        <w:rPr>
          <w:sz w:val="24"/>
          <w:szCs w:val="24"/>
        </w:rPr>
        <w:t>месяц. Очистка остекления фонарей и окон в производственных помещениях</w:t>
      </w:r>
      <w:r w:rsidR="002007BB">
        <w:rPr>
          <w:sz w:val="24"/>
          <w:szCs w:val="24"/>
        </w:rPr>
        <w:t xml:space="preserve"> </w:t>
      </w:r>
      <w:r w:rsidRPr="0053680E">
        <w:rPr>
          <w:sz w:val="24"/>
          <w:szCs w:val="24"/>
        </w:rPr>
        <w:t>производится на реже четырех раз в год, а в складских и заготовительных</w:t>
      </w:r>
      <w:r w:rsidR="002007BB">
        <w:rPr>
          <w:sz w:val="24"/>
          <w:szCs w:val="24"/>
        </w:rPr>
        <w:t xml:space="preserve"> </w:t>
      </w:r>
      <w:r w:rsidRPr="0053680E">
        <w:rPr>
          <w:sz w:val="24"/>
          <w:szCs w:val="24"/>
        </w:rPr>
        <w:t>помещениях не реже двух раз в год.</w:t>
      </w:r>
    </w:p>
    <w:p w:rsidR="0053680E" w:rsidRPr="002007BB" w:rsidRDefault="0053680E" w:rsidP="0053680E">
      <w:pPr>
        <w:pStyle w:val="HTML"/>
        <w:rPr>
          <w:b/>
          <w:sz w:val="24"/>
          <w:szCs w:val="24"/>
        </w:rPr>
      </w:pPr>
      <w:r w:rsidRPr="002007BB">
        <w:rPr>
          <w:b/>
          <w:sz w:val="24"/>
          <w:szCs w:val="24"/>
        </w:rPr>
        <w:t>Разработка мероприятий, обеспечивающих безопасность рук</w:t>
      </w:r>
      <w:r w:rsidR="002007BB">
        <w:rPr>
          <w:b/>
          <w:sz w:val="24"/>
          <w:szCs w:val="24"/>
        </w:rPr>
        <w:t>.</w:t>
      </w:r>
    </w:p>
    <w:p w:rsidR="0053680E" w:rsidRPr="0053680E" w:rsidRDefault="0053680E" w:rsidP="0053680E">
      <w:pPr>
        <w:pStyle w:val="HTML"/>
        <w:rPr>
          <w:sz w:val="24"/>
          <w:szCs w:val="24"/>
        </w:rPr>
      </w:pPr>
      <w:r w:rsidRPr="0053680E">
        <w:rPr>
          <w:sz w:val="24"/>
          <w:szCs w:val="24"/>
        </w:rPr>
        <w:t xml:space="preserve">Надежное ограждение обеспечивает безопасность </w:t>
      </w:r>
      <w:r w:rsidR="002007BB">
        <w:rPr>
          <w:sz w:val="24"/>
          <w:szCs w:val="24"/>
        </w:rPr>
        <w:t xml:space="preserve">оператора и позволяет увеличить </w:t>
      </w:r>
      <w:r w:rsidRPr="0053680E">
        <w:rPr>
          <w:sz w:val="24"/>
          <w:szCs w:val="24"/>
        </w:rPr>
        <w:t>скорость выполнения отдельных операций, повышает производительность труда.</w:t>
      </w:r>
    </w:p>
    <w:p w:rsidR="0053680E" w:rsidRPr="0053680E" w:rsidRDefault="0053680E" w:rsidP="0053680E">
      <w:pPr>
        <w:pStyle w:val="HTML"/>
        <w:rPr>
          <w:sz w:val="24"/>
          <w:szCs w:val="24"/>
        </w:rPr>
      </w:pPr>
      <w:r w:rsidRPr="0053680E">
        <w:rPr>
          <w:sz w:val="24"/>
          <w:szCs w:val="24"/>
        </w:rPr>
        <w:t>Когда действие машины автоматическое, устанавливают ограждение полностью</w:t>
      </w:r>
      <w:r w:rsidR="002007BB">
        <w:rPr>
          <w:sz w:val="24"/>
          <w:szCs w:val="24"/>
        </w:rPr>
        <w:t xml:space="preserve"> </w:t>
      </w:r>
      <w:r w:rsidRPr="0053680E">
        <w:rPr>
          <w:sz w:val="24"/>
          <w:szCs w:val="24"/>
        </w:rPr>
        <w:t>закрывающее машину, а необходимые устройства для пуска в ход и остановки</w:t>
      </w:r>
      <w:r w:rsidR="002007BB">
        <w:rPr>
          <w:sz w:val="24"/>
          <w:szCs w:val="24"/>
        </w:rPr>
        <w:t xml:space="preserve"> </w:t>
      </w:r>
      <w:r w:rsidRPr="0053680E">
        <w:rPr>
          <w:sz w:val="24"/>
          <w:szCs w:val="24"/>
        </w:rPr>
        <w:t>машины выведены наружу. Предохранительные устройства автоматически выключают</w:t>
      </w:r>
      <w:r w:rsidR="002007BB">
        <w:rPr>
          <w:sz w:val="24"/>
          <w:szCs w:val="24"/>
        </w:rPr>
        <w:t xml:space="preserve"> </w:t>
      </w:r>
      <w:r w:rsidRPr="0053680E">
        <w:rPr>
          <w:sz w:val="24"/>
          <w:szCs w:val="24"/>
        </w:rPr>
        <w:t>машину или ее механизмы в случае отклонения от нормальных условий работы (при</w:t>
      </w:r>
      <w:r w:rsidR="002007BB">
        <w:rPr>
          <w:sz w:val="24"/>
          <w:szCs w:val="24"/>
        </w:rPr>
        <w:t xml:space="preserve"> </w:t>
      </w:r>
      <w:r w:rsidRPr="0053680E">
        <w:rPr>
          <w:sz w:val="24"/>
          <w:szCs w:val="24"/>
        </w:rPr>
        <w:t>перегрузке, нарушениях режима управления).</w:t>
      </w:r>
    </w:p>
    <w:p w:rsidR="0053680E" w:rsidRPr="0053680E" w:rsidRDefault="0053680E" w:rsidP="0053680E">
      <w:pPr>
        <w:pStyle w:val="HTML"/>
        <w:rPr>
          <w:sz w:val="24"/>
          <w:szCs w:val="24"/>
        </w:rPr>
      </w:pPr>
      <w:r w:rsidRPr="0053680E">
        <w:rPr>
          <w:sz w:val="24"/>
          <w:szCs w:val="24"/>
        </w:rPr>
        <w:t xml:space="preserve">В целях защиты рук оператора применяют </w:t>
      </w:r>
      <w:r w:rsidR="002007BB">
        <w:rPr>
          <w:sz w:val="24"/>
          <w:szCs w:val="24"/>
        </w:rPr>
        <w:t xml:space="preserve">ограничитель хода движущегося в </w:t>
      </w:r>
      <w:r w:rsidRPr="0053680E">
        <w:rPr>
          <w:sz w:val="24"/>
          <w:szCs w:val="24"/>
        </w:rPr>
        <w:t>рабочей зоне механизма (например, пуансона на штамповочном прессе). Чтобы</w:t>
      </w:r>
      <w:r w:rsidR="002007BB">
        <w:rPr>
          <w:sz w:val="24"/>
          <w:szCs w:val="24"/>
        </w:rPr>
        <w:t xml:space="preserve"> </w:t>
      </w:r>
      <w:r w:rsidRPr="0053680E">
        <w:rPr>
          <w:sz w:val="24"/>
          <w:szCs w:val="24"/>
        </w:rPr>
        <w:t>кнопки «стоп» были хорошо заметны, их делают большего размера, чем все</w:t>
      </w:r>
      <w:r w:rsidR="002007BB">
        <w:rPr>
          <w:sz w:val="24"/>
          <w:szCs w:val="24"/>
        </w:rPr>
        <w:t xml:space="preserve"> </w:t>
      </w:r>
      <w:r w:rsidRPr="0053680E">
        <w:rPr>
          <w:sz w:val="24"/>
          <w:szCs w:val="24"/>
        </w:rPr>
        <w:t>остальные, и окрашивают в красный цвет. Кнопки «пуск» монтируются углубленно,</w:t>
      </w:r>
      <w:r w:rsidR="002007BB">
        <w:rPr>
          <w:sz w:val="24"/>
          <w:szCs w:val="24"/>
        </w:rPr>
        <w:t xml:space="preserve"> </w:t>
      </w:r>
      <w:r w:rsidRPr="0053680E">
        <w:rPr>
          <w:sz w:val="24"/>
          <w:szCs w:val="24"/>
        </w:rPr>
        <w:t xml:space="preserve">чтобы предупредить случайное нажатие. </w:t>
      </w:r>
    </w:p>
    <w:p w:rsidR="0053680E" w:rsidRPr="0053680E" w:rsidRDefault="0053680E" w:rsidP="0053680E">
      <w:pPr>
        <w:pStyle w:val="HTML"/>
        <w:rPr>
          <w:sz w:val="24"/>
          <w:szCs w:val="24"/>
        </w:rPr>
      </w:pPr>
      <w:r w:rsidRPr="0053680E">
        <w:rPr>
          <w:sz w:val="24"/>
          <w:szCs w:val="24"/>
        </w:rPr>
        <w:t>Для защиты кожи рук от механических в</w:t>
      </w:r>
      <w:r w:rsidR="002007BB">
        <w:rPr>
          <w:sz w:val="24"/>
          <w:szCs w:val="24"/>
        </w:rPr>
        <w:t xml:space="preserve">оздействий, в результате которых </w:t>
      </w:r>
      <w:r w:rsidRPr="0053680E">
        <w:rPr>
          <w:sz w:val="24"/>
          <w:szCs w:val="24"/>
        </w:rPr>
        <w:t>появляются царапины и раны, используют специальные рукавицы или перчатки.</w:t>
      </w:r>
    </w:p>
    <w:p w:rsidR="0053680E" w:rsidRPr="0053680E" w:rsidRDefault="0053680E" w:rsidP="0053680E">
      <w:pPr>
        <w:pStyle w:val="HTML"/>
        <w:rPr>
          <w:sz w:val="24"/>
          <w:szCs w:val="24"/>
        </w:rPr>
      </w:pPr>
      <w:r w:rsidRPr="0053680E">
        <w:rPr>
          <w:sz w:val="24"/>
          <w:szCs w:val="24"/>
        </w:rPr>
        <w:t>Устранение опасных факторов возможно при транспортировке изделий на</w:t>
      </w:r>
      <w:r w:rsidR="002007BB">
        <w:rPr>
          <w:sz w:val="24"/>
          <w:szCs w:val="24"/>
        </w:rPr>
        <w:t xml:space="preserve"> </w:t>
      </w:r>
      <w:r w:rsidRPr="0053680E">
        <w:rPr>
          <w:sz w:val="24"/>
          <w:szCs w:val="24"/>
        </w:rPr>
        <w:t>безопасном расстоянии от рабочих. Использование касок для предохранения</w:t>
      </w:r>
      <w:r w:rsidR="002007BB">
        <w:rPr>
          <w:sz w:val="24"/>
          <w:szCs w:val="24"/>
        </w:rPr>
        <w:t xml:space="preserve"> </w:t>
      </w:r>
      <w:r w:rsidRPr="0053680E">
        <w:rPr>
          <w:sz w:val="24"/>
          <w:szCs w:val="24"/>
        </w:rPr>
        <w:t>головы от падающих и острых предметов.</w:t>
      </w:r>
    </w:p>
    <w:p w:rsidR="00B52D3E" w:rsidRPr="0053680E" w:rsidRDefault="00B52D3E" w:rsidP="00B52D3E">
      <w:pPr>
        <w:pStyle w:val="HTML"/>
        <w:rPr>
          <w:sz w:val="24"/>
          <w:szCs w:val="24"/>
        </w:rPr>
      </w:pPr>
    </w:p>
    <w:p w:rsidR="00B52D3E" w:rsidRPr="0053680E" w:rsidRDefault="00B52D3E" w:rsidP="00B52D3E">
      <w:pPr>
        <w:pStyle w:val="HTML"/>
        <w:rPr>
          <w:sz w:val="24"/>
          <w:szCs w:val="24"/>
        </w:rPr>
      </w:pPr>
    </w:p>
    <w:p w:rsidR="00B52D3E" w:rsidRPr="0053680E" w:rsidRDefault="00B52D3E" w:rsidP="00B52D3E">
      <w:pPr>
        <w:pStyle w:val="HTML"/>
        <w:rPr>
          <w:sz w:val="24"/>
          <w:szCs w:val="24"/>
        </w:rPr>
      </w:pPr>
    </w:p>
    <w:p w:rsidR="00B52D3E" w:rsidRDefault="00B52D3E" w:rsidP="00B52D3E">
      <w:pPr>
        <w:pStyle w:val="HTML"/>
        <w:rPr>
          <w:sz w:val="24"/>
          <w:szCs w:val="24"/>
        </w:rPr>
      </w:pPr>
    </w:p>
    <w:p w:rsidR="00B52D3E" w:rsidRDefault="00B52D3E" w:rsidP="00B52D3E">
      <w:pPr>
        <w:pStyle w:val="HTML"/>
        <w:rPr>
          <w:sz w:val="24"/>
          <w:szCs w:val="24"/>
        </w:rPr>
      </w:pPr>
    </w:p>
    <w:p w:rsidR="00B52D3E" w:rsidRDefault="00B52D3E" w:rsidP="00B52D3E">
      <w:pPr>
        <w:pStyle w:val="HTML"/>
        <w:rPr>
          <w:sz w:val="24"/>
          <w:szCs w:val="24"/>
        </w:rPr>
      </w:pPr>
    </w:p>
    <w:p w:rsidR="00B52D3E" w:rsidRDefault="00B52D3E" w:rsidP="00B52D3E">
      <w:pPr>
        <w:pStyle w:val="HTML"/>
        <w:rPr>
          <w:sz w:val="24"/>
          <w:szCs w:val="24"/>
        </w:rPr>
      </w:pPr>
    </w:p>
    <w:p w:rsidR="00B52D3E" w:rsidRDefault="00B52D3E" w:rsidP="00B52D3E">
      <w:pPr>
        <w:pStyle w:val="HTML"/>
        <w:rPr>
          <w:sz w:val="24"/>
          <w:szCs w:val="24"/>
        </w:rPr>
      </w:pPr>
    </w:p>
    <w:p w:rsidR="00B52D3E" w:rsidRDefault="00B52D3E" w:rsidP="00B52D3E">
      <w:pPr>
        <w:pStyle w:val="HTML"/>
        <w:rPr>
          <w:sz w:val="24"/>
          <w:szCs w:val="24"/>
        </w:rPr>
      </w:pPr>
    </w:p>
    <w:p w:rsidR="00B52D3E" w:rsidRDefault="00B52D3E" w:rsidP="00B52D3E">
      <w:pPr>
        <w:pStyle w:val="HTML"/>
        <w:rPr>
          <w:sz w:val="24"/>
          <w:szCs w:val="24"/>
        </w:rPr>
      </w:pPr>
    </w:p>
    <w:p w:rsidR="00B52D3E" w:rsidRDefault="00B52D3E" w:rsidP="00B52D3E">
      <w:pPr>
        <w:pStyle w:val="HTML"/>
        <w:rPr>
          <w:sz w:val="24"/>
          <w:szCs w:val="24"/>
        </w:rPr>
      </w:pPr>
    </w:p>
    <w:p w:rsidR="00B52D3E" w:rsidRDefault="00B52D3E" w:rsidP="00B52D3E">
      <w:pPr>
        <w:pStyle w:val="HTML"/>
        <w:rPr>
          <w:sz w:val="24"/>
          <w:szCs w:val="24"/>
        </w:rPr>
      </w:pPr>
    </w:p>
    <w:p w:rsidR="00B52D3E" w:rsidRDefault="00B52D3E" w:rsidP="00B52D3E">
      <w:pPr>
        <w:pStyle w:val="HTML"/>
        <w:rPr>
          <w:sz w:val="24"/>
          <w:szCs w:val="24"/>
        </w:rPr>
      </w:pPr>
    </w:p>
    <w:p w:rsidR="00B52D3E" w:rsidRDefault="00B52D3E" w:rsidP="00B52D3E">
      <w:pPr>
        <w:pStyle w:val="HTML"/>
        <w:rPr>
          <w:sz w:val="24"/>
          <w:szCs w:val="24"/>
        </w:rPr>
      </w:pPr>
    </w:p>
    <w:p w:rsidR="00B52D3E" w:rsidRDefault="00B52D3E" w:rsidP="00B52D3E">
      <w:pPr>
        <w:pStyle w:val="HTML"/>
        <w:rPr>
          <w:sz w:val="24"/>
          <w:szCs w:val="24"/>
        </w:rPr>
      </w:pPr>
    </w:p>
    <w:p w:rsidR="00B52D3E" w:rsidRDefault="00B52D3E" w:rsidP="00B52D3E">
      <w:pPr>
        <w:pStyle w:val="HTML"/>
        <w:rPr>
          <w:sz w:val="24"/>
          <w:szCs w:val="24"/>
        </w:rPr>
      </w:pPr>
    </w:p>
    <w:p w:rsidR="00B52D3E" w:rsidRPr="00B52D3E" w:rsidRDefault="00B52D3E" w:rsidP="00B52D3E">
      <w:pPr>
        <w:pStyle w:val="HTML"/>
        <w:rPr>
          <w:sz w:val="24"/>
          <w:szCs w:val="24"/>
        </w:rPr>
      </w:pPr>
      <w:r w:rsidRPr="00B52D3E">
        <w:rPr>
          <w:sz w:val="24"/>
          <w:szCs w:val="24"/>
        </w:rPr>
        <w:t xml:space="preserve"> </w:t>
      </w:r>
      <w:r w:rsidRPr="00B52D3E">
        <w:rPr>
          <w:b/>
          <w:bCs/>
          <w:sz w:val="24"/>
          <w:szCs w:val="24"/>
        </w:rPr>
        <w:t>Список используемой литературы:</w:t>
      </w:r>
      <w:r w:rsidRPr="00B52D3E">
        <w:rPr>
          <w:sz w:val="24"/>
          <w:szCs w:val="24"/>
        </w:rPr>
        <w:t xml:space="preserve">                     </w:t>
      </w:r>
    </w:p>
    <w:p w:rsidR="00B52D3E" w:rsidRPr="00B52D3E" w:rsidRDefault="00B52D3E" w:rsidP="00B52D3E">
      <w:pPr>
        <w:pStyle w:val="HTML"/>
        <w:rPr>
          <w:sz w:val="24"/>
          <w:szCs w:val="24"/>
        </w:rPr>
      </w:pPr>
      <w:r w:rsidRPr="00B52D3E">
        <w:rPr>
          <w:sz w:val="24"/>
          <w:szCs w:val="24"/>
        </w:rPr>
        <w:t xml:space="preserve">    1.    Сорокин В.Г. «Марочник сталей и сплавов», М.: Машиностроение, 1989.    </w:t>
      </w:r>
    </w:p>
    <w:p w:rsidR="00B52D3E" w:rsidRPr="00B52D3E" w:rsidRDefault="00B52D3E" w:rsidP="00B52D3E">
      <w:pPr>
        <w:pStyle w:val="HTML"/>
        <w:rPr>
          <w:sz w:val="24"/>
          <w:szCs w:val="24"/>
        </w:rPr>
      </w:pPr>
      <w:r w:rsidRPr="00B52D3E">
        <w:rPr>
          <w:sz w:val="24"/>
          <w:szCs w:val="24"/>
        </w:rPr>
        <w:t>2.    Панов А.А «Обработка металлов резанья»</w:t>
      </w:r>
    </w:p>
    <w:p w:rsidR="00B52D3E" w:rsidRPr="00B52D3E" w:rsidRDefault="00B52D3E" w:rsidP="00B52D3E">
      <w:pPr>
        <w:pStyle w:val="HTML"/>
        <w:rPr>
          <w:sz w:val="24"/>
          <w:szCs w:val="24"/>
        </w:rPr>
      </w:pPr>
      <w:r w:rsidRPr="00B52D3E">
        <w:rPr>
          <w:sz w:val="24"/>
          <w:szCs w:val="24"/>
        </w:rPr>
        <w:t>3.    Горбацевич А.Ф. «Курсовое проектирование по технологии машиностроения»,</w:t>
      </w:r>
    </w:p>
    <w:p w:rsidR="00B52D3E" w:rsidRPr="00B52D3E" w:rsidRDefault="00B52D3E" w:rsidP="00B52D3E">
      <w:pPr>
        <w:pStyle w:val="HTML"/>
        <w:rPr>
          <w:sz w:val="24"/>
          <w:szCs w:val="24"/>
        </w:rPr>
      </w:pPr>
      <w:r w:rsidRPr="00B52D3E">
        <w:rPr>
          <w:sz w:val="24"/>
          <w:szCs w:val="24"/>
        </w:rPr>
        <w:t>Минск Высшая школа 1975.</w:t>
      </w:r>
    </w:p>
    <w:p w:rsidR="00B52D3E" w:rsidRPr="00B52D3E" w:rsidRDefault="00B52D3E" w:rsidP="00B52D3E">
      <w:pPr>
        <w:pStyle w:val="HTML"/>
        <w:rPr>
          <w:sz w:val="24"/>
          <w:szCs w:val="24"/>
        </w:rPr>
      </w:pPr>
      <w:r w:rsidRPr="00B52D3E">
        <w:rPr>
          <w:sz w:val="24"/>
          <w:szCs w:val="24"/>
        </w:rPr>
        <w:t>4.    Справочник технолога том 1 и 2 под редакцией  Косилова А.А.  Москва,</w:t>
      </w:r>
    </w:p>
    <w:p w:rsidR="00B52D3E" w:rsidRPr="00B52D3E" w:rsidRDefault="00B52D3E" w:rsidP="00B52D3E">
      <w:pPr>
        <w:pStyle w:val="HTML"/>
        <w:rPr>
          <w:sz w:val="24"/>
          <w:szCs w:val="24"/>
        </w:rPr>
      </w:pPr>
      <w:r w:rsidRPr="00B52D3E">
        <w:rPr>
          <w:sz w:val="24"/>
          <w:szCs w:val="24"/>
        </w:rPr>
        <w:t>Машиностроение 1986.</w:t>
      </w:r>
    </w:p>
    <w:p w:rsidR="00B52D3E" w:rsidRPr="00B52D3E" w:rsidRDefault="00B52D3E" w:rsidP="00B52D3E">
      <w:pPr>
        <w:pStyle w:val="HTML"/>
        <w:rPr>
          <w:sz w:val="24"/>
          <w:szCs w:val="24"/>
        </w:rPr>
      </w:pPr>
      <w:r w:rsidRPr="00B52D3E">
        <w:rPr>
          <w:sz w:val="24"/>
          <w:szCs w:val="24"/>
        </w:rPr>
        <w:t>5.    «Общемашиностроительные нормативы режимов резанья для технического</w:t>
      </w:r>
    </w:p>
    <w:p w:rsidR="00B52D3E" w:rsidRPr="00B52D3E" w:rsidRDefault="00B52D3E" w:rsidP="00B52D3E">
      <w:pPr>
        <w:pStyle w:val="HTML"/>
        <w:rPr>
          <w:sz w:val="24"/>
          <w:szCs w:val="24"/>
        </w:rPr>
      </w:pPr>
      <w:r w:rsidRPr="00B52D3E">
        <w:rPr>
          <w:sz w:val="24"/>
          <w:szCs w:val="24"/>
        </w:rPr>
        <w:t>нормирования работ  на металлорежущих станках», Москва. Машиностроение 1967.</w:t>
      </w:r>
    </w:p>
    <w:p w:rsidR="00B52D3E" w:rsidRPr="00B52D3E" w:rsidRDefault="00B52D3E" w:rsidP="00B52D3E">
      <w:pPr>
        <w:pStyle w:val="HTML"/>
        <w:rPr>
          <w:sz w:val="24"/>
          <w:szCs w:val="24"/>
        </w:rPr>
      </w:pPr>
      <w:r w:rsidRPr="00B52D3E">
        <w:rPr>
          <w:sz w:val="24"/>
          <w:szCs w:val="24"/>
        </w:rPr>
        <w:t>6.    «Общемашиностроительные нормативы времени». М. Машиностроение1989.</w:t>
      </w:r>
    </w:p>
    <w:p w:rsidR="00B52D3E" w:rsidRPr="00B52D3E" w:rsidRDefault="00B52D3E" w:rsidP="00B52D3E">
      <w:pPr>
        <w:pStyle w:val="HTML"/>
        <w:rPr>
          <w:sz w:val="24"/>
          <w:szCs w:val="24"/>
        </w:rPr>
      </w:pPr>
      <w:r w:rsidRPr="00B52D3E">
        <w:rPr>
          <w:sz w:val="24"/>
          <w:szCs w:val="24"/>
        </w:rPr>
        <w:t>7.    Сахаров С.Н. «Металлорежущие  инструменты» Москва Машиностроения 1989.</w:t>
      </w:r>
    </w:p>
    <w:p w:rsidR="00B52D3E" w:rsidRPr="00B52D3E" w:rsidRDefault="00B52D3E" w:rsidP="00B52D3E">
      <w:pPr>
        <w:pStyle w:val="HTML"/>
        <w:rPr>
          <w:sz w:val="24"/>
          <w:szCs w:val="24"/>
        </w:rPr>
      </w:pPr>
      <w:r w:rsidRPr="00B52D3E">
        <w:rPr>
          <w:sz w:val="24"/>
          <w:szCs w:val="24"/>
        </w:rPr>
        <w:t>8.    Нефедов Н.Е «Сборник задачи примеров по резанию металлов и режущему</w:t>
      </w:r>
    </w:p>
    <w:p w:rsidR="00B52D3E" w:rsidRPr="00B52D3E" w:rsidRDefault="00B52D3E" w:rsidP="00B52D3E">
      <w:pPr>
        <w:pStyle w:val="HTML"/>
        <w:rPr>
          <w:sz w:val="24"/>
          <w:szCs w:val="24"/>
        </w:rPr>
      </w:pPr>
      <w:r w:rsidRPr="00B52D3E">
        <w:rPr>
          <w:sz w:val="24"/>
          <w:szCs w:val="24"/>
        </w:rPr>
        <w:t>инструменту», Москва. Машиностроение 1977.</w:t>
      </w:r>
    </w:p>
    <w:p w:rsidR="00B52D3E" w:rsidRPr="00B52D3E" w:rsidRDefault="00B52D3E" w:rsidP="00B52D3E">
      <w:pPr>
        <w:pStyle w:val="HTML"/>
        <w:rPr>
          <w:sz w:val="24"/>
          <w:szCs w:val="24"/>
        </w:rPr>
      </w:pPr>
      <w:r w:rsidRPr="00B52D3E">
        <w:rPr>
          <w:sz w:val="24"/>
          <w:szCs w:val="24"/>
        </w:rPr>
        <w:t>9.     «Методические указания по расчету приспособлений».</w:t>
      </w:r>
    </w:p>
    <w:p w:rsidR="00B52D3E" w:rsidRPr="00B52D3E" w:rsidRDefault="00B52D3E" w:rsidP="00B52D3E">
      <w:pPr>
        <w:pStyle w:val="HTML"/>
        <w:rPr>
          <w:sz w:val="24"/>
          <w:szCs w:val="24"/>
        </w:rPr>
      </w:pPr>
      <w:r w:rsidRPr="00B52D3E">
        <w:rPr>
          <w:sz w:val="24"/>
          <w:szCs w:val="24"/>
        </w:rPr>
        <w:t>10.    Ансеров  М.А «Приспособление для металлорежущих станков», Л.</w:t>
      </w:r>
    </w:p>
    <w:p w:rsidR="00B52D3E" w:rsidRPr="00B52D3E" w:rsidRDefault="00B52D3E" w:rsidP="00B52D3E">
      <w:pPr>
        <w:pStyle w:val="HTML"/>
        <w:rPr>
          <w:sz w:val="24"/>
          <w:szCs w:val="24"/>
        </w:rPr>
      </w:pPr>
      <w:r w:rsidRPr="00B52D3E">
        <w:rPr>
          <w:sz w:val="24"/>
          <w:szCs w:val="24"/>
        </w:rPr>
        <w:t>Машиностроение, 1975.</w:t>
      </w:r>
    </w:p>
    <w:p w:rsidR="00B52D3E" w:rsidRPr="00B52D3E" w:rsidRDefault="00B52D3E" w:rsidP="00B52D3E">
      <w:pPr>
        <w:pStyle w:val="HTML"/>
        <w:rPr>
          <w:sz w:val="24"/>
          <w:szCs w:val="24"/>
        </w:rPr>
      </w:pPr>
      <w:r w:rsidRPr="00B52D3E">
        <w:rPr>
          <w:sz w:val="24"/>
          <w:szCs w:val="24"/>
        </w:rPr>
        <w:t>11.    Бабук В.В. «Дипломное проектирование по технологии машиностроения»,</w:t>
      </w:r>
    </w:p>
    <w:p w:rsidR="00B52D3E" w:rsidRPr="00B52D3E" w:rsidRDefault="00B52D3E" w:rsidP="00B52D3E">
      <w:pPr>
        <w:pStyle w:val="HTML"/>
        <w:rPr>
          <w:sz w:val="24"/>
          <w:szCs w:val="24"/>
        </w:rPr>
      </w:pPr>
      <w:r w:rsidRPr="00B52D3E">
        <w:rPr>
          <w:sz w:val="24"/>
          <w:szCs w:val="24"/>
        </w:rPr>
        <w:t>Минск; Высшая школа, 1975.</w:t>
      </w:r>
    </w:p>
    <w:p w:rsidR="00B52D3E" w:rsidRPr="00B52D3E" w:rsidRDefault="00B52D3E" w:rsidP="00B52D3E">
      <w:pPr>
        <w:pStyle w:val="HTML"/>
        <w:rPr>
          <w:sz w:val="24"/>
          <w:szCs w:val="24"/>
        </w:rPr>
      </w:pPr>
      <w:r w:rsidRPr="00B52D3E">
        <w:rPr>
          <w:sz w:val="24"/>
          <w:szCs w:val="24"/>
        </w:rPr>
        <w:t>12.    Балабанов А.Н. «Краткий справочник технолога - машиностроителя», М.</w:t>
      </w:r>
    </w:p>
    <w:p w:rsidR="00B52D3E" w:rsidRPr="00B52D3E" w:rsidRDefault="00B52D3E" w:rsidP="00B52D3E">
      <w:pPr>
        <w:pStyle w:val="HTML"/>
        <w:rPr>
          <w:sz w:val="24"/>
          <w:szCs w:val="24"/>
        </w:rPr>
      </w:pPr>
      <w:r w:rsidRPr="00B52D3E">
        <w:rPr>
          <w:sz w:val="24"/>
          <w:szCs w:val="24"/>
        </w:rPr>
        <w:t>«Издательство станков» 1982.</w:t>
      </w:r>
    </w:p>
    <w:p w:rsidR="00B52D3E" w:rsidRPr="00B52D3E" w:rsidRDefault="00B52D3E" w:rsidP="00B52D3E">
      <w:pPr>
        <w:pStyle w:val="HTML"/>
        <w:rPr>
          <w:sz w:val="24"/>
          <w:szCs w:val="24"/>
        </w:rPr>
      </w:pPr>
      <w:r w:rsidRPr="00B52D3E">
        <w:rPr>
          <w:sz w:val="24"/>
          <w:szCs w:val="24"/>
        </w:rPr>
        <w:t>13.    Добрыднев И.С. «Курсовое проектирование по предмету по технологии</w:t>
      </w:r>
    </w:p>
    <w:p w:rsidR="00B52D3E" w:rsidRPr="00B52D3E" w:rsidRDefault="00B52D3E" w:rsidP="00B52D3E">
      <w:pPr>
        <w:pStyle w:val="HTML"/>
        <w:rPr>
          <w:sz w:val="24"/>
          <w:szCs w:val="24"/>
        </w:rPr>
      </w:pPr>
      <w:r w:rsidRPr="00B52D3E">
        <w:rPr>
          <w:sz w:val="24"/>
          <w:szCs w:val="24"/>
        </w:rPr>
        <w:t>машиностроения», Москва. Машиностроения 1985г.</w:t>
      </w:r>
    </w:p>
    <w:p w:rsidR="00B52D3E" w:rsidRPr="00B52D3E" w:rsidRDefault="00B52D3E" w:rsidP="00B52D3E">
      <w:pPr>
        <w:pStyle w:val="HTML"/>
        <w:rPr>
          <w:sz w:val="24"/>
          <w:szCs w:val="24"/>
        </w:rPr>
      </w:pPr>
      <w:r w:rsidRPr="00B52D3E">
        <w:rPr>
          <w:sz w:val="24"/>
          <w:szCs w:val="24"/>
        </w:rPr>
        <w:t>14.    Маталин А.А «Технология машиностроения», Л. Машиностроение 1985.</w:t>
      </w:r>
    </w:p>
    <w:p w:rsidR="00B52D3E" w:rsidRPr="00B52D3E" w:rsidRDefault="00B52D3E" w:rsidP="00B52D3E">
      <w:pPr>
        <w:pStyle w:val="HTML"/>
        <w:rPr>
          <w:sz w:val="24"/>
          <w:szCs w:val="24"/>
        </w:rPr>
      </w:pPr>
      <w:r w:rsidRPr="00B52D3E">
        <w:rPr>
          <w:sz w:val="24"/>
          <w:szCs w:val="24"/>
        </w:rPr>
        <w:t>15.    Егоров М.Е. «Основы проектирования машиностроительных заводов»</w:t>
      </w:r>
    </w:p>
    <w:p w:rsidR="00B52D3E" w:rsidRPr="00B52D3E" w:rsidRDefault="00B52D3E" w:rsidP="00B52D3E">
      <w:pPr>
        <w:pStyle w:val="HTML"/>
        <w:rPr>
          <w:sz w:val="24"/>
          <w:szCs w:val="24"/>
        </w:rPr>
      </w:pPr>
      <w:r w:rsidRPr="00B52D3E">
        <w:rPr>
          <w:sz w:val="24"/>
          <w:szCs w:val="24"/>
        </w:rPr>
        <w:t xml:space="preserve">     </w:t>
      </w:r>
    </w:p>
    <w:p w:rsidR="00233613" w:rsidRPr="00B52D3E" w:rsidRDefault="00233613" w:rsidP="00B52D3E">
      <w:pPr>
        <w:spacing w:before="240"/>
        <w:rPr>
          <w:rFonts w:ascii="Courier New" w:hAnsi="Courier New" w:cs="Courier New"/>
        </w:rPr>
      </w:pPr>
      <w:r w:rsidRPr="00B52D3E">
        <w:rPr>
          <w:rFonts w:ascii="Courier New" w:hAnsi="Courier New" w:cs="Courier New"/>
        </w:rPr>
        <w:t xml:space="preserve">  </w:t>
      </w:r>
      <w:bookmarkStart w:id="0" w:name="_GoBack"/>
      <w:bookmarkEnd w:id="0"/>
    </w:p>
    <w:sectPr w:rsidR="00233613" w:rsidRPr="00B52D3E" w:rsidSect="00AD402B">
      <w:pgSz w:w="11906" w:h="16838"/>
      <w:pgMar w:top="1134" w:right="850" w:bottom="1438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E0653BF"/>
    <w:multiLevelType w:val="hybridMultilevel"/>
    <w:tmpl w:val="65968616"/>
    <w:lvl w:ilvl="0" w:tplc="0472E7DC">
      <w:start w:val="1"/>
      <w:numFmt w:val="decimal"/>
      <w:lvlText w:val="%1.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310C4B7D"/>
    <w:multiLevelType w:val="multilevel"/>
    <w:tmpl w:val="962A4D9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B783657"/>
    <w:multiLevelType w:val="multilevel"/>
    <w:tmpl w:val="EC2CE1FE"/>
    <w:lvl w:ilvl="0">
      <w:start w:val="1"/>
      <w:numFmt w:val="lowerRoman"/>
      <w:lvlText w:val="%1-"/>
      <w:lvlJc w:val="left"/>
      <w:pPr>
        <w:tabs>
          <w:tab w:val="num" w:pos="4260"/>
        </w:tabs>
        <w:ind w:left="426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4620"/>
        </w:tabs>
        <w:ind w:left="4620" w:hanging="360"/>
      </w:pPr>
    </w:lvl>
    <w:lvl w:ilvl="2">
      <w:start w:val="1"/>
      <w:numFmt w:val="lowerRoman"/>
      <w:lvlText w:val="%3."/>
      <w:lvlJc w:val="right"/>
      <w:pPr>
        <w:tabs>
          <w:tab w:val="num" w:pos="5340"/>
        </w:tabs>
        <w:ind w:left="5340" w:hanging="180"/>
      </w:pPr>
    </w:lvl>
    <w:lvl w:ilvl="3">
      <w:start w:val="1"/>
      <w:numFmt w:val="decimal"/>
      <w:lvlText w:val="%4."/>
      <w:lvlJc w:val="left"/>
      <w:pPr>
        <w:tabs>
          <w:tab w:val="num" w:pos="6060"/>
        </w:tabs>
        <w:ind w:left="6060" w:hanging="360"/>
      </w:pPr>
    </w:lvl>
    <w:lvl w:ilvl="4">
      <w:start w:val="1"/>
      <w:numFmt w:val="lowerLetter"/>
      <w:lvlText w:val="%5."/>
      <w:lvlJc w:val="left"/>
      <w:pPr>
        <w:tabs>
          <w:tab w:val="num" w:pos="6780"/>
        </w:tabs>
        <w:ind w:left="6780" w:hanging="360"/>
      </w:pPr>
    </w:lvl>
    <w:lvl w:ilvl="5">
      <w:start w:val="1"/>
      <w:numFmt w:val="lowerRoman"/>
      <w:lvlText w:val="%6."/>
      <w:lvlJc w:val="right"/>
      <w:pPr>
        <w:tabs>
          <w:tab w:val="num" w:pos="7500"/>
        </w:tabs>
        <w:ind w:left="7500" w:hanging="180"/>
      </w:pPr>
    </w:lvl>
    <w:lvl w:ilvl="6">
      <w:start w:val="1"/>
      <w:numFmt w:val="decimal"/>
      <w:lvlText w:val="%7."/>
      <w:lvlJc w:val="left"/>
      <w:pPr>
        <w:tabs>
          <w:tab w:val="num" w:pos="8220"/>
        </w:tabs>
        <w:ind w:left="8220" w:hanging="360"/>
      </w:pPr>
    </w:lvl>
    <w:lvl w:ilvl="7">
      <w:start w:val="1"/>
      <w:numFmt w:val="lowerLetter"/>
      <w:lvlText w:val="%8."/>
      <w:lvlJc w:val="left"/>
      <w:pPr>
        <w:tabs>
          <w:tab w:val="num" w:pos="8940"/>
        </w:tabs>
        <w:ind w:left="8940" w:hanging="360"/>
      </w:pPr>
    </w:lvl>
    <w:lvl w:ilvl="8">
      <w:start w:val="1"/>
      <w:numFmt w:val="lowerRoman"/>
      <w:lvlText w:val="%9."/>
      <w:lvlJc w:val="right"/>
      <w:pPr>
        <w:tabs>
          <w:tab w:val="num" w:pos="9660"/>
        </w:tabs>
        <w:ind w:left="9660" w:hanging="180"/>
      </w:pPr>
    </w:lvl>
  </w:abstractNum>
  <w:abstractNum w:abstractNumId="3">
    <w:nsid w:val="57A35BF2"/>
    <w:multiLevelType w:val="multilevel"/>
    <w:tmpl w:val="3F88D5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C520B75"/>
    <w:multiLevelType w:val="hybridMultilevel"/>
    <w:tmpl w:val="EC2CE1FE"/>
    <w:lvl w:ilvl="0" w:tplc="645C8B8C">
      <w:start w:val="1"/>
      <w:numFmt w:val="lowerRoman"/>
      <w:lvlText w:val="%1-"/>
      <w:lvlJc w:val="left"/>
      <w:pPr>
        <w:tabs>
          <w:tab w:val="num" w:pos="4260"/>
        </w:tabs>
        <w:ind w:left="426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4620"/>
        </w:tabs>
        <w:ind w:left="4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5340"/>
        </w:tabs>
        <w:ind w:left="5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6060"/>
        </w:tabs>
        <w:ind w:left="6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6780"/>
        </w:tabs>
        <w:ind w:left="6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7500"/>
        </w:tabs>
        <w:ind w:left="7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8220"/>
        </w:tabs>
        <w:ind w:left="8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8940"/>
        </w:tabs>
        <w:ind w:left="8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9660"/>
        </w:tabs>
        <w:ind w:left="9660" w:hanging="180"/>
      </w:pPr>
    </w:lvl>
  </w:abstractNum>
  <w:abstractNum w:abstractNumId="5">
    <w:nsid w:val="64433395"/>
    <w:multiLevelType w:val="multilevel"/>
    <w:tmpl w:val="251C0DBE"/>
    <w:lvl w:ilvl="0">
      <w:start w:val="1"/>
      <w:numFmt w:val="bullet"/>
      <w:lvlText w:val=""/>
      <w:lvlJc w:val="left"/>
      <w:pPr>
        <w:tabs>
          <w:tab w:val="num" w:pos="540"/>
        </w:tabs>
        <w:ind w:left="54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4C746EF"/>
    <w:multiLevelType w:val="multilevel"/>
    <w:tmpl w:val="1C263E5A"/>
    <w:lvl w:ilvl="0">
      <w:start w:val="1"/>
      <w:numFmt w:val="decimal"/>
      <w:lvlText w:val="%1.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1095"/>
        </w:tabs>
        <w:ind w:left="1095" w:hanging="7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880"/>
        </w:tabs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240"/>
        </w:tabs>
        <w:ind w:left="3240" w:hanging="2880"/>
      </w:pPr>
      <w:rPr>
        <w:rFonts w:hint="default"/>
      </w:rPr>
    </w:lvl>
  </w:abstractNum>
  <w:num w:numId="1">
    <w:abstractNumId w:val="6"/>
  </w:num>
  <w:num w:numId="2">
    <w:abstractNumId w:val="4"/>
  </w:num>
  <w:num w:numId="3">
    <w:abstractNumId w:val="2"/>
  </w:num>
  <w:num w:numId="4">
    <w:abstractNumId w:val="1"/>
  </w:num>
  <w:num w:numId="5">
    <w:abstractNumId w:val="5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87555"/>
    <w:rsid w:val="000758DA"/>
    <w:rsid w:val="000E3FD7"/>
    <w:rsid w:val="000E4D46"/>
    <w:rsid w:val="0013071F"/>
    <w:rsid w:val="00165103"/>
    <w:rsid w:val="001954DD"/>
    <w:rsid w:val="001964B0"/>
    <w:rsid w:val="001F4621"/>
    <w:rsid w:val="002007BB"/>
    <w:rsid w:val="0023257D"/>
    <w:rsid w:val="00233613"/>
    <w:rsid w:val="00280528"/>
    <w:rsid w:val="002A5B9F"/>
    <w:rsid w:val="00305A14"/>
    <w:rsid w:val="00315047"/>
    <w:rsid w:val="0032543E"/>
    <w:rsid w:val="003403D7"/>
    <w:rsid w:val="00355398"/>
    <w:rsid w:val="00365F7D"/>
    <w:rsid w:val="003B6E62"/>
    <w:rsid w:val="003C4DC8"/>
    <w:rsid w:val="00424327"/>
    <w:rsid w:val="0046176E"/>
    <w:rsid w:val="004619B1"/>
    <w:rsid w:val="004B5D38"/>
    <w:rsid w:val="0053680E"/>
    <w:rsid w:val="00553393"/>
    <w:rsid w:val="00560059"/>
    <w:rsid w:val="00582FDE"/>
    <w:rsid w:val="00597C95"/>
    <w:rsid w:val="005E6F82"/>
    <w:rsid w:val="006B6C9B"/>
    <w:rsid w:val="00746843"/>
    <w:rsid w:val="00751A0E"/>
    <w:rsid w:val="0076708A"/>
    <w:rsid w:val="007C4D8C"/>
    <w:rsid w:val="00801C4A"/>
    <w:rsid w:val="00821A7E"/>
    <w:rsid w:val="008230AA"/>
    <w:rsid w:val="00834D4A"/>
    <w:rsid w:val="008A3EDD"/>
    <w:rsid w:val="008E674B"/>
    <w:rsid w:val="0093279F"/>
    <w:rsid w:val="00990724"/>
    <w:rsid w:val="009943A6"/>
    <w:rsid w:val="00A115C0"/>
    <w:rsid w:val="00A4574B"/>
    <w:rsid w:val="00A72082"/>
    <w:rsid w:val="00A76198"/>
    <w:rsid w:val="00AA3EEE"/>
    <w:rsid w:val="00AD402B"/>
    <w:rsid w:val="00B125E9"/>
    <w:rsid w:val="00B12CC1"/>
    <w:rsid w:val="00B23869"/>
    <w:rsid w:val="00B31DE9"/>
    <w:rsid w:val="00B52670"/>
    <w:rsid w:val="00B52D3E"/>
    <w:rsid w:val="00B56565"/>
    <w:rsid w:val="00B74364"/>
    <w:rsid w:val="00BD0538"/>
    <w:rsid w:val="00C45A3F"/>
    <w:rsid w:val="00C67D41"/>
    <w:rsid w:val="00CB6EC9"/>
    <w:rsid w:val="00CC0DF1"/>
    <w:rsid w:val="00CD606B"/>
    <w:rsid w:val="00CF2A14"/>
    <w:rsid w:val="00D63C9F"/>
    <w:rsid w:val="00D7287E"/>
    <w:rsid w:val="00D9749C"/>
    <w:rsid w:val="00DA62B3"/>
    <w:rsid w:val="00DC461A"/>
    <w:rsid w:val="00DD1F1F"/>
    <w:rsid w:val="00DF4292"/>
    <w:rsid w:val="00E11E5B"/>
    <w:rsid w:val="00E55CA0"/>
    <w:rsid w:val="00E62062"/>
    <w:rsid w:val="00E71750"/>
    <w:rsid w:val="00EB08D1"/>
    <w:rsid w:val="00ED7F59"/>
    <w:rsid w:val="00EF66CE"/>
    <w:rsid w:val="00F03EE9"/>
    <w:rsid w:val="00F13493"/>
    <w:rsid w:val="00F50D9F"/>
    <w:rsid w:val="00F5417F"/>
    <w:rsid w:val="00F61AB0"/>
    <w:rsid w:val="00F87555"/>
    <w:rsid w:val="00FE0B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51"/>
    <o:shapelayout v:ext="edit">
      <o:idmap v:ext="edit" data="1"/>
    </o:shapelayout>
  </w:shapeDefaults>
  <w:decimalSymbol w:val=","/>
  <w:listSeparator w:val=";"/>
  <w15:chartTrackingRefBased/>
  <w15:docId w15:val="{67B3D1E3-2283-4FDF-BA4C-B7C3CB1B5B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paragraph" w:styleId="2">
    <w:name w:val="heading 2"/>
    <w:basedOn w:val="a"/>
    <w:next w:val="a"/>
    <w:qFormat/>
    <w:rsid w:val="00E55CA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qFormat/>
    <w:rsid w:val="00B52670"/>
    <w:pPr>
      <w:spacing w:before="75" w:after="75"/>
      <w:ind w:left="75" w:right="75"/>
      <w:outlineLvl w:val="2"/>
    </w:pPr>
    <w:rPr>
      <w:rFonts w:ascii="Arial" w:hAnsi="Arial" w:cs="Arial"/>
      <w:b/>
      <w:bCs/>
      <w:color w:val="3464C0"/>
      <w:sz w:val="22"/>
      <w:szCs w:val="22"/>
    </w:rPr>
  </w:style>
  <w:style w:type="paragraph" w:styleId="5">
    <w:name w:val="heading 5"/>
    <w:basedOn w:val="a"/>
    <w:next w:val="a"/>
    <w:qFormat/>
    <w:rsid w:val="00E55CA0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32543E"/>
    <w:rPr>
      <w:b/>
      <w:bCs/>
    </w:rPr>
  </w:style>
  <w:style w:type="paragraph" w:styleId="a4">
    <w:name w:val="Normal (Web)"/>
    <w:basedOn w:val="a"/>
    <w:rsid w:val="003403D7"/>
    <w:pPr>
      <w:spacing w:after="150"/>
    </w:pPr>
    <w:rPr>
      <w:rFonts w:ascii="Arial" w:hAnsi="Arial" w:cs="Arial"/>
      <w:color w:val="000000"/>
      <w:sz w:val="18"/>
      <w:szCs w:val="18"/>
    </w:rPr>
  </w:style>
  <w:style w:type="paragraph" w:styleId="a5">
    <w:name w:val="Document Map"/>
    <w:basedOn w:val="a"/>
    <w:semiHidden/>
    <w:rsid w:val="002A5B9F"/>
    <w:pPr>
      <w:shd w:val="clear" w:color="auto" w:fill="000080"/>
    </w:pPr>
    <w:rPr>
      <w:rFonts w:ascii="Tahoma" w:hAnsi="Tahoma" w:cs="Tahoma"/>
      <w:sz w:val="20"/>
      <w:szCs w:val="20"/>
    </w:rPr>
  </w:style>
  <w:style w:type="character" w:styleId="a6">
    <w:name w:val="Hyperlink"/>
    <w:basedOn w:val="a0"/>
    <w:rsid w:val="00B52670"/>
    <w:rPr>
      <w:rFonts w:ascii="Arial" w:hAnsi="Arial" w:cs="Arial" w:hint="default"/>
      <w:b w:val="0"/>
      <w:bCs w:val="0"/>
      <w:strike w:val="0"/>
      <w:dstrike w:val="0"/>
      <w:color w:val="FFFFFF"/>
      <w:sz w:val="20"/>
      <w:szCs w:val="20"/>
      <w:u w:val="none"/>
      <w:effect w:val="none"/>
    </w:rPr>
  </w:style>
  <w:style w:type="paragraph" w:styleId="HTML">
    <w:name w:val="HTML Preformatted"/>
    <w:basedOn w:val="a"/>
    <w:rsid w:val="00B52D3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16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7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7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3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341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767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7626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5213392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228353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1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18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298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09104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21245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2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4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06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2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10747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413019">
                  <w:marLeft w:val="60"/>
                  <w:marRight w:val="60"/>
                  <w:marTop w:val="60"/>
                  <w:marBottom w:val="60"/>
                  <w:divBdr>
                    <w:top w:val="single" w:sz="6" w:space="3" w:color="EEEEEE"/>
                    <w:left w:val="single" w:sz="6" w:space="3" w:color="EEEEEE"/>
                    <w:bottom w:val="single" w:sz="6" w:space="2" w:color="EEEEEE"/>
                    <w:right w:val="single" w:sz="6" w:space="3" w:color="EEEEEE"/>
                  </w:divBdr>
                </w:div>
              </w:divsChild>
            </w:div>
          </w:divsChild>
        </w:div>
      </w:divsChild>
    </w:div>
    <w:div w:id="1851135431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99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59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860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877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7133084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8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5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53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ustan.ru" TargetMode="External"/><Relationship Id="rId13" Type="http://schemas.openxmlformats.org/officeDocument/2006/relationships/hyperlink" Target="http://www.rustan.ru" TargetMode="External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image" Target="media/image3.jpeg"/><Relationship Id="rId12" Type="http://schemas.openxmlformats.org/officeDocument/2006/relationships/image" Target="media/image5.jpeg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hyperlink" Target="http://www.rustan.ru" TargetMode="External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www.rustan.ru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://www.rustan.ru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hyperlink" Target="http://www.rustan.ru" TargetMode="External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6549</Words>
  <Characters>37332</Characters>
  <Application>Microsoft Office Word</Application>
  <DocSecurity>0</DocSecurity>
  <Lines>311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43794</CharactersWithSpaces>
  <SharedDoc>false</SharedDoc>
  <HLinks>
    <vt:vector size="36" baseType="variant">
      <vt:variant>
        <vt:i4>1048653</vt:i4>
      </vt:variant>
      <vt:variant>
        <vt:i4>21</vt:i4>
      </vt:variant>
      <vt:variant>
        <vt:i4>0</vt:i4>
      </vt:variant>
      <vt:variant>
        <vt:i4>5</vt:i4>
      </vt:variant>
      <vt:variant>
        <vt:lpwstr>http://www.rustan.ru/</vt:lpwstr>
      </vt:variant>
      <vt:variant>
        <vt:lpwstr/>
      </vt:variant>
      <vt:variant>
        <vt:i4>1048653</vt:i4>
      </vt:variant>
      <vt:variant>
        <vt:i4>18</vt:i4>
      </vt:variant>
      <vt:variant>
        <vt:i4>0</vt:i4>
      </vt:variant>
      <vt:variant>
        <vt:i4>5</vt:i4>
      </vt:variant>
      <vt:variant>
        <vt:lpwstr>http://www.rustan.ru/</vt:lpwstr>
      </vt:variant>
      <vt:variant>
        <vt:lpwstr/>
      </vt:variant>
      <vt:variant>
        <vt:i4>1048653</vt:i4>
      </vt:variant>
      <vt:variant>
        <vt:i4>15</vt:i4>
      </vt:variant>
      <vt:variant>
        <vt:i4>0</vt:i4>
      </vt:variant>
      <vt:variant>
        <vt:i4>5</vt:i4>
      </vt:variant>
      <vt:variant>
        <vt:lpwstr>http://www.rustan.ru/</vt:lpwstr>
      </vt:variant>
      <vt:variant>
        <vt:lpwstr/>
      </vt:variant>
      <vt:variant>
        <vt:i4>1048653</vt:i4>
      </vt:variant>
      <vt:variant>
        <vt:i4>12</vt:i4>
      </vt:variant>
      <vt:variant>
        <vt:i4>0</vt:i4>
      </vt:variant>
      <vt:variant>
        <vt:i4>5</vt:i4>
      </vt:variant>
      <vt:variant>
        <vt:lpwstr>http://www.rustan.ru/</vt:lpwstr>
      </vt:variant>
      <vt:variant>
        <vt:lpwstr/>
      </vt:variant>
      <vt:variant>
        <vt:i4>1048653</vt:i4>
      </vt:variant>
      <vt:variant>
        <vt:i4>9</vt:i4>
      </vt:variant>
      <vt:variant>
        <vt:i4>0</vt:i4>
      </vt:variant>
      <vt:variant>
        <vt:i4>5</vt:i4>
      </vt:variant>
      <vt:variant>
        <vt:lpwstr>http://www.rustan.ru/</vt:lpwstr>
      </vt:variant>
      <vt:variant>
        <vt:lpwstr/>
      </vt:variant>
      <vt:variant>
        <vt:i4>1048653</vt:i4>
      </vt:variant>
      <vt:variant>
        <vt:i4>6</vt:i4>
      </vt:variant>
      <vt:variant>
        <vt:i4>0</vt:i4>
      </vt:variant>
      <vt:variant>
        <vt:i4>5</vt:i4>
      </vt:variant>
      <vt:variant>
        <vt:lpwstr>http://www.rustan.ru/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валерий</dc:creator>
  <cp:keywords/>
  <dc:description/>
  <cp:lastModifiedBy>admin</cp:lastModifiedBy>
  <cp:revision>2</cp:revision>
  <dcterms:created xsi:type="dcterms:W3CDTF">2014-04-17T00:42:00Z</dcterms:created>
  <dcterms:modified xsi:type="dcterms:W3CDTF">2014-04-17T00:42:00Z</dcterms:modified>
</cp:coreProperties>
</file>