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A0" w:rsidRPr="00FE15C9" w:rsidRDefault="007B51A0" w:rsidP="007B51A0">
      <w:pPr>
        <w:pStyle w:val="a3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E15C9">
        <w:rPr>
          <w:rFonts w:asciiTheme="majorHAnsi" w:hAnsiTheme="majorHAnsi" w:cs="Times New Roman"/>
          <w:b/>
          <w:sz w:val="24"/>
          <w:szCs w:val="24"/>
        </w:rPr>
        <w:t>Конспект урока</w:t>
      </w:r>
      <w:r>
        <w:rPr>
          <w:rFonts w:asciiTheme="majorHAnsi" w:hAnsiTheme="majorHAnsi" w:cs="Times New Roman"/>
          <w:b/>
          <w:sz w:val="24"/>
          <w:szCs w:val="24"/>
        </w:rPr>
        <w:t xml:space="preserve">  литературы</w:t>
      </w:r>
      <w:r w:rsidRPr="00FE15C9">
        <w:rPr>
          <w:rFonts w:asciiTheme="majorHAnsi" w:hAnsiTheme="majorHAnsi" w:cs="Times New Roman"/>
          <w:b/>
          <w:sz w:val="24"/>
          <w:szCs w:val="24"/>
        </w:rPr>
        <w:t xml:space="preserve"> в условиях реализации ФГОС</w:t>
      </w:r>
    </w:p>
    <w:p w:rsidR="007B51A0" w:rsidRPr="00FE15C9" w:rsidRDefault="002B633D" w:rsidP="007B51A0">
      <w:pPr>
        <w:pStyle w:val="a3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А.К.Толстой</w:t>
      </w:r>
      <w:r w:rsidR="00AE0D30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Василий Шибанов</w:t>
      </w:r>
      <w:r w:rsidR="00AE0D30">
        <w:rPr>
          <w:rFonts w:ascii="Times New Roman" w:hAnsi="Times New Roman" w:cs="Times New Roman"/>
          <w:b/>
          <w:sz w:val="24"/>
          <w:szCs w:val="24"/>
        </w:rPr>
        <w:t>»</w:t>
      </w:r>
      <w:r w:rsidR="007B51A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Историческая основа баллады и её творческое переосмысление.</w:t>
      </w:r>
      <w:r w:rsidR="007B51A0">
        <w:rPr>
          <w:b/>
          <w:sz w:val="18"/>
          <w:szCs w:val="18"/>
        </w:rPr>
        <w:t> </w:t>
      </w:r>
      <w:r w:rsidR="007B51A0" w:rsidRPr="00FE15C9">
        <w:rPr>
          <w:rFonts w:asciiTheme="majorHAnsi" w:hAnsiTheme="majorHAnsi" w:cs="Times New Roman"/>
          <w:b/>
          <w:sz w:val="24"/>
          <w:szCs w:val="24"/>
        </w:rPr>
        <w:t xml:space="preserve"> (</w:t>
      </w:r>
      <w:r w:rsidR="00D34833">
        <w:rPr>
          <w:rFonts w:asciiTheme="majorHAnsi" w:hAnsiTheme="majorHAnsi" w:cs="Times New Roman"/>
          <w:b/>
          <w:sz w:val="24"/>
          <w:szCs w:val="24"/>
        </w:rPr>
        <w:t>7</w:t>
      </w:r>
      <w:r w:rsidR="007B51A0" w:rsidRPr="00FE15C9">
        <w:rPr>
          <w:rFonts w:asciiTheme="majorHAnsi" w:hAnsiTheme="majorHAnsi" w:cs="Times New Roman"/>
          <w:b/>
          <w:sz w:val="24"/>
          <w:szCs w:val="24"/>
        </w:rPr>
        <w:t xml:space="preserve"> класс)</w:t>
      </w:r>
    </w:p>
    <w:p w:rsidR="007B51A0" w:rsidRPr="007B51A0" w:rsidRDefault="007B51A0" w:rsidP="007B51A0">
      <w:pPr>
        <w:pStyle w:val="a3"/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  <w:b/>
        </w:rPr>
        <w:t xml:space="preserve">Тип урока: </w:t>
      </w:r>
      <w:r w:rsidRPr="007B51A0">
        <w:rPr>
          <w:rFonts w:asciiTheme="majorHAnsi" w:hAnsiTheme="majorHAnsi" w:cs="Times New Roman"/>
        </w:rPr>
        <w:t>ознакомительный  урок.</w:t>
      </w:r>
    </w:p>
    <w:p w:rsidR="007B51A0" w:rsidRPr="007B51A0" w:rsidRDefault="007B51A0" w:rsidP="007B51A0">
      <w:pPr>
        <w:pStyle w:val="a3"/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  <w:b/>
        </w:rPr>
        <w:t>Форма урока:</w:t>
      </w:r>
      <w:r w:rsidRPr="007B51A0">
        <w:rPr>
          <w:rFonts w:asciiTheme="majorHAnsi" w:hAnsiTheme="majorHAnsi" w:cs="Times New Roman"/>
        </w:rPr>
        <w:t xml:space="preserve"> традиционный.</w:t>
      </w:r>
    </w:p>
    <w:p w:rsidR="007B51A0" w:rsidRPr="007B51A0" w:rsidRDefault="007B51A0" w:rsidP="007B51A0">
      <w:pPr>
        <w:pStyle w:val="a3"/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  <w:b/>
        </w:rPr>
        <w:t xml:space="preserve">Метод: </w:t>
      </w:r>
      <w:r w:rsidRPr="007B51A0">
        <w:rPr>
          <w:rFonts w:asciiTheme="majorHAnsi" w:hAnsiTheme="majorHAnsi" w:cs="Times New Roman"/>
        </w:rPr>
        <w:t>комбинированный.</w:t>
      </w:r>
    </w:p>
    <w:p w:rsidR="007B51A0" w:rsidRPr="007B51A0" w:rsidRDefault="007B51A0" w:rsidP="007B51A0">
      <w:pPr>
        <w:widowControl w:val="0"/>
        <w:shd w:val="clear" w:color="auto" w:fill="FFFFFF"/>
        <w:snapToGrid w:val="0"/>
        <w:spacing w:after="0" w:line="240" w:lineRule="auto"/>
        <w:ind w:right="57"/>
        <w:rPr>
          <w:rFonts w:ascii="Times New Roman" w:hAnsi="Times New Roman"/>
          <w:color w:val="000000"/>
          <w:spacing w:val="-4"/>
          <w:w w:val="104"/>
        </w:rPr>
      </w:pPr>
      <w:r w:rsidRPr="007B51A0">
        <w:rPr>
          <w:rFonts w:asciiTheme="majorHAnsi" w:hAnsiTheme="majorHAnsi"/>
          <w:b/>
        </w:rPr>
        <w:t>Цель урока:</w:t>
      </w:r>
      <w:r w:rsidR="00D87751" w:rsidRPr="00D87751">
        <w:rPr>
          <w:color w:val="000000"/>
          <w:spacing w:val="-5"/>
          <w:sz w:val="24"/>
          <w:szCs w:val="24"/>
        </w:rPr>
        <w:t xml:space="preserve"> </w:t>
      </w:r>
      <w:r w:rsidR="00AE0D30">
        <w:rPr>
          <w:color w:val="000000"/>
          <w:spacing w:val="-5"/>
          <w:sz w:val="24"/>
          <w:szCs w:val="24"/>
        </w:rPr>
        <w:t>познакомить с творчеством А.</w:t>
      </w:r>
      <w:r w:rsidR="00211CE3">
        <w:rPr>
          <w:color w:val="000000"/>
          <w:spacing w:val="-5"/>
          <w:sz w:val="24"/>
          <w:szCs w:val="24"/>
        </w:rPr>
        <w:t>К</w:t>
      </w:r>
      <w:r w:rsidR="00AE0D30">
        <w:rPr>
          <w:color w:val="000000"/>
          <w:spacing w:val="-5"/>
          <w:sz w:val="24"/>
          <w:szCs w:val="24"/>
        </w:rPr>
        <w:t>.</w:t>
      </w:r>
      <w:r w:rsidR="00211CE3">
        <w:rPr>
          <w:color w:val="000000"/>
          <w:spacing w:val="-5"/>
          <w:sz w:val="24"/>
          <w:szCs w:val="24"/>
        </w:rPr>
        <w:t>Толстого</w:t>
      </w:r>
      <w:r w:rsidR="00AE0D30">
        <w:rPr>
          <w:color w:val="000000"/>
          <w:spacing w:val="-5"/>
          <w:sz w:val="24"/>
          <w:szCs w:val="24"/>
        </w:rPr>
        <w:t xml:space="preserve"> на примере баллады «</w:t>
      </w:r>
      <w:r w:rsidR="002B633D">
        <w:rPr>
          <w:color w:val="000000"/>
          <w:spacing w:val="-5"/>
          <w:sz w:val="24"/>
          <w:szCs w:val="24"/>
        </w:rPr>
        <w:t>Василий Шибанов</w:t>
      </w:r>
      <w:r w:rsidR="00AE0D30">
        <w:rPr>
          <w:color w:val="000000"/>
          <w:spacing w:val="-5"/>
          <w:sz w:val="24"/>
          <w:szCs w:val="24"/>
        </w:rPr>
        <w:t>»</w:t>
      </w:r>
      <w:r w:rsidR="00B378CC">
        <w:rPr>
          <w:rFonts w:ascii="Times New Roman" w:hAnsi="Times New Roman"/>
          <w:color w:val="000000"/>
          <w:spacing w:val="-4"/>
          <w:w w:val="104"/>
        </w:rPr>
        <w:t>.</w:t>
      </w:r>
    </w:p>
    <w:p w:rsidR="007B51A0" w:rsidRPr="007B51A0" w:rsidRDefault="007B51A0" w:rsidP="007B51A0">
      <w:pPr>
        <w:pStyle w:val="a3"/>
        <w:contextualSpacing/>
        <w:jc w:val="both"/>
        <w:rPr>
          <w:rFonts w:asciiTheme="majorHAnsi" w:hAnsiTheme="majorHAnsi" w:cs="Times New Roman"/>
          <w:b/>
        </w:rPr>
      </w:pPr>
      <w:r w:rsidRPr="007B51A0">
        <w:rPr>
          <w:b/>
        </w:rPr>
        <w:t> </w:t>
      </w:r>
      <w:r w:rsidRPr="007B51A0">
        <w:rPr>
          <w:rFonts w:asciiTheme="majorHAnsi" w:hAnsiTheme="majorHAnsi" w:cs="Times New Roman"/>
          <w:b/>
        </w:rPr>
        <w:t>Задачи урока:</w:t>
      </w:r>
    </w:p>
    <w:p w:rsidR="007B51A0" w:rsidRPr="007B51A0" w:rsidRDefault="007B51A0" w:rsidP="007B51A0">
      <w:pPr>
        <w:pStyle w:val="a3"/>
        <w:numPr>
          <w:ilvl w:val="0"/>
          <w:numId w:val="1"/>
        </w:numPr>
        <w:contextualSpacing/>
        <w:jc w:val="both"/>
        <w:rPr>
          <w:rFonts w:asciiTheme="majorHAnsi" w:hAnsiTheme="majorHAnsi" w:cs="Times New Roman"/>
          <w:b/>
        </w:rPr>
      </w:pPr>
      <w:r w:rsidRPr="007B51A0">
        <w:rPr>
          <w:rFonts w:asciiTheme="majorHAnsi" w:hAnsiTheme="majorHAnsi" w:cs="Times New Roman"/>
          <w:b/>
        </w:rPr>
        <w:t>Образовательные:</w:t>
      </w:r>
    </w:p>
    <w:p w:rsidR="007B51A0" w:rsidRPr="007B51A0" w:rsidRDefault="007B51A0" w:rsidP="007B51A0">
      <w:pPr>
        <w:pStyle w:val="a3"/>
        <w:numPr>
          <w:ilvl w:val="0"/>
          <w:numId w:val="2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развить умение формулировать определение понятий;</w:t>
      </w:r>
      <w:r w:rsidR="00B378CC">
        <w:rPr>
          <w:rFonts w:asciiTheme="majorHAnsi" w:hAnsiTheme="majorHAnsi" w:cs="Times New Roman"/>
        </w:rPr>
        <w:t xml:space="preserve"> знакомство со структурой книги;</w:t>
      </w:r>
    </w:p>
    <w:p w:rsidR="007B51A0" w:rsidRPr="00D87751" w:rsidRDefault="00D87751" w:rsidP="007B51A0">
      <w:pPr>
        <w:pStyle w:val="a3"/>
        <w:numPr>
          <w:ilvl w:val="0"/>
          <w:numId w:val="2"/>
        </w:numPr>
        <w:contextualSpacing/>
        <w:jc w:val="both"/>
        <w:rPr>
          <w:rFonts w:asciiTheme="majorHAnsi" w:hAnsiTheme="majorHAnsi" w:cs="Times New Roman"/>
        </w:rPr>
      </w:pPr>
      <w:r w:rsidRPr="00D87751">
        <w:rPr>
          <w:rFonts w:ascii="Times New Roman" w:hAnsi="Times New Roman" w:cs="Times New Roman"/>
          <w:color w:val="000000"/>
          <w:spacing w:val="-5"/>
        </w:rPr>
        <w:t xml:space="preserve">углубить представление об особенностях жанра </w:t>
      </w:r>
      <w:r w:rsidR="00AE0D30">
        <w:rPr>
          <w:rFonts w:ascii="Times New Roman" w:hAnsi="Times New Roman" w:cs="Times New Roman"/>
          <w:color w:val="000000"/>
          <w:spacing w:val="-5"/>
        </w:rPr>
        <w:t>баллады</w:t>
      </w:r>
      <w:r w:rsidR="007B51A0" w:rsidRPr="00D87751">
        <w:rPr>
          <w:rFonts w:asciiTheme="majorHAnsi" w:hAnsiTheme="majorHAnsi" w:cs="Times New Roman"/>
        </w:rPr>
        <w:t>;</w:t>
      </w:r>
      <w:r w:rsidR="0001283B">
        <w:rPr>
          <w:rFonts w:asciiTheme="majorHAnsi" w:hAnsiTheme="majorHAnsi" w:cs="Times New Roman"/>
        </w:rPr>
        <w:t xml:space="preserve"> </w:t>
      </w:r>
    </w:p>
    <w:p w:rsidR="007B51A0" w:rsidRPr="007B51A0" w:rsidRDefault="007B51A0" w:rsidP="007B51A0">
      <w:pPr>
        <w:pStyle w:val="a3"/>
        <w:numPr>
          <w:ilvl w:val="0"/>
          <w:numId w:val="2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развить умение  выражать свои мысли, воспринимать и усваивать информацию;</w:t>
      </w:r>
    </w:p>
    <w:p w:rsidR="007B51A0" w:rsidRPr="007B51A0" w:rsidRDefault="007B51A0" w:rsidP="007B51A0">
      <w:pPr>
        <w:pStyle w:val="a3"/>
        <w:numPr>
          <w:ilvl w:val="0"/>
          <w:numId w:val="2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обогащать словарный запас учащихся;</w:t>
      </w:r>
    </w:p>
    <w:p w:rsidR="007B51A0" w:rsidRPr="007B51A0" w:rsidRDefault="007B51A0" w:rsidP="007B51A0">
      <w:pPr>
        <w:pStyle w:val="a3"/>
        <w:numPr>
          <w:ilvl w:val="0"/>
          <w:numId w:val="2"/>
        </w:numPr>
        <w:contextualSpacing/>
        <w:jc w:val="both"/>
        <w:rPr>
          <w:rFonts w:asciiTheme="majorHAnsi" w:hAnsiTheme="majorHAnsi"/>
        </w:rPr>
      </w:pPr>
      <w:r w:rsidRPr="007B51A0">
        <w:rPr>
          <w:rFonts w:asciiTheme="majorHAnsi" w:hAnsiTheme="majorHAnsi"/>
        </w:rPr>
        <w:t>совершенствовать технику чтения</w:t>
      </w:r>
      <w:r w:rsidRPr="007B51A0">
        <w:rPr>
          <w:rFonts w:asciiTheme="majorHAnsi" w:hAnsiTheme="majorHAnsi" w:cs="Times New Roman"/>
        </w:rPr>
        <w:t>.</w:t>
      </w:r>
    </w:p>
    <w:p w:rsidR="007B51A0" w:rsidRPr="007B51A0" w:rsidRDefault="007B51A0" w:rsidP="007B51A0">
      <w:pPr>
        <w:pStyle w:val="a3"/>
        <w:numPr>
          <w:ilvl w:val="0"/>
          <w:numId w:val="1"/>
        </w:numPr>
        <w:contextualSpacing/>
        <w:jc w:val="both"/>
        <w:rPr>
          <w:rFonts w:asciiTheme="majorHAnsi" w:hAnsiTheme="majorHAnsi" w:cs="Times New Roman"/>
          <w:b/>
        </w:rPr>
      </w:pPr>
      <w:r w:rsidRPr="007B51A0">
        <w:rPr>
          <w:rFonts w:asciiTheme="majorHAnsi" w:hAnsiTheme="majorHAnsi" w:cs="Times New Roman"/>
          <w:b/>
        </w:rPr>
        <w:t>Развивающие:</w:t>
      </w:r>
    </w:p>
    <w:p w:rsidR="007B51A0" w:rsidRPr="007B51A0" w:rsidRDefault="007B51A0" w:rsidP="007B51A0">
      <w:pPr>
        <w:pStyle w:val="a3"/>
        <w:numPr>
          <w:ilvl w:val="0"/>
          <w:numId w:val="8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осуществление системно-деятельностного подхода;</w:t>
      </w:r>
    </w:p>
    <w:p w:rsidR="007B51A0" w:rsidRPr="007B51A0" w:rsidRDefault="007B51A0" w:rsidP="007B51A0">
      <w:pPr>
        <w:pStyle w:val="a3"/>
        <w:numPr>
          <w:ilvl w:val="0"/>
          <w:numId w:val="10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развитие критического мышления;</w:t>
      </w:r>
    </w:p>
    <w:p w:rsidR="007B51A0" w:rsidRPr="007B51A0" w:rsidRDefault="007B51A0" w:rsidP="007B51A0">
      <w:pPr>
        <w:pStyle w:val="a3"/>
        <w:numPr>
          <w:ilvl w:val="0"/>
          <w:numId w:val="8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развитие внимания;</w:t>
      </w:r>
    </w:p>
    <w:p w:rsidR="007B51A0" w:rsidRPr="007B51A0" w:rsidRDefault="007B51A0" w:rsidP="007B51A0">
      <w:pPr>
        <w:pStyle w:val="a3"/>
        <w:numPr>
          <w:ilvl w:val="0"/>
          <w:numId w:val="3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формирование УУД (личностных, регулятивных, познавательных):</w:t>
      </w:r>
    </w:p>
    <w:p w:rsidR="007B51A0" w:rsidRPr="007B51A0" w:rsidRDefault="007B51A0" w:rsidP="007B51A0">
      <w:pPr>
        <w:pStyle w:val="a3"/>
        <w:numPr>
          <w:ilvl w:val="0"/>
          <w:numId w:val="4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развитие умения формулировать и доказывать свою точку зрения;</w:t>
      </w:r>
    </w:p>
    <w:p w:rsidR="007B51A0" w:rsidRPr="007B51A0" w:rsidRDefault="007B51A0" w:rsidP="007B51A0">
      <w:pPr>
        <w:pStyle w:val="a3"/>
        <w:numPr>
          <w:ilvl w:val="0"/>
          <w:numId w:val="4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развитие умений анализировать, сравнивать, обобщать;</w:t>
      </w:r>
    </w:p>
    <w:p w:rsidR="007B51A0" w:rsidRPr="007B51A0" w:rsidRDefault="007B51A0" w:rsidP="007B51A0">
      <w:pPr>
        <w:pStyle w:val="a3"/>
        <w:numPr>
          <w:ilvl w:val="0"/>
          <w:numId w:val="4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развивать умение применять новые знания;</w:t>
      </w:r>
    </w:p>
    <w:p w:rsidR="007B51A0" w:rsidRPr="007B51A0" w:rsidRDefault="007B51A0" w:rsidP="007B51A0">
      <w:pPr>
        <w:pStyle w:val="a3"/>
        <w:numPr>
          <w:ilvl w:val="0"/>
          <w:numId w:val="4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развитие творческих, речевых способностей учащихся;</w:t>
      </w:r>
    </w:p>
    <w:p w:rsidR="007B51A0" w:rsidRPr="007B51A0" w:rsidRDefault="007B51A0" w:rsidP="007B51A0">
      <w:pPr>
        <w:pStyle w:val="a3"/>
        <w:numPr>
          <w:ilvl w:val="0"/>
          <w:numId w:val="4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формирование логических умений;</w:t>
      </w:r>
    </w:p>
    <w:p w:rsidR="007B51A0" w:rsidRPr="007B51A0" w:rsidRDefault="007B51A0" w:rsidP="007B51A0">
      <w:pPr>
        <w:pStyle w:val="a3"/>
        <w:numPr>
          <w:ilvl w:val="0"/>
          <w:numId w:val="4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развитие умения опираться на уже известное, на свой субъективный опыт;</w:t>
      </w:r>
    </w:p>
    <w:p w:rsidR="007B51A0" w:rsidRPr="007B51A0" w:rsidRDefault="007B51A0" w:rsidP="007B51A0">
      <w:pPr>
        <w:pStyle w:val="a3"/>
        <w:numPr>
          <w:ilvl w:val="0"/>
          <w:numId w:val="4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развитие умения формулировать проблему;</w:t>
      </w:r>
    </w:p>
    <w:p w:rsidR="007B51A0" w:rsidRPr="007B51A0" w:rsidRDefault="007B51A0" w:rsidP="007B51A0">
      <w:pPr>
        <w:pStyle w:val="a3"/>
        <w:numPr>
          <w:ilvl w:val="0"/>
          <w:numId w:val="4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развитие умения  работы в парах.</w:t>
      </w:r>
    </w:p>
    <w:p w:rsidR="007B51A0" w:rsidRPr="007B51A0" w:rsidRDefault="007B51A0" w:rsidP="007B51A0">
      <w:pPr>
        <w:pStyle w:val="a3"/>
        <w:numPr>
          <w:ilvl w:val="0"/>
          <w:numId w:val="1"/>
        </w:numPr>
        <w:contextualSpacing/>
        <w:jc w:val="both"/>
        <w:rPr>
          <w:rFonts w:asciiTheme="majorHAnsi" w:hAnsiTheme="majorHAnsi" w:cs="Times New Roman"/>
          <w:b/>
        </w:rPr>
      </w:pPr>
      <w:r w:rsidRPr="007B51A0">
        <w:rPr>
          <w:rFonts w:asciiTheme="majorHAnsi" w:hAnsiTheme="majorHAnsi" w:cs="Times New Roman"/>
          <w:b/>
        </w:rPr>
        <w:t>Воспитательные:</w:t>
      </w:r>
    </w:p>
    <w:p w:rsidR="007B51A0" w:rsidRPr="007B51A0" w:rsidRDefault="007B51A0" w:rsidP="007B51A0">
      <w:pPr>
        <w:pStyle w:val="a3"/>
        <w:numPr>
          <w:ilvl w:val="0"/>
          <w:numId w:val="5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воспитание интереса и уважения к литературе;</w:t>
      </w:r>
    </w:p>
    <w:p w:rsidR="007B51A0" w:rsidRPr="007B51A0" w:rsidRDefault="007B51A0" w:rsidP="007B51A0">
      <w:pPr>
        <w:pStyle w:val="a3"/>
        <w:numPr>
          <w:ilvl w:val="0"/>
          <w:numId w:val="5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воспитание ценностного отношения к слову;</w:t>
      </w:r>
    </w:p>
    <w:p w:rsidR="007B51A0" w:rsidRPr="007B51A0" w:rsidRDefault="007B51A0" w:rsidP="007B51A0">
      <w:pPr>
        <w:pStyle w:val="a3"/>
        <w:numPr>
          <w:ilvl w:val="0"/>
          <w:numId w:val="6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развитие коммуникативных УУД:</w:t>
      </w:r>
    </w:p>
    <w:p w:rsidR="007B51A0" w:rsidRPr="007B51A0" w:rsidRDefault="007B51A0" w:rsidP="007B51A0">
      <w:pPr>
        <w:pStyle w:val="a3"/>
        <w:numPr>
          <w:ilvl w:val="0"/>
          <w:numId w:val="7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создание благоприятной атмосферы поддержки и заинтересованности, уважения и сотрудничества;</w:t>
      </w:r>
    </w:p>
    <w:p w:rsidR="007B51A0" w:rsidRPr="007B51A0" w:rsidRDefault="007B51A0" w:rsidP="007B51A0">
      <w:pPr>
        <w:pStyle w:val="a3"/>
        <w:numPr>
          <w:ilvl w:val="0"/>
          <w:numId w:val="7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взаимодействие учащихся в  парной работе: развитие уважения друг к другу.</w:t>
      </w:r>
    </w:p>
    <w:p w:rsidR="007B51A0" w:rsidRPr="007B51A0" w:rsidRDefault="007B51A0" w:rsidP="007B51A0">
      <w:pPr>
        <w:pStyle w:val="a3"/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  <w:b/>
        </w:rPr>
        <w:t>Оборудование:</w:t>
      </w:r>
      <w:r>
        <w:rPr>
          <w:rFonts w:asciiTheme="majorHAnsi" w:hAnsiTheme="majorHAnsi" w:cs="Times New Roman"/>
          <w:b/>
        </w:rPr>
        <w:t xml:space="preserve"> </w:t>
      </w:r>
      <w:r w:rsidRPr="007B51A0">
        <w:rPr>
          <w:rFonts w:asciiTheme="majorHAnsi" w:hAnsiTheme="majorHAnsi" w:cs="Times New Roman"/>
        </w:rPr>
        <w:t>ПК;мультимедийный проектор;мультимедийная презентация к уроку.</w:t>
      </w:r>
    </w:p>
    <w:p w:rsidR="007B51A0" w:rsidRDefault="007B51A0" w:rsidP="007B51A0">
      <w:pPr>
        <w:pStyle w:val="a3"/>
        <w:contextualSpacing/>
        <w:jc w:val="both"/>
        <w:rPr>
          <w:rFonts w:asciiTheme="majorHAnsi" w:hAnsiTheme="majorHAnsi" w:cs="Times New Roman"/>
          <w:b/>
        </w:rPr>
        <w:sectPr w:rsidR="007B51A0" w:rsidSect="007B51A0">
          <w:footerReference w:type="default" r:id="rId7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7B51A0" w:rsidRPr="007B51A0" w:rsidRDefault="007B51A0" w:rsidP="007B51A0">
      <w:pPr>
        <w:pStyle w:val="a3"/>
        <w:contextualSpacing/>
        <w:jc w:val="both"/>
        <w:rPr>
          <w:rFonts w:asciiTheme="majorHAnsi" w:hAnsiTheme="majorHAnsi" w:cs="Times New Roman"/>
          <w:b/>
        </w:rPr>
      </w:pPr>
      <w:r w:rsidRPr="007B51A0">
        <w:rPr>
          <w:rFonts w:asciiTheme="majorHAnsi" w:hAnsiTheme="majorHAnsi" w:cs="Times New Roman"/>
          <w:b/>
        </w:rPr>
        <w:lastRenderedPageBreak/>
        <w:t>Структура урока:</w:t>
      </w:r>
    </w:p>
    <w:p w:rsidR="007B51A0" w:rsidRPr="007B51A0" w:rsidRDefault="007B51A0" w:rsidP="007B51A0">
      <w:pPr>
        <w:pStyle w:val="a3"/>
        <w:numPr>
          <w:ilvl w:val="0"/>
          <w:numId w:val="11"/>
        </w:numPr>
        <w:contextualSpacing/>
        <w:jc w:val="both"/>
        <w:rPr>
          <w:rFonts w:asciiTheme="majorHAnsi" w:hAnsiTheme="majorHAnsi" w:cs="Times New Roman"/>
          <w:b/>
        </w:rPr>
      </w:pPr>
      <w:r w:rsidRPr="007B51A0">
        <w:rPr>
          <w:rFonts w:asciiTheme="majorHAnsi" w:hAnsiTheme="majorHAnsi" w:cs="Times New Roman"/>
        </w:rPr>
        <w:t>Организационный этап.</w:t>
      </w:r>
    </w:p>
    <w:p w:rsidR="007B51A0" w:rsidRPr="007B51A0" w:rsidRDefault="007B51A0" w:rsidP="007B51A0">
      <w:pPr>
        <w:pStyle w:val="a3"/>
        <w:numPr>
          <w:ilvl w:val="0"/>
          <w:numId w:val="11"/>
        </w:numPr>
        <w:contextualSpacing/>
        <w:jc w:val="both"/>
        <w:rPr>
          <w:rFonts w:asciiTheme="majorHAnsi" w:hAnsiTheme="majorHAnsi" w:cs="Times New Roman"/>
          <w:b/>
        </w:rPr>
      </w:pPr>
      <w:r w:rsidRPr="007B51A0">
        <w:rPr>
          <w:rFonts w:asciiTheme="majorHAnsi" w:hAnsiTheme="majorHAnsi" w:cs="Times New Roman"/>
        </w:rPr>
        <w:t>Актуализация знаний.</w:t>
      </w:r>
    </w:p>
    <w:p w:rsidR="007B51A0" w:rsidRPr="007B51A0" w:rsidRDefault="007B51A0" w:rsidP="007B51A0">
      <w:pPr>
        <w:pStyle w:val="a3"/>
        <w:numPr>
          <w:ilvl w:val="0"/>
          <w:numId w:val="11"/>
        </w:numPr>
        <w:contextualSpacing/>
        <w:jc w:val="both"/>
        <w:rPr>
          <w:rFonts w:asciiTheme="majorHAnsi" w:hAnsiTheme="majorHAnsi" w:cs="Times New Roman"/>
          <w:b/>
        </w:rPr>
      </w:pPr>
      <w:r w:rsidRPr="007B51A0">
        <w:rPr>
          <w:rFonts w:asciiTheme="majorHAnsi" w:hAnsiTheme="majorHAnsi" w:cs="Times New Roman"/>
        </w:rPr>
        <w:t>Постановка учебной задачи.</w:t>
      </w:r>
    </w:p>
    <w:p w:rsidR="007B51A0" w:rsidRPr="007B51A0" w:rsidRDefault="007B51A0" w:rsidP="007B51A0">
      <w:pPr>
        <w:pStyle w:val="a3"/>
        <w:numPr>
          <w:ilvl w:val="0"/>
          <w:numId w:val="11"/>
        </w:numPr>
        <w:contextualSpacing/>
        <w:jc w:val="both"/>
        <w:rPr>
          <w:rFonts w:asciiTheme="majorHAnsi" w:hAnsiTheme="majorHAnsi" w:cs="Times New Roman"/>
          <w:b/>
        </w:rPr>
      </w:pPr>
      <w:r w:rsidRPr="007B51A0">
        <w:rPr>
          <w:rFonts w:asciiTheme="majorHAnsi" w:hAnsiTheme="majorHAnsi" w:cs="Times New Roman"/>
        </w:rPr>
        <w:t>Усвоение новых знаний и первичное закрепление.</w:t>
      </w:r>
    </w:p>
    <w:p w:rsidR="007B51A0" w:rsidRPr="007B51A0" w:rsidRDefault="007B51A0" w:rsidP="007B51A0">
      <w:pPr>
        <w:pStyle w:val="a3"/>
        <w:numPr>
          <w:ilvl w:val="0"/>
          <w:numId w:val="11"/>
        </w:numPr>
        <w:contextualSpacing/>
        <w:jc w:val="both"/>
        <w:rPr>
          <w:rFonts w:asciiTheme="majorHAnsi" w:hAnsiTheme="majorHAnsi" w:cs="Times New Roman"/>
          <w:b/>
        </w:rPr>
      </w:pPr>
      <w:r w:rsidRPr="007B51A0">
        <w:rPr>
          <w:rFonts w:asciiTheme="majorHAnsi" w:hAnsiTheme="majorHAnsi" w:cs="Times New Roman"/>
        </w:rPr>
        <w:lastRenderedPageBreak/>
        <w:t>Физ. минутка.</w:t>
      </w:r>
    </w:p>
    <w:p w:rsidR="007B51A0" w:rsidRPr="007B51A0" w:rsidRDefault="007B51A0" w:rsidP="007B51A0">
      <w:pPr>
        <w:pStyle w:val="a3"/>
        <w:numPr>
          <w:ilvl w:val="0"/>
          <w:numId w:val="11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Закрепление изученного материала.</w:t>
      </w:r>
    </w:p>
    <w:p w:rsidR="007B51A0" w:rsidRPr="007B51A0" w:rsidRDefault="007B51A0" w:rsidP="007B51A0">
      <w:pPr>
        <w:pStyle w:val="a3"/>
        <w:numPr>
          <w:ilvl w:val="0"/>
          <w:numId w:val="11"/>
        </w:numPr>
        <w:contextualSpacing/>
        <w:jc w:val="both"/>
        <w:rPr>
          <w:rFonts w:asciiTheme="majorHAnsi" w:hAnsiTheme="majorHAnsi" w:cs="Times New Roman"/>
          <w:b/>
        </w:rPr>
      </w:pPr>
      <w:r w:rsidRPr="007B51A0">
        <w:rPr>
          <w:rFonts w:asciiTheme="majorHAnsi" w:hAnsiTheme="majorHAnsi" w:cs="Times New Roman"/>
        </w:rPr>
        <w:t>Рефлексия деятельности (подведение итогов занятия).</w:t>
      </w:r>
    </w:p>
    <w:p w:rsidR="007B51A0" w:rsidRPr="007B51A0" w:rsidRDefault="007B51A0" w:rsidP="007B51A0">
      <w:pPr>
        <w:pStyle w:val="a3"/>
        <w:numPr>
          <w:ilvl w:val="0"/>
          <w:numId w:val="11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Информация о домашнем задании (комментирование), выставление оценок за урок.</w:t>
      </w:r>
    </w:p>
    <w:p w:rsidR="007B51A0" w:rsidRDefault="007B51A0" w:rsidP="007B51A0">
      <w:pPr>
        <w:pStyle w:val="a3"/>
        <w:jc w:val="center"/>
        <w:rPr>
          <w:rFonts w:asciiTheme="majorHAnsi" w:hAnsiTheme="majorHAnsi" w:cs="Times New Roman"/>
          <w:b/>
          <w:sz w:val="24"/>
          <w:szCs w:val="24"/>
        </w:rPr>
        <w:sectPr w:rsidR="007B51A0" w:rsidSect="007B51A0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p w:rsidR="007B51A0" w:rsidRDefault="007B51A0" w:rsidP="007B51A0">
      <w:pPr>
        <w:pStyle w:val="a3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7B51A0" w:rsidRPr="005B64E9" w:rsidRDefault="007B51A0" w:rsidP="007B51A0">
      <w:pPr>
        <w:pStyle w:val="a3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5B64E9">
        <w:rPr>
          <w:rFonts w:asciiTheme="majorHAnsi" w:hAnsiTheme="majorHAnsi" w:cs="Times New Roman"/>
          <w:b/>
          <w:sz w:val="24"/>
          <w:szCs w:val="24"/>
        </w:rPr>
        <w:t>Ход урока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2720"/>
        <w:gridCol w:w="5781"/>
        <w:gridCol w:w="3208"/>
        <w:gridCol w:w="3077"/>
      </w:tblGrid>
      <w:tr w:rsidR="007B51A0" w:rsidRPr="001E4B42" w:rsidTr="00626A14">
        <w:tc>
          <w:tcPr>
            <w:tcW w:w="2802" w:type="dxa"/>
          </w:tcPr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E4B42">
              <w:rPr>
                <w:rFonts w:asciiTheme="majorHAnsi" w:hAnsiTheme="majorHAnsi" w:cs="Times New Roman"/>
                <w:b/>
                <w:i/>
              </w:rPr>
              <w:t>Этап урока</w:t>
            </w:r>
          </w:p>
        </w:tc>
        <w:tc>
          <w:tcPr>
            <w:tcW w:w="6237" w:type="dxa"/>
          </w:tcPr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E4B42">
              <w:rPr>
                <w:rFonts w:asciiTheme="majorHAnsi" w:hAnsiTheme="majorHAnsi" w:cs="Times New Roman"/>
                <w:b/>
                <w:i/>
              </w:rPr>
              <w:t>Деятельность учителя</w:t>
            </w:r>
          </w:p>
        </w:tc>
        <w:tc>
          <w:tcPr>
            <w:tcW w:w="3402" w:type="dxa"/>
          </w:tcPr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E4B42">
              <w:rPr>
                <w:rFonts w:asciiTheme="majorHAnsi" w:hAnsiTheme="majorHAnsi" w:cs="Times New Roman"/>
                <w:b/>
                <w:i/>
              </w:rPr>
              <w:t>Деятельность учащихся</w:t>
            </w:r>
          </w:p>
        </w:tc>
        <w:tc>
          <w:tcPr>
            <w:tcW w:w="3194" w:type="dxa"/>
          </w:tcPr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E4B42">
              <w:rPr>
                <w:rFonts w:asciiTheme="majorHAnsi" w:hAnsiTheme="majorHAnsi" w:cs="Times New Roman"/>
                <w:b/>
                <w:i/>
              </w:rPr>
              <w:t>Принципы системно-деятельностного подхода, формируемые УУД.</w:t>
            </w:r>
          </w:p>
        </w:tc>
      </w:tr>
      <w:tr w:rsidR="007B51A0" w:rsidRPr="001E4B42" w:rsidTr="00626A14">
        <w:tc>
          <w:tcPr>
            <w:tcW w:w="2802" w:type="dxa"/>
          </w:tcPr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  <w:b/>
              </w:rPr>
            </w:pPr>
            <w:r w:rsidRPr="001E4B42">
              <w:rPr>
                <w:rFonts w:asciiTheme="majorHAnsi" w:hAnsiTheme="majorHAnsi" w:cs="Times New Roman"/>
                <w:b/>
              </w:rPr>
              <w:t xml:space="preserve">1. Организационный момент, мотивация к учебной деятельности </w:t>
            </w:r>
          </w:p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6237" w:type="dxa"/>
          </w:tcPr>
          <w:p w:rsidR="007B51A0" w:rsidRPr="001E4B42" w:rsidRDefault="007B51A0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  <w:r w:rsidRPr="001E4B42">
              <w:rPr>
                <w:rFonts w:asciiTheme="majorHAnsi" w:hAnsiTheme="majorHAnsi" w:cs="Times New Roman"/>
                <w:i/>
              </w:rPr>
              <w:t>Приветственное слово учителя:</w:t>
            </w:r>
          </w:p>
          <w:p w:rsidR="00AA6786" w:rsidRDefault="007B51A0" w:rsidP="0001283B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 xml:space="preserve">- Добрый день, ребята. </w:t>
            </w:r>
            <w:r w:rsidR="0001283B">
              <w:rPr>
                <w:rFonts w:asciiTheme="majorHAnsi" w:hAnsiTheme="majorHAnsi" w:cs="Times New Roman"/>
              </w:rPr>
              <w:t>За окном сентябрь</w:t>
            </w:r>
            <w:r w:rsidRPr="001E4B42">
              <w:rPr>
                <w:rFonts w:asciiTheme="majorHAnsi" w:hAnsiTheme="majorHAnsi" w:cs="Times New Roman"/>
              </w:rPr>
              <w:t>.</w:t>
            </w:r>
            <w:r w:rsidR="0001283B">
              <w:rPr>
                <w:rFonts w:asciiTheme="majorHAnsi" w:hAnsiTheme="majorHAnsi" w:cs="Times New Roman"/>
              </w:rPr>
              <w:t xml:space="preserve"> Осень в этом году наступила точно по расписанию: задождило, стало прохладнее. Но мы расстраиваться не будем. В любой ситуации нужно уметь находить что-то хорошее, позитивное. Представьте: за окном дождик, а вы удобно устроились в любимом кресле и читаете… </w:t>
            </w:r>
            <w:r w:rsidR="00AA6786">
              <w:rPr>
                <w:rFonts w:asciiTheme="majorHAnsi" w:hAnsiTheme="majorHAnsi" w:cs="Times New Roman"/>
              </w:rPr>
              <w:t>к нашему уроку былины.</w:t>
            </w:r>
          </w:p>
          <w:p w:rsidR="007B51A0" w:rsidRPr="001E4B42" w:rsidRDefault="007B51A0" w:rsidP="0001283B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 xml:space="preserve"> Присаживайтесь на свои места. Я вижу, что у вас хорошее настроение, и надеюсь, что мы с вами сегодня очень дружно и активно поработаем. В этом я даже не сомневаюсь </w:t>
            </w:r>
          </w:p>
        </w:tc>
        <w:tc>
          <w:tcPr>
            <w:tcW w:w="3402" w:type="dxa"/>
          </w:tcPr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  <w:i/>
              </w:rPr>
            </w:pPr>
            <w:r w:rsidRPr="001E4B42">
              <w:rPr>
                <w:rFonts w:asciiTheme="majorHAnsi" w:hAnsiTheme="majorHAnsi" w:cs="Times New Roman"/>
                <w:i/>
              </w:rPr>
              <w:t>Приветствие учащихся.</w:t>
            </w:r>
          </w:p>
        </w:tc>
        <w:tc>
          <w:tcPr>
            <w:tcW w:w="3194" w:type="dxa"/>
          </w:tcPr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>Принцип психологической комфортности.</w:t>
            </w:r>
          </w:p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>УУД: личностные, коммуникативные.</w:t>
            </w:r>
          </w:p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 xml:space="preserve">Цель – создание доброжелательной атмосферы, мотивация на учёбу, создание ситуации успеха. </w:t>
            </w:r>
          </w:p>
        </w:tc>
      </w:tr>
      <w:tr w:rsidR="007B51A0" w:rsidRPr="001E4B42" w:rsidTr="00626A14">
        <w:trPr>
          <w:trHeight w:val="561"/>
        </w:trPr>
        <w:tc>
          <w:tcPr>
            <w:tcW w:w="2802" w:type="dxa"/>
          </w:tcPr>
          <w:p w:rsidR="007B51A0" w:rsidRPr="001E4B42" w:rsidRDefault="007B51A0" w:rsidP="00626A14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E4B42">
              <w:rPr>
                <w:rFonts w:asciiTheme="majorHAnsi" w:hAnsiTheme="majorHAnsi" w:cs="Times New Roman"/>
                <w:b/>
              </w:rPr>
              <w:t>2.</w:t>
            </w:r>
            <w:r w:rsidRPr="001E4B42">
              <w:rPr>
                <w:rFonts w:ascii="Times New Roman" w:eastAsia="Times New Roman" w:hAnsi="Times New Roman"/>
                <w:b/>
                <w:lang w:eastAsia="ru-RU"/>
              </w:rPr>
              <w:t xml:space="preserve">Актуализация </w:t>
            </w:r>
          </w:p>
          <w:p w:rsidR="007B51A0" w:rsidRPr="001E4B42" w:rsidRDefault="007B51A0" w:rsidP="00626A14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E4B42">
              <w:rPr>
                <w:rFonts w:ascii="Times New Roman" w:eastAsia="Times New Roman" w:hAnsi="Times New Roman"/>
                <w:b/>
                <w:lang w:eastAsia="ru-RU"/>
              </w:rPr>
              <w:t>знаний</w:t>
            </w:r>
          </w:p>
          <w:p w:rsidR="007B51A0" w:rsidRPr="001E4B42" w:rsidRDefault="007B51A0" w:rsidP="00626A14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B51A0" w:rsidRDefault="007B51A0" w:rsidP="00626A14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061E0" w:rsidRDefault="00D061E0" w:rsidP="00626A14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31BCF" w:rsidRDefault="00531BCF" w:rsidP="00626A14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061E0" w:rsidRDefault="00D061E0" w:rsidP="00626A14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E4B42">
              <w:rPr>
                <w:rFonts w:ascii="Times New Roman" w:eastAsia="Times New Roman" w:hAnsi="Times New Roman"/>
                <w:b/>
                <w:lang w:eastAsia="ru-RU"/>
              </w:rPr>
              <w:t>Постановка учебной цели.</w:t>
            </w:r>
          </w:p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237" w:type="dxa"/>
          </w:tcPr>
          <w:p w:rsidR="00AA6786" w:rsidRPr="0039214B" w:rsidRDefault="00AE0D30" w:rsidP="00AA6786">
            <w:pPr>
              <w:pStyle w:val="a3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9214B">
              <w:rPr>
                <w:rFonts w:asciiTheme="majorHAnsi" w:hAnsiTheme="majorHAnsi" w:cs="Times New Roman"/>
                <w:b/>
                <w:sz w:val="24"/>
                <w:szCs w:val="24"/>
              </w:rPr>
              <w:t>Проверка Д/З</w:t>
            </w:r>
          </w:p>
          <w:p w:rsidR="00AE0D30" w:rsidRDefault="00AE0D30" w:rsidP="00AA6786">
            <w:pPr>
              <w:pStyle w:val="a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A6786" w:rsidRDefault="00AE0D30" w:rsidP="00AA6786">
            <w:pPr>
              <w:pStyle w:val="a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- Выразительное чтение </w:t>
            </w:r>
            <w:r w:rsidR="00D92F96">
              <w:rPr>
                <w:rFonts w:asciiTheme="majorHAnsi" w:hAnsiTheme="majorHAnsi" w:cs="Times New Roman"/>
                <w:sz w:val="24"/>
                <w:szCs w:val="24"/>
              </w:rPr>
              <w:t>наизусть отрывка из "Песни..." М.Ю.Лермонтова</w:t>
            </w:r>
          </w:p>
          <w:p w:rsidR="00D92F96" w:rsidRPr="00A92A84" w:rsidRDefault="00D92F96" w:rsidP="00AA6786">
            <w:pPr>
              <w:pStyle w:val="a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E0D30" w:rsidRDefault="0039214B" w:rsidP="0039214B">
            <w:pPr>
              <w:pStyle w:val="a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- </w:t>
            </w:r>
            <w:r w:rsidR="00531BCF">
              <w:rPr>
                <w:rFonts w:asciiTheme="majorHAnsi" w:hAnsiTheme="majorHAnsi" w:cs="Times New Roman"/>
                <w:sz w:val="24"/>
                <w:szCs w:val="24"/>
              </w:rPr>
              <w:t>Вспомните</w:t>
            </w:r>
            <w:r w:rsidR="00AA6786" w:rsidRPr="00AE0D30">
              <w:rPr>
                <w:rFonts w:asciiTheme="majorHAnsi" w:hAnsiTheme="majorHAnsi" w:cs="Times New Roman"/>
                <w:sz w:val="24"/>
                <w:szCs w:val="24"/>
              </w:rPr>
              <w:t xml:space="preserve"> определение </w:t>
            </w:r>
            <w:r w:rsidR="00AE0D30" w:rsidRPr="00AE0D30">
              <w:rPr>
                <w:rFonts w:asciiTheme="majorHAnsi" w:hAnsiTheme="majorHAnsi" w:cs="Times New Roman"/>
                <w:sz w:val="24"/>
                <w:szCs w:val="24"/>
              </w:rPr>
              <w:t>баллады</w:t>
            </w:r>
            <w:r w:rsidR="00AA6786" w:rsidRPr="00AE0D30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="00D061E0" w:rsidRPr="00AE0D3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531BCF" w:rsidRDefault="00531BCF" w:rsidP="0039214B">
            <w:pPr>
              <w:pStyle w:val="a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 Кто из русских поэтов обращался в своём творчестве к жанру баллады?</w:t>
            </w:r>
          </w:p>
          <w:p w:rsidR="00AA6786" w:rsidRPr="00A92A84" w:rsidRDefault="00AA6786" w:rsidP="00626A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CE3" w:rsidRDefault="00211CE3" w:rsidP="00626A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Целая плеяда русских поэтов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обращалась к такому жанру, как баллада. В их числе А.С.Пушкин, А.К.Толстой, А.Н.Майков и другие. Почему, по-вашему, так популярен был этот жанр?</w:t>
            </w:r>
          </w:p>
          <w:p w:rsidR="00531BCF" w:rsidRPr="00211CE3" w:rsidRDefault="00531BCF" w:rsidP="00626A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какой балладой А.К.Толстого мы знакомились в прошлом году?</w:t>
            </w:r>
          </w:p>
          <w:p w:rsidR="00531BCF" w:rsidRDefault="00531BCF" w:rsidP="00626A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A0" w:rsidRPr="00A92A84" w:rsidRDefault="00531BCF" w:rsidP="00626A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51A0" w:rsidRPr="00A92A84">
              <w:rPr>
                <w:rFonts w:ascii="Times New Roman" w:hAnsi="Times New Roman" w:cs="Times New Roman"/>
                <w:sz w:val="24"/>
                <w:szCs w:val="24"/>
              </w:rPr>
              <w:t>Так о чём будет идти речь на уроке? Давайте сформулируем  тему.</w:t>
            </w:r>
          </w:p>
          <w:p w:rsidR="007B51A0" w:rsidRPr="00A92A84" w:rsidRDefault="007B51A0" w:rsidP="00626A14">
            <w:pPr>
              <w:pStyle w:val="a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B51A0" w:rsidRPr="00A92A84" w:rsidRDefault="007B51A0" w:rsidP="00626A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Исходя из темы урока, сформулируйте его главную цель. Что сегодня предстоит нам выяснить?</w:t>
            </w:r>
          </w:p>
          <w:p w:rsidR="007B51A0" w:rsidRPr="00A92A84" w:rsidRDefault="007B51A0" w:rsidP="00626A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A0" w:rsidRPr="00A92A84" w:rsidRDefault="007B51A0" w:rsidP="00531BCF">
            <w:pPr>
              <w:pStyle w:val="a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92A84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Правильно, </w:t>
            </w:r>
            <w:r w:rsidR="00D061E0" w:rsidRPr="00A92A84">
              <w:rPr>
                <w:rFonts w:ascii="Times New Roman" w:hAnsi="Times New Roman" w:cs="Times New Roman"/>
                <w:sz w:val="24"/>
                <w:szCs w:val="24"/>
              </w:rPr>
              <w:t xml:space="preserve">мы должны расширить знания о </w:t>
            </w:r>
            <w:r w:rsidR="0039214B">
              <w:rPr>
                <w:rFonts w:ascii="Times New Roman" w:hAnsi="Times New Roman" w:cs="Times New Roman"/>
                <w:sz w:val="24"/>
                <w:szCs w:val="24"/>
              </w:rPr>
              <w:t>балладах</w:t>
            </w:r>
            <w:r w:rsidR="00D061E0" w:rsidRPr="00A92A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9214B">
              <w:rPr>
                <w:rFonts w:ascii="Times New Roman" w:hAnsi="Times New Roman" w:cs="Times New Roman"/>
                <w:sz w:val="24"/>
                <w:szCs w:val="24"/>
              </w:rPr>
              <w:t>познакомиться с балладой «</w:t>
            </w:r>
            <w:r w:rsidR="00531BCF">
              <w:rPr>
                <w:rFonts w:ascii="Times New Roman" w:hAnsi="Times New Roman" w:cs="Times New Roman"/>
                <w:sz w:val="24"/>
                <w:szCs w:val="24"/>
              </w:rPr>
              <w:t>Василий Шибанов</w:t>
            </w:r>
            <w:r w:rsidR="0039214B">
              <w:rPr>
                <w:rFonts w:ascii="Times New Roman" w:hAnsi="Times New Roman" w:cs="Times New Roman"/>
                <w:sz w:val="24"/>
                <w:szCs w:val="24"/>
              </w:rPr>
              <w:t>», проанализировать её</w:t>
            </w:r>
            <w:r w:rsidR="00D061E0" w:rsidRPr="00A92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B51A0" w:rsidRPr="001E4B42" w:rsidRDefault="007B51A0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7B51A0" w:rsidRDefault="007B51A0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7B51A0" w:rsidRPr="001E4B42" w:rsidRDefault="00AE0D30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 xml:space="preserve">Чтение наизусть отрывков из </w:t>
            </w:r>
            <w:r w:rsidR="00D92F96">
              <w:rPr>
                <w:rFonts w:asciiTheme="majorHAnsi" w:hAnsiTheme="majorHAnsi" w:cs="Times New Roman"/>
                <w:i/>
              </w:rPr>
              <w:t xml:space="preserve"> "Песни..."</w:t>
            </w:r>
          </w:p>
          <w:p w:rsidR="007B51A0" w:rsidRPr="001E4B42" w:rsidRDefault="007B51A0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211CE3" w:rsidRDefault="00211CE3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7B51A0" w:rsidRPr="001E4B42" w:rsidRDefault="0039214B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>Дают определение баллады</w:t>
            </w:r>
          </w:p>
          <w:p w:rsidR="00C4559E" w:rsidRPr="001E4B42" w:rsidRDefault="00C4559E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C4559E" w:rsidRPr="001E4B42" w:rsidRDefault="00211CE3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 xml:space="preserve">Отвечают на вопросы </w:t>
            </w:r>
          </w:p>
          <w:p w:rsidR="00C4559E" w:rsidRPr="001E4B42" w:rsidRDefault="00C4559E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C4559E" w:rsidRPr="001E4B42" w:rsidRDefault="00C4559E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C4559E" w:rsidRDefault="00C4559E" w:rsidP="00626A14">
            <w:pPr>
              <w:pStyle w:val="a3"/>
              <w:rPr>
                <w:rFonts w:asciiTheme="majorHAnsi" w:hAnsiTheme="majorHAnsi" w:cs="Times New Roman"/>
              </w:rPr>
            </w:pPr>
          </w:p>
          <w:p w:rsidR="00211CE3" w:rsidRDefault="00211CE3" w:rsidP="00626A14">
            <w:pPr>
              <w:pStyle w:val="a3"/>
              <w:rPr>
                <w:rFonts w:asciiTheme="majorHAnsi" w:hAnsiTheme="majorHAnsi" w:cs="Times New Roman"/>
              </w:rPr>
            </w:pPr>
          </w:p>
          <w:p w:rsidR="00211CE3" w:rsidRDefault="00211CE3" w:rsidP="00626A14">
            <w:pPr>
              <w:pStyle w:val="a3"/>
              <w:rPr>
                <w:rFonts w:asciiTheme="majorHAnsi" w:hAnsiTheme="majorHAnsi" w:cs="Times New Roman"/>
              </w:rPr>
            </w:pPr>
          </w:p>
          <w:p w:rsidR="00211CE3" w:rsidRDefault="00211CE3" w:rsidP="00626A14">
            <w:pPr>
              <w:pStyle w:val="a3"/>
              <w:rPr>
                <w:rFonts w:asciiTheme="majorHAnsi" w:hAnsiTheme="majorHAnsi" w:cs="Times New Roman"/>
              </w:rPr>
            </w:pPr>
          </w:p>
          <w:p w:rsidR="00211CE3" w:rsidRDefault="00211CE3" w:rsidP="00626A14">
            <w:pPr>
              <w:pStyle w:val="a3"/>
              <w:rPr>
                <w:rFonts w:asciiTheme="majorHAnsi" w:hAnsiTheme="majorHAnsi" w:cs="Times New Roman"/>
              </w:rPr>
            </w:pPr>
          </w:p>
          <w:p w:rsidR="00531BCF" w:rsidRPr="001E4B42" w:rsidRDefault="00531BCF" w:rsidP="00626A14">
            <w:pPr>
              <w:pStyle w:val="a3"/>
              <w:rPr>
                <w:rFonts w:asciiTheme="majorHAnsi" w:hAnsiTheme="majorHAnsi" w:cs="Times New Roman"/>
              </w:rPr>
            </w:pPr>
          </w:p>
          <w:p w:rsidR="00C4559E" w:rsidRPr="001E4B42" w:rsidRDefault="00C4559E" w:rsidP="00626A14">
            <w:pPr>
              <w:pStyle w:val="a3"/>
              <w:rPr>
                <w:rFonts w:asciiTheme="majorHAnsi" w:hAnsiTheme="majorHAnsi" w:cs="Times New Roman"/>
              </w:rPr>
            </w:pPr>
          </w:p>
          <w:p w:rsidR="007B51A0" w:rsidRPr="001E4B42" w:rsidRDefault="007B51A0" w:rsidP="00626A14">
            <w:pPr>
              <w:pStyle w:val="a3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>Формулируют тему</w:t>
            </w:r>
          </w:p>
          <w:p w:rsidR="007B51A0" w:rsidRPr="001E4B42" w:rsidRDefault="007B51A0" w:rsidP="00626A14">
            <w:pPr>
              <w:pStyle w:val="a3"/>
              <w:rPr>
                <w:rFonts w:asciiTheme="majorHAnsi" w:hAnsiTheme="majorHAnsi" w:cs="Times New Roman"/>
                <w:i/>
              </w:rPr>
            </w:pPr>
          </w:p>
          <w:p w:rsidR="007B51A0" w:rsidRPr="001E4B42" w:rsidRDefault="007B51A0" w:rsidP="00626A14">
            <w:pPr>
              <w:pStyle w:val="a3"/>
              <w:rPr>
                <w:rFonts w:asciiTheme="majorHAnsi" w:hAnsiTheme="majorHAnsi" w:cs="Times New Roman"/>
                <w:i/>
              </w:rPr>
            </w:pPr>
          </w:p>
          <w:p w:rsidR="007B51A0" w:rsidRPr="001E4B42" w:rsidRDefault="007B51A0" w:rsidP="00626A14">
            <w:pPr>
              <w:pStyle w:val="a3"/>
              <w:rPr>
                <w:rFonts w:asciiTheme="majorHAnsi" w:hAnsiTheme="majorHAnsi" w:cs="Times New Roman"/>
                <w:i/>
              </w:rPr>
            </w:pPr>
            <w:r w:rsidRPr="001E4B42">
              <w:rPr>
                <w:rFonts w:asciiTheme="majorHAnsi" w:hAnsiTheme="majorHAnsi" w:cs="Times New Roman"/>
                <w:i/>
              </w:rPr>
              <w:lastRenderedPageBreak/>
              <w:t>Формулируют цель урока</w:t>
            </w:r>
          </w:p>
        </w:tc>
        <w:tc>
          <w:tcPr>
            <w:tcW w:w="3194" w:type="dxa"/>
          </w:tcPr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lastRenderedPageBreak/>
              <w:t>Принцип деятельности.</w:t>
            </w:r>
          </w:p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>УУД: регулятивные (проблемная подача учебного материала).</w:t>
            </w:r>
          </w:p>
          <w:p w:rsidR="007B51A0" w:rsidRPr="001E4B42" w:rsidRDefault="007B51A0" w:rsidP="00626A14">
            <w:pPr>
              <w:pStyle w:val="a3"/>
              <w:rPr>
                <w:rFonts w:asciiTheme="majorHAnsi" w:hAnsiTheme="majorHAnsi" w:cs="Times New Roman"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</w:rPr>
            </w:pPr>
          </w:p>
          <w:p w:rsidR="007B51A0" w:rsidRPr="001E4B42" w:rsidRDefault="007B51A0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>Принцип целостности.</w:t>
            </w:r>
          </w:p>
          <w:p w:rsidR="007B51A0" w:rsidRPr="001E4B42" w:rsidRDefault="007B51A0" w:rsidP="00626A14">
            <w:pPr>
              <w:pStyle w:val="a3"/>
              <w:jc w:val="center"/>
            </w:pPr>
            <w:r w:rsidRPr="001E4B42">
              <w:rPr>
                <w:rFonts w:asciiTheme="majorHAnsi" w:hAnsiTheme="majorHAnsi" w:cs="Times New Roman"/>
              </w:rPr>
              <w:t>УУД: познавательные, регулятивные (самостоятельное формулирование цели, планирование, прогнозирование)</w:t>
            </w:r>
          </w:p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>ЦЕЛЬ: создать проблемную ситуацию, спрогнозировать предстоящую деятельность.</w:t>
            </w:r>
          </w:p>
        </w:tc>
      </w:tr>
      <w:tr w:rsidR="007B51A0" w:rsidRPr="001E4B42" w:rsidTr="00626A14">
        <w:trPr>
          <w:trHeight w:val="70"/>
        </w:trPr>
        <w:tc>
          <w:tcPr>
            <w:tcW w:w="2802" w:type="dxa"/>
          </w:tcPr>
          <w:p w:rsidR="007B51A0" w:rsidRDefault="0032775A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lastRenderedPageBreak/>
              <w:t>Расширение знаний учащихся</w:t>
            </w: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531BCF" w:rsidRDefault="00531BCF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Pr="0087446B" w:rsidRDefault="0087446B" w:rsidP="0087446B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Физкультминутка</w:t>
            </w:r>
          </w:p>
        </w:tc>
        <w:tc>
          <w:tcPr>
            <w:tcW w:w="6237" w:type="dxa"/>
          </w:tcPr>
          <w:p w:rsidR="00531BCF" w:rsidRDefault="00531BCF" w:rsidP="00531B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0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Слово учителя</w:t>
            </w:r>
            <w:r w:rsidRPr="00CA7276">
              <w:rPr>
                <w:rFonts w:ascii="Times New Roman" w:hAnsi="Times New Roman" w:cs="Times New Roman"/>
                <w:sz w:val="24"/>
                <w:szCs w:val="24"/>
              </w:rPr>
              <w:t>. (презентация)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Алексея Константиновича Толстого может лечь в основу романтического повествования о герое, пришедшем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 из Древней Руси. В юные годы в нем были и стать, и размах богатырей. Мужчин семьи Толстых – Перовских отличала физическая сила и разностороннее образование.А.К.Толстой был ровесником и другом детства будущего царя-освободителя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BCF" w:rsidRDefault="00531BCF" w:rsidP="00531B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30-40 годы служба сочеталась с событиями светской жизни, охотой, литературой. А.К.Толстой  считал своим долгом «говорить во что бы ни стало правду». В юности светская жизнь его увлекала, на охоте он был лидером – за ним числилось 40 убитых медведей, а поэтические опыты приносили известность. С юных лет Толстой относился к своему творчеству очень серьезно.</w:t>
            </w:r>
          </w:p>
          <w:p w:rsidR="00531BCF" w:rsidRPr="00531BCF" w:rsidRDefault="00531BCF" w:rsidP="00531BCF">
            <w:pPr>
              <w:pStyle w:val="a3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Рыцарский характер Толстого был известен в правящих кругах России, ему доверяли, поэтому он легко и быстро продвигался по ненавистной ему бюрократической лестнице и в конце своей карьеры был назначен «церемониймейстером Двора Его Величества». Но Толстой стремился к независимой творческой жизни и добился отставки, чтобы заняться писательской деятельностью. Во всех его творениях проявляются интерес к старине, философским проблемам истории, неприятие политической тирании, любовь к природе и родному краю.</w:t>
            </w:r>
          </w:p>
          <w:p w:rsidR="00531BCF" w:rsidRPr="008030C5" w:rsidRDefault="00531BCF" w:rsidP="00531BCF">
            <w:pPr>
              <w:pStyle w:val="ab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0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учебником.</w:t>
            </w:r>
          </w:p>
          <w:p w:rsidR="00211CE3" w:rsidRPr="00211CE3" w:rsidRDefault="00531BCF" w:rsidP="00531B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 о биографии и творчестве А.К.Толстого</w:t>
            </w:r>
          </w:p>
          <w:p w:rsidR="00211CE3" w:rsidRDefault="00211CE3" w:rsidP="003277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BCF" w:rsidRDefault="0032775A" w:rsidP="00531B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5A">
              <w:rPr>
                <w:rFonts w:ascii="Times New Roman" w:hAnsi="Times New Roman" w:cs="Times New Roman"/>
                <w:sz w:val="24"/>
                <w:szCs w:val="24"/>
              </w:rPr>
              <w:t>- Пересказ прочитанн</w:t>
            </w:r>
            <w:r w:rsidR="0087446B">
              <w:rPr>
                <w:rFonts w:ascii="Times New Roman" w:hAnsi="Times New Roman" w:cs="Times New Roman"/>
                <w:sz w:val="24"/>
                <w:szCs w:val="24"/>
              </w:rPr>
              <w:t>ой статьи учебника о поэте</w:t>
            </w:r>
            <w:r w:rsidRPr="00327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BCF">
              <w:rPr>
                <w:rFonts w:ascii="Times New Roman" w:hAnsi="Times New Roman" w:cs="Times New Roman"/>
                <w:sz w:val="24"/>
                <w:szCs w:val="24"/>
              </w:rPr>
              <w:t>и его творчестве</w:t>
            </w:r>
            <w:r w:rsidRPr="003277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31BCF" w:rsidRDefault="00531BCF" w:rsidP="00531B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BCF" w:rsidRDefault="00531BCF" w:rsidP="00531B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</w:t>
            </w:r>
            <w:r w:rsidRPr="00CA7276">
              <w:rPr>
                <w:rFonts w:ascii="Times New Roman" w:hAnsi="Times New Roman" w:cs="Times New Roman"/>
                <w:sz w:val="24"/>
                <w:szCs w:val="24"/>
              </w:rPr>
              <w:t>.(презентация)</w:t>
            </w:r>
          </w:p>
          <w:p w:rsidR="00531BCF" w:rsidRDefault="00531BCF" w:rsidP="00531B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творчестве писателя особое место занимала русская история, эпоха Московского царства, особенно времена Ивана Грозного.</w:t>
            </w:r>
          </w:p>
          <w:p w:rsidR="00531BCF" w:rsidRDefault="00531BCF" w:rsidP="00531B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Царь Иван Васильевич Грозный стал великим князем московским в 1533 году. В 1547 г. он принял царский титул, сделавшись таким образом первым русским царем. С его именем связан разгром Казанского и Астраханского ханств, в его правление русские перешагнули Урал и появились в Сибири. Но при нем же русский народ столкнулся с невероятным по своей жестокости деспотизмом и неслыханным террором.</w:t>
            </w:r>
          </w:p>
          <w:p w:rsidR="00531BCF" w:rsidRDefault="00531BCF" w:rsidP="00531B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1558 г. царь начал войну за прибалтийские земли. Со своими опричниками Иван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провёл множество казней своих противников или тех, кто только ими казался ,подверг жестокому разгрому ряд русских городов. Он стал полным самодержавцем в своём государстве, истребив или запугав тех, кто мог оказать ему сопротивление. Правда, несмотря на все пытки и казни, он так и не смог выиграть войны за прибалтийские земли, а страна к концу его правления была обескровлена, что местами просто обезлюдела, так что пришлось запрещать крестьянам покидать своих помещиков, чтобы те не остались совсем без рабочих рук.</w:t>
            </w:r>
          </w:p>
          <w:p w:rsidR="00531BCF" w:rsidRDefault="00531BCF" w:rsidP="00531B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 Иван Грозный в 1584 г., незадолго до того в порыве ярости убив собственного старшего сына. После него осталась разоренная и взбаламученная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страна, а также исторические предания о грозном царе, ставшим для одних символом безумной жестокости, а для других образцом сурового, но справедливого правителя.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31BCF" w:rsidRDefault="00531BCF" w:rsidP="00531BC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Словарная </w:t>
            </w:r>
            <w:r w:rsidRPr="008030C5">
              <w:rPr>
                <w:rFonts w:ascii="Times New Roman" w:hAnsi="Times New Roman" w:cs="Times New Roman"/>
                <w:b/>
                <w:sz w:val="24"/>
                <w:szCs w:val="24"/>
              </w:rPr>
              <w:t>работа.</w:t>
            </w:r>
          </w:p>
          <w:p w:rsidR="00531BCF" w:rsidRDefault="00531BCF" w:rsidP="00531B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Производится лексический разбор слов, вынесенных  в сноски.</w:t>
            </w:r>
          </w:p>
          <w:p w:rsidR="00531BCF" w:rsidRDefault="00531BCF" w:rsidP="00531B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BCF" w:rsidRDefault="00531BCF" w:rsidP="00531B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1BCF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исторический комментарий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BCF" w:rsidRDefault="00531BCF" w:rsidP="00531B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декабре 1564 г. князь Андрей Курбский бежал в Литву. Оттуда он прислал  царю своё первое послание. Царь ответил на это послание. Между царём и бежавшим князем  началась недолгая переписка. Князь полагал , что царь должен править вместе с боярами и советниками. Царь в своих письмах отстаивал право казнить и миловать по своему разумению и управлять страной единовластно.</w:t>
            </w:r>
          </w:p>
          <w:p w:rsidR="00531BCF" w:rsidRPr="0032775A" w:rsidRDefault="00531BCF" w:rsidP="00531B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5A" w:rsidRDefault="0032775A" w:rsidP="003277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5A">
              <w:rPr>
                <w:rFonts w:ascii="Times New Roman" w:hAnsi="Times New Roman" w:cs="Times New Roman"/>
                <w:sz w:val="24"/>
                <w:szCs w:val="24"/>
              </w:rPr>
              <w:t xml:space="preserve">- Выразительное чтение </w:t>
            </w:r>
            <w:r w:rsidR="0087446B">
              <w:rPr>
                <w:rFonts w:ascii="Times New Roman" w:hAnsi="Times New Roman" w:cs="Times New Roman"/>
                <w:sz w:val="24"/>
                <w:szCs w:val="24"/>
              </w:rPr>
              <w:t>баллады «</w:t>
            </w:r>
            <w:r w:rsidR="00531BCF">
              <w:rPr>
                <w:rFonts w:ascii="Times New Roman" w:hAnsi="Times New Roman" w:cs="Times New Roman"/>
                <w:sz w:val="24"/>
                <w:szCs w:val="24"/>
              </w:rPr>
              <w:t>Василий Шибанов</w:t>
            </w:r>
            <w:r w:rsidR="0087446B">
              <w:rPr>
                <w:rFonts w:ascii="Times New Roman" w:hAnsi="Times New Roman" w:cs="Times New Roman"/>
                <w:sz w:val="24"/>
                <w:szCs w:val="24"/>
              </w:rPr>
              <w:t>»,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775A" w:rsidRPr="001E4B42" w:rsidRDefault="0032775A" w:rsidP="0032775A">
            <w:pPr>
              <w:pStyle w:val="a3"/>
              <w:jc w:val="both"/>
            </w:pPr>
          </w:p>
        </w:tc>
        <w:tc>
          <w:tcPr>
            <w:tcW w:w="3402" w:type="dxa"/>
          </w:tcPr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</w:rPr>
            </w:pPr>
          </w:p>
          <w:p w:rsidR="007B51A0" w:rsidRDefault="0087446B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Слушают учителя</w:t>
            </w:r>
          </w:p>
          <w:p w:rsidR="0087446B" w:rsidRDefault="0087446B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87446B" w:rsidRDefault="0087446B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87446B" w:rsidRDefault="0087446B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87446B" w:rsidRDefault="0087446B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87446B" w:rsidRDefault="0087446B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87446B" w:rsidRDefault="0087446B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87446B" w:rsidRDefault="0087446B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87446B" w:rsidRDefault="0087446B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87446B" w:rsidRDefault="0087446B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87446B" w:rsidRDefault="0087446B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531BCF" w:rsidRDefault="00531BCF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531BCF" w:rsidRDefault="00531BCF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531BCF" w:rsidRDefault="00531BCF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531BCF" w:rsidRDefault="00531BCF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531BCF" w:rsidRDefault="00531BCF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531BCF" w:rsidRDefault="00531BCF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531BCF" w:rsidRDefault="00531BCF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531BCF" w:rsidRDefault="00531BCF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531BCF" w:rsidRDefault="00531BCF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531BCF" w:rsidRDefault="00531BCF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531BCF" w:rsidRDefault="00531BCF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531BCF" w:rsidRDefault="00531BCF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531BCF" w:rsidRDefault="00531BCF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531BCF" w:rsidRDefault="00531BCF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531BCF" w:rsidRDefault="00531BCF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531BCF" w:rsidRDefault="00531BCF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531BCF" w:rsidRDefault="00531BCF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531BCF" w:rsidRDefault="00531BCF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87446B" w:rsidRDefault="0087446B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531BCF" w:rsidRDefault="00531BCF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531BCF" w:rsidRDefault="00531BCF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87446B" w:rsidRDefault="0087446B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Пересказывают статью</w:t>
            </w:r>
          </w:p>
          <w:p w:rsidR="0087446B" w:rsidRDefault="0087446B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87446B" w:rsidRDefault="0087446B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87446B" w:rsidRDefault="0087446B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Читают, анализируют</w:t>
            </w:r>
          </w:p>
          <w:p w:rsidR="007B51A0" w:rsidRDefault="007B51A0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531BCF" w:rsidRDefault="00531BCF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531BCF" w:rsidRDefault="00531BCF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>Слушают сообщения учеников</w:t>
            </w:r>
          </w:p>
          <w:p w:rsidR="00531BCF" w:rsidRDefault="00531BCF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531BCF" w:rsidRDefault="00531BCF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531BCF" w:rsidRDefault="00531BCF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531BCF" w:rsidRDefault="00531BCF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531BCF" w:rsidRDefault="00531BCF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531BCF" w:rsidRDefault="00531BCF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531BCF" w:rsidRDefault="00531BCF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531BCF" w:rsidRDefault="00531BCF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531BCF" w:rsidRDefault="00531BCF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531BCF" w:rsidRDefault="00531BCF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531BCF" w:rsidRDefault="00531BCF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531BCF" w:rsidRDefault="00531BCF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531BCF" w:rsidRDefault="00531BCF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531BCF" w:rsidRDefault="00531BCF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531BCF" w:rsidRDefault="00531BCF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531BCF" w:rsidRDefault="00531BCF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531BCF" w:rsidRDefault="00531BCF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531BCF" w:rsidRDefault="00531BCF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531BCF" w:rsidRDefault="00531BCF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531BCF" w:rsidRDefault="00531BCF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531BCF" w:rsidRDefault="00531BCF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531BCF" w:rsidRDefault="00531BCF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531BCF" w:rsidRDefault="00531BCF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531BCF" w:rsidRDefault="00531BCF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531BCF" w:rsidRDefault="00531BCF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531BCF" w:rsidRDefault="00531BCF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531BCF" w:rsidRDefault="00531BCF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531BCF" w:rsidRDefault="00531BCF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531BCF" w:rsidRDefault="00531BCF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531BCF" w:rsidRDefault="00531BCF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531BCF" w:rsidRDefault="00531BCF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531BCF" w:rsidRDefault="00531BCF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531BCF" w:rsidRPr="001E4B42" w:rsidRDefault="00531BCF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7B51A0" w:rsidRPr="001E4B42" w:rsidRDefault="007B51A0" w:rsidP="002278F9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 xml:space="preserve">Выполняют </w:t>
            </w:r>
            <w:r w:rsidR="002278F9" w:rsidRPr="001E4B42">
              <w:rPr>
                <w:rFonts w:asciiTheme="majorHAnsi" w:hAnsiTheme="majorHAnsi" w:cs="Times New Roman"/>
              </w:rPr>
              <w:t>физ-минутку</w:t>
            </w:r>
          </w:p>
        </w:tc>
        <w:tc>
          <w:tcPr>
            <w:tcW w:w="3194" w:type="dxa"/>
          </w:tcPr>
          <w:p w:rsidR="007B51A0" w:rsidRPr="001E4B42" w:rsidRDefault="007B51A0" w:rsidP="00626A14">
            <w:pPr>
              <w:pStyle w:val="a3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lastRenderedPageBreak/>
              <w:t>Принцип деятельности. УУД: коммуникативные, познавательные, регулятивные (развитие внимания учащихся, монологической речи; создание благоприятной атмосферы заинтересованности; работа над формированием логических умений: анализ, сравнение, обобщение, построение цепочек рассуждений).</w:t>
            </w:r>
          </w:p>
          <w:p w:rsidR="007B51A0" w:rsidRPr="00563FF5" w:rsidRDefault="007B51A0" w:rsidP="00626A14">
            <w:pPr>
              <w:pStyle w:val="a3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>ЦЕЛЬ: развивать умения   применять новые знания.</w:t>
            </w:r>
          </w:p>
        </w:tc>
      </w:tr>
      <w:tr w:rsidR="007B51A0" w:rsidRPr="001E4B42" w:rsidTr="00626A14">
        <w:trPr>
          <w:trHeight w:val="410"/>
        </w:trPr>
        <w:tc>
          <w:tcPr>
            <w:tcW w:w="2802" w:type="dxa"/>
          </w:tcPr>
          <w:p w:rsidR="007B51A0" w:rsidRPr="001E4B42" w:rsidRDefault="007B51A0" w:rsidP="00626A1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E4B42">
              <w:rPr>
                <w:rFonts w:ascii="Times New Roman" w:hAnsi="Times New Roman" w:cs="Times New Roman"/>
                <w:b/>
              </w:rPr>
              <w:lastRenderedPageBreak/>
              <w:t>Закрепление изученного материала</w:t>
            </w:r>
          </w:p>
          <w:p w:rsidR="007B51A0" w:rsidRPr="001E4B42" w:rsidRDefault="007B51A0" w:rsidP="00626A14">
            <w:pPr>
              <w:pStyle w:val="a3"/>
              <w:jc w:val="center"/>
              <w:rPr>
                <w:b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b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b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b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b/>
              </w:rPr>
            </w:pPr>
          </w:p>
          <w:p w:rsidR="007B51A0" w:rsidRPr="001E4B42" w:rsidRDefault="007B51A0" w:rsidP="00626A14">
            <w:pPr>
              <w:pStyle w:val="a3"/>
              <w:rPr>
                <w:rFonts w:asciiTheme="majorHAnsi" w:hAnsiTheme="majorHAnsi" w:cs="Times New Roman"/>
              </w:rPr>
            </w:pPr>
            <w:bookmarkStart w:id="0" w:name="_GoBack"/>
            <w:bookmarkEnd w:id="0"/>
          </w:p>
        </w:tc>
        <w:tc>
          <w:tcPr>
            <w:tcW w:w="6237" w:type="dxa"/>
          </w:tcPr>
          <w:p w:rsidR="007B51A0" w:rsidRPr="0032775A" w:rsidRDefault="007B51A0" w:rsidP="00626A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изученного материала </w:t>
            </w:r>
          </w:p>
          <w:p w:rsidR="00531BCF" w:rsidRDefault="00EE0D82" w:rsidP="00531BC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5A">
              <w:rPr>
                <w:rFonts w:ascii="Times New Roman" w:hAnsi="Times New Roman" w:cs="Times New Roman"/>
                <w:b/>
                <w:sz w:val="24"/>
                <w:szCs w:val="24"/>
              </w:rPr>
              <w:t>Беседа по вопросам учебника</w:t>
            </w:r>
          </w:p>
          <w:p w:rsidR="00531BCF" w:rsidRDefault="00531BCF" w:rsidP="00531B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чём сходство  и чем отличие баллады А. К. Толстого от произведения Лермонтова «Песня про купца Калашникова…»?</w:t>
            </w:r>
          </w:p>
          <w:p w:rsidR="00531BCF" w:rsidRDefault="00531BCF" w:rsidP="00531B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BCF" w:rsidRDefault="00531BCF" w:rsidP="00531B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называют балладой? (Баллада- стихотворный рассказ, в основу которого положена  легенда или какое-нибудь  историческое событие)</w:t>
            </w:r>
          </w:p>
          <w:p w:rsidR="00531BCF" w:rsidRDefault="00531BCF" w:rsidP="00531B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BCF" w:rsidRDefault="00531BCF" w:rsidP="00531B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черты баллады вы находите в этом произведении?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-Какая история рассказана в балладе?</w:t>
            </w:r>
          </w:p>
          <w:p w:rsidR="00531BCF" w:rsidRDefault="00531BCF" w:rsidP="00531B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BCF" w:rsidRDefault="00531BCF" w:rsidP="00531B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 героев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-Что мы узнаем о князе Курбском?</w:t>
            </w:r>
          </w:p>
          <w:p w:rsidR="00531BCF" w:rsidRDefault="00531BCF" w:rsidP="00531B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BCF" w:rsidRDefault="00531BCF" w:rsidP="00531B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-Можно ли его поведение в Литве назвать достойным восхищения? Почему? Можно ли понять его чувства?</w:t>
            </w:r>
          </w:p>
          <w:p w:rsidR="00531BCF" w:rsidRDefault="00531BCF" w:rsidP="00531B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-Как автор относится к Курбскому?</w:t>
            </w:r>
          </w:p>
          <w:p w:rsidR="00531BCF" w:rsidRDefault="00531BCF" w:rsidP="00531B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BCF" w:rsidRDefault="00531BCF" w:rsidP="00531B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задумал Курбский в Литве?</w:t>
            </w:r>
          </w:p>
          <w:p w:rsidR="00531BCF" w:rsidRDefault="00531BCF" w:rsidP="00531B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BCF" w:rsidRDefault="00531BCF" w:rsidP="00531B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должен везти его послание Грозному в Москву?</w:t>
            </w:r>
          </w:p>
          <w:p w:rsidR="00C82D58" w:rsidRDefault="00531BCF" w:rsidP="00531B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ждёт этого человека? Почему вы так думаете?</w:t>
            </w:r>
          </w:p>
          <w:p w:rsidR="00C82D58" w:rsidRDefault="00531BCF" w:rsidP="00531B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-Каким показал себя царя Ивана Грозного А. К. Толстой?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-Обратите внимание на поведение московских жителей. Чего они боятся?</w:t>
            </w:r>
          </w:p>
          <w:p w:rsidR="00C82D58" w:rsidRDefault="00C82D58" w:rsidP="00531B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D58" w:rsidRDefault="00531BCF" w:rsidP="00531B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-Найдите слова и выражения, характеризующие Грозного</w:t>
            </w:r>
            <w:r w:rsidR="00C82D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Похож ли Грозный в балладе на Грозного в «Песне о купце Калашникова…»?</w:t>
            </w:r>
          </w:p>
          <w:p w:rsidR="00C82D58" w:rsidRDefault="00C82D58" w:rsidP="00531B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D58" w:rsidRDefault="00531BCF" w:rsidP="00531B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-Посмотрите на речь царя. Какие уже знакомые черты мы в ней находим</w:t>
            </w:r>
          </w:p>
          <w:p w:rsidR="00C82D58" w:rsidRDefault="00C82D58" w:rsidP="00531B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D58" w:rsidRDefault="00531BCF" w:rsidP="00531B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-Обратимся к образу третьего героя этого произведения, чьим именем оно и названо. Что о нём можно сказать?</w:t>
            </w:r>
          </w:p>
          <w:p w:rsidR="00C82D58" w:rsidRDefault="00C82D58" w:rsidP="00531B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D58" w:rsidRDefault="00531BCF" w:rsidP="00531B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царь относится к Шибанову?</w:t>
            </w:r>
          </w:p>
          <w:p w:rsidR="00C82D58" w:rsidRDefault="00531BCF" w:rsidP="00531B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-Похож ли Шибанов на Калашникова?</w:t>
            </w:r>
          </w:p>
          <w:p w:rsidR="00C82D58" w:rsidRDefault="00531BCF" w:rsidP="00531B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-Что его роднит с купцом? В чём его отличие от купца?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-Ещё один персонаж- рассказчик-повествователь. Как он относится к царю и опричнине?</w:t>
            </w:r>
          </w:p>
          <w:p w:rsidR="00C82D58" w:rsidRDefault="00531BCF" w:rsidP="00531B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-А.К. Толстой написал художественное произведение или историческое?</w:t>
            </w:r>
          </w:p>
          <w:p w:rsidR="00531BCF" w:rsidRDefault="00531BCF" w:rsidP="00531B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-Присутствует ли в них вымысел?</w:t>
            </w:r>
          </w:p>
          <w:p w:rsidR="00874522" w:rsidRPr="003E1164" w:rsidRDefault="00874522" w:rsidP="00211CE3">
            <w:pPr>
              <w:tabs>
                <w:tab w:val="left" w:pos="1008"/>
              </w:tabs>
              <w:ind w:left="360"/>
            </w:pPr>
          </w:p>
        </w:tc>
        <w:tc>
          <w:tcPr>
            <w:tcW w:w="3402" w:type="dxa"/>
          </w:tcPr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</w:rPr>
            </w:pPr>
          </w:p>
          <w:p w:rsidR="007B51A0" w:rsidRPr="001E4B42" w:rsidRDefault="00F2226B" w:rsidP="009451BC">
            <w:pPr>
              <w:pStyle w:val="a3"/>
              <w:tabs>
                <w:tab w:val="left" w:pos="225"/>
              </w:tabs>
              <w:rPr>
                <w:rFonts w:asciiTheme="majorHAnsi" w:hAnsiTheme="majorHAnsi" w:cs="Times New Roman"/>
                <w:i/>
              </w:rPr>
            </w:pPr>
            <w:r w:rsidRPr="001E4B42">
              <w:rPr>
                <w:rFonts w:asciiTheme="majorHAnsi" w:hAnsiTheme="majorHAnsi" w:cs="Times New Roman"/>
                <w:i/>
              </w:rPr>
              <w:t>Отвечают на вопросы</w:t>
            </w:r>
          </w:p>
          <w:p w:rsidR="00F2226B" w:rsidRPr="001E4B42" w:rsidRDefault="00F2226B" w:rsidP="009451BC">
            <w:pPr>
              <w:pStyle w:val="a3"/>
              <w:tabs>
                <w:tab w:val="left" w:pos="225"/>
              </w:tabs>
              <w:rPr>
                <w:rFonts w:asciiTheme="majorHAnsi" w:hAnsiTheme="majorHAnsi" w:cs="Times New Roman"/>
                <w:i/>
              </w:rPr>
            </w:pPr>
          </w:p>
          <w:p w:rsidR="00F2226B" w:rsidRPr="001E4B42" w:rsidRDefault="00F2226B" w:rsidP="009451BC">
            <w:pPr>
              <w:pStyle w:val="a3"/>
              <w:tabs>
                <w:tab w:val="left" w:pos="225"/>
              </w:tabs>
              <w:rPr>
                <w:rFonts w:asciiTheme="majorHAnsi" w:hAnsiTheme="majorHAnsi" w:cs="Times New Roman"/>
                <w:i/>
              </w:rPr>
            </w:pPr>
          </w:p>
          <w:p w:rsidR="00F2226B" w:rsidRPr="001E4B42" w:rsidRDefault="00F2226B" w:rsidP="009451BC">
            <w:pPr>
              <w:pStyle w:val="a3"/>
              <w:tabs>
                <w:tab w:val="left" w:pos="225"/>
              </w:tabs>
              <w:rPr>
                <w:rFonts w:asciiTheme="majorHAnsi" w:hAnsiTheme="majorHAnsi" w:cs="Times New Roman"/>
                <w:i/>
              </w:rPr>
            </w:pPr>
          </w:p>
          <w:p w:rsidR="00F2226B" w:rsidRDefault="00F2226B" w:rsidP="009451BC">
            <w:pPr>
              <w:pStyle w:val="a3"/>
              <w:tabs>
                <w:tab w:val="left" w:pos="225"/>
              </w:tabs>
              <w:rPr>
                <w:rFonts w:asciiTheme="majorHAnsi" w:hAnsiTheme="majorHAnsi" w:cs="Times New Roman"/>
              </w:rPr>
            </w:pPr>
          </w:p>
          <w:p w:rsidR="0087446B" w:rsidRDefault="0087446B" w:rsidP="009451BC">
            <w:pPr>
              <w:pStyle w:val="a3"/>
              <w:tabs>
                <w:tab w:val="left" w:pos="225"/>
              </w:tabs>
              <w:rPr>
                <w:rFonts w:asciiTheme="majorHAnsi" w:hAnsiTheme="majorHAnsi" w:cs="Times New Roman"/>
              </w:rPr>
            </w:pPr>
          </w:p>
          <w:p w:rsidR="00C82D58" w:rsidRDefault="0087446B" w:rsidP="009451BC">
            <w:pPr>
              <w:pStyle w:val="a3"/>
              <w:tabs>
                <w:tab w:val="left" w:pos="225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Работают в группах</w:t>
            </w:r>
          </w:p>
          <w:p w:rsidR="00C82D58" w:rsidRDefault="00C82D58" w:rsidP="00C82D58"/>
          <w:p w:rsidR="0087446B" w:rsidRPr="00C82D58" w:rsidRDefault="00C82D58" w:rsidP="00C82D58">
            <w:pPr>
              <w:ind w:firstLine="708"/>
            </w:pPr>
            <w:r>
              <w:t>Аналитическая беседа</w:t>
            </w:r>
          </w:p>
        </w:tc>
        <w:tc>
          <w:tcPr>
            <w:tcW w:w="3194" w:type="dxa"/>
          </w:tcPr>
          <w:p w:rsidR="007B51A0" w:rsidRPr="001E4B42" w:rsidRDefault="007B51A0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 xml:space="preserve">Принцип деятельности, непрерывности, вариативности, творчества. </w:t>
            </w:r>
          </w:p>
          <w:p w:rsidR="007B51A0" w:rsidRPr="001E4B42" w:rsidRDefault="007B51A0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>УУД: познавательные (опирается на уже известное); коммуникативные (учит способам взаимодействия, сотрудничества).</w:t>
            </w:r>
          </w:p>
        </w:tc>
      </w:tr>
      <w:tr w:rsidR="007B51A0" w:rsidRPr="001E4B42" w:rsidTr="00626A14">
        <w:tc>
          <w:tcPr>
            <w:tcW w:w="2802" w:type="dxa"/>
          </w:tcPr>
          <w:p w:rsidR="007B51A0" w:rsidRPr="001E4B42" w:rsidRDefault="007B51A0" w:rsidP="00626A14">
            <w:pPr>
              <w:pStyle w:val="a3"/>
              <w:rPr>
                <w:rFonts w:asciiTheme="majorHAnsi" w:hAnsiTheme="majorHAnsi" w:cs="Times New Roman"/>
                <w:b/>
              </w:rPr>
            </w:pPr>
            <w:r w:rsidRPr="001E4B42">
              <w:rPr>
                <w:rFonts w:asciiTheme="majorHAnsi" w:hAnsiTheme="majorHAnsi" w:cs="Times New Roman"/>
                <w:b/>
              </w:rPr>
              <w:lastRenderedPageBreak/>
              <w:t>Рефлексия деятельности.</w:t>
            </w:r>
          </w:p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  <w:b/>
              </w:rPr>
            </w:pPr>
          </w:p>
          <w:p w:rsidR="007B51A0" w:rsidRPr="001E4B42" w:rsidRDefault="007B51A0" w:rsidP="00626A14">
            <w:pPr>
              <w:jc w:val="center"/>
            </w:pPr>
          </w:p>
          <w:p w:rsidR="007B51A0" w:rsidRPr="001E4B42" w:rsidRDefault="007B51A0" w:rsidP="00626A14">
            <w:pPr>
              <w:jc w:val="center"/>
            </w:pPr>
          </w:p>
        </w:tc>
        <w:tc>
          <w:tcPr>
            <w:tcW w:w="6237" w:type="dxa"/>
          </w:tcPr>
          <w:p w:rsidR="007B51A0" w:rsidRPr="001E4B42" w:rsidRDefault="007B51A0" w:rsidP="00626A14">
            <w:pPr>
              <w:pStyle w:val="a3"/>
              <w:jc w:val="both"/>
              <w:rPr>
                <w:rFonts w:asciiTheme="majorHAnsi" w:hAnsiTheme="majorHAnsi" w:cs="Times New Roman"/>
                <w:b/>
              </w:rPr>
            </w:pPr>
            <w:r w:rsidRPr="001E4B42">
              <w:rPr>
                <w:rFonts w:asciiTheme="majorHAnsi" w:hAnsiTheme="majorHAnsi" w:cs="Times New Roman"/>
                <w:b/>
              </w:rPr>
              <w:t>Восстановление текста (слайд 7, 8)</w:t>
            </w:r>
          </w:p>
          <w:p w:rsidR="007B51A0" w:rsidRPr="001E4B42" w:rsidRDefault="007B51A0" w:rsidP="00626A14">
            <w:pPr>
              <w:pStyle w:val="a3"/>
              <w:jc w:val="both"/>
              <w:rPr>
                <w:rFonts w:asciiTheme="majorHAnsi" w:hAnsiTheme="majorHAnsi" w:cs="Times New Roman"/>
                <w:b/>
              </w:rPr>
            </w:pPr>
          </w:p>
          <w:p w:rsidR="007B51A0" w:rsidRPr="001E4B42" w:rsidRDefault="007B51A0" w:rsidP="00F2226B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 xml:space="preserve"> </w:t>
            </w:r>
            <w:r w:rsidR="00F2226B" w:rsidRPr="001E4B42">
              <w:rPr>
                <w:rFonts w:asciiTheme="majorHAnsi" w:hAnsiTheme="majorHAnsi" w:cs="Times New Roman"/>
              </w:rPr>
              <w:t>-Сегодня на уроке я узнал(а) ___________</w:t>
            </w:r>
          </w:p>
          <w:p w:rsidR="00F2226B" w:rsidRPr="001E4B42" w:rsidRDefault="00F2226B" w:rsidP="00F2226B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>- Мне было интересно __________</w:t>
            </w:r>
          </w:p>
          <w:p w:rsidR="00F2226B" w:rsidRPr="001E4B42" w:rsidRDefault="00F2226B" w:rsidP="00F2226B">
            <w:pPr>
              <w:pStyle w:val="a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E4B42">
              <w:rPr>
                <w:rFonts w:asciiTheme="majorHAnsi" w:hAnsiTheme="majorHAnsi" w:cs="Times New Roman"/>
              </w:rPr>
              <w:t xml:space="preserve">- </w:t>
            </w:r>
            <w:r w:rsidR="003E1164">
              <w:rPr>
                <w:rFonts w:asciiTheme="majorHAnsi" w:hAnsiTheme="majorHAnsi" w:cs="Times New Roman"/>
              </w:rPr>
              <w:t xml:space="preserve">Актуальность </w:t>
            </w:r>
            <w:r w:rsidR="0087446B">
              <w:rPr>
                <w:rFonts w:asciiTheme="majorHAnsi" w:hAnsiTheme="majorHAnsi" w:cs="Times New Roman"/>
              </w:rPr>
              <w:t>сюжета баллады</w:t>
            </w:r>
            <w:r w:rsidR="003E1164">
              <w:rPr>
                <w:rFonts w:asciiTheme="majorHAnsi" w:hAnsiTheme="majorHAnsi" w:cs="Times New Roman"/>
              </w:rPr>
              <w:t xml:space="preserve"> заключается в </w:t>
            </w:r>
            <w:r w:rsidRPr="001E4B42">
              <w:rPr>
                <w:rFonts w:asciiTheme="majorHAnsi" w:hAnsiTheme="majorHAnsi" w:cs="Times New Roman"/>
              </w:rPr>
              <w:t xml:space="preserve"> __________</w:t>
            </w:r>
          </w:p>
          <w:p w:rsidR="007B51A0" w:rsidRPr="001E4B42" w:rsidRDefault="007B51A0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 xml:space="preserve">- Молодцы, ребята, благодарю вас за активную работу на уроке.  </w:t>
            </w:r>
          </w:p>
          <w:p w:rsidR="007B51A0" w:rsidRPr="001E4B42" w:rsidRDefault="007B51A0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>Выставление оценок</w:t>
            </w:r>
          </w:p>
        </w:tc>
        <w:tc>
          <w:tcPr>
            <w:tcW w:w="3402" w:type="dxa"/>
          </w:tcPr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>Восстанавливают текст устно, проверяют по презентации</w:t>
            </w:r>
          </w:p>
          <w:p w:rsidR="007B51A0" w:rsidRPr="001E4B42" w:rsidRDefault="00E11F6C" w:rsidP="00626A14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 w:rsidRPr="00E11F6C">
              <w:rPr>
                <w:rFonts w:ascii="Times New Roman" w:eastAsia="Times New Roman" w:hAnsi="Times New Roman"/>
                <w:noProof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Улыбающееся лицо 7" o:spid="_x0000_s1026" type="#_x0000_t96" style="position:absolute;left:0;text-align:left;margin-left:90.4pt;margin-top:.8pt;width:34.4pt;height:23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" adj="16310"/>
              </w:pict>
            </w:r>
          </w:p>
          <w:p w:rsidR="007B51A0" w:rsidRPr="001E4B42" w:rsidRDefault="00E11F6C" w:rsidP="00626A14">
            <w:pPr>
              <w:pStyle w:val="a3"/>
              <w:rPr>
                <w:rFonts w:asciiTheme="majorHAnsi" w:hAnsiTheme="majorHAnsi" w:cs="Times New Roman"/>
              </w:rPr>
            </w:pPr>
            <w:r w:rsidRPr="00E11F6C">
              <w:rPr>
                <w:rFonts w:ascii="Times New Roman" w:eastAsia="Times New Roman" w:hAnsi="Times New Roman"/>
                <w:b/>
                <w:i/>
                <w:noProof/>
                <w:lang w:eastAsia="ru-RU"/>
              </w:rPr>
              <w:pict>
                <v:shape id="Улыбающееся лицо 8" o:spid="_x0000_s1027" type="#_x0000_t96" style="position:absolute;margin-left:22.9pt;margin-top:.75pt;width:42.65pt;height:25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"/>
              </w:pict>
            </w:r>
          </w:p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</w:rPr>
            </w:pPr>
          </w:p>
          <w:p w:rsidR="007B51A0" w:rsidRPr="001E4B42" w:rsidRDefault="007B51A0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</w:tc>
        <w:tc>
          <w:tcPr>
            <w:tcW w:w="3194" w:type="dxa"/>
          </w:tcPr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</w:rPr>
            </w:pPr>
          </w:p>
          <w:p w:rsidR="007B51A0" w:rsidRPr="001E4B42" w:rsidRDefault="007B51A0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>УУД: познавательные, регулятивные</w:t>
            </w:r>
          </w:p>
          <w:p w:rsidR="007B51A0" w:rsidRPr="001E4B42" w:rsidRDefault="007B51A0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>ЦЕЛЬ: Обобщить, сделать выводы, самооценка</w:t>
            </w:r>
          </w:p>
        </w:tc>
      </w:tr>
      <w:tr w:rsidR="007B51A0" w:rsidRPr="001E4B42" w:rsidTr="00626A14">
        <w:tc>
          <w:tcPr>
            <w:tcW w:w="2802" w:type="dxa"/>
          </w:tcPr>
          <w:p w:rsidR="007B51A0" w:rsidRPr="001E4B42" w:rsidRDefault="007B51A0" w:rsidP="00626A14">
            <w:pPr>
              <w:pStyle w:val="a3"/>
              <w:rPr>
                <w:rFonts w:asciiTheme="majorHAnsi" w:hAnsiTheme="majorHAnsi" w:cs="Times New Roman"/>
                <w:b/>
              </w:rPr>
            </w:pPr>
            <w:r w:rsidRPr="001E4B42">
              <w:rPr>
                <w:rFonts w:asciiTheme="majorHAnsi" w:hAnsiTheme="majorHAnsi" w:cs="Times New Roman"/>
                <w:b/>
              </w:rPr>
              <w:t>Домашнее задание.</w:t>
            </w:r>
          </w:p>
          <w:p w:rsidR="007B51A0" w:rsidRPr="001E4B42" w:rsidRDefault="007B51A0" w:rsidP="00626A14">
            <w:pPr>
              <w:pStyle w:val="a3"/>
              <w:ind w:left="72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6237" w:type="dxa"/>
          </w:tcPr>
          <w:p w:rsidR="007B51A0" w:rsidRPr="001E4B42" w:rsidRDefault="007B51A0" w:rsidP="00C82D58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 w:rsidRPr="001E4B42">
              <w:t xml:space="preserve"> </w:t>
            </w:r>
            <w:r w:rsidRPr="001E4B42">
              <w:rPr>
                <w:rFonts w:ascii="Times New Roman" w:hAnsi="Times New Roman" w:cs="Times New Roman"/>
              </w:rPr>
              <w:t xml:space="preserve">С. </w:t>
            </w:r>
            <w:r w:rsidR="00C82D58">
              <w:rPr>
                <w:rFonts w:ascii="Times New Roman" w:hAnsi="Times New Roman" w:cs="Times New Roman"/>
              </w:rPr>
              <w:t xml:space="preserve">               </w:t>
            </w:r>
            <w:r w:rsidR="00AD5F91">
              <w:rPr>
                <w:rFonts w:ascii="Times New Roman" w:hAnsi="Times New Roman" w:cs="Times New Roman"/>
              </w:rPr>
              <w:t>(выразительное чтение, отвечать на вопросы)</w:t>
            </w:r>
          </w:p>
        </w:tc>
        <w:tc>
          <w:tcPr>
            <w:tcW w:w="3402" w:type="dxa"/>
          </w:tcPr>
          <w:p w:rsidR="007B51A0" w:rsidRPr="001E4B42" w:rsidRDefault="007B51A0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  <w:r w:rsidRPr="001E4B42">
              <w:rPr>
                <w:rFonts w:asciiTheme="majorHAnsi" w:hAnsiTheme="majorHAnsi" w:cs="Times New Roman"/>
                <w:i/>
              </w:rPr>
              <w:t>Запись учащимися задания в дневники.</w:t>
            </w:r>
          </w:p>
        </w:tc>
        <w:tc>
          <w:tcPr>
            <w:tcW w:w="3194" w:type="dxa"/>
          </w:tcPr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</w:rPr>
            </w:pPr>
          </w:p>
        </w:tc>
      </w:tr>
    </w:tbl>
    <w:p w:rsidR="0015513B" w:rsidRDefault="0015513B"/>
    <w:sectPr w:rsidR="0015513B" w:rsidSect="007B51A0">
      <w:type w:val="continuous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76B" w:rsidRDefault="00E5776B" w:rsidP="00AD5F91">
      <w:pPr>
        <w:spacing w:after="0" w:line="240" w:lineRule="auto"/>
      </w:pPr>
      <w:r>
        <w:separator/>
      </w:r>
    </w:p>
  </w:endnote>
  <w:endnote w:type="continuationSeparator" w:id="1">
    <w:p w:rsidR="00E5776B" w:rsidRDefault="00E5776B" w:rsidP="00AD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8657"/>
      <w:docPartObj>
        <w:docPartGallery w:val="Page Numbers (Bottom of Page)"/>
        <w:docPartUnique/>
      </w:docPartObj>
    </w:sdtPr>
    <w:sdtContent>
      <w:p w:rsidR="00AD5F91" w:rsidRDefault="00E11F6C">
        <w:pPr>
          <w:pStyle w:val="a6"/>
          <w:jc w:val="right"/>
        </w:pPr>
        <w:fldSimple w:instr=" PAGE   \* MERGEFORMAT ">
          <w:r w:rsidR="00D34833">
            <w:rPr>
              <w:noProof/>
            </w:rPr>
            <w:t>1</w:t>
          </w:r>
        </w:fldSimple>
      </w:p>
    </w:sdtContent>
  </w:sdt>
  <w:p w:rsidR="00AD5F91" w:rsidRDefault="00AD5F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76B" w:rsidRDefault="00E5776B" w:rsidP="00AD5F91">
      <w:pPr>
        <w:spacing w:after="0" w:line="240" w:lineRule="auto"/>
      </w:pPr>
      <w:r>
        <w:separator/>
      </w:r>
    </w:p>
  </w:footnote>
  <w:footnote w:type="continuationSeparator" w:id="1">
    <w:p w:rsidR="00E5776B" w:rsidRDefault="00E5776B" w:rsidP="00AD5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94A"/>
    <w:multiLevelType w:val="hybridMultilevel"/>
    <w:tmpl w:val="FC56F30C"/>
    <w:lvl w:ilvl="0" w:tplc="785E3FF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">
    <w:nsid w:val="08F42367"/>
    <w:multiLevelType w:val="hybridMultilevel"/>
    <w:tmpl w:val="A4C6C48C"/>
    <w:lvl w:ilvl="0" w:tplc="A32AF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A1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C7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CF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6D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5E1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A4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4EE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166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306580"/>
    <w:multiLevelType w:val="hybridMultilevel"/>
    <w:tmpl w:val="FB5A35FC"/>
    <w:lvl w:ilvl="0" w:tplc="0FAC7C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003B"/>
    <w:multiLevelType w:val="hybridMultilevel"/>
    <w:tmpl w:val="4D066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E0CAE"/>
    <w:multiLevelType w:val="hybridMultilevel"/>
    <w:tmpl w:val="989C0312"/>
    <w:lvl w:ilvl="0" w:tplc="E0C44A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2A4B2C"/>
    <w:multiLevelType w:val="hybridMultilevel"/>
    <w:tmpl w:val="1DC2E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71850"/>
    <w:multiLevelType w:val="hybridMultilevel"/>
    <w:tmpl w:val="CC3A51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52558"/>
    <w:multiLevelType w:val="hybridMultilevel"/>
    <w:tmpl w:val="8ED40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E38C1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93141"/>
    <w:multiLevelType w:val="hybridMultilevel"/>
    <w:tmpl w:val="851A9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E74E0"/>
    <w:multiLevelType w:val="hybridMultilevel"/>
    <w:tmpl w:val="4D066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20079"/>
    <w:multiLevelType w:val="hybridMultilevel"/>
    <w:tmpl w:val="A5C03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976C6"/>
    <w:multiLevelType w:val="hybridMultilevel"/>
    <w:tmpl w:val="CE88D822"/>
    <w:lvl w:ilvl="0" w:tplc="2092E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A4FD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3C12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A895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864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874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3E3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0470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14E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452B27"/>
    <w:multiLevelType w:val="hybridMultilevel"/>
    <w:tmpl w:val="6BFAB068"/>
    <w:lvl w:ilvl="0" w:tplc="573C11D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4">
    <w:nsid w:val="5E2C77E2"/>
    <w:multiLevelType w:val="hybridMultilevel"/>
    <w:tmpl w:val="C0680D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34D0A"/>
    <w:multiLevelType w:val="hybridMultilevel"/>
    <w:tmpl w:val="6C742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B6470B"/>
    <w:multiLevelType w:val="hybridMultilevel"/>
    <w:tmpl w:val="5142A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515951"/>
    <w:multiLevelType w:val="hybridMultilevel"/>
    <w:tmpl w:val="67721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14"/>
  </w:num>
  <w:num w:numId="5">
    <w:abstractNumId w:val="11"/>
  </w:num>
  <w:num w:numId="6">
    <w:abstractNumId w:val="5"/>
  </w:num>
  <w:num w:numId="7">
    <w:abstractNumId w:val="6"/>
  </w:num>
  <w:num w:numId="8">
    <w:abstractNumId w:val="17"/>
  </w:num>
  <w:num w:numId="9">
    <w:abstractNumId w:val="16"/>
  </w:num>
  <w:num w:numId="10">
    <w:abstractNumId w:val="7"/>
  </w:num>
  <w:num w:numId="11">
    <w:abstractNumId w:val="2"/>
  </w:num>
  <w:num w:numId="12">
    <w:abstractNumId w:val="13"/>
  </w:num>
  <w:num w:numId="13">
    <w:abstractNumId w:val="0"/>
  </w:num>
  <w:num w:numId="14">
    <w:abstractNumId w:val="10"/>
  </w:num>
  <w:num w:numId="15">
    <w:abstractNumId w:val="3"/>
  </w:num>
  <w:num w:numId="16">
    <w:abstractNumId w:val="1"/>
  </w:num>
  <w:num w:numId="17">
    <w:abstractNumId w:val="1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51A0"/>
    <w:rsid w:val="0001283B"/>
    <w:rsid w:val="00036536"/>
    <w:rsid w:val="00153EF3"/>
    <w:rsid w:val="0015513B"/>
    <w:rsid w:val="001E4B42"/>
    <w:rsid w:val="00211CE3"/>
    <w:rsid w:val="002278F9"/>
    <w:rsid w:val="002B633D"/>
    <w:rsid w:val="0032775A"/>
    <w:rsid w:val="0039214B"/>
    <w:rsid w:val="003A6373"/>
    <w:rsid w:val="003E1164"/>
    <w:rsid w:val="00531BCF"/>
    <w:rsid w:val="00563FF5"/>
    <w:rsid w:val="00585842"/>
    <w:rsid w:val="005F01B4"/>
    <w:rsid w:val="007B51A0"/>
    <w:rsid w:val="0084641F"/>
    <w:rsid w:val="0087446B"/>
    <w:rsid w:val="00874522"/>
    <w:rsid w:val="00890549"/>
    <w:rsid w:val="008E196C"/>
    <w:rsid w:val="009423D3"/>
    <w:rsid w:val="009451BC"/>
    <w:rsid w:val="009F7B7F"/>
    <w:rsid w:val="00A92A84"/>
    <w:rsid w:val="00AA6786"/>
    <w:rsid w:val="00AD5F91"/>
    <w:rsid w:val="00AE0D30"/>
    <w:rsid w:val="00AE60C8"/>
    <w:rsid w:val="00AF3985"/>
    <w:rsid w:val="00B378CC"/>
    <w:rsid w:val="00B50CE1"/>
    <w:rsid w:val="00B70407"/>
    <w:rsid w:val="00BF1EB1"/>
    <w:rsid w:val="00BF3B41"/>
    <w:rsid w:val="00C4559E"/>
    <w:rsid w:val="00C82D58"/>
    <w:rsid w:val="00D061E0"/>
    <w:rsid w:val="00D34833"/>
    <w:rsid w:val="00D87751"/>
    <w:rsid w:val="00D92F96"/>
    <w:rsid w:val="00DB3105"/>
    <w:rsid w:val="00DC4C0D"/>
    <w:rsid w:val="00DC5021"/>
    <w:rsid w:val="00E11F6C"/>
    <w:rsid w:val="00E5776B"/>
    <w:rsid w:val="00EE0D82"/>
    <w:rsid w:val="00F2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1A0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B51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278F9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rsid w:val="00AA6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A678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D5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D5F91"/>
  </w:style>
  <w:style w:type="paragraph" w:styleId="aa">
    <w:name w:val="Normal (Web)"/>
    <w:basedOn w:val="a"/>
    <w:uiPriority w:val="99"/>
    <w:semiHidden/>
    <w:unhideWhenUsed/>
    <w:rsid w:val="002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31BC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02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47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27</cp:revision>
  <cp:lastPrinted>2013-09-10T16:20:00Z</cp:lastPrinted>
  <dcterms:created xsi:type="dcterms:W3CDTF">2013-09-02T16:26:00Z</dcterms:created>
  <dcterms:modified xsi:type="dcterms:W3CDTF">2014-09-22T15:42:00Z</dcterms:modified>
</cp:coreProperties>
</file>